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69" w:rsidRPr="00264F6A" w:rsidRDefault="003C0869" w:rsidP="00264F6A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264F6A">
        <w:rPr>
          <w:rFonts w:ascii="Times New Roman" w:hAnsi="Times New Roman" w:cs="Times New Roman"/>
          <w:sz w:val="14"/>
          <w:szCs w:val="14"/>
        </w:rPr>
        <w:t>APPENDIX</w:t>
      </w:r>
      <w:r w:rsidR="000F1051" w:rsidRPr="00264F6A">
        <w:rPr>
          <w:rFonts w:ascii="Times New Roman" w:hAnsi="Times New Roman" w:cs="Times New Roman"/>
          <w:sz w:val="14"/>
          <w:szCs w:val="14"/>
        </w:rPr>
        <w:t xml:space="preserve"> A</w:t>
      </w:r>
      <w:r w:rsidR="00264F6A">
        <w:rPr>
          <w:rFonts w:ascii="Times New Roman" w:hAnsi="Times New Roman" w:cs="Times New Roman"/>
          <w:sz w:val="14"/>
          <w:szCs w:val="14"/>
        </w:rPr>
        <w:t xml:space="preserve">. </w:t>
      </w:r>
      <w:r w:rsidR="00264F6A">
        <w:rPr>
          <w:rFonts w:ascii="Times New Roman" w:hAnsi="Times New Roman" w:cs="Times New Roman"/>
          <w:color w:val="auto"/>
          <w:sz w:val="18"/>
          <w:szCs w:val="18"/>
        </w:rPr>
        <w:t>Communication strategies vs. communication m</w:t>
      </w:r>
      <w:r w:rsidRPr="00AC5ED7">
        <w:rPr>
          <w:rFonts w:ascii="Times New Roman" w:hAnsi="Times New Roman" w:cs="Times New Roman"/>
          <w:color w:val="auto"/>
          <w:sz w:val="18"/>
          <w:szCs w:val="18"/>
        </w:rPr>
        <w:t>obility</w:t>
      </w:r>
    </w:p>
    <w:p w:rsidR="003C0869" w:rsidRPr="00AC5ED7" w:rsidRDefault="003C0869" w:rsidP="003C0869">
      <w:pPr>
        <w:spacing w:line="240" w:lineRule="auto"/>
        <w:contextualSpacing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W w:w="9332" w:type="dxa"/>
        <w:jc w:val="center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ook w:val="00A0" w:firstRow="1" w:lastRow="0" w:firstColumn="1" w:lastColumn="0" w:noHBand="0" w:noVBand="0"/>
      </w:tblPr>
      <w:tblGrid>
        <w:gridCol w:w="3967"/>
        <w:gridCol w:w="5365"/>
      </w:tblGrid>
      <w:tr w:rsidR="003C0869" w:rsidRPr="00264F6A" w:rsidTr="00264F6A">
        <w:trPr>
          <w:jc w:val="center"/>
        </w:trPr>
        <w:tc>
          <w:tcPr>
            <w:tcW w:w="3967" w:type="dxa"/>
            <w:shd w:val="clear" w:color="auto" w:fill="FFFFFF"/>
          </w:tcPr>
          <w:p w:rsidR="003C0869" w:rsidRPr="00264F6A" w:rsidRDefault="003C0869" w:rsidP="00264F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Communication Strategies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proofErr w:type="spellStart"/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Dӧrnyei</w:t>
            </w:r>
            <w:proofErr w:type="spellEnd"/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&amp; Scott, 1995)</w:t>
            </w:r>
          </w:p>
        </w:tc>
        <w:tc>
          <w:tcPr>
            <w:tcW w:w="5364" w:type="dxa"/>
            <w:shd w:val="clear" w:color="auto" w:fill="FFFFFF"/>
          </w:tcPr>
          <w:p w:rsidR="003C0869" w:rsidRPr="00264F6A" w:rsidRDefault="003C0869" w:rsidP="00264F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Communication Mobility</w:t>
            </w:r>
          </w:p>
        </w:tc>
      </w:tr>
      <w:tr w:rsidR="003C0869" w:rsidRPr="00264F6A" w:rsidTr="00264F6A">
        <w:trPr>
          <w:jc w:val="center"/>
        </w:trPr>
        <w:tc>
          <w:tcPr>
            <w:tcW w:w="3967" w:type="dxa"/>
            <w:shd w:val="clear" w:color="auto" w:fill="FFFFFF"/>
          </w:tcPr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Direct strategies: 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(meaning-related)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Resource deficit-related strategies, 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own-performance problem-related strategies, 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other-performance problem-related strategies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 Indirect strategies: 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(problem-management-related)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Processing time pressure-related strategies, 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own-performance problem-related strategies, 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other-performance problem-related strategies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 Interactional strategies: 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(cooperative-related)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Resource deficit-related strategies, 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own-performance problem-related strategies, 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other-performance problem-related strategies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364" w:type="dxa"/>
            <w:shd w:val="clear" w:color="auto" w:fill="FFFFFF"/>
          </w:tcPr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 Diagnostic: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Identifying and assessing a communicative situation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Schema search: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Reactivating a communication experience (professional, interpersonal, intercultural) in a new environment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 Observation strategy: 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Gaining problem-solving experience from observing instances of problem saving behavior  in communicative situations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4. Individual active strategy: 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Searching for solutions to a problem by obtaining information from a communication partner or partners.</w:t>
            </w:r>
          </w:p>
          <w:p w:rsidR="003C0869" w:rsidRPr="00264F6A" w:rsidRDefault="003C0869" w:rsidP="00264F6A">
            <w:pPr>
              <w:spacing w:after="0" w:line="240" w:lineRule="auto"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C0869" w:rsidRPr="00264F6A" w:rsidRDefault="003C0869" w:rsidP="00264F6A">
            <w:pPr>
              <w:spacing w:after="0" w:line="240" w:lineRule="auto"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5. Interactive strategy: </w:t>
            </w:r>
          </w:p>
          <w:p w:rsidR="003C0869" w:rsidRPr="00264F6A" w:rsidRDefault="003C0869" w:rsidP="00264F6A">
            <w:pPr>
              <w:spacing w:after="0" w:line="240" w:lineRule="auto"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Finding a solution to a problem by working with a communication partner or partners.</w:t>
            </w:r>
          </w:p>
          <w:p w:rsidR="003C0869" w:rsidRPr="00264F6A" w:rsidRDefault="003C0869" w:rsidP="00264F6A">
            <w:pPr>
              <w:spacing w:after="0" w:line="240" w:lineRule="auto"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6. Implementation strategy: 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Implementing a devised solution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 Analytical strategy: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jc w:val="thaiDistribut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Analyzing the effectiveness of an applied solution</w:t>
            </w:r>
          </w:p>
          <w:p w:rsidR="003C0869" w:rsidRPr="00264F6A" w:rsidRDefault="003C0869" w:rsidP="00264F6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264F6A" w:rsidRDefault="00264F6A" w:rsidP="003C08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292C" w:rsidRPr="00264F6A" w:rsidRDefault="00C17722" w:rsidP="00264F6A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264F6A">
        <w:rPr>
          <w:rFonts w:ascii="Times New Roman" w:hAnsi="Times New Roman" w:cs="Times New Roman"/>
          <w:sz w:val="14"/>
          <w:szCs w:val="14"/>
        </w:rPr>
        <w:t>APPENDIX</w:t>
      </w:r>
      <w:r w:rsidR="000F1051" w:rsidRPr="00264F6A">
        <w:rPr>
          <w:rFonts w:ascii="Times New Roman" w:hAnsi="Times New Roman" w:cs="Times New Roman"/>
          <w:sz w:val="14"/>
          <w:szCs w:val="14"/>
        </w:rPr>
        <w:t xml:space="preserve"> B</w:t>
      </w:r>
      <w:r w:rsidR="00264F6A">
        <w:rPr>
          <w:rFonts w:ascii="Times New Roman" w:hAnsi="Times New Roman" w:cs="Times New Roman"/>
          <w:sz w:val="14"/>
          <w:szCs w:val="14"/>
        </w:rPr>
        <w:t xml:space="preserve">. </w:t>
      </w:r>
      <w:r w:rsid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Frequency and percentage of the d</w:t>
      </w:r>
      <w:r w:rsidR="00A2292C" w:rsidRPr="00AC5ED7">
        <w:rPr>
          <w:rFonts w:ascii="Times New Roman" w:hAnsi="Times New Roman" w:cs="Times New Roman"/>
          <w:color w:val="auto"/>
          <w:sz w:val="18"/>
          <w:szCs w:val="18"/>
          <w:lang w:bidi="th-TH"/>
        </w:rPr>
        <w:t xml:space="preserve">emographic </w:t>
      </w:r>
      <w:r w:rsid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variables of the p</w:t>
      </w:r>
      <w:r w:rsidR="00264F6A" w:rsidRPr="00AC5ED7">
        <w:rPr>
          <w:rFonts w:ascii="Times New Roman" w:hAnsi="Times New Roman" w:cs="Times New Roman"/>
          <w:color w:val="auto"/>
          <w:sz w:val="18"/>
          <w:szCs w:val="18"/>
          <w:lang w:bidi="th-TH"/>
        </w:rPr>
        <w:t>rofessionals</w:t>
      </w:r>
    </w:p>
    <w:p w:rsidR="00A2292C" w:rsidRPr="00AC5ED7" w:rsidRDefault="00A2292C" w:rsidP="00A2292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tbl>
      <w:tblPr>
        <w:tblW w:w="8628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Look w:val="00A0" w:firstRow="1" w:lastRow="0" w:firstColumn="1" w:lastColumn="0" w:noHBand="0" w:noVBand="0"/>
      </w:tblPr>
      <w:tblGrid>
        <w:gridCol w:w="4921"/>
        <w:gridCol w:w="454"/>
        <w:gridCol w:w="755"/>
        <w:gridCol w:w="510"/>
        <w:gridCol w:w="7"/>
        <w:gridCol w:w="565"/>
        <w:gridCol w:w="750"/>
        <w:gridCol w:w="666"/>
      </w:tblGrid>
      <w:tr w:rsidR="00A2292C" w:rsidRPr="00264F6A" w:rsidTr="00DB028B">
        <w:trPr>
          <w:jc w:val="center"/>
        </w:trPr>
        <w:tc>
          <w:tcPr>
            <w:tcW w:w="4920" w:type="dxa"/>
            <w:vMerge w:val="restart"/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Variable</w:t>
            </w:r>
          </w:p>
        </w:tc>
        <w:tc>
          <w:tcPr>
            <w:tcW w:w="1726" w:type="dxa"/>
            <w:gridSpan w:val="4"/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Thai</w:t>
            </w:r>
          </w:p>
        </w:tc>
        <w:tc>
          <w:tcPr>
            <w:tcW w:w="1981" w:type="dxa"/>
            <w:gridSpan w:val="3"/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Russian</w:t>
            </w:r>
          </w:p>
        </w:tc>
      </w:tr>
      <w:tr w:rsidR="00A2292C" w:rsidRPr="00264F6A" w:rsidTr="00DB028B">
        <w:trPr>
          <w:jc w:val="center"/>
        </w:trPr>
        <w:tc>
          <w:tcPr>
            <w:tcW w:w="4920" w:type="dxa"/>
            <w:vMerge/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454" w:type="dxa"/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N</w:t>
            </w:r>
          </w:p>
        </w:tc>
        <w:tc>
          <w:tcPr>
            <w:tcW w:w="755" w:type="dxa"/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%</w:t>
            </w:r>
          </w:p>
        </w:tc>
        <w:tc>
          <w:tcPr>
            <w:tcW w:w="510" w:type="dxa"/>
            <w:shd w:val="clear" w:color="auto" w:fill="FFFFFF"/>
          </w:tcPr>
          <w:p w:rsidR="00A2292C" w:rsidRPr="00264F6A" w:rsidRDefault="00A2292C" w:rsidP="00DB028B">
            <w:pPr>
              <w:shd w:val="clear" w:color="auto" w:fill="FFFFFF"/>
              <w:suppressAutoHyphens w:val="0"/>
              <w:spacing w:after="6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bidi="th-TH"/>
              </w:rPr>
              <w:t>x̄</w:t>
            </w:r>
          </w:p>
        </w:tc>
        <w:tc>
          <w:tcPr>
            <w:tcW w:w="572" w:type="dxa"/>
            <w:gridSpan w:val="2"/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N</w:t>
            </w:r>
          </w:p>
        </w:tc>
        <w:tc>
          <w:tcPr>
            <w:tcW w:w="750" w:type="dxa"/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%</w:t>
            </w:r>
          </w:p>
        </w:tc>
        <w:tc>
          <w:tcPr>
            <w:tcW w:w="666" w:type="dxa"/>
            <w:shd w:val="clear" w:color="auto" w:fill="FFFFFF"/>
          </w:tcPr>
          <w:p w:rsidR="00A2292C" w:rsidRPr="00264F6A" w:rsidRDefault="00A2292C" w:rsidP="00DB028B">
            <w:pPr>
              <w:shd w:val="clear" w:color="auto" w:fill="FFFFFF"/>
              <w:suppressAutoHyphens w:val="0"/>
              <w:spacing w:after="6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bidi="th-TH"/>
              </w:rPr>
              <w:t>x̄</w:t>
            </w:r>
          </w:p>
        </w:tc>
      </w:tr>
      <w:tr w:rsidR="00A2292C" w:rsidRPr="00264F6A" w:rsidTr="00D20D1E">
        <w:trPr>
          <w:jc w:val="center"/>
        </w:trPr>
        <w:tc>
          <w:tcPr>
            <w:tcW w:w="4920" w:type="dxa"/>
            <w:tcBorders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tabs>
                <w:tab w:val="left" w:pos="145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Age (years)</w:t>
            </w:r>
          </w:p>
          <w:p w:rsidR="00A2292C" w:rsidRPr="00264F6A" w:rsidRDefault="00A2292C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Work experience (months)</w:t>
            </w:r>
          </w:p>
        </w:tc>
        <w:tc>
          <w:tcPr>
            <w:tcW w:w="454" w:type="dxa"/>
            <w:tcBorders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55" w:type="dxa"/>
            <w:tcBorders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510" w:type="dxa"/>
            <w:tcBorders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41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201</w:t>
            </w:r>
          </w:p>
        </w:tc>
        <w:tc>
          <w:tcPr>
            <w:tcW w:w="572" w:type="dxa"/>
            <w:gridSpan w:val="2"/>
            <w:tcBorders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50" w:type="dxa"/>
            <w:tcBorders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66" w:type="dxa"/>
            <w:tcBorders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29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70</w:t>
            </w:r>
          </w:p>
        </w:tc>
      </w:tr>
      <w:tr w:rsidR="00A2292C" w:rsidRPr="00264F6A" w:rsidTr="00D20D1E">
        <w:trPr>
          <w:jc w:val="center"/>
        </w:trPr>
        <w:tc>
          <w:tcPr>
            <w:tcW w:w="4920" w:type="dxa"/>
            <w:tcBorders>
              <w:top w:val="nil"/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Frequency of language use</w:t>
            </w:r>
          </w:p>
          <w:p w:rsidR="00A2292C" w:rsidRPr="00264F6A" w:rsidRDefault="00A2292C" w:rsidP="00DB028B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working day</w:t>
            </w:r>
          </w:p>
          <w:p w:rsidR="00A2292C" w:rsidRPr="00264F6A" w:rsidRDefault="00A2292C" w:rsidP="00DB028B">
            <w:pPr>
              <w:spacing w:after="0" w:line="240" w:lineRule="auto"/>
              <w:ind w:firstLine="17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working day (5-6 days)</w:t>
            </w:r>
          </w:p>
          <w:p w:rsidR="00A2292C" w:rsidRPr="00264F6A" w:rsidRDefault="00A2292C" w:rsidP="00DB028B">
            <w:pPr>
              <w:tabs>
                <w:tab w:val="left" w:pos="324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 xml:space="preserve">Once a week </w:t>
            </w: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ab/>
            </w:r>
          </w:p>
          <w:p w:rsidR="00A2292C" w:rsidRPr="00264F6A" w:rsidRDefault="00A2292C" w:rsidP="00DB028B">
            <w:pPr>
              <w:spacing w:after="0" w:line="240" w:lineRule="auto"/>
              <w:ind w:firstLine="17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A2292C" w:rsidRPr="00264F6A" w:rsidRDefault="00A2292C" w:rsidP="00DB028B">
            <w:pPr>
              <w:spacing w:after="0" w:line="240" w:lineRule="auto"/>
              <w:ind w:firstLine="17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13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5</w:t>
            </w:r>
          </w:p>
        </w:tc>
        <w:tc>
          <w:tcPr>
            <w:tcW w:w="755" w:type="dxa"/>
            <w:tcBorders>
              <w:top w:val="nil"/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33.30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43.30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6.70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16.70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57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15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50.00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33.30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6.70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6.70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3.30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A2292C" w:rsidRPr="00264F6A" w:rsidTr="00D20D1E">
        <w:trPr>
          <w:jc w:val="center"/>
        </w:trPr>
        <w:tc>
          <w:tcPr>
            <w:tcW w:w="4920" w:type="dxa"/>
            <w:tcBorders>
              <w:top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Frequency of attendance at meetings conducted in English</w:t>
            </w:r>
          </w:p>
          <w:p w:rsidR="00A2292C" w:rsidRPr="00264F6A" w:rsidRDefault="00A2292C" w:rsidP="00DB028B">
            <w:pPr>
              <w:spacing w:after="0" w:line="240" w:lineRule="auto"/>
              <w:ind w:firstLine="17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working day</w:t>
            </w:r>
          </w:p>
          <w:p w:rsidR="00A2292C" w:rsidRPr="00264F6A" w:rsidRDefault="00A2292C" w:rsidP="00DB028B">
            <w:pPr>
              <w:spacing w:after="0" w:line="240" w:lineRule="auto"/>
              <w:ind w:firstLine="17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working day (5-6 days)</w:t>
            </w:r>
          </w:p>
          <w:p w:rsidR="00A2292C" w:rsidRPr="00264F6A" w:rsidRDefault="00A2292C" w:rsidP="00DB028B">
            <w:pPr>
              <w:spacing w:after="0" w:line="240" w:lineRule="auto"/>
              <w:ind w:firstLine="17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 xml:space="preserve">Once a week </w:t>
            </w:r>
          </w:p>
          <w:p w:rsidR="00A2292C" w:rsidRPr="00264F6A" w:rsidRDefault="00A2292C" w:rsidP="00DB028B">
            <w:pPr>
              <w:spacing w:after="0" w:line="240" w:lineRule="auto"/>
              <w:ind w:firstLine="17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A2292C" w:rsidRPr="00264F6A" w:rsidRDefault="00A2292C" w:rsidP="00DB028B">
            <w:pPr>
              <w:spacing w:after="0" w:line="240" w:lineRule="auto"/>
              <w:ind w:firstLine="17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</w:tc>
        <w:tc>
          <w:tcPr>
            <w:tcW w:w="454" w:type="dxa"/>
            <w:tcBorders>
              <w:top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18</w:t>
            </w:r>
          </w:p>
        </w:tc>
        <w:tc>
          <w:tcPr>
            <w:tcW w:w="755" w:type="dxa"/>
            <w:tcBorders>
              <w:top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13.30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6.70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6.70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13.30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57.00</w:t>
            </w:r>
          </w:p>
        </w:tc>
        <w:tc>
          <w:tcPr>
            <w:tcW w:w="510" w:type="dxa"/>
            <w:tcBorders>
              <w:top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5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12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7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10.00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16.70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40.00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23.30</w:t>
            </w:r>
          </w:p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10.00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FFFFFF"/>
          </w:tcPr>
          <w:p w:rsidR="00A2292C" w:rsidRPr="00264F6A" w:rsidRDefault="00A2292C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</w:tbl>
    <w:p w:rsidR="00DB028B" w:rsidRDefault="00DB028B" w:rsidP="00264F6A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3E73C6" w:rsidRPr="00264F6A" w:rsidRDefault="000F1051" w:rsidP="00264F6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4"/>
          <w:szCs w:val="14"/>
          <w:lang w:bidi="th-TH"/>
        </w:rPr>
      </w:pPr>
      <w:r w:rsidRPr="00264F6A">
        <w:rPr>
          <w:rFonts w:ascii="Times New Roman" w:hAnsi="Times New Roman" w:cs="Times New Roman"/>
          <w:color w:val="auto"/>
          <w:sz w:val="14"/>
          <w:szCs w:val="14"/>
          <w:lang w:bidi="th-TH"/>
        </w:rPr>
        <w:t>APPENDIX C</w:t>
      </w:r>
      <w:r w:rsidR="00264F6A">
        <w:rPr>
          <w:rFonts w:ascii="Times New Roman" w:hAnsi="Times New Roman" w:cs="Times New Roman"/>
          <w:color w:val="auto"/>
          <w:sz w:val="14"/>
          <w:szCs w:val="14"/>
          <w:lang w:bidi="th-TH"/>
        </w:rPr>
        <w:t xml:space="preserve">. </w:t>
      </w:r>
      <w:r w:rsid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Perceived oral English proficiency of Thai and Russian p</w:t>
      </w:r>
      <w:r w:rsidR="00264F6A" w:rsidRPr="00AC5ED7">
        <w:rPr>
          <w:rFonts w:ascii="Times New Roman" w:hAnsi="Times New Roman" w:cs="Times New Roman"/>
          <w:color w:val="auto"/>
          <w:sz w:val="18"/>
          <w:szCs w:val="18"/>
          <w:lang w:bidi="th-TH"/>
        </w:rPr>
        <w:t>rofessionals</w:t>
      </w:r>
    </w:p>
    <w:p w:rsidR="003E73C6" w:rsidRPr="00AC5ED7" w:rsidRDefault="003E73C6" w:rsidP="003E73C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  <w:lang w:bidi="th-TH"/>
        </w:rPr>
      </w:pPr>
    </w:p>
    <w:tbl>
      <w:tblPr>
        <w:tblW w:w="90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791"/>
        <w:gridCol w:w="564"/>
        <w:gridCol w:w="678"/>
        <w:gridCol w:w="1298"/>
        <w:gridCol w:w="9"/>
        <w:gridCol w:w="567"/>
        <w:gridCol w:w="760"/>
        <w:gridCol w:w="1372"/>
      </w:tblGrid>
      <w:tr w:rsidR="003E73C6" w:rsidRPr="00264F6A" w:rsidTr="00DB028B">
        <w:trPr>
          <w:jc w:val="center"/>
        </w:trPr>
        <w:tc>
          <w:tcPr>
            <w:tcW w:w="3790" w:type="dxa"/>
            <w:vMerge w:val="restart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 xml:space="preserve">Oral English proficiency </w:t>
            </w:r>
          </w:p>
        </w:tc>
        <w:tc>
          <w:tcPr>
            <w:tcW w:w="2549" w:type="dxa"/>
            <w:gridSpan w:val="4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Thai</w:t>
            </w: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Russian</w:t>
            </w:r>
          </w:p>
        </w:tc>
      </w:tr>
      <w:tr w:rsidR="003E73C6" w:rsidRPr="00264F6A" w:rsidTr="00DB028B">
        <w:trPr>
          <w:jc w:val="center"/>
        </w:trPr>
        <w:tc>
          <w:tcPr>
            <w:tcW w:w="3790" w:type="dxa"/>
            <w:vMerge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564" w:type="dxa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bidi="th-TH"/>
              </w:rPr>
              <w:t>x̄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S.D.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Level of Agreement</w:t>
            </w:r>
          </w:p>
        </w:tc>
        <w:tc>
          <w:tcPr>
            <w:tcW w:w="576" w:type="dxa"/>
            <w:gridSpan w:val="2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bidi="th-TH"/>
              </w:rPr>
              <w:t>x̄</w:t>
            </w:r>
          </w:p>
        </w:tc>
        <w:tc>
          <w:tcPr>
            <w:tcW w:w="760" w:type="dxa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S.D.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Level of Agreement</w:t>
            </w:r>
          </w:p>
        </w:tc>
      </w:tr>
      <w:tr w:rsidR="003E73C6" w:rsidRPr="00264F6A" w:rsidTr="00DB028B">
        <w:trPr>
          <w:jc w:val="center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Ability 1: Ability to express opinions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good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good</w:t>
            </w:r>
          </w:p>
        </w:tc>
      </w:tr>
      <w:tr w:rsidR="003E73C6" w:rsidRPr="00264F6A" w:rsidTr="00DB028B">
        <w:trPr>
          <w:jc w:val="center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ind w:left="866" w:hanging="86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Ability 2: Ability to respond during communicative events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3.05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.853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fair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good</w:t>
            </w:r>
          </w:p>
        </w:tc>
      </w:tr>
      <w:tr w:rsidR="003E73C6" w:rsidRPr="00264F6A" w:rsidTr="00DB028B">
        <w:trPr>
          <w:jc w:val="center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 xml:space="preserve">Ability 3: Ability to create sentences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1.112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fair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.739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good</w:t>
            </w:r>
          </w:p>
        </w:tc>
      </w:tr>
      <w:tr w:rsidR="003E73C6" w:rsidRPr="00264F6A" w:rsidTr="00DB028B">
        <w:trPr>
          <w:jc w:val="center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Ability 4: Ability to use grammar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.996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fair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good</w:t>
            </w:r>
          </w:p>
        </w:tc>
      </w:tr>
      <w:tr w:rsidR="003E73C6" w:rsidRPr="00264F6A" w:rsidTr="00DB028B">
        <w:trPr>
          <w:jc w:val="center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Ability 5: Ability to use vocabulary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fair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3.94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.880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good</w:t>
            </w:r>
          </w:p>
        </w:tc>
      </w:tr>
      <w:tr w:rsidR="003E73C6" w:rsidRPr="00264F6A" w:rsidTr="00DB028B">
        <w:trPr>
          <w:jc w:val="center"/>
        </w:trPr>
        <w:tc>
          <w:tcPr>
            <w:tcW w:w="3790" w:type="dxa"/>
            <w:tcBorders>
              <w:top w:val="nil"/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ind w:left="866" w:hanging="86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Ability 6: Ability to produce the appropriate pronunciation, intonation and stress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3.19</w:t>
            </w:r>
          </w:p>
        </w:tc>
        <w:tc>
          <w:tcPr>
            <w:tcW w:w="678" w:type="dxa"/>
            <w:tcBorders>
              <w:top w:val="nil"/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1.111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fair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3.63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.915</w:t>
            </w:r>
          </w:p>
        </w:tc>
        <w:tc>
          <w:tcPr>
            <w:tcW w:w="1372" w:type="dxa"/>
            <w:tcBorders>
              <w:top w:val="nil"/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good</w:t>
            </w:r>
          </w:p>
        </w:tc>
      </w:tr>
      <w:tr w:rsidR="003E73C6" w:rsidRPr="00264F6A" w:rsidTr="00DB028B">
        <w:trPr>
          <w:jc w:val="center"/>
        </w:trPr>
        <w:tc>
          <w:tcPr>
            <w:tcW w:w="3790" w:type="dxa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 xml:space="preserve">Oral English proficiency </w:t>
            </w:r>
          </w:p>
        </w:tc>
        <w:tc>
          <w:tcPr>
            <w:tcW w:w="564" w:type="dxa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3.24</w:t>
            </w:r>
          </w:p>
        </w:tc>
        <w:tc>
          <w:tcPr>
            <w:tcW w:w="678" w:type="dxa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.875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fair</w:t>
            </w:r>
          </w:p>
        </w:tc>
        <w:tc>
          <w:tcPr>
            <w:tcW w:w="576" w:type="dxa"/>
            <w:gridSpan w:val="2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4.00</w:t>
            </w:r>
          </w:p>
        </w:tc>
        <w:tc>
          <w:tcPr>
            <w:tcW w:w="760" w:type="dxa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.711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:rsidR="003E73C6" w:rsidRPr="00264F6A" w:rsidRDefault="003E73C6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good</w:t>
            </w:r>
          </w:p>
        </w:tc>
      </w:tr>
    </w:tbl>
    <w:p w:rsidR="003E73C6" w:rsidRPr="00AC5ED7" w:rsidRDefault="003E73C6" w:rsidP="003E73C6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20D1E" w:rsidRDefault="00D20D1E" w:rsidP="00264F6A">
      <w:p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  <w:lang w:bidi="th-TH"/>
        </w:rPr>
      </w:pPr>
    </w:p>
    <w:p w:rsidR="00DB028B" w:rsidRDefault="00DB028B" w:rsidP="00C5128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  <w:lang w:bidi="th-TH"/>
        </w:rPr>
      </w:pPr>
    </w:p>
    <w:p w:rsidR="00C5128B" w:rsidRPr="00264F6A" w:rsidRDefault="000F1051" w:rsidP="00264F6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4"/>
          <w:szCs w:val="14"/>
          <w:lang w:bidi="th-TH"/>
        </w:rPr>
      </w:pPr>
      <w:r w:rsidRPr="00264F6A">
        <w:rPr>
          <w:rFonts w:ascii="Times New Roman" w:hAnsi="Times New Roman" w:cs="Times New Roman"/>
          <w:color w:val="auto"/>
          <w:sz w:val="14"/>
          <w:szCs w:val="14"/>
          <w:lang w:bidi="th-TH"/>
        </w:rPr>
        <w:t>APPENDIX D</w:t>
      </w:r>
      <w:r w:rsidR="00264F6A">
        <w:rPr>
          <w:rFonts w:ascii="Times New Roman" w:hAnsi="Times New Roman" w:cs="Times New Roman"/>
          <w:color w:val="auto"/>
          <w:sz w:val="14"/>
          <w:szCs w:val="14"/>
          <w:lang w:bidi="th-TH"/>
        </w:rPr>
        <w:t xml:space="preserve">. </w:t>
      </w:r>
      <w:r w:rsid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Perceived communication mobility of Thai and Russian p</w:t>
      </w:r>
      <w:r w:rsidR="00C5128B" w:rsidRPr="00AC5ED7">
        <w:rPr>
          <w:rFonts w:ascii="Times New Roman" w:hAnsi="Times New Roman" w:cs="Times New Roman"/>
          <w:color w:val="auto"/>
          <w:sz w:val="18"/>
          <w:szCs w:val="18"/>
          <w:lang w:bidi="th-TH"/>
        </w:rPr>
        <w:t>rofessionals</w:t>
      </w:r>
    </w:p>
    <w:p w:rsidR="00C5128B" w:rsidRPr="00AC5ED7" w:rsidRDefault="00C5128B" w:rsidP="00C5128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tbl>
      <w:tblPr>
        <w:tblW w:w="8597" w:type="dxa"/>
        <w:jc w:val="center"/>
        <w:tblBorders>
          <w:top w:val="single" w:sz="4" w:space="0" w:color="00000A"/>
        </w:tblBorders>
        <w:tblLook w:val="00A0" w:firstRow="1" w:lastRow="0" w:firstColumn="1" w:lastColumn="0" w:noHBand="0" w:noVBand="0"/>
      </w:tblPr>
      <w:tblGrid>
        <w:gridCol w:w="3494"/>
        <w:gridCol w:w="705"/>
        <w:gridCol w:w="608"/>
        <w:gridCol w:w="1255"/>
        <w:gridCol w:w="657"/>
        <w:gridCol w:w="608"/>
        <w:gridCol w:w="1270"/>
      </w:tblGrid>
      <w:tr w:rsidR="00C5128B" w:rsidRPr="00264F6A" w:rsidTr="00C5128B">
        <w:trPr>
          <w:jc w:val="center"/>
        </w:trPr>
        <w:tc>
          <w:tcPr>
            <w:tcW w:w="3494" w:type="dxa"/>
            <w:vMerge w:val="restart"/>
            <w:tcBorders>
              <w:top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Communication Mobility</w:t>
            </w:r>
          </w:p>
        </w:tc>
        <w:tc>
          <w:tcPr>
            <w:tcW w:w="2568" w:type="dxa"/>
            <w:gridSpan w:val="3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Thai</w:t>
            </w:r>
          </w:p>
        </w:tc>
        <w:tc>
          <w:tcPr>
            <w:tcW w:w="2535" w:type="dxa"/>
            <w:gridSpan w:val="3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Thai</w:t>
            </w:r>
          </w:p>
        </w:tc>
      </w:tr>
      <w:tr w:rsidR="00C5128B" w:rsidRPr="00264F6A" w:rsidTr="00C5128B">
        <w:trPr>
          <w:jc w:val="center"/>
        </w:trPr>
        <w:tc>
          <w:tcPr>
            <w:tcW w:w="3494" w:type="dxa"/>
            <w:vMerge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bidi="th-TH"/>
              </w:rPr>
              <w:t>x̄</w:t>
            </w:r>
          </w:p>
        </w:tc>
        <w:tc>
          <w:tcPr>
            <w:tcW w:w="608" w:type="dxa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S.D.</w:t>
            </w:r>
          </w:p>
        </w:tc>
        <w:tc>
          <w:tcPr>
            <w:tcW w:w="1255" w:type="dxa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Level of Agreement</w:t>
            </w:r>
          </w:p>
        </w:tc>
        <w:tc>
          <w:tcPr>
            <w:tcW w:w="657" w:type="dxa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bidi="th-TH"/>
              </w:rPr>
              <w:t>x̄</w:t>
            </w:r>
          </w:p>
        </w:tc>
        <w:tc>
          <w:tcPr>
            <w:tcW w:w="608" w:type="dxa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S.D.</w:t>
            </w:r>
          </w:p>
        </w:tc>
        <w:tc>
          <w:tcPr>
            <w:tcW w:w="1270" w:type="dxa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Level of Agreement</w:t>
            </w:r>
          </w:p>
        </w:tc>
      </w:tr>
      <w:tr w:rsidR="00C5128B" w:rsidRPr="00264F6A" w:rsidTr="00C5128B">
        <w:trPr>
          <w:jc w:val="center"/>
        </w:trPr>
        <w:tc>
          <w:tcPr>
            <w:tcW w:w="3494" w:type="dxa"/>
            <w:tcBorders>
              <w:top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1: Diagnostic strategy</w:t>
            </w:r>
          </w:p>
        </w:tc>
        <w:tc>
          <w:tcPr>
            <w:tcW w:w="705" w:type="dxa"/>
            <w:tcBorders>
              <w:top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3.35</w:t>
            </w:r>
          </w:p>
        </w:tc>
        <w:tc>
          <w:tcPr>
            <w:tcW w:w="608" w:type="dxa"/>
            <w:tcBorders>
              <w:top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.717</w:t>
            </w:r>
          </w:p>
        </w:tc>
        <w:tc>
          <w:tcPr>
            <w:tcW w:w="1255" w:type="dxa"/>
            <w:tcBorders>
              <w:top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fair</w:t>
            </w:r>
          </w:p>
        </w:tc>
        <w:tc>
          <w:tcPr>
            <w:tcW w:w="657" w:type="dxa"/>
            <w:tcBorders>
              <w:top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4.06</w:t>
            </w:r>
          </w:p>
        </w:tc>
        <w:tc>
          <w:tcPr>
            <w:tcW w:w="608" w:type="dxa"/>
            <w:tcBorders>
              <w:top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.517</w:t>
            </w:r>
          </w:p>
        </w:tc>
        <w:tc>
          <w:tcPr>
            <w:tcW w:w="1270" w:type="dxa"/>
            <w:tcBorders>
              <w:top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good</w:t>
            </w:r>
          </w:p>
        </w:tc>
      </w:tr>
      <w:tr w:rsidR="00C5128B" w:rsidRPr="00264F6A" w:rsidTr="00C5128B">
        <w:trPr>
          <w:jc w:val="center"/>
        </w:trPr>
        <w:tc>
          <w:tcPr>
            <w:tcW w:w="3494" w:type="dxa"/>
          </w:tcPr>
          <w:p w:rsidR="00C5128B" w:rsidRPr="00264F6A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2: Schema search strategy</w:t>
            </w:r>
          </w:p>
        </w:tc>
        <w:tc>
          <w:tcPr>
            <w:tcW w:w="705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3.45</w:t>
            </w:r>
          </w:p>
        </w:tc>
        <w:tc>
          <w:tcPr>
            <w:tcW w:w="608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.725</w:t>
            </w:r>
          </w:p>
        </w:tc>
        <w:tc>
          <w:tcPr>
            <w:tcW w:w="1255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good</w:t>
            </w:r>
          </w:p>
        </w:tc>
        <w:tc>
          <w:tcPr>
            <w:tcW w:w="657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4.39</w:t>
            </w:r>
          </w:p>
        </w:tc>
        <w:tc>
          <w:tcPr>
            <w:tcW w:w="608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.538</w:t>
            </w:r>
          </w:p>
        </w:tc>
        <w:tc>
          <w:tcPr>
            <w:tcW w:w="1270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very good</w:t>
            </w:r>
          </w:p>
        </w:tc>
      </w:tr>
      <w:tr w:rsidR="00C5128B" w:rsidRPr="00264F6A" w:rsidTr="00C5128B">
        <w:trPr>
          <w:jc w:val="center"/>
        </w:trPr>
        <w:tc>
          <w:tcPr>
            <w:tcW w:w="3494" w:type="dxa"/>
          </w:tcPr>
          <w:p w:rsidR="00C5128B" w:rsidRPr="00264F6A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3: Observation strategy</w:t>
            </w:r>
          </w:p>
        </w:tc>
        <w:tc>
          <w:tcPr>
            <w:tcW w:w="705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3.23</w:t>
            </w:r>
          </w:p>
        </w:tc>
        <w:tc>
          <w:tcPr>
            <w:tcW w:w="608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.752</w:t>
            </w:r>
          </w:p>
        </w:tc>
        <w:tc>
          <w:tcPr>
            <w:tcW w:w="1255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fair</w:t>
            </w:r>
          </w:p>
        </w:tc>
        <w:tc>
          <w:tcPr>
            <w:tcW w:w="657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4.25</w:t>
            </w:r>
          </w:p>
        </w:tc>
        <w:tc>
          <w:tcPr>
            <w:tcW w:w="608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.567</w:t>
            </w:r>
          </w:p>
        </w:tc>
        <w:tc>
          <w:tcPr>
            <w:tcW w:w="1270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very good</w:t>
            </w:r>
          </w:p>
        </w:tc>
      </w:tr>
      <w:tr w:rsidR="00C5128B" w:rsidRPr="00264F6A" w:rsidTr="00C5128B">
        <w:trPr>
          <w:jc w:val="center"/>
        </w:trPr>
        <w:tc>
          <w:tcPr>
            <w:tcW w:w="3494" w:type="dxa"/>
          </w:tcPr>
          <w:p w:rsidR="00C5128B" w:rsidRPr="00264F6A" w:rsidRDefault="00C5128B" w:rsidP="00DB028B">
            <w:pPr>
              <w:spacing w:after="0" w:line="240" w:lineRule="auto"/>
              <w:ind w:right="317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4: Individual active strategy</w:t>
            </w:r>
          </w:p>
        </w:tc>
        <w:tc>
          <w:tcPr>
            <w:tcW w:w="705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3.29</w:t>
            </w:r>
          </w:p>
        </w:tc>
        <w:tc>
          <w:tcPr>
            <w:tcW w:w="608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.858</w:t>
            </w:r>
          </w:p>
        </w:tc>
        <w:tc>
          <w:tcPr>
            <w:tcW w:w="1255" w:type="dxa"/>
          </w:tcPr>
          <w:p w:rsidR="00C5128B" w:rsidRPr="00264F6A" w:rsidRDefault="00C5128B" w:rsidP="00DB028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fair</w:t>
            </w:r>
          </w:p>
        </w:tc>
        <w:tc>
          <w:tcPr>
            <w:tcW w:w="657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4.41</w:t>
            </w:r>
          </w:p>
        </w:tc>
        <w:tc>
          <w:tcPr>
            <w:tcW w:w="608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.452</w:t>
            </w:r>
          </w:p>
        </w:tc>
        <w:tc>
          <w:tcPr>
            <w:tcW w:w="1270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very good</w:t>
            </w:r>
          </w:p>
        </w:tc>
      </w:tr>
      <w:tr w:rsidR="00C5128B" w:rsidRPr="00264F6A" w:rsidTr="00C5128B">
        <w:trPr>
          <w:jc w:val="center"/>
        </w:trPr>
        <w:tc>
          <w:tcPr>
            <w:tcW w:w="3494" w:type="dxa"/>
          </w:tcPr>
          <w:p w:rsidR="00C5128B" w:rsidRPr="00264F6A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5: Interactive strategy</w:t>
            </w:r>
          </w:p>
        </w:tc>
        <w:tc>
          <w:tcPr>
            <w:tcW w:w="705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3.34</w:t>
            </w:r>
          </w:p>
        </w:tc>
        <w:tc>
          <w:tcPr>
            <w:tcW w:w="608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.750</w:t>
            </w:r>
          </w:p>
        </w:tc>
        <w:tc>
          <w:tcPr>
            <w:tcW w:w="1255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fair</w:t>
            </w:r>
          </w:p>
        </w:tc>
        <w:tc>
          <w:tcPr>
            <w:tcW w:w="657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4.14</w:t>
            </w:r>
          </w:p>
        </w:tc>
        <w:tc>
          <w:tcPr>
            <w:tcW w:w="608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.457</w:t>
            </w:r>
          </w:p>
        </w:tc>
        <w:tc>
          <w:tcPr>
            <w:tcW w:w="1270" w:type="dxa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very good</w:t>
            </w:r>
          </w:p>
        </w:tc>
      </w:tr>
      <w:tr w:rsidR="00C5128B" w:rsidRPr="00264F6A" w:rsidTr="00D20D1E">
        <w:trPr>
          <w:jc w:val="center"/>
        </w:trPr>
        <w:tc>
          <w:tcPr>
            <w:tcW w:w="3494" w:type="dxa"/>
            <w:tcBorders>
              <w:bottom w:val="nil"/>
            </w:tcBorders>
          </w:tcPr>
          <w:p w:rsidR="00C5128B" w:rsidRPr="00264F6A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6: Implementation strategy</w:t>
            </w:r>
          </w:p>
        </w:tc>
        <w:tc>
          <w:tcPr>
            <w:tcW w:w="705" w:type="dxa"/>
            <w:tcBorders>
              <w:bottom w:val="nil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3.21</w:t>
            </w:r>
          </w:p>
        </w:tc>
        <w:tc>
          <w:tcPr>
            <w:tcW w:w="608" w:type="dxa"/>
            <w:tcBorders>
              <w:bottom w:val="nil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.717</w:t>
            </w:r>
          </w:p>
        </w:tc>
        <w:tc>
          <w:tcPr>
            <w:tcW w:w="1255" w:type="dxa"/>
            <w:tcBorders>
              <w:bottom w:val="nil"/>
            </w:tcBorders>
          </w:tcPr>
          <w:p w:rsidR="00C5128B" w:rsidRPr="00264F6A" w:rsidRDefault="00C5128B" w:rsidP="00DB028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fair</w:t>
            </w:r>
          </w:p>
        </w:tc>
        <w:tc>
          <w:tcPr>
            <w:tcW w:w="657" w:type="dxa"/>
            <w:tcBorders>
              <w:bottom w:val="nil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4.20</w:t>
            </w:r>
          </w:p>
        </w:tc>
        <w:tc>
          <w:tcPr>
            <w:tcW w:w="608" w:type="dxa"/>
            <w:tcBorders>
              <w:bottom w:val="nil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.491</w:t>
            </w:r>
          </w:p>
        </w:tc>
        <w:tc>
          <w:tcPr>
            <w:tcW w:w="1270" w:type="dxa"/>
            <w:tcBorders>
              <w:bottom w:val="nil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very good</w:t>
            </w:r>
          </w:p>
        </w:tc>
      </w:tr>
      <w:tr w:rsidR="00C5128B" w:rsidRPr="00264F6A" w:rsidTr="00D20D1E">
        <w:trPr>
          <w:jc w:val="center"/>
        </w:trPr>
        <w:tc>
          <w:tcPr>
            <w:tcW w:w="3494" w:type="dxa"/>
            <w:tcBorders>
              <w:top w:val="nil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7: Analytical strategy</w:t>
            </w:r>
          </w:p>
        </w:tc>
        <w:tc>
          <w:tcPr>
            <w:tcW w:w="705" w:type="dxa"/>
            <w:tcBorders>
              <w:top w:val="nil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3.23</w:t>
            </w:r>
          </w:p>
        </w:tc>
        <w:tc>
          <w:tcPr>
            <w:tcW w:w="608" w:type="dxa"/>
            <w:tcBorders>
              <w:top w:val="nil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.796</w:t>
            </w:r>
          </w:p>
        </w:tc>
        <w:tc>
          <w:tcPr>
            <w:tcW w:w="1255" w:type="dxa"/>
            <w:tcBorders>
              <w:top w:val="nil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fair</w:t>
            </w:r>
          </w:p>
        </w:tc>
        <w:tc>
          <w:tcPr>
            <w:tcW w:w="657" w:type="dxa"/>
            <w:tcBorders>
              <w:top w:val="nil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4.25</w:t>
            </w:r>
          </w:p>
        </w:tc>
        <w:tc>
          <w:tcPr>
            <w:tcW w:w="608" w:type="dxa"/>
            <w:tcBorders>
              <w:top w:val="nil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.666</w:t>
            </w:r>
          </w:p>
        </w:tc>
        <w:tc>
          <w:tcPr>
            <w:tcW w:w="1270" w:type="dxa"/>
            <w:tcBorders>
              <w:top w:val="nil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very good</w:t>
            </w:r>
          </w:p>
        </w:tc>
      </w:tr>
      <w:tr w:rsidR="00C5128B" w:rsidRPr="00264F6A" w:rsidTr="00C5128B">
        <w:trPr>
          <w:jc w:val="center"/>
        </w:trPr>
        <w:tc>
          <w:tcPr>
            <w:tcW w:w="3494" w:type="dxa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Communication Mobility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3.31</w:t>
            </w:r>
          </w:p>
        </w:tc>
        <w:tc>
          <w:tcPr>
            <w:tcW w:w="608" w:type="dxa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.702</w:t>
            </w:r>
          </w:p>
        </w:tc>
        <w:tc>
          <w:tcPr>
            <w:tcW w:w="1255" w:type="dxa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fair</w:t>
            </w:r>
          </w:p>
        </w:tc>
        <w:tc>
          <w:tcPr>
            <w:tcW w:w="657" w:type="dxa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4.24</w:t>
            </w:r>
          </w:p>
        </w:tc>
        <w:tc>
          <w:tcPr>
            <w:tcW w:w="608" w:type="dxa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.372</w:t>
            </w:r>
          </w:p>
        </w:tc>
        <w:tc>
          <w:tcPr>
            <w:tcW w:w="1270" w:type="dxa"/>
            <w:tcBorders>
              <w:top w:val="single" w:sz="4" w:space="0" w:color="00000A"/>
              <w:bottom w:val="single" w:sz="4" w:space="0" w:color="00000A"/>
            </w:tcBorders>
          </w:tcPr>
          <w:p w:rsidR="00C5128B" w:rsidRPr="00264F6A" w:rsidRDefault="00C5128B" w:rsidP="00DB028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very good</w:t>
            </w:r>
          </w:p>
        </w:tc>
      </w:tr>
    </w:tbl>
    <w:p w:rsidR="00D20D1E" w:rsidRDefault="00D20D1E" w:rsidP="00D20D1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  <w:lang w:bidi="th-TH"/>
        </w:rPr>
      </w:pPr>
    </w:p>
    <w:p w:rsidR="00C5128B" w:rsidRPr="00264F6A" w:rsidRDefault="000F1051" w:rsidP="00264F6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  <w:lang w:bidi="th-TH"/>
        </w:rPr>
      </w:pPr>
      <w:proofErr w:type="gramStart"/>
      <w:r w:rsidRPr="00264F6A">
        <w:rPr>
          <w:rFonts w:ascii="Times New Roman" w:hAnsi="Times New Roman" w:cs="Times New Roman"/>
          <w:color w:val="auto"/>
          <w:sz w:val="14"/>
          <w:szCs w:val="14"/>
          <w:lang w:bidi="th-TH"/>
        </w:rPr>
        <w:t>APPENDIX E</w:t>
      </w:r>
      <w:r w:rsidR="00264F6A">
        <w:rPr>
          <w:rFonts w:ascii="Times New Roman" w:hAnsi="Times New Roman" w:cs="Times New Roman"/>
          <w:color w:val="auto"/>
          <w:sz w:val="14"/>
          <w:szCs w:val="14"/>
          <w:lang w:bidi="th-TH"/>
        </w:rPr>
        <w:t>.</w:t>
      </w:r>
      <w:proofErr w:type="gramEnd"/>
      <w:r w:rsidR="00264F6A">
        <w:rPr>
          <w:rFonts w:ascii="Times New Roman" w:hAnsi="Times New Roman" w:cs="Times New Roman"/>
          <w:color w:val="auto"/>
          <w:sz w:val="14"/>
          <w:szCs w:val="14"/>
          <w:lang w:bidi="th-TH"/>
        </w:rPr>
        <w:t xml:space="preserve"> </w:t>
      </w:r>
      <w:r w:rsid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The relationship between the perceived CM levels and the age of Thai and Russian p</w:t>
      </w:r>
      <w:r w:rsidR="00C5128B" w:rsidRP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rofessionals</w:t>
      </w:r>
    </w:p>
    <w:p w:rsidR="00C5128B" w:rsidRPr="00264F6A" w:rsidRDefault="00C5128B" w:rsidP="00C5128B">
      <w:pPr>
        <w:spacing w:after="0" w:line="240" w:lineRule="auto"/>
        <w:rPr>
          <w:rFonts w:ascii="Times New Roman" w:hAnsi="Times New Roman" w:cs="Times New Roman"/>
          <w:bCs/>
          <w:color w:val="auto"/>
          <w:sz w:val="18"/>
          <w:szCs w:val="18"/>
          <w:lang w:bidi="th-TH"/>
        </w:rPr>
      </w:pPr>
    </w:p>
    <w:tbl>
      <w:tblPr>
        <w:tblW w:w="8617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Look w:val="00A0" w:firstRow="1" w:lastRow="0" w:firstColumn="1" w:lastColumn="0" w:noHBand="0" w:noVBand="0"/>
      </w:tblPr>
      <w:tblGrid>
        <w:gridCol w:w="2008"/>
        <w:gridCol w:w="692"/>
        <w:gridCol w:w="760"/>
        <w:gridCol w:w="731"/>
        <w:gridCol w:w="586"/>
        <w:gridCol w:w="704"/>
        <w:gridCol w:w="780"/>
        <w:gridCol w:w="692"/>
        <w:gridCol w:w="1664"/>
      </w:tblGrid>
      <w:tr w:rsidR="00C5128B" w:rsidRPr="00264F6A" w:rsidTr="00D20D1E">
        <w:trPr>
          <w:jc w:val="center"/>
        </w:trPr>
        <w:tc>
          <w:tcPr>
            <w:tcW w:w="2007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92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S1</w:t>
            </w:r>
          </w:p>
        </w:tc>
        <w:tc>
          <w:tcPr>
            <w:tcW w:w="760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S2</w:t>
            </w:r>
          </w:p>
        </w:tc>
        <w:tc>
          <w:tcPr>
            <w:tcW w:w="731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S3</w:t>
            </w:r>
          </w:p>
        </w:tc>
        <w:tc>
          <w:tcPr>
            <w:tcW w:w="586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S4</w:t>
            </w:r>
          </w:p>
        </w:tc>
        <w:tc>
          <w:tcPr>
            <w:tcW w:w="704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S5</w:t>
            </w:r>
          </w:p>
        </w:tc>
        <w:tc>
          <w:tcPr>
            <w:tcW w:w="780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S6</w:t>
            </w:r>
          </w:p>
        </w:tc>
        <w:tc>
          <w:tcPr>
            <w:tcW w:w="692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S7</w:t>
            </w:r>
          </w:p>
        </w:tc>
        <w:tc>
          <w:tcPr>
            <w:tcW w:w="1664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Perceived CM</w:t>
            </w:r>
          </w:p>
        </w:tc>
      </w:tr>
      <w:tr w:rsidR="00C5128B" w:rsidRPr="00264F6A" w:rsidTr="00D20D1E">
        <w:trPr>
          <w:trHeight w:val="1210"/>
          <w:jc w:val="center"/>
        </w:trPr>
        <w:tc>
          <w:tcPr>
            <w:tcW w:w="2007" w:type="dxa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Mean age 41 years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(Thai)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Pearson Correlation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Sig.</w:t>
            </w:r>
          </w:p>
        </w:tc>
        <w:tc>
          <w:tcPr>
            <w:tcW w:w="692" w:type="dxa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.061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.754</w:t>
            </w:r>
          </w:p>
        </w:tc>
        <w:tc>
          <w:tcPr>
            <w:tcW w:w="760" w:type="dxa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.128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.509</w:t>
            </w:r>
          </w:p>
        </w:tc>
        <w:tc>
          <w:tcPr>
            <w:tcW w:w="731" w:type="dxa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.194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.314</w:t>
            </w:r>
          </w:p>
        </w:tc>
        <w:tc>
          <w:tcPr>
            <w:tcW w:w="586" w:type="dxa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.146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.450</w:t>
            </w:r>
          </w:p>
        </w:tc>
        <w:tc>
          <w:tcPr>
            <w:tcW w:w="704" w:type="dxa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.112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.562</w:t>
            </w:r>
          </w:p>
        </w:tc>
        <w:tc>
          <w:tcPr>
            <w:tcW w:w="780" w:type="dxa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.061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.754</w:t>
            </w:r>
          </w:p>
        </w:tc>
        <w:tc>
          <w:tcPr>
            <w:tcW w:w="692" w:type="dxa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-.120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.535</w:t>
            </w:r>
          </w:p>
        </w:tc>
        <w:tc>
          <w:tcPr>
            <w:tcW w:w="1664" w:type="dxa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.089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.646</w:t>
            </w:r>
          </w:p>
        </w:tc>
      </w:tr>
      <w:tr w:rsidR="00C5128B" w:rsidRPr="00264F6A" w:rsidTr="00D20D1E">
        <w:trPr>
          <w:trHeight w:val="1210"/>
          <w:jc w:val="center"/>
        </w:trPr>
        <w:tc>
          <w:tcPr>
            <w:tcW w:w="2007" w:type="dxa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Mean age 29 years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(Russian)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Pearson Correlation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Sig.</w:t>
            </w:r>
          </w:p>
        </w:tc>
        <w:tc>
          <w:tcPr>
            <w:tcW w:w="692" w:type="dxa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.132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.488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.282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.131</w:t>
            </w:r>
          </w:p>
        </w:tc>
        <w:tc>
          <w:tcPr>
            <w:tcW w:w="731" w:type="dxa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.077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.685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.051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.788</w:t>
            </w:r>
          </w:p>
        </w:tc>
        <w:tc>
          <w:tcPr>
            <w:tcW w:w="704" w:type="dxa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.048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.800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.428*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.018</w:t>
            </w:r>
          </w:p>
        </w:tc>
        <w:tc>
          <w:tcPr>
            <w:tcW w:w="692" w:type="dxa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.189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.316</w:t>
            </w:r>
          </w:p>
        </w:tc>
        <w:tc>
          <w:tcPr>
            <w:tcW w:w="1664" w:type="dxa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.241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.199</w:t>
            </w:r>
          </w:p>
        </w:tc>
      </w:tr>
    </w:tbl>
    <w:p w:rsidR="00C5128B" w:rsidRPr="00264F6A" w:rsidRDefault="00C5128B" w:rsidP="00C5128B">
      <w:pPr>
        <w:spacing w:after="0" w:line="240" w:lineRule="auto"/>
        <w:rPr>
          <w:rFonts w:ascii="Times New Roman" w:hAnsi="Times New Roman" w:cs="Times New Roman"/>
          <w:bCs/>
          <w:color w:val="auto"/>
          <w:sz w:val="18"/>
          <w:szCs w:val="18"/>
          <w:lang w:bidi="th-TH"/>
        </w:rPr>
      </w:pPr>
      <w:proofErr w:type="gramStart"/>
      <w:r w:rsidRP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*p &lt;.05.</w:t>
      </w:r>
      <w:proofErr w:type="gramEnd"/>
      <w:r w:rsidRP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 xml:space="preserve"> </w:t>
      </w:r>
    </w:p>
    <w:p w:rsidR="00DB028B" w:rsidRPr="00264F6A" w:rsidRDefault="00C5128B" w:rsidP="00C5128B">
      <w:pPr>
        <w:spacing w:after="0" w:line="240" w:lineRule="auto"/>
        <w:ind w:firstLine="720"/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</w:pPr>
      <w:r w:rsidRPr="00264F6A">
        <w:rPr>
          <w:rFonts w:ascii="Times New Roman" w:hAnsi="Times New Roman" w:cs="Times New Roman"/>
          <w:bCs/>
          <w:color w:val="auto"/>
          <w:sz w:val="18"/>
          <w:szCs w:val="18"/>
          <w:lang w:bidi="th-TH"/>
        </w:rPr>
        <w:t>Note:</w:t>
      </w:r>
      <w:r w:rsidRPr="00264F6A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ab/>
        <w:t>(S1</w:t>
      </w:r>
      <w:proofErr w:type="gramStart"/>
      <w:r w:rsidRPr="00264F6A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>)Strategy</w:t>
      </w:r>
      <w:proofErr w:type="gramEnd"/>
      <w:r w:rsidRPr="00264F6A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 xml:space="preserve"> 1, (S2) Strategy 2, (S3) Strategy 3, (S4) Strategy 4, (S5) Strategy 5, </w:t>
      </w:r>
    </w:p>
    <w:p w:rsidR="00C5128B" w:rsidRPr="00264F6A" w:rsidRDefault="00C5128B" w:rsidP="00DB028B">
      <w:pPr>
        <w:spacing w:after="0" w:line="240" w:lineRule="auto"/>
        <w:ind w:left="1440"/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</w:pPr>
      <w:r w:rsidRPr="00264F6A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>(S6) Strategy 6, (S7) Strategy 7</w:t>
      </w:r>
    </w:p>
    <w:p w:rsidR="00C5128B" w:rsidRDefault="00C5128B" w:rsidP="00C5128B">
      <w:pPr>
        <w:spacing w:after="0" w:line="240" w:lineRule="auto"/>
        <w:rPr>
          <w:rFonts w:ascii="Times New Roman" w:hAnsi="Times New Roman" w:cs="Times New Roman"/>
          <w:iCs/>
          <w:color w:val="auto"/>
          <w:sz w:val="24"/>
          <w:szCs w:val="24"/>
          <w:lang w:bidi="th-TH"/>
        </w:rPr>
      </w:pPr>
    </w:p>
    <w:p w:rsidR="00C5128B" w:rsidRPr="00264F6A" w:rsidRDefault="00DB028B" w:rsidP="00264F6A">
      <w:pPr>
        <w:spacing w:after="0" w:line="240" w:lineRule="auto"/>
        <w:rPr>
          <w:rFonts w:ascii="Times New Roman" w:hAnsi="Times New Roman" w:cs="Times New Roman"/>
          <w:iCs/>
          <w:color w:val="auto"/>
          <w:sz w:val="14"/>
          <w:szCs w:val="14"/>
          <w:lang w:bidi="th-TH"/>
        </w:rPr>
      </w:pPr>
      <w:proofErr w:type="gramStart"/>
      <w:r w:rsidRPr="00264F6A">
        <w:rPr>
          <w:rFonts w:ascii="Times New Roman" w:hAnsi="Times New Roman" w:cs="Times New Roman"/>
          <w:color w:val="auto"/>
          <w:sz w:val="14"/>
          <w:szCs w:val="14"/>
          <w:lang w:bidi="th-TH"/>
        </w:rPr>
        <w:t>APPENDIX</w:t>
      </w:r>
      <w:r w:rsidR="000F1051" w:rsidRPr="00264F6A">
        <w:rPr>
          <w:rFonts w:ascii="Times New Roman" w:hAnsi="Times New Roman" w:cs="Times New Roman"/>
          <w:iCs/>
          <w:color w:val="auto"/>
          <w:sz w:val="14"/>
          <w:szCs w:val="14"/>
          <w:lang w:bidi="th-TH"/>
        </w:rPr>
        <w:t xml:space="preserve"> F</w:t>
      </w:r>
      <w:r w:rsidR="00264F6A" w:rsidRPr="00264F6A">
        <w:rPr>
          <w:rFonts w:ascii="Times New Roman" w:hAnsi="Times New Roman" w:cs="Times New Roman"/>
          <w:iCs/>
          <w:color w:val="auto"/>
          <w:sz w:val="14"/>
          <w:szCs w:val="14"/>
          <w:lang w:bidi="th-TH"/>
        </w:rPr>
        <w:t>.</w:t>
      </w:r>
      <w:proofErr w:type="gramEnd"/>
      <w:r w:rsidR="00264F6A" w:rsidRPr="00264F6A">
        <w:rPr>
          <w:rFonts w:ascii="Times New Roman" w:hAnsi="Times New Roman" w:cs="Times New Roman"/>
          <w:iCs/>
          <w:color w:val="auto"/>
          <w:sz w:val="14"/>
          <w:szCs w:val="14"/>
          <w:lang w:bidi="th-TH"/>
        </w:rPr>
        <w:t xml:space="preserve"> </w:t>
      </w:r>
      <w:r w:rsidR="00264F6A" w:rsidRP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The r</w:t>
      </w:r>
      <w:r w:rsidR="00C5128B" w:rsidRP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 xml:space="preserve">elationship between the </w:t>
      </w:r>
      <w:r w:rsidR="00264F6A" w:rsidRP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perceived CM levels and the work experience of Thai and Russian p</w:t>
      </w:r>
      <w:r w:rsidR="00C5128B" w:rsidRP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rofessionals</w:t>
      </w:r>
    </w:p>
    <w:p w:rsidR="00C5128B" w:rsidRPr="00AC5ED7" w:rsidRDefault="00C5128B" w:rsidP="00C5128B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tbl>
      <w:tblPr>
        <w:tblW w:w="8140" w:type="dxa"/>
        <w:jc w:val="center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ook w:val="00A0" w:firstRow="1" w:lastRow="0" w:firstColumn="1" w:lastColumn="0" w:noHBand="0" w:noVBand="0"/>
      </w:tblPr>
      <w:tblGrid>
        <w:gridCol w:w="1981"/>
        <w:gridCol w:w="573"/>
        <w:gridCol w:w="566"/>
        <w:gridCol w:w="6"/>
        <w:gridCol w:w="568"/>
        <w:gridCol w:w="6"/>
        <w:gridCol w:w="454"/>
        <w:gridCol w:w="183"/>
        <w:gridCol w:w="462"/>
        <w:gridCol w:w="204"/>
        <w:gridCol w:w="459"/>
        <w:gridCol w:w="266"/>
        <w:gridCol w:w="456"/>
        <w:gridCol w:w="226"/>
        <w:gridCol w:w="458"/>
        <w:gridCol w:w="1264"/>
        <w:gridCol w:w="8"/>
      </w:tblGrid>
      <w:tr w:rsidR="00C5128B" w:rsidRPr="00264F6A" w:rsidTr="00D20D1E">
        <w:trPr>
          <w:jc w:val="center"/>
        </w:trPr>
        <w:tc>
          <w:tcPr>
            <w:tcW w:w="1984" w:type="dxa"/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573" w:type="dxa"/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  <w:t>S1</w:t>
            </w:r>
          </w:p>
        </w:tc>
        <w:tc>
          <w:tcPr>
            <w:tcW w:w="566" w:type="dxa"/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  <w:t>S2</w:t>
            </w:r>
          </w:p>
        </w:tc>
        <w:tc>
          <w:tcPr>
            <w:tcW w:w="574" w:type="dxa"/>
            <w:gridSpan w:val="2"/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  <w:t>S3</w:t>
            </w:r>
          </w:p>
        </w:tc>
        <w:tc>
          <w:tcPr>
            <w:tcW w:w="643" w:type="dxa"/>
            <w:gridSpan w:val="3"/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  <w:t>S4</w:t>
            </w:r>
          </w:p>
        </w:tc>
        <w:tc>
          <w:tcPr>
            <w:tcW w:w="664" w:type="dxa"/>
            <w:gridSpan w:val="2"/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  <w:t>S5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  <w:t>S6</w:t>
            </w:r>
          </w:p>
        </w:tc>
        <w:tc>
          <w:tcPr>
            <w:tcW w:w="680" w:type="dxa"/>
            <w:gridSpan w:val="2"/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  <w:t>S7</w:t>
            </w:r>
          </w:p>
        </w:tc>
        <w:tc>
          <w:tcPr>
            <w:tcW w:w="1731" w:type="dxa"/>
            <w:gridSpan w:val="3"/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bidi="th-TH"/>
              </w:rPr>
              <w:t>Perceived CM</w:t>
            </w:r>
          </w:p>
        </w:tc>
      </w:tr>
      <w:tr w:rsidR="00C5128B" w:rsidRPr="00264F6A" w:rsidTr="00D20D1E">
        <w:trPr>
          <w:trHeight w:val="419"/>
          <w:jc w:val="center"/>
        </w:trPr>
        <w:tc>
          <w:tcPr>
            <w:tcW w:w="3129" w:type="dxa"/>
            <w:gridSpan w:val="4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 xml:space="preserve">Average work experience 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(Thai)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 xml:space="preserve">201 months </w:t>
            </w:r>
          </w:p>
        </w:tc>
        <w:tc>
          <w:tcPr>
            <w:tcW w:w="1028" w:type="dxa"/>
            <w:gridSpan w:val="3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45" w:type="dxa"/>
            <w:gridSpan w:val="2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63" w:type="dxa"/>
            <w:gridSpan w:val="2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22" w:type="dxa"/>
            <w:gridSpan w:val="2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84" w:type="dxa"/>
            <w:gridSpan w:val="2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1269" w:type="dxa"/>
            <w:gridSpan w:val="2"/>
            <w:tcBorders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</w:tc>
      </w:tr>
      <w:tr w:rsidR="00C5128B" w:rsidRPr="00264F6A" w:rsidTr="00D20D1E">
        <w:trPr>
          <w:trHeight w:val="709"/>
          <w:jc w:val="center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Pearson Correlation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Sig.</w:t>
            </w:r>
          </w:p>
        </w:tc>
        <w:tc>
          <w:tcPr>
            <w:tcW w:w="573" w:type="dxa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.053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.784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.130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.503</w:t>
            </w:r>
          </w:p>
        </w:tc>
        <w:tc>
          <w:tcPr>
            <w:tcW w:w="57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.190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.323</w:t>
            </w:r>
          </w:p>
        </w:tc>
        <w:tc>
          <w:tcPr>
            <w:tcW w:w="64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.183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.342</w:t>
            </w:r>
          </w:p>
        </w:tc>
        <w:tc>
          <w:tcPr>
            <w:tcW w:w="66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.412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.462</w:t>
            </w:r>
          </w:p>
        </w:tc>
        <w:tc>
          <w:tcPr>
            <w:tcW w:w="72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.090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.641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-.085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.660</w:t>
            </w:r>
          </w:p>
        </w:tc>
        <w:tc>
          <w:tcPr>
            <w:tcW w:w="1731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.108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.575</w:t>
            </w:r>
          </w:p>
        </w:tc>
      </w:tr>
      <w:tr w:rsidR="00C5128B" w:rsidRPr="00264F6A" w:rsidTr="00D20D1E">
        <w:trPr>
          <w:gridAfter w:val="1"/>
          <w:wAfter w:w="6" w:type="dxa"/>
          <w:trHeight w:val="709"/>
          <w:jc w:val="center"/>
        </w:trPr>
        <w:tc>
          <w:tcPr>
            <w:tcW w:w="3129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 xml:space="preserve">Average work experience 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  <w:t>(Russian)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70 months</w:t>
            </w:r>
          </w:p>
        </w:tc>
        <w:tc>
          <w:tcPr>
            <w:tcW w:w="57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3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6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8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bidi="th-TH"/>
              </w:rPr>
            </w:pPr>
          </w:p>
        </w:tc>
      </w:tr>
      <w:tr w:rsidR="00C5128B" w:rsidRPr="00264F6A" w:rsidTr="00D20D1E">
        <w:trPr>
          <w:trHeight w:val="709"/>
          <w:jc w:val="center"/>
        </w:trPr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Pearson Correlation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Sig.</w:t>
            </w:r>
          </w:p>
        </w:tc>
        <w:tc>
          <w:tcPr>
            <w:tcW w:w="573" w:type="dxa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.188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.319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.212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.260</w:t>
            </w:r>
          </w:p>
        </w:tc>
        <w:tc>
          <w:tcPr>
            <w:tcW w:w="574" w:type="dxa"/>
            <w:gridSpan w:val="2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.175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.355</w:t>
            </w:r>
          </w:p>
        </w:tc>
        <w:tc>
          <w:tcPr>
            <w:tcW w:w="643" w:type="dxa"/>
            <w:gridSpan w:val="3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.063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.742</w:t>
            </w:r>
          </w:p>
        </w:tc>
        <w:tc>
          <w:tcPr>
            <w:tcW w:w="664" w:type="dxa"/>
            <w:gridSpan w:val="2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-.172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.363</w:t>
            </w:r>
          </w:p>
        </w:tc>
        <w:tc>
          <w:tcPr>
            <w:tcW w:w="725" w:type="dxa"/>
            <w:gridSpan w:val="2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.374*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.042</w:t>
            </w:r>
          </w:p>
        </w:tc>
        <w:tc>
          <w:tcPr>
            <w:tcW w:w="680" w:type="dxa"/>
            <w:gridSpan w:val="2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.101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.296</w:t>
            </w:r>
          </w:p>
        </w:tc>
        <w:tc>
          <w:tcPr>
            <w:tcW w:w="1731" w:type="dxa"/>
            <w:gridSpan w:val="3"/>
            <w:tcBorders>
              <w:top w:val="nil"/>
            </w:tcBorders>
            <w:shd w:val="clear" w:color="auto" w:fill="FFFFFF"/>
          </w:tcPr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.191</w:t>
            </w:r>
          </w:p>
          <w:p w:rsidR="00C5128B" w:rsidRPr="00264F6A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.312</w:t>
            </w:r>
          </w:p>
        </w:tc>
      </w:tr>
    </w:tbl>
    <w:p w:rsidR="00C5128B" w:rsidRPr="00264F6A" w:rsidRDefault="00C5128B" w:rsidP="00C5128B">
      <w:pPr>
        <w:spacing w:after="0" w:line="240" w:lineRule="auto"/>
        <w:ind w:firstLine="720"/>
        <w:rPr>
          <w:rFonts w:ascii="Times New Roman" w:hAnsi="Times New Roman" w:cs="Times New Roman"/>
          <w:bCs/>
          <w:color w:val="auto"/>
          <w:sz w:val="18"/>
          <w:szCs w:val="18"/>
          <w:lang w:bidi="th-TH"/>
        </w:rPr>
      </w:pPr>
      <w:proofErr w:type="gramStart"/>
      <w:r w:rsidRP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*p &lt;.05.</w:t>
      </w:r>
      <w:proofErr w:type="gramEnd"/>
    </w:p>
    <w:p w:rsidR="00DB028B" w:rsidRPr="00264F6A" w:rsidRDefault="00C5128B" w:rsidP="00C5128B">
      <w:pPr>
        <w:spacing w:after="0" w:line="240" w:lineRule="auto"/>
        <w:ind w:firstLine="720"/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</w:pPr>
      <w:r w:rsidRPr="00264F6A">
        <w:rPr>
          <w:rFonts w:ascii="Times New Roman" w:hAnsi="Times New Roman" w:cs="Times New Roman"/>
          <w:bCs/>
          <w:color w:val="auto"/>
          <w:sz w:val="18"/>
          <w:szCs w:val="18"/>
          <w:lang w:bidi="th-TH"/>
        </w:rPr>
        <w:t>Note:</w:t>
      </w:r>
      <w:r w:rsidRPr="00264F6A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ab/>
        <w:t xml:space="preserve">(S1) Strategy 1, (S2) Strategy 2, (S3) Strategy 3, (S4) Strategy 4, (S5) Strategy 5, </w:t>
      </w:r>
    </w:p>
    <w:p w:rsidR="00C5128B" w:rsidRPr="00264F6A" w:rsidRDefault="00C5128B" w:rsidP="00DB028B">
      <w:pPr>
        <w:spacing w:after="0" w:line="240" w:lineRule="auto"/>
        <w:ind w:left="720" w:firstLine="720"/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</w:pPr>
      <w:r w:rsidRPr="00264F6A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>(S6) Strategy 6, (S7) Strategy 7</w:t>
      </w: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264F6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C17722" w:rsidRPr="00264F6A" w:rsidRDefault="000F1051" w:rsidP="00264F6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14"/>
          <w:szCs w:val="14"/>
          <w:lang w:bidi="th-TH"/>
        </w:rPr>
      </w:pPr>
      <w:proofErr w:type="gramStart"/>
      <w:r w:rsidRPr="00264F6A">
        <w:rPr>
          <w:rFonts w:ascii="Times New Roman" w:hAnsi="Times New Roman" w:cs="Times New Roman"/>
          <w:color w:val="auto"/>
          <w:sz w:val="14"/>
          <w:szCs w:val="14"/>
          <w:lang w:bidi="th-TH"/>
        </w:rPr>
        <w:lastRenderedPageBreak/>
        <w:t>APPENDIX G</w:t>
      </w:r>
      <w:r w:rsidR="00264F6A">
        <w:rPr>
          <w:rFonts w:ascii="Times New Roman" w:hAnsi="Times New Roman" w:cs="Times New Roman"/>
          <w:color w:val="auto"/>
          <w:sz w:val="14"/>
          <w:szCs w:val="14"/>
          <w:lang w:bidi="th-TH"/>
        </w:rPr>
        <w:t>.</w:t>
      </w:r>
      <w:proofErr w:type="gramEnd"/>
      <w:r w:rsidR="00264F6A">
        <w:rPr>
          <w:rFonts w:ascii="Times New Roman" w:hAnsi="Times New Roman" w:cs="Times New Roman"/>
          <w:color w:val="auto"/>
          <w:sz w:val="14"/>
          <w:szCs w:val="14"/>
          <w:lang w:bidi="th-TH"/>
        </w:rPr>
        <w:t xml:space="preserve"> </w:t>
      </w:r>
      <w:r w:rsidR="0097717C">
        <w:rPr>
          <w:rFonts w:ascii="Times New Roman" w:hAnsi="Times New Roman" w:cs="Times New Roman"/>
          <w:color w:val="auto"/>
          <w:sz w:val="18"/>
          <w:szCs w:val="18"/>
          <w:lang w:bidi="th-TH"/>
        </w:rPr>
        <w:t>The relationship between the perceived CM levels and the perceived oral English proficiency levels (OEP) of Thai p</w:t>
      </w:r>
      <w:r w:rsidR="00C17722" w:rsidRPr="00AC5ED7">
        <w:rPr>
          <w:rFonts w:ascii="Times New Roman" w:hAnsi="Times New Roman" w:cs="Times New Roman"/>
          <w:color w:val="auto"/>
          <w:sz w:val="18"/>
          <w:szCs w:val="18"/>
          <w:lang w:bidi="th-TH"/>
        </w:rPr>
        <w:t>rofessionals</w:t>
      </w:r>
    </w:p>
    <w:p w:rsidR="00C17722" w:rsidRPr="00AC5ED7" w:rsidRDefault="00C17722" w:rsidP="00C1772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  <w:lang w:bidi="th-TH"/>
        </w:rPr>
      </w:pPr>
    </w:p>
    <w:tbl>
      <w:tblPr>
        <w:tblW w:w="11883" w:type="dxa"/>
        <w:tblInd w:w="-1261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481"/>
        <w:gridCol w:w="604"/>
        <w:gridCol w:w="841"/>
        <w:gridCol w:w="842"/>
        <w:gridCol w:w="841"/>
        <w:gridCol w:w="840"/>
        <w:gridCol w:w="844"/>
        <w:gridCol w:w="840"/>
        <w:gridCol w:w="842"/>
        <w:gridCol w:w="843"/>
        <w:gridCol w:w="740"/>
        <w:gridCol w:w="839"/>
        <w:gridCol w:w="809"/>
        <w:gridCol w:w="740"/>
        <w:gridCol w:w="937"/>
      </w:tblGrid>
      <w:tr w:rsidR="00C17722" w:rsidRPr="00264F6A" w:rsidTr="00DB028B">
        <w:trPr>
          <w:trHeight w:val="728"/>
        </w:trPr>
        <w:tc>
          <w:tcPr>
            <w:tcW w:w="1085" w:type="dxa"/>
            <w:gridSpan w:val="2"/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Pearson</w:t>
            </w:r>
          </w:p>
          <w:p w:rsidR="00C17722" w:rsidRPr="00264F6A" w:rsidRDefault="00C17722" w:rsidP="00DB028B">
            <w:pPr>
              <w:tabs>
                <w:tab w:val="left" w:pos="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Correlation</w:t>
            </w:r>
          </w:p>
        </w:tc>
        <w:tc>
          <w:tcPr>
            <w:tcW w:w="841" w:type="dxa"/>
            <w:shd w:val="clear" w:color="auto" w:fill="FFFFFF"/>
          </w:tcPr>
          <w:p w:rsidR="00C17722" w:rsidRPr="00264F6A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  <w:t>CM</w:t>
            </w:r>
          </w:p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2" w:type="dxa"/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</w:t>
            </w:r>
          </w:p>
        </w:tc>
        <w:tc>
          <w:tcPr>
            <w:tcW w:w="841" w:type="dxa"/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</w:t>
            </w:r>
          </w:p>
        </w:tc>
        <w:tc>
          <w:tcPr>
            <w:tcW w:w="840" w:type="dxa"/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</w:t>
            </w:r>
          </w:p>
        </w:tc>
        <w:tc>
          <w:tcPr>
            <w:tcW w:w="844" w:type="dxa"/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</w:t>
            </w:r>
          </w:p>
        </w:tc>
        <w:tc>
          <w:tcPr>
            <w:tcW w:w="840" w:type="dxa"/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5</w:t>
            </w:r>
          </w:p>
        </w:tc>
        <w:tc>
          <w:tcPr>
            <w:tcW w:w="842" w:type="dxa"/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6</w:t>
            </w:r>
          </w:p>
        </w:tc>
        <w:tc>
          <w:tcPr>
            <w:tcW w:w="843" w:type="dxa"/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7</w:t>
            </w:r>
          </w:p>
        </w:tc>
        <w:tc>
          <w:tcPr>
            <w:tcW w:w="740" w:type="dxa"/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8</w:t>
            </w:r>
          </w:p>
        </w:tc>
        <w:tc>
          <w:tcPr>
            <w:tcW w:w="839" w:type="dxa"/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9</w:t>
            </w:r>
          </w:p>
        </w:tc>
        <w:tc>
          <w:tcPr>
            <w:tcW w:w="809" w:type="dxa"/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10</w:t>
            </w:r>
          </w:p>
        </w:tc>
        <w:tc>
          <w:tcPr>
            <w:tcW w:w="740" w:type="dxa"/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11</w:t>
            </w:r>
          </w:p>
        </w:tc>
        <w:tc>
          <w:tcPr>
            <w:tcW w:w="937" w:type="dxa"/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12</w:t>
            </w:r>
          </w:p>
        </w:tc>
      </w:tr>
      <w:tr w:rsidR="00C17722" w:rsidRPr="00264F6A" w:rsidTr="00D20D1E">
        <w:trPr>
          <w:trHeight w:val="285"/>
        </w:trPr>
        <w:tc>
          <w:tcPr>
            <w:tcW w:w="1085" w:type="dxa"/>
            <w:gridSpan w:val="2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  <w:t>CM</w:t>
            </w:r>
          </w:p>
          <w:p w:rsidR="00C17722" w:rsidRPr="00264F6A" w:rsidRDefault="00C17722" w:rsidP="00DB02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  <w:t>OEP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.850**</w:t>
            </w:r>
          </w:p>
        </w:tc>
        <w:tc>
          <w:tcPr>
            <w:tcW w:w="842" w:type="dxa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1" w:type="dxa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4" w:type="dxa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2" w:type="dxa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3" w:type="dxa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39" w:type="dxa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09" w:type="dxa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937" w:type="dxa"/>
            <w:tcBorders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264F6A" w:rsidTr="00D20D1E">
        <w:trPr>
          <w:trHeight w:val="293"/>
        </w:trPr>
        <w:tc>
          <w:tcPr>
            <w:tcW w:w="48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S1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.932***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264F6A" w:rsidTr="00D20D1E">
        <w:trPr>
          <w:trHeight w:val="293"/>
        </w:trPr>
        <w:tc>
          <w:tcPr>
            <w:tcW w:w="48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S2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.939***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.936***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264F6A" w:rsidTr="00D20D1E">
        <w:trPr>
          <w:trHeight w:val="293"/>
        </w:trPr>
        <w:tc>
          <w:tcPr>
            <w:tcW w:w="48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S3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.941***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.872***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.878***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264F6A" w:rsidTr="00D20D1E">
        <w:trPr>
          <w:trHeight w:val="293"/>
        </w:trPr>
        <w:tc>
          <w:tcPr>
            <w:tcW w:w="48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S4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.941***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.837***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.846***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.893***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264F6A" w:rsidTr="00D20D1E">
        <w:trPr>
          <w:trHeight w:val="293"/>
        </w:trPr>
        <w:tc>
          <w:tcPr>
            <w:tcW w:w="48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5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S5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.962***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.841***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.845***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.883***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.900***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left="-114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264F6A" w:rsidTr="00D20D1E">
        <w:trPr>
          <w:trHeight w:val="293"/>
        </w:trPr>
        <w:tc>
          <w:tcPr>
            <w:tcW w:w="48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6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S6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.906***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.762***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.763***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.793***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.824***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.934***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left="-114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264F6A" w:rsidTr="00D20D1E">
        <w:trPr>
          <w:trHeight w:val="293"/>
        </w:trPr>
        <w:tc>
          <w:tcPr>
            <w:tcW w:w="48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7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S7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.847***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.698***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.722***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.727***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2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.768***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.860***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.903***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264F6A" w:rsidTr="00D20D1E">
        <w:trPr>
          <w:trHeight w:val="293"/>
        </w:trPr>
        <w:tc>
          <w:tcPr>
            <w:tcW w:w="48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8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A1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.777***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.729***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.702***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.751***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.741***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.781***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.662***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.657***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264F6A" w:rsidTr="00D20D1E">
        <w:trPr>
          <w:trHeight w:val="293"/>
        </w:trPr>
        <w:tc>
          <w:tcPr>
            <w:tcW w:w="48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9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A2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.769***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.679***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.662***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.733***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.796***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.768***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.671***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.702***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.854***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264F6A" w:rsidTr="00D20D1E">
        <w:trPr>
          <w:trHeight w:val="293"/>
        </w:trPr>
        <w:tc>
          <w:tcPr>
            <w:tcW w:w="48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10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A3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.864***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.804***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.797***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.826***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.887***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.825***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.729***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.688***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.760***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.837***</w:t>
            </w:r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264F6A" w:rsidTr="00D20D1E">
        <w:trPr>
          <w:trHeight w:val="293"/>
        </w:trPr>
        <w:tc>
          <w:tcPr>
            <w:tcW w:w="48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11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A4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243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.738***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.709***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.666***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.690***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.799***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.705***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.580***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.604***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.813***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.908***</w:t>
            </w:r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.831***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264F6A" w:rsidTr="00D20D1E">
        <w:trPr>
          <w:trHeight w:val="293"/>
        </w:trPr>
        <w:tc>
          <w:tcPr>
            <w:tcW w:w="48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12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A5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.806***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.779***</w:t>
            </w:r>
          </w:p>
        </w:tc>
        <w:tc>
          <w:tcPr>
            <w:tcW w:w="841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.764***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.733***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.805***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.777***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.680***</w:t>
            </w:r>
          </w:p>
        </w:tc>
        <w:tc>
          <w:tcPr>
            <w:tcW w:w="843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.626***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.731***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.811***</w:t>
            </w:r>
          </w:p>
        </w:tc>
        <w:tc>
          <w:tcPr>
            <w:tcW w:w="809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.830***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.907***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264F6A" w:rsidTr="00D20D1E">
        <w:trPr>
          <w:trHeight w:val="293"/>
        </w:trPr>
        <w:tc>
          <w:tcPr>
            <w:tcW w:w="481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13</w:t>
            </w:r>
          </w:p>
        </w:tc>
        <w:tc>
          <w:tcPr>
            <w:tcW w:w="604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A6</w:t>
            </w:r>
          </w:p>
        </w:tc>
        <w:tc>
          <w:tcPr>
            <w:tcW w:w="841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.724***</w:t>
            </w:r>
          </w:p>
        </w:tc>
        <w:tc>
          <w:tcPr>
            <w:tcW w:w="842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.686***</w:t>
            </w:r>
          </w:p>
        </w:tc>
        <w:tc>
          <w:tcPr>
            <w:tcW w:w="841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.691***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.701***</w:t>
            </w:r>
          </w:p>
        </w:tc>
        <w:tc>
          <w:tcPr>
            <w:tcW w:w="844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.776***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.670***</w:t>
            </w:r>
          </w:p>
        </w:tc>
        <w:tc>
          <w:tcPr>
            <w:tcW w:w="842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.559***</w:t>
            </w:r>
          </w:p>
        </w:tc>
        <w:tc>
          <w:tcPr>
            <w:tcW w:w="843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.540***</w:t>
            </w:r>
          </w:p>
        </w:tc>
        <w:tc>
          <w:tcPr>
            <w:tcW w:w="740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.598***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.790***</w:t>
            </w:r>
          </w:p>
        </w:tc>
        <w:tc>
          <w:tcPr>
            <w:tcW w:w="809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.759***</w:t>
            </w:r>
          </w:p>
        </w:tc>
        <w:tc>
          <w:tcPr>
            <w:tcW w:w="740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.850***</w:t>
            </w:r>
          </w:p>
        </w:tc>
        <w:tc>
          <w:tcPr>
            <w:tcW w:w="937" w:type="dxa"/>
            <w:tcBorders>
              <w:top w:val="nil"/>
            </w:tcBorders>
            <w:shd w:val="clear" w:color="auto" w:fill="FFFFFF"/>
          </w:tcPr>
          <w:p w:rsidR="00C17722" w:rsidRPr="00264F6A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4F6A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.874***</w:t>
            </w:r>
          </w:p>
        </w:tc>
      </w:tr>
    </w:tbl>
    <w:p w:rsidR="00C17722" w:rsidRPr="00264F6A" w:rsidRDefault="00C17722" w:rsidP="00C17722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18"/>
          <w:szCs w:val="18"/>
          <w:lang w:bidi="th-TH"/>
        </w:rPr>
      </w:pPr>
      <w:proofErr w:type="gramStart"/>
      <w:r w:rsidRP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**p &lt;.01.</w:t>
      </w:r>
      <w:proofErr w:type="gramEnd"/>
      <w:r w:rsidRP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 xml:space="preserve"> ***p&lt;.001 </w:t>
      </w:r>
    </w:p>
    <w:p w:rsidR="00C17722" w:rsidRPr="00264F6A" w:rsidRDefault="00C17722" w:rsidP="00C17722">
      <w:pPr>
        <w:spacing w:line="240" w:lineRule="auto"/>
        <w:contextualSpacing/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</w:pPr>
      <w:r w:rsidRPr="00264F6A">
        <w:rPr>
          <w:rFonts w:ascii="Times New Roman" w:hAnsi="Times New Roman" w:cs="Times New Roman"/>
          <w:b/>
          <w:bCs/>
          <w:color w:val="auto"/>
          <w:sz w:val="18"/>
          <w:szCs w:val="18"/>
          <w:lang w:bidi="th-TH"/>
        </w:rPr>
        <w:t>Note:</w:t>
      </w:r>
      <w:r w:rsidRPr="00264F6A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ab/>
        <w:t xml:space="preserve">CM </w:t>
      </w:r>
      <w:r w:rsidRPr="00264F6A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ab/>
        <w:t>(1)</w:t>
      </w:r>
      <w:r w:rsidR="00D20D1E" w:rsidRPr="00264F6A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 xml:space="preserve"> </w:t>
      </w:r>
      <w:r w:rsidRPr="00264F6A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 xml:space="preserve">Strategy 1 (S1), (2) Strategy 2 (S2), (3) Strategy 3 (S3), (4) Strategy 4 (S4), </w:t>
      </w:r>
    </w:p>
    <w:p w:rsidR="00C17722" w:rsidRPr="00264F6A" w:rsidRDefault="00C17722" w:rsidP="00C17722">
      <w:pPr>
        <w:spacing w:line="240" w:lineRule="auto"/>
        <w:ind w:left="720" w:firstLine="720"/>
        <w:contextualSpacing/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</w:pPr>
      <w:r w:rsidRPr="00264F6A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>(5) Strategy 5 (S5), (6) Strategy 6 (S6), (7) Strategy 7 (S7)</w:t>
      </w:r>
    </w:p>
    <w:p w:rsidR="00C17722" w:rsidRPr="00264F6A" w:rsidRDefault="00C17722" w:rsidP="00C17722">
      <w:p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  <w:lang w:bidi="th-TH"/>
        </w:rPr>
      </w:pPr>
      <w:r w:rsidRPr="00264F6A">
        <w:rPr>
          <w:rFonts w:ascii="Times New Roman" w:hAnsi="Times New Roman" w:cs="Times New Roman"/>
          <w:b/>
          <w:bCs/>
          <w:color w:val="auto"/>
          <w:sz w:val="18"/>
          <w:szCs w:val="18"/>
          <w:lang w:bidi="th-TH"/>
        </w:rPr>
        <w:tab/>
      </w:r>
      <w:r w:rsidRP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OEP</w:t>
      </w:r>
      <w:r w:rsidRP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ab/>
        <w:t xml:space="preserve">(8) Ability 1 (A1), (9) Ability 2 (A2), (10) Ability 3 (A3), (11) Ability 4 (A4), </w:t>
      </w:r>
    </w:p>
    <w:p w:rsidR="00C17722" w:rsidRPr="00264F6A" w:rsidRDefault="00C17722" w:rsidP="00C17722">
      <w:pPr>
        <w:spacing w:after="0" w:line="240" w:lineRule="auto"/>
        <w:ind w:left="720" w:firstLine="720"/>
        <w:rPr>
          <w:rFonts w:ascii="Times New Roman" w:hAnsi="Times New Roman" w:cs="Times New Roman"/>
          <w:color w:val="auto"/>
          <w:sz w:val="18"/>
          <w:szCs w:val="18"/>
        </w:rPr>
      </w:pPr>
      <w:r w:rsidRPr="00264F6A">
        <w:rPr>
          <w:rFonts w:ascii="Times New Roman" w:hAnsi="Times New Roman" w:cs="Times New Roman"/>
          <w:color w:val="auto"/>
          <w:sz w:val="18"/>
          <w:szCs w:val="18"/>
          <w:lang w:bidi="th-TH"/>
        </w:rPr>
        <w:t>(12) Ability 5 (A5), (13) Ability 6(A6)</w:t>
      </w:r>
    </w:p>
    <w:p w:rsidR="00C17722" w:rsidRPr="00AC5ED7" w:rsidRDefault="00C17722" w:rsidP="00C1772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20D1E" w:rsidRDefault="00D20D1E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20D1E" w:rsidRDefault="00D20D1E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671F6D" w:rsidRDefault="00671F6D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671F6D" w:rsidRDefault="00671F6D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p w:rsidR="00C17722" w:rsidRPr="00671F6D" w:rsidRDefault="00DB028B" w:rsidP="00671F6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proofErr w:type="gramStart"/>
      <w:r w:rsidRPr="00671F6D">
        <w:rPr>
          <w:rFonts w:ascii="Times New Roman" w:hAnsi="Times New Roman" w:cs="Times New Roman"/>
          <w:color w:val="auto"/>
          <w:sz w:val="14"/>
          <w:szCs w:val="14"/>
          <w:lang w:bidi="th-TH"/>
        </w:rPr>
        <w:lastRenderedPageBreak/>
        <w:t>APPENDIX</w:t>
      </w:r>
      <w:r w:rsidR="000F1051" w:rsidRPr="00671F6D">
        <w:rPr>
          <w:rFonts w:ascii="Times New Roman" w:hAnsi="Times New Roman" w:cs="Times New Roman"/>
          <w:color w:val="auto"/>
          <w:sz w:val="14"/>
          <w:szCs w:val="14"/>
        </w:rPr>
        <w:t xml:space="preserve"> H</w:t>
      </w:r>
      <w:r w:rsidR="00671F6D" w:rsidRPr="00671F6D">
        <w:rPr>
          <w:rFonts w:ascii="Times New Roman" w:hAnsi="Times New Roman" w:cs="Times New Roman"/>
          <w:color w:val="auto"/>
          <w:sz w:val="14"/>
          <w:szCs w:val="14"/>
        </w:rPr>
        <w:t>.</w:t>
      </w:r>
      <w:proofErr w:type="gramEnd"/>
      <w:r w:rsidR="00671F6D">
        <w:rPr>
          <w:rFonts w:ascii="Times New Roman" w:hAnsi="Times New Roman" w:cs="Times New Roman"/>
          <w:color w:val="auto"/>
          <w:sz w:val="14"/>
          <w:szCs w:val="14"/>
        </w:rPr>
        <w:t xml:space="preserve"> </w:t>
      </w:r>
      <w:r w:rsidR="00671F6D">
        <w:rPr>
          <w:rFonts w:ascii="Times New Roman" w:hAnsi="Times New Roman" w:cs="Times New Roman"/>
          <w:color w:val="auto"/>
          <w:sz w:val="18"/>
          <w:szCs w:val="18"/>
          <w:lang w:bidi="th-TH"/>
        </w:rPr>
        <w:t>The r</w:t>
      </w:r>
      <w:r w:rsidR="00C17722" w:rsidRPr="00AC5ED7">
        <w:rPr>
          <w:rFonts w:ascii="Times New Roman" w:hAnsi="Times New Roman" w:cs="Times New Roman"/>
          <w:color w:val="auto"/>
          <w:sz w:val="18"/>
          <w:szCs w:val="18"/>
          <w:lang w:bidi="th-TH"/>
        </w:rPr>
        <w:t xml:space="preserve">elationship between </w:t>
      </w:r>
      <w:bookmarkStart w:id="0" w:name="__DdeLink__4861_345493968"/>
      <w:r w:rsidR="00671F6D">
        <w:rPr>
          <w:rFonts w:ascii="Times New Roman" w:hAnsi="Times New Roman" w:cs="Times New Roman"/>
          <w:color w:val="auto"/>
          <w:sz w:val="18"/>
          <w:szCs w:val="18"/>
          <w:lang w:bidi="th-TH"/>
        </w:rPr>
        <w:t>the perceived CM levels and the perceived oral English proficiency l</w:t>
      </w:r>
      <w:r w:rsidR="00C17722" w:rsidRPr="00AC5ED7">
        <w:rPr>
          <w:rFonts w:ascii="Times New Roman" w:hAnsi="Times New Roman" w:cs="Times New Roman"/>
          <w:color w:val="auto"/>
          <w:sz w:val="18"/>
          <w:szCs w:val="18"/>
          <w:lang w:bidi="th-TH"/>
        </w:rPr>
        <w:t>evels (OEP) of</w:t>
      </w:r>
      <w:bookmarkEnd w:id="0"/>
      <w:r w:rsidR="00C17722" w:rsidRPr="00AC5ED7">
        <w:rPr>
          <w:rFonts w:ascii="Times New Roman" w:hAnsi="Times New Roman" w:cs="Times New Roman"/>
          <w:color w:val="auto"/>
          <w:sz w:val="18"/>
          <w:szCs w:val="18"/>
          <w:lang w:bidi="th-TH"/>
        </w:rPr>
        <w:t xml:space="preserve"> </w:t>
      </w:r>
      <w:r w:rsidR="00671F6D">
        <w:rPr>
          <w:rFonts w:ascii="Times New Roman" w:hAnsi="Times New Roman" w:cs="Times New Roman"/>
          <w:color w:val="auto"/>
          <w:sz w:val="18"/>
          <w:szCs w:val="18"/>
          <w:lang w:bidi="th-TH"/>
        </w:rPr>
        <w:t>Russian p</w:t>
      </w:r>
      <w:r w:rsidR="00C17722" w:rsidRPr="00AC5ED7">
        <w:rPr>
          <w:rFonts w:ascii="Times New Roman" w:hAnsi="Times New Roman" w:cs="Times New Roman"/>
          <w:color w:val="auto"/>
          <w:sz w:val="18"/>
          <w:szCs w:val="18"/>
          <w:lang w:bidi="th-TH"/>
        </w:rPr>
        <w:t>rofessionals</w:t>
      </w:r>
    </w:p>
    <w:p w:rsidR="00C17722" w:rsidRPr="00AC5ED7" w:rsidRDefault="00C17722" w:rsidP="00C17722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tbl>
      <w:tblPr>
        <w:tblW w:w="11743" w:type="dxa"/>
        <w:jc w:val="center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ook w:val="00A0" w:firstRow="1" w:lastRow="0" w:firstColumn="1" w:lastColumn="0" w:noHBand="0" w:noVBand="0"/>
      </w:tblPr>
      <w:tblGrid>
        <w:gridCol w:w="408"/>
        <w:gridCol w:w="992"/>
        <w:gridCol w:w="848"/>
        <w:gridCol w:w="849"/>
        <w:gridCol w:w="849"/>
        <w:gridCol w:w="850"/>
        <w:gridCol w:w="700"/>
        <w:gridCol w:w="701"/>
        <w:gridCol w:w="849"/>
        <w:gridCol w:w="699"/>
        <w:gridCol w:w="849"/>
        <w:gridCol w:w="849"/>
        <w:gridCol w:w="742"/>
        <w:gridCol w:w="747"/>
        <w:gridCol w:w="811"/>
      </w:tblGrid>
      <w:tr w:rsidR="00C17722" w:rsidRPr="00671F6D" w:rsidTr="00DB028B">
        <w:trPr>
          <w:trHeight w:val="728"/>
          <w:jc w:val="center"/>
        </w:trPr>
        <w:tc>
          <w:tcPr>
            <w:tcW w:w="1403" w:type="dxa"/>
            <w:gridSpan w:val="2"/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left="-107" w:right="-30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Pearson</w:t>
            </w:r>
          </w:p>
          <w:p w:rsidR="00C17722" w:rsidRPr="00671F6D" w:rsidRDefault="00C17722" w:rsidP="00DB028B">
            <w:pPr>
              <w:spacing w:after="0" w:line="240" w:lineRule="auto"/>
              <w:ind w:left="-107" w:right="-302"/>
              <w:jc w:val="center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Correlation</w:t>
            </w:r>
          </w:p>
        </w:tc>
        <w:tc>
          <w:tcPr>
            <w:tcW w:w="849" w:type="dxa"/>
            <w:shd w:val="clear" w:color="auto" w:fill="FFFFFF"/>
          </w:tcPr>
          <w:p w:rsidR="00C17722" w:rsidRPr="00671F6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  <w:t>CM</w:t>
            </w:r>
          </w:p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</w:t>
            </w:r>
          </w:p>
        </w:tc>
        <w:tc>
          <w:tcPr>
            <w:tcW w:w="849" w:type="dxa"/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</w:t>
            </w:r>
          </w:p>
        </w:tc>
        <w:tc>
          <w:tcPr>
            <w:tcW w:w="849" w:type="dxa"/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</w:t>
            </w:r>
          </w:p>
        </w:tc>
        <w:tc>
          <w:tcPr>
            <w:tcW w:w="700" w:type="dxa"/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</w:t>
            </w:r>
          </w:p>
        </w:tc>
        <w:tc>
          <w:tcPr>
            <w:tcW w:w="701" w:type="dxa"/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5</w:t>
            </w:r>
          </w:p>
        </w:tc>
        <w:tc>
          <w:tcPr>
            <w:tcW w:w="849" w:type="dxa"/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6</w:t>
            </w:r>
          </w:p>
        </w:tc>
        <w:tc>
          <w:tcPr>
            <w:tcW w:w="699" w:type="dxa"/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8</w:t>
            </w:r>
          </w:p>
        </w:tc>
        <w:tc>
          <w:tcPr>
            <w:tcW w:w="849" w:type="dxa"/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9</w:t>
            </w:r>
          </w:p>
        </w:tc>
        <w:tc>
          <w:tcPr>
            <w:tcW w:w="742" w:type="dxa"/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10</w:t>
            </w:r>
          </w:p>
        </w:tc>
        <w:tc>
          <w:tcPr>
            <w:tcW w:w="744" w:type="dxa"/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11</w:t>
            </w:r>
          </w:p>
        </w:tc>
        <w:tc>
          <w:tcPr>
            <w:tcW w:w="811" w:type="dxa"/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12</w:t>
            </w:r>
          </w:p>
        </w:tc>
      </w:tr>
      <w:tr w:rsidR="00C17722" w:rsidRPr="00671F6D" w:rsidTr="00D20D1E">
        <w:trPr>
          <w:trHeight w:val="285"/>
          <w:jc w:val="center"/>
        </w:trPr>
        <w:tc>
          <w:tcPr>
            <w:tcW w:w="1403" w:type="dxa"/>
            <w:gridSpan w:val="2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  <w:t>CM</w:t>
            </w:r>
          </w:p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  <w:t>OEP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-.055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00" w:type="dxa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01" w:type="dxa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99" w:type="dxa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2" w:type="dxa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4" w:type="dxa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1" w:type="dxa"/>
            <w:tcBorders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671F6D" w:rsidTr="00D20D1E">
        <w:trPr>
          <w:trHeight w:val="293"/>
          <w:jc w:val="center"/>
        </w:trPr>
        <w:tc>
          <w:tcPr>
            <w:tcW w:w="40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left="-68" w:right="-250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 xml:space="preserve">    1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S1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.753***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671F6D" w:rsidTr="00D20D1E">
        <w:trPr>
          <w:trHeight w:val="293"/>
          <w:jc w:val="center"/>
        </w:trPr>
        <w:tc>
          <w:tcPr>
            <w:tcW w:w="40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S2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.812***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.678***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671F6D" w:rsidTr="00D20D1E">
        <w:trPr>
          <w:trHeight w:val="293"/>
          <w:jc w:val="center"/>
        </w:trPr>
        <w:tc>
          <w:tcPr>
            <w:tcW w:w="40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S3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.724***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.401*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.522**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671F6D" w:rsidTr="00D20D1E">
        <w:trPr>
          <w:trHeight w:val="293"/>
          <w:jc w:val="center"/>
        </w:trPr>
        <w:tc>
          <w:tcPr>
            <w:tcW w:w="40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S4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.622***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.474**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.411*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.224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671F6D" w:rsidTr="00D20D1E">
        <w:trPr>
          <w:trHeight w:val="293"/>
          <w:jc w:val="center"/>
        </w:trPr>
        <w:tc>
          <w:tcPr>
            <w:tcW w:w="40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5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S5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.628***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.279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.346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.346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.325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671F6D" w:rsidTr="00D20D1E">
        <w:trPr>
          <w:trHeight w:val="293"/>
          <w:jc w:val="center"/>
        </w:trPr>
        <w:tc>
          <w:tcPr>
            <w:tcW w:w="40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6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S6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.772***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.387*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.473**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.591**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.454*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.454*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671F6D" w:rsidTr="00D20D1E">
        <w:trPr>
          <w:trHeight w:val="293"/>
          <w:jc w:val="center"/>
        </w:trPr>
        <w:tc>
          <w:tcPr>
            <w:tcW w:w="40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7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S7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.696***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.380*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.364*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.561**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.309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.505**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96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.725***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671F6D" w:rsidTr="00D20D1E">
        <w:trPr>
          <w:trHeight w:val="293"/>
          <w:jc w:val="center"/>
        </w:trPr>
        <w:tc>
          <w:tcPr>
            <w:tcW w:w="40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8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left="-190" w:right="-250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 xml:space="preserve"> A1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-.022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.032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.035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.195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-.080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-.132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-.110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671F6D" w:rsidTr="00D20D1E">
        <w:trPr>
          <w:trHeight w:val="293"/>
          <w:jc w:val="center"/>
        </w:trPr>
        <w:tc>
          <w:tcPr>
            <w:tcW w:w="40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9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A2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-.022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.031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.046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.026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-.063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-.103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-.141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.876***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671F6D" w:rsidTr="00D20D1E">
        <w:trPr>
          <w:trHeight w:val="293"/>
          <w:jc w:val="center"/>
        </w:trPr>
        <w:tc>
          <w:tcPr>
            <w:tcW w:w="40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10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A3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-.059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.047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-.078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-.041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.249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-.147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-.149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-.231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.854***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.797***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671F6D" w:rsidTr="00D20D1E">
        <w:trPr>
          <w:trHeight w:val="293"/>
          <w:jc w:val="center"/>
        </w:trPr>
        <w:tc>
          <w:tcPr>
            <w:tcW w:w="40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11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A4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-.025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.167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-.203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.004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.263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-.084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-.175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-.020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.755***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.655***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.848***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671F6D" w:rsidTr="00D20D1E">
        <w:trPr>
          <w:trHeight w:val="293"/>
          <w:jc w:val="center"/>
        </w:trPr>
        <w:tc>
          <w:tcPr>
            <w:tcW w:w="40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12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A5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-.216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-.089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-.192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-.105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.054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-.323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-.245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-.172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.709***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.755***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.808***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.722***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</w:tr>
      <w:tr w:rsidR="00C17722" w:rsidRPr="00671F6D" w:rsidTr="00D20D1E">
        <w:trPr>
          <w:trHeight w:val="293"/>
          <w:jc w:val="center"/>
        </w:trPr>
        <w:tc>
          <w:tcPr>
            <w:tcW w:w="409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13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A6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-.012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.120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-.068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.043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.254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-.146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-.200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-.061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.638***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.609***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.781***</w:t>
            </w:r>
          </w:p>
        </w:tc>
        <w:tc>
          <w:tcPr>
            <w:tcW w:w="747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.721***</w:t>
            </w:r>
          </w:p>
        </w:tc>
        <w:tc>
          <w:tcPr>
            <w:tcW w:w="811" w:type="dxa"/>
            <w:tcBorders>
              <w:top w:val="nil"/>
            </w:tcBorders>
            <w:shd w:val="clear" w:color="auto" w:fill="FFFFFF"/>
          </w:tcPr>
          <w:p w:rsidR="00C17722" w:rsidRPr="00671F6D" w:rsidRDefault="00C17722" w:rsidP="00DB028B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1F6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.735***</w:t>
            </w:r>
          </w:p>
        </w:tc>
      </w:tr>
    </w:tbl>
    <w:p w:rsidR="00C17722" w:rsidRPr="00671F6D" w:rsidRDefault="00C17722" w:rsidP="00C17722">
      <w:p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proofErr w:type="gramStart"/>
      <w:r w:rsidRPr="00671F6D">
        <w:rPr>
          <w:rFonts w:ascii="Times New Roman" w:hAnsi="Times New Roman" w:cs="Times New Roman"/>
          <w:color w:val="auto"/>
          <w:sz w:val="18"/>
          <w:szCs w:val="18"/>
          <w:lang w:bidi="th-TH"/>
        </w:rPr>
        <w:t>*p &lt;.05.</w:t>
      </w:r>
      <w:proofErr w:type="gramEnd"/>
      <w:r w:rsidRPr="00671F6D">
        <w:rPr>
          <w:rFonts w:ascii="Times New Roman" w:hAnsi="Times New Roman" w:cs="Times New Roman"/>
          <w:color w:val="auto"/>
          <w:sz w:val="18"/>
          <w:szCs w:val="18"/>
          <w:lang w:bidi="th-TH"/>
        </w:rPr>
        <w:t xml:space="preserve"> </w:t>
      </w:r>
      <w:proofErr w:type="gramStart"/>
      <w:r w:rsidRPr="00671F6D">
        <w:rPr>
          <w:rFonts w:ascii="Times New Roman" w:hAnsi="Times New Roman" w:cs="Times New Roman"/>
          <w:color w:val="auto"/>
          <w:sz w:val="18"/>
          <w:szCs w:val="18"/>
          <w:lang w:bidi="th-TH"/>
        </w:rPr>
        <w:t>**p &lt;.01.</w:t>
      </w:r>
      <w:proofErr w:type="gramEnd"/>
      <w:r w:rsidRPr="00671F6D">
        <w:rPr>
          <w:rFonts w:ascii="Times New Roman" w:hAnsi="Times New Roman" w:cs="Times New Roman"/>
          <w:color w:val="auto"/>
          <w:sz w:val="18"/>
          <w:szCs w:val="18"/>
          <w:lang w:bidi="th-TH"/>
        </w:rPr>
        <w:t xml:space="preserve"> ***p&lt;.001 </w:t>
      </w:r>
    </w:p>
    <w:p w:rsidR="00C17722" w:rsidRPr="00671F6D" w:rsidRDefault="00C17722" w:rsidP="00C17722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18"/>
          <w:szCs w:val="18"/>
          <w:lang w:bidi="th-TH"/>
        </w:rPr>
      </w:pPr>
    </w:p>
    <w:p w:rsidR="00C17722" w:rsidRPr="00671F6D" w:rsidRDefault="00C17722" w:rsidP="00C17722">
      <w:pPr>
        <w:spacing w:line="240" w:lineRule="auto"/>
        <w:contextualSpacing/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</w:pPr>
      <w:r w:rsidRPr="00671F6D">
        <w:rPr>
          <w:rFonts w:ascii="Times New Roman" w:hAnsi="Times New Roman" w:cs="Times New Roman"/>
          <w:b/>
          <w:bCs/>
          <w:color w:val="auto"/>
          <w:sz w:val="18"/>
          <w:szCs w:val="18"/>
          <w:lang w:bidi="th-TH"/>
        </w:rPr>
        <w:t>Note:</w:t>
      </w:r>
      <w:r w:rsidRPr="00671F6D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ab/>
        <w:t xml:space="preserve">CM </w:t>
      </w:r>
      <w:r w:rsidRPr="00671F6D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ab/>
        <w:t>(1</w:t>
      </w:r>
      <w:proofErr w:type="gramStart"/>
      <w:r w:rsidRPr="00671F6D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>)Strategy</w:t>
      </w:r>
      <w:proofErr w:type="gramEnd"/>
      <w:r w:rsidRPr="00671F6D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 xml:space="preserve"> 1 (S1), (2) Strategy 2 (S2), (3) Strategy 3 (S3), (4) Strategy 4 (S4), </w:t>
      </w:r>
    </w:p>
    <w:p w:rsidR="00C17722" w:rsidRPr="00671F6D" w:rsidRDefault="00C17722" w:rsidP="00C17722">
      <w:pPr>
        <w:spacing w:line="240" w:lineRule="auto"/>
        <w:ind w:left="720" w:firstLine="720"/>
        <w:contextualSpacing/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</w:pPr>
      <w:r w:rsidRPr="00671F6D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>(5) Strategy 5 (S5), (6) Strategy 6 (S6), (7) Strategy 7 (S7)</w:t>
      </w:r>
    </w:p>
    <w:p w:rsidR="00C17722" w:rsidRPr="00671F6D" w:rsidRDefault="00C17722" w:rsidP="00C17722">
      <w:p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  <w:lang w:bidi="th-TH"/>
        </w:rPr>
      </w:pPr>
      <w:r w:rsidRPr="00671F6D">
        <w:rPr>
          <w:rFonts w:ascii="Times New Roman" w:hAnsi="Times New Roman" w:cs="Times New Roman"/>
          <w:b/>
          <w:bCs/>
          <w:color w:val="auto"/>
          <w:sz w:val="18"/>
          <w:szCs w:val="18"/>
          <w:lang w:bidi="th-TH"/>
        </w:rPr>
        <w:tab/>
      </w:r>
      <w:r w:rsidRPr="00671F6D">
        <w:rPr>
          <w:rFonts w:ascii="Times New Roman" w:hAnsi="Times New Roman" w:cs="Times New Roman"/>
          <w:color w:val="auto"/>
          <w:sz w:val="18"/>
          <w:szCs w:val="18"/>
          <w:lang w:bidi="th-TH"/>
        </w:rPr>
        <w:t>OEP</w:t>
      </w:r>
      <w:r w:rsidRPr="00671F6D">
        <w:rPr>
          <w:rFonts w:ascii="Times New Roman" w:hAnsi="Times New Roman" w:cs="Times New Roman"/>
          <w:color w:val="auto"/>
          <w:sz w:val="18"/>
          <w:szCs w:val="18"/>
          <w:lang w:bidi="th-TH"/>
        </w:rPr>
        <w:tab/>
        <w:t xml:space="preserve">(8) Ability 1 (A1), (9) Ability 2 (A2), (10) Ability 3 (A3), (11) Ability 4 (A4), </w:t>
      </w:r>
    </w:p>
    <w:p w:rsidR="00C17722" w:rsidRPr="00671F6D" w:rsidRDefault="00C17722" w:rsidP="00C17722">
      <w:pPr>
        <w:spacing w:after="0" w:line="240" w:lineRule="auto"/>
        <w:ind w:left="720" w:firstLine="720"/>
        <w:rPr>
          <w:rFonts w:ascii="Times New Roman" w:hAnsi="Times New Roman" w:cs="Times New Roman"/>
          <w:color w:val="auto"/>
          <w:sz w:val="18"/>
          <w:szCs w:val="18"/>
          <w:lang w:bidi="th-TH"/>
        </w:rPr>
      </w:pPr>
      <w:r w:rsidRPr="00671F6D">
        <w:rPr>
          <w:rFonts w:ascii="Times New Roman" w:hAnsi="Times New Roman" w:cs="Times New Roman"/>
          <w:color w:val="auto"/>
          <w:sz w:val="18"/>
          <w:szCs w:val="18"/>
          <w:lang w:bidi="th-TH"/>
        </w:rPr>
        <w:t>(12) Ability 5 (A5), (13) Ability 6(A6)</w:t>
      </w:r>
    </w:p>
    <w:p w:rsidR="00C17722" w:rsidRPr="00671F6D" w:rsidRDefault="00C17722" w:rsidP="00C17722">
      <w:p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  <w:lang w:bidi="th-TH"/>
        </w:rPr>
      </w:pPr>
    </w:p>
    <w:p w:rsidR="00DB028B" w:rsidRDefault="00C17722" w:rsidP="00C17722">
      <w:pPr>
        <w:tabs>
          <w:tab w:val="left" w:pos="426"/>
        </w:tabs>
        <w:spacing w:after="0" w:line="240" w:lineRule="auto"/>
        <w:jc w:val="thaiDistribute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  <w:r w:rsidRPr="00AC5ED7">
        <w:rPr>
          <w:rFonts w:ascii="Times New Roman" w:hAnsi="Times New Roman" w:cs="Times New Roman"/>
          <w:color w:val="auto"/>
          <w:sz w:val="24"/>
          <w:szCs w:val="24"/>
          <w:lang w:bidi="th-TH"/>
        </w:rPr>
        <w:tab/>
      </w:r>
    </w:p>
    <w:p w:rsidR="00DB028B" w:rsidRDefault="00DB028B" w:rsidP="00C17722">
      <w:pPr>
        <w:tabs>
          <w:tab w:val="left" w:pos="426"/>
        </w:tabs>
        <w:spacing w:after="0" w:line="240" w:lineRule="auto"/>
        <w:jc w:val="thaiDistribute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C17722">
      <w:pPr>
        <w:tabs>
          <w:tab w:val="left" w:pos="426"/>
        </w:tabs>
        <w:spacing w:after="0" w:line="240" w:lineRule="auto"/>
        <w:jc w:val="thaiDistribute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C17722">
      <w:pPr>
        <w:tabs>
          <w:tab w:val="left" w:pos="426"/>
        </w:tabs>
        <w:spacing w:after="0" w:line="240" w:lineRule="auto"/>
        <w:jc w:val="thaiDistribute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C17722">
      <w:pPr>
        <w:tabs>
          <w:tab w:val="left" w:pos="426"/>
        </w:tabs>
        <w:spacing w:after="0" w:line="240" w:lineRule="auto"/>
        <w:jc w:val="thaiDistribute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C17722">
      <w:pPr>
        <w:tabs>
          <w:tab w:val="left" w:pos="426"/>
        </w:tabs>
        <w:spacing w:after="0" w:line="240" w:lineRule="auto"/>
        <w:jc w:val="thaiDistribute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C17722">
      <w:pPr>
        <w:tabs>
          <w:tab w:val="left" w:pos="426"/>
        </w:tabs>
        <w:spacing w:after="0" w:line="240" w:lineRule="auto"/>
        <w:jc w:val="thaiDistribute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C17722">
      <w:pPr>
        <w:tabs>
          <w:tab w:val="left" w:pos="426"/>
        </w:tabs>
        <w:spacing w:after="0" w:line="240" w:lineRule="auto"/>
        <w:jc w:val="thaiDistribute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C17722">
      <w:pPr>
        <w:tabs>
          <w:tab w:val="left" w:pos="426"/>
        </w:tabs>
        <w:spacing w:after="0" w:line="240" w:lineRule="auto"/>
        <w:jc w:val="thaiDistribute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B974D9" w:rsidRDefault="00B974D9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B974D9" w:rsidRDefault="00B974D9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B974D9" w:rsidRDefault="00B974D9" w:rsidP="00DB02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C17722" w:rsidRPr="00B974D9" w:rsidRDefault="00DB028B" w:rsidP="00B974D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Cs/>
          <w:color w:val="auto"/>
          <w:sz w:val="14"/>
          <w:szCs w:val="14"/>
          <w:lang w:bidi="th-TH"/>
        </w:rPr>
      </w:pPr>
      <w:proofErr w:type="gramStart"/>
      <w:r w:rsidRPr="00B974D9">
        <w:rPr>
          <w:rFonts w:ascii="Times New Roman" w:hAnsi="Times New Roman" w:cs="Times New Roman"/>
          <w:color w:val="auto"/>
          <w:sz w:val="14"/>
          <w:szCs w:val="14"/>
          <w:lang w:bidi="th-TH"/>
        </w:rPr>
        <w:lastRenderedPageBreak/>
        <w:t>APPENDIX</w:t>
      </w:r>
      <w:r w:rsidR="000F1051" w:rsidRPr="00B974D9">
        <w:rPr>
          <w:rFonts w:ascii="Times New Roman" w:hAnsi="Times New Roman" w:cs="Times New Roman"/>
          <w:iCs/>
          <w:color w:val="auto"/>
          <w:sz w:val="14"/>
          <w:szCs w:val="14"/>
          <w:lang w:bidi="th-TH"/>
        </w:rPr>
        <w:t xml:space="preserve"> I</w:t>
      </w:r>
      <w:r w:rsidR="00B974D9" w:rsidRPr="00B974D9">
        <w:rPr>
          <w:rFonts w:ascii="Times New Roman" w:hAnsi="Times New Roman" w:cs="Times New Roman"/>
          <w:iCs/>
          <w:color w:val="auto"/>
          <w:sz w:val="14"/>
          <w:szCs w:val="14"/>
          <w:lang w:bidi="th-TH"/>
        </w:rPr>
        <w:t>.</w:t>
      </w:r>
      <w:proofErr w:type="gramEnd"/>
      <w:r w:rsidR="00B974D9">
        <w:rPr>
          <w:rFonts w:ascii="Times New Roman" w:hAnsi="Times New Roman" w:cs="Times New Roman"/>
          <w:iCs/>
          <w:color w:val="auto"/>
          <w:sz w:val="14"/>
          <w:szCs w:val="14"/>
          <w:lang w:bidi="th-TH"/>
        </w:rPr>
        <w:t xml:space="preserve"> </w:t>
      </w:r>
      <w:r w:rsidR="00B974D9">
        <w:rPr>
          <w:rFonts w:ascii="Times New Roman" w:hAnsi="Times New Roman" w:cs="Times New Roman"/>
          <w:color w:val="auto"/>
          <w:sz w:val="18"/>
          <w:szCs w:val="18"/>
          <w:lang w:bidi="th-TH"/>
        </w:rPr>
        <w:t>The relationship between the perceived CM levels and the frequency of attending meetings c</w:t>
      </w:r>
      <w:r w:rsidR="00C17722" w:rsidRPr="00AC5ED7">
        <w:rPr>
          <w:rFonts w:ascii="Times New Roman" w:hAnsi="Times New Roman" w:cs="Times New Roman"/>
          <w:color w:val="auto"/>
          <w:sz w:val="18"/>
          <w:szCs w:val="18"/>
          <w:lang w:bidi="th-TH"/>
        </w:rPr>
        <w:t>onducted in English among Thai and Russian professionals</w:t>
      </w:r>
    </w:p>
    <w:p w:rsidR="00C17722" w:rsidRPr="00AC5ED7" w:rsidRDefault="00C17722" w:rsidP="00C1772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tbl>
      <w:tblPr>
        <w:tblW w:w="8789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Look w:val="00A0" w:firstRow="1" w:lastRow="0" w:firstColumn="1" w:lastColumn="0" w:noHBand="0" w:noVBand="0"/>
      </w:tblPr>
      <w:tblGrid>
        <w:gridCol w:w="2258"/>
        <w:gridCol w:w="2548"/>
        <w:gridCol w:w="567"/>
        <w:gridCol w:w="849"/>
        <w:gridCol w:w="567"/>
        <w:gridCol w:w="565"/>
        <w:gridCol w:w="849"/>
        <w:gridCol w:w="586"/>
      </w:tblGrid>
      <w:tr w:rsidR="00C17722" w:rsidRPr="00B974D9" w:rsidTr="00DB028B">
        <w:trPr>
          <w:trHeight w:val="312"/>
          <w:jc w:val="center"/>
        </w:trPr>
        <w:tc>
          <w:tcPr>
            <w:tcW w:w="2257" w:type="dxa"/>
            <w:vMerge w:val="restart"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Perceived communication mobility</w:t>
            </w:r>
          </w:p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548" w:type="dxa"/>
            <w:vMerge w:val="restart"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Frequency of attendance at meetings conducted in English</w:t>
            </w:r>
          </w:p>
        </w:tc>
        <w:tc>
          <w:tcPr>
            <w:tcW w:w="1983" w:type="dxa"/>
            <w:gridSpan w:val="3"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Thai</w:t>
            </w:r>
          </w:p>
        </w:tc>
        <w:tc>
          <w:tcPr>
            <w:tcW w:w="2000" w:type="dxa"/>
            <w:gridSpan w:val="3"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Russian</w:t>
            </w:r>
          </w:p>
        </w:tc>
      </w:tr>
      <w:tr w:rsidR="00C17722" w:rsidRPr="00B974D9" w:rsidTr="00DB028B">
        <w:trPr>
          <w:trHeight w:val="312"/>
          <w:jc w:val="center"/>
        </w:trPr>
        <w:tc>
          <w:tcPr>
            <w:tcW w:w="2257" w:type="dxa"/>
            <w:vMerge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548" w:type="dxa"/>
            <w:vMerge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567" w:type="dxa"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4D9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bidi="th-TH"/>
              </w:rPr>
              <w:t>x̄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F-test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Sig.</w:t>
            </w:r>
          </w:p>
        </w:tc>
        <w:tc>
          <w:tcPr>
            <w:tcW w:w="565" w:type="dxa"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4D9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bidi="th-TH"/>
              </w:rPr>
              <w:t>x̄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F-test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Sig.</w:t>
            </w:r>
          </w:p>
        </w:tc>
      </w:tr>
      <w:tr w:rsidR="00C17722" w:rsidRPr="00B974D9" w:rsidTr="00D20D1E">
        <w:trPr>
          <w:jc w:val="center"/>
        </w:trPr>
        <w:tc>
          <w:tcPr>
            <w:tcW w:w="2257" w:type="dxa"/>
            <w:tcBorders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1</w:t>
            </w:r>
          </w:p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548" w:type="dxa"/>
            <w:tcBorders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</w:t>
            </w:r>
            <w:bookmarkStart w:id="1" w:name="_GoBack"/>
            <w:bookmarkEnd w:id="1"/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n 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3.63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3.58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3.17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4.04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3.08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2.010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.125</w:t>
            </w:r>
          </w:p>
        </w:tc>
        <w:tc>
          <w:tcPr>
            <w:tcW w:w="565" w:type="dxa"/>
            <w:tcBorders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4.28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4.07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3.78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.355</w:t>
            </w:r>
          </w:p>
        </w:tc>
        <w:tc>
          <w:tcPr>
            <w:tcW w:w="586" w:type="dxa"/>
            <w:tcBorders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.838</w:t>
            </w:r>
          </w:p>
        </w:tc>
      </w:tr>
      <w:tr w:rsidR="00C17722" w:rsidRPr="00B974D9" w:rsidTr="00D20D1E">
        <w:trPr>
          <w:jc w:val="center"/>
        </w:trPr>
        <w:tc>
          <w:tcPr>
            <w:tcW w:w="225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2</w:t>
            </w:r>
          </w:p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3.57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3.57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3.14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4.18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3.21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1.836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.155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4.43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4.14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4.49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4.55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4.00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.905</w:t>
            </w:r>
          </w:p>
        </w:tc>
        <w:tc>
          <w:tcPr>
            <w:tcW w:w="586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.476</w:t>
            </w:r>
          </w:p>
        </w:tc>
      </w:tr>
      <w:tr w:rsidR="00C17722" w:rsidRPr="00B974D9" w:rsidTr="00D20D1E">
        <w:trPr>
          <w:jc w:val="center"/>
        </w:trPr>
        <w:tc>
          <w:tcPr>
            <w:tcW w:w="225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3</w:t>
            </w:r>
          </w:p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3.35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3.50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3.00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4.05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2.94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2.383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.080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4.07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3.84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4.37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4.57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3.87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2.006</w:t>
            </w:r>
          </w:p>
        </w:tc>
        <w:tc>
          <w:tcPr>
            <w:tcW w:w="586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.124</w:t>
            </w:r>
          </w:p>
        </w:tc>
      </w:tr>
      <w:tr w:rsidR="00C17722" w:rsidRPr="00B974D9" w:rsidTr="00D20D1E">
        <w:trPr>
          <w:jc w:val="center"/>
        </w:trPr>
        <w:tc>
          <w:tcPr>
            <w:tcW w:w="225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4</w:t>
            </w:r>
          </w:p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3.40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3.80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4.35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2.91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3.416*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.024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4.07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4.52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4.49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4.20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.789</w:t>
            </w:r>
          </w:p>
        </w:tc>
        <w:tc>
          <w:tcPr>
            <w:tcW w:w="586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.543</w:t>
            </w:r>
          </w:p>
        </w:tc>
      </w:tr>
      <w:tr w:rsidR="00C17722" w:rsidRPr="00B974D9" w:rsidTr="00D20D1E">
        <w:trPr>
          <w:jc w:val="center"/>
        </w:trPr>
        <w:tc>
          <w:tcPr>
            <w:tcW w:w="225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5</w:t>
            </w:r>
          </w:p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3.71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3.75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3.00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4.13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3.06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2.592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.062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3.94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3.87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4.36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3.98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4.28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1.740</w:t>
            </w:r>
          </w:p>
        </w:tc>
        <w:tc>
          <w:tcPr>
            <w:tcW w:w="586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.173</w:t>
            </w:r>
          </w:p>
        </w:tc>
      </w:tr>
      <w:tr w:rsidR="00C17722" w:rsidRPr="00B974D9" w:rsidTr="00D20D1E">
        <w:trPr>
          <w:jc w:val="center"/>
        </w:trPr>
        <w:tc>
          <w:tcPr>
            <w:tcW w:w="225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6</w:t>
            </w:r>
          </w:p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3.70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3.70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3.00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3.90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2.92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2.970*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.040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3.88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4.12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4.32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4.23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4.07</w:t>
            </w:r>
          </w:p>
        </w:tc>
        <w:tc>
          <w:tcPr>
            <w:tcW w:w="849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.537</w:t>
            </w:r>
          </w:p>
        </w:tc>
        <w:tc>
          <w:tcPr>
            <w:tcW w:w="586" w:type="dxa"/>
            <w:tcBorders>
              <w:top w:val="nil"/>
              <w:bottom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.710</w:t>
            </w:r>
          </w:p>
        </w:tc>
      </w:tr>
      <w:tr w:rsidR="00C17722" w:rsidRPr="00B974D9" w:rsidTr="00D20D1E">
        <w:trPr>
          <w:jc w:val="center"/>
        </w:trPr>
        <w:tc>
          <w:tcPr>
            <w:tcW w:w="2257" w:type="dxa"/>
            <w:tcBorders>
              <w:top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7</w:t>
            </w:r>
          </w:p>
          <w:p w:rsidR="00C17722" w:rsidRPr="00B974D9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548" w:type="dxa"/>
            <w:tcBorders>
              <w:top w:val="nil"/>
            </w:tcBorders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3.88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3.00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2.88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4.224*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.010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4.33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4.33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4.21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4.00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.156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.959</w:t>
            </w:r>
          </w:p>
        </w:tc>
      </w:tr>
      <w:tr w:rsidR="00C17722" w:rsidRPr="00B974D9" w:rsidTr="00DB028B">
        <w:trPr>
          <w:jc w:val="center"/>
        </w:trPr>
        <w:tc>
          <w:tcPr>
            <w:tcW w:w="2257" w:type="dxa"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Overall</w:t>
            </w:r>
          </w:p>
          <w:p w:rsidR="00C17722" w:rsidRPr="00B974D9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548" w:type="dxa"/>
            <w:shd w:val="clear" w:color="auto" w:fill="FFFFFF"/>
          </w:tcPr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B974D9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</w:tc>
        <w:tc>
          <w:tcPr>
            <w:tcW w:w="567" w:type="dxa"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3.58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3.67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3.10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4.10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3.02</w:t>
            </w:r>
          </w:p>
        </w:tc>
        <w:tc>
          <w:tcPr>
            <w:tcW w:w="849" w:type="dxa"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2.861*</w:t>
            </w:r>
          </w:p>
        </w:tc>
        <w:tc>
          <w:tcPr>
            <w:tcW w:w="567" w:type="dxa"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.045</w:t>
            </w:r>
          </w:p>
        </w:tc>
        <w:tc>
          <w:tcPr>
            <w:tcW w:w="565" w:type="dxa"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4.14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4.07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4.36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4.31</w:t>
            </w:r>
          </w:p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4.03</w:t>
            </w:r>
          </w:p>
        </w:tc>
        <w:tc>
          <w:tcPr>
            <w:tcW w:w="849" w:type="dxa"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.905</w:t>
            </w:r>
          </w:p>
        </w:tc>
        <w:tc>
          <w:tcPr>
            <w:tcW w:w="586" w:type="dxa"/>
            <w:shd w:val="clear" w:color="auto" w:fill="FFFFFF"/>
          </w:tcPr>
          <w:p w:rsidR="00C17722" w:rsidRPr="00B974D9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4D9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.476</w:t>
            </w:r>
          </w:p>
        </w:tc>
      </w:tr>
    </w:tbl>
    <w:p w:rsidR="00C17722" w:rsidRPr="00B974D9" w:rsidRDefault="00C17722" w:rsidP="00C17722">
      <w:p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  <w:lang w:bidi="th-TH"/>
        </w:rPr>
      </w:pPr>
      <w:proofErr w:type="gramStart"/>
      <w:r w:rsidRPr="00B974D9">
        <w:rPr>
          <w:rFonts w:ascii="Times New Roman" w:hAnsi="Times New Roman" w:cs="Times New Roman"/>
          <w:color w:val="auto"/>
          <w:sz w:val="18"/>
          <w:szCs w:val="18"/>
          <w:lang w:bidi="th-TH"/>
        </w:rPr>
        <w:t>*p &lt;.05.</w:t>
      </w:r>
      <w:proofErr w:type="gramEnd"/>
      <w:r w:rsidRPr="00B974D9">
        <w:rPr>
          <w:rFonts w:ascii="Times New Roman" w:hAnsi="Times New Roman" w:cs="Times New Roman"/>
          <w:color w:val="auto"/>
          <w:sz w:val="18"/>
          <w:szCs w:val="18"/>
          <w:lang w:bidi="th-TH"/>
        </w:rPr>
        <w:t xml:space="preserve"> </w:t>
      </w:r>
    </w:p>
    <w:p w:rsidR="00C17722" w:rsidRDefault="00C17722" w:rsidP="00C17722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Default="00DB028B" w:rsidP="00C17722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B974D9" w:rsidRDefault="00B974D9" w:rsidP="00C17722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B974D9" w:rsidRDefault="00B974D9" w:rsidP="00C17722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B974D9" w:rsidRDefault="00B974D9" w:rsidP="00C17722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B974D9" w:rsidRDefault="00B974D9" w:rsidP="00C17722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B974D9" w:rsidRDefault="00B974D9" w:rsidP="00C17722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B974D9" w:rsidRDefault="00B974D9" w:rsidP="00C17722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B974D9" w:rsidRDefault="00B974D9" w:rsidP="00C17722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Pr="00AC5ED7" w:rsidRDefault="00DB028B" w:rsidP="00C17722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C17722" w:rsidRPr="0030050D" w:rsidRDefault="00DB028B" w:rsidP="0030050D">
      <w:pPr>
        <w:tabs>
          <w:tab w:val="left" w:pos="426"/>
        </w:tabs>
        <w:spacing w:line="240" w:lineRule="auto"/>
        <w:contextualSpacing/>
        <w:jc w:val="center"/>
        <w:rPr>
          <w:rFonts w:ascii="Times New Roman" w:hAnsi="Times New Roman" w:cstheme="minorBidi"/>
          <w:color w:val="auto"/>
          <w:sz w:val="14"/>
          <w:szCs w:val="14"/>
          <w:lang w:bidi="th-TH"/>
        </w:rPr>
      </w:pPr>
      <w:proofErr w:type="gramStart"/>
      <w:r w:rsidRPr="0030050D">
        <w:rPr>
          <w:rFonts w:ascii="Times New Roman" w:hAnsi="Times New Roman" w:cs="Times New Roman"/>
          <w:color w:val="auto"/>
          <w:sz w:val="14"/>
          <w:szCs w:val="14"/>
          <w:lang w:bidi="th-TH"/>
        </w:rPr>
        <w:lastRenderedPageBreak/>
        <w:t>APPENDIX</w:t>
      </w:r>
      <w:r w:rsidRPr="0030050D">
        <w:rPr>
          <w:rFonts w:ascii="Times New Roman" w:hAnsi="Times New Roman" w:cs="Times New Roman"/>
          <w:color w:val="auto"/>
          <w:sz w:val="14"/>
          <w:szCs w:val="14"/>
        </w:rPr>
        <w:t xml:space="preserve"> </w:t>
      </w:r>
      <w:r w:rsidR="000F1051" w:rsidRPr="0030050D">
        <w:rPr>
          <w:rFonts w:ascii="Times New Roman" w:hAnsi="Times New Roman" w:cstheme="minorBidi"/>
          <w:color w:val="auto"/>
          <w:sz w:val="14"/>
          <w:szCs w:val="14"/>
          <w:lang w:bidi="th-TH"/>
        </w:rPr>
        <w:t>J</w:t>
      </w:r>
      <w:r w:rsidR="0030050D" w:rsidRPr="0030050D">
        <w:rPr>
          <w:rFonts w:ascii="Times New Roman" w:hAnsi="Times New Roman" w:cstheme="minorBidi"/>
          <w:color w:val="auto"/>
          <w:sz w:val="14"/>
          <w:szCs w:val="14"/>
          <w:lang w:bidi="th-TH"/>
        </w:rPr>
        <w:t>.</w:t>
      </w:r>
      <w:proofErr w:type="gramEnd"/>
      <w:r w:rsidR="0030050D">
        <w:rPr>
          <w:rFonts w:ascii="Times New Roman" w:hAnsi="Times New Roman" w:cstheme="minorBidi"/>
          <w:color w:val="auto"/>
          <w:sz w:val="14"/>
          <w:szCs w:val="14"/>
          <w:lang w:bidi="th-TH"/>
        </w:rPr>
        <w:t xml:space="preserve"> </w:t>
      </w:r>
      <w:r w:rsidR="0030050D">
        <w:rPr>
          <w:rFonts w:ascii="Times New Roman" w:hAnsi="Times New Roman" w:cs="Times New Roman"/>
          <w:color w:val="auto"/>
          <w:spacing w:val="-4"/>
          <w:sz w:val="18"/>
          <w:szCs w:val="18"/>
          <w:lang w:bidi="th-TH"/>
        </w:rPr>
        <w:t>The relationship between the p</w:t>
      </w:r>
      <w:r w:rsidR="0030050D">
        <w:rPr>
          <w:rFonts w:ascii="Times New Roman" w:hAnsi="Times New Roman" w:cs="Times New Roman"/>
          <w:color w:val="auto"/>
          <w:sz w:val="18"/>
          <w:szCs w:val="18"/>
          <w:lang w:bidi="th-TH"/>
        </w:rPr>
        <w:t>erceived CM l</w:t>
      </w:r>
      <w:r w:rsidR="00C17722" w:rsidRPr="00AC5ED7">
        <w:rPr>
          <w:rFonts w:ascii="Times New Roman" w:hAnsi="Times New Roman" w:cs="Times New Roman"/>
          <w:color w:val="auto"/>
          <w:sz w:val="18"/>
          <w:szCs w:val="18"/>
          <w:lang w:bidi="th-TH"/>
        </w:rPr>
        <w:t>evels and</w:t>
      </w:r>
      <w:r w:rsidR="0030050D">
        <w:rPr>
          <w:rFonts w:ascii="Times New Roman" w:hAnsi="Times New Roman" w:cs="Times New Roman"/>
          <w:color w:val="auto"/>
          <w:spacing w:val="-4"/>
          <w:sz w:val="18"/>
          <w:szCs w:val="18"/>
          <w:lang w:bidi="th-TH"/>
        </w:rPr>
        <w:t xml:space="preserve"> the f</w:t>
      </w:r>
      <w:r w:rsidR="00C17722" w:rsidRPr="00AC5ED7">
        <w:rPr>
          <w:rFonts w:ascii="Times New Roman" w:hAnsi="Times New Roman" w:cs="Times New Roman"/>
          <w:color w:val="auto"/>
          <w:spacing w:val="-4"/>
          <w:sz w:val="18"/>
          <w:szCs w:val="18"/>
          <w:lang w:bidi="th-TH"/>
        </w:rPr>
        <w:t xml:space="preserve">requency of </w:t>
      </w:r>
      <w:r w:rsidR="0030050D">
        <w:rPr>
          <w:rFonts w:ascii="Times New Roman" w:hAnsi="Times New Roman" w:cs="Times New Roman"/>
          <w:color w:val="auto"/>
          <w:spacing w:val="-4"/>
          <w:sz w:val="18"/>
          <w:szCs w:val="18"/>
          <w:lang w:bidi="th-TH"/>
        </w:rPr>
        <w:t>language use in the w</w:t>
      </w:r>
      <w:r w:rsidR="00C17722" w:rsidRPr="00AC5ED7">
        <w:rPr>
          <w:rFonts w:ascii="Times New Roman" w:hAnsi="Times New Roman" w:cs="Times New Roman"/>
          <w:color w:val="auto"/>
          <w:spacing w:val="-4"/>
          <w:sz w:val="18"/>
          <w:szCs w:val="18"/>
          <w:lang w:bidi="th-TH"/>
        </w:rPr>
        <w:t>orkplace of Thai and Russian professionals</w:t>
      </w:r>
    </w:p>
    <w:p w:rsidR="00C17722" w:rsidRPr="00AC5ED7" w:rsidRDefault="00C17722" w:rsidP="00C1772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tbl>
      <w:tblPr>
        <w:tblW w:w="9391" w:type="dxa"/>
        <w:tblInd w:w="109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Look w:val="00A0" w:firstRow="1" w:lastRow="0" w:firstColumn="1" w:lastColumn="0" w:noHBand="0" w:noVBand="0"/>
      </w:tblPr>
      <w:tblGrid>
        <w:gridCol w:w="2267"/>
        <w:gridCol w:w="2129"/>
        <w:gridCol w:w="709"/>
        <w:gridCol w:w="940"/>
        <w:gridCol w:w="788"/>
        <w:gridCol w:w="785"/>
        <w:gridCol w:w="818"/>
        <w:gridCol w:w="955"/>
      </w:tblGrid>
      <w:tr w:rsidR="00C17722" w:rsidRPr="0030050D" w:rsidTr="00DB028B">
        <w:trPr>
          <w:trHeight w:val="572"/>
        </w:trPr>
        <w:tc>
          <w:tcPr>
            <w:tcW w:w="2266" w:type="dxa"/>
            <w:vMerge w:val="restart"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Perceived communication mobility</w:t>
            </w:r>
          </w:p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128" w:type="dxa"/>
            <w:vMerge w:val="restart"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Frequency of language use in the workplace</w:t>
            </w:r>
          </w:p>
        </w:tc>
        <w:tc>
          <w:tcPr>
            <w:tcW w:w="2437" w:type="dxa"/>
            <w:gridSpan w:val="3"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Thai</w:t>
            </w:r>
          </w:p>
        </w:tc>
        <w:tc>
          <w:tcPr>
            <w:tcW w:w="2558" w:type="dxa"/>
            <w:gridSpan w:val="3"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Russian</w:t>
            </w:r>
          </w:p>
        </w:tc>
      </w:tr>
      <w:tr w:rsidR="00C17722" w:rsidRPr="0030050D" w:rsidTr="00DB028B">
        <w:trPr>
          <w:trHeight w:val="569"/>
        </w:trPr>
        <w:tc>
          <w:tcPr>
            <w:tcW w:w="2266" w:type="dxa"/>
            <w:vMerge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128" w:type="dxa"/>
            <w:vMerge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09" w:type="dxa"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bidi="th-TH"/>
              </w:rPr>
              <w:t>x̄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F-test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Sig.</w:t>
            </w:r>
          </w:p>
        </w:tc>
        <w:tc>
          <w:tcPr>
            <w:tcW w:w="785" w:type="dxa"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bidi="th-TH"/>
              </w:rPr>
              <w:t>x̄</w:t>
            </w:r>
          </w:p>
        </w:tc>
        <w:tc>
          <w:tcPr>
            <w:tcW w:w="818" w:type="dxa"/>
            <w:shd w:val="clear" w:color="auto" w:fill="FFFFFF"/>
            <w:vAlign w:val="center"/>
          </w:tcPr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F-test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Sig.</w:t>
            </w:r>
          </w:p>
        </w:tc>
      </w:tr>
      <w:tr w:rsidR="00C17722" w:rsidRPr="0030050D" w:rsidTr="00D20D1E">
        <w:tc>
          <w:tcPr>
            <w:tcW w:w="2266" w:type="dxa"/>
            <w:tcBorders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1</w:t>
            </w:r>
          </w:p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128" w:type="dxa"/>
            <w:tcBorders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3.80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3.36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3.42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0.00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2.40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6.787**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.002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785" w:type="dxa"/>
            <w:tcBorders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4.11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4.08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3.58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4.42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3.33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8" w:type="dxa"/>
            <w:tcBorders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1.238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.320</w:t>
            </w:r>
          </w:p>
        </w:tc>
      </w:tr>
      <w:tr w:rsidR="00C17722" w:rsidRPr="0030050D" w:rsidTr="00D20D1E">
        <w:tc>
          <w:tcPr>
            <w:tcW w:w="2266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2</w:t>
            </w:r>
          </w:p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3.81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3.44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3.57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0.00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2.69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3.378*</w:t>
            </w: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.033</w:t>
            </w:r>
          </w:p>
        </w:tc>
        <w:tc>
          <w:tcPr>
            <w:tcW w:w="785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4.44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3.64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5.00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2.006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.124</w:t>
            </w:r>
          </w:p>
        </w:tc>
      </w:tr>
      <w:tr w:rsidR="00C17722" w:rsidRPr="0030050D" w:rsidTr="00D20D1E">
        <w:tc>
          <w:tcPr>
            <w:tcW w:w="2266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3</w:t>
            </w:r>
          </w:p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3.70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3.15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3.40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0.00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2.40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4.734**</w:t>
            </w: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.009</w:t>
            </w:r>
          </w:p>
        </w:tc>
        <w:tc>
          <w:tcPr>
            <w:tcW w:w="785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4.25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4.24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3.90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4.80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3.80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.795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.540</w:t>
            </w:r>
          </w:p>
        </w:tc>
      </w:tr>
      <w:tr w:rsidR="00C17722" w:rsidRPr="0030050D" w:rsidTr="00D20D1E">
        <w:tc>
          <w:tcPr>
            <w:tcW w:w="2266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4</w:t>
            </w:r>
          </w:p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3.64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3.34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3.80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0.00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2.24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4.497*</w:t>
            </w: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.011</w:t>
            </w:r>
          </w:p>
        </w:tc>
        <w:tc>
          <w:tcPr>
            <w:tcW w:w="785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4.47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4.46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4.60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3.40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1.861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.149</w:t>
            </w:r>
          </w:p>
        </w:tc>
      </w:tr>
      <w:tr w:rsidR="00C17722" w:rsidRPr="0030050D" w:rsidTr="00D20D1E">
        <w:tc>
          <w:tcPr>
            <w:tcW w:w="2266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5</w:t>
            </w:r>
          </w:p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3.67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3.33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3.92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0.00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2.47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4.468*</w:t>
            </w: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.012</w:t>
            </w:r>
          </w:p>
        </w:tc>
        <w:tc>
          <w:tcPr>
            <w:tcW w:w="785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4.11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4.13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3.92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4.67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.799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.537</w:t>
            </w:r>
          </w:p>
        </w:tc>
      </w:tr>
      <w:tr w:rsidR="00C17722" w:rsidRPr="0030050D" w:rsidTr="00D20D1E">
        <w:tc>
          <w:tcPr>
            <w:tcW w:w="2266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6</w:t>
            </w:r>
          </w:p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3.52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3.25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3.50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0.00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2.36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4.059*</w:t>
            </w:r>
          </w:p>
        </w:tc>
        <w:tc>
          <w:tcPr>
            <w:tcW w:w="78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.017</w:t>
            </w:r>
          </w:p>
        </w:tc>
        <w:tc>
          <w:tcPr>
            <w:tcW w:w="785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4.23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4.18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3.50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5.00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3.60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3.775*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.016</w:t>
            </w:r>
          </w:p>
        </w:tc>
      </w:tr>
      <w:tr w:rsidR="00C17722" w:rsidRPr="0030050D" w:rsidTr="00D20D1E">
        <w:tc>
          <w:tcPr>
            <w:tcW w:w="2266" w:type="dxa"/>
            <w:tcBorders>
              <w:top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Strategy 7</w:t>
            </w:r>
          </w:p>
          <w:p w:rsidR="00C17722" w:rsidRPr="0030050D" w:rsidRDefault="00C17722" w:rsidP="00DB02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3.60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3.16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3.50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0.00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2.60</w:t>
            </w:r>
          </w:p>
        </w:tc>
        <w:tc>
          <w:tcPr>
            <w:tcW w:w="940" w:type="dxa"/>
            <w:tcBorders>
              <w:top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2.094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.125</w:t>
            </w:r>
          </w:p>
        </w:tc>
        <w:tc>
          <w:tcPr>
            <w:tcW w:w="785" w:type="dxa"/>
            <w:tcBorders>
              <w:top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4.23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3.25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4.75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818" w:type="dxa"/>
            <w:tcBorders>
              <w:top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1.730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.175</w:t>
            </w:r>
          </w:p>
        </w:tc>
      </w:tr>
      <w:tr w:rsidR="00C17722" w:rsidRPr="0030050D" w:rsidTr="00DB028B">
        <w:tc>
          <w:tcPr>
            <w:tcW w:w="2266" w:type="dxa"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Overall</w:t>
            </w:r>
          </w:p>
          <w:p w:rsidR="00C17722" w:rsidRPr="0030050D" w:rsidRDefault="00C17722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</w:tc>
        <w:tc>
          <w:tcPr>
            <w:tcW w:w="2128" w:type="dxa"/>
            <w:shd w:val="clear" w:color="auto" w:fill="FFFFFF"/>
          </w:tcPr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Almost every day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week</w:t>
            </w:r>
          </w:p>
          <w:p w:rsidR="00C17722" w:rsidRPr="0030050D" w:rsidRDefault="00C17722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Once a month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Less than once a month</w:t>
            </w:r>
          </w:p>
        </w:tc>
        <w:tc>
          <w:tcPr>
            <w:tcW w:w="709" w:type="dxa"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3.69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3.31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3.60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0.00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2.45</w:t>
            </w:r>
          </w:p>
        </w:tc>
        <w:tc>
          <w:tcPr>
            <w:tcW w:w="940" w:type="dxa"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5.175**</w:t>
            </w:r>
          </w:p>
        </w:tc>
        <w:tc>
          <w:tcPr>
            <w:tcW w:w="788" w:type="dxa"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.006</w:t>
            </w:r>
          </w:p>
        </w:tc>
        <w:tc>
          <w:tcPr>
            <w:tcW w:w="785" w:type="dxa"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4.26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4.27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3.74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4.75</w:t>
            </w:r>
          </w:p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3.72</w:t>
            </w:r>
          </w:p>
        </w:tc>
        <w:tc>
          <w:tcPr>
            <w:tcW w:w="818" w:type="dxa"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3.018*</w:t>
            </w:r>
          </w:p>
        </w:tc>
        <w:tc>
          <w:tcPr>
            <w:tcW w:w="955" w:type="dxa"/>
            <w:shd w:val="clear" w:color="auto" w:fill="FFFFFF"/>
          </w:tcPr>
          <w:p w:rsidR="00C17722" w:rsidRPr="0030050D" w:rsidRDefault="00C17722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.037</w:t>
            </w:r>
          </w:p>
        </w:tc>
      </w:tr>
    </w:tbl>
    <w:p w:rsidR="00C17722" w:rsidRPr="0030050D" w:rsidRDefault="00C17722" w:rsidP="00C17722">
      <w:p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proofErr w:type="gramStart"/>
      <w:r w:rsidRPr="0030050D">
        <w:rPr>
          <w:rFonts w:ascii="Times New Roman" w:hAnsi="Times New Roman" w:cs="Times New Roman"/>
          <w:color w:val="auto"/>
          <w:sz w:val="18"/>
          <w:szCs w:val="18"/>
          <w:lang w:bidi="th-TH"/>
        </w:rPr>
        <w:t>*p &lt;.05.</w:t>
      </w:r>
      <w:proofErr w:type="gramEnd"/>
      <w:r w:rsidRPr="0030050D">
        <w:rPr>
          <w:rFonts w:ascii="Times New Roman" w:hAnsi="Times New Roman" w:cs="Times New Roman"/>
          <w:color w:val="auto"/>
          <w:sz w:val="18"/>
          <w:szCs w:val="18"/>
          <w:lang w:bidi="th-TH"/>
        </w:rPr>
        <w:t xml:space="preserve"> </w:t>
      </w:r>
      <w:proofErr w:type="gramStart"/>
      <w:r w:rsidRPr="0030050D">
        <w:rPr>
          <w:rFonts w:ascii="Times New Roman" w:hAnsi="Times New Roman" w:cs="Times New Roman"/>
          <w:color w:val="auto"/>
          <w:sz w:val="18"/>
          <w:szCs w:val="18"/>
          <w:lang w:bidi="th-TH"/>
        </w:rPr>
        <w:t>**p &lt;.01.</w:t>
      </w:r>
      <w:proofErr w:type="gramEnd"/>
    </w:p>
    <w:p w:rsidR="00C17722" w:rsidRDefault="00C17722" w:rsidP="00C17722">
      <w:pPr>
        <w:spacing w:after="0" w:line="240" w:lineRule="auto"/>
        <w:rPr>
          <w:rFonts w:ascii="Times New Roman" w:hAnsi="Times New Roman" w:cs="Times New Roman"/>
          <w:iCs/>
          <w:color w:val="auto"/>
          <w:sz w:val="24"/>
          <w:szCs w:val="24"/>
          <w:lang w:bidi="th-TH"/>
        </w:rPr>
      </w:pPr>
    </w:p>
    <w:p w:rsidR="0030050D" w:rsidRDefault="0030050D" w:rsidP="00C17722">
      <w:pPr>
        <w:spacing w:after="0" w:line="240" w:lineRule="auto"/>
        <w:rPr>
          <w:rFonts w:ascii="Times New Roman" w:hAnsi="Times New Roman" w:cs="Times New Roman"/>
          <w:iCs/>
          <w:color w:val="auto"/>
          <w:sz w:val="24"/>
          <w:szCs w:val="24"/>
          <w:lang w:bidi="th-TH"/>
        </w:rPr>
      </w:pPr>
    </w:p>
    <w:p w:rsidR="0030050D" w:rsidRDefault="0030050D" w:rsidP="00C17722">
      <w:pPr>
        <w:spacing w:after="0" w:line="240" w:lineRule="auto"/>
        <w:rPr>
          <w:rFonts w:ascii="Times New Roman" w:hAnsi="Times New Roman" w:cs="Times New Roman"/>
          <w:iCs/>
          <w:color w:val="auto"/>
          <w:sz w:val="24"/>
          <w:szCs w:val="24"/>
          <w:lang w:bidi="th-TH"/>
        </w:rPr>
      </w:pPr>
    </w:p>
    <w:p w:rsidR="0030050D" w:rsidRDefault="0030050D" w:rsidP="00C17722">
      <w:pPr>
        <w:spacing w:after="0" w:line="240" w:lineRule="auto"/>
        <w:rPr>
          <w:rFonts w:ascii="Times New Roman" w:hAnsi="Times New Roman" w:cs="Times New Roman"/>
          <w:iCs/>
          <w:color w:val="auto"/>
          <w:sz w:val="24"/>
          <w:szCs w:val="24"/>
          <w:lang w:bidi="th-TH"/>
        </w:rPr>
      </w:pPr>
    </w:p>
    <w:p w:rsidR="0030050D" w:rsidRDefault="0030050D" w:rsidP="00C17722">
      <w:pPr>
        <w:spacing w:after="0" w:line="240" w:lineRule="auto"/>
        <w:rPr>
          <w:rFonts w:ascii="Times New Roman" w:hAnsi="Times New Roman" w:cs="Times New Roman"/>
          <w:iCs/>
          <w:color w:val="auto"/>
          <w:sz w:val="24"/>
          <w:szCs w:val="24"/>
          <w:lang w:bidi="th-TH"/>
        </w:rPr>
      </w:pPr>
    </w:p>
    <w:p w:rsidR="0030050D" w:rsidRDefault="0030050D" w:rsidP="00C17722">
      <w:pPr>
        <w:spacing w:after="0" w:line="240" w:lineRule="auto"/>
        <w:rPr>
          <w:rFonts w:ascii="Times New Roman" w:hAnsi="Times New Roman" w:cs="Times New Roman"/>
          <w:iCs/>
          <w:color w:val="auto"/>
          <w:sz w:val="24"/>
          <w:szCs w:val="24"/>
          <w:lang w:bidi="th-TH"/>
        </w:rPr>
      </w:pPr>
    </w:p>
    <w:p w:rsidR="0030050D" w:rsidRDefault="0030050D" w:rsidP="00C17722">
      <w:pPr>
        <w:spacing w:after="0" w:line="240" w:lineRule="auto"/>
        <w:rPr>
          <w:rFonts w:ascii="Times New Roman" w:hAnsi="Times New Roman" w:cs="Times New Roman"/>
          <w:iCs/>
          <w:color w:val="auto"/>
          <w:sz w:val="24"/>
          <w:szCs w:val="24"/>
          <w:lang w:bidi="th-TH"/>
        </w:rPr>
      </w:pPr>
    </w:p>
    <w:p w:rsidR="0030050D" w:rsidRDefault="0030050D" w:rsidP="00C17722">
      <w:pPr>
        <w:spacing w:after="0" w:line="240" w:lineRule="auto"/>
        <w:rPr>
          <w:rFonts w:ascii="Times New Roman" w:hAnsi="Times New Roman" w:cs="Times New Roman"/>
          <w:iCs/>
          <w:color w:val="auto"/>
          <w:sz w:val="24"/>
          <w:szCs w:val="24"/>
          <w:lang w:bidi="th-TH"/>
        </w:rPr>
      </w:pPr>
    </w:p>
    <w:p w:rsidR="00C5128B" w:rsidRPr="0030050D" w:rsidRDefault="00DB028B" w:rsidP="0030050D">
      <w:pPr>
        <w:spacing w:after="0" w:line="240" w:lineRule="auto"/>
        <w:jc w:val="center"/>
        <w:rPr>
          <w:rFonts w:ascii="Times New Roman" w:hAnsi="Times New Roman" w:cs="Times New Roman"/>
          <w:iCs/>
          <w:color w:val="auto"/>
          <w:sz w:val="24"/>
          <w:szCs w:val="24"/>
          <w:lang w:bidi="th-TH"/>
        </w:rPr>
      </w:pPr>
      <w:proofErr w:type="gramStart"/>
      <w:r w:rsidRPr="0030050D">
        <w:rPr>
          <w:rFonts w:ascii="Times New Roman" w:hAnsi="Times New Roman" w:cs="Times New Roman"/>
          <w:color w:val="auto"/>
          <w:sz w:val="14"/>
          <w:szCs w:val="14"/>
          <w:lang w:bidi="th-TH"/>
        </w:rPr>
        <w:t>APPENDIX</w:t>
      </w:r>
      <w:r w:rsidRPr="0030050D">
        <w:rPr>
          <w:rFonts w:ascii="Times New Roman" w:hAnsi="Times New Roman" w:cs="Times New Roman"/>
          <w:iCs/>
          <w:color w:val="auto"/>
          <w:sz w:val="14"/>
          <w:szCs w:val="14"/>
          <w:lang w:bidi="th-TH"/>
        </w:rPr>
        <w:t xml:space="preserve"> </w:t>
      </w:r>
      <w:r w:rsidR="000F1051" w:rsidRPr="0030050D">
        <w:rPr>
          <w:rFonts w:ascii="Times New Roman" w:hAnsi="Times New Roman" w:cs="Times New Roman"/>
          <w:iCs/>
          <w:color w:val="auto"/>
          <w:sz w:val="14"/>
          <w:szCs w:val="14"/>
          <w:lang w:bidi="th-TH"/>
        </w:rPr>
        <w:t>K</w:t>
      </w:r>
      <w:r w:rsidR="0030050D" w:rsidRPr="0030050D">
        <w:rPr>
          <w:rFonts w:ascii="Times New Roman" w:hAnsi="Times New Roman" w:cs="Times New Roman"/>
          <w:iCs/>
          <w:color w:val="auto"/>
          <w:sz w:val="14"/>
          <w:szCs w:val="14"/>
          <w:lang w:bidi="th-TH"/>
        </w:rPr>
        <w:t>.</w:t>
      </w:r>
      <w:proofErr w:type="gramEnd"/>
      <w:r w:rsidR="0030050D">
        <w:rPr>
          <w:rFonts w:ascii="Times New Roman" w:hAnsi="Times New Roman" w:cs="Times New Roman"/>
          <w:iCs/>
          <w:color w:val="auto"/>
          <w:sz w:val="24"/>
          <w:szCs w:val="24"/>
          <w:lang w:bidi="th-TH"/>
        </w:rPr>
        <w:t xml:space="preserve"> </w:t>
      </w:r>
      <w:r w:rsidR="0030050D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>An analysis of the variance for the variables and p</w:t>
      </w:r>
      <w:r w:rsidR="00C5128B" w:rsidRPr="00AC5ED7">
        <w:rPr>
          <w:rFonts w:ascii="Times New Roman" w:hAnsi="Times New Roman" w:cs="Times New Roman"/>
          <w:iCs/>
          <w:color w:val="auto"/>
          <w:sz w:val="18"/>
          <w:szCs w:val="18"/>
          <w:lang w:bidi="th-TH"/>
        </w:rPr>
        <w:t>erceived C</w:t>
      </w:r>
      <w:r w:rsidR="0030050D">
        <w:rPr>
          <w:rFonts w:ascii="Times New Roman" w:hAnsi="Times New Roman" w:cs="Times New Roman"/>
          <w:color w:val="auto"/>
          <w:sz w:val="18"/>
          <w:szCs w:val="18"/>
        </w:rPr>
        <w:t>M l</w:t>
      </w:r>
      <w:r w:rsidR="00C5128B" w:rsidRPr="00AC5ED7">
        <w:rPr>
          <w:rFonts w:ascii="Times New Roman" w:hAnsi="Times New Roman" w:cs="Times New Roman"/>
          <w:color w:val="auto"/>
          <w:sz w:val="18"/>
          <w:szCs w:val="18"/>
        </w:rPr>
        <w:t xml:space="preserve">evels </w:t>
      </w:r>
      <w:r w:rsidR="0030050D">
        <w:rPr>
          <w:rFonts w:ascii="Times New Roman" w:hAnsi="Times New Roman" w:cs="Times New Roman"/>
          <w:color w:val="auto"/>
          <w:sz w:val="18"/>
          <w:szCs w:val="18"/>
          <w:lang w:bidi="th-TH"/>
        </w:rPr>
        <w:t>of Thai and Russian p</w:t>
      </w:r>
      <w:r w:rsidR="00C5128B" w:rsidRPr="00AC5ED7">
        <w:rPr>
          <w:rFonts w:ascii="Times New Roman" w:hAnsi="Times New Roman" w:cs="Times New Roman"/>
          <w:color w:val="auto"/>
          <w:sz w:val="18"/>
          <w:szCs w:val="18"/>
          <w:lang w:bidi="th-TH"/>
        </w:rPr>
        <w:t>rofessionals</w:t>
      </w:r>
    </w:p>
    <w:p w:rsidR="00C5128B" w:rsidRPr="00AC5ED7" w:rsidRDefault="00C5128B" w:rsidP="00C5128B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  <w:lang w:bidi="th-TH"/>
        </w:rPr>
      </w:pPr>
    </w:p>
    <w:tbl>
      <w:tblPr>
        <w:tblW w:w="7217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Look w:val="00A0" w:firstRow="1" w:lastRow="0" w:firstColumn="1" w:lastColumn="0" w:noHBand="0" w:noVBand="0"/>
      </w:tblPr>
      <w:tblGrid>
        <w:gridCol w:w="2573"/>
        <w:gridCol w:w="747"/>
        <w:gridCol w:w="983"/>
        <w:gridCol w:w="909"/>
        <w:gridCol w:w="1027"/>
        <w:gridCol w:w="978"/>
      </w:tblGrid>
      <w:tr w:rsidR="00C5128B" w:rsidRPr="0030050D" w:rsidTr="00D20D1E">
        <w:trPr>
          <w:jc w:val="center"/>
        </w:trPr>
        <w:tc>
          <w:tcPr>
            <w:tcW w:w="2572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Source of Variation</w:t>
            </w:r>
          </w:p>
        </w:tc>
        <w:tc>
          <w:tcPr>
            <w:tcW w:w="747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proofErr w:type="spellStart"/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df</w:t>
            </w:r>
            <w:proofErr w:type="spellEnd"/>
          </w:p>
        </w:tc>
        <w:tc>
          <w:tcPr>
            <w:tcW w:w="983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SS</w:t>
            </w:r>
          </w:p>
        </w:tc>
        <w:tc>
          <w:tcPr>
            <w:tcW w:w="909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MS</w:t>
            </w:r>
          </w:p>
        </w:tc>
        <w:tc>
          <w:tcPr>
            <w:tcW w:w="1027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</w:t>
            </w:r>
          </w:p>
        </w:tc>
        <w:tc>
          <w:tcPr>
            <w:tcW w:w="978" w:type="dxa"/>
            <w:tcBorders>
              <w:bottom w:val="single" w:sz="4" w:space="0" w:color="000001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Sig.</w:t>
            </w:r>
          </w:p>
        </w:tc>
      </w:tr>
      <w:tr w:rsidR="00C5128B" w:rsidRPr="0030050D" w:rsidTr="00D20D1E">
        <w:trPr>
          <w:trHeight w:val="970"/>
          <w:jc w:val="center"/>
        </w:trPr>
        <w:tc>
          <w:tcPr>
            <w:tcW w:w="2572" w:type="dxa"/>
            <w:tcBorders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(Thai)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Regression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Residual</w:t>
            </w: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Total</w:t>
            </w:r>
          </w:p>
        </w:tc>
        <w:tc>
          <w:tcPr>
            <w:tcW w:w="747" w:type="dxa"/>
            <w:tcBorders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</w:t>
            </w: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26</w:t>
            </w: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27</w:t>
            </w:r>
          </w:p>
        </w:tc>
        <w:tc>
          <w:tcPr>
            <w:tcW w:w="983" w:type="dxa"/>
            <w:tcBorders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4.413</w:t>
            </w: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9.536</w:t>
            </w: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13.949</w:t>
            </w:r>
          </w:p>
        </w:tc>
        <w:tc>
          <w:tcPr>
            <w:tcW w:w="909" w:type="dxa"/>
            <w:tcBorders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4.413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.367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12.031*</w:t>
            </w:r>
          </w:p>
        </w:tc>
        <w:tc>
          <w:tcPr>
            <w:tcW w:w="978" w:type="dxa"/>
            <w:tcBorders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.002</w:t>
            </w:r>
          </w:p>
        </w:tc>
      </w:tr>
      <w:tr w:rsidR="00C5128B" w:rsidRPr="0030050D" w:rsidTr="00D20D1E">
        <w:trPr>
          <w:trHeight w:val="970"/>
          <w:jc w:val="center"/>
        </w:trPr>
        <w:tc>
          <w:tcPr>
            <w:tcW w:w="2572" w:type="dxa"/>
            <w:tcBorders>
              <w:top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(Russian)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Regression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Residual</w:t>
            </w: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Total</w:t>
            </w:r>
          </w:p>
        </w:tc>
        <w:tc>
          <w:tcPr>
            <w:tcW w:w="747" w:type="dxa"/>
            <w:tcBorders>
              <w:top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5</w:t>
            </w: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24</w:t>
            </w: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29</w:t>
            </w:r>
          </w:p>
        </w:tc>
        <w:tc>
          <w:tcPr>
            <w:tcW w:w="983" w:type="dxa"/>
            <w:tcBorders>
              <w:top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.474</w:t>
            </w: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3.545</w:t>
            </w:r>
          </w:p>
          <w:p w:rsidR="00C5128B" w:rsidRPr="0030050D" w:rsidRDefault="00C5128B" w:rsidP="00DB02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4.019</w:t>
            </w:r>
          </w:p>
        </w:tc>
        <w:tc>
          <w:tcPr>
            <w:tcW w:w="909" w:type="dxa"/>
            <w:tcBorders>
              <w:top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.095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.148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.642</w:t>
            </w:r>
          </w:p>
        </w:tc>
        <w:tc>
          <w:tcPr>
            <w:tcW w:w="978" w:type="dxa"/>
            <w:tcBorders>
              <w:top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.670</w:t>
            </w:r>
          </w:p>
        </w:tc>
      </w:tr>
    </w:tbl>
    <w:p w:rsidR="00DB028B" w:rsidRDefault="00C5128B" w:rsidP="0030050D">
      <w:p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  <w:lang w:bidi="th-TH"/>
        </w:rPr>
      </w:pPr>
      <w:r w:rsidRPr="00AC5ED7">
        <w:rPr>
          <w:rFonts w:ascii="Times New Roman" w:hAnsi="Times New Roman" w:cs="Times New Roman"/>
          <w:color w:val="auto"/>
          <w:sz w:val="24"/>
          <w:szCs w:val="24"/>
          <w:lang w:bidi="th-TH"/>
        </w:rPr>
        <w:tab/>
      </w:r>
      <w:r w:rsidRPr="0030050D">
        <w:rPr>
          <w:rFonts w:ascii="Times New Roman" w:hAnsi="Times New Roman" w:cs="Times New Roman"/>
          <w:color w:val="auto"/>
          <w:sz w:val="18"/>
          <w:szCs w:val="18"/>
          <w:lang w:bidi="th-TH"/>
        </w:rPr>
        <w:t xml:space="preserve">       </w:t>
      </w:r>
      <w:proofErr w:type="gramStart"/>
      <w:r w:rsidRPr="0030050D">
        <w:rPr>
          <w:rFonts w:ascii="Times New Roman" w:hAnsi="Times New Roman" w:cs="Times New Roman"/>
          <w:color w:val="auto"/>
          <w:sz w:val="18"/>
          <w:szCs w:val="18"/>
          <w:lang w:bidi="th-TH"/>
        </w:rPr>
        <w:t>*p &lt;.05.</w:t>
      </w:r>
      <w:proofErr w:type="gramEnd"/>
      <w:r w:rsidRPr="0030050D">
        <w:rPr>
          <w:rFonts w:ascii="Times New Roman" w:hAnsi="Times New Roman" w:cs="Times New Roman"/>
          <w:color w:val="auto"/>
          <w:sz w:val="18"/>
          <w:szCs w:val="18"/>
          <w:lang w:bidi="th-TH"/>
        </w:rPr>
        <w:t xml:space="preserve"> </w:t>
      </w:r>
    </w:p>
    <w:p w:rsidR="0030050D" w:rsidRPr="0030050D" w:rsidRDefault="0030050D" w:rsidP="0030050D">
      <w:p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  <w:lang w:bidi="th-TH"/>
        </w:rPr>
      </w:pPr>
    </w:p>
    <w:p w:rsidR="00C5128B" w:rsidRPr="0030050D" w:rsidRDefault="00DB028B" w:rsidP="0030050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4"/>
          <w:szCs w:val="14"/>
          <w:lang w:bidi="th-TH"/>
        </w:rPr>
      </w:pPr>
      <w:r w:rsidRPr="0030050D">
        <w:rPr>
          <w:rFonts w:ascii="Times New Roman" w:hAnsi="Times New Roman" w:cs="Times New Roman"/>
          <w:color w:val="auto"/>
          <w:sz w:val="14"/>
          <w:szCs w:val="14"/>
          <w:lang w:bidi="th-TH"/>
        </w:rPr>
        <w:t xml:space="preserve">APPENDIX </w:t>
      </w:r>
      <w:r w:rsidR="000F1051" w:rsidRPr="0030050D">
        <w:rPr>
          <w:rFonts w:ascii="Times New Roman" w:hAnsi="Times New Roman" w:cs="Times New Roman"/>
          <w:color w:val="auto"/>
          <w:sz w:val="14"/>
          <w:szCs w:val="14"/>
          <w:lang w:bidi="th-TH"/>
        </w:rPr>
        <w:t>L</w:t>
      </w:r>
      <w:r w:rsidR="0030050D" w:rsidRPr="0030050D">
        <w:rPr>
          <w:rFonts w:ascii="Times New Roman" w:hAnsi="Times New Roman" w:cs="Times New Roman"/>
          <w:color w:val="auto"/>
          <w:sz w:val="14"/>
          <w:szCs w:val="14"/>
          <w:lang w:bidi="th-TH"/>
        </w:rPr>
        <w:t>.</w:t>
      </w:r>
      <w:r w:rsidR="0030050D">
        <w:rPr>
          <w:rFonts w:ascii="Times New Roman" w:hAnsi="Times New Roman" w:cs="Times New Roman"/>
          <w:color w:val="auto"/>
          <w:sz w:val="14"/>
          <w:szCs w:val="14"/>
          <w:lang w:bidi="th-TH"/>
        </w:rPr>
        <w:t xml:space="preserve"> </w:t>
      </w:r>
      <w:r w:rsidR="0030050D">
        <w:rPr>
          <w:rFonts w:ascii="Times New Roman" w:hAnsi="Times New Roman" w:cs="Times New Roman"/>
          <w:iCs/>
          <w:color w:val="auto"/>
          <w:spacing w:val="-4"/>
          <w:sz w:val="18"/>
          <w:szCs w:val="18"/>
          <w:lang w:bidi="th-TH"/>
        </w:rPr>
        <w:t>Standardized regression c</w:t>
      </w:r>
      <w:r w:rsidR="00C5128B" w:rsidRPr="00AC5ED7">
        <w:rPr>
          <w:rFonts w:ascii="Times New Roman" w:hAnsi="Times New Roman" w:cs="Times New Roman"/>
          <w:iCs/>
          <w:color w:val="auto"/>
          <w:spacing w:val="-4"/>
          <w:sz w:val="18"/>
          <w:szCs w:val="18"/>
          <w:lang w:bidi="th-TH"/>
        </w:rPr>
        <w:t xml:space="preserve">oefficients for </w:t>
      </w:r>
      <w:r w:rsidR="0030050D">
        <w:rPr>
          <w:rFonts w:ascii="Times New Roman" w:hAnsi="Times New Roman" w:cs="Times New Roman"/>
          <w:iCs/>
          <w:color w:val="auto"/>
          <w:spacing w:val="-4"/>
          <w:sz w:val="18"/>
          <w:szCs w:val="18"/>
          <w:lang w:bidi="th-TH"/>
        </w:rPr>
        <w:t>the predictors in the regression m</w:t>
      </w:r>
      <w:r w:rsidR="00C5128B" w:rsidRPr="00AC5ED7">
        <w:rPr>
          <w:rFonts w:ascii="Times New Roman" w:hAnsi="Times New Roman" w:cs="Times New Roman"/>
          <w:iCs/>
          <w:color w:val="auto"/>
          <w:spacing w:val="-4"/>
          <w:sz w:val="18"/>
          <w:szCs w:val="18"/>
          <w:lang w:bidi="th-TH"/>
        </w:rPr>
        <w:t xml:space="preserve">odel </w:t>
      </w:r>
      <w:r w:rsidR="0030050D">
        <w:rPr>
          <w:rFonts w:ascii="Times New Roman" w:hAnsi="Times New Roman" w:cs="Times New Roman"/>
          <w:color w:val="auto"/>
          <w:sz w:val="18"/>
          <w:szCs w:val="18"/>
          <w:lang w:bidi="th-TH"/>
        </w:rPr>
        <w:t>of Thai and Russian p</w:t>
      </w:r>
      <w:r w:rsidR="00C5128B" w:rsidRPr="00AC5ED7">
        <w:rPr>
          <w:rFonts w:ascii="Times New Roman" w:hAnsi="Times New Roman" w:cs="Times New Roman"/>
          <w:color w:val="auto"/>
          <w:sz w:val="18"/>
          <w:szCs w:val="18"/>
          <w:lang w:bidi="th-TH"/>
        </w:rPr>
        <w:t>rofessionals</w:t>
      </w:r>
    </w:p>
    <w:p w:rsidR="00DB028B" w:rsidRPr="00AC5ED7" w:rsidRDefault="00DB028B" w:rsidP="00C5128B">
      <w:pPr>
        <w:spacing w:line="240" w:lineRule="auto"/>
        <w:contextualSpacing/>
        <w:jc w:val="center"/>
        <w:rPr>
          <w:rFonts w:ascii="Times New Roman" w:hAnsi="Times New Roman" w:cs="Times New Roman"/>
          <w:color w:val="auto"/>
        </w:rPr>
      </w:pPr>
    </w:p>
    <w:tbl>
      <w:tblPr>
        <w:tblW w:w="8044" w:type="dxa"/>
        <w:jc w:val="center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Look w:val="00A0" w:firstRow="1" w:lastRow="0" w:firstColumn="1" w:lastColumn="0" w:noHBand="0" w:noVBand="0"/>
      </w:tblPr>
      <w:tblGrid>
        <w:gridCol w:w="4632"/>
        <w:gridCol w:w="904"/>
        <w:gridCol w:w="844"/>
        <w:gridCol w:w="1017"/>
        <w:gridCol w:w="647"/>
      </w:tblGrid>
      <w:tr w:rsidR="00C5128B" w:rsidRPr="0030050D" w:rsidTr="00DB028B">
        <w:trPr>
          <w:jc w:val="center"/>
        </w:trPr>
        <w:tc>
          <w:tcPr>
            <w:tcW w:w="4632" w:type="dxa"/>
            <w:vMerge w:val="restart"/>
            <w:shd w:val="clear" w:color="auto" w:fill="FFFFFF"/>
            <w:vAlign w:val="center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  <w:t>Variable</w:t>
            </w:r>
          </w:p>
        </w:tc>
        <w:tc>
          <w:tcPr>
            <w:tcW w:w="3412" w:type="dxa"/>
            <w:gridSpan w:val="4"/>
            <w:shd w:val="clear" w:color="auto" w:fill="FFFFFF"/>
          </w:tcPr>
          <w:p w:rsidR="00C5128B" w:rsidRPr="0030050D" w:rsidRDefault="00C5128B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5128B" w:rsidRPr="0030050D" w:rsidRDefault="00C5128B" w:rsidP="00DB028B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bidi="th-TH"/>
              </w:rPr>
              <w:t xml:space="preserve">Perceived Communication Mobility 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</w:tc>
      </w:tr>
      <w:tr w:rsidR="00C5128B" w:rsidRPr="0030050D" w:rsidTr="00DB028B">
        <w:trPr>
          <w:jc w:val="center"/>
        </w:trPr>
        <w:tc>
          <w:tcPr>
            <w:tcW w:w="4632" w:type="dxa"/>
            <w:vMerge/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</w:tc>
        <w:tc>
          <w:tcPr>
            <w:tcW w:w="904" w:type="dxa"/>
            <w:shd w:val="clear" w:color="auto" w:fill="FFFFFF"/>
          </w:tcPr>
          <w:p w:rsidR="00C5128B" w:rsidRPr="0030050D" w:rsidRDefault="00C5128B" w:rsidP="003005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b</w:t>
            </w:r>
          </w:p>
        </w:tc>
        <w:tc>
          <w:tcPr>
            <w:tcW w:w="844" w:type="dxa"/>
            <w:shd w:val="clear" w:color="auto" w:fill="FFFFFF"/>
          </w:tcPr>
          <w:p w:rsidR="00C5128B" w:rsidRPr="0030050D" w:rsidRDefault="00C5128B" w:rsidP="003005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</w:rPr>
              <w:t></w:t>
            </w:r>
          </w:p>
        </w:tc>
        <w:tc>
          <w:tcPr>
            <w:tcW w:w="1017" w:type="dxa"/>
            <w:shd w:val="clear" w:color="auto" w:fill="FFFFFF"/>
          </w:tcPr>
          <w:p w:rsidR="00C5128B" w:rsidRPr="0030050D" w:rsidRDefault="00C5128B" w:rsidP="003005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t-test</w:t>
            </w:r>
          </w:p>
        </w:tc>
        <w:tc>
          <w:tcPr>
            <w:tcW w:w="647" w:type="dxa"/>
            <w:shd w:val="clear" w:color="auto" w:fill="FFFFFF"/>
          </w:tcPr>
          <w:p w:rsidR="00C5128B" w:rsidRPr="0030050D" w:rsidRDefault="00C5128B" w:rsidP="003005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Sig.</w:t>
            </w:r>
          </w:p>
        </w:tc>
      </w:tr>
      <w:tr w:rsidR="00C5128B" w:rsidRPr="0030050D" w:rsidTr="00D20D1E">
        <w:trPr>
          <w:jc w:val="center"/>
        </w:trPr>
        <w:tc>
          <w:tcPr>
            <w:tcW w:w="4632" w:type="dxa"/>
            <w:tcBorders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  <w:lang w:bidi="th-TH"/>
              </w:rPr>
              <w:t>(Thai)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  <w:lang w:bidi="th-TH"/>
              </w:rPr>
              <w:t>(Constant)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 xml:space="preserve">Frequency of the language use in the workplace 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3.962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-.291</w:t>
            </w:r>
          </w:p>
        </w:tc>
        <w:tc>
          <w:tcPr>
            <w:tcW w:w="844" w:type="dxa"/>
            <w:tcBorders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-.562</w:t>
            </w:r>
          </w:p>
        </w:tc>
        <w:tc>
          <w:tcPr>
            <w:tcW w:w="1017" w:type="dxa"/>
            <w:tcBorders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17.540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-.3469*</w:t>
            </w:r>
          </w:p>
        </w:tc>
        <w:tc>
          <w:tcPr>
            <w:tcW w:w="647" w:type="dxa"/>
            <w:tcBorders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.000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.002</w:t>
            </w:r>
          </w:p>
        </w:tc>
      </w:tr>
      <w:tr w:rsidR="00C5128B" w:rsidRPr="0030050D" w:rsidTr="00D20D1E">
        <w:trPr>
          <w:jc w:val="center"/>
        </w:trPr>
        <w:tc>
          <w:tcPr>
            <w:tcW w:w="4632" w:type="dxa"/>
            <w:tcBorders>
              <w:top w:val="nil"/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R =.562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R</w:t>
            </w: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vertAlign w:val="superscript"/>
                <w:lang w:bidi="th-TH"/>
              </w:rPr>
              <w:t>2</w:t>
            </w: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=.316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proofErr w:type="spellStart"/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R</w:t>
            </w: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vertAlign w:val="subscript"/>
                <w:lang w:bidi="th-TH"/>
              </w:rPr>
              <w:t>adjusted</w:t>
            </w:r>
            <w:proofErr w:type="spellEnd"/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 xml:space="preserve"> =.290 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</w:tc>
      </w:tr>
      <w:tr w:rsidR="00C5128B" w:rsidRPr="0030050D" w:rsidTr="00D20D1E">
        <w:trPr>
          <w:jc w:val="center"/>
        </w:trPr>
        <w:tc>
          <w:tcPr>
            <w:tcW w:w="4632" w:type="dxa"/>
            <w:tcBorders>
              <w:top w:val="nil"/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  <w:lang w:bidi="th-TH"/>
              </w:rPr>
              <w:t>(Russian)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  <w:lang w:bidi="th-TH"/>
              </w:rPr>
              <w:t>(Constant)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Gender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Age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Work experience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Frequency of English language use in the workplace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z w:val="18"/>
                <w:szCs w:val="18"/>
                <w:lang w:bidi="th-TH"/>
              </w:rPr>
              <w:t>Frequency of attendance at meetings conducted in English</w:t>
            </w: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3.477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.215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.016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.000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-.040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.007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.277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.397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-.032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-.113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.020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6.505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1.197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1.173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-.102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-.517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.088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.000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.243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.252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.919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.610</w:t>
            </w:r>
          </w:p>
          <w:p w:rsidR="00C5128B" w:rsidRPr="0030050D" w:rsidRDefault="00C5128B" w:rsidP="00DB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.931</w:t>
            </w:r>
          </w:p>
        </w:tc>
      </w:tr>
      <w:tr w:rsidR="00C5128B" w:rsidRPr="0030050D" w:rsidTr="00D20D1E">
        <w:trPr>
          <w:jc w:val="center"/>
        </w:trPr>
        <w:tc>
          <w:tcPr>
            <w:tcW w:w="4632" w:type="dxa"/>
            <w:tcBorders>
              <w:top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R =.344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R</w:t>
            </w: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vertAlign w:val="superscript"/>
                <w:lang w:bidi="th-TH"/>
              </w:rPr>
              <w:t>2</w:t>
            </w: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=.118</w:t>
            </w:r>
          </w:p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  <w:proofErr w:type="spellStart"/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>R</w:t>
            </w:r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vertAlign w:val="subscript"/>
                <w:lang w:bidi="th-TH"/>
              </w:rPr>
              <w:t>adjusted</w:t>
            </w:r>
            <w:proofErr w:type="spellEnd"/>
            <w:r w:rsidRPr="0030050D"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  <w:t xml:space="preserve"> =-.066 </w:t>
            </w:r>
          </w:p>
        </w:tc>
        <w:tc>
          <w:tcPr>
            <w:tcW w:w="904" w:type="dxa"/>
            <w:tcBorders>
              <w:top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</w:tc>
        <w:tc>
          <w:tcPr>
            <w:tcW w:w="844" w:type="dxa"/>
            <w:tcBorders>
              <w:top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</w:tc>
        <w:tc>
          <w:tcPr>
            <w:tcW w:w="1017" w:type="dxa"/>
            <w:tcBorders>
              <w:top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</w:tc>
        <w:tc>
          <w:tcPr>
            <w:tcW w:w="647" w:type="dxa"/>
            <w:tcBorders>
              <w:top w:val="nil"/>
            </w:tcBorders>
            <w:shd w:val="clear" w:color="auto" w:fill="FFFFFF"/>
          </w:tcPr>
          <w:p w:rsidR="00C5128B" w:rsidRPr="0030050D" w:rsidRDefault="00C5128B" w:rsidP="00DB02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4"/>
                <w:sz w:val="18"/>
                <w:szCs w:val="18"/>
                <w:lang w:bidi="th-TH"/>
              </w:rPr>
            </w:pPr>
          </w:p>
        </w:tc>
      </w:tr>
    </w:tbl>
    <w:p w:rsidR="00C5128B" w:rsidRPr="00AC5ED7" w:rsidRDefault="00C5128B" w:rsidP="00C5128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  <w:r w:rsidRPr="00AC5ED7">
        <w:rPr>
          <w:rFonts w:ascii="Times New Roman" w:hAnsi="Times New Roman" w:cs="Times New Roman"/>
          <w:color w:val="auto"/>
          <w:sz w:val="24"/>
          <w:szCs w:val="24"/>
          <w:lang w:bidi="th-TH"/>
        </w:rPr>
        <w:t xml:space="preserve">       </w:t>
      </w:r>
      <w:proofErr w:type="gramStart"/>
      <w:r w:rsidRPr="00AC5ED7">
        <w:rPr>
          <w:rFonts w:ascii="Times New Roman" w:hAnsi="Times New Roman" w:cs="Times New Roman"/>
          <w:color w:val="auto"/>
          <w:sz w:val="24"/>
          <w:szCs w:val="24"/>
          <w:lang w:bidi="th-TH"/>
        </w:rPr>
        <w:t>*p &lt;.05.</w:t>
      </w:r>
      <w:proofErr w:type="gramEnd"/>
    </w:p>
    <w:p w:rsidR="00C5128B" w:rsidRPr="00AC5ED7" w:rsidRDefault="00C5128B" w:rsidP="00C5128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iCs/>
          <w:color w:val="auto"/>
          <w:spacing w:val="-4"/>
          <w:sz w:val="24"/>
          <w:szCs w:val="24"/>
          <w:lang w:bidi="th-TH"/>
        </w:rPr>
      </w:pPr>
    </w:p>
    <w:p w:rsidR="00C17722" w:rsidRPr="00AC5ED7" w:rsidRDefault="00C17722" w:rsidP="00C17722">
      <w:pPr>
        <w:tabs>
          <w:tab w:val="left" w:pos="426"/>
        </w:tabs>
        <w:spacing w:line="240" w:lineRule="auto"/>
        <w:jc w:val="thaiDistribute"/>
        <w:rPr>
          <w:rFonts w:ascii="Times New Roman" w:hAnsi="Times New Roman" w:cs="Times New Roman"/>
          <w:color w:val="auto"/>
          <w:sz w:val="24"/>
          <w:szCs w:val="24"/>
          <w:lang w:bidi="th-TH"/>
        </w:rPr>
      </w:pPr>
    </w:p>
    <w:p w:rsidR="00DB028B" w:rsidRPr="00C17722" w:rsidRDefault="00DB028B" w:rsidP="00C17722">
      <w:pPr>
        <w:tabs>
          <w:tab w:val="left" w:pos="6300"/>
        </w:tabs>
      </w:pPr>
    </w:p>
    <w:sectPr w:rsidR="00DB028B" w:rsidRPr="00C17722" w:rsidSect="008C636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6A" w:rsidRDefault="00264F6A">
      <w:pPr>
        <w:spacing w:after="0" w:line="240" w:lineRule="auto"/>
      </w:pPr>
      <w:r>
        <w:separator/>
      </w:r>
    </w:p>
  </w:endnote>
  <w:endnote w:type="continuationSeparator" w:id="0">
    <w:p w:rsidR="00264F6A" w:rsidRDefault="0026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6A" w:rsidRDefault="00264F6A">
    <w:pPr>
      <w:pStyle w:val="Footer"/>
      <w:jc w:val="center"/>
    </w:pPr>
  </w:p>
  <w:p w:rsidR="00264F6A" w:rsidRDefault="00264F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6A" w:rsidRDefault="00264F6A">
      <w:pPr>
        <w:spacing w:after="0" w:line="240" w:lineRule="auto"/>
      </w:pPr>
      <w:r>
        <w:separator/>
      </w:r>
    </w:p>
  </w:footnote>
  <w:footnote w:type="continuationSeparator" w:id="0">
    <w:p w:rsidR="00264F6A" w:rsidRDefault="00264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01"/>
    <w:rsid w:val="000F1051"/>
    <w:rsid w:val="00264F6A"/>
    <w:rsid w:val="0030050D"/>
    <w:rsid w:val="003C0869"/>
    <w:rsid w:val="003E73C6"/>
    <w:rsid w:val="005528C3"/>
    <w:rsid w:val="00630BC5"/>
    <w:rsid w:val="00671F6D"/>
    <w:rsid w:val="0069024B"/>
    <w:rsid w:val="0085419F"/>
    <w:rsid w:val="008C6369"/>
    <w:rsid w:val="0097717C"/>
    <w:rsid w:val="00995419"/>
    <w:rsid w:val="00A2292C"/>
    <w:rsid w:val="00AF5001"/>
    <w:rsid w:val="00B974D9"/>
    <w:rsid w:val="00C17722"/>
    <w:rsid w:val="00C5128B"/>
    <w:rsid w:val="00C96AF1"/>
    <w:rsid w:val="00CA6020"/>
    <w:rsid w:val="00D20D1E"/>
    <w:rsid w:val="00D72437"/>
    <w:rsid w:val="00DB028B"/>
    <w:rsid w:val="00D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22"/>
    <w:pPr>
      <w:suppressAutoHyphens/>
    </w:pPr>
    <w:rPr>
      <w:rFonts w:ascii="Calibri" w:eastAsia="SimSun" w:hAnsi="Calibri" w:cs="Calibri"/>
      <w:color w:val="00000A"/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rsid w:val="00C17722"/>
    <w:pPr>
      <w:suppressAutoHyphens w:val="0"/>
      <w:spacing w:before="280" w:after="280" w:line="240" w:lineRule="auto"/>
      <w:outlineLvl w:val="0"/>
    </w:pPr>
    <w:rPr>
      <w:rFonts w:ascii="Tahoma" w:eastAsia="Times New Roman" w:hAnsi="Tahoma" w:cs="Tahoma"/>
      <w:b/>
      <w:bCs/>
      <w:sz w:val="48"/>
      <w:szCs w:val="48"/>
      <w:lang w:bidi="th-TH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7722"/>
    <w:pPr>
      <w:keepNext/>
      <w:keepLines/>
      <w:spacing w:before="200" w:after="0"/>
      <w:outlineLvl w:val="1"/>
    </w:pPr>
    <w:rPr>
      <w:rFonts w:ascii="Cambria" w:eastAsia="Calibri" w:hAnsi="Cambria" w:cs="Angsana New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7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17722"/>
    <w:rPr>
      <w:rFonts w:ascii="Tahoma" w:eastAsia="Times New Roman" w:hAnsi="Tahoma" w:cs="Tahoma"/>
      <w:b/>
      <w:bCs/>
      <w:color w:val="00000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C17722"/>
    <w:rPr>
      <w:rFonts w:ascii="Cambria" w:eastAsia="Calibri" w:hAnsi="Cambria" w:cs="Angsana New"/>
      <w:b/>
      <w:bCs/>
      <w:color w:val="4F81BD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C17722"/>
    <w:rPr>
      <w:rFonts w:asciiTheme="majorHAnsi" w:eastAsiaTheme="majorEastAsia" w:hAnsiTheme="majorHAnsi" w:cstheme="majorBidi"/>
      <w:b/>
      <w:bCs/>
      <w:color w:val="4F81BD" w:themeColor="accent1"/>
      <w:szCs w:val="22"/>
      <w:lang w:bidi="ar-SA"/>
    </w:rPr>
  </w:style>
  <w:style w:type="paragraph" w:customStyle="1" w:styleId="yiv9789895128">
    <w:name w:val="yiv9789895128"/>
    <w:basedOn w:val="Normal"/>
    <w:uiPriority w:val="99"/>
    <w:rsid w:val="00C1772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InternetLink">
    <w:name w:val="Internet Link"/>
    <w:basedOn w:val="DefaultParagraphFont"/>
    <w:uiPriority w:val="99"/>
    <w:rsid w:val="00C17722"/>
    <w:rPr>
      <w:rFonts w:cs="Times New Roman"/>
      <w:color w:val="0000FF"/>
      <w:u w:val="single"/>
    </w:rPr>
  </w:style>
  <w:style w:type="character" w:customStyle="1" w:styleId="fn">
    <w:name w:val="fn"/>
    <w:basedOn w:val="DefaultParagraphFont"/>
    <w:uiPriority w:val="99"/>
    <w:rsid w:val="00C17722"/>
    <w:rPr>
      <w:rFonts w:cs="Times New Roman"/>
    </w:rPr>
  </w:style>
  <w:style w:type="character" w:customStyle="1" w:styleId="comma">
    <w:name w:val="comma"/>
    <w:basedOn w:val="DefaultParagraphFont"/>
    <w:uiPriority w:val="99"/>
    <w:rsid w:val="00C17722"/>
    <w:rPr>
      <w:rFonts w:cs="Times New Roman"/>
    </w:rPr>
  </w:style>
  <w:style w:type="paragraph" w:customStyle="1" w:styleId="Body">
    <w:name w:val="Body"/>
    <w:rsid w:val="00C17722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0"/>
      <w:szCs w:val="20"/>
      <w:u w:color="00000A"/>
    </w:rPr>
  </w:style>
  <w:style w:type="paragraph" w:customStyle="1" w:styleId="FrameContents">
    <w:name w:val="Frame Contents"/>
    <w:basedOn w:val="Normal"/>
    <w:uiPriority w:val="99"/>
    <w:rsid w:val="00C17722"/>
  </w:style>
  <w:style w:type="paragraph" w:styleId="BalloonText">
    <w:name w:val="Balloon Text"/>
    <w:basedOn w:val="Normal"/>
    <w:link w:val="BalloonTextChar"/>
    <w:uiPriority w:val="99"/>
    <w:semiHidden/>
    <w:unhideWhenUsed/>
    <w:rsid w:val="00C1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22"/>
    <w:rPr>
      <w:rFonts w:ascii="Tahoma" w:eastAsia="SimSun" w:hAnsi="Tahoma" w:cs="Tahoma"/>
      <w:color w:val="00000A"/>
      <w:sz w:val="16"/>
      <w:szCs w:val="16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7722"/>
    <w:rPr>
      <w:rFonts w:ascii="Calibri" w:eastAsia="SimSun" w:hAnsi="Calibri" w:cs="Calibri"/>
      <w:color w:val="00000A"/>
      <w:szCs w:val="22"/>
      <w:lang w:bidi="ar-SA"/>
    </w:rPr>
  </w:style>
  <w:style w:type="paragraph" w:styleId="Header">
    <w:name w:val="header"/>
    <w:basedOn w:val="Normal"/>
    <w:link w:val="HeaderChar"/>
    <w:uiPriority w:val="99"/>
    <w:rsid w:val="00C1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17722"/>
    <w:rPr>
      <w:rFonts w:ascii="Calibri" w:eastAsia="SimSun" w:hAnsi="Calibri" w:cs="Calibri"/>
      <w:color w:val="00000A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7722"/>
    <w:rPr>
      <w:rFonts w:ascii="Calibri" w:eastAsia="SimSun" w:hAnsi="Calibri" w:cs="Calibri"/>
      <w:color w:val="00000A"/>
      <w:szCs w:val="22"/>
      <w:lang w:bidi="ar-SA"/>
    </w:rPr>
  </w:style>
  <w:style w:type="paragraph" w:styleId="Footer">
    <w:name w:val="footer"/>
    <w:basedOn w:val="Normal"/>
    <w:link w:val="FooterChar"/>
    <w:uiPriority w:val="99"/>
    <w:rsid w:val="00C1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C17722"/>
    <w:rPr>
      <w:rFonts w:ascii="Calibri" w:eastAsia="SimSun" w:hAnsi="Calibri" w:cs="Calibri"/>
      <w:color w:val="00000A"/>
      <w:szCs w:val="22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722"/>
    <w:rPr>
      <w:rFonts w:ascii="Calibri" w:eastAsia="SimSun" w:hAnsi="Calibri" w:cs="Calibri"/>
      <w:color w:val="00000A"/>
      <w:sz w:val="20"/>
      <w:szCs w:val="20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17722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C17722"/>
    <w:rPr>
      <w:rFonts w:ascii="Calibri" w:eastAsia="SimSun" w:hAnsi="Calibri" w:cs="Calibri"/>
      <w:color w:val="00000A"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722"/>
    <w:rPr>
      <w:rFonts w:ascii="Calibri" w:eastAsia="SimSun" w:hAnsi="Calibri" w:cs="Calibri"/>
      <w:b/>
      <w:bCs/>
      <w:color w:val="00000A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772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17722"/>
    <w:rPr>
      <w:rFonts w:ascii="Calibri" w:eastAsia="SimSun" w:hAnsi="Calibri" w:cs="Calibri"/>
      <w:b/>
      <w:bCs/>
      <w:color w:val="00000A"/>
      <w:sz w:val="20"/>
      <w:szCs w:val="20"/>
      <w:lang w:bidi="ar-SA"/>
    </w:rPr>
  </w:style>
  <w:style w:type="paragraph" w:customStyle="1" w:styleId="Default">
    <w:name w:val="Default"/>
    <w:uiPriority w:val="99"/>
    <w:rsid w:val="00C1772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22"/>
    <w:pPr>
      <w:suppressAutoHyphens/>
    </w:pPr>
    <w:rPr>
      <w:rFonts w:ascii="Calibri" w:eastAsia="SimSun" w:hAnsi="Calibri" w:cs="Calibri"/>
      <w:color w:val="00000A"/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rsid w:val="00C17722"/>
    <w:pPr>
      <w:suppressAutoHyphens w:val="0"/>
      <w:spacing w:before="280" w:after="280" w:line="240" w:lineRule="auto"/>
      <w:outlineLvl w:val="0"/>
    </w:pPr>
    <w:rPr>
      <w:rFonts w:ascii="Tahoma" w:eastAsia="Times New Roman" w:hAnsi="Tahoma" w:cs="Tahoma"/>
      <w:b/>
      <w:bCs/>
      <w:sz w:val="48"/>
      <w:szCs w:val="48"/>
      <w:lang w:bidi="th-TH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7722"/>
    <w:pPr>
      <w:keepNext/>
      <w:keepLines/>
      <w:spacing w:before="200" w:after="0"/>
      <w:outlineLvl w:val="1"/>
    </w:pPr>
    <w:rPr>
      <w:rFonts w:ascii="Cambria" w:eastAsia="Calibri" w:hAnsi="Cambria" w:cs="Angsana New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7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17722"/>
    <w:rPr>
      <w:rFonts w:ascii="Tahoma" w:eastAsia="Times New Roman" w:hAnsi="Tahoma" w:cs="Tahoma"/>
      <w:b/>
      <w:bCs/>
      <w:color w:val="00000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C17722"/>
    <w:rPr>
      <w:rFonts w:ascii="Cambria" w:eastAsia="Calibri" w:hAnsi="Cambria" w:cs="Angsana New"/>
      <w:b/>
      <w:bCs/>
      <w:color w:val="4F81BD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C17722"/>
    <w:rPr>
      <w:rFonts w:asciiTheme="majorHAnsi" w:eastAsiaTheme="majorEastAsia" w:hAnsiTheme="majorHAnsi" w:cstheme="majorBidi"/>
      <w:b/>
      <w:bCs/>
      <w:color w:val="4F81BD" w:themeColor="accent1"/>
      <w:szCs w:val="22"/>
      <w:lang w:bidi="ar-SA"/>
    </w:rPr>
  </w:style>
  <w:style w:type="paragraph" w:customStyle="1" w:styleId="yiv9789895128">
    <w:name w:val="yiv9789895128"/>
    <w:basedOn w:val="Normal"/>
    <w:uiPriority w:val="99"/>
    <w:rsid w:val="00C1772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InternetLink">
    <w:name w:val="Internet Link"/>
    <w:basedOn w:val="DefaultParagraphFont"/>
    <w:uiPriority w:val="99"/>
    <w:rsid w:val="00C17722"/>
    <w:rPr>
      <w:rFonts w:cs="Times New Roman"/>
      <w:color w:val="0000FF"/>
      <w:u w:val="single"/>
    </w:rPr>
  </w:style>
  <w:style w:type="character" w:customStyle="1" w:styleId="fn">
    <w:name w:val="fn"/>
    <w:basedOn w:val="DefaultParagraphFont"/>
    <w:uiPriority w:val="99"/>
    <w:rsid w:val="00C17722"/>
    <w:rPr>
      <w:rFonts w:cs="Times New Roman"/>
    </w:rPr>
  </w:style>
  <w:style w:type="character" w:customStyle="1" w:styleId="comma">
    <w:name w:val="comma"/>
    <w:basedOn w:val="DefaultParagraphFont"/>
    <w:uiPriority w:val="99"/>
    <w:rsid w:val="00C17722"/>
    <w:rPr>
      <w:rFonts w:cs="Times New Roman"/>
    </w:rPr>
  </w:style>
  <w:style w:type="paragraph" w:customStyle="1" w:styleId="Body">
    <w:name w:val="Body"/>
    <w:rsid w:val="00C17722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0"/>
      <w:szCs w:val="20"/>
      <w:u w:color="00000A"/>
    </w:rPr>
  </w:style>
  <w:style w:type="paragraph" w:customStyle="1" w:styleId="FrameContents">
    <w:name w:val="Frame Contents"/>
    <w:basedOn w:val="Normal"/>
    <w:uiPriority w:val="99"/>
    <w:rsid w:val="00C17722"/>
  </w:style>
  <w:style w:type="paragraph" w:styleId="BalloonText">
    <w:name w:val="Balloon Text"/>
    <w:basedOn w:val="Normal"/>
    <w:link w:val="BalloonTextChar"/>
    <w:uiPriority w:val="99"/>
    <w:semiHidden/>
    <w:unhideWhenUsed/>
    <w:rsid w:val="00C1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22"/>
    <w:rPr>
      <w:rFonts w:ascii="Tahoma" w:eastAsia="SimSun" w:hAnsi="Tahoma" w:cs="Tahoma"/>
      <w:color w:val="00000A"/>
      <w:sz w:val="16"/>
      <w:szCs w:val="16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7722"/>
    <w:rPr>
      <w:rFonts w:ascii="Calibri" w:eastAsia="SimSun" w:hAnsi="Calibri" w:cs="Calibri"/>
      <w:color w:val="00000A"/>
      <w:szCs w:val="22"/>
      <w:lang w:bidi="ar-SA"/>
    </w:rPr>
  </w:style>
  <w:style w:type="paragraph" w:styleId="Header">
    <w:name w:val="header"/>
    <w:basedOn w:val="Normal"/>
    <w:link w:val="HeaderChar"/>
    <w:uiPriority w:val="99"/>
    <w:rsid w:val="00C1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17722"/>
    <w:rPr>
      <w:rFonts w:ascii="Calibri" w:eastAsia="SimSun" w:hAnsi="Calibri" w:cs="Calibri"/>
      <w:color w:val="00000A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7722"/>
    <w:rPr>
      <w:rFonts w:ascii="Calibri" w:eastAsia="SimSun" w:hAnsi="Calibri" w:cs="Calibri"/>
      <w:color w:val="00000A"/>
      <w:szCs w:val="22"/>
      <w:lang w:bidi="ar-SA"/>
    </w:rPr>
  </w:style>
  <w:style w:type="paragraph" w:styleId="Footer">
    <w:name w:val="footer"/>
    <w:basedOn w:val="Normal"/>
    <w:link w:val="FooterChar"/>
    <w:uiPriority w:val="99"/>
    <w:rsid w:val="00C1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C17722"/>
    <w:rPr>
      <w:rFonts w:ascii="Calibri" w:eastAsia="SimSun" w:hAnsi="Calibri" w:cs="Calibri"/>
      <w:color w:val="00000A"/>
      <w:szCs w:val="22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722"/>
    <w:rPr>
      <w:rFonts w:ascii="Calibri" w:eastAsia="SimSun" w:hAnsi="Calibri" w:cs="Calibri"/>
      <w:color w:val="00000A"/>
      <w:sz w:val="20"/>
      <w:szCs w:val="20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17722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C17722"/>
    <w:rPr>
      <w:rFonts w:ascii="Calibri" w:eastAsia="SimSun" w:hAnsi="Calibri" w:cs="Calibri"/>
      <w:color w:val="00000A"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722"/>
    <w:rPr>
      <w:rFonts w:ascii="Calibri" w:eastAsia="SimSun" w:hAnsi="Calibri" w:cs="Calibri"/>
      <w:b/>
      <w:bCs/>
      <w:color w:val="00000A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772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17722"/>
    <w:rPr>
      <w:rFonts w:ascii="Calibri" w:eastAsia="SimSun" w:hAnsi="Calibri" w:cs="Calibri"/>
      <w:b/>
      <w:bCs/>
      <w:color w:val="00000A"/>
      <w:sz w:val="20"/>
      <w:szCs w:val="20"/>
      <w:lang w:bidi="ar-SA"/>
    </w:rPr>
  </w:style>
  <w:style w:type="paragraph" w:customStyle="1" w:styleId="Default">
    <w:name w:val="Default"/>
    <w:uiPriority w:val="99"/>
    <w:rsid w:val="00C1772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Pithi</dc:creator>
  <cp:lastModifiedBy>Pithi</cp:lastModifiedBy>
  <cp:revision>2</cp:revision>
  <cp:lastPrinted>2015-10-19T03:06:00Z</cp:lastPrinted>
  <dcterms:created xsi:type="dcterms:W3CDTF">2016-03-06T09:25:00Z</dcterms:created>
  <dcterms:modified xsi:type="dcterms:W3CDTF">2016-03-06T09:25:00Z</dcterms:modified>
</cp:coreProperties>
</file>