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BFC" w:rsidRPr="00F30BFC" w:rsidRDefault="00F30BFC" w:rsidP="00F30BFC">
      <w:pPr>
        <w:autoSpaceDE w:val="0"/>
        <w:autoSpaceDN w:val="0"/>
        <w:adjustRightInd w:val="0"/>
        <w:spacing w:after="240"/>
        <w:jc w:val="center"/>
        <w:rPr>
          <w:rFonts w:asciiTheme="majorBidi" w:eastAsiaTheme="minorHAnsi" w:hAnsiTheme="majorBidi" w:cstheme="majorBidi"/>
          <w:b/>
          <w:bCs/>
          <w:color w:val="000000"/>
          <w:sz w:val="28"/>
          <w:szCs w:val="28"/>
          <w:rtl/>
        </w:rPr>
      </w:pPr>
      <w:r w:rsidRPr="00F30BFC">
        <w:rPr>
          <w:rFonts w:asciiTheme="majorBidi" w:eastAsiaTheme="minorHAnsi" w:hAnsiTheme="majorBidi" w:cstheme="majorBidi"/>
          <w:b/>
          <w:bCs/>
          <w:color w:val="000000"/>
          <w:sz w:val="28"/>
          <w:szCs w:val="28"/>
        </w:rPr>
        <w:t>Teachers’ vs.  learners’ communicative strategies in EFL classes</w:t>
      </w:r>
    </w:p>
    <w:p w:rsidR="00F30BFC" w:rsidRPr="00F30BFC" w:rsidRDefault="00F30BFC" w:rsidP="00F30BFC">
      <w:pPr>
        <w:jc w:val="center"/>
        <w:rPr>
          <w:rFonts w:asciiTheme="majorBidi" w:eastAsiaTheme="minorHAnsi" w:hAnsiTheme="majorBidi" w:cstheme="majorBidi"/>
          <w:sz w:val="24"/>
          <w:szCs w:val="24"/>
        </w:rPr>
      </w:pPr>
      <w:r w:rsidRPr="00F30BFC">
        <w:rPr>
          <w:rFonts w:asciiTheme="majorBidi" w:eastAsiaTheme="minorHAnsi" w:hAnsiTheme="majorBidi" w:cstheme="majorBidi"/>
          <w:sz w:val="24"/>
          <w:szCs w:val="24"/>
        </w:rPr>
        <w:t>Nava Nourdad</w:t>
      </w:r>
    </w:p>
    <w:p w:rsidR="00F30BFC" w:rsidRPr="00F30BFC" w:rsidRDefault="00F30BFC" w:rsidP="00F30BFC">
      <w:pPr>
        <w:jc w:val="center"/>
        <w:rPr>
          <w:rFonts w:asciiTheme="majorBidi" w:eastAsiaTheme="minorHAnsi" w:hAnsiTheme="majorBidi" w:cstheme="majorBidi"/>
          <w:sz w:val="24"/>
          <w:szCs w:val="24"/>
        </w:rPr>
      </w:pPr>
      <w:r w:rsidRPr="00F30BFC">
        <w:rPr>
          <w:rFonts w:asciiTheme="majorBidi" w:eastAsiaTheme="minorHAnsi" w:hAnsiTheme="majorBidi" w:cstheme="majorBidi"/>
          <w:sz w:val="24"/>
          <w:szCs w:val="24"/>
        </w:rPr>
        <w:t>University of Tabriz</w:t>
      </w:r>
    </w:p>
    <w:p w:rsidR="00F30BFC" w:rsidRPr="00F30BFC" w:rsidRDefault="00F30BFC" w:rsidP="00F30BFC">
      <w:pPr>
        <w:spacing w:after="160"/>
        <w:jc w:val="center"/>
        <w:rPr>
          <w:rFonts w:asciiTheme="majorBidi" w:eastAsiaTheme="minorHAnsi" w:hAnsiTheme="majorBidi" w:cstheme="majorBidi"/>
          <w:sz w:val="24"/>
          <w:szCs w:val="24"/>
        </w:rPr>
      </w:pPr>
      <w:r w:rsidRPr="00F30BFC">
        <w:rPr>
          <w:rFonts w:asciiTheme="majorBidi" w:eastAsiaTheme="minorHAnsi" w:hAnsiTheme="majorBidi" w:cstheme="majorBidi"/>
          <w:sz w:val="24"/>
          <w:szCs w:val="24"/>
        </w:rPr>
        <w:t>nourdad@tabrizu.ac.ir</w:t>
      </w:r>
    </w:p>
    <w:p w:rsidR="00F30BFC" w:rsidRPr="00F30BFC" w:rsidRDefault="00F30BFC" w:rsidP="00F30BFC">
      <w:pPr>
        <w:jc w:val="center"/>
        <w:rPr>
          <w:rFonts w:asciiTheme="majorBidi" w:eastAsiaTheme="minorHAnsi" w:hAnsiTheme="majorBidi" w:cstheme="majorBidi"/>
          <w:sz w:val="24"/>
          <w:szCs w:val="24"/>
        </w:rPr>
      </w:pPr>
      <w:proofErr w:type="spellStart"/>
      <w:r w:rsidRPr="00F30BFC">
        <w:rPr>
          <w:rFonts w:asciiTheme="majorBidi" w:eastAsiaTheme="minorHAnsi" w:hAnsiTheme="majorBidi" w:cstheme="majorBidi"/>
          <w:sz w:val="24"/>
          <w:szCs w:val="24"/>
        </w:rPr>
        <w:t>Mahlegha</w:t>
      </w:r>
      <w:proofErr w:type="spellEnd"/>
      <w:r w:rsidRPr="00F30BFC">
        <w:rPr>
          <w:rFonts w:asciiTheme="majorBidi" w:eastAsiaTheme="minorHAnsi" w:hAnsiTheme="majorBidi" w:cstheme="majorBidi"/>
          <w:sz w:val="24"/>
          <w:szCs w:val="24"/>
        </w:rPr>
        <w:t xml:space="preserve"> </w:t>
      </w:r>
      <w:proofErr w:type="spellStart"/>
      <w:r w:rsidRPr="00F30BFC">
        <w:rPr>
          <w:rFonts w:asciiTheme="majorBidi" w:eastAsiaTheme="minorHAnsi" w:hAnsiTheme="majorBidi" w:cstheme="majorBidi"/>
          <w:sz w:val="24"/>
          <w:szCs w:val="24"/>
        </w:rPr>
        <w:t>Pashmi</w:t>
      </w:r>
      <w:proofErr w:type="spellEnd"/>
      <w:r w:rsidRPr="00F30BFC">
        <w:rPr>
          <w:rFonts w:asciiTheme="majorBidi" w:eastAsiaTheme="minorHAnsi" w:hAnsiTheme="majorBidi" w:cstheme="majorBidi"/>
          <w:sz w:val="24"/>
          <w:szCs w:val="24"/>
        </w:rPr>
        <w:t xml:space="preserve"> Hosseini</w:t>
      </w:r>
    </w:p>
    <w:p w:rsidR="00F30BFC" w:rsidRPr="00F30BFC" w:rsidRDefault="00F30BFC" w:rsidP="00F30BFC">
      <w:pPr>
        <w:jc w:val="center"/>
        <w:rPr>
          <w:rFonts w:asciiTheme="majorBidi" w:eastAsiaTheme="minorHAnsi" w:hAnsiTheme="majorBidi" w:cstheme="majorBidi"/>
          <w:sz w:val="24"/>
          <w:szCs w:val="24"/>
        </w:rPr>
      </w:pPr>
      <w:r w:rsidRPr="00F30BFC">
        <w:rPr>
          <w:rFonts w:asciiTheme="majorBidi" w:eastAsiaTheme="minorHAnsi" w:hAnsiTheme="majorBidi" w:cstheme="majorBidi"/>
          <w:sz w:val="24"/>
          <w:szCs w:val="24"/>
        </w:rPr>
        <w:t>University of Tabriz</w:t>
      </w:r>
    </w:p>
    <w:p w:rsidR="00F30BFC" w:rsidRPr="00F30BFC" w:rsidRDefault="00F30BFC" w:rsidP="00F30BFC">
      <w:pPr>
        <w:tabs>
          <w:tab w:val="center" w:pos="4680"/>
          <w:tab w:val="right" w:pos="9360"/>
        </w:tabs>
        <w:spacing w:after="160"/>
        <w:rPr>
          <w:rFonts w:asciiTheme="majorBidi" w:eastAsiaTheme="minorHAnsi" w:hAnsiTheme="majorBidi" w:cstheme="majorBidi"/>
          <w:sz w:val="24"/>
          <w:szCs w:val="24"/>
        </w:rPr>
      </w:pPr>
      <w:r w:rsidRPr="00F30BFC">
        <w:rPr>
          <w:rFonts w:asciiTheme="majorBidi" w:eastAsiaTheme="minorHAnsi" w:hAnsiTheme="majorBidi" w:cstheme="majorBidi"/>
          <w:sz w:val="24"/>
          <w:szCs w:val="24"/>
        </w:rPr>
        <w:tab/>
        <w:t>Mahlegha1362@gmail.com</w:t>
      </w:r>
      <w:r w:rsidRPr="00F30BFC">
        <w:rPr>
          <w:rFonts w:asciiTheme="majorBidi" w:eastAsiaTheme="minorHAnsi" w:hAnsiTheme="majorBidi" w:cstheme="majorBidi"/>
          <w:sz w:val="24"/>
          <w:szCs w:val="24"/>
        </w:rPr>
        <w:tab/>
      </w:r>
    </w:p>
    <w:p w:rsidR="00F30BFC" w:rsidRPr="00F30BFC" w:rsidRDefault="00F30BFC" w:rsidP="00F30BFC">
      <w:pPr>
        <w:jc w:val="center"/>
        <w:rPr>
          <w:rFonts w:asciiTheme="majorBidi" w:eastAsiaTheme="minorHAnsi" w:hAnsiTheme="majorBidi" w:cstheme="majorBidi"/>
          <w:sz w:val="24"/>
          <w:szCs w:val="24"/>
        </w:rPr>
      </w:pPr>
    </w:p>
    <w:p w:rsidR="00F30BFC" w:rsidRPr="00F30BFC" w:rsidRDefault="00F30BFC" w:rsidP="00F30BFC">
      <w:pPr>
        <w:autoSpaceDE w:val="0"/>
        <w:autoSpaceDN w:val="0"/>
        <w:adjustRightInd w:val="0"/>
        <w:jc w:val="center"/>
        <w:rPr>
          <w:rFonts w:asciiTheme="majorBidi" w:eastAsiaTheme="minorHAnsi" w:hAnsiTheme="majorBidi" w:cstheme="majorBidi"/>
          <w:b/>
          <w:bCs/>
          <w:sz w:val="24"/>
          <w:szCs w:val="24"/>
        </w:rPr>
      </w:pPr>
      <w:r w:rsidRPr="00F30BFC">
        <w:rPr>
          <w:rFonts w:asciiTheme="majorBidi" w:eastAsiaTheme="minorHAnsi" w:hAnsiTheme="majorBidi" w:cstheme="majorBidi"/>
          <w:b/>
          <w:bCs/>
          <w:sz w:val="24"/>
          <w:szCs w:val="24"/>
        </w:rPr>
        <w:t>Abstract</w:t>
      </w:r>
    </w:p>
    <w:p w:rsidR="00F30BFC" w:rsidRPr="00F30BFC" w:rsidRDefault="00F30BFC" w:rsidP="00F30BFC">
      <w:pPr>
        <w:spacing w:after="160"/>
        <w:ind w:left="567" w:right="855"/>
        <w:jc w:val="both"/>
        <w:outlineLvl w:val="0"/>
        <w:rPr>
          <w:rFonts w:asciiTheme="majorBidi" w:eastAsia="Calibri" w:hAnsiTheme="majorBidi" w:cstheme="majorBidi"/>
          <w:sz w:val="24"/>
          <w:szCs w:val="24"/>
        </w:rPr>
      </w:pPr>
      <w:r w:rsidRPr="00F30BFC">
        <w:rPr>
          <w:rFonts w:asciiTheme="majorBidi" w:eastAsia="Calibri" w:hAnsiTheme="majorBidi" w:cstheme="majorBidi"/>
          <w:sz w:val="24"/>
          <w:szCs w:val="24"/>
        </w:rPr>
        <w:t xml:space="preserve">Communicative competence and awareness of communicative strategies are vital factors in EFL learning. Due to their importance, the present study aimed to find out the strategies used by EFL teachers and learners. To this end, 10 teachers were randomly selected to be observed and recorded while teaching. One hundred fifty EFL learners attending these classes were also subjected to the study. The utterances produced by participants were recorded, transcribed, and coded based on </w:t>
      </w:r>
      <w:proofErr w:type="spellStart"/>
      <w:r w:rsidRPr="00F30BFC">
        <w:rPr>
          <w:rFonts w:asciiTheme="majorBidi" w:eastAsia="Calibri" w:hAnsiTheme="majorBidi" w:cstheme="majorBidi"/>
          <w:sz w:val="24"/>
          <w:szCs w:val="24"/>
        </w:rPr>
        <w:t>Dornyei’s</w:t>
      </w:r>
      <w:proofErr w:type="spellEnd"/>
      <w:r w:rsidRPr="00F30BFC">
        <w:rPr>
          <w:rFonts w:asciiTheme="majorBidi" w:eastAsia="Calibri" w:hAnsiTheme="majorBidi" w:cstheme="majorBidi"/>
          <w:sz w:val="24"/>
          <w:szCs w:val="24"/>
        </w:rPr>
        <w:t xml:space="preserve"> taxonomy (1995).</w:t>
      </w:r>
      <w:r w:rsidRPr="00F30BFC">
        <w:rPr>
          <w:rFonts w:eastAsia="Calibri" w:cs="Times New Roman"/>
          <w:sz w:val="24"/>
          <w:szCs w:val="24"/>
        </w:rPr>
        <w:t xml:space="preserve"> A mixed-method approach entailing both qualitative </w:t>
      </w:r>
      <w:bookmarkStart w:id="0" w:name="_GoBack"/>
      <w:bookmarkEnd w:id="0"/>
      <w:r w:rsidRPr="00F30BFC">
        <w:rPr>
          <w:rFonts w:eastAsia="Calibri" w:cs="Times New Roman"/>
          <w:sz w:val="24"/>
          <w:szCs w:val="24"/>
        </w:rPr>
        <w:t xml:space="preserve">and quantitative analysis was taken. </w:t>
      </w:r>
      <w:r w:rsidRPr="00F30BFC">
        <w:rPr>
          <w:rFonts w:eastAsia="Calibri" w:cs="Times New Roman"/>
          <w:sz w:val="24"/>
          <w:szCs w:val="24"/>
          <w:lang w:bidi="fa-IR"/>
        </w:rPr>
        <w:t>The findings indicated that while</w:t>
      </w:r>
      <w:r w:rsidRPr="00F30BFC">
        <w:rPr>
          <w:rFonts w:asciiTheme="majorBidi" w:eastAsia="Calibri" w:hAnsiTheme="majorBidi" w:cstheme="majorBidi"/>
          <w:sz w:val="24"/>
          <w:szCs w:val="24"/>
        </w:rPr>
        <w:t xml:space="preserve"> compensatory strategy was the most frequently used strategy by EFL learners, stalling or time gaining strategy was the least frequently used one with the avoidance communicative strategy placed between them. Similar to the learners, EFL teachers employed the strategy of stalling or time gaining more than the strategy of avoidance which was the least frequently used strategy by the EFL teachers after the compensatory communicative strategy. Finally, the findings demonstrated that there is a significant difference between teachers’ and learners’ frequency of strategy use. The implications of the findings are discussed in detail for EFL teachers, learners, syllabus designers, and material developers.</w:t>
      </w:r>
    </w:p>
    <w:p w:rsidR="00F30BFC" w:rsidRPr="00F30BFC" w:rsidRDefault="00F30BFC" w:rsidP="00F30BFC">
      <w:pPr>
        <w:spacing w:after="160" w:line="259" w:lineRule="auto"/>
        <w:jc w:val="both"/>
        <w:rPr>
          <w:rFonts w:asciiTheme="majorBidi" w:eastAsiaTheme="minorHAnsi" w:hAnsiTheme="majorBidi" w:cstheme="majorBidi"/>
          <w:sz w:val="24"/>
          <w:szCs w:val="24"/>
        </w:rPr>
      </w:pPr>
      <w:r w:rsidRPr="00F30BFC">
        <w:rPr>
          <w:rFonts w:asciiTheme="majorBidi" w:eastAsiaTheme="minorHAnsi" w:hAnsiTheme="majorBidi" w:cstheme="majorBidi"/>
          <w:sz w:val="24"/>
          <w:szCs w:val="24"/>
        </w:rPr>
        <w:t xml:space="preserve">Key terms: Achievement Strategy, Avoidance strategy, Communicative Strategy, Communicative competence, </w:t>
      </w:r>
      <w:proofErr w:type="spellStart"/>
      <w:r w:rsidRPr="00F30BFC">
        <w:rPr>
          <w:rFonts w:asciiTheme="majorBidi" w:eastAsiaTheme="minorHAnsi" w:hAnsiTheme="majorBidi" w:cstheme="majorBidi"/>
          <w:sz w:val="24"/>
          <w:szCs w:val="24"/>
        </w:rPr>
        <w:t>Dornyei’s</w:t>
      </w:r>
      <w:proofErr w:type="spellEnd"/>
      <w:r w:rsidRPr="00F30BFC">
        <w:rPr>
          <w:rFonts w:asciiTheme="majorBidi" w:eastAsiaTheme="minorHAnsi" w:hAnsiTheme="majorBidi" w:cstheme="majorBidi"/>
          <w:sz w:val="24"/>
          <w:szCs w:val="24"/>
        </w:rPr>
        <w:t xml:space="preserve"> taxonomy, Stalling Strategy</w:t>
      </w:r>
    </w:p>
    <w:p w:rsidR="00785066" w:rsidRDefault="00785066"/>
    <w:sectPr w:rsidR="007850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BFC"/>
    <w:rsid w:val="00005911"/>
    <w:rsid w:val="000123B7"/>
    <w:rsid w:val="00023D48"/>
    <w:rsid w:val="00035192"/>
    <w:rsid w:val="00052D24"/>
    <w:rsid w:val="00054A42"/>
    <w:rsid w:val="000551EC"/>
    <w:rsid w:val="00075FD9"/>
    <w:rsid w:val="000A5D51"/>
    <w:rsid w:val="000B5741"/>
    <w:rsid w:val="000C21E1"/>
    <w:rsid w:val="000D6B96"/>
    <w:rsid w:val="000D7041"/>
    <w:rsid w:val="000E0795"/>
    <w:rsid w:val="000E4705"/>
    <w:rsid w:val="000E4786"/>
    <w:rsid w:val="000F7D50"/>
    <w:rsid w:val="00120C8E"/>
    <w:rsid w:val="0013251B"/>
    <w:rsid w:val="001407A7"/>
    <w:rsid w:val="001574C8"/>
    <w:rsid w:val="00161AB1"/>
    <w:rsid w:val="00185378"/>
    <w:rsid w:val="00192A36"/>
    <w:rsid w:val="00194A41"/>
    <w:rsid w:val="001A67D2"/>
    <w:rsid w:val="001B23DE"/>
    <w:rsid w:val="001D6FA2"/>
    <w:rsid w:val="001F2E04"/>
    <w:rsid w:val="002214A9"/>
    <w:rsid w:val="00254638"/>
    <w:rsid w:val="0027275B"/>
    <w:rsid w:val="00283722"/>
    <w:rsid w:val="00295535"/>
    <w:rsid w:val="002B38CA"/>
    <w:rsid w:val="002F658E"/>
    <w:rsid w:val="00312C5B"/>
    <w:rsid w:val="00323920"/>
    <w:rsid w:val="00332A84"/>
    <w:rsid w:val="00345648"/>
    <w:rsid w:val="003628B2"/>
    <w:rsid w:val="0037478B"/>
    <w:rsid w:val="003752E1"/>
    <w:rsid w:val="00393A72"/>
    <w:rsid w:val="003A7733"/>
    <w:rsid w:val="003B594E"/>
    <w:rsid w:val="003E2ECC"/>
    <w:rsid w:val="00401B65"/>
    <w:rsid w:val="004075C1"/>
    <w:rsid w:val="00422013"/>
    <w:rsid w:val="00436EC5"/>
    <w:rsid w:val="00450FF9"/>
    <w:rsid w:val="004644C3"/>
    <w:rsid w:val="004826D2"/>
    <w:rsid w:val="00484445"/>
    <w:rsid w:val="00484DC2"/>
    <w:rsid w:val="00490E10"/>
    <w:rsid w:val="004A18C0"/>
    <w:rsid w:val="004B7D95"/>
    <w:rsid w:val="004C7133"/>
    <w:rsid w:val="004D2ED3"/>
    <w:rsid w:val="004F41C0"/>
    <w:rsid w:val="005127E6"/>
    <w:rsid w:val="00526472"/>
    <w:rsid w:val="0053469E"/>
    <w:rsid w:val="00536A6F"/>
    <w:rsid w:val="00544F24"/>
    <w:rsid w:val="00552E60"/>
    <w:rsid w:val="00590F3C"/>
    <w:rsid w:val="005A7FB9"/>
    <w:rsid w:val="005B42C8"/>
    <w:rsid w:val="005D5C08"/>
    <w:rsid w:val="00632552"/>
    <w:rsid w:val="0063330D"/>
    <w:rsid w:val="0063538C"/>
    <w:rsid w:val="0066340E"/>
    <w:rsid w:val="00676303"/>
    <w:rsid w:val="00685FD7"/>
    <w:rsid w:val="00691989"/>
    <w:rsid w:val="006C42CE"/>
    <w:rsid w:val="00736C33"/>
    <w:rsid w:val="007457AF"/>
    <w:rsid w:val="00785066"/>
    <w:rsid w:val="007A0330"/>
    <w:rsid w:val="007A5179"/>
    <w:rsid w:val="007B1F2A"/>
    <w:rsid w:val="007C41CE"/>
    <w:rsid w:val="007D073A"/>
    <w:rsid w:val="007F004F"/>
    <w:rsid w:val="008026A4"/>
    <w:rsid w:val="0083045D"/>
    <w:rsid w:val="00831685"/>
    <w:rsid w:val="00834CB1"/>
    <w:rsid w:val="00872571"/>
    <w:rsid w:val="00883A47"/>
    <w:rsid w:val="00885800"/>
    <w:rsid w:val="00893A91"/>
    <w:rsid w:val="008B0335"/>
    <w:rsid w:val="008E63BD"/>
    <w:rsid w:val="00902345"/>
    <w:rsid w:val="00913549"/>
    <w:rsid w:val="00917388"/>
    <w:rsid w:val="009247FB"/>
    <w:rsid w:val="00936B8B"/>
    <w:rsid w:val="00937B5E"/>
    <w:rsid w:val="00944CFB"/>
    <w:rsid w:val="00950DAA"/>
    <w:rsid w:val="009830AA"/>
    <w:rsid w:val="009A41DC"/>
    <w:rsid w:val="009D7C9B"/>
    <w:rsid w:val="009F2FAF"/>
    <w:rsid w:val="00A00A7B"/>
    <w:rsid w:val="00A0127F"/>
    <w:rsid w:val="00A057E5"/>
    <w:rsid w:val="00A31289"/>
    <w:rsid w:val="00A40103"/>
    <w:rsid w:val="00A6791C"/>
    <w:rsid w:val="00A7240C"/>
    <w:rsid w:val="00A93214"/>
    <w:rsid w:val="00A94072"/>
    <w:rsid w:val="00AA60D9"/>
    <w:rsid w:val="00AC2607"/>
    <w:rsid w:val="00AE7931"/>
    <w:rsid w:val="00B00060"/>
    <w:rsid w:val="00B136B0"/>
    <w:rsid w:val="00B23727"/>
    <w:rsid w:val="00B26E29"/>
    <w:rsid w:val="00B3126D"/>
    <w:rsid w:val="00B32D51"/>
    <w:rsid w:val="00B42112"/>
    <w:rsid w:val="00B52CB2"/>
    <w:rsid w:val="00B712CE"/>
    <w:rsid w:val="00B74F71"/>
    <w:rsid w:val="00B77FE5"/>
    <w:rsid w:val="00B81C2D"/>
    <w:rsid w:val="00BA366B"/>
    <w:rsid w:val="00BB3F16"/>
    <w:rsid w:val="00BB645D"/>
    <w:rsid w:val="00BC07BB"/>
    <w:rsid w:val="00BD0A1B"/>
    <w:rsid w:val="00C12EC1"/>
    <w:rsid w:val="00C22997"/>
    <w:rsid w:val="00C249AE"/>
    <w:rsid w:val="00C4647C"/>
    <w:rsid w:val="00C47B9D"/>
    <w:rsid w:val="00C636B2"/>
    <w:rsid w:val="00C94D1A"/>
    <w:rsid w:val="00CA3C89"/>
    <w:rsid w:val="00CB0635"/>
    <w:rsid w:val="00CC3038"/>
    <w:rsid w:val="00CD5FFD"/>
    <w:rsid w:val="00CD6591"/>
    <w:rsid w:val="00D07478"/>
    <w:rsid w:val="00D12129"/>
    <w:rsid w:val="00D36CEB"/>
    <w:rsid w:val="00D44393"/>
    <w:rsid w:val="00D56905"/>
    <w:rsid w:val="00D57805"/>
    <w:rsid w:val="00D71AFD"/>
    <w:rsid w:val="00DF472E"/>
    <w:rsid w:val="00E55ED3"/>
    <w:rsid w:val="00EC2B67"/>
    <w:rsid w:val="00EC5844"/>
    <w:rsid w:val="00EE7612"/>
    <w:rsid w:val="00F05B9F"/>
    <w:rsid w:val="00F1350A"/>
    <w:rsid w:val="00F1433C"/>
    <w:rsid w:val="00F14E8A"/>
    <w:rsid w:val="00F22691"/>
    <w:rsid w:val="00F26D82"/>
    <w:rsid w:val="00F30BFC"/>
    <w:rsid w:val="00F341EC"/>
    <w:rsid w:val="00F342F1"/>
    <w:rsid w:val="00F37669"/>
    <w:rsid w:val="00F46A7E"/>
    <w:rsid w:val="00F67BD0"/>
    <w:rsid w:val="00F71F18"/>
    <w:rsid w:val="00F80774"/>
    <w:rsid w:val="00F81E9F"/>
    <w:rsid w:val="00F8384D"/>
    <w:rsid w:val="00FC583B"/>
    <w:rsid w:val="00FD2250"/>
    <w:rsid w:val="00FD68CB"/>
    <w:rsid w:val="00FD77EC"/>
    <w:rsid w:val="00FE6F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270D53-2B67-46AF-A35F-8BBC2B73A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669"/>
    <w:rPr>
      <w:rFonts w:ascii="Times New Roman" w:eastAsia="Malgun Gothic" w:hAnsi="Times New Roman"/>
    </w:rPr>
  </w:style>
  <w:style w:type="paragraph" w:styleId="Heading1">
    <w:name w:val="heading 1"/>
    <w:basedOn w:val="Normal"/>
    <w:next w:val="Normal"/>
    <w:link w:val="Heading1Char"/>
    <w:qFormat/>
    <w:rsid w:val="00F37669"/>
    <w:pPr>
      <w:keepNext/>
      <w:jc w:val="center"/>
      <w:outlineLvl w:val="0"/>
    </w:pPr>
    <w:rPr>
      <w:rFonts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37669"/>
    <w:rPr>
      <w:rFonts w:ascii="Times New Roman" w:eastAsia="Malgun Gothic" w:hAnsi="Times New Roman" w:cs="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250</Words>
  <Characters>1431</Characters>
  <Application>Microsoft Office Word</Application>
  <DocSecurity>0</DocSecurity>
  <Lines>11</Lines>
  <Paragraphs>3</Paragraphs>
  <ScaleCrop>false</ScaleCrop>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2022-02-10T06:51:00Z</dcterms:created>
  <dcterms:modified xsi:type="dcterms:W3CDTF">2022-02-10T06:54:00Z</dcterms:modified>
</cp:coreProperties>
</file>