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3C5EC" w14:textId="77777777" w:rsidR="004714DC" w:rsidRPr="004714DC" w:rsidRDefault="004714DC" w:rsidP="004714DC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714DC">
        <w:rPr>
          <w:rFonts w:ascii="Times New Roman" w:hAnsi="Times New Roman" w:cs="Times New Roman"/>
          <w:bCs/>
          <w:sz w:val="24"/>
          <w:szCs w:val="24"/>
        </w:rPr>
        <w:t>Disclosures via Internet Reporting: A literature review and agenda for future research</w:t>
      </w:r>
    </w:p>
    <w:p w14:paraId="304FDD94" w14:textId="77777777" w:rsidR="004C7375" w:rsidRPr="004C7375" w:rsidRDefault="004C7375" w:rsidP="004714DC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14:paraId="00000001" w14:textId="561A2E1E" w:rsidR="00860FAA" w:rsidRPr="004C7375" w:rsidRDefault="009D22B8" w:rsidP="004C737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7375">
        <w:rPr>
          <w:rFonts w:ascii="Times New Roman" w:eastAsia="Times New Roman" w:hAnsi="Times New Roman" w:cs="Times New Roman"/>
          <w:b/>
          <w:sz w:val="24"/>
          <w:szCs w:val="24"/>
        </w:rPr>
        <w:t>Highlights</w:t>
      </w:r>
    </w:p>
    <w:p w14:paraId="44C72368" w14:textId="77777777" w:rsidR="009D22B8" w:rsidRPr="004C7375" w:rsidRDefault="009D22B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6041C6" w14:textId="05C807A6" w:rsidR="009D22B8" w:rsidRPr="004C7375" w:rsidRDefault="009D22B8" w:rsidP="009D22B8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375">
        <w:rPr>
          <w:rFonts w:ascii="Times New Roman" w:hAnsi="Times New Roman" w:cs="Times New Roman"/>
          <w:sz w:val="24"/>
          <w:szCs w:val="24"/>
        </w:rPr>
        <w:t>There is consensus that, in the immediate future, non-financial information (voluntary disclosures via corporate reporting) will increase</w:t>
      </w:r>
      <w:r w:rsidRPr="004C737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DA200D" w14:textId="77777777" w:rsidR="009D22B8" w:rsidRPr="004C7375" w:rsidRDefault="009D22B8" w:rsidP="009D22B8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CCE8DB" w14:textId="77777777" w:rsidR="009D22B8" w:rsidRPr="004C7375" w:rsidRDefault="009D22B8" w:rsidP="009D22B8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375">
        <w:rPr>
          <w:rFonts w:ascii="Times New Roman" w:hAnsi="Times New Roman" w:cs="Times New Roman"/>
          <w:sz w:val="24"/>
          <w:szCs w:val="24"/>
        </w:rPr>
        <w:t>For the future researchers, this paper assists on the frequent topic, keyword, publisher, and theories appropriate for the study.</w:t>
      </w:r>
    </w:p>
    <w:p w14:paraId="13D5E011" w14:textId="77777777" w:rsidR="009D22B8" w:rsidRPr="004C7375" w:rsidRDefault="009D22B8" w:rsidP="009D22B8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130DCF49" w:rsidR="00860FAA" w:rsidRPr="004C7375" w:rsidRDefault="009D22B8" w:rsidP="009D22B8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375">
        <w:rPr>
          <w:rFonts w:ascii="Times New Roman" w:hAnsi="Times New Roman" w:cs="Times New Roman"/>
          <w:sz w:val="24"/>
          <w:szCs w:val="24"/>
        </w:rPr>
        <w:t>In particular, the paper shows that the companies currently moving towards development and growth of the corporate reporting.</w:t>
      </w:r>
    </w:p>
    <w:p w14:paraId="00000009" w14:textId="77777777" w:rsidR="00860FAA" w:rsidRDefault="00860FAA" w:rsidP="009D22B8">
      <w:pPr>
        <w:jc w:val="both"/>
        <w:rPr>
          <w:rFonts w:ascii="Times New Roman" w:eastAsia="Times New Roman" w:hAnsi="Times New Roman" w:cs="Times New Roman"/>
          <w:b/>
        </w:rPr>
      </w:pPr>
    </w:p>
    <w:p w14:paraId="0000000A" w14:textId="77777777" w:rsidR="00860FAA" w:rsidRDefault="00860FAA">
      <w:pPr>
        <w:rPr>
          <w:rFonts w:ascii="Times New Roman" w:eastAsia="Times New Roman" w:hAnsi="Times New Roman" w:cs="Times New Roman"/>
          <w:b/>
        </w:rPr>
      </w:pPr>
    </w:p>
    <w:sectPr w:rsidR="00860FAA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D3421"/>
    <w:multiLevelType w:val="multilevel"/>
    <w:tmpl w:val="1820CD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C336B8"/>
    <w:multiLevelType w:val="multilevel"/>
    <w:tmpl w:val="E46A79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E820A9D"/>
    <w:multiLevelType w:val="multilevel"/>
    <w:tmpl w:val="CBB800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AA"/>
    <w:rsid w:val="004714DC"/>
    <w:rsid w:val="004C7375"/>
    <w:rsid w:val="00771A58"/>
    <w:rsid w:val="00860FAA"/>
    <w:rsid w:val="009D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C2D25"/>
  <w15:docId w15:val="{996A8D66-3C78-45F7-98D4-0D4A964E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46787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67879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XFrVXgOVJMin4Wuoo7zDEmemCg==">AMUW2mXXkFqTRnyzV0i+VN5lsvHqTS1d8cDw4ASPwZFJzndNYY/ZBztG72u7cATrm53G7EZYwON0RMn2UDfvNzvCDOe0RcXP/Kur8tJr5AGQOdiYW2E51rc=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Mohd Shazwan Mohd Ariffin</dc:creator>
  <cp:lastModifiedBy>Mohd Shazwan Mohd Ariffin</cp:lastModifiedBy>
  <cp:revision>5</cp:revision>
  <dcterms:created xsi:type="dcterms:W3CDTF">2022-08-29T12:58:00Z</dcterms:created>
  <dcterms:modified xsi:type="dcterms:W3CDTF">2022-10-22T09:15:00Z</dcterms:modified>
</cp:coreProperties>
</file>