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14529" w14:textId="1032C8D0" w:rsidR="00D07B72" w:rsidRDefault="00D07B72">
      <w:pPr>
        <w:spacing w:after="0" w:line="240" w:lineRule="auto"/>
        <w:jc w:val="center"/>
        <w:rPr>
          <w:rFonts w:ascii="Times New Roman" w:eastAsia="Times New Roman" w:hAnsi="Times New Roman" w:cs="Times New Roman"/>
          <w:b/>
          <w:sz w:val="36"/>
          <w:szCs w:val="36"/>
        </w:rPr>
      </w:pPr>
      <w:r w:rsidRPr="00D07B72">
        <w:rPr>
          <w:rFonts w:ascii="Times New Roman" w:eastAsia="Times New Roman" w:hAnsi="Times New Roman" w:cs="Times New Roman"/>
          <w:b/>
          <w:sz w:val="36"/>
          <w:szCs w:val="36"/>
        </w:rPr>
        <w:t xml:space="preserve">A Case Study of </w:t>
      </w:r>
      <w:r w:rsidR="0021628A">
        <w:rPr>
          <w:rFonts w:ascii="Times New Roman" w:eastAsia="Times New Roman" w:hAnsi="Times New Roman" w:cs="Times New Roman"/>
          <w:b/>
          <w:sz w:val="36"/>
          <w:szCs w:val="36"/>
        </w:rPr>
        <w:t>Local University in Malaysia</w:t>
      </w:r>
      <w:r w:rsidR="005640E7">
        <w:rPr>
          <w:rFonts w:ascii="Times New Roman" w:eastAsia="Times New Roman" w:hAnsi="Times New Roman" w:cs="Times New Roman"/>
          <w:b/>
          <w:sz w:val="36"/>
          <w:szCs w:val="36"/>
        </w:rPr>
        <w:t xml:space="preserve"> focusing on</w:t>
      </w:r>
      <w:r w:rsidRPr="00D07B72">
        <w:rPr>
          <w:rFonts w:ascii="Times New Roman" w:eastAsia="Times New Roman" w:hAnsi="Times New Roman" w:cs="Times New Roman"/>
          <w:b/>
          <w:sz w:val="36"/>
          <w:szCs w:val="36"/>
        </w:rPr>
        <w:t xml:space="preserve"> </w:t>
      </w:r>
      <w:r w:rsidR="005640E7">
        <w:rPr>
          <w:rFonts w:ascii="Times New Roman" w:eastAsia="Times New Roman" w:hAnsi="Times New Roman" w:cs="Times New Roman"/>
          <w:b/>
          <w:sz w:val="36"/>
          <w:szCs w:val="36"/>
        </w:rPr>
        <w:t xml:space="preserve">Technical and </w:t>
      </w:r>
      <w:r w:rsidRPr="00D07B72">
        <w:rPr>
          <w:rFonts w:ascii="Times New Roman" w:eastAsia="Times New Roman" w:hAnsi="Times New Roman" w:cs="Times New Roman"/>
          <w:b/>
          <w:sz w:val="36"/>
          <w:szCs w:val="36"/>
        </w:rPr>
        <w:t>Vocational Students' Knowledge of Augmented Reality Technology in Education</w:t>
      </w:r>
      <w:r w:rsidR="00933F69">
        <w:rPr>
          <w:rFonts w:ascii="Times New Roman" w:eastAsia="Times New Roman" w:hAnsi="Times New Roman" w:cs="Times New Roman"/>
          <w:b/>
          <w:sz w:val="36"/>
          <w:szCs w:val="36"/>
        </w:rPr>
        <w:t>.</w:t>
      </w:r>
    </w:p>
    <w:p w14:paraId="00000002" w14:textId="6DCD078C" w:rsidR="00881063" w:rsidRDefault="00AF57A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5640E7" w:rsidRPr="005640E7">
        <w:rPr>
          <w:rFonts w:ascii="Times New Roman" w:eastAsia="Times New Roman" w:hAnsi="Times New Roman" w:cs="Times New Roman"/>
          <w:b/>
          <w:sz w:val="28"/>
          <w:szCs w:val="28"/>
        </w:rPr>
        <w:t xml:space="preserve">Kajian </w:t>
      </w:r>
      <w:proofErr w:type="spellStart"/>
      <w:r w:rsidR="005640E7" w:rsidRPr="005640E7">
        <w:rPr>
          <w:rFonts w:ascii="Times New Roman" w:eastAsia="Times New Roman" w:hAnsi="Times New Roman" w:cs="Times New Roman"/>
          <w:b/>
          <w:sz w:val="28"/>
          <w:szCs w:val="28"/>
        </w:rPr>
        <w:t>Kes</w:t>
      </w:r>
      <w:proofErr w:type="spellEnd"/>
      <w:r w:rsidR="005640E7" w:rsidRPr="005640E7">
        <w:rPr>
          <w:rFonts w:ascii="Times New Roman" w:eastAsia="Times New Roman" w:hAnsi="Times New Roman" w:cs="Times New Roman"/>
          <w:b/>
          <w:sz w:val="28"/>
          <w:szCs w:val="28"/>
        </w:rPr>
        <w:t xml:space="preserve"> </w:t>
      </w:r>
      <w:proofErr w:type="spellStart"/>
      <w:r w:rsidR="005640E7" w:rsidRPr="005640E7">
        <w:rPr>
          <w:rFonts w:ascii="Times New Roman" w:eastAsia="Times New Roman" w:hAnsi="Times New Roman" w:cs="Times New Roman"/>
          <w:b/>
          <w:sz w:val="28"/>
          <w:szCs w:val="28"/>
        </w:rPr>
        <w:t>Universiti</w:t>
      </w:r>
      <w:proofErr w:type="spellEnd"/>
      <w:r w:rsidR="005640E7" w:rsidRPr="005640E7">
        <w:rPr>
          <w:rFonts w:ascii="Times New Roman" w:eastAsia="Times New Roman" w:hAnsi="Times New Roman" w:cs="Times New Roman"/>
          <w:b/>
          <w:sz w:val="28"/>
          <w:szCs w:val="28"/>
        </w:rPr>
        <w:t xml:space="preserve"> </w:t>
      </w:r>
      <w:proofErr w:type="spellStart"/>
      <w:r w:rsidR="005640E7" w:rsidRPr="005640E7">
        <w:rPr>
          <w:rFonts w:ascii="Times New Roman" w:eastAsia="Times New Roman" w:hAnsi="Times New Roman" w:cs="Times New Roman"/>
          <w:b/>
          <w:sz w:val="28"/>
          <w:szCs w:val="28"/>
        </w:rPr>
        <w:t>Tempatan</w:t>
      </w:r>
      <w:proofErr w:type="spellEnd"/>
      <w:r w:rsidR="005640E7" w:rsidRPr="005640E7">
        <w:rPr>
          <w:rFonts w:ascii="Times New Roman" w:eastAsia="Times New Roman" w:hAnsi="Times New Roman" w:cs="Times New Roman"/>
          <w:b/>
          <w:sz w:val="28"/>
          <w:szCs w:val="28"/>
        </w:rPr>
        <w:t xml:space="preserve"> di Malaysia </w:t>
      </w:r>
      <w:proofErr w:type="spellStart"/>
      <w:r w:rsidR="005640E7" w:rsidRPr="005640E7">
        <w:rPr>
          <w:rFonts w:ascii="Times New Roman" w:eastAsia="Times New Roman" w:hAnsi="Times New Roman" w:cs="Times New Roman"/>
          <w:b/>
          <w:sz w:val="28"/>
          <w:szCs w:val="28"/>
        </w:rPr>
        <w:t>memfokuskan</w:t>
      </w:r>
      <w:proofErr w:type="spellEnd"/>
      <w:r w:rsidR="005640E7" w:rsidRPr="005640E7">
        <w:rPr>
          <w:rFonts w:ascii="Times New Roman" w:eastAsia="Times New Roman" w:hAnsi="Times New Roman" w:cs="Times New Roman"/>
          <w:b/>
          <w:sz w:val="28"/>
          <w:szCs w:val="28"/>
        </w:rPr>
        <w:t xml:space="preserve"> </w:t>
      </w:r>
      <w:proofErr w:type="spellStart"/>
      <w:r w:rsidR="005640E7" w:rsidRPr="005640E7">
        <w:rPr>
          <w:rFonts w:ascii="Times New Roman" w:eastAsia="Times New Roman" w:hAnsi="Times New Roman" w:cs="Times New Roman"/>
          <w:b/>
          <w:sz w:val="28"/>
          <w:szCs w:val="28"/>
        </w:rPr>
        <w:t>kepada</w:t>
      </w:r>
      <w:proofErr w:type="spellEnd"/>
      <w:r w:rsidR="005640E7" w:rsidRPr="005640E7">
        <w:rPr>
          <w:rFonts w:ascii="Times New Roman" w:eastAsia="Times New Roman" w:hAnsi="Times New Roman" w:cs="Times New Roman"/>
          <w:b/>
          <w:sz w:val="28"/>
          <w:szCs w:val="28"/>
        </w:rPr>
        <w:t xml:space="preserve"> </w:t>
      </w:r>
      <w:proofErr w:type="spellStart"/>
      <w:r w:rsidR="005640E7" w:rsidRPr="005640E7">
        <w:rPr>
          <w:rFonts w:ascii="Times New Roman" w:eastAsia="Times New Roman" w:hAnsi="Times New Roman" w:cs="Times New Roman"/>
          <w:b/>
          <w:sz w:val="28"/>
          <w:szCs w:val="28"/>
        </w:rPr>
        <w:t>Pengetahuan</w:t>
      </w:r>
      <w:proofErr w:type="spellEnd"/>
      <w:r w:rsidR="005640E7" w:rsidRPr="005640E7">
        <w:rPr>
          <w:rFonts w:ascii="Times New Roman" w:eastAsia="Times New Roman" w:hAnsi="Times New Roman" w:cs="Times New Roman"/>
          <w:b/>
          <w:sz w:val="28"/>
          <w:szCs w:val="28"/>
        </w:rPr>
        <w:t xml:space="preserve"> </w:t>
      </w:r>
      <w:proofErr w:type="spellStart"/>
      <w:r w:rsidR="005640E7" w:rsidRPr="005640E7">
        <w:rPr>
          <w:rFonts w:ascii="Times New Roman" w:eastAsia="Times New Roman" w:hAnsi="Times New Roman" w:cs="Times New Roman"/>
          <w:b/>
          <w:sz w:val="28"/>
          <w:szCs w:val="28"/>
        </w:rPr>
        <w:t>Pelajar</w:t>
      </w:r>
      <w:proofErr w:type="spellEnd"/>
      <w:r w:rsidR="005640E7" w:rsidRPr="005640E7">
        <w:rPr>
          <w:rFonts w:ascii="Times New Roman" w:eastAsia="Times New Roman" w:hAnsi="Times New Roman" w:cs="Times New Roman"/>
          <w:b/>
          <w:sz w:val="28"/>
          <w:szCs w:val="28"/>
        </w:rPr>
        <w:t xml:space="preserve"> </w:t>
      </w:r>
      <w:proofErr w:type="spellStart"/>
      <w:r w:rsidR="005640E7" w:rsidRPr="005640E7">
        <w:rPr>
          <w:rFonts w:ascii="Times New Roman" w:eastAsia="Times New Roman" w:hAnsi="Times New Roman" w:cs="Times New Roman"/>
          <w:b/>
          <w:sz w:val="28"/>
          <w:szCs w:val="28"/>
        </w:rPr>
        <w:t>Teknikal</w:t>
      </w:r>
      <w:proofErr w:type="spellEnd"/>
      <w:r w:rsidR="005640E7" w:rsidRPr="005640E7">
        <w:rPr>
          <w:rFonts w:ascii="Times New Roman" w:eastAsia="Times New Roman" w:hAnsi="Times New Roman" w:cs="Times New Roman"/>
          <w:b/>
          <w:sz w:val="28"/>
          <w:szCs w:val="28"/>
        </w:rPr>
        <w:t xml:space="preserve"> dan </w:t>
      </w:r>
      <w:proofErr w:type="spellStart"/>
      <w:r w:rsidR="005640E7" w:rsidRPr="005640E7">
        <w:rPr>
          <w:rFonts w:ascii="Times New Roman" w:eastAsia="Times New Roman" w:hAnsi="Times New Roman" w:cs="Times New Roman"/>
          <w:b/>
          <w:sz w:val="28"/>
          <w:szCs w:val="28"/>
        </w:rPr>
        <w:t>Vokasional</w:t>
      </w:r>
      <w:proofErr w:type="spellEnd"/>
      <w:r w:rsidR="005640E7" w:rsidRPr="005640E7">
        <w:rPr>
          <w:rFonts w:ascii="Times New Roman" w:eastAsia="Times New Roman" w:hAnsi="Times New Roman" w:cs="Times New Roman"/>
          <w:b/>
          <w:sz w:val="28"/>
          <w:szCs w:val="28"/>
        </w:rPr>
        <w:t xml:space="preserve"> </w:t>
      </w:r>
      <w:proofErr w:type="spellStart"/>
      <w:r w:rsidR="005640E7" w:rsidRPr="005640E7">
        <w:rPr>
          <w:rFonts w:ascii="Times New Roman" w:eastAsia="Times New Roman" w:hAnsi="Times New Roman" w:cs="Times New Roman"/>
          <w:b/>
          <w:sz w:val="28"/>
          <w:szCs w:val="28"/>
        </w:rPr>
        <w:t>tentang</w:t>
      </w:r>
      <w:proofErr w:type="spellEnd"/>
      <w:r w:rsidR="005640E7" w:rsidRPr="005640E7">
        <w:rPr>
          <w:rFonts w:ascii="Times New Roman" w:eastAsia="Times New Roman" w:hAnsi="Times New Roman" w:cs="Times New Roman"/>
          <w:b/>
          <w:sz w:val="28"/>
          <w:szCs w:val="28"/>
        </w:rPr>
        <w:t xml:space="preserve"> </w:t>
      </w:r>
      <w:proofErr w:type="spellStart"/>
      <w:r w:rsidR="005640E7" w:rsidRPr="005640E7">
        <w:rPr>
          <w:rFonts w:ascii="Times New Roman" w:eastAsia="Times New Roman" w:hAnsi="Times New Roman" w:cs="Times New Roman"/>
          <w:b/>
          <w:sz w:val="28"/>
          <w:szCs w:val="28"/>
        </w:rPr>
        <w:t>Teknologi</w:t>
      </w:r>
      <w:proofErr w:type="spellEnd"/>
      <w:r w:rsidR="005640E7" w:rsidRPr="005640E7">
        <w:rPr>
          <w:rFonts w:ascii="Times New Roman" w:eastAsia="Times New Roman" w:hAnsi="Times New Roman" w:cs="Times New Roman"/>
          <w:b/>
          <w:sz w:val="28"/>
          <w:szCs w:val="28"/>
        </w:rPr>
        <w:t xml:space="preserve"> Augmented Reality </w:t>
      </w:r>
      <w:proofErr w:type="spellStart"/>
      <w:r w:rsidR="005640E7" w:rsidRPr="005640E7">
        <w:rPr>
          <w:rFonts w:ascii="Times New Roman" w:eastAsia="Times New Roman" w:hAnsi="Times New Roman" w:cs="Times New Roman"/>
          <w:b/>
          <w:sz w:val="28"/>
          <w:szCs w:val="28"/>
        </w:rPr>
        <w:t>dalam</w:t>
      </w:r>
      <w:proofErr w:type="spellEnd"/>
      <w:r w:rsidR="005640E7" w:rsidRPr="005640E7">
        <w:rPr>
          <w:rFonts w:ascii="Times New Roman" w:eastAsia="Times New Roman" w:hAnsi="Times New Roman" w:cs="Times New Roman"/>
          <w:b/>
          <w:sz w:val="28"/>
          <w:szCs w:val="28"/>
        </w:rPr>
        <w:t xml:space="preserve"> Pendidikan</w:t>
      </w:r>
      <w:r>
        <w:rPr>
          <w:rFonts w:ascii="Times New Roman" w:eastAsia="Times New Roman" w:hAnsi="Times New Roman" w:cs="Times New Roman"/>
          <w:b/>
          <w:sz w:val="28"/>
          <w:szCs w:val="28"/>
        </w:rPr>
        <w:t>)</w:t>
      </w:r>
    </w:p>
    <w:p w14:paraId="00000003" w14:textId="77777777" w:rsidR="00881063" w:rsidRDefault="00881063">
      <w:pPr>
        <w:spacing w:after="0" w:line="240" w:lineRule="auto"/>
        <w:rPr>
          <w:rFonts w:ascii="Times New Roman" w:eastAsia="Times New Roman" w:hAnsi="Times New Roman" w:cs="Times New Roman"/>
          <w:sz w:val="24"/>
          <w:szCs w:val="24"/>
        </w:rPr>
      </w:pPr>
    </w:p>
    <w:p w14:paraId="00000004" w14:textId="77777777" w:rsidR="00881063" w:rsidRDefault="00881063">
      <w:pPr>
        <w:spacing w:after="0" w:line="240" w:lineRule="auto"/>
        <w:rPr>
          <w:rFonts w:ascii="Times New Roman" w:eastAsia="Times New Roman" w:hAnsi="Times New Roman" w:cs="Times New Roman"/>
          <w:sz w:val="24"/>
          <w:szCs w:val="24"/>
        </w:rPr>
      </w:pPr>
    </w:p>
    <w:p w14:paraId="00000006" w14:textId="77777777" w:rsidR="00881063" w:rsidRDefault="00881063">
      <w:pPr>
        <w:spacing w:after="0" w:line="240" w:lineRule="auto"/>
        <w:rPr>
          <w:rFonts w:ascii="Times New Roman" w:eastAsia="Times New Roman" w:hAnsi="Times New Roman" w:cs="Times New Roman"/>
          <w:sz w:val="24"/>
          <w:szCs w:val="24"/>
        </w:rPr>
      </w:pPr>
    </w:p>
    <w:p w14:paraId="00000007" w14:textId="77777777" w:rsidR="00881063" w:rsidRDefault="00881063">
      <w:pPr>
        <w:spacing w:after="0" w:line="240" w:lineRule="auto"/>
        <w:rPr>
          <w:rFonts w:ascii="Times New Roman" w:eastAsia="Times New Roman" w:hAnsi="Times New Roman" w:cs="Times New Roman"/>
          <w:sz w:val="24"/>
          <w:szCs w:val="24"/>
        </w:rPr>
      </w:pPr>
    </w:p>
    <w:p w14:paraId="7353EB50" w14:textId="6F344677" w:rsidR="00E0049B" w:rsidRDefault="00E86C02" w:rsidP="00E0049B">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xxxx</w:t>
      </w:r>
      <w:proofErr w:type="spellEnd"/>
    </w:p>
    <w:p w14:paraId="7577622E" w14:textId="6266EB69" w:rsidR="00E0049B" w:rsidRDefault="00E0049B" w:rsidP="00E0049B">
      <w:pPr>
        <w:spacing w:after="0" w:line="240" w:lineRule="auto"/>
        <w:rPr>
          <w:rFonts w:ascii="Times New Roman" w:eastAsia="Times New Roman" w:hAnsi="Times New Roman" w:cs="Times New Roman"/>
          <w:sz w:val="24"/>
          <w:szCs w:val="24"/>
        </w:rPr>
      </w:pPr>
      <w:r w:rsidRPr="0031328F">
        <w:rPr>
          <w:rFonts w:ascii="Times New Roman" w:eastAsia="Times New Roman" w:hAnsi="Times New Roman" w:cs="Times New Roman"/>
          <w:sz w:val="24"/>
          <w:szCs w:val="24"/>
        </w:rPr>
        <w:t xml:space="preserve">Department of </w:t>
      </w:r>
      <w:proofErr w:type="spellStart"/>
      <w:r w:rsidR="00E86C02">
        <w:rPr>
          <w:rFonts w:ascii="Times New Roman" w:eastAsia="Times New Roman" w:hAnsi="Times New Roman" w:cs="Times New Roman"/>
          <w:sz w:val="24"/>
          <w:szCs w:val="24"/>
        </w:rPr>
        <w:t>xxxx</w:t>
      </w:r>
      <w:proofErr w:type="spellEnd"/>
      <w:r w:rsidR="00A7557F" w:rsidRPr="0031328F">
        <w:rPr>
          <w:rFonts w:ascii="Times New Roman" w:eastAsia="Times New Roman" w:hAnsi="Times New Roman" w:cs="Times New Roman"/>
          <w:sz w:val="24"/>
          <w:szCs w:val="24"/>
        </w:rPr>
        <w:t xml:space="preserve"> </w:t>
      </w:r>
      <w:r w:rsidRPr="0031328F">
        <w:rPr>
          <w:rFonts w:ascii="Times New Roman" w:eastAsia="Times New Roman" w:hAnsi="Times New Roman" w:cs="Times New Roman"/>
          <w:sz w:val="24"/>
          <w:szCs w:val="24"/>
        </w:rPr>
        <w:t>1</w:t>
      </w:r>
    </w:p>
    <w:p w14:paraId="7FFE844E" w14:textId="4ABA85C4" w:rsidR="00E0049B" w:rsidRDefault="00E86C02" w:rsidP="00E0049B">
      <w:pPr>
        <w:spacing w:after="0" w:line="240" w:lineRule="auto"/>
        <w:rPr>
          <w:rFonts w:ascii="Times New Roman" w:eastAsia="Times New Roman" w:hAnsi="Times New Roman" w:cs="Times New Roman"/>
          <w:sz w:val="24"/>
          <w:szCs w:val="24"/>
        </w:rPr>
      </w:pPr>
      <w:hyperlink r:id="rId8" w:history="1">
        <w:r w:rsidRPr="000C7CA7">
          <w:rPr>
            <w:rStyle w:val="Hyperlink"/>
            <w:rFonts w:ascii="Times New Roman" w:eastAsia="Times New Roman" w:hAnsi="Times New Roman" w:cs="Times New Roman"/>
            <w:sz w:val="24"/>
            <w:szCs w:val="24"/>
          </w:rPr>
          <w:t>xxxx@.edu.my</w:t>
        </w:r>
      </w:hyperlink>
    </w:p>
    <w:p w14:paraId="0000000B" w14:textId="77777777" w:rsidR="00881063" w:rsidRDefault="00881063">
      <w:pPr>
        <w:spacing w:after="0" w:line="240" w:lineRule="auto"/>
        <w:rPr>
          <w:rFonts w:ascii="Times New Roman" w:eastAsia="Times New Roman" w:hAnsi="Times New Roman" w:cs="Times New Roman"/>
          <w:sz w:val="24"/>
          <w:szCs w:val="24"/>
        </w:rPr>
      </w:pPr>
    </w:p>
    <w:p w14:paraId="3802A4FC" w14:textId="0E5540FA" w:rsidR="007450A9" w:rsidRDefault="007450A9">
      <w:pPr>
        <w:spacing w:after="0" w:line="240" w:lineRule="auto"/>
        <w:rPr>
          <w:rFonts w:ascii="Times New Roman" w:eastAsia="Times New Roman" w:hAnsi="Times New Roman" w:cs="Times New Roman"/>
          <w:sz w:val="24"/>
          <w:szCs w:val="24"/>
        </w:rPr>
      </w:pPr>
    </w:p>
    <w:p w14:paraId="77AA66EC" w14:textId="5F3B5D19" w:rsidR="00E86C02" w:rsidRDefault="00E86C02">
      <w:pPr>
        <w:spacing w:after="0" w:line="240" w:lineRule="auto"/>
        <w:rPr>
          <w:rFonts w:ascii="Times New Roman" w:eastAsia="Times New Roman" w:hAnsi="Times New Roman" w:cs="Times New Roman"/>
          <w:sz w:val="24"/>
          <w:szCs w:val="24"/>
        </w:rPr>
      </w:pPr>
    </w:p>
    <w:p w14:paraId="036F818B" w14:textId="67C975D4" w:rsidR="00E86C02" w:rsidRDefault="00E86C02">
      <w:pPr>
        <w:spacing w:after="0" w:line="240" w:lineRule="auto"/>
        <w:rPr>
          <w:rFonts w:ascii="Times New Roman" w:eastAsia="Times New Roman" w:hAnsi="Times New Roman" w:cs="Times New Roman"/>
          <w:sz w:val="24"/>
          <w:szCs w:val="24"/>
        </w:rPr>
      </w:pPr>
      <w:bookmarkStart w:id="0" w:name="_GoBack"/>
      <w:bookmarkEnd w:id="0"/>
    </w:p>
    <w:p w14:paraId="36BA3908" w14:textId="212ABAC7" w:rsidR="00E86C02" w:rsidRDefault="00E86C02">
      <w:pPr>
        <w:spacing w:after="0" w:line="240" w:lineRule="auto"/>
        <w:rPr>
          <w:rFonts w:ascii="Times New Roman" w:eastAsia="Times New Roman" w:hAnsi="Times New Roman" w:cs="Times New Roman"/>
          <w:sz w:val="24"/>
          <w:szCs w:val="24"/>
        </w:rPr>
      </w:pPr>
    </w:p>
    <w:p w14:paraId="7F4C3A15" w14:textId="2A5D3702" w:rsidR="00E86C02" w:rsidRDefault="00E86C02">
      <w:pPr>
        <w:spacing w:after="0" w:line="240" w:lineRule="auto"/>
        <w:rPr>
          <w:rFonts w:ascii="Times New Roman" w:eastAsia="Times New Roman" w:hAnsi="Times New Roman" w:cs="Times New Roman"/>
          <w:sz w:val="24"/>
          <w:szCs w:val="24"/>
        </w:rPr>
      </w:pPr>
    </w:p>
    <w:p w14:paraId="55141979" w14:textId="7F221750" w:rsidR="00E86C02" w:rsidRDefault="00E86C02">
      <w:pPr>
        <w:spacing w:after="0" w:line="240" w:lineRule="auto"/>
        <w:rPr>
          <w:rFonts w:ascii="Times New Roman" w:eastAsia="Times New Roman" w:hAnsi="Times New Roman" w:cs="Times New Roman"/>
          <w:sz w:val="24"/>
          <w:szCs w:val="24"/>
        </w:rPr>
      </w:pPr>
    </w:p>
    <w:p w14:paraId="59E54887" w14:textId="4C1C559C" w:rsidR="00E86C02" w:rsidRDefault="00E86C02">
      <w:pPr>
        <w:spacing w:after="0" w:line="240" w:lineRule="auto"/>
        <w:rPr>
          <w:rFonts w:ascii="Times New Roman" w:eastAsia="Times New Roman" w:hAnsi="Times New Roman" w:cs="Times New Roman"/>
          <w:sz w:val="24"/>
          <w:szCs w:val="24"/>
        </w:rPr>
      </w:pPr>
    </w:p>
    <w:p w14:paraId="760D1118" w14:textId="6E55B43C" w:rsidR="00E86C02" w:rsidRDefault="00E86C02">
      <w:pPr>
        <w:spacing w:after="0" w:line="240" w:lineRule="auto"/>
        <w:rPr>
          <w:rFonts w:ascii="Times New Roman" w:eastAsia="Times New Roman" w:hAnsi="Times New Roman" w:cs="Times New Roman"/>
          <w:sz w:val="24"/>
          <w:szCs w:val="24"/>
        </w:rPr>
      </w:pPr>
    </w:p>
    <w:p w14:paraId="68F05F00" w14:textId="687970EB" w:rsidR="00E86C02" w:rsidRDefault="00E86C02">
      <w:pPr>
        <w:spacing w:after="0" w:line="240" w:lineRule="auto"/>
        <w:rPr>
          <w:rFonts w:ascii="Times New Roman" w:eastAsia="Times New Roman" w:hAnsi="Times New Roman" w:cs="Times New Roman"/>
          <w:sz w:val="24"/>
          <w:szCs w:val="24"/>
        </w:rPr>
      </w:pPr>
    </w:p>
    <w:p w14:paraId="15EDD31F" w14:textId="5FC90761" w:rsidR="00E86C02" w:rsidRDefault="00E86C02">
      <w:pPr>
        <w:spacing w:after="0" w:line="240" w:lineRule="auto"/>
        <w:rPr>
          <w:rFonts w:ascii="Times New Roman" w:eastAsia="Times New Roman" w:hAnsi="Times New Roman" w:cs="Times New Roman"/>
          <w:sz w:val="24"/>
          <w:szCs w:val="24"/>
        </w:rPr>
      </w:pPr>
    </w:p>
    <w:p w14:paraId="3E2CFA24" w14:textId="5E85121D" w:rsidR="00E86C02" w:rsidRDefault="00E86C02">
      <w:pPr>
        <w:spacing w:after="0" w:line="240" w:lineRule="auto"/>
        <w:rPr>
          <w:rFonts w:ascii="Times New Roman" w:eastAsia="Times New Roman" w:hAnsi="Times New Roman" w:cs="Times New Roman"/>
          <w:sz w:val="24"/>
          <w:szCs w:val="24"/>
        </w:rPr>
      </w:pPr>
    </w:p>
    <w:p w14:paraId="3214D6FA" w14:textId="6487F2A2" w:rsidR="00E86C02" w:rsidRDefault="00E86C02">
      <w:pPr>
        <w:spacing w:after="0" w:line="240" w:lineRule="auto"/>
        <w:rPr>
          <w:rFonts w:ascii="Times New Roman" w:eastAsia="Times New Roman" w:hAnsi="Times New Roman" w:cs="Times New Roman"/>
          <w:sz w:val="24"/>
          <w:szCs w:val="24"/>
        </w:rPr>
      </w:pPr>
    </w:p>
    <w:p w14:paraId="4E742B6F" w14:textId="59B32175" w:rsidR="00E86C02" w:rsidRDefault="00E86C02">
      <w:pPr>
        <w:spacing w:after="0" w:line="240" w:lineRule="auto"/>
        <w:rPr>
          <w:rFonts w:ascii="Times New Roman" w:eastAsia="Times New Roman" w:hAnsi="Times New Roman" w:cs="Times New Roman"/>
          <w:sz w:val="24"/>
          <w:szCs w:val="24"/>
        </w:rPr>
      </w:pPr>
    </w:p>
    <w:p w14:paraId="48176111" w14:textId="43F3A1AB" w:rsidR="00E86C02" w:rsidRDefault="00E86C02">
      <w:pPr>
        <w:spacing w:after="0" w:line="240" w:lineRule="auto"/>
        <w:rPr>
          <w:rFonts w:ascii="Times New Roman" w:eastAsia="Times New Roman" w:hAnsi="Times New Roman" w:cs="Times New Roman"/>
          <w:sz w:val="24"/>
          <w:szCs w:val="24"/>
        </w:rPr>
      </w:pPr>
    </w:p>
    <w:p w14:paraId="748DE473" w14:textId="02820CFD" w:rsidR="00E86C02" w:rsidRDefault="00E86C02">
      <w:pPr>
        <w:spacing w:after="0" w:line="240" w:lineRule="auto"/>
        <w:rPr>
          <w:rFonts w:ascii="Times New Roman" w:eastAsia="Times New Roman" w:hAnsi="Times New Roman" w:cs="Times New Roman"/>
          <w:sz w:val="24"/>
          <w:szCs w:val="24"/>
        </w:rPr>
      </w:pPr>
    </w:p>
    <w:p w14:paraId="5238E71A" w14:textId="6C06BC31" w:rsidR="00E86C02" w:rsidRDefault="00E86C02">
      <w:pPr>
        <w:spacing w:after="0" w:line="240" w:lineRule="auto"/>
        <w:rPr>
          <w:rFonts w:ascii="Times New Roman" w:eastAsia="Times New Roman" w:hAnsi="Times New Roman" w:cs="Times New Roman"/>
          <w:sz w:val="24"/>
          <w:szCs w:val="24"/>
        </w:rPr>
      </w:pPr>
    </w:p>
    <w:p w14:paraId="596E9C49" w14:textId="036E795C" w:rsidR="00E86C02" w:rsidRDefault="00E86C02">
      <w:pPr>
        <w:spacing w:after="0" w:line="240" w:lineRule="auto"/>
        <w:rPr>
          <w:rFonts w:ascii="Times New Roman" w:eastAsia="Times New Roman" w:hAnsi="Times New Roman" w:cs="Times New Roman"/>
          <w:sz w:val="24"/>
          <w:szCs w:val="24"/>
        </w:rPr>
      </w:pPr>
    </w:p>
    <w:p w14:paraId="403273EC" w14:textId="6A95F2BC" w:rsidR="00E86C02" w:rsidRDefault="00E86C02">
      <w:pPr>
        <w:spacing w:after="0" w:line="240" w:lineRule="auto"/>
        <w:rPr>
          <w:rFonts w:ascii="Times New Roman" w:eastAsia="Times New Roman" w:hAnsi="Times New Roman" w:cs="Times New Roman"/>
          <w:sz w:val="24"/>
          <w:szCs w:val="24"/>
        </w:rPr>
      </w:pPr>
    </w:p>
    <w:p w14:paraId="158DF383" w14:textId="01C39A92" w:rsidR="00E86C02" w:rsidRDefault="00E86C02">
      <w:pPr>
        <w:spacing w:after="0" w:line="240" w:lineRule="auto"/>
        <w:rPr>
          <w:rFonts w:ascii="Times New Roman" w:eastAsia="Times New Roman" w:hAnsi="Times New Roman" w:cs="Times New Roman"/>
          <w:sz w:val="24"/>
          <w:szCs w:val="24"/>
        </w:rPr>
      </w:pPr>
    </w:p>
    <w:p w14:paraId="480D8C6F" w14:textId="4AD15D69" w:rsidR="00E86C02" w:rsidRDefault="00E86C02">
      <w:pPr>
        <w:spacing w:after="0" w:line="240" w:lineRule="auto"/>
        <w:rPr>
          <w:rFonts w:ascii="Times New Roman" w:eastAsia="Times New Roman" w:hAnsi="Times New Roman" w:cs="Times New Roman"/>
          <w:sz w:val="24"/>
          <w:szCs w:val="24"/>
        </w:rPr>
      </w:pPr>
    </w:p>
    <w:p w14:paraId="5CF962E1" w14:textId="6653347E" w:rsidR="00E86C02" w:rsidRDefault="00E86C02">
      <w:pPr>
        <w:spacing w:after="0" w:line="240" w:lineRule="auto"/>
        <w:rPr>
          <w:rFonts w:ascii="Times New Roman" w:eastAsia="Times New Roman" w:hAnsi="Times New Roman" w:cs="Times New Roman"/>
          <w:sz w:val="24"/>
          <w:szCs w:val="24"/>
        </w:rPr>
      </w:pPr>
    </w:p>
    <w:p w14:paraId="2111AF0D" w14:textId="3E754111" w:rsidR="00E86C02" w:rsidRDefault="00E86C02">
      <w:pPr>
        <w:spacing w:after="0" w:line="240" w:lineRule="auto"/>
        <w:rPr>
          <w:rFonts w:ascii="Times New Roman" w:eastAsia="Times New Roman" w:hAnsi="Times New Roman" w:cs="Times New Roman"/>
          <w:sz w:val="24"/>
          <w:szCs w:val="24"/>
        </w:rPr>
      </w:pPr>
    </w:p>
    <w:p w14:paraId="334DFD9F" w14:textId="52078B70" w:rsidR="00E86C02" w:rsidRDefault="00E86C02">
      <w:pPr>
        <w:spacing w:after="0" w:line="240" w:lineRule="auto"/>
        <w:rPr>
          <w:rFonts w:ascii="Times New Roman" w:eastAsia="Times New Roman" w:hAnsi="Times New Roman" w:cs="Times New Roman"/>
          <w:sz w:val="24"/>
          <w:szCs w:val="24"/>
        </w:rPr>
      </w:pPr>
    </w:p>
    <w:p w14:paraId="067D16E4" w14:textId="07E3DC15" w:rsidR="00E86C02" w:rsidRDefault="00E86C02">
      <w:pPr>
        <w:spacing w:after="0" w:line="240" w:lineRule="auto"/>
        <w:rPr>
          <w:rFonts w:ascii="Times New Roman" w:eastAsia="Times New Roman" w:hAnsi="Times New Roman" w:cs="Times New Roman"/>
          <w:sz w:val="24"/>
          <w:szCs w:val="24"/>
        </w:rPr>
      </w:pPr>
    </w:p>
    <w:p w14:paraId="4B7ECE65" w14:textId="5AC0DE71" w:rsidR="00E86C02" w:rsidRDefault="00E86C02">
      <w:pPr>
        <w:spacing w:after="0" w:line="240" w:lineRule="auto"/>
        <w:rPr>
          <w:rFonts w:ascii="Times New Roman" w:eastAsia="Times New Roman" w:hAnsi="Times New Roman" w:cs="Times New Roman"/>
          <w:sz w:val="24"/>
          <w:szCs w:val="24"/>
        </w:rPr>
      </w:pPr>
    </w:p>
    <w:p w14:paraId="34228884" w14:textId="2BDC0646" w:rsidR="00E86C02" w:rsidRDefault="00E86C02">
      <w:pPr>
        <w:spacing w:after="0" w:line="240" w:lineRule="auto"/>
        <w:rPr>
          <w:rFonts w:ascii="Times New Roman" w:eastAsia="Times New Roman" w:hAnsi="Times New Roman" w:cs="Times New Roman"/>
          <w:sz w:val="24"/>
          <w:szCs w:val="24"/>
        </w:rPr>
      </w:pPr>
    </w:p>
    <w:p w14:paraId="32E9687F" w14:textId="3F5AAB66" w:rsidR="00E86C02" w:rsidRDefault="00E86C02">
      <w:pPr>
        <w:spacing w:after="0" w:line="240" w:lineRule="auto"/>
        <w:rPr>
          <w:rFonts w:ascii="Times New Roman" w:eastAsia="Times New Roman" w:hAnsi="Times New Roman" w:cs="Times New Roman"/>
          <w:sz w:val="24"/>
          <w:szCs w:val="24"/>
        </w:rPr>
      </w:pPr>
    </w:p>
    <w:p w14:paraId="146E4B0A" w14:textId="77777777" w:rsidR="00E86C02" w:rsidRDefault="00E86C02">
      <w:pPr>
        <w:spacing w:after="0" w:line="240" w:lineRule="auto"/>
        <w:rPr>
          <w:rFonts w:ascii="Times New Roman" w:eastAsia="Times New Roman" w:hAnsi="Times New Roman" w:cs="Times New Roman"/>
          <w:sz w:val="24"/>
          <w:szCs w:val="24"/>
        </w:rPr>
      </w:pPr>
    </w:p>
    <w:p w14:paraId="44EE62EF" w14:textId="77777777" w:rsidR="007450A9" w:rsidRDefault="007450A9">
      <w:pPr>
        <w:spacing w:after="0" w:line="240" w:lineRule="auto"/>
        <w:rPr>
          <w:rFonts w:ascii="Times New Roman" w:eastAsia="Times New Roman" w:hAnsi="Times New Roman" w:cs="Times New Roman"/>
          <w:sz w:val="24"/>
          <w:szCs w:val="24"/>
        </w:rPr>
      </w:pPr>
    </w:p>
    <w:p w14:paraId="00000013" w14:textId="77777777" w:rsidR="00881063" w:rsidRDefault="00881063">
      <w:pPr>
        <w:spacing w:after="0" w:line="240" w:lineRule="auto"/>
        <w:rPr>
          <w:rFonts w:ascii="Times New Roman" w:eastAsia="Times New Roman" w:hAnsi="Times New Roman" w:cs="Times New Roman"/>
          <w:sz w:val="24"/>
          <w:szCs w:val="24"/>
        </w:rPr>
      </w:pPr>
    </w:p>
    <w:p w14:paraId="00000019" w14:textId="77777777" w:rsidR="00881063" w:rsidRDefault="00AF57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Corresponding Author: </w:t>
      </w:r>
    </w:p>
    <w:p w14:paraId="0000001A" w14:textId="7C8DCE2D" w:rsidR="00881063" w:rsidRDefault="00E86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xxxxx</w:t>
      </w:r>
      <w:r w:rsidR="00761389" w:rsidRPr="00761389">
        <w:rPr>
          <w:rFonts w:ascii="Times New Roman" w:eastAsia="Times New Roman" w:hAnsi="Times New Roman" w:cs="Times New Roman"/>
          <w:sz w:val="24"/>
          <w:szCs w:val="24"/>
        </w:rPr>
        <w:t>.my</w:t>
      </w:r>
    </w:p>
    <w:p w14:paraId="2608F234" w14:textId="1AD5B5BF" w:rsidR="005640E7" w:rsidRDefault="005640E7" w:rsidP="005640E7">
      <w:pPr>
        <w:spacing w:after="0" w:line="240" w:lineRule="auto"/>
        <w:jc w:val="center"/>
        <w:rPr>
          <w:rFonts w:ascii="Times New Roman" w:eastAsia="Times New Roman" w:hAnsi="Times New Roman" w:cs="Times New Roman"/>
          <w:b/>
          <w:sz w:val="36"/>
          <w:szCs w:val="36"/>
        </w:rPr>
      </w:pPr>
      <w:r w:rsidRPr="00D07B72">
        <w:rPr>
          <w:rFonts w:ascii="Times New Roman" w:eastAsia="Times New Roman" w:hAnsi="Times New Roman" w:cs="Times New Roman"/>
          <w:b/>
          <w:sz w:val="36"/>
          <w:szCs w:val="36"/>
        </w:rPr>
        <w:lastRenderedPageBreak/>
        <w:t xml:space="preserve">A Case Study of </w:t>
      </w:r>
      <w:r>
        <w:rPr>
          <w:rFonts w:ascii="Times New Roman" w:eastAsia="Times New Roman" w:hAnsi="Times New Roman" w:cs="Times New Roman"/>
          <w:b/>
          <w:sz w:val="36"/>
          <w:szCs w:val="36"/>
        </w:rPr>
        <w:t>Local University in Malaysia focusing on</w:t>
      </w:r>
      <w:r w:rsidRPr="00D07B72">
        <w:rPr>
          <w:rFonts w:ascii="Times New Roman" w:eastAsia="Times New Roman" w:hAnsi="Times New Roman" w:cs="Times New Roman"/>
          <w:b/>
          <w:sz w:val="36"/>
          <w:szCs w:val="36"/>
        </w:rPr>
        <w:t xml:space="preserve"> </w:t>
      </w:r>
      <w:r>
        <w:rPr>
          <w:rFonts w:ascii="Times New Roman" w:eastAsia="Times New Roman" w:hAnsi="Times New Roman" w:cs="Times New Roman"/>
          <w:b/>
          <w:sz w:val="36"/>
          <w:szCs w:val="36"/>
        </w:rPr>
        <w:t xml:space="preserve">Technical and </w:t>
      </w:r>
      <w:r w:rsidRPr="00D07B72">
        <w:rPr>
          <w:rFonts w:ascii="Times New Roman" w:eastAsia="Times New Roman" w:hAnsi="Times New Roman" w:cs="Times New Roman"/>
          <w:b/>
          <w:sz w:val="36"/>
          <w:szCs w:val="36"/>
        </w:rPr>
        <w:t>Vocational Students' Knowledge of Augmented Reality Technology in Education</w:t>
      </w:r>
      <w:r>
        <w:rPr>
          <w:rFonts w:ascii="Times New Roman" w:eastAsia="Times New Roman" w:hAnsi="Times New Roman" w:cs="Times New Roman"/>
          <w:b/>
          <w:sz w:val="36"/>
          <w:szCs w:val="36"/>
        </w:rPr>
        <w:t>.</w:t>
      </w:r>
    </w:p>
    <w:p w14:paraId="40408D28" w14:textId="77777777" w:rsidR="005640E7" w:rsidRDefault="005640E7" w:rsidP="005640E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5640E7">
        <w:rPr>
          <w:rFonts w:ascii="Times New Roman" w:eastAsia="Times New Roman" w:hAnsi="Times New Roman" w:cs="Times New Roman"/>
          <w:b/>
          <w:sz w:val="28"/>
          <w:szCs w:val="28"/>
        </w:rPr>
        <w:t xml:space="preserve">Kajian </w:t>
      </w:r>
      <w:proofErr w:type="spellStart"/>
      <w:r w:rsidRPr="005640E7">
        <w:rPr>
          <w:rFonts w:ascii="Times New Roman" w:eastAsia="Times New Roman" w:hAnsi="Times New Roman" w:cs="Times New Roman"/>
          <w:b/>
          <w:sz w:val="28"/>
          <w:szCs w:val="28"/>
        </w:rPr>
        <w:t>Kes</w:t>
      </w:r>
      <w:proofErr w:type="spellEnd"/>
      <w:r w:rsidRPr="005640E7">
        <w:rPr>
          <w:rFonts w:ascii="Times New Roman" w:eastAsia="Times New Roman" w:hAnsi="Times New Roman" w:cs="Times New Roman"/>
          <w:b/>
          <w:sz w:val="28"/>
          <w:szCs w:val="28"/>
        </w:rPr>
        <w:t xml:space="preserve"> </w:t>
      </w:r>
      <w:proofErr w:type="spellStart"/>
      <w:r w:rsidRPr="005640E7">
        <w:rPr>
          <w:rFonts w:ascii="Times New Roman" w:eastAsia="Times New Roman" w:hAnsi="Times New Roman" w:cs="Times New Roman"/>
          <w:b/>
          <w:sz w:val="28"/>
          <w:szCs w:val="28"/>
        </w:rPr>
        <w:t>Universiti</w:t>
      </w:r>
      <w:proofErr w:type="spellEnd"/>
      <w:r w:rsidRPr="005640E7">
        <w:rPr>
          <w:rFonts w:ascii="Times New Roman" w:eastAsia="Times New Roman" w:hAnsi="Times New Roman" w:cs="Times New Roman"/>
          <w:b/>
          <w:sz w:val="28"/>
          <w:szCs w:val="28"/>
        </w:rPr>
        <w:t xml:space="preserve"> </w:t>
      </w:r>
      <w:proofErr w:type="spellStart"/>
      <w:r w:rsidRPr="005640E7">
        <w:rPr>
          <w:rFonts w:ascii="Times New Roman" w:eastAsia="Times New Roman" w:hAnsi="Times New Roman" w:cs="Times New Roman"/>
          <w:b/>
          <w:sz w:val="28"/>
          <w:szCs w:val="28"/>
        </w:rPr>
        <w:t>Tempatan</w:t>
      </w:r>
      <w:proofErr w:type="spellEnd"/>
      <w:r w:rsidRPr="005640E7">
        <w:rPr>
          <w:rFonts w:ascii="Times New Roman" w:eastAsia="Times New Roman" w:hAnsi="Times New Roman" w:cs="Times New Roman"/>
          <w:b/>
          <w:sz w:val="28"/>
          <w:szCs w:val="28"/>
        </w:rPr>
        <w:t xml:space="preserve"> di Malaysia </w:t>
      </w:r>
      <w:proofErr w:type="spellStart"/>
      <w:r w:rsidRPr="005640E7">
        <w:rPr>
          <w:rFonts w:ascii="Times New Roman" w:eastAsia="Times New Roman" w:hAnsi="Times New Roman" w:cs="Times New Roman"/>
          <w:b/>
          <w:sz w:val="28"/>
          <w:szCs w:val="28"/>
        </w:rPr>
        <w:t>memfokuskan</w:t>
      </w:r>
      <w:proofErr w:type="spellEnd"/>
      <w:r w:rsidRPr="005640E7">
        <w:rPr>
          <w:rFonts w:ascii="Times New Roman" w:eastAsia="Times New Roman" w:hAnsi="Times New Roman" w:cs="Times New Roman"/>
          <w:b/>
          <w:sz w:val="28"/>
          <w:szCs w:val="28"/>
        </w:rPr>
        <w:t xml:space="preserve"> </w:t>
      </w:r>
      <w:proofErr w:type="spellStart"/>
      <w:r w:rsidRPr="005640E7">
        <w:rPr>
          <w:rFonts w:ascii="Times New Roman" w:eastAsia="Times New Roman" w:hAnsi="Times New Roman" w:cs="Times New Roman"/>
          <w:b/>
          <w:sz w:val="28"/>
          <w:szCs w:val="28"/>
        </w:rPr>
        <w:t>kepada</w:t>
      </w:r>
      <w:proofErr w:type="spellEnd"/>
      <w:r w:rsidRPr="005640E7">
        <w:rPr>
          <w:rFonts w:ascii="Times New Roman" w:eastAsia="Times New Roman" w:hAnsi="Times New Roman" w:cs="Times New Roman"/>
          <w:b/>
          <w:sz w:val="28"/>
          <w:szCs w:val="28"/>
        </w:rPr>
        <w:t xml:space="preserve"> </w:t>
      </w:r>
      <w:proofErr w:type="spellStart"/>
      <w:r w:rsidRPr="005640E7">
        <w:rPr>
          <w:rFonts w:ascii="Times New Roman" w:eastAsia="Times New Roman" w:hAnsi="Times New Roman" w:cs="Times New Roman"/>
          <w:b/>
          <w:sz w:val="28"/>
          <w:szCs w:val="28"/>
        </w:rPr>
        <w:t>Pengetahuan</w:t>
      </w:r>
      <w:proofErr w:type="spellEnd"/>
      <w:r w:rsidRPr="005640E7">
        <w:rPr>
          <w:rFonts w:ascii="Times New Roman" w:eastAsia="Times New Roman" w:hAnsi="Times New Roman" w:cs="Times New Roman"/>
          <w:b/>
          <w:sz w:val="28"/>
          <w:szCs w:val="28"/>
        </w:rPr>
        <w:t xml:space="preserve"> </w:t>
      </w:r>
      <w:proofErr w:type="spellStart"/>
      <w:r w:rsidRPr="005640E7">
        <w:rPr>
          <w:rFonts w:ascii="Times New Roman" w:eastAsia="Times New Roman" w:hAnsi="Times New Roman" w:cs="Times New Roman"/>
          <w:b/>
          <w:sz w:val="28"/>
          <w:szCs w:val="28"/>
        </w:rPr>
        <w:t>Pelajar</w:t>
      </w:r>
      <w:proofErr w:type="spellEnd"/>
      <w:r w:rsidRPr="005640E7">
        <w:rPr>
          <w:rFonts w:ascii="Times New Roman" w:eastAsia="Times New Roman" w:hAnsi="Times New Roman" w:cs="Times New Roman"/>
          <w:b/>
          <w:sz w:val="28"/>
          <w:szCs w:val="28"/>
        </w:rPr>
        <w:t xml:space="preserve"> </w:t>
      </w:r>
      <w:proofErr w:type="spellStart"/>
      <w:r w:rsidRPr="005640E7">
        <w:rPr>
          <w:rFonts w:ascii="Times New Roman" w:eastAsia="Times New Roman" w:hAnsi="Times New Roman" w:cs="Times New Roman"/>
          <w:b/>
          <w:sz w:val="28"/>
          <w:szCs w:val="28"/>
        </w:rPr>
        <w:t>Teknikal</w:t>
      </w:r>
      <w:proofErr w:type="spellEnd"/>
      <w:r w:rsidRPr="005640E7">
        <w:rPr>
          <w:rFonts w:ascii="Times New Roman" w:eastAsia="Times New Roman" w:hAnsi="Times New Roman" w:cs="Times New Roman"/>
          <w:b/>
          <w:sz w:val="28"/>
          <w:szCs w:val="28"/>
        </w:rPr>
        <w:t xml:space="preserve"> dan </w:t>
      </w:r>
      <w:proofErr w:type="spellStart"/>
      <w:r w:rsidRPr="005640E7">
        <w:rPr>
          <w:rFonts w:ascii="Times New Roman" w:eastAsia="Times New Roman" w:hAnsi="Times New Roman" w:cs="Times New Roman"/>
          <w:b/>
          <w:sz w:val="28"/>
          <w:szCs w:val="28"/>
        </w:rPr>
        <w:t>Vokasional</w:t>
      </w:r>
      <w:proofErr w:type="spellEnd"/>
      <w:r w:rsidRPr="005640E7">
        <w:rPr>
          <w:rFonts w:ascii="Times New Roman" w:eastAsia="Times New Roman" w:hAnsi="Times New Roman" w:cs="Times New Roman"/>
          <w:b/>
          <w:sz w:val="28"/>
          <w:szCs w:val="28"/>
        </w:rPr>
        <w:t xml:space="preserve"> </w:t>
      </w:r>
      <w:proofErr w:type="spellStart"/>
      <w:r w:rsidRPr="005640E7">
        <w:rPr>
          <w:rFonts w:ascii="Times New Roman" w:eastAsia="Times New Roman" w:hAnsi="Times New Roman" w:cs="Times New Roman"/>
          <w:b/>
          <w:sz w:val="28"/>
          <w:szCs w:val="28"/>
        </w:rPr>
        <w:t>tentang</w:t>
      </w:r>
      <w:proofErr w:type="spellEnd"/>
      <w:r w:rsidRPr="005640E7">
        <w:rPr>
          <w:rFonts w:ascii="Times New Roman" w:eastAsia="Times New Roman" w:hAnsi="Times New Roman" w:cs="Times New Roman"/>
          <w:b/>
          <w:sz w:val="28"/>
          <w:szCs w:val="28"/>
        </w:rPr>
        <w:t xml:space="preserve"> </w:t>
      </w:r>
      <w:proofErr w:type="spellStart"/>
      <w:r w:rsidRPr="005640E7">
        <w:rPr>
          <w:rFonts w:ascii="Times New Roman" w:eastAsia="Times New Roman" w:hAnsi="Times New Roman" w:cs="Times New Roman"/>
          <w:b/>
          <w:sz w:val="28"/>
          <w:szCs w:val="28"/>
        </w:rPr>
        <w:t>Teknologi</w:t>
      </w:r>
      <w:proofErr w:type="spellEnd"/>
      <w:r w:rsidRPr="005640E7">
        <w:rPr>
          <w:rFonts w:ascii="Times New Roman" w:eastAsia="Times New Roman" w:hAnsi="Times New Roman" w:cs="Times New Roman"/>
          <w:b/>
          <w:sz w:val="28"/>
          <w:szCs w:val="28"/>
        </w:rPr>
        <w:t xml:space="preserve"> Augmented Reality </w:t>
      </w:r>
      <w:proofErr w:type="spellStart"/>
      <w:r w:rsidRPr="005640E7">
        <w:rPr>
          <w:rFonts w:ascii="Times New Roman" w:eastAsia="Times New Roman" w:hAnsi="Times New Roman" w:cs="Times New Roman"/>
          <w:b/>
          <w:sz w:val="28"/>
          <w:szCs w:val="28"/>
        </w:rPr>
        <w:t>dalam</w:t>
      </w:r>
      <w:proofErr w:type="spellEnd"/>
      <w:r w:rsidRPr="005640E7">
        <w:rPr>
          <w:rFonts w:ascii="Times New Roman" w:eastAsia="Times New Roman" w:hAnsi="Times New Roman" w:cs="Times New Roman"/>
          <w:b/>
          <w:sz w:val="28"/>
          <w:szCs w:val="28"/>
        </w:rPr>
        <w:t xml:space="preserve"> Pendidikan</w:t>
      </w:r>
      <w:r>
        <w:rPr>
          <w:rFonts w:ascii="Times New Roman" w:eastAsia="Times New Roman" w:hAnsi="Times New Roman" w:cs="Times New Roman"/>
          <w:b/>
          <w:sz w:val="28"/>
          <w:szCs w:val="28"/>
        </w:rPr>
        <w:t>)</w:t>
      </w:r>
    </w:p>
    <w:p w14:paraId="0000002A" w14:textId="77777777" w:rsidR="00881063" w:rsidRDefault="00881063">
      <w:pPr>
        <w:spacing w:after="0" w:line="240" w:lineRule="auto"/>
        <w:rPr>
          <w:rFonts w:ascii="Times New Roman" w:eastAsia="Times New Roman" w:hAnsi="Times New Roman" w:cs="Times New Roman"/>
          <w:sz w:val="24"/>
          <w:szCs w:val="24"/>
        </w:rPr>
      </w:pPr>
    </w:p>
    <w:p w14:paraId="0000002D" w14:textId="77777777" w:rsidR="00881063" w:rsidRDefault="00881063">
      <w:pPr>
        <w:spacing w:after="0" w:line="240" w:lineRule="auto"/>
        <w:ind w:right="40"/>
        <w:rPr>
          <w:rFonts w:ascii="Times New Roman" w:eastAsia="Times New Roman" w:hAnsi="Times New Roman" w:cs="Times New Roman"/>
          <w:sz w:val="24"/>
          <w:szCs w:val="24"/>
        </w:rPr>
      </w:pPr>
    </w:p>
    <w:p w14:paraId="0000002E" w14:textId="77777777" w:rsidR="00881063" w:rsidRDefault="00881063">
      <w:pPr>
        <w:spacing w:after="0" w:line="240" w:lineRule="auto"/>
        <w:ind w:right="40"/>
        <w:rPr>
          <w:rFonts w:ascii="Times New Roman" w:eastAsia="Times New Roman" w:hAnsi="Times New Roman" w:cs="Times New Roman"/>
          <w:sz w:val="24"/>
          <w:szCs w:val="24"/>
        </w:rPr>
        <w:sectPr w:rsidR="00881063">
          <w:footerReference w:type="default" r:id="rId9"/>
          <w:pgSz w:w="11906" w:h="16838"/>
          <w:pgMar w:top="1440" w:right="1440" w:bottom="1440" w:left="1440" w:header="567" w:footer="0" w:gutter="0"/>
          <w:pgNumType w:start="1"/>
          <w:cols w:space="720"/>
        </w:sectPr>
      </w:pPr>
    </w:p>
    <w:p w14:paraId="0000002F" w14:textId="77777777" w:rsidR="00881063" w:rsidRDefault="00AF57A2">
      <w:pPr>
        <w:spacing w:after="0" w:line="240" w:lineRule="auto"/>
        <w:ind w:left="709" w:right="686"/>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00000030" w14:textId="77777777" w:rsidR="00881063" w:rsidRDefault="00881063">
      <w:pPr>
        <w:spacing w:after="0" w:line="240" w:lineRule="auto"/>
        <w:ind w:right="-46"/>
        <w:jc w:val="both"/>
        <w:rPr>
          <w:rFonts w:ascii="Times New Roman" w:eastAsia="Times New Roman" w:hAnsi="Times New Roman" w:cs="Times New Roman"/>
          <w:sz w:val="24"/>
          <w:szCs w:val="24"/>
        </w:rPr>
      </w:pPr>
    </w:p>
    <w:p w14:paraId="3162D3A6" w14:textId="29881FFE" w:rsidR="00CA5C50" w:rsidRDefault="00832D5C">
      <w:pPr>
        <w:spacing w:after="0" w:line="240" w:lineRule="auto"/>
        <w:ind w:right="-46"/>
        <w:jc w:val="both"/>
        <w:rPr>
          <w:rFonts w:ascii="Times New Roman" w:eastAsia="Times New Roman" w:hAnsi="Times New Roman" w:cs="Times New Roman"/>
          <w:sz w:val="20"/>
          <w:szCs w:val="20"/>
        </w:rPr>
      </w:pPr>
      <w:r w:rsidRPr="00832D5C">
        <w:rPr>
          <w:rFonts w:ascii="Times New Roman" w:eastAsia="Times New Roman" w:hAnsi="Times New Roman" w:cs="Times New Roman"/>
          <w:sz w:val="20"/>
          <w:szCs w:val="20"/>
        </w:rPr>
        <w:t xml:space="preserve">Augmented reality (AR) technology is increasingly improving education across various disciplines and educational levels. This technology has </w:t>
      </w:r>
      <w:proofErr w:type="spellStart"/>
      <w:r w:rsidRPr="00832D5C">
        <w:rPr>
          <w:rFonts w:ascii="Times New Roman" w:eastAsia="Times New Roman" w:hAnsi="Times New Roman" w:cs="Times New Roman"/>
          <w:sz w:val="20"/>
          <w:szCs w:val="20"/>
        </w:rPr>
        <w:t>favorably</w:t>
      </w:r>
      <w:proofErr w:type="spellEnd"/>
      <w:r w:rsidRPr="00832D5C">
        <w:rPr>
          <w:rFonts w:ascii="Times New Roman" w:eastAsia="Times New Roman" w:hAnsi="Times New Roman" w:cs="Times New Roman"/>
          <w:sz w:val="20"/>
          <w:szCs w:val="20"/>
        </w:rPr>
        <w:t xml:space="preserve"> impacted users in terms of knowledge, experience, and its diverse applications. This study seeks to evaluate the extent of knowledge possessed by students at </w:t>
      </w:r>
      <w:r w:rsidR="005640E7" w:rsidRPr="005640E7">
        <w:rPr>
          <w:rFonts w:ascii="Times New Roman" w:eastAsia="Times New Roman" w:hAnsi="Times New Roman" w:cs="Times New Roman"/>
          <w:sz w:val="20"/>
          <w:szCs w:val="20"/>
        </w:rPr>
        <w:t>Local University in Malaysia</w:t>
      </w:r>
      <w:r w:rsidRPr="00832D5C">
        <w:rPr>
          <w:rFonts w:ascii="Times New Roman" w:eastAsia="Times New Roman" w:hAnsi="Times New Roman" w:cs="Times New Roman"/>
          <w:sz w:val="20"/>
          <w:szCs w:val="20"/>
        </w:rPr>
        <w:t xml:space="preserve"> concerning technology from the perspective of the students as users. The research utilizes a quantitative methodology, encompassing 181 students participating in the Design and Technology course at the Technical and Vocational </w:t>
      </w:r>
      <w:r w:rsidR="005640E7">
        <w:rPr>
          <w:rFonts w:ascii="Times New Roman" w:eastAsia="Times New Roman" w:hAnsi="Times New Roman" w:cs="Times New Roman"/>
          <w:sz w:val="20"/>
          <w:szCs w:val="20"/>
        </w:rPr>
        <w:t>Faculty</w:t>
      </w:r>
      <w:r w:rsidRPr="00832D5C">
        <w:rPr>
          <w:rFonts w:ascii="Times New Roman" w:eastAsia="Times New Roman" w:hAnsi="Times New Roman" w:cs="Times New Roman"/>
          <w:sz w:val="20"/>
          <w:szCs w:val="20"/>
        </w:rPr>
        <w:t xml:space="preserve">. The researcher utilized an online questionnaire via Google Forms and established that students exhibit a substantial understanding of AR technology, especially concerning information dissemination and communication development through technological application. This indicates that students acknowledge the rapid advancement of technology and are prepared to embrace and employ AR technology in educational </w:t>
      </w:r>
      <w:proofErr w:type="spellStart"/>
      <w:r w:rsidRPr="00832D5C">
        <w:rPr>
          <w:rFonts w:ascii="Times New Roman" w:eastAsia="Times New Roman" w:hAnsi="Times New Roman" w:cs="Times New Roman"/>
          <w:sz w:val="20"/>
          <w:szCs w:val="20"/>
        </w:rPr>
        <w:t>endeavors</w:t>
      </w:r>
      <w:proofErr w:type="spellEnd"/>
      <w:r w:rsidRPr="00832D5C">
        <w:rPr>
          <w:rFonts w:ascii="Times New Roman" w:eastAsia="Times New Roman" w:hAnsi="Times New Roman" w:cs="Times New Roman"/>
          <w:sz w:val="20"/>
          <w:szCs w:val="20"/>
        </w:rPr>
        <w:t>. The influence is apparent in the increasing application of AR technology as a variant of artificial intelligence (AI) in education, particularly during project-based learning (PBL) utilizing digital technology at UPSI. Subsequently, forthcoming research may investigate methods to integrate AR technology into students' daily experiences.</w:t>
      </w:r>
    </w:p>
    <w:p w14:paraId="26CD438B" w14:textId="77777777" w:rsidR="00832D5C" w:rsidRDefault="00832D5C">
      <w:pPr>
        <w:spacing w:after="0" w:line="240" w:lineRule="auto"/>
        <w:ind w:right="-46"/>
        <w:jc w:val="both"/>
        <w:rPr>
          <w:rFonts w:ascii="Times New Roman" w:eastAsia="Times New Roman" w:hAnsi="Times New Roman" w:cs="Times New Roman"/>
          <w:sz w:val="20"/>
          <w:szCs w:val="20"/>
        </w:rPr>
      </w:pPr>
    </w:p>
    <w:p w14:paraId="00000033" w14:textId="53C571B0" w:rsidR="00881063" w:rsidRDefault="00AF57A2">
      <w:pPr>
        <w:spacing w:after="0" w:line="240" w:lineRule="auto"/>
        <w:ind w:right="-46"/>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Key Words: </w:t>
      </w:r>
      <w:r w:rsidR="005A6CF8">
        <w:rPr>
          <w:rFonts w:ascii="Times New Roman" w:eastAsia="Times New Roman" w:hAnsi="Times New Roman" w:cs="Times New Roman"/>
          <w:sz w:val="20"/>
          <w:szCs w:val="20"/>
        </w:rPr>
        <w:t>a</w:t>
      </w:r>
      <w:r w:rsidR="0089625F" w:rsidRPr="0089625F">
        <w:rPr>
          <w:rFonts w:ascii="Times New Roman" w:eastAsia="Times New Roman" w:hAnsi="Times New Roman" w:cs="Times New Roman"/>
          <w:sz w:val="20"/>
          <w:szCs w:val="20"/>
        </w:rPr>
        <w:t>ugmented reality</w:t>
      </w:r>
      <w:r w:rsidR="0089625F">
        <w:rPr>
          <w:rFonts w:ascii="Times New Roman" w:eastAsia="Times New Roman" w:hAnsi="Times New Roman" w:cs="Times New Roman"/>
          <w:sz w:val="20"/>
          <w:szCs w:val="20"/>
        </w:rPr>
        <w:t xml:space="preserve">; </w:t>
      </w:r>
      <w:r w:rsidR="0089625F" w:rsidRPr="0089625F">
        <w:rPr>
          <w:rFonts w:ascii="Times New Roman" w:eastAsia="Times New Roman" w:hAnsi="Times New Roman" w:cs="Times New Roman"/>
          <w:sz w:val="20"/>
          <w:szCs w:val="20"/>
        </w:rPr>
        <w:t>education</w:t>
      </w:r>
      <w:r w:rsidR="0089625F">
        <w:rPr>
          <w:rFonts w:ascii="Times New Roman" w:eastAsia="Times New Roman" w:hAnsi="Times New Roman" w:cs="Times New Roman"/>
          <w:sz w:val="20"/>
          <w:szCs w:val="20"/>
        </w:rPr>
        <w:t xml:space="preserve">; </w:t>
      </w:r>
      <w:r w:rsidR="0089625F" w:rsidRPr="0089625F">
        <w:rPr>
          <w:rFonts w:ascii="Times New Roman" w:eastAsia="Times New Roman" w:hAnsi="Times New Roman" w:cs="Times New Roman"/>
          <w:sz w:val="20"/>
          <w:szCs w:val="20"/>
        </w:rPr>
        <w:t>design and technology course</w:t>
      </w:r>
      <w:r w:rsidR="0089625F">
        <w:rPr>
          <w:rFonts w:ascii="Times New Roman" w:eastAsia="Times New Roman" w:hAnsi="Times New Roman" w:cs="Times New Roman"/>
          <w:sz w:val="20"/>
          <w:szCs w:val="20"/>
        </w:rPr>
        <w:t>;</w:t>
      </w:r>
      <w:r w:rsidR="002B776D">
        <w:rPr>
          <w:rFonts w:ascii="Times New Roman" w:eastAsia="Times New Roman" w:hAnsi="Times New Roman" w:cs="Times New Roman"/>
          <w:sz w:val="20"/>
          <w:szCs w:val="20"/>
        </w:rPr>
        <w:t xml:space="preserve"> quantitative method</w:t>
      </w:r>
    </w:p>
    <w:p w14:paraId="00000034" w14:textId="77777777" w:rsidR="00881063" w:rsidRDefault="00881063">
      <w:pPr>
        <w:spacing w:after="0" w:line="240" w:lineRule="auto"/>
        <w:ind w:left="709" w:right="686"/>
        <w:rPr>
          <w:rFonts w:ascii="Times New Roman" w:eastAsia="Times New Roman" w:hAnsi="Times New Roman" w:cs="Times New Roman"/>
        </w:rPr>
      </w:pPr>
    </w:p>
    <w:p w14:paraId="00000035" w14:textId="77777777" w:rsidR="00881063" w:rsidRDefault="00AF57A2">
      <w:pPr>
        <w:spacing w:after="0" w:line="240" w:lineRule="auto"/>
        <w:ind w:left="709" w:right="686"/>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p>
    <w:p w14:paraId="00000036" w14:textId="77777777" w:rsidR="00881063" w:rsidRDefault="00881063">
      <w:pPr>
        <w:spacing w:after="0" w:line="240" w:lineRule="auto"/>
        <w:ind w:left="709" w:right="686"/>
        <w:jc w:val="both"/>
        <w:rPr>
          <w:rFonts w:ascii="Times New Roman" w:eastAsia="Times New Roman" w:hAnsi="Times New Roman" w:cs="Times New Roman"/>
          <w:sz w:val="24"/>
          <w:szCs w:val="24"/>
        </w:rPr>
      </w:pPr>
    </w:p>
    <w:p w14:paraId="125A2606" w14:textId="027A07C6" w:rsidR="00352780" w:rsidRPr="00832D5C" w:rsidRDefault="00352780">
      <w:pPr>
        <w:spacing w:after="0" w:line="240" w:lineRule="auto"/>
        <w:ind w:right="95"/>
        <w:jc w:val="both"/>
        <w:rPr>
          <w:rFonts w:ascii="Times New Roman" w:eastAsia="Times New Roman" w:hAnsi="Times New Roman" w:cs="Times New Roman"/>
          <w:iCs/>
          <w:sz w:val="20"/>
          <w:szCs w:val="20"/>
          <w:lang w:val="en-GB"/>
        </w:rPr>
      </w:pPr>
      <w:proofErr w:type="spellStart"/>
      <w:r w:rsidRPr="00832D5C">
        <w:rPr>
          <w:rFonts w:ascii="Times New Roman" w:eastAsia="Times New Roman" w:hAnsi="Times New Roman" w:cs="Times New Roman"/>
          <w:iCs/>
          <w:sz w:val="20"/>
          <w:szCs w:val="20"/>
          <w:lang w:val="en-GB"/>
        </w:rPr>
        <w:t>Teknologi</w:t>
      </w:r>
      <w:proofErr w:type="spellEnd"/>
      <w:r w:rsidRPr="00832D5C">
        <w:rPr>
          <w:rFonts w:ascii="Times New Roman" w:eastAsia="Times New Roman" w:hAnsi="Times New Roman" w:cs="Times New Roman"/>
          <w:iCs/>
          <w:sz w:val="20"/>
          <w:szCs w:val="20"/>
          <w:lang w:val="en-GB"/>
        </w:rPr>
        <w:t xml:space="preserve"> Augmented Reality (AR) </w:t>
      </w:r>
      <w:proofErr w:type="spellStart"/>
      <w:r w:rsidR="005640E7" w:rsidRPr="005640E7">
        <w:rPr>
          <w:rFonts w:ascii="Times New Roman" w:eastAsia="Times New Roman" w:hAnsi="Times New Roman" w:cs="Times New Roman"/>
          <w:iCs/>
          <w:sz w:val="20"/>
          <w:szCs w:val="20"/>
          <w:lang w:val="en-GB"/>
        </w:rPr>
        <w:t>semakin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menambah</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baik</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pendidikan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merentasi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pelbagai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disiplin</w:t>
      </w:r>
      <w:proofErr w:type="spellEnd"/>
      <w:r w:rsidR="005640E7" w:rsidRPr="005640E7">
        <w:rPr>
          <w:rFonts w:ascii="Times New Roman" w:eastAsia="Times New Roman" w:hAnsi="Times New Roman" w:cs="Times New Roman"/>
          <w:iCs/>
          <w:sz w:val="20"/>
          <w:szCs w:val="20"/>
          <w:lang w:val="en-GB"/>
        </w:rPr>
        <w:t xml:space="preserve"> dan </w:t>
      </w:r>
      <w:proofErr w:type="spellStart"/>
      <w:r w:rsidR="005640E7" w:rsidRPr="005640E7">
        <w:rPr>
          <w:rFonts w:ascii="Times New Roman" w:eastAsia="Times New Roman" w:hAnsi="Times New Roman" w:cs="Times New Roman"/>
          <w:iCs/>
          <w:sz w:val="20"/>
          <w:szCs w:val="20"/>
          <w:lang w:val="en-GB"/>
        </w:rPr>
        <w:t>peringkat</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pendidikan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Teknologi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ini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telah</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memberi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kesan</w:t>
      </w:r>
      <w:proofErr w:type="spellEnd"/>
      <w:r w:rsidR="005640E7" w:rsidRPr="005640E7">
        <w:rPr>
          <w:rFonts w:ascii="Times New Roman" w:eastAsia="Times New Roman" w:hAnsi="Times New Roman" w:cs="Times New Roman"/>
          <w:iCs/>
          <w:sz w:val="20"/>
          <w:szCs w:val="20"/>
          <w:lang w:val="en-GB"/>
        </w:rPr>
        <w:t xml:space="preserve"> yang </w:t>
      </w:r>
      <w:proofErr w:type="spellStart"/>
      <w:r w:rsidR="005640E7" w:rsidRPr="005640E7">
        <w:rPr>
          <w:rFonts w:ascii="Times New Roman" w:eastAsia="Times New Roman" w:hAnsi="Times New Roman" w:cs="Times New Roman"/>
          <w:iCs/>
          <w:sz w:val="20"/>
          <w:szCs w:val="20"/>
          <w:lang w:val="en-GB"/>
        </w:rPr>
        <w:t>baik</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kepada</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pengguna</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dari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segi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pengetahuan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pengalaman</w:t>
      </w:r>
      <w:proofErr w:type="spellEnd"/>
      <w:r w:rsidR="005640E7" w:rsidRPr="005640E7">
        <w:rPr>
          <w:rFonts w:ascii="Times New Roman" w:eastAsia="Times New Roman" w:hAnsi="Times New Roman" w:cs="Times New Roman"/>
          <w:iCs/>
          <w:sz w:val="20"/>
          <w:szCs w:val="20"/>
          <w:lang w:val="en-GB"/>
        </w:rPr>
        <w:t xml:space="preserve"> dan </w:t>
      </w:r>
      <w:proofErr w:type="spellStart"/>
      <w:r w:rsidR="005640E7" w:rsidRPr="005640E7">
        <w:rPr>
          <w:rFonts w:ascii="Times New Roman" w:eastAsia="Times New Roman" w:hAnsi="Times New Roman" w:cs="Times New Roman"/>
          <w:iCs/>
          <w:sz w:val="20"/>
          <w:szCs w:val="20"/>
          <w:lang w:val="en-GB"/>
        </w:rPr>
        <w:t>aplikasinya</w:t>
      </w:r>
      <w:proofErr w:type="spellEnd"/>
      <w:r w:rsidR="005640E7" w:rsidRPr="005640E7">
        <w:rPr>
          <w:rFonts w:ascii="Times New Roman" w:eastAsia="Times New Roman" w:hAnsi="Times New Roman" w:cs="Times New Roman"/>
          <w:iCs/>
          <w:sz w:val="20"/>
          <w:szCs w:val="20"/>
          <w:lang w:val="en-GB"/>
        </w:rPr>
        <w:t xml:space="preserve"> yang </w:t>
      </w:r>
      <w:proofErr w:type="spellStart"/>
      <w:r w:rsidR="005640E7" w:rsidRPr="005640E7">
        <w:rPr>
          <w:rFonts w:ascii="Times New Roman" w:eastAsia="Times New Roman" w:hAnsi="Times New Roman" w:cs="Times New Roman"/>
          <w:iCs/>
          <w:sz w:val="20"/>
          <w:szCs w:val="20"/>
          <w:lang w:val="en-GB"/>
        </w:rPr>
        <w:t>pelbagai</w:t>
      </w:r>
      <w:proofErr w:type="spellEnd"/>
      <w:r w:rsidR="005640E7" w:rsidRPr="005640E7">
        <w:rPr>
          <w:rFonts w:ascii="Times New Roman" w:eastAsia="Times New Roman" w:hAnsi="Times New Roman" w:cs="Times New Roman"/>
          <w:iCs/>
          <w:sz w:val="20"/>
          <w:szCs w:val="20"/>
          <w:lang w:val="en-GB"/>
        </w:rPr>
        <w:t xml:space="preserve">. Kajian </w:t>
      </w:r>
      <w:proofErr w:type="spellStart"/>
      <w:r w:rsidR="005640E7" w:rsidRPr="005640E7">
        <w:rPr>
          <w:rFonts w:ascii="Times New Roman" w:eastAsia="Times New Roman" w:hAnsi="Times New Roman" w:cs="Times New Roman"/>
          <w:iCs/>
          <w:sz w:val="20"/>
          <w:szCs w:val="20"/>
          <w:lang w:val="en-GB"/>
        </w:rPr>
        <w:t>ini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bertujuan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untuk</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menilai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sejauh</w:t>
      </w:r>
      <w:proofErr w:type="spellEnd"/>
      <w:r w:rsidR="005640E7" w:rsidRPr="005640E7">
        <w:rPr>
          <w:rFonts w:ascii="Times New Roman" w:eastAsia="Times New Roman" w:hAnsi="Times New Roman" w:cs="Times New Roman"/>
          <w:iCs/>
          <w:sz w:val="20"/>
          <w:szCs w:val="20"/>
          <w:lang w:val="en-GB"/>
        </w:rPr>
        <w:t xml:space="preserve"> mana </w:t>
      </w:r>
      <w:proofErr w:type="spellStart"/>
      <w:r w:rsidR="005640E7" w:rsidRPr="005640E7">
        <w:rPr>
          <w:rFonts w:ascii="Times New Roman" w:eastAsia="Times New Roman" w:hAnsi="Times New Roman" w:cs="Times New Roman"/>
          <w:iCs/>
          <w:sz w:val="20"/>
          <w:szCs w:val="20"/>
          <w:lang w:val="en-GB"/>
        </w:rPr>
        <w:t>pengetahuan</w:t>
      </w:r>
      <w:proofErr w:type="spellEnd"/>
      <w:r w:rsidR="005640E7" w:rsidRPr="005640E7">
        <w:rPr>
          <w:rFonts w:ascii="Times New Roman" w:eastAsia="Times New Roman" w:hAnsi="Times New Roman" w:cs="Times New Roman"/>
          <w:iCs/>
          <w:sz w:val="20"/>
          <w:szCs w:val="20"/>
          <w:lang w:val="en-GB"/>
        </w:rPr>
        <w:t xml:space="preserve"> yang </w:t>
      </w:r>
      <w:proofErr w:type="spellStart"/>
      <w:r w:rsidR="005640E7" w:rsidRPr="005640E7">
        <w:rPr>
          <w:rFonts w:ascii="Times New Roman" w:eastAsia="Times New Roman" w:hAnsi="Times New Roman" w:cs="Times New Roman"/>
          <w:iCs/>
          <w:sz w:val="20"/>
          <w:szCs w:val="20"/>
          <w:lang w:val="en-GB"/>
        </w:rPr>
        <w:t>dimiliki</w:t>
      </w:r>
      <w:proofErr w:type="spellEnd"/>
      <w:r w:rsidR="005640E7" w:rsidRPr="005640E7">
        <w:rPr>
          <w:rFonts w:ascii="Times New Roman" w:eastAsia="Times New Roman" w:hAnsi="Times New Roman" w:cs="Times New Roman"/>
          <w:iCs/>
          <w:sz w:val="20"/>
          <w:szCs w:val="20"/>
          <w:lang w:val="en-GB"/>
        </w:rPr>
        <w:t xml:space="preserve"> oleh </w:t>
      </w:r>
      <w:proofErr w:type="spellStart"/>
      <w:r w:rsidR="005640E7" w:rsidRPr="005640E7">
        <w:rPr>
          <w:rFonts w:ascii="Times New Roman" w:eastAsia="Times New Roman" w:hAnsi="Times New Roman" w:cs="Times New Roman"/>
          <w:iCs/>
          <w:sz w:val="20"/>
          <w:szCs w:val="20"/>
          <w:lang w:val="en-GB"/>
        </w:rPr>
        <w:t>pelajar</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Universiti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Tempatan</w:t>
      </w:r>
      <w:proofErr w:type="spellEnd"/>
      <w:r w:rsidR="005640E7" w:rsidRPr="005640E7">
        <w:rPr>
          <w:rFonts w:ascii="Times New Roman" w:eastAsia="Times New Roman" w:hAnsi="Times New Roman" w:cs="Times New Roman"/>
          <w:iCs/>
          <w:sz w:val="20"/>
          <w:szCs w:val="20"/>
          <w:lang w:val="en-GB"/>
        </w:rPr>
        <w:t xml:space="preserve"> di Malaysia </w:t>
      </w:r>
      <w:proofErr w:type="spellStart"/>
      <w:r w:rsidR="005640E7" w:rsidRPr="005640E7">
        <w:rPr>
          <w:rFonts w:ascii="Times New Roman" w:eastAsia="Times New Roman" w:hAnsi="Times New Roman" w:cs="Times New Roman"/>
          <w:iCs/>
          <w:sz w:val="20"/>
          <w:szCs w:val="20"/>
          <w:lang w:val="en-GB"/>
        </w:rPr>
        <w:t>mengenai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teknologi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dari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perspektif</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pelajar</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sebagai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pengguna</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Penyelidikan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ini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menggunakan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metodologi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kuantitatif</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merangkumi</w:t>
      </w:r>
      <w:proofErr w:type="spellEnd"/>
      <w:r w:rsidR="005640E7" w:rsidRPr="005640E7">
        <w:rPr>
          <w:rFonts w:ascii="Times New Roman" w:eastAsia="Times New Roman" w:hAnsi="Times New Roman" w:cs="Times New Roman"/>
          <w:iCs/>
          <w:sz w:val="20"/>
          <w:szCs w:val="20"/>
          <w:lang w:val="en-GB"/>
        </w:rPr>
        <w:t xml:space="preserve"> 181 </w:t>
      </w:r>
      <w:proofErr w:type="spellStart"/>
      <w:r w:rsidR="005640E7" w:rsidRPr="005640E7">
        <w:rPr>
          <w:rFonts w:ascii="Times New Roman" w:eastAsia="Times New Roman" w:hAnsi="Times New Roman" w:cs="Times New Roman"/>
          <w:iCs/>
          <w:sz w:val="20"/>
          <w:szCs w:val="20"/>
          <w:lang w:val="en-GB"/>
        </w:rPr>
        <w:t>pelajar</w:t>
      </w:r>
      <w:proofErr w:type="spellEnd"/>
      <w:r w:rsidR="005640E7" w:rsidRPr="005640E7">
        <w:rPr>
          <w:rFonts w:ascii="Times New Roman" w:eastAsia="Times New Roman" w:hAnsi="Times New Roman" w:cs="Times New Roman"/>
          <w:iCs/>
          <w:sz w:val="20"/>
          <w:szCs w:val="20"/>
          <w:lang w:val="en-GB"/>
        </w:rPr>
        <w:t xml:space="preserve"> yang </w:t>
      </w:r>
      <w:proofErr w:type="spellStart"/>
      <w:r w:rsidR="005640E7" w:rsidRPr="005640E7">
        <w:rPr>
          <w:rFonts w:ascii="Times New Roman" w:eastAsia="Times New Roman" w:hAnsi="Times New Roman" w:cs="Times New Roman"/>
          <w:iCs/>
          <w:sz w:val="20"/>
          <w:szCs w:val="20"/>
          <w:lang w:val="en-GB"/>
        </w:rPr>
        <w:t>menyertai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kursus</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Reka</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Bentuk</w:t>
      </w:r>
      <w:proofErr w:type="spellEnd"/>
      <w:r w:rsidR="005640E7" w:rsidRPr="005640E7">
        <w:rPr>
          <w:rFonts w:ascii="Times New Roman" w:eastAsia="Times New Roman" w:hAnsi="Times New Roman" w:cs="Times New Roman"/>
          <w:iCs/>
          <w:sz w:val="20"/>
          <w:szCs w:val="20"/>
          <w:lang w:val="en-GB"/>
        </w:rPr>
        <w:t xml:space="preserve"> dan </w:t>
      </w:r>
      <w:proofErr w:type="spellStart"/>
      <w:r w:rsidR="005640E7" w:rsidRPr="005640E7">
        <w:rPr>
          <w:rFonts w:ascii="Times New Roman" w:eastAsia="Times New Roman" w:hAnsi="Times New Roman" w:cs="Times New Roman"/>
          <w:iCs/>
          <w:sz w:val="20"/>
          <w:szCs w:val="20"/>
          <w:lang w:val="en-GB"/>
        </w:rPr>
        <w:t>Teknologi</w:t>
      </w:r>
      <w:proofErr w:type="spellEnd"/>
      <w:r w:rsidR="005640E7" w:rsidRPr="005640E7">
        <w:rPr>
          <w:rFonts w:ascii="Times New Roman" w:eastAsia="Times New Roman" w:hAnsi="Times New Roman" w:cs="Times New Roman"/>
          <w:iCs/>
          <w:sz w:val="20"/>
          <w:szCs w:val="20"/>
          <w:lang w:val="en-GB"/>
        </w:rPr>
        <w:t xml:space="preserve"> di </w:t>
      </w:r>
      <w:proofErr w:type="spellStart"/>
      <w:r w:rsidR="005640E7" w:rsidRPr="005640E7">
        <w:rPr>
          <w:rFonts w:ascii="Times New Roman" w:eastAsia="Times New Roman" w:hAnsi="Times New Roman" w:cs="Times New Roman"/>
          <w:iCs/>
          <w:sz w:val="20"/>
          <w:szCs w:val="20"/>
          <w:lang w:val="en-GB"/>
        </w:rPr>
        <w:t>Fakulti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Teknikal</w:t>
      </w:r>
      <w:proofErr w:type="spellEnd"/>
      <w:r w:rsidR="005640E7" w:rsidRPr="005640E7">
        <w:rPr>
          <w:rFonts w:ascii="Times New Roman" w:eastAsia="Times New Roman" w:hAnsi="Times New Roman" w:cs="Times New Roman"/>
          <w:iCs/>
          <w:sz w:val="20"/>
          <w:szCs w:val="20"/>
          <w:lang w:val="en-GB"/>
        </w:rPr>
        <w:t xml:space="preserve"> dan </w:t>
      </w:r>
      <w:proofErr w:type="spellStart"/>
      <w:r w:rsidR="005640E7" w:rsidRPr="005640E7">
        <w:rPr>
          <w:rFonts w:ascii="Times New Roman" w:eastAsia="Times New Roman" w:hAnsi="Times New Roman" w:cs="Times New Roman"/>
          <w:iCs/>
          <w:sz w:val="20"/>
          <w:szCs w:val="20"/>
          <w:lang w:val="en-GB"/>
        </w:rPr>
        <w:t>Vokasional</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Penyelidik</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menggunakan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soal</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selidik</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dalam</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talian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melalui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Borang</w:t>
      </w:r>
      <w:proofErr w:type="spellEnd"/>
      <w:r w:rsidR="005640E7" w:rsidRPr="005640E7">
        <w:rPr>
          <w:rFonts w:ascii="Times New Roman" w:eastAsia="Times New Roman" w:hAnsi="Times New Roman" w:cs="Times New Roman"/>
          <w:iCs/>
          <w:sz w:val="20"/>
          <w:szCs w:val="20"/>
          <w:lang w:val="en-GB"/>
        </w:rPr>
        <w:t xml:space="preserve"> Google dan </w:t>
      </w:r>
      <w:proofErr w:type="spellStart"/>
      <w:r w:rsidR="005640E7" w:rsidRPr="005640E7">
        <w:rPr>
          <w:rFonts w:ascii="Times New Roman" w:eastAsia="Times New Roman" w:hAnsi="Times New Roman" w:cs="Times New Roman"/>
          <w:iCs/>
          <w:sz w:val="20"/>
          <w:szCs w:val="20"/>
          <w:lang w:val="en-GB"/>
        </w:rPr>
        <w:t>membuktikan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bahawa</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pelajar</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mempamerkan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pemahaman</w:t>
      </w:r>
      <w:proofErr w:type="spellEnd"/>
      <w:r w:rsidR="005640E7" w:rsidRPr="005640E7">
        <w:rPr>
          <w:rFonts w:ascii="Times New Roman" w:eastAsia="Times New Roman" w:hAnsi="Times New Roman" w:cs="Times New Roman"/>
          <w:iCs/>
          <w:sz w:val="20"/>
          <w:szCs w:val="20"/>
          <w:lang w:val="en-GB"/>
        </w:rPr>
        <w:t xml:space="preserve"> yang </w:t>
      </w:r>
      <w:proofErr w:type="spellStart"/>
      <w:r w:rsidR="005640E7" w:rsidRPr="005640E7">
        <w:rPr>
          <w:rFonts w:ascii="Times New Roman" w:eastAsia="Times New Roman" w:hAnsi="Times New Roman" w:cs="Times New Roman"/>
          <w:iCs/>
          <w:sz w:val="20"/>
          <w:szCs w:val="20"/>
          <w:lang w:val="en-GB"/>
        </w:rPr>
        <w:t>mendalam</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tentang</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teknologi</w:t>
      </w:r>
      <w:proofErr w:type="spellEnd"/>
      <w:r w:rsidR="005640E7" w:rsidRPr="005640E7">
        <w:rPr>
          <w:rFonts w:ascii="Times New Roman" w:eastAsia="Times New Roman" w:hAnsi="Times New Roman" w:cs="Times New Roman"/>
          <w:iCs/>
          <w:sz w:val="20"/>
          <w:szCs w:val="20"/>
          <w:lang w:val="en-GB"/>
        </w:rPr>
        <w:t xml:space="preserve"> AR, </w:t>
      </w:r>
      <w:proofErr w:type="spellStart"/>
      <w:r w:rsidR="005640E7" w:rsidRPr="005640E7">
        <w:rPr>
          <w:rFonts w:ascii="Times New Roman" w:eastAsia="Times New Roman" w:hAnsi="Times New Roman" w:cs="Times New Roman"/>
          <w:iCs/>
          <w:sz w:val="20"/>
          <w:szCs w:val="20"/>
          <w:lang w:val="en-GB"/>
        </w:rPr>
        <w:t>terutamanya</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berkaitan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penyebaran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maklumat</w:t>
      </w:r>
      <w:proofErr w:type="spellEnd"/>
      <w:r w:rsidR="005640E7" w:rsidRPr="005640E7">
        <w:rPr>
          <w:rFonts w:ascii="Times New Roman" w:eastAsia="Times New Roman" w:hAnsi="Times New Roman" w:cs="Times New Roman"/>
          <w:iCs/>
          <w:sz w:val="20"/>
          <w:szCs w:val="20"/>
          <w:lang w:val="en-GB"/>
        </w:rPr>
        <w:t xml:space="preserve"> dan </w:t>
      </w:r>
      <w:proofErr w:type="spellStart"/>
      <w:r w:rsidR="005640E7" w:rsidRPr="005640E7">
        <w:rPr>
          <w:rFonts w:ascii="Times New Roman" w:eastAsia="Times New Roman" w:hAnsi="Times New Roman" w:cs="Times New Roman"/>
          <w:iCs/>
          <w:sz w:val="20"/>
          <w:szCs w:val="20"/>
          <w:lang w:val="en-GB"/>
        </w:rPr>
        <w:t>pembangunan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komunikasi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melalui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aplikasi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teknologi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Ini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menunjukkan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bahawa</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pelajar</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mengakui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kemajuan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pesat</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teknologi</w:t>
      </w:r>
      <w:proofErr w:type="spellEnd"/>
      <w:r w:rsidR="005640E7" w:rsidRPr="005640E7">
        <w:rPr>
          <w:rFonts w:ascii="Times New Roman" w:eastAsia="Times New Roman" w:hAnsi="Times New Roman" w:cs="Times New Roman"/>
          <w:iCs/>
          <w:sz w:val="20"/>
          <w:szCs w:val="20"/>
          <w:lang w:val="en-GB"/>
        </w:rPr>
        <w:t xml:space="preserve"> dan </w:t>
      </w:r>
      <w:proofErr w:type="spellStart"/>
      <w:r w:rsidR="005640E7" w:rsidRPr="005640E7">
        <w:rPr>
          <w:rFonts w:ascii="Times New Roman" w:eastAsia="Times New Roman" w:hAnsi="Times New Roman" w:cs="Times New Roman"/>
          <w:iCs/>
          <w:sz w:val="20"/>
          <w:szCs w:val="20"/>
          <w:lang w:val="en-GB"/>
        </w:rPr>
        <w:t>bersedia</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untuk</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menerima</w:t>
      </w:r>
      <w:proofErr w:type="spellEnd"/>
      <w:r w:rsidR="005640E7" w:rsidRPr="005640E7">
        <w:rPr>
          <w:rFonts w:ascii="Times New Roman" w:eastAsia="Times New Roman" w:hAnsi="Times New Roman" w:cs="Times New Roman"/>
          <w:iCs/>
          <w:sz w:val="20"/>
          <w:szCs w:val="20"/>
          <w:lang w:val="en-GB"/>
        </w:rPr>
        <w:t xml:space="preserve"> dan </w:t>
      </w:r>
      <w:proofErr w:type="spellStart"/>
      <w:r w:rsidR="005640E7" w:rsidRPr="005640E7">
        <w:rPr>
          <w:rFonts w:ascii="Times New Roman" w:eastAsia="Times New Roman" w:hAnsi="Times New Roman" w:cs="Times New Roman"/>
          <w:iCs/>
          <w:sz w:val="20"/>
          <w:szCs w:val="20"/>
          <w:lang w:val="en-GB"/>
        </w:rPr>
        <w:t>menggunakan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teknologi</w:t>
      </w:r>
      <w:proofErr w:type="spellEnd"/>
      <w:r w:rsidR="005640E7" w:rsidRPr="005640E7">
        <w:rPr>
          <w:rFonts w:ascii="Times New Roman" w:eastAsia="Times New Roman" w:hAnsi="Times New Roman" w:cs="Times New Roman"/>
          <w:iCs/>
          <w:sz w:val="20"/>
          <w:szCs w:val="20"/>
          <w:lang w:val="en-GB"/>
        </w:rPr>
        <w:t xml:space="preserve"> AR </w:t>
      </w:r>
      <w:proofErr w:type="spellStart"/>
      <w:r w:rsidR="005640E7" w:rsidRPr="005640E7">
        <w:rPr>
          <w:rFonts w:ascii="Times New Roman" w:eastAsia="Times New Roman" w:hAnsi="Times New Roman" w:cs="Times New Roman"/>
          <w:iCs/>
          <w:sz w:val="20"/>
          <w:szCs w:val="20"/>
          <w:lang w:val="en-GB"/>
        </w:rPr>
        <w:t>dalam</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usaha</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pendidikan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Pengaruh</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itu</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nyata</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dalam</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peningkatan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aplikasi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teknologi</w:t>
      </w:r>
      <w:proofErr w:type="spellEnd"/>
      <w:r w:rsidR="005640E7" w:rsidRPr="005640E7">
        <w:rPr>
          <w:rFonts w:ascii="Times New Roman" w:eastAsia="Times New Roman" w:hAnsi="Times New Roman" w:cs="Times New Roman"/>
          <w:iCs/>
          <w:sz w:val="20"/>
          <w:szCs w:val="20"/>
          <w:lang w:val="en-GB"/>
        </w:rPr>
        <w:t xml:space="preserve"> AR </w:t>
      </w:r>
      <w:proofErr w:type="spellStart"/>
      <w:r w:rsidR="005640E7" w:rsidRPr="005640E7">
        <w:rPr>
          <w:rFonts w:ascii="Times New Roman" w:eastAsia="Times New Roman" w:hAnsi="Times New Roman" w:cs="Times New Roman"/>
          <w:iCs/>
          <w:sz w:val="20"/>
          <w:szCs w:val="20"/>
          <w:lang w:val="en-GB"/>
        </w:rPr>
        <w:t>sebagai</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varian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kecerdasan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buatan</w:t>
      </w:r>
      <w:proofErr w:type="spellEnd"/>
      <w:r w:rsidR="005640E7" w:rsidRPr="005640E7">
        <w:rPr>
          <w:rFonts w:ascii="Times New Roman" w:eastAsia="Times New Roman" w:hAnsi="Times New Roman" w:cs="Times New Roman"/>
          <w:iCs/>
          <w:sz w:val="20"/>
          <w:szCs w:val="20"/>
          <w:lang w:val="en-GB"/>
        </w:rPr>
        <w:t xml:space="preserve"> (AI) </w:t>
      </w:r>
      <w:proofErr w:type="spellStart"/>
      <w:r w:rsidR="005640E7" w:rsidRPr="005640E7">
        <w:rPr>
          <w:rFonts w:ascii="Times New Roman" w:eastAsia="Times New Roman" w:hAnsi="Times New Roman" w:cs="Times New Roman"/>
          <w:iCs/>
          <w:sz w:val="20"/>
          <w:szCs w:val="20"/>
          <w:lang w:val="en-GB"/>
        </w:rPr>
        <w:t>dalam</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pendidikan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khususnya</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semasa</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pembelajaran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berasaskan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projek</w:t>
      </w:r>
      <w:proofErr w:type="spellEnd"/>
      <w:r w:rsidR="005640E7" w:rsidRPr="005640E7">
        <w:rPr>
          <w:rFonts w:ascii="Times New Roman" w:eastAsia="Times New Roman" w:hAnsi="Times New Roman" w:cs="Times New Roman"/>
          <w:iCs/>
          <w:sz w:val="20"/>
          <w:szCs w:val="20"/>
          <w:lang w:val="en-GB"/>
        </w:rPr>
        <w:t xml:space="preserve"> (PBL) </w:t>
      </w:r>
      <w:proofErr w:type="spellStart"/>
      <w:r w:rsidR="005640E7" w:rsidRPr="005640E7">
        <w:rPr>
          <w:rFonts w:ascii="Times New Roman" w:eastAsia="Times New Roman" w:hAnsi="Times New Roman" w:cs="Times New Roman"/>
          <w:iCs/>
          <w:sz w:val="20"/>
          <w:szCs w:val="20"/>
          <w:lang w:val="en-GB"/>
        </w:rPr>
        <w:t>menggunakan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teknologi</w:t>
      </w:r>
      <w:proofErr w:type="spellEnd"/>
      <w:r w:rsidR="005640E7" w:rsidRPr="005640E7">
        <w:rPr>
          <w:rFonts w:ascii="Times New Roman" w:eastAsia="Times New Roman" w:hAnsi="Times New Roman" w:cs="Times New Roman"/>
          <w:iCs/>
          <w:sz w:val="20"/>
          <w:szCs w:val="20"/>
          <w:lang w:val="en-GB"/>
        </w:rPr>
        <w:t xml:space="preserve"> digital di UPSI. </w:t>
      </w:r>
      <w:proofErr w:type="spellStart"/>
      <w:r w:rsidR="005640E7" w:rsidRPr="005640E7">
        <w:rPr>
          <w:rFonts w:ascii="Times New Roman" w:eastAsia="Times New Roman" w:hAnsi="Times New Roman" w:cs="Times New Roman"/>
          <w:iCs/>
          <w:sz w:val="20"/>
          <w:szCs w:val="20"/>
          <w:lang w:val="en-GB"/>
        </w:rPr>
        <w:t>Selepas</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itu</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penyelidikan</w:t>
      </w:r>
      <w:proofErr w:type="spellEnd"/>
      <w:r w:rsidR="005640E7" w:rsidRPr="005640E7">
        <w:rPr>
          <w:rFonts w:ascii="Times New Roman" w:eastAsia="Times New Roman" w:hAnsi="Times New Roman" w:cs="Times New Roman"/>
          <w:iCs/>
          <w:sz w:val="20"/>
          <w:szCs w:val="20"/>
          <w:lang w:val="en-GB"/>
        </w:rPr>
        <w:t xml:space="preserve"> yang </w:t>
      </w:r>
      <w:proofErr w:type="spellStart"/>
      <w:r w:rsidR="005640E7" w:rsidRPr="005640E7">
        <w:rPr>
          <w:rFonts w:ascii="Times New Roman" w:eastAsia="Times New Roman" w:hAnsi="Times New Roman" w:cs="Times New Roman"/>
          <w:iCs/>
          <w:sz w:val="20"/>
          <w:szCs w:val="20"/>
          <w:lang w:val="en-GB"/>
        </w:rPr>
        <w:t>akan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datang</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mungkin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menyiasat</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kaedah</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untuk</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mengintegrasikan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teknologi</w:t>
      </w:r>
      <w:proofErr w:type="spellEnd"/>
      <w:r w:rsidR="005640E7" w:rsidRPr="005640E7">
        <w:rPr>
          <w:rFonts w:ascii="Times New Roman" w:eastAsia="Times New Roman" w:hAnsi="Times New Roman" w:cs="Times New Roman"/>
          <w:iCs/>
          <w:sz w:val="20"/>
          <w:szCs w:val="20"/>
          <w:lang w:val="en-GB"/>
        </w:rPr>
        <w:t xml:space="preserve"> AR </w:t>
      </w:r>
      <w:proofErr w:type="spellStart"/>
      <w:r w:rsidR="005640E7" w:rsidRPr="005640E7">
        <w:rPr>
          <w:rFonts w:ascii="Times New Roman" w:eastAsia="Times New Roman" w:hAnsi="Times New Roman" w:cs="Times New Roman"/>
          <w:iCs/>
          <w:sz w:val="20"/>
          <w:szCs w:val="20"/>
          <w:lang w:val="en-GB"/>
        </w:rPr>
        <w:t>ke</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dalam</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pengalaman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harian</w:t>
      </w:r>
      <w:proofErr w:type="spellEnd"/>
      <w:r w:rsidR="005640E7" w:rsidRPr="005640E7">
        <w:rPr>
          <w:rFonts w:ascii="Times New Roman" w:eastAsia="Times New Roman" w:hAnsi="Times New Roman" w:cs="Times New Roman"/>
          <w:iCs/>
          <w:sz w:val="20"/>
          <w:szCs w:val="20"/>
          <w:lang w:val="en-GB"/>
        </w:rPr>
        <w:t xml:space="preserve"> </w:t>
      </w:r>
      <w:proofErr w:type="spellStart"/>
      <w:r w:rsidR="005640E7" w:rsidRPr="005640E7">
        <w:rPr>
          <w:rFonts w:ascii="Times New Roman" w:eastAsia="Times New Roman" w:hAnsi="Times New Roman" w:cs="Times New Roman"/>
          <w:iCs/>
          <w:sz w:val="20"/>
          <w:szCs w:val="20"/>
          <w:lang w:val="en-GB"/>
        </w:rPr>
        <w:t>pelajar</w:t>
      </w:r>
      <w:proofErr w:type="spellEnd"/>
    </w:p>
    <w:p w14:paraId="4706B9A8" w14:textId="77777777" w:rsidR="00352780" w:rsidRDefault="00352780">
      <w:pPr>
        <w:spacing w:after="0" w:line="240" w:lineRule="auto"/>
        <w:ind w:right="95"/>
        <w:jc w:val="both"/>
        <w:rPr>
          <w:rFonts w:ascii="Times New Roman" w:eastAsia="Times New Roman" w:hAnsi="Times New Roman" w:cs="Times New Roman"/>
          <w:iCs/>
          <w:sz w:val="20"/>
          <w:szCs w:val="20"/>
          <w:highlight w:val="yellow"/>
          <w:lang w:val="en-GB"/>
        </w:rPr>
      </w:pPr>
    </w:p>
    <w:p w14:paraId="00000039" w14:textId="4BE7153F" w:rsidR="00881063" w:rsidRDefault="00AF57A2">
      <w:pPr>
        <w:spacing w:after="0" w:line="240" w:lineRule="auto"/>
        <w:ind w:right="95"/>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Key Words: </w:t>
      </w:r>
      <w:proofErr w:type="spellStart"/>
      <w:r w:rsidR="007E1854">
        <w:rPr>
          <w:rFonts w:ascii="Times New Roman" w:eastAsia="Times New Roman" w:hAnsi="Times New Roman" w:cs="Times New Roman"/>
          <w:sz w:val="20"/>
          <w:szCs w:val="20"/>
        </w:rPr>
        <w:t>realiti</w:t>
      </w:r>
      <w:proofErr w:type="spellEnd"/>
      <w:r w:rsidR="007E1854">
        <w:rPr>
          <w:rFonts w:ascii="Times New Roman" w:eastAsia="Times New Roman" w:hAnsi="Times New Roman" w:cs="Times New Roman"/>
          <w:sz w:val="20"/>
          <w:szCs w:val="20"/>
        </w:rPr>
        <w:t xml:space="preserve"> </w:t>
      </w:r>
      <w:proofErr w:type="spellStart"/>
      <w:r w:rsidR="007E1854">
        <w:rPr>
          <w:rFonts w:ascii="Times New Roman" w:eastAsia="Times New Roman" w:hAnsi="Times New Roman" w:cs="Times New Roman"/>
          <w:sz w:val="20"/>
          <w:szCs w:val="20"/>
        </w:rPr>
        <w:t>terimbuh</w:t>
      </w:r>
      <w:proofErr w:type="spellEnd"/>
      <w:r w:rsidR="007E1854">
        <w:rPr>
          <w:rFonts w:ascii="Times New Roman" w:eastAsia="Times New Roman" w:hAnsi="Times New Roman" w:cs="Times New Roman"/>
          <w:sz w:val="20"/>
          <w:szCs w:val="20"/>
        </w:rPr>
        <w:t xml:space="preserve">, </w:t>
      </w:r>
      <w:proofErr w:type="spellStart"/>
      <w:r w:rsidR="007E1854">
        <w:rPr>
          <w:rFonts w:ascii="Times New Roman" w:eastAsia="Times New Roman" w:hAnsi="Times New Roman" w:cs="Times New Roman"/>
          <w:sz w:val="20"/>
          <w:szCs w:val="20"/>
        </w:rPr>
        <w:t>pendidikan</w:t>
      </w:r>
      <w:proofErr w:type="spellEnd"/>
      <w:r w:rsidR="007E1854">
        <w:rPr>
          <w:rFonts w:ascii="Times New Roman" w:eastAsia="Times New Roman" w:hAnsi="Times New Roman" w:cs="Times New Roman"/>
          <w:sz w:val="20"/>
          <w:szCs w:val="20"/>
        </w:rPr>
        <w:t xml:space="preserve">, </w:t>
      </w:r>
      <w:proofErr w:type="spellStart"/>
      <w:r w:rsidR="007E1854">
        <w:rPr>
          <w:rFonts w:ascii="Times New Roman" w:eastAsia="Times New Roman" w:hAnsi="Times New Roman" w:cs="Times New Roman"/>
          <w:sz w:val="20"/>
          <w:szCs w:val="20"/>
        </w:rPr>
        <w:t>reka</w:t>
      </w:r>
      <w:proofErr w:type="spellEnd"/>
      <w:r w:rsidR="007E1854">
        <w:rPr>
          <w:rFonts w:ascii="Times New Roman" w:eastAsia="Times New Roman" w:hAnsi="Times New Roman" w:cs="Times New Roman"/>
          <w:sz w:val="20"/>
          <w:szCs w:val="20"/>
        </w:rPr>
        <w:t xml:space="preserve"> </w:t>
      </w:r>
      <w:proofErr w:type="spellStart"/>
      <w:r w:rsidR="007E1854">
        <w:rPr>
          <w:rFonts w:ascii="Times New Roman" w:eastAsia="Times New Roman" w:hAnsi="Times New Roman" w:cs="Times New Roman"/>
          <w:sz w:val="20"/>
          <w:szCs w:val="20"/>
        </w:rPr>
        <w:t>bentuk</w:t>
      </w:r>
      <w:proofErr w:type="spellEnd"/>
      <w:r w:rsidR="007E1854">
        <w:rPr>
          <w:rFonts w:ascii="Times New Roman" w:eastAsia="Times New Roman" w:hAnsi="Times New Roman" w:cs="Times New Roman"/>
          <w:sz w:val="20"/>
          <w:szCs w:val="20"/>
        </w:rPr>
        <w:t xml:space="preserve"> dan </w:t>
      </w:r>
      <w:proofErr w:type="spellStart"/>
      <w:r w:rsidR="007E1854">
        <w:rPr>
          <w:rFonts w:ascii="Times New Roman" w:eastAsia="Times New Roman" w:hAnsi="Times New Roman" w:cs="Times New Roman"/>
          <w:sz w:val="20"/>
          <w:szCs w:val="20"/>
        </w:rPr>
        <w:t>teknologi</w:t>
      </w:r>
      <w:proofErr w:type="spellEnd"/>
      <w:r w:rsidR="007E1854">
        <w:rPr>
          <w:rFonts w:ascii="Times New Roman" w:eastAsia="Times New Roman" w:hAnsi="Times New Roman" w:cs="Times New Roman"/>
          <w:sz w:val="20"/>
          <w:szCs w:val="20"/>
        </w:rPr>
        <w:t xml:space="preserve">, </w:t>
      </w:r>
      <w:proofErr w:type="spellStart"/>
      <w:r w:rsidR="007E1854">
        <w:rPr>
          <w:rFonts w:ascii="Times New Roman" w:eastAsia="Times New Roman" w:hAnsi="Times New Roman" w:cs="Times New Roman"/>
          <w:sz w:val="20"/>
          <w:szCs w:val="20"/>
        </w:rPr>
        <w:t>kaedah</w:t>
      </w:r>
      <w:proofErr w:type="spellEnd"/>
      <w:r w:rsidR="007E1854">
        <w:rPr>
          <w:rFonts w:ascii="Times New Roman" w:eastAsia="Times New Roman" w:hAnsi="Times New Roman" w:cs="Times New Roman"/>
          <w:sz w:val="20"/>
          <w:szCs w:val="20"/>
        </w:rPr>
        <w:t xml:space="preserve"> </w:t>
      </w:r>
      <w:proofErr w:type="spellStart"/>
      <w:r w:rsidR="007E1854">
        <w:rPr>
          <w:rFonts w:ascii="Times New Roman" w:eastAsia="Times New Roman" w:hAnsi="Times New Roman" w:cs="Times New Roman"/>
          <w:sz w:val="20"/>
          <w:szCs w:val="20"/>
        </w:rPr>
        <w:t>kuantitatif</w:t>
      </w:r>
      <w:proofErr w:type="spellEnd"/>
    </w:p>
    <w:p w14:paraId="7BCD6ACF" w14:textId="77777777" w:rsidR="00A14C7C" w:rsidRDefault="00A14C7C">
      <w:pPr>
        <w:spacing w:after="0" w:line="240" w:lineRule="auto"/>
        <w:ind w:right="40"/>
        <w:jc w:val="center"/>
        <w:rPr>
          <w:rFonts w:ascii="Times New Roman" w:eastAsia="Times New Roman" w:hAnsi="Times New Roman" w:cs="Times New Roman"/>
          <w:b/>
          <w:sz w:val="24"/>
          <w:szCs w:val="24"/>
        </w:rPr>
      </w:pPr>
    </w:p>
    <w:p w14:paraId="725CE371" w14:textId="77777777" w:rsidR="00A14C7C" w:rsidRDefault="00A14C7C">
      <w:pPr>
        <w:spacing w:after="0" w:line="240" w:lineRule="auto"/>
        <w:ind w:right="40"/>
        <w:jc w:val="center"/>
        <w:rPr>
          <w:rFonts w:ascii="Times New Roman" w:eastAsia="Times New Roman" w:hAnsi="Times New Roman" w:cs="Times New Roman"/>
          <w:b/>
          <w:sz w:val="24"/>
          <w:szCs w:val="24"/>
        </w:rPr>
      </w:pPr>
    </w:p>
    <w:p w14:paraId="1F1E5E28" w14:textId="77777777" w:rsidR="00A14C7C" w:rsidRDefault="00A14C7C">
      <w:pPr>
        <w:spacing w:after="0" w:line="240" w:lineRule="auto"/>
        <w:ind w:right="40"/>
        <w:jc w:val="center"/>
        <w:rPr>
          <w:rFonts w:ascii="Times New Roman" w:eastAsia="Times New Roman" w:hAnsi="Times New Roman" w:cs="Times New Roman"/>
          <w:b/>
          <w:sz w:val="24"/>
          <w:szCs w:val="24"/>
        </w:rPr>
      </w:pPr>
    </w:p>
    <w:p w14:paraId="368F7339" w14:textId="77777777" w:rsidR="00A14C7C" w:rsidRDefault="00A14C7C">
      <w:pPr>
        <w:spacing w:after="0" w:line="240" w:lineRule="auto"/>
        <w:ind w:right="40"/>
        <w:jc w:val="center"/>
        <w:rPr>
          <w:rFonts w:ascii="Times New Roman" w:eastAsia="Times New Roman" w:hAnsi="Times New Roman" w:cs="Times New Roman"/>
          <w:b/>
          <w:sz w:val="24"/>
          <w:szCs w:val="24"/>
        </w:rPr>
      </w:pPr>
    </w:p>
    <w:p w14:paraId="28F9FA89" w14:textId="1E88E935" w:rsidR="00A14C7C" w:rsidRDefault="00A14C7C">
      <w:pPr>
        <w:spacing w:after="0" w:line="240" w:lineRule="auto"/>
        <w:ind w:right="40"/>
        <w:jc w:val="center"/>
        <w:rPr>
          <w:rFonts w:ascii="Times New Roman" w:eastAsia="Times New Roman" w:hAnsi="Times New Roman" w:cs="Times New Roman"/>
          <w:b/>
          <w:sz w:val="24"/>
          <w:szCs w:val="24"/>
        </w:rPr>
      </w:pPr>
    </w:p>
    <w:p w14:paraId="05676B87" w14:textId="6B94D948" w:rsidR="005640E7" w:rsidRDefault="005640E7">
      <w:pPr>
        <w:spacing w:after="0" w:line="240" w:lineRule="auto"/>
        <w:ind w:right="40"/>
        <w:jc w:val="center"/>
        <w:rPr>
          <w:rFonts w:ascii="Times New Roman" w:eastAsia="Times New Roman" w:hAnsi="Times New Roman" w:cs="Times New Roman"/>
          <w:b/>
          <w:sz w:val="24"/>
          <w:szCs w:val="24"/>
        </w:rPr>
      </w:pPr>
    </w:p>
    <w:p w14:paraId="486084AF" w14:textId="77777777" w:rsidR="005640E7" w:rsidRDefault="005640E7">
      <w:pPr>
        <w:spacing w:after="0" w:line="240" w:lineRule="auto"/>
        <w:ind w:right="40"/>
        <w:jc w:val="center"/>
        <w:rPr>
          <w:rFonts w:ascii="Times New Roman" w:eastAsia="Times New Roman" w:hAnsi="Times New Roman" w:cs="Times New Roman"/>
          <w:b/>
          <w:sz w:val="24"/>
          <w:szCs w:val="24"/>
        </w:rPr>
      </w:pPr>
    </w:p>
    <w:p w14:paraId="27571DD1" w14:textId="77777777" w:rsidR="00A14C7C" w:rsidRDefault="00A14C7C">
      <w:pPr>
        <w:spacing w:after="0" w:line="240" w:lineRule="auto"/>
        <w:ind w:right="40"/>
        <w:jc w:val="center"/>
        <w:rPr>
          <w:rFonts w:ascii="Times New Roman" w:eastAsia="Times New Roman" w:hAnsi="Times New Roman" w:cs="Times New Roman"/>
          <w:b/>
          <w:sz w:val="24"/>
          <w:szCs w:val="24"/>
        </w:rPr>
      </w:pPr>
    </w:p>
    <w:p w14:paraId="5B44C477" w14:textId="77777777" w:rsidR="00A14C7C" w:rsidRDefault="00A14C7C">
      <w:pPr>
        <w:spacing w:after="0" w:line="240" w:lineRule="auto"/>
        <w:ind w:right="40"/>
        <w:jc w:val="center"/>
        <w:rPr>
          <w:rFonts w:ascii="Times New Roman" w:eastAsia="Times New Roman" w:hAnsi="Times New Roman" w:cs="Times New Roman"/>
          <w:b/>
          <w:sz w:val="24"/>
          <w:szCs w:val="24"/>
        </w:rPr>
      </w:pPr>
    </w:p>
    <w:p w14:paraId="2FDD98D0" w14:textId="77777777" w:rsidR="00A14C7C" w:rsidRDefault="00A14C7C">
      <w:pPr>
        <w:spacing w:after="0" w:line="240" w:lineRule="auto"/>
        <w:ind w:right="40"/>
        <w:jc w:val="center"/>
        <w:rPr>
          <w:rFonts w:ascii="Times New Roman" w:eastAsia="Times New Roman" w:hAnsi="Times New Roman" w:cs="Times New Roman"/>
          <w:b/>
          <w:sz w:val="24"/>
          <w:szCs w:val="24"/>
        </w:rPr>
      </w:pPr>
    </w:p>
    <w:p w14:paraId="0000003C" w14:textId="7831F6FF" w:rsidR="00881063" w:rsidRDefault="00AF57A2">
      <w:pPr>
        <w:spacing w:after="0" w:line="240" w:lineRule="auto"/>
        <w:ind w:right="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0000003D" w14:textId="77777777" w:rsidR="00881063" w:rsidRDefault="00881063">
      <w:pPr>
        <w:spacing w:after="0" w:line="240" w:lineRule="auto"/>
        <w:ind w:right="40"/>
        <w:rPr>
          <w:rFonts w:ascii="Times New Roman" w:eastAsia="Times New Roman" w:hAnsi="Times New Roman" w:cs="Times New Roman"/>
          <w:b/>
          <w:sz w:val="24"/>
          <w:szCs w:val="24"/>
        </w:rPr>
      </w:pPr>
    </w:p>
    <w:p w14:paraId="19A0CAB3" w14:textId="77777777" w:rsidR="005017FB" w:rsidRPr="005017FB" w:rsidRDefault="005017FB" w:rsidP="005017FB">
      <w:pPr>
        <w:spacing w:after="0" w:line="240" w:lineRule="auto"/>
        <w:ind w:right="40"/>
        <w:jc w:val="both"/>
        <w:rPr>
          <w:rFonts w:ascii="Times New Roman" w:eastAsia="Times New Roman" w:hAnsi="Times New Roman" w:cs="Times New Roman"/>
          <w:sz w:val="24"/>
          <w:szCs w:val="24"/>
          <w:lang w:val="en-GB"/>
        </w:rPr>
      </w:pPr>
      <w:r w:rsidRPr="005017FB">
        <w:rPr>
          <w:rFonts w:ascii="Times New Roman" w:eastAsia="Times New Roman" w:hAnsi="Times New Roman" w:cs="Times New Roman"/>
          <w:sz w:val="24"/>
          <w:szCs w:val="24"/>
          <w:lang w:val="en-GB"/>
        </w:rPr>
        <w:t xml:space="preserve">Experts predict that the global usage of AR/VR technology will rise from $9.3 billion in 2018 to $19.6 billion by the end of 2023 </w:t>
      </w:r>
      <w:sdt>
        <w:sdtPr>
          <w:rPr>
            <w:rFonts w:ascii="Times New Roman" w:eastAsia="Times New Roman" w:hAnsi="Times New Roman" w:cs="Times New Roman"/>
            <w:sz w:val="24"/>
            <w:szCs w:val="24"/>
            <w:lang w:val="en-GB"/>
          </w:rPr>
          <w:tag w:val="MENDELEY_CITATION_v3_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"/>
          <w:id w:val="864406532"/>
          <w:placeholder>
            <w:docPart w:val="5962130FB0F347CAAA4A1A22FDB1A505"/>
          </w:placeholder>
        </w:sdtPr>
        <w:sdtEndPr/>
        <w:sdtContent>
          <w:r w:rsidRPr="005017FB">
            <w:rPr>
              <w:rFonts w:ascii="Times New Roman" w:eastAsia="Times New Roman" w:hAnsi="Times New Roman" w:cs="Times New Roman"/>
              <w:sz w:val="24"/>
              <w:szCs w:val="24"/>
              <w:lang w:val="en-GB"/>
            </w:rPr>
            <w:t>(</w:t>
          </w:r>
          <w:proofErr w:type="spellStart"/>
          <w:r w:rsidRPr="005017FB">
            <w:rPr>
              <w:rFonts w:ascii="Times New Roman" w:eastAsia="Times New Roman" w:hAnsi="Times New Roman" w:cs="Times New Roman"/>
              <w:sz w:val="24"/>
              <w:szCs w:val="24"/>
              <w:lang w:val="en-GB"/>
            </w:rPr>
            <w:t>Anggarwal</w:t>
          </w:r>
          <w:proofErr w:type="spellEnd"/>
          <w:r w:rsidRPr="005017FB">
            <w:rPr>
              <w:rFonts w:ascii="Times New Roman" w:eastAsia="Times New Roman" w:hAnsi="Times New Roman" w:cs="Times New Roman"/>
              <w:sz w:val="24"/>
              <w:szCs w:val="24"/>
              <w:lang w:val="en-GB"/>
            </w:rPr>
            <w:t xml:space="preserve"> et al., 2024)</w:t>
          </w:r>
        </w:sdtContent>
      </w:sdt>
      <w:r w:rsidRPr="005017FB">
        <w:rPr>
          <w:rFonts w:ascii="Times New Roman" w:eastAsia="Times New Roman" w:hAnsi="Times New Roman" w:cs="Times New Roman"/>
          <w:sz w:val="24"/>
          <w:szCs w:val="24"/>
          <w:lang w:val="en-GB"/>
        </w:rPr>
        <w:t xml:space="preserve">. Conversely, </w:t>
      </w:r>
      <w:sdt>
        <w:sdtPr>
          <w:rPr>
            <w:rFonts w:ascii="Times New Roman" w:eastAsia="Times New Roman" w:hAnsi="Times New Roman" w:cs="Times New Roman"/>
            <w:sz w:val="24"/>
            <w:szCs w:val="24"/>
            <w:lang w:val="en-GB"/>
          </w:rPr>
          <w:tag w:val="MENDELEY_CITATION_v3_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"/>
          <w:id w:val="-1180881821"/>
          <w:placeholder>
            <w:docPart w:val="AA21F6E68A804F7C848C9B50F64AF3BC"/>
          </w:placeholder>
        </w:sdtPr>
        <w:sdtEndPr/>
        <w:sdtContent>
          <w:proofErr w:type="spellStart"/>
          <w:r w:rsidRPr="005017FB">
            <w:rPr>
              <w:rFonts w:ascii="Times New Roman" w:eastAsia="Times New Roman" w:hAnsi="Times New Roman" w:cs="Times New Roman"/>
              <w:sz w:val="24"/>
              <w:szCs w:val="24"/>
              <w:lang w:val="en-GB"/>
            </w:rPr>
            <w:t>Vigkos</w:t>
          </w:r>
          <w:proofErr w:type="spellEnd"/>
          <w:r w:rsidRPr="005017FB">
            <w:rPr>
              <w:rFonts w:ascii="Times New Roman" w:eastAsia="Times New Roman" w:hAnsi="Times New Roman" w:cs="Times New Roman"/>
              <w:sz w:val="24"/>
              <w:szCs w:val="24"/>
              <w:lang w:val="en-GB"/>
            </w:rPr>
            <w:t xml:space="preserve"> et al. (2021)</w:t>
          </w:r>
        </w:sdtContent>
      </w:sdt>
      <w:r w:rsidRPr="005017FB">
        <w:rPr>
          <w:rFonts w:ascii="Times New Roman" w:eastAsia="Times New Roman" w:hAnsi="Times New Roman" w:cs="Times New Roman"/>
          <w:sz w:val="24"/>
          <w:szCs w:val="24"/>
          <w:lang w:val="en-GB"/>
        </w:rPr>
        <w:t xml:space="preserve"> anticipate that AR technology will become ubiquitous on a global scale, with an estimated value of $340.16 billion by 2028. This technology exhibits swift advancement and applicability across multiple domains, including education. The application of AR technology is progressively gaining attention from researchers and educators for integration across all academic disciplines.</w:t>
      </w:r>
    </w:p>
    <w:p w14:paraId="488CE43B" w14:textId="77777777" w:rsidR="005017FB" w:rsidRPr="005017FB" w:rsidRDefault="005017FB" w:rsidP="005017FB">
      <w:pPr>
        <w:spacing w:after="0" w:line="240" w:lineRule="auto"/>
        <w:ind w:right="40"/>
        <w:jc w:val="both"/>
        <w:rPr>
          <w:rFonts w:ascii="Times New Roman" w:eastAsia="Times New Roman" w:hAnsi="Times New Roman" w:cs="Times New Roman"/>
          <w:sz w:val="24"/>
          <w:szCs w:val="24"/>
          <w:lang w:val="en-GB"/>
        </w:rPr>
      </w:pPr>
    </w:p>
    <w:p w14:paraId="601C95E8" w14:textId="77777777" w:rsidR="005017FB" w:rsidRPr="005017FB" w:rsidRDefault="005017FB" w:rsidP="0016567F">
      <w:pPr>
        <w:spacing w:after="0" w:line="240" w:lineRule="auto"/>
        <w:ind w:right="40" w:firstLine="720"/>
        <w:jc w:val="both"/>
        <w:rPr>
          <w:rFonts w:ascii="Times New Roman" w:eastAsia="Times New Roman" w:hAnsi="Times New Roman" w:cs="Times New Roman"/>
          <w:sz w:val="24"/>
          <w:szCs w:val="24"/>
          <w:lang w:val="en-GB"/>
        </w:rPr>
      </w:pPr>
      <w:r w:rsidRPr="005017FB">
        <w:rPr>
          <w:rFonts w:ascii="Times New Roman" w:eastAsia="Times New Roman" w:hAnsi="Times New Roman" w:cs="Times New Roman"/>
          <w:sz w:val="24"/>
          <w:szCs w:val="24"/>
          <w:lang w:val="en-GB"/>
        </w:rPr>
        <w:t xml:space="preserve">In Malaysia, the implementation of this technology corresponds with the Ministry of Higher Education's objective to advance lifelong learning initiatives via digital platforms and Industry Revolution 4.0 technologies, alongside contemporary pedagogical methods, thereby enhancing educational significance and fostering student achievement through technological integration </w:t>
      </w:r>
      <w:sdt>
        <w:sdtPr>
          <w:rPr>
            <w:rFonts w:ascii="Times New Roman" w:eastAsia="Times New Roman" w:hAnsi="Times New Roman" w:cs="Times New Roman"/>
            <w:sz w:val="24"/>
            <w:szCs w:val="24"/>
            <w:lang w:val="en-GB"/>
          </w:rPr>
          <w:tag w:val="MENDELEY_CITATION_v3_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"/>
          <w:id w:val="-370301852"/>
          <w:placeholder>
            <w:docPart w:val="BEAFB7B3826F484F87048D2A87F42742"/>
          </w:placeholder>
        </w:sdtPr>
        <w:sdtEndPr/>
        <w:sdtContent>
          <w:r w:rsidRPr="005017FB">
            <w:rPr>
              <w:rFonts w:ascii="Times New Roman" w:eastAsia="Times New Roman" w:hAnsi="Times New Roman" w:cs="Times New Roman"/>
              <w:sz w:val="24"/>
              <w:szCs w:val="24"/>
              <w:lang w:val="en-GB"/>
            </w:rPr>
            <w:t xml:space="preserve">(Abdul </w:t>
          </w:r>
          <w:proofErr w:type="spellStart"/>
          <w:r w:rsidRPr="005017FB">
            <w:rPr>
              <w:rFonts w:ascii="Times New Roman" w:eastAsia="Times New Roman" w:hAnsi="Times New Roman" w:cs="Times New Roman"/>
              <w:sz w:val="24"/>
              <w:szCs w:val="24"/>
              <w:lang w:val="en-GB"/>
            </w:rPr>
            <w:t>Rahmn</w:t>
          </w:r>
          <w:proofErr w:type="spellEnd"/>
          <w:r w:rsidRPr="005017FB">
            <w:rPr>
              <w:rFonts w:ascii="Times New Roman" w:eastAsia="Times New Roman" w:hAnsi="Times New Roman" w:cs="Times New Roman"/>
              <w:sz w:val="24"/>
              <w:szCs w:val="24"/>
              <w:lang w:val="en-GB"/>
            </w:rPr>
            <w:t xml:space="preserve"> et al., 2023; Mustapha, 2024; </w:t>
          </w:r>
          <w:proofErr w:type="spellStart"/>
          <w:r w:rsidRPr="005017FB">
            <w:rPr>
              <w:rFonts w:ascii="Times New Roman" w:eastAsia="Times New Roman" w:hAnsi="Times New Roman" w:cs="Times New Roman"/>
              <w:sz w:val="24"/>
              <w:szCs w:val="24"/>
              <w:lang w:val="en-GB"/>
            </w:rPr>
            <w:t>Taib</w:t>
          </w:r>
          <w:proofErr w:type="spellEnd"/>
          <w:r w:rsidRPr="005017FB">
            <w:rPr>
              <w:rFonts w:ascii="Times New Roman" w:eastAsia="Times New Roman" w:hAnsi="Times New Roman" w:cs="Times New Roman"/>
              <w:sz w:val="24"/>
              <w:szCs w:val="24"/>
              <w:lang w:val="en-GB"/>
            </w:rPr>
            <w:t xml:space="preserve"> et al., 2019)</w:t>
          </w:r>
        </w:sdtContent>
      </w:sdt>
      <w:r w:rsidRPr="005017FB">
        <w:rPr>
          <w:rFonts w:ascii="Times New Roman" w:eastAsia="Times New Roman" w:hAnsi="Times New Roman" w:cs="Times New Roman"/>
          <w:sz w:val="24"/>
          <w:szCs w:val="24"/>
          <w:lang w:val="en-GB"/>
        </w:rPr>
        <w:t>. The integration of digital technology in education ensures a nation's capacity to cultivate a competitive society characterized by creativity, innovation, and critical thinking skills for the future.</w:t>
      </w:r>
    </w:p>
    <w:p w14:paraId="43AFC364" w14:textId="77777777" w:rsidR="005017FB" w:rsidRPr="005017FB" w:rsidRDefault="005017FB" w:rsidP="005017FB">
      <w:pPr>
        <w:spacing w:after="0" w:line="240" w:lineRule="auto"/>
        <w:ind w:right="40"/>
        <w:jc w:val="both"/>
        <w:rPr>
          <w:rFonts w:ascii="Times New Roman" w:eastAsia="Times New Roman" w:hAnsi="Times New Roman" w:cs="Times New Roman"/>
          <w:sz w:val="24"/>
          <w:szCs w:val="24"/>
          <w:lang w:val="en-GB"/>
        </w:rPr>
      </w:pPr>
    </w:p>
    <w:p w14:paraId="48E7B290" w14:textId="77777777" w:rsidR="005017FB" w:rsidRPr="005017FB" w:rsidRDefault="005017FB" w:rsidP="0016567F">
      <w:pPr>
        <w:spacing w:after="0" w:line="240" w:lineRule="auto"/>
        <w:ind w:right="40" w:firstLine="720"/>
        <w:jc w:val="both"/>
        <w:rPr>
          <w:rFonts w:ascii="Times New Roman" w:eastAsia="Times New Roman" w:hAnsi="Times New Roman" w:cs="Times New Roman"/>
          <w:sz w:val="24"/>
          <w:szCs w:val="24"/>
          <w:lang w:val="en-GB"/>
        </w:rPr>
      </w:pPr>
      <w:r w:rsidRPr="005017FB">
        <w:rPr>
          <w:rFonts w:ascii="Times New Roman" w:eastAsia="Times New Roman" w:hAnsi="Times New Roman" w:cs="Times New Roman"/>
          <w:sz w:val="24"/>
          <w:szCs w:val="24"/>
          <w:lang w:val="en-GB"/>
        </w:rPr>
        <w:t xml:space="preserve">Essentially, AR technology combines the virtual and real worlds of users to create media forms (3D models) viewable on a smartphone </w:t>
      </w:r>
      <w:sdt>
        <w:sdtPr>
          <w:rPr>
            <w:rFonts w:ascii="Times New Roman" w:eastAsia="Times New Roman" w:hAnsi="Times New Roman" w:cs="Times New Roman"/>
            <w:sz w:val="24"/>
            <w:szCs w:val="24"/>
            <w:lang w:val="en-GB"/>
          </w:rPr>
          <w:tag w:val="MENDELEY_CITATION_v3_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"/>
          <w:id w:val="1695339429"/>
          <w:placeholder>
            <w:docPart w:val="049696545C18461D80C45F99822CEE4C"/>
          </w:placeholder>
        </w:sdtPr>
        <w:sdtEndPr/>
        <w:sdtContent>
          <w:r w:rsidRPr="005017FB">
            <w:rPr>
              <w:rFonts w:ascii="Times New Roman" w:eastAsia="Times New Roman" w:hAnsi="Times New Roman" w:cs="Times New Roman"/>
              <w:sz w:val="24"/>
              <w:szCs w:val="24"/>
              <w:lang w:val="en-GB"/>
            </w:rPr>
            <w:t>(</w:t>
          </w:r>
          <w:proofErr w:type="spellStart"/>
          <w:r w:rsidRPr="005017FB">
            <w:rPr>
              <w:rFonts w:ascii="Times New Roman" w:eastAsia="Times New Roman" w:hAnsi="Times New Roman" w:cs="Times New Roman"/>
              <w:sz w:val="24"/>
              <w:szCs w:val="24"/>
              <w:lang w:val="en-GB"/>
            </w:rPr>
            <w:t>Mohammadhossein</w:t>
          </w:r>
          <w:proofErr w:type="spellEnd"/>
          <w:r w:rsidRPr="005017FB">
            <w:rPr>
              <w:rFonts w:ascii="Times New Roman" w:eastAsia="Times New Roman" w:hAnsi="Times New Roman" w:cs="Times New Roman"/>
              <w:sz w:val="24"/>
              <w:szCs w:val="24"/>
              <w:lang w:val="en-GB"/>
            </w:rPr>
            <w:t xml:space="preserve"> et al., 2024; </w:t>
          </w:r>
          <w:proofErr w:type="spellStart"/>
          <w:r w:rsidRPr="005017FB">
            <w:rPr>
              <w:rFonts w:ascii="Times New Roman" w:eastAsia="Times New Roman" w:hAnsi="Times New Roman" w:cs="Times New Roman"/>
              <w:sz w:val="24"/>
              <w:szCs w:val="24"/>
              <w:lang w:val="en-GB"/>
            </w:rPr>
            <w:t>Nordin</w:t>
          </w:r>
          <w:proofErr w:type="spellEnd"/>
          <w:r w:rsidRPr="005017FB">
            <w:rPr>
              <w:rFonts w:ascii="Times New Roman" w:eastAsia="Times New Roman" w:hAnsi="Times New Roman" w:cs="Times New Roman"/>
              <w:sz w:val="24"/>
              <w:szCs w:val="24"/>
              <w:lang w:val="en-GB"/>
            </w:rPr>
            <w:t xml:space="preserve"> et al., 2022)</w:t>
          </w:r>
        </w:sdtContent>
      </w:sdt>
      <w:r w:rsidRPr="005017FB">
        <w:rPr>
          <w:rFonts w:ascii="Times New Roman" w:eastAsia="Times New Roman" w:hAnsi="Times New Roman" w:cs="Times New Roman"/>
          <w:sz w:val="24"/>
          <w:szCs w:val="24"/>
          <w:lang w:val="en-GB"/>
        </w:rPr>
        <w:t xml:space="preserve">. This technology incorporates audio, video, or other sensory data to augment the user experience while navigating the environment surrounding the programmed 3D model </w:t>
      </w:r>
      <w:sdt>
        <w:sdtPr>
          <w:rPr>
            <w:rFonts w:ascii="Times New Roman" w:eastAsia="Times New Roman" w:hAnsi="Times New Roman" w:cs="Times New Roman"/>
            <w:sz w:val="24"/>
            <w:szCs w:val="24"/>
            <w:lang w:val="en-GB"/>
          </w:rPr>
          <w:tag w:val="MENDELEY_CITATION_v3_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"/>
          <w:id w:val="1702056719"/>
          <w:placeholder>
            <w:docPart w:val="B918A3300D36463483338FD95A332A29"/>
          </w:placeholder>
        </w:sdtPr>
        <w:sdtEndPr/>
        <w:sdtContent>
          <w:r w:rsidRPr="005017FB">
            <w:rPr>
              <w:rFonts w:ascii="Times New Roman" w:eastAsia="Times New Roman" w:hAnsi="Times New Roman" w:cs="Times New Roman"/>
              <w:sz w:val="24"/>
              <w:szCs w:val="24"/>
              <w:lang w:val="en-US"/>
            </w:rPr>
            <w:t>(</w:t>
          </w:r>
          <w:proofErr w:type="spellStart"/>
          <w:r w:rsidRPr="005017FB">
            <w:rPr>
              <w:rFonts w:ascii="Times New Roman" w:eastAsia="Times New Roman" w:hAnsi="Times New Roman" w:cs="Times New Roman"/>
              <w:sz w:val="24"/>
              <w:szCs w:val="24"/>
              <w:lang w:val="en-US"/>
            </w:rPr>
            <w:t>Bakim</w:t>
          </w:r>
          <w:proofErr w:type="spellEnd"/>
          <w:r w:rsidRPr="005017FB">
            <w:rPr>
              <w:rFonts w:ascii="Times New Roman" w:eastAsia="Times New Roman" w:hAnsi="Times New Roman" w:cs="Times New Roman"/>
              <w:sz w:val="24"/>
              <w:szCs w:val="24"/>
              <w:lang w:val="en-US"/>
            </w:rPr>
            <w:t xml:space="preserve"> &amp; Abdul </w:t>
          </w:r>
          <w:proofErr w:type="spellStart"/>
          <w:r w:rsidRPr="005017FB">
            <w:rPr>
              <w:rFonts w:ascii="Times New Roman" w:eastAsia="Times New Roman" w:hAnsi="Times New Roman" w:cs="Times New Roman"/>
              <w:sz w:val="24"/>
              <w:szCs w:val="24"/>
              <w:lang w:val="en-US"/>
            </w:rPr>
            <w:t>Hanid</w:t>
          </w:r>
          <w:proofErr w:type="spellEnd"/>
          <w:r w:rsidRPr="005017FB">
            <w:rPr>
              <w:rFonts w:ascii="Times New Roman" w:eastAsia="Times New Roman" w:hAnsi="Times New Roman" w:cs="Times New Roman"/>
              <w:sz w:val="24"/>
              <w:szCs w:val="24"/>
              <w:lang w:val="en-US"/>
            </w:rPr>
            <w:t xml:space="preserve">, 2024; </w:t>
          </w:r>
          <w:proofErr w:type="spellStart"/>
          <w:r w:rsidRPr="005017FB">
            <w:rPr>
              <w:rFonts w:ascii="Times New Roman" w:eastAsia="Times New Roman" w:hAnsi="Times New Roman" w:cs="Times New Roman"/>
              <w:sz w:val="24"/>
              <w:szCs w:val="24"/>
              <w:lang w:val="en-US"/>
            </w:rPr>
            <w:t>Faizzuddin</w:t>
          </w:r>
          <w:proofErr w:type="spellEnd"/>
          <w:r w:rsidRPr="005017FB">
            <w:rPr>
              <w:rFonts w:ascii="Times New Roman" w:eastAsia="Times New Roman" w:hAnsi="Times New Roman" w:cs="Times New Roman"/>
              <w:sz w:val="24"/>
              <w:szCs w:val="24"/>
              <w:lang w:val="en-US"/>
            </w:rPr>
            <w:t xml:space="preserve"> et al., 2024; </w:t>
          </w:r>
          <w:proofErr w:type="spellStart"/>
          <w:r w:rsidRPr="005017FB">
            <w:rPr>
              <w:rFonts w:ascii="Times New Roman" w:eastAsia="Times New Roman" w:hAnsi="Times New Roman" w:cs="Times New Roman"/>
              <w:sz w:val="24"/>
              <w:szCs w:val="24"/>
              <w:lang w:val="en-US"/>
            </w:rPr>
            <w:t>Nordin</w:t>
          </w:r>
          <w:proofErr w:type="spellEnd"/>
          <w:r w:rsidRPr="005017FB">
            <w:rPr>
              <w:rFonts w:ascii="Times New Roman" w:eastAsia="Times New Roman" w:hAnsi="Times New Roman" w:cs="Times New Roman"/>
              <w:sz w:val="24"/>
              <w:szCs w:val="24"/>
              <w:lang w:val="en-US"/>
            </w:rPr>
            <w:t xml:space="preserve"> et al., 2022)</w:t>
          </w:r>
        </w:sdtContent>
      </w:sdt>
      <w:r w:rsidRPr="005017FB">
        <w:rPr>
          <w:rFonts w:ascii="Times New Roman" w:eastAsia="Times New Roman" w:hAnsi="Times New Roman" w:cs="Times New Roman"/>
          <w:sz w:val="24"/>
          <w:szCs w:val="24"/>
          <w:lang w:val="en-GB"/>
        </w:rPr>
        <w:t xml:space="preserve">. Consequently, students possess the autonomy to utilize AR applications at any time and location due to the adaptability of this technology. </w:t>
      </w:r>
      <w:sdt>
        <w:sdtPr>
          <w:rPr>
            <w:rFonts w:ascii="Times New Roman" w:eastAsia="Times New Roman" w:hAnsi="Times New Roman" w:cs="Times New Roman"/>
            <w:i/>
            <w:iCs/>
            <w:sz w:val="24"/>
            <w:szCs w:val="24"/>
            <w:lang w:val="en-GB"/>
          </w:rPr>
          <w:tag w:val="MENDELEY_CITATION_v3_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"/>
          <w:id w:val="-1019622563"/>
          <w:placeholder>
            <w:docPart w:val="34959DA419444B28BFD572269063676E"/>
          </w:placeholder>
        </w:sdtPr>
        <w:sdtEndPr>
          <w:rPr>
            <w:i w:val="0"/>
            <w:iCs w:val="0"/>
          </w:rPr>
        </w:sdtEndPr>
        <w:sdtContent>
          <w:proofErr w:type="spellStart"/>
          <w:r w:rsidRPr="005017FB">
            <w:rPr>
              <w:rFonts w:ascii="Times New Roman" w:eastAsia="Times New Roman" w:hAnsi="Times New Roman" w:cs="Times New Roman"/>
              <w:sz w:val="24"/>
              <w:szCs w:val="24"/>
              <w:lang w:val="en-GB"/>
            </w:rPr>
            <w:t>Anggarwal</w:t>
          </w:r>
          <w:proofErr w:type="spellEnd"/>
          <w:r w:rsidRPr="005017FB">
            <w:rPr>
              <w:rFonts w:ascii="Times New Roman" w:eastAsia="Times New Roman" w:hAnsi="Times New Roman" w:cs="Times New Roman"/>
              <w:sz w:val="24"/>
              <w:szCs w:val="24"/>
              <w:lang w:val="en-GB"/>
            </w:rPr>
            <w:t xml:space="preserve"> et al. (2024)</w:t>
          </w:r>
        </w:sdtContent>
      </w:sdt>
      <w:r w:rsidRPr="005017FB">
        <w:rPr>
          <w:rFonts w:ascii="Times New Roman" w:eastAsia="Times New Roman" w:hAnsi="Times New Roman" w:cs="Times New Roman"/>
          <w:sz w:val="24"/>
          <w:szCs w:val="24"/>
          <w:lang w:val="en-GB"/>
        </w:rPr>
        <w:t xml:space="preserve"> and </w:t>
      </w:r>
      <w:sdt>
        <w:sdtPr>
          <w:rPr>
            <w:rFonts w:ascii="Times New Roman" w:eastAsia="Times New Roman" w:hAnsi="Times New Roman" w:cs="Times New Roman"/>
            <w:sz w:val="24"/>
            <w:szCs w:val="24"/>
            <w:lang w:val="en-GB"/>
          </w:rPr>
          <w:tag w:val="MENDELEY_CITATION_v3_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"/>
          <w:id w:val="-1583446722"/>
          <w:placeholder>
            <w:docPart w:val="BD8F4052DBE049C8A30049A63C378079"/>
          </w:placeholder>
        </w:sdtPr>
        <w:sdtEndPr/>
        <w:sdtContent>
          <w:r w:rsidRPr="005017FB">
            <w:rPr>
              <w:rFonts w:ascii="Times New Roman" w:eastAsia="Times New Roman" w:hAnsi="Times New Roman" w:cs="Times New Roman"/>
              <w:sz w:val="24"/>
              <w:szCs w:val="24"/>
              <w:lang w:val="en-US"/>
            </w:rPr>
            <w:t>Li &amp; Liu (2023)</w:t>
          </w:r>
        </w:sdtContent>
      </w:sdt>
      <w:r w:rsidRPr="005017FB">
        <w:rPr>
          <w:rFonts w:ascii="Times New Roman" w:eastAsia="Times New Roman" w:hAnsi="Times New Roman" w:cs="Times New Roman"/>
          <w:sz w:val="24"/>
          <w:szCs w:val="24"/>
          <w:lang w:val="en-GB"/>
        </w:rPr>
        <w:t xml:space="preserve"> concur that the advancement of this technology allows designers to develop multifunctional applications pertinent to their field of study, characterized by low ownership costs and enhanced accessibility. Given the extensive and pragmatic examination of AR technology globally </w:t>
      </w:r>
      <w:sdt>
        <w:sdtPr>
          <w:rPr>
            <w:rFonts w:ascii="Times New Roman" w:eastAsia="Times New Roman" w:hAnsi="Times New Roman" w:cs="Times New Roman"/>
            <w:sz w:val="24"/>
            <w:szCs w:val="24"/>
            <w:lang w:val="en-GB"/>
          </w:rPr>
          <w:tag w:val="MENDELEY_CITATION_v3_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"/>
          <w:id w:val="896243945"/>
          <w:placeholder>
            <w:docPart w:val="B3D844C7B1D64BA391587214FFA5FBB4"/>
          </w:placeholder>
        </w:sdtPr>
        <w:sdtEndPr/>
        <w:sdtContent>
          <w:r w:rsidRPr="005017FB">
            <w:rPr>
              <w:rFonts w:ascii="Times New Roman" w:eastAsia="Times New Roman" w:hAnsi="Times New Roman" w:cs="Times New Roman"/>
              <w:sz w:val="24"/>
              <w:szCs w:val="24"/>
              <w:lang w:val="en-GB"/>
            </w:rPr>
            <w:t>(Majid et al., 2015)</w:t>
          </w:r>
        </w:sdtContent>
      </w:sdt>
      <w:r w:rsidRPr="005017FB">
        <w:rPr>
          <w:rFonts w:ascii="Times New Roman" w:eastAsia="Times New Roman" w:hAnsi="Times New Roman" w:cs="Times New Roman"/>
          <w:sz w:val="24"/>
          <w:szCs w:val="24"/>
          <w:lang w:val="en-GB"/>
        </w:rPr>
        <w:t>, it is imperative that Malaysian students integrate their understanding of this technology with its application in everyday life.</w:t>
      </w:r>
    </w:p>
    <w:p w14:paraId="18DC0A59" w14:textId="77777777" w:rsidR="005017FB" w:rsidRDefault="005017FB">
      <w:pPr>
        <w:spacing w:after="0" w:line="240" w:lineRule="auto"/>
        <w:ind w:right="40"/>
        <w:jc w:val="both"/>
        <w:rPr>
          <w:rFonts w:ascii="Times New Roman" w:eastAsia="Times New Roman" w:hAnsi="Times New Roman" w:cs="Times New Roman"/>
          <w:sz w:val="24"/>
          <w:szCs w:val="24"/>
        </w:rPr>
      </w:pPr>
    </w:p>
    <w:p w14:paraId="17765722" w14:textId="77777777" w:rsidR="007F2EC1" w:rsidRPr="007F2EC1" w:rsidRDefault="007F2EC1" w:rsidP="0016567F">
      <w:pPr>
        <w:spacing w:after="0" w:line="240" w:lineRule="auto"/>
        <w:ind w:right="40" w:firstLine="720"/>
        <w:jc w:val="both"/>
        <w:rPr>
          <w:rFonts w:ascii="Times New Roman" w:eastAsia="Times New Roman" w:hAnsi="Times New Roman" w:cs="Times New Roman"/>
          <w:sz w:val="24"/>
          <w:szCs w:val="24"/>
          <w:lang w:val="en-GB"/>
        </w:rPr>
      </w:pPr>
      <w:r w:rsidRPr="007F2EC1">
        <w:rPr>
          <w:rFonts w:ascii="Times New Roman" w:eastAsia="Times New Roman" w:hAnsi="Times New Roman" w:cs="Times New Roman"/>
          <w:sz w:val="24"/>
          <w:szCs w:val="24"/>
          <w:lang w:val="en-GB"/>
        </w:rPr>
        <w:t xml:space="preserve">This study aims to assess the level of knowledge among students, specifically those in the Design and Technology course at the Faculty of Technical and Vocational Education, regarding their understanding and readiness to use AR technology in education. This is consistent with the assertion made by Deputy Minister of Higher Education Datuk Ts. Mustapha </w:t>
      </w:r>
      <w:proofErr w:type="spellStart"/>
      <w:r w:rsidRPr="007F2EC1">
        <w:rPr>
          <w:rFonts w:ascii="Times New Roman" w:eastAsia="Times New Roman" w:hAnsi="Times New Roman" w:cs="Times New Roman"/>
          <w:sz w:val="24"/>
          <w:szCs w:val="24"/>
          <w:lang w:val="en-GB"/>
        </w:rPr>
        <w:t>Sakmud</w:t>
      </w:r>
      <w:proofErr w:type="spellEnd"/>
      <w:r w:rsidRPr="007F2EC1">
        <w:rPr>
          <w:rFonts w:ascii="Times New Roman" w:eastAsia="Times New Roman" w:hAnsi="Times New Roman" w:cs="Times New Roman"/>
          <w:sz w:val="24"/>
          <w:szCs w:val="24"/>
          <w:lang w:val="en-GB"/>
        </w:rPr>
        <w:t xml:space="preserve"> that the country's future should be shaped by initiating the integration of technology into everyday life in higher education institutions </w:t>
      </w:r>
      <w:sdt>
        <w:sdtPr>
          <w:rPr>
            <w:rFonts w:ascii="Times New Roman" w:eastAsia="Times New Roman" w:hAnsi="Times New Roman" w:cs="Times New Roman"/>
            <w:sz w:val="24"/>
            <w:szCs w:val="24"/>
            <w:lang w:val="en-GB"/>
          </w:rPr>
          <w:tag w:val="MENDELEY_CITATION_v3_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"/>
          <w:id w:val="198894905"/>
          <w:placeholder>
            <w:docPart w:val="02A8AB447A474F8685C8A71B5B8DE15D"/>
          </w:placeholder>
        </w:sdtPr>
        <w:sdtEndPr/>
        <w:sdtContent>
          <w:r w:rsidRPr="007F2EC1">
            <w:rPr>
              <w:rFonts w:ascii="Times New Roman" w:eastAsia="Times New Roman" w:hAnsi="Times New Roman" w:cs="Times New Roman"/>
              <w:sz w:val="24"/>
              <w:szCs w:val="24"/>
              <w:lang w:val="en-GB"/>
            </w:rPr>
            <w:t>(Mustapha, 2024)</w:t>
          </w:r>
        </w:sdtContent>
      </w:sdt>
      <w:r w:rsidRPr="007F2EC1">
        <w:rPr>
          <w:rFonts w:ascii="Times New Roman" w:eastAsia="Times New Roman" w:hAnsi="Times New Roman" w:cs="Times New Roman"/>
          <w:sz w:val="24"/>
          <w:szCs w:val="24"/>
          <w:lang w:val="en-GB"/>
        </w:rPr>
        <w:t>.</w:t>
      </w:r>
    </w:p>
    <w:p w14:paraId="31F97849" w14:textId="77777777" w:rsidR="007F2EC1" w:rsidRPr="007F2EC1" w:rsidRDefault="007F2EC1" w:rsidP="007F2EC1">
      <w:pPr>
        <w:spacing w:after="0" w:line="240" w:lineRule="auto"/>
        <w:ind w:right="40"/>
        <w:jc w:val="both"/>
        <w:rPr>
          <w:rFonts w:ascii="Times New Roman" w:eastAsia="Times New Roman" w:hAnsi="Times New Roman" w:cs="Times New Roman"/>
          <w:sz w:val="24"/>
          <w:szCs w:val="24"/>
          <w:lang w:val="en-GB"/>
        </w:rPr>
      </w:pPr>
    </w:p>
    <w:p w14:paraId="4A88668E" w14:textId="77777777" w:rsidR="007F2EC1" w:rsidRDefault="007F2EC1" w:rsidP="0016567F">
      <w:pPr>
        <w:spacing w:after="0" w:line="240" w:lineRule="auto"/>
        <w:ind w:right="40" w:firstLine="720"/>
        <w:jc w:val="both"/>
        <w:rPr>
          <w:rFonts w:ascii="Times New Roman" w:eastAsia="Times New Roman" w:hAnsi="Times New Roman" w:cs="Times New Roman"/>
          <w:sz w:val="24"/>
          <w:szCs w:val="24"/>
          <w:lang w:val="en-GB"/>
        </w:rPr>
      </w:pPr>
      <w:r w:rsidRPr="007F2EC1">
        <w:rPr>
          <w:rFonts w:ascii="Times New Roman" w:eastAsia="Times New Roman" w:hAnsi="Times New Roman" w:cs="Times New Roman"/>
          <w:sz w:val="24"/>
          <w:szCs w:val="24"/>
          <w:lang w:val="en-GB"/>
        </w:rPr>
        <w:t>Therefore, in achieving the aforementioned objectives, the researcher has set several research objectives to assess students' perceptions and knowledge of AR technology. The objectives of this study are:</w:t>
      </w:r>
    </w:p>
    <w:p w14:paraId="2DB2E329" w14:textId="77777777" w:rsidR="0016567F" w:rsidRDefault="0016567F" w:rsidP="0016567F">
      <w:pPr>
        <w:spacing w:after="0" w:line="240" w:lineRule="auto"/>
        <w:ind w:right="40" w:firstLine="720"/>
        <w:jc w:val="both"/>
        <w:rPr>
          <w:rFonts w:ascii="Times New Roman" w:eastAsia="Times New Roman" w:hAnsi="Times New Roman" w:cs="Times New Roman"/>
          <w:sz w:val="24"/>
          <w:szCs w:val="24"/>
          <w:lang w:val="en-GB"/>
        </w:rPr>
      </w:pPr>
    </w:p>
    <w:p w14:paraId="0315AF2F" w14:textId="00FFAD1C" w:rsidR="007F2EC1" w:rsidRPr="00EA7EB6" w:rsidRDefault="007F2EC1" w:rsidP="00EA7EB6">
      <w:pPr>
        <w:pStyle w:val="ListParagraph"/>
        <w:numPr>
          <w:ilvl w:val="0"/>
          <w:numId w:val="7"/>
        </w:numPr>
        <w:spacing w:after="0" w:line="240" w:lineRule="auto"/>
        <w:ind w:right="40"/>
        <w:jc w:val="both"/>
        <w:rPr>
          <w:rFonts w:ascii="Times New Roman" w:eastAsia="Times New Roman" w:hAnsi="Times New Roman" w:cs="Times New Roman"/>
          <w:sz w:val="24"/>
          <w:szCs w:val="24"/>
        </w:rPr>
      </w:pPr>
      <w:r w:rsidRPr="00EA7EB6">
        <w:rPr>
          <w:rFonts w:ascii="Times New Roman" w:eastAsia="Times New Roman" w:hAnsi="Times New Roman" w:cs="Times New Roman"/>
          <w:sz w:val="24"/>
          <w:szCs w:val="24"/>
        </w:rPr>
        <w:t>To identify the knowledge of Design and Technology students regarding the dissemination of information related to AR technology.</w:t>
      </w:r>
    </w:p>
    <w:p w14:paraId="11798F93" w14:textId="133D7D1A" w:rsidR="007F2EC1" w:rsidRPr="00EA7EB6" w:rsidRDefault="007F2EC1" w:rsidP="00EA7EB6">
      <w:pPr>
        <w:pStyle w:val="ListParagraph"/>
        <w:numPr>
          <w:ilvl w:val="0"/>
          <w:numId w:val="7"/>
        </w:numPr>
        <w:spacing w:after="0" w:line="240" w:lineRule="auto"/>
        <w:ind w:right="40"/>
        <w:jc w:val="both"/>
        <w:rPr>
          <w:rFonts w:ascii="Times New Roman" w:eastAsia="Times New Roman" w:hAnsi="Times New Roman" w:cs="Times New Roman"/>
          <w:sz w:val="24"/>
          <w:szCs w:val="24"/>
        </w:rPr>
      </w:pPr>
      <w:r w:rsidRPr="00EA7EB6">
        <w:rPr>
          <w:rFonts w:ascii="Times New Roman" w:eastAsia="Times New Roman" w:hAnsi="Times New Roman" w:cs="Times New Roman"/>
          <w:sz w:val="24"/>
          <w:szCs w:val="24"/>
        </w:rPr>
        <w:t>To identify the relationship between the use of communication (information delivery) and the use of AR technology.</w:t>
      </w:r>
    </w:p>
    <w:p w14:paraId="2C293775" w14:textId="1998BEBF" w:rsidR="007F2EC1" w:rsidRPr="00EA7EB6" w:rsidRDefault="007F2EC1" w:rsidP="00EA7EB6">
      <w:pPr>
        <w:pStyle w:val="ListParagraph"/>
        <w:numPr>
          <w:ilvl w:val="0"/>
          <w:numId w:val="7"/>
        </w:numPr>
        <w:spacing w:after="0" w:line="240" w:lineRule="auto"/>
        <w:ind w:right="40"/>
        <w:jc w:val="both"/>
        <w:rPr>
          <w:rFonts w:ascii="Times New Roman" w:eastAsia="Times New Roman" w:hAnsi="Times New Roman" w:cs="Times New Roman"/>
          <w:sz w:val="24"/>
          <w:szCs w:val="24"/>
        </w:rPr>
      </w:pPr>
      <w:r w:rsidRPr="00EA7EB6">
        <w:rPr>
          <w:rFonts w:ascii="Times New Roman" w:eastAsia="Times New Roman" w:hAnsi="Times New Roman" w:cs="Times New Roman"/>
          <w:sz w:val="24"/>
          <w:szCs w:val="24"/>
        </w:rPr>
        <w:t>To identify the reliability of AR technology in education.</w:t>
      </w:r>
    </w:p>
    <w:p w14:paraId="00000048" w14:textId="77777777" w:rsidR="00881063" w:rsidRDefault="00881063">
      <w:pPr>
        <w:spacing w:after="0" w:line="240" w:lineRule="auto"/>
        <w:ind w:right="40"/>
        <w:jc w:val="both"/>
        <w:rPr>
          <w:rFonts w:ascii="Times New Roman" w:eastAsia="Times New Roman" w:hAnsi="Times New Roman" w:cs="Times New Roman"/>
          <w:sz w:val="24"/>
          <w:szCs w:val="24"/>
        </w:rPr>
      </w:pPr>
    </w:p>
    <w:p w14:paraId="74CD38E5" w14:textId="77777777" w:rsidR="00463529" w:rsidRDefault="00463529">
      <w:pPr>
        <w:spacing w:after="0" w:line="240" w:lineRule="auto"/>
        <w:ind w:right="40"/>
        <w:jc w:val="both"/>
        <w:rPr>
          <w:rFonts w:ascii="Times New Roman" w:eastAsia="Times New Roman" w:hAnsi="Times New Roman" w:cs="Times New Roman"/>
          <w:sz w:val="24"/>
          <w:szCs w:val="24"/>
        </w:rPr>
      </w:pPr>
    </w:p>
    <w:p w14:paraId="7A670DC4" w14:textId="77777777" w:rsidR="00E0049B" w:rsidRDefault="00E0049B">
      <w:pPr>
        <w:spacing w:after="0" w:line="240" w:lineRule="auto"/>
        <w:ind w:right="40"/>
        <w:jc w:val="center"/>
        <w:rPr>
          <w:rFonts w:ascii="Times New Roman" w:eastAsia="Times New Roman" w:hAnsi="Times New Roman" w:cs="Times New Roman"/>
          <w:b/>
          <w:sz w:val="24"/>
          <w:szCs w:val="24"/>
        </w:rPr>
      </w:pPr>
    </w:p>
    <w:p w14:paraId="00000049" w14:textId="630964A6" w:rsidR="00881063" w:rsidRDefault="00AF57A2">
      <w:pPr>
        <w:spacing w:after="0" w:line="240" w:lineRule="auto"/>
        <w:ind w:right="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LITERATURE REVIEW</w:t>
      </w:r>
    </w:p>
    <w:p w14:paraId="0000004A" w14:textId="77777777" w:rsidR="00881063" w:rsidRDefault="00881063">
      <w:pPr>
        <w:spacing w:after="0" w:line="240" w:lineRule="auto"/>
        <w:ind w:right="40"/>
        <w:rPr>
          <w:rFonts w:ascii="Times New Roman" w:eastAsia="Times New Roman" w:hAnsi="Times New Roman" w:cs="Times New Roman"/>
          <w:b/>
          <w:sz w:val="24"/>
          <w:szCs w:val="24"/>
        </w:rPr>
      </w:pPr>
    </w:p>
    <w:p w14:paraId="68BAB36A" w14:textId="77777777" w:rsidR="0016567F" w:rsidRPr="0016567F" w:rsidRDefault="0016567F" w:rsidP="0016567F">
      <w:pPr>
        <w:spacing w:after="0" w:line="240" w:lineRule="auto"/>
        <w:ind w:right="40"/>
        <w:jc w:val="both"/>
        <w:rPr>
          <w:rFonts w:ascii="Times New Roman" w:eastAsia="Times New Roman" w:hAnsi="Times New Roman" w:cs="Times New Roman"/>
          <w:sz w:val="24"/>
          <w:szCs w:val="24"/>
          <w:lang w:val="en-GB"/>
        </w:rPr>
      </w:pPr>
      <w:r w:rsidRPr="0016567F">
        <w:rPr>
          <w:rFonts w:ascii="Times New Roman" w:eastAsia="Times New Roman" w:hAnsi="Times New Roman" w:cs="Times New Roman"/>
          <w:sz w:val="24"/>
          <w:szCs w:val="24"/>
          <w:lang w:val="en-GB"/>
        </w:rPr>
        <w:t xml:space="preserve">The foundation of AR technology was not created just for education; rather, it is utilized in a variety of domains, including robotics, engineering design, medical procedures, military operations, psychological treatments, and more, offering users guidance on tasks that range from simple to intricate </w:t>
      </w:r>
      <w:sdt>
        <w:sdtPr>
          <w:rPr>
            <w:rFonts w:ascii="Times New Roman" w:eastAsia="Times New Roman" w:hAnsi="Times New Roman" w:cs="Times New Roman"/>
            <w:sz w:val="24"/>
            <w:szCs w:val="24"/>
            <w:lang w:val="en-GB"/>
          </w:rPr>
          <w:tag w:val="MENDELEY_CITATION_v3_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"/>
          <w:id w:val="-1123528512"/>
          <w:placeholder>
            <w:docPart w:val="C6AD4E2690EC417584C6CF6E11A7384E"/>
          </w:placeholder>
        </w:sdtPr>
        <w:sdtEndPr/>
        <w:sdtContent>
          <w:r w:rsidRPr="0016567F">
            <w:rPr>
              <w:rFonts w:ascii="Times New Roman" w:eastAsia="Times New Roman" w:hAnsi="Times New Roman" w:cs="Times New Roman"/>
              <w:sz w:val="24"/>
              <w:szCs w:val="24"/>
              <w:lang w:val="en-GB"/>
            </w:rPr>
            <w:t>(</w:t>
          </w:r>
          <w:proofErr w:type="spellStart"/>
          <w:r w:rsidRPr="0016567F">
            <w:rPr>
              <w:rFonts w:ascii="Times New Roman" w:eastAsia="Times New Roman" w:hAnsi="Times New Roman" w:cs="Times New Roman"/>
              <w:sz w:val="24"/>
              <w:szCs w:val="24"/>
              <w:lang w:val="en-GB"/>
            </w:rPr>
            <w:t>Mohammadhossein</w:t>
          </w:r>
          <w:proofErr w:type="spellEnd"/>
          <w:r w:rsidRPr="0016567F">
            <w:rPr>
              <w:rFonts w:ascii="Times New Roman" w:eastAsia="Times New Roman" w:hAnsi="Times New Roman" w:cs="Times New Roman"/>
              <w:sz w:val="24"/>
              <w:szCs w:val="24"/>
              <w:lang w:val="en-GB"/>
            </w:rPr>
            <w:t xml:space="preserve"> et al., 2024)</w:t>
          </w:r>
        </w:sdtContent>
      </w:sdt>
      <w:r w:rsidRPr="0016567F">
        <w:rPr>
          <w:rFonts w:ascii="Times New Roman" w:eastAsia="Times New Roman" w:hAnsi="Times New Roman" w:cs="Times New Roman"/>
          <w:sz w:val="24"/>
          <w:szCs w:val="24"/>
          <w:lang w:val="en-GB"/>
        </w:rPr>
        <w:t>. Due to its direct interpretation of 3D objects, this study will concentrate more on educational knowledge, especially in subjects with a visual and environmental concept.</w:t>
      </w:r>
    </w:p>
    <w:p w14:paraId="5D81D388" w14:textId="77777777" w:rsidR="0016567F" w:rsidRPr="0016567F" w:rsidRDefault="0016567F" w:rsidP="0016567F">
      <w:pPr>
        <w:spacing w:after="0" w:line="240" w:lineRule="auto"/>
        <w:ind w:right="40"/>
        <w:jc w:val="both"/>
        <w:rPr>
          <w:rFonts w:ascii="Times New Roman" w:eastAsia="Times New Roman" w:hAnsi="Times New Roman" w:cs="Times New Roman"/>
          <w:sz w:val="24"/>
          <w:szCs w:val="24"/>
          <w:lang w:val="en-GB"/>
        </w:rPr>
      </w:pPr>
    </w:p>
    <w:p w14:paraId="589CE311" w14:textId="77777777" w:rsidR="0016567F" w:rsidRPr="0016567F" w:rsidRDefault="00CE64C2" w:rsidP="0016567F">
      <w:pPr>
        <w:spacing w:after="0" w:line="240" w:lineRule="auto"/>
        <w:ind w:right="40" w:firstLine="720"/>
        <w:jc w:val="both"/>
        <w:rPr>
          <w:rFonts w:ascii="Times New Roman" w:eastAsia="Times New Roman" w:hAnsi="Times New Roman" w:cs="Times New Roman"/>
          <w:sz w:val="24"/>
          <w:szCs w:val="24"/>
          <w:lang w:val="en-GB"/>
        </w:rPr>
      </w:pPr>
      <w:sdt>
        <w:sdtPr>
          <w:rPr>
            <w:rFonts w:ascii="Times New Roman" w:eastAsia="Times New Roman" w:hAnsi="Times New Roman" w:cs="Times New Roman"/>
            <w:i/>
            <w:iCs/>
            <w:sz w:val="24"/>
            <w:szCs w:val="24"/>
            <w:lang w:val="en-GB"/>
          </w:rPr>
          <w:tag w:val="MENDELEY_CITATION_v3_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"/>
          <w:id w:val="796880552"/>
          <w:placeholder>
            <w:docPart w:val="0A85CB4E3CD14BA28A191F7B73AD7907"/>
          </w:placeholder>
        </w:sdtPr>
        <w:sdtEndPr/>
        <w:sdtContent>
          <w:r w:rsidR="0016567F" w:rsidRPr="0016567F">
            <w:rPr>
              <w:rFonts w:ascii="Times New Roman" w:eastAsia="Times New Roman" w:hAnsi="Times New Roman" w:cs="Times New Roman"/>
              <w:sz w:val="24"/>
              <w:szCs w:val="24"/>
              <w:lang w:val="en-GB"/>
            </w:rPr>
            <w:t xml:space="preserve">Abdul </w:t>
          </w:r>
          <w:proofErr w:type="spellStart"/>
          <w:r w:rsidR="0016567F" w:rsidRPr="0016567F">
            <w:rPr>
              <w:rFonts w:ascii="Times New Roman" w:eastAsia="Times New Roman" w:hAnsi="Times New Roman" w:cs="Times New Roman"/>
              <w:sz w:val="24"/>
              <w:szCs w:val="24"/>
              <w:lang w:val="en-GB"/>
            </w:rPr>
            <w:t>Rahmn</w:t>
          </w:r>
          <w:proofErr w:type="spellEnd"/>
          <w:r w:rsidR="0016567F" w:rsidRPr="0016567F">
            <w:rPr>
              <w:rFonts w:ascii="Times New Roman" w:eastAsia="Times New Roman" w:hAnsi="Times New Roman" w:cs="Times New Roman"/>
              <w:sz w:val="24"/>
              <w:szCs w:val="24"/>
              <w:lang w:val="en-GB"/>
            </w:rPr>
            <w:t xml:space="preserve"> et al. (2023)</w:t>
          </w:r>
        </w:sdtContent>
      </w:sdt>
      <w:r w:rsidR="0016567F" w:rsidRPr="0016567F">
        <w:rPr>
          <w:rFonts w:ascii="Times New Roman" w:eastAsia="Times New Roman" w:hAnsi="Times New Roman" w:cs="Times New Roman"/>
          <w:i/>
          <w:iCs/>
          <w:sz w:val="24"/>
          <w:szCs w:val="24"/>
          <w:lang w:val="en-GB"/>
        </w:rPr>
        <w:t xml:space="preserve"> </w:t>
      </w:r>
      <w:r w:rsidR="0016567F" w:rsidRPr="0016567F">
        <w:rPr>
          <w:rFonts w:ascii="Times New Roman" w:eastAsia="Times New Roman" w:hAnsi="Times New Roman" w:cs="Times New Roman"/>
          <w:sz w:val="24"/>
          <w:szCs w:val="24"/>
          <w:lang w:val="en-GB"/>
        </w:rPr>
        <w:t xml:space="preserve">assert that AR technology can augment student motivation and confidence, as well as its contemporary relevance in contrast to traditional learning methods. This results from the operation of AR technology, which integrates virtual 3D objects with real-world 3D environments, thereby offering enhanced information and comprehensive understanding in a specific field of study </w:t>
      </w:r>
      <w:sdt>
        <w:sdtPr>
          <w:rPr>
            <w:rFonts w:ascii="Times New Roman" w:eastAsia="Times New Roman" w:hAnsi="Times New Roman" w:cs="Times New Roman"/>
            <w:sz w:val="24"/>
            <w:szCs w:val="24"/>
            <w:lang w:val="en-GB"/>
          </w:rPr>
          <w:tag w:val="MENDELEY_CITATION_v3_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"/>
          <w:id w:val="-1129010927"/>
          <w:placeholder>
            <w:docPart w:val="DC9295DC00D24D63A9D028EDC38AF4C2"/>
          </w:placeholder>
        </w:sdtPr>
        <w:sdtEndPr/>
        <w:sdtContent>
          <w:r w:rsidR="0016567F" w:rsidRPr="0016567F">
            <w:rPr>
              <w:rFonts w:ascii="Times New Roman" w:eastAsia="Times New Roman" w:hAnsi="Times New Roman" w:cs="Times New Roman"/>
              <w:sz w:val="24"/>
              <w:szCs w:val="24"/>
              <w:lang w:val="en-GB"/>
            </w:rPr>
            <w:t>(</w:t>
          </w:r>
          <w:proofErr w:type="spellStart"/>
          <w:r w:rsidR="0016567F" w:rsidRPr="0016567F">
            <w:rPr>
              <w:rFonts w:ascii="Times New Roman" w:eastAsia="Times New Roman" w:hAnsi="Times New Roman" w:cs="Times New Roman"/>
              <w:sz w:val="24"/>
              <w:szCs w:val="24"/>
              <w:lang w:val="en-GB"/>
            </w:rPr>
            <w:t>Basri</w:t>
          </w:r>
          <w:proofErr w:type="spellEnd"/>
          <w:r w:rsidR="0016567F" w:rsidRPr="0016567F">
            <w:rPr>
              <w:rFonts w:ascii="Times New Roman" w:eastAsia="Times New Roman" w:hAnsi="Times New Roman" w:cs="Times New Roman"/>
              <w:sz w:val="24"/>
              <w:szCs w:val="24"/>
              <w:lang w:val="en-GB"/>
            </w:rPr>
            <w:t xml:space="preserve"> </w:t>
          </w:r>
          <w:proofErr w:type="spellStart"/>
          <w:r w:rsidR="0016567F" w:rsidRPr="0016567F">
            <w:rPr>
              <w:rFonts w:ascii="Times New Roman" w:eastAsia="Times New Roman" w:hAnsi="Times New Roman" w:cs="Times New Roman"/>
              <w:sz w:val="24"/>
              <w:szCs w:val="24"/>
              <w:lang w:val="en-GB"/>
            </w:rPr>
            <w:t>Nadzeri</w:t>
          </w:r>
          <w:proofErr w:type="spellEnd"/>
          <w:r w:rsidR="0016567F" w:rsidRPr="0016567F">
            <w:rPr>
              <w:rFonts w:ascii="Times New Roman" w:eastAsia="Times New Roman" w:hAnsi="Times New Roman" w:cs="Times New Roman"/>
              <w:sz w:val="24"/>
              <w:szCs w:val="24"/>
              <w:lang w:val="en-GB"/>
            </w:rPr>
            <w:t xml:space="preserve"> et al., 2022)</w:t>
          </w:r>
        </w:sdtContent>
      </w:sdt>
      <w:r w:rsidR="0016567F" w:rsidRPr="0016567F">
        <w:rPr>
          <w:rFonts w:ascii="Times New Roman" w:eastAsia="Times New Roman" w:hAnsi="Times New Roman" w:cs="Times New Roman"/>
          <w:sz w:val="24"/>
          <w:szCs w:val="24"/>
          <w:lang w:val="en-GB"/>
        </w:rPr>
        <w:t>. This aspect compels researchers to investigate students' perceptions and understanding of the functionality of AR technology in everyday life, with the objective of establishing a preliminary definition of students' perspectives on this technology.</w:t>
      </w:r>
    </w:p>
    <w:p w14:paraId="15BFFB24" w14:textId="77777777" w:rsidR="0016567F" w:rsidRPr="0016567F" w:rsidRDefault="0016567F" w:rsidP="0016567F">
      <w:pPr>
        <w:spacing w:after="0" w:line="240" w:lineRule="auto"/>
        <w:ind w:right="40"/>
        <w:jc w:val="both"/>
        <w:rPr>
          <w:rFonts w:ascii="Times New Roman" w:eastAsia="Times New Roman" w:hAnsi="Times New Roman" w:cs="Times New Roman"/>
          <w:sz w:val="24"/>
          <w:szCs w:val="24"/>
          <w:lang w:val="en-GB"/>
        </w:rPr>
      </w:pPr>
    </w:p>
    <w:p w14:paraId="01124024" w14:textId="77777777" w:rsidR="0016567F" w:rsidRPr="0016567F" w:rsidRDefault="0016567F" w:rsidP="0016567F">
      <w:pPr>
        <w:spacing w:after="0" w:line="240" w:lineRule="auto"/>
        <w:ind w:right="40" w:firstLine="720"/>
        <w:jc w:val="both"/>
        <w:rPr>
          <w:rFonts w:ascii="Times New Roman" w:eastAsia="Times New Roman" w:hAnsi="Times New Roman" w:cs="Times New Roman"/>
          <w:sz w:val="24"/>
          <w:szCs w:val="24"/>
          <w:lang w:val="en-GB"/>
        </w:rPr>
      </w:pPr>
      <w:r w:rsidRPr="0016567F">
        <w:rPr>
          <w:rFonts w:ascii="Times New Roman" w:eastAsia="Times New Roman" w:hAnsi="Times New Roman" w:cs="Times New Roman"/>
          <w:sz w:val="24"/>
          <w:szCs w:val="24"/>
          <w:lang w:val="en-GB"/>
        </w:rPr>
        <w:t xml:space="preserve">A study by </w:t>
      </w:r>
      <w:sdt>
        <w:sdtPr>
          <w:rPr>
            <w:rFonts w:ascii="Times New Roman" w:eastAsia="Times New Roman" w:hAnsi="Times New Roman" w:cs="Times New Roman"/>
            <w:sz w:val="24"/>
            <w:szCs w:val="24"/>
            <w:lang w:val="en-GB"/>
          </w:rPr>
          <w:tag w:val="MENDELEY_CITATION_v3_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"/>
          <w:id w:val="-825200422"/>
          <w:placeholder>
            <w:docPart w:val="E48DC46BBAA24C9AA28FEDB5F5184C81"/>
          </w:placeholder>
        </w:sdtPr>
        <w:sdtEndPr/>
        <w:sdtContent>
          <w:r w:rsidRPr="0016567F">
            <w:rPr>
              <w:rFonts w:ascii="Times New Roman" w:eastAsia="Times New Roman" w:hAnsi="Times New Roman" w:cs="Times New Roman"/>
              <w:sz w:val="24"/>
              <w:szCs w:val="24"/>
              <w:lang w:val="en-GB"/>
            </w:rPr>
            <w:t xml:space="preserve">Abdul </w:t>
          </w:r>
          <w:proofErr w:type="spellStart"/>
          <w:r w:rsidRPr="0016567F">
            <w:rPr>
              <w:rFonts w:ascii="Times New Roman" w:eastAsia="Times New Roman" w:hAnsi="Times New Roman" w:cs="Times New Roman"/>
              <w:sz w:val="24"/>
              <w:szCs w:val="24"/>
              <w:lang w:val="en-GB"/>
            </w:rPr>
            <w:t>Rahmn</w:t>
          </w:r>
          <w:proofErr w:type="spellEnd"/>
          <w:r w:rsidRPr="0016567F">
            <w:rPr>
              <w:rFonts w:ascii="Times New Roman" w:eastAsia="Times New Roman" w:hAnsi="Times New Roman" w:cs="Times New Roman"/>
              <w:sz w:val="24"/>
              <w:szCs w:val="24"/>
              <w:lang w:val="en-GB"/>
            </w:rPr>
            <w:t xml:space="preserve"> et al. (2023)</w:t>
          </w:r>
        </w:sdtContent>
      </w:sdt>
      <w:r w:rsidRPr="0016567F">
        <w:rPr>
          <w:rFonts w:ascii="Times New Roman" w:eastAsia="Times New Roman" w:hAnsi="Times New Roman" w:cs="Times New Roman"/>
          <w:sz w:val="24"/>
          <w:szCs w:val="24"/>
          <w:lang w:val="en-GB"/>
        </w:rPr>
        <w:t xml:space="preserve"> indicates that students have a high perception of AR technology, addressing its acceptance in educational contexts. </w:t>
      </w:r>
      <w:sdt>
        <w:sdtPr>
          <w:rPr>
            <w:rFonts w:ascii="Times New Roman" w:eastAsia="Times New Roman" w:hAnsi="Times New Roman" w:cs="Times New Roman"/>
            <w:sz w:val="24"/>
            <w:szCs w:val="24"/>
            <w:lang w:val="en-GB"/>
          </w:rPr>
          <w:tag w:val="MENDELEY_CITATION_v3_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"/>
          <w:id w:val="835884775"/>
          <w:placeholder>
            <w:docPart w:val="10A803B1CE7040EEBEF16B85606720CF"/>
          </w:placeholder>
        </w:sdtPr>
        <w:sdtEndPr/>
        <w:sdtContent>
          <w:r w:rsidRPr="0016567F">
            <w:rPr>
              <w:rFonts w:ascii="Times New Roman" w:eastAsia="Times New Roman" w:hAnsi="Times New Roman" w:cs="Times New Roman"/>
              <w:sz w:val="24"/>
              <w:szCs w:val="24"/>
              <w:lang w:val="en-GB"/>
            </w:rPr>
            <w:t>Majid et al. (2015)</w:t>
          </w:r>
        </w:sdtContent>
      </w:sdt>
      <w:r w:rsidRPr="0016567F">
        <w:rPr>
          <w:rFonts w:ascii="Times New Roman" w:eastAsia="Times New Roman" w:hAnsi="Times New Roman" w:cs="Times New Roman"/>
          <w:sz w:val="24"/>
          <w:szCs w:val="24"/>
          <w:lang w:val="en-GB"/>
        </w:rPr>
        <w:t xml:space="preserve"> conducted research indicating a </w:t>
      </w:r>
      <w:proofErr w:type="spellStart"/>
      <w:r w:rsidRPr="0016567F">
        <w:rPr>
          <w:rFonts w:ascii="Times New Roman" w:eastAsia="Times New Roman" w:hAnsi="Times New Roman" w:cs="Times New Roman"/>
          <w:sz w:val="24"/>
          <w:szCs w:val="24"/>
          <w:lang w:val="en-GB"/>
        </w:rPr>
        <w:t>favorable</w:t>
      </w:r>
      <w:proofErr w:type="spellEnd"/>
      <w:r w:rsidRPr="0016567F">
        <w:rPr>
          <w:rFonts w:ascii="Times New Roman" w:eastAsia="Times New Roman" w:hAnsi="Times New Roman" w:cs="Times New Roman"/>
          <w:sz w:val="24"/>
          <w:szCs w:val="24"/>
          <w:lang w:val="en-GB"/>
        </w:rPr>
        <w:t xml:space="preserve"> perception among students regarding the utilization of AR technology. The findings indicate that students exhibited interest, enjoyment, and active engagement in discussions to accomplish tasks utilizing AR technology.</w:t>
      </w:r>
    </w:p>
    <w:p w14:paraId="00000057" w14:textId="77777777" w:rsidR="00881063" w:rsidRDefault="00881063">
      <w:pPr>
        <w:spacing w:after="0" w:line="240" w:lineRule="auto"/>
        <w:ind w:right="40"/>
        <w:rPr>
          <w:rFonts w:ascii="Times New Roman" w:eastAsia="Times New Roman" w:hAnsi="Times New Roman" w:cs="Times New Roman"/>
          <w:b/>
          <w:sz w:val="24"/>
          <w:szCs w:val="24"/>
        </w:rPr>
      </w:pPr>
    </w:p>
    <w:p w14:paraId="0ED8D106" w14:textId="77777777" w:rsidR="00463529" w:rsidRDefault="00463529">
      <w:pPr>
        <w:spacing w:after="0" w:line="240" w:lineRule="auto"/>
        <w:ind w:right="40"/>
        <w:rPr>
          <w:rFonts w:ascii="Times New Roman" w:eastAsia="Times New Roman" w:hAnsi="Times New Roman" w:cs="Times New Roman"/>
          <w:b/>
          <w:sz w:val="24"/>
          <w:szCs w:val="24"/>
        </w:rPr>
      </w:pPr>
    </w:p>
    <w:p w14:paraId="00000058" w14:textId="77777777" w:rsidR="00881063" w:rsidRDefault="00AF57A2">
      <w:pPr>
        <w:spacing w:after="0" w:line="240" w:lineRule="auto"/>
        <w:ind w:right="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14:paraId="00000059" w14:textId="77777777" w:rsidR="00881063" w:rsidRDefault="00881063">
      <w:pPr>
        <w:spacing w:after="0" w:line="240" w:lineRule="auto"/>
        <w:ind w:right="40"/>
        <w:jc w:val="center"/>
        <w:rPr>
          <w:rFonts w:ascii="Times New Roman" w:eastAsia="Times New Roman" w:hAnsi="Times New Roman" w:cs="Times New Roman"/>
          <w:b/>
          <w:sz w:val="24"/>
          <w:szCs w:val="24"/>
        </w:rPr>
      </w:pPr>
    </w:p>
    <w:p w14:paraId="34E739A6" w14:textId="22A4FD5C" w:rsidR="00795AD7" w:rsidRPr="00795AD7" w:rsidRDefault="00795AD7" w:rsidP="00795AD7">
      <w:pPr>
        <w:spacing w:after="0" w:line="240" w:lineRule="auto"/>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 xml:space="preserve">This study uses a quantitative methodology based on a purposive sample with a specific and targeted population </w:t>
      </w:r>
      <w:sdt>
        <w:sdtPr>
          <w:rPr>
            <w:rFonts w:ascii="Times New Roman" w:eastAsia="Times New Roman" w:hAnsi="Times New Roman" w:cs="Times New Roman"/>
            <w:sz w:val="24"/>
            <w:szCs w:val="24"/>
            <w:lang w:val="en-US"/>
          </w:rPr>
          <w:tag w:val="MENDELEY_CITATION_v3_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"/>
          <w:id w:val="940187521"/>
          <w:placeholder>
            <w:docPart w:val="61D14E13ACD04A7487577A6792E2B3D8"/>
          </w:placeholder>
        </w:sdtPr>
        <w:sdtEndPr/>
        <w:sdtContent>
          <w:r w:rsidRPr="00795AD7">
            <w:rPr>
              <w:rFonts w:ascii="Times New Roman" w:eastAsia="Times New Roman" w:hAnsi="Times New Roman" w:cs="Times New Roman"/>
              <w:sz w:val="24"/>
              <w:szCs w:val="24"/>
              <w:lang w:val="en-US"/>
            </w:rPr>
            <w:t>(</w:t>
          </w:r>
          <w:proofErr w:type="spellStart"/>
          <w:r w:rsidRPr="00795AD7">
            <w:rPr>
              <w:rFonts w:ascii="Times New Roman" w:eastAsia="Times New Roman" w:hAnsi="Times New Roman" w:cs="Times New Roman"/>
              <w:sz w:val="24"/>
              <w:szCs w:val="24"/>
              <w:lang w:val="en-US"/>
            </w:rPr>
            <w:t>Fauzi</w:t>
          </w:r>
          <w:proofErr w:type="spellEnd"/>
          <w:r w:rsidRPr="00795AD7">
            <w:rPr>
              <w:rFonts w:ascii="Times New Roman" w:eastAsia="Times New Roman" w:hAnsi="Times New Roman" w:cs="Times New Roman"/>
              <w:sz w:val="24"/>
              <w:szCs w:val="24"/>
              <w:lang w:val="en-US"/>
            </w:rPr>
            <w:t xml:space="preserve"> et al., 2014)</w:t>
          </w:r>
        </w:sdtContent>
      </w:sdt>
      <w:r w:rsidRPr="00795AD7">
        <w:rPr>
          <w:rFonts w:ascii="Times New Roman" w:eastAsia="Times New Roman" w:hAnsi="Times New Roman" w:cs="Times New Roman"/>
          <w:sz w:val="24"/>
          <w:szCs w:val="24"/>
          <w:lang w:val="en-US"/>
        </w:rPr>
        <w:t xml:space="preserve">. The selected sample must meet specific criteria and demonstrate expertise and experience in the domain. A total of 181 students majoring in Design and Technology from the Technical and Vocational </w:t>
      </w:r>
      <w:r w:rsidR="005640E7" w:rsidRPr="00795AD7">
        <w:rPr>
          <w:rFonts w:ascii="Times New Roman" w:eastAsia="Times New Roman" w:hAnsi="Times New Roman" w:cs="Times New Roman"/>
          <w:sz w:val="24"/>
          <w:szCs w:val="24"/>
          <w:lang w:val="en-US"/>
        </w:rPr>
        <w:t xml:space="preserve">Faculty </w:t>
      </w:r>
      <w:r w:rsidR="005640E7">
        <w:rPr>
          <w:rFonts w:ascii="Times New Roman" w:eastAsia="Times New Roman" w:hAnsi="Times New Roman" w:cs="Times New Roman"/>
          <w:sz w:val="24"/>
          <w:szCs w:val="24"/>
          <w:lang w:val="en-US"/>
        </w:rPr>
        <w:t xml:space="preserve">in Local </w:t>
      </w:r>
      <w:proofErr w:type="gramStart"/>
      <w:r w:rsidR="005640E7">
        <w:rPr>
          <w:rFonts w:ascii="Times New Roman" w:eastAsia="Times New Roman" w:hAnsi="Times New Roman" w:cs="Times New Roman"/>
          <w:sz w:val="24"/>
          <w:szCs w:val="24"/>
          <w:lang w:val="en-US"/>
        </w:rPr>
        <w:t xml:space="preserve">Malaysian </w:t>
      </w:r>
      <w:r w:rsidRPr="00795AD7">
        <w:rPr>
          <w:rFonts w:ascii="Times New Roman" w:eastAsia="Times New Roman" w:hAnsi="Times New Roman" w:cs="Times New Roman"/>
          <w:sz w:val="24"/>
          <w:szCs w:val="24"/>
          <w:lang w:val="en-US"/>
        </w:rPr>
        <w:t xml:space="preserve"> University</w:t>
      </w:r>
      <w:proofErr w:type="gramEnd"/>
      <w:r w:rsidRPr="00795AD7">
        <w:rPr>
          <w:rFonts w:ascii="Times New Roman" w:eastAsia="Times New Roman" w:hAnsi="Times New Roman" w:cs="Times New Roman"/>
          <w:sz w:val="24"/>
          <w:szCs w:val="24"/>
          <w:lang w:val="en-US"/>
        </w:rPr>
        <w:t xml:space="preserve"> were chosen as the study sample to assess their level of knowledge about the use of AR technology in education.</w:t>
      </w:r>
    </w:p>
    <w:p w14:paraId="259B6F72" w14:textId="77777777" w:rsidR="00795AD7" w:rsidRPr="00795AD7" w:rsidRDefault="00795AD7" w:rsidP="00795AD7">
      <w:pPr>
        <w:spacing w:after="0" w:line="240" w:lineRule="auto"/>
        <w:ind w:right="40"/>
        <w:jc w:val="both"/>
        <w:rPr>
          <w:rFonts w:ascii="Times New Roman" w:eastAsia="Times New Roman" w:hAnsi="Times New Roman" w:cs="Times New Roman"/>
          <w:sz w:val="24"/>
          <w:szCs w:val="24"/>
          <w:lang w:val="en-US"/>
        </w:rPr>
      </w:pPr>
    </w:p>
    <w:p w14:paraId="570F2F98" w14:textId="3CC5EC24" w:rsidR="00795AD7" w:rsidRPr="00795AD7" w:rsidRDefault="00795AD7" w:rsidP="00795AD7">
      <w:pPr>
        <w:spacing w:after="0" w:line="240" w:lineRule="auto"/>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The tool employed for data collection was a questionnaire. The disseminated questionnaire comprised seven (7) principal sections: respondent demographics (Section A), inquiries pertaining to the study objectives (Sections B</w:t>
      </w:r>
      <w:r w:rsidR="00EA7EB6">
        <w:rPr>
          <w:rFonts w:ascii="Times New Roman" w:eastAsia="Times New Roman" w:hAnsi="Times New Roman" w:cs="Times New Roman"/>
          <w:sz w:val="24"/>
          <w:szCs w:val="24"/>
          <w:lang w:val="en-US"/>
        </w:rPr>
        <w:t>~</w:t>
      </w:r>
      <w:r w:rsidRPr="00795AD7">
        <w:rPr>
          <w:rFonts w:ascii="Times New Roman" w:eastAsia="Times New Roman" w:hAnsi="Times New Roman" w:cs="Times New Roman"/>
          <w:sz w:val="24"/>
          <w:szCs w:val="24"/>
          <w:lang w:val="en-US"/>
        </w:rPr>
        <w:t>F), and open-ended questions (Section G) (see Table 1).</w:t>
      </w:r>
    </w:p>
    <w:p w14:paraId="7CA1C97C" w14:textId="77777777" w:rsidR="00795AD7" w:rsidRPr="00795AD7" w:rsidRDefault="00795AD7" w:rsidP="00795AD7">
      <w:pPr>
        <w:spacing w:after="0" w:line="240" w:lineRule="auto"/>
        <w:ind w:right="40"/>
        <w:jc w:val="both"/>
        <w:rPr>
          <w:rFonts w:ascii="Times New Roman" w:eastAsia="Times New Roman" w:hAnsi="Times New Roman" w:cs="Times New Roman"/>
          <w:b/>
          <w:bCs/>
          <w:sz w:val="24"/>
          <w:szCs w:val="24"/>
          <w:lang w:val="en-US"/>
        </w:rPr>
      </w:pPr>
    </w:p>
    <w:p w14:paraId="65BB9022" w14:textId="4B406AD3" w:rsidR="00795AD7" w:rsidRPr="00795AD7" w:rsidRDefault="00EA7EB6" w:rsidP="007E5223">
      <w:pPr>
        <w:spacing w:after="0" w:line="240" w:lineRule="auto"/>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 xml:space="preserve">TABLE </w:t>
      </w:r>
      <w:r w:rsidR="00795AD7" w:rsidRPr="00795AD7">
        <w:rPr>
          <w:rFonts w:ascii="Times New Roman" w:eastAsia="Times New Roman" w:hAnsi="Times New Roman" w:cs="Times New Roman"/>
          <w:sz w:val="24"/>
          <w:szCs w:val="24"/>
          <w:lang w:val="en-US"/>
        </w:rPr>
        <w:t>1.</w:t>
      </w:r>
      <w:r w:rsidR="00795AD7" w:rsidRPr="00795AD7">
        <w:rPr>
          <w:rFonts w:ascii="Times New Roman" w:eastAsia="Times New Roman" w:hAnsi="Times New Roman" w:cs="Times New Roman"/>
          <w:b/>
          <w:bCs/>
          <w:sz w:val="24"/>
          <w:szCs w:val="24"/>
          <w:lang w:val="en-US"/>
        </w:rPr>
        <w:t xml:space="preserve"> </w:t>
      </w:r>
      <w:r w:rsidR="00795AD7" w:rsidRPr="00795AD7">
        <w:rPr>
          <w:rFonts w:ascii="Times New Roman" w:eastAsia="Times New Roman" w:hAnsi="Times New Roman" w:cs="Times New Roman"/>
          <w:sz w:val="24"/>
          <w:szCs w:val="24"/>
          <w:lang w:val="en-US"/>
        </w:rPr>
        <w:t>Questionnaire Information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4508"/>
        <w:gridCol w:w="1270"/>
        <w:gridCol w:w="2180"/>
      </w:tblGrid>
      <w:tr w:rsidR="00795AD7" w:rsidRPr="00795AD7" w14:paraId="3AE379E3" w14:textId="77777777" w:rsidTr="00481578">
        <w:tc>
          <w:tcPr>
            <w:tcW w:w="1073" w:type="dxa"/>
            <w:tcBorders>
              <w:top w:val="single" w:sz="4" w:space="0" w:color="auto"/>
              <w:bottom w:val="single" w:sz="4" w:space="0" w:color="auto"/>
            </w:tcBorders>
          </w:tcPr>
          <w:p w14:paraId="67954C61" w14:textId="77777777" w:rsidR="00795AD7" w:rsidRPr="00795AD7" w:rsidRDefault="00795AD7" w:rsidP="00B8627F">
            <w:pPr>
              <w:ind w:right="40"/>
              <w:jc w:val="center"/>
              <w:rPr>
                <w:rFonts w:ascii="Times New Roman" w:eastAsia="Times New Roman" w:hAnsi="Times New Roman" w:cs="Times New Roman"/>
                <w:b/>
                <w:bCs/>
                <w:sz w:val="24"/>
                <w:szCs w:val="24"/>
                <w:lang w:val="en-US"/>
              </w:rPr>
            </w:pPr>
            <w:r w:rsidRPr="00795AD7">
              <w:rPr>
                <w:rFonts w:ascii="Times New Roman" w:eastAsia="Times New Roman" w:hAnsi="Times New Roman" w:cs="Times New Roman"/>
                <w:b/>
                <w:bCs/>
                <w:sz w:val="24"/>
                <w:szCs w:val="24"/>
                <w:lang w:val="en-US"/>
              </w:rPr>
              <w:t>Section</w:t>
            </w:r>
          </w:p>
        </w:tc>
        <w:tc>
          <w:tcPr>
            <w:tcW w:w="4739" w:type="dxa"/>
            <w:tcBorders>
              <w:top w:val="single" w:sz="4" w:space="0" w:color="auto"/>
              <w:bottom w:val="single" w:sz="4" w:space="0" w:color="auto"/>
            </w:tcBorders>
          </w:tcPr>
          <w:p w14:paraId="65A011E2" w14:textId="77777777" w:rsidR="00795AD7" w:rsidRPr="00795AD7" w:rsidRDefault="00795AD7" w:rsidP="00795AD7">
            <w:pPr>
              <w:ind w:right="40"/>
              <w:jc w:val="both"/>
              <w:rPr>
                <w:rFonts w:ascii="Times New Roman" w:eastAsia="Times New Roman" w:hAnsi="Times New Roman" w:cs="Times New Roman"/>
                <w:b/>
                <w:bCs/>
                <w:sz w:val="24"/>
                <w:szCs w:val="24"/>
                <w:lang w:val="en-US"/>
              </w:rPr>
            </w:pPr>
            <w:r w:rsidRPr="00795AD7">
              <w:rPr>
                <w:rFonts w:ascii="Times New Roman" w:eastAsia="Times New Roman" w:hAnsi="Times New Roman" w:cs="Times New Roman"/>
                <w:b/>
                <w:bCs/>
                <w:sz w:val="24"/>
                <w:szCs w:val="24"/>
                <w:lang w:val="en-US"/>
              </w:rPr>
              <w:t>Section Details</w:t>
            </w:r>
          </w:p>
        </w:tc>
        <w:tc>
          <w:tcPr>
            <w:tcW w:w="1276" w:type="dxa"/>
            <w:tcBorders>
              <w:top w:val="single" w:sz="4" w:space="0" w:color="auto"/>
              <w:bottom w:val="single" w:sz="4" w:space="0" w:color="auto"/>
            </w:tcBorders>
          </w:tcPr>
          <w:p w14:paraId="48DAF37A" w14:textId="77777777" w:rsidR="00795AD7" w:rsidRPr="00795AD7" w:rsidRDefault="00795AD7" w:rsidP="00B8627F">
            <w:pPr>
              <w:ind w:right="40"/>
              <w:jc w:val="center"/>
              <w:rPr>
                <w:rFonts w:ascii="Times New Roman" w:eastAsia="Times New Roman" w:hAnsi="Times New Roman" w:cs="Times New Roman"/>
                <w:b/>
                <w:bCs/>
                <w:sz w:val="24"/>
                <w:szCs w:val="24"/>
                <w:lang w:val="en-US"/>
              </w:rPr>
            </w:pPr>
            <w:r w:rsidRPr="00795AD7">
              <w:rPr>
                <w:rFonts w:ascii="Times New Roman" w:eastAsia="Times New Roman" w:hAnsi="Times New Roman" w:cs="Times New Roman"/>
                <w:b/>
                <w:bCs/>
                <w:sz w:val="24"/>
                <w:szCs w:val="24"/>
                <w:lang w:val="en-US"/>
              </w:rPr>
              <w:t>Numbers of items</w:t>
            </w:r>
          </w:p>
        </w:tc>
        <w:tc>
          <w:tcPr>
            <w:tcW w:w="2262" w:type="dxa"/>
            <w:tcBorders>
              <w:top w:val="single" w:sz="4" w:space="0" w:color="auto"/>
              <w:bottom w:val="single" w:sz="4" w:space="0" w:color="auto"/>
            </w:tcBorders>
          </w:tcPr>
          <w:p w14:paraId="12BB6A23" w14:textId="77777777" w:rsidR="00795AD7" w:rsidRPr="00795AD7" w:rsidRDefault="00795AD7" w:rsidP="00B8627F">
            <w:pPr>
              <w:ind w:right="40"/>
              <w:jc w:val="center"/>
              <w:rPr>
                <w:rFonts w:ascii="Times New Roman" w:eastAsia="Times New Roman" w:hAnsi="Times New Roman" w:cs="Times New Roman"/>
                <w:b/>
                <w:bCs/>
                <w:sz w:val="24"/>
                <w:szCs w:val="24"/>
                <w:lang w:val="en-US"/>
              </w:rPr>
            </w:pPr>
            <w:r w:rsidRPr="00795AD7">
              <w:rPr>
                <w:rFonts w:ascii="Times New Roman" w:eastAsia="Times New Roman" w:hAnsi="Times New Roman" w:cs="Times New Roman"/>
                <w:b/>
                <w:bCs/>
                <w:sz w:val="24"/>
                <w:szCs w:val="24"/>
                <w:lang w:val="en-US"/>
              </w:rPr>
              <w:t>Type of questions</w:t>
            </w:r>
          </w:p>
        </w:tc>
      </w:tr>
      <w:tr w:rsidR="00795AD7" w:rsidRPr="00795AD7" w14:paraId="53EC5F42" w14:textId="77777777" w:rsidTr="00481578">
        <w:tc>
          <w:tcPr>
            <w:tcW w:w="1073" w:type="dxa"/>
            <w:tcBorders>
              <w:top w:val="single" w:sz="4" w:space="0" w:color="auto"/>
            </w:tcBorders>
          </w:tcPr>
          <w:p w14:paraId="43C7C3A5"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A</w:t>
            </w:r>
          </w:p>
        </w:tc>
        <w:tc>
          <w:tcPr>
            <w:tcW w:w="4739" w:type="dxa"/>
            <w:tcBorders>
              <w:top w:val="single" w:sz="4" w:space="0" w:color="auto"/>
            </w:tcBorders>
          </w:tcPr>
          <w:p w14:paraId="61A96409" w14:textId="77777777" w:rsidR="00795AD7" w:rsidRPr="00795AD7" w:rsidRDefault="00795AD7" w:rsidP="00795AD7">
            <w:p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Respondent demographics</w:t>
            </w:r>
          </w:p>
        </w:tc>
        <w:tc>
          <w:tcPr>
            <w:tcW w:w="1276" w:type="dxa"/>
            <w:tcBorders>
              <w:top w:val="single" w:sz="4" w:space="0" w:color="auto"/>
            </w:tcBorders>
          </w:tcPr>
          <w:p w14:paraId="3A6F97F8"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3</w:t>
            </w:r>
          </w:p>
        </w:tc>
        <w:tc>
          <w:tcPr>
            <w:tcW w:w="2262" w:type="dxa"/>
            <w:tcBorders>
              <w:top w:val="single" w:sz="4" w:space="0" w:color="auto"/>
            </w:tcBorders>
          </w:tcPr>
          <w:p w14:paraId="6625D1BE"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Nominal</w:t>
            </w:r>
          </w:p>
        </w:tc>
      </w:tr>
      <w:tr w:rsidR="00795AD7" w:rsidRPr="00795AD7" w14:paraId="128EE28E" w14:textId="77777777" w:rsidTr="00481578">
        <w:tc>
          <w:tcPr>
            <w:tcW w:w="1073" w:type="dxa"/>
          </w:tcPr>
          <w:p w14:paraId="2E0F3CC5"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B</w:t>
            </w:r>
          </w:p>
        </w:tc>
        <w:tc>
          <w:tcPr>
            <w:tcW w:w="4739" w:type="dxa"/>
          </w:tcPr>
          <w:p w14:paraId="199B2A95" w14:textId="77777777" w:rsidR="00795AD7" w:rsidRPr="00795AD7" w:rsidRDefault="00795AD7" w:rsidP="00795AD7">
            <w:p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Information dissemination</w:t>
            </w:r>
          </w:p>
        </w:tc>
        <w:tc>
          <w:tcPr>
            <w:tcW w:w="1276" w:type="dxa"/>
          </w:tcPr>
          <w:p w14:paraId="70BD67DF"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5</w:t>
            </w:r>
          </w:p>
        </w:tc>
        <w:tc>
          <w:tcPr>
            <w:tcW w:w="2262" w:type="dxa"/>
          </w:tcPr>
          <w:p w14:paraId="2D46DCBC"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5-point Likert scale</w:t>
            </w:r>
          </w:p>
        </w:tc>
      </w:tr>
      <w:tr w:rsidR="00795AD7" w:rsidRPr="00795AD7" w14:paraId="293776DE" w14:textId="77777777" w:rsidTr="00481578">
        <w:tc>
          <w:tcPr>
            <w:tcW w:w="1073" w:type="dxa"/>
          </w:tcPr>
          <w:p w14:paraId="0E96154A"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C</w:t>
            </w:r>
          </w:p>
        </w:tc>
        <w:tc>
          <w:tcPr>
            <w:tcW w:w="4739" w:type="dxa"/>
          </w:tcPr>
          <w:p w14:paraId="2EBB7819" w14:textId="77777777" w:rsidR="00795AD7" w:rsidRPr="00795AD7" w:rsidRDefault="00795AD7" w:rsidP="00795AD7">
            <w:p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Skills and effectiveness of technology</w:t>
            </w:r>
          </w:p>
        </w:tc>
        <w:tc>
          <w:tcPr>
            <w:tcW w:w="1276" w:type="dxa"/>
          </w:tcPr>
          <w:p w14:paraId="68FB241B"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5</w:t>
            </w:r>
          </w:p>
        </w:tc>
        <w:tc>
          <w:tcPr>
            <w:tcW w:w="2262" w:type="dxa"/>
          </w:tcPr>
          <w:p w14:paraId="05A51586"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5-point Likert scale</w:t>
            </w:r>
          </w:p>
        </w:tc>
      </w:tr>
      <w:tr w:rsidR="00795AD7" w:rsidRPr="00795AD7" w14:paraId="192B82EB" w14:textId="77777777" w:rsidTr="00481578">
        <w:tc>
          <w:tcPr>
            <w:tcW w:w="1073" w:type="dxa"/>
          </w:tcPr>
          <w:p w14:paraId="4FD7FD89"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D</w:t>
            </w:r>
          </w:p>
        </w:tc>
        <w:tc>
          <w:tcPr>
            <w:tcW w:w="4739" w:type="dxa"/>
          </w:tcPr>
          <w:p w14:paraId="2C265746" w14:textId="77777777" w:rsidR="00795AD7" w:rsidRPr="00795AD7" w:rsidRDefault="00795AD7" w:rsidP="00795AD7">
            <w:p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Formation of communication through technology use</w:t>
            </w:r>
          </w:p>
        </w:tc>
        <w:tc>
          <w:tcPr>
            <w:tcW w:w="1276" w:type="dxa"/>
          </w:tcPr>
          <w:p w14:paraId="55EEDE7D"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8</w:t>
            </w:r>
          </w:p>
        </w:tc>
        <w:tc>
          <w:tcPr>
            <w:tcW w:w="2262" w:type="dxa"/>
          </w:tcPr>
          <w:p w14:paraId="47DA34E1"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5-point Likert scale</w:t>
            </w:r>
          </w:p>
        </w:tc>
      </w:tr>
      <w:tr w:rsidR="00795AD7" w:rsidRPr="00795AD7" w14:paraId="6AA8C42E" w14:textId="77777777" w:rsidTr="00481578">
        <w:tc>
          <w:tcPr>
            <w:tcW w:w="1073" w:type="dxa"/>
          </w:tcPr>
          <w:p w14:paraId="354A296B"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E</w:t>
            </w:r>
          </w:p>
        </w:tc>
        <w:tc>
          <w:tcPr>
            <w:tcW w:w="4739" w:type="dxa"/>
          </w:tcPr>
          <w:p w14:paraId="7923C29D" w14:textId="77777777" w:rsidR="00795AD7" w:rsidRPr="00795AD7" w:rsidRDefault="00795AD7" w:rsidP="00795AD7">
            <w:p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Communication environment in technology use</w:t>
            </w:r>
          </w:p>
        </w:tc>
        <w:tc>
          <w:tcPr>
            <w:tcW w:w="1276" w:type="dxa"/>
          </w:tcPr>
          <w:p w14:paraId="6BEDEB95"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3</w:t>
            </w:r>
          </w:p>
        </w:tc>
        <w:tc>
          <w:tcPr>
            <w:tcW w:w="2262" w:type="dxa"/>
          </w:tcPr>
          <w:p w14:paraId="2173985C"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5-point Likert scale</w:t>
            </w:r>
          </w:p>
        </w:tc>
      </w:tr>
      <w:tr w:rsidR="00795AD7" w:rsidRPr="00795AD7" w14:paraId="0C35A6DA" w14:textId="77777777" w:rsidTr="00481578">
        <w:tc>
          <w:tcPr>
            <w:tcW w:w="1073" w:type="dxa"/>
          </w:tcPr>
          <w:p w14:paraId="677B12D8"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lastRenderedPageBreak/>
              <w:t>F</w:t>
            </w:r>
          </w:p>
        </w:tc>
        <w:tc>
          <w:tcPr>
            <w:tcW w:w="4739" w:type="dxa"/>
          </w:tcPr>
          <w:p w14:paraId="778EC527" w14:textId="77777777" w:rsidR="00795AD7" w:rsidRPr="00795AD7" w:rsidRDefault="00795AD7" w:rsidP="00795AD7">
            <w:p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Reliability of information and dependency on teaching through technology</w:t>
            </w:r>
          </w:p>
        </w:tc>
        <w:tc>
          <w:tcPr>
            <w:tcW w:w="1276" w:type="dxa"/>
          </w:tcPr>
          <w:p w14:paraId="3B2E5D75"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4</w:t>
            </w:r>
          </w:p>
        </w:tc>
        <w:tc>
          <w:tcPr>
            <w:tcW w:w="2262" w:type="dxa"/>
          </w:tcPr>
          <w:p w14:paraId="7CC427BE"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5-point Likert scale</w:t>
            </w:r>
          </w:p>
        </w:tc>
      </w:tr>
      <w:tr w:rsidR="00795AD7" w:rsidRPr="00795AD7" w14:paraId="5E003760" w14:textId="77777777" w:rsidTr="00481578">
        <w:tc>
          <w:tcPr>
            <w:tcW w:w="1073" w:type="dxa"/>
          </w:tcPr>
          <w:p w14:paraId="014EB25F"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G</w:t>
            </w:r>
          </w:p>
        </w:tc>
        <w:tc>
          <w:tcPr>
            <w:tcW w:w="4739" w:type="dxa"/>
          </w:tcPr>
          <w:p w14:paraId="431D8A54" w14:textId="77777777" w:rsidR="00795AD7" w:rsidRPr="00795AD7" w:rsidRDefault="00795AD7" w:rsidP="00795AD7">
            <w:p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Satisfaction with technology use for teaching purposes</w:t>
            </w:r>
          </w:p>
        </w:tc>
        <w:tc>
          <w:tcPr>
            <w:tcW w:w="1276" w:type="dxa"/>
          </w:tcPr>
          <w:p w14:paraId="5F508B9C"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2</w:t>
            </w:r>
          </w:p>
        </w:tc>
        <w:tc>
          <w:tcPr>
            <w:tcW w:w="2262" w:type="dxa"/>
          </w:tcPr>
          <w:p w14:paraId="3008D5D6"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Open-ended questions</w:t>
            </w:r>
          </w:p>
        </w:tc>
      </w:tr>
      <w:tr w:rsidR="00795AD7" w:rsidRPr="00795AD7" w14:paraId="751A5BE2" w14:textId="77777777" w:rsidTr="00481578">
        <w:tc>
          <w:tcPr>
            <w:tcW w:w="1073" w:type="dxa"/>
          </w:tcPr>
          <w:p w14:paraId="49594666" w14:textId="77777777" w:rsidR="00795AD7" w:rsidRPr="00795AD7" w:rsidRDefault="00795AD7" w:rsidP="00B8627F">
            <w:pPr>
              <w:ind w:right="40"/>
              <w:jc w:val="center"/>
              <w:rPr>
                <w:rFonts w:ascii="Times New Roman" w:eastAsia="Times New Roman" w:hAnsi="Times New Roman" w:cs="Times New Roman"/>
                <w:sz w:val="24"/>
                <w:szCs w:val="24"/>
                <w:lang w:val="en-US"/>
              </w:rPr>
            </w:pPr>
          </w:p>
        </w:tc>
        <w:tc>
          <w:tcPr>
            <w:tcW w:w="4739" w:type="dxa"/>
          </w:tcPr>
          <w:p w14:paraId="00EE9FCF" w14:textId="77777777" w:rsidR="00795AD7" w:rsidRPr="00795AD7" w:rsidRDefault="00795AD7" w:rsidP="00795AD7">
            <w:pPr>
              <w:ind w:right="40"/>
              <w:jc w:val="both"/>
              <w:rPr>
                <w:rFonts w:ascii="Times New Roman" w:eastAsia="Times New Roman" w:hAnsi="Times New Roman" w:cs="Times New Roman"/>
                <w:b/>
                <w:bCs/>
                <w:sz w:val="24"/>
                <w:szCs w:val="24"/>
                <w:lang w:val="en-US"/>
              </w:rPr>
            </w:pPr>
            <w:r w:rsidRPr="00795AD7">
              <w:rPr>
                <w:rFonts w:ascii="Times New Roman" w:eastAsia="Times New Roman" w:hAnsi="Times New Roman" w:cs="Times New Roman"/>
                <w:b/>
                <w:bCs/>
                <w:sz w:val="24"/>
                <w:szCs w:val="24"/>
                <w:lang w:val="en-US"/>
              </w:rPr>
              <w:t>Total Items</w:t>
            </w:r>
          </w:p>
        </w:tc>
        <w:tc>
          <w:tcPr>
            <w:tcW w:w="1276" w:type="dxa"/>
          </w:tcPr>
          <w:p w14:paraId="5D757920" w14:textId="77777777" w:rsidR="00795AD7" w:rsidRPr="00795AD7" w:rsidRDefault="00795AD7" w:rsidP="00B8627F">
            <w:pPr>
              <w:ind w:right="40"/>
              <w:jc w:val="center"/>
              <w:rPr>
                <w:rFonts w:ascii="Times New Roman" w:eastAsia="Times New Roman" w:hAnsi="Times New Roman" w:cs="Times New Roman"/>
                <w:b/>
                <w:bCs/>
                <w:sz w:val="24"/>
                <w:szCs w:val="24"/>
                <w:lang w:val="en-US"/>
              </w:rPr>
            </w:pPr>
            <w:r w:rsidRPr="00795AD7">
              <w:rPr>
                <w:rFonts w:ascii="Times New Roman" w:eastAsia="Times New Roman" w:hAnsi="Times New Roman" w:cs="Times New Roman"/>
                <w:b/>
                <w:bCs/>
                <w:sz w:val="24"/>
                <w:szCs w:val="24"/>
                <w:lang w:val="en-US"/>
              </w:rPr>
              <w:t>30</w:t>
            </w:r>
          </w:p>
        </w:tc>
        <w:tc>
          <w:tcPr>
            <w:tcW w:w="2262" w:type="dxa"/>
          </w:tcPr>
          <w:p w14:paraId="7EB4B1EA" w14:textId="77777777" w:rsidR="00795AD7" w:rsidRPr="00795AD7" w:rsidRDefault="00795AD7" w:rsidP="00B8627F">
            <w:pPr>
              <w:ind w:right="40"/>
              <w:jc w:val="center"/>
              <w:rPr>
                <w:rFonts w:ascii="Times New Roman" w:eastAsia="Times New Roman" w:hAnsi="Times New Roman" w:cs="Times New Roman"/>
                <w:sz w:val="24"/>
                <w:szCs w:val="24"/>
                <w:lang w:val="en-US"/>
              </w:rPr>
            </w:pPr>
          </w:p>
        </w:tc>
      </w:tr>
    </w:tbl>
    <w:p w14:paraId="0F43F34D" w14:textId="77777777" w:rsidR="00795AD7" w:rsidRPr="00795AD7" w:rsidRDefault="00795AD7" w:rsidP="00795AD7">
      <w:pPr>
        <w:spacing w:after="0" w:line="240" w:lineRule="auto"/>
        <w:ind w:right="40"/>
        <w:jc w:val="both"/>
        <w:rPr>
          <w:rFonts w:ascii="Times New Roman" w:eastAsia="Times New Roman" w:hAnsi="Times New Roman" w:cs="Times New Roman"/>
          <w:sz w:val="24"/>
          <w:szCs w:val="24"/>
          <w:lang w:val="en-US"/>
        </w:rPr>
      </w:pPr>
    </w:p>
    <w:p w14:paraId="3CD990BD" w14:textId="77777777" w:rsidR="00795AD7" w:rsidRPr="00795AD7" w:rsidRDefault="00795AD7" w:rsidP="00795AD7">
      <w:pPr>
        <w:spacing w:after="0" w:line="240" w:lineRule="auto"/>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The questions were created using Google Forms and subsequently disseminated to the study sample online. Table 2 shows the questions used to evaluate students' knowledge and perceptions of AR technology.</w:t>
      </w:r>
    </w:p>
    <w:p w14:paraId="01926C3E" w14:textId="77777777" w:rsidR="00795AD7" w:rsidRPr="00795AD7" w:rsidRDefault="00795AD7" w:rsidP="00795AD7">
      <w:pPr>
        <w:spacing w:after="0" w:line="240" w:lineRule="auto"/>
        <w:ind w:right="40"/>
        <w:jc w:val="both"/>
        <w:rPr>
          <w:rFonts w:ascii="Times New Roman" w:eastAsia="Times New Roman" w:hAnsi="Times New Roman" w:cs="Times New Roman"/>
          <w:b/>
          <w:bCs/>
          <w:sz w:val="24"/>
          <w:szCs w:val="24"/>
          <w:lang w:val="en-US"/>
        </w:rPr>
      </w:pPr>
    </w:p>
    <w:p w14:paraId="694F483C" w14:textId="7242D498" w:rsidR="00795AD7" w:rsidRPr="00795AD7" w:rsidRDefault="007E5223" w:rsidP="007E5223">
      <w:pPr>
        <w:spacing w:after="0" w:line="240" w:lineRule="auto"/>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TABLE 2</w:t>
      </w:r>
      <w:r w:rsidR="00795AD7" w:rsidRPr="00795AD7">
        <w:rPr>
          <w:rFonts w:ascii="Times New Roman" w:eastAsia="Times New Roman" w:hAnsi="Times New Roman" w:cs="Times New Roman"/>
          <w:sz w:val="24"/>
          <w:szCs w:val="24"/>
          <w:lang w:val="en-US"/>
        </w:rPr>
        <w:t>. List of Questions Based on the Study's Sub-Objectives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1803"/>
        <w:gridCol w:w="5951"/>
      </w:tblGrid>
      <w:tr w:rsidR="00795AD7" w:rsidRPr="00795AD7" w14:paraId="0DCDCA15" w14:textId="77777777" w:rsidTr="00481578">
        <w:tc>
          <w:tcPr>
            <w:tcW w:w="1276" w:type="dxa"/>
            <w:tcBorders>
              <w:top w:val="single" w:sz="4" w:space="0" w:color="auto"/>
              <w:bottom w:val="single" w:sz="4" w:space="0" w:color="auto"/>
            </w:tcBorders>
          </w:tcPr>
          <w:p w14:paraId="21930B1A" w14:textId="77777777" w:rsidR="00795AD7" w:rsidRPr="00795AD7" w:rsidRDefault="00795AD7" w:rsidP="00795AD7">
            <w:pPr>
              <w:ind w:right="40"/>
              <w:jc w:val="both"/>
              <w:rPr>
                <w:rFonts w:ascii="Times New Roman" w:eastAsia="Times New Roman" w:hAnsi="Times New Roman" w:cs="Times New Roman"/>
                <w:b/>
                <w:bCs/>
                <w:sz w:val="24"/>
                <w:szCs w:val="24"/>
                <w:lang w:val="en-US"/>
              </w:rPr>
            </w:pPr>
            <w:r w:rsidRPr="00795AD7">
              <w:rPr>
                <w:rFonts w:ascii="Times New Roman" w:eastAsia="Times New Roman" w:hAnsi="Times New Roman" w:cs="Times New Roman"/>
                <w:b/>
                <w:bCs/>
                <w:sz w:val="24"/>
                <w:szCs w:val="24"/>
                <w:lang w:val="en-US"/>
              </w:rPr>
              <w:t>Objective</w:t>
            </w:r>
          </w:p>
        </w:tc>
        <w:tc>
          <w:tcPr>
            <w:tcW w:w="1552" w:type="dxa"/>
            <w:tcBorders>
              <w:top w:val="single" w:sz="4" w:space="0" w:color="auto"/>
              <w:bottom w:val="single" w:sz="4" w:space="0" w:color="auto"/>
            </w:tcBorders>
          </w:tcPr>
          <w:p w14:paraId="211DB991" w14:textId="77777777" w:rsidR="00795AD7" w:rsidRPr="00795AD7" w:rsidRDefault="00795AD7" w:rsidP="00795AD7">
            <w:pPr>
              <w:ind w:right="40"/>
              <w:jc w:val="both"/>
              <w:rPr>
                <w:rFonts w:ascii="Times New Roman" w:eastAsia="Times New Roman" w:hAnsi="Times New Roman" w:cs="Times New Roman"/>
                <w:b/>
                <w:bCs/>
                <w:sz w:val="24"/>
                <w:szCs w:val="24"/>
                <w:lang w:val="en-US"/>
              </w:rPr>
            </w:pPr>
            <w:r w:rsidRPr="00795AD7">
              <w:rPr>
                <w:rFonts w:ascii="Times New Roman" w:eastAsia="Times New Roman" w:hAnsi="Times New Roman" w:cs="Times New Roman"/>
                <w:b/>
                <w:bCs/>
                <w:sz w:val="24"/>
                <w:szCs w:val="24"/>
                <w:lang w:val="en-US"/>
              </w:rPr>
              <w:t>Sub-objectives</w:t>
            </w:r>
          </w:p>
        </w:tc>
        <w:tc>
          <w:tcPr>
            <w:tcW w:w="6532" w:type="dxa"/>
            <w:tcBorders>
              <w:top w:val="single" w:sz="4" w:space="0" w:color="auto"/>
              <w:bottom w:val="single" w:sz="4" w:space="0" w:color="auto"/>
            </w:tcBorders>
          </w:tcPr>
          <w:p w14:paraId="0C64B058" w14:textId="77777777" w:rsidR="00795AD7" w:rsidRPr="00795AD7" w:rsidRDefault="00795AD7" w:rsidP="00795AD7">
            <w:pPr>
              <w:ind w:right="40"/>
              <w:jc w:val="both"/>
              <w:rPr>
                <w:rFonts w:ascii="Times New Roman" w:eastAsia="Times New Roman" w:hAnsi="Times New Roman" w:cs="Times New Roman"/>
                <w:b/>
                <w:bCs/>
                <w:sz w:val="24"/>
                <w:szCs w:val="24"/>
                <w:lang w:val="en-US"/>
              </w:rPr>
            </w:pPr>
            <w:r w:rsidRPr="00795AD7">
              <w:rPr>
                <w:rFonts w:ascii="Times New Roman" w:eastAsia="Times New Roman" w:hAnsi="Times New Roman" w:cs="Times New Roman"/>
                <w:b/>
                <w:bCs/>
                <w:sz w:val="24"/>
                <w:szCs w:val="24"/>
                <w:lang w:val="en-US"/>
              </w:rPr>
              <w:t>Questions</w:t>
            </w:r>
          </w:p>
        </w:tc>
      </w:tr>
      <w:tr w:rsidR="00795AD7" w:rsidRPr="00795AD7" w14:paraId="38C35ACC" w14:textId="77777777" w:rsidTr="00481578">
        <w:tc>
          <w:tcPr>
            <w:tcW w:w="1276" w:type="dxa"/>
            <w:tcBorders>
              <w:top w:val="single" w:sz="4" w:space="0" w:color="auto"/>
              <w:bottom w:val="nil"/>
            </w:tcBorders>
          </w:tcPr>
          <w:p w14:paraId="2ACE3E41"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Objective 1</w:t>
            </w:r>
          </w:p>
        </w:tc>
        <w:tc>
          <w:tcPr>
            <w:tcW w:w="1552" w:type="dxa"/>
            <w:tcBorders>
              <w:top w:val="single" w:sz="4" w:space="0" w:color="auto"/>
              <w:bottom w:val="single" w:sz="4" w:space="0" w:color="auto"/>
            </w:tcBorders>
          </w:tcPr>
          <w:p w14:paraId="4537070C" w14:textId="77777777" w:rsidR="00795AD7" w:rsidRPr="00795AD7" w:rsidRDefault="00795AD7" w:rsidP="00795AD7">
            <w:p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Information dissemination</w:t>
            </w:r>
          </w:p>
        </w:tc>
        <w:tc>
          <w:tcPr>
            <w:tcW w:w="6532" w:type="dxa"/>
            <w:tcBorders>
              <w:top w:val="single" w:sz="4" w:space="0" w:color="auto"/>
              <w:bottom w:val="single" w:sz="4" w:space="0" w:color="auto"/>
            </w:tcBorders>
          </w:tcPr>
          <w:p w14:paraId="6B16437B" w14:textId="77777777" w:rsidR="00795AD7" w:rsidRPr="00795AD7" w:rsidRDefault="00795AD7" w:rsidP="00795AD7">
            <w:pPr>
              <w:numPr>
                <w:ilvl w:val="0"/>
                <w:numId w:val="2"/>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 xml:space="preserve">I receive information about AR technology from internet sources.  </w:t>
            </w:r>
          </w:p>
          <w:p w14:paraId="5027A3A5" w14:textId="77777777" w:rsidR="00795AD7" w:rsidRPr="00795AD7" w:rsidRDefault="00795AD7" w:rsidP="00795AD7">
            <w:pPr>
              <w:numPr>
                <w:ilvl w:val="0"/>
                <w:numId w:val="2"/>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 xml:space="preserve">The information display in AR technology adds value to the field of study.  </w:t>
            </w:r>
          </w:p>
          <w:p w14:paraId="1BBDC264" w14:textId="77777777" w:rsidR="00795AD7" w:rsidRPr="00795AD7" w:rsidRDefault="00795AD7" w:rsidP="00795AD7">
            <w:pPr>
              <w:numPr>
                <w:ilvl w:val="0"/>
                <w:numId w:val="2"/>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 xml:space="preserve">AR technology is a shortcut for me to convey information related to the knowledge I am studying.  </w:t>
            </w:r>
          </w:p>
          <w:p w14:paraId="59D73AD0" w14:textId="77777777" w:rsidR="00795AD7" w:rsidRPr="00795AD7" w:rsidRDefault="00795AD7" w:rsidP="00795AD7">
            <w:pPr>
              <w:numPr>
                <w:ilvl w:val="0"/>
                <w:numId w:val="2"/>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 xml:space="preserve">The concept of AR technology in education aligns with students' needs.  </w:t>
            </w:r>
          </w:p>
          <w:p w14:paraId="30F81827" w14:textId="77777777" w:rsidR="00795AD7" w:rsidRPr="00795AD7" w:rsidRDefault="00795AD7" w:rsidP="00795AD7">
            <w:pPr>
              <w:numPr>
                <w:ilvl w:val="0"/>
                <w:numId w:val="2"/>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 xml:space="preserve">I am satisfied with the concept of AR technology in disseminating information to students.  </w:t>
            </w:r>
          </w:p>
        </w:tc>
      </w:tr>
      <w:tr w:rsidR="00795AD7" w:rsidRPr="00795AD7" w14:paraId="4969E6B9" w14:textId="77777777" w:rsidTr="00481578">
        <w:tc>
          <w:tcPr>
            <w:tcW w:w="1276" w:type="dxa"/>
            <w:tcBorders>
              <w:top w:val="nil"/>
              <w:bottom w:val="single" w:sz="4" w:space="0" w:color="auto"/>
            </w:tcBorders>
          </w:tcPr>
          <w:p w14:paraId="397F1AA7" w14:textId="77777777" w:rsidR="00795AD7" w:rsidRPr="00795AD7" w:rsidRDefault="00795AD7" w:rsidP="00B8627F">
            <w:pPr>
              <w:ind w:right="40"/>
              <w:jc w:val="center"/>
              <w:rPr>
                <w:rFonts w:ascii="Times New Roman" w:eastAsia="Times New Roman" w:hAnsi="Times New Roman" w:cs="Times New Roman"/>
                <w:sz w:val="24"/>
                <w:szCs w:val="24"/>
                <w:lang w:val="en-US"/>
              </w:rPr>
            </w:pPr>
          </w:p>
        </w:tc>
        <w:tc>
          <w:tcPr>
            <w:tcW w:w="1552" w:type="dxa"/>
            <w:tcBorders>
              <w:top w:val="single" w:sz="4" w:space="0" w:color="auto"/>
              <w:bottom w:val="single" w:sz="4" w:space="0" w:color="auto"/>
            </w:tcBorders>
          </w:tcPr>
          <w:p w14:paraId="5C2E4AA3" w14:textId="77777777" w:rsidR="00795AD7" w:rsidRPr="00795AD7" w:rsidRDefault="00795AD7" w:rsidP="00795AD7">
            <w:p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Skills and effectiveness of technology</w:t>
            </w:r>
          </w:p>
        </w:tc>
        <w:tc>
          <w:tcPr>
            <w:tcW w:w="6532" w:type="dxa"/>
            <w:tcBorders>
              <w:top w:val="single" w:sz="4" w:space="0" w:color="auto"/>
              <w:bottom w:val="single" w:sz="4" w:space="0" w:color="auto"/>
            </w:tcBorders>
          </w:tcPr>
          <w:p w14:paraId="76F24479" w14:textId="77777777" w:rsidR="00795AD7" w:rsidRPr="00795AD7" w:rsidRDefault="00795AD7" w:rsidP="00795AD7">
            <w:pPr>
              <w:numPr>
                <w:ilvl w:val="0"/>
                <w:numId w:val="3"/>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 xml:space="preserve">I can generate new ideas based on the stimuli provided in AR technology.  </w:t>
            </w:r>
          </w:p>
          <w:p w14:paraId="4739E06D" w14:textId="77777777" w:rsidR="00795AD7" w:rsidRPr="00795AD7" w:rsidRDefault="00795AD7" w:rsidP="00795AD7">
            <w:pPr>
              <w:numPr>
                <w:ilvl w:val="0"/>
                <w:numId w:val="3"/>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 xml:space="preserve">AR technology is suitable for use in learning.  </w:t>
            </w:r>
          </w:p>
          <w:p w14:paraId="126382DA" w14:textId="77777777" w:rsidR="00795AD7" w:rsidRPr="00795AD7" w:rsidRDefault="00795AD7" w:rsidP="00795AD7">
            <w:pPr>
              <w:numPr>
                <w:ilvl w:val="0"/>
                <w:numId w:val="3"/>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 xml:space="preserve">The use of AR technology is very easy.  </w:t>
            </w:r>
          </w:p>
          <w:p w14:paraId="0E9FA317" w14:textId="77777777" w:rsidR="00795AD7" w:rsidRPr="00795AD7" w:rsidRDefault="00795AD7" w:rsidP="00795AD7">
            <w:pPr>
              <w:numPr>
                <w:ilvl w:val="0"/>
                <w:numId w:val="3"/>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 xml:space="preserve">AR technology can enhance skills in visualizing the related field of study.  </w:t>
            </w:r>
          </w:p>
          <w:p w14:paraId="1D405E2F" w14:textId="77777777" w:rsidR="00795AD7" w:rsidRPr="00795AD7" w:rsidRDefault="00795AD7" w:rsidP="00795AD7">
            <w:pPr>
              <w:numPr>
                <w:ilvl w:val="0"/>
                <w:numId w:val="3"/>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The effectiveness of AR technology can be felt during its direct usage.</w:t>
            </w:r>
          </w:p>
        </w:tc>
      </w:tr>
      <w:tr w:rsidR="00795AD7" w:rsidRPr="00795AD7" w14:paraId="71766126" w14:textId="77777777" w:rsidTr="00481578">
        <w:tc>
          <w:tcPr>
            <w:tcW w:w="1276" w:type="dxa"/>
            <w:tcBorders>
              <w:top w:val="single" w:sz="4" w:space="0" w:color="auto"/>
            </w:tcBorders>
          </w:tcPr>
          <w:p w14:paraId="7EC52324"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Objective 2</w:t>
            </w:r>
          </w:p>
        </w:tc>
        <w:tc>
          <w:tcPr>
            <w:tcW w:w="1552" w:type="dxa"/>
            <w:tcBorders>
              <w:top w:val="single" w:sz="4" w:space="0" w:color="auto"/>
              <w:bottom w:val="single" w:sz="4" w:space="0" w:color="auto"/>
            </w:tcBorders>
          </w:tcPr>
          <w:p w14:paraId="6BE21768" w14:textId="77777777" w:rsidR="00795AD7" w:rsidRPr="00795AD7" w:rsidRDefault="00795AD7" w:rsidP="00795AD7">
            <w:p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Formation of communication through technology use</w:t>
            </w:r>
          </w:p>
        </w:tc>
        <w:tc>
          <w:tcPr>
            <w:tcW w:w="6532" w:type="dxa"/>
            <w:tcBorders>
              <w:top w:val="single" w:sz="4" w:space="0" w:color="auto"/>
              <w:bottom w:val="single" w:sz="4" w:space="0" w:color="auto"/>
            </w:tcBorders>
          </w:tcPr>
          <w:p w14:paraId="5BA8F062" w14:textId="77777777" w:rsidR="00795AD7" w:rsidRPr="00795AD7" w:rsidRDefault="00795AD7" w:rsidP="00795AD7">
            <w:pPr>
              <w:numPr>
                <w:ilvl w:val="0"/>
                <w:numId w:val="4"/>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The use of media technology with attractive displays can facilitate the delivery of information.</w:t>
            </w:r>
          </w:p>
          <w:p w14:paraId="7B1AC653" w14:textId="77777777" w:rsidR="00795AD7" w:rsidRPr="00795AD7" w:rsidRDefault="00795AD7" w:rsidP="00795AD7">
            <w:pPr>
              <w:numPr>
                <w:ilvl w:val="0"/>
                <w:numId w:val="4"/>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The use of AR technology helps in understanding the concepts of technological design.</w:t>
            </w:r>
          </w:p>
          <w:p w14:paraId="4D375F7A" w14:textId="77777777" w:rsidR="00795AD7" w:rsidRPr="00795AD7" w:rsidRDefault="00795AD7" w:rsidP="00795AD7">
            <w:pPr>
              <w:numPr>
                <w:ilvl w:val="0"/>
                <w:numId w:val="4"/>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The use of AR technology in teaching sparks interest in learning design and technology.</w:t>
            </w:r>
          </w:p>
          <w:p w14:paraId="6056B8F0" w14:textId="77777777" w:rsidR="00795AD7" w:rsidRPr="00795AD7" w:rsidRDefault="00795AD7" w:rsidP="00795AD7">
            <w:pPr>
              <w:numPr>
                <w:ilvl w:val="0"/>
                <w:numId w:val="4"/>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Information obtained through AR technology allows me to provide insights into design knowledge.</w:t>
            </w:r>
          </w:p>
          <w:p w14:paraId="7A01C56C" w14:textId="77777777" w:rsidR="00795AD7" w:rsidRPr="00795AD7" w:rsidRDefault="00795AD7" w:rsidP="00795AD7">
            <w:pPr>
              <w:numPr>
                <w:ilvl w:val="0"/>
                <w:numId w:val="4"/>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Learning with AR technology enhances my thinking ability in design knowledge.</w:t>
            </w:r>
          </w:p>
          <w:p w14:paraId="30FFB234" w14:textId="77777777" w:rsidR="00795AD7" w:rsidRPr="00795AD7" w:rsidRDefault="00795AD7" w:rsidP="00795AD7">
            <w:pPr>
              <w:numPr>
                <w:ilvl w:val="0"/>
                <w:numId w:val="4"/>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Learning with AR technology enhances my skills in design knowledge.</w:t>
            </w:r>
          </w:p>
          <w:p w14:paraId="5C643301" w14:textId="77777777" w:rsidR="00795AD7" w:rsidRPr="00795AD7" w:rsidRDefault="00795AD7" w:rsidP="00795AD7">
            <w:pPr>
              <w:numPr>
                <w:ilvl w:val="0"/>
                <w:numId w:val="4"/>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Learning with AR technology stimulates my interest in thinking.</w:t>
            </w:r>
          </w:p>
          <w:p w14:paraId="0B059D76" w14:textId="77777777" w:rsidR="00795AD7" w:rsidRPr="00795AD7" w:rsidRDefault="00795AD7" w:rsidP="00795AD7">
            <w:pPr>
              <w:numPr>
                <w:ilvl w:val="0"/>
                <w:numId w:val="4"/>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Learning with AR technology is suitable for application in design and technology teaching and learning.</w:t>
            </w:r>
          </w:p>
        </w:tc>
      </w:tr>
      <w:tr w:rsidR="00795AD7" w:rsidRPr="00795AD7" w14:paraId="068E9D93" w14:textId="77777777" w:rsidTr="00481578">
        <w:tc>
          <w:tcPr>
            <w:tcW w:w="1276" w:type="dxa"/>
            <w:tcBorders>
              <w:bottom w:val="single" w:sz="4" w:space="0" w:color="auto"/>
            </w:tcBorders>
          </w:tcPr>
          <w:p w14:paraId="6579F23A" w14:textId="77777777" w:rsidR="00795AD7" w:rsidRPr="00795AD7" w:rsidRDefault="00795AD7" w:rsidP="00B8627F">
            <w:pPr>
              <w:ind w:right="40"/>
              <w:jc w:val="center"/>
              <w:rPr>
                <w:rFonts w:ascii="Times New Roman" w:eastAsia="Times New Roman" w:hAnsi="Times New Roman" w:cs="Times New Roman"/>
                <w:sz w:val="24"/>
                <w:szCs w:val="24"/>
                <w:lang w:val="en-US"/>
              </w:rPr>
            </w:pPr>
          </w:p>
        </w:tc>
        <w:tc>
          <w:tcPr>
            <w:tcW w:w="1552" w:type="dxa"/>
            <w:tcBorders>
              <w:top w:val="single" w:sz="4" w:space="0" w:color="auto"/>
              <w:bottom w:val="single" w:sz="4" w:space="0" w:color="auto"/>
            </w:tcBorders>
          </w:tcPr>
          <w:p w14:paraId="124E8BFE" w14:textId="77777777" w:rsidR="00795AD7" w:rsidRPr="00795AD7" w:rsidRDefault="00795AD7" w:rsidP="00795AD7">
            <w:p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Communication environment in technology use</w:t>
            </w:r>
          </w:p>
        </w:tc>
        <w:tc>
          <w:tcPr>
            <w:tcW w:w="6532" w:type="dxa"/>
            <w:tcBorders>
              <w:top w:val="single" w:sz="4" w:space="0" w:color="auto"/>
              <w:bottom w:val="single" w:sz="4" w:space="0" w:color="auto"/>
            </w:tcBorders>
          </w:tcPr>
          <w:p w14:paraId="6A5D387B" w14:textId="77777777" w:rsidR="00795AD7" w:rsidRPr="00795AD7" w:rsidRDefault="00795AD7" w:rsidP="00795AD7">
            <w:pPr>
              <w:numPr>
                <w:ilvl w:val="0"/>
                <w:numId w:val="5"/>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The use of AR technology gives me space to communicate comfortably.</w:t>
            </w:r>
          </w:p>
          <w:p w14:paraId="154CC324" w14:textId="77777777" w:rsidR="00795AD7" w:rsidRPr="00795AD7" w:rsidRDefault="00795AD7" w:rsidP="00795AD7">
            <w:pPr>
              <w:numPr>
                <w:ilvl w:val="0"/>
                <w:numId w:val="5"/>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The use of AR technology provides a conducive environment when used.</w:t>
            </w:r>
          </w:p>
          <w:p w14:paraId="3CE70A9A" w14:textId="77777777" w:rsidR="00795AD7" w:rsidRPr="00795AD7" w:rsidRDefault="00795AD7" w:rsidP="00795AD7">
            <w:pPr>
              <w:numPr>
                <w:ilvl w:val="0"/>
                <w:numId w:val="5"/>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lastRenderedPageBreak/>
              <w:t>The use of AR technology gives me the opportunity to become more skilled in using technology.</w:t>
            </w:r>
          </w:p>
        </w:tc>
      </w:tr>
      <w:tr w:rsidR="00795AD7" w:rsidRPr="00795AD7" w14:paraId="6AC549D1" w14:textId="77777777" w:rsidTr="00481578">
        <w:tc>
          <w:tcPr>
            <w:tcW w:w="1276" w:type="dxa"/>
            <w:tcBorders>
              <w:top w:val="single" w:sz="4" w:space="0" w:color="auto"/>
              <w:bottom w:val="single" w:sz="4" w:space="0" w:color="auto"/>
            </w:tcBorders>
          </w:tcPr>
          <w:p w14:paraId="283FCBE6"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lastRenderedPageBreak/>
              <w:t>Objective 3</w:t>
            </w:r>
          </w:p>
        </w:tc>
        <w:tc>
          <w:tcPr>
            <w:tcW w:w="1552" w:type="dxa"/>
            <w:tcBorders>
              <w:top w:val="single" w:sz="4" w:space="0" w:color="auto"/>
              <w:bottom w:val="single" w:sz="4" w:space="0" w:color="auto"/>
            </w:tcBorders>
          </w:tcPr>
          <w:p w14:paraId="327DF293" w14:textId="77777777" w:rsidR="00795AD7" w:rsidRPr="00795AD7" w:rsidRDefault="00795AD7" w:rsidP="00795AD7">
            <w:p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Reliability of information and dependency on teaching through technology</w:t>
            </w:r>
          </w:p>
        </w:tc>
        <w:tc>
          <w:tcPr>
            <w:tcW w:w="6532" w:type="dxa"/>
            <w:tcBorders>
              <w:top w:val="single" w:sz="4" w:space="0" w:color="auto"/>
              <w:bottom w:val="single" w:sz="4" w:space="0" w:color="auto"/>
            </w:tcBorders>
          </w:tcPr>
          <w:p w14:paraId="24CFB7D6" w14:textId="77777777" w:rsidR="00795AD7" w:rsidRPr="00795AD7" w:rsidRDefault="00795AD7" w:rsidP="00795AD7">
            <w:pPr>
              <w:numPr>
                <w:ilvl w:val="0"/>
                <w:numId w:val="6"/>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 xml:space="preserve">Learning using AR technology is reliable.  </w:t>
            </w:r>
          </w:p>
          <w:p w14:paraId="4FCC5CB1" w14:textId="77777777" w:rsidR="00795AD7" w:rsidRPr="00795AD7" w:rsidRDefault="00795AD7" w:rsidP="00795AD7">
            <w:pPr>
              <w:numPr>
                <w:ilvl w:val="0"/>
                <w:numId w:val="6"/>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 xml:space="preserve">Learning using AR technology can have a positive impact on users.  </w:t>
            </w:r>
          </w:p>
          <w:p w14:paraId="6E0CC4DF" w14:textId="77777777" w:rsidR="00795AD7" w:rsidRPr="00795AD7" w:rsidRDefault="00795AD7" w:rsidP="00795AD7">
            <w:pPr>
              <w:numPr>
                <w:ilvl w:val="0"/>
                <w:numId w:val="6"/>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 xml:space="preserve">I highly depend on AR technology to obtain information.  </w:t>
            </w:r>
          </w:p>
          <w:p w14:paraId="7AE97F4B" w14:textId="77777777" w:rsidR="00795AD7" w:rsidRPr="00795AD7" w:rsidRDefault="00795AD7" w:rsidP="00795AD7">
            <w:pPr>
              <w:numPr>
                <w:ilvl w:val="0"/>
                <w:numId w:val="6"/>
              </w:num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I highly depend on AR technology to facilitate the learning process.</w:t>
            </w:r>
          </w:p>
        </w:tc>
      </w:tr>
    </w:tbl>
    <w:p w14:paraId="2DADD495" w14:textId="77777777" w:rsidR="00795AD7" w:rsidRPr="00795AD7" w:rsidRDefault="00795AD7" w:rsidP="00795AD7">
      <w:pPr>
        <w:spacing w:after="0" w:line="240" w:lineRule="auto"/>
        <w:ind w:right="40"/>
        <w:jc w:val="both"/>
        <w:rPr>
          <w:rFonts w:ascii="Times New Roman" w:eastAsia="Times New Roman" w:hAnsi="Times New Roman" w:cs="Times New Roman"/>
          <w:sz w:val="24"/>
          <w:szCs w:val="24"/>
          <w:lang w:val="en-US"/>
        </w:rPr>
      </w:pPr>
    </w:p>
    <w:p w14:paraId="00C12323" w14:textId="77777777" w:rsidR="00795AD7" w:rsidRPr="00795AD7" w:rsidRDefault="00795AD7" w:rsidP="00795AD7">
      <w:pPr>
        <w:spacing w:after="0" w:line="240" w:lineRule="auto"/>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In order to ascertain the extent of knowledge regarding each item's contents, respondents are required to respond to all inquiries posed in the study. Table 3 details the researcher's methodology. Table 4 states that the researcher will interpret the mean scores based on the level of knowledge and perception of the item contents, measured using a 5-point Likert scale.</w:t>
      </w:r>
    </w:p>
    <w:p w14:paraId="0C6DA260" w14:textId="77777777" w:rsidR="00795AD7" w:rsidRPr="00795AD7" w:rsidRDefault="00795AD7" w:rsidP="00795AD7">
      <w:pPr>
        <w:spacing w:after="0" w:line="240" w:lineRule="auto"/>
        <w:ind w:right="40"/>
        <w:jc w:val="both"/>
        <w:rPr>
          <w:rFonts w:ascii="Times New Roman" w:eastAsia="Times New Roman" w:hAnsi="Times New Roman" w:cs="Times New Roman"/>
          <w:sz w:val="24"/>
          <w:szCs w:val="24"/>
          <w:lang w:val="en-US"/>
        </w:rPr>
      </w:pPr>
    </w:p>
    <w:p w14:paraId="64FAFA3E" w14:textId="00355977" w:rsidR="00795AD7" w:rsidRPr="00795AD7" w:rsidRDefault="007E5223" w:rsidP="007E5223">
      <w:pPr>
        <w:spacing w:after="0" w:line="240" w:lineRule="auto"/>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TABLE</w:t>
      </w:r>
      <w:r w:rsidR="00795AD7" w:rsidRPr="00795AD7">
        <w:rPr>
          <w:rFonts w:ascii="Times New Roman" w:eastAsia="Times New Roman" w:hAnsi="Times New Roman" w:cs="Times New Roman"/>
          <w:sz w:val="24"/>
          <w:szCs w:val="24"/>
          <w:lang w:val="en-US"/>
        </w:rPr>
        <w:t xml:space="preserve"> 3.</w:t>
      </w:r>
      <w:r w:rsidR="00795AD7" w:rsidRPr="00795AD7">
        <w:rPr>
          <w:rFonts w:ascii="Times New Roman" w:eastAsia="Times New Roman" w:hAnsi="Times New Roman" w:cs="Times New Roman"/>
          <w:b/>
          <w:bCs/>
          <w:sz w:val="24"/>
          <w:szCs w:val="24"/>
          <w:lang w:val="en-US"/>
        </w:rPr>
        <w:t xml:space="preserve"> </w:t>
      </w:r>
      <w:r w:rsidR="00795AD7" w:rsidRPr="00795AD7">
        <w:rPr>
          <w:rFonts w:ascii="Times New Roman" w:eastAsia="Times New Roman" w:hAnsi="Times New Roman" w:cs="Times New Roman"/>
          <w:sz w:val="24"/>
          <w:szCs w:val="24"/>
          <w:lang w:val="en-US"/>
        </w:rPr>
        <w:t>Data Analysis Method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3830"/>
      </w:tblGrid>
      <w:tr w:rsidR="00795AD7" w:rsidRPr="00795AD7" w14:paraId="7F98A667" w14:textId="77777777" w:rsidTr="00481578">
        <w:tc>
          <w:tcPr>
            <w:tcW w:w="5382" w:type="dxa"/>
            <w:tcBorders>
              <w:top w:val="single" w:sz="4" w:space="0" w:color="auto"/>
              <w:bottom w:val="single" w:sz="4" w:space="0" w:color="auto"/>
            </w:tcBorders>
          </w:tcPr>
          <w:p w14:paraId="0B5EF8CD" w14:textId="77777777" w:rsidR="00795AD7" w:rsidRPr="00795AD7" w:rsidRDefault="00795AD7" w:rsidP="00795AD7">
            <w:pPr>
              <w:ind w:right="40"/>
              <w:jc w:val="both"/>
              <w:rPr>
                <w:rFonts w:ascii="Times New Roman" w:eastAsia="Times New Roman" w:hAnsi="Times New Roman" w:cs="Times New Roman"/>
                <w:b/>
                <w:bCs/>
                <w:sz w:val="24"/>
                <w:szCs w:val="24"/>
                <w:lang w:val="en-US"/>
              </w:rPr>
            </w:pPr>
            <w:r w:rsidRPr="00795AD7">
              <w:rPr>
                <w:rFonts w:ascii="Times New Roman" w:eastAsia="Times New Roman" w:hAnsi="Times New Roman" w:cs="Times New Roman"/>
                <w:b/>
                <w:bCs/>
                <w:sz w:val="24"/>
                <w:szCs w:val="24"/>
                <w:lang w:val="en-US"/>
              </w:rPr>
              <w:t>Study Sub-Objectives</w:t>
            </w:r>
          </w:p>
        </w:tc>
        <w:tc>
          <w:tcPr>
            <w:tcW w:w="3968" w:type="dxa"/>
            <w:tcBorders>
              <w:top w:val="single" w:sz="4" w:space="0" w:color="auto"/>
              <w:bottom w:val="single" w:sz="4" w:space="0" w:color="auto"/>
            </w:tcBorders>
          </w:tcPr>
          <w:p w14:paraId="557B8B37" w14:textId="77777777" w:rsidR="00795AD7" w:rsidRPr="00795AD7" w:rsidRDefault="00795AD7" w:rsidP="00B8627F">
            <w:pPr>
              <w:ind w:right="40"/>
              <w:jc w:val="center"/>
              <w:rPr>
                <w:rFonts w:ascii="Times New Roman" w:eastAsia="Times New Roman" w:hAnsi="Times New Roman" w:cs="Times New Roman"/>
                <w:b/>
                <w:bCs/>
                <w:sz w:val="24"/>
                <w:szCs w:val="24"/>
                <w:lang w:val="en-US"/>
              </w:rPr>
            </w:pPr>
            <w:r w:rsidRPr="00795AD7">
              <w:rPr>
                <w:rFonts w:ascii="Times New Roman" w:eastAsia="Times New Roman" w:hAnsi="Times New Roman" w:cs="Times New Roman"/>
                <w:b/>
                <w:bCs/>
                <w:sz w:val="24"/>
                <w:szCs w:val="24"/>
                <w:lang w:val="en-US"/>
              </w:rPr>
              <w:t>Data Analysis</w:t>
            </w:r>
          </w:p>
        </w:tc>
      </w:tr>
      <w:tr w:rsidR="00795AD7" w:rsidRPr="00795AD7" w14:paraId="5F19279E" w14:textId="77777777" w:rsidTr="00481578">
        <w:tc>
          <w:tcPr>
            <w:tcW w:w="5382" w:type="dxa"/>
            <w:tcBorders>
              <w:top w:val="single" w:sz="4" w:space="0" w:color="auto"/>
              <w:bottom w:val="nil"/>
            </w:tcBorders>
          </w:tcPr>
          <w:p w14:paraId="1E34AD10" w14:textId="77777777" w:rsidR="00795AD7" w:rsidRPr="00795AD7" w:rsidRDefault="00795AD7" w:rsidP="00795AD7">
            <w:p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Respondent demographics</w:t>
            </w:r>
          </w:p>
        </w:tc>
        <w:tc>
          <w:tcPr>
            <w:tcW w:w="3968" w:type="dxa"/>
            <w:tcBorders>
              <w:top w:val="single" w:sz="4" w:space="0" w:color="auto"/>
              <w:bottom w:val="nil"/>
            </w:tcBorders>
          </w:tcPr>
          <w:p w14:paraId="65E00B2A"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 xml:space="preserve">Frequency </w:t>
            </w:r>
            <w:r w:rsidRPr="00795AD7">
              <w:rPr>
                <w:rFonts w:ascii="Times New Roman" w:eastAsia="Times New Roman" w:hAnsi="Times New Roman" w:cs="Times New Roman"/>
                <w:i/>
                <w:iCs/>
                <w:sz w:val="24"/>
                <w:szCs w:val="24"/>
                <w:lang w:val="en-US"/>
              </w:rPr>
              <w:t>(N),</w:t>
            </w:r>
            <w:r w:rsidRPr="00795AD7">
              <w:rPr>
                <w:rFonts w:ascii="Times New Roman" w:eastAsia="Times New Roman" w:hAnsi="Times New Roman" w:cs="Times New Roman"/>
                <w:sz w:val="24"/>
                <w:szCs w:val="24"/>
                <w:lang w:val="en-US"/>
              </w:rPr>
              <w:t xml:space="preserve"> percentage </w:t>
            </w:r>
            <w:r w:rsidRPr="00795AD7">
              <w:rPr>
                <w:rFonts w:ascii="Times New Roman" w:eastAsia="Times New Roman" w:hAnsi="Times New Roman" w:cs="Times New Roman"/>
                <w:i/>
                <w:iCs/>
                <w:sz w:val="24"/>
                <w:szCs w:val="24"/>
                <w:lang w:val="en-US"/>
              </w:rPr>
              <w:t>(%)</w:t>
            </w:r>
          </w:p>
        </w:tc>
      </w:tr>
      <w:tr w:rsidR="00795AD7" w:rsidRPr="00795AD7" w14:paraId="5D7C319E" w14:textId="77777777" w:rsidTr="00481578">
        <w:tc>
          <w:tcPr>
            <w:tcW w:w="5382" w:type="dxa"/>
            <w:tcBorders>
              <w:top w:val="nil"/>
              <w:bottom w:val="nil"/>
            </w:tcBorders>
          </w:tcPr>
          <w:p w14:paraId="6311BEAC" w14:textId="77777777" w:rsidR="00795AD7" w:rsidRPr="00795AD7" w:rsidRDefault="00795AD7" w:rsidP="00795AD7">
            <w:p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Information dissemination</w:t>
            </w:r>
          </w:p>
        </w:tc>
        <w:tc>
          <w:tcPr>
            <w:tcW w:w="3968" w:type="dxa"/>
            <w:vMerge w:val="restart"/>
            <w:tcBorders>
              <w:top w:val="nil"/>
              <w:bottom w:val="nil"/>
            </w:tcBorders>
          </w:tcPr>
          <w:p w14:paraId="3ACCCA5D"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Mean (</w:t>
            </w:r>
            <w:r w:rsidRPr="00795AD7">
              <w:rPr>
                <w:rFonts w:ascii="Times New Roman" w:eastAsia="Times New Roman" w:hAnsi="Times New Roman" w:cs="Times New Roman"/>
                <w:i/>
                <w:iCs/>
                <w:sz w:val="24"/>
                <w:szCs w:val="24"/>
                <w:lang w:val="en-US"/>
              </w:rPr>
              <w:t>m),</w:t>
            </w:r>
            <w:r w:rsidRPr="00795AD7">
              <w:rPr>
                <w:rFonts w:ascii="Times New Roman" w:eastAsia="Times New Roman" w:hAnsi="Times New Roman" w:cs="Times New Roman"/>
                <w:sz w:val="24"/>
                <w:szCs w:val="24"/>
                <w:lang w:val="en-US"/>
              </w:rPr>
              <w:t xml:space="preserve"> and standard deviation </w:t>
            </w:r>
            <w:r w:rsidRPr="00795AD7">
              <w:rPr>
                <w:rFonts w:ascii="Times New Roman" w:eastAsia="Times New Roman" w:hAnsi="Times New Roman" w:cs="Times New Roman"/>
                <w:i/>
                <w:iCs/>
                <w:sz w:val="24"/>
                <w:szCs w:val="24"/>
                <w:lang w:val="en-US"/>
              </w:rPr>
              <w:t>(</w:t>
            </w:r>
            <w:proofErr w:type="spellStart"/>
            <w:r w:rsidRPr="00795AD7">
              <w:rPr>
                <w:rFonts w:ascii="Times New Roman" w:eastAsia="Times New Roman" w:hAnsi="Times New Roman" w:cs="Times New Roman"/>
                <w:i/>
                <w:iCs/>
                <w:sz w:val="24"/>
                <w:szCs w:val="24"/>
                <w:lang w:val="en-US"/>
              </w:rPr>
              <w:t>s.d.</w:t>
            </w:r>
            <w:proofErr w:type="spellEnd"/>
            <w:r w:rsidRPr="00795AD7">
              <w:rPr>
                <w:rFonts w:ascii="Times New Roman" w:eastAsia="Times New Roman" w:hAnsi="Times New Roman" w:cs="Times New Roman"/>
                <w:i/>
                <w:iCs/>
                <w:sz w:val="24"/>
                <w:szCs w:val="24"/>
                <w:lang w:val="en-US"/>
              </w:rPr>
              <w:t>)</w:t>
            </w:r>
          </w:p>
        </w:tc>
      </w:tr>
      <w:tr w:rsidR="00795AD7" w:rsidRPr="00795AD7" w14:paraId="286825F3" w14:textId="77777777" w:rsidTr="00481578">
        <w:tc>
          <w:tcPr>
            <w:tcW w:w="5382" w:type="dxa"/>
            <w:tcBorders>
              <w:top w:val="nil"/>
            </w:tcBorders>
          </w:tcPr>
          <w:p w14:paraId="00886074" w14:textId="77777777" w:rsidR="00795AD7" w:rsidRPr="00795AD7" w:rsidRDefault="00795AD7" w:rsidP="00795AD7">
            <w:p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Skills and effectiveness of technology</w:t>
            </w:r>
          </w:p>
        </w:tc>
        <w:tc>
          <w:tcPr>
            <w:tcW w:w="3968" w:type="dxa"/>
            <w:vMerge/>
            <w:tcBorders>
              <w:top w:val="nil"/>
            </w:tcBorders>
          </w:tcPr>
          <w:p w14:paraId="0AE904C1" w14:textId="77777777" w:rsidR="00795AD7" w:rsidRPr="00795AD7" w:rsidRDefault="00795AD7" w:rsidP="00795AD7">
            <w:pPr>
              <w:ind w:right="40"/>
              <w:jc w:val="both"/>
              <w:rPr>
                <w:rFonts w:ascii="Times New Roman" w:eastAsia="Times New Roman" w:hAnsi="Times New Roman" w:cs="Times New Roman"/>
                <w:sz w:val="24"/>
                <w:szCs w:val="24"/>
                <w:lang w:val="en-US"/>
              </w:rPr>
            </w:pPr>
          </w:p>
        </w:tc>
      </w:tr>
      <w:tr w:rsidR="00795AD7" w:rsidRPr="00795AD7" w14:paraId="7039D567" w14:textId="77777777" w:rsidTr="00481578">
        <w:tc>
          <w:tcPr>
            <w:tcW w:w="5382" w:type="dxa"/>
          </w:tcPr>
          <w:p w14:paraId="3E84A558" w14:textId="77777777" w:rsidR="00795AD7" w:rsidRPr="00795AD7" w:rsidRDefault="00795AD7" w:rsidP="00795AD7">
            <w:p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Formation of communication through technology use</w:t>
            </w:r>
          </w:p>
        </w:tc>
        <w:tc>
          <w:tcPr>
            <w:tcW w:w="3968" w:type="dxa"/>
            <w:vMerge/>
          </w:tcPr>
          <w:p w14:paraId="01C7FCCC" w14:textId="77777777" w:rsidR="00795AD7" w:rsidRPr="00795AD7" w:rsidRDefault="00795AD7" w:rsidP="00795AD7">
            <w:pPr>
              <w:ind w:right="40"/>
              <w:jc w:val="both"/>
              <w:rPr>
                <w:rFonts w:ascii="Times New Roman" w:eastAsia="Times New Roman" w:hAnsi="Times New Roman" w:cs="Times New Roman"/>
                <w:sz w:val="24"/>
                <w:szCs w:val="24"/>
                <w:lang w:val="en-US"/>
              </w:rPr>
            </w:pPr>
          </w:p>
        </w:tc>
      </w:tr>
      <w:tr w:rsidR="00795AD7" w:rsidRPr="00795AD7" w14:paraId="2553F63F" w14:textId="77777777" w:rsidTr="00481578">
        <w:tc>
          <w:tcPr>
            <w:tcW w:w="5382" w:type="dxa"/>
          </w:tcPr>
          <w:p w14:paraId="75BCD291" w14:textId="77777777" w:rsidR="00795AD7" w:rsidRPr="00795AD7" w:rsidRDefault="00795AD7" w:rsidP="00795AD7">
            <w:p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Communication environment in technology use</w:t>
            </w:r>
          </w:p>
        </w:tc>
        <w:tc>
          <w:tcPr>
            <w:tcW w:w="3968" w:type="dxa"/>
            <w:vMerge/>
          </w:tcPr>
          <w:p w14:paraId="67E70912" w14:textId="77777777" w:rsidR="00795AD7" w:rsidRPr="00795AD7" w:rsidRDefault="00795AD7" w:rsidP="00795AD7">
            <w:pPr>
              <w:ind w:right="40"/>
              <w:jc w:val="both"/>
              <w:rPr>
                <w:rFonts w:ascii="Times New Roman" w:eastAsia="Times New Roman" w:hAnsi="Times New Roman" w:cs="Times New Roman"/>
                <w:sz w:val="24"/>
                <w:szCs w:val="24"/>
                <w:lang w:val="en-US"/>
              </w:rPr>
            </w:pPr>
          </w:p>
        </w:tc>
      </w:tr>
      <w:tr w:rsidR="00795AD7" w:rsidRPr="00795AD7" w14:paraId="02013E43" w14:textId="77777777" w:rsidTr="00481578">
        <w:tc>
          <w:tcPr>
            <w:tcW w:w="5382" w:type="dxa"/>
          </w:tcPr>
          <w:p w14:paraId="211A8849" w14:textId="77777777" w:rsidR="00795AD7" w:rsidRPr="00795AD7" w:rsidRDefault="00795AD7" w:rsidP="00795AD7">
            <w:pPr>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Reliability of information and dependency on teaching through technology</w:t>
            </w:r>
          </w:p>
        </w:tc>
        <w:tc>
          <w:tcPr>
            <w:tcW w:w="3968" w:type="dxa"/>
            <w:vMerge/>
          </w:tcPr>
          <w:p w14:paraId="11EB113E" w14:textId="77777777" w:rsidR="00795AD7" w:rsidRPr="00795AD7" w:rsidRDefault="00795AD7" w:rsidP="00795AD7">
            <w:pPr>
              <w:ind w:right="40"/>
              <w:jc w:val="both"/>
              <w:rPr>
                <w:rFonts w:ascii="Times New Roman" w:eastAsia="Times New Roman" w:hAnsi="Times New Roman" w:cs="Times New Roman"/>
                <w:sz w:val="24"/>
                <w:szCs w:val="24"/>
                <w:lang w:val="en-US"/>
              </w:rPr>
            </w:pPr>
          </w:p>
        </w:tc>
      </w:tr>
    </w:tbl>
    <w:p w14:paraId="459DA580" w14:textId="77777777" w:rsidR="00B8627F" w:rsidRDefault="00B8627F" w:rsidP="00795AD7">
      <w:pPr>
        <w:spacing w:after="0" w:line="240" w:lineRule="auto"/>
        <w:ind w:right="40"/>
        <w:jc w:val="both"/>
        <w:rPr>
          <w:rFonts w:ascii="Times New Roman" w:eastAsia="Times New Roman" w:hAnsi="Times New Roman" w:cs="Times New Roman"/>
          <w:sz w:val="24"/>
          <w:szCs w:val="24"/>
          <w:lang w:val="en-US"/>
        </w:rPr>
      </w:pPr>
    </w:p>
    <w:p w14:paraId="04BE2F70" w14:textId="3D8CDBDB" w:rsidR="00795AD7" w:rsidRPr="00795AD7" w:rsidRDefault="007E5223" w:rsidP="007E5223">
      <w:pPr>
        <w:spacing w:after="0" w:line="240" w:lineRule="auto"/>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 xml:space="preserve">TABLE </w:t>
      </w:r>
      <w:r w:rsidR="00795AD7" w:rsidRPr="00795AD7">
        <w:rPr>
          <w:rFonts w:ascii="Times New Roman" w:eastAsia="Times New Roman" w:hAnsi="Times New Roman" w:cs="Times New Roman"/>
          <w:sz w:val="24"/>
          <w:szCs w:val="24"/>
          <w:lang w:val="en-US"/>
        </w:rPr>
        <w:t>4.</w:t>
      </w:r>
      <w:r w:rsidR="00795AD7" w:rsidRPr="00795AD7">
        <w:rPr>
          <w:rFonts w:ascii="Times New Roman" w:eastAsia="Times New Roman" w:hAnsi="Times New Roman" w:cs="Times New Roman"/>
          <w:b/>
          <w:bCs/>
          <w:sz w:val="24"/>
          <w:szCs w:val="24"/>
          <w:lang w:val="en-US"/>
        </w:rPr>
        <w:t xml:space="preserve"> </w:t>
      </w:r>
      <w:r w:rsidR="00795AD7" w:rsidRPr="00795AD7">
        <w:rPr>
          <w:rFonts w:ascii="Times New Roman" w:eastAsia="Times New Roman" w:hAnsi="Times New Roman" w:cs="Times New Roman"/>
          <w:sz w:val="24"/>
          <w:szCs w:val="24"/>
          <w:lang w:val="en-US"/>
        </w:rPr>
        <w:t>Range of Interpretation for the 5-Point Likert Scale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4"/>
        <w:gridCol w:w="3049"/>
        <w:gridCol w:w="2993"/>
      </w:tblGrid>
      <w:tr w:rsidR="00795AD7" w:rsidRPr="00795AD7" w14:paraId="2D567A24" w14:textId="77777777" w:rsidTr="00481578">
        <w:trPr>
          <w:jc w:val="center"/>
        </w:trPr>
        <w:tc>
          <w:tcPr>
            <w:tcW w:w="3116" w:type="dxa"/>
            <w:tcBorders>
              <w:top w:val="single" w:sz="4" w:space="0" w:color="auto"/>
              <w:bottom w:val="single" w:sz="4" w:space="0" w:color="auto"/>
            </w:tcBorders>
          </w:tcPr>
          <w:p w14:paraId="0F2E9DC8" w14:textId="77777777" w:rsidR="00795AD7" w:rsidRPr="00795AD7" w:rsidRDefault="00795AD7" w:rsidP="00B8627F">
            <w:pPr>
              <w:ind w:right="40"/>
              <w:jc w:val="center"/>
              <w:rPr>
                <w:rFonts w:ascii="Times New Roman" w:eastAsia="Times New Roman" w:hAnsi="Times New Roman" w:cs="Times New Roman"/>
                <w:b/>
                <w:bCs/>
                <w:sz w:val="24"/>
                <w:szCs w:val="24"/>
                <w:lang w:val="en-US"/>
              </w:rPr>
            </w:pPr>
            <w:r w:rsidRPr="00795AD7">
              <w:rPr>
                <w:rFonts w:ascii="Times New Roman" w:eastAsia="Times New Roman" w:hAnsi="Times New Roman" w:cs="Times New Roman"/>
                <w:b/>
                <w:bCs/>
                <w:sz w:val="24"/>
                <w:szCs w:val="24"/>
                <w:lang w:val="en-US"/>
              </w:rPr>
              <w:t>Likert scale</w:t>
            </w:r>
          </w:p>
        </w:tc>
        <w:tc>
          <w:tcPr>
            <w:tcW w:w="3117" w:type="dxa"/>
            <w:tcBorders>
              <w:top w:val="single" w:sz="4" w:space="0" w:color="auto"/>
              <w:bottom w:val="single" w:sz="4" w:space="0" w:color="auto"/>
            </w:tcBorders>
          </w:tcPr>
          <w:p w14:paraId="0A67ADB5" w14:textId="77777777" w:rsidR="00795AD7" w:rsidRPr="00795AD7" w:rsidRDefault="00795AD7" w:rsidP="00B8627F">
            <w:pPr>
              <w:ind w:right="40"/>
              <w:jc w:val="center"/>
              <w:rPr>
                <w:rFonts w:ascii="Times New Roman" w:eastAsia="Times New Roman" w:hAnsi="Times New Roman" w:cs="Times New Roman"/>
                <w:b/>
                <w:bCs/>
                <w:sz w:val="24"/>
                <w:szCs w:val="24"/>
                <w:lang w:val="en-US"/>
              </w:rPr>
            </w:pPr>
            <w:r w:rsidRPr="00795AD7">
              <w:rPr>
                <w:rFonts w:ascii="Times New Roman" w:eastAsia="Times New Roman" w:hAnsi="Times New Roman" w:cs="Times New Roman"/>
                <w:b/>
                <w:bCs/>
                <w:sz w:val="24"/>
                <w:szCs w:val="24"/>
                <w:lang w:val="en-US"/>
              </w:rPr>
              <w:t>Likert scale description</w:t>
            </w:r>
          </w:p>
        </w:tc>
        <w:tc>
          <w:tcPr>
            <w:tcW w:w="3117" w:type="dxa"/>
            <w:tcBorders>
              <w:top w:val="single" w:sz="4" w:space="0" w:color="auto"/>
              <w:bottom w:val="single" w:sz="4" w:space="0" w:color="auto"/>
            </w:tcBorders>
          </w:tcPr>
          <w:p w14:paraId="467FBBDA" w14:textId="77777777" w:rsidR="00795AD7" w:rsidRPr="00795AD7" w:rsidRDefault="00795AD7" w:rsidP="00B8627F">
            <w:pPr>
              <w:ind w:right="40"/>
              <w:jc w:val="center"/>
              <w:rPr>
                <w:rFonts w:ascii="Times New Roman" w:eastAsia="Times New Roman" w:hAnsi="Times New Roman" w:cs="Times New Roman"/>
                <w:b/>
                <w:bCs/>
                <w:sz w:val="24"/>
                <w:szCs w:val="24"/>
                <w:lang w:val="en-US"/>
              </w:rPr>
            </w:pPr>
            <w:r w:rsidRPr="00795AD7">
              <w:rPr>
                <w:rFonts w:ascii="Times New Roman" w:eastAsia="Times New Roman" w:hAnsi="Times New Roman" w:cs="Times New Roman"/>
                <w:b/>
                <w:bCs/>
                <w:sz w:val="24"/>
                <w:szCs w:val="24"/>
                <w:lang w:val="en-US"/>
              </w:rPr>
              <w:t>Likert scale interval</w:t>
            </w:r>
          </w:p>
        </w:tc>
      </w:tr>
      <w:tr w:rsidR="00795AD7" w:rsidRPr="00795AD7" w14:paraId="281361B9" w14:textId="77777777" w:rsidTr="00481578">
        <w:trPr>
          <w:jc w:val="center"/>
        </w:trPr>
        <w:tc>
          <w:tcPr>
            <w:tcW w:w="3116" w:type="dxa"/>
            <w:tcBorders>
              <w:top w:val="single" w:sz="4" w:space="0" w:color="auto"/>
            </w:tcBorders>
          </w:tcPr>
          <w:p w14:paraId="69989470"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1</w:t>
            </w:r>
          </w:p>
        </w:tc>
        <w:tc>
          <w:tcPr>
            <w:tcW w:w="3117" w:type="dxa"/>
            <w:tcBorders>
              <w:top w:val="single" w:sz="4" w:space="0" w:color="auto"/>
            </w:tcBorders>
          </w:tcPr>
          <w:p w14:paraId="1D8372F8"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Strongly disagree</w:t>
            </w:r>
          </w:p>
        </w:tc>
        <w:tc>
          <w:tcPr>
            <w:tcW w:w="3117" w:type="dxa"/>
            <w:tcBorders>
              <w:top w:val="single" w:sz="4" w:space="0" w:color="auto"/>
            </w:tcBorders>
          </w:tcPr>
          <w:p w14:paraId="56DE453F"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1.00-1.80</w:t>
            </w:r>
          </w:p>
        </w:tc>
      </w:tr>
      <w:tr w:rsidR="00795AD7" w:rsidRPr="00795AD7" w14:paraId="788D5511" w14:textId="77777777" w:rsidTr="00481578">
        <w:trPr>
          <w:jc w:val="center"/>
        </w:trPr>
        <w:tc>
          <w:tcPr>
            <w:tcW w:w="3116" w:type="dxa"/>
          </w:tcPr>
          <w:p w14:paraId="0A98B5E6"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2</w:t>
            </w:r>
          </w:p>
        </w:tc>
        <w:tc>
          <w:tcPr>
            <w:tcW w:w="3117" w:type="dxa"/>
          </w:tcPr>
          <w:p w14:paraId="1F86FB2B" w14:textId="77777777" w:rsidR="00795AD7" w:rsidRPr="00795AD7" w:rsidRDefault="00795AD7" w:rsidP="00B8627F">
            <w:pPr>
              <w:ind w:right="40"/>
              <w:jc w:val="center"/>
              <w:rPr>
                <w:rFonts w:ascii="Times New Roman" w:eastAsia="Times New Roman" w:hAnsi="Times New Roman" w:cs="Times New Roman"/>
                <w:sz w:val="24"/>
                <w:szCs w:val="24"/>
                <w:lang w:val="en-US"/>
              </w:rPr>
            </w:pPr>
            <w:proofErr w:type="spellStart"/>
            <w:r w:rsidRPr="00795AD7">
              <w:rPr>
                <w:rFonts w:ascii="Times New Roman" w:eastAsia="Times New Roman" w:hAnsi="Times New Roman" w:cs="Times New Roman"/>
                <w:sz w:val="24"/>
                <w:szCs w:val="24"/>
                <w:lang w:val="en-US"/>
              </w:rPr>
              <w:t>Diagree</w:t>
            </w:r>
            <w:proofErr w:type="spellEnd"/>
          </w:p>
        </w:tc>
        <w:tc>
          <w:tcPr>
            <w:tcW w:w="3117" w:type="dxa"/>
          </w:tcPr>
          <w:p w14:paraId="185E6675"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1.81-2.60</w:t>
            </w:r>
          </w:p>
        </w:tc>
      </w:tr>
      <w:tr w:rsidR="00795AD7" w:rsidRPr="00795AD7" w14:paraId="5ADB0802" w14:textId="77777777" w:rsidTr="00481578">
        <w:trPr>
          <w:jc w:val="center"/>
        </w:trPr>
        <w:tc>
          <w:tcPr>
            <w:tcW w:w="3116" w:type="dxa"/>
          </w:tcPr>
          <w:p w14:paraId="610560B7"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3</w:t>
            </w:r>
          </w:p>
        </w:tc>
        <w:tc>
          <w:tcPr>
            <w:tcW w:w="3117" w:type="dxa"/>
          </w:tcPr>
          <w:p w14:paraId="265C29EB"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Neutral/Uncertain</w:t>
            </w:r>
          </w:p>
        </w:tc>
        <w:tc>
          <w:tcPr>
            <w:tcW w:w="3117" w:type="dxa"/>
          </w:tcPr>
          <w:p w14:paraId="38C0E341"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2.61-3.40</w:t>
            </w:r>
          </w:p>
        </w:tc>
      </w:tr>
      <w:tr w:rsidR="00795AD7" w:rsidRPr="00795AD7" w14:paraId="1E736DAB" w14:textId="77777777" w:rsidTr="00481578">
        <w:trPr>
          <w:jc w:val="center"/>
        </w:trPr>
        <w:tc>
          <w:tcPr>
            <w:tcW w:w="3116" w:type="dxa"/>
          </w:tcPr>
          <w:p w14:paraId="1FCF14F0"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4</w:t>
            </w:r>
          </w:p>
        </w:tc>
        <w:tc>
          <w:tcPr>
            <w:tcW w:w="3117" w:type="dxa"/>
          </w:tcPr>
          <w:p w14:paraId="6662F75A"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Agree</w:t>
            </w:r>
          </w:p>
        </w:tc>
        <w:tc>
          <w:tcPr>
            <w:tcW w:w="3117" w:type="dxa"/>
          </w:tcPr>
          <w:p w14:paraId="7DB8326D"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3.41-4.20</w:t>
            </w:r>
          </w:p>
        </w:tc>
      </w:tr>
      <w:tr w:rsidR="00795AD7" w:rsidRPr="00795AD7" w14:paraId="4C6BD8F7" w14:textId="77777777" w:rsidTr="00481578">
        <w:trPr>
          <w:jc w:val="center"/>
        </w:trPr>
        <w:tc>
          <w:tcPr>
            <w:tcW w:w="3116" w:type="dxa"/>
          </w:tcPr>
          <w:p w14:paraId="4D430C84"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5</w:t>
            </w:r>
          </w:p>
        </w:tc>
        <w:tc>
          <w:tcPr>
            <w:tcW w:w="3117" w:type="dxa"/>
          </w:tcPr>
          <w:p w14:paraId="2044042A"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Strongly agree</w:t>
            </w:r>
          </w:p>
        </w:tc>
        <w:tc>
          <w:tcPr>
            <w:tcW w:w="3117" w:type="dxa"/>
          </w:tcPr>
          <w:p w14:paraId="6C607B6C" w14:textId="77777777" w:rsidR="00795AD7" w:rsidRPr="00795AD7" w:rsidRDefault="00795AD7" w:rsidP="00B8627F">
            <w:pPr>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4.21-5.00</w:t>
            </w:r>
          </w:p>
        </w:tc>
      </w:tr>
    </w:tbl>
    <w:p w14:paraId="606F69F3" w14:textId="77777777" w:rsidR="00795AD7" w:rsidRPr="00795AD7" w:rsidRDefault="00795AD7" w:rsidP="00795AD7">
      <w:pPr>
        <w:spacing w:after="0" w:line="240" w:lineRule="auto"/>
        <w:ind w:right="40"/>
        <w:jc w:val="both"/>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 xml:space="preserve">Source: </w:t>
      </w:r>
      <w:sdt>
        <w:sdtPr>
          <w:rPr>
            <w:rFonts w:ascii="Times New Roman" w:eastAsia="Times New Roman" w:hAnsi="Times New Roman" w:cs="Times New Roman"/>
            <w:sz w:val="24"/>
            <w:szCs w:val="24"/>
            <w:lang w:val="en-US"/>
          </w:rPr>
          <w:tag w:val="MENDELEY_CITATION_v3_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"/>
          <w:id w:val="-728996942"/>
          <w:placeholder>
            <w:docPart w:val="2D41A09B04CC42A09CA86FAE9D04FDC4"/>
          </w:placeholder>
        </w:sdtPr>
        <w:sdtEndPr/>
        <w:sdtContent>
          <w:proofErr w:type="spellStart"/>
          <w:r w:rsidRPr="00795AD7">
            <w:rPr>
              <w:rFonts w:ascii="Times New Roman" w:eastAsia="Times New Roman" w:hAnsi="Times New Roman" w:cs="Times New Roman"/>
              <w:sz w:val="24"/>
              <w:szCs w:val="24"/>
              <w:lang w:val="en-US"/>
            </w:rPr>
            <w:t>Nyutu</w:t>
          </w:r>
          <w:proofErr w:type="spellEnd"/>
          <w:r w:rsidRPr="00795AD7">
            <w:rPr>
              <w:rFonts w:ascii="Times New Roman" w:eastAsia="Times New Roman" w:hAnsi="Times New Roman" w:cs="Times New Roman"/>
              <w:sz w:val="24"/>
              <w:szCs w:val="24"/>
              <w:lang w:val="en-US"/>
            </w:rPr>
            <w:t xml:space="preserve"> et al. (2021)</w:t>
          </w:r>
        </w:sdtContent>
      </w:sdt>
    </w:p>
    <w:p w14:paraId="531DECAA" w14:textId="77777777" w:rsidR="00795AD7" w:rsidRDefault="00795AD7">
      <w:pPr>
        <w:spacing w:after="0" w:line="240" w:lineRule="auto"/>
        <w:ind w:right="40"/>
        <w:jc w:val="both"/>
        <w:rPr>
          <w:rFonts w:ascii="Times New Roman" w:eastAsia="Times New Roman" w:hAnsi="Times New Roman" w:cs="Times New Roman"/>
          <w:sz w:val="24"/>
          <w:szCs w:val="24"/>
        </w:rPr>
      </w:pPr>
    </w:p>
    <w:p w14:paraId="5A6D64AB" w14:textId="77777777" w:rsidR="00463529" w:rsidRDefault="00463529">
      <w:pPr>
        <w:spacing w:after="0" w:line="240" w:lineRule="auto"/>
        <w:ind w:right="40"/>
        <w:jc w:val="both"/>
        <w:rPr>
          <w:rFonts w:ascii="Times New Roman" w:eastAsia="Times New Roman" w:hAnsi="Times New Roman" w:cs="Times New Roman"/>
          <w:sz w:val="24"/>
          <w:szCs w:val="24"/>
        </w:rPr>
      </w:pPr>
    </w:p>
    <w:p w14:paraId="0000006B" w14:textId="77777777" w:rsidR="00881063" w:rsidRDefault="00AF57A2">
      <w:pPr>
        <w:spacing w:after="0" w:line="240" w:lineRule="auto"/>
        <w:ind w:right="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FINDINGS AND DISCUSSION</w:t>
      </w:r>
    </w:p>
    <w:p w14:paraId="0000006C" w14:textId="77777777" w:rsidR="00881063" w:rsidRDefault="00881063">
      <w:pPr>
        <w:spacing w:after="0" w:line="240" w:lineRule="auto"/>
        <w:ind w:right="40"/>
        <w:rPr>
          <w:rFonts w:ascii="Times New Roman" w:eastAsia="Times New Roman" w:hAnsi="Times New Roman" w:cs="Times New Roman"/>
          <w:b/>
          <w:sz w:val="24"/>
          <w:szCs w:val="24"/>
        </w:rPr>
      </w:pPr>
    </w:p>
    <w:p w14:paraId="5DCF397B" w14:textId="77777777" w:rsidR="006D733E" w:rsidRPr="006D733E" w:rsidRDefault="006D733E" w:rsidP="006D733E">
      <w:pPr>
        <w:spacing w:after="0" w:line="240" w:lineRule="auto"/>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 xml:space="preserve">This section will discuss the findings obtained through data analysis such as frequency </w:t>
      </w:r>
      <w:r w:rsidRPr="006D733E">
        <w:rPr>
          <w:rFonts w:ascii="Times New Roman" w:eastAsia="Times New Roman" w:hAnsi="Times New Roman" w:cs="Times New Roman"/>
          <w:i/>
          <w:iCs/>
          <w:sz w:val="24"/>
          <w:szCs w:val="24"/>
          <w:lang w:val="en-US"/>
        </w:rPr>
        <w:t>(N),</w:t>
      </w:r>
      <w:r w:rsidRPr="006D733E">
        <w:rPr>
          <w:rFonts w:ascii="Times New Roman" w:eastAsia="Times New Roman" w:hAnsi="Times New Roman" w:cs="Times New Roman"/>
          <w:sz w:val="24"/>
          <w:szCs w:val="24"/>
          <w:lang w:val="en-US"/>
        </w:rPr>
        <w:t xml:space="preserve"> percentage </w:t>
      </w:r>
      <w:r w:rsidRPr="006D733E">
        <w:rPr>
          <w:rFonts w:ascii="Times New Roman" w:eastAsia="Times New Roman" w:hAnsi="Times New Roman" w:cs="Times New Roman"/>
          <w:i/>
          <w:iCs/>
          <w:sz w:val="24"/>
          <w:szCs w:val="24"/>
          <w:lang w:val="en-US"/>
        </w:rPr>
        <w:t>(%),</w:t>
      </w:r>
      <w:r w:rsidRPr="006D733E">
        <w:rPr>
          <w:rFonts w:ascii="Times New Roman" w:eastAsia="Times New Roman" w:hAnsi="Times New Roman" w:cs="Times New Roman"/>
          <w:sz w:val="24"/>
          <w:szCs w:val="24"/>
          <w:lang w:val="en-US"/>
        </w:rPr>
        <w:t xml:space="preserve"> mean </w:t>
      </w:r>
      <w:r w:rsidRPr="006D733E">
        <w:rPr>
          <w:rFonts w:ascii="Times New Roman" w:eastAsia="Times New Roman" w:hAnsi="Times New Roman" w:cs="Times New Roman"/>
          <w:i/>
          <w:iCs/>
          <w:sz w:val="24"/>
          <w:szCs w:val="24"/>
          <w:lang w:val="en-US"/>
        </w:rPr>
        <w:t>(M),</w:t>
      </w:r>
      <w:r w:rsidRPr="006D733E">
        <w:rPr>
          <w:rFonts w:ascii="Times New Roman" w:eastAsia="Times New Roman" w:hAnsi="Times New Roman" w:cs="Times New Roman"/>
          <w:sz w:val="24"/>
          <w:szCs w:val="24"/>
          <w:lang w:val="en-US"/>
        </w:rPr>
        <w:t xml:space="preserve"> and standard deviation </w:t>
      </w:r>
      <w:r w:rsidRPr="006D733E">
        <w:rPr>
          <w:rFonts w:ascii="Times New Roman" w:eastAsia="Times New Roman" w:hAnsi="Times New Roman" w:cs="Times New Roman"/>
          <w:i/>
          <w:iCs/>
          <w:sz w:val="24"/>
          <w:szCs w:val="24"/>
          <w:lang w:val="en-US"/>
        </w:rPr>
        <w:t>(</w:t>
      </w:r>
      <w:proofErr w:type="spellStart"/>
      <w:r w:rsidRPr="006D733E">
        <w:rPr>
          <w:rFonts w:ascii="Times New Roman" w:eastAsia="Times New Roman" w:hAnsi="Times New Roman" w:cs="Times New Roman"/>
          <w:i/>
          <w:iCs/>
          <w:sz w:val="24"/>
          <w:szCs w:val="24"/>
          <w:lang w:val="en-US"/>
        </w:rPr>
        <w:t>s.d.</w:t>
      </w:r>
      <w:proofErr w:type="spellEnd"/>
      <w:r w:rsidRPr="006D733E">
        <w:rPr>
          <w:rFonts w:ascii="Times New Roman" w:eastAsia="Times New Roman" w:hAnsi="Times New Roman" w:cs="Times New Roman"/>
          <w:i/>
          <w:iCs/>
          <w:sz w:val="24"/>
          <w:szCs w:val="24"/>
          <w:lang w:val="en-US"/>
        </w:rPr>
        <w:t>),</w:t>
      </w:r>
      <w:r w:rsidRPr="006D733E">
        <w:rPr>
          <w:rFonts w:ascii="Times New Roman" w:eastAsia="Times New Roman" w:hAnsi="Times New Roman" w:cs="Times New Roman"/>
          <w:sz w:val="24"/>
          <w:szCs w:val="24"/>
          <w:lang w:val="en-US"/>
        </w:rPr>
        <w:t xml:space="preserve"> all presented in table form. The researcher can evaluate students' knowledge of AR technology in education based on the collected data, offering insight into their preparedness to utilize this technology. We categorize the study results into two primary sections: respondent demographics and students' knowledge level concerning AR technology in education.</w:t>
      </w:r>
    </w:p>
    <w:p w14:paraId="71DD0E14" w14:textId="77777777" w:rsidR="006D733E" w:rsidRPr="006D733E" w:rsidRDefault="006D733E" w:rsidP="006D733E">
      <w:pPr>
        <w:spacing w:after="0" w:line="240" w:lineRule="auto"/>
        <w:ind w:right="40"/>
        <w:jc w:val="both"/>
        <w:rPr>
          <w:rFonts w:ascii="Times New Roman" w:eastAsia="Times New Roman" w:hAnsi="Times New Roman" w:cs="Times New Roman"/>
          <w:sz w:val="24"/>
          <w:szCs w:val="24"/>
          <w:lang w:val="en-US"/>
        </w:rPr>
      </w:pPr>
    </w:p>
    <w:p w14:paraId="487212C5" w14:textId="77777777" w:rsidR="006D733E" w:rsidRPr="006D733E" w:rsidRDefault="006D733E" w:rsidP="006D733E">
      <w:pPr>
        <w:spacing w:after="0" w:line="240" w:lineRule="auto"/>
        <w:ind w:right="40"/>
        <w:jc w:val="both"/>
        <w:rPr>
          <w:rFonts w:ascii="Times New Roman" w:eastAsia="Times New Roman" w:hAnsi="Times New Roman" w:cs="Times New Roman"/>
          <w:b/>
          <w:sz w:val="24"/>
          <w:szCs w:val="24"/>
          <w:lang w:val="en-US"/>
        </w:rPr>
      </w:pPr>
      <w:r w:rsidRPr="006D733E">
        <w:rPr>
          <w:rFonts w:ascii="Times New Roman" w:eastAsia="Times New Roman" w:hAnsi="Times New Roman" w:cs="Times New Roman"/>
          <w:b/>
          <w:sz w:val="24"/>
          <w:szCs w:val="24"/>
          <w:lang w:val="en-US"/>
        </w:rPr>
        <w:t>Section A: Respondent Demographics</w:t>
      </w:r>
    </w:p>
    <w:p w14:paraId="5B46F2FF" w14:textId="77777777" w:rsidR="006D733E" w:rsidRPr="006D733E" w:rsidRDefault="006D733E" w:rsidP="006D733E">
      <w:pPr>
        <w:spacing w:after="0" w:line="240" w:lineRule="auto"/>
        <w:ind w:right="40"/>
        <w:jc w:val="both"/>
        <w:rPr>
          <w:rFonts w:ascii="Times New Roman" w:eastAsia="Times New Roman" w:hAnsi="Times New Roman" w:cs="Times New Roman"/>
          <w:sz w:val="24"/>
          <w:szCs w:val="24"/>
          <w:lang w:val="en-US"/>
        </w:rPr>
      </w:pPr>
    </w:p>
    <w:p w14:paraId="4BE4FBE6" w14:textId="77777777" w:rsidR="006D733E" w:rsidRPr="006D733E" w:rsidRDefault="006D733E" w:rsidP="006D733E">
      <w:pPr>
        <w:spacing w:after="0" w:line="240" w:lineRule="auto"/>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Based on the data, female students are more engaged (</w:t>
      </w:r>
      <w:r w:rsidRPr="006D733E">
        <w:rPr>
          <w:rFonts w:ascii="Times New Roman" w:eastAsia="Times New Roman" w:hAnsi="Times New Roman" w:cs="Times New Roman"/>
          <w:i/>
          <w:iCs/>
          <w:sz w:val="24"/>
          <w:szCs w:val="24"/>
          <w:lang w:val="en-US"/>
        </w:rPr>
        <w:t>N=</w:t>
      </w:r>
      <w:r w:rsidRPr="006D733E">
        <w:rPr>
          <w:rFonts w:ascii="Times New Roman" w:eastAsia="Times New Roman" w:hAnsi="Times New Roman" w:cs="Times New Roman"/>
          <w:sz w:val="24"/>
          <w:szCs w:val="24"/>
          <w:lang w:val="en-US"/>
        </w:rPr>
        <w:t>109, 59.6%) than male students (</w:t>
      </w:r>
      <w:r w:rsidRPr="006D733E">
        <w:rPr>
          <w:rFonts w:ascii="Times New Roman" w:eastAsia="Times New Roman" w:hAnsi="Times New Roman" w:cs="Times New Roman"/>
          <w:i/>
          <w:iCs/>
          <w:sz w:val="24"/>
          <w:szCs w:val="24"/>
          <w:lang w:val="en-US"/>
        </w:rPr>
        <w:t>N=</w:t>
      </w:r>
      <w:r w:rsidRPr="006D733E">
        <w:rPr>
          <w:rFonts w:ascii="Times New Roman" w:eastAsia="Times New Roman" w:hAnsi="Times New Roman" w:cs="Times New Roman"/>
          <w:sz w:val="24"/>
          <w:szCs w:val="24"/>
          <w:lang w:val="en-US"/>
        </w:rPr>
        <w:t xml:space="preserve">72, 40.6%). The data distribution across semesters exhibits varying percentages; however, the differences are not substantial when examining semesters 2 through 8. It can be established, </w:t>
      </w:r>
      <w:r w:rsidRPr="006D733E">
        <w:rPr>
          <w:rFonts w:ascii="Times New Roman" w:eastAsia="Times New Roman" w:hAnsi="Times New Roman" w:cs="Times New Roman"/>
          <w:sz w:val="24"/>
          <w:szCs w:val="24"/>
          <w:lang w:val="en-US"/>
        </w:rPr>
        <w:lastRenderedPageBreak/>
        <w:t>based on this range of semesters, that the representatives from each semester are balanced, which leads to response patterns that are more comprehensive and varied. </w:t>
      </w:r>
    </w:p>
    <w:p w14:paraId="2AA08989" w14:textId="77777777" w:rsidR="006D733E" w:rsidRPr="006D733E" w:rsidRDefault="006D733E" w:rsidP="006D733E">
      <w:pPr>
        <w:spacing w:after="0" w:line="240" w:lineRule="auto"/>
        <w:ind w:right="40"/>
        <w:jc w:val="both"/>
        <w:rPr>
          <w:rFonts w:ascii="Times New Roman" w:eastAsia="Times New Roman" w:hAnsi="Times New Roman" w:cs="Times New Roman"/>
          <w:sz w:val="24"/>
          <w:szCs w:val="24"/>
          <w:lang w:val="en-US"/>
        </w:rPr>
      </w:pPr>
    </w:p>
    <w:p w14:paraId="6BC92495" w14:textId="77777777" w:rsidR="006D733E" w:rsidRPr="006D733E" w:rsidRDefault="006D733E" w:rsidP="006D733E">
      <w:pPr>
        <w:spacing w:after="0" w:line="240" w:lineRule="auto"/>
        <w:ind w:right="40" w:firstLine="72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Based on the educational level, the majority of students are enrolled in vocational colleges (</w:t>
      </w:r>
      <w:r w:rsidRPr="006D733E">
        <w:rPr>
          <w:rFonts w:ascii="Times New Roman" w:eastAsia="Times New Roman" w:hAnsi="Times New Roman" w:cs="Times New Roman"/>
          <w:i/>
          <w:iCs/>
          <w:sz w:val="24"/>
          <w:szCs w:val="24"/>
          <w:lang w:val="en-US"/>
        </w:rPr>
        <w:t>N=</w:t>
      </w:r>
      <w:r w:rsidRPr="006D733E">
        <w:rPr>
          <w:rFonts w:ascii="Times New Roman" w:eastAsia="Times New Roman" w:hAnsi="Times New Roman" w:cs="Times New Roman"/>
          <w:sz w:val="24"/>
          <w:szCs w:val="24"/>
          <w:lang w:val="en-US"/>
        </w:rPr>
        <w:t>63, 50.8%), diplomas (</w:t>
      </w:r>
      <w:r w:rsidRPr="006D733E">
        <w:rPr>
          <w:rFonts w:ascii="Times New Roman" w:eastAsia="Times New Roman" w:hAnsi="Times New Roman" w:cs="Times New Roman"/>
          <w:i/>
          <w:iCs/>
          <w:sz w:val="24"/>
          <w:szCs w:val="24"/>
          <w:lang w:val="en-US"/>
        </w:rPr>
        <w:t>N=</w:t>
      </w:r>
      <w:r w:rsidRPr="006D733E">
        <w:rPr>
          <w:rFonts w:ascii="Times New Roman" w:eastAsia="Times New Roman" w:hAnsi="Times New Roman" w:cs="Times New Roman"/>
          <w:sz w:val="24"/>
          <w:szCs w:val="24"/>
          <w:lang w:val="en-US"/>
        </w:rPr>
        <w:t>43, 19.2%), polytechnic diplomas (</w:t>
      </w:r>
      <w:r w:rsidRPr="006D733E">
        <w:rPr>
          <w:rFonts w:ascii="Times New Roman" w:eastAsia="Times New Roman" w:hAnsi="Times New Roman" w:cs="Times New Roman"/>
          <w:i/>
          <w:iCs/>
          <w:sz w:val="24"/>
          <w:szCs w:val="24"/>
          <w:lang w:val="en-US"/>
        </w:rPr>
        <w:t>N=</w:t>
      </w:r>
      <w:r w:rsidRPr="006D733E">
        <w:rPr>
          <w:rFonts w:ascii="Times New Roman" w:eastAsia="Times New Roman" w:hAnsi="Times New Roman" w:cs="Times New Roman"/>
          <w:sz w:val="24"/>
          <w:szCs w:val="24"/>
          <w:lang w:val="en-US"/>
        </w:rPr>
        <w:t>34, 13.9%), etc. This suggests that students have previously been exposed to the use and implementation of technology in accordance with the objectives of their respective institutions. Consequently, the researcher can ascertain that the respondents possess a robust understanding and perception of AR technology's application in education.</w:t>
      </w:r>
    </w:p>
    <w:p w14:paraId="1E8D63D6" w14:textId="77777777" w:rsidR="006D733E" w:rsidRPr="006D733E" w:rsidRDefault="006D733E" w:rsidP="006D733E">
      <w:pPr>
        <w:spacing w:after="0" w:line="240" w:lineRule="auto"/>
        <w:ind w:right="40"/>
        <w:jc w:val="both"/>
        <w:rPr>
          <w:rFonts w:ascii="Times New Roman" w:eastAsia="Times New Roman" w:hAnsi="Times New Roman" w:cs="Times New Roman"/>
          <w:sz w:val="24"/>
          <w:szCs w:val="24"/>
          <w:lang w:val="en-US"/>
        </w:rPr>
      </w:pPr>
    </w:p>
    <w:p w14:paraId="313BDE63" w14:textId="7895AA23" w:rsidR="006D733E" w:rsidRPr="006D733E" w:rsidRDefault="007E5223" w:rsidP="007E5223">
      <w:pPr>
        <w:spacing w:after="0" w:line="240" w:lineRule="auto"/>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TABLE</w:t>
      </w:r>
      <w:r w:rsidR="006D733E" w:rsidRPr="006D733E">
        <w:rPr>
          <w:rFonts w:ascii="Times New Roman" w:eastAsia="Times New Roman" w:hAnsi="Times New Roman" w:cs="Times New Roman"/>
          <w:sz w:val="24"/>
          <w:szCs w:val="24"/>
          <w:lang w:val="en-US"/>
        </w:rPr>
        <w:t xml:space="preserve"> 5. Demographics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260"/>
        <w:gridCol w:w="1938"/>
      </w:tblGrid>
      <w:tr w:rsidR="006D733E" w:rsidRPr="006D733E" w14:paraId="0C5320AF" w14:textId="77777777" w:rsidTr="00481578">
        <w:tc>
          <w:tcPr>
            <w:tcW w:w="3828" w:type="dxa"/>
            <w:tcBorders>
              <w:top w:val="single" w:sz="4" w:space="0" w:color="auto"/>
              <w:bottom w:val="single" w:sz="4" w:space="0" w:color="auto"/>
            </w:tcBorders>
          </w:tcPr>
          <w:p w14:paraId="60CF470B" w14:textId="77777777" w:rsidR="006D733E" w:rsidRPr="006D733E" w:rsidRDefault="006D733E" w:rsidP="006D733E">
            <w:pPr>
              <w:ind w:right="40"/>
              <w:jc w:val="both"/>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Gender</w:t>
            </w:r>
          </w:p>
        </w:tc>
        <w:tc>
          <w:tcPr>
            <w:tcW w:w="3260" w:type="dxa"/>
            <w:tcBorders>
              <w:top w:val="single" w:sz="4" w:space="0" w:color="auto"/>
              <w:bottom w:val="single" w:sz="4" w:space="0" w:color="auto"/>
            </w:tcBorders>
          </w:tcPr>
          <w:p w14:paraId="0AE54AFD" w14:textId="77777777" w:rsidR="006D733E" w:rsidRPr="006D733E" w:rsidRDefault="006D733E" w:rsidP="006D733E">
            <w:pPr>
              <w:ind w:right="40"/>
              <w:jc w:val="center"/>
              <w:rPr>
                <w:rFonts w:ascii="Times New Roman" w:eastAsia="Times New Roman" w:hAnsi="Times New Roman" w:cs="Times New Roman"/>
                <w:b/>
                <w:bCs/>
                <w:i/>
                <w:iCs/>
                <w:sz w:val="24"/>
                <w:szCs w:val="24"/>
                <w:lang w:val="en-US"/>
              </w:rPr>
            </w:pPr>
            <w:r w:rsidRPr="006D733E">
              <w:rPr>
                <w:rFonts w:ascii="Times New Roman" w:eastAsia="Times New Roman" w:hAnsi="Times New Roman" w:cs="Times New Roman"/>
                <w:b/>
                <w:bCs/>
                <w:sz w:val="24"/>
                <w:szCs w:val="24"/>
                <w:lang w:val="en-US"/>
              </w:rPr>
              <w:t xml:space="preserve">Number of respondents </w:t>
            </w:r>
            <w:r w:rsidRPr="006D733E">
              <w:rPr>
                <w:rFonts w:ascii="Times New Roman" w:eastAsia="Times New Roman" w:hAnsi="Times New Roman" w:cs="Times New Roman"/>
                <w:b/>
                <w:bCs/>
                <w:i/>
                <w:iCs/>
                <w:sz w:val="24"/>
                <w:szCs w:val="24"/>
                <w:lang w:val="en-US"/>
              </w:rPr>
              <w:t>(N)</w:t>
            </w:r>
          </w:p>
        </w:tc>
        <w:tc>
          <w:tcPr>
            <w:tcW w:w="1938" w:type="dxa"/>
            <w:tcBorders>
              <w:top w:val="single" w:sz="4" w:space="0" w:color="auto"/>
              <w:bottom w:val="single" w:sz="4" w:space="0" w:color="auto"/>
            </w:tcBorders>
          </w:tcPr>
          <w:p w14:paraId="197A8528" w14:textId="77777777" w:rsidR="006D733E" w:rsidRPr="006D733E" w:rsidRDefault="006D733E" w:rsidP="006D733E">
            <w:pPr>
              <w:ind w:right="40"/>
              <w:jc w:val="center"/>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Percentage (%)</w:t>
            </w:r>
          </w:p>
        </w:tc>
      </w:tr>
      <w:tr w:rsidR="006D733E" w:rsidRPr="006D733E" w14:paraId="685F9752" w14:textId="77777777" w:rsidTr="00481578">
        <w:tc>
          <w:tcPr>
            <w:tcW w:w="3828" w:type="dxa"/>
            <w:tcBorders>
              <w:top w:val="single" w:sz="4" w:space="0" w:color="auto"/>
            </w:tcBorders>
          </w:tcPr>
          <w:p w14:paraId="6C19822F"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Male</w:t>
            </w:r>
          </w:p>
        </w:tc>
        <w:tc>
          <w:tcPr>
            <w:tcW w:w="3260" w:type="dxa"/>
            <w:tcBorders>
              <w:top w:val="single" w:sz="4" w:space="0" w:color="auto"/>
            </w:tcBorders>
          </w:tcPr>
          <w:p w14:paraId="29A43026"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72</w:t>
            </w:r>
          </w:p>
        </w:tc>
        <w:tc>
          <w:tcPr>
            <w:tcW w:w="1938" w:type="dxa"/>
            <w:tcBorders>
              <w:top w:val="single" w:sz="4" w:space="0" w:color="auto"/>
            </w:tcBorders>
          </w:tcPr>
          <w:p w14:paraId="1AD7EB03"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40.6</w:t>
            </w:r>
          </w:p>
        </w:tc>
      </w:tr>
      <w:tr w:rsidR="006D733E" w:rsidRPr="006D733E" w14:paraId="7A951387" w14:textId="77777777" w:rsidTr="00481578">
        <w:tc>
          <w:tcPr>
            <w:tcW w:w="3828" w:type="dxa"/>
          </w:tcPr>
          <w:p w14:paraId="363D1EB3"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Female</w:t>
            </w:r>
          </w:p>
        </w:tc>
        <w:tc>
          <w:tcPr>
            <w:tcW w:w="3260" w:type="dxa"/>
          </w:tcPr>
          <w:p w14:paraId="61CF80CF"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109</w:t>
            </w:r>
          </w:p>
        </w:tc>
        <w:tc>
          <w:tcPr>
            <w:tcW w:w="1938" w:type="dxa"/>
          </w:tcPr>
          <w:p w14:paraId="708D5F7C"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59.4</w:t>
            </w:r>
          </w:p>
        </w:tc>
      </w:tr>
      <w:tr w:rsidR="006D733E" w:rsidRPr="006D733E" w14:paraId="25804498" w14:textId="77777777" w:rsidTr="00481578">
        <w:tc>
          <w:tcPr>
            <w:tcW w:w="3828" w:type="dxa"/>
            <w:tcBorders>
              <w:bottom w:val="single" w:sz="4" w:space="0" w:color="auto"/>
            </w:tcBorders>
          </w:tcPr>
          <w:p w14:paraId="441B0912" w14:textId="77777777" w:rsidR="006D733E" w:rsidRPr="006D733E" w:rsidRDefault="006D733E" w:rsidP="006D733E">
            <w:pPr>
              <w:ind w:right="40"/>
              <w:jc w:val="both"/>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Total</w:t>
            </w:r>
          </w:p>
        </w:tc>
        <w:tc>
          <w:tcPr>
            <w:tcW w:w="3260" w:type="dxa"/>
            <w:tcBorders>
              <w:bottom w:val="single" w:sz="4" w:space="0" w:color="auto"/>
            </w:tcBorders>
          </w:tcPr>
          <w:p w14:paraId="5C37C816" w14:textId="77777777" w:rsidR="006D733E" w:rsidRPr="006D733E" w:rsidRDefault="006D733E" w:rsidP="006D733E">
            <w:pPr>
              <w:ind w:right="40"/>
              <w:jc w:val="center"/>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181</w:t>
            </w:r>
          </w:p>
        </w:tc>
        <w:tc>
          <w:tcPr>
            <w:tcW w:w="1938" w:type="dxa"/>
            <w:tcBorders>
              <w:bottom w:val="single" w:sz="4" w:space="0" w:color="auto"/>
            </w:tcBorders>
          </w:tcPr>
          <w:p w14:paraId="6303D7F2" w14:textId="77777777" w:rsidR="006D733E" w:rsidRPr="006D733E" w:rsidRDefault="006D733E" w:rsidP="006D733E">
            <w:pPr>
              <w:ind w:right="40"/>
              <w:jc w:val="center"/>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100.0</w:t>
            </w:r>
          </w:p>
        </w:tc>
      </w:tr>
      <w:tr w:rsidR="006D733E" w:rsidRPr="006D733E" w14:paraId="7CBD3790" w14:textId="77777777" w:rsidTr="00481578">
        <w:tc>
          <w:tcPr>
            <w:tcW w:w="3828" w:type="dxa"/>
            <w:tcBorders>
              <w:top w:val="single" w:sz="4" w:space="0" w:color="auto"/>
              <w:bottom w:val="single" w:sz="4" w:space="0" w:color="auto"/>
            </w:tcBorders>
          </w:tcPr>
          <w:p w14:paraId="44D4415A" w14:textId="77777777" w:rsidR="006D733E" w:rsidRPr="006D733E" w:rsidRDefault="006D733E" w:rsidP="006D733E">
            <w:pPr>
              <w:ind w:right="40"/>
              <w:jc w:val="both"/>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Semester</w:t>
            </w:r>
          </w:p>
        </w:tc>
        <w:tc>
          <w:tcPr>
            <w:tcW w:w="3260" w:type="dxa"/>
            <w:tcBorders>
              <w:top w:val="single" w:sz="4" w:space="0" w:color="auto"/>
              <w:bottom w:val="single" w:sz="4" w:space="0" w:color="auto"/>
            </w:tcBorders>
          </w:tcPr>
          <w:p w14:paraId="1DDBF423" w14:textId="77777777" w:rsidR="006D733E" w:rsidRPr="006D733E" w:rsidRDefault="006D733E" w:rsidP="006D733E">
            <w:pPr>
              <w:ind w:right="40"/>
              <w:jc w:val="center"/>
              <w:rPr>
                <w:rFonts w:ascii="Times New Roman" w:eastAsia="Times New Roman" w:hAnsi="Times New Roman" w:cs="Times New Roman"/>
                <w:sz w:val="24"/>
                <w:szCs w:val="24"/>
                <w:lang w:val="en-US"/>
              </w:rPr>
            </w:pPr>
          </w:p>
        </w:tc>
        <w:tc>
          <w:tcPr>
            <w:tcW w:w="1938" w:type="dxa"/>
            <w:tcBorders>
              <w:top w:val="single" w:sz="4" w:space="0" w:color="auto"/>
              <w:bottom w:val="single" w:sz="4" w:space="0" w:color="auto"/>
            </w:tcBorders>
          </w:tcPr>
          <w:p w14:paraId="1A319F69" w14:textId="77777777" w:rsidR="006D733E" w:rsidRPr="006D733E" w:rsidRDefault="006D733E" w:rsidP="006D733E">
            <w:pPr>
              <w:ind w:right="40"/>
              <w:jc w:val="center"/>
              <w:rPr>
                <w:rFonts w:ascii="Times New Roman" w:eastAsia="Times New Roman" w:hAnsi="Times New Roman" w:cs="Times New Roman"/>
                <w:sz w:val="24"/>
                <w:szCs w:val="24"/>
                <w:lang w:val="en-US"/>
              </w:rPr>
            </w:pPr>
          </w:p>
        </w:tc>
      </w:tr>
      <w:tr w:rsidR="006D733E" w:rsidRPr="006D733E" w14:paraId="570038DD" w14:textId="77777777" w:rsidTr="00481578">
        <w:tc>
          <w:tcPr>
            <w:tcW w:w="3828" w:type="dxa"/>
            <w:tcBorders>
              <w:top w:val="single" w:sz="4" w:space="0" w:color="auto"/>
            </w:tcBorders>
          </w:tcPr>
          <w:p w14:paraId="020986E7"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1</w:t>
            </w:r>
          </w:p>
        </w:tc>
        <w:tc>
          <w:tcPr>
            <w:tcW w:w="3260" w:type="dxa"/>
            <w:tcBorders>
              <w:top w:val="single" w:sz="4" w:space="0" w:color="auto"/>
            </w:tcBorders>
          </w:tcPr>
          <w:p w14:paraId="4288FB7F"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0</w:t>
            </w:r>
          </w:p>
        </w:tc>
        <w:tc>
          <w:tcPr>
            <w:tcW w:w="1938" w:type="dxa"/>
            <w:tcBorders>
              <w:top w:val="single" w:sz="4" w:space="0" w:color="auto"/>
            </w:tcBorders>
          </w:tcPr>
          <w:p w14:paraId="1C251E18"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w:t>
            </w:r>
          </w:p>
        </w:tc>
      </w:tr>
      <w:tr w:rsidR="006D733E" w:rsidRPr="006D733E" w14:paraId="18DA475D" w14:textId="77777777" w:rsidTr="00481578">
        <w:tc>
          <w:tcPr>
            <w:tcW w:w="3828" w:type="dxa"/>
          </w:tcPr>
          <w:p w14:paraId="3E924E54"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2</w:t>
            </w:r>
          </w:p>
        </w:tc>
        <w:tc>
          <w:tcPr>
            <w:tcW w:w="3260" w:type="dxa"/>
          </w:tcPr>
          <w:p w14:paraId="0DD3B067"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29</w:t>
            </w:r>
          </w:p>
        </w:tc>
        <w:tc>
          <w:tcPr>
            <w:tcW w:w="1938" w:type="dxa"/>
          </w:tcPr>
          <w:p w14:paraId="0D2328A0"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18.7</w:t>
            </w:r>
          </w:p>
        </w:tc>
      </w:tr>
      <w:tr w:rsidR="006D733E" w:rsidRPr="006D733E" w14:paraId="493269E0" w14:textId="77777777" w:rsidTr="00481578">
        <w:tc>
          <w:tcPr>
            <w:tcW w:w="3828" w:type="dxa"/>
          </w:tcPr>
          <w:p w14:paraId="08F067F8"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3</w:t>
            </w:r>
          </w:p>
        </w:tc>
        <w:tc>
          <w:tcPr>
            <w:tcW w:w="3260" w:type="dxa"/>
          </w:tcPr>
          <w:p w14:paraId="09D15CE1"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27</w:t>
            </w:r>
          </w:p>
        </w:tc>
        <w:tc>
          <w:tcPr>
            <w:tcW w:w="1938" w:type="dxa"/>
          </w:tcPr>
          <w:p w14:paraId="3FE4D7AA"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15.5</w:t>
            </w:r>
          </w:p>
        </w:tc>
      </w:tr>
      <w:tr w:rsidR="006D733E" w:rsidRPr="006D733E" w14:paraId="030B285E" w14:textId="77777777" w:rsidTr="00481578">
        <w:tc>
          <w:tcPr>
            <w:tcW w:w="3828" w:type="dxa"/>
          </w:tcPr>
          <w:p w14:paraId="2E149D67"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4</w:t>
            </w:r>
          </w:p>
        </w:tc>
        <w:tc>
          <w:tcPr>
            <w:tcW w:w="3260" w:type="dxa"/>
          </w:tcPr>
          <w:p w14:paraId="67E748E4"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26</w:t>
            </w:r>
          </w:p>
        </w:tc>
        <w:tc>
          <w:tcPr>
            <w:tcW w:w="1938" w:type="dxa"/>
          </w:tcPr>
          <w:p w14:paraId="2EE42FD1"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13.9</w:t>
            </w:r>
          </w:p>
        </w:tc>
      </w:tr>
      <w:tr w:rsidR="006D733E" w:rsidRPr="006D733E" w14:paraId="02DA55AF" w14:textId="77777777" w:rsidTr="00481578">
        <w:tc>
          <w:tcPr>
            <w:tcW w:w="3828" w:type="dxa"/>
          </w:tcPr>
          <w:p w14:paraId="5E183D8B"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5</w:t>
            </w:r>
          </w:p>
        </w:tc>
        <w:tc>
          <w:tcPr>
            <w:tcW w:w="3260" w:type="dxa"/>
          </w:tcPr>
          <w:p w14:paraId="62FDDB75"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24</w:t>
            </w:r>
          </w:p>
        </w:tc>
        <w:tc>
          <w:tcPr>
            <w:tcW w:w="1938" w:type="dxa"/>
          </w:tcPr>
          <w:p w14:paraId="3FD8FFCE"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13.4</w:t>
            </w:r>
          </w:p>
        </w:tc>
      </w:tr>
      <w:tr w:rsidR="006D733E" w:rsidRPr="006D733E" w14:paraId="44CA90BD" w14:textId="77777777" w:rsidTr="00481578">
        <w:tc>
          <w:tcPr>
            <w:tcW w:w="3828" w:type="dxa"/>
          </w:tcPr>
          <w:p w14:paraId="0D15D7DE"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6</w:t>
            </w:r>
          </w:p>
        </w:tc>
        <w:tc>
          <w:tcPr>
            <w:tcW w:w="3260" w:type="dxa"/>
          </w:tcPr>
          <w:p w14:paraId="1A072975"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24</w:t>
            </w:r>
          </w:p>
        </w:tc>
        <w:tc>
          <w:tcPr>
            <w:tcW w:w="1938" w:type="dxa"/>
          </w:tcPr>
          <w:p w14:paraId="1FCE34C1"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12.3</w:t>
            </w:r>
          </w:p>
        </w:tc>
      </w:tr>
      <w:tr w:rsidR="006D733E" w:rsidRPr="006D733E" w14:paraId="7F1BEE49" w14:textId="77777777" w:rsidTr="00481578">
        <w:tc>
          <w:tcPr>
            <w:tcW w:w="3828" w:type="dxa"/>
          </w:tcPr>
          <w:p w14:paraId="2A1F82D5"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7</w:t>
            </w:r>
          </w:p>
        </w:tc>
        <w:tc>
          <w:tcPr>
            <w:tcW w:w="3260" w:type="dxa"/>
          </w:tcPr>
          <w:p w14:paraId="15EAF136"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19</w:t>
            </w:r>
          </w:p>
        </w:tc>
        <w:tc>
          <w:tcPr>
            <w:tcW w:w="1938" w:type="dxa"/>
          </w:tcPr>
          <w:p w14:paraId="71345132"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10.7</w:t>
            </w:r>
          </w:p>
        </w:tc>
      </w:tr>
      <w:tr w:rsidR="006D733E" w:rsidRPr="006D733E" w14:paraId="03F50214" w14:textId="77777777" w:rsidTr="00481578">
        <w:tc>
          <w:tcPr>
            <w:tcW w:w="3828" w:type="dxa"/>
          </w:tcPr>
          <w:p w14:paraId="6D9161ED"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8</w:t>
            </w:r>
          </w:p>
        </w:tc>
        <w:tc>
          <w:tcPr>
            <w:tcW w:w="3260" w:type="dxa"/>
          </w:tcPr>
          <w:p w14:paraId="7D66A13A"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25</w:t>
            </w:r>
          </w:p>
        </w:tc>
        <w:tc>
          <w:tcPr>
            <w:tcW w:w="1938" w:type="dxa"/>
          </w:tcPr>
          <w:p w14:paraId="65443012"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12.3</w:t>
            </w:r>
          </w:p>
        </w:tc>
      </w:tr>
      <w:tr w:rsidR="006D733E" w:rsidRPr="006D733E" w14:paraId="394150EF" w14:textId="77777777" w:rsidTr="00481578">
        <w:tc>
          <w:tcPr>
            <w:tcW w:w="3828" w:type="dxa"/>
          </w:tcPr>
          <w:p w14:paraId="695D5D14"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9</w:t>
            </w:r>
          </w:p>
        </w:tc>
        <w:tc>
          <w:tcPr>
            <w:tcW w:w="3260" w:type="dxa"/>
          </w:tcPr>
          <w:p w14:paraId="3DC8C1BA"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5</w:t>
            </w:r>
          </w:p>
        </w:tc>
        <w:tc>
          <w:tcPr>
            <w:tcW w:w="1938" w:type="dxa"/>
          </w:tcPr>
          <w:p w14:paraId="59BCC0E7"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2.2</w:t>
            </w:r>
          </w:p>
        </w:tc>
      </w:tr>
      <w:tr w:rsidR="006D733E" w:rsidRPr="006D733E" w14:paraId="585C8E10" w14:textId="77777777" w:rsidTr="00481578">
        <w:tc>
          <w:tcPr>
            <w:tcW w:w="3828" w:type="dxa"/>
          </w:tcPr>
          <w:p w14:paraId="19CAB3B3"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10</w:t>
            </w:r>
          </w:p>
        </w:tc>
        <w:tc>
          <w:tcPr>
            <w:tcW w:w="3260" w:type="dxa"/>
          </w:tcPr>
          <w:p w14:paraId="105C8976"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1</w:t>
            </w:r>
          </w:p>
        </w:tc>
        <w:tc>
          <w:tcPr>
            <w:tcW w:w="1938" w:type="dxa"/>
          </w:tcPr>
          <w:p w14:paraId="49122685"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0.5</w:t>
            </w:r>
          </w:p>
        </w:tc>
      </w:tr>
      <w:tr w:rsidR="006D733E" w:rsidRPr="006D733E" w14:paraId="517D015F" w14:textId="77777777" w:rsidTr="00481578">
        <w:tc>
          <w:tcPr>
            <w:tcW w:w="3828" w:type="dxa"/>
            <w:tcBorders>
              <w:bottom w:val="nil"/>
            </w:tcBorders>
          </w:tcPr>
          <w:p w14:paraId="71C2DC2B"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11</w:t>
            </w:r>
          </w:p>
        </w:tc>
        <w:tc>
          <w:tcPr>
            <w:tcW w:w="3260" w:type="dxa"/>
            <w:tcBorders>
              <w:bottom w:val="nil"/>
            </w:tcBorders>
          </w:tcPr>
          <w:p w14:paraId="5B854E16"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1</w:t>
            </w:r>
          </w:p>
        </w:tc>
        <w:tc>
          <w:tcPr>
            <w:tcW w:w="1938" w:type="dxa"/>
            <w:tcBorders>
              <w:bottom w:val="nil"/>
            </w:tcBorders>
          </w:tcPr>
          <w:p w14:paraId="2411948F"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0.5</w:t>
            </w:r>
          </w:p>
        </w:tc>
      </w:tr>
      <w:tr w:rsidR="006D733E" w:rsidRPr="006D733E" w14:paraId="2C144453" w14:textId="77777777" w:rsidTr="00481578">
        <w:tc>
          <w:tcPr>
            <w:tcW w:w="3828" w:type="dxa"/>
            <w:tcBorders>
              <w:top w:val="nil"/>
              <w:bottom w:val="single" w:sz="4" w:space="0" w:color="auto"/>
            </w:tcBorders>
          </w:tcPr>
          <w:p w14:paraId="43AA8808" w14:textId="77777777" w:rsidR="006D733E" w:rsidRPr="006D733E" w:rsidRDefault="006D733E" w:rsidP="006D733E">
            <w:pPr>
              <w:ind w:right="40"/>
              <w:jc w:val="both"/>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Total</w:t>
            </w:r>
          </w:p>
        </w:tc>
        <w:tc>
          <w:tcPr>
            <w:tcW w:w="3260" w:type="dxa"/>
            <w:tcBorders>
              <w:top w:val="nil"/>
              <w:bottom w:val="single" w:sz="4" w:space="0" w:color="auto"/>
            </w:tcBorders>
          </w:tcPr>
          <w:p w14:paraId="003171AD" w14:textId="77777777" w:rsidR="006D733E" w:rsidRPr="006D733E" w:rsidRDefault="006D733E" w:rsidP="006D733E">
            <w:pPr>
              <w:ind w:right="40"/>
              <w:jc w:val="center"/>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181</w:t>
            </w:r>
          </w:p>
        </w:tc>
        <w:tc>
          <w:tcPr>
            <w:tcW w:w="1938" w:type="dxa"/>
            <w:tcBorders>
              <w:top w:val="nil"/>
              <w:bottom w:val="single" w:sz="4" w:space="0" w:color="auto"/>
            </w:tcBorders>
          </w:tcPr>
          <w:p w14:paraId="03E2BA5D" w14:textId="77777777" w:rsidR="006D733E" w:rsidRPr="006D733E" w:rsidRDefault="006D733E" w:rsidP="006D733E">
            <w:pPr>
              <w:ind w:right="40"/>
              <w:jc w:val="center"/>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100.0</w:t>
            </w:r>
          </w:p>
        </w:tc>
      </w:tr>
      <w:tr w:rsidR="006D733E" w:rsidRPr="006D733E" w14:paraId="3E2449D7" w14:textId="77777777" w:rsidTr="00481578">
        <w:tc>
          <w:tcPr>
            <w:tcW w:w="3828" w:type="dxa"/>
            <w:tcBorders>
              <w:top w:val="single" w:sz="4" w:space="0" w:color="auto"/>
              <w:bottom w:val="single" w:sz="4" w:space="0" w:color="auto"/>
            </w:tcBorders>
          </w:tcPr>
          <w:p w14:paraId="208DF164" w14:textId="77777777" w:rsidR="006D733E" w:rsidRPr="006D733E" w:rsidRDefault="006D733E" w:rsidP="006D733E">
            <w:pPr>
              <w:ind w:right="40"/>
              <w:jc w:val="both"/>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Level of Education (Before Degree)</w:t>
            </w:r>
          </w:p>
        </w:tc>
        <w:tc>
          <w:tcPr>
            <w:tcW w:w="3260" w:type="dxa"/>
            <w:tcBorders>
              <w:top w:val="single" w:sz="4" w:space="0" w:color="auto"/>
              <w:bottom w:val="single" w:sz="4" w:space="0" w:color="auto"/>
            </w:tcBorders>
          </w:tcPr>
          <w:p w14:paraId="007256B2" w14:textId="77777777" w:rsidR="006D733E" w:rsidRPr="006D733E" w:rsidRDefault="006D733E" w:rsidP="006D733E">
            <w:pPr>
              <w:ind w:right="40"/>
              <w:jc w:val="center"/>
              <w:rPr>
                <w:rFonts w:ascii="Times New Roman" w:eastAsia="Times New Roman" w:hAnsi="Times New Roman" w:cs="Times New Roman"/>
                <w:b/>
                <w:bCs/>
                <w:sz w:val="24"/>
                <w:szCs w:val="24"/>
                <w:lang w:val="en-US"/>
              </w:rPr>
            </w:pPr>
          </w:p>
        </w:tc>
        <w:tc>
          <w:tcPr>
            <w:tcW w:w="1938" w:type="dxa"/>
            <w:tcBorders>
              <w:top w:val="single" w:sz="4" w:space="0" w:color="auto"/>
              <w:bottom w:val="single" w:sz="4" w:space="0" w:color="auto"/>
            </w:tcBorders>
          </w:tcPr>
          <w:p w14:paraId="3D749FD3" w14:textId="77777777" w:rsidR="006D733E" w:rsidRPr="006D733E" w:rsidRDefault="006D733E" w:rsidP="006D733E">
            <w:pPr>
              <w:ind w:right="40"/>
              <w:jc w:val="center"/>
              <w:rPr>
                <w:rFonts w:ascii="Times New Roman" w:eastAsia="Times New Roman" w:hAnsi="Times New Roman" w:cs="Times New Roman"/>
                <w:sz w:val="24"/>
                <w:szCs w:val="24"/>
                <w:lang w:val="en-US"/>
              </w:rPr>
            </w:pPr>
          </w:p>
        </w:tc>
      </w:tr>
      <w:tr w:rsidR="006D733E" w:rsidRPr="006D733E" w14:paraId="1E2BC4DB" w14:textId="77777777" w:rsidTr="00481578">
        <w:tc>
          <w:tcPr>
            <w:tcW w:w="3828" w:type="dxa"/>
            <w:tcBorders>
              <w:top w:val="single" w:sz="4" w:space="0" w:color="auto"/>
              <w:bottom w:val="nil"/>
            </w:tcBorders>
          </w:tcPr>
          <w:p w14:paraId="1131A52F"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Vocational College Graduates</w:t>
            </w:r>
          </w:p>
        </w:tc>
        <w:tc>
          <w:tcPr>
            <w:tcW w:w="3260" w:type="dxa"/>
            <w:tcBorders>
              <w:top w:val="single" w:sz="4" w:space="0" w:color="auto"/>
              <w:bottom w:val="nil"/>
            </w:tcBorders>
          </w:tcPr>
          <w:p w14:paraId="389ABB04"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63</w:t>
            </w:r>
          </w:p>
        </w:tc>
        <w:tc>
          <w:tcPr>
            <w:tcW w:w="1938" w:type="dxa"/>
            <w:tcBorders>
              <w:top w:val="single" w:sz="4" w:space="0" w:color="auto"/>
              <w:bottom w:val="nil"/>
            </w:tcBorders>
          </w:tcPr>
          <w:p w14:paraId="2305521C"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50.8</w:t>
            </w:r>
          </w:p>
        </w:tc>
      </w:tr>
      <w:tr w:rsidR="006D733E" w:rsidRPr="006D733E" w14:paraId="013894BA" w14:textId="77777777" w:rsidTr="00481578">
        <w:tc>
          <w:tcPr>
            <w:tcW w:w="3828" w:type="dxa"/>
            <w:tcBorders>
              <w:top w:val="nil"/>
              <w:bottom w:val="nil"/>
            </w:tcBorders>
          </w:tcPr>
          <w:p w14:paraId="102BC061"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Matriculation Graduates</w:t>
            </w:r>
          </w:p>
        </w:tc>
        <w:tc>
          <w:tcPr>
            <w:tcW w:w="3260" w:type="dxa"/>
            <w:tcBorders>
              <w:top w:val="nil"/>
              <w:bottom w:val="nil"/>
            </w:tcBorders>
          </w:tcPr>
          <w:p w14:paraId="79801344"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15</w:t>
            </w:r>
          </w:p>
        </w:tc>
        <w:tc>
          <w:tcPr>
            <w:tcW w:w="1938" w:type="dxa"/>
            <w:tcBorders>
              <w:top w:val="nil"/>
              <w:bottom w:val="nil"/>
            </w:tcBorders>
          </w:tcPr>
          <w:p w14:paraId="4170033A"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7.5</w:t>
            </w:r>
          </w:p>
        </w:tc>
      </w:tr>
      <w:tr w:rsidR="006D733E" w:rsidRPr="006D733E" w14:paraId="657EB7EE" w14:textId="77777777" w:rsidTr="00481578">
        <w:tc>
          <w:tcPr>
            <w:tcW w:w="3828" w:type="dxa"/>
            <w:tcBorders>
              <w:top w:val="nil"/>
              <w:bottom w:val="nil"/>
            </w:tcBorders>
          </w:tcPr>
          <w:p w14:paraId="72AE5013"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STPM/STAM Graduates</w:t>
            </w:r>
          </w:p>
        </w:tc>
        <w:tc>
          <w:tcPr>
            <w:tcW w:w="3260" w:type="dxa"/>
            <w:tcBorders>
              <w:top w:val="nil"/>
              <w:bottom w:val="nil"/>
            </w:tcBorders>
          </w:tcPr>
          <w:p w14:paraId="2442E510"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26</w:t>
            </w:r>
          </w:p>
        </w:tc>
        <w:tc>
          <w:tcPr>
            <w:tcW w:w="1938" w:type="dxa"/>
            <w:tcBorders>
              <w:top w:val="nil"/>
              <w:bottom w:val="nil"/>
            </w:tcBorders>
          </w:tcPr>
          <w:p w14:paraId="355A5514"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8.6</w:t>
            </w:r>
          </w:p>
        </w:tc>
      </w:tr>
      <w:tr w:rsidR="006D733E" w:rsidRPr="006D733E" w14:paraId="1252B61E" w14:textId="77777777" w:rsidTr="00481578">
        <w:tc>
          <w:tcPr>
            <w:tcW w:w="3828" w:type="dxa"/>
            <w:tcBorders>
              <w:top w:val="nil"/>
              <w:bottom w:val="nil"/>
            </w:tcBorders>
          </w:tcPr>
          <w:p w14:paraId="4963133B"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Diploma</w:t>
            </w:r>
          </w:p>
        </w:tc>
        <w:tc>
          <w:tcPr>
            <w:tcW w:w="3260" w:type="dxa"/>
            <w:tcBorders>
              <w:top w:val="nil"/>
              <w:bottom w:val="nil"/>
            </w:tcBorders>
          </w:tcPr>
          <w:p w14:paraId="78E59C3E"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43</w:t>
            </w:r>
          </w:p>
        </w:tc>
        <w:tc>
          <w:tcPr>
            <w:tcW w:w="1938" w:type="dxa"/>
            <w:tcBorders>
              <w:top w:val="nil"/>
              <w:bottom w:val="nil"/>
            </w:tcBorders>
          </w:tcPr>
          <w:p w14:paraId="1BA7E040"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19.2</w:t>
            </w:r>
          </w:p>
        </w:tc>
      </w:tr>
      <w:tr w:rsidR="006D733E" w:rsidRPr="006D733E" w14:paraId="6C4266A2" w14:textId="77777777" w:rsidTr="00481578">
        <w:tc>
          <w:tcPr>
            <w:tcW w:w="3828" w:type="dxa"/>
            <w:tcBorders>
              <w:top w:val="nil"/>
              <w:bottom w:val="nil"/>
            </w:tcBorders>
          </w:tcPr>
          <w:p w14:paraId="0A215F97"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Polytechnic Graduates</w:t>
            </w:r>
          </w:p>
        </w:tc>
        <w:tc>
          <w:tcPr>
            <w:tcW w:w="3260" w:type="dxa"/>
            <w:tcBorders>
              <w:top w:val="nil"/>
              <w:bottom w:val="nil"/>
            </w:tcBorders>
          </w:tcPr>
          <w:p w14:paraId="3D5CCA4B"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34</w:t>
            </w:r>
          </w:p>
        </w:tc>
        <w:tc>
          <w:tcPr>
            <w:tcW w:w="1938" w:type="dxa"/>
            <w:tcBorders>
              <w:top w:val="nil"/>
              <w:bottom w:val="nil"/>
            </w:tcBorders>
          </w:tcPr>
          <w:p w14:paraId="2BC9800E"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13.9</w:t>
            </w:r>
          </w:p>
        </w:tc>
      </w:tr>
      <w:tr w:rsidR="006D733E" w:rsidRPr="006D733E" w14:paraId="68745873" w14:textId="77777777" w:rsidTr="00481578">
        <w:tc>
          <w:tcPr>
            <w:tcW w:w="3828" w:type="dxa"/>
            <w:tcBorders>
              <w:top w:val="nil"/>
              <w:bottom w:val="single" w:sz="4" w:space="0" w:color="auto"/>
            </w:tcBorders>
          </w:tcPr>
          <w:p w14:paraId="4A6854FB" w14:textId="77777777" w:rsidR="006D733E" w:rsidRPr="006D733E" w:rsidRDefault="006D733E" w:rsidP="006D733E">
            <w:pPr>
              <w:ind w:right="40"/>
              <w:jc w:val="both"/>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Total</w:t>
            </w:r>
          </w:p>
        </w:tc>
        <w:tc>
          <w:tcPr>
            <w:tcW w:w="3260" w:type="dxa"/>
            <w:tcBorders>
              <w:top w:val="nil"/>
              <w:bottom w:val="single" w:sz="4" w:space="0" w:color="auto"/>
            </w:tcBorders>
          </w:tcPr>
          <w:p w14:paraId="1F90EC0A" w14:textId="77777777" w:rsidR="006D733E" w:rsidRPr="006D733E" w:rsidRDefault="006D733E" w:rsidP="006D733E">
            <w:pPr>
              <w:ind w:right="40"/>
              <w:jc w:val="center"/>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181</w:t>
            </w:r>
          </w:p>
        </w:tc>
        <w:tc>
          <w:tcPr>
            <w:tcW w:w="1938" w:type="dxa"/>
            <w:tcBorders>
              <w:top w:val="nil"/>
              <w:bottom w:val="single" w:sz="4" w:space="0" w:color="auto"/>
            </w:tcBorders>
          </w:tcPr>
          <w:p w14:paraId="15BC00B8" w14:textId="77777777" w:rsidR="006D733E" w:rsidRPr="006D733E" w:rsidRDefault="006D733E" w:rsidP="006D733E">
            <w:pPr>
              <w:ind w:right="40"/>
              <w:jc w:val="center"/>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100.0</w:t>
            </w:r>
          </w:p>
        </w:tc>
      </w:tr>
    </w:tbl>
    <w:p w14:paraId="173FF446" w14:textId="77777777" w:rsidR="006D733E" w:rsidRDefault="006D733E" w:rsidP="006D733E">
      <w:pPr>
        <w:spacing w:after="0" w:line="240" w:lineRule="auto"/>
        <w:ind w:right="40"/>
        <w:jc w:val="both"/>
        <w:rPr>
          <w:rFonts w:ascii="Times New Roman" w:eastAsia="Times New Roman" w:hAnsi="Times New Roman" w:cs="Times New Roman"/>
          <w:sz w:val="24"/>
          <w:szCs w:val="24"/>
          <w:u w:val="single"/>
          <w:lang w:val="en-US"/>
        </w:rPr>
      </w:pPr>
    </w:p>
    <w:p w14:paraId="52722A2A" w14:textId="44A55F25" w:rsidR="006D733E" w:rsidRPr="006D733E" w:rsidRDefault="006D733E" w:rsidP="006D733E">
      <w:pPr>
        <w:spacing w:after="0" w:line="240" w:lineRule="auto"/>
        <w:ind w:right="40"/>
        <w:jc w:val="both"/>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 xml:space="preserve">Section B: Students' Knowledge Level Regarding AR Technology in Education </w:t>
      </w:r>
    </w:p>
    <w:p w14:paraId="00C866CD" w14:textId="77777777" w:rsidR="006D733E" w:rsidRPr="006D733E" w:rsidRDefault="006D733E" w:rsidP="006D733E">
      <w:pPr>
        <w:spacing w:after="0" w:line="240" w:lineRule="auto"/>
        <w:ind w:right="40"/>
        <w:jc w:val="both"/>
        <w:rPr>
          <w:rFonts w:ascii="Times New Roman" w:eastAsia="Times New Roman" w:hAnsi="Times New Roman" w:cs="Times New Roman"/>
          <w:sz w:val="24"/>
          <w:szCs w:val="24"/>
          <w:lang w:val="en-US"/>
        </w:rPr>
      </w:pPr>
    </w:p>
    <w:p w14:paraId="231C7C46" w14:textId="77777777" w:rsidR="006D733E" w:rsidRPr="006D733E" w:rsidRDefault="006D733E" w:rsidP="006D733E">
      <w:pPr>
        <w:spacing w:after="0" w:line="240" w:lineRule="auto"/>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 xml:space="preserve">The researcher determined that students' perceptions of AR technology were significantly positive in relation to each of the study's objectives. Compared to the other sub-objectives, the first objective, "to identify the knowledge of Design and Technology students regarding the dissemination of information related to AR technology" scored the highest (M=4.81, </w:t>
      </w:r>
      <w:proofErr w:type="spellStart"/>
      <w:proofErr w:type="gramStart"/>
      <w:r w:rsidRPr="006D733E">
        <w:rPr>
          <w:rFonts w:ascii="Times New Roman" w:eastAsia="Times New Roman" w:hAnsi="Times New Roman" w:cs="Times New Roman"/>
          <w:sz w:val="24"/>
          <w:szCs w:val="24"/>
          <w:lang w:val="en-US"/>
        </w:rPr>
        <w:t>s.d</w:t>
      </w:r>
      <w:proofErr w:type="spellEnd"/>
      <w:proofErr w:type="gramEnd"/>
      <w:r w:rsidRPr="006D733E">
        <w:rPr>
          <w:rFonts w:ascii="Times New Roman" w:eastAsia="Times New Roman" w:hAnsi="Times New Roman" w:cs="Times New Roman"/>
          <w:sz w:val="24"/>
          <w:szCs w:val="24"/>
          <w:lang w:val="en-US"/>
        </w:rPr>
        <w:t xml:space="preserve">=.892), followed by (M=4.55, </w:t>
      </w:r>
      <w:proofErr w:type="spellStart"/>
      <w:r w:rsidRPr="006D733E">
        <w:rPr>
          <w:rFonts w:ascii="Times New Roman" w:eastAsia="Times New Roman" w:hAnsi="Times New Roman" w:cs="Times New Roman"/>
          <w:sz w:val="24"/>
          <w:szCs w:val="24"/>
          <w:lang w:val="en-US"/>
        </w:rPr>
        <w:t>s.d</w:t>
      </w:r>
      <w:proofErr w:type="spellEnd"/>
      <w:r w:rsidRPr="006D733E">
        <w:rPr>
          <w:rFonts w:ascii="Times New Roman" w:eastAsia="Times New Roman" w:hAnsi="Times New Roman" w:cs="Times New Roman"/>
          <w:sz w:val="24"/>
          <w:szCs w:val="24"/>
          <w:lang w:val="en-US"/>
        </w:rPr>
        <w:t xml:space="preserve">=.739). The respondents' responses to the questions posed indicated that AR technology has the potential to be a highly practical communication tool for sharing information. </w:t>
      </w:r>
      <w:sdt>
        <w:sdtPr>
          <w:rPr>
            <w:rFonts w:ascii="Times New Roman" w:eastAsia="Times New Roman" w:hAnsi="Times New Roman" w:cs="Times New Roman"/>
            <w:sz w:val="24"/>
            <w:szCs w:val="24"/>
            <w:lang w:val="en-US"/>
          </w:rPr>
          <w:tag w:val="MENDELEY_CITATION_v3_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"/>
          <w:id w:val="-1147282650"/>
          <w:placeholder>
            <w:docPart w:val="9251E080F2B04BD990BC9FDD7013EC5A"/>
          </w:placeholder>
        </w:sdtPr>
        <w:sdtEndPr/>
        <w:sdtContent>
          <w:r w:rsidRPr="006D733E">
            <w:rPr>
              <w:rFonts w:ascii="Times New Roman" w:eastAsia="Times New Roman" w:hAnsi="Times New Roman" w:cs="Times New Roman"/>
              <w:sz w:val="24"/>
              <w:szCs w:val="24"/>
              <w:lang w:val="en-US"/>
            </w:rPr>
            <w:t>Li and Liu (2023)</w:t>
          </w:r>
        </w:sdtContent>
      </w:sdt>
      <w:r w:rsidRPr="006D733E">
        <w:rPr>
          <w:rFonts w:ascii="Times New Roman" w:eastAsia="Times New Roman" w:hAnsi="Times New Roman" w:cs="Times New Roman"/>
          <w:sz w:val="24"/>
          <w:szCs w:val="24"/>
          <w:lang w:val="en-US"/>
        </w:rPr>
        <w:t xml:space="preserve"> share a similar viewpoint, asserting that the environment strongly influences the application of AR technology, making it adaptable to various situations and locations for information retrieval.</w:t>
      </w:r>
    </w:p>
    <w:p w14:paraId="16D84CF2" w14:textId="77777777" w:rsidR="006D733E" w:rsidRPr="006D733E" w:rsidRDefault="006D733E" w:rsidP="006D733E">
      <w:pPr>
        <w:spacing w:after="0" w:line="240" w:lineRule="auto"/>
        <w:ind w:right="40"/>
        <w:jc w:val="both"/>
        <w:rPr>
          <w:rFonts w:ascii="Times New Roman" w:eastAsia="Times New Roman" w:hAnsi="Times New Roman" w:cs="Times New Roman"/>
          <w:sz w:val="24"/>
          <w:szCs w:val="24"/>
          <w:lang w:val="en-US"/>
        </w:rPr>
      </w:pPr>
    </w:p>
    <w:p w14:paraId="030C91C8" w14:textId="77777777" w:rsidR="006D733E" w:rsidRPr="006D733E" w:rsidRDefault="006D733E" w:rsidP="006D733E">
      <w:pPr>
        <w:spacing w:after="0" w:line="240" w:lineRule="auto"/>
        <w:ind w:right="40" w:firstLine="720"/>
        <w:jc w:val="both"/>
        <w:rPr>
          <w:rFonts w:ascii="Times New Roman" w:eastAsia="Times New Roman" w:hAnsi="Times New Roman" w:cs="Times New Roman"/>
          <w:sz w:val="24"/>
          <w:szCs w:val="24"/>
          <w:lang w:val="en-MY"/>
        </w:rPr>
      </w:pPr>
      <w:r w:rsidRPr="006D733E">
        <w:rPr>
          <w:rFonts w:ascii="Times New Roman" w:eastAsia="Times New Roman" w:hAnsi="Times New Roman" w:cs="Times New Roman"/>
          <w:sz w:val="24"/>
          <w:szCs w:val="24"/>
          <w:lang w:val="en-MY"/>
        </w:rPr>
        <w:t>For the second objective, "</w:t>
      </w:r>
      <w:r w:rsidRPr="006D733E">
        <w:rPr>
          <w:rFonts w:ascii="Times New Roman" w:eastAsia="Times New Roman" w:hAnsi="Times New Roman" w:cs="Times New Roman"/>
          <w:sz w:val="24"/>
          <w:szCs w:val="24"/>
          <w:lang w:val="en-US"/>
        </w:rPr>
        <w:t>t</w:t>
      </w:r>
      <w:r w:rsidRPr="006D733E">
        <w:rPr>
          <w:rFonts w:ascii="Times New Roman" w:eastAsia="Times New Roman" w:hAnsi="Times New Roman" w:cs="Times New Roman"/>
          <w:sz w:val="24"/>
          <w:szCs w:val="24"/>
          <w:lang w:val="en-MY"/>
        </w:rPr>
        <w:t xml:space="preserve">o identify the relationship between the use of communication (information delivery) and the use of AR technology” the interpretation was </w:t>
      </w:r>
      <w:r w:rsidRPr="006D733E">
        <w:rPr>
          <w:rFonts w:ascii="Times New Roman" w:eastAsia="Times New Roman" w:hAnsi="Times New Roman" w:cs="Times New Roman"/>
          <w:sz w:val="24"/>
          <w:szCs w:val="24"/>
          <w:lang w:val="en-MY"/>
        </w:rPr>
        <w:lastRenderedPageBreak/>
        <w:t xml:space="preserve">"strongly agree," with a mean score of (M=4.78, </w:t>
      </w:r>
      <w:proofErr w:type="spellStart"/>
      <w:proofErr w:type="gramStart"/>
      <w:r w:rsidRPr="006D733E">
        <w:rPr>
          <w:rFonts w:ascii="Times New Roman" w:eastAsia="Times New Roman" w:hAnsi="Times New Roman" w:cs="Times New Roman"/>
          <w:sz w:val="24"/>
          <w:szCs w:val="24"/>
          <w:lang w:val="en-MY"/>
        </w:rPr>
        <w:t>s.d</w:t>
      </w:r>
      <w:proofErr w:type="spellEnd"/>
      <w:proofErr w:type="gramEnd"/>
      <w:r w:rsidRPr="006D733E">
        <w:rPr>
          <w:rFonts w:ascii="Times New Roman" w:eastAsia="Times New Roman" w:hAnsi="Times New Roman" w:cs="Times New Roman"/>
          <w:sz w:val="24"/>
          <w:szCs w:val="24"/>
          <w:lang w:val="en-MY"/>
        </w:rPr>
        <w:t>=.883) regarding the establishment of communication through technology utilization. Participants viewed the application of AR technology as a way to engage with technological advancements and enhance creative knowledge, particularly in the creation of tools and instructional aids for primary and secondary school students through AR integration. The prevalence of AR technology development has notably increased, as evidenced by the final-year students' presentation colloquium. </w:t>
      </w:r>
    </w:p>
    <w:p w14:paraId="144167C9" w14:textId="77777777" w:rsidR="006D733E" w:rsidRPr="006D733E" w:rsidRDefault="006D733E" w:rsidP="006D733E">
      <w:pPr>
        <w:spacing w:after="0" w:line="240" w:lineRule="auto"/>
        <w:ind w:right="40"/>
        <w:jc w:val="both"/>
        <w:rPr>
          <w:rFonts w:ascii="Times New Roman" w:eastAsia="Times New Roman" w:hAnsi="Times New Roman" w:cs="Times New Roman"/>
          <w:sz w:val="24"/>
          <w:szCs w:val="24"/>
          <w:lang w:val="en-MY"/>
        </w:rPr>
      </w:pPr>
    </w:p>
    <w:p w14:paraId="2C3735BE" w14:textId="77777777" w:rsidR="006D733E" w:rsidRPr="006D733E" w:rsidRDefault="006D733E" w:rsidP="006D733E">
      <w:pPr>
        <w:spacing w:after="0" w:line="240" w:lineRule="auto"/>
        <w:ind w:right="40" w:firstLine="720"/>
        <w:jc w:val="both"/>
        <w:rPr>
          <w:rFonts w:ascii="Times New Roman" w:eastAsia="Times New Roman" w:hAnsi="Times New Roman" w:cs="Times New Roman"/>
          <w:sz w:val="24"/>
          <w:szCs w:val="24"/>
          <w:lang w:val="en-MY"/>
        </w:rPr>
      </w:pPr>
      <w:r w:rsidRPr="006D733E">
        <w:rPr>
          <w:rFonts w:ascii="Times New Roman" w:eastAsia="Times New Roman" w:hAnsi="Times New Roman" w:cs="Times New Roman"/>
          <w:sz w:val="24"/>
          <w:szCs w:val="24"/>
          <w:lang w:val="en-MY"/>
        </w:rPr>
        <w:t>Lastly, for the third objective, "</w:t>
      </w:r>
      <w:r w:rsidRPr="006D733E">
        <w:rPr>
          <w:rFonts w:ascii="Times New Roman" w:eastAsia="Times New Roman" w:hAnsi="Times New Roman" w:cs="Times New Roman"/>
          <w:sz w:val="24"/>
          <w:szCs w:val="24"/>
          <w:lang w:val="en-US"/>
        </w:rPr>
        <w:t>t</w:t>
      </w:r>
      <w:r w:rsidRPr="006D733E">
        <w:rPr>
          <w:rFonts w:ascii="Times New Roman" w:eastAsia="Times New Roman" w:hAnsi="Times New Roman" w:cs="Times New Roman"/>
          <w:sz w:val="24"/>
          <w:szCs w:val="24"/>
          <w:lang w:val="en-MY"/>
        </w:rPr>
        <w:t xml:space="preserve">o identify the reliability of AR technology in education” the score was (M=4.61, </w:t>
      </w:r>
      <w:proofErr w:type="spellStart"/>
      <w:proofErr w:type="gramStart"/>
      <w:r w:rsidRPr="006D733E">
        <w:rPr>
          <w:rFonts w:ascii="Times New Roman" w:eastAsia="Times New Roman" w:hAnsi="Times New Roman" w:cs="Times New Roman"/>
          <w:sz w:val="24"/>
          <w:szCs w:val="24"/>
          <w:lang w:val="en-MY"/>
        </w:rPr>
        <w:t>s.d</w:t>
      </w:r>
      <w:proofErr w:type="spellEnd"/>
      <w:proofErr w:type="gramEnd"/>
      <w:r w:rsidRPr="006D733E">
        <w:rPr>
          <w:rFonts w:ascii="Times New Roman" w:eastAsia="Times New Roman" w:hAnsi="Times New Roman" w:cs="Times New Roman"/>
          <w:sz w:val="24"/>
          <w:szCs w:val="24"/>
          <w:lang w:val="en-MY"/>
        </w:rPr>
        <w:t>=.775) concerning the dependability of information and reliance on technology for instruction.</w:t>
      </w:r>
    </w:p>
    <w:p w14:paraId="5D159732" w14:textId="77777777" w:rsidR="006D733E" w:rsidRPr="006D733E" w:rsidRDefault="006D733E" w:rsidP="006D733E">
      <w:pPr>
        <w:spacing w:after="0" w:line="240" w:lineRule="auto"/>
        <w:ind w:right="40"/>
        <w:jc w:val="both"/>
        <w:rPr>
          <w:rFonts w:ascii="Times New Roman" w:eastAsia="Times New Roman" w:hAnsi="Times New Roman" w:cs="Times New Roman"/>
          <w:sz w:val="24"/>
          <w:szCs w:val="24"/>
          <w:lang w:val="en-US"/>
        </w:rPr>
      </w:pPr>
    </w:p>
    <w:p w14:paraId="20564134" w14:textId="77777777" w:rsidR="006D733E" w:rsidRPr="006D733E" w:rsidRDefault="006D733E" w:rsidP="006D733E">
      <w:pPr>
        <w:spacing w:after="0" w:line="240" w:lineRule="auto"/>
        <w:ind w:right="40" w:firstLine="72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 xml:space="preserve">Overall, this study shows an excellent level of knowledge about each of the sub-objectives that were developed. According to the researcher's findings, students view AR technology as a useful and interactive way to communicate and share information, which can excite and motivate them to use it. This aligns with the results of research conducted by </w:t>
      </w:r>
      <w:sdt>
        <w:sdtPr>
          <w:rPr>
            <w:rFonts w:ascii="Times New Roman" w:eastAsia="Times New Roman" w:hAnsi="Times New Roman" w:cs="Times New Roman"/>
            <w:sz w:val="24"/>
            <w:szCs w:val="24"/>
            <w:lang w:val="en-US"/>
          </w:rPr>
          <w:tag w:val="MENDELEY_CITATION_v3_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"/>
          <w:id w:val="1815224763"/>
          <w:placeholder>
            <w:docPart w:val="9C8ED8DB20F3457E877DFE0DA4D08053"/>
          </w:placeholder>
        </w:sdtPr>
        <w:sdtEndPr/>
        <w:sdtContent>
          <w:r w:rsidRPr="006D733E">
            <w:rPr>
              <w:rFonts w:ascii="Times New Roman" w:eastAsia="Times New Roman" w:hAnsi="Times New Roman" w:cs="Times New Roman"/>
              <w:sz w:val="24"/>
              <w:szCs w:val="24"/>
              <w:lang w:val="en-US"/>
            </w:rPr>
            <w:t xml:space="preserve">Abdul </w:t>
          </w:r>
          <w:proofErr w:type="spellStart"/>
          <w:r w:rsidRPr="006D733E">
            <w:rPr>
              <w:rFonts w:ascii="Times New Roman" w:eastAsia="Times New Roman" w:hAnsi="Times New Roman" w:cs="Times New Roman"/>
              <w:sz w:val="24"/>
              <w:szCs w:val="24"/>
              <w:lang w:val="en-US"/>
            </w:rPr>
            <w:t>Rahmn</w:t>
          </w:r>
          <w:proofErr w:type="spellEnd"/>
          <w:r w:rsidRPr="006D733E">
            <w:rPr>
              <w:rFonts w:ascii="Times New Roman" w:eastAsia="Times New Roman" w:hAnsi="Times New Roman" w:cs="Times New Roman"/>
              <w:sz w:val="24"/>
              <w:szCs w:val="24"/>
              <w:lang w:val="en-US"/>
            </w:rPr>
            <w:t xml:space="preserve"> et al. (2023), Majid et al. (2015) and </w:t>
          </w:r>
          <w:proofErr w:type="spellStart"/>
          <w:r w:rsidRPr="006D733E">
            <w:rPr>
              <w:rFonts w:ascii="Times New Roman" w:eastAsia="Times New Roman" w:hAnsi="Times New Roman" w:cs="Times New Roman"/>
              <w:sz w:val="24"/>
              <w:szCs w:val="24"/>
              <w:lang w:val="en-US"/>
            </w:rPr>
            <w:t>Sofianidis</w:t>
          </w:r>
          <w:proofErr w:type="spellEnd"/>
          <w:r w:rsidRPr="006D733E">
            <w:rPr>
              <w:rFonts w:ascii="Times New Roman" w:eastAsia="Times New Roman" w:hAnsi="Times New Roman" w:cs="Times New Roman"/>
              <w:sz w:val="24"/>
              <w:szCs w:val="24"/>
              <w:lang w:val="en-US"/>
            </w:rPr>
            <w:t xml:space="preserve"> (2022)</w:t>
          </w:r>
        </w:sdtContent>
      </w:sdt>
      <w:r w:rsidRPr="006D733E">
        <w:rPr>
          <w:rFonts w:ascii="Times New Roman" w:eastAsia="Times New Roman" w:hAnsi="Times New Roman" w:cs="Times New Roman"/>
          <w:sz w:val="24"/>
          <w:szCs w:val="24"/>
          <w:lang w:val="en-US"/>
        </w:rPr>
        <w:t xml:space="preserve">. Furthermore, a </w:t>
      </w:r>
      <w:r w:rsidRPr="006D733E">
        <w:rPr>
          <w:rFonts w:ascii="Times New Roman" w:eastAsia="Times New Roman" w:hAnsi="Times New Roman" w:cs="Times New Roman"/>
          <w:i/>
          <w:iCs/>
          <w:sz w:val="24"/>
          <w:szCs w:val="24"/>
          <w:lang w:val="en-US"/>
        </w:rPr>
        <w:t>'strongly agree'</w:t>
      </w:r>
      <w:r w:rsidRPr="006D733E">
        <w:rPr>
          <w:rFonts w:ascii="Times New Roman" w:eastAsia="Times New Roman" w:hAnsi="Times New Roman" w:cs="Times New Roman"/>
          <w:sz w:val="24"/>
          <w:szCs w:val="24"/>
          <w:lang w:val="en-US"/>
        </w:rPr>
        <w:t xml:space="preserve"> level is indicated by the interpretation of all sub-objectives, indicating that the readiness and acceptance of AR technology in higher education is highly anticipated.</w:t>
      </w:r>
    </w:p>
    <w:p w14:paraId="28103691" w14:textId="77777777" w:rsidR="006D733E" w:rsidRPr="006D733E" w:rsidRDefault="006D733E" w:rsidP="006D733E">
      <w:pPr>
        <w:spacing w:after="0" w:line="240" w:lineRule="auto"/>
        <w:ind w:right="40"/>
        <w:jc w:val="both"/>
        <w:rPr>
          <w:rFonts w:ascii="Times New Roman" w:eastAsia="Times New Roman" w:hAnsi="Times New Roman" w:cs="Times New Roman"/>
          <w:b/>
          <w:bCs/>
          <w:sz w:val="24"/>
          <w:szCs w:val="24"/>
          <w:lang w:val="en-US"/>
        </w:rPr>
      </w:pPr>
    </w:p>
    <w:p w14:paraId="110A27E1" w14:textId="271D53B9" w:rsidR="006D733E" w:rsidRPr="006D733E" w:rsidRDefault="007E5223" w:rsidP="007E5223">
      <w:pPr>
        <w:spacing w:after="0" w:line="240" w:lineRule="auto"/>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TABLE</w:t>
      </w:r>
      <w:r w:rsidR="006D733E" w:rsidRPr="006D733E">
        <w:rPr>
          <w:rFonts w:ascii="Times New Roman" w:eastAsia="Times New Roman" w:hAnsi="Times New Roman" w:cs="Times New Roman"/>
          <w:sz w:val="24"/>
          <w:szCs w:val="24"/>
          <w:lang w:val="en-US"/>
        </w:rPr>
        <w:t xml:space="preserve"> 6. Score Value for Objective 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1"/>
        <w:gridCol w:w="1115"/>
        <w:gridCol w:w="2308"/>
        <w:gridCol w:w="1832"/>
      </w:tblGrid>
      <w:tr w:rsidR="006D733E" w:rsidRPr="006D733E" w14:paraId="51E48C7E" w14:textId="77777777" w:rsidTr="00481578">
        <w:tc>
          <w:tcPr>
            <w:tcW w:w="3964" w:type="dxa"/>
            <w:tcBorders>
              <w:top w:val="single" w:sz="4" w:space="0" w:color="auto"/>
              <w:bottom w:val="single" w:sz="4" w:space="0" w:color="auto"/>
            </w:tcBorders>
          </w:tcPr>
          <w:p w14:paraId="4DA895FD" w14:textId="77777777" w:rsidR="006D733E" w:rsidRPr="006D733E" w:rsidRDefault="006D733E" w:rsidP="006D733E">
            <w:pPr>
              <w:ind w:right="40"/>
              <w:jc w:val="both"/>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Sub-Objectives</w:t>
            </w:r>
          </w:p>
        </w:tc>
        <w:tc>
          <w:tcPr>
            <w:tcW w:w="1139" w:type="dxa"/>
            <w:tcBorders>
              <w:top w:val="single" w:sz="4" w:space="0" w:color="auto"/>
              <w:bottom w:val="single" w:sz="4" w:space="0" w:color="auto"/>
            </w:tcBorders>
          </w:tcPr>
          <w:p w14:paraId="578EEE0A" w14:textId="77777777" w:rsidR="006D733E" w:rsidRPr="006D733E" w:rsidRDefault="006D733E" w:rsidP="006D733E">
            <w:pPr>
              <w:ind w:right="40"/>
              <w:jc w:val="center"/>
              <w:rPr>
                <w:rFonts w:ascii="Times New Roman" w:eastAsia="Times New Roman" w:hAnsi="Times New Roman" w:cs="Times New Roman"/>
                <w:b/>
                <w:bCs/>
                <w:i/>
                <w:iCs/>
                <w:sz w:val="24"/>
                <w:szCs w:val="24"/>
                <w:lang w:val="en-US"/>
              </w:rPr>
            </w:pPr>
            <w:r w:rsidRPr="006D733E">
              <w:rPr>
                <w:rFonts w:ascii="Times New Roman" w:eastAsia="Times New Roman" w:hAnsi="Times New Roman" w:cs="Times New Roman"/>
                <w:b/>
                <w:bCs/>
                <w:sz w:val="24"/>
                <w:szCs w:val="24"/>
                <w:lang w:val="en-US"/>
              </w:rPr>
              <w:t xml:space="preserve">Mean </w:t>
            </w:r>
            <w:r w:rsidRPr="006D733E">
              <w:rPr>
                <w:rFonts w:ascii="Times New Roman" w:eastAsia="Times New Roman" w:hAnsi="Times New Roman" w:cs="Times New Roman"/>
                <w:b/>
                <w:bCs/>
                <w:i/>
                <w:iCs/>
                <w:sz w:val="24"/>
                <w:szCs w:val="24"/>
                <w:lang w:val="en-US"/>
              </w:rPr>
              <w:t>(M)</w:t>
            </w:r>
          </w:p>
        </w:tc>
        <w:tc>
          <w:tcPr>
            <w:tcW w:w="2405" w:type="dxa"/>
            <w:tcBorders>
              <w:top w:val="single" w:sz="4" w:space="0" w:color="auto"/>
              <w:bottom w:val="single" w:sz="4" w:space="0" w:color="auto"/>
            </w:tcBorders>
          </w:tcPr>
          <w:p w14:paraId="214EDB63" w14:textId="77777777" w:rsidR="006D733E" w:rsidRPr="006D733E" w:rsidRDefault="006D733E" w:rsidP="006D733E">
            <w:pPr>
              <w:ind w:right="40"/>
              <w:jc w:val="center"/>
              <w:rPr>
                <w:rFonts w:ascii="Times New Roman" w:eastAsia="Times New Roman" w:hAnsi="Times New Roman" w:cs="Times New Roman"/>
                <w:b/>
                <w:bCs/>
                <w:i/>
                <w:iCs/>
                <w:sz w:val="24"/>
                <w:szCs w:val="24"/>
                <w:lang w:val="en-US"/>
              </w:rPr>
            </w:pPr>
            <w:r w:rsidRPr="006D733E">
              <w:rPr>
                <w:rFonts w:ascii="Times New Roman" w:eastAsia="Times New Roman" w:hAnsi="Times New Roman" w:cs="Times New Roman"/>
                <w:b/>
                <w:bCs/>
                <w:sz w:val="24"/>
                <w:szCs w:val="24"/>
                <w:lang w:val="en-US"/>
              </w:rPr>
              <w:t>Standard deviation (</w:t>
            </w:r>
            <w:proofErr w:type="spellStart"/>
            <w:r w:rsidRPr="006D733E">
              <w:rPr>
                <w:rFonts w:ascii="Times New Roman" w:eastAsia="Times New Roman" w:hAnsi="Times New Roman" w:cs="Times New Roman"/>
                <w:b/>
                <w:bCs/>
                <w:i/>
                <w:iCs/>
                <w:sz w:val="24"/>
                <w:szCs w:val="24"/>
                <w:lang w:val="en-US"/>
              </w:rPr>
              <w:t>s.d.</w:t>
            </w:r>
            <w:proofErr w:type="spellEnd"/>
            <w:r w:rsidRPr="006D733E">
              <w:rPr>
                <w:rFonts w:ascii="Times New Roman" w:eastAsia="Times New Roman" w:hAnsi="Times New Roman" w:cs="Times New Roman"/>
                <w:b/>
                <w:bCs/>
                <w:i/>
                <w:iCs/>
                <w:sz w:val="24"/>
                <w:szCs w:val="24"/>
                <w:lang w:val="en-US"/>
              </w:rPr>
              <w:t>)</w:t>
            </w:r>
          </w:p>
        </w:tc>
        <w:tc>
          <w:tcPr>
            <w:tcW w:w="1842" w:type="dxa"/>
            <w:tcBorders>
              <w:top w:val="single" w:sz="4" w:space="0" w:color="auto"/>
              <w:bottom w:val="single" w:sz="4" w:space="0" w:color="auto"/>
            </w:tcBorders>
          </w:tcPr>
          <w:p w14:paraId="69433210" w14:textId="77777777" w:rsidR="006D733E" w:rsidRPr="006D733E" w:rsidRDefault="006D733E" w:rsidP="006D733E">
            <w:pPr>
              <w:ind w:right="40"/>
              <w:jc w:val="center"/>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Interpretation</w:t>
            </w:r>
          </w:p>
        </w:tc>
      </w:tr>
      <w:tr w:rsidR="006D733E" w:rsidRPr="006D733E" w14:paraId="23A9F01B" w14:textId="77777777" w:rsidTr="00481578">
        <w:tc>
          <w:tcPr>
            <w:tcW w:w="3964" w:type="dxa"/>
            <w:tcBorders>
              <w:top w:val="single" w:sz="4" w:space="0" w:color="auto"/>
            </w:tcBorders>
          </w:tcPr>
          <w:p w14:paraId="47EEA134"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Information dissemination</w:t>
            </w:r>
          </w:p>
        </w:tc>
        <w:tc>
          <w:tcPr>
            <w:tcW w:w="1139" w:type="dxa"/>
            <w:tcBorders>
              <w:top w:val="single" w:sz="4" w:space="0" w:color="auto"/>
            </w:tcBorders>
          </w:tcPr>
          <w:p w14:paraId="28AB2328"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4.81</w:t>
            </w:r>
          </w:p>
        </w:tc>
        <w:tc>
          <w:tcPr>
            <w:tcW w:w="2405" w:type="dxa"/>
            <w:tcBorders>
              <w:top w:val="single" w:sz="4" w:space="0" w:color="auto"/>
            </w:tcBorders>
          </w:tcPr>
          <w:p w14:paraId="48707226"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.892</w:t>
            </w:r>
          </w:p>
        </w:tc>
        <w:tc>
          <w:tcPr>
            <w:tcW w:w="1842" w:type="dxa"/>
            <w:tcBorders>
              <w:top w:val="single" w:sz="4" w:space="0" w:color="auto"/>
            </w:tcBorders>
          </w:tcPr>
          <w:p w14:paraId="1CD7F3A0"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Strongly agree</w:t>
            </w:r>
          </w:p>
        </w:tc>
      </w:tr>
      <w:tr w:rsidR="006D733E" w:rsidRPr="006D733E" w14:paraId="1408D131" w14:textId="77777777" w:rsidTr="00481578">
        <w:tc>
          <w:tcPr>
            <w:tcW w:w="3964" w:type="dxa"/>
          </w:tcPr>
          <w:p w14:paraId="496D1160"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Skills and effectiveness of technology</w:t>
            </w:r>
          </w:p>
        </w:tc>
        <w:tc>
          <w:tcPr>
            <w:tcW w:w="1139" w:type="dxa"/>
          </w:tcPr>
          <w:p w14:paraId="78407A58"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4.55</w:t>
            </w:r>
          </w:p>
        </w:tc>
        <w:tc>
          <w:tcPr>
            <w:tcW w:w="2405" w:type="dxa"/>
          </w:tcPr>
          <w:p w14:paraId="5CA28671"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.738</w:t>
            </w:r>
          </w:p>
        </w:tc>
        <w:tc>
          <w:tcPr>
            <w:tcW w:w="1842" w:type="dxa"/>
          </w:tcPr>
          <w:p w14:paraId="620C7C48"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Strongly agree</w:t>
            </w:r>
          </w:p>
        </w:tc>
      </w:tr>
    </w:tbl>
    <w:p w14:paraId="314E0205" w14:textId="77777777" w:rsidR="006D733E" w:rsidRPr="006D733E" w:rsidRDefault="006D733E" w:rsidP="006D733E">
      <w:pPr>
        <w:spacing w:after="0" w:line="240" w:lineRule="auto"/>
        <w:ind w:right="40"/>
        <w:jc w:val="both"/>
        <w:rPr>
          <w:rFonts w:ascii="Times New Roman" w:eastAsia="Times New Roman" w:hAnsi="Times New Roman" w:cs="Times New Roman"/>
          <w:b/>
          <w:bCs/>
          <w:sz w:val="24"/>
          <w:szCs w:val="24"/>
          <w:lang w:val="en-US"/>
        </w:rPr>
      </w:pPr>
    </w:p>
    <w:p w14:paraId="18B03CA8" w14:textId="47CB9174" w:rsidR="006D733E" w:rsidRPr="006D733E" w:rsidRDefault="007E5223" w:rsidP="007E5223">
      <w:pPr>
        <w:spacing w:after="0" w:line="240" w:lineRule="auto"/>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TABLE</w:t>
      </w:r>
      <w:r w:rsidR="006D733E" w:rsidRPr="006D733E">
        <w:rPr>
          <w:rFonts w:ascii="Times New Roman" w:eastAsia="Times New Roman" w:hAnsi="Times New Roman" w:cs="Times New Roman"/>
          <w:sz w:val="24"/>
          <w:szCs w:val="24"/>
          <w:lang w:val="en-US"/>
        </w:rPr>
        <w:t xml:space="preserve"> 7. Score Value for Objective 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7"/>
        <w:gridCol w:w="1114"/>
        <w:gridCol w:w="2303"/>
        <w:gridCol w:w="1832"/>
      </w:tblGrid>
      <w:tr w:rsidR="006D733E" w:rsidRPr="006D733E" w14:paraId="67968B42" w14:textId="77777777" w:rsidTr="00481578">
        <w:tc>
          <w:tcPr>
            <w:tcW w:w="3964" w:type="dxa"/>
            <w:tcBorders>
              <w:top w:val="single" w:sz="4" w:space="0" w:color="auto"/>
              <w:bottom w:val="single" w:sz="4" w:space="0" w:color="auto"/>
            </w:tcBorders>
          </w:tcPr>
          <w:p w14:paraId="3C13AD68" w14:textId="77777777" w:rsidR="006D733E" w:rsidRPr="006D733E" w:rsidRDefault="006D733E" w:rsidP="006D733E">
            <w:pPr>
              <w:ind w:right="40"/>
              <w:jc w:val="both"/>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Sub-Objectives</w:t>
            </w:r>
          </w:p>
        </w:tc>
        <w:tc>
          <w:tcPr>
            <w:tcW w:w="1139" w:type="dxa"/>
            <w:tcBorders>
              <w:top w:val="single" w:sz="4" w:space="0" w:color="auto"/>
              <w:bottom w:val="single" w:sz="4" w:space="0" w:color="auto"/>
            </w:tcBorders>
          </w:tcPr>
          <w:p w14:paraId="59F04758" w14:textId="77777777" w:rsidR="006D733E" w:rsidRPr="006D733E" w:rsidRDefault="006D733E" w:rsidP="006D733E">
            <w:pPr>
              <w:ind w:right="40"/>
              <w:jc w:val="center"/>
              <w:rPr>
                <w:rFonts w:ascii="Times New Roman" w:eastAsia="Times New Roman" w:hAnsi="Times New Roman" w:cs="Times New Roman"/>
                <w:b/>
                <w:bCs/>
                <w:i/>
                <w:iCs/>
                <w:sz w:val="24"/>
                <w:szCs w:val="24"/>
                <w:lang w:val="en-US"/>
              </w:rPr>
            </w:pPr>
            <w:r w:rsidRPr="006D733E">
              <w:rPr>
                <w:rFonts w:ascii="Times New Roman" w:eastAsia="Times New Roman" w:hAnsi="Times New Roman" w:cs="Times New Roman"/>
                <w:b/>
                <w:bCs/>
                <w:sz w:val="24"/>
                <w:szCs w:val="24"/>
                <w:lang w:val="en-US"/>
              </w:rPr>
              <w:t xml:space="preserve">Mean </w:t>
            </w:r>
            <w:r w:rsidRPr="006D733E">
              <w:rPr>
                <w:rFonts w:ascii="Times New Roman" w:eastAsia="Times New Roman" w:hAnsi="Times New Roman" w:cs="Times New Roman"/>
                <w:b/>
                <w:bCs/>
                <w:i/>
                <w:iCs/>
                <w:sz w:val="24"/>
                <w:szCs w:val="24"/>
                <w:lang w:val="en-US"/>
              </w:rPr>
              <w:t>(M)</w:t>
            </w:r>
          </w:p>
        </w:tc>
        <w:tc>
          <w:tcPr>
            <w:tcW w:w="2405" w:type="dxa"/>
            <w:tcBorders>
              <w:top w:val="single" w:sz="4" w:space="0" w:color="auto"/>
              <w:bottom w:val="single" w:sz="4" w:space="0" w:color="auto"/>
            </w:tcBorders>
          </w:tcPr>
          <w:p w14:paraId="71EDEFA1" w14:textId="77777777" w:rsidR="006D733E" w:rsidRPr="006D733E" w:rsidRDefault="006D733E" w:rsidP="006D733E">
            <w:pPr>
              <w:ind w:right="40"/>
              <w:jc w:val="center"/>
              <w:rPr>
                <w:rFonts w:ascii="Times New Roman" w:eastAsia="Times New Roman" w:hAnsi="Times New Roman" w:cs="Times New Roman"/>
                <w:b/>
                <w:bCs/>
                <w:i/>
                <w:iCs/>
                <w:sz w:val="24"/>
                <w:szCs w:val="24"/>
                <w:lang w:val="en-US"/>
              </w:rPr>
            </w:pPr>
            <w:r w:rsidRPr="006D733E">
              <w:rPr>
                <w:rFonts w:ascii="Times New Roman" w:eastAsia="Times New Roman" w:hAnsi="Times New Roman" w:cs="Times New Roman"/>
                <w:b/>
                <w:bCs/>
                <w:sz w:val="24"/>
                <w:szCs w:val="24"/>
                <w:lang w:val="en-US"/>
              </w:rPr>
              <w:t>Standard deviation (</w:t>
            </w:r>
            <w:proofErr w:type="spellStart"/>
            <w:r w:rsidRPr="006D733E">
              <w:rPr>
                <w:rFonts w:ascii="Times New Roman" w:eastAsia="Times New Roman" w:hAnsi="Times New Roman" w:cs="Times New Roman"/>
                <w:b/>
                <w:bCs/>
                <w:i/>
                <w:iCs/>
                <w:sz w:val="24"/>
                <w:szCs w:val="24"/>
                <w:lang w:val="en-US"/>
              </w:rPr>
              <w:t>s.d.</w:t>
            </w:r>
            <w:proofErr w:type="spellEnd"/>
            <w:r w:rsidRPr="006D733E">
              <w:rPr>
                <w:rFonts w:ascii="Times New Roman" w:eastAsia="Times New Roman" w:hAnsi="Times New Roman" w:cs="Times New Roman"/>
                <w:b/>
                <w:bCs/>
                <w:i/>
                <w:iCs/>
                <w:sz w:val="24"/>
                <w:szCs w:val="24"/>
                <w:lang w:val="en-US"/>
              </w:rPr>
              <w:t>)</w:t>
            </w:r>
          </w:p>
        </w:tc>
        <w:tc>
          <w:tcPr>
            <w:tcW w:w="1842" w:type="dxa"/>
            <w:tcBorders>
              <w:top w:val="single" w:sz="4" w:space="0" w:color="auto"/>
              <w:bottom w:val="single" w:sz="4" w:space="0" w:color="auto"/>
            </w:tcBorders>
          </w:tcPr>
          <w:p w14:paraId="500EEC92" w14:textId="77777777" w:rsidR="006D733E" w:rsidRPr="006D733E" w:rsidRDefault="006D733E" w:rsidP="006D733E">
            <w:pPr>
              <w:ind w:right="40"/>
              <w:jc w:val="center"/>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Interpretation</w:t>
            </w:r>
          </w:p>
        </w:tc>
      </w:tr>
      <w:tr w:rsidR="006D733E" w:rsidRPr="006D733E" w14:paraId="1D8A6CDD" w14:textId="77777777" w:rsidTr="00481578">
        <w:tc>
          <w:tcPr>
            <w:tcW w:w="3964" w:type="dxa"/>
            <w:tcBorders>
              <w:top w:val="single" w:sz="4" w:space="0" w:color="auto"/>
            </w:tcBorders>
          </w:tcPr>
          <w:p w14:paraId="1569443D"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Formation of communication through technology use</w:t>
            </w:r>
          </w:p>
        </w:tc>
        <w:tc>
          <w:tcPr>
            <w:tcW w:w="1139" w:type="dxa"/>
            <w:tcBorders>
              <w:top w:val="single" w:sz="4" w:space="0" w:color="auto"/>
            </w:tcBorders>
          </w:tcPr>
          <w:p w14:paraId="026B82CC"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4.78</w:t>
            </w:r>
          </w:p>
        </w:tc>
        <w:tc>
          <w:tcPr>
            <w:tcW w:w="2405" w:type="dxa"/>
            <w:tcBorders>
              <w:top w:val="single" w:sz="4" w:space="0" w:color="auto"/>
            </w:tcBorders>
          </w:tcPr>
          <w:p w14:paraId="71858D25"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.883</w:t>
            </w:r>
          </w:p>
        </w:tc>
        <w:tc>
          <w:tcPr>
            <w:tcW w:w="1842" w:type="dxa"/>
            <w:tcBorders>
              <w:top w:val="single" w:sz="4" w:space="0" w:color="auto"/>
            </w:tcBorders>
          </w:tcPr>
          <w:p w14:paraId="2B84B7C3"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Strongly agree</w:t>
            </w:r>
          </w:p>
        </w:tc>
      </w:tr>
      <w:tr w:rsidR="006D733E" w:rsidRPr="006D733E" w14:paraId="11FA6E26" w14:textId="77777777" w:rsidTr="00481578">
        <w:tc>
          <w:tcPr>
            <w:tcW w:w="3964" w:type="dxa"/>
          </w:tcPr>
          <w:p w14:paraId="627F1687" w14:textId="77777777" w:rsidR="006D733E" w:rsidRPr="006D733E" w:rsidRDefault="006D733E" w:rsidP="006D733E">
            <w:pPr>
              <w:ind w:right="40"/>
              <w:jc w:val="both"/>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Communication environment in technology use</w:t>
            </w:r>
          </w:p>
        </w:tc>
        <w:tc>
          <w:tcPr>
            <w:tcW w:w="1139" w:type="dxa"/>
          </w:tcPr>
          <w:p w14:paraId="40901461"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4.51</w:t>
            </w:r>
          </w:p>
        </w:tc>
        <w:tc>
          <w:tcPr>
            <w:tcW w:w="2405" w:type="dxa"/>
          </w:tcPr>
          <w:p w14:paraId="726AB72F"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.724</w:t>
            </w:r>
          </w:p>
        </w:tc>
        <w:tc>
          <w:tcPr>
            <w:tcW w:w="1842" w:type="dxa"/>
          </w:tcPr>
          <w:p w14:paraId="03028023"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Strongly agree</w:t>
            </w:r>
          </w:p>
        </w:tc>
      </w:tr>
    </w:tbl>
    <w:p w14:paraId="4F605A75" w14:textId="77777777" w:rsidR="006D733E" w:rsidRPr="006D733E" w:rsidRDefault="006D733E" w:rsidP="006D733E">
      <w:pPr>
        <w:spacing w:after="0" w:line="240" w:lineRule="auto"/>
        <w:ind w:right="40"/>
        <w:jc w:val="both"/>
        <w:rPr>
          <w:rFonts w:ascii="Times New Roman" w:eastAsia="Times New Roman" w:hAnsi="Times New Roman" w:cs="Times New Roman"/>
          <w:b/>
          <w:bCs/>
          <w:sz w:val="24"/>
          <w:szCs w:val="24"/>
          <w:lang w:val="en-US"/>
        </w:rPr>
      </w:pPr>
    </w:p>
    <w:p w14:paraId="3E7B2341" w14:textId="4ACBCB9B" w:rsidR="006D733E" w:rsidRPr="006D733E" w:rsidRDefault="007E5223" w:rsidP="007E5223">
      <w:pPr>
        <w:spacing w:after="0" w:line="240" w:lineRule="auto"/>
        <w:ind w:right="40"/>
        <w:jc w:val="center"/>
        <w:rPr>
          <w:rFonts w:ascii="Times New Roman" w:eastAsia="Times New Roman" w:hAnsi="Times New Roman" w:cs="Times New Roman"/>
          <w:sz w:val="24"/>
          <w:szCs w:val="24"/>
          <w:lang w:val="en-US"/>
        </w:rPr>
      </w:pPr>
      <w:r w:rsidRPr="00795AD7">
        <w:rPr>
          <w:rFonts w:ascii="Times New Roman" w:eastAsia="Times New Roman" w:hAnsi="Times New Roman" w:cs="Times New Roman"/>
          <w:sz w:val="24"/>
          <w:szCs w:val="24"/>
          <w:lang w:val="en-US"/>
        </w:rPr>
        <w:t>TABLE</w:t>
      </w:r>
      <w:r w:rsidR="006D733E" w:rsidRPr="006D733E">
        <w:rPr>
          <w:rFonts w:ascii="Times New Roman" w:eastAsia="Times New Roman" w:hAnsi="Times New Roman" w:cs="Times New Roman"/>
          <w:sz w:val="24"/>
          <w:szCs w:val="24"/>
          <w:lang w:val="en-US"/>
        </w:rPr>
        <w:t xml:space="preserve"> 8. Score Value for Objective 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1116"/>
        <w:gridCol w:w="2313"/>
        <w:gridCol w:w="1833"/>
      </w:tblGrid>
      <w:tr w:rsidR="006D733E" w:rsidRPr="006D733E" w14:paraId="0B8C6CDC" w14:textId="77777777" w:rsidTr="00481578">
        <w:tc>
          <w:tcPr>
            <w:tcW w:w="3964" w:type="dxa"/>
            <w:tcBorders>
              <w:top w:val="single" w:sz="4" w:space="0" w:color="auto"/>
              <w:bottom w:val="single" w:sz="4" w:space="0" w:color="auto"/>
            </w:tcBorders>
          </w:tcPr>
          <w:p w14:paraId="15044BE8" w14:textId="77777777" w:rsidR="006D733E" w:rsidRPr="006D733E" w:rsidRDefault="006D733E" w:rsidP="006D733E">
            <w:pPr>
              <w:ind w:right="40"/>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Sub-Objectives</w:t>
            </w:r>
          </w:p>
        </w:tc>
        <w:tc>
          <w:tcPr>
            <w:tcW w:w="1139" w:type="dxa"/>
            <w:tcBorders>
              <w:top w:val="single" w:sz="4" w:space="0" w:color="auto"/>
              <w:bottom w:val="single" w:sz="4" w:space="0" w:color="auto"/>
            </w:tcBorders>
          </w:tcPr>
          <w:p w14:paraId="60E0CE35" w14:textId="77777777" w:rsidR="006D733E" w:rsidRPr="006D733E" w:rsidRDefault="006D733E" w:rsidP="006D733E">
            <w:pPr>
              <w:ind w:right="40"/>
              <w:jc w:val="center"/>
              <w:rPr>
                <w:rFonts w:ascii="Times New Roman" w:eastAsia="Times New Roman" w:hAnsi="Times New Roman" w:cs="Times New Roman"/>
                <w:b/>
                <w:bCs/>
                <w:i/>
                <w:iCs/>
                <w:sz w:val="24"/>
                <w:szCs w:val="24"/>
                <w:lang w:val="en-US"/>
              </w:rPr>
            </w:pPr>
            <w:r w:rsidRPr="006D733E">
              <w:rPr>
                <w:rFonts w:ascii="Times New Roman" w:eastAsia="Times New Roman" w:hAnsi="Times New Roman" w:cs="Times New Roman"/>
                <w:b/>
                <w:bCs/>
                <w:sz w:val="24"/>
                <w:szCs w:val="24"/>
                <w:lang w:val="en-US"/>
              </w:rPr>
              <w:t xml:space="preserve">Mean </w:t>
            </w:r>
            <w:r w:rsidRPr="006D733E">
              <w:rPr>
                <w:rFonts w:ascii="Times New Roman" w:eastAsia="Times New Roman" w:hAnsi="Times New Roman" w:cs="Times New Roman"/>
                <w:b/>
                <w:bCs/>
                <w:i/>
                <w:iCs/>
                <w:sz w:val="24"/>
                <w:szCs w:val="24"/>
                <w:lang w:val="en-US"/>
              </w:rPr>
              <w:t>(M)</w:t>
            </w:r>
          </w:p>
        </w:tc>
        <w:tc>
          <w:tcPr>
            <w:tcW w:w="2405" w:type="dxa"/>
            <w:tcBorders>
              <w:top w:val="single" w:sz="4" w:space="0" w:color="auto"/>
              <w:bottom w:val="single" w:sz="4" w:space="0" w:color="auto"/>
            </w:tcBorders>
          </w:tcPr>
          <w:p w14:paraId="2B53B9AC" w14:textId="77777777" w:rsidR="006D733E" w:rsidRPr="006D733E" w:rsidRDefault="006D733E" w:rsidP="006D733E">
            <w:pPr>
              <w:ind w:right="40"/>
              <w:jc w:val="center"/>
              <w:rPr>
                <w:rFonts w:ascii="Times New Roman" w:eastAsia="Times New Roman" w:hAnsi="Times New Roman" w:cs="Times New Roman"/>
                <w:b/>
                <w:bCs/>
                <w:i/>
                <w:iCs/>
                <w:sz w:val="24"/>
                <w:szCs w:val="24"/>
                <w:lang w:val="en-US"/>
              </w:rPr>
            </w:pPr>
            <w:r w:rsidRPr="006D733E">
              <w:rPr>
                <w:rFonts w:ascii="Times New Roman" w:eastAsia="Times New Roman" w:hAnsi="Times New Roman" w:cs="Times New Roman"/>
                <w:b/>
                <w:bCs/>
                <w:sz w:val="24"/>
                <w:szCs w:val="24"/>
                <w:lang w:val="en-US"/>
              </w:rPr>
              <w:t>Standard deviation (</w:t>
            </w:r>
            <w:proofErr w:type="spellStart"/>
            <w:r w:rsidRPr="006D733E">
              <w:rPr>
                <w:rFonts w:ascii="Times New Roman" w:eastAsia="Times New Roman" w:hAnsi="Times New Roman" w:cs="Times New Roman"/>
                <w:b/>
                <w:bCs/>
                <w:i/>
                <w:iCs/>
                <w:sz w:val="24"/>
                <w:szCs w:val="24"/>
                <w:lang w:val="en-US"/>
              </w:rPr>
              <w:t>s.d.</w:t>
            </w:r>
            <w:proofErr w:type="spellEnd"/>
            <w:r w:rsidRPr="006D733E">
              <w:rPr>
                <w:rFonts w:ascii="Times New Roman" w:eastAsia="Times New Roman" w:hAnsi="Times New Roman" w:cs="Times New Roman"/>
                <w:b/>
                <w:bCs/>
                <w:i/>
                <w:iCs/>
                <w:sz w:val="24"/>
                <w:szCs w:val="24"/>
                <w:lang w:val="en-US"/>
              </w:rPr>
              <w:t>)</w:t>
            </w:r>
          </w:p>
        </w:tc>
        <w:tc>
          <w:tcPr>
            <w:tcW w:w="1842" w:type="dxa"/>
            <w:tcBorders>
              <w:top w:val="single" w:sz="4" w:space="0" w:color="auto"/>
              <w:bottom w:val="single" w:sz="4" w:space="0" w:color="auto"/>
            </w:tcBorders>
          </w:tcPr>
          <w:p w14:paraId="4606BCF9" w14:textId="77777777" w:rsidR="006D733E" w:rsidRPr="006D733E" w:rsidRDefault="006D733E" w:rsidP="006D733E">
            <w:pPr>
              <w:ind w:right="40"/>
              <w:jc w:val="center"/>
              <w:rPr>
                <w:rFonts w:ascii="Times New Roman" w:eastAsia="Times New Roman" w:hAnsi="Times New Roman" w:cs="Times New Roman"/>
                <w:b/>
                <w:bCs/>
                <w:sz w:val="24"/>
                <w:szCs w:val="24"/>
                <w:lang w:val="en-US"/>
              </w:rPr>
            </w:pPr>
            <w:r w:rsidRPr="006D733E">
              <w:rPr>
                <w:rFonts w:ascii="Times New Roman" w:eastAsia="Times New Roman" w:hAnsi="Times New Roman" w:cs="Times New Roman"/>
                <w:b/>
                <w:bCs/>
                <w:sz w:val="24"/>
                <w:szCs w:val="24"/>
                <w:lang w:val="en-US"/>
              </w:rPr>
              <w:t>Interpretation</w:t>
            </w:r>
          </w:p>
        </w:tc>
      </w:tr>
      <w:tr w:rsidR="006D733E" w:rsidRPr="006D733E" w14:paraId="46985B27" w14:textId="77777777" w:rsidTr="00481578">
        <w:tc>
          <w:tcPr>
            <w:tcW w:w="3964" w:type="dxa"/>
            <w:tcBorders>
              <w:top w:val="single" w:sz="4" w:space="0" w:color="auto"/>
            </w:tcBorders>
          </w:tcPr>
          <w:p w14:paraId="2538E394" w14:textId="77777777" w:rsidR="006D733E" w:rsidRPr="006D733E" w:rsidRDefault="006D733E" w:rsidP="006D733E">
            <w:pPr>
              <w:ind w:right="40"/>
              <w:jc w:val="both"/>
              <w:rPr>
                <w:rFonts w:ascii="Times New Roman" w:eastAsia="Times New Roman" w:hAnsi="Times New Roman" w:cs="Times New Roman"/>
                <w:sz w:val="24"/>
                <w:szCs w:val="24"/>
                <w:lang w:val="en-US"/>
              </w:rPr>
            </w:pPr>
            <w:bookmarkStart w:id="1" w:name="_Hlk186753520"/>
            <w:r w:rsidRPr="006D733E">
              <w:rPr>
                <w:rFonts w:ascii="Times New Roman" w:eastAsia="Times New Roman" w:hAnsi="Times New Roman" w:cs="Times New Roman"/>
                <w:sz w:val="24"/>
                <w:szCs w:val="24"/>
                <w:lang w:val="en-US"/>
              </w:rPr>
              <w:t>Reliability of information and dependency on teaching through technology</w:t>
            </w:r>
            <w:bookmarkEnd w:id="1"/>
          </w:p>
        </w:tc>
        <w:tc>
          <w:tcPr>
            <w:tcW w:w="1139" w:type="dxa"/>
            <w:tcBorders>
              <w:top w:val="single" w:sz="4" w:space="0" w:color="auto"/>
            </w:tcBorders>
          </w:tcPr>
          <w:p w14:paraId="127F6C53"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4.61</w:t>
            </w:r>
          </w:p>
        </w:tc>
        <w:tc>
          <w:tcPr>
            <w:tcW w:w="2405" w:type="dxa"/>
            <w:tcBorders>
              <w:top w:val="single" w:sz="4" w:space="0" w:color="auto"/>
            </w:tcBorders>
          </w:tcPr>
          <w:p w14:paraId="3D6B7189"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.775</w:t>
            </w:r>
          </w:p>
        </w:tc>
        <w:tc>
          <w:tcPr>
            <w:tcW w:w="1842" w:type="dxa"/>
            <w:tcBorders>
              <w:top w:val="single" w:sz="4" w:space="0" w:color="auto"/>
            </w:tcBorders>
          </w:tcPr>
          <w:p w14:paraId="5DEF7640" w14:textId="77777777" w:rsidR="006D733E" w:rsidRPr="006D733E" w:rsidRDefault="006D733E" w:rsidP="006D733E">
            <w:pPr>
              <w:ind w:right="40"/>
              <w:jc w:val="center"/>
              <w:rPr>
                <w:rFonts w:ascii="Times New Roman" w:eastAsia="Times New Roman" w:hAnsi="Times New Roman" w:cs="Times New Roman"/>
                <w:sz w:val="24"/>
                <w:szCs w:val="24"/>
                <w:lang w:val="en-US"/>
              </w:rPr>
            </w:pPr>
            <w:r w:rsidRPr="006D733E">
              <w:rPr>
                <w:rFonts w:ascii="Times New Roman" w:eastAsia="Times New Roman" w:hAnsi="Times New Roman" w:cs="Times New Roman"/>
                <w:sz w:val="24"/>
                <w:szCs w:val="24"/>
                <w:lang w:val="en-US"/>
              </w:rPr>
              <w:t>Strongly agree</w:t>
            </w:r>
          </w:p>
        </w:tc>
      </w:tr>
    </w:tbl>
    <w:p w14:paraId="5DEDC234" w14:textId="77777777" w:rsidR="006D733E" w:rsidRPr="006D733E" w:rsidRDefault="006D733E" w:rsidP="006D733E">
      <w:pPr>
        <w:spacing w:after="0" w:line="240" w:lineRule="auto"/>
        <w:ind w:right="40"/>
        <w:jc w:val="both"/>
        <w:rPr>
          <w:rFonts w:ascii="Times New Roman" w:eastAsia="Times New Roman" w:hAnsi="Times New Roman" w:cs="Times New Roman"/>
          <w:b/>
          <w:bCs/>
          <w:sz w:val="24"/>
          <w:szCs w:val="24"/>
          <w:lang w:val="en-US"/>
        </w:rPr>
      </w:pPr>
    </w:p>
    <w:p w14:paraId="0266E230" w14:textId="77777777" w:rsidR="006D733E" w:rsidRDefault="006D733E">
      <w:pPr>
        <w:spacing w:after="0" w:line="240" w:lineRule="auto"/>
        <w:ind w:right="40"/>
        <w:jc w:val="both"/>
        <w:rPr>
          <w:rFonts w:ascii="Times New Roman" w:eastAsia="Times New Roman" w:hAnsi="Times New Roman" w:cs="Times New Roman"/>
          <w:sz w:val="24"/>
          <w:szCs w:val="24"/>
        </w:rPr>
      </w:pPr>
    </w:p>
    <w:p w14:paraId="000000C0" w14:textId="77777777" w:rsidR="00881063" w:rsidRDefault="00AF57A2">
      <w:pPr>
        <w:spacing w:after="0" w:line="240" w:lineRule="auto"/>
        <w:ind w:right="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00000C1" w14:textId="77777777" w:rsidR="00881063" w:rsidRDefault="00881063">
      <w:pPr>
        <w:spacing w:after="0" w:line="240" w:lineRule="auto"/>
        <w:ind w:right="40"/>
        <w:rPr>
          <w:rFonts w:ascii="Times New Roman" w:eastAsia="Times New Roman" w:hAnsi="Times New Roman" w:cs="Times New Roman"/>
          <w:b/>
          <w:sz w:val="24"/>
          <w:szCs w:val="24"/>
        </w:rPr>
      </w:pPr>
    </w:p>
    <w:p w14:paraId="27E99BA8" w14:textId="77777777" w:rsidR="00463529" w:rsidRPr="00463529" w:rsidRDefault="00463529" w:rsidP="00463529">
      <w:pPr>
        <w:spacing w:after="0" w:line="240" w:lineRule="auto"/>
        <w:ind w:right="40"/>
        <w:jc w:val="both"/>
        <w:rPr>
          <w:rFonts w:ascii="Times New Roman" w:eastAsia="Times New Roman" w:hAnsi="Times New Roman" w:cs="Times New Roman"/>
          <w:sz w:val="24"/>
          <w:szCs w:val="24"/>
          <w:lang w:val="en-US"/>
        </w:rPr>
      </w:pPr>
      <w:r w:rsidRPr="00463529">
        <w:rPr>
          <w:rFonts w:ascii="Times New Roman" w:eastAsia="Times New Roman" w:hAnsi="Times New Roman" w:cs="Times New Roman"/>
          <w:sz w:val="24"/>
          <w:szCs w:val="24"/>
          <w:lang w:val="en-US"/>
        </w:rPr>
        <w:t xml:space="preserve">In general, the study's findings suggest that the students' level of knowledge exhibits a highly accurate interpretation. This is linked to the introduction of technology to students before their university enrollment. Consequently, the researcher acknowledges the need to prioritize the integration of AR technology in the early stages of education to improve educational quality and develop students capable of competing in the global economy. As a recommendation, the </w:t>
      </w:r>
      <w:r w:rsidRPr="00463529">
        <w:rPr>
          <w:rFonts w:ascii="Times New Roman" w:eastAsia="Times New Roman" w:hAnsi="Times New Roman" w:cs="Times New Roman"/>
          <w:sz w:val="24"/>
          <w:szCs w:val="24"/>
          <w:lang w:val="en-US"/>
        </w:rPr>
        <w:lastRenderedPageBreak/>
        <w:t>researcher suggests that studies be conducted at the school level to evaluate the knowledge of students and the implementation of augmented reality technology across a variety of subjects.</w:t>
      </w:r>
    </w:p>
    <w:p w14:paraId="000000C3" w14:textId="77777777" w:rsidR="00881063" w:rsidRDefault="00881063">
      <w:pPr>
        <w:spacing w:after="0" w:line="240" w:lineRule="auto"/>
        <w:ind w:right="40"/>
        <w:jc w:val="both"/>
        <w:rPr>
          <w:rFonts w:ascii="Times New Roman" w:eastAsia="Times New Roman" w:hAnsi="Times New Roman" w:cs="Times New Roman"/>
          <w:sz w:val="24"/>
          <w:szCs w:val="24"/>
        </w:rPr>
      </w:pPr>
    </w:p>
    <w:p w14:paraId="000000C4" w14:textId="77777777" w:rsidR="00881063" w:rsidRDefault="00881063">
      <w:pPr>
        <w:spacing w:after="0" w:line="240" w:lineRule="auto"/>
        <w:rPr>
          <w:rFonts w:ascii="Times New Roman" w:eastAsia="Times New Roman" w:hAnsi="Times New Roman" w:cs="Times New Roman"/>
          <w:sz w:val="24"/>
          <w:szCs w:val="24"/>
        </w:rPr>
      </w:pPr>
    </w:p>
    <w:p w14:paraId="000000C5" w14:textId="06201D33" w:rsidR="00881063" w:rsidRPr="00E0049B" w:rsidRDefault="00AF57A2">
      <w:pPr>
        <w:spacing w:after="0" w:line="240" w:lineRule="auto"/>
        <w:jc w:val="center"/>
        <w:rPr>
          <w:rFonts w:ascii="Times New Roman" w:eastAsia="Times New Roman" w:hAnsi="Times New Roman" w:cs="Times New Roman"/>
          <w:b/>
          <w:sz w:val="24"/>
          <w:szCs w:val="24"/>
        </w:rPr>
      </w:pPr>
      <w:r w:rsidRPr="00E0049B">
        <w:rPr>
          <w:rFonts w:ascii="Times New Roman" w:eastAsia="Times New Roman" w:hAnsi="Times New Roman" w:cs="Times New Roman"/>
          <w:b/>
          <w:sz w:val="24"/>
          <w:szCs w:val="24"/>
        </w:rPr>
        <w:t>ACKNOWLEDGEMENTS</w:t>
      </w:r>
    </w:p>
    <w:p w14:paraId="000000C6" w14:textId="77777777" w:rsidR="00881063" w:rsidRPr="00E0049B" w:rsidRDefault="00881063">
      <w:pPr>
        <w:spacing w:after="0" w:line="240" w:lineRule="auto"/>
        <w:rPr>
          <w:rFonts w:ascii="Times New Roman" w:eastAsia="Times New Roman" w:hAnsi="Times New Roman" w:cs="Times New Roman"/>
          <w:sz w:val="24"/>
          <w:szCs w:val="24"/>
        </w:rPr>
      </w:pPr>
    </w:p>
    <w:p w14:paraId="000000C7" w14:textId="2790DB30" w:rsidR="00881063" w:rsidRDefault="00E0049B" w:rsidP="00E0049B">
      <w:pPr>
        <w:spacing w:after="0" w:line="240" w:lineRule="auto"/>
        <w:jc w:val="both"/>
        <w:rPr>
          <w:rFonts w:ascii="Times New Roman" w:eastAsia="Times New Roman" w:hAnsi="Times New Roman" w:cs="Times New Roman"/>
          <w:sz w:val="24"/>
          <w:szCs w:val="24"/>
        </w:rPr>
      </w:pPr>
      <w:r w:rsidRPr="00E0049B">
        <w:rPr>
          <w:rFonts w:ascii="Times New Roman" w:eastAsia="Times New Roman" w:hAnsi="Times New Roman" w:cs="Times New Roman"/>
          <w:sz w:val="24"/>
          <w:szCs w:val="24"/>
        </w:rPr>
        <w:t xml:space="preserve">The authors wish to thank the Malaysian Ministry of Higher Education for supporting this project under the Fundamental Research Grant Scheme (FRGS) Code: 2023-0098-104-02. The authors also acknowledge the contributions of the Department of Engineering Technology, </w:t>
      </w:r>
      <w:proofErr w:type="spellStart"/>
      <w:r w:rsidRPr="00E0049B">
        <w:rPr>
          <w:rFonts w:ascii="Times New Roman" w:eastAsia="Times New Roman" w:hAnsi="Times New Roman" w:cs="Times New Roman"/>
          <w:sz w:val="24"/>
          <w:szCs w:val="24"/>
        </w:rPr>
        <w:t>Fakulti</w:t>
      </w:r>
      <w:proofErr w:type="spellEnd"/>
      <w:r w:rsidRPr="00E0049B">
        <w:rPr>
          <w:rFonts w:ascii="Times New Roman" w:eastAsia="Times New Roman" w:hAnsi="Times New Roman" w:cs="Times New Roman"/>
          <w:sz w:val="24"/>
          <w:szCs w:val="24"/>
        </w:rPr>
        <w:t xml:space="preserve"> </w:t>
      </w:r>
      <w:proofErr w:type="spellStart"/>
      <w:r w:rsidRPr="00E0049B">
        <w:rPr>
          <w:rFonts w:ascii="Times New Roman" w:eastAsia="Times New Roman" w:hAnsi="Times New Roman" w:cs="Times New Roman"/>
          <w:sz w:val="24"/>
          <w:szCs w:val="24"/>
        </w:rPr>
        <w:t>Teknikal</w:t>
      </w:r>
      <w:proofErr w:type="spellEnd"/>
      <w:r w:rsidRPr="00E0049B">
        <w:rPr>
          <w:rFonts w:ascii="Times New Roman" w:eastAsia="Times New Roman" w:hAnsi="Times New Roman" w:cs="Times New Roman"/>
          <w:sz w:val="24"/>
          <w:szCs w:val="24"/>
        </w:rPr>
        <w:t xml:space="preserve"> Dan </w:t>
      </w:r>
      <w:proofErr w:type="spellStart"/>
      <w:r w:rsidRPr="00E0049B">
        <w:rPr>
          <w:rFonts w:ascii="Times New Roman" w:eastAsia="Times New Roman" w:hAnsi="Times New Roman" w:cs="Times New Roman"/>
          <w:sz w:val="24"/>
          <w:szCs w:val="24"/>
        </w:rPr>
        <w:t>Vokasional</w:t>
      </w:r>
      <w:proofErr w:type="spellEnd"/>
      <w:r w:rsidRPr="00E0049B">
        <w:rPr>
          <w:rFonts w:ascii="Times New Roman" w:eastAsia="Times New Roman" w:hAnsi="Times New Roman" w:cs="Times New Roman"/>
          <w:sz w:val="24"/>
          <w:szCs w:val="24"/>
        </w:rPr>
        <w:t xml:space="preserve">, </w:t>
      </w:r>
      <w:proofErr w:type="spellStart"/>
      <w:r w:rsidRPr="00E0049B">
        <w:rPr>
          <w:rFonts w:ascii="Times New Roman" w:eastAsia="Times New Roman" w:hAnsi="Times New Roman" w:cs="Times New Roman"/>
          <w:sz w:val="24"/>
          <w:szCs w:val="24"/>
        </w:rPr>
        <w:t>Universiti</w:t>
      </w:r>
      <w:proofErr w:type="spellEnd"/>
      <w:r w:rsidRPr="00E0049B">
        <w:rPr>
          <w:rFonts w:ascii="Times New Roman" w:eastAsia="Times New Roman" w:hAnsi="Times New Roman" w:cs="Times New Roman"/>
          <w:sz w:val="24"/>
          <w:szCs w:val="24"/>
        </w:rPr>
        <w:t xml:space="preserve"> Pendidikan Sultan Idris (UPSI)</w:t>
      </w:r>
      <w:r>
        <w:rPr>
          <w:rFonts w:ascii="Times New Roman" w:eastAsia="Times New Roman" w:hAnsi="Times New Roman" w:cs="Times New Roman"/>
          <w:sz w:val="24"/>
          <w:szCs w:val="24"/>
        </w:rPr>
        <w:t xml:space="preserve">, Perak </w:t>
      </w:r>
      <w:proofErr w:type="spellStart"/>
      <w:r>
        <w:rPr>
          <w:rFonts w:ascii="Times New Roman" w:eastAsia="Times New Roman" w:hAnsi="Times New Roman" w:cs="Times New Roman"/>
          <w:sz w:val="24"/>
          <w:szCs w:val="24"/>
        </w:rPr>
        <w:t>Darul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Ridzuan</w:t>
      </w:r>
      <w:proofErr w:type="spellEnd"/>
      <w:r>
        <w:rPr>
          <w:rFonts w:ascii="Times New Roman" w:eastAsia="Times New Roman" w:hAnsi="Times New Roman" w:cs="Times New Roman"/>
          <w:sz w:val="24"/>
          <w:szCs w:val="24"/>
        </w:rPr>
        <w:t>, Malaysia</w:t>
      </w:r>
      <w:r w:rsidR="00AF57A2" w:rsidRPr="00E0049B">
        <w:rPr>
          <w:rFonts w:ascii="Times New Roman" w:eastAsia="Times New Roman" w:hAnsi="Times New Roman" w:cs="Times New Roman"/>
          <w:sz w:val="24"/>
          <w:szCs w:val="24"/>
        </w:rPr>
        <w:t>.</w:t>
      </w:r>
    </w:p>
    <w:p w14:paraId="000000C8" w14:textId="77777777" w:rsidR="00881063" w:rsidRDefault="00881063">
      <w:pPr>
        <w:spacing w:after="0" w:line="240" w:lineRule="auto"/>
        <w:rPr>
          <w:rFonts w:ascii="Times New Roman" w:eastAsia="Times New Roman" w:hAnsi="Times New Roman" w:cs="Times New Roman"/>
          <w:sz w:val="24"/>
          <w:szCs w:val="24"/>
        </w:rPr>
      </w:pPr>
    </w:p>
    <w:p w14:paraId="000000C9" w14:textId="77777777" w:rsidR="00881063" w:rsidRDefault="00881063">
      <w:pPr>
        <w:spacing w:after="0" w:line="240" w:lineRule="auto"/>
        <w:rPr>
          <w:rFonts w:ascii="Times New Roman" w:eastAsia="Times New Roman" w:hAnsi="Times New Roman" w:cs="Times New Roman"/>
          <w:sz w:val="24"/>
          <w:szCs w:val="24"/>
        </w:rPr>
      </w:pPr>
    </w:p>
    <w:p w14:paraId="000000CA" w14:textId="12DF3F34" w:rsidR="00881063" w:rsidRDefault="00AF57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CB" w14:textId="77777777" w:rsidR="00881063" w:rsidRDefault="00881063">
      <w:pPr>
        <w:spacing w:after="0" w:line="240" w:lineRule="auto"/>
        <w:rPr>
          <w:rFonts w:ascii="Times New Roman" w:eastAsia="Times New Roman" w:hAnsi="Times New Roman" w:cs="Times New Roman"/>
          <w:b/>
          <w:sz w:val="24"/>
          <w:szCs w:val="24"/>
        </w:rPr>
      </w:pPr>
    </w:p>
    <w:sdt>
      <w:sdtPr>
        <w:rPr>
          <w:rFonts w:ascii="Times New Roman" w:hAnsi="Times New Roman" w:cs="Times New Roman"/>
          <w:color w:val="000000"/>
          <w:sz w:val="24"/>
          <w:szCs w:val="24"/>
        </w:rPr>
        <w:tag w:val="MENDELEY_BIBLIOGRAPHY"/>
        <w:id w:val="-1026935845"/>
        <w:placeholder>
          <w:docPart w:val="73F783101D604E148592800B29A3A3DA"/>
        </w:placeholder>
      </w:sdtPr>
      <w:sdtEndPr/>
      <w:sdtContent>
        <w:p w14:paraId="553E2DC0" w14:textId="77777777" w:rsidR="005E00F9" w:rsidRPr="005E00F9" w:rsidRDefault="005E00F9" w:rsidP="00914A37">
          <w:pPr>
            <w:autoSpaceDE w:val="0"/>
            <w:autoSpaceDN w:val="0"/>
            <w:spacing w:after="0"/>
            <w:ind w:hanging="480"/>
            <w:jc w:val="both"/>
            <w:rPr>
              <w:rFonts w:ascii="Times New Roman" w:eastAsia="Times New Roman" w:hAnsi="Times New Roman" w:cs="Times New Roman"/>
              <w:sz w:val="24"/>
              <w:szCs w:val="24"/>
            </w:rPr>
          </w:pPr>
          <w:r w:rsidRPr="005E00F9">
            <w:rPr>
              <w:rFonts w:ascii="Times New Roman" w:eastAsia="Times New Roman" w:hAnsi="Times New Roman" w:cs="Times New Roman"/>
              <w:sz w:val="24"/>
              <w:szCs w:val="24"/>
            </w:rPr>
            <w:t xml:space="preserve">Abdul </w:t>
          </w:r>
          <w:proofErr w:type="spellStart"/>
          <w:r w:rsidRPr="005E00F9">
            <w:rPr>
              <w:rFonts w:ascii="Times New Roman" w:eastAsia="Times New Roman" w:hAnsi="Times New Roman" w:cs="Times New Roman"/>
              <w:sz w:val="24"/>
              <w:szCs w:val="24"/>
            </w:rPr>
            <w:t>Rahmn</w:t>
          </w:r>
          <w:proofErr w:type="spellEnd"/>
          <w:r w:rsidRPr="005E00F9">
            <w:rPr>
              <w:rFonts w:ascii="Times New Roman" w:eastAsia="Times New Roman" w:hAnsi="Times New Roman" w:cs="Times New Roman"/>
              <w:sz w:val="24"/>
              <w:szCs w:val="24"/>
            </w:rPr>
            <w:t xml:space="preserve">, N., Abdul Hameed, A. H. D., &amp; Hassan, H. (2023). Kajian </w:t>
          </w:r>
          <w:proofErr w:type="spellStart"/>
          <w:r w:rsidRPr="005E00F9">
            <w:rPr>
              <w:rFonts w:ascii="Times New Roman" w:eastAsia="Times New Roman" w:hAnsi="Times New Roman" w:cs="Times New Roman"/>
              <w:sz w:val="24"/>
              <w:szCs w:val="24"/>
            </w:rPr>
            <w:t>Tahap</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Persepsi</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Pelajar</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Terhadap</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Penggunaan</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Aplikasi</w:t>
          </w:r>
          <w:proofErr w:type="spellEnd"/>
          <w:r w:rsidRPr="005E00F9">
            <w:rPr>
              <w:rFonts w:ascii="Times New Roman" w:eastAsia="Times New Roman" w:hAnsi="Times New Roman" w:cs="Times New Roman"/>
              <w:sz w:val="24"/>
              <w:szCs w:val="24"/>
            </w:rPr>
            <w:t xml:space="preserve"> Augmented Reality (AR) Dan </w:t>
          </w:r>
          <w:proofErr w:type="spellStart"/>
          <w:r w:rsidRPr="005E00F9">
            <w:rPr>
              <w:rFonts w:ascii="Times New Roman" w:eastAsia="Times New Roman" w:hAnsi="Times New Roman" w:cs="Times New Roman"/>
              <w:sz w:val="24"/>
              <w:szCs w:val="24"/>
            </w:rPr>
            <w:t>Perkaitannya</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Dengan</w:t>
          </w:r>
          <w:proofErr w:type="spellEnd"/>
          <w:r w:rsidRPr="005E00F9">
            <w:rPr>
              <w:rFonts w:ascii="Times New Roman" w:eastAsia="Times New Roman" w:hAnsi="Times New Roman" w:cs="Times New Roman"/>
              <w:sz w:val="24"/>
              <w:szCs w:val="24"/>
            </w:rPr>
            <w:t xml:space="preserve"> Program </w:t>
          </w:r>
          <w:proofErr w:type="spellStart"/>
          <w:r w:rsidRPr="005E00F9">
            <w:rPr>
              <w:rFonts w:ascii="Times New Roman" w:eastAsia="Times New Roman" w:hAnsi="Times New Roman" w:cs="Times New Roman"/>
              <w:sz w:val="24"/>
              <w:szCs w:val="24"/>
            </w:rPr>
            <w:t>Pengajian</w:t>
          </w:r>
          <w:proofErr w:type="spellEnd"/>
          <w:r w:rsidRPr="005E00F9">
            <w:rPr>
              <w:rFonts w:ascii="Times New Roman" w:eastAsia="Times New Roman" w:hAnsi="Times New Roman" w:cs="Times New Roman"/>
              <w:sz w:val="24"/>
              <w:szCs w:val="24"/>
            </w:rPr>
            <w:t xml:space="preserve"> Di </w:t>
          </w:r>
          <w:proofErr w:type="spellStart"/>
          <w:r w:rsidRPr="005E00F9">
            <w:rPr>
              <w:rFonts w:ascii="Times New Roman" w:eastAsia="Times New Roman" w:hAnsi="Times New Roman" w:cs="Times New Roman"/>
              <w:sz w:val="24"/>
              <w:szCs w:val="24"/>
            </w:rPr>
            <w:t>Kalangan</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Pelajar</w:t>
          </w:r>
          <w:proofErr w:type="spellEnd"/>
          <w:r w:rsidRPr="005E00F9">
            <w:rPr>
              <w:rFonts w:ascii="Times New Roman" w:eastAsia="Times New Roman" w:hAnsi="Times New Roman" w:cs="Times New Roman"/>
              <w:sz w:val="24"/>
              <w:szCs w:val="24"/>
            </w:rPr>
            <w:t xml:space="preserve"> Kelas </w:t>
          </w:r>
          <w:proofErr w:type="spellStart"/>
          <w:r w:rsidRPr="005E00F9">
            <w:rPr>
              <w:rFonts w:ascii="Times New Roman" w:eastAsia="Times New Roman" w:hAnsi="Times New Roman" w:cs="Times New Roman"/>
              <w:sz w:val="24"/>
              <w:szCs w:val="24"/>
            </w:rPr>
            <w:t>Pengajian</w:t>
          </w:r>
          <w:proofErr w:type="spellEnd"/>
          <w:r w:rsidRPr="005E00F9">
            <w:rPr>
              <w:rFonts w:ascii="Times New Roman" w:eastAsia="Times New Roman" w:hAnsi="Times New Roman" w:cs="Times New Roman"/>
              <w:sz w:val="24"/>
              <w:szCs w:val="24"/>
            </w:rPr>
            <w:t xml:space="preserve"> Malaysia. </w:t>
          </w:r>
          <w:r w:rsidRPr="005E00F9">
            <w:rPr>
              <w:rFonts w:ascii="Times New Roman" w:eastAsia="Times New Roman" w:hAnsi="Times New Roman" w:cs="Times New Roman"/>
              <w:i/>
              <w:iCs/>
              <w:sz w:val="24"/>
              <w:szCs w:val="24"/>
            </w:rPr>
            <w:t>Journal on Technical and Vocational Education</w:t>
          </w:r>
          <w:r w:rsidRPr="005E00F9">
            <w:rPr>
              <w:rFonts w:ascii="Times New Roman" w:eastAsia="Times New Roman" w:hAnsi="Times New Roman" w:cs="Times New Roman"/>
              <w:sz w:val="24"/>
              <w:szCs w:val="24"/>
            </w:rPr>
            <w:t xml:space="preserve">, </w:t>
          </w:r>
          <w:r w:rsidRPr="005E00F9">
            <w:rPr>
              <w:rFonts w:ascii="Times New Roman" w:eastAsia="Times New Roman" w:hAnsi="Times New Roman" w:cs="Times New Roman"/>
              <w:i/>
              <w:iCs/>
              <w:sz w:val="24"/>
              <w:szCs w:val="24"/>
            </w:rPr>
            <w:t>1</w:t>
          </w:r>
          <w:r w:rsidRPr="005E00F9">
            <w:rPr>
              <w:rFonts w:ascii="Times New Roman" w:eastAsia="Times New Roman" w:hAnsi="Times New Roman" w:cs="Times New Roman"/>
              <w:sz w:val="24"/>
              <w:szCs w:val="24"/>
            </w:rPr>
            <w:t>, 72–88.</w:t>
          </w:r>
        </w:p>
        <w:p w14:paraId="4D6E0DA5" w14:textId="77777777" w:rsidR="005E00F9" w:rsidRPr="005E00F9" w:rsidRDefault="005E00F9" w:rsidP="00914A37">
          <w:pPr>
            <w:autoSpaceDE w:val="0"/>
            <w:autoSpaceDN w:val="0"/>
            <w:spacing w:after="0"/>
            <w:ind w:hanging="480"/>
            <w:jc w:val="both"/>
            <w:rPr>
              <w:rFonts w:ascii="Times New Roman" w:eastAsia="Times New Roman" w:hAnsi="Times New Roman" w:cs="Times New Roman"/>
              <w:sz w:val="24"/>
              <w:szCs w:val="24"/>
            </w:rPr>
          </w:pPr>
          <w:proofErr w:type="spellStart"/>
          <w:r w:rsidRPr="005E00F9">
            <w:rPr>
              <w:rFonts w:ascii="Times New Roman" w:eastAsia="Times New Roman" w:hAnsi="Times New Roman" w:cs="Times New Roman"/>
              <w:sz w:val="24"/>
              <w:szCs w:val="24"/>
            </w:rPr>
            <w:t>Anggarwal</w:t>
          </w:r>
          <w:proofErr w:type="spellEnd"/>
          <w:r w:rsidRPr="005E00F9">
            <w:rPr>
              <w:rFonts w:ascii="Times New Roman" w:eastAsia="Times New Roman" w:hAnsi="Times New Roman" w:cs="Times New Roman"/>
              <w:sz w:val="24"/>
              <w:szCs w:val="24"/>
            </w:rPr>
            <w:t xml:space="preserve">, R., Gupta, P., Singh, S., &amp; </w:t>
          </w:r>
          <w:proofErr w:type="spellStart"/>
          <w:r w:rsidRPr="005E00F9">
            <w:rPr>
              <w:rFonts w:ascii="Times New Roman" w:eastAsia="Times New Roman" w:hAnsi="Times New Roman" w:cs="Times New Roman"/>
              <w:sz w:val="24"/>
              <w:szCs w:val="24"/>
            </w:rPr>
            <w:t>Bala</w:t>
          </w:r>
          <w:proofErr w:type="spellEnd"/>
          <w:r w:rsidRPr="005E00F9">
            <w:rPr>
              <w:rFonts w:ascii="Times New Roman" w:eastAsia="Times New Roman" w:hAnsi="Times New Roman" w:cs="Times New Roman"/>
              <w:sz w:val="24"/>
              <w:szCs w:val="24"/>
            </w:rPr>
            <w:t xml:space="preserve">, R. (2024). </w:t>
          </w:r>
          <w:r w:rsidRPr="005E00F9">
            <w:rPr>
              <w:rFonts w:ascii="Times New Roman" w:eastAsia="Times New Roman" w:hAnsi="Times New Roman" w:cs="Times New Roman"/>
              <w:i/>
              <w:iCs/>
              <w:sz w:val="24"/>
              <w:szCs w:val="24"/>
            </w:rPr>
            <w:t>Augmented Reality and the Future of Education Technology</w:t>
          </w:r>
          <w:r w:rsidRPr="005E00F9">
            <w:rPr>
              <w:rFonts w:ascii="Times New Roman" w:eastAsia="Times New Roman" w:hAnsi="Times New Roman" w:cs="Times New Roman"/>
              <w:sz w:val="24"/>
              <w:szCs w:val="24"/>
            </w:rPr>
            <w:t>. IGI Global.</w:t>
          </w:r>
        </w:p>
        <w:p w14:paraId="120E4631" w14:textId="77777777" w:rsidR="005E00F9" w:rsidRPr="005E00F9" w:rsidRDefault="005E00F9" w:rsidP="00914A37">
          <w:pPr>
            <w:autoSpaceDE w:val="0"/>
            <w:autoSpaceDN w:val="0"/>
            <w:spacing w:after="0"/>
            <w:ind w:hanging="480"/>
            <w:jc w:val="both"/>
            <w:rPr>
              <w:rFonts w:ascii="Times New Roman" w:eastAsia="Times New Roman" w:hAnsi="Times New Roman" w:cs="Times New Roman"/>
              <w:sz w:val="24"/>
              <w:szCs w:val="24"/>
            </w:rPr>
          </w:pPr>
          <w:proofErr w:type="spellStart"/>
          <w:r w:rsidRPr="005E00F9">
            <w:rPr>
              <w:rFonts w:ascii="Times New Roman" w:eastAsia="Times New Roman" w:hAnsi="Times New Roman" w:cs="Times New Roman"/>
              <w:sz w:val="24"/>
              <w:szCs w:val="24"/>
            </w:rPr>
            <w:t>Bakim</w:t>
          </w:r>
          <w:proofErr w:type="spellEnd"/>
          <w:r w:rsidRPr="005E00F9">
            <w:rPr>
              <w:rFonts w:ascii="Times New Roman" w:eastAsia="Times New Roman" w:hAnsi="Times New Roman" w:cs="Times New Roman"/>
              <w:sz w:val="24"/>
              <w:szCs w:val="24"/>
            </w:rPr>
            <w:t xml:space="preserve">, N. N., &amp; Abdul </w:t>
          </w:r>
          <w:proofErr w:type="spellStart"/>
          <w:r w:rsidRPr="005E00F9">
            <w:rPr>
              <w:rFonts w:ascii="Times New Roman" w:eastAsia="Times New Roman" w:hAnsi="Times New Roman" w:cs="Times New Roman"/>
              <w:sz w:val="24"/>
              <w:szCs w:val="24"/>
            </w:rPr>
            <w:t>Hanid</w:t>
          </w:r>
          <w:proofErr w:type="spellEnd"/>
          <w:r w:rsidRPr="005E00F9">
            <w:rPr>
              <w:rFonts w:ascii="Times New Roman" w:eastAsia="Times New Roman" w:hAnsi="Times New Roman" w:cs="Times New Roman"/>
              <w:sz w:val="24"/>
              <w:szCs w:val="24"/>
            </w:rPr>
            <w:t xml:space="preserve">, M. F. (2024). </w:t>
          </w:r>
          <w:proofErr w:type="spellStart"/>
          <w:r w:rsidRPr="005E00F9">
            <w:rPr>
              <w:rFonts w:ascii="Times New Roman" w:eastAsia="Times New Roman" w:hAnsi="Times New Roman" w:cs="Times New Roman"/>
              <w:sz w:val="24"/>
              <w:szCs w:val="24"/>
            </w:rPr>
            <w:t>Kesan</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Penggunaan</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Teknologi</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Realiti</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Terimbuh</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Terhadap</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Pencapaian</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Akademik</w:t>
          </w:r>
          <w:proofErr w:type="spellEnd"/>
          <w:r w:rsidRPr="005E00F9">
            <w:rPr>
              <w:rFonts w:ascii="Times New Roman" w:eastAsia="Times New Roman" w:hAnsi="Times New Roman" w:cs="Times New Roman"/>
              <w:sz w:val="24"/>
              <w:szCs w:val="24"/>
            </w:rPr>
            <w:t xml:space="preserve"> </w:t>
          </w:r>
          <w:proofErr w:type="spellStart"/>
          <w:proofErr w:type="gramStart"/>
          <w:r w:rsidRPr="005E00F9">
            <w:rPr>
              <w:rFonts w:ascii="Times New Roman" w:eastAsia="Times New Roman" w:hAnsi="Times New Roman" w:cs="Times New Roman"/>
              <w:sz w:val="24"/>
              <w:szCs w:val="24"/>
            </w:rPr>
            <w:t>Pelajar</w:t>
          </w:r>
          <w:proofErr w:type="spellEnd"/>
          <w:r w:rsidRPr="005E00F9">
            <w:rPr>
              <w:rFonts w:ascii="Times New Roman" w:eastAsia="Times New Roman" w:hAnsi="Times New Roman" w:cs="Times New Roman"/>
              <w:sz w:val="24"/>
              <w:szCs w:val="24"/>
            </w:rPr>
            <w:t> :</w:t>
          </w:r>
          <w:proofErr w:type="gram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Sebuah</w:t>
          </w:r>
          <w:proofErr w:type="spellEnd"/>
          <w:r w:rsidRPr="005E00F9">
            <w:rPr>
              <w:rFonts w:ascii="Times New Roman" w:eastAsia="Times New Roman" w:hAnsi="Times New Roman" w:cs="Times New Roman"/>
              <w:sz w:val="24"/>
              <w:szCs w:val="24"/>
            </w:rPr>
            <w:t xml:space="preserve"> Kajian </w:t>
          </w:r>
          <w:proofErr w:type="spellStart"/>
          <w:r w:rsidRPr="005E00F9">
            <w:rPr>
              <w:rFonts w:ascii="Times New Roman" w:eastAsia="Times New Roman" w:hAnsi="Times New Roman" w:cs="Times New Roman"/>
              <w:sz w:val="24"/>
              <w:szCs w:val="24"/>
            </w:rPr>
            <w:t>Literatur</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Sistematik</w:t>
          </w:r>
          <w:proofErr w:type="spellEnd"/>
          <w:r w:rsidRPr="005E00F9">
            <w:rPr>
              <w:rFonts w:ascii="Times New Roman" w:eastAsia="Times New Roman" w:hAnsi="Times New Roman" w:cs="Times New Roman"/>
              <w:sz w:val="24"/>
              <w:szCs w:val="24"/>
            </w:rPr>
            <w:t xml:space="preserve">. </w:t>
          </w:r>
          <w:r w:rsidRPr="005E00F9">
            <w:rPr>
              <w:rFonts w:ascii="Times New Roman" w:eastAsia="Times New Roman" w:hAnsi="Times New Roman" w:cs="Times New Roman"/>
              <w:i/>
              <w:iCs/>
              <w:sz w:val="24"/>
              <w:szCs w:val="24"/>
            </w:rPr>
            <w:t xml:space="preserve">Journal of Research, Innovation, and Strategies </w:t>
          </w:r>
          <w:proofErr w:type="gramStart"/>
          <w:r w:rsidRPr="005E00F9">
            <w:rPr>
              <w:rFonts w:ascii="Times New Roman" w:eastAsia="Times New Roman" w:hAnsi="Times New Roman" w:cs="Times New Roman"/>
              <w:i/>
              <w:iCs/>
              <w:sz w:val="24"/>
              <w:szCs w:val="24"/>
            </w:rPr>
            <w:t>For</w:t>
          </w:r>
          <w:proofErr w:type="gramEnd"/>
          <w:r w:rsidRPr="005E00F9">
            <w:rPr>
              <w:rFonts w:ascii="Times New Roman" w:eastAsia="Times New Roman" w:hAnsi="Times New Roman" w:cs="Times New Roman"/>
              <w:i/>
              <w:iCs/>
              <w:sz w:val="24"/>
              <w:szCs w:val="24"/>
            </w:rPr>
            <w:t xml:space="preserve"> Education</w:t>
          </w:r>
          <w:r w:rsidRPr="005E00F9">
            <w:rPr>
              <w:rFonts w:ascii="Times New Roman" w:eastAsia="Times New Roman" w:hAnsi="Times New Roman" w:cs="Times New Roman"/>
              <w:sz w:val="24"/>
              <w:szCs w:val="24"/>
            </w:rPr>
            <w:t xml:space="preserve">, </w:t>
          </w:r>
          <w:r w:rsidRPr="005E00F9">
            <w:rPr>
              <w:rFonts w:ascii="Times New Roman" w:eastAsia="Times New Roman" w:hAnsi="Times New Roman" w:cs="Times New Roman"/>
              <w:i/>
              <w:iCs/>
              <w:sz w:val="24"/>
              <w:szCs w:val="24"/>
            </w:rPr>
            <w:t>1</w:t>
          </w:r>
          <w:r w:rsidRPr="005E00F9">
            <w:rPr>
              <w:rFonts w:ascii="Times New Roman" w:eastAsia="Times New Roman" w:hAnsi="Times New Roman" w:cs="Times New Roman"/>
              <w:sz w:val="24"/>
              <w:szCs w:val="24"/>
            </w:rPr>
            <w:t>(1), 17–28. https://doi.org/10.70148/rise.2</w:t>
          </w:r>
        </w:p>
        <w:p w14:paraId="48A771B5" w14:textId="77777777" w:rsidR="005E00F9" w:rsidRPr="005E00F9" w:rsidRDefault="005E00F9" w:rsidP="00914A37">
          <w:pPr>
            <w:autoSpaceDE w:val="0"/>
            <w:autoSpaceDN w:val="0"/>
            <w:spacing w:after="0"/>
            <w:ind w:hanging="480"/>
            <w:jc w:val="both"/>
            <w:rPr>
              <w:rFonts w:ascii="Times New Roman" w:eastAsia="Times New Roman" w:hAnsi="Times New Roman" w:cs="Times New Roman"/>
              <w:sz w:val="24"/>
              <w:szCs w:val="24"/>
            </w:rPr>
          </w:pPr>
          <w:proofErr w:type="spellStart"/>
          <w:r w:rsidRPr="005E00F9">
            <w:rPr>
              <w:rFonts w:ascii="Times New Roman" w:eastAsia="Times New Roman" w:hAnsi="Times New Roman" w:cs="Times New Roman"/>
              <w:sz w:val="24"/>
              <w:szCs w:val="24"/>
            </w:rPr>
            <w:t>Basri</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Nadzeri</w:t>
          </w:r>
          <w:proofErr w:type="spellEnd"/>
          <w:r w:rsidRPr="005E00F9">
            <w:rPr>
              <w:rFonts w:ascii="Times New Roman" w:eastAsia="Times New Roman" w:hAnsi="Times New Roman" w:cs="Times New Roman"/>
              <w:sz w:val="24"/>
              <w:szCs w:val="24"/>
            </w:rPr>
            <w:t xml:space="preserve">, M., </w:t>
          </w:r>
          <w:proofErr w:type="spellStart"/>
          <w:r w:rsidRPr="005E00F9">
            <w:rPr>
              <w:rFonts w:ascii="Times New Roman" w:eastAsia="Times New Roman" w:hAnsi="Times New Roman" w:cs="Times New Roman"/>
              <w:sz w:val="24"/>
              <w:szCs w:val="24"/>
            </w:rPr>
            <w:t>Muzirah</w:t>
          </w:r>
          <w:proofErr w:type="spellEnd"/>
          <w:r w:rsidRPr="005E00F9">
            <w:rPr>
              <w:rFonts w:ascii="Times New Roman" w:eastAsia="Times New Roman" w:hAnsi="Times New Roman" w:cs="Times New Roman"/>
              <w:sz w:val="24"/>
              <w:szCs w:val="24"/>
            </w:rPr>
            <w:t xml:space="preserve">, M., Meng Chew, C., </w:t>
          </w:r>
          <w:proofErr w:type="spellStart"/>
          <w:r w:rsidRPr="005E00F9">
            <w:rPr>
              <w:rFonts w:ascii="Times New Roman" w:eastAsia="Times New Roman" w:hAnsi="Times New Roman" w:cs="Times New Roman"/>
              <w:sz w:val="24"/>
              <w:szCs w:val="24"/>
            </w:rPr>
            <w:t>Mahazir</w:t>
          </w:r>
          <w:proofErr w:type="spellEnd"/>
          <w:r w:rsidRPr="005E00F9">
            <w:rPr>
              <w:rFonts w:ascii="Times New Roman" w:eastAsia="Times New Roman" w:hAnsi="Times New Roman" w:cs="Times New Roman"/>
              <w:sz w:val="24"/>
              <w:szCs w:val="24"/>
            </w:rPr>
            <w:t xml:space="preserve">, I., Musa, M., Cheng Meng, C., </w:t>
          </w:r>
          <w:proofErr w:type="spellStart"/>
          <w:r w:rsidRPr="005E00F9">
            <w:rPr>
              <w:rFonts w:ascii="Times New Roman" w:eastAsia="Times New Roman" w:hAnsi="Times New Roman" w:cs="Times New Roman"/>
              <w:sz w:val="24"/>
              <w:szCs w:val="24"/>
            </w:rPr>
            <w:t>Mahazir</w:t>
          </w:r>
          <w:proofErr w:type="spellEnd"/>
          <w:r w:rsidRPr="005E00F9">
            <w:rPr>
              <w:rFonts w:ascii="Times New Roman" w:eastAsia="Times New Roman" w:hAnsi="Times New Roman" w:cs="Times New Roman"/>
              <w:sz w:val="24"/>
              <w:szCs w:val="24"/>
            </w:rPr>
            <w:t xml:space="preserve"> Ismail, I., </w:t>
          </w:r>
          <w:proofErr w:type="spellStart"/>
          <w:r w:rsidRPr="005E00F9">
            <w:rPr>
              <w:rFonts w:ascii="Times New Roman" w:eastAsia="Times New Roman" w:hAnsi="Times New Roman" w:cs="Times New Roman"/>
              <w:sz w:val="24"/>
              <w:szCs w:val="24"/>
            </w:rPr>
            <w:t>Erfy</w:t>
          </w:r>
          <w:proofErr w:type="spellEnd"/>
          <w:r w:rsidRPr="005E00F9">
            <w:rPr>
              <w:rFonts w:ascii="Times New Roman" w:eastAsia="Times New Roman" w:hAnsi="Times New Roman" w:cs="Times New Roman"/>
              <w:sz w:val="24"/>
              <w:szCs w:val="24"/>
            </w:rPr>
            <w:t xml:space="preserve"> Ismail, M., </w:t>
          </w:r>
          <w:proofErr w:type="spellStart"/>
          <w:r w:rsidRPr="005E00F9">
            <w:rPr>
              <w:rFonts w:ascii="Times New Roman" w:eastAsia="Times New Roman" w:hAnsi="Times New Roman" w:cs="Times New Roman"/>
              <w:sz w:val="24"/>
              <w:szCs w:val="24"/>
            </w:rPr>
            <w:t>Hadi</w:t>
          </w:r>
          <w:proofErr w:type="spellEnd"/>
          <w:r w:rsidRPr="005E00F9">
            <w:rPr>
              <w:rFonts w:ascii="Times New Roman" w:eastAsia="Times New Roman" w:hAnsi="Times New Roman" w:cs="Times New Roman"/>
              <w:sz w:val="24"/>
              <w:szCs w:val="24"/>
            </w:rPr>
            <w:t xml:space="preserve"> Abu Hassan, A., &amp; </w:t>
          </w:r>
          <w:proofErr w:type="spellStart"/>
          <w:r w:rsidRPr="005E00F9">
            <w:rPr>
              <w:rFonts w:ascii="Times New Roman" w:eastAsia="Times New Roman" w:hAnsi="Times New Roman" w:cs="Times New Roman"/>
              <w:sz w:val="24"/>
              <w:szCs w:val="24"/>
            </w:rPr>
            <w:t>Shahril</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Izwan</w:t>
          </w:r>
          <w:proofErr w:type="spellEnd"/>
          <w:r w:rsidRPr="005E00F9">
            <w:rPr>
              <w:rFonts w:ascii="Times New Roman" w:eastAsia="Times New Roman" w:hAnsi="Times New Roman" w:cs="Times New Roman"/>
              <w:sz w:val="24"/>
              <w:szCs w:val="24"/>
            </w:rPr>
            <w:t xml:space="preserve"> Mustafa, M. (2022). Development and Evaluation of Augmented Reality Learning Application (</w:t>
          </w:r>
          <w:proofErr w:type="spellStart"/>
          <w:r w:rsidRPr="005E00F9">
            <w:rPr>
              <w:rFonts w:ascii="Times New Roman" w:eastAsia="Times New Roman" w:hAnsi="Times New Roman" w:cs="Times New Roman"/>
              <w:sz w:val="24"/>
              <w:szCs w:val="24"/>
            </w:rPr>
            <w:t>LearnGeoAR</w:t>
          </w:r>
          <w:proofErr w:type="spellEnd"/>
          <w:r w:rsidRPr="005E00F9">
            <w:rPr>
              <w:rFonts w:ascii="Times New Roman" w:eastAsia="Times New Roman" w:hAnsi="Times New Roman" w:cs="Times New Roman"/>
              <w:sz w:val="24"/>
              <w:szCs w:val="24"/>
            </w:rPr>
            <w:t xml:space="preserve">) on Geometry Topic Primary School Pupils. </w:t>
          </w:r>
          <w:r w:rsidRPr="005E00F9">
            <w:rPr>
              <w:rFonts w:ascii="Times New Roman" w:eastAsia="Times New Roman" w:hAnsi="Times New Roman" w:cs="Times New Roman"/>
              <w:i/>
              <w:iCs/>
              <w:sz w:val="24"/>
              <w:szCs w:val="24"/>
            </w:rPr>
            <w:t xml:space="preserve">ADDIE, Augmented Reality, </w:t>
          </w:r>
          <w:proofErr w:type="spellStart"/>
          <w:r w:rsidRPr="005E00F9">
            <w:rPr>
              <w:rFonts w:ascii="Times New Roman" w:eastAsia="Times New Roman" w:hAnsi="Times New Roman" w:cs="Times New Roman"/>
              <w:i/>
              <w:iCs/>
              <w:sz w:val="24"/>
              <w:szCs w:val="24"/>
            </w:rPr>
            <w:t>LearnGeoAR</w:t>
          </w:r>
          <w:proofErr w:type="spellEnd"/>
          <w:r w:rsidRPr="005E00F9">
            <w:rPr>
              <w:rFonts w:ascii="Times New Roman" w:eastAsia="Times New Roman" w:hAnsi="Times New Roman" w:cs="Times New Roman"/>
              <w:i/>
              <w:iCs/>
              <w:sz w:val="24"/>
              <w:szCs w:val="24"/>
            </w:rPr>
            <w:t xml:space="preserve"> Application IJEISR</w:t>
          </w:r>
          <w:r w:rsidRPr="005E00F9">
            <w:rPr>
              <w:rFonts w:ascii="Times New Roman" w:eastAsia="Times New Roman" w:hAnsi="Times New Roman" w:cs="Times New Roman"/>
              <w:sz w:val="24"/>
              <w:szCs w:val="24"/>
            </w:rPr>
            <w:t xml:space="preserve">, </w:t>
          </w:r>
          <w:r w:rsidRPr="005E00F9">
            <w:rPr>
              <w:rFonts w:ascii="Times New Roman" w:eastAsia="Times New Roman" w:hAnsi="Times New Roman" w:cs="Times New Roman"/>
              <w:i/>
              <w:iCs/>
              <w:sz w:val="24"/>
              <w:szCs w:val="24"/>
            </w:rPr>
            <w:t>7</w:t>
          </w:r>
          <w:r w:rsidRPr="005E00F9">
            <w:rPr>
              <w:rFonts w:ascii="Times New Roman" w:eastAsia="Times New Roman" w:hAnsi="Times New Roman" w:cs="Times New Roman"/>
              <w:sz w:val="24"/>
              <w:szCs w:val="24"/>
            </w:rPr>
            <w:t>(2), 1–9. https://ijeisr.net</w:t>
          </w:r>
        </w:p>
        <w:p w14:paraId="5AC21787" w14:textId="77777777" w:rsidR="005E00F9" w:rsidRPr="005E00F9" w:rsidRDefault="005E00F9" w:rsidP="00914A37">
          <w:pPr>
            <w:autoSpaceDE w:val="0"/>
            <w:autoSpaceDN w:val="0"/>
            <w:spacing w:after="0"/>
            <w:ind w:hanging="480"/>
            <w:jc w:val="both"/>
            <w:rPr>
              <w:rFonts w:ascii="Times New Roman" w:eastAsia="Times New Roman" w:hAnsi="Times New Roman" w:cs="Times New Roman"/>
              <w:sz w:val="24"/>
              <w:szCs w:val="24"/>
            </w:rPr>
          </w:pPr>
          <w:proofErr w:type="spellStart"/>
          <w:r w:rsidRPr="005E00F9">
            <w:rPr>
              <w:rFonts w:ascii="Times New Roman" w:eastAsia="Times New Roman" w:hAnsi="Times New Roman" w:cs="Times New Roman"/>
              <w:sz w:val="24"/>
              <w:szCs w:val="24"/>
            </w:rPr>
            <w:t>Faizzuddin</w:t>
          </w:r>
          <w:proofErr w:type="spellEnd"/>
          <w:r w:rsidRPr="005E00F9">
            <w:rPr>
              <w:rFonts w:ascii="Times New Roman" w:eastAsia="Times New Roman" w:hAnsi="Times New Roman" w:cs="Times New Roman"/>
              <w:sz w:val="24"/>
              <w:szCs w:val="24"/>
            </w:rPr>
            <w:t xml:space="preserve">, M., Aman, Z., &amp; </w:t>
          </w:r>
          <w:proofErr w:type="spellStart"/>
          <w:r w:rsidRPr="005E00F9">
            <w:rPr>
              <w:rFonts w:ascii="Times New Roman" w:eastAsia="Times New Roman" w:hAnsi="Times New Roman" w:cs="Times New Roman"/>
              <w:sz w:val="24"/>
              <w:szCs w:val="24"/>
            </w:rPr>
            <w:t>Zulkifli</w:t>
          </w:r>
          <w:proofErr w:type="spellEnd"/>
          <w:r w:rsidRPr="005E00F9">
            <w:rPr>
              <w:rFonts w:ascii="Times New Roman" w:eastAsia="Times New Roman" w:hAnsi="Times New Roman" w:cs="Times New Roman"/>
              <w:sz w:val="24"/>
              <w:szCs w:val="24"/>
            </w:rPr>
            <w:t xml:space="preserve">, H. (2024). </w:t>
          </w:r>
          <w:proofErr w:type="spellStart"/>
          <w:r w:rsidRPr="005E00F9">
            <w:rPr>
              <w:rFonts w:ascii="Times New Roman" w:eastAsia="Times New Roman" w:hAnsi="Times New Roman" w:cs="Times New Roman"/>
              <w:sz w:val="24"/>
              <w:szCs w:val="24"/>
            </w:rPr>
            <w:t>Pembelajaran</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Berasaskan</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Realiti</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Terimbuh</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dalam</w:t>
          </w:r>
          <w:proofErr w:type="spellEnd"/>
          <w:r w:rsidRPr="005E00F9">
            <w:rPr>
              <w:rFonts w:ascii="Times New Roman" w:eastAsia="Times New Roman" w:hAnsi="Times New Roman" w:cs="Times New Roman"/>
              <w:sz w:val="24"/>
              <w:szCs w:val="24"/>
            </w:rPr>
            <w:t xml:space="preserve"> Pendidikan Islam [Learning Based on Augmented Reality in Islamic Education]. </w:t>
          </w:r>
          <w:r w:rsidRPr="005E00F9">
            <w:rPr>
              <w:rFonts w:ascii="Times New Roman" w:eastAsia="Times New Roman" w:hAnsi="Times New Roman" w:cs="Times New Roman"/>
              <w:i/>
              <w:iCs/>
              <w:sz w:val="24"/>
              <w:szCs w:val="24"/>
            </w:rPr>
            <w:t>BITARA International Journal of Civilizational Studies and Human Sciences</w:t>
          </w:r>
          <w:r w:rsidRPr="005E00F9">
            <w:rPr>
              <w:rFonts w:ascii="Times New Roman" w:eastAsia="Times New Roman" w:hAnsi="Times New Roman" w:cs="Times New Roman"/>
              <w:sz w:val="24"/>
              <w:szCs w:val="24"/>
            </w:rPr>
            <w:t xml:space="preserve">, </w:t>
          </w:r>
          <w:r w:rsidRPr="005E00F9">
            <w:rPr>
              <w:rFonts w:ascii="Times New Roman" w:eastAsia="Times New Roman" w:hAnsi="Times New Roman" w:cs="Times New Roman"/>
              <w:i/>
              <w:iCs/>
              <w:sz w:val="24"/>
              <w:szCs w:val="24"/>
            </w:rPr>
            <w:t>7</w:t>
          </w:r>
          <w:r w:rsidRPr="005E00F9">
            <w:rPr>
              <w:rFonts w:ascii="Times New Roman" w:eastAsia="Times New Roman" w:hAnsi="Times New Roman" w:cs="Times New Roman"/>
              <w:sz w:val="24"/>
              <w:szCs w:val="24"/>
            </w:rPr>
            <w:t>(2), 66–79. http://www.bitarajournal.com</w:t>
          </w:r>
        </w:p>
        <w:p w14:paraId="630D69A9" w14:textId="77777777" w:rsidR="005E00F9" w:rsidRPr="005E00F9" w:rsidRDefault="005E00F9" w:rsidP="00914A37">
          <w:pPr>
            <w:autoSpaceDE w:val="0"/>
            <w:autoSpaceDN w:val="0"/>
            <w:spacing w:after="0"/>
            <w:ind w:hanging="480"/>
            <w:jc w:val="both"/>
            <w:rPr>
              <w:rFonts w:ascii="Times New Roman" w:eastAsia="Times New Roman" w:hAnsi="Times New Roman" w:cs="Times New Roman"/>
              <w:sz w:val="24"/>
              <w:szCs w:val="24"/>
            </w:rPr>
          </w:pPr>
          <w:proofErr w:type="spellStart"/>
          <w:r w:rsidRPr="005E00F9">
            <w:rPr>
              <w:rFonts w:ascii="Times New Roman" w:eastAsia="Times New Roman" w:hAnsi="Times New Roman" w:cs="Times New Roman"/>
              <w:sz w:val="24"/>
              <w:szCs w:val="24"/>
            </w:rPr>
            <w:t>Fauzi</w:t>
          </w:r>
          <w:proofErr w:type="spellEnd"/>
          <w:r w:rsidRPr="005E00F9">
            <w:rPr>
              <w:rFonts w:ascii="Times New Roman" w:eastAsia="Times New Roman" w:hAnsi="Times New Roman" w:cs="Times New Roman"/>
              <w:sz w:val="24"/>
              <w:szCs w:val="24"/>
            </w:rPr>
            <w:t xml:space="preserve">, H., Jamal, A., &amp; </w:t>
          </w:r>
          <w:proofErr w:type="spellStart"/>
          <w:r w:rsidRPr="005E00F9">
            <w:rPr>
              <w:rFonts w:ascii="Times New Roman" w:eastAsia="Times New Roman" w:hAnsi="Times New Roman" w:cs="Times New Roman"/>
              <w:sz w:val="24"/>
              <w:szCs w:val="24"/>
            </w:rPr>
            <w:t>Mohd</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Saifoul</w:t>
          </w:r>
          <w:proofErr w:type="spellEnd"/>
          <w:r w:rsidRPr="005E00F9">
            <w:rPr>
              <w:rFonts w:ascii="Times New Roman" w:eastAsia="Times New Roman" w:hAnsi="Times New Roman" w:cs="Times New Roman"/>
              <w:sz w:val="24"/>
              <w:szCs w:val="24"/>
            </w:rPr>
            <w:t xml:space="preserve">, Z. N. (2014). </w:t>
          </w:r>
          <w:proofErr w:type="spellStart"/>
          <w:r w:rsidRPr="005E00F9">
            <w:rPr>
              <w:rFonts w:ascii="Times New Roman" w:eastAsia="Times New Roman" w:hAnsi="Times New Roman" w:cs="Times New Roman"/>
              <w:i/>
              <w:iCs/>
              <w:sz w:val="24"/>
              <w:szCs w:val="24"/>
            </w:rPr>
            <w:t>Kaedah</w:t>
          </w:r>
          <w:proofErr w:type="spellEnd"/>
          <w:r w:rsidRPr="005E00F9">
            <w:rPr>
              <w:rFonts w:ascii="Times New Roman" w:eastAsia="Times New Roman" w:hAnsi="Times New Roman" w:cs="Times New Roman"/>
              <w:i/>
              <w:iCs/>
              <w:sz w:val="24"/>
              <w:szCs w:val="24"/>
            </w:rPr>
            <w:t xml:space="preserve"> </w:t>
          </w:r>
          <w:proofErr w:type="spellStart"/>
          <w:r w:rsidRPr="005E00F9">
            <w:rPr>
              <w:rFonts w:ascii="Times New Roman" w:eastAsia="Times New Roman" w:hAnsi="Times New Roman" w:cs="Times New Roman"/>
              <w:i/>
              <w:iCs/>
              <w:sz w:val="24"/>
              <w:szCs w:val="24"/>
            </w:rPr>
            <w:t>penyelidikan</w:t>
          </w:r>
          <w:proofErr w:type="spellEnd"/>
          <w:r w:rsidRPr="005E00F9">
            <w:rPr>
              <w:rFonts w:ascii="Times New Roman" w:eastAsia="Times New Roman" w:hAnsi="Times New Roman" w:cs="Times New Roman"/>
              <w:i/>
              <w:iCs/>
              <w:sz w:val="24"/>
              <w:szCs w:val="24"/>
            </w:rPr>
            <w:t xml:space="preserve"> &amp; </w:t>
          </w:r>
          <w:proofErr w:type="spellStart"/>
          <w:r w:rsidRPr="005E00F9">
            <w:rPr>
              <w:rFonts w:ascii="Times New Roman" w:eastAsia="Times New Roman" w:hAnsi="Times New Roman" w:cs="Times New Roman"/>
              <w:i/>
              <w:iCs/>
              <w:sz w:val="24"/>
              <w:szCs w:val="24"/>
            </w:rPr>
            <w:t>analisis</w:t>
          </w:r>
          <w:proofErr w:type="spellEnd"/>
          <w:r w:rsidRPr="005E00F9">
            <w:rPr>
              <w:rFonts w:ascii="Times New Roman" w:eastAsia="Times New Roman" w:hAnsi="Times New Roman" w:cs="Times New Roman"/>
              <w:i/>
              <w:iCs/>
              <w:sz w:val="24"/>
              <w:szCs w:val="24"/>
            </w:rPr>
            <w:t xml:space="preserve"> data SPSS</w:t>
          </w:r>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Universiti</w:t>
          </w:r>
          <w:proofErr w:type="spellEnd"/>
          <w:r w:rsidRPr="005E00F9">
            <w:rPr>
              <w:rFonts w:ascii="Times New Roman" w:eastAsia="Times New Roman" w:hAnsi="Times New Roman" w:cs="Times New Roman"/>
              <w:sz w:val="24"/>
              <w:szCs w:val="24"/>
            </w:rPr>
            <w:t xml:space="preserve"> Utara Malaysia.</w:t>
          </w:r>
        </w:p>
        <w:p w14:paraId="149B6D83" w14:textId="77777777" w:rsidR="005E00F9" w:rsidRPr="005E00F9" w:rsidRDefault="005E00F9" w:rsidP="00914A37">
          <w:pPr>
            <w:autoSpaceDE w:val="0"/>
            <w:autoSpaceDN w:val="0"/>
            <w:spacing w:after="0"/>
            <w:ind w:hanging="480"/>
            <w:jc w:val="both"/>
            <w:rPr>
              <w:rFonts w:ascii="Times New Roman" w:eastAsia="Times New Roman" w:hAnsi="Times New Roman" w:cs="Times New Roman"/>
              <w:sz w:val="24"/>
              <w:szCs w:val="24"/>
            </w:rPr>
          </w:pPr>
          <w:r w:rsidRPr="005E00F9">
            <w:rPr>
              <w:rFonts w:ascii="Times New Roman" w:eastAsia="Times New Roman" w:hAnsi="Times New Roman" w:cs="Times New Roman"/>
              <w:sz w:val="24"/>
              <w:szCs w:val="24"/>
            </w:rPr>
            <w:t xml:space="preserve">Li, M., &amp; Liu, L. (2023). Students’ perceptions of augmented reality integrated into a mobile learning environment. </w:t>
          </w:r>
          <w:r w:rsidRPr="005E00F9">
            <w:rPr>
              <w:rFonts w:ascii="Times New Roman" w:eastAsia="Times New Roman" w:hAnsi="Times New Roman" w:cs="Times New Roman"/>
              <w:i/>
              <w:iCs/>
              <w:sz w:val="24"/>
              <w:szCs w:val="24"/>
            </w:rPr>
            <w:t>Library Hi Tech</w:t>
          </w:r>
          <w:r w:rsidRPr="005E00F9">
            <w:rPr>
              <w:rFonts w:ascii="Times New Roman" w:eastAsia="Times New Roman" w:hAnsi="Times New Roman" w:cs="Times New Roman"/>
              <w:sz w:val="24"/>
              <w:szCs w:val="24"/>
            </w:rPr>
            <w:t xml:space="preserve">, </w:t>
          </w:r>
          <w:r w:rsidRPr="005E00F9">
            <w:rPr>
              <w:rFonts w:ascii="Times New Roman" w:eastAsia="Times New Roman" w:hAnsi="Times New Roman" w:cs="Times New Roman"/>
              <w:i/>
              <w:iCs/>
              <w:sz w:val="24"/>
              <w:szCs w:val="24"/>
            </w:rPr>
            <w:t>41</w:t>
          </w:r>
          <w:r w:rsidRPr="005E00F9">
            <w:rPr>
              <w:rFonts w:ascii="Times New Roman" w:eastAsia="Times New Roman" w:hAnsi="Times New Roman" w:cs="Times New Roman"/>
              <w:sz w:val="24"/>
              <w:szCs w:val="24"/>
            </w:rPr>
            <w:t>(5), 1498–1523. https://doi.org/10.1108/LHT-10-2021-0345</w:t>
          </w:r>
        </w:p>
        <w:p w14:paraId="29C4EA65" w14:textId="77777777" w:rsidR="005E00F9" w:rsidRPr="005E00F9" w:rsidRDefault="005E00F9" w:rsidP="00914A37">
          <w:pPr>
            <w:autoSpaceDE w:val="0"/>
            <w:autoSpaceDN w:val="0"/>
            <w:spacing w:after="0"/>
            <w:ind w:hanging="480"/>
            <w:jc w:val="both"/>
            <w:rPr>
              <w:rFonts w:ascii="Times New Roman" w:eastAsia="Times New Roman" w:hAnsi="Times New Roman" w:cs="Times New Roman"/>
              <w:sz w:val="24"/>
              <w:szCs w:val="24"/>
            </w:rPr>
          </w:pPr>
          <w:r w:rsidRPr="005E00F9">
            <w:rPr>
              <w:rFonts w:ascii="Times New Roman" w:eastAsia="Times New Roman" w:hAnsi="Times New Roman" w:cs="Times New Roman"/>
              <w:sz w:val="24"/>
              <w:szCs w:val="24"/>
            </w:rPr>
            <w:t xml:space="preserve">Majid, N. A. A., Mohammed, H., &amp; </w:t>
          </w:r>
          <w:proofErr w:type="spellStart"/>
          <w:r w:rsidRPr="005E00F9">
            <w:rPr>
              <w:rFonts w:ascii="Times New Roman" w:eastAsia="Times New Roman" w:hAnsi="Times New Roman" w:cs="Times New Roman"/>
              <w:sz w:val="24"/>
              <w:szCs w:val="24"/>
            </w:rPr>
            <w:t>Sulaiman</w:t>
          </w:r>
          <w:proofErr w:type="spellEnd"/>
          <w:r w:rsidRPr="005E00F9">
            <w:rPr>
              <w:rFonts w:ascii="Times New Roman" w:eastAsia="Times New Roman" w:hAnsi="Times New Roman" w:cs="Times New Roman"/>
              <w:sz w:val="24"/>
              <w:szCs w:val="24"/>
            </w:rPr>
            <w:t xml:space="preserve">, R. (2015). Students’ Perception of Mobile Augmented Reality Applications in Learning Computer Organization. </w:t>
          </w:r>
          <w:r w:rsidRPr="005E00F9">
            <w:rPr>
              <w:rFonts w:ascii="Times New Roman" w:eastAsia="Times New Roman" w:hAnsi="Times New Roman" w:cs="Times New Roman"/>
              <w:i/>
              <w:iCs/>
              <w:sz w:val="24"/>
              <w:szCs w:val="24"/>
            </w:rPr>
            <w:t xml:space="preserve">Procedia - Social and </w:t>
          </w:r>
          <w:proofErr w:type="spellStart"/>
          <w:r w:rsidRPr="005E00F9">
            <w:rPr>
              <w:rFonts w:ascii="Times New Roman" w:eastAsia="Times New Roman" w:hAnsi="Times New Roman" w:cs="Times New Roman"/>
              <w:i/>
              <w:iCs/>
              <w:sz w:val="24"/>
              <w:szCs w:val="24"/>
            </w:rPr>
            <w:t>Behavioral</w:t>
          </w:r>
          <w:proofErr w:type="spellEnd"/>
          <w:r w:rsidRPr="005E00F9">
            <w:rPr>
              <w:rFonts w:ascii="Times New Roman" w:eastAsia="Times New Roman" w:hAnsi="Times New Roman" w:cs="Times New Roman"/>
              <w:i/>
              <w:iCs/>
              <w:sz w:val="24"/>
              <w:szCs w:val="24"/>
            </w:rPr>
            <w:t xml:space="preserve"> Sciences</w:t>
          </w:r>
          <w:r w:rsidRPr="005E00F9">
            <w:rPr>
              <w:rFonts w:ascii="Times New Roman" w:eastAsia="Times New Roman" w:hAnsi="Times New Roman" w:cs="Times New Roman"/>
              <w:sz w:val="24"/>
              <w:szCs w:val="24"/>
            </w:rPr>
            <w:t xml:space="preserve">, </w:t>
          </w:r>
          <w:r w:rsidRPr="005E00F9">
            <w:rPr>
              <w:rFonts w:ascii="Times New Roman" w:eastAsia="Times New Roman" w:hAnsi="Times New Roman" w:cs="Times New Roman"/>
              <w:i/>
              <w:iCs/>
              <w:sz w:val="24"/>
              <w:szCs w:val="24"/>
            </w:rPr>
            <w:t>176</w:t>
          </w:r>
          <w:r w:rsidRPr="005E00F9">
            <w:rPr>
              <w:rFonts w:ascii="Times New Roman" w:eastAsia="Times New Roman" w:hAnsi="Times New Roman" w:cs="Times New Roman"/>
              <w:sz w:val="24"/>
              <w:szCs w:val="24"/>
            </w:rPr>
            <w:t>, 111–116. https://doi.org/10.1016/j.sbspro.2015.01.450</w:t>
          </w:r>
        </w:p>
        <w:p w14:paraId="0260FA30" w14:textId="77777777" w:rsidR="005E00F9" w:rsidRPr="005E00F9" w:rsidRDefault="005E00F9" w:rsidP="00914A37">
          <w:pPr>
            <w:autoSpaceDE w:val="0"/>
            <w:autoSpaceDN w:val="0"/>
            <w:spacing w:after="0"/>
            <w:ind w:hanging="480"/>
            <w:jc w:val="both"/>
            <w:rPr>
              <w:rFonts w:ascii="Times New Roman" w:eastAsia="Times New Roman" w:hAnsi="Times New Roman" w:cs="Times New Roman"/>
              <w:sz w:val="24"/>
              <w:szCs w:val="24"/>
            </w:rPr>
          </w:pPr>
          <w:proofErr w:type="spellStart"/>
          <w:r w:rsidRPr="005E00F9">
            <w:rPr>
              <w:rFonts w:ascii="Times New Roman" w:eastAsia="Times New Roman" w:hAnsi="Times New Roman" w:cs="Times New Roman"/>
              <w:sz w:val="24"/>
              <w:szCs w:val="24"/>
            </w:rPr>
            <w:t>Mohammadhossein</w:t>
          </w:r>
          <w:proofErr w:type="spellEnd"/>
          <w:r w:rsidRPr="005E00F9">
            <w:rPr>
              <w:rFonts w:ascii="Times New Roman" w:eastAsia="Times New Roman" w:hAnsi="Times New Roman" w:cs="Times New Roman"/>
              <w:sz w:val="24"/>
              <w:szCs w:val="24"/>
            </w:rPr>
            <w:t xml:space="preserve">, N., Richter, A., &amp; Richter, S. (2024). </w:t>
          </w:r>
          <w:r w:rsidRPr="005E00F9">
            <w:rPr>
              <w:rFonts w:ascii="Times New Roman" w:eastAsia="Times New Roman" w:hAnsi="Times New Roman" w:cs="Times New Roman"/>
              <w:i/>
              <w:iCs/>
              <w:sz w:val="24"/>
              <w:szCs w:val="24"/>
            </w:rPr>
            <w:t>“What’s the matter with Augmented Reality”-Obstacles to using AR and strategies to address them</w:t>
          </w:r>
          <w:r w:rsidRPr="005E00F9">
            <w:rPr>
              <w:rFonts w:ascii="Times New Roman" w:eastAsia="Times New Roman" w:hAnsi="Times New Roman" w:cs="Times New Roman"/>
              <w:sz w:val="24"/>
              <w:szCs w:val="24"/>
            </w:rPr>
            <w:t>. 1–16. https://www.researchgate.net/publication/381306929</w:t>
          </w:r>
        </w:p>
        <w:p w14:paraId="5D6AC094" w14:textId="77777777" w:rsidR="005E00F9" w:rsidRPr="005E00F9" w:rsidRDefault="005E00F9" w:rsidP="00914A37">
          <w:pPr>
            <w:autoSpaceDE w:val="0"/>
            <w:autoSpaceDN w:val="0"/>
            <w:spacing w:after="0"/>
            <w:ind w:hanging="480"/>
            <w:jc w:val="both"/>
            <w:rPr>
              <w:rFonts w:ascii="Times New Roman" w:eastAsia="Times New Roman" w:hAnsi="Times New Roman" w:cs="Times New Roman"/>
              <w:sz w:val="24"/>
              <w:szCs w:val="24"/>
            </w:rPr>
          </w:pPr>
          <w:r w:rsidRPr="005E00F9">
            <w:rPr>
              <w:rFonts w:ascii="Times New Roman" w:eastAsia="Times New Roman" w:hAnsi="Times New Roman" w:cs="Times New Roman"/>
              <w:sz w:val="24"/>
              <w:szCs w:val="24"/>
            </w:rPr>
            <w:t xml:space="preserve">Mustapha, S. (2024). </w:t>
          </w:r>
          <w:proofErr w:type="spellStart"/>
          <w:r w:rsidRPr="005E00F9">
            <w:rPr>
              <w:rFonts w:ascii="Times New Roman" w:eastAsia="Times New Roman" w:hAnsi="Times New Roman" w:cs="Times New Roman"/>
              <w:i/>
              <w:iCs/>
              <w:sz w:val="24"/>
              <w:szCs w:val="24"/>
            </w:rPr>
            <w:t>Teks</w:t>
          </w:r>
          <w:proofErr w:type="spellEnd"/>
          <w:r w:rsidRPr="005E00F9">
            <w:rPr>
              <w:rFonts w:ascii="Times New Roman" w:eastAsia="Times New Roman" w:hAnsi="Times New Roman" w:cs="Times New Roman"/>
              <w:i/>
              <w:iCs/>
              <w:sz w:val="24"/>
              <w:szCs w:val="24"/>
            </w:rPr>
            <w:t xml:space="preserve"> </w:t>
          </w:r>
          <w:proofErr w:type="spellStart"/>
          <w:r w:rsidRPr="005E00F9">
            <w:rPr>
              <w:rFonts w:ascii="Times New Roman" w:eastAsia="Times New Roman" w:hAnsi="Times New Roman" w:cs="Times New Roman"/>
              <w:i/>
              <w:iCs/>
              <w:sz w:val="24"/>
              <w:szCs w:val="24"/>
            </w:rPr>
            <w:t>Ucapan</w:t>
          </w:r>
          <w:proofErr w:type="spellEnd"/>
          <w:r w:rsidRPr="005E00F9">
            <w:rPr>
              <w:rFonts w:ascii="Times New Roman" w:eastAsia="Times New Roman" w:hAnsi="Times New Roman" w:cs="Times New Roman"/>
              <w:i/>
              <w:iCs/>
              <w:sz w:val="24"/>
              <w:szCs w:val="24"/>
            </w:rPr>
            <w:t xml:space="preserve"> </w:t>
          </w:r>
          <w:proofErr w:type="spellStart"/>
          <w:r w:rsidRPr="005E00F9">
            <w:rPr>
              <w:rFonts w:ascii="Times New Roman" w:eastAsia="Times New Roman" w:hAnsi="Times New Roman" w:cs="Times New Roman"/>
              <w:i/>
              <w:iCs/>
              <w:sz w:val="24"/>
              <w:szCs w:val="24"/>
            </w:rPr>
            <w:t>Timbalan</w:t>
          </w:r>
          <w:proofErr w:type="spellEnd"/>
          <w:r w:rsidRPr="005E00F9">
            <w:rPr>
              <w:rFonts w:ascii="Times New Roman" w:eastAsia="Times New Roman" w:hAnsi="Times New Roman" w:cs="Times New Roman"/>
              <w:i/>
              <w:iCs/>
              <w:sz w:val="24"/>
              <w:szCs w:val="24"/>
            </w:rPr>
            <w:t xml:space="preserve"> Menteri Pendidikan Tinggi: Program </w:t>
          </w:r>
          <w:proofErr w:type="spellStart"/>
          <w:r w:rsidRPr="005E00F9">
            <w:rPr>
              <w:rFonts w:ascii="Times New Roman" w:eastAsia="Times New Roman" w:hAnsi="Times New Roman" w:cs="Times New Roman"/>
              <w:i/>
              <w:iCs/>
              <w:sz w:val="24"/>
              <w:szCs w:val="24"/>
            </w:rPr>
            <w:t>Karisma</w:t>
          </w:r>
          <w:proofErr w:type="spellEnd"/>
          <w:r w:rsidRPr="005E00F9">
            <w:rPr>
              <w:rFonts w:ascii="Times New Roman" w:eastAsia="Times New Roman" w:hAnsi="Times New Roman" w:cs="Times New Roman"/>
              <w:i/>
              <w:iCs/>
              <w:sz w:val="24"/>
              <w:szCs w:val="24"/>
            </w:rPr>
            <w:t xml:space="preserve"> </w:t>
          </w:r>
          <w:proofErr w:type="spellStart"/>
          <w:r w:rsidRPr="005E00F9">
            <w:rPr>
              <w:rFonts w:ascii="Times New Roman" w:eastAsia="Times New Roman" w:hAnsi="Times New Roman" w:cs="Times New Roman"/>
              <w:i/>
              <w:iCs/>
              <w:sz w:val="24"/>
              <w:szCs w:val="24"/>
            </w:rPr>
            <w:t>Pemikiran</w:t>
          </w:r>
          <w:proofErr w:type="spellEnd"/>
          <w:r w:rsidRPr="005E00F9">
            <w:rPr>
              <w:rFonts w:ascii="Times New Roman" w:eastAsia="Times New Roman" w:hAnsi="Times New Roman" w:cs="Times New Roman"/>
              <w:i/>
              <w:iCs/>
              <w:sz w:val="24"/>
              <w:szCs w:val="24"/>
            </w:rPr>
            <w:t xml:space="preserve"> MADANI</w:t>
          </w:r>
          <w:r w:rsidRPr="005E00F9">
            <w:rPr>
              <w:rFonts w:ascii="Times New Roman" w:eastAsia="Times New Roman" w:hAnsi="Times New Roman" w:cs="Times New Roman"/>
              <w:sz w:val="24"/>
              <w:szCs w:val="24"/>
            </w:rPr>
            <w:t>. https://www.mohe.gov.my/hebahan/teks-ucapan-yb-timbalan-menteri/teks-ucapan-ybtm-program-karisma-pemikir-madani</w:t>
          </w:r>
        </w:p>
        <w:p w14:paraId="636ACFFF" w14:textId="77777777" w:rsidR="005E00F9" w:rsidRPr="005E00F9" w:rsidRDefault="005E00F9" w:rsidP="00914A37">
          <w:pPr>
            <w:autoSpaceDE w:val="0"/>
            <w:autoSpaceDN w:val="0"/>
            <w:spacing w:after="0"/>
            <w:ind w:hanging="480"/>
            <w:jc w:val="both"/>
            <w:rPr>
              <w:rFonts w:ascii="Times New Roman" w:eastAsia="Times New Roman" w:hAnsi="Times New Roman" w:cs="Times New Roman"/>
              <w:sz w:val="24"/>
              <w:szCs w:val="24"/>
            </w:rPr>
          </w:pPr>
          <w:proofErr w:type="spellStart"/>
          <w:r w:rsidRPr="005E00F9">
            <w:rPr>
              <w:rFonts w:ascii="Times New Roman" w:eastAsia="Times New Roman" w:hAnsi="Times New Roman" w:cs="Times New Roman"/>
              <w:sz w:val="24"/>
              <w:szCs w:val="24"/>
            </w:rPr>
            <w:lastRenderedPageBreak/>
            <w:t>Nordin</w:t>
          </w:r>
          <w:proofErr w:type="spellEnd"/>
          <w:r w:rsidRPr="005E00F9">
            <w:rPr>
              <w:rFonts w:ascii="Times New Roman" w:eastAsia="Times New Roman" w:hAnsi="Times New Roman" w:cs="Times New Roman"/>
              <w:sz w:val="24"/>
              <w:szCs w:val="24"/>
            </w:rPr>
            <w:t xml:space="preserve">, F. N. A., Muhammad Isa, A. A., Zakaria, M. Z., Yahya, H., &amp; Mohammad </w:t>
          </w:r>
          <w:proofErr w:type="spellStart"/>
          <w:r w:rsidRPr="005E00F9">
            <w:rPr>
              <w:rFonts w:ascii="Times New Roman" w:eastAsia="Times New Roman" w:hAnsi="Times New Roman" w:cs="Times New Roman"/>
              <w:sz w:val="24"/>
              <w:szCs w:val="24"/>
            </w:rPr>
            <w:t>Nazmi</w:t>
          </w:r>
          <w:proofErr w:type="spellEnd"/>
          <w:r w:rsidRPr="005E00F9">
            <w:rPr>
              <w:rFonts w:ascii="Times New Roman" w:eastAsia="Times New Roman" w:hAnsi="Times New Roman" w:cs="Times New Roman"/>
              <w:sz w:val="24"/>
              <w:szCs w:val="24"/>
            </w:rPr>
            <w:t xml:space="preserve">, M. Z. (2022). AR-Learn Model: Augmented Reality (AR)-Based Learning Application Development Model. </w:t>
          </w:r>
          <w:proofErr w:type="spellStart"/>
          <w:r w:rsidRPr="005E00F9">
            <w:rPr>
              <w:rFonts w:ascii="Times New Roman" w:eastAsia="Times New Roman" w:hAnsi="Times New Roman" w:cs="Times New Roman"/>
              <w:i/>
              <w:iCs/>
              <w:sz w:val="24"/>
              <w:szCs w:val="24"/>
            </w:rPr>
            <w:t>Jurnal</w:t>
          </w:r>
          <w:proofErr w:type="spellEnd"/>
          <w:r w:rsidRPr="005E00F9">
            <w:rPr>
              <w:rFonts w:ascii="Times New Roman" w:eastAsia="Times New Roman" w:hAnsi="Times New Roman" w:cs="Times New Roman"/>
              <w:i/>
              <w:iCs/>
              <w:sz w:val="24"/>
              <w:szCs w:val="24"/>
            </w:rPr>
            <w:t xml:space="preserve"> Sultan </w:t>
          </w:r>
          <w:proofErr w:type="spellStart"/>
          <w:r w:rsidRPr="005E00F9">
            <w:rPr>
              <w:rFonts w:ascii="Times New Roman" w:eastAsia="Times New Roman" w:hAnsi="Times New Roman" w:cs="Times New Roman"/>
              <w:i/>
              <w:iCs/>
              <w:sz w:val="24"/>
              <w:szCs w:val="24"/>
            </w:rPr>
            <w:t>Alauddin</w:t>
          </w:r>
          <w:proofErr w:type="spellEnd"/>
          <w:r w:rsidRPr="005E00F9">
            <w:rPr>
              <w:rFonts w:ascii="Times New Roman" w:eastAsia="Times New Roman" w:hAnsi="Times New Roman" w:cs="Times New Roman"/>
              <w:i/>
              <w:iCs/>
              <w:sz w:val="24"/>
              <w:szCs w:val="24"/>
            </w:rPr>
            <w:t xml:space="preserve"> </w:t>
          </w:r>
          <w:proofErr w:type="spellStart"/>
          <w:r w:rsidRPr="005E00F9">
            <w:rPr>
              <w:rFonts w:ascii="Times New Roman" w:eastAsia="Times New Roman" w:hAnsi="Times New Roman" w:cs="Times New Roman"/>
              <w:i/>
              <w:iCs/>
              <w:sz w:val="24"/>
              <w:szCs w:val="24"/>
            </w:rPr>
            <w:t>Sulaiman</w:t>
          </w:r>
          <w:proofErr w:type="spellEnd"/>
          <w:r w:rsidRPr="005E00F9">
            <w:rPr>
              <w:rFonts w:ascii="Times New Roman" w:eastAsia="Times New Roman" w:hAnsi="Times New Roman" w:cs="Times New Roman"/>
              <w:i/>
              <w:iCs/>
              <w:sz w:val="24"/>
              <w:szCs w:val="24"/>
            </w:rPr>
            <w:t xml:space="preserve"> Shah</w:t>
          </w:r>
          <w:r w:rsidRPr="005E00F9">
            <w:rPr>
              <w:rFonts w:ascii="Times New Roman" w:eastAsia="Times New Roman" w:hAnsi="Times New Roman" w:cs="Times New Roman"/>
              <w:sz w:val="24"/>
              <w:szCs w:val="24"/>
            </w:rPr>
            <w:t xml:space="preserve">, </w:t>
          </w:r>
          <w:r w:rsidRPr="005E00F9">
            <w:rPr>
              <w:rFonts w:ascii="Times New Roman" w:eastAsia="Times New Roman" w:hAnsi="Times New Roman" w:cs="Times New Roman"/>
              <w:i/>
              <w:iCs/>
              <w:sz w:val="24"/>
              <w:szCs w:val="24"/>
            </w:rPr>
            <w:t>9</w:t>
          </w:r>
          <w:r w:rsidRPr="005E00F9">
            <w:rPr>
              <w:rFonts w:ascii="Times New Roman" w:eastAsia="Times New Roman" w:hAnsi="Times New Roman" w:cs="Times New Roman"/>
              <w:sz w:val="24"/>
              <w:szCs w:val="24"/>
            </w:rPr>
            <w:t>(1), 31–43.</w:t>
          </w:r>
        </w:p>
        <w:p w14:paraId="13BA5F80" w14:textId="77777777" w:rsidR="005E00F9" w:rsidRPr="005E00F9" w:rsidRDefault="005E00F9" w:rsidP="00914A37">
          <w:pPr>
            <w:autoSpaceDE w:val="0"/>
            <w:autoSpaceDN w:val="0"/>
            <w:spacing w:after="0"/>
            <w:ind w:hanging="480"/>
            <w:jc w:val="both"/>
            <w:rPr>
              <w:rFonts w:ascii="Times New Roman" w:eastAsia="Times New Roman" w:hAnsi="Times New Roman" w:cs="Times New Roman"/>
              <w:sz w:val="24"/>
              <w:szCs w:val="24"/>
            </w:rPr>
          </w:pPr>
          <w:proofErr w:type="spellStart"/>
          <w:r w:rsidRPr="005E00F9">
            <w:rPr>
              <w:rFonts w:ascii="Times New Roman" w:eastAsia="Times New Roman" w:hAnsi="Times New Roman" w:cs="Times New Roman"/>
              <w:sz w:val="24"/>
              <w:szCs w:val="24"/>
            </w:rPr>
            <w:t>Nyutu</w:t>
          </w:r>
          <w:proofErr w:type="spellEnd"/>
          <w:r w:rsidRPr="005E00F9">
            <w:rPr>
              <w:rFonts w:ascii="Times New Roman" w:eastAsia="Times New Roman" w:hAnsi="Times New Roman" w:cs="Times New Roman"/>
              <w:sz w:val="24"/>
              <w:szCs w:val="24"/>
            </w:rPr>
            <w:t xml:space="preserve">, E. N., </w:t>
          </w:r>
          <w:proofErr w:type="spellStart"/>
          <w:r w:rsidRPr="005E00F9">
            <w:rPr>
              <w:rFonts w:ascii="Times New Roman" w:eastAsia="Times New Roman" w:hAnsi="Times New Roman" w:cs="Times New Roman"/>
              <w:sz w:val="24"/>
              <w:szCs w:val="24"/>
            </w:rPr>
            <w:t>Cobern</w:t>
          </w:r>
          <w:proofErr w:type="spellEnd"/>
          <w:r w:rsidRPr="005E00F9">
            <w:rPr>
              <w:rFonts w:ascii="Times New Roman" w:eastAsia="Times New Roman" w:hAnsi="Times New Roman" w:cs="Times New Roman"/>
              <w:sz w:val="24"/>
              <w:szCs w:val="24"/>
            </w:rPr>
            <w:t xml:space="preserve">, W. W., &amp; </w:t>
          </w:r>
          <w:proofErr w:type="spellStart"/>
          <w:r w:rsidRPr="005E00F9">
            <w:rPr>
              <w:rFonts w:ascii="Times New Roman" w:eastAsia="Times New Roman" w:hAnsi="Times New Roman" w:cs="Times New Roman"/>
              <w:sz w:val="24"/>
              <w:szCs w:val="24"/>
            </w:rPr>
            <w:t>Pleasants</w:t>
          </w:r>
          <w:proofErr w:type="spellEnd"/>
          <w:r w:rsidRPr="005E00F9">
            <w:rPr>
              <w:rFonts w:ascii="Times New Roman" w:eastAsia="Times New Roman" w:hAnsi="Times New Roman" w:cs="Times New Roman"/>
              <w:sz w:val="24"/>
              <w:szCs w:val="24"/>
            </w:rPr>
            <w:t xml:space="preserve">, B. A. S. (2021). Correlational study of student perceptions of their undergraduate laboratory environment with respect to gender and major. </w:t>
          </w:r>
          <w:r w:rsidRPr="005E00F9">
            <w:rPr>
              <w:rFonts w:ascii="Times New Roman" w:eastAsia="Times New Roman" w:hAnsi="Times New Roman" w:cs="Times New Roman"/>
              <w:i/>
              <w:iCs/>
              <w:sz w:val="24"/>
              <w:szCs w:val="24"/>
            </w:rPr>
            <w:t>International Journal of Education in Mathematics, Science and Technology</w:t>
          </w:r>
          <w:r w:rsidRPr="005E00F9">
            <w:rPr>
              <w:rFonts w:ascii="Times New Roman" w:eastAsia="Times New Roman" w:hAnsi="Times New Roman" w:cs="Times New Roman"/>
              <w:sz w:val="24"/>
              <w:szCs w:val="24"/>
            </w:rPr>
            <w:t xml:space="preserve">, </w:t>
          </w:r>
          <w:r w:rsidRPr="005E00F9">
            <w:rPr>
              <w:rFonts w:ascii="Times New Roman" w:eastAsia="Times New Roman" w:hAnsi="Times New Roman" w:cs="Times New Roman"/>
              <w:i/>
              <w:iCs/>
              <w:sz w:val="24"/>
              <w:szCs w:val="24"/>
            </w:rPr>
            <w:t>9</w:t>
          </w:r>
          <w:r w:rsidRPr="005E00F9">
            <w:rPr>
              <w:rFonts w:ascii="Times New Roman" w:eastAsia="Times New Roman" w:hAnsi="Times New Roman" w:cs="Times New Roman"/>
              <w:sz w:val="24"/>
              <w:szCs w:val="24"/>
            </w:rPr>
            <w:t>(1), 83–102. https://doi.org/10.46328/ijemst.1182</w:t>
          </w:r>
        </w:p>
        <w:p w14:paraId="6FEE809F" w14:textId="77777777" w:rsidR="005E00F9" w:rsidRPr="005E00F9" w:rsidRDefault="005E00F9" w:rsidP="00914A37">
          <w:pPr>
            <w:autoSpaceDE w:val="0"/>
            <w:autoSpaceDN w:val="0"/>
            <w:spacing w:after="0"/>
            <w:ind w:hanging="480"/>
            <w:jc w:val="both"/>
            <w:rPr>
              <w:rFonts w:ascii="Times New Roman" w:eastAsia="Times New Roman" w:hAnsi="Times New Roman" w:cs="Times New Roman"/>
              <w:sz w:val="24"/>
              <w:szCs w:val="24"/>
            </w:rPr>
          </w:pPr>
          <w:proofErr w:type="spellStart"/>
          <w:r w:rsidRPr="005E00F9">
            <w:rPr>
              <w:rFonts w:ascii="Times New Roman" w:eastAsia="Times New Roman" w:hAnsi="Times New Roman" w:cs="Times New Roman"/>
              <w:sz w:val="24"/>
              <w:szCs w:val="24"/>
            </w:rPr>
            <w:t>Sofianidis</w:t>
          </w:r>
          <w:proofErr w:type="spellEnd"/>
          <w:r w:rsidRPr="005E00F9">
            <w:rPr>
              <w:rFonts w:ascii="Times New Roman" w:eastAsia="Times New Roman" w:hAnsi="Times New Roman" w:cs="Times New Roman"/>
              <w:sz w:val="24"/>
              <w:szCs w:val="24"/>
            </w:rPr>
            <w:t xml:space="preserve">, A. (2022). Why Do Students Prefer Augmented Reality: A Mixed-Method Study on Preschool Teacher Students’ Perceptions on Self-Assessment AR Quizzes in Science Education. </w:t>
          </w:r>
          <w:r w:rsidRPr="005E00F9">
            <w:rPr>
              <w:rFonts w:ascii="Times New Roman" w:eastAsia="Times New Roman" w:hAnsi="Times New Roman" w:cs="Times New Roman"/>
              <w:i/>
              <w:iCs/>
              <w:sz w:val="24"/>
              <w:szCs w:val="24"/>
            </w:rPr>
            <w:t>Education Sciences</w:t>
          </w:r>
          <w:r w:rsidRPr="005E00F9">
            <w:rPr>
              <w:rFonts w:ascii="Times New Roman" w:eastAsia="Times New Roman" w:hAnsi="Times New Roman" w:cs="Times New Roman"/>
              <w:sz w:val="24"/>
              <w:szCs w:val="24"/>
            </w:rPr>
            <w:t xml:space="preserve">, </w:t>
          </w:r>
          <w:r w:rsidRPr="005E00F9">
            <w:rPr>
              <w:rFonts w:ascii="Times New Roman" w:eastAsia="Times New Roman" w:hAnsi="Times New Roman" w:cs="Times New Roman"/>
              <w:i/>
              <w:iCs/>
              <w:sz w:val="24"/>
              <w:szCs w:val="24"/>
            </w:rPr>
            <w:t>12</w:t>
          </w:r>
          <w:r w:rsidRPr="005E00F9">
            <w:rPr>
              <w:rFonts w:ascii="Times New Roman" w:eastAsia="Times New Roman" w:hAnsi="Times New Roman" w:cs="Times New Roman"/>
              <w:sz w:val="24"/>
              <w:szCs w:val="24"/>
            </w:rPr>
            <w:t>(5). https://doi.org/10.3390/educsci12050329</w:t>
          </w:r>
        </w:p>
        <w:p w14:paraId="2BC94CC6" w14:textId="77777777" w:rsidR="005E00F9" w:rsidRPr="005E00F9" w:rsidRDefault="005E00F9" w:rsidP="00914A37">
          <w:pPr>
            <w:autoSpaceDE w:val="0"/>
            <w:autoSpaceDN w:val="0"/>
            <w:spacing w:after="0"/>
            <w:ind w:hanging="480"/>
            <w:jc w:val="both"/>
            <w:rPr>
              <w:rFonts w:ascii="Times New Roman" w:eastAsia="Times New Roman" w:hAnsi="Times New Roman" w:cs="Times New Roman"/>
              <w:sz w:val="24"/>
              <w:szCs w:val="24"/>
            </w:rPr>
          </w:pPr>
          <w:proofErr w:type="spellStart"/>
          <w:r w:rsidRPr="005E00F9">
            <w:rPr>
              <w:rFonts w:ascii="Times New Roman" w:eastAsia="Times New Roman" w:hAnsi="Times New Roman" w:cs="Times New Roman"/>
              <w:sz w:val="24"/>
              <w:szCs w:val="24"/>
            </w:rPr>
            <w:t>Taib</w:t>
          </w:r>
          <w:proofErr w:type="spellEnd"/>
          <w:r w:rsidRPr="005E00F9">
            <w:rPr>
              <w:rFonts w:ascii="Times New Roman" w:eastAsia="Times New Roman" w:hAnsi="Times New Roman" w:cs="Times New Roman"/>
              <w:sz w:val="24"/>
              <w:szCs w:val="24"/>
            </w:rPr>
            <w:t xml:space="preserve">, S. H., Ismail, M. A., &amp; </w:t>
          </w:r>
          <w:proofErr w:type="spellStart"/>
          <w:r w:rsidRPr="005E00F9">
            <w:rPr>
              <w:rFonts w:ascii="Times New Roman" w:eastAsia="Times New Roman" w:hAnsi="Times New Roman" w:cs="Times New Roman"/>
              <w:sz w:val="24"/>
              <w:szCs w:val="24"/>
            </w:rPr>
            <w:t>Abdin</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Lubis</w:t>
          </w:r>
          <w:proofErr w:type="spellEnd"/>
          <w:r w:rsidRPr="005E00F9">
            <w:rPr>
              <w:rFonts w:ascii="Times New Roman" w:eastAsia="Times New Roman" w:hAnsi="Times New Roman" w:cs="Times New Roman"/>
              <w:sz w:val="24"/>
              <w:szCs w:val="24"/>
            </w:rPr>
            <w:t xml:space="preserve">, M. A. L. (2019). </w:t>
          </w:r>
          <w:proofErr w:type="spellStart"/>
          <w:r w:rsidRPr="005E00F9">
            <w:rPr>
              <w:rFonts w:ascii="Times New Roman" w:eastAsia="Times New Roman" w:hAnsi="Times New Roman" w:cs="Times New Roman"/>
              <w:sz w:val="24"/>
              <w:szCs w:val="24"/>
            </w:rPr>
            <w:t>Inovasi</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kesepaduan</w:t>
          </w:r>
          <w:proofErr w:type="spellEnd"/>
          <w:r w:rsidRPr="005E00F9">
            <w:rPr>
              <w:rFonts w:ascii="Times New Roman" w:eastAsia="Times New Roman" w:hAnsi="Times New Roman" w:cs="Times New Roman"/>
              <w:sz w:val="24"/>
              <w:szCs w:val="24"/>
            </w:rPr>
            <w:t xml:space="preserve"> dan </w:t>
          </w:r>
          <w:proofErr w:type="spellStart"/>
          <w:r w:rsidRPr="005E00F9">
            <w:rPr>
              <w:rFonts w:ascii="Times New Roman" w:eastAsia="Times New Roman" w:hAnsi="Times New Roman" w:cs="Times New Roman"/>
              <w:sz w:val="24"/>
              <w:szCs w:val="24"/>
            </w:rPr>
            <w:t>strategi</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pengajaran</w:t>
          </w:r>
          <w:proofErr w:type="spellEnd"/>
          <w:r w:rsidRPr="005E00F9">
            <w:rPr>
              <w:rFonts w:ascii="Times New Roman" w:eastAsia="Times New Roman" w:hAnsi="Times New Roman" w:cs="Times New Roman"/>
              <w:sz w:val="24"/>
              <w:szCs w:val="24"/>
            </w:rPr>
            <w:t xml:space="preserve"> dan </w:t>
          </w:r>
          <w:proofErr w:type="spellStart"/>
          <w:r w:rsidRPr="005E00F9">
            <w:rPr>
              <w:rFonts w:ascii="Times New Roman" w:eastAsia="Times New Roman" w:hAnsi="Times New Roman" w:cs="Times New Roman"/>
              <w:sz w:val="24"/>
              <w:szCs w:val="24"/>
            </w:rPr>
            <w:t>pembelajaran</w:t>
          </w:r>
          <w:proofErr w:type="spellEnd"/>
          <w:r w:rsidRPr="005E00F9">
            <w:rPr>
              <w:rFonts w:ascii="Times New Roman" w:eastAsia="Times New Roman" w:hAnsi="Times New Roman" w:cs="Times New Roman"/>
              <w:sz w:val="24"/>
              <w:szCs w:val="24"/>
            </w:rPr>
            <w:t xml:space="preserve"> di Era </w:t>
          </w:r>
          <w:proofErr w:type="spellStart"/>
          <w:r w:rsidRPr="005E00F9">
            <w:rPr>
              <w:rFonts w:ascii="Times New Roman" w:eastAsia="Times New Roman" w:hAnsi="Times New Roman" w:cs="Times New Roman"/>
              <w:sz w:val="24"/>
              <w:szCs w:val="24"/>
            </w:rPr>
            <w:t>Revolusi</w:t>
          </w:r>
          <w:proofErr w:type="spellEnd"/>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Industri</w:t>
          </w:r>
          <w:proofErr w:type="spellEnd"/>
          <w:r w:rsidRPr="005E00F9">
            <w:rPr>
              <w:rFonts w:ascii="Times New Roman" w:eastAsia="Times New Roman" w:hAnsi="Times New Roman" w:cs="Times New Roman"/>
              <w:sz w:val="24"/>
              <w:szCs w:val="24"/>
            </w:rPr>
            <w:t xml:space="preserve"> 4.0. </w:t>
          </w:r>
          <w:r w:rsidRPr="005E00F9">
            <w:rPr>
              <w:rFonts w:ascii="Times New Roman" w:eastAsia="Times New Roman" w:hAnsi="Times New Roman" w:cs="Times New Roman"/>
              <w:i/>
              <w:iCs/>
              <w:sz w:val="24"/>
              <w:szCs w:val="24"/>
            </w:rPr>
            <w:t>ASEAN Comparative Education Research Journal on Islam and Civilization (ACER-J)</w:t>
          </w:r>
          <w:r w:rsidRPr="005E00F9">
            <w:rPr>
              <w:rFonts w:ascii="Times New Roman" w:eastAsia="Times New Roman" w:hAnsi="Times New Roman" w:cs="Times New Roman"/>
              <w:sz w:val="24"/>
              <w:szCs w:val="24"/>
            </w:rPr>
            <w:t xml:space="preserve">, </w:t>
          </w:r>
          <w:r w:rsidRPr="005E00F9">
            <w:rPr>
              <w:rFonts w:ascii="Times New Roman" w:eastAsia="Times New Roman" w:hAnsi="Times New Roman" w:cs="Times New Roman"/>
              <w:i/>
              <w:iCs/>
              <w:sz w:val="24"/>
              <w:szCs w:val="24"/>
            </w:rPr>
            <w:t>3</w:t>
          </w:r>
          <w:r w:rsidRPr="005E00F9">
            <w:rPr>
              <w:rFonts w:ascii="Times New Roman" w:eastAsia="Times New Roman" w:hAnsi="Times New Roman" w:cs="Times New Roman"/>
              <w:sz w:val="24"/>
              <w:szCs w:val="24"/>
            </w:rPr>
            <w:t>(2), 38–55.</w:t>
          </w:r>
        </w:p>
        <w:p w14:paraId="649308E4" w14:textId="77777777" w:rsidR="005E00F9" w:rsidRPr="005E00F9" w:rsidRDefault="005E00F9" w:rsidP="00914A37">
          <w:pPr>
            <w:autoSpaceDE w:val="0"/>
            <w:autoSpaceDN w:val="0"/>
            <w:spacing w:after="0"/>
            <w:ind w:hanging="480"/>
            <w:jc w:val="both"/>
            <w:rPr>
              <w:rFonts w:ascii="Times New Roman" w:eastAsia="Times New Roman" w:hAnsi="Times New Roman" w:cs="Times New Roman"/>
              <w:sz w:val="24"/>
              <w:szCs w:val="24"/>
            </w:rPr>
          </w:pPr>
          <w:proofErr w:type="spellStart"/>
          <w:r w:rsidRPr="005E00F9">
            <w:rPr>
              <w:rFonts w:ascii="Times New Roman" w:eastAsia="Times New Roman" w:hAnsi="Times New Roman" w:cs="Times New Roman"/>
              <w:sz w:val="24"/>
              <w:szCs w:val="24"/>
            </w:rPr>
            <w:t>Vigkos</w:t>
          </w:r>
          <w:proofErr w:type="spellEnd"/>
          <w:r w:rsidRPr="005E00F9">
            <w:rPr>
              <w:rFonts w:ascii="Times New Roman" w:eastAsia="Times New Roman" w:hAnsi="Times New Roman" w:cs="Times New Roman"/>
              <w:sz w:val="24"/>
              <w:szCs w:val="24"/>
            </w:rPr>
            <w:t xml:space="preserve">, A., </w:t>
          </w:r>
          <w:proofErr w:type="spellStart"/>
          <w:r w:rsidRPr="005E00F9">
            <w:rPr>
              <w:rFonts w:ascii="Times New Roman" w:eastAsia="Times New Roman" w:hAnsi="Times New Roman" w:cs="Times New Roman"/>
              <w:sz w:val="24"/>
              <w:szCs w:val="24"/>
            </w:rPr>
            <w:t>Pauer</w:t>
          </w:r>
          <w:proofErr w:type="spellEnd"/>
          <w:r w:rsidRPr="005E00F9">
            <w:rPr>
              <w:rFonts w:ascii="Times New Roman" w:eastAsia="Times New Roman" w:hAnsi="Times New Roman" w:cs="Times New Roman"/>
              <w:sz w:val="24"/>
              <w:szCs w:val="24"/>
            </w:rPr>
            <w:t xml:space="preserve">, A., Bevacqua, D., Turturro, L., &amp; </w:t>
          </w:r>
          <w:proofErr w:type="spellStart"/>
          <w:r w:rsidRPr="005E00F9">
            <w:rPr>
              <w:rFonts w:ascii="Times New Roman" w:eastAsia="Times New Roman" w:hAnsi="Times New Roman" w:cs="Times New Roman"/>
              <w:sz w:val="24"/>
              <w:szCs w:val="24"/>
            </w:rPr>
            <w:t>Kulesza</w:t>
          </w:r>
          <w:proofErr w:type="spellEnd"/>
          <w:r w:rsidRPr="005E00F9">
            <w:rPr>
              <w:rFonts w:ascii="Times New Roman" w:eastAsia="Times New Roman" w:hAnsi="Times New Roman" w:cs="Times New Roman"/>
              <w:sz w:val="24"/>
              <w:szCs w:val="24"/>
            </w:rPr>
            <w:t xml:space="preserve">, M. (2021). </w:t>
          </w:r>
          <w:r w:rsidRPr="005E00F9">
            <w:rPr>
              <w:rFonts w:ascii="Times New Roman" w:eastAsia="Times New Roman" w:hAnsi="Times New Roman" w:cs="Times New Roman"/>
              <w:i/>
              <w:iCs/>
              <w:sz w:val="24"/>
              <w:szCs w:val="24"/>
            </w:rPr>
            <w:t>XR and its potential for Europe</w:t>
          </w:r>
          <w:r w:rsidRPr="005E00F9">
            <w:rPr>
              <w:rFonts w:ascii="Times New Roman" w:eastAsia="Times New Roman" w:hAnsi="Times New Roman" w:cs="Times New Roman"/>
              <w:sz w:val="24"/>
              <w:szCs w:val="24"/>
            </w:rPr>
            <w:t xml:space="preserve">. </w:t>
          </w:r>
          <w:proofErr w:type="spellStart"/>
          <w:r w:rsidRPr="005E00F9">
            <w:rPr>
              <w:rFonts w:ascii="Times New Roman" w:eastAsia="Times New Roman" w:hAnsi="Times New Roman" w:cs="Times New Roman"/>
              <w:sz w:val="24"/>
              <w:szCs w:val="24"/>
            </w:rPr>
            <w:t>Ecorys</w:t>
          </w:r>
          <w:proofErr w:type="spellEnd"/>
          <w:r w:rsidRPr="005E00F9">
            <w:rPr>
              <w:rFonts w:ascii="Times New Roman" w:eastAsia="Times New Roman" w:hAnsi="Times New Roman" w:cs="Times New Roman"/>
              <w:sz w:val="24"/>
              <w:szCs w:val="24"/>
            </w:rPr>
            <w:t>.</w:t>
          </w:r>
        </w:p>
        <w:p w14:paraId="000000D5" w14:textId="46BAA868" w:rsidR="00881063" w:rsidRPr="00914A37" w:rsidRDefault="005E00F9" w:rsidP="00914A37">
          <w:pPr>
            <w:spacing w:after="0"/>
            <w:ind w:left="432" w:hanging="432"/>
            <w:jc w:val="both"/>
            <w:rPr>
              <w:rFonts w:ascii="Times New Roman" w:hAnsi="Times New Roman" w:cs="Times New Roman"/>
              <w:sz w:val="24"/>
              <w:szCs w:val="24"/>
            </w:rPr>
          </w:pPr>
          <w:r w:rsidRPr="005E00F9">
            <w:rPr>
              <w:rFonts w:ascii="Times New Roman" w:eastAsia="Times New Roman" w:hAnsi="Times New Roman" w:cs="Times New Roman"/>
              <w:sz w:val="24"/>
              <w:szCs w:val="24"/>
            </w:rPr>
            <w:t> </w:t>
          </w:r>
        </w:p>
      </w:sdtContent>
    </w:sdt>
    <w:sectPr w:rsidR="00881063" w:rsidRPr="00914A37">
      <w:footerReference w:type="default" r:id="rId10"/>
      <w:type w:val="continuous"/>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C8E39" w14:textId="77777777" w:rsidR="00CE64C2" w:rsidRDefault="00CE64C2">
      <w:pPr>
        <w:spacing w:after="0" w:line="240" w:lineRule="auto"/>
      </w:pPr>
      <w:r>
        <w:separator/>
      </w:r>
    </w:p>
  </w:endnote>
  <w:endnote w:type="continuationSeparator" w:id="0">
    <w:p w14:paraId="34FE668D" w14:textId="77777777" w:rsidR="00CE64C2" w:rsidRDefault="00CE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7" w14:textId="77777777" w:rsidR="00881063" w:rsidRDefault="00881063">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p>
  <w:p w14:paraId="000000D8" w14:textId="77777777" w:rsidR="00881063" w:rsidRDefault="00881063">
    <w:pPr>
      <w:pBdr>
        <w:top w:val="nil"/>
        <w:left w:val="nil"/>
        <w:bottom w:val="nil"/>
        <w:right w:val="nil"/>
        <w:between w:val="nil"/>
      </w:pBdr>
      <w:tabs>
        <w:tab w:val="left" w:pos="9026"/>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6" w14:textId="77777777" w:rsidR="00881063" w:rsidRDefault="00881063">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6BFBB" w14:textId="77777777" w:rsidR="00CE64C2" w:rsidRDefault="00CE64C2">
      <w:pPr>
        <w:spacing w:after="0" w:line="240" w:lineRule="auto"/>
      </w:pPr>
      <w:r>
        <w:separator/>
      </w:r>
    </w:p>
  </w:footnote>
  <w:footnote w:type="continuationSeparator" w:id="0">
    <w:p w14:paraId="062B1306" w14:textId="77777777" w:rsidR="00CE64C2" w:rsidRDefault="00CE6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EAB"/>
    <w:multiLevelType w:val="hybridMultilevel"/>
    <w:tmpl w:val="C72804EE"/>
    <w:lvl w:ilvl="0" w:tplc="FFFFFFFF">
      <w:start w:val="1"/>
      <w:numFmt w:val="decimal"/>
      <w:lvlText w:val="%1."/>
      <w:lvlJc w:val="left"/>
      <w:pPr>
        <w:ind w:left="360" w:hanging="360"/>
      </w:pPr>
      <w:rPr>
        <w:rFonts w:ascii="Verdana" w:hAnsi="Verdana" w:hint="default"/>
        <w:b w:val="0"/>
        <w:bCs w:val="0"/>
        <w:i w:val="0"/>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41B750C"/>
    <w:multiLevelType w:val="multilevel"/>
    <w:tmpl w:val="1EF64C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FC3677"/>
    <w:multiLevelType w:val="hybridMultilevel"/>
    <w:tmpl w:val="978C7E2A"/>
    <w:lvl w:ilvl="0" w:tplc="7E9ED84C">
      <w:start w:val="1"/>
      <w:numFmt w:val="decimal"/>
      <w:lvlText w:val="%1."/>
      <w:lvlJc w:val="left"/>
      <w:pPr>
        <w:ind w:left="360" w:hanging="360"/>
      </w:pPr>
      <w:rPr>
        <w:rFonts w:ascii="Verdana" w:hAnsi="Verdana" w:hint="default"/>
        <w:b w:val="0"/>
        <w:bCs w:val="0"/>
        <w:i w:val="0"/>
        <w:sz w:val="18"/>
        <w:szCs w:val="18"/>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2E146291"/>
    <w:multiLevelType w:val="hybridMultilevel"/>
    <w:tmpl w:val="C72804EE"/>
    <w:lvl w:ilvl="0" w:tplc="FFFFFFFF">
      <w:start w:val="1"/>
      <w:numFmt w:val="decimal"/>
      <w:lvlText w:val="%1."/>
      <w:lvlJc w:val="left"/>
      <w:pPr>
        <w:ind w:left="360" w:hanging="360"/>
      </w:pPr>
      <w:rPr>
        <w:rFonts w:ascii="Verdana" w:hAnsi="Verdana" w:hint="default"/>
        <w:b w:val="0"/>
        <w:bCs w:val="0"/>
        <w:i w:val="0"/>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3A20715"/>
    <w:multiLevelType w:val="hybridMultilevel"/>
    <w:tmpl w:val="C72804EE"/>
    <w:lvl w:ilvl="0" w:tplc="FFFFFFFF">
      <w:start w:val="1"/>
      <w:numFmt w:val="decimal"/>
      <w:lvlText w:val="%1."/>
      <w:lvlJc w:val="left"/>
      <w:pPr>
        <w:ind w:left="360" w:hanging="360"/>
      </w:pPr>
      <w:rPr>
        <w:rFonts w:ascii="Verdana" w:hAnsi="Verdana" w:hint="default"/>
        <w:b w:val="0"/>
        <w:bCs w:val="0"/>
        <w:i w:val="0"/>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55F2971"/>
    <w:multiLevelType w:val="hybridMultilevel"/>
    <w:tmpl w:val="18164264"/>
    <w:lvl w:ilvl="0" w:tplc="3B080890">
      <w:start w:val="1"/>
      <w:numFmt w:val="decimal"/>
      <w:lvlText w:val="%1."/>
      <w:lvlJc w:val="left"/>
      <w:pPr>
        <w:ind w:left="1080" w:hanging="360"/>
      </w:pPr>
      <w:rPr>
        <w:rFonts w:ascii="Times New Roman" w:hAnsi="Times New Roman" w:hint="default"/>
        <w:b w:val="0"/>
        <w:i w:val="0"/>
        <w:sz w:val="24"/>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 w15:restartNumberingAfterBreak="0">
    <w:nsid w:val="733F175F"/>
    <w:multiLevelType w:val="hybridMultilevel"/>
    <w:tmpl w:val="9D3ECDCE"/>
    <w:lvl w:ilvl="0" w:tplc="FFFFFFFF">
      <w:start w:val="1"/>
      <w:numFmt w:val="decimal"/>
      <w:lvlText w:val="%1."/>
      <w:lvlJc w:val="left"/>
      <w:pPr>
        <w:ind w:left="360" w:hanging="360"/>
      </w:pPr>
      <w:rPr>
        <w:rFonts w:ascii="Verdana" w:hAnsi="Verdana" w:hint="default"/>
        <w:b w:val="0"/>
        <w:bCs w:val="0"/>
        <w:i w:val="0"/>
        <w:sz w:val="18"/>
        <w:szCs w:val="18"/>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63"/>
    <w:rsid w:val="000D1B50"/>
    <w:rsid w:val="000E675A"/>
    <w:rsid w:val="0016567F"/>
    <w:rsid w:val="00201220"/>
    <w:rsid w:val="0021628A"/>
    <w:rsid w:val="002A33B2"/>
    <w:rsid w:val="002B776D"/>
    <w:rsid w:val="0031328F"/>
    <w:rsid w:val="00352780"/>
    <w:rsid w:val="00384603"/>
    <w:rsid w:val="00426F70"/>
    <w:rsid w:val="00463529"/>
    <w:rsid w:val="005017FB"/>
    <w:rsid w:val="005640E7"/>
    <w:rsid w:val="005A6CF8"/>
    <w:rsid w:val="005E00F9"/>
    <w:rsid w:val="00611E66"/>
    <w:rsid w:val="006A1E9F"/>
    <w:rsid w:val="006D733E"/>
    <w:rsid w:val="007450A9"/>
    <w:rsid w:val="00761389"/>
    <w:rsid w:val="00795AD7"/>
    <w:rsid w:val="007E1854"/>
    <w:rsid w:val="007E5223"/>
    <w:rsid w:val="007F2EC1"/>
    <w:rsid w:val="00832D5C"/>
    <w:rsid w:val="008445C3"/>
    <w:rsid w:val="00873FE4"/>
    <w:rsid w:val="00881063"/>
    <w:rsid w:val="0089625F"/>
    <w:rsid w:val="00914A37"/>
    <w:rsid w:val="00933F69"/>
    <w:rsid w:val="0094549C"/>
    <w:rsid w:val="009C6B5C"/>
    <w:rsid w:val="00A14C7C"/>
    <w:rsid w:val="00A7557F"/>
    <w:rsid w:val="00AF4963"/>
    <w:rsid w:val="00AF57A2"/>
    <w:rsid w:val="00B301D7"/>
    <w:rsid w:val="00B53A40"/>
    <w:rsid w:val="00B8627F"/>
    <w:rsid w:val="00BA545A"/>
    <w:rsid w:val="00C508B1"/>
    <w:rsid w:val="00CA5C50"/>
    <w:rsid w:val="00CC007C"/>
    <w:rsid w:val="00CE64C2"/>
    <w:rsid w:val="00CF547F"/>
    <w:rsid w:val="00D07B72"/>
    <w:rsid w:val="00DB7B43"/>
    <w:rsid w:val="00E0049B"/>
    <w:rsid w:val="00E04496"/>
    <w:rsid w:val="00E129B4"/>
    <w:rsid w:val="00E86C02"/>
    <w:rsid w:val="00EA7EB6"/>
    <w:rsid w:val="00EC2863"/>
    <w:rsid w:val="00EF6A14"/>
    <w:rsid w:val="00F0221E"/>
    <w:rsid w:val="00F26521"/>
    <w:rsid w:val="00F73A1E"/>
    <w:rsid w:val="00FF38C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DF44"/>
  <w15:docId w15:val="{481381C9-1343-4496-8452-77E4504F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EC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DD584B"/>
    <w:pPr>
      <w:tabs>
        <w:tab w:val="center" w:pos="4513"/>
        <w:tab w:val="right" w:pos="9026"/>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uiPriority w:val="99"/>
    <w:rsid w:val="00DD584B"/>
    <w:rPr>
      <w:rFonts w:ascii="Times New Roman" w:eastAsia="SimSun" w:hAnsi="Times New Roman" w:cs="Times New Roman"/>
      <w:sz w:val="24"/>
      <w:szCs w:val="24"/>
      <w:lang w:val="en-AU" w:eastAsia="zh-CN"/>
    </w:rPr>
  </w:style>
  <w:style w:type="paragraph" w:styleId="Footer">
    <w:name w:val="footer"/>
    <w:basedOn w:val="Normal"/>
    <w:link w:val="FooterChar"/>
    <w:uiPriority w:val="99"/>
    <w:rsid w:val="00DD584B"/>
    <w:pPr>
      <w:tabs>
        <w:tab w:val="center" w:pos="4513"/>
        <w:tab w:val="right" w:pos="9026"/>
      </w:tabs>
      <w:spacing w:after="0" w:line="240" w:lineRule="auto"/>
    </w:pPr>
    <w:rPr>
      <w:rFonts w:ascii="Times New Roman" w:eastAsia="SimSun" w:hAnsi="Times New Roman" w:cs="Times New Roman"/>
      <w:sz w:val="24"/>
      <w:szCs w:val="24"/>
      <w:lang w:eastAsia="zh-CN"/>
    </w:rPr>
  </w:style>
  <w:style w:type="character" w:customStyle="1" w:styleId="FooterChar">
    <w:name w:val="Footer Char"/>
    <w:basedOn w:val="DefaultParagraphFont"/>
    <w:link w:val="Footer"/>
    <w:uiPriority w:val="99"/>
    <w:rsid w:val="00DD584B"/>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023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7E2"/>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7F2EC1"/>
    <w:pPr>
      <w:ind w:left="720"/>
      <w:contextualSpacing/>
    </w:pPr>
  </w:style>
  <w:style w:type="table" w:styleId="TableGrid">
    <w:name w:val="Table Grid"/>
    <w:basedOn w:val="TableNormal"/>
    <w:uiPriority w:val="39"/>
    <w:rsid w:val="00795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0A9"/>
    <w:rPr>
      <w:color w:val="0563C1" w:themeColor="hyperlink"/>
      <w:u w:val="single"/>
    </w:rPr>
  </w:style>
  <w:style w:type="character" w:styleId="UnresolvedMention">
    <w:name w:val="Unresolved Mention"/>
    <w:basedOn w:val="DefaultParagraphFont"/>
    <w:uiPriority w:val="99"/>
    <w:semiHidden/>
    <w:unhideWhenUsed/>
    <w:rsid w:val="00745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xxxx@.edu.m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62130FB0F347CAAA4A1A22FDB1A505"/>
        <w:category>
          <w:name w:val="General"/>
          <w:gallery w:val="placeholder"/>
        </w:category>
        <w:types>
          <w:type w:val="bbPlcHdr"/>
        </w:types>
        <w:behaviors>
          <w:behavior w:val="content"/>
        </w:behaviors>
        <w:guid w:val="{7574F9D6-633A-432C-8EC8-C250FC3359AF}"/>
      </w:docPartPr>
      <w:docPartBody>
        <w:p w:rsidR="007F0C16" w:rsidRDefault="00ED3B9A" w:rsidP="00ED3B9A">
          <w:pPr>
            <w:pStyle w:val="5962130FB0F347CAAA4A1A22FDB1A505"/>
          </w:pPr>
          <w:r w:rsidRPr="006F70BC">
            <w:rPr>
              <w:rStyle w:val="PlaceholderText"/>
            </w:rPr>
            <w:t>Click or tap here to enter text.</w:t>
          </w:r>
        </w:p>
      </w:docPartBody>
    </w:docPart>
    <w:docPart>
      <w:docPartPr>
        <w:name w:val="AA21F6E68A804F7C848C9B50F64AF3BC"/>
        <w:category>
          <w:name w:val="General"/>
          <w:gallery w:val="placeholder"/>
        </w:category>
        <w:types>
          <w:type w:val="bbPlcHdr"/>
        </w:types>
        <w:behaviors>
          <w:behavior w:val="content"/>
        </w:behaviors>
        <w:guid w:val="{5F040E95-3162-4983-946A-22BEF29D758A}"/>
      </w:docPartPr>
      <w:docPartBody>
        <w:p w:rsidR="007F0C16" w:rsidRDefault="00ED3B9A" w:rsidP="00ED3B9A">
          <w:pPr>
            <w:pStyle w:val="AA21F6E68A804F7C848C9B50F64AF3BC"/>
          </w:pPr>
          <w:r w:rsidRPr="006F70BC">
            <w:rPr>
              <w:rStyle w:val="PlaceholderText"/>
            </w:rPr>
            <w:t>Click or tap here to enter text.</w:t>
          </w:r>
        </w:p>
      </w:docPartBody>
    </w:docPart>
    <w:docPart>
      <w:docPartPr>
        <w:name w:val="BEAFB7B3826F484F87048D2A87F42742"/>
        <w:category>
          <w:name w:val="General"/>
          <w:gallery w:val="placeholder"/>
        </w:category>
        <w:types>
          <w:type w:val="bbPlcHdr"/>
        </w:types>
        <w:behaviors>
          <w:behavior w:val="content"/>
        </w:behaviors>
        <w:guid w:val="{9262DEC9-6920-4292-BA22-F05FCA4663EF}"/>
      </w:docPartPr>
      <w:docPartBody>
        <w:p w:rsidR="007F0C16" w:rsidRDefault="00ED3B9A" w:rsidP="00ED3B9A">
          <w:pPr>
            <w:pStyle w:val="BEAFB7B3826F484F87048D2A87F42742"/>
          </w:pPr>
          <w:r w:rsidRPr="006F70BC">
            <w:rPr>
              <w:rStyle w:val="PlaceholderText"/>
            </w:rPr>
            <w:t>Click or tap here to enter text.</w:t>
          </w:r>
        </w:p>
      </w:docPartBody>
    </w:docPart>
    <w:docPart>
      <w:docPartPr>
        <w:name w:val="049696545C18461D80C45F99822CEE4C"/>
        <w:category>
          <w:name w:val="General"/>
          <w:gallery w:val="placeholder"/>
        </w:category>
        <w:types>
          <w:type w:val="bbPlcHdr"/>
        </w:types>
        <w:behaviors>
          <w:behavior w:val="content"/>
        </w:behaviors>
        <w:guid w:val="{7A581474-B35F-4327-8CA4-F07EBF861F2E}"/>
      </w:docPartPr>
      <w:docPartBody>
        <w:p w:rsidR="007F0C16" w:rsidRDefault="00ED3B9A" w:rsidP="00ED3B9A">
          <w:pPr>
            <w:pStyle w:val="049696545C18461D80C45F99822CEE4C"/>
          </w:pPr>
          <w:r w:rsidRPr="006F70BC">
            <w:rPr>
              <w:rStyle w:val="PlaceholderText"/>
            </w:rPr>
            <w:t>Click or tap here to enter text.</w:t>
          </w:r>
        </w:p>
      </w:docPartBody>
    </w:docPart>
    <w:docPart>
      <w:docPartPr>
        <w:name w:val="B918A3300D36463483338FD95A332A29"/>
        <w:category>
          <w:name w:val="General"/>
          <w:gallery w:val="placeholder"/>
        </w:category>
        <w:types>
          <w:type w:val="bbPlcHdr"/>
        </w:types>
        <w:behaviors>
          <w:behavior w:val="content"/>
        </w:behaviors>
        <w:guid w:val="{C3AEE1A3-7AFE-44A5-9AC9-FC7FD68DA679}"/>
      </w:docPartPr>
      <w:docPartBody>
        <w:p w:rsidR="007F0C16" w:rsidRDefault="00ED3B9A" w:rsidP="00ED3B9A">
          <w:pPr>
            <w:pStyle w:val="B918A3300D36463483338FD95A332A29"/>
          </w:pPr>
          <w:r w:rsidRPr="006F70BC">
            <w:rPr>
              <w:rStyle w:val="PlaceholderText"/>
            </w:rPr>
            <w:t>Click or tap here to enter text.</w:t>
          </w:r>
        </w:p>
      </w:docPartBody>
    </w:docPart>
    <w:docPart>
      <w:docPartPr>
        <w:name w:val="34959DA419444B28BFD572269063676E"/>
        <w:category>
          <w:name w:val="General"/>
          <w:gallery w:val="placeholder"/>
        </w:category>
        <w:types>
          <w:type w:val="bbPlcHdr"/>
        </w:types>
        <w:behaviors>
          <w:behavior w:val="content"/>
        </w:behaviors>
        <w:guid w:val="{9B719704-3A5C-4EFA-9BFB-F1B294A32EF4}"/>
      </w:docPartPr>
      <w:docPartBody>
        <w:p w:rsidR="007F0C16" w:rsidRDefault="00ED3B9A" w:rsidP="00ED3B9A">
          <w:pPr>
            <w:pStyle w:val="34959DA419444B28BFD572269063676E"/>
          </w:pPr>
          <w:r w:rsidRPr="006F70BC">
            <w:rPr>
              <w:rStyle w:val="PlaceholderText"/>
            </w:rPr>
            <w:t>Click or tap here to enter text.</w:t>
          </w:r>
        </w:p>
      </w:docPartBody>
    </w:docPart>
    <w:docPart>
      <w:docPartPr>
        <w:name w:val="BD8F4052DBE049C8A30049A63C378079"/>
        <w:category>
          <w:name w:val="General"/>
          <w:gallery w:val="placeholder"/>
        </w:category>
        <w:types>
          <w:type w:val="bbPlcHdr"/>
        </w:types>
        <w:behaviors>
          <w:behavior w:val="content"/>
        </w:behaviors>
        <w:guid w:val="{096F54E1-B2F9-428E-8BCE-AD10987818C9}"/>
      </w:docPartPr>
      <w:docPartBody>
        <w:p w:rsidR="007F0C16" w:rsidRDefault="00ED3B9A" w:rsidP="00ED3B9A">
          <w:pPr>
            <w:pStyle w:val="BD8F4052DBE049C8A30049A63C378079"/>
          </w:pPr>
          <w:r w:rsidRPr="006F70BC">
            <w:rPr>
              <w:rStyle w:val="PlaceholderText"/>
            </w:rPr>
            <w:t>Click or tap here to enter text.</w:t>
          </w:r>
        </w:p>
      </w:docPartBody>
    </w:docPart>
    <w:docPart>
      <w:docPartPr>
        <w:name w:val="B3D844C7B1D64BA391587214FFA5FBB4"/>
        <w:category>
          <w:name w:val="General"/>
          <w:gallery w:val="placeholder"/>
        </w:category>
        <w:types>
          <w:type w:val="bbPlcHdr"/>
        </w:types>
        <w:behaviors>
          <w:behavior w:val="content"/>
        </w:behaviors>
        <w:guid w:val="{4CB3AB8B-0C75-4761-9BEE-FE77D11EC4A7}"/>
      </w:docPartPr>
      <w:docPartBody>
        <w:p w:rsidR="007F0C16" w:rsidRDefault="00ED3B9A" w:rsidP="00ED3B9A">
          <w:pPr>
            <w:pStyle w:val="B3D844C7B1D64BA391587214FFA5FBB4"/>
          </w:pPr>
          <w:r w:rsidRPr="006F70BC">
            <w:rPr>
              <w:rStyle w:val="PlaceholderText"/>
            </w:rPr>
            <w:t>Click or tap here to enter text.</w:t>
          </w:r>
        </w:p>
      </w:docPartBody>
    </w:docPart>
    <w:docPart>
      <w:docPartPr>
        <w:name w:val="02A8AB447A474F8685C8A71B5B8DE15D"/>
        <w:category>
          <w:name w:val="General"/>
          <w:gallery w:val="placeholder"/>
        </w:category>
        <w:types>
          <w:type w:val="bbPlcHdr"/>
        </w:types>
        <w:behaviors>
          <w:behavior w:val="content"/>
        </w:behaviors>
        <w:guid w:val="{7FEAF89D-41B8-431E-ABEC-45C5D0C85076}"/>
      </w:docPartPr>
      <w:docPartBody>
        <w:p w:rsidR="007F0C16" w:rsidRDefault="00ED3B9A" w:rsidP="00ED3B9A">
          <w:pPr>
            <w:pStyle w:val="02A8AB447A474F8685C8A71B5B8DE15D"/>
          </w:pPr>
          <w:r w:rsidRPr="006F70BC">
            <w:rPr>
              <w:rStyle w:val="PlaceholderText"/>
            </w:rPr>
            <w:t>Click or tap here to enter text.</w:t>
          </w:r>
        </w:p>
      </w:docPartBody>
    </w:docPart>
    <w:docPart>
      <w:docPartPr>
        <w:name w:val="C6AD4E2690EC417584C6CF6E11A7384E"/>
        <w:category>
          <w:name w:val="General"/>
          <w:gallery w:val="placeholder"/>
        </w:category>
        <w:types>
          <w:type w:val="bbPlcHdr"/>
        </w:types>
        <w:behaviors>
          <w:behavior w:val="content"/>
        </w:behaviors>
        <w:guid w:val="{1190346D-D68F-491F-AC96-4EDB27086A56}"/>
      </w:docPartPr>
      <w:docPartBody>
        <w:p w:rsidR="007F0C16" w:rsidRDefault="00ED3B9A" w:rsidP="00ED3B9A">
          <w:pPr>
            <w:pStyle w:val="C6AD4E2690EC417584C6CF6E11A7384E"/>
          </w:pPr>
          <w:r w:rsidRPr="006F70BC">
            <w:rPr>
              <w:rStyle w:val="PlaceholderText"/>
            </w:rPr>
            <w:t>Click or tap here to enter text.</w:t>
          </w:r>
        </w:p>
      </w:docPartBody>
    </w:docPart>
    <w:docPart>
      <w:docPartPr>
        <w:name w:val="0A85CB4E3CD14BA28A191F7B73AD7907"/>
        <w:category>
          <w:name w:val="General"/>
          <w:gallery w:val="placeholder"/>
        </w:category>
        <w:types>
          <w:type w:val="bbPlcHdr"/>
        </w:types>
        <w:behaviors>
          <w:behavior w:val="content"/>
        </w:behaviors>
        <w:guid w:val="{DA38384F-4B54-42BA-BCE2-C00E1FA608C1}"/>
      </w:docPartPr>
      <w:docPartBody>
        <w:p w:rsidR="007F0C16" w:rsidRDefault="00ED3B9A" w:rsidP="00ED3B9A">
          <w:pPr>
            <w:pStyle w:val="0A85CB4E3CD14BA28A191F7B73AD7907"/>
          </w:pPr>
          <w:r w:rsidRPr="006F70BC">
            <w:rPr>
              <w:rStyle w:val="PlaceholderText"/>
            </w:rPr>
            <w:t>Click or tap here to enter text.</w:t>
          </w:r>
        </w:p>
      </w:docPartBody>
    </w:docPart>
    <w:docPart>
      <w:docPartPr>
        <w:name w:val="DC9295DC00D24D63A9D028EDC38AF4C2"/>
        <w:category>
          <w:name w:val="General"/>
          <w:gallery w:val="placeholder"/>
        </w:category>
        <w:types>
          <w:type w:val="bbPlcHdr"/>
        </w:types>
        <w:behaviors>
          <w:behavior w:val="content"/>
        </w:behaviors>
        <w:guid w:val="{32605543-A916-472A-A30F-F5E539FC4254}"/>
      </w:docPartPr>
      <w:docPartBody>
        <w:p w:rsidR="007F0C16" w:rsidRDefault="00ED3B9A" w:rsidP="00ED3B9A">
          <w:pPr>
            <w:pStyle w:val="DC9295DC00D24D63A9D028EDC38AF4C2"/>
          </w:pPr>
          <w:r w:rsidRPr="006F70BC">
            <w:rPr>
              <w:rStyle w:val="PlaceholderText"/>
            </w:rPr>
            <w:t>Click or tap here to enter text.</w:t>
          </w:r>
        </w:p>
      </w:docPartBody>
    </w:docPart>
    <w:docPart>
      <w:docPartPr>
        <w:name w:val="E48DC46BBAA24C9AA28FEDB5F5184C81"/>
        <w:category>
          <w:name w:val="General"/>
          <w:gallery w:val="placeholder"/>
        </w:category>
        <w:types>
          <w:type w:val="bbPlcHdr"/>
        </w:types>
        <w:behaviors>
          <w:behavior w:val="content"/>
        </w:behaviors>
        <w:guid w:val="{C698DE1F-5D1A-4E7F-BD4C-762D0ABE48F5}"/>
      </w:docPartPr>
      <w:docPartBody>
        <w:p w:rsidR="007F0C16" w:rsidRDefault="00ED3B9A" w:rsidP="00ED3B9A">
          <w:pPr>
            <w:pStyle w:val="E48DC46BBAA24C9AA28FEDB5F5184C81"/>
          </w:pPr>
          <w:r w:rsidRPr="006F70BC">
            <w:rPr>
              <w:rStyle w:val="PlaceholderText"/>
            </w:rPr>
            <w:t>Click or tap here to enter text.</w:t>
          </w:r>
        </w:p>
      </w:docPartBody>
    </w:docPart>
    <w:docPart>
      <w:docPartPr>
        <w:name w:val="10A803B1CE7040EEBEF16B85606720CF"/>
        <w:category>
          <w:name w:val="General"/>
          <w:gallery w:val="placeholder"/>
        </w:category>
        <w:types>
          <w:type w:val="bbPlcHdr"/>
        </w:types>
        <w:behaviors>
          <w:behavior w:val="content"/>
        </w:behaviors>
        <w:guid w:val="{F8E737F0-CBA2-4465-AB08-87FD2C3EAD72}"/>
      </w:docPartPr>
      <w:docPartBody>
        <w:p w:rsidR="007F0C16" w:rsidRDefault="00ED3B9A" w:rsidP="00ED3B9A">
          <w:pPr>
            <w:pStyle w:val="10A803B1CE7040EEBEF16B85606720CF"/>
          </w:pPr>
          <w:r w:rsidRPr="006F70BC">
            <w:rPr>
              <w:rStyle w:val="PlaceholderText"/>
            </w:rPr>
            <w:t>Click or tap here to enter text.</w:t>
          </w:r>
        </w:p>
      </w:docPartBody>
    </w:docPart>
    <w:docPart>
      <w:docPartPr>
        <w:name w:val="61D14E13ACD04A7487577A6792E2B3D8"/>
        <w:category>
          <w:name w:val="General"/>
          <w:gallery w:val="placeholder"/>
        </w:category>
        <w:types>
          <w:type w:val="bbPlcHdr"/>
        </w:types>
        <w:behaviors>
          <w:behavior w:val="content"/>
        </w:behaviors>
        <w:guid w:val="{C7483021-E80F-4D9C-9F1A-4D0DF82B84A2}"/>
      </w:docPartPr>
      <w:docPartBody>
        <w:p w:rsidR="007F0C16" w:rsidRDefault="00ED3B9A" w:rsidP="00ED3B9A">
          <w:pPr>
            <w:pStyle w:val="61D14E13ACD04A7487577A6792E2B3D8"/>
          </w:pPr>
          <w:r w:rsidRPr="006F70BC">
            <w:rPr>
              <w:rStyle w:val="PlaceholderText"/>
            </w:rPr>
            <w:t>Click or tap here to enter text.</w:t>
          </w:r>
        </w:p>
      </w:docPartBody>
    </w:docPart>
    <w:docPart>
      <w:docPartPr>
        <w:name w:val="2D41A09B04CC42A09CA86FAE9D04FDC4"/>
        <w:category>
          <w:name w:val="General"/>
          <w:gallery w:val="placeholder"/>
        </w:category>
        <w:types>
          <w:type w:val="bbPlcHdr"/>
        </w:types>
        <w:behaviors>
          <w:behavior w:val="content"/>
        </w:behaviors>
        <w:guid w:val="{3AF4F372-2810-43C3-BA34-A340F026715F}"/>
      </w:docPartPr>
      <w:docPartBody>
        <w:p w:rsidR="007F0C16" w:rsidRDefault="00ED3B9A" w:rsidP="00ED3B9A">
          <w:pPr>
            <w:pStyle w:val="2D41A09B04CC42A09CA86FAE9D04FDC4"/>
          </w:pPr>
          <w:r w:rsidRPr="006F70BC">
            <w:rPr>
              <w:rStyle w:val="PlaceholderText"/>
            </w:rPr>
            <w:t>Click or tap here to enter text.</w:t>
          </w:r>
        </w:p>
      </w:docPartBody>
    </w:docPart>
    <w:docPart>
      <w:docPartPr>
        <w:name w:val="9251E080F2B04BD990BC9FDD7013EC5A"/>
        <w:category>
          <w:name w:val="General"/>
          <w:gallery w:val="placeholder"/>
        </w:category>
        <w:types>
          <w:type w:val="bbPlcHdr"/>
        </w:types>
        <w:behaviors>
          <w:behavior w:val="content"/>
        </w:behaviors>
        <w:guid w:val="{6E35B919-029E-4A12-9528-8EBECDF6715C}"/>
      </w:docPartPr>
      <w:docPartBody>
        <w:p w:rsidR="007F0C16" w:rsidRDefault="00ED3B9A" w:rsidP="00ED3B9A">
          <w:pPr>
            <w:pStyle w:val="9251E080F2B04BD990BC9FDD7013EC5A"/>
          </w:pPr>
          <w:r w:rsidRPr="00262A8D">
            <w:rPr>
              <w:rStyle w:val="PlaceholderText"/>
            </w:rPr>
            <w:t>Click or tap here to enter text.</w:t>
          </w:r>
        </w:p>
      </w:docPartBody>
    </w:docPart>
    <w:docPart>
      <w:docPartPr>
        <w:name w:val="9C8ED8DB20F3457E877DFE0DA4D08053"/>
        <w:category>
          <w:name w:val="General"/>
          <w:gallery w:val="placeholder"/>
        </w:category>
        <w:types>
          <w:type w:val="bbPlcHdr"/>
        </w:types>
        <w:behaviors>
          <w:behavior w:val="content"/>
        </w:behaviors>
        <w:guid w:val="{B7443EA1-3A51-48A3-9A4D-66375B4B1525}"/>
      </w:docPartPr>
      <w:docPartBody>
        <w:p w:rsidR="007F0C16" w:rsidRDefault="00ED3B9A" w:rsidP="00ED3B9A">
          <w:pPr>
            <w:pStyle w:val="9C8ED8DB20F3457E877DFE0DA4D08053"/>
          </w:pPr>
          <w:r w:rsidRPr="006F70BC">
            <w:rPr>
              <w:rStyle w:val="PlaceholderText"/>
            </w:rPr>
            <w:t>Click or tap here to enter text.</w:t>
          </w:r>
        </w:p>
      </w:docPartBody>
    </w:docPart>
    <w:docPart>
      <w:docPartPr>
        <w:name w:val="73F783101D604E148592800B29A3A3DA"/>
        <w:category>
          <w:name w:val="General"/>
          <w:gallery w:val="placeholder"/>
        </w:category>
        <w:types>
          <w:type w:val="bbPlcHdr"/>
        </w:types>
        <w:behaviors>
          <w:behavior w:val="content"/>
        </w:behaviors>
        <w:guid w:val="{2887987E-1487-4E18-B42F-133A2C6CA0BD}"/>
      </w:docPartPr>
      <w:docPartBody>
        <w:p w:rsidR="007F0C16" w:rsidRDefault="00ED3B9A" w:rsidP="00ED3B9A">
          <w:pPr>
            <w:pStyle w:val="73F783101D604E148592800B29A3A3DA"/>
          </w:pPr>
          <w:r w:rsidRPr="00262A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9A"/>
    <w:rsid w:val="003557E9"/>
    <w:rsid w:val="007F0C16"/>
    <w:rsid w:val="008965D4"/>
    <w:rsid w:val="00B006B0"/>
    <w:rsid w:val="00EB35BB"/>
    <w:rsid w:val="00ED3B9A"/>
    <w:rsid w:val="00F0221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3B9A"/>
    <w:rPr>
      <w:color w:val="666666"/>
    </w:rPr>
  </w:style>
  <w:style w:type="paragraph" w:customStyle="1" w:styleId="5962130FB0F347CAAA4A1A22FDB1A505">
    <w:name w:val="5962130FB0F347CAAA4A1A22FDB1A505"/>
    <w:rsid w:val="00ED3B9A"/>
  </w:style>
  <w:style w:type="paragraph" w:customStyle="1" w:styleId="AA21F6E68A804F7C848C9B50F64AF3BC">
    <w:name w:val="AA21F6E68A804F7C848C9B50F64AF3BC"/>
    <w:rsid w:val="00ED3B9A"/>
  </w:style>
  <w:style w:type="paragraph" w:customStyle="1" w:styleId="BEAFB7B3826F484F87048D2A87F42742">
    <w:name w:val="BEAFB7B3826F484F87048D2A87F42742"/>
    <w:rsid w:val="00ED3B9A"/>
  </w:style>
  <w:style w:type="paragraph" w:customStyle="1" w:styleId="049696545C18461D80C45F99822CEE4C">
    <w:name w:val="049696545C18461D80C45F99822CEE4C"/>
    <w:rsid w:val="00ED3B9A"/>
  </w:style>
  <w:style w:type="paragraph" w:customStyle="1" w:styleId="B918A3300D36463483338FD95A332A29">
    <w:name w:val="B918A3300D36463483338FD95A332A29"/>
    <w:rsid w:val="00ED3B9A"/>
  </w:style>
  <w:style w:type="paragraph" w:customStyle="1" w:styleId="34959DA419444B28BFD572269063676E">
    <w:name w:val="34959DA419444B28BFD572269063676E"/>
    <w:rsid w:val="00ED3B9A"/>
  </w:style>
  <w:style w:type="paragraph" w:customStyle="1" w:styleId="BD8F4052DBE049C8A30049A63C378079">
    <w:name w:val="BD8F4052DBE049C8A30049A63C378079"/>
    <w:rsid w:val="00ED3B9A"/>
  </w:style>
  <w:style w:type="paragraph" w:customStyle="1" w:styleId="B3D844C7B1D64BA391587214FFA5FBB4">
    <w:name w:val="B3D844C7B1D64BA391587214FFA5FBB4"/>
    <w:rsid w:val="00ED3B9A"/>
  </w:style>
  <w:style w:type="paragraph" w:customStyle="1" w:styleId="02A8AB447A474F8685C8A71B5B8DE15D">
    <w:name w:val="02A8AB447A474F8685C8A71B5B8DE15D"/>
    <w:rsid w:val="00ED3B9A"/>
  </w:style>
  <w:style w:type="paragraph" w:customStyle="1" w:styleId="C6AD4E2690EC417584C6CF6E11A7384E">
    <w:name w:val="C6AD4E2690EC417584C6CF6E11A7384E"/>
    <w:rsid w:val="00ED3B9A"/>
  </w:style>
  <w:style w:type="paragraph" w:customStyle="1" w:styleId="0A85CB4E3CD14BA28A191F7B73AD7907">
    <w:name w:val="0A85CB4E3CD14BA28A191F7B73AD7907"/>
    <w:rsid w:val="00ED3B9A"/>
  </w:style>
  <w:style w:type="paragraph" w:customStyle="1" w:styleId="DC9295DC00D24D63A9D028EDC38AF4C2">
    <w:name w:val="DC9295DC00D24D63A9D028EDC38AF4C2"/>
    <w:rsid w:val="00ED3B9A"/>
  </w:style>
  <w:style w:type="paragraph" w:customStyle="1" w:styleId="E48DC46BBAA24C9AA28FEDB5F5184C81">
    <w:name w:val="E48DC46BBAA24C9AA28FEDB5F5184C81"/>
    <w:rsid w:val="00ED3B9A"/>
  </w:style>
  <w:style w:type="paragraph" w:customStyle="1" w:styleId="10A803B1CE7040EEBEF16B85606720CF">
    <w:name w:val="10A803B1CE7040EEBEF16B85606720CF"/>
    <w:rsid w:val="00ED3B9A"/>
  </w:style>
  <w:style w:type="paragraph" w:customStyle="1" w:styleId="61D14E13ACD04A7487577A6792E2B3D8">
    <w:name w:val="61D14E13ACD04A7487577A6792E2B3D8"/>
    <w:rsid w:val="00ED3B9A"/>
  </w:style>
  <w:style w:type="paragraph" w:customStyle="1" w:styleId="2D41A09B04CC42A09CA86FAE9D04FDC4">
    <w:name w:val="2D41A09B04CC42A09CA86FAE9D04FDC4"/>
    <w:rsid w:val="00ED3B9A"/>
  </w:style>
  <w:style w:type="paragraph" w:customStyle="1" w:styleId="9251E080F2B04BD990BC9FDD7013EC5A">
    <w:name w:val="9251E080F2B04BD990BC9FDD7013EC5A"/>
    <w:rsid w:val="00ED3B9A"/>
  </w:style>
  <w:style w:type="paragraph" w:customStyle="1" w:styleId="9C8ED8DB20F3457E877DFE0DA4D08053">
    <w:name w:val="9C8ED8DB20F3457E877DFE0DA4D08053"/>
    <w:rsid w:val="00ED3B9A"/>
  </w:style>
  <w:style w:type="paragraph" w:customStyle="1" w:styleId="73F783101D604E148592800B29A3A3DA">
    <w:name w:val="73F783101D604E148592800B29A3A3DA"/>
    <w:rsid w:val="00ED3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6E7018-DE04-49A1-B832-511AF3CE80FE}">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DpSzbTWM/zQ5mgDGNvbkDREiBA==">AMUW2mWMDeZ2aH7xDd+qK+XeU8GDoIuEHwcCUNP56hwQHu9WJ8VMO/7GF1FiiPH00NzEu0Xdegf8cKtFBZjNOZfRB96B9KSiiE4GnHMAsWBsRoe0Ti0DAYgBTpqB/JL5cJAoXk7e9o90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3451</Words>
  <Characters>19673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Balqis</dc:creator>
  <cp:lastModifiedBy>UPSI Lenovo 42</cp:lastModifiedBy>
  <cp:revision>2</cp:revision>
  <dcterms:created xsi:type="dcterms:W3CDTF">2025-01-23T08:31:00Z</dcterms:created>
  <dcterms:modified xsi:type="dcterms:W3CDTF">2025-01-23T08:31:00Z</dcterms:modified>
</cp:coreProperties>
</file>