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3D" w:rsidRPr="00D7019F" w:rsidRDefault="0089573D" w:rsidP="0089573D">
      <w:pPr>
        <w:jc w:val="center"/>
        <w:rPr>
          <w:rFonts w:ascii="Times New Roman" w:hAnsi="Times New Roman"/>
          <w:b/>
          <w:sz w:val="28"/>
          <w:szCs w:val="28"/>
        </w:rPr>
      </w:pPr>
      <w:r w:rsidRPr="00D7019F">
        <w:rPr>
          <w:rFonts w:ascii="Times New Roman" w:hAnsi="Times New Roman"/>
          <w:b/>
          <w:sz w:val="28"/>
          <w:szCs w:val="28"/>
        </w:rPr>
        <w:t xml:space="preserve">Sosiobudaya dan Mobiliti Sosial Dalam Kalangan Komuniti Muara </w:t>
      </w:r>
      <w:r>
        <w:rPr>
          <w:rFonts w:ascii="Times New Roman" w:hAnsi="Times New Roman"/>
          <w:b/>
          <w:sz w:val="28"/>
          <w:szCs w:val="28"/>
        </w:rPr>
        <w:t xml:space="preserve">Di </w:t>
      </w:r>
      <w:r w:rsidRPr="00D7019F">
        <w:rPr>
          <w:rFonts w:ascii="Times New Roman" w:hAnsi="Times New Roman"/>
          <w:b/>
          <w:sz w:val="28"/>
          <w:szCs w:val="28"/>
        </w:rPr>
        <w:t>Pantai Timur Semenanjung Malaysia</w:t>
      </w:r>
    </w:p>
    <w:p w:rsidR="0089573D" w:rsidRPr="00BD2FE9" w:rsidRDefault="0089573D" w:rsidP="0089573D">
      <w:pPr>
        <w:spacing w:after="0" w:line="240" w:lineRule="auto"/>
        <w:jc w:val="center"/>
        <w:rPr>
          <w:rFonts w:ascii="Times New Roman" w:hAnsi="Times New Roman"/>
          <w:b/>
          <w:sz w:val="28"/>
          <w:szCs w:val="28"/>
        </w:rPr>
      </w:pPr>
      <w:r>
        <w:rPr>
          <w:rFonts w:ascii="Times New Roman" w:hAnsi="Times New Roman"/>
          <w:b/>
          <w:sz w:val="28"/>
          <w:szCs w:val="28"/>
          <w:lang w:val="en"/>
        </w:rPr>
        <w:t>(</w:t>
      </w:r>
      <w:r w:rsidRPr="00BD2FE9">
        <w:rPr>
          <w:rFonts w:ascii="Times New Roman" w:hAnsi="Times New Roman"/>
          <w:b/>
          <w:sz w:val="28"/>
          <w:szCs w:val="28"/>
          <w:lang w:val="en"/>
        </w:rPr>
        <w:t xml:space="preserve">Socio-Cultural and Social Mobility Among Community </w:t>
      </w:r>
      <w:r w:rsidRPr="00BD2FE9">
        <w:rPr>
          <w:rStyle w:val="alt-edited1"/>
          <w:rFonts w:ascii="Times New Roman" w:hAnsi="Times New Roman"/>
          <w:b/>
          <w:color w:val="auto"/>
          <w:sz w:val="28"/>
          <w:szCs w:val="28"/>
          <w:lang w:val="en"/>
        </w:rPr>
        <w:t>Estuary</w:t>
      </w:r>
      <w:r>
        <w:rPr>
          <w:rFonts w:ascii="Times New Roman" w:hAnsi="Times New Roman"/>
          <w:b/>
          <w:sz w:val="28"/>
          <w:szCs w:val="28"/>
          <w:lang w:val="en"/>
        </w:rPr>
        <w:t xml:space="preserve"> o</w:t>
      </w:r>
      <w:r w:rsidRPr="00BD2FE9">
        <w:rPr>
          <w:rFonts w:ascii="Times New Roman" w:hAnsi="Times New Roman"/>
          <w:b/>
          <w:sz w:val="28"/>
          <w:szCs w:val="28"/>
          <w:lang w:val="en"/>
        </w:rPr>
        <w:t>n the East Coast of Peninsular Malaysia</w:t>
      </w:r>
      <w:r>
        <w:rPr>
          <w:rFonts w:ascii="Times New Roman" w:hAnsi="Times New Roman"/>
          <w:b/>
          <w:sz w:val="28"/>
          <w:szCs w:val="28"/>
          <w:lang w:val="en"/>
        </w:rPr>
        <w:t>)</w:t>
      </w:r>
    </w:p>
    <w:p w:rsidR="0089573D" w:rsidRDefault="0089573D" w:rsidP="0089573D">
      <w:pPr>
        <w:jc w:val="both"/>
        <w:rPr>
          <w:rFonts w:ascii="Times New Roman" w:hAnsi="Times New Roman"/>
          <w:b/>
          <w:sz w:val="24"/>
          <w:szCs w:val="24"/>
        </w:rPr>
      </w:pPr>
    </w:p>
    <w:p w:rsidR="0089573D" w:rsidRPr="00C301D5" w:rsidRDefault="0089573D" w:rsidP="0089573D">
      <w:pPr>
        <w:spacing w:line="240" w:lineRule="auto"/>
        <w:jc w:val="center"/>
        <w:rPr>
          <w:rFonts w:ascii="Times New Roman" w:hAnsi="Times New Roman"/>
          <w:sz w:val="24"/>
          <w:szCs w:val="24"/>
        </w:rPr>
      </w:pPr>
      <w:r>
        <w:rPr>
          <w:rFonts w:ascii="Times New Roman" w:hAnsi="Times New Roman"/>
          <w:sz w:val="24"/>
          <w:szCs w:val="24"/>
        </w:rPr>
        <w:t>ABSTRAK</w:t>
      </w:r>
    </w:p>
    <w:p w:rsidR="0089573D" w:rsidRPr="00D662DD" w:rsidRDefault="0089573D" w:rsidP="0089573D">
      <w:pPr>
        <w:spacing w:after="0" w:line="240" w:lineRule="auto"/>
        <w:jc w:val="both"/>
        <w:rPr>
          <w:rFonts w:ascii="Times New Roman" w:hAnsi="Times New Roman"/>
          <w:i/>
          <w:sz w:val="24"/>
          <w:szCs w:val="24"/>
        </w:rPr>
      </w:pPr>
      <w:r w:rsidRPr="00D662DD">
        <w:rPr>
          <w:rFonts w:ascii="Times New Roman" w:hAnsi="Times New Roman"/>
          <w:i/>
          <w:sz w:val="24"/>
          <w:szCs w:val="24"/>
        </w:rPr>
        <w:t>Kajian ini bertujuan untuk mengkaji isu berkaitan perubahan sosiobudaya dan mobiliti sosial komuniti muara di Pantai Timur Semenanjung Malaysia. Kajian ini menggunakan dua pendekatan iaitu kualitatif dan kuantitatif dilakukan secara tinjauan. Seramai 596 orang dari enam buah perkampungan nelayan di muara sungai yang terletak di Kelantan, Terengganu dan Pahang dipilih sebagai responden kajian. Kajian ini menunjukkan aktiviti kejiranan dalam komuniti muara masih kuat dan menjadi amalan tradisi. Majoriti responden masih kerap melakukan aktiviti di surau atau masjid, kenduri kahwin yang dibuat secara gotong royong dan saling bantu-membantu apabila ada kematian. Malah, majoriti responden menyatakan tahap hubungan sesama ahli komuniti sangat erat dan mempunyai sikap saling percaya antara satu sama lain. Bagaimanapun, corak kehidupan sosioekonomi mereka telah beransur-ansur rencam. Kebanyakan generasi muda lebih berminat bekerja di darat berbanding menjadikan lautan sebagai sumber rezeki. Keadaan komuniti semakin terbuka memungkinkan berlakunya mobiliti sosial dalam kalangan generasi muda.</w:t>
      </w:r>
    </w:p>
    <w:p w:rsidR="0089573D" w:rsidRDefault="0089573D" w:rsidP="0089573D">
      <w:pPr>
        <w:spacing w:after="0" w:line="240" w:lineRule="auto"/>
        <w:jc w:val="both"/>
        <w:rPr>
          <w:rFonts w:ascii="Times New Roman" w:hAnsi="Times New Roman"/>
          <w:sz w:val="24"/>
          <w:szCs w:val="24"/>
        </w:rPr>
      </w:pPr>
    </w:p>
    <w:p w:rsidR="0089573D" w:rsidRPr="00D662DD" w:rsidRDefault="0089573D" w:rsidP="0089573D">
      <w:pPr>
        <w:spacing w:after="0" w:line="240" w:lineRule="auto"/>
        <w:jc w:val="both"/>
        <w:rPr>
          <w:rFonts w:ascii="Times New Roman" w:hAnsi="Times New Roman"/>
          <w:i/>
          <w:sz w:val="24"/>
          <w:szCs w:val="24"/>
        </w:rPr>
      </w:pPr>
      <w:r w:rsidRPr="00D662DD">
        <w:rPr>
          <w:rFonts w:ascii="Times New Roman" w:hAnsi="Times New Roman"/>
          <w:i/>
          <w:sz w:val="24"/>
          <w:szCs w:val="24"/>
        </w:rPr>
        <w:t>Kata kunci: sosiobudaya; mobiliti sosial; transformasi sosial; perubahan sosial; komuniti muara</w:t>
      </w:r>
    </w:p>
    <w:p w:rsidR="0089573D" w:rsidRDefault="0089573D" w:rsidP="0089573D">
      <w:pPr>
        <w:spacing w:line="240" w:lineRule="auto"/>
        <w:jc w:val="both"/>
        <w:rPr>
          <w:rFonts w:ascii="Times New Roman" w:hAnsi="Times New Roman"/>
          <w:b/>
          <w:sz w:val="24"/>
          <w:szCs w:val="24"/>
        </w:rPr>
      </w:pPr>
    </w:p>
    <w:p w:rsidR="0089573D" w:rsidRPr="00C301D5" w:rsidRDefault="0089573D" w:rsidP="0089573D">
      <w:pPr>
        <w:spacing w:line="240" w:lineRule="auto"/>
        <w:jc w:val="center"/>
        <w:rPr>
          <w:rFonts w:ascii="Times New Roman" w:hAnsi="Times New Roman"/>
          <w:sz w:val="24"/>
          <w:szCs w:val="24"/>
        </w:rPr>
      </w:pPr>
      <w:r w:rsidRPr="00C301D5">
        <w:rPr>
          <w:rFonts w:ascii="Times New Roman" w:hAnsi="Times New Roman"/>
          <w:sz w:val="24"/>
          <w:szCs w:val="24"/>
        </w:rPr>
        <w:t>ABSTRACT</w:t>
      </w:r>
    </w:p>
    <w:p w:rsidR="0089573D" w:rsidRPr="00D662DD" w:rsidRDefault="0089573D" w:rsidP="0089573D">
      <w:pPr>
        <w:spacing w:line="240" w:lineRule="auto"/>
        <w:jc w:val="both"/>
        <w:rPr>
          <w:rFonts w:ascii="Times New Roman" w:hAnsi="Times New Roman"/>
          <w:i/>
          <w:sz w:val="24"/>
          <w:szCs w:val="24"/>
          <w:lang w:val="en"/>
        </w:rPr>
      </w:pPr>
      <w:r w:rsidRPr="00D662DD">
        <w:rPr>
          <w:rFonts w:ascii="Times New Roman" w:hAnsi="Times New Roman"/>
          <w:i/>
          <w:sz w:val="24"/>
          <w:szCs w:val="24"/>
          <w:lang w:val="en"/>
        </w:rPr>
        <w:t>This study aims to examine issues related to socio-cultural changes and social mobility community estuary on the East Coast of Peninsular Malaysia. The research used the qualitative and quantitative approach carried out the survey. A total of 596 people from six fishing village at the estuary of the river is located in Kelantan, Terengganu and Pahang were selected as respondents. This study shows the activity of neighborhood communities and into the estuary still strong traditions. The majority of respondents are still frequently performed activities in the surau or the mosque, weddings are made by mutual cooperation and help each other when there is death. In fact, the majority of respondents said that the relations among community members are very close and have mutual trust in each other. However, the pattern of their socio-economic life has gradually composites. Most of the younger generation is more interested in working on the land compared to the oceans as a source of sustenance. The situation is increasingly open community allows the enactment of social mobility among the younger generation</w:t>
      </w:r>
    </w:p>
    <w:p w:rsidR="0089573D" w:rsidRPr="00D662DD" w:rsidRDefault="0089573D" w:rsidP="0089573D">
      <w:pPr>
        <w:spacing w:line="240" w:lineRule="auto"/>
        <w:jc w:val="both"/>
        <w:rPr>
          <w:rFonts w:ascii="Times New Roman" w:hAnsi="Times New Roman"/>
          <w:i/>
          <w:sz w:val="24"/>
          <w:szCs w:val="24"/>
        </w:rPr>
      </w:pPr>
      <w:r w:rsidRPr="00D662DD">
        <w:rPr>
          <w:rFonts w:ascii="Times New Roman" w:hAnsi="Times New Roman"/>
          <w:i/>
          <w:sz w:val="24"/>
          <w:szCs w:val="24"/>
          <w:lang w:val="en"/>
        </w:rPr>
        <w:t>Keywords: socio-cultural; social mobility; social transformation; social change;</w:t>
      </w:r>
      <w:r w:rsidRPr="00D662DD">
        <w:rPr>
          <w:i/>
        </w:rPr>
        <w:t xml:space="preserve"> </w:t>
      </w:r>
      <w:r w:rsidRPr="00D662DD">
        <w:rPr>
          <w:rFonts w:ascii="Times New Roman" w:hAnsi="Times New Roman"/>
          <w:i/>
          <w:sz w:val="24"/>
          <w:szCs w:val="24"/>
          <w:lang w:val="en"/>
        </w:rPr>
        <w:t>estuarine communities</w:t>
      </w:r>
    </w:p>
    <w:p w:rsidR="0089573D" w:rsidRPr="00C301D5" w:rsidRDefault="0089573D" w:rsidP="0089573D">
      <w:pPr>
        <w:spacing w:after="0" w:line="240" w:lineRule="auto"/>
        <w:jc w:val="center"/>
        <w:rPr>
          <w:rFonts w:ascii="Times New Roman" w:hAnsi="Times New Roman"/>
          <w:sz w:val="24"/>
          <w:szCs w:val="24"/>
        </w:rPr>
      </w:pPr>
      <w:r w:rsidRPr="00C301D5">
        <w:rPr>
          <w:rFonts w:ascii="Times New Roman" w:hAnsi="Times New Roman"/>
          <w:sz w:val="24"/>
          <w:szCs w:val="24"/>
        </w:rPr>
        <w:t>PENGENALAN</w:t>
      </w: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Perubahan sosiobudaya boleh berlaku dalam sesebuah komuniti kerana terjadinya peralihan sosial masyarakat. Pendidikan merupakan salah satu faktor yang menyebabkan berlakunya </w:t>
      </w:r>
      <w:r>
        <w:rPr>
          <w:rFonts w:ascii="Times New Roman" w:hAnsi="Times New Roman"/>
          <w:sz w:val="24"/>
          <w:szCs w:val="24"/>
        </w:rPr>
        <w:lastRenderedPageBreak/>
        <w:t>perubahan sosiobudaya dalam komuniti. Pendidikan adalah agen sosial yang sangat penting bagi menjalankan proses sosialisasi. Pendidikan membuka ruang dan peluang kepada semua individu untuk mendapatkan pekerjaan. Pekerjaan memberi pendapatan dan pengupayaan kepada ahli komuniti untuk menikmati gaya hidup yang lebih baik. Oleh itu, pendidikan menjadi salah satu alat kekuatan sosial komuniti untuk mengembangkan pembinaan anggota masyarakat supaya relevan mengikut perubahan zaman.</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Mobiliti sosial pula berlaku apabila individu yang tinggal dalam sesebuah komuniti telah berubah atau bergerak daripada satu kedudukan kepada kedudukan lain. Perubahan ini boleh memberikan nilai hierarki secara khusus dalam sesebuah komuniti. Sorotan literatur secara ringkas memperjelaskan mobiliti sosial sebenarnya perubahan atau pergerakan yang dialami individu daripada kedudukan yang dimiliki pada tingkat tertentu kepada kedudukan sama ada ke tahap lebih tinggi atau rendah dalam sistem sosial (</w:t>
      </w:r>
      <w:r w:rsidRPr="00DA5E12">
        <w:rPr>
          <w:rFonts w:ascii="Times New Roman" w:hAnsi="Times New Roman"/>
          <w:sz w:val="24"/>
          <w:szCs w:val="24"/>
        </w:rPr>
        <w:t>Sills, 1986;</w:t>
      </w:r>
      <w:r>
        <w:rPr>
          <w:rFonts w:ascii="Times New Roman" w:hAnsi="Times New Roman"/>
          <w:sz w:val="24"/>
          <w:szCs w:val="24"/>
        </w:rPr>
        <w:t xml:space="preserve"> </w:t>
      </w:r>
      <w:r w:rsidRPr="002C1706">
        <w:rPr>
          <w:rFonts w:ascii="Times New Roman" w:hAnsi="Times New Roman"/>
          <w:sz w:val="24"/>
          <w:szCs w:val="24"/>
        </w:rPr>
        <w:t>Strauss, 1971</w:t>
      </w:r>
      <w:r>
        <w:rPr>
          <w:rFonts w:ascii="Times New Roman" w:hAnsi="Times New Roman"/>
          <w:sz w:val="24"/>
          <w:szCs w:val="24"/>
        </w:rPr>
        <w:t xml:space="preserve">; </w:t>
      </w:r>
      <w:r w:rsidRPr="006D3584">
        <w:rPr>
          <w:rFonts w:ascii="Times New Roman" w:hAnsi="Times New Roman"/>
          <w:sz w:val="24"/>
          <w:szCs w:val="24"/>
        </w:rPr>
        <w:t>Jencks, 1990</w:t>
      </w:r>
      <w:r>
        <w:rPr>
          <w:rFonts w:ascii="Times New Roman" w:hAnsi="Times New Roman"/>
          <w:sz w:val="24"/>
          <w:szCs w:val="24"/>
        </w:rPr>
        <w:t xml:space="preserve">; </w:t>
      </w:r>
      <w:r w:rsidRPr="006F3FCD">
        <w:rPr>
          <w:rFonts w:ascii="Times New Roman" w:hAnsi="Times New Roman"/>
          <w:sz w:val="24"/>
          <w:szCs w:val="24"/>
        </w:rPr>
        <w:t>Rohana, 1996</w:t>
      </w:r>
      <w:r>
        <w:rPr>
          <w:rFonts w:ascii="Times New Roman" w:hAnsi="Times New Roman"/>
          <w:sz w:val="24"/>
          <w:szCs w:val="24"/>
        </w:rPr>
        <w:t>; Aldridge, 2001).Mobiliti sosial juga berlaku kerana sebab dan akibat perubahan dalam struktur sosial yang terhasil daripada pergerakan secara berkumpulan atau individu (Davies, 1970).</w:t>
      </w:r>
    </w:p>
    <w:p w:rsidR="0089573D" w:rsidRDefault="0089573D" w:rsidP="0089573D">
      <w:pPr>
        <w:spacing w:after="0" w:line="240" w:lineRule="auto"/>
        <w:ind w:firstLine="720"/>
        <w:jc w:val="both"/>
        <w:rPr>
          <w:rFonts w:ascii="Times New Roman" w:hAnsi="Times New Roman"/>
          <w:sz w:val="24"/>
          <w:szCs w:val="24"/>
        </w:rPr>
      </w:pPr>
      <w:r>
        <w:rPr>
          <w:rFonts w:ascii="Times New Roman" w:hAnsi="Times New Roman"/>
          <w:sz w:val="24"/>
          <w:szCs w:val="24"/>
        </w:rPr>
        <w:t>Mobiliti sosial boleh dinilai melalui dua peringkat iaitu sama ada secara inter-generasi dan intra-generasi. Mobiliti inter-generasi ialah perubahan taraf sosial yang berlaku di antara satu generasi dengan generasi lain. Perkara yang sering dilihat dalam mobiliti inter-generasi ialah anak-anak mendapat peluang tertentu ditentukan oleh kelas sosial atau kadar pendapatan ibu bapa mereka. Manakala mobiliti intra-generasi pula ialah perubahan kedudukan sosial yang berlaku dalam hayat hidup seseorang individu. Perkara yang sering menjadi perhatian dalam mobiliti intra-generasi ialah had kedudukan sosial seseorang individu atau perubahan kadar pendapatan di sepanjang hayat hidupnya (</w:t>
      </w:r>
      <w:r w:rsidRPr="007D69B5">
        <w:rPr>
          <w:rFonts w:ascii="Times New Roman" w:hAnsi="Times New Roman"/>
          <w:sz w:val="24"/>
          <w:szCs w:val="24"/>
        </w:rPr>
        <w:t>Rohana, 1996</w:t>
      </w:r>
      <w:r>
        <w:rPr>
          <w:rFonts w:ascii="Times New Roman" w:hAnsi="Times New Roman"/>
          <w:sz w:val="24"/>
          <w:szCs w:val="24"/>
        </w:rPr>
        <w:t xml:space="preserve">). </w:t>
      </w:r>
    </w:p>
    <w:p w:rsidR="0089573D" w:rsidRDefault="0089573D" w:rsidP="0089573D">
      <w:pPr>
        <w:spacing w:after="0" w:line="240" w:lineRule="auto"/>
        <w:jc w:val="both"/>
        <w:rPr>
          <w:rFonts w:ascii="Times New Roman" w:hAnsi="Times New Roman"/>
          <w:b/>
          <w:sz w:val="24"/>
          <w:szCs w:val="24"/>
        </w:rPr>
      </w:pPr>
    </w:p>
    <w:p w:rsidR="0089573D" w:rsidRPr="00C301D5" w:rsidRDefault="0089573D" w:rsidP="0089573D">
      <w:pPr>
        <w:spacing w:after="0" w:line="240" w:lineRule="auto"/>
        <w:jc w:val="center"/>
        <w:rPr>
          <w:rFonts w:ascii="Times New Roman" w:hAnsi="Times New Roman"/>
          <w:sz w:val="24"/>
          <w:szCs w:val="24"/>
        </w:rPr>
      </w:pPr>
      <w:r>
        <w:rPr>
          <w:rFonts w:ascii="Times New Roman" w:hAnsi="Times New Roman"/>
          <w:sz w:val="24"/>
          <w:szCs w:val="24"/>
        </w:rPr>
        <w:t xml:space="preserve">PENYATAAN MASALAH </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sidRPr="00FE7775">
        <w:rPr>
          <w:rFonts w:ascii="Times New Roman" w:hAnsi="Times New Roman"/>
          <w:sz w:val="24"/>
          <w:szCs w:val="24"/>
        </w:rPr>
        <w:t>Sejak be</w:t>
      </w:r>
      <w:r>
        <w:rPr>
          <w:rFonts w:ascii="Times New Roman" w:hAnsi="Times New Roman"/>
          <w:sz w:val="24"/>
          <w:szCs w:val="24"/>
        </w:rPr>
        <w:t>r</w:t>
      </w:r>
      <w:r w:rsidRPr="00FE7775">
        <w:rPr>
          <w:rFonts w:ascii="Times New Roman" w:hAnsi="Times New Roman"/>
          <w:sz w:val="24"/>
          <w:szCs w:val="24"/>
        </w:rPr>
        <w:t xml:space="preserve">dekad, persoalan tentang pembangunan telah menjadi isu yang sering diperdebatkan oleh ramai sarjana sama ada di peringkat tempatan dan antarabangsa. Pelbagai teori dan konsep pembangunan dizahirkan namun masalah kemiskinan, kemunduran, dan ketidaksamaan masih lagi melingkari kehidupan masyarakat. Dalam konteks ini, ramai sarjana menganggap dunia pada akhir abad ke-20 dan awal abad ke-21 merupakan dunia yang semakin tidak sama rata; bumi yang kaya raya ini dilihat hanya untuk sejumlah kecil manusia, manakala sejumlah besar masih tetap terpinggir. </w:t>
      </w:r>
      <w:r>
        <w:rPr>
          <w:rFonts w:ascii="Times New Roman" w:hAnsi="Times New Roman"/>
          <w:sz w:val="24"/>
          <w:szCs w:val="24"/>
        </w:rPr>
        <w:t xml:space="preserve">Keinginan Kerajaan untuk menghapuskan masalah kemiskinan dianggap sebagai satu cabaran sosial dalam kalangan negara-negara sedang membangun seperti Malaysia. Keinginan Kerajaan ini boleh disedari apabila pembangunan yang dirancang pemerintah bukan sahaja dari segi ekonomi atau kebendaan bahkan juga dari aspek-aspek lain seperti sosial (Rahimah, 2001). Misalnya Kerajaan telah berusaha membawa pembangunan ke kawasan luar bandar menerusi Dasar Ekonomi Baru untuk menggalakkan kemajuan di sesuatu kawasan. Usaha ini dilakukan Kerajaan untuk mengatasi masalah kemiskinan, pengangguran dan penghijrahan penduduk desa ke bandar (Mohamed Zaini, 2010). Faedah yang di terima penduduk daripada pembangunan telah mengubah sosiobudaya dan mobiliti sosial mereka. Misalnya, komuniti pesisir pantai di sekitar Kuala Terengganu mengakui bahawa pembangunan dan kemajuan yang terdapat di kawasan persekitaran kediaman mereka telah memberi sumbangan serta pengaruh yang baik kepada peningkatan taraf hidup komuniti ini. Pembangunan yang dilakukan oleh kerajaan secara umumnya berupaya membuka ruang dan peluang bagi membantu 'melancarkan' pergerakan atau mobiliti sosial komuniti pesisir pantai ini. Komuniti pesisir pantai ini juga telah mengalami proses dinamik dalam mentransformasikan pekerjaan mereka untuk bekerja di daratan berbanding di lautan sebagai nelayan (Nor Hayati, 2011; </w:t>
      </w:r>
      <w:r>
        <w:rPr>
          <w:rFonts w:ascii="Times New Roman" w:hAnsi="Times New Roman"/>
          <w:sz w:val="24"/>
          <w:szCs w:val="24"/>
        </w:rPr>
        <w:lastRenderedPageBreak/>
        <w:t>2014). Mengapakah perkara ini terjadi? Adakah Pembangunan Ekonomi Koridor Pantai Timur yang di terima penduduk telah mengubah kehidupan sosial mereka? Oleh itu, kajian ini ingin mengkaji dua isu berkaitan sosiobudaya dan mobiliti sosial yang melibatkan; (a) ruang sosial dan interaksi komuniti; dan (b) mobiliti sosial inter generasi.</w:t>
      </w:r>
    </w:p>
    <w:p w:rsidR="0089573D" w:rsidRDefault="0089573D" w:rsidP="0089573D">
      <w:pPr>
        <w:spacing w:after="0" w:line="240" w:lineRule="auto"/>
        <w:jc w:val="both"/>
        <w:rPr>
          <w:rFonts w:ascii="Times New Roman" w:hAnsi="Times New Roman"/>
          <w:b/>
          <w:sz w:val="24"/>
          <w:szCs w:val="24"/>
        </w:rPr>
      </w:pPr>
    </w:p>
    <w:p w:rsidR="0089573D" w:rsidRPr="00C301D5" w:rsidRDefault="0089573D" w:rsidP="0089573D">
      <w:pPr>
        <w:spacing w:after="0" w:line="240" w:lineRule="auto"/>
        <w:jc w:val="center"/>
        <w:rPr>
          <w:rFonts w:ascii="Times New Roman" w:hAnsi="Times New Roman"/>
          <w:sz w:val="24"/>
          <w:szCs w:val="24"/>
        </w:rPr>
      </w:pPr>
      <w:r w:rsidRPr="00C301D5">
        <w:rPr>
          <w:rFonts w:ascii="Times New Roman" w:hAnsi="Times New Roman"/>
          <w:sz w:val="24"/>
          <w:szCs w:val="24"/>
        </w:rPr>
        <w:t>SOROTAN LITERATUR PERUBAHAN STRATIFIKASI DAN MOBILITI SOSIAL</w:t>
      </w:r>
    </w:p>
    <w:p w:rsidR="0089573D" w:rsidRPr="00AC2CD2" w:rsidRDefault="0089573D" w:rsidP="0089573D">
      <w:pPr>
        <w:spacing w:after="0" w:line="240" w:lineRule="auto"/>
        <w:jc w:val="both"/>
        <w:rPr>
          <w:rFonts w:ascii="Times New Roman" w:hAnsi="Times New Roman"/>
          <w:b/>
          <w:sz w:val="24"/>
          <w:szCs w:val="24"/>
        </w:rPr>
      </w:pPr>
    </w:p>
    <w:p w:rsidR="0089573D" w:rsidRPr="00DA5E12"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Stratifikasi merupakan istilah umum yang digunakan untuk menggambarkan dua senario. Pertama, stratifikasi berdasarkan pengagihan pendapatan, kuasa, prestij dan sumber bernilai lain kepada nilai-nilai masyarakat secara tidak sama. Kedua, stratifikasi mewujudkan kelas tersendiri ahli masyarakat yang berbeza dari segi kebudayaan, tingkah laku dan organisasi </w:t>
      </w:r>
      <w:r w:rsidRPr="00DA5E12">
        <w:rPr>
          <w:rFonts w:ascii="Times New Roman" w:hAnsi="Times New Roman"/>
          <w:sz w:val="24"/>
          <w:szCs w:val="24"/>
        </w:rPr>
        <w:t>(Turner, 1984).</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Menurut </w:t>
      </w:r>
      <w:r w:rsidRPr="009D52BD">
        <w:rPr>
          <w:rFonts w:ascii="Times New Roman" w:hAnsi="Times New Roman"/>
          <w:sz w:val="24"/>
          <w:szCs w:val="24"/>
        </w:rPr>
        <w:t xml:space="preserve">Tumin (1988) </w:t>
      </w:r>
      <w:r>
        <w:rPr>
          <w:rFonts w:ascii="Times New Roman" w:hAnsi="Times New Roman"/>
          <w:sz w:val="24"/>
          <w:szCs w:val="24"/>
        </w:rPr>
        <w:t>terdapat lima ciri asas fenomena stratifikasi. Pertama, sosial yang sifatnya berpola. Kedua, mempunyai sejarah yang lama dan ditemui dalam semua masyarakat dahulu kala. Ketiga, ada di mana-mana. Keempat, mempunyai bentuk yang berbagai-bagai. Kelima, kewujudan sejak dalam sejarah menunjukkan sesuatu yang paling penting dan diingini. Ketiadaan stratifikasi ialah sesuatu yang jarang berlaku dalam kehidupan manusia disebabkan bahan-bahan asas tidak sama rata agihannya.</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Perkara utama yang dititikberatkan dalam teori stratifikasi ialah bagaimana seseorang individu berada dalam strata yang berbeza? Terdapat dua kriteria iaitu askripsi (</w:t>
      </w:r>
      <w:r w:rsidRPr="004372D7">
        <w:rPr>
          <w:rFonts w:ascii="Times New Roman" w:hAnsi="Times New Roman"/>
          <w:i/>
          <w:sz w:val="24"/>
          <w:szCs w:val="24"/>
        </w:rPr>
        <w:t>ascription</w:t>
      </w:r>
      <w:r>
        <w:rPr>
          <w:rFonts w:ascii="Times New Roman" w:hAnsi="Times New Roman"/>
          <w:sz w:val="24"/>
          <w:szCs w:val="24"/>
        </w:rPr>
        <w:t>) dan pencapaian (</w:t>
      </w:r>
      <w:r w:rsidRPr="004372D7">
        <w:rPr>
          <w:rFonts w:ascii="Times New Roman" w:hAnsi="Times New Roman"/>
          <w:i/>
          <w:sz w:val="24"/>
          <w:szCs w:val="24"/>
        </w:rPr>
        <w:t>achievement</w:t>
      </w:r>
      <w:r>
        <w:rPr>
          <w:rFonts w:ascii="Times New Roman" w:hAnsi="Times New Roman"/>
          <w:sz w:val="24"/>
          <w:szCs w:val="24"/>
        </w:rPr>
        <w:t>) yang telah dikenal pasti menjadi sangat penting dalam menentu dan meletakkan seseorang individu kepada kumpulan status sosioekonomi yang berbeza. Dalam sesebuah masyarakat yang kriteria keturunan mendominasi, kedudukan sosial individu dalam masyarakat ditentukan berdasarkan kepada faktor-faktor seperti ikatan persaudaraan, keluarga, etnik, pegangan agama, gender dan umur. Sebaliknya, masyarakat yang memberikan sokongan berterusan kepada kriteria pencapaian membenarkan individu mencapai status melalui aktiviti perusahaan dalam perniagaan, perdagangan, industri atau perolehan pengetahuan (Sarjit, 1989).</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Sejauh mana individu bergerak ke atas atau ke bawah dalam hirarki sesebuah masyarakat selalunya bergantung kepada peluang-peluang yang disediakan melalui sistem stratifikasi. Oleh kerana stratifikasi adalah antara sistem dinamik yang utama dalam perkembangan masyarakat manusia, maka telah menjadi satu tapak teori yang dititikberatkan dan diambil perhatian sejak bermulanya ilmu sosiologi. Teori yang dikembangkan oleh Marx dan Weber tentang status, kuasa dan prestij telah membentuk satu analisis sosiologi paling penting tentang kelas dan stratifikasi (Craib, 1977).</w:t>
      </w:r>
    </w:p>
    <w:p w:rsidR="0089573D" w:rsidRPr="00DA5E12"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Menurut Marx (1890) sesiapa di antara mereka yang memiliki sumber pendapatan sesuatu penghasilan dalam sesebuah masyarakat seperti memiliki modal dan sumber pengeluaran, mereka ini boleh mengawal kuasa, simbol kebudayaan, aktiviti kerja dan gaya hidup orang lain. Berdasarkan analisis tentang kapitalisme, Marx meletakkan golongan ini sebagai satu kelompok pemilik punca-punca pengeluaran yang dikenali sebagai kelas pemodal (</w:t>
      </w:r>
      <w:r w:rsidRPr="00CD00C8">
        <w:rPr>
          <w:rFonts w:ascii="Times New Roman" w:hAnsi="Times New Roman"/>
          <w:i/>
          <w:sz w:val="24"/>
          <w:szCs w:val="24"/>
        </w:rPr>
        <w:t>borjuis</w:t>
      </w:r>
      <w:r>
        <w:rPr>
          <w:rFonts w:ascii="Times New Roman" w:hAnsi="Times New Roman"/>
          <w:sz w:val="24"/>
          <w:szCs w:val="24"/>
        </w:rPr>
        <w:t>). Kelompok kedua ialah kelas pekerja (</w:t>
      </w:r>
      <w:r w:rsidRPr="00CD00C8">
        <w:rPr>
          <w:rFonts w:ascii="Times New Roman" w:hAnsi="Times New Roman"/>
          <w:i/>
          <w:sz w:val="24"/>
          <w:szCs w:val="24"/>
        </w:rPr>
        <w:t>proletariat</w:t>
      </w:r>
      <w:r>
        <w:rPr>
          <w:rFonts w:ascii="Times New Roman" w:hAnsi="Times New Roman"/>
          <w:sz w:val="24"/>
          <w:szCs w:val="24"/>
        </w:rPr>
        <w:t xml:space="preserve">) yang selalu ditindas disebabkan ketiadaan kuasa dan tiada pemilikan punca-punca pengeluaran. Maka analisis Marx tentang stratifikasi sosial merujuk kepada ketidaksamaan berpunca dari kewujudan kelas-kelas sosial tersebut </w:t>
      </w:r>
      <w:r w:rsidRPr="00DA5E12">
        <w:rPr>
          <w:rFonts w:ascii="Times New Roman" w:hAnsi="Times New Roman"/>
          <w:sz w:val="24"/>
          <w:szCs w:val="24"/>
        </w:rPr>
        <w:t>(Turner, 1994).</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Weber pula menjelaskan stratifikasi sosial sebagai perbandingan tiga dimensi iaitu harta kekayaan, status/prestij dan kuasa. Harta kekayaan ini merujuk kepada sumber ekonomi. Keupayaan individu menguasai pasaran yang diperolehi melalui pekerjaan dan pendapatan membolehkan mereka berada pada kelas tertentu dalam masyarakat kapitalis. Individu yang memiliki kedudukan penting dalam sesebuah institusi utama dalam masyarakat </w:t>
      </w:r>
      <w:r>
        <w:rPr>
          <w:rFonts w:ascii="Times New Roman" w:hAnsi="Times New Roman"/>
          <w:sz w:val="24"/>
          <w:szCs w:val="24"/>
        </w:rPr>
        <w:lastRenderedPageBreak/>
        <w:t xml:space="preserve">diakui mempunyai status tertentu yang sangat dihormati. Kuasa sebagai sumber sosial merujuk kepada kekuasaan atau kewibawaan individu yang terdapat dalam sesebuah kumpulan dan organisasi. Bagaimanapun, kuasa ini berlainan sepertimana huraian Marx kerana tidak menunjukkan hubungan secara langsung kepada pemilikan punca-punca pengeluaran. Menurut Weber, ahli sesebuah masyarakat itu boleh memperoleh kuasa tanpa sejumlah besar pemilikan punca pengeluaran dan begitu juga sebaliknya </w:t>
      </w:r>
      <w:r w:rsidRPr="00DA5E12">
        <w:rPr>
          <w:rFonts w:ascii="Times New Roman" w:hAnsi="Times New Roman"/>
          <w:sz w:val="24"/>
          <w:szCs w:val="24"/>
        </w:rPr>
        <w:t>(Turner, 1994;</w:t>
      </w:r>
      <w:r w:rsidRPr="009D52BD">
        <w:rPr>
          <w:rFonts w:ascii="Times New Roman" w:hAnsi="Times New Roman"/>
          <w:color w:val="FF0000"/>
          <w:sz w:val="24"/>
          <w:szCs w:val="24"/>
        </w:rPr>
        <w:t xml:space="preserve"> </w:t>
      </w:r>
      <w:r w:rsidRPr="00A04AB2">
        <w:rPr>
          <w:rFonts w:ascii="Times New Roman" w:hAnsi="Times New Roman"/>
          <w:sz w:val="24"/>
          <w:szCs w:val="24"/>
        </w:rPr>
        <w:t>Marger, 2002).</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Banyak perdebatan berkenaan faktor penyumbang tentang pergerakan atau mobiliti sosial individu dan juga sesebuah komuniti oleh sarjana pelbagai aliran. Faktor-faktor lazim yang dinyatakan mempengaruhi mobiliti sosial ialah pekerjaan, pendidikan, pendapatan, perkahwinan dan faktor individu lain (Lipset &amp; Bendix, 1959; </w:t>
      </w:r>
      <w:r w:rsidRPr="003637A7">
        <w:rPr>
          <w:rFonts w:ascii="Times New Roman" w:hAnsi="Times New Roman"/>
          <w:sz w:val="24"/>
          <w:szCs w:val="24"/>
        </w:rPr>
        <w:t>Sarjit, 1989</w:t>
      </w:r>
      <w:r>
        <w:rPr>
          <w:rFonts w:ascii="Times New Roman" w:hAnsi="Times New Roman"/>
          <w:sz w:val="24"/>
          <w:szCs w:val="24"/>
        </w:rPr>
        <w:t xml:space="preserve">; </w:t>
      </w:r>
      <w:r w:rsidRPr="003637A7">
        <w:rPr>
          <w:rFonts w:ascii="Times New Roman" w:hAnsi="Times New Roman"/>
          <w:sz w:val="24"/>
          <w:szCs w:val="24"/>
        </w:rPr>
        <w:t>Jencks, 1990</w:t>
      </w:r>
      <w:r>
        <w:rPr>
          <w:rFonts w:ascii="Times New Roman" w:hAnsi="Times New Roman"/>
          <w:sz w:val="24"/>
          <w:szCs w:val="24"/>
        </w:rPr>
        <w:t xml:space="preserve">; </w:t>
      </w:r>
      <w:r w:rsidRPr="00B76244">
        <w:rPr>
          <w:rFonts w:ascii="Times New Roman" w:hAnsi="Times New Roman"/>
          <w:sz w:val="24"/>
          <w:szCs w:val="24"/>
        </w:rPr>
        <w:t>Lin, 1990</w:t>
      </w:r>
      <w:r>
        <w:rPr>
          <w:rFonts w:ascii="Times New Roman" w:hAnsi="Times New Roman"/>
          <w:sz w:val="24"/>
          <w:szCs w:val="24"/>
        </w:rPr>
        <w:t xml:space="preserve">; </w:t>
      </w:r>
      <w:r w:rsidRPr="00A97864">
        <w:rPr>
          <w:rFonts w:ascii="Times New Roman" w:hAnsi="Times New Roman"/>
          <w:sz w:val="24"/>
          <w:szCs w:val="24"/>
        </w:rPr>
        <w:t>Rohana, 1996</w:t>
      </w:r>
      <w:r>
        <w:rPr>
          <w:rFonts w:ascii="Times New Roman" w:hAnsi="Times New Roman"/>
          <w:sz w:val="24"/>
          <w:szCs w:val="24"/>
        </w:rPr>
        <w:t>; Miller, 2001).</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Faktor-faktor ini secara umumnya boleh dikategorikan sebagai modal manusia. Secara tradisinya dua lagi bentuk modal yang seringkali dikaitkan dengan perkembangan dan pertumbuhan ekonomi sesebuah masyarakat dan negara ialah modal semula jadi dan fizikal (Grootaert, 1997; Becker, 1975). Pengiktirafan tiga jenis modal tersebut hanya cenderung kepada proses pertumbuhan ekonomi semata-mata menyebabkan mereka terlupa atau terlepas pandang bagaimana pelaku atau aktor ekonomi bertindak balas dan menyusun diri mereka untuk memacu dan menjana pertumbuhan dan perkembangan. Hubungan yang ‘tidak kelihatan’ ini ialah modal sosial (Grootaert, 1997).</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Sementara itu, beberapa orang sarjana melalui pendekatan struktural menyatakan bahawa masalah kemiskinan berpunca daripada sistem pengeluaran dan bukannya pada individu semata-mata. Pendekatan ini menganggap kemiskinan sebagai keadaan yang dihadapi individu disebabkan oleh faktor luaran </w:t>
      </w:r>
      <w:r w:rsidRPr="00A45359">
        <w:rPr>
          <w:rFonts w:ascii="Times New Roman" w:hAnsi="Times New Roman"/>
          <w:sz w:val="24"/>
          <w:szCs w:val="24"/>
        </w:rPr>
        <w:t>(Frank, 1967</w:t>
      </w:r>
      <w:r>
        <w:rPr>
          <w:rFonts w:ascii="Times New Roman" w:hAnsi="Times New Roman"/>
          <w:sz w:val="24"/>
          <w:szCs w:val="24"/>
        </w:rPr>
        <w:t>). Namun, kajian ini mengkaji mobiliti sosial komuniti muara hanya berdasarkan kepada faktor pendidikan dan pekerjaan inter-generasi.</w:t>
      </w:r>
    </w:p>
    <w:p w:rsidR="0089573D" w:rsidRDefault="0089573D" w:rsidP="0089573D">
      <w:pPr>
        <w:spacing w:after="0" w:line="240" w:lineRule="auto"/>
        <w:jc w:val="both"/>
        <w:rPr>
          <w:rFonts w:ascii="Times New Roman" w:hAnsi="Times New Roman"/>
          <w:sz w:val="24"/>
          <w:szCs w:val="24"/>
        </w:rPr>
      </w:pPr>
    </w:p>
    <w:p w:rsidR="0089573D" w:rsidRPr="008C7CC3" w:rsidRDefault="0089573D" w:rsidP="0089573D">
      <w:pPr>
        <w:spacing w:after="0" w:line="240" w:lineRule="auto"/>
        <w:jc w:val="center"/>
        <w:rPr>
          <w:rFonts w:ascii="Times New Roman" w:hAnsi="Times New Roman"/>
          <w:sz w:val="24"/>
          <w:szCs w:val="24"/>
        </w:rPr>
      </w:pPr>
      <w:r>
        <w:rPr>
          <w:rFonts w:ascii="Times New Roman" w:hAnsi="Times New Roman"/>
          <w:sz w:val="24"/>
          <w:szCs w:val="24"/>
        </w:rPr>
        <w:t xml:space="preserve">METODOLOGI </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menggunakan dua pendekatan penyelidikan iaitu kualitatif dan kuantitatif. Bagi pendekatan kualitatif, kajian ini menggunakan dua kaedah iaitu pemerhatian dan temu bual mendalam. Manakala pendekatan kuantitatif menggunakan kaedah temu bual berasaskan soal selidik. Kajian ini juga menggunakan data sekunder untuk mengenal pasti data komuniti muara sebagai penentuan kumpulan sasar dan senarai nama program yang berkenaan dengan agensi terbabit dengan tempoh masa yang telah ditetapkan iaitu dari pihak berautoriti seperti Pejabat Daerah, Unit Perancang Ekonomi Negeri, Jabatan Perancangan Bandar dan Desa, Kementerian Luar Bandar, Lembaga Kemajuan Ikan Malaysia, Jabatan Perikanan, Lembaga Penggalakan Pelancongan Malaysia, Jawatankuasa Keselamatan dan Kemajuan Kampung dan lain-lain agensi Kerajaan dan swasta yang berkaitan.</w:t>
      </w:r>
    </w:p>
    <w:p w:rsidR="0089573D" w:rsidRDefault="0089573D" w:rsidP="0089573D">
      <w:pPr>
        <w:spacing w:after="0" w:line="240" w:lineRule="auto"/>
        <w:jc w:val="both"/>
        <w:rPr>
          <w:rFonts w:ascii="Times New Roman" w:hAnsi="Times New Roman"/>
          <w:sz w:val="24"/>
          <w:szCs w:val="24"/>
        </w:rPr>
      </w:pPr>
    </w:p>
    <w:p w:rsidR="0089573D" w:rsidRPr="000E2E2D" w:rsidRDefault="0089573D" w:rsidP="0089573D">
      <w:pPr>
        <w:spacing w:after="0" w:line="240" w:lineRule="auto"/>
        <w:jc w:val="center"/>
        <w:rPr>
          <w:rFonts w:ascii="Times New Roman" w:hAnsi="Times New Roman"/>
          <w:b/>
          <w:sz w:val="24"/>
          <w:szCs w:val="24"/>
        </w:rPr>
      </w:pPr>
      <w:r>
        <w:rPr>
          <w:rFonts w:ascii="Times New Roman" w:hAnsi="Times New Roman"/>
          <w:sz w:val="24"/>
          <w:szCs w:val="24"/>
        </w:rPr>
        <w:t>REKA BENTUK PENYELIDIKAN</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menggunakan reka bentuk penyelidikan survei. Reka bentuk ini sesuai digunakan setelah penyelidik mempertimbangkan jangkaan kepelbagaian latar belakang responden kajian yang bersifat heterogen. Meskipun mereka berada dalam geografi yang sama, namun aktiviti harian, kemudahan fizikal mereka adalah berbeza. Perbezaan termasuklah gender, latar belakang sosioekonomi, pendidikan dan sebagainya. Lantaran itu, bagi membolehkan penyelidik memperoleh data kajian yang tepat dan mendalam, reka bentuk ini adalah sesuai digunakan.</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center"/>
        <w:rPr>
          <w:rFonts w:ascii="Times New Roman" w:hAnsi="Times New Roman"/>
          <w:b/>
          <w:sz w:val="24"/>
          <w:szCs w:val="24"/>
        </w:rPr>
      </w:pPr>
      <w:r>
        <w:rPr>
          <w:rFonts w:ascii="Times New Roman" w:hAnsi="Times New Roman"/>
          <w:sz w:val="24"/>
          <w:szCs w:val="24"/>
        </w:rPr>
        <w:t>LOKASI</w:t>
      </w: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dilaksanakan dalam kawasan Program Pembangunan Ekonomi Koridor Timur (ECER). Secara lebih khusus, negeri yang terlibat dalam kajian ini ialah Kelantan, Terengganu dan Pahang. Pemilihan lokasi tersebut dibuat berasaskan penilaian andaian kawasan ECER mampu meminggirkan komuniti muara dalam momentum transformasi yang dirancangkan oleh Kerajaan. Komuniti muara pula dipilih disebabkan mereka merupakan golongan yang terpinggir sebagaimana komuniti pesisir pantai.</w:t>
      </w:r>
    </w:p>
    <w:p w:rsidR="0089573D" w:rsidRDefault="0089573D" w:rsidP="0089573D">
      <w:pPr>
        <w:spacing w:after="0" w:line="240" w:lineRule="auto"/>
        <w:jc w:val="both"/>
        <w:rPr>
          <w:rFonts w:ascii="Times New Roman" w:hAnsi="Times New Roman"/>
          <w:sz w:val="24"/>
          <w:szCs w:val="24"/>
        </w:rPr>
      </w:pPr>
    </w:p>
    <w:p w:rsidR="0089573D" w:rsidRPr="00805324" w:rsidRDefault="0089573D" w:rsidP="0089573D">
      <w:pPr>
        <w:spacing w:after="0" w:line="240" w:lineRule="auto"/>
        <w:jc w:val="center"/>
        <w:rPr>
          <w:rFonts w:ascii="Times New Roman" w:hAnsi="Times New Roman"/>
          <w:b/>
          <w:sz w:val="24"/>
          <w:szCs w:val="24"/>
        </w:rPr>
      </w:pPr>
      <w:r>
        <w:rPr>
          <w:rFonts w:ascii="Times New Roman" w:hAnsi="Times New Roman"/>
          <w:sz w:val="24"/>
          <w:szCs w:val="24"/>
        </w:rPr>
        <w:t xml:space="preserve">POPULASI, SAMPEL DAN PENSAMPELAN </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Bagi populasi kajian ini pula, penyelidik tidak memperoleh jumlah sebenar penduduk yang tinggal di muara. Bagaimanapun, kajian ini mempertimbangkan seramai 596 orang responden sesuai untuk dilibatkan dengan kajian ini. Secara lebih khususnya, responden dipilih seramai 596 orang dari komuniti muara sungai yang besar di pesisiran Pantai Timur Semenanjung Malaysia seperti perkampungan nelayan di Sungai Terengganu (103 orang), Sungai Kemaman (102 orang), Sungai Kemasin (99 orang), Sungai Kelantan (100 orang), Sungai Pahang (69 orang) dan Sungai Kuantan (123 orang). Bagi unit analisis, mereka adalah terdiri daripada Ketua Isi Rumah (KIR). Kajian ini menggunakan pensampelan rawak mudah dan </w:t>
      </w:r>
      <w:r w:rsidRPr="008D5D44">
        <w:rPr>
          <w:rFonts w:ascii="Times New Roman" w:hAnsi="Times New Roman"/>
          <w:i/>
          <w:sz w:val="24"/>
          <w:szCs w:val="24"/>
        </w:rPr>
        <w:t>snow ball</w:t>
      </w:r>
      <w:r>
        <w:rPr>
          <w:rFonts w:ascii="Times New Roman" w:hAnsi="Times New Roman"/>
          <w:sz w:val="24"/>
          <w:szCs w:val="24"/>
        </w:rPr>
        <w:t xml:space="preserve">. </w:t>
      </w:r>
    </w:p>
    <w:p w:rsidR="0089573D" w:rsidRDefault="0089573D" w:rsidP="0089573D">
      <w:pPr>
        <w:spacing w:after="0" w:line="240" w:lineRule="auto"/>
        <w:jc w:val="both"/>
        <w:rPr>
          <w:rFonts w:ascii="Times New Roman" w:hAnsi="Times New Roman"/>
          <w:b/>
          <w:sz w:val="24"/>
          <w:szCs w:val="24"/>
        </w:rPr>
      </w:pPr>
    </w:p>
    <w:p w:rsidR="0089573D" w:rsidRPr="008C7CC3" w:rsidRDefault="0089573D" w:rsidP="0089573D">
      <w:pPr>
        <w:spacing w:after="0" w:line="240" w:lineRule="auto"/>
        <w:jc w:val="center"/>
        <w:rPr>
          <w:rFonts w:ascii="Times New Roman" w:hAnsi="Times New Roman"/>
          <w:sz w:val="24"/>
          <w:szCs w:val="24"/>
        </w:rPr>
      </w:pPr>
      <w:r>
        <w:rPr>
          <w:rFonts w:ascii="Times New Roman" w:hAnsi="Times New Roman"/>
          <w:sz w:val="24"/>
          <w:szCs w:val="24"/>
        </w:rPr>
        <w:t xml:space="preserve">INSTRUMEN KAJIAN </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menggunakan protokol semi berstruktur yang dibina berasaskan tinjauan literatur bagi memperoleh data kualitatif melalui kaedah temu bual mendalam. Manakala pemerhatian dibuat dengan menggunakan teknik pengelasan latar kajian. Sementara itu, data kuantitatif diperoleh dengan menggunakan borang soal selidik. Jawapan responden dianalisis secara deskriptif.</w:t>
      </w:r>
    </w:p>
    <w:p w:rsidR="0089573D" w:rsidRDefault="0089573D" w:rsidP="0089573D">
      <w:pPr>
        <w:tabs>
          <w:tab w:val="left" w:pos="2282"/>
        </w:tabs>
        <w:spacing w:after="0" w:line="240" w:lineRule="auto"/>
        <w:jc w:val="both"/>
        <w:rPr>
          <w:rFonts w:ascii="Times New Roman" w:hAnsi="Times New Roman"/>
          <w:b/>
          <w:sz w:val="24"/>
          <w:szCs w:val="24"/>
        </w:rPr>
      </w:pPr>
      <w:r>
        <w:rPr>
          <w:rFonts w:ascii="Times New Roman" w:hAnsi="Times New Roman"/>
          <w:b/>
          <w:sz w:val="24"/>
          <w:szCs w:val="24"/>
        </w:rPr>
        <w:tab/>
      </w:r>
    </w:p>
    <w:p w:rsidR="0089573D" w:rsidRPr="008C7CC3" w:rsidRDefault="0089573D" w:rsidP="0089573D">
      <w:pPr>
        <w:spacing w:after="0" w:line="240" w:lineRule="auto"/>
        <w:jc w:val="center"/>
        <w:rPr>
          <w:rFonts w:ascii="Times New Roman" w:hAnsi="Times New Roman"/>
          <w:sz w:val="24"/>
          <w:szCs w:val="24"/>
        </w:rPr>
      </w:pPr>
      <w:r w:rsidRPr="008C7CC3">
        <w:rPr>
          <w:rFonts w:ascii="Times New Roman" w:hAnsi="Times New Roman"/>
          <w:sz w:val="24"/>
          <w:szCs w:val="24"/>
        </w:rPr>
        <w:t>DAPATAN KAJIAN</w:t>
      </w:r>
    </w:p>
    <w:p w:rsidR="0089573D" w:rsidRPr="002A2B4B" w:rsidRDefault="0089573D" w:rsidP="0089573D">
      <w:pPr>
        <w:spacing w:after="0" w:line="240" w:lineRule="auto"/>
        <w:jc w:val="both"/>
        <w:rPr>
          <w:rFonts w:ascii="Times New Roman" w:hAnsi="Times New Roman"/>
          <w:b/>
          <w:sz w:val="24"/>
          <w:szCs w:val="24"/>
        </w:rPr>
      </w:pPr>
    </w:p>
    <w:p w:rsidR="0089573D" w:rsidRPr="002A2B4B" w:rsidRDefault="0089573D" w:rsidP="0089573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Dapatan </w:t>
      </w:r>
      <w:r w:rsidRPr="002A2B4B">
        <w:rPr>
          <w:rFonts w:ascii="Times New Roman" w:hAnsi="Times New Roman"/>
          <w:sz w:val="24"/>
          <w:szCs w:val="24"/>
        </w:rPr>
        <w:t>kajian ini dihuraikan berdasarkan beber</w:t>
      </w:r>
      <w:r>
        <w:rPr>
          <w:rFonts w:ascii="Times New Roman" w:hAnsi="Times New Roman"/>
          <w:sz w:val="24"/>
          <w:szCs w:val="24"/>
        </w:rPr>
        <w:t>apa maklumat penting mengikut</w:t>
      </w:r>
      <w:r w:rsidRPr="002A2B4B">
        <w:rPr>
          <w:rFonts w:ascii="Times New Roman" w:hAnsi="Times New Roman"/>
          <w:sz w:val="24"/>
          <w:szCs w:val="24"/>
        </w:rPr>
        <w:t xml:space="preserve"> jawapan </w:t>
      </w:r>
      <w:r>
        <w:rPr>
          <w:rFonts w:ascii="Times New Roman" w:hAnsi="Times New Roman"/>
          <w:sz w:val="24"/>
          <w:szCs w:val="24"/>
        </w:rPr>
        <w:t xml:space="preserve">dalam </w:t>
      </w:r>
      <w:r w:rsidRPr="002A2B4B">
        <w:rPr>
          <w:rFonts w:ascii="Times New Roman" w:hAnsi="Times New Roman"/>
          <w:sz w:val="24"/>
          <w:szCs w:val="24"/>
        </w:rPr>
        <w:t>soal selidik yang telah diperoleh</w:t>
      </w:r>
      <w:r>
        <w:rPr>
          <w:rFonts w:ascii="Times New Roman" w:hAnsi="Times New Roman"/>
          <w:sz w:val="24"/>
          <w:szCs w:val="24"/>
        </w:rPr>
        <w:t xml:space="preserve">i </w:t>
      </w:r>
      <w:r w:rsidRPr="002A2B4B">
        <w:rPr>
          <w:rFonts w:ascii="Times New Roman" w:hAnsi="Times New Roman"/>
          <w:sz w:val="24"/>
          <w:szCs w:val="24"/>
        </w:rPr>
        <w:t>daripada responden.</w:t>
      </w:r>
    </w:p>
    <w:p w:rsidR="0089573D" w:rsidRPr="002A2B4B" w:rsidRDefault="0089573D" w:rsidP="0089573D">
      <w:pPr>
        <w:spacing w:after="0" w:line="240" w:lineRule="auto"/>
        <w:jc w:val="both"/>
        <w:rPr>
          <w:rFonts w:ascii="Times New Roman" w:hAnsi="Times New Roman"/>
          <w:b/>
          <w:sz w:val="24"/>
          <w:szCs w:val="24"/>
        </w:rPr>
      </w:pPr>
    </w:p>
    <w:p w:rsidR="0089573D" w:rsidRPr="008C7CC3" w:rsidRDefault="0089573D" w:rsidP="0089573D">
      <w:pPr>
        <w:spacing w:after="0" w:line="240" w:lineRule="auto"/>
        <w:jc w:val="center"/>
        <w:rPr>
          <w:rFonts w:ascii="Times New Roman" w:hAnsi="Times New Roman"/>
          <w:sz w:val="24"/>
          <w:szCs w:val="24"/>
        </w:rPr>
      </w:pPr>
      <w:r>
        <w:rPr>
          <w:rFonts w:ascii="Times New Roman" w:hAnsi="Times New Roman"/>
          <w:sz w:val="24"/>
          <w:szCs w:val="24"/>
        </w:rPr>
        <w:t>RUANG SOSIAL DAN INTERAKSI KOMUNITI</w:t>
      </w:r>
    </w:p>
    <w:p w:rsidR="0089573D" w:rsidRPr="00B7439B"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Menurut Firth (1966) dalam kajiannya tentang komuniti nelayan Melayu mengatakan bahawa “</w:t>
      </w:r>
      <w:r w:rsidRPr="00991884">
        <w:rPr>
          <w:rFonts w:ascii="Times New Roman" w:hAnsi="Times New Roman"/>
          <w:i/>
          <w:sz w:val="24"/>
          <w:szCs w:val="24"/>
        </w:rPr>
        <w:t>A kampung is not normally an administrative unit or religious unit, but it is a social unit with some degree of solidarity and neighbourly feeling</w:t>
      </w:r>
      <w:r>
        <w:rPr>
          <w:rFonts w:ascii="Times New Roman" w:hAnsi="Times New Roman"/>
          <w:sz w:val="24"/>
          <w:szCs w:val="24"/>
        </w:rPr>
        <w:t xml:space="preserve">.” Banyak kajian terdahulu khususnya sejak abad ke 19, perkara utama yang dititikberatkan dalam pengkajian sains sosial adalah mengenai proses industrialisasi dan urbanisasi akan membawa kepada penghapusan komuniti tradisional. Salah satunya ialah komuniti muara dalam kajian ini merupakan sebuah kampung yang masih wujud ciri-ciri tradisional seperti konsep </w:t>
      </w:r>
      <w:r w:rsidRPr="00B7439B">
        <w:rPr>
          <w:rFonts w:ascii="Times New Roman" w:hAnsi="Times New Roman"/>
          <w:i/>
          <w:sz w:val="24"/>
          <w:szCs w:val="24"/>
        </w:rPr>
        <w:t xml:space="preserve">gemeinschaft </w:t>
      </w:r>
      <w:r>
        <w:rPr>
          <w:rFonts w:ascii="Times New Roman" w:hAnsi="Times New Roman"/>
          <w:sz w:val="24"/>
          <w:szCs w:val="24"/>
        </w:rPr>
        <w:t>dalam kehidupan harian.</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Pr="008C7CC3" w:rsidRDefault="0089573D" w:rsidP="0089573D">
      <w:pPr>
        <w:spacing w:after="0"/>
        <w:jc w:val="center"/>
        <w:rPr>
          <w:rFonts w:ascii="Times New Roman" w:hAnsi="Times New Roman"/>
          <w:sz w:val="24"/>
          <w:szCs w:val="24"/>
        </w:rPr>
      </w:pPr>
      <w:r>
        <w:rPr>
          <w:rFonts w:ascii="Times New Roman" w:hAnsi="Times New Roman"/>
          <w:noProof/>
          <w:sz w:val="24"/>
          <w:szCs w:val="24"/>
          <w:lang w:eastAsia="en-MY"/>
        </w:rPr>
        <w:lastRenderedPageBreak/>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197485</wp:posOffset>
                </wp:positionV>
                <wp:extent cx="5765165" cy="0"/>
                <wp:effectExtent l="8255"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15.55pt" to="453.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oc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"/>
            </w:pict>
          </mc:Fallback>
        </mc:AlternateContent>
      </w:r>
      <w:r w:rsidRPr="008C7CC3">
        <w:rPr>
          <w:rFonts w:ascii="Times New Roman" w:hAnsi="Times New Roman"/>
          <w:sz w:val="24"/>
          <w:szCs w:val="24"/>
        </w:rPr>
        <w:t>Jadual 1: Ikatan kejiranan ahli komuniti muara</w:t>
      </w:r>
    </w:p>
    <w:p w:rsidR="0089573D" w:rsidRPr="008C7CC3" w:rsidRDefault="0089573D" w:rsidP="0089573D">
      <w:pPr>
        <w:spacing w:after="0" w:line="240" w:lineRule="auto"/>
        <w:jc w:val="both"/>
        <w:rPr>
          <w:rFonts w:ascii="Times New Roman" w:hAnsi="Times New Roman"/>
          <w:sz w:val="24"/>
          <w:szCs w:val="24"/>
        </w:rPr>
      </w:pPr>
      <w:r w:rsidRPr="00E17318">
        <w:rPr>
          <w:rFonts w:ascii="Times New Roman" w:hAnsi="Times New Roman"/>
          <w:b/>
          <w:sz w:val="24"/>
          <w:szCs w:val="24"/>
        </w:rPr>
        <w:tab/>
      </w:r>
      <w:r w:rsidRPr="00E17318">
        <w:rPr>
          <w:rFonts w:ascii="Times New Roman" w:hAnsi="Times New Roman"/>
          <w:b/>
          <w:sz w:val="24"/>
          <w:szCs w:val="24"/>
        </w:rPr>
        <w:tab/>
      </w:r>
      <w:r w:rsidRPr="00E17318">
        <w:rPr>
          <w:rFonts w:ascii="Times New Roman" w:hAnsi="Times New Roman"/>
          <w:b/>
          <w:sz w:val="24"/>
          <w:szCs w:val="24"/>
        </w:rPr>
        <w:tab/>
      </w:r>
      <w:r w:rsidRPr="00E17318">
        <w:rPr>
          <w:rFonts w:ascii="Times New Roman" w:hAnsi="Times New Roman"/>
          <w:b/>
          <w:sz w:val="24"/>
          <w:szCs w:val="24"/>
        </w:rPr>
        <w:tab/>
      </w:r>
      <w:r>
        <w:rPr>
          <w:rFonts w:ascii="Times New Roman" w:hAnsi="Times New Roman"/>
          <w:b/>
          <w:sz w:val="24"/>
          <w:szCs w:val="24"/>
        </w:rPr>
        <w:tab/>
        <w:t xml:space="preserve">            </w:t>
      </w:r>
      <w:r w:rsidRPr="008C7CC3">
        <w:rPr>
          <w:rFonts w:ascii="Times New Roman" w:hAnsi="Times New Roman"/>
        </w:rPr>
        <w:t>Peratus  jawapan (%)</w:t>
      </w:r>
      <w:r w:rsidRPr="008C7CC3">
        <w:rPr>
          <w:rFonts w:ascii="Times New Roman" w:hAnsi="Times New Roman"/>
          <w:sz w:val="24"/>
          <w:szCs w:val="24"/>
        </w:rPr>
        <w:tab/>
      </w:r>
      <w:r w:rsidRPr="008C7CC3">
        <w:rPr>
          <w:rFonts w:ascii="Times New Roman" w:hAnsi="Times New Roman"/>
          <w:sz w:val="24"/>
          <w:szCs w:val="24"/>
        </w:rPr>
        <w:tab/>
      </w:r>
    </w:p>
    <w:p w:rsidR="0089573D" w:rsidRPr="008C7CC3" w:rsidRDefault="0089573D" w:rsidP="0089573D">
      <w:pPr>
        <w:tabs>
          <w:tab w:val="left" w:pos="720"/>
          <w:tab w:val="left" w:pos="8205"/>
        </w:tabs>
        <w:spacing w:after="0" w:line="240" w:lineRule="auto"/>
        <w:jc w:val="both"/>
        <w:rPr>
          <w:rFonts w:ascii="Times New Roman" w:hAnsi="Times New Roman"/>
        </w:rPr>
      </w:pPr>
      <w:r>
        <w:rPr>
          <w:rFonts w:ascii="Times New Roman" w:hAnsi="Times New Roman"/>
          <w:noProof/>
          <w:sz w:val="24"/>
          <w:szCs w:val="24"/>
          <w:lang w:eastAsia="en-MY"/>
        </w:rPr>
        <mc:AlternateContent>
          <mc:Choice Requires="wps">
            <w:drawing>
              <wp:anchor distT="0" distB="0" distL="114300" distR="114300" simplePos="0" relativeHeight="251660288" behindDoc="0" locked="0" layoutInCell="1" allowOverlap="1">
                <wp:simplePos x="0" y="0"/>
                <wp:positionH relativeFrom="column">
                  <wp:posOffset>2303145</wp:posOffset>
                </wp:positionH>
                <wp:positionV relativeFrom="paragraph">
                  <wp:posOffset>97790</wp:posOffset>
                </wp:positionV>
                <wp:extent cx="2315845" cy="0"/>
                <wp:effectExtent l="7620" t="12065" r="10160" b="69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5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35pt,7.7pt" to="363.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71HwIAADg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"/>
            </w:pict>
          </mc:Fallback>
        </mc:AlternateContent>
      </w:r>
      <w:r w:rsidRPr="008C7CC3">
        <w:rPr>
          <w:rFonts w:ascii="Times New Roman" w:hAnsi="Times New Roman"/>
        </w:rPr>
        <w:t>Ikatan</w:t>
      </w:r>
      <w:r w:rsidRPr="008C7CC3">
        <w:rPr>
          <w:rFonts w:ascii="Times New Roman" w:hAnsi="Times New Roman"/>
        </w:rPr>
        <w:tab/>
      </w:r>
    </w:p>
    <w:p w:rsidR="0089573D" w:rsidRPr="008C7CC3" w:rsidRDefault="0089573D" w:rsidP="0089573D">
      <w:pPr>
        <w:spacing w:after="0" w:line="240" w:lineRule="auto"/>
        <w:jc w:val="both"/>
        <w:rPr>
          <w:rFonts w:ascii="Times New Roman" w:hAnsi="Times New Roman"/>
          <w:sz w:val="20"/>
          <w:szCs w:val="20"/>
        </w:rPr>
      </w:pPr>
      <w:r>
        <w:rPr>
          <w:rFonts w:ascii="Times New Roman" w:hAnsi="Times New Roman"/>
        </w:rPr>
        <w:t>k</w:t>
      </w:r>
      <w:r w:rsidRPr="008C7CC3">
        <w:rPr>
          <w:rFonts w:ascii="Times New Roman" w:hAnsi="Times New Roman"/>
        </w:rPr>
        <w:t>ejiranan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C7CC3">
        <w:rPr>
          <w:rFonts w:ascii="Times New Roman" w:hAnsi="Times New Roman"/>
          <w:sz w:val="20"/>
          <w:szCs w:val="20"/>
        </w:rPr>
        <w:t xml:space="preserve">Tidak tahu       </w:t>
      </w:r>
      <w:r>
        <w:rPr>
          <w:rFonts w:ascii="Times New Roman" w:hAnsi="Times New Roman"/>
          <w:sz w:val="20"/>
          <w:szCs w:val="20"/>
        </w:rPr>
        <w:t xml:space="preserve">    </w:t>
      </w:r>
      <w:r w:rsidRPr="008C7CC3">
        <w:rPr>
          <w:rFonts w:ascii="Times New Roman" w:hAnsi="Times New Roman"/>
          <w:sz w:val="20"/>
          <w:szCs w:val="20"/>
        </w:rPr>
        <w:t>Sederhana       Benar-benar</w:t>
      </w:r>
      <w:r>
        <w:rPr>
          <w:rFonts w:ascii="Times New Roman" w:hAnsi="Times New Roman"/>
          <w:sz w:val="20"/>
          <w:szCs w:val="20"/>
        </w:rPr>
        <w:t xml:space="preserve">             </w:t>
      </w:r>
      <w:r w:rsidRPr="008C7CC3">
        <w:rPr>
          <w:rFonts w:ascii="Times New Roman" w:hAnsi="Times New Roman"/>
          <w:sz w:val="20"/>
          <w:szCs w:val="20"/>
        </w:rPr>
        <w:t>Jumlah</w:t>
      </w:r>
    </w:p>
    <w:p w:rsidR="0089573D" w:rsidRPr="008C7CC3" w:rsidRDefault="0089573D" w:rsidP="0089573D">
      <w:pPr>
        <w:spacing w:after="0" w:line="240" w:lineRule="auto"/>
        <w:jc w:val="both"/>
        <w:rPr>
          <w:rFonts w:ascii="Times New Roman" w:hAnsi="Times New Roman"/>
          <w:sz w:val="20"/>
          <w:szCs w:val="20"/>
        </w:rPr>
      </w:pPr>
      <w:r w:rsidRPr="008C7CC3">
        <w:rPr>
          <w:rFonts w:ascii="Times New Roman" w:hAnsi="Times New Roman"/>
          <w:sz w:val="20"/>
          <w:szCs w:val="20"/>
        </w:rPr>
        <w:tab/>
      </w:r>
      <w:r w:rsidRPr="008C7CC3">
        <w:rPr>
          <w:rFonts w:ascii="Times New Roman" w:hAnsi="Times New Roman"/>
          <w:sz w:val="20"/>
          <w:szCs w:val="20"/>
        </w:rPr>
        <w:tab/>
      </w:r>
      <w:r w:rsidRPr="008C7CC3">
        <w:rPr>
          <w:rFonts w:ascii="Times New Roman" w:hAnsi="Times New Roman"/>
          <w:sz w:val="20"/>
          <w:szCs w:val="20"/>
        </w:rPr>
        <w:tab/>
      </w:r>
      <w:r w:rsidRPr="008C7CC3">
        <w:rPr>
          <w:rFonts w:ascii="Times New Roman" w:hAnsi="Times New Roman"/>
          <w:sz w:val="20"/>
          <w:szCs w:val="20"/>
        </w:rPr>
        <w:tab/>
      </w:r>
      <w:r w:rsidRPr="008C7CC3">
        <w:rPr>
          <w:rFonts w:ascii="Times New Roman" w:hAnsi="Times New Roman"/>
          <w:sz w:val="20"/>
          <w:szCs w:val="20"/>
        </w:rPr>
        <w:tab/>
      </w:r>
      <w:r w:rsidRPr="008C7CC3">
        <w:rPr>
          <w:rFonts w:ascii="Times New Roman" w:hAnsi="Times New Roman"/>
          <w:sz w:val="20"/>
          <w:szCs w:val="20"/>
        </w:rPr>
        <w:tab/>
      </w:r>
      <w:r w:rsidRPr="008C7CC3">
        <w:rPr>
          <w:rFonts w:ascii="Times New Roman" w:hAnsi="Times New Roman"/>
          <w:sz w:val="20"/>
          <w:szCs w:val="20"/>
        </w:rPr>
        <w:tab/>
      </w:r>
      <w:r w:rsidRPr="008C7CC3">
        <w:rPr>
          <w:rFonts w:ascii="Times New Roman" w:hAnsi="Times New Roman"/>
          <w:sz w:val="20"/>
          <w:szCs w:val="20"/>
        </w:rPr>
        <w:tab/>
        <w:t xml:space="preserve">              kenal</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26035</wp:posOffset>
                </wp:positionV>
                <wp:extent cx="5765165" cy="0"/>
                <wp:effectExtent l="12065" t="7620" r="1397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2.05pt" to="453.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5j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"/>
            </w:pict>
          </mc:Fallback>
        </mc:AlternateContent>
      </w:r>
    </w:p>
    <w:p w:rsidR="0089573D" w:rsidRPr="00456C62" w:rsidRDefault="0089573D" w:rsidP="0089573D">
      <w:pPr>
        <w:spacing w:after="0" w:line="240" w:lineRule="auto"/>
        <w:jc w:val="both"/>
        <w:rPr>
          <w:rFonts w:ascii="Times New Roman" w:hAnsi="Times New Roman"/>
          <w:sz w:val="20"/>
          <w:szCs w:val="20"/>
        </w:rPr>
      </w:pPr>
      <w:r>
        <w:rPr>
          <w:rFonts w:ascii="Times New Roman" w:hAnsi="Times New Roman"/>
          <w:sz w:val="20"/>
          <w:szCs w:val="20"/>
        </w:rPr>
        <w:t>Anda mengenali ahli komuniti</w:t>
      </w:r>
      <w:r>
        <w:rPr>
          <w:rFonts w:ascii="Times New Roman" w:hAnsi="Times New Roman"/>
          <w:sz w:val="20"/>
          <w:szCs w:val="20"/>
        </w:rPr>
        <w:tab/>
      </w:r>
      <w:r>
        <w:rPr>
          <w:rFonts w:ascii="Times New Roman" w:hAnsi="Times New Roman"/>
          <w:sz w:val="20"/>
          <w:szCs w:val="20"/>
        </w:rPr>
        <w:tab/>
        <w:t xml:space="preserve">      </w:t>
      </w:r>
      <w:r w:rsidRPr="00456C62">
        <w:rPr>
          <w:rFonts w:ascii="Times New Roman" w:hAnsi="Times New Roman"/>
          <w:sz w:val="20"/>
          <w:szCs w:val="20"/>
        </w:rPr>
        <w:t>1.5%</w:t>
      </w:r>
      <w:r>
        <w:rPr>
          <w:rFonts w:ascii="Times New Roman" w:hAnsi="Times New Roman"/>
          <w:sz w:val="20"/>
          <w:szCs w:val="20"/>
        </w:rPr>
        <w:tab/>
      </w:r>
      <w:r>
        <w:rPr>
          <w:rFonts w:ascii="Times New Roman" w:hAnsi="Times New Roman"/>
          <w:sz w:val="20"/>
          <w:szCs w:val="20"/>
        </w:rPr>
        <w:tab/>
        <w:t xml:space="preserve">   </w:t>
      </w:r>
      <w:r w:rsidRPr="00456C62">
        <w:rPr>
          <w:rFonts w:ascii="Times New Roman" w:hAnsi="Times New Roman"/>
          <w:sz w:val="20"/>
          <w:szCs w:val="20"/>
        </w:rPr>
        <w:t>56.5%</w:t>
      </w:r>
      <w:r w:rsidRPr="00456C62">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ab/>
      </w:r>
      <w:r w:rsidRPr="00456C62">
        <w:rPr>
          <w:rFonts w:ascii="Times New Roman" w:hAnsi="Times New Roman"/>
          <w:sz w:val="20"/>
          <w:szCs w:val="20"/>
        </w:rPr>
        <w:t>41.9%</w:t>
      </w:r>
      <w:r w:rsidRPr="00456C62">
        <w:rPr>
          <w:rFonts w:ascii="Times New Roman" w:hAnsi="Times New Roman"/>
          <w:sz w:val="20"/>
          <w:szCs w:val="20"/>
        </w:rPr>
        <w:tab/>
      </w:r>
      <w:r>
        <w:rPr>
          <w:rFonts w:ascii="Times New Roman" w:hAnsi="Times New Roman"/>
          <w:sz w:val="20"/>
          <w:szCs w:val="20"/>
        </w:rPr>
        <w:t xml:space="preserve">       </w:t>
      </w:r>
      <w:r w:rsidRPr="00456C62">
        <w:rPr>
          <w:rFonts w:ascii="Times New Roman" w:hAnsi="Times New Roman"/>
          <w:sz w:val="20"/>
          <w:szCs w:val="20"/>
        </w:rPr>
        <w:t>100%</w:t>
      </w:r>
      <w:r>
        <w:rPr>
          <w:rFonts w:ascii="Times New Roman" w:hAnsi="Times New Roman"/>
          <w:sz w:val="20"/>
          <w:szCs w:val="20"/>
        </w:rPr>
        <w:t xml:space="preserve"> (596 orang)</w:t>
      </w:r>
    </w:p>
    <w:p w:rsidR="0089573D" w:rsidRPr="00456C62" w:rsidRDefault="0089573D" w:rsidP="0089573D">
      <w:pPr>
        <w:spacing w:after="0" w:line="240" w:lineRule="auto"/>
        <w:jc w:val="both"/>
        <w:rPr>
          <w:rFonts w:ascii="Times New Roman" w:hAnsi="Times New Roman"/>
          <w:sz w:val="20"/>
          <w:szCs w:val="20"/>
        </w:rPr>
      </w:pPr>
      <w:r w:rsidRPr="00456C62">
        <w:rPr>
          <w:rFonts w:ascii="Times New Roman" w:hAnsi="Times New Roman"/>
          <w:sz w:val="20"/>
          <w:szCs w:val="20"/>
        </w:rPr>
        <w:t>Tahap h</w:t>
      </w:r>
      <w:r>
        <w:rPr>
          <w:rFonts w:ascii="Times New Roman" w:hAnsi="Times New Roman"/>
          <w:sz w:val="20"/>
          <w:szCs w:val="20"/>
        </w:rPr>
        <w:t>ubungan sesama jiran</w:t>
      </w:r>
      <w:r>
        <w:rPr>
          <w:rFonts w:ascii="Times New Roman" w:hAnsi="Times New Roman"/>
          <w:sz w:val="20"/>
          <w:szCs w:val="20"/>
        </w:rPr>
        <w:tab/>
      </w:r>
      <w:r>
        <w:rPr>
          <w:rFonts w:ascii="Times New Roman" w:hAnsi="Times New Roman"/>
          <w:sz w:val="20"/>
          <w:szCs w:val="20"/>
        </w:rPr>
        <w:tab/>
        <w:t xml:space="preserve">      0.8%</w:t>
      </w:r>
      <w:r>
        <w:rPr>
          <w:rFonts w:ascii="Times New Roman" w:hAnsi="Times New Roman"/>
          <w:sz w:val="20"/>
          <w:szCs w:val="20"/>
        </w:rPr>
        <w:tab/>
      </w:r>
      <w:r>
        <w:rPr>
          <w:rFonts w:ascii="Times New Roman" w:hAnsi="Times New Roman"/>
          <w:sz w:val="20"/>
          <w:szCs w:val="20"/>
        </w:rPr>
        <w:tab/>
        <w:t xml:space="preserve">   </w:t>
      </w:r>
      <w:r w:rsidRPr="00456C62">
        <w:rPr>
          <w:rFonts w:ascii="Times New Roman" w:hAnsi="Times New Roman"/>
          <w:sz w:val="20"/>
          <w:szCs w:val="20"/>
        </w:rPr>
        <w:t>72.3%</w:t>
      </w:r>
      <w:r w:rsidRPr="00456C62">
        <w:rPr>
          <w:rFonts w:ascii="Times New Roman" w:hAnsi="Times New Roman"/>
          <w:sz w:val="20"/>
          <w:szCs w:val="20"/>
        </w:rPr>
        <w:tab/>
      </w:r>
      <w:r>
        <w:rPr>
          <w:rFonts w:ascii="Times New Roman" w:hAnsi="Times New Roman"/>
          <w:sz w:val="20"/>
          <w:szCs w:val="20"/>
        </w:rPr>
        <w:tab/>
      </w:r>
      <w:r w:rsidRPr="00456C62">
        <w:rPr>
          <w:rFonts w:ascii="Times New Roman" w:hAnsi="Times New Roman"/>
          <w:sz w:val="20"/>
          <w:szCs w:val="20"/>
        </w:rPr>
        <w:t>26.8%</w:t>
      </w:r>
      <w:r w:rsidRPr="00456C62">
        <w:rPr>
          <w:rFonts w:ascii="Times New Roman" w:hAnsi="Times New Roman"/>
          <w:sz w:val="20"/>
          <w:szCs w:val="20"/>
        </w:rPr>
        <w:tab/>
      </w:r>
      <w:r>
        <w:rPr>
          <w:rFonts w:ascii="Times New Roman" w:hAnsi="Times New Roman"/>
          <w:sz w:val="20"/>
          <w:szCs w:val="20"/>
        </w:rPr>
        <w:t xml:space="preserve">       1</w:t>
      </w:r>
      <w:r w:rsidRPr="00456C62">
        <w:rPr>
          <w:rFonts w:ascii="Times New Roman" w:hAnsi="Times New Roman"/>
          <w:sz w:val="20"/>
          <w:szCs w:val="20"/>
        </w:rPr>
        <w:t>00%</w:t>
      </w:r>
      <w:r>
        <w:rPr>
          <w:rFonts w:ascii="Times New Roman" w:hAnsi="Times New Roman"/>
          <w:sz w:val="20"/>
          <w:szCs w:val="20"/>
        </w:rPr>
        <w:t xml:space="preserve"> </w:t>
      </w:r>
      <w:r w:rsidRPr="00456C62">
        <w:rPr>
          <w:rFonts w:ascii="Times New Roman" w:hAnsi="Times New Roman"/>
          <w:sz w:val="20"/>
          <w:szCs w:val="20"/>
        </w:rPr>
        <w:t>(596 orang)</w:t>
      </w:r>
    </w:p>
    <w:p w:rsidR="0089573D" w:rsidRPr="00456C62" w:rsidRDefault="0089573D" w:rsidP="0089573D">
      <w:pPr>
        <w:spacing w:after="0" w:line="240" w:lineRule="auto"/>
        <w:jc w:val="both"/>
        <w:rPr>
          <w:rFonts w:ascii="Times New Roman" w:hAnsi="Times New Roman"/>
          <w:sz w:val="20"/>
          <w:szCs w:val="20"/>
        </w:rPr>
      </w:pPr>
      <w:r w:rsidRPr="00456C62">
        <w:rPr>
          <w:rFonts w:ascii="Times New Roman" w:hAnsi="Times New Roman"/>
          <w:sz w:val="20"/>
          <w:szCs w:val="20"/>
        </w:rPr>
        <w:t>Ada</w:t>
      </w:r>
      <w:r>
        <w:rPr>
          <w:rFonts w:ascii="Times New Roman" w:hAnsi="Times New Roman"/>
          <w:sz w:val="20"/>
          <w:szCs w:val="20"/>
        </w:rPr>
        <w:t>kah masyarakat yang tinggal di</w:t>
      </w:r>
      <w:r>
        <w:rPr>
          <w:rFonts w:ascii="Times New Roman" w:hAnsi="Times New Roman"/>
          <w:sz w:val="20"/>
          <w:szCs w:val="20"/>
        </w:rPr>
        <w:tab/>
      </w:r>
      <w:r>
        <w:rPr>
          <w:rFonts w:ascii="Times New Roman" w:hAnsi="Times New Roman"/>
          <w:sz w:val="20"/>
          <w:szCs w:val="20"/>
        </w:rPr>
        <w:tab/>
        <w:t xml:space="preserve">      1.7%</w:t>
      </w:r>
      <w:r>
        <w:rPr>
          <w:rFonts w:ascii="Times New Roman" w:hAnsi="Times New Roman"/>
          <w:sz w:val="20"/>
          <w:szCs w:val="20"/>
        </w:rPr>
        <w:tab/>
      </w:r>
      <w:r>
        <w:rPr>
          <w:rFonts w:ascii="Times New Roman" w:hAnsi="Times New Roman"/>
          <w:sz w:val="20"/>
          <w:szCs w:val="20"/>
        </w:rPr>
        <w:tab/>
        <w:t xml:space="preserve">   </w:t>
      </w:r>
      <w:r w:rsidRPr="00456C62">
        <w:rPr>
          <w:rFonts w:ascii="Times New Roman" w:hAnsi="Times New Roman"/>
          <w:sz w:val="20"/>
          <w:szCs w:val="20"/>
        </w:rPr>
        <w:t>76.0%</w:t>
      </w:r>
      <w:r w:rsidRPr="00456C62">
        <w:rPr>
          <w:rFonts w:ascii="Times New Roman" w:hAnsi="Times New Roman"/>
          <w:sz w:val="20"/>
          <w:szCs w:val="20"/>
        </w:rPr>
        <w:tab/>
      </w:r>
      <w:r>
        <w:rPr>
          <w:rFonts w:ascii="Times New Roman" w:hAnsi="Times New Roman"/>
          <w:sz w:val="20"/>
          <w:szCs w:val="20"/>
        </w:rPr>
        <w:tab/>
      </w:r>
      <w:r w:rsidRPr="00456C62">
        <w:rPr>
          <w:rFonts w:ascii="Times New Roman" w:hAnsi="Times New Roman"/>
          <w:sz w:val="20"/>
          <w:szCs w:val="20"/>
        </w:rPr>
        <w:t>22.3%</w:t>
      </w:r>
      <w:r w:rsidRPr="00456C62">
        <w:rPr>
          <w:rFonts w:ascii="Times New Roman" w:hAnsi="Times New Roman"/>
          <w:sz w:val="20"/>
          <w:szCs w:val="20"/>
        </w:rPr>
        <w:tab/>
        <w:t xml:space="preserve">  </w:t>
      </w:r>
      <w:r>
        <w:rPr>
          <w:rFonts w:ascii="Times New Roman" w:hAnsi="Times New Roman"/>
          <w:sz w:val="20"/>
          <w:szCs w:val="20"/>
        </w:rPr>
        <w:t xml:space="preserve">     </w:t>
      </w:r>
      <w:r w:rsidRPr="00456C62">
        <w:rPr>
          <w:rFonts w:ascii="Times New Roman" w:hAnsi="Times New Roman"/>
          <w:sz w:val="20"/>
          <w:szCs w:val="20"/>
        </w:rPr>
        <w:t>100%</w:t>
      </w:r>
      <w:r>
        <w:rPr>
          <w:rFonts w:ascii="Times New Roman" w:hAnsi="Times New Roman"/>
          <w:sz w:val="20"/>
          <w:szCs w:val="20"/>
        </w:rPr>
        <w:t xml:space="preserve"> </w:t>
      </w:r>
      <w:r w:rsidRPr="00456C62">
        <w:rPr>
          <w:rFonts w:ascii="Times New Roman" w:hAnsi="Times New Roman"/>
          <w:sz w:val="20"/>
          <w:szCs w:val="20"/>
        </w:rPr>
        <w:t>(596 orang)</w:t>
      </w:r>
    </w:p>
    <w:p w:rsidR="0089573D" w:rsidRPr="00456C62" w:rsidRDefault="0089573D" w:rsidP="0089573D">
      <w:pPr>
        <w:spacing w:after="0" w:line="240" w:lineRule="auto"/>
        <w:jc w:val="both"/>
        <w:rPr>
          <w:rFonts w:ascii="Times New Roman" w:hAnsi="Times New Roman"/>
          <w:sz w:val="20"/>
          <w:szCs w:val="20"/>
        </w:rPr>
      </w:pPr>
      <w:r w:rsidRPr="00456C62">
        <w:rPr>
          <w:rFonts w:ascii="Times New Roman" w:hAnsi="Times New Roman"/>
          <w:sz w:val="20"/>
          <w:szCs w:val="20"/>
        </w:rPr>
        <w:t>kampung/kejiranan saling percaya antara</w:t>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p>
    <w:p w:rsidR="0089573D" w:rsidRPr="00456C62" w:rsidRDefault="0089573D" w:rsidP="0089573D">
      <w:pPr>
        <w:spacing w:after="0" w:line="240" w:lineRule="auto"/>
        <w:jc w:val="both"/>
        <w:rPr>
          <w:rFonts w:ascii="Times New Roman" w:hAnsi="Times New Roman"/>
          <w:sz w:val="20"/>
          <w:szCs w:val="20"/>
        </w:rPr>
      </w:pPr>
      <w:r w:rsidRPr="00456C62">
        <w:rPr>
          <w:rFonts w:ascii="Times New Roman" w:hAnsi="Times New Roman"/>
          <w:sz w:val="20"/>
          <w:szCs w:val="20"/>
        </w:rPr>
        <w:t>satu sama lain</w:t>
      </w:r>
    </w:p>
    <w:p w:rsidR="0089573D" w:rsidRPr="00456C62" w:rsidRDefault="0089573D" w:rsidP="0089573D">
      <w:pPr>
        <w:spacing w:after="0" w:line="240" w:lineRule="auto"/>
        <w:jc w:val="both"/>
        <w:rPr>
          <w:rFonts w:ascii="Times New Roman" w:hAnsi="Times New Roman"/>
          <w:sz w:val="20"/>
          <w:szCs w:val="20"/>
        </w:rPr>
      </w:pPr>
      <w:r w:rsidRPr="00456C62">
        <w:rPr>
          <w:rFonts w:ascii="Times New Roman" w:hAnsi="Times New Roman"/>
          <w:sz w:val="20"/>
          <w:szCs w:val="20"/>
        </w:rPr>
        <w:t>Bag</w:t>
      </w:r>
      <w:r>
        <w:rPr>
          <w:rFonts w:ascii="Times New Roman" w:hAnsi="Times New Roman"/>
          <w:sz w:val="20"/>
          <w:szCs w:val="20"/>
        </w:rPr>
        <w:t>aimana tahap kepercayaan dalam</w:t>
      </w:r>
      <w:r>
        <w:rPr>
          <w:rFonts w:ascii="Times New Roman" w:hAnsi="Times New Roman"/>
          <w:sz w:val="20"/>
          <w:szCs w:val="20"/>
        </w:rPr>
        <w:tab/>
        <w:t xml:space="preserve">      </w:t>
      </w:r>
      <w:r w:rsidRPr="00456C62">
        <w:rPr>
          <w:rFonts w:ascii="Times New Roman" w:hAnsi="Times New Roman"/>
          <w:sz w:val="20"/>
          <w:szCs w:val="20"/>
        </w:rPr>
        <w:t xml:space="preserve">1.0%   </w:t>
      </w:r>
      <w:r>
        <w:rPr>
          <w:rFonts w:ascii="Times New Roman" w:hAnsi="Times New Roman"/>
          <w:sz w:val="20"/>
          <w:szCs w:val="20"/>
        </w:rPr>
        <w:tab/>
        <w:t xml:space="preserve">   </w:t>
      </w:r>
      <w:r w:rsidRPr="00456C62">
        <w:rPr>
          <w:rFonts w:ascii="Times New Roman" w:hAnsi="Times New Roman"/>
          <w:sz w:val="20"/>
          <w:szCs w:val="20"/>
        </w:rPr>
        <w:t>77.9%</w:t>
      </w:r>
      <w:r w:rsidRPr="00456C62">
        <w:rPr>
          <w:rFonts w:ascii="Times New Roman" w:hAnsi="Times New Roman"/>
          <w:sz w:val="20"/>
          <w:szCs w:val="20"/>
        </w:rPr>
        <w:tab/>
      </w:r>
      <w:r>
        <w:rPr>
          <w:rFonts w:ascii="Times New Roman" w:hAnsi="Times New Roman"/>
          <w:sz w:val="20"/>
          <w:szCs w:val="20"/>
        </w:rPr>
        <w:tab/>
      </w:r>
      <w:r w:rsidRPr="00456C62">
        <w:rPr>
          <w:rFonts w:ascii="Times New Roman" w:hAnsi="Times New Roman"/>
          <w:sz w:val="20"/>
          <w:szCs w:val="20"/>
        </w:rPr>
        <w:t>21.1%</w:t>
      </w:r>
      <w:r w:rsidRPr="00456C62">
        <w:rPr>
          <w:rFonts w:ascii="Times New Roman" w:hAnsi="Times New Roman"/>
          <w:sz w:val="20"/>
          <w:szCs w:val="20"/>
        </w:rPr>
        <w:tab/>
        <w:t xml:space="preserve">      </w:t>
      </w:r>
      <w:r>
        <w:rPr>
          <w:rFonts w:ascii="Times New Roman" w:hAnsi="Times New Roman"/>
          <w:sz w:val="20"/>
          <w:szCs w:val="20"/>
        </w:rPr>
        <w:t xml:space="preserve"> </w:t>
      </w:r>
      <w:r w:rsidRPr="00456C62">
        <w:rPr>
          <w:rFonts w:ascii="Times New Roman" w:hAnsi="Times New Roman"/>
          <w:sz w:val="20"/>
          <w:szCs w:val="20"/>
        </w:rPr>
        <w:t>100%</w:t>
      </w:r>
      <w:r>
        <w:rPr>
          <w:rFonts w:ascii="Times New Roman" w:hAnsi="Times New Roman"/>
          <w:sz w:val="20"/>
          <w:szCs w:val="20"/>
        </w:rPr>
        <w:t xml:space="preserve"> </w:t>
      </w:r>
      <w:r w:rsidRPr="00456C62">
        <w:rPr>
          <w:rFonts w:ascii="Times New Roman" w:hAnsi="Times New Roman"/>
          <w:sz w:val="20"/>
          <w:szCs w:val="20"/>
        </w:rPr>
        <w:t>(596 orang)</w:t>
      </w:r>
    </w:p>
    <w:p w:rsidR="0089573D" w:rsidRPr="00456C62" w:rsidRDefault="0089573D" w:rsidP="0089573D">
      <w:pPr>
        <w:spacing w:after="0" w:line="240" w:lineRule="auto"/>
        <w:jc w:val="both"/>
        <w:rPr>
          <w:rFonts w:ascii="Times New Roman" w:hAnsi="Times New Roman"/>
          <w:sz w:val="20"/>
          <w:szCs w:val="20"/>
        </w:rPr>
      </w:pPr>
      <w:r w:rsidRPr="00456C62">
        <w:rPr>
          <w:rFonts w:ascii="Times New Roman" w:hAnsi="Times New Roman"/>
          <w:sz w:val="20"/>
          <w:szCs w:val="20"/>
        </w:rPr>
        <w:t>kalangan ahli komuniti anda sejak</w:t>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p>
    <w:p w:rsidR="0089573D" w:rsidRPr="00456C62" w:rsidRDefault="0089573D" w:rsidP="0089573D">
      <w:pPr>
        <w:spacing w:after="0" w:line="240" w:lineRule="auto"/>
        <w:jc w:val="both"/>
        <w:rPr>
          <w:rFonts w:ascii="Times New Roman" w:hAnsi="Times New Roman"/>
          <w:sz w:val="20"/>
          <w:szCs w:val="20"/>
        </w:rPr>
      </w:pPr>
      <w:r>
        <w:rPr>
          <w:rFonts w:ascii="Times New Roman" w:hAnsi="Times New Roman"/>
          <w:noProof/>
          <w:sz w:val="24"/>
          <w:szCs w:val="24"/>
          <w:lang w:eastAsia="en-MY"/>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186690</wp:posOffset>
                </wp:positionV>
                <wp:extent cx="5765165" cy="0"/>
                <wp:effectExtent l="10795" t="10795" r="5715" b="825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4pt,14.7pt" to="452.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"/>
            </w:pict>
          </mc:Fallback>
        </mc:AlternateContent>
      </w:r>
      <w:r w:rsidRPr="00456C62">
        <w:rPr>
          <w:rFonts w:ascii="Times New Roman" w:hAnsi="Times New Roman"/>
          <w:sz w:val="20"/>
          <w:szCs w:val="20"/>
        </w:rPr>
        <w:t>kebelakangan ini</w:t>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r w:rsidRPr="00456C62">
        <w:rPr>
          <w:rFonts w:ascii="Times New Roman" w:hAnsi="Times New Roman"/>
          <w:sz w:val="20"/>
          <w:szCs w:val="20"/>
        </w:rPr>
        <w:tab/>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menunjukkan ikatan kejiranan dalam komuniti muara berada pada tahap sederhana tinggi sepertimana yang ditunjukkan pada Jadual 1. Kajian ini menunjukkan hampir kesemua (98.5 peratus) responden mengakui mengenali ahli komuniti dalam kejiranan mereka. Bagaimanapun, tahap hubungan sesama jiran (72.3 peratus), sikap saling mempercayai (76 peratus) dan tahap kepercayaan dalam kalangan mereka (77.9 peratus) berada pada peringkat sederhana.</w:t>
      </w:r>
    </w:p>
    <w:p w:rsidR="0089573D" w:rsidRDefault="0089573D" w:rsidP="0089573D">
      <w:pPr>
        <w:spacing w:after="0" w:line="240" w:lineRule="auto"/>
        <w:jc w:val="both"/>
        <w:rPr>
          <w:rFonts w:ascii="Times New Roman" w:hAnsi="Times New Roman"/>
          <w:sz w:val="24"/>
          <w:szCs w:val="24"/>
        </w:rPr>
      </w:pPr>
    </w:p>
    <w:p w:rsidR="0089573D" w:rsidRPr="008C7CC3" w:rsidRDefault="0089573D" w:rsidP="0089573D">
      <w:pPr>
        <w:spacing w:after="0" w:line="240" w:lineRule="auto"/>
        <w:jc w:val="center"/>
        <w:rPr>
          <w:rFonts w:ascii="Times New Roman" w:hAnsi="Times New Roman"/>
          <w:sz w:val="24"/>
          <w:szCs w:val="24"/>
        </w:rPr>
      </w:pPr>
      <w:r w:rsidRPr="008C7CC3">
        <w:rPr>
          <w:rFonts w:ascii="Times New Roman" w:hAnsi="Times New Roman"/>
          <w:sz w:val="24"/>
          <w:szCs w:val="24"/>
        </w:rPr>
        <w:t>Jadual 2: Jenis-jenis aktiviti kejiranan ahli komuniti muara</w:t>
      </w:r>
    </w:p>
    <w:p w:rsidR="0089573D" w:rsidRPr="00456C62" w:rsidRDefault="0089573D" w:rsidP="0089573D">
      <w:pPr>
        <w:spacing w:after="0" w:line="240" w:lineRule="auto"/>
        <w:jc w:val="center"/>
        <w:rPr>
          <w:rFonts w:ascii="Times New Roman" w:hAnsi="Times New Roman"/>
          <w:b/>
          <w:sz w:val="6"/>
          <w:szCs w:val="6"/>
        </w:rPr>
      </w:pPr>
      <w:r>
        <w:rPr>
          <w:rFonts w:ascii="Times New Roman" w:hAnsi="Times New Roman"/>
          <w:b/>
          <w:noProof/>
          <w:sz w:val="24"/>
          <w:szCs w:val="24"/>
          <w:lang w:eastAsia="en-MY"/>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33020</wp:posOffset>
                </wp:positionV>
                <wp:extent cx="5765165" cy="0"/>
                <wp:effectExtent l="8255" t="8890" r="8255"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2.6pt" to="4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k0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"/>
            </w:pict>
          </mc:Fallback>
        </mc:AlternateContent>
      </w:r>
    </w:p>
    <w:p w:rsidR="0089573D" w:rsidRPr="008C7CC3" w:rsidRDefault="0089573D" w:rsidP="0089573D">
      <w:pPr>
        <w:spacing w:after="0" w:line="240" w:lineRule="auto"/>
        <w:jc w:val="both"/>
        <w:rPr>
          <w:rFonts w:ascii="Times New Roman" w:hAnsi="Times New Roman"/>
        </w:rPr>
      </w:pPr>
      <w:r w:rsidRPr="008C7CC3">
        <w:rPr>
          <w:rFonts w:ascii="Times New Roman" w:hAnsi="Times New Roman"/>
        </w:rPr>
        <w:t>Jenis-jenis aktiviti</w:t>
      </w:r>
      <w:r w:rsidRPr="008C7CC3">
        <w:rPr>
          <w:rFonts w:ascii="Times New Roman" w:hAnsi="Times New Roman"/>
          <w:sz w:val="24"/>
          <w:szCs w:val="24"/>
        </w:rPr>
        <w:tab/>
      </w:r>
      <w:r w:rsidRPr="008C7CC3">
        <w:rPr>
          <w:rFonts w:ascii="Times New Roman" w:hAnsi="Times New Roman"/>
          <w:sz w:val="24"/>
          <w:szCs w:val="24"/>
        </w:rPr>
        <w:tab/>
      </w:r>
      <w:r w:rsidRPr="008C7CC3">
        <w:rPr>
          <w:rFonts w:ascii="Times New Roman" w:hAnsi="Times New Roman"/>
          <w:sz w:val="24"/>
          <w:szCs w:val="24"/>
        </w:rPr>
        <w:tab/>
      </w:r>
      <w:r w:rsidRPr="008C7CC3">
        <w:rPr>
          <w:rFonts w:ascii="Times New Roman" w:hAnsi="Times New Roman"/>
          <w:sz w:val="24"/>
          <w:szCs w:val="24"/>
        </w:rPr>
        <w:tab/>
        <w:t xml:space="preserve">          </w:t>
      </w:r>
      <w:r w:rsidRPr="008C7CC3">
        <w:rPr>
          <w:rFonts w:ascii="Times New Roman" w:hAnsi="Times New Roman"/>
        </w:rPr>
        <w:t>Peratus  jawapan (%)</w:t>
      </w:r>
      <w:r w:rsidRPr="008C7CC3">
        <w:rPr>
          <w:rFonts w:ascii="Times New Roman" w:hAnsi="Times New Roman"/>
          <w:sz w:val="24"/>
          <w:szCs w:val="24"/>
        </w:rPr>
        <w:tab/>
      </w:r>
      <w:r w:rsidRPr="008C7CC3">
        <w:rPr>
          <w:rFonts w:ascii="Times New Roman" w:hAnsi="Times New Roman"/>
        </w:rPr>
        <w:t xml:space="preserve">           Jumlah</w:t>
      </w:r>
    </w:p>
    <w:p w:rsidR="0089573D" w:rsidRPr="0094534C" w:rsidRDefault="0089573D" w:rsidP="0089573D">
      <w:pPr>
        <w:spacing w:after="0" w:line="240" w:lineRule="auto"/>
        <w:jc w:val="both"/>
        <w:rPr>
          <w:rFonts w:ascii="Times New Roman" w:hAnsi="Times New Roman"/>
          <w:b/>
          <w:sz w:val="4"/>
          <w:szCs w:val="4"/>
        </w:rPr>
      </w:pPr>
    </w:p>
    <w:p w:rsidR="0089573D" w:rsidRPr="00A83953" w:rsidRDefault="0089573D" w:rsidP="0089573D">
      <w:pPr>
        <w:spacing w:after="0" w:line="240" w:lineRule="auto"/>
        <w:jc w:val="both"/>
        <w:rPr>
          <w:rFonts w:ascii="Times New Roman" w:hAnsi="Times New Roman"/>
          <w:b/>
          <w:sz w:val="24"/>
          <w:szCs w:val="24"/>
        </w:rPr>
      </w:pPr>
      <w:r>
        <w:rPr>
          <w:rFonts w:ascii="Times New Roman" w:hAnsi="Times New Roman"/>
          <w:noProof/>
          <w:sz w:val="24"/>
          <w:szCs w:val="24"/>
          <w:lang w:eastAsia="en-MY"/>
        </w:rPr>
        <mc:AlternateContent>
          <mc:Choice Requires="wps">
            <w:drawing>
              <wp:anchor distT="0" distB="0" distL="114300" distR="114300" simplePos="0" relativeHeight="251664384" behindDoc="0" locked="0" layoutInCell="1" allowOverlap="1">
                <wp:simplePos x="0" y="0"/>
                <wp:positionH relativeFrom="column">
                  <wp:posOffset>2976245</wp:posOffset>
                </wp:positionH>
                <wp:positionV relativeFrom="paragraph">
                  <wp:posOffset>-1270</wp:posOffset>
                </wp:positionV>
                <wp:extent cx="1690370" cy="0"/>
                <wp:effectExtent l="13970" t="8255" r="10160" b="107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5pt,-.1pt" to="367.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U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EYI0U6&#10;6NHOWyKa1qNSKwUKaovACUr1xuWQUKqtDbXSk9qZF02/O6R02RLV8Mj47WwAJQsZybuUsHEG7tv3&#10;XzSDGHLwOsp2qm0XIEEQdIrdOd+7w08eUTjMZot0/AR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"/>
            </w:pict>
          </mc:Fallback>
        </mc:AlternateContent>
      </w:r>
      <w:r w:rsidRPr="008C7CC3">
        <w:rPr>
          <w:rFonts w:ascii="Times New Roman" w:hAnsi="Times New Roman"/>
        </w:rPr>
        <w:t>kejiranan</w:t>
      </w:r>
      <w:r w:rsidRPr="00A83953">
        <w:rPr>
          <w:rFonts w:ascii="Times New Roman" w:hAnsi="Times New Roman"/>
          <w:b/>
          <w:sz w:val="24"/>
          <w:szCs w:val="24"/>
        </w:rPr>
        <w:tab/>
      </w:r>
      <w:r w:rsidRPr="00A83953">
        <w:rPr>
          <w:rFonts w:ascii="Times New Roman" w:hAnsi="Times New Roman"/>
          <w:b/>
          <w:sz w:val="24"/>
          <w:szCs w:val="24"/>
        </w:rPr>
        <w:tab/>
      </w:r>
      <w:r w:rsidRPr="00A83953">
        <w:rPr>
          <w:rFonts w:ascii="Times New Roman" w:hAnsi="Times New Roman"/>
          <w:b/>
          <w:sz w:val="24"/>
          <w:szCs w:val="24"/>
        </w:rPr>
        <w:tab/>
      </w:r>
      <w:r w:rsidRPr="00A83953">
        <w:rPr>
          <w:rFonts w:ascii="Times New Roman" w:hAnsi="Times New Roman"/>
          <w:b/>
          <w:sz w:val="24"/>
          <w:szCs w:val="24"/>
        </w:rPr>
        <w:tab/>
      </w:r>
      <w:r w:rsidRPr="00A83953">
        <w:rPr>
          <w:rFonts w:ascii="Times New Roman" w:hAnsi="Times New Roman"/>
          <w:b/>
          <w:sz w:val="24"/>
          <w:szCs w:val="24"/>
        </w:rPr>
        <w:tab/>
      </w:r>
      <w:r>
        <w:rPr>
          <w:rFonts w:ascii="Times New Roman" w:hAnsi="Times New Roman"/>
          <w:b/>
          <w:sz w:val="24"/>
          <w:szCs w:val="24"/>
        </w:rPr>
        <w:t xml:space="preserve">       </w:t>
      </w:r>
      <w:r w:rsidRPr="008C7CC3">
        <w:rPr>
          <w:rFonts w:ascii="Times New Roman" w:hAnsi="Times New Roman"/>
          <w:sz w:val="20"/>
          <w:szCs w:val="20"/>
        </w:rPr>
        <w:t xml:space="preserve">Jarang    </w:t>
      </w:r>
      <w:r>
        <w:rPr>
          <w:rFonts w:ascii="Times New Roman" w:hAnsi="Times New Roman"/>
          <w:sz w:val="20"/>
          <w:szCs w:val="20"/>
        </w:rPr>
        <w:t xml:space="preserve"> </w:t>
      </w:r>
      <w:r w:rsidRPr="008C7CC3">
        <w:rPr>
          <w:rFonts w:ascii="Times New Roman" w:hAnsi="Times New Roman"/>
          <w:sz w:val="20"/>
          <w:szCs w:val="20"/>
        </w:rPr>
        <w:t xml:space="preserve">Sederhana     </w:t>
      </w:r>
      <w:r>
        <w:rPr>
          <w:rFonts w:ascii="Times New Roman" w:hAnsi="Times New Roman"/>
          <w:sz w:val="20"/>
          <w:szCs w:val="20"/>
        </w:rPr>
        <w:t xml:space="preserve">  </w:t>
      </w:r>
      <w:r w:rsidRPr="008C7CC3">
        <w:rPr>
          <w:rFonts w:ascii="Times New Roman" w:hAnsi="Times New Roman"/>
          <w:sz w:val="20"/>
          <w:szCs w:val="20"/>
        </w:rPr>
        <w:t>Selalu</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14605</wp:posOffset>
                </wp:positionV>
                <wp:extent cx="5765165" cy="0"/>
                <wp:effectExtent l="12065" t="13335" r="1397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1.15pt" to="453.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"/>
            </w:pict>
          </mc:Fallback>
        </mc:AlternateContent>
      </w:r>
    </w:p>
    <w:p w:rsidR="0089573D" w:rsidRPr="0094534C" w:rsidRDefault="0089573D" w:rsidP="0089573D">
      <w:pPr>
        <w:spacing w:after="0" w:line="240" w:lineRule="auto"/>
        <w:jc w:val="both"/>
        <w:rPr>
          <w:rFonts w:ascii="Times New Roman" w:hAnsi="Times New Roman"/>
          <w:sz w:val="20"/>
          <w:szCs w:val="20"/>
        </w:rPr>
      </w:pPr>
      <w:r w:rsidRPr="0094534C">
        <w:rPr>
          <w:rFonts w:ascii="Times New Roman" w:hAnsi="Times New Roman"/>
          <w:sz w:val="20"/>
          <w:szCs w:val="20"/>
        </w:rPr>
        <w:t>Aktiviti di m</w:t>
      </w:r>
      <w:r>
        <w:rPr>
          <w:rFonts w:ascii="Times New Roman" w:hAnsi="Times New Roman"/>
          <w:sz w:val="20"/>
          <w:szCs w:val="20"/>
        </w:rPr>
        <w:t>asjid/surau (masjlis keagamaan)</w:t>
      </w:r>
      <w:r>
        <w:rPr>
          <w:rFonts w:ascii="Times New Roman" w:hAnsi="Times New Roman"/>
          <w:sz w:val="20"/>
          <w:szCs w:val="20"/>
        </w:rPr>
        <w:tab/>
      </w:r>
      <w:r>
        <w:rPr>
          <w:rFonts w:ascii="Times New Roman" w:hAnsi="Times New Roman"/>
          <w:sz w:val="20"/>
          <w:szCs w:val="20"/>
        </w:rPr>
        <w:tab/>
        <w:t xml:space="preserve">         </w:t>
      </w:r>
      <w:r w:rsidRPr="0094534C">
        <w:rPr>
          <w:rFonts w:ascii="Times New Roman" w:hAnsi="Times New Roman"/>
          <w:sz w:val="20"/>
          <w:szCs w:val="20"/>
        </w:rPr>
        <w:t>19.6</w:t>
      </w:r>
      <w:r>
        <w:rPr>
          <w:rFonts w:ascii="Times New Roman" w:hAnsi="Times New Roman"/>
          <w:sz w:val="20"/>
          <w:szCs w:val="20"/>
        </w:rPr>
        <w:t>%</w:t>
      </w:r>
      <w:r>
        <w:rPr>
          <w:rFonts w:ascii="Times New Roman" w:hAnsi="Times New Roman"/>
          <w:sz w:val="20"/>
          <w:szCs w:val="20"/>
        </w:rPr>
        <w:tab/>
      </w:r>
      <w:r w:rsidRPr="0094534C">
        <w:rPr>
          <w:rFonts w:ascii="Times New Roman" w:hAnsi="Times New Roman"/>
          <w:sz w:val="20"/>
          <w:szCs w:val="20"/>
        </w:rPr>
        <w:t>27.0%</w:t>
      </w:r>
      <w:r w:rsidRPr="0094534C">
        <w:rPr>
          <w:rFonts w:ascii="Times New Roman" w:hAnsi="Times New Roman"/>
          <w:sz w:val="20"/>
          <w:szCs w:val="20"/>
        </w:rPr>
        <w:tab/>
      </w:r>
      <w:r>
        <w:rPr>
          <w:rFonts w:ascii="Times New Roman" w:hAnsi="Times New Roman"/>
          <w:sz w:val="20"/>
          <w:szCs w:val="20"/>
        </w:rPr>
        <w:t xml:space="preserve">     </w:t>
      </w:r>
      <w:r w:rsidRPr="0094534C">
        <w:rPr>
          <w:rFonts w:ascii="Times New Roman" w:hAnsi="Times New Roman"/>
          <w:sz w:val="20"/>
          <w:szCs w:val="20"/>
        </w:rPr>
        <w:t>53.4%</w:t>
      </w:r>
      <w:r>
        <w:rPr>
          <w:rFonts w:ascii="Times New Roman" w:hAnsi="Times New Roman"/>
          <w:sz w:val="20"/>
          <w:szCs w:val="20"/>
        </w:rPr>
        <w:t xml:space="preserve">      100% (596 orang)</w:t>
      </w:r>
    </w:p>
    <w:p w:rsidR="0089573D" w:rsidRPr="0094534C" w:rsidRDefault="0089573D" w:rsidP="0089573D">
      <w:pPr>
        <w:spacing w:after="0" w:line="240" w:lineRule="auto"/>
        <w:jc w:val="both"/>
        <w:rPr>
          <w:rFonts w:ascii="Times New Roman" w:hAnsi="Times New Roman"/>
          <w:sz w:val="20"/>
          <w:szCs w:val="20"/>
        </w:rPr>
      </w:pPr>
      <w:r w:rsidRPr="0094534C">
        <w:rPr>
          <w:rFonts w:ascii="Times New Roman" w:hAnsi="Times New Roman"/>
          <w:sz w:val="20"/>
          <w:szCs w:val="20"/>
        </w:rPr>
        <w:t>Jiran s</w:t>
      </w:r>
      <w:r>
        <w:rPr>
          <w:rFonts w:ascii="Times New Roman" w:hAnsi="Times New Roman"/>
          <w:sz w:val="20"/>
          <w:szCs w:val="20"/>
        </w:rPr>
        <w:t xml:space="preserve">aling mengenali dan membantu </w:t>
      </w:r>
      <w:r>
        <w:rPr>
          <w:rFonts w:ascii="Times New Roman" w:hAnsi="Times New Roman"/>
          <w:sz w:val="20"/>
          <w:szCs w:val="20"/>
        </w:rPr>
        <w:tab/>
      </w:r>
      <w:r>
        <w:rPr>
          <w:rFonts w:ascii="Times New Roman" w:hAnsi="Times New Roman"/>
          <w:sz w:val="20"/>
          <w:szCs w:val="20"/>
        </w:rPr>
        <w:tab/>
        <w:t xml:space="preserve">         </w:t>
      </w:r>
      <w:r w:rsidRPr="0094534C">
        <w:rPr>
          <w:rFonts w:ascii="Times New Roman" w:hAnsi="Times New Roman"/>
          <w:sz w:val="20"/>
          <w:szCs w:val="20"/>
        </w:rPr>
        <w:t>12.6%</w:t>
      </w:r>
      <w:r>
        <w:rPr>
          <w:rFonts w:ascii="Times New Roman" w:hAnsi="Times New Roman"/>
          <w:sz w:val="20"/>
          <w:szCs w:val="20"/>
        </w:rPr>
        <w:tab/>
      </w:r>
      <w:r w:rsidRPr="0094534C">
        <w:rPr>
          <w:rFonts w:ascii="Times New Roman" w:hAnsi="Times New Roman"/>
          <w:sz w:val="20"/>
          <w:szCs w:val="20"/>
        </w:rPr>
        <w:t>27.2%</w:t>
      </w:r>
      <w:r>
        <w:rPr>
          <w:rFonts w:ascii="Times New Roman" w:hAnsi="Times New Roman"/>
          <w:sz w:val="20"/>
          <w:szCs w:val="20"/>
        </w:rPr>
        <w:tab/>
        <w:t xml:space="preserve">     </w:t>
      </w:r>
      <w:r w:rsidRPr="0094534C">
        <w:rPr>
          <w:rFonts w:ascii="Times New Roman" w:hAnsi="Times New Roman"/>
          <w:sz w:val="20"/>
          <w:szCs w:val="20"/>
        </w:rPr>
        <w:t>60.2%</w:t>
      </w:r>
      <w:r>
        <w:rPr>
          <w:rFonts w:ascii="Times New Roman" w:hAnsi="Times New Roman"/>
          <w:sz w:val="20"/>
          <w:szCs w:val="20"/>
        </w:rPr>
        <w:t xml:space="preserve">      100% (596 orang)</w:t>
      </w:r>
    </w:p>
    <w:p w:rsidR="0089573D" w:rsidRPr="0094534C" w:rsidRDefault="0089573D" w:rsidP="0089573D">
      <w:pPr>
        <w:spacing w:after="0" w:line="240" w:lineRule="auto"/>
        <w:jc w:val="both"/>
        <w:rPr>
          <w:rFonts w:ascii="Times New Roman" w:hAnsi="Times New Roman"/>
          <w:sz w:val="20"/>
          <w:szCs w:val="20"/>
        </w:rPr>
      </w:pPr>
      <w:r w:rsidRPr="0094534C">
        <w:rPr>
          <w:rFonts w:ascii="Times New Roman" w:hAnsi="Times New Roman"/>
          <w:sz w:val="20"/>
          <w:szCs w:val="20"/>
        </w:rPr>
        <w:t>Menyertai mesy</w:t>
      </w:r>
      <w:r>
        <w:rPr>
          <w:rFonts w:ascii="Times New Roman" w:hAnsi="Times New Roman"/>
          <w:sz w:val="20"/>
          <w:szCs w:val="20"/>
        </w:rPr>
        <w:t>uarat/perjumpaan warga kampung</w:t>
      </w:r>
      <w:r>
        <w:rPr>
          <w:rFonts w:ascii="Times New Roman" w:hAnsi="Times New Roman"/>
          <w:sz w:val="20"/>
          <w:szCs w:val="20"/>
        </w:rPr>
        <w:tab/>
        <w:t xml:space="preserve">         </w:t>
      </w:r>
      <w:r w:rsidRPr="0094534C">
        <w:rPr>
          <w:rFonts w:ascii="Times New Roman" w:hAnsi="Times New Roman"/>
          <w:sz w:val="20"/>
          <w:szCs w:val="20"/>
        </w:rPr>
        <w:t>26.5%</w:t>
      </w:r>
      <w:r w:rsidRPr="0094534C">
        <w:rPr>
          <w:rFonts w:ascii="Times New Roman" w:hAnsi="Times New Roman"/>
          <w:sz w:val="20"/>
          <w:szCs w:val="20"/>
        </w:rPr>
        <w:tab/>
        <w:t xml:space="preserve">25.8%    </w:t>
      </w:r>
      <w:r>
        <w:rPr>
          <w:rFonts w:ascii="Times New Roman" w:hAnsi="Times New Roman"/>
          <w:sz w:val="20"/>
          <w:szCs w:val="20"/>
        </w:rPr>
        <w:t xml:space="preserve">     </w:t>
      </w:r>
      <w:r w:rsidRPr="0094534C">
        <w:rPr>
          <w:rFonts w:ascii="Times New Roman" w:hAnsi="Times New Roman"/>
          <w:sz w:val="20"/>
          <w:szCs w:val="20"/>
        </w:rPr>
        <w:t>47.7%</w:t>
      </w:r>
      <w:r>
        <w:rPr>
          <w:rFonts w:ascii="Times New Roman" w:hAnsi="Times New Roman"/>
          <w:sz w:val="20"/>
          <w:szCs w:val="20"/>
        </w:rPr>
        <w:t xml:space="preserve">      100% (596 orang)</w:t>
      </w:r>
    </w:p>
    <w:p w:rsidR="0089573D" w:rsidRPr="0094534C" w:rsidRDefault="0089573D" w:rsidP="0089573D">
      <w:pPr>
        <w:spacing w:after="0" w:line="240" w:lineRule="auto"/>
        <w:jc w:val="both"/>
        <w:rPr>
          <w:rFonts w:ascii="Times New Roman" w:hAnsi="Times New Roman"/>
          <w:sz w:val="20"/>
          <w:szCs w:val="20"/>
        </w:rPr>
      </w:pPr>
      <w:r w:rsidRPr="0094534C">
        <w:rPr>
          <w:rFonts w:ascii="Times New Roman" w:hAnsi="Times New Roman"/>
          <w:sz w:val="20"/>
          <w:szCs w:val="20"/>
        </w:rPr>
        <w:t>Hubungan kejira</w:t>
      </w:r>
      <w:r>
        <w:rPr>
          <w:rFonts w:ascii="Times New Roman" w:hAnsi="Times New Roman"/>
          <w:sz w:val="20"/>
          <w:szCs w:val="20"/>
        </w:rPr>
        <w:t>nan dalam mengatasi kemiskinan</w:t>
      </w:r>
      <w:r>
        <w:rPr>
          <w:rFonts w:ascii="Times New Roman" w:hAnsi="Times New Roman"/>
          <w:sz w:val="20"/>
          <w:szCs w:val="20"/>
        </w:rPr>
        <w:tab/>
        <w:t xml:space="preserve">         15.1%</w:t>
      </w:r>
      <w:r>
        <w:rPr>
          <w:rFonts w:ascii="Times New Roman" w:hAnsi="Times New Roman"/>
          <w:sz w:val="20"/>
          <w:szCs w:val="20"/>
        </w:rPr>
        <w:tab/>
        <w:t>27.7%</w:t>
      </w:r>
      <w:r>
        <w:rPr>
          <w:rFonts w:ascii="Times New Roman" w:hAnsi="Times New Roman"/>
          <w:sz w:val="20"/>
          <w:szCs w:val="20"/>
        </w:rPr>
        <w:tab/>
        <w:t xml:space="preserve">     </w:t>
      </w:r>
      <w:r w:rsidRPr="0094534C">
        <w:rPr>
          <w:rFonts w:ascii="Times New Roman" w:hAnsi="Times New Roman"/>
          <w:sz w:val="20"/>
          <w:szCs w:val="20"/>
        </w:rPr>
        <w:t>57.2%</w:t>
      </w:r>
      <w:r>
        <w:rPr>
          <w:rFonts w:ascii="Times New Roman" w:hAnsi="Times New Roman"/>
          <w:sz w:val="20"/>
          <w:szCs w:val="20"/>
        </w:rPr>
        <w:t xml:space="preserve">      100% (596 orang)</w:t>
      </w:r>
    </w:p>
    <w:p w:rsidR="0089573D" w:rsidRPr="0094534C" w:rsidRDefault="0089573D" w:rsidP="0089573D">
      <w:pPr>
        <w:spacing w:after="0" w:line="240" w:lineRule="auto"/>
        <w:jc w:val="both"/>
        <w:rPr>
          <w:rFonts w:ascii="Times New Roman" w:hAnsi="Times New Roman"/>
          <w:sz w:val="20"/>
          <w:szCs w:val="20"/>
        </w:rPr>
      </w:pPr>
      <w:r w:rsidRPr="0094534C">
        <w:rPr>
          <w:rFonts w:ascii="Times New Roman" w:hAnsi="Times New Roman"/>
          <w:sz w:val="20"/>
          <w:szCs w:val="20"/>
        </w:rPr>
        <w:t>Pinjam-memin</w:t>
      </w:r>
      <w:r>
        <w:rPr>
          <w:rFonts w:ascii="Times New Roman" w:hAnsi="Times New Roman"/>
          <w:sz w:val="20"/>
          <w:szCs w:val="20"/>
        </w:rPr>
        <w:t>jam dalam mengatasi kemiskinan</w:t>
      </w:r>
      <w:r>
        <w:rPr>
          <w:rFonts w:ascii="Times New Roman" w:hAnsi="Times New Roman"/>
          <w:sz w:val="20"/>
          <w:szCs w:val="20"/>
        </w:rPr>
        <w:tab/>
        <w:t xml:space="preserve">         57.9%</w:t>
      </w:r>
      <w:r>
        <w:rPr>
          <w:rFonts w:ascii="Times New Roman" w:hAnsi="Times New Roman"/>
          <w:sz w:val="20"/>
          <w:szCs w:val="20"/>
        </w:rPr>
        <w:tab/>
      </w:r>
      <w:r w:rsidRPr="0094534C">
        <w:rPr>
          <w:rFonts w:ascii="Times New Roman" w:hAnsi="Times New Roman"/>
          <w:sz w:val="20"/>
          <w:szCs w:val="20"/>
        </w:rPr>
        <w:t>17.1%</w:t>
      </w:r>
      <w:r w:rsidRPr="0094534C">
        <w:rPr>
          <w:rFonts w:ascii="Times New Roman" w:hAnsi="Times New Roman"/>
          <w:sz w:val="20"/>
          <w:szCs w:val="20"/>
        </w:rPr>
        <w:tab/>
        <w:t xml:space="preserve">     25.0%</w:t>
      </w:r>
      <w:r>
        <w:rPr>
          <w:rFonts w:ascii="Times New Roman" w:hAnsi="Times New Roman"/>
          <w:sz w:val="20"/>
          <w:szCs w:val="20"/>
        </w:rPr>
        <w:t xml:space="preserve">      100% (596 orang)</w:t>
      </w:r>
    </w:p>
    <w:p w:rsidR="0089573D" w:rsidRPr="0094534C" w:rsidRDefault="0089573D" w:rsidP="0089573D">
      <w:pPr>
        <w:spacing w:after="0" w:line="240" w:lineRule="auto"/>
        <w:jc w:val="both"/>
        <w:rPr>
          <w:rFonts w:ascii="Times New Roman" w:hAnsi="Times New Roman"/>
          <w:sz w:val="20"/>
          <w:szCs w:val="20"/>
        </w:rPr>
      </w:pPr>
      <w:r w:rsidRPr="0094534C">
        <w:rPr>
          <w:rFonts w:ascii="Times New Roman" w:hAnsi="Times New Roman"/>
          <w:sz w:val="20"/>
          <w:szCs w:val="20"/>
        </w:rPr>
        <w:t>Membenarkan anak b</w:t>
      </w:r>
      <w:r>
        <w:rPr>
          <w:rFonts w:ascii="Times New Roman" w:hAnsi="Times New Roman"/>
          <w:sz w:val="20"/>
          <w:szCs w:val="20"/>
        </w:rPr>
        <w:t>elajar berkumpulan dengan</w:t>
      </w:r>
      <w:r>
        <w:rPr>
          <w:rFonts w:ascii="Times New Roman" w:hAnsi="Times New Roman"/>
          <w:sz w:val="20"/>
          <w:szCs w:val="20"/>
        </w:rPr>
        <w:tab/>
        <w:t xml:space="preserve">         23.4%</w:t>
      </w:r>
      <w:r>
        <w:rPr>
          <w:rFonts w:ascii="Times New Roman" w:hAnsi="Times New Roman"/>
          <w:sz w:val="20"/>
          <w:szCs w:val="20"/>
        </w:rPr>
        <w:tab/>
      </w:r>
      <w:r w:rsidRPr="0094534C">
        <w:rPr>
          <w:rFonts w:ascii="Times New Roman" w:hAnsi="Times New Roman"/>
          <w:sz w:val="20"/>
          <w:szCs w:val="20"/>
        </w:rPr>
        <w:t>24.2%</w:t>
      </w:r>
      <w:r w:rsidRPr="0094534C">
        <w:rPr>
          <w:rFonts w:ascii="Times New Roman" w:hAnsi="Times New Roman"/>
          <w:sz w:val="20"/>
          <w:szCs w:val="20"/>
        </w:rPr>
        <w:tab/>
        <w:t xml:space="preserve">     52.4%</w:t>
      </w:r>
      <w:r>
        <w:rPr>
          <w:rFonts w:ascii="Times New Roman" w:hAnsi="Times New Roman"/>
          <w:sz w:val="20"/>
          <w:szCs w:val="20"/>
        </w:rPr>
        <w:t xml:space="preserve">      100% (590 orang)</w:t>
      </w:r>
    </w:p>
    <w:p w:rsidR="0089573D" w:rsidRPr="0094534C" w:rsidRDefault="0089573D" w:rsidP="0089573D">
      <w:pPr>
        <w:spacing w:after="0" w:line="240" w:lineRule="auto"/>
        <w:jc w:val="both"/>
        <w:rPr>
          <w:rFonts w:ascii="Times New Roman" w:hAnsi="Times New Roman"/>
          <w:sz w:val="20"/>
          <w:szCs w:val="20"/>
        </w:rPr>
      </w:pPr>
      <w:r>
        <w:rPr>
          <w:rFonts w:ascii="Times New Roman" w:hAnsi="Times New Roman"/>
          <w:sz w:val="20"/>
          <w:szCs w:val="20"/>
        </w:rPr>
        <w:t xml:space="preserve">rakan </w:t>
      </w:r>
      <w:r w:rsidRPr="0094534C">
        <w:rPr>
          <w:rFonts w:ascii="Times New Roman" w:hAnsi="Times New Roman"/>
          <w:sz w:val="20"/>
          <w:szCs w:val="20"/>
        </w:rPr>
        <w:t xml:space="preserve">sekolah </w:t>
      </w:r>
    </w:p>
    <w:p w:rsidR="0089573D" w:rsidRDefault="0089573D" w:rsidP="0089573D">
      <w:pPr>
        <w:spacing w:after="0" w:line="240" w:lineRule="auto"/>
        <w:jc w:val="both"/>
        <w:rPr>
          <w:rFonts w:ascii="Times New Roman" w:hAnsi="Times New Roman"/>
          <w:sz w:val="24"/>
          <w:szCs w:val="24"/>
        </w:rPr>
      </w:pPr>
      <w:r>
        <w:rPr>
          <w:rFonts w:ascii="Times New Roman" w:hAnsi="Times New Roman"/>
          <w:noProof/>
          <w:sz w:val="20"/>
          <w:szCs w:val="20"/>
          <w:lang w:eastAsia="en-MY"/>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191135</wp:posOffset>
                </wp:positionV>
                <wp:extent cx="5765165" cy="0"/>
                <wp:effectExtent l="5715" t="13335" r="10795"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15.05pt" to="452.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"/>
            </w:pict>
          </mc:Fallback>
        </mc:AlternateContent>
      </w:r>
      <w:r w:rsidRPr="0094534C">
        <w:rPr>
          <w:rFonts w:ascii="Times New Roman" w:hAnsi="Times New Roman"/>
          <w:sz w:val="20"/>
          <w:szCs w:val="20"/>
        </w:rPr>
        <w:t xml:space="preserve">Membenarkan anak </w:t>
      </w:r>
      <w:r>
        <w:rPr>
          <w:rFonts w:ascii="Times New Roman" w:hAnsi="Times New Roman"/>
          <w:sz w:val="20"/>
          <w:szCs w:val="20"/>
        </w:rPr>
        <w:t>terlibat dengan kegiatan belia</w:t>
      </w:r>
      <w:r>
        <w:rPr>
          <w:rFonts w:ascii="Times New Roman" w:hAnsi="Times New Roman"/>
          <w:sz w:val="20"/>
          <w:szCs w:val="20"/>
        </w:rPr>
        <w:tab/>
        <w:t xml:space="preserve">         24.1%</w:t>
      </w:r>
      <w:r>
        <w:rPr>
          <w:rFonts w:ascii="Times New Roman" w:hAnsi="Times New Roman"/>
          <w:sz w:val="20"/>
          <w:szCs w:val="20"/>
        </w:rPr>
        <w:tab/>
      </w:r>
      <w:r w:rsidRPr="0094534C">
        <w:rPr>
          <w:rFonts w:ascii="Times New Roman" w:hAnsi="Times New Roman"/>
          <w:sz w:val="20"/>
          <w:szCs w:val="20"/>
        </w:rPr>
        <w:t>25.3%</w:t>
      </w:r>
      <w:r w:rsidRPr="0094534C">
        <w:rPr>
          <w:rFonts w:ascii="Times New Roman" w:hAnsi="Times New Roman"/>
          <w:sz w:val="20"/>
          <w:szCs w:val="20"/>
        </w:rPr>
        <w:tab/>
        <w:t xml:space="preserve">     50.7%</w:t>
      </w:r>
      <w:r>
        <w:rPr>
          <w:rFonts w:ascii="Times New Roman" w:hAnsi="Times New Roman"/>
          <w:sz w:val="20"/>
          <w:szCs w:val="20"/>
        </w:rPr>
        <w:t xml:space="preserve">     100% (590 orang)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juga menunjukkan aktiviti kejiranan komuniti muara ini masih kuat dilakukan dan menjadi amalan tradisi dalam kalangan anggota masyarakat sepertimana yang ditunjukkan pada Jadual 2. Kebanyakkan (53.4 peratus) responden menyatakan aktiviti-aktiviti kejiranan dalam komuniti masih kerap dilakukan seperti aktiviti di surau atau masjid, kenduri kahwin yang dibuat secara gotong royong dan saling bantu-membantu bila ada kematian (60.2 peratus). Malah, mereka turut serta menyertai mesyuarat atau perjumpaan warga kampung (47.7 peratus) dan hubungan kejiranan dalam mengatasi kemiskinan (57.2 peratus). Hubungan sosial dalam kalangan anak-anak mereka juga baik melalui aktiviti belajar secara berkumpulan (52.4 peratus) dan penglibatan dalam kegiatan belia (50.7 peratus). Aktiviti pinjam-meminjam dalam komuniti ini bukan perkara biasa kerana diakui oleh majoriti (57.9 peratus) responden jarang melakukannya.</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Pr="008C7CC3" w:rsidRDefault="0089573D" w:rsidP="0089573D">
      <w:pPr>
        <w:jc w:val="center"/>
        <w:rPr>
          <w:rFonts w:ascii="Times New Roman" w:hAnsi="Times New Roman"/>
          <w:sz w:val="24"/>
          <w:szCs w:val="24"/>
        </w:rPr>
      </w:pPr>
      <w:r>
        <w:rPr>
          <w:rFonts w:ascii="Times New Roman" w:hAnsi="Times New Roman"/>
          <w:noProof/>
          <w:sz w:val="24"/>
          <w:szCs w:val="24"/>
          <w:lang w:eastAsia="en-MY"/>
        </w:rPr>
        <w:lastRenderedPageBreak/>
        <mc:AlternateContent>
          <mc:Choice Requires="wps">
            <w:drawing>
              <wp:anchor distT="0" distB="0" distL="114300" distR="114300" simplePos="0" relativeHeight="251667456" behindDoc="0" locked="0" layoutInCell="1" allowOverlap="1">
                <wp:simplePos x="0" y="0"/>
                <wp:positionH relativeFrom="column">
                  <wp:posOffset>-10795</wp:posOffset>
                </wp:positionH>
                <wp:positionV relativeFrom="paragraph">
                  <wp:posOffset>261620</wp:posOffset>
                </wp:positionV>
                <wp:extent cx="5765165" cy="0"/>
                <wp:effectExtent l="8255" t="13970" r="8255"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20.6pt" to="45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ea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"/>
            </w:pict>
          </mc:Fallback>
        </mc:AlternateContent>
      </w:r>
      <w:r w:rsidRPr="008C7CC3">
        <w:rPr>
          <w:rFonts w:ascii="Times New Roman" w:hAnsi="Times New Roman"/>
          <w:sz w:val="24"/>
          <w:szCs w:val="24"/>
        </w:rPr>
        <w:t>Jadual 3: Hubungan sosial ahli komuniti muara</w:t>
      </w:r>
    </w:p>
    <w:p w:rsidR="0089573D" w:rsidRPr="008C7CC3" w:rsidRDefault="0089573D" w:rsidP="0089573D">
      <w:pPr>
        <w:spacing w:after="0" w:line="240" w:lineRule="auto"/>
        <w:jc w:val="both"/>
        <w:rPr>
          <w:rFonts w:ascii="Times New Roman" w:hAnsi="Times New Roman"/>
        </w:rPr>
      </w:pPr>
      <w:r w:rsidRPr="008C7CC3">
        <w:rPr>
          <w:rFonts w:ascii="Times New Roman" w:hAnsi="Times New Roman"/>
        </w:rPr>
        <w:t>Hubungan sosial</w:t>
      </w:r>
      <w:r w:rsidRPr="008C7CC3">
        <w:rPr>
          <w:rFonts w:ascii="Times New Roman" w:hAnsi="Times New Roman"/>
          <w:sz w:val="24"/>
          <w:szCs w:val="24"/>
        </w:rPr>
        <w:tab/>
      </w:r>
      <w:r w:rsidRPr="008C7CC3">
        <w:rPr>
          <w:rFonts w:ascii="Times New Roman" w:hAnsi="Times New Roman"/>
          <w:sz w:val="24"/>
          <w:szCs w:val="24"/>
        </w:rPr>
        <w:tab/>
      </w:r>
      <w:r w:rsidRPr="008C7CC3">
        <w:rPr>
          <w:rFonts w:ascii="Times New Roman" w:hAnsi="Times New Roman"/>
          <w:sz w:val="24"/>
          <w:szCs w:val="24"/>
        </w:rPr>
        <w:tab/>
        <w:t xml:space="preserve">         </w:t>
      </w:r>
      <w:r w:rsidRPr="008C7CC3">
        <w:rPr>
          <w:rFonts w:ascii="Times New Roman" w:hAnsi="Times New Roman"/>
        </w:rPr>
        <w:t>Peratus  jawapan (%)</w:t>
      </w:r>
      <w:r w:rsidRPr="008C7CC3">
        <w:rPr>
          <w:rFonts w:ascii="Times New Roman" w:hAnsi="Times New Roman"/>
        </w:rPr>
        <w:tab/>
      </w:r>
      <w:r w:rsidRPr="008C7CC3">
        <w:rPr>
          <w:rFonts w:ascii="Times New Roman" w:hAnsi="Times New Roman"/>
        </w:rPr>
        <w:tab/>
        <w:t xml:space="preserve">           Jumlah</w:t>
      </w:r>
    </w:p>
    <w:p w:rsidR="0089573D" w:rsidRPr="00A83953" w:rsidRDefault="0089573D" w:rsidP="0089573D">
      <w:pPr>
        <w:spacing w:after="0" w:line="240" w:lineRule="auto"/>
        <w:jc w:val="both"/>
        <w:rPr>
          <w:rFonts w:ascii="Times New Roman" w:hAnsi="Times New Roman"/>
          <w:b/>
          <w:sz w:val="6"/>
          <w:szCs w:val="6"/>
        </w:rPr>
      </w:pPr>
      <w:r>
        <w:rPr>
          <w:rFonts w:ascii="Times New Roman" w:hAnsi="Times New Roman"/>
          <w:b/>
          <w:noProof/>
          <w:sz w:val="24"/>
          <w:szCs w:val="24"/>
          <w:lang w:eastAsia="en-MY"/>
        </w:rPr>
        <mc:AlternateContent>
          <mc:Choice Requires="wps">
            <w:drawing>
              <wp:anchor distT="0" distB="0" distL="114300" distR="114300" simplePos="0" relativeHeight="251668480" behindDoc="0" locked="0" layoutInCell="1" allowOverlap="1">
                <wp:simplePos x="0" y="0"/>
                <wp:positionH relativeFrom="column">
                  <wp:posOffset>2080260</wp:posOffset>
                </wp:positionH>
                <wp:positionV relativeFrom="paragraph">
                  <wp:posOffset>21590</wp:posOffset>
                </wp:positionV>
                <wp:extent cx="2434590" cy="0"/>
                <wp:effectExtent l="13335" t="5715" r="952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4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pt,1.7pt" to="3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rLHQIAADg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"/>
            </w:pict>
          </mc:Fallback>
        </mc:AlternateContent>
      </w:r>
    </w:p>
    <w:p w:rsidR="0089573D" w:rsidRPr="008C7CC3" w:rsidRDefault="0089573D" w:rsidP="0089573D">
      <w:pPr>
        <w:spacing w:after="0" w:line="240" w:lineRule="auto"/>
        <w:jc w:val="both"/>
        <w:rPr>
          <w:rFonts w:ascii="Times New Roman" w:hAnsi="Times New Roman"/>
          <w:sz w:val="24"/>
          <w:szCs w:val="24"/>
        </w:rPr>
      </w:pPr>
      <w:r w:rsidRPr="008C7CC3">
        <w:rPr>
          <w:rFonts w:ascii="Times New Roman" w:hAnsi="Times New Roman"/>
        </w:rPr>
        <w:t>ahli komuniti</w:t>
      </w:r>
      <w:r w:rsidRPr="008C7CC3">
        <w:rPr>
          <w:rFonts w:ascii="Times New Roman" w:hAnsi="Times New Roman"/>
          <w:sz w:val="24"/>
          <w:szCs w:val="24"/>
        </w:rPr>
        <w:tab/>
      </w:r>
      <w:r w:rsidRPr="008C7CC3">
        <w:rPr>
          <w:rFonts w:ascii="Times New Roman" w:hAnsi="Times New Roman"/>
          <w:sz w:val="24"/>
          <w:szCs w:val="24"/>
        </w:rPr>
        <w:tab/>
      </w:r>
      <w:r w:rsidRPr="008C7CC3">
        <w:rPr>
          <w:rFonts w:ascii="Times New Roman" w:hAnsi="Times New Roman"/>
          <w:sz w:val="24"/>
          <w:szCs w:val="24"/>
        </w:rPr>
        <w:tab/>
        <w:t xml:space="preserve">       </w:t>
      </w:r>
      <w:r w:rsidRPr="008C7CC3">
        <w:rPr>
          <w:rFonts w:ascii="Times New Roman" w:hAnsi="Times New Roman"/>
          <w:sz w:val="20"/>
          <w:szCs w:val="20"/>
        </w:rPr>
        <w:t xml:space="preserve">Tidak pernah      </w:t>
      </w:r>
      <w:r>
        <w:rPr>
          <w:rFonts w:ascii="Times New Roman" w:hAnsi="Times New Roman"/>
          <w:sz w:val="20"/>
          <w:szCs w:val="20"/>
        </w:rPr>
        <w:t xml:space="preserve">      </w:t>
      </w:r>
      <w:r w:rsidRPr="008C7CC3">
        <w:rPr>
          <w:rFonts w:ascii="Times New Roman" w:hAnsi="Times New Roman"/>
          <w:sz w:val="20"/>
          <w:szCs w:val="20"/>
        </w:rPr>
        <w:t xml:space="preserve">Kadang-kadang      </w:t>
      </w:r>
      <w:r>
        <w:rPr>
          <w:rFonts w:ascii="Times New Roman" w:hAnsi="Times New Roman"/>
          <w:sz w:val="20"/>
          <w:szCs w:val="20"/>
        </w:rPr>
        <w:t xml:space="preserve"> </w:t>
      </w:r>
      <w:r w:rsidRPr="008C7CC3">
        <w:rPr>
          <w:rFonts w:ascii="Times New Roman" w:hAnsi="Times New Roman"/>
          <w:sz w:val="20"/>
          <w:szCs w:val="20"/>
        </w:rPr>
        <w:t>Kerap</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14605</wp:posOffset>
                </wp:positionV>
                <wp:extent cx="5765165" cy="0"/>
                <wp:effectExtent l="12065" t="12700" r="1397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1.15pt" to="453.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tz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"/>
            </w:pict>
          </mc:Fallback>
        </mc:AlternateContent>
      </w:r>
    </w:p>
    <w:p w:rsidR="0089573D" w:rsidRPr="009D5C91" w:rsidRDefault="0089573D" w:rsidP="0089573D">
      <w:pPr>
        <w:spacing w:after="0" w:line="240" w:lineRule="auto"/>
        <w:jc w:val="both"/>
        <w:rPr>
          <w:rFonts w:ascii="Times New Roman" w:hAnsi="Times New Roman"/>
          <w:sz w:val="20"/>
          <w:szCs w:val="20"/>
        </w:rPr>
      </w:pPr>
      <w:r>
        <w:rPr>
          <w:rFonts w:ascii="Times New Roman" w:hAnsi="Times New Roman"/>
          <w:sz w:val="20"/>
          <w:szCs w:val="20"/>
        </w:rPr>
        <w:t>Bertegur sapa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D5C91">
        <w:rPr>
          <w:rFonts w:ascii="Times New Roman" w:hAnsi="Times New Roman"/>
          <w:sz w:val="20"/>
          <w:szCs w:val="20"/>
        </w:rPr>
        <w:t>1.0%</w:t>
      </w:r>
      <w:r>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19.5</w:t>
      </w:r>
      <w:r>
        <w:rPr>
          <w:rFonts w:ascii="Times New Roman" w:hAnsi="Times New Roman"/>
          <w:sz w:val="20"/>
          <w:szCs w:val="20"/>
        </w:rPr>
        <w:t>%</w:t>
      </w:r>
      <w:r>
        <w:rPr>
          <w:rFonts w:ascii="Times New Roman" w:hAnsi="Times New Roman"/>
          <w:sz w:val="20"/>
          <w:szCs w:val="20"/>
        </w:rPr>
        <w:tab/>
        <w:t xml:space="preserve">  </w:t>
      </w:r>
      <w:r w:rsidRPr="009D5C91">
        <w:rPr>
          <w:rFonts w:ascii="Times New Roman" w:hAnsi="Times New Roman"/>
          <w:sz w:val="20"/>
          <w:szCs w:val="20"/>
        </w:rPr>
        <w:t>79.5%</w:t>
      </w:r>
      <w:r>
        <w:rPr>
          <w:rFonts w:ascii="Times New Roman" w:hAnsi="Times New Roman"/>
          <w:sz w:val="20"/>
          <w:szCs w:val="20"/>
        </w:rPr>
        <w:t xml:space="preserve">         100% (596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Berbual-bual rin</w:t>
      </w:r>
      <w:r>
        <w:rPr>
          <w:rFonts w:ascii="Times New Roman" w:hAnsi="Times New Roman"/>
          <w:sz w:val="20"/>
          <w:szCs w:val="20"/>
        </w:rPr>
        <w:t>gkas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D5C91">
        <w:rPr>
          <w:rFonts w:ascii="Times New Roman" w:hAnsi="Times New Roman"/>
          <w:sz w:val="20"/>
          <w:szCs w:val="20"/>
        </w:rPr>
        <w:t>2.0%</w:t>
      </w:r>
      <w:r w:rsidRPr="009D5C91">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19.8%</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78.2%</w:t>
      </w:r>
      <w:r>
        <w:rPr>
          <w:rFonts w:ascii="Times New Roman" w:hAnsi="Times New Roman"/>
          <w:sz w:val="20"/>
          <w:szCs w:val="20"/>
        </w:rPr>
        <w:tab/>
        <w:t xml:space="preserve">       100% (596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Melu</w:t>
      </w:r>
      <w:r>
        <w:rPr>
          <w:rFonts w:ascii="Times New Roman" w:hAnsi="Times New Roman"/>
          <w:sz w:val="20"/>
          <w:szCs w:val="20"/>
        </w:rPr>
        <w:t>angkan masa bersama</w:t>
      </w:r>
      <w:r>
        <w:rPr>
          <w:rFonts w:ascii="Times New Roman" w:hAnsi="Times New Roman"/>
          <w:sz w:val="20"/>
          <w:szCs w:val="20"/>
        </w:rPr>
        <w:tab/>
      </w:r>
      <w:r>
        <w:rPr>
          <w:rFonts w:ascii="Times New Roman" w:hAnsi="Times New Roman"/>
          <w:sz w:val="20"/>
          <w:szCs w:val="20"/>
        </w:rPr>
        <w:tab/>
      </w:r>
      <w:r w:rsidRPr="009D5C91">
        <w:rPr>
          <w:rFonts w:ascii="Times New Roman" w:hAnsi="Times New Roman"/>
          <w:sz w:val="20"/>
          <w:szCs w:val="20"/>
        </w:rPr>
        <w:t>6.5%</w:t>
      </w:r>
      <w:r w:rsidRPr="009D5C91">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24.5</w:t>
      </w:r>
      <w:r>
        <w:rPr>
          <w:rFonts w:ascii="Times New Roman" w:hAnsi="Times New Roman"/>
          <w:sz w:val="20"/>
          <w:szCs w:val="20"/>
        </w:rPr>
        <w:t>%</w:t>
      </w:r>
      <w:r>
        <w:rPr>
          <w:rFonts w:ascii="Times New Roman" w:hAnsi="Times New Roman"/>
          <w:sz w:val="20"/>
          <w:szCs w:val="20"/>
        </w:rPr>
        <w:tab/>
        <w:t xml:space="preserve">  </w:t>
      </w:r>
      <w:r w:rsidRPr="009D5C91">
        <w:rPr>
          <w:rFonts w:ascii="Times New Roman" w:hAnsi="Times New Roman"/>
          <w:sz w:val="20"/>
          <w:szCs w:val="20"/>
        </w:rPr>
        <w:t>69.0%</w:t>
      </w:r>
      <w:r>
        <w:rPr>
          <w:rFonts w:ascii="Times New Roman" w:hAnsi="Times New Roman"/>
          <w:sz w:val="20"/>
          <w:szCs w:val="20"/>
        </w:rPr>
        <w:tab/>
        <w:t xml:space="preserve">       100% (596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Bertuk</w:t>
      </w:r>
      <w:r>
        <w:rPr>
          <w:rFonts w:ascii="Times New Roman" w:hAnsi="Times New Roman"/>
          <w:sz w:val="20"/>
          <w:szCs w:val="20"/>
        </w:rPr>
        <w:t>ar maklumat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D5C91">
        <w:rPr>
          <w:rFonts w:ascii="Times New Roman" w:hAnsi="Times New Roman"/>
          <w:sz w:val="20"/>
          <w:szCs w:val="20"/>
        </w:rPr>
        <w:t>3.0%</w:t>
      </w:r>
      <w:r w:rsidRPr="009D5C91">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24.5</w:t>
      </w:r>
      <w:r>
        <w:rPr>
          <w:rFonts w:ascii="Times New Roman" w:hAnsi="Times New Roman"/>
          <w:sz w:val="20"/>
          <w:szCs w:val="20"/>
        </w:rPr>
        <w:t>%</w:t>
      </w:r>
      <w:r>
        <w:rPr>
          <w:rFonts w:ascii="Times New Roman" w:hAnsi="Times New Roman"/>
          <w:sz w:val="20"/>
          <w:szCs w:val="20"/>
        </w:rPr>
        <w:tab/>
      </w:r>
      <w:r w:rsidRPr="009D5C91">
        <w:rPr>
          <w:rFonts w:ascii="Times New Roman" w:hAnsi="Times New Roman"/>
          <w:sz w:val="20"/>
          <w:szCs w:val="20"/>
        </w:rPr>
        <w:t xml:space="preserve"> </w:t>
      </w:r>
      <w:r>
        <w:rPr>
          <w:rFonts w:ascii="Times New Roman" w:hAnsi="Times New Roman"/>
          <w:sz w:val="20"/>
          <w:szCs w:val="20"/>
        </w:rPr>
        <w:t xml:space="preserve"> </w:t>
      </w:r>
      <w:r w:rsidRPr="009D5C91">
        <w:rPr>
          <w:rFonts w:ascii="Times New Roman" w:hAnsi="Times New Roman"/>
          <w:sz w:val="20"/>
          <w:szCs w:val="20"/>
        </w:rPr>
        <w:t>72.5%</w:t>
      </w:r>
      <w:r>
        <w:rPr>
          <w:rFonts w:ascii="Times New Roman" w:hAnsi="Times New Roman"/>
          <w:sz w:val="20"/>
          <w:szCs w:val="20"/>
        </w:rPr>
        <w:tab/>
        <w:t xml:space="preserve">       100% (596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Kunjung-mengunjung rumah</w:t>
      </w:r>
      <w:r w:rsidRPr="009D5C91">
        <w:rPr>
          <w:rFonts w:ascii="Times New Roman" w:hAnsi="Times New Roman"/>
          <w:sz w:val="20"/>
          <w:szCs w:val="20"/>
        </w:rPr>
        <w:tab/>
      </w:r>
      <w:r w:rsidRPr="009D5C91">
        <w:rPr>
          <w:rFonts w:ascii="Times New Roman" w:hAnsi="Times New Roman"/>
          <w:sz w:val="20"/>
          <w:szCs w:val="20"/>
        </w:rPr>
        <w:tab/>
        <w:t>3.4%</w:t>
      </w:r>
      <w:r w:rsidRPr="009D5C91">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29.7</w:t>
      </w:r>
      <w:r>
        <w:rPr>
          <w:rFonts w:ascii="Times New Roman" w:hAnsi="Times New Roman"/>
          <w:sz w:val="20"/>
          <w:szCs w:val="20"/>
        </w:rPr>
        <w:t>%</w:t>
      </w:r>
      <w:r>
        <w:rPr>
          <w:rFonts w:ascii="Times New Roman" w:hAnsi="Times New Roman"/>
          <w:sz w:val="20"/>
          <w:szCs w:val="20"/>
        </w:rPr>
        <w:tab/>
        <w:t xml:space="preserve">  </w:t>
      </w:r>
      <w:r w:rsidRPr="009D5C91">
        <w:rPr>
          <w:rFonts w:ascii="Times New Roman" w:hAnsi="Times New Roman"/>
          <w:sz w:val="20"/>
          <w:szCs w:val="20"/>
        </w:rPr>
        <w:t>68.0%</w:t>
      </w:r>
      <w:r>
        <w:rPr>
          <w:rFonts w:ascii="Times New Roman" w:hAnsi="Times New Roman"/>
          <w:sz w:val="20"/>
          <w:szCs w:val="20"/>
        </w:rPr>
        <w:tab/>
        <w:t xml:space="preserve">       100% (596 orang)</w:t>
      </w:r>
    </w:p>
    <w:p w:rsidR="0089573D" w:rsidRDefault="0089573D" w:rsidP="0089573D">
      <w:pPr>
        <w:spacing w:after="0" w:line="240" w:lineRule="auto"/>
        <w:jc w:val="both"/>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29845</wp:posOffset>
                </wp:positionV>
                <wp:extent cx="5765165" cy="0"/>
                <wp:effectExtent l="5715" t="6985" r="1079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2.35pt" to="45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Hubungan sosial ahli komuniti ini masih lagi kukuh diakui dengan perbuatan kekerapan melakukan interaksi bertegur sapa (79.5 peratus) dan berbual-bual ringkas (78.2 peratus) sepertimana yang ditunjukkan pada Jadual 3. Di samping itu, kebanyakkan (69 peratus) responden menyatakan masih kerap menjadikan aktiviti bersantai dan meluangkan masa di wakaf dan dan warung kopi sebagai kegiatan harian mereka. Mereka juga kerap bertukar-tukar maklumat (72.5 peratus) dan saling kunjung-mengunjungi ke rumah jiran (68 peratus).</w:t>
      </w:r>
    </w:p>
    <w:p w:rsidR="0089573D" w:rsidRDefault="0089573D" w:rsidP="0089573D">
      <w:pPr>
        <w:spacing w:after="0" w:line="240" w:lineRule="auto"/>
        <w:jc w:val="both"/>
        <w:rPr>
          <w:rFonts w:ascii="Times New Roman" w:hAnsi="Times New Roman"/>
          <w:sz w:val="24"/>
          <w:szCs w:val="24"/>
        </w:rPr>
      </w:pPr>
    </w:p>
    <w:p w:rsidR="0089573D" w:rsidRPr="008C7CC3" w:rsidRDefault="0089573D" w:rsidP="0089573D">
      <w:pPr>
        <w:jc w:val="center"/>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ragraph">
                  <wp:posOffset>261620</wp:posOffset>
                </wp:positionV>
                <wp:extent cx="5765165" cy="0"/>
                <wp:effectExtent l="8255" t="12065" r="8255"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20.6pt" to="45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8M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"/>
            </w:pict>
          </mc:Fallback>
        </mc:AlternateContent>
      </w:r>
      <w:r w:rsidRPr="008C7CC3">
        <w:rPr>
          <w:rFonts w:ascii="Times New Roman" w:hAnsi="Times New Roman"/>
          <w:sz w:val="24"/>
          <w:szCs w:val="24"/>
        </w:rPr>
        <w:t xml:space="preserve">Jadual 4: Penglibatan ibu bapa terhadap pendidikan anak </w:t>
      </w:r>
    </w:p>
    <w:p w:rsidR="0089573D" w:rsidRPr="008C7CC3" w:rsidRDefault="0089573D" w:rsidP="0089573D">
      <w:pPr>
        <w:spacing w:after="0" w:line="240" w:lineRule="auto"/>
        <w:jc w:val="both"/>
        <w:rPr>
          <w:rFonts w:ascii="Times New Roman" w:hAnsi="Times New Roman"/>
        </w:rPr>
      </w:pPr>
      <w:r w:rsidRPr="008C7CC3">
        <w:rPr>
          <w:rFonts w:ascii="Times New Roman" w:hAnsi="Times New Roman"/>
        </w:rPr>
        <w:t>Penglibatan ibu bapa terhadap</w:t>
      </w:r>
      <w:r w:rsidRPr="008C7CC3">
        <w:rPr>
          <w:rFonts w:ascii="Times New Roman" w:hAnsi="Times New Roman"/>
        </w:rPr>
        <w:tab/>
      </w:r>
      <w:r w:rsidRPr="008C7CC3">
        <w:rPr>
          <w:rFonts w:ascii="Times New Roman" w:hAnsi="Times New Roman"/>
        </w:rPr>
        <w:tab/>
        <w:t xml:space="preserve">        </w:t>
      </w:r>
      <w:r>
        <w:rPr>
          <w:rFonts w:ascii="Times New Roman" w:hAnsi="Times New Roman"/>
        </w:rPr>
        <w:t xml:space="preserve">              </w:t>
      </w:r>
      <w:r w:rsidRPr="008C7CC3">
        <w:rPr>
          <w:rFonts w:ascii="Times New Roman" w:hAnsi="Times New Roman"/>
        </w:rPr>
        <w:t>Peratus  jawapan (%)</w:t>
      </w:r>
      <w:r w:rsidRPr="008C7CC3">
        <w:rPr>
          <w:rFonts w:ascii="Times New Roman" w:hAnsi="Times New Roman"/>
        </w:rPr>
        <w:tab/>
        <w:t xml:space="preserve">             Jumlah</w:t>
      </w:r>
    </w:p>
    <w:p w:rsidR="0089573D" w:rsidRPr="00A83953" w:rsidRDefault="0089573D" w:rsidP="0089573D">
      <w:pPr>
        <w:spacing w:after="0" w:line="240" w:lineRule="auto"/>
        <w:jc w:val="both"/>
        <w:rPr>
          <w:rFonts w:ascii="Times New Roman" w:hAnsi="Times New Roman"/>
          <w:b/>
          <w:sz w:val="6"/>
          <w:szCs w:val="6"/>
        </w:rPr>
      </w:pPr>
      <w:r>
        <w:rPr>
          <w:rFonts w:ascii="Times New Roman" w:hAnsi="Times New Roman"/>
          <w:b/>
          <w:noProof/>
          <w:sz w:val="24"/>
          <w:szCs w:val="24"/>
          <w:lang w:eastAsia="en-MY"/>
        </w:rPr>
        <mc:AlternateContent>
          <mc:Choice Requires="wps">
            <w:drawing>
              <wp:anchor distT="0" distB="0" distL="114300" distR="114300" simplePos="0" relativeHeight="251672576" behindDoc="0" locked="0" layoutInCell="1" allowOverlap="1">
                <wp:simplePos x="0" y="0"/>
                <wp:positionH relativeFrom="column">
                  <wp:posOffset>2736850</wp:posOffset>
                </wp:positionH>
                <wp:positionV relativeFrom="paragraph">
                  <wp:posOffset>9525</wp:posOffset>
                </wp:positionV>
                <wp:extent cx="1840865" cy="0"/>
                <wp:effectExtent l="12700" t="10795" r="1333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75pt" to="36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eb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KkSId&#10;9GjnLRGH1qNKKwUKaovACUr1xhWQUKmtDbXSs9qZZ02/O6R01RJ14JHx68UAShYykjcpYeMM3Lfv&#10;v2gGMeTodZTt3NguQIIg6By7c7l3h589onCYzfN0PgOW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"/>
            </w:pict>
          </mc:Fallback>
        </mc:AlternateContent>
      </w:r>
    </w:p>
    <w:p w:rsidR="0089573D" w:rsidRPr="008C7CC3" w:rsidRDefault="0089573D" w:rsidP="0089573D">
      <w:pPr>
        <w:spacing w:after="0" w:line="240" w:lineRule="auto"/>
        <w:jc w:val="both"/>
        <w:rPr>
          <w:rFonts w:ascii="Times New Roman" w:hAnsi="Times New Roman"/>
          <w:sz w:val="24"/>
          <w:szCs w:val="24"/>
        </w:rPr>
      </w:pPr>
      <w:r>
        <w:rPr>
          <w:rFonts w:ascii="Times New Roman" w:hAnsi="Times New Roman"/>
        </w:rPr>
        <w:t>p</w:t>
      </w:r>
      <w:r w:rsidRPr="008C7CC3">
        <w:rPr>
          <w:rFonts w:ascii="Times New Roman" w:hAnsi="Times New Roman"/>
        </w:rPr>
        <w:t>endidikan anak</w:t>
      </w:r>
      <w:r w:rsidRPr="008C7CC3">
        <w:rPr>
          <w:rFonts w:ascii="Times New Roman" w:hAnsi="Times New Roman"/>
          <w:sz w:val="24"/>
          <w:szCs w:val="24"/>
        </w:rPr>
        <w:tab/>
      </w:r>
      <w:r w:rsidRPr="008C7CC3">
        <w:rPr>
          <w:rFonts w:ascii="Times New Roman" w:hAnsi="Times New Roman"/>
          <w:sz w:val="24"/>
          <w:szCs w:val="24"/>
        </w:rPr>
        <w:tab/>
      </w:r>
      <w:r w:rsidRPr="008C7CC3">
        <w:rPr>
          <w:rFonts w:ascii="Times New Roman" w:hAnsi="Times New Roman"/>
          <w:sz w:val="24"/>
          <w:szCs w:val="24"/>
        </w:rPr>
        <w:tab/>
        <w:t xml:space="preserve">          </w:t>
      </w:r>
      <w:r>
        <w:rPr>
          <w:rFonts w:ascii="Times New Roman" w:hAnsi="Times New Roman"/>
          <w:sz w:val="24"/>
          <w:szCs w:val="24"/>
        </w:rPr>
        <w:t xml:space="preserve"> </w:t>
      </w:r>
      <w:r w:rsidRPr="008C7CC3">
        <w:rPr>
          <w:rFonts w:ascii="Times New Roman" w:hAnsi="Times New Roman"/>
          <w:sz w:val="20"/>
          <w:szCs w:val="20"/>
        </w:rPr>
        <w:t xml:space="preserve">Tidak pernah      </w:t>
      </w:r>
      <w:r>
        <w:rPr>
          <w:rFonts w:ascii="Times New Roman" w:hAnsi="Times New Roman"/>
          <w:sz w:val="20"/>
          <w:szCs w:val="20"/>
        </w:rPr>
        <w:t xml:space="preserve">  </w:t>
      </w:r>
      <w:r w:rsidRPr="008C7CC3">
        <w:rPr>
          <w:rFonts w:ascii="Times New Roman" w:hAnsi="Times New Roman"/>
          <w:sz w:val="20"/>
          <w:szCs w:val="20"/>
        </w:rPr>
        <w:t xml:space="preserve">Jarang      </w:t>
      </w:r>
      <w:r>
        <w:rPr>
          <w:rFonts w:ascii="Times New Roman" w:hAnsi="Times New Roman"/>
          <w:sz w:val="20"/>
          <w:szCs w:val="20"/>
        </w:rPr>
        <w:t xml:space="preserve">  </w:t>
      </w:r>
      <w:r w:rsidRPr="008C7CC3">
        <w:rPr>
          <w:rFonts w:ascii="Times New Roman" w:hAnsi="Times New Roman"/>
          <w:sz w:val="20"/>
          <w:szCs w:val="20"/>
        </w:rPr>
        <w:t>Selalu</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73600" behindDoc="0" locked="0" layoutInCell="1" allowOverlap="1">
                <wp:simplePos x="0" y="0"/>
                <wp:positionH relativeFrom="column">
                  <wp:posOffset>-6985</wp:posOffset>
                </wp:positionH>
                <wp:positionV relativeFrom="paragraph">
                  <wp:posOffset>14605</wp:posOffset>
                </wp:positionV>
                <wp:extent cx="5765165" cy="0"/>
                <wp:effectExtent l="12065" t="10795" r="13970"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1.15pt" to="453.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hb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"/>
            </w:pict>
          </mc:Fallback>
        </mc:AlternateConten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Galakkan anak mengikuti tuisyen</w:t>
      </w:r>
      <w:r w:rsidRPr="009D5C91">
        <w:rPr>
          <w:rFonts w:ascii="Times New Roman" w:hAnsi="Times New Roman"/>
          <w:sz w:val="20"/>
          <w:szCs w:val="20"/>
        </w:rPr>
        <w:tab/>
      </w:r>
      <w:r w:rsidRPr="009D5C91">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43.8%</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 xml:space="preserve">24.7%    </w:t>
      </w:r>
      <w:r>
        <w:rPr>
          <w:rFonts w:ascii="Times New Roman" w:hAnsi="Times New Roman"/>
          <w:sz w:val="20"/>
          <w:szCs w:val="20"/>
        </w:rPr>
        <w:t xml:space="preserve">   </w:t>
      </w:r>
      <w:r w:rsidRPr="009D5C91">
        <w:rPr>
          <w:rFonts w:ascii="Times New Roman" w:hAnsi="Times New Roman"/>
          <w:sz w:val="20"/>
          <w:szCs w:val="20"/>
        </w:rPr>
        <w:t>31.5%</w:t>
      </w:r>
      <w:r>
        <w:rPr>
          <w:rFonts w:ascii="Times New Roman" w:hAnsi="Times New Roman"/>
          <w:sz w:val="20"/>
          <w:szCs w:val="20"/>
        </w:rPr>
        <w:t xml:space="preserve">       100% (555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 xml:space="preserve">Membeli rujukan tambahan dan barang keperluan        </w:t>
      </w:r>
      <w:r>
        <w:rPr>
          <w:rFonts w:ascii="Times New Roman" w:hAnsi="Times New Roman"/>
          <w:sz w:val="20"/>
          <w:szCs w:val="20"/>
        </w:rPr>
        <w:t xml:space="preserve">    </w:t>
      </w:r>
      <w:r w:rsidRPr="009D5C91">
        <w:rPr>
          <w:rFonts w:ascii="Times New Roman" w:hAnsi="Times New Roman"/>
          <w:sz w:val="20"/>
          <w:szCs w:val="20"/>
        </w:rPr>
        <w:t>39.3%</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 xml:space="preserve">26.1%    </w:t>
      </w:r>
      <w:r>
        <w:rPr>
          <w:rFonts w:ascii="Times New Roman" w:hAnsi="Times New Roman"/>
          <w:sz w:val="20"/>
          <w:szCs w:val="20"/>
        </w:rPr>
        <w:t xml:space="preserve">   </w:t>
      </w:r>
      <w:r w:rsidRPr="009D5C91">
        <w:rPr>
          <w:rFonts w:ascii="Times New Roman" w:hAnsi="Times New Roman"/>
          <w:sz w:val="20"/>
          <w:szCs w:val="20"/>
        </w:rPr>
        <w:t>34.6%</w:t>
      </w:r>
      <w:r>
        <w:rPr>
          <w:rFonts w:ascii="Times New Roman" w:hAnsi="Times New Roman"/>
          <w:sz w:val="20"/>
          <w:szCs w:val="20"/>
        </w:rPr>
        <w:t xml:space="preserve">       100% (555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pembelajaran anak</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Bertanya anak tentang kerja sekolah mereka</w:t>
      </w:r>
      <w:r w:rsidRPr="009D5C91">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38.0%</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 xml:space="preserve">29.5%    </w:t>
      </w:r>
      <w:r>
        <w:rPr>
          <w:rFonts w:ascii="Times New Roman" w:hAnsi="Times New Roman"/>
          <w:sz w:val="20"/>
          <w:szCs w:val="20"/>
        </w:rPr>
        <w:t xml:space="preserve">   </w:t>
      </w:r>
      <w:r w:rsidRPr="009D5C91">
        <w:rPr>
          <w:rFonts w:ascii="Times New Roman" w:hAnsi="Times New Roman"/>
          <w:sz w:val="20"/>
          <w:szCs w:val="20"/>
        </w:rPr>
        <w:t>32.4%</w:t>
      </w:r>
      <w:r>
        <w:rPr>
          <w:rFonts w:ascii="Times New Roman" w:hAnsi="Times New Roman"/>
          <w:sz w:val="20"/>
          <w:szCs w:val="20"/>
        </w:rPr>
        <w:t xml:space="preserve">       100% (555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Men</w:t>
      </w:r>
      <w:r>
        <w:rPr>
          <w:rFonts w:ascii="Times New Roman" w:hAnsi="Times New Roman"/>
          <w:sz w:val="20"/>
          <w:szCs w:val="20"/>
        </w:rPr>
        <w:t>gawasi anak belajar di rumah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D5C91">
        <w:rPr>
          <w:rFonts w:ascii="Times New Roman" w:hAnsi="Times New Roman"/>
          <w:sz w:val="20"/>
          <w:szCs w:val="20"/>
        </w:rPr>
        <w:t>37.5%</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 xml:space="preserve">28.6%    </w:t>
      </w:r>
      <w:r>
        <w:rPr>
          <w:rFonts w:ascii="Times New Roman" w:hAnsi="Times New Roman"/>
          <w:sz w:val="20"/>
          <w:szCs w:val="20"/>
        </w:rPr>
        <w:t xml:space="preserve">   </w:t>
      </w:r>
      <w:r w:rsidRPr="009D5C91">
        <w:rPr>
          <w:rFonts w:ascii="Times New Roman" w:hAnsi="Times New Roman"/>
          <w:sz w:val="20"/>
          <w:szCs w:val="20"/>
        </w:rPr>
        <w:t>33.9%</w:t>
      </w:r>
      <w:r>
        <w:rPr>
          <w:rFonts w:ascii="Times New Roman" w:hAnsi="Times New Roman"/>
          <w:sz w:val="20"/>
          <w:szCs w:val="20"/>
        </w:rPr>
        <w:t xml:space="preserve">       100% (555 orang)</w:t>
      </w:r>
    </w:p>
    <w:p w:rsidR="0089573D"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Berunding deng</w:t>
      </w:r>
      <w:r>
        <w:rPr>
          <w:rFonts w:ascii="Times New Roman" w:hAnsi="Times New Roman"/>
          <w:sz w:val="20"/>
          <w:szCs w:val="20"/>
        </w:rPr>
        <w:t>an guru tentang pelajaran anak</w:t>
      </w:r>
      <w:r>
        <w:rPr>
          <w:rFonts w:ascii="Times New Roman" w:hAnsi="Times New Roman"/>
          <w:sz w:val="20"/>
          <w:szCs w:val="20"/>
        </w:rPr>
        <w:tab/>
        <w:t xml:space="preserve">     </w:t>
      </w:r>
      <w:r w:rsidRPr="009D5C91">
        <w:rPr>
          <w:rFonts w:ascii="Times New Roman" w:hAnsi="Times New Roman"/>
          <w:sz w:val="20"/>
          <w:szCs w:val="20"/>
        </w:rPr>
        <w:t>38.6%</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 xml:space="preserve">29.7%    </w:t>
      </w:r>
      <w:r>
        <w:rPr>
          <w:rFonts w:ascii="Times New Roman" w:hAnsi="Times New Roman"/>
          <w:sz w:val="20"/>
          <w:szCs w:val="20"/>
        </w:rPr>
        <w:t xml:space="preserve">   </w:t>
      </w:r>
      <w:r w:rsidRPr="009D5C91">
        <w:rPr>
          <w:rFonts w:ascii="Times New Roman" w:hAnsi="Times New Roman"/>
          <w:sz w:val="20"/>
          <w:szCs w:val="20"/>
        </w:rPr>
        <w:t>31.7%</w:t>
      </w:r>
      <w:r>
        <w:rPr>
          <w:rFonts w:ascii="Times New Roman" w:hAnsi="Times New Roman"/>
          <w:sz w:val="20"/>
          <w:szCs w:val="20"/>
        </w:rPr>
        <w:t xml:space="preserve">       100% (555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Berbincang dan bersem</w:t>
      </w:r>
      <w:r>
        <w:rPr>
          <w:rFonts w:ascii="Times New Roman" w:hAnsi="Times New Roman"/>
          <w:sz w:val="20"/>
          <w:szCs w:val="20"/>
        </w:rPr>
        <w:t>uka dengan anak tentang</w:t>
      </w:r>
      <w:r>
        <w:rPr>
          <w:rFonts w:ascii="Times New Roman" w:hAnsi="Times New Roman"/>
          <w:sz w:val="20"/>
          <w:szCs w:val="20"/>
        </w:rPr>
        <w:tab/>
        <w:t xml:space="preserve">     </w:t>
      </w:r>
      <w:r w:rsidRPr="009D5C91">
        <w:rPr>
          <w:rFonts w:ascii="Times New Roman" w:hAnsi="Times New Roman"/>
          <w:sz w:val="20"/>
          <w:szCs w:val="20"/>
        </w:rPr>
        <w:t>38.2%</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28.6%</w:t>
      </w:r>
      <w:r>
        <w:rPr>
          <w:rFonts w:ascii="Times New Roman" w:hAnsi="Times New Roman"/>
          <w:sz w:val="20"/>
          <w:szCs w:val="20"/>
        </w:rPr>
        <w:t xml:space="preserve">       </w:t>
      </w:r>
      <w:r w:rsidRPr="009D5C91">
        <w:rPr>
          <w:rFonts w:ascii="Times New Roman" w:hAnsi="Times New Roman"/>
          <w:sz w:val="20"/>
          <w:szCs w:val="20"/>
        </w:rPr>
        <w:t>33.2%</w:t>
      </w:r>
      <w:r>
        <w:rPr>
          <w:rFonts w:ascii="Times New Roman" w:hAnsi="Times New Roman"/>
          <w:sz w:val="20"/>
          <w:szCs w:val="20"/>
        </w:rPr>
        <w:t xml:space="preserve">       100% (555 orang)</w:t>
      </w:r>
    </w:p>
    <w:p w:rsidR="0089573D" w:rsidRPr="009D5C91"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pelajaran mereka</w:t>
      </w:r>
    </w:p>
    <w:p w:rsidR="0089573D" w:rsidRDefault="0089573D" w:rsidP="0089573D">
      <w:pPr>
        <w:spacing w:after="0" w:line="240" w:lineRule="auto"/>
        <w:jc w:val="both"/>
        <w:rPr>
          <w:rFonts w:ascii="Times New Roman" w:hAnsi="Times New Roman"/>
          <w:sz w:val="20"/>
          <w:szCs w:val="20"/>
        </w:rPr>
      </w:pPr>
      <w:r w:rsidRPr="009D5C91">
        <w:rPr>
          <w:rFonts w:ascii="Times New Roman" w:hAnsi="Times New Roman"/>
          <w:sz w:val="20"/>
          <w:szCs w:val="20"/>
        </w:rPr>
        <w:t xml:space="preserve">Menggalakkan anak belajar </w:t>
      </w:r>
      <w:r>
        <w:rPr>
          <w:rFonts w:ascii="Times New Roman" w:hAnsi="Times New Roman"/>
          <w:sz w:val="20"/>
          <w:szCs w:val="20"/>
        </w:rPr>
        <w:t>mengikut kaedah</w:t>
      </w:r>
      <w:r>
        <w:rPr>
          <w:rFonts w:ascii="Times New Roman" w:hAnsi="Times New Roman"/>
          <w:sz w:val="20"/>
          <w:szCs w:val="20"/>
        </w:rPr>
        <w:tab/>
        <w:t xml:space="preserve">     </w:t>
      </w:r>
      <w:r w:rsidRPr="009D5C91">
        <w:rPr>
          <w:rFonts w:ascii="Times New Roman" w:hAnsi="Times New Roman"/>
          <w:sz w:val="20"/>
          <w:szCs w:val="20"/>
        </w:rPr>
        <w:t>33.0%</w:t>
      </w:r>
      <w:r w:rsidRPr="009D5C91">
        <w:rPr>
          <w:rFonts w:ascii="Times New Roman" w:hAnsi="Times New Roman"/>
          <w:sz w:val="20"/>
          <w:szCs w:val="20"/>
        </w:rPr>
        <w:tab/>
      </w:r>
      <w:r>
        <w:rPr>
          <w:rFonts w:ascii="Times New Roman" w:hAnsi="Times New Roman"/>
          <w:sz w:val="20"/>
          <w:szCs w:val="20"/>
        </w:rPr>
        <w:t xml:space="preserve"> </w:t>
      </w:r>
      <w:r w:rsidRPr="009D5C91">
        <w:rPr>
          <w:rFonts w:ascii="Times New Roman" w:hAnsi="Times New Roman"/>
          <w:sz w:val="20"/>
          <w:szCs w:val="20"/>
        </w:rPr>
        <w:t xml:space="preserve">36.6%    </w:t>
      </w:r>
      <w:r>
        <w:rPr>
          <w:rFonts w:ascii="Times New Roman" w:hAnsi="Times New Roman"/>
          <w:sz w:val="20"/>
          <w:szCs w:val="20"/>
        </w:rPr>
        <w:t xml:space="preserve">   </w:t>
      </w:r>
      <w:r w:rsidRPr="009D5C91">
        <w:rPr>
          <w:rFonts w:ascii="Times New Roman" w:hAnsi="Times New Roman"/>
          <w:sz w:val="20"/>
          <w:szCs w:val="20"/>
        </w:rPr>
        <w:t>30.5%</w:t>
      </w:r>
      <w:r>
        <w:rPr>
          <w:rFonts w:ascii="Times New Roman" w:hAnsi="Times New Roman"/>
          <w:sz w:val="20"/>
          <w:szCs w:val="20"/>
        </w:rPr>
        <w:t xml:space="preserve">       100% (555 orang)</w:t>
      </w:r>
    </w:p>
    <w:p w:rsidR="0089573D" w:rsidRPr="009D5C91" w:rsidRDefault="0089573D" w:rsidP="0089573D">
      <w:pPr>
        <w:spacing w:after="0" w:line="240" w:lineRule="auto"/>
        <w:jc w:val="both"/>
        <w:rPr>
          <w:rFonts w:ascii="Times New Roman" w:hAnsi="Times New Roman"/>
          <w:sz w:val="20"/>
          <w:szCs w:val="20"/>
        </w:rPr>
      </w:pPr>
      <w:r>
        <w:rPr>
          <w:rFonts w:ascii="Times New Roman" w:hAnsi="Times New Roman"/>
          <w:sz w:val="20"/>
          <w:szCs w:val="20"/>
        </w:rPr>
        <w:t>berkesan</w:t>
      </w:r>
    </w:p>
    <w:p w:rsidR="0089573D" w:rsidRDefault="0089573D" w:rsidP="0089573D">
      <w:pPr>
        <w:spacing w:after="0" w:line="240" w:lineRule="auto"/>
        <w:jc w:val="both"/>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74624" behindDoc="0" locked="0" layoutInCell="1" allowOverlap="1">
                <wp:simplePos x="0" y="0"/>
                <wp:positionH relativeFrom="column">
                  <wp:posOffset>-13335</wp:posOffset>
                </wp:positionH>
                <wp:positionV relativeFrom="paragraph">
                  <wp:posOffset>29845</wp:posOffset>
                </wp:positionV>
                <wp:extent cx="5765165" cy="0"/>
                <wp:effectExtent l="5715" t="11430" r="10795" b="76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2.35pt" to="45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Dapatan kajian ini menunjukkan kesedaran dan keperihatinan majoriti ibu bapa terhadap kepentingan pendidikan kepada anak-anak mereka masih kurang baik sepertimana yang ditunjukkan pada Jadual 4. Majoriti (43.8 peratus) responden tidak pernah memberi galakkan anak-anak mereka mengikuti tuisyen, membeli buku rujukan tambahan dan barang keperluan (39.3 peratus), bertanya tentang kerja sekolah (38 peratus), mengawasi pembelajaran di rumah (37.5 peratus), berunding dengan guru (38.6 peratus) dan berbincang secara bersemuka dengan anak tentang pelajaran mereka (38.2 peratus). Malah, majoriti (33 peratus) responden jarang menggalakkan anak-anak mereka belajar mengikut kaedah berkesan.</w:t>
      </w:r>
    </w:p>
    <w:p w:rsidR="0089573D" w:rsidRDefault="0089573D" w:rsidP="0089573D">
      <w:pPr>
        <w:spacing w:after="0" w:line="240" w:lineRule="auto"/>
        <w:jc w:val="both"/>
        <w:rPr>
          <w:rFonts w:ascii="Times New Roman" w:hAnsi="Times New Roman"/>
          <w:sz w:val="24"/>
          <w:szCs w:val="24"/>
        </w:rPr>
      </w:pPr>
    </w:p>
    <w:p w:rsidR="0089573D" w:rsidRPr="008C7CC3" w:rsidRDefault="0089573D" w:rsidP="0089573D">
      <w:pPr>
        <w:jc w:val="center"/>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75648" behindDoc="0" locked="0" layoutInCell="1" allowOverlap="1">
                <wp:simplePos x="0" y="0"/>
                <wp:positionH relativeFrom="column">
                  <wp:posOffset>-10795</wp:posOffset>
                </wp:positionH>
                <wp:positionV relativeFrom="paragraph">
                  <wp:posOffset>261620</wp:posOffset>
                </wp:positionV>
                <wp:extent cx="5765165" cy="0"/>
                <wp:effectExtent l="8255" t="5080" r="825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20.6pt" to="45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Gi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"/>
            </w:pict>
          </mc:Fallback>
        </mc:AlternateContent>
      </w:r>
      <w:r w:rsidRPr="008C7CC3">
        <w:rPr>
          <w:rFonts w:ascii="Times New Roman" w:hAnsi="Times New Roman"/>
          <w:sz w:val="24"/>
          <w:szCs w:val="24"/>
        </w:rPr>
        <w:t xml:space="preserve">Jadual 5: Amalan agama ahli komuniti muara </w:t>
      </w:r>
    </w:p>
    <w:p w:rsidR="0089573D" w:rsidRPr="00A83953" w:rsidRDefault="0089573D" w:rsidP="0089573D">
      <w:pPr>
        <w:spacing w:after="0" w:line="240" w:lineRule="auto"/>
        <w:jc w:val="both"/>
        <w:rPr>
          <w:rFonts w:ascii="Times New Roman" w:hAnsi="Times New Roman"/>
          <w:b/>
          <w:sz w:val="24"/>
          <w:szCs w:val="24"/>
        </w:rPr>
      </w:pPr>
      <w:r w:rsidRPr="00124BE6">
        <w:rPr>
          <w:rFonts w:ascii="Times New Roman" w:hAnsi="Times New Roman"/>
          <w:b/>
        </w:rPr>
        <w:t>Amalan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124BE6">
        <w:rPr>
          <w:rFonts w:ascii="Times New Roman" w:hAnsi="Times New Roman"/>
          <w:b/>
        </w:rPr>
        <w:t>Peratus  jawapan (%)</w:t>
      </w:r>
      <w:r w:rsidRPr="00A83953">
        <w:rPr>
          <w:rFonts w:ascii="Times New Roman" w:hAnsi="Times New Roman"/>
          <w:b/>
          <w:sz w:val="24"/>
          <w:szCs w:val="24"/>
        </w:rPr>
        <w:tab/>
      </w:r>
      <w:r>
        <w:rPr>
          <w:rFonts w:ascii="Times New Roman" w:hAnsi="Times New Roman"/>
          <w:b/>
          <w:sz w:val="24"/>
          <w:szCs w:val="24"/>
        </w:rPr>
        <w:tab/>
      </w:r>
      <w:r w:rsidRPr="00124BE6">
        <w:rPr>
          <w:rFonts w:ascii="Times New Roman" w:hAnsi="Times New Roman"/>
          <w:b/>
        </w:rPr>
        <w:t>Jumlah</w:t>
      </w:r>
    </w:p>
    <w:p w:rsidR="0089573D" w:rsidRPr="00124BE6" w:rsidRDefault="0089573D" w:rsidP="0089573D">
      <w:pPr>
        <w:spacing w:after="0" w:line="240" w:lineRule="auto"/>
        <w:jc w:val="both"/>
        <w:rPr>
          <w:rFonts w:ascii="Times New Roman" w:hAnsi="Times New Roman"/>
          <w:b/>
          <w:sz w:val="4"/>
          <w:szCs w:val="4"/>
        </w:rPr>
      </w:pPr>
      <w:r>
        <w:rPr>
          <w:rFonts w:ascii="Times New Roman" w:hAnsi="Times New Roman"/>
          <w:b/>
          <w:noProof/>
          <w:sz w:val="24"/>
          <w:szCs w:val="24"/>
          <w:lang w:eastAsia="en-MY"/>
        </w:rPr>
        <mc:AlternateContent>
          <mc:Choice Requires="wps">
            <w:drawing>
              <wp:anchor distT="0" distB="0" distL="114300" distR="114300" simplePos="0" relativeHeight="251676672" behindDoc="0" locked="0" layoutInCell="1" allowOverlap="1">
                <wp:simplePos x="0" y="0"/>
                <wp:positionH relativeFrom="column">
                  <wp:posOffset>2922270</wp:posOffset>
                </wp:positionH>
                <wp:positionV relativeFrom="paragraph">
                  <wp:posOffset>20955</wp:posOffset>
                </wp:positionV>
                <wp:extent cx="1732915" cy="0"/>
                <wp:effectExtent l="7620" t="5715" r="1206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pt,1.65pt" to="366.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bAIA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"/>
            </w:pict>
          </mc:Fallback>
        </mc:AlternateContent>
      </w:r>
    </w:p>
    <w:p w:rsidR="0089573D" w:rsidRPr="00A83953" w:rsidRDefault="0089573D" w:rsidP="0089573D">
      <w:pPr>
        <w:spacing w:after="0" w:line="240" w:lineRule="auto"/>
        <w:jc w:val="both"/>
        <w:rPr>
          <w:rFonts w:ascii="Times New Roman" w:hAnsi="Times New Roman"/>
          <w:b/>
          <w:sz w:val="24"/>
          <w:szCs w:val="24"/>
        </w:rPr>
      </w:pPr>
      <w:r w:rsidRPr="00124BE6">
        <w:rPr>
          <w:rFonts w:ascii="Times New Roman" w:hAnsi="Times New Roman"/>
          <w:b/>
        </w:rPr>
        <w:t>agama</w:t>
      </w:r>
      <w:r w:rsidRPr="00A83953">
        <w:rPr>
          <w:rFonts w:ascii="Times New Roman" w:hAnsi="Times New Roman"/>
          <w:b/>
          <w:sz w:val="24"/>
          <w:szCs w:val="24"/>
        </w:rPr>
        <w:tab/>
      </w:r>
      <w:r w:rsidRPr="00A83953">
        <w:rPr>
          <w:rFonts w:ascii="Times New Roman" w:hAnsi="Times New Roman"/>
          <w:b/>
          <w:sz w:val="24"/>
          <w:szCs w:val="24"/>
        </w:rPr>
        <w:tab/>
      </w:r>
      <w:r w:rsidRPr="00A83953">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124BE6">
        <w:rPr>
          <w:rFonts w:ascii="Times New Roman" w:hAnsi="Times New Roman"/>
          <w:b/>
          <w:sz w:val="20"/>
          <w:szCs w:val="20"/>
        </w:rPr>
        <w:t>Tidak pernah</w:t>
      </w:r>
      <w:r>
        <w:rPr>
          <w:rFonts w:ascii="Times New Roman" w:hAnsi="Times New Roman"/>
          <w:b/>
          <w:sz w:val="20"/>
          <w:szCs w:val="20"/>
        </w:rPr>
        <w:t xml:space="preserve">    </w:t>
      </w:r>
      <w:r w:rsidRPr="00124BE6">
        <w:rPr>
          <w:rFonts w:ascii="Times New Roman" w:hAnsi="Times New Roman"/>
          <w:b/>
          <w:sz w:val="20"/>
          <w:szCs w:val="20"/>
        </w:rPr>
        <w:t>Jarang    Selalu</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77696" behindDoc="0" locked="0" layoutInCell="1" allowOverlap="1">
                <wp:simplePos x="0" y="0"/>
                <wp:positionH relativeFrom="column">
                  <wp:posOffset>-6985</wp:posOffset>
                </wp:positionH>
                <wp:positionV relativeFrom="paragraph">
                  <wp:posOffset>14605</wp:posOffset>
                </wp:positionV>
                <wp:extent cx="5765165" cy="0"/>
                <wp:effectExtent l="12065" t="8255" r="1397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1.15pt" to="453.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b1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"/>
            </w:pict>
          </mc:Fallback>
        </mc:AlternateContent>
      </w:r>
    </w:p>
    <w:p w:rsidR="0089573D" w:rsidRDefault="0089573D" w:rsidP="0089573D">
      <w:pPr>
        <w:spacing w:after="0" w:line="240" w:lineRule="auto"/>
        <w:jc w:val="both"/>
        <w:rPr>
          <w:rFonts w:ascii="Times New Roman" w:hAnsi="Times New Roman"/>
          <w:sz w:val="20"/>
          <w:szCs w:val="20"/>
        </w:rPr>
      </w:pPr>
      <w:r w:rsidRPr="00124BE6">
        <w:rPr>
          <w:rFonts w:ascii="Times New Roman" w:hAnsi="Times New Roman"/>
          <w:sz w:val="20"/>
          <w:szCs w:val="20"/>
        </w:rPr>
        <w:t>Solat berjemaah bersama ang</w:t>
      </w:r>
      <w:r>
        <w:rPr>
          <w:rFonts w:ascii="Times New Roman" w:hAnsi="Times New Roman"/>
          <w:sz w:val="20"/>
          <w:szCs w:val="20"/>
        </w:rPr>
        <w:t>gota keluarga</w:t>
      </w:r>
      <w:r>
        <w:rPr>
          <w:rFonts w:ascii="Times New Roman" w:hAnsi="Times New Roman"/>
          <w:sz w:val="20"/>
          <w:szCs w:val="20"/>
        </w:rPr>
        <w:tab/>
      </w:r>
      <w:r>
        <w:rPr>
          <w:rFonts w:ascii="Times New Roman" w:hAnsi="Times New Roman"/>
          <w:sz w:val="20"/>
          <w:szCs w:val="20"/>
        </w:rPr>
        <w:tab/>
        <w:t xml:space="preserve">              </w:t>
      </w:r>
      <w:r w:rsidRPr="00124BE6">
        <w:rPr>
          <w:rFonts w:ascii="Times New Roman" w:hAnsi="Times New Roman"/>
          <w:sz w:val="20"/>
          <w:szCs w:val="20"/>
        </w:rPr>
        <w:t>8.9%</w:t>
      </w:r>
      <w:r w:rsidRPr="00124BE6">
        <w:rPr>
          <w:rFonts w:ascii="Times New Roman" w:hAnsi="Times New Roman"/>
          <w:sz w:val="20"/>
          <w:szCs w:val="20"/>
        </w:rPr>
        <w:tab/>
      </w:r>
      <w:r>
        <w:rPr>
          <w:rFonts w:ascii="Times New Roman" w:hAnsi="Times New Roman"/>
          <w:sz w:val="20"/>
          <w:szCs w:val="20"/>
        </w:rPr>
        <w:t xml:space="preserve">      </w:t>
      </w:r>
      <w:r w:rsidRPr="00124BE6">
        <w:rPr>
          <w:rFonts w:ascii="Times New Roman" w:hAnsi="Times New Roman"/>
          <w:sz w:val="20"/>
          <w:szCs w:val="20"/>
        </w:rPr>
        <w:t>61.7%    29.4%</w:t>
      </w:r>
      <w:r>
        <w:rPr>
          <w:rFonts w:ascii="Times New Roman" w:hAnsi="Times New Roman"/>
          <w:sz w:val="20"/>
          <w:szCs w:val="20"/>
        </w:rPr>
        <w:t xml:space="preserve">     100% (596 orang)</w:t>
      </w:r>
    </w:p>
    <w:p w:rsidR="0089573D" w:rsidRPr="00124BE6" w:rsidRDefault="0089573D" w:rsidP="0089573D">
      <w:pPr>
        <w:spacing w:after="0" w:line="240" w:lineRule="auto"/>
        <w:jc w:val="both"/>
        <w:rPr>
          <w:rFonts w:ascii="Times New Roman" w:hAnsi="Times New Roman"/>
          <w:sz w:val="20"/>
          <w:szCs w:val="20"/>
        </w:rPr>
      </w:pPr>
      <w:r w:rsidRPr="00124BE6">
        <w:rPr>
          <w:rFonts w:ascii="Times New Roman" w:hAnsi="Times New Roman"/>
          <w:sz w:val="20"/>
          <w:szCs w:val="20"/>
        </w:rPr>
        <w:t>Menghadiri kelas agama untuk orang dewasa</w:t>
      </w:r>
      <w:r w:rsidRPr="00124BE6">
        <w:rPr>
          <w:rFonts w:ascii="Times New Roman" w:hAnsi="Times New Roman"/>
          <w:sz w:val="20"/>
          <w:szCs w:val="20"/>
        </w:rPr>
        <w:tab/>
      </w:r>
      <w:r w:rsidRPr="00124BE6">
        <w:rPr>
          <w:rFonts w:ascii="Times New Roman" w:hAnsi="Times New Roman"/>
          <w:sz w:val="20"/>
          <w:szCs w:val="20"/>
        </w:rPr>
        <w:tab/>
        <w:t>6.4%</w:t>
      </w:r>
      <w:r w:rsidRPr="00124BE6">
        <w:rPr>
          <w:rFonts w:ascii="Times New Roman" w:hAnsi="Times New Roman"/>
          <w:sz w:val="20"/>
          <w:szCs w:val="20"/>
        </w:rPr>
        <w:tab/>
      </w:r>
      <w:r>
        <w:rPr>
          <w:rFonts w:ascii="Times New Roman" w:hAnsi="Times New Roman"/>
          <w:sz w:val="20"/>
          <w:szCs w:val="20"/>
        </w:rPr>
        <w:t xml:space="preserve">      </w:t>
      </w:r>
      <w:r w:rsidRPr="00124BE6">
        <w:rPr>
          <w:rFonts w:ascii="Times New Roman" w:hAnsi="Times New Roman"/>
          <w:sz w:val="20"/>
          <w:szCs w:val="20"/>
        </w:rPr>
        <w:t>62.8%    30.9%</w:t>
      </w:r>
      <w:r>
        <w:rPr>
          <w:rFonts w:ascii="Times New Roman" w:hAnsi="Times New Roman"/>
          <w:sz w:val="20"/>
          <w:szCs w:val="20"/>
        </w:rPr>
        <w:t xml:space="preserve">     100% (596 orang)</w:t>
      </w:r>
    </w:p>
    <w:p w:rsidR="0089573D" w:rsidRDefault="0089573D" w:rsidP="0089573D">
      <w:pPr>
        <w:spacing w:after="0" w:line="240" w:lineRule="auto"/>
        <w:jc w:val="both"/>
        <w:rPr>
          <w:rFonts w:ascii="Times New Roman" w:hAnsi="Times New Roman"/>
          <w:sz w:val="20"/>
          <w:szCs w:val="20"/>
        </w:rPr>
      </w:pPr>
      <w:r w:rsidRPr="00124BE6">
        <w:rPr>
          <w:rFonts w:ascii="Times New Roman" w:hAnsi="Times New Roman"/>
          <w:sz w:val="20"/>
          <w:szCs w:val="20"/>
        </w:rPr>
        <w:t>Mewajibkan pembelajaran Al-Quran dalam kalangan</w:t>
      </w:r>
      <w:r>
        <w:rPr>
          <w:rFonts w:ascii="Times New Roman" w:hAnsi="Times New Roman"/>
          <w:sz w:val="20"/>
          <w:szCs w:val="20"/>
        </w:rPr>
        <w:tab/>
      </w:r>
      <w:r w:rsidRPr="00124BE6">
        <w:rPr>
          <w:rFonts w:ascii="Times New Roman" w:hAnsi="Times New Roman"/>
          <w:sz w:val="20"/>
          <w:szCs w:val="20"/>
        </w:rPr>
        <w:tab/>
        <w:t>5.6%</w:t>
      </w:r>
      <w:r w:rsidRPr="00124BE6">
        <w:rPr>
          <w:rFonts w:ascii="Times New Roman" w:hAnsi="Times New Roman"/>
          <w:sz w:val="20"/>
          <w:szCs w:val="20"/>
        </w:rPr>
        <w:tab/>
      </w:r>
      <w:r>
        <w:rPr>
          <w:rFonts w:ascii="Times New Roman" w:hAnsi="Times New Roman"/>
          <w:sz w:val="20"/>
          <w:szCs w:val="20"/>
        </w:rPr>
        <w:t xml:space="preserve">      </w:t>
      </w:r>
      <w:r w:rsidRPr="00124BE6">
        <w:rPr>
          <w:rFonts w:ascii="Times New Roman" w:hAnsi="Times New Roman"/>
          <w:sz w:val="20"/>
          <w:szCs w:val="20"/>
        </w:rPr>
        <w:t>52.7%    35.2%</w:t>
      </w:r>
      <w:r>
        <w:rPr>
          <w:rFonts w:ascii="Times New Roman" w:hAnsi="Times New Roman"/>
          <w:sz w:val="20"/>
          <w:szCs w:val="20"/>
        </w:rPr>
        <w:t xml:space="preserve">     100% (555 orang)</w:t>
      </w:r>
    </w:p>
    <w:p w:rsidR="0089573D" w:rsidRPr="00124BE6" w:rsidRDefault="0089573D" w:rsidP="0089573D">
      <w:pPr>
        <w:spacing w:after="0" w:line="240" w:lineRule="auto"/>
        <w:jc w:val="both"/>
        <w:rPr>
          <w:rFonts w:ascii="Times New Roman" w:hAnsi="Times New Roman"/>
          <w:sz w:val="20"/>
          <w:szCs w:val="20"/>
        </w:rPr>
      </w:pPr>
      <w:r w:rsidRPr="00124BE6">
        <w:rPr>
          <w:rFonts w:ascii="Times New Roman" w:hAnsi="Times New Roman"/>
          <w:sz w:val="20"/>
          <w:szCs w:val="20"/>
        </w:rPr>
        <w:t>anak</w:t>
      </w:r>
    </w:p>
    <w:p w:rsidR="0089573D" w:rsidRPr="00124BE6" w:rsidRDefault="0089573D" w:rsidP="0089573D">
      <w:pPr>
        <w:spacing w:after="0" w:line="240" w:lineRule="auto"/>
        <w:jc w:val="both"/>
        <w:rPr>
          <w:rFonts w:ascii="Times New Roman" w:hAnsi="Times New Roman"/>
          <w:sz w:val="20"/>
          <w:szCs w:val="20"/>
        </w:rPr>
      </w:pPr>
      <w:r w:rsidRPr="00124BE6">
        <w:rPr>
          <w:rFonts w:ascii="Times New Roman" w:hAnsi="Times New Roman"/>
          <w:sz w:val="20"/>
          <w:szCs w:val="20"/>
        </w:rPr>
        <w:t>Penyertaan dalam aktiviti di surau/masjid</w:t>
      </w:r>
      <w:r w:rsidRPr="00124BE6">
        <w:rPr>
          <w:rFonts w:ascii="Times New Roman" w:hAnsi="Times New Roman"/>
          <w:sz w:val="20"/>
          <w:szCs w:val="20"/>
        </w:rPr>
        <w:tab/>
      </w:r>
      <w:r w:rsidRPr="00124BE6">
        <w:rPr>
          <w:rFonts w:ascii="Times New Roman" w:hAnsi="Times New Roman"/>
          <w:sz w:val="20"/>
          <w:szCs w:val="20"/>
        </w:rPr>
        <w:tab/>
      </w:r>
      <w:r w:rsidRPr="00124BE6">
        <w:rPr>
          <w:rFonts w:ascii="Times New Roman" w:hAnsi="Times New Roman"/>
          <w:sz w:val="20"/>
          <w:szCs w:val="20"/>
        </w:rPr>
        <w:tab/>
        <w:t>7.4%</w:t>
      </w:r>
      <w:r w:rsidRPr="00124BE6">
        <w:rPr>
          <w:rFonts w:ascii="Times New Roman" w:hAnsi="Times New Roman"/>
          <w:sz w:val="20"/>
          <w:szCs w:val="20"/>
        </w:rPr>
        <w:tab/>
      </w:r>
      <w:r>
        <w:rPr>
          <w:rFonts w:ascii="Times New Roman" w:hAnsi="Times New Roman"/>
          <w:sz w:val="20"/>
          <w:szCs w:val="20"/>
        </w:rPr>
        <w:t xml:space="preserve">      </w:t>
      </w:r>
      <w:r w:rsidRPr="00124BE6">
        <w:rPr>
          <w:rFonts w:ascii="Times New Roman" w:hAnsi="Times New Roman"/>
          <w:sz w:val="20"/>
          <w:szCs w:val="20"/>
        </w:rPr>
        <w:t>60.2%    32.6%</w:t>
      </w:r>
      <w:r>
        <w:rPr>
          <w:rFonts w:ascii="Times New Roman" w:hAnsi="Times New Roman"/>
          <w:sz w:val="20"/>
          <w:szCs w:val="20"/>
        </w:rPr>
        <w:t xml:space="preserve">     100% (596 orang)</w:t>
      </w:r>
    </w:p>
    <w:p w:rsidR="0089573D" w:rsidRDefault="0089573D" w:rsidP="0089573D">
      <w:pPr>
        <w:spacing w:after="0" w:line="240" w:lineRule="auto"/>
        <w:jc w:val="both"/>
        <w:rPr>
          <w:rFonts w:ascii="Times New Roman" w:hAnsi="Times New Roman"/>
          <w:sz w:val="20"/>
          <w:szCs w:val="20"/>
        </w:rPr>
      </w:pPr>
      <w:r w:rsidRPr="00124BE6">
        <w:rPr>
          <w:rFonts w:ascii="Times New Roman" w:hAnsi="Times New Roman"/>
          <w:sz w:val="20"/>
          <w:szCs w:val="20"/>
        </w:rPr>
        <w:t>Menggalakkan anak dalam penyertaan kebajikan</w:t>
      </w:r>
      <w:r w:rsidRPr="00124BE6">
        <w:rPr>
          <w:rFonts w:ascii="Times New Roman" w:hAnsi="Times New Roman"/>
          <w:sz w:val="20"/>
          <w:szCs w:val="20"/>
        </w:rPr>
        <w:tab/>
      </w:r>
      <w:r w:rsidRPr="00124BE6">
        <w:rPr>
          <w:rFonts w:ascii="Times New Roman" w:hAnsi="Times New Roman"/>
          <w:sz w:val="20"/>
          <w:szCs w:val="20"/>
        </w:rPr>
        <w:tab/>
        <w:t>7.9%</w:t>
      </w:r>
      <w:r w:rsidRPr="00124BE6">
        <w:rPr>
          <w:rFonts w:ascii="Times New Roman" w:hAnsi="Times New Roman"/>
          <w:sz w:val="20"/>
          <w:szCs w:val="20"/>
        </w:rPr>
        <w:tab/>
      </w:r>
      <w:r>
        <w:rPr>
          <w:rFonts w:ascii="Times New Roman" w:hAnsi="Times New Roman"/>
          <w:sz w:val="20"/>
          <w:szCs w:val="20"/>
        </w:rPr>
        <w:t xml:space="preserve">      </w:t>
      </w:r>
      <w:r w:rsidRPr="00124BE6">
        <w:rPr>
          <w:rFonts w:ascii="Times New Roman" w:hAnsi="Times New Roman"/>
          <w:sz w:val="20"/>
          <w:szCs w:val="20"/>
        </w:rPr>
        <w:t xml:space="preserve">57.7%    28.0%  </w:t>
      </w:r>
      <w:r>
        <w:rPr>
          <w:rFonts w:ascii="Times New Roman" w:hAnsi="Times New Roman"/>
          <w:sz w:val="20"/>
          <w:szCs w:val="20"/>
        </w:rPr>
        <w:t xml:space="preserve">   100% (555 orang)</w:t>
      </w:r>
    </w:p>
    <w:p w:rsidR="0089573D" w:rsidRPr="00124BE6" w:rsidRDefault="0089573D" w:rsidP="0089573D">
      <w:pPr>
        <w:spacing w:after="0" w:line="240" w:lineRule="auto"/>
        <w:jc w:val="both"/>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86912" behindDoc="0" locked="0" layoutInCell="1" allowOverlap="1">
                <wp:simplePos x="0" y="0"/>
                <wp:positionH relativeFrom="column">
                  <wp:posOffset>-6985</wp:posOffset>
                </wp:positionH>
                <wp:positionV relativeFrom="paragraph">
                  <wp:posOffset>177165</wp:posOffset>
                </wp:positionV>
                <wp:extent cx="5765165" cy="0"/>
                <wp:effectExtent l="12065" t="10160" r="1397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13.95pt" to="453.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XIw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"/>
            </w:pict>
          </mc:Fallback>
        </mc:AlternateContent>
      </w:r>
      <w:r w:rsidRPr="00124BE6">
        <w:rPr>
          <w:rFonts w:ascii="Times New Roman" w:hAnsi="Times New Roman"/>
          <w:sz w:val="20"/>
          <w:szCs w:val="20"/>
        </w:rPr>
        <w:t>Kekerapan membaca Al-Quran/buku agama</w:t>
      </w:r>
      <w:r w:rsidRPr="00124BE6">
        <w:rPr>
          <w:rFonts w:ascii="Times New Roman" w:hAnsi="Times New Roman"/>
          <w:sz w:val="20"/>
          <w:szCs w:val="20"/>
        </w:rPr>
        <w:tab/>
      </w:r>
      <w:r w:rsidRPr="00124BE6">
        <w:rPr>
          <w:rFonts w:ascii="Times New Roman" w:hAnsi="Times New Roman"/>
          <w:sz w:val="20"/>
          <w:szCs w:val="20"/>
        </w:rPr>
        <w:tab/>
      </w:r>
      <w:r w:rsidRPr="00124BE6">
        <w:rPr>
          <w:rFonts w:ascii="Times New Roman" w:hAnsi="Times New Roman"/>
          <w:sz w:val="20"/>
          <w:szCs w:val="20"/>
        </w:rPr>
        <w:tab/>
        <w:t>5.2%</w:t>
      </w:r>
      <w:r w:rsidRPr="00124BE6">
        <w:rPr>
          <w:rFonts w:ascii="Times New Roman" w:hAnsi="Times New Roman"/>
          <w:sz w:val="20"/>
          <w:szCs w:val="20"/>
        </w:rPr>
        <w:tab/>
      </w:r>
      <w:r>
        <w:rPr>
          <w:rFonts w:ascii="Times New Roman" w:hAnsi="Times New Roman"/>
          <w:sz w:val="20"/>
          <w:szCs w:val="20"/>
        </w:rPr>
        <w:t xml:space="preserve">      </w:t>
      </w:r>
      <w:r w:rsidRPr="00124BE6">
        <w:rPr>
          <w:rFonts w:ascii="Times New Roman" w:hAnsi="Times New Roman"/>
          <w:sz w:val="20"/>
          <w:szCs w:val="20"/>
        </w:rPr>
        <w:t>62.4%    32.4%</w:t>
      </w:r>
      <w:r>
        <w:rPr>
          <w:rFonts w:ascii="Times New Roman" w:hAnsi="Times New Roman"/>
          <w:sz w:val="20"/>
          <w:szCs w:val="20"/>
        </w:rPr>
        <w:t xml:space="preserve">     100% (596 orang)</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Dapatan kajian ini menunjukkan penglibatan anggota komuniti muara sungai dalam aktiviti keagamaan berada pada tahap sederhana sepertimana yang ditunjukkan pada Jadual 5. Majoriti (61.7 peratus) responden mengakui jarang solat berjemaah bersama keluarga, menghadiri kelas agama (62.8 peratus), mewajibkan anak menghadiri kelas Al-Quran (52.7 peratus), menyertai aktiviti keagamaan di surau atau masjid (60.2 peratus) dan menggalakkan anak terlibat dalam aktiviti kebajikan (57.7 peratus). Kajian ini juga menunjukkan majoriti (62.4 peratus) responden jarang membaca Al-Quran/buku agama.</w:t>
      </w:r>
    </w:p>
    <w:p w:rsidR="0089573D" w:rsidRDefault="0089573D" w:rsidP="0089573D">
      <w:pPr>
        <w:spacing w:after="0" w:line="240" w:lineRule="auto"/>
        <w:jc w:val="both"/>
        <w:rPr>
          <w:rFonts w:ascii="Times New Roman" w:hAnsi="Times New Roman"/>
          <w:b/>
          <w:sz w:val="24"/>
          <w:szCs w:val="24"/>
        </w:rPr>
      </w:pPr>
    </w:p>
    <w:p w:rsidR="0089573D" w:rsidRPr="00B932DF" w:rsidRDefault="0089573D" w:rsidP="0089573D">
      <w:pPr>
        <w:spacing w:after="0" w:line="240" w:lineRule="auto"/>
        <w:jc w:val="center"/>
        <w:rPr>
          <w:rFonts w:ascii="Times New Roman" w:hAnsi="Times New Roman"/>
          <w:b/>
          <w:sz w:val="24"/>
          <w:szCs w:val="24"/>
        </w:rPr>
      </w:pPr>
      <w:r>
        <w:rPr>
          <w:rFonts w:ascii="Times New Roman" w:hAnsi="Times New Roman"/>
          <w:sz w:val="24"/>
          <w:szCs w:val="24"/>
        </w:rPr>
        <w:t xml:space="preserve">MOBILITI SOSIAL INTER GENERASI </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meneliti mobiliti sosial inter generasi berdasarkan kepada dua dimensi utama iaitu tahap pendidikan dan pekerjaan. Di antara tujuan kajian ini mengkaji mobiliti sosial inter generasi ialah untuk melihat tahap pendidikan dan corak pekerjaan anggota komuniti muara sungai.</w:t>
      </w:r>
    </w:p>
    <w:p w:rsidR="0089573D" w:rsidRDefault="0089573D" w:rsidP="0089573D">
      <w:pPr>
        <w:spacing w:after="0" w:line="240" w:lineRule="auto"/>
        <w:jc w:val="both"/>
        <w:rPr>
          <w:rFonts w:ascii="Times New Roman" w:hAnsi="Times New Roman"/>
          <w:b/>
          <w:sz w:val="24"/>
          <w:szCs w:val="24"/>
        </w:rPr>
      </w:pPr>
    </w:p>
    <w:p w:rsidR="0089573D" w:rsidRPr="00C301D5" w:rsidRDefault="0089573D" w:rsidP="0089573D">
      <w:pPr>
        <w:spacing w:after="0" w:line="240" w:lineRule="auto"/>
        <w:jc w:val="center"/>
        <w:rPr>
          <w:rFonts w:ascii="Times New Roman" w:hAnsi="Times New Roman"/>
          <w:sz w:val="24"/>
          <w:szCs w:val="24"/>
        </w:rPr>
      </w:pPr>
      <w:r>
        <w:rPr>
          <w:rFonts w:ascii="Times New Roman" w:hAnsi="Times New Roman"/>
          <w:sz w:val="24"/>
          <w:szCs w:val="24"/>
        </w:rPr>
        <w:t xml:space="preserve">PENDIDIKAN: SATU TRANSFORMASI </w:t>
      </w:r>
    </w:p>
    <w:p w:rsidR="0089573D" w:rsidRPr="006D6364"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Pendidikan merupakan sumber intelektual, kemahiran dan budaya bagi pembangunan insan yang menyumbang kepada kemajuan negara untuk menangani cabaran masyarakat moden. Pendidikan juga dapat membentuk pemikiran rakyat, membina budaya ilmu dan tamadun bangsa. Di Malaysia, pelbagai usaha dilakukan oleh Kerajaan dan pihak-pihak lain bagi memastikan setiap rakyat memperoleh pembelajaran dan pendidikan formal mengikut kurikulun.</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meneliti tahap pendidikan formal tertinggi yang dicapai oleh empat generasi iaitu datuk, bapa, diri responden dan anak-anak mereka. Tahap pendidikan formal ini dibahagikan kepada enam klasifikasi iaitu tidak bersekolah, sekolah rendah, sekolah menengah rendah (Sijil Rendah Pelajaran/Penilaian Menengah Rendah), sekolah menengah atas (Sijil Pelajaran Malaysia), Kolej/Politeknik (Sijil/Diploma) dan universiti (Ijazah/Sarjana).</w:t>
      </w:r>
    </w:p>
    <w:p w:rsidR="0089573D" w:rsidRDefault="0089573D" w:rsidP="0089573D">
      <w:pPr>
        <w:spacing w:after="0" w:line="240" w:lineRule="auto"/>
        <w:jc w:val="both"/>
        <w:rPr>
          <w:rFonts w:ascii="Times New Roman" w:hAnsi="Times New Roman"/>
          <w:sz w:val="24"/>
          <w:szCs w:val="24"/>
        </w:rPr>
      </w:pPr>
    </w:p>
    <w:p w:rsidR="0089573D" w:rsidRPr="00C301D5" w:rsidRDefault="0089573D" w:rsidP="0089573D">
      <w:pPr>
        <w:jc w:val="center"/>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78720" behindDoc="0" locked="0" layoutInCell="1" allowOverlap="1">
                <wp:simplePos x="0" y="0"/>
                <wp:positionH relativeFrom="column">
                  <wp:posOffset>-10795</wp:posOffset>
                </wp:positionH>
                <wp:positionV relativeFrom="paragraph">
                  <wp:posOffset>261620</wp:posOffset>
                </wp:positionV>
                <wp:extent cx="5765165" cy="0"/>
                <wp:effectExtent l="8255" t="7620" r="825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20.6pt" to="45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0NJA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"/>
            </w:pict>
          </mc:Fallback>
        </mc:AlternateContent>
      </w:r>
      <w:r w:rsidRPr="00C301D5">
        <w:rPr>
          <w:rFonts w:ascii="Times New Roman" w:hAnsi="Times New Roman"/>
          <w:sz w:val="24"/>
          <w:szCs w:val="24"/>
        </w:rPr>
        <w:t>Jadual 6: Tahap pendidikan empat generasi</w:t>
      </w:r>
    </w:p>
    <w:p w:rsidR="0089573D" w:rsidRPr="00C301D5" w:rsidRDefault="0089573D" w:rsidP="0089573D">
      <w:pPr>
        <w:spacing w:after="0" w:line="240" w:lineRule="auto"/>
        <w:jc w:val="both"/>
        <w:rPr>
          <w:rFonts w:ascii="Times New Roman" w:hAnsi="Times New Roman"/>
          <w:sz w:val="24"/>
          <w:szCs w:val="24"/>
        </w:rPr>
      </w:pPr>
      <w:r w:rsidRPr="00C301D5">
        <w:rPr>
          <w:rFonts w:ascii="Times New Roman" w:hAnsi="Times New Roman"/>
          <w:sz w:val="24"/>
          <w:szCs w:val="24"/>
        </w:rPr>
        <w:t xml:space="preserve">Tahap </w:t>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t xml:space="preserve">           </w:t>
      </w:r>
      <w:r>
        <w:rPr>
          <w:rFonts w:ascii="Times New Roman" w:hAnsi="Times New Roman"/>
          <w:sz w:val="24"/>
          <w:szCs w:val="24"/>
        </w:rPr>
        <w:t xml:space="preserve">         </w:t>
      </w:r>
      <w:r w:rsidRPr="00C301D5">
        <w:rPr>
          <w:rFonts w:ascii="Times New Roman" w:hAnsi="Times New Roman"/>
          <w:sz w:val="24"/>
          <w:szCs w:val="24"/>
        </w:rPr>
        <w:t>Peratus jawapan (%)</w:t>
      </w:r>
    </w:p>
    <w:p w:rsidR="0089573D" w:rsidRPr="00734F28" w:rsidRDefault="0089573D" w:rsidP="0089573D">
      <w:pPr>
        <w:spacing w:after="0" w:line="240" w:lineRule="auto"/>
        <w:jc w:val="both"/>
        <w:rPr>
          <w:rFonts w:ascii="Times New Roman" w:hAnsi="Times New Roman"/>
          <w:b/>
          <w:sz w:val="2"/>
          <w:szCs w:val="2"/>
        </w:rPr>
      </w:pPr>
      <w:r>
        <w:rPr>
          <w:rFonts w:ascii="Times New Roman" w:hAnsi="Times New Roman"/>
          <w:b/>
          <w:noProof/>
          <w:sz w:val="24"/>
          <w:szCs w:val="24"/>
          <w:lang w:eastAsia="en-MY"/>
        </w:rPr>
        <mc:AlternateContent>
          <mc:Choice Requires="wps">
            <w:drawing>
              <wp:anchor distT="0" distB="0" distL="114300" distR="114300" simplePos="0" relativeHeight="251679744" behindDoc="0" locked="0" layoutInCell="1" allowOverlap="1">
                <wp:simplePos x="0" y="0"/>
                <wp:positionH relativeFrom="column">
                  <wp:posOffset>2722245</wp:posOffset>
                </wp:positionH>
                <wp:positionV relativeFrom="paragraph">
                  <wp:posOffset>10795</wp:posOffset>
                </wp:positionV>
                <wp:extent cx="3022600" cy="0"/>
                <wp:effectExtent l="7620" t="13335" r="825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5pt,.85pt" to="45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Db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VM6Gk1TaCG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"/>
            </w:pict>
          </mc:Fallback>
        </mc:AlternateContent>
      </w:r>
    </w:p>
    <w:p w:rsidR="0089573D" w:rsidRPr="00C301D5" w:rsidRDefault="0089573D" w:rsidP="0089573D">
      <w:pPr>
        <w:spacing w:after="0" w:line="240" w:lineRule="auto"/>
        <w:jc w:val="both"/>
        <w:rPr>
          <w:rFonts w:ascii="Times New Roman" w:hAnsi="Times New Roman"/>
          <w:sz w:val="24"/>
          <w:szCs w:val="24"/>
        </w:rPr>
      </w:pPr>
      <w:r w:rsidRPr="00C301D5">
        <w:rPr>
          <w:rFonts w:ascii="Times New Roman" w:hAnsi="Times New Roman"/>
          <w:sz w:val="24"/>
          <w:szCs w:val="24"/>
        </w:rPr>
        <w:t>pendidikan</w:t>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t xml:space="preserve">           Datuk         </w:t>
      </w:r>
      <w:r>
        <w:rPr>
          <w:rFonts w:ascii="Times New Roman" w:hAnsi="Times New Roman"/>
          <w:sz w:val="24"/>
          <w:szCs w:val="24"/>
        </w:rPr>
        <w:t xml:space="preserve"> </w:t>
      </w:r>
      <w:r w:rsidRPr="00C301D5">
        <w:rPr>
          <w:rFonts w:ascii="Times New Roman" w:hAnsi="Times New Roman"/>
          <w:sz w:val="24"/>
          <w:szCs w:val="24"/>
        </w:rPr>
        <w:t xml:space="preserve">Bapa         Responden        </w:t>
      </w:r>
      <w:r>
        <w:rPr>
          <w:rFonts w:ascii="Times New Roman" w:hAnsi="Times New Roman"/>
          <w:sz w:val="24"/>
          <w:szCs w:val="24"/>
        </w:rPr>
        <w:t xml:space="preserve">   </w:t>
      </w:r>
      <w:r w:rsidRPr="00C301D5">
        <w:rPr>
          <w:rFonts w:ascii="Times New Roman" w:hAnsi="Times New Roman"/>
          <w:sz w:val="24"/>
          <w:szCs w:val="24"/>
        </w:rPr>
        <w:t>Anak</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80768" behindDoc="0" locked="0" layoutInCell="1" allowOverlap="1">
                <wp:simplePos x="0" y="0"/>
                <wp:positionH relativeFrom="column">
                  <wp:posOffset>-6985</wp:posOffset>
                </wp:positionH>
                <wp:positionV relativeFrom="paragraph">
                  <wp:posOffset>14605</wp:posOffset>
                </wp:positionV>
                <wp:extent cx="5765165" cy="0"/>
                <wp:effectExtent l="12065" t="6985" r="1397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1.15pt" to="453.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"/>
            </w:pict>
          </mc:Fallback>
        </mc:AlternateConten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Tidak bersekolah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82.0%</w:t>
      </w:r>
      <w:r>
        <w:rPr>
          <w:rFonts w:ascii="Times New Roman" w:hAnsi="Times New Roman"/>
          <w:sz w:val="24"/>
          <w:szCs w:val="24"/>
        </w:rPr>
        <w:tab/>
        <w:t xml:space="preserve">        68.0%</w:t>
      </w:r>
      <w:r>
        <w:rPr>
          <w:rFonts w:ascii="Times New Roman" w:hAnsi="Times New Roman"/>
          <w:sz w:val="24"/>
          <w:szCs w:val="24"/>
        </w:rPr>
        <w:tab/>
        <w:t xml:space="preserve">       13.0%</w:t>
      </w:r>
      <w:r>
        <w:rPr>
          <w:rFonts w:ascii="Times New Roman" w:hAnsi="Times New Roman"/>
          <w:sz w:val="24"/>
          <w:szCs w:val="24"/>
        </w:rPr>
        <w:tab/>
        <w:t xml:space="preserve">        1.0%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Ujian Pencapaian Sekolah Rendah</w:t>
      </w:r>
      <w:r>
        <w:rPr>
          <w:rFonts w:ascii="Times New Roman" w:hAnsi="Times New Roman"/>
          <w:sz w:val="24"/>
          <w:szCs w:val="24"/>
        </w:rPr>
        <w:tab/>
        <w:t xml:space="preserve">         </w:t>
      </w:r>
      <w:r>
        <w:rPr>
          <w:rFonts w:ascii="Times New Roman" w:hAnsi="Times New Roman"/>
          <w:sz w:val="24"/>
          <w:szCs w:val="24"/>
        </w:rPr>
        <w:tab/>
        <w:t xml:space="preserve">  9.0%</w:t>
      </w:r>
      <w:r>
        <w:rPr>
          <w:rFonts w:ascii="Times New Roman" w:hAnsi="Times New Roman"/>
          <w:sz w:val="24"/>
          <w:szCs w:val="24"/>
        </w:rPr>
        <w:tab/>
        <w:t xml:space="preserve">        20.0%</w:t>
      </w:r>
      <w:r>
        <w:rPr>
          <w:rFonts w:ascii="Times New Roman" w:hAnsi="Times New Roman"/>
          <w:sz w:val="24"/>
          <w:szCs w:val="24"/>
        </w:rPr>
        <w:tab/>
        <w:t xml:space="preserve">       37.0%</w:t>
      </w:r>
      <w:r>
        <w:rPr>
          <w:rFonts w:ascii="Times New Roman" w:hAnsi="Times New Roman"/>
          <w:sz w:val="24"/>
          <w:szCs w:val="24"/>
        </w:rPr>
        <w:tab/>
        <w:t xml:space="preserve">      24.0%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Kelas dewasa pengajian pondok</w:t>
      </w:r>
      <w:r>
        <w:rPr>
          <w:rFonts w:ascii="Times New Roman" w:hAnsi="Times New Roman"/>
          <w:sz w:val="24"/>
          <w:szCs w:val="24"/>
        </w:rPr>
        <w:tab/>
        <w:t xml:space="preserve">        </w:t>
      </w:r>
      <w:r>
        <w:rPr>
          <w:rFonts w:ascii="Times New Roman" w:hAnsi="Times New Roman"/>
          <w:sz w:val="24"/>
          <w:szCs w:val="24"/>
        </w:rPr>
        <w:tab/>
        <w:t xml:space="preserve">  9.0%</w:t>
      </w:r>
      <w:r>
        <w:rPr>
          <w:rFonts w:ascii="Times New Roman" w:hAnsi="Times New Roman"/>
          <w:sz w:val="24"/>
          <w:szCs w:val="24"/>
        </w:rPr>
        <w:tab/>
        <w:t xml:space="preserve">          9.0% </w:t>
      </w:r>
      <w:r>
        <w:rPr>
          <w:rFonts w:ascii="Times New Roman" w:hAnsi="Times New Roman"/>
          <w:sz w:val="24"/>
          <w:szCs w:val="24"/>
        </w:rPr>
        <w:tab/>
        <w:t xml:space="preserve">         2.0%</w:t>
      </w:r>
      <w:r>
        <w:rPr>
          <w:rFonts w:ascii="Times New Roman" w:hAnsi="Times New Roman"/>
          <w:sz w:val="24"/>
          <w:szCs w:val="24"/>
        </w:rPr>
        <w:tab/>
        <w:t xml:space="preserve">      Tiada</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Sijil Rendah Pelajaran (SRP)/</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0.3%</w:t>
      </w:r>
      <w:r>
        <w:rPr>
          <w:rFonts w:ascii="Times New Roman" w:hAnsi="Times New Roman"/>
          <w:sz w:val="24"/>
          <w:szCs w:val="24"/>
        </w:rPr>
        <w:tab/>
        <w:t xml:space="preserve">          2.0%</w:t>
      </w:r>
      <w:r>
        <w:rPr>
          <w:rFonts w:ascii="Times New Roman" w:hAnsi="Times New Roman"/>
          <w:sz w:val="24"/>
          <w:szCs w:val="24"/>
        </w:rPr>
        <w:tab/>
        <w:t xml:space="preserve">       19.0%</w:t>
      </w:r>
      <w:r>
        <w:rPr>
          <w:rFonts w:ascii="Times New Roman" w:hAnsi="Times New Roman"/>
          <w:sz w:val="24"/>
          <w:szCs w:val="24"/>
        </w:rPr>
        <w:tab/>
        <w:t xml:space="preserve">      21.0%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Penilaian Menengah Rendah (PMR)</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Sijil Pelajaran Malaysia (SPM) </w:t>
      </w:r>
      <w:r>
        <w:rPr>
          <w:rFonts w:ascii="Times New Roman" w:hAnsi="Times New Roman"/>
          <w:sz w:val="24"/>
          <w:szCs w:val="24"/>
        </w:rPr>
        <w:tab/>
        <w:t xml:space="preserve">        </w:t>
      </w:r>
      <w:r>
        <w:rPr>
          <w:rFonts w:ascii="Times New Roman" w:hAnsi="Times New Roman"/>
          <w:sz w:val="24"/>
          <w:szCs w:val="24"/>
        </w:rPr>
        <w:tab/>
        <w:t xml:space="preserve">  0.2%</w:t>
      </w:r>
      <w:r>
        <w:rPr>
          <w:rFonts w:ascii="Times New Roman" w:hAnsi="Times New Roman"/>
          <w:sz w:val="24"/>
          <w:szCs w:val="24"/>
        </w:rPr>
        <w:tab/>
        <w:t xml:space="preserve">          1.0%</w:t>
      </w:r>
      <w:r>
        <w:rPr>
          <w:rFonts w:ascii="Times New Roman" w:hAnsi="Times New Roman"/>
          <w:sz w:val="24"/>
          <w:szCs w:val="24"/>
        </w:rPr>
        <w:tab/>
        <w:t xml:space="preserve">       24.0%</w:t>
      </w:r>
      <w:r>
        <w:rPr>
          <w:rFonts w:ascii="Times New Roman" w:hAnsi="Times New Roman"/>
          <w:sz w:val="24"/>
          <w:szCs w:val="24"/>
        </w:rPr>
        <w:tab/>
        <w:t xml:space="preserve">      40.0%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Sijil Tinggi Pelajaran Malaysia/</w:t>
      </w:r>
      <w:r>
        <w:rPr>
          <w:rFonts w:ascii="Times New Roman" w:hAnsi="Times New Roman"/>
          <w:sz w:val="24"/>
          <w:szCs w:val="24"/>
        </w:rPr>
        <w:tab/>
        <w:t xml:space="preserve">            Tiada           Tiada</w:t>
      </w:r>
      <w:r>
        <w:rPr>
          <w:rFonts w:ascii="Times New Roman" w:hAnsi="Times New Roman"/>
          <w:sz w:val="24"/>
          <w:szCs w:val="24"/>
        </w:rPr>
        <w:tab/>
        <w:t xml:space="preserve">         3.0% </w:t>
      </w:r>
      <w:r>
        <w:rPr>
          <w:rFonts w:ascii="Times New Roman" w:hAnsi="Times New Roman"/>
          <w:sz w:val="24"/>
          <w:szCs w:val="24"/>
        </w:rPr>
        <w:tab/>
        <w:t xml:space="preserve">        9.0%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Kolej/Politeknik</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Universiti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Tiada</w:t>
      </w:r>
      <w:r>
        <w:rPr>
          <w:rFonts w:ascii="Times New Roman" w:hAnsi="Times New Roman"/>
          <w:sz w:val="24"/>
          <w:szCs w:val="24"/>
        </w:rPr>
        <w:tab/>
        <w:t xml:space="preserve">          0.2%</w:t>
      </w:r>
      <w:r>
        <w:rPr>
          <w:rFonts w:ascii="Times New Roman" w:hAnsi="Times New Roman"/>
          <w:sz w:val="24"/>
          <w:szCs w:val="24"/>
        </w:rPr>
        <w:tab/>
        <w:t xml:space="preserve">         2.0%</w:t>
      </w:r>
      <w:r>
        <w:rPr>
          <w:rFonts w:ascii="Times New Roman" w:hAnsi="Times New Roman"/>
          <w:sz w:val="24"/>
          <w:szCs w:val="24"/>
        </w:rPr>
        <w:tab/>
        <w:t xml:space="preserve">        6.0%</w:t>
      </w:r>
    </w:p>
    <w:p w:rsidR="0089573D" w:rsidRPr="001910ED" w:rsidRDefault="0089573D" w:rsidP="0089573D">
      <w:pPr>
        <w:spacing w:after="0" w:line="240" w:lineRule="auto"/>
        <w:jc w:val="both"/>
        <w:rPr>
          <w:rFonts w:ascii="Times New Roman" w:hAnsi="Times New Roman"/>
          <w:sz w:val="24"/>
          <w:szCs w:val="24"/>
        </w:rPr>
      </w:pPr>
      <w:r w:rsidRPr="001910ED">
        <w:rPr>
          <w:rFonts w:ascii="Times New Roman" w:hAnsi="Times New Roman"/>
          <w:sz w:val="24"/>
          <w:szCs w:val="24"/>
        </w:rPr>
        <w:t>Jumlah</w:t>
      </w:r>
      <w:r w:rsidRPr="001910ED">
        <w:rPr>
          <w:rFonts w:ascii="Times New Roman" w:hAnsi="Times New Roman"/>
          <w:sz w:val="24"/>
          <w:szCs w:val="24"/>
        </w:rPr>
        <w:tab/>
      </w:r>
      <w:r w:rsidRPr="001910ED">
        <w:rPr>
          <w:rFonts w:ascii="Times New Roman" w:hAnsi="Times New Roman"/>
          <w:sz w:val="24"/>
          <w:szCs w:val="24"/>
        </w:rPr>
        <w:tab/>
      </w:r>
      <w:r w:rsidRPr="001910ED">
        <w:rPr>
          <w:rFonts w:ascii="Times New Roman" w:hAnsi="Times New Roman"/>
          <w:sz w:val="24"/>
          <w:szCs w:val="24"/>
        </w:rPr>
        <w:tab/>
      </w:r>
      <w:r w:rsidRPr="001910E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910ED">
        <w:rPr>
          <w:rFonts w:ascii="Times New Roman" w:hAnsi="Times New Roman"/>
          <w:sz w:val="24"/>
          <w:szCs w:val="24"/>
        </w:rPr>
        <w:t xml:space="preserve">100%     </w:t>
      </w:r>
      <w:r>
        <w:rPr>
          <w:rFonts w:ascii="Times New Roman" w:hAnsi="Times New Roman"/>
          <w:sz w:val="24"/>
          <w:szCs w:val="24"/>
        </w:rPr>
        <w:t xml:space="preserve">      </w:t>
      </w:r>
      <w:r w:rsidRPr="001910ED">
        <w:rPr>
          <w:rFonts w:ascii="Times New Roman" w:hAnsi="Times New Roman"/>
          <w:sz w:val="24"/>
          <w:szCs w:val="24"/>
        </w:rPr>
        <w:t>100%</w:t>
      </w:r>
      <w:r w:rsidRPr="001910ED">
        <w:rPr>
          <w:rFonts w:ascii="Times New Roman" w:hAnsi="Times New Roman"/>
          <w:sz w:val="24"/>
          <w:szCs w:val="24"/>
        </w:rPr>
        <w:tab/>
        <w:t xml:space="preserve">    </w:t>
      </w:r>
      <w:r>
        <w:rPr>
          <w:rFonts w:ascii="Times New Roman" w:hAnsi="Times New Roman"/>
          <w:sz w:val="24"/>
          <w:szCs w:val="24"/>
        </w:rPr>
        <w:t xml:space="preserve">    </w:t>
      </w:r>
      <w:r w:rsidRPr="001910ED">
        <w:rPr>
          <w:rFonts w:ascii="Times New Roman" w:hAnsi="Times New Roman"/>
          <w:sz w:val="24"/>
          <w:szCs w:val="24"/>
        </w:rPr>
        <w:t>100%</w:t>
      </w:r>
      <w:r w:rsidRPr="001910ED">
        <w:rPr>
          <w:rFonts w:ascii="Times New Roman" w:hAnsi="Times New Roman"/>
          <w:sz w:val="24"/>
          <w:szCs w:val="24"/>
        </w:rPr>
        <w:tab/>
      </w:r>
      <w:r>
        <w:rPr>
          <w:rFonts w:ascii="Times New Roman" w:hAnsi="Times New Roman"/>
          <w:sz w:val="24"/>
          <w:szCs w:val="24"/>
        </w:rPr>
        <w:t xml:space="preserve">       </w:t>
      </w:r>
      <w:r w:rsidRPr="001910ED">
        <w:rPr>
          <w:rFonts w:ascii="Times New Roman" w:hAnsi="Times New Roman"/>
          <w:sz w:val="24"/>
          <w:szCs w:val="24"/>
        </w:rPr>
        <w:t>100%</w:t>
      </w:r>
    </w:p>
    <w:p w:rsidR="0089573D" w:rsidRPr="004F41FA" w:rsidRDefault="0089573D" w:rsidP="0089573D">
      <w:pPr>
        <w:spacing w:after="0" w:line="240" w:lineRule="auto"/>
        <w:jc w:val="both"/>
        <w:rPr>
          <w:rFonts w:ascii="Times New Roman" w:hAnsi="Times New Roman"/>
          <w:b/>
          <w:sz w:val="20"/>
          <w:szCs w:val="20"/>
        </w:rPr>
      </w:pPr>
      <w:r w:rsidRPr="001910ED">
        <w:rPr>
          <w:rFonts w:ascii="Times New Roman" w:hAnsi="Times New Roman"/>
          <w:sz w:val="24"/>
          <w:szCs w:val="24"/>
        </w:rPr>
        <w:tab/>
      </w:r>
      <w:r w:rsidRPr="001910ED">
        <w:rPr>
          <w:rFonts w:ascii="Times New Roman" w:hAnsi="Times New Roman"/>
          <w:sz w:val="24"/>
          <w:szCs w:val="24"/>
        </w:rPr>
        <w:tab/>
      </w:r>
      <w:r w:rsidRPr="001910ED">
        <w:rPr>
          <w:rFonts w:ascii="Times New Roman" w:hAnsi="Times New Roman"/>
          <w:sz w:val="24"/>
          <w:szCs w:val="24"/>
        </w:rPr>
        <w:tab/>
      </w:r>
      <w:r w:rsidRPr="001910ED">
        <w:rPr>
          <w:rFonts w:ascii="Times New Roman" w:hAnsi="Times New Roman"/>
          <w:sz w:val="24"/>
          <w:szCs w:val="24"/>
        </w:rPr>
        <w:tab/>
      </w:r>
      <w:r w:rsidRPr="001910ED">
        <w:rPr>
          <w:rFonts w:ascii="Times New Roman" w:hAnsi="Times New Roman"/>
          <w:sz w:val="24"/>
          <w:szCs w:val="24"/>
        </w:rPr>
        <w:tab/>
      </w:r>
      <w:r>
        <w:rPr>
          <w:rFonts w:ascii="Times New Roman" w:hAnsi="Times New Roman"/>
          <w:sz w:val="24"/>
          <w:szCs w:val="24"/>
        </w:rPr>
        <w:t xml:space="preserve">         </w:t>
      </w:r>
      <w:r w:rsidRPr="001910ED">
        <w:rPr>
          <w:rFonts w:ascii="Times New Roman" w:hAnsi="Times New Roman"/>
          <w:sz w:val="20"/>
          <w:szCs w:val="20"/>
        </w:rPr>
        <w:t>(596 orang)</w:t>
      </w:r>
      <w:r>
        <w:rPr>
          <w:rFonts w:ascii="Times New Roman" w:hAnsi="Times New Roman"/>
          <w:sz w:val="20"/>
          <w:szCs w:val="20"/>
        </w:rPr>
        <w:t xml:space="preserve">       </w:t>
      </w:r>
      <w:r w:rsidRPr="001910ED">
        <w:rPr>
          <w:rFonts w:ascii="Times New Roman" w:hAnsi="Times New Roman"/>
          <w:sz w:val="20"/>
          <w:szCs w:val="20"/>
        </w:rPr>
        <w:t xml:space="preserve">(596 orang)       </w:t>
      </w:r>
      <w:r>
        <w:rPr>
          <w:rFonts w:ascii="Times New Roman" w:hAnsi="Times New Roman"/>
          <w:sz w:val="20"/>
          <w:szCs w:val="20"/>
        </w:rPr>
        <w:t xml:space="preserve"> </w:t>
      </w:r>
      <w:r w:rsidRPr="001910ED">
        <w:rPr>
          <w:rFonts w:ascii="Times New Roman" w:hAnsi="Times New Roman"/>
          <w:sz w:val="20"/>
          <w:szCs w:val="20"/>
        </w:rPr>
        <w:t xml:space="preserve">(596 orang) </w:t>
      </w:r>
      <w:r>
        <w:rPr>
          <w:rFonts w:ascii="Times New Roman" w:hAnsi="Times New Roman"/>
          <w:sz w:val="20"/>
          <w:szCs w:val="20"/>
        </w:rPr>
        <w:t xml:space="preserve">  </w:t>
      </w:r>
      <w:r w:rsidRPr="001910ED">
        <w:rPr>
          <w:rFonts w:ascii="Times New Roman" w:hAnsi="Times New Roman"/>
          <w:sz w:val="20"/>
          <w:szCs w:val="20"/>
        </w:rPr>
        <w:t>(1,303 orang)</w:t>
      </w:r>
    </w:p>
    <w:p w:rsidR="0089573D" w:rsidRDefault="0089573D" w:rsidP="0089573D">
      <w:pPr>
        <w:spacing w:after="0" w:line="240" w:lineRule="auto"/>
        <w:jc w:val="both"/>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5080</wp:posOffset>
                </wp:positionV>
                <wp:extent cx="5765165" cy="0"/>
                <wp:effectExtent l="5715" t="10795" r="1079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4pt" to="452.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ZYIwIAAEAEAAAOAAAAZHJzL2Uyb0RvYy54bWysU02P2yAQvVfqf0DcE9tpnE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Tahap pencapaian pendidikan oleh dua generasi terdahulu iaitu antara bapa responden (zaman sebelum merdeka) dan responden (20 atau 30 tahun terdahulu) telah ada peningkatan </w:t>
      </w:r>
      <w:r>
        <w:rPr>
          <w:rFonts w:ascii="Times New Roman" w:hAnsi="Times New Roman"/>
          <w:sz w:val="24"/>
          <w:szCs w:val="24"/>
        </w:rPr>
        <w:lastRenderedPageBreak/>
        <w:t>ketara sepertimana yang ditunjukkan pada Jadual 6. Bersesuaian dengan kehidupan pada zaman sebelum dan pra merdeka yang serba kekurangan serta kemudahan pendidikan terhad, majoriti (68 peratus) generasi bapa responden tidak berpeluang belajar di sekolah. Hanya sebilangan kecil (20 peratus) bapa responden berupaya belajar sehingga sekolah rendah. Bagaimanapun, kebanyakkan mereka tidak berjaya menamatkan persekolahan hingga Darjah Enam. Selepas merdeka, sebahagian kecil (sembilan peratus) bapa mereka ada mengikuti Kelas Dewasa yang ditubuhkan oleh Kerajaan pada masa itu.</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Daripada jadual yang sama, kajian ini mendapati telah berlaku satu perubahan besar antara generasi dari aspek pendidikan anggota komuniti muara. Pada zaman merdeka, anggota komuniti muara mula menyedari tentang pentinganya pendidikan formal dalam kehidupan. Kajian ini menunjukkan terdapat lebih satu pertiga (37 peratus) responden telah berjaya menamatkan persekolahandi peringkat sekolah rendah. Bagaimanapun, terdapat sebahagian kecil (13 peratus) responden masih tidak bersekolah. Antara alasan yang diberikan ialah ibu bapa tidak mampu menyekolahkan mereka.</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juga menunjukkan hampir separuh (43 peratus) responden berjaya menamatkan persekolahan di peringkat menengah. Majoritinya (24 peratus) mendapat Sijil Pelajaran Malaysia (SPM) dan Sijil Rendah Pelajaran (SRP)/Penilaian Menengah Rendah (PMR) (19 peratus). Hanya sebahagian kecil (lima peratus) responden berjaya menamatkan pengajian peringkat tinggi dengan memperoleh sijil atau diploma (tiga peratus) dan ijazah serta sarjana (dua peratus).</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menunjukkan komuniti muara ini semakin memberi penekanan kepada pendidikan anak-anak. Hanya sedikit sahaja (satu peratus)anak responden tidak bersekolah. Alasan tidak bersekolah ialah “tidak minat” dan “tidak mahu” ke sekolah walaupun pelbagai cara dan usaha dilakukan oleh responden untuk mendorong anak-anak mereka. Satu perubahan agak positif berlaku apabila majoriti (40 peratus) anak-anak mereka yang berjaya melepasi SPM layak melanjutkan pengajian ke peringkat lebih tinggi sama ada mengambil Sijil Tinggi Pelajaran Malaysia, belajar di Politeknik dan kolej (sembilan peratus) dan ijazah serta sarjana (enam peratus).</w:t>
      </w:r>
    </w:p>
    <w:p w:rsidR="0089573D" w:rsidRPr="00A67CDA"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A67CDA">
        <w:rPr>
          <w:rFonts w:ascii="Times New Roman" w:hAnsi="Times New Roman"/>
          <w:sz w:val="24"/>
          <w:szCs w:val="24"/>
        </w:rPr>
        <w:t>Hasil temu</w:t>
      </w:r>
      <w:r>
        <w:rPr>
          <w:rFonts w:ascii="Times New Roman" w:hAnsi="Times New Roman"/>
          <w:sz w:val="24"/>
          <w:szCs w:val="24"/>
        </w:rPr>
        <w:t xml:space="preserve"> </w:t>
      </w:r>
      <w:r w:rsidRPr="00A67CDA">
        <w:rPr>
          <w:rFonts w:ascii="Times New Roman" w:hAnsi="Times New Roman"/>
          <w:sz w:val="24"/>
          <w:szCs w:val="24"/>
        </w:rPr>
        <w:t>bual dengan ibu bapa menyatakan bahawa anak yang berjaya mendapat SPM pencapaiannya ‘dikira baik</w:t>
      </w:r>
      <w:r>
        <w:rPr>
          <w:rFonts w:ascii="Times New Roman" w:hAnsi="Times New Roman"/>
          <w:sz w:val="24"/>
          <w:szCs w:val="24"/>
        </w:rPr>
        <w:t>.’ B</w:t>
      </w:r>
      <w:r w:rsidRPr="00A67CDA">
        <w:rPr>
          <w:rFonts w:ascii="Times New Roman" w:hAnsi="Times New Roman"/>
          <w:sz w:val="24"/>
          <w:szCs w:val="24"/>
        </w:rPr>
        <w:t xml:space="preserve">agi </w:t>
      </w:r>
      <w:r>
        <w:rPr>
          <w:rFonts w:ascii="Times New Roman" w:hAnsi="Times New Roman"/>
          <w:sz w:val="24"/>
          <w:szCs w:val="24"/>
        </w:rPr>
        <w:t xml:space="preserve">anak </w:t>
      </w:r>
      <w:r w:rsidRPr="00A67CDA">
        <w:rPr>
          <w:rFonts w:ascii="Times New Roman" w:hAnsi="Times New Roman"/>
          <w:sz w:val="24"/>
          <w:szCs w:val="24"/>
        </w:rPr>
        <w:t xml:space="preserve">yang gagal </w:t>
      </w:r>
      <w:r>
        <w:rPr>
          <w:rFonts w:ascii="Times New Roman" w:hAnsi="Times New Roman"/>
          <w:sz w:val="24"/>
          <w:szCs w:val="24"/>
        </w:rPr>
        <w:t>mena</w:t>
      </w:r>
      <w:r w:rsidRPr="00A67CDA">
        <w:rPr>
          <w:rFonts w:ascii="Times New Roman" w:hAnsi="Times New Roman"/>
          <w:sz w:val="24"/>
          <w:szCs w:val="24"/>
        </w:rPr>
        <w:t>mat</w:t>
      </w:r>
      <w:r>
        <w:rPr>
          <w:rFonts w:ascii="Times New Roman" w:hAnsi="Times New Roman"/>
          <w:sz w:val="24"/>
          <w:szCs w:val="24"/>
        </w:rPr>
        <w:t>kan</w:t>
      </w:r>
      <w:r w:rsidRPr="00A67CDA">
        <w:rPr>
          <w:rFonts w:ascii="Times New Roman" w:hAnsi="Times New Roman"/>
          <w:sz w:val="24"/>
          <w:szCs w:val="24"/>
        </w:rPr>
        <w:t xml:space="preserve"> persekolahan hingga SPM, situasi persekitaran seperti ‘mudahnya’ mendapat duit dengan menjadi ‘awak-awak’ atau membantu bapa ke laut menyebabkan sebahagian besar anak-a</w:t>
      </w:r>
      <w:r>
        <w:rPr>
          <w:rFonts w:ascii="Times New Roman" w:hAnsi="Times New Roman"/>
          <w:sz w:val="24"/>
          <w:szCs w:val="24"/>
        </w:rPr>
        <w:t xml:space="preserve">nak mereka tidak lagi berminat </w:t>
      </w:r>
      <w:r w:rsidRPr="00A67CDA">
        <w:rPr>
          <w:rFonts w:ascii="Times New Roman" w:hAnsi="Times New Roman"/>
          <w:sz w:val="24"/>
          <w:szCs w:val="24"/>
        </w:rPr>
        <w:t>melanjutkan pelajaran ke peringkat lebih tinggi. Majoriti anak-anak mereka yang berjaya ke institusi pengajian tinggi terdiri daripada anak perempuan.</w:t>
      </w:r>
    </w:p>
    <w:p w:rsidR="0089573D" w:rsidRPr="00A67CDA"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Secara u</w:t>
      </w:r>
      <w:r w:rsidRPr="00A67CDA">
        <w:rPr>
          <w:rFonts w:ascii="Times New Roman" w:hAnsi="Times New Roman"/>
          <w:sz w:val="24"/>
          <w:szCs w:val="24"/>
        </w:rPr>
        <w:t>mumnya, kajian ini mendapati telah berlaku sa</w:t>
      </w:r>
      <w:r>
        <w:rPr>
          <w:rFonts w:ascii="Times New Roman" w:hAnsi="Times New Roman"/>
          <w:sz w:val="24"/>
          <w:szCs w:val="24"/>
        </w:rPr>
        <w:t xml:space="preserve">tu transformasi komuniti muara </w:t>
      </w:r>
      <w:r w:rsidRPr="00A67CDA">
        <w:rPr>
          <w:rFonts w:ascii="Times New Roman" w:hAnsi="Times New Roman"/>
          <w:sz w:val="24"/>
          <w:szCs w:val="24"/>
        </w:rPr>
        <w:t xml:space="preserve">berdasarkan </w:t>
      </w:r>
      <w:r>
        <w:rPr>
          <w:rFonts w:ascii="Times New Roman" w:hAnsi="Times New Roman"/>
          <w:sz w:val="24"/>
          <w:szCs w:val="24"/>
        </w:rPr>
        <w:t xml:space="preserve">kepada </w:t>
      </w:r>
      <w:r w:rsidRPr="00A67CDA">
        <w:rPr>
          <w:rFonts w:ascii="Times New Roman" w:hAnsi="Times New Roman"/>
          <w:sz w:val="24"/>
          <w:szCs w:val="24"/>
        </w:rPr>
        <w:t xml:space="preserve">aspek pendidikan yang dicapai oleh empat </w:t>
      </w:r>
      <w:r>
        <w:rPr>
          <w:rFonts w:ascii="Times New Roman" w:hAnsi="Times New Roman"/>
          <w:sz w:val="24"/>
          <w:szCs w:val="24"/>
        </w:rPr>
        <w:t xml:space="preserve">generasi dikaji sama ada </w:t>
      </w:r>
      <w:r w:rsidRPr="00A67CDA">
        <w:rPr>
          <w:rFonts w:ascii="Times New Roman" w:hAnsi="Times New Roman"/>
          <w:sz w:val="24"/>
          <w:szCs w:val="24"/>
        </w:rPr>
        <w:t>generasi datuk, bapa, responden dan ana</w:t>
      </w:r>
      <w:r>
        <w:rPr>
          <w:rFonts w:ascii="Times New Roman" w:hAnsi="Times New Roman"/>
          <w:sz w:val="24"/>
          <w:szCs w:val="24"/>
        </w:rPr>
        <w:t>k. Bermula pada zaman sebelum me</w:t>
      </w:r>
      <w:r w:rsidRPr="00A67CDA">
        <w:rPr>
          <w:rFonts w:ascii="Times New Roman" w:hAnsi="Times New Roman"/>
          <w:sz w:val="24"/>
          <w:szCs w:val="24"/>
        </w:rPr>
        <w:t>rdeka, pasca merdeka dan menjelang abad ke 21 ‘tangga’ mobiliti berdasarkan tahap pendidikan sem</w:t>
      </w:r>
      <w:r>
        <w:rPr>
          <w:rFonts w:ascii="Times New Roman" w:hAnsi="Times New Roman"/>
          <w:sz w:val="24"/>
          <w:szCs w:val="24"/>
        </w:rPr>
        <w:t xml:space="preserve">akin diakui kepentingannya </w:t>
      </w:r>
      <w:r w:rsidRPr="00A67CDA">
        <w:rPr>
          <w:rFonts w:ascii="Times New Roman" w:hAnsi="Times New Roman"/>
          <w:sz w:val="24"/>
          <w:szCs w:val="24"/>
        </w:rPr>
        <w:t xml:space="preserve">komuniti muara sebagai syarat utama untuk mengecapi kehidupan yang lebih baik. </w:t>
      </w:r>
    </w:p>
    <w:p w:rsidR="0089573D" w:rsidRPr="00C36C12" w:rsidRDefault="0089573D" w:rsidP="0089573D">
      <w:pPr>
        <w:spacing w:after="0" w:line="240" w:lineRule="auto"/>
        <w:jc w:val="both"/>
        <w:rPr>
          <w:rFonts w:ascii="Times New Roman" w:hAnsi="Times New Roman"/>
          <w:color w:val="FF0000"/>
          <w:sz w:val="24"/>
          <w:szCs w:val="24"/>
        </w:rPr>
      </w:pPr>
    </w:p>
    <w:p w:rsidR="0089573D" w:rsidRDefault="0089573D" w:rsidP="0089573D">
      <w:pPr>
        <w:spacing w:after="0" w:line="240" w:lineRule="auto"/>
        <w:jc w:val="center"/>
        <w:rPr>
          <w:rFonts w:ascii="Times New Roman" w:hAnsi="Times New Roman"/>
          <w:b/>
          <w:sz w:val="24"/>
          <w:szCs w:val="24"/>
        </w:rPr>
      </w:pPr>
      <w:r>
        <w:rPr>
          <w:rFonts w:ascii="Times New Roman" w:hAnsi="Times New Roman"/>
          <w:sz w:val="24"/>
          <w:szCs w:val="24"/>
        </w:rPr>
        <w:t xml:space="preserve">NILAI DAN SIKAP TERHADAP PEKERJAAN </w:t>
      </w:r>
    </w:p>
    <w:p w:rsidR="0089573D" w:rsidRPr="00044419"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Satu ciri utama yang lazimnya sinonim dengan komuniti muara ialah kebergantungan sumber ekonomi mereka kepada sungai dan laut sebagai nelayan. Bahagian ini meneliti sama ada komuniti ini masih bergantung sepenuhnya dengan menjadi nelayan atau mengalami mobiliti pekerjaan. Perbincangan ini meneliti mobiliti pekerjaan bagi empat generasi bermula dengan datuk, bapa, responden dan anak.</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center"/>
        <w:rPr>
          <w:rFonts w:ascii="Times New Roman" w:hAnsi="Times New Roman"/>
          <w:b/>
          <w:sz w:val="24"/>
          <w:szCs w:val="24"/>
        </w:rPr>
      </w:pPr>
      <w:r w:rsidRPr="00C301D5">
        <w:rPr>
          <w:rFonts w:ascii="Times New Roman" w:hAnsi="Times New Roman"/>
          <w:sz w:val="24"/>
          <w:szCs w:val="24"/>
        </w:rPr>
        <w:t>Jadual 7: Tahap pekerjaan empat generasi komuniti muara</w:t>
      </w:r>
    </w:p>
    <w:p w:rsidR="0089573D" w:rsidRPr="00A67CDA" w:rsidRDefault="0089573D" w:rsidP="0089573D">
      <w:pPr>
        <w:spacing w:after="0" w:line="240" w:lineRule="auto"/>
        <w:jc w:val="center"/>
        <w:rPr>
          <w:rFonts w:ascii="Times New Roman" w:hAnsi="Times New Roman"/>
          <w:b/>
          <w:sz w:val="8"/>
          <w:szCs w:val="8"/>
        </w:rPr>
      </w:pPr>
      <w:r>
        <w:rPr>
          <w:rFonts w:ascii="Times New Roman" w:hAnsi="Times New Roman"/>
          <w:b/>
          <w:noProof/>
          <w:sz w:val="24"/>
          <w:szCs w:val="24"/>
          <w:lang w:eastAsia="en-MY"/>
        </w:rPr>
        <mc:AlternateContent>
          <mc:Choice Requires="wps">
            <w:drawing>
              <wp:anchor distT="0" distB="0" distL="114300" distR="114300" simplePos="0" relativeHeight="251682816" behindDoc="0" locked="0" layoutInCell="1" allowOverlap="1">
                <wp:simplePos x="0" y="0"/>
                <wp:positionH relativeFrom="column">
                  <wp:posOffset>-10795</wp:posOffset>
                </wp:positionH>
                <wp:positionV relativeFrom="paragraph">
                  <wp:posOffset>27305</wp:posOffset>
                </wp:positionV>
                <wp:extent cx="5765165" cy="0"/>
                <wp:effectExtent l="8255" t="10160" r="825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2.15pt" to="45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CJA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"/>
            </w:pict>
          </mc:Fallback>
        </mc:AlternateContent>
      </w:r>
    </w:p>
    <w:p w:rsidR="0089573D" w:rsidRPr="00C301D5" w:rsidRDefault="0089573D" w:rsidP="0089573D">
      <w:pPr>
        <w:spacing w:after="0" w:line="240" w:lineRule="auto"/>
        <w:jc w:val="both"/>
        <w:rPr>
          <w:rFonts w:ascii="Times New Roman" w:hAnsi="Times New Roman"/>
          <w:sz w:val="24"/>
          <w:szCs w:val="24"/>
        </w:rPr>
      </w:pPr>
      <w:r w:rsidRPr="00C301D5">
        <w:rPr>
          <w:rFonts w:ascii="Times New Roman" w:hAnsi="Times New Roman"/>
          <w:sz w:val="24"/>
          <w:szCs w:val="24"/>
        </w:rPr>
        <w:t xml:space="preserve">Tahap </w:t>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r>
      <w:r w:rsidRPr="00C301D5">
        <w:rPr>
          <w:rFonts w:ascii="Times New Roman" w:hAnsi="Times New Roman"/>
          <w:sz w:val="24"/>
          <w:szCs w:val="24"/>
        </w:rPr>
        <w:tab/>
        <w:t xml:space="preserve">            </w:t>
      </w:r>
      <w:r>
        <w:rPr>
          <w:rFonts w:ascii="Times New Roman" w:hAnsi="Times New Roman"/>
          <w:sz w:val="24"/>
          <w:szCs w:val="24"/>
        </w:rPr>
        <w:t xml:space="preserve">             </w:t>
      </w:r>
      <w:r w:rsidRPr="00C301D5">
        <w:rPr>
          <w:rFonts w:ascii="Times New Roman" w:hAnsi="Times New Roman"/>
          <w:sz w:val="24"/>
          <w:szCs w:val="24"/>
        </w:rPr>
        <w:t>Peratus jawapan (%)</w:t>
      </w:r>
    </w:p>
    <w:p w:rsidR="0089573D" w:rsidRPr="00734F28" w:rsidRDefault="0089573D" w:rsidP="0089573D">
      <w:pPr>
        <w:spacing w:after="0" w:line="240" w:lineRule="auto"/>
        <w:jc w:val="both"/>
        <w:rPr>
          <w:rFonts w:ascii="Times New Roman" w:hAnsi="Times New Roman"/>
          <w:b/>
          <w:sz w:val="2"/>
          <w:szCs w:val="2"/>
        </w:rPr>
      </w:pPr>
      <w:r>
        <w:rPr>
          <w:rFonts w:ascii="Times New Roman" w:hAnsi="Times New Roman"/>
          <w:b/>
          <w:noProof/>
          <w:sz w:val="24"/>
          <w:szCs w:val="24"/>
          <w:lang w:eastAsia="en-MY"/>
        </w:rPr>
        <mc:AlternateContent>
          <mc:Choice Requires="wps">
            <w:drawing>
              <wp:anchor distT="0" distB="0" distL="114300" distR="114300" simplePos="0" relativeHeight="251683840" behindDoc="0" locked="0" layoutInCell="1" allowOverlap="1">
                <wp:simplePos x="0" y="0"/>
                <wp:positionH relativeFrom="column">
                  <wp:posOffset>1254760</wp:posOffset>
                </wp:positionH>
                <wp:positionV relativeFrom="paragraph">
                  <wp:posOffset>6985</wp:posOffset>
                </wp:positionV>
                <wp:extent cx="4488180" cy="0"/>
                <wp:effectExtent l="6985" t="13970" r="1016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pt,.55pt" to="45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"/>
            </w:pict>
          </mc:Fallback>
        </mc:AlternateContent>
      </w:r>
    </w:p>
    <w:p w:rsidR="0089573D" w:rsidRPr="00C301D5" w:rsidRDefault="0089573D" w:rsidP="0089573D">
      <w:pPr>
        <w:spacing w:after="0" w:line="240" w:lineRule="auto"/>
        <w:jc w:val="both"/>
        <w:rPr>
          <w:rFonts w:ascii="Times New Roman" w:hAnsi="Times New Roman"/>
          <w:sz w:val="24"/>
          <w:szCs w:val="24"/>
        </w:rPr>
      </w:pPr>
      <w:r w:rsidRPr="00C301D5">
        <w:rPr>
          <w:rFonts w:ascii="Times New Roman" w:hAnsi="Times New Roman"/>
          <w:sz w:val="24"/>
          <w:szCs w:val="24"/>
        </w:rPr>
        <w:t>pekerjaan</w:t>
      </w:r>
      <w:r w:rsidRPr="00C301D5">
        <w:rPr>
          <w:rFonts w:ascii="Times New Roman" w:hAnsi="Times New Roman"/>
          <w:sz w:val="24"/>
          <w:szCs w:val="24"/>
        </w:rPr>
        <w:tab/>
        <w:t xml:space="preserve">        Datuk       </w:t>
      </w:r>
      <w:r>
        <w:rPr>
          <w:rFonts w:ascii="Times New Roman" w:hAnsi="Times New Roman"/>
          <w:sz w:val="24"/>
          <w:szCs w:val="24"/>
        </w:rPr>
        <w:t xml:space="preserve">  </w:t>
      </w:r>
      <w:r w:rsidRPr="00C301D5">
        <w:rPr>
          <w:rFonts w:ascii="Times New Roman" w:hAnsi="Times New Roman"/>
          <w:sz w:val="24"/>
          <w:szCs w:val="24"/>
        </w:rPr>
        <w:t xml:space="preserve">Bapa    </w:t>
      </w:r>
      <w:r>
        <w:rPr>
          <w:rFonts w:ascii="Times New Roman" w:hAnsi="Times New Roman"/>
          <w:sz w:val="24"/>
          <w:szCs w:val="24"/>
        </w:rPr>
        <w:t xml:space="preserve">  </w:t>
      </w:r>
      <w:r w:rsidRPr="00C301D5">
        <w:rPr>
          <w:rFonts w:ascii="Times New Roman" w:hAnsi="Times New Roman"/>
          <w:sz w:val="24"/>
          <w:szCs w:val="24"/>
        </w:rPr>
        <w:t xml:space="preserve">Responden (2003)     Responden (2013)       </w:t>
      </w:r>
      <w:r>
        <w:rPr>
          <w:rFonts w:ascii="Times New Roman" w:hAnsi="Times New Roman"/>
          <w:sz w:val="24"/>
          <w:szCs w:val="24"/>
        </w:rPr>
        <w:t xml:space="preserve"> </w:t>
      </w:r>
      <w:r w:rsidRPr="00C301D5">
        <w:rPr>
          <w:rFonts w:ascii="Times New Roman" w:hAnsi="Times New Roman"/>
          <w:sz w:val="24"/>
          <w:szCs w:val="24"/>
        </w:rPr>
        <w:t>Anak</w:t>
      </w:r>
    </w:p>
    <w:p w:rsidR="0089573D" w:rsidRPr="00587037" w:rsidRDefault="0089573D" w:rsidP="0089573D">
      <w:pPr>
        <w:spacing w:after="0" w:line="240" w:lineRule="auto"/>
        <w:jc w:val="both"/>
        <w:rPr>
          <w:rFonts w:ascii="Times New Roman" w:hAnsi="Times New Roman"/>
          <w:sz w:val="8"/>
          <w:szCs w:val="8"/>
        </w:rPr>
      </w:pPr>
      <w:r>
        <w:rPr>
          <w:rFonts w:ascii="Times New Roman" w:hAnsi="Times New Roman"/>
          <w:noProof/>
          <w:sz w:val="24"/>
          <w:szCs w:val="24"/>
          <w:lang w:eastAsia="en-MY"/>
        </w:rPr>
        <mc:AlternateContent>
          <mc:Choice Requires="wps">
            <w:drawing>
              <wp:anchor distT="0" distB="0" distL="114300" distR="114300" simplePos="0" relativeHeight="251684864" behindDoc="0" locked="0" layoutInCell="1" allowOverlap="1">
                <wp:simplePos x="0" y="0"/>
                <wp:positionH relativeFrom="column">
                  <wp:posOffset>-6985</wp:posOffset>
                </wp:positionH>
                <wp:positionV relativeFrom="paragraph">
                  <wp:posOffset>38100</wp:posOffset>
                </wp:positionV>
                <wp:extent cx="5765165" cy="0"/>
                <wp:effectExtent l="12065" t="6350" r="1397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3pt" to="45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"/>
            </w:pict>
          </mc:Fallback>
        </mc:AlternateConten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Nelayan</w:t>
      </w:r>
      <w:r>
        <w:rPr>
          <w:rFonts w:ascii="Times New Roman" w:hAnsi="Times New Roman"/>
          <w:sz w:val="24"/>
          <w:szCs w:val="24"/>
        </w:rPr>
        <w:tab/>
        <w:t xml:space="preserve">        73.9%</w:t>
      </w:r>
      <w:r>
        <w:rPr>
          <w:rFonts w:ascii="Times New Roman" w:hAnsi="Times New Roman"/>
          <w:sz w:val="24"/>
          <w:szCs w:val="24"/>
        </w:rPr>
        <w:tab/>
        <w:t xml:space="preserve">   66.0%</w:t>
      </w:r>
      <w:r>
        <w:rPr>
          <w:rFonts w:ascii="Times New Roman" w:hAnsi="Times New Roman"/>
          <w:sz w:val="24"/>
          <w:szCs w:val="24"/>
        </w:rPr>
        <w:tab/>
        <w:t xml:space="preserve">   37.6%</w:t>
      </w:r>
      <w:r>
        <w:rPr>
          <w:rFonts w:ascii="Times New Roman" w:hAnsi="Times New Roman"/>
          <w:sz w:val="24"/>
          <w:szCs w:val="24"/>
        </w:rPr>
        <w:tab/>
      </w:r>
      <w:r>
        <w:rPr>
          <w:rFonts w:ascii="Times New Roman" w:hAnsi="Times New Roman"/>
          <w:sz w:val="24"/>
          <w:szCs w:val="24"/>
        </w:rPr>
        <w:tab/>
        <w:t xml:space="preserve">  40.0%</w:t>
      </w:r>
      <w:r>
        <w:rPr>
          <w:rFonts w:ascii="Times New Roman" w:hAnsi="Times New Roman"/>
          <w:sz w:val="24"/>
          <w:szCs w:val="24"/>
        </w:rPr>
        <w:tab/>
        <w:t xml:space="preserve">     16.0%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Pentadbiran</w:t>
      </w:r>
      <w:r>
        <w:rPr>
          <w:rFonts w:ascii="Times New Roman" w:hAnsi="Times New Roman"/>
          <w:sz w:val="24"/>
          <w:szCs w:val="24"/>
        </w:rPr>
        <w:tab/>
        <w:t xml:space="preserve">          2.7%</w:t>
      </w:r>
      <w:r>
        <w:rPr>
          <w:rFonts w:ascii="Times New Roman" w:hAnsi="Times New Roman"/>
          <w:sz w:val="24"/>
          <w:szCs w:val="24"/>
        </w:rPr>
        <w:tab/>
        <w:t xml:space="preserve">     9.8%</w:t>
      </w:r>
      <w:r>
        <w:rPr>
          <w:rFonts w:ascii="Times New Roman" w:hAnsi="Times New Roman"/>
          <w:sz w:val="24"/>
          <w:szCs w:val="24"/>
        </w:rPr>
        <w:tab/>
        <w:t xml:space="preserve">   24.7%</w:t>
      </w:r>
      <w:r>
        <w:rPr>
          <w:rFonts w:ascii="Times New Roman" w:hAnsi="Times New Roman"/>
          <w:sz w:val="24"/>
          <w:szCs w:val="24"/>
        </w:rPr>
        <w:tab/>
      </w:r>
      <w:r>
        <w:rPr>
          <w:rFonts w:ascii="Times New Roman" w:hAnsi="Times New Roman"/>
          <w:sz w:val="24"/>
          <w:szCs w:val="24"/>
        </w:rPr>
        <w:tab/>
        <w:t xml:space="preserve">  24.1%</w:t>
      </w:r>
      <w:r>
        <w:rPr>
          <w:rFonts w:ascii="Times New Roman" w:hAnsi="Times New Roman"/>
          <w:sz w:val="24"/>
          <w:szCs w:val="24"/>
        </w:rPr>
        <w:tab/>
        <w:t xml:space="preserve">     17.0%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Perniagaan</w:t>
      </w:r>
      <w:r>
        <w:rPr>
          <w:rFonts w:ascii="Times New Roman" w:hAnsi="Times New Roman"/>
          <w:sz w:val="24"/>
          <w:szCs w:val="24"/>
        </w:rPr>
        <w:tab/>
        <w:t xml:space="preserve">          1.9%</w:t>
      </w:r>
      <w:r>
        <w:rPr>
          <w:rFonts w:ascii="Times New Roman" w:hAnsi="Times New Roman"/>
          <w:sz w:val="24"/>
          <w:szCs w:val="24"/>
        </w:rPr>
        <w:tab/>
        <w:t xml:space="preserve">     3.0%</w:t>
      </w:r>
      <w:r>
        <w:rPr>
          <w:rFonts w:ascii="Times New Roman" w:hAnsi="Times New Roman"/>
          <w:sz w:val="24"/>
          <w:szCs w:val="24"/>
        </w:rPr>
        <w:tab/>
        <w:t xml:space="preserve">   10.2%</w:t>
      </w:r>
      <w:r>
        <w:rPr>
          <w:rFonts w:ascii="Times New Roman" w:hAnsi="Times New Roman"/>
          <w:sz w:val="24"/>
          <w:szCs w:val="24"/>
        </w:rPr>
        <w:tab/>
      </w:r>
      <w:r>
        <w:rPr>
          <w:rFonts w:ascii="Times New Roman" w:hAnsi="Times New Roman"/>
          <w:sz w:val="24"/>
          <w:szCs w:val="24"/>
        </w:rPr>
        <w:tab/>
        <w:t xml:space="preserve">  19.0%</w:t>
      </w:r>
      <w:r>
        <w:rPr>
          <w:rFonts w:ascii="Times New Roman" w:hAnsi="Times New Roman"/>
          <w:sz w:val="24"/>
          <w:szCs w:val="24"/>
        </w:rPr>
        <w:tab/>
        <w:t xml:space="preserve">       8.0%</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Buruh</w:t>
      </w:r>
      <w:r>
        <w:rPr>
          <w:rFonts w:ascii="Times New Roman" w:hAnsi="Times New Roman"/>
          <w:sz w:val="24"/>
          <w:szCs w:val="24"/>
        </w:rPr>
        <w:tab/>
      </w:r>
      <w:r>
        <w:rPr>
          <w:rFonts w:ascii="Times New Roman" w:hAnsi="Times New Roman"/>
          <w:sz w:val="24"/>
          <w:szCs w:val="24"/>
        </w:rPr>
        <w:tab/>
        <w:t xml:space="preserve">        21.4%</w:t>
      </w:r>
      <w:r>
        <w:rPr>
          <w:rFonts w:ascii="Times New Roman" w:hAnsi="Times New Roman"/>
          <w:sz w:val="24"/>
          <w:szCs w:val="24"/>
        </w:rPr>
        <w:tab/>
        <w:t xml:space="preserve">   21.0%</w:t>
      </w:r>
      <w:r>
        <w:rPr>
          <w:rFonts w:ascii="Times New Roman" w:hAnsi="Times New Roman"/>
          <w:sz w:val="24"/>
          <w:szCs w:val="24"/>
        </w:rPr>
        <w:tab/>
        <w:t xml:space="preserve">   27.4%</w:t>
      </w:r>
      <w:r>
        <w:rPr>
          <w:rFonts w:ascii="Times New Roman" w:hAnsi="Times New Roman"/>
          <w:sz w:val="24"/>
          <w:szCs w:val="24"/>
        </w:rPr>
        <w:tab/>
      </w:r>
      <w:r>
        <w:rPr>
          <w:rFonts w:ascii="Times New Roman" w:hAnsi="Times New Roman"/>
          <w:sz w:val="24"/>
          <w:szCs w:val="24"/>
        </w:rPr>
        <w:tab/>
        <w:t xml:space="preserve">  17.0%</w:t>
      </w:r>
      <w:r>
        <w:rPr>
          <w:rFonts w:ascii="Times New Roman" w:hAnsi="Times New Roman"/>
          <w:sz w:val="24"/>
          <w:szCs w:val="24"/>
        </w:rPr>
        <w:tab/>
        <w:t xml:space="preserve">     59.0%</w:t>
      </w:r>
    </w:p>
    <w:p w:rsidR="0089573D" w:rsidRPr="001910ED" w:rsidRDefault="0089573D" w:rsidP="0089573D">
      <w:pPr>
        <w:spacing w:after="0" w:line="240" w:lineRule="auto"/>
        <w:jc w:val="both"/>
        <w:rPr>
          <w:rFonts w:ascii="Times New Roman" w:hAnsi="Times New Roman"/>
          <w:sz w:val="24"/>
          <w:szCs w:val="24"/>
        </w:rPr>
      </w:pPr>
      <w:r w:rsidRPr="001910ED">
        <w:rPr>
          <w:rFonts w:ascii="Times New Roman" w:hAnsi="Times New Roman"/>
          <w:sz w:val="24"/>
          <w:szCs w:val="24"/>
        </w:rPr>
        <w:t>Jumlah</w:t>
      </w:r>
      <w:r w:rsidRPr="001910ED">
        <w:rPr>
          <w:rFonts w:ascii="Times New Roman" w:hAnsi="Times New Roman"/>
          <w:sz w:val="24"/>
          <w:szCs w:val="24"/>
        </w:rPr>
        <w:tab/>
      </w:r>
      <w:r>
        <w:rPr>
          <w:rFonts w:ascii="Times New Roman" w:hAnsi="Times New Roman"/>
          <w:sz w:val="24"/>
          <w:szCs w:val="24"/>
        </w:rPr>
        <w:tab/>
        <w:t xml:space="preserve">         </w:t>
      </w:r>
      <w:r w:rsidRPr="001910ED">
        <w:rPr>
          <w:rFonts w:ascii="Times New Roman" w:hAnsi="Times New Roman"/>
          <w:sz w:val="24"/>
          <w:szCs w:val="24"/>
        </w:rPr>
        <w:t xml:space="preserve">100%     </w:t>
      </w:r>
      <w:r>
        <w:rPr>
          <w:rFonts w:ascii="Times New Roman" w:hAnsi="Times New Roman"/>
          <w:sz w:val="24"/>
          <w:szCs w:val="24"/>
        </w:rPr>
        <w:t xml:space="preserve">    </w:t>
      </w:r>
      <w:r w:rsidRPr="001910ED">
        <w:rPr>
          <w:rFonts w:ascii="Times New Roman" w:hAnsi="Times New Roman"/>
          <w:sz w:val="24"/>
          <w:szCs w:val="24"/>
        </w:rPr>
        <w:t>100%</w:t>
      </w:r>
      <w:r w:rsidRPr="001910ED">
        <w:rPr>
          <w:rFonts w:ascii="Times New Roman" w:hAnsi="Times New Roman"/>
          <w:sz w:val="24"/>
          <w:szCs w:val="24"/>
        </w:rPr>
        <w:tab/>
      </w:r>
      <w:r>
        <w:rPr>
          <w:rFonts w:ascii="Times New Roman" w:hAnsi="Times New Roman"/>
          <w:sz w:val="24"/>
          <w:szCs w:val="24"/>
        </w:rPr>
        <w:t xml:space="preserve">   100% </w:t>
      </w:r>
      <w:r>
        <w:rPr>
          <w:rFonts w:ascii="Times New Roman" w:hAnsi="Times New Roman"/>
          <w:sz w:val="24"/>
          <w:szCs w:val="24"/>
        </w:rPr>
        <w:tab/>
      </w:r>
      <w:r>
        <w:rPr>
          <w:rFonts w:ascii="Times New Roman" w:hAnsi="Times New Roman"/>
          <w:sz w:val="24"/>
          <w:szCs w:val="24"/>
        </w:rPr>
        <w:tab/>
        <w:t xml:space="preserve">  </w:t>
      </w:r>
      <w:r w:rsidRPr="001910ED">
        <w:rPr>
          <w:rFonts w:ascii="Times New Roman" w:hAnsi="Times New Roman"/>
          <w:sz w:val="24"/>
          <w:szCs w:val="24"/>
        </w:rPr>
        <w:t>100%</w:t>
      </w:r>
      <w:r w:rsidRPr="001910ED">
        <w:rPr>
          <w:rFonts w:ascii="Times New Roman" w:hAnsi="Times New Roman"/>
          <w:sz w:val="24"/>
          <w:szCs w:val="24"/>
        </w:rPr>
        <w:tab/>
      </w:r>
      <w:r>
        <w:rPr>
          <w:rFonts w:ascii="Times New Roman" w:hAnsi="Times New Roman"/>
          <w:sz w:val="24"/>
          <w:szCs w:val="24"/>
        </w:rPr>
        <w:tab/>
        <w:t xml:space="preserve">     </w:t>
      </w:r>
      <w:r w:rsidRPr="001910ED">
        <w:rPr>
          <w:rFonts w:ascii="Times New Roman" w:hAnsi="Times New Roman"/>
          <w:sz w:val="24"/>
          <w:szCs w:val="24"/>
        </w:rPr>
        <w:t>100%</w:t>
      </w:r>
    </w:p>
    <w:p w:rsidR="0089573D" w:rsidRPr="001910ED" w:rsidRDefault="0089573D" w:rsidP="0089573D">
      <w:pPr>
        <w:spacing w:after="0" w:line="240" w:lineRule="auto"/>
        <w:jc w:val="both"/>
        <w:rPr>
          <w:rFonts w:ascii="Times New Roman" w:hAnsi="Times New Roman"/>
          <w:sz w:val="20"/>
          <w:szCs w:val="20"/>
        </w:rPr>
      </w:pPr>
      <w:r>
        <w:rPr>
          <w:rFonts w:ascii="Times New Roman" w:hAnsi="Times New Roman"/>
          <w:sz w:val="24"/>
          <w:szCs w:val="24"/>
        </w:rPr>
        <w:tab/>
        <w:t xml:space="preserve">                </w:t>
      </w:r>
      <w:r w:rsidRPr="001910ED">
        <w:rPr>
          <w:rFonts w:ascii="Times New Roman" w:hAnsi="Times New Roman"/>
          <w:sz w:val="20"/>
          <w:szCs w:val="20"/>
        </w:rPr>
        <w:t xml:space="preserve">(519 orang) </w:t>
      </w:r>
      <w:r>
        <w:rPr>
          <w:rFonts w:ascii="Times New Roman" w:hAnsi="Times New Roman"/>
          <w:sz w:val="20"/>
          <w:szCs w:val="20"/>
        </w:rPr>
        <w:t xml:space="preserve">   </w:t>
      </w:r>
      <w:r w:rsidRPr="001910ED">
        <w:rPr>
          <w:rFonts w:ascii="Times New Roman" w:hAnsi="Times New Roman"/>
          <w:sz w:val="20"/>
          <w:szCs w:val="20"/>
        </w:rPr>
        <w:t xml:space="preserve">(582 orang)        </w:t>
      </w:r>
      <w:r>
        <w:rPr>
          <w:rFonts w:ascii="Times New Roman" w:hAnsi="Times New Roman"/>
          <w:sz w:val="20"/>
          <w:szCs w:val="20"/>
        </w:rPr>
        <w:t xml:space="preserve"> </w:t>
      </w:r>
      <w:r w:rsidRPr="001910ED">
        <w:rPr>
          <w:rFonts w:ascii="Times New Roman" w:hAnsi="Times New Roman"/>
          <w:sz w:val="20"/>
          <w:szCs w:val="20"/>
        </w:rPr>
        <w:t xml:space="preserve">(489 orang)          </w:t>
      </w:r>
      <w:r>
        <w:rPr>
          <w:rFonts w:ascii="Times New Roman" w:hAnsi="Times New Roman"/>
          <w:sz w:val="20"/>
          <w:szCs w:val="20"/>
        </w:rPr>
        <w:t xml:space="preserve">             </w:t>
      </w:r>
      <w:r w:rsidRPr="001910ED">
        <w:rPr>
          <w:rFonts w:ascii="Times New Roman" w:hAnsi="Times New Roman"/>
          <w:sz w:val="20"/>
          <w:szCs w:val="20"/>
        </w:rPr>
        <w:t xml:space="preserve">(439 orang)       </w:t>
      </w:r>
      <w:r>
        <w:rPr>
          <w:rFonts w:ascii="Times New Roman" w:hAnsi="Times New Roman"/>
          <w:sz w:val="20"/>
          <w:szCs w:val="20"/>
        </w:rPr>
        <w:t xml:space="preserve">       </w:t>
      </w:r>
      <w:r w:rsidRPr="001910ED">
        <w:rPr>
          <w:rFonts w:ascii="Times New Roman" w:hAnsi="Times New Roman"/>
          <w:sz w:val="20"/>
          <w:szCs w:val="20"/>
        </w:rPr>
        <w:t>(424 orang)</w:t>
      </w:r>
    </w:p>
    <w:p w:rsidR="0089573D" w:rsidRDefault="0089573D" w:rsidP="0089573D">
      <w:pPr>
        <w:spacing w:after="0" w:line="240" w:lineRule="auto"/>
        <w:jc w:val="both"/>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85888" behindDoc="0" locked="0" layoutInCell="1" allowOverlap="1">
                <wp:simplePos x="0" y="0"/>
                <wp:positionH relativeFrom="column">
                  <wp:posOffset>-13335</wp:posOffset>
                </wp:positionH>
                <wp:positionV relativeFrom="paragraph">
                  <wp:posOffset>14605</wp:posOffset>
                </wp:positionV>
                <wp:extent cx="5765165" cy="0"/>
                <wp:effectExtent l="571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1.15pt" to="45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DrJgIAAEAEAAAOAAAAZHJzL2Uyb0RvYy54bWysU02P2yAQvVfqf0DcE9upk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Kajian ini menunjukkan telah berlaku peralihan pekerjaan yang ketara bagi komuniti muara sepertimana yang ditunjukkan pada Jadual 7. Pekerjaan sebagai nelayan untuk sumber pendapatan ekonomi utama telah beransur-ansur kurang menarik minat generasi berikutnya. Tempoh peralihan yang dilalui antara generasi datuk kepada anak responden dianggarkan dalam lingkungan 100 tahun iaitu dari awal abad ke 20 hingga seawal abad 21. Pekerjaan ‘di darat’ semakin kuat menarik minat dan bertambah peratusannya bagi generasi kini dalam kalangan anak-anak responden.</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Misalnya kategori pekerjaan nelayan telah menunjukkan kemerosotan ketara kerana berlaku penurunan yang banyak (78.3 peratus) antara generasi datuk yang dianggarkan sekitar tahun 1910-an dan anak responden di zaman sekarang. Kajian ini menunjukkan sebahagian besar (73.9 peratus) generasi pertama iaitu datuk bekerja nelayan telah menjadi mengecil (16 peratus) ketika zaman anak responden. Dapatan kajian ini mencerminkan hanya sebahagian kecil (16 peratus) generasi muda di komuniti muara berminat mencari rezeki laut sebagai sumber pendapatan.</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Sebaliknya mobiliti sosial dari segi pekerjaan kategori pentadbiran menunjukkan peningkatan agak ketara daripada generasi datuk hingga kepada responden. Kajian ini menunjukkan hanya segelintir (tiga peratus) bapa bekerja dalam kategori pentadbiran telah meningkat agak ketara (24.1 peratus) pada zaman responden (2013). Namun, peratusan ini menurun (17 peratus) bagi generasi anak responden.</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Sementara itu, minat komuniti muara untuk menceburkan diri dalam bidang perniagaan juga menunjukkan perkembangan yang nyata. Ketika sekitar zaman merdeka, hanya segelintir (tiga peratus) bapa berniaga tetapi kini telah meningkat (19 peratus) pada generasi responden. Kini, pelbagai jenis perniagaan dilakukan oleh komuniti muara seiring dengan kemajuan dan pembangunan pesat kawasan sekitaran kediaman mereka. Antara perniagaan yang diceburi mereka ialah makanan, minuman, pengusaha berasaskan sumber laut (seperti keropok kering, keropok lekor, ikan bilis dan ikan kering) dan menjadi kontraktor kelas F.</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Kategori pekerjaan sebagai buruh menunjukkan dapatan agak menarik. Misalnya peratusan datuk dan bapa bekerja buruh tidak banyak berubah (sekitar 21 peratus) tetapi telah berlaku peningkatan (27.4 peratus) pada generasi responden (2003). Kini tidak ramai (17 peratus) responden bekerja buruh (2013). Bagaimanapun, ramai (59 peratus) anak responden bekerja buruh. Dapatan kajian ini memberi gambaran sebahagian besar (84 peratus) anak responden lebih berminat bekerja di darat berbanding mencari rezeki di lautan.</w:t>
      </w: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Pr="00B3644E" w:rsidRDefault="0089573D" w:rsidP="0089573D">
      <w:pPr>
        <w:spacing w:after="0" w:line="240" w:lineRule="auto"/>
        <w:jc w:val="center"/>
        <w:rPr>
          <w:rFonts w:ascii="Times New Roman" w:hAnsi="Times New Roman"/>
          <w:sz w:val="24"/>
          <w:szCs w:val="24"/>
        </w:rPr>
      </w:pPr>
      <w:r w:rsidRPr="00B3644E">
        <w:rPr>
          <w:rFonts w:ascii="Times New Roman" w:hAnsi="Times New Roman"/>
          <w:sz w:val="24"/>
          <w:szCs w:val="24"/>
        </w:rPr>
        <w:lastRenderedPageBreak/>
        <w:t>KESIMPULAN</w:t>
      </w:r>
    </w:p>
    <w:p w:rsidR="0089573D" w:rsidRPr="00966B10"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Secara umumnya, corak dan sosiobudaya komuniti muara sungai menunjukkan perubahan. Majoriti penduduk kampung yang terpilih dalam kajian ini masih menjadikan lautan sebagai sumber rezeki sama ada bekerja nelayan secara langsung atau menjalankan perniagaan bersandarkan hasil laut. Dari segi pemilikan dan tahap pendidikan pula, majoriti responden memiliki rumah sendiri dan berpendidikan rendah. Manakala taburan pendapatan mereka sekarang adalah sebanyak RM1,000 sebulan dan mampu memiliki aset pilihan yang dianggap barang mewah.</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menunjukkan kebanyakan responden bekerja nelayan mempunyai keluarga yang besar. Bagaimanapun, corak kehidupan sosioekonomi mereka telah beransur-ansur lebih rencam (</w:t>
      </w:r>
      <w:r w:rsidRPr="00AD2A06">
        <w:rPr>
          <w:rFonts w:ascii="Times New Roman" w:hAnsi="Times New Roman"/>
          <w:i/>
          <w:sz w:val="24"/>
          <w:szCs w:val="24"/>
        </w:rPr>
        <w:t>heterogen</w:t>
      </w:r>
      <w:r>
        <w:rPr>
          <w:rFonts w:ascii="Times New Roman" w:hAnsi="Times New Roman"/>
          <w:sz w:val="24"/>
          <w:szCs w:val="24"/>
        </w:rPr>
        <w:t>) kerana majoriti generasi muda lebih berminat bekerja di darat berbanding lautan. Selain itu, terdapat sistem norma dan nilai yang kukuh diterjemahkan melalui keeratan ikatan kekeluargaan dan kejiranan. Nilai-nilai kekeluargaan dan komuniti memperkukuhkan modal sosial terutama dalam bentuk kepercayaan antara anggota masyarakat dan jaringan sosial mereka. Malah, keadaan komuniti yang lebih terbuka dan rencam memungkinkan gerakan mobiliti sosial dalam kalangan anggota-anggotanya.</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Hasil penyelidikan penyelidik pada tahun 2010 mengenai sosiobudaya dan mobiliti sosial komuniti pesisir pantai di Kuala Terengganu dan kajian ini di komuniti muara pantai timur mempunyai kesamaan. Kajian mendapati corak kehidupan masyarakat ini khususnya nelayan masih lagi tidak dapat mengecap kemajuan dan peningkatan yang ketara dalam kehidupan mereka. Kebanyakan corak kehidupan mereka masih lagi dalam keadaan serba kekurangan. Mereka berupaya menikmati pelbagai keperluan hidup tetapi masih tidak dapat merasai kehidupan yang selesa. Faktor kekurangan ‘daya ekonomi’ adalah salah satu penyumbang kepada corak budaya hidup masyarakat pesisir pantai yang masih berada dalam kepompong kemiskinan.</w:t>
      </w:r>
    </w:p>
    <w:p w:rsidR="0089573D" w:rsidRDefault="0089573D" w:rsidP="0089573D">
      <w:pPr>
        <w:spacing w:after="0" w:line="480" w:lineRule="auto"/>
        <w:jc w:val="both"/>
        <w:rPr>
          <w:rFonts w:ascii="Times New Roman" w:hAnsi="Times New Roman"/>
          <w:sz w:val="24"/>
          <w:szCs w:val="24"/>
        </w:rPr>
      </w:pPr>
    </w:p>
    <w:p w:rsidR="0089573D" w:rsidRDefault="0089573D" w:rsidP="0089573D">
      <w:pPr>
        <w:jc w:val="both"/>
        <w:rPr>
          <w:rFonts w:ascii="Times New Roman" w:hAnsi="Times New Roman"/>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Default="0089573D" w:rsidP="0089573D">
      <w:pPr>
        <w:spacing w:after="0" w:line="240" w:lineRule="auto"/>
        <w:jc w:val="both"/>
        <w:rPr>
          <w:rFonts w:ascii="Times New Roman" w:hAnsi="Times New Roman"/>
          <w:b/>
          <w:sz w:val="24"/>
          <w:szCs w:val="24"/>
        </w:rPr>
      </w:pPr>
    </w:p>
    <w:p w:rsidR="0089573D" w:rsidRPr="00B3644E" w:rsidRDefault="0089573D" w:rsidP="0089573D">
      <w:pPr>
        <w:spacing w:after="0" w:line="240" w:lineRule="auto"/>
        <w:jc w:val="center"/>
        <w:rPr>
          <w:rFonts w:ascii="Times New Roman" w:hAnsi="Times New Roman"/>
          <w:sz w:val="24"/>
          <w:szCs w:val="24"/>
        </w:rPr>
      </w:pPr>
      <w:r w:rsidRPr="00B3644E">
        <w:rPr>
          <w:rFonts w:ascii="Times New Roman" w:hAnsi="Times New Roman"/>
          <w:sz w:val="24"/>
          <w:szCs w:val="24"/>
        </w:rPr>
        <w:lastRenderedPageBreak/>
        <w:t>RUJUKAN</w:t>
      </w: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Aldridge, S. 2001. </w:t>
      </w:r>
      <w:r w:rsidRPr="001D3E7F">
        <w:rPr>
          <w:rFonts w:ascii="Times New Roman" w:hAnsi="Times New Roman"/>
          <w:i/>
          <w:sz w:val="24"/>
          <w:szCs w:val="24"/>
        </w:rPr>
        <w:t>Social Mobility: A Discussion Paper</w:t>
      </w:r>
      <w:r>
        <w:rPr>
          <w:rFonts w:ascii="Times New Roman" w:hAnsi="Times New Roman"/>
          <w:sz w:val="24"/>
          <w:szCs w:val="24"/>
        </w:rPr>
        <w:t xml:space="preserve">. London: Performance and </w:t>
      </w:r>
      <w:r>
        <w:rPr>
          <w:rFonts w:ascii="Times New Roman" w:hAnsi="Times New Roman"/>
          <w:sz w:val="24"/>
          <w:szCs w:val="24"/>
        </w:rPr>
        <w:br/>
        <w:t xml:space="preserve"> </w:t>
      </w:r>
      <w:r>
        <w:rPr>
          <w:rFonts w:ascii="Times New Roman" w:hAnsi="Times New Roman"/>
          <w:sz w:val="24"/>
          <w:szCs w:val="24"/>
        </w:rPr>
        <w:tab/>
        <w:t>Innovation Unit.</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Becker, G. S. 1975. Human Capital. In </w:t>
      </w:r>
      <w:r w:rsidRPr="001D3E7F">
        <w:rPr>
          <w:rFonts w:ascii="Times New Roman" w:hAnsi="Times New Roman"/>
          <w:i/>
          <w:sz w:val="24"/>
          <w:szCs w:val="24"/>
        </w:rPr>
        <w:t>The Concise Enclopedia of Economics</w:t>
      </w:r>
      <w:r>
        <w:rPr>
          <w:rFonts w:ascii="Times New Roman" w:hAnsi="Times New Roman"/>
          <w:sz w:val="24"/>
          <w:szCs w:val="24"/>
        </w:rPr>
        <w:t>.</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Craib, I. 1977. </w:t>
      </w:r>
      <w:r w:rsidRPr="001D3E7F">
        <w:rPr>
          <w:rFonts w:ascii="Times New Roman" w:hAnsi="Times New Roman"/>
          <w:i/>
          <w:sz w:val="24"/>
          <w:szCs w:val="24"/>
        </w:rPr>
        <w:t xml:space="preserve">Classical Social Theory: An Introduction to the Thought of Marx, Weber, </w:t>
      </w:r>
      <w:r>
        <w:rPr>
          <w:rFonts w:ascii="Times New Roman" w:hAnsi="Times New Roman"/>
          <w:i/>
          <w:sz w:val="24"/>
          <w:szCs w:val="24"/>
        </w:rPr>
        <w:br/>
      </w:r>
      <w:r>
        <w:rPr>
          <w:rFonts w:ascii="Times New Roman" w:hAnsi="Times New Roman"/>
          <w:i/>
          <w:sz w:val="24"/>
          <w:szCs w:val="24"/>
        </w:rPr>
        <w:tab/>
      </w:r>
      <w:r w:rsidRPr="001D3E7F">
        <w:rPr>
          <w:rFonts w:ascii="Times New Roman" w:hAnsi="Times New Roman"/>
          <w:i/>
          <w:sz w:val="24"/>
          <w:szCs w:val="24"/>
        </w:rPr>
        <w:t>Durkheim &amp; Simmel</w:t>
      </w:r>
      <w:r>
        <w:rPr>
          <w:rFonts w:ascii="Times New Roman" w:hAnsi="Times New Roman"/>
          <w:sz w:val="24"/>
          <w:szCs w:val="24"/>
        </w:rPr>
        <w:t>. New York: Oxford University Press.</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Davies, I. 1970. </w:t>
      </w:r>
      <w:r w:rsidRPr="001D3E7F">
        <w:rPr>
          <w:rFonts w:ascii="Times New Roman" w:hAnsi="Times New Roman"/>
          <w:i/>
          <w:sz w:val="24"/>
          <w:szCs w:val="24"/>
        </w:rPr>
        <w:t>Social Mobility and Political Change</w:t>
      </w:r>
      <w:r>
        <w:rPr>
          <w:rFonts w:ascii="Times New Roman" w:hAnsi="Times New Roman"/>
          <w:sz w:val="24"/>
          <w:szCs w:val="24"/>
        </w:rPr>
        <w:t xml:space="preserve">. London: Macmillan and Company </w:t>
      </w:r>
      <w:r>
        <w:rPr>
          <w:rFonts w:ascii="Times New Roman" w:hAnsi="Times New Roman"/>
          <w:sz w:val="24"/>
          <w:szCs w:val="24"/>
        </w:rPr>
        <w:br/>
      </w:r>
      <w:r>
        <w:rPr>
          <w:rFonts w:ascii="Times New Roman" w:hAnsi="Times New Roman"/>
          <w:sz w:val="24"/>
          <w:szCs w:val="24"/>
        </w:rPr>
        <w:tab/>
        <w:t>Limited.</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Firth, R. 1966. </w:t>
      </w:r>
      <w:r w:rsidRPr="001D3E7F">
        <w:rPr>
          <w:rFonts w:ascii="Times New Roman" w:hAnsi="Times New Roman"/>
          <w:i/>
          <w:sz w:val="24"/>
          <w:szCs w:val="24"/>
        </w:rPr>
        <w:t>Malay Fisherman: Their Peasant Economy</w:t>
      </w:r>
      <w:r>
        <w:rPr>
          <w:rFonts w:ascii="Times New Roman" w:hAnsi="Times New Roman"/>
          <w:sz w:val="24"/>
          <w:szCs w:val="24"/>
        </w:rPr>
        <w:t xml:space="preserve">. London Routledge and Keagen </w:t>
      </w:r>
      <w:r>
        <w:rPr>
          <w:rFonts w:ascii="Times New Roman" w:hAnsi="Times New Roman"/>
          <w:sz w:val="24"/>
          <w:szCs w:val="24"/>
        </w:rPr>
        <w:br/>
      </w:r>
      <w:r>
        <w:rPr>
          <w:rFonts w:ascii="Times New Roman" w:hAnsi="Times New Roman"/>
          <w:sz w:val="24"/>
          <w:szCs w:val="24"/>
        </w:rPr>
        <w:tab/>
        <w:t>Paul.</w:t>
      </w:r>
    </w:p>
    <w:p w:rsidR="0089573D" w:rsidRPr="00A45359" w:rsidRDefault="0089573D" w:rsidP="0089573D">
      <w:pPr>
        <w:spacing w:after="0" w:line="240" w:lineRule="auto"/>
        <w:jc w:val="both"/>
        <w:rPr>
          <w:rFonts w:ascii="Times New Roman" w:hAnsi="Times New Roman"/>
          <w:sz w:val="24"/>
          <w:szCs w:val="24"/>
        </w:rPr>
      </w:pPr>
      <w:r w:rsidRPr="00A45359">
        <w:rPr>
          <w:rFonts w:ascii="Times New Roman" w:hAnsi="Times New Roman"/>
          <w:sz w:val="24"/>
          <w:szCs w:val="24"/>
        </w:rPr>
        <w:t>Frank, A.</w:t>
      </w:r>
      <w:r>
        <w:rPr>
          <w:rFonts w:ascii="Times New Roman" w:hAnsi="Times New Roman"/>
          <w:sz w:val="24"/>
          <w:szCs w:val="24"/>
        </w:rPr>
        <w:t xml:space="preserve"> </w:t>
      </w:r>
      <w:r w:rsidRPr="00A45359">
        <w:rPr>
          <w:rFonts w:ascii="Times New Roman" w:hAnsi="Times New Roman"/>
          <w:sz w:val="24"/>
          <w:szCs w:val="24"/>
        </w:rPr>
        <w:t xml:space="preserve">G. 1967. The Development and underdevelopment. </w:t>
      </w:r>
      <w:r w:rsidRPr="00A45359">
        <w:rPr>
          <w:rFonts w:ascii="Times New Roman" w:hAnsi="Times New Roman"/>
          <w:i/>
          <w:sz w:val="24"/>
          <w:szCs w:val="24"/>
        </w:rPr>
        <w:t>Monthly Review</w:t>
      </w:r>
      <w:r w:rsidRPr="00A45359">
        <w:rPr>
          <w:rFonts w:ascii="Times New Roman" w:hAnsi="Times New Roman"/>
          <w:sz w:val="24"/>
          <w:szCs w:val="24"/>
        </w:rPr>
        <w:t xml:space="preserve"> 18</w:t>
      </w:r>
      <w:r>
        <w:rPr>
          <w:rFonts w:ascii="Times New Roman" w:hAnsi="Times New Roman"/>
          <w:sz w:val="24"/>
          <w:szCs w:val="24"/>
        </w:rPr>
        <w:t xml:space="preserve"> </w:t>
      </w:r>
      <w:r w:rsidRPr="00A45359">
        <w:rPr>
          <w:rFonts w:ascii="Times New Roman" w:hAnsi="Times New Roman"/>
          <w:sz w:val="24"/>
          <w:szCs w:val="24"/>
        </w:rPr>
        <w:t>(4).</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Grootaert, C. 1997. Social Capital: The Missing Link? In </w:t>
      </w:r>
      <w:r>
        <w:rPr>
          <w:rFonts w:ascii="Times New Roman" w:hAnsi="Times New Roman"/>
          <w:i/>
          <w:sz w:val="24"/>
          <w:szCs w:val="24"/>
        </w:rPr>
        <w:t xml:space="preserve">Expanding the </w:t>
      </w:r>
      <w:r w:rsidRPr="00765324">
        <w:rPr>
          <w:rFonts w:ascii="Times New Roman" w:hAnsi="Times New Roman"/>
          <w:i/>
          <w:sz w:val="24"/>
          <w:szCs w:val="24"/>
        </w:rPr>
        <w:t xml:space="preserve">Measure of Wealth: </w:t>
      </w:r>
      <w:r>
        <w:rPr>
          <w:rFonts w:ascii="Times New Roman" w:hAnsi="Times New Roman"/>
          <w:i/>
          <w:sz w:val="24"/>
          <w:szCs w:val="24"/>
        </w:rPr>
        <w:br/>
        <w:t xml:space="preserve"> </w:t>
      </w:r>
      <w:r>
        <w:rPr>
          <w:rFonts w:ascii="Times New Roman" w:hAnsi="Times New Roman"/>
          <w:i/>
          <w:sz w:val="24"/>
          <w:szCs w:val="24"/>
        </w:rPr>
        <w:tab/>
      </w:r>
      <w:r w:rsidRPr="00765324">
        <w:rPr>
          <w:rFonts w:ascii="Times New Roman" w:hAnsi="Times New Roman"/>
          <w:i/>
          <w:sz w:val="24"/>
          <w:szCs w:val="24"/>
        </w:rPr>
        <w:t>Indicators of Environmentally Sustainnable Development</w:t>
      </w:r>
      <w:r>
        <w:rPr>
          <w:rFonts w:ascii="Times New Roman" w:hAnsi="Times New Roman"/>
          <w:sz w:val="24"/>
          <w:szCs w:val="24"/>
        </w:rPr>
        <w:t xml:space="preserve">. Washington, DC: World </w:t>
      </w:r>
      <w:r>
        <w:rPr>
          <w:rFonts w:ascii="Times New Roman" w:hAnsi="Times New Roman"/>
          <w:sz w:val="24"/>
          <w:szCs w:val="24"/>
        </w:rPr>
        <w:br/>
        <w:t xml:space="preserve"> </w:t>
      </w:r>
      <w:r>
        <w:rPr>
          <w:rFonts w:ascii="Times New Roman" w:hAnsi="Times New Roman"/>
          <w:sz w:val="24"/>
          <w:szCs w:val="24"/>
        </w:rPr>
        <w:tab/>
        <w:t>Bank.</w:t>
      </w:r>
    </w:p>
    <w:p w:rsidR="0089573D" w:rsidRDefault="0089573D" w:rsidP="0089573D">
      <w:pPr>
        <w:spacing w:after="0" w:line="240" w:lineRule="auto"/>
        <w:ind w:left="720" w:hanging="720"/>
        <w:jc w:val="both"/>
        <w:rPr>
          <w:rFonts w:ascii="Times New Roman" w:hAnsi="Times New Roman"/>
          <w:sz w:val="24"/>
          <w:szCs w:val="24"/>
        </w:rPr>
      </w:pPr>
      <w:r w:rsidRPr="00B14168">
        <w:rPr>
          <w:rFonts w:ascii="Times New Roman" w:hAnsi="Times New Roman"/>
          <w:sz w:val="24"/>
          <w:szCs w:val="24"/>
        </w:rPr>
        <w:t xml:space="preserve">Sills, D.L. (ed.). 1968. </w:t>
      </w:r>
      <w:r w:rsidRPr="00DA5E12">
        <w:rPr>
          <w:rFonts w:ascii="Times New Roman" w:hAnsi="Times New Roman"/>
          <w:sz w:val="24"/>
          <w:szCs w:val="24"/>
        </w:rPr>
        <w:t>International Encyclopedia of the Social Sciences Vol. 3. New</w:t>
      </w:r>
      <w:r w:rsidRPr="00B14168">
        <w:rPr>
          <w:rFonts w:ascii="Times New Roman" w:hAnsi="Times New Roman"/>
          <w:sz w:val="24"/>
          <w:szCs w:val="24"/>
        </w:rPr>
        <w:t xml:space="preserve"> York: The Macmillan Company &amp; The Free Press. </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Sarjit Jasbir Singh. 1989. </w:t>
      </w:r>
      <w:r w:rsidRPr="00765324">
        <w:rPr>
          <w:rFonts w:ascii="Times New Roman" w:hAnsi="Times New Roman"/>
          <w:i/>
          <w:sz w:val="24"/>
          <w:szCs w:val="24"/>
        </w:rPr>
        <w:t xml:space="preserve">Education and Social Mobility in Malaysia: A Case Study of </w:t>
      </w:r>
      <w:r>
        <w:rPr>
          <w:rFonts w:ascii="Times New Roman" w:hAnsi="Times New Roman"/>
          <w:i/>
          <w:sz w:val="24"/>
          <w:szCs w:val="24"/>
        </w:rPr>
        <w:br/>
      </w:r>
      <w:r>
        <w:rPr>
          <w:rFonts w:ascii="Times New Roman" w:hAnsi="Times New Roman"/>
          <w:i/>
          <w:sz w:val="24"/>
          <w:szCs w:val="24"/>
        </w:rPr>
        <w:tab/>
      </w:r>
      <w:r w:rsidRPr="00765324">
        <w:rPr>
          <w:rFonts w:ascii="Times New Roman" w:hAnsi="Times New Roman"/>
          <w:i/>
          <w:sz w:val="24"/>
          <w:szCs w:val="24"/>
        </w:rPr>
        <w:t>Petaling Jaya</w:t>
      </w:r>
      <w:r>
        <w:rPr>
          <w:rFonts w:ascii="Times New Roman" w:hAnsi="Times New Roman"/>
          <w:sz w:val="24"/>
          <w:szCs w:val="24"/>
        </w:rPr>
        <w:t>. Kuala Lumpur: Fakulti Pendidikan, Universiti Malaya.</w:t>
      </w:r>
    </w:p>
    <w:p w:rsidR="0089573D" w:rsidRDefault="0089573D" w:rsidP="0089573D">
      <w:pPr>
        <w:spacing w:after="0" w:line="240" w:lineRule="auto"/>
        <w:ind w:left="720" w:hanging="720"/>
        <w:jc w:val="both"/>
      </w:pPr>
      <w:r w:rsidRPr="00F03D6F">
        <w:rPr>
          <w:rFonts w:ascii="Times New Roman" w:hAnsi="Times New Roman"/>
          <w:sz w:val="24"/>
          <w:szCs w:val="24"/>
        </w:rPr>
        <w:t>Strauss, A.</w:t>
      </w:r>
      <w:r>
        <w:rPr>
          <w:rFonts w:ascii="Times New Roman" w:hAnsi="Times New Roman"/>
          <w:sz w:val="24"/>
          <w:szCs w:val="24"/>
        </w:rPr>
        <w:t xml:space="preserve"> </w:t>
      </w:r>
      <w:r w:rsidRPr="00F03D6F">
        <w:rPr>
          <w:rFonts w:ascii="Times New Roman" w:hAnsi="Times New Roman"/>
          <w:sz w:val="24"/>
          <w:szCs w:val="24"/>
        </w:rPr>
        <w:t xml:space="preserve">L. 1971. </w:t>
      </w:r>
      <w:r w:rsidRPr="00F03D6F">
        <w:rPr>
          <w:rFonts w:ascii="Times New Roman" w:hAnsi="Times New Roman"/>
          <w:i/>
          <w:sz w:val="24"/>
          <w:szCs w:val="24"/>
        </w:rPr>
        <w:t>The Contexts of Social Mobility: Ideology and Theory</w:t>
      </w:r>
      <w:r w:rsidRPr="00F03D6F">
        <w:rPr>
          <w:rFonts w:ascii="Times New Roman" w:hAnsi="Times New Roman"/>
          <w:sz w:val="24"/>
          <w:szCs w:val="24"/>
        </w:rPr>
        <w:t>. Chicago: Aldine Publishing Company</w:t>
      </w:r>
      <w:r w:rsidRPr="002C53F7">
        <w:t>.</w:t>
      </w:r>
    </w:p>
    <w:p w:rsidR="0089573D" w:rsidRPr="00EA4F5E" w:rsidRDefault="0089573D" w:rsidP="0089573D">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Jencks, C. 1990. </w:t>
      </w:r>
      <w:r w:rsidRPr="00EA4F5E">
        <w:rPr>
          <w:rFonts w:ascii="Times New Roman" w:hAnsi="Times New Roman"/>
          <w:sz w:val="24"/>
          <w:szCs w:val="24"/>
        </w:rPr>
        <w:t>What is the Tru</w:t>
      </w:r>
      <w:r>
        <w:rPr>
          <w:rFonts w:ascii="Times New Roman" w:hAnsi="Times New Roman"/>
          <w:sz w:val="24"/>
          <w:szCs w:val="24"/>
        </w:rPr>
        <w:t>e Rate of Social Mobility? In</w:t>
      </w:r>
      <w:r w:rsidRPr="00EA4F5E">
        <w:rPr>
          <w:rFonts w:ascii="Times New Roman" w:hAnsi="Times New Roman"/>
          <w:sz w:val="24"/>
          <w:szCs w:val="24"/>
        </w:rPr>
        <w:t xml:space="preserve"> </w:t>
      </w:r>
      <w:r w:rsidRPr="00EA4F5E">
        <w:rPr>
          <w:rFonts w:ascii="Times New Roman" w:hAnsi="Times New Roman"/>
          <w:i/>
          <w:sz w:val="24"/>
          <w:szCs w:val="24"/>
        </w:rPr>
        <w:t>Social Mobility and Social Structure</w:t>
      </w:r>
      <w:r>
        <w:rPr>
          <w:rFonts w:ascii="Times New Roman" w:hAnsi="Times New Roman"/>
          <w:i/>
          <w:sz w:val="24"/>
          <w:szCs w:val="24"/>
        </w:rPr>
        <w:t xml:space="preserve">, </w:t>
      </w:r>
      <w:r w:rsidRPr="008B1993">
        <w:rPr>
          <w:rFonts w:ascii="Times New Roman" w:hAnsi="Times New Roman"/>
          <w:sz w:val="24"/>
          <w:szCs w:val="24"/>
        </w:rPr>
        <w:t>edited by</w:t>
      </w:r>
      <w:r w:rsidRPr="00EA4F5E">
        <w:rPr>
          <w:rFonts w:ascii="Times New Roman" w:hAnsi="Times New Roman"/>
          <w:sz w:val="24"/>
          <w:szCs w:val="24"/>
        </w:rPr>
        <w:t xml:space="preserve"> Breiger, R.</w:t>
      </w:r>
      <w:r>
        <w:rPr>
          <w:rFonts w:ascii="Times New Roman" w:hAnsi="Times New Roman"/>
          <w:sz w:val="24"/>
          <w:szCs w:val="24"/>
        </w:rPr>
        <w:t xml:space="preserve"> </w:t>
      </w:r>
      <w:r w:rsidRPr="00EA4F5E">
        <w:rPr>
          <w:rFonts w:ascii="Times New Roman" w:hAnsi="Times New Roman"/>
          <w:sz w:val="24"/>
          <w:szCs w:val="24"/>
        </w:rPr>
        <w:t xml:space="preserve">L. New York: Cambridge University Press. </w:t>
      </w:r>
    </w:p>
    <w:p w:rsidR="0089573D" w:rsidRDefault="0089573D" w:rsidP="0089573D">
      <w:pPr>
        <w:spacing w:after="0" w:line="240" w:lineRule="auto"/>
        <w:jc w:val="both"/>
        <w:rPr>
          <w:rFonts w:ascii="Times New Roman" w:hAnsi="Times New Roman"/>
          <w:sz w:val="24"/>
          <w:szCs w:val="24"/>
        </w:rPr>
      </w:pPr>
      <w:r w:rsidRPr="00DA5E12">
        <w:rPr>
          <w:rFonts w:ascii="Times New Roman" w:hAnsi="Times New Roman"/>
          <w:sz w:val="24"/>
          <w:szCs w:val="24"/>
        </w:rPr>
        <w:t>Lipset, S. M. &amp; Bendix, R. 195</w:t>
      </w:r>
      <w:r>
        <w:rPr>
          <w:rFonts w:ascii="Times New Roman" w:hAnsi="Times New Roman"/>
          <w:sz w:val="24"/>
          <w:szCs w:val="24"/>
        </w:rPr>
        <w:t xml:space="preserve">9. </w:t>
      </w:r>
      <w:r w:rsidRPr="00765324">
        <w:rPr>
          <w:rFonts w:ascii="Times New Roman" w:hAnsi="Times New Roman"/>
          <w:i/>
          <w:sz w:val="24"/>
          <w:szCs w:val="24"/>
        </w:rPr>
        <w:t>Social Mobility in Industrial Society</w:t>
      </w:r>
      <w:r>
        <w:rPr>
          <w:rFonts w:ascii="Times New Roman" w:hAnsi="Times New Roman"/>
          <w:sz w:val="24"/>
          <w:szCs w:val="24"/>
        </w:rPr>
        <w:t xml:space="preserve">. Berkeley &amp; Los </w:t>
      </w:r>
      <w:r>
        <w:rPr>
          <w:rFonts w:ascii="Times New Roman" w:hAnsi="Times New Roman"/>
          <w:sz w:val="24"/>
          <w:szCs w:val="24"/>
        </w:rPr>
        <w:br/>
      </w:r>
      <w:r>
        <w:rPr>
          <w:rFonts w:ascii="Times New Roman" w:hAnsi="Times New Roman"/>
          <w:sz w:val="24"/>
          <w:szCs w:val="24"/>
        </w:rPr>
        <w:tab/>
        <w:t>Angelas: Universiti of California Press.</w:t>
      </w:r>
    </w:p>
    <w:p w:rsidR="0089573D" w:rsidRPr="00D13234" w:rsidRDefault="0089573D" w:rsidP="0089573D">
      <w:pPr>
        <w:spacing w:after="0" w:line="240" w:lineRule="auto"/>
        <w:ind w:left="720" w:hanging="720"/>
        <w:jc w:val="both"/>
        <w:rPr>
          <w:rFonts w:ascii="Times New Roman" w:hAnsi="Times New Roman"/>
          <w:sz w:val="24"/>
          <w:szCs w:val="24"/>
        </w:rPr>
      </w:pPr>
      <w:r w:rsidRPr="00D13234">
        <w:rPr>
          <w:rFonts w:ascii="Times New Roman" w:hAnsi="Times New Roman"/>
          <w:sz w:val="24"/>
          <w:szCs w:val="24"/>
        </w:rPr>
        <w:t>Lin, N. 1990. Social Resources and Social Mobility: A Structural Th</w:t>
      </w:r>
      <w:r>
        <w:rPr>
          <w:rFonts w:ascii="Times New Roman" w:hAnsi="Times New Roman"/>
          <w:sz w:val="24"/>
          <w:szCs w:val="24"/>
        </w:rPr>
        <w:t>eory of Status Attainment. In</w:t>
      </w:r>
      <w:r w:rsidRPr="00D13234">
        <w:rPr>
          <w:rFonts w:ascii="Times New Roman" w:hAnsi="Times New Roman"/>
          <w:sz w:val="24"/>
          <w:szCs w:val="24"/>
        </w:rPr>
        <w:t xml:space="preserve"> </w:t>
      </w:r>
      <w:r w:rsidRPr="00D13234">
        <w:rPr>
          <w:rFonts w:ascii="Times New Roman" w:hAnsi="Times New Roman"/>
          <w:i/>
          <w:sz w:val="24"/>
          <w:szCs w:val="24"/>
        </w:rPr>
        <w:t>Social Mobility and Social Structure</w:t>
      </w:r>
      <w:r>
        <w:rPr>
          <w:rFonts w:ascii="Times New Roman" w:hAnsi="Times New Roman"/>
          <w:i/>
          <w:sz w:val="24"/>
          <w:szCs w:val="24"/>
        </w:rPr>
        <w:t>,</w:t>
      </w:r>
      <w:r w:rsidRPr="00D13234">
        <w:rPr>
          <w:rFonts w:ascii="Times New Roman" w:hAnsi="Times New Roman"/>
          <w:sz w:val="24"/>
          <w:szCs w:val="24"/>
        </w:rPr>
        <w:t xml:space="preserve"> </w:t>
      </w:r>
      <w:r>
        <w:rPr>
          <w:rFonts w:ascii="Times New Roman" w:hAnsi="Times New Roman"/>
          <w:sz w:val="24"/>
          <w:szCs w:val="24"/>
        </w:rPr>
        <w:t xml:space="preserve">edited by </w:t>
      </w:r>
      <w:r w:rsidRPr="00D13234">
        <w:rPr>
          <w:rFonts w:ascii="Times New Roman" w:hAnsi="Times New Roman"/>
          <w:sz w:val="24"/>
          <w:szCs w:val="24"/>
        </w:rPr>
        <w:t>Breiger, R.</w:t>
      </w:r>
      <w:r>
        <w:rPr>
          <w:rFonts w:ascii="Times New Roman" w:hAnsi="Times New Roman"/>
          <w:sz w:val="24"/>
          <w:szCs w:val="24"/>
        </w:rPr>
        <w:t xml:space="preserve"> </w:t>
      </w:r>
      <w:r w:rsidRPr="00D13234">
        <w:rPr>
          <w:rFonts w:ascii="Times New Roman" w:hAnsi="Times New Roman"/>
          <w:sz w:val="24"/>
          <w:szCs w:val="24"/>
        </w:rPr>
        <w:t>L. New York: Cambridge University Press.</w:t>
      </w:r>
    </w:p>
    <w:p w:rsidR="0089573D" w:rsidRPr="004A50D7" w:rsidRDefault="0089573D" w:rsidP="0089573D">
      <w:pPr>
        <w:spacing w:after="0" w:line="240" w:lineRule="auto"/>
        <w:ind w:left="720" w:hanging="720"/>
        <w:jc w:val="both"/>
        <w:rPr>
          <w:rFonts w:ascii="Times New Roman" w:hAnsi="Times New Roman"/>
          <w:sz w:val="24"/>
          <w:szCs w:val="24"/>
        </w:rPr>
      </w:pPr>
      <w:r w:rsidRPr="004A50D7">
        <w:rPr>
          <w:rFonts w:ascii="Times New Roman" w:hAnsi="Times New Roman"/>
          <w:sz w:val="24"/>
          <w:szCs w:val="24"/>
        </w:rPr>
        <w:t>Marger, Martin</w:t>
      </w:r>
      <w:r>
        <w:rPr>
          <w:rFonts w:ascii="Times New Roman" w:hAnsi="Times New Roman"/>
          <w:sz w:val="24"/>
          <w:szCs w:val="24"/>
        </w:rPr>
        <w:t>.</w:t>
      </w:r>
      <w:r w:rsidRPr="004A50D7">
        <w:rPr>
          <w:rFonts w:ascii="Times New Roman" w:hAnsi="Times New Roman"/>
          <w:sz w:val="24"/>
          <w:szCs w:val="24"/>
        </w:rPr>
        <w:t xml:space="preserve"> N. 2002. </w:t>
      </w:r>
      <w:r w:rsidRPr="004A50D7">
        <w:rPr>
          <w:rFonts w:ascii="Times New Roman" w:hAnsi="Times New Roman"/>
          <w:i/>
          <w:sz w:val="24"/>
          <w:szCs w:val="24"/>
        </w:rPr>
        <w:t>Social Inequality: Patterns and Processes</w:t>
      </w:r>
      <w:r w:rsidRPr="004A50D7">
        <w:rPr>
          <w:rFonts w:ascii="Times New Roman" w:hAnsi="Times New Roman"/>
          <w:sz w:val="24"/>
          <w:szCs w:val="24"/>
        </w:rPr>
        <w:t>. Boston: McGraw Hill Companies.</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Miller, R. 2001. </w:t>
      </w:r>
      <w:r w:rsidRPr="00765324">
        <w:rPr>
          <w:rFonts w:ascii="Times New Roman" w:hAnsi="Times New Roman"/>
          <w:i/>
          <w:sz w:val="24"/>
          <w:szCs w:val="24"/>
        </w:rPr>
        <w:t>Researching Social Mobility: New Direction</w:t>
      </w:r>
      <w:r>
        <w:rPr>
          <w:rFonts w:ascii="Times New Roman" w:hAnsi="Times New Roman"/>
          <w:sz w:val="24"/>
          <w:szCs w:val="24"/>
        </w:rPr>
        <w:t xml:space="preserve">. Bangi: Penerbit Universiti </w:t>
      </w:r>
      <w:r>
        <w:rPr>
          <w:rFonts w:ascii="Times New Roman" w:hAnsi="Times New Roman"/>
          <w:sz w:val="24"/>
          <w:szCs w:val="24"/>
        </w:rPr>
        <w:br/>
      </w:r>
      <w:r>
        <w:rPr>
          <w:rFonts w:ascii="Times New Roman" w:hAnsi="Times New Roman"/>
          <w:sz w:val="24"/>
          <w:szCs w:val="24"/>
        </w:rPr>
        <w:tab/>
        <w:t>Kebangsaan Malaysia.</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Mohamed Zaini Omar. 2010. </w:t>
      </w:r>
      <w:r w:rsidRPr="00765324">
        <w:rPr>
          <w:rFonts w:ascii="Times New Roman" w:hAnsi="Times New Roman"/>
          <w:i/>
          <w:sz w:val="24"/>
          <w:szCs w:val="24"/>
        </w:rPr>
        <w:t>Pembasmian Kemiskinan di Malaysia</w:t>
      </w:r>
      <w:r>
        <w:rPr>
          <w:rFonts w:ascii="Times New Roman" w:hAnsi="Times New Roman"/>
          <w:sz w:val="24"/>
          <w:szCs w:val="24"/>
        </w:rPr>
        <w:t xml:space="preserve">. Pulau Pinang: Penerbit </w:t>
      </w:r>
      <w:r>
        <w:rPr>
          <w:rFonts w:ascii="Times New Roman" w:hAnsi="Times New Roman"/>
          <w:sz w:val="24"/>
          <w:szCs w:val="24"/>
        </w:rPr>
        <w:br/>
      </w:r>
      <w:r>
        <w:rPr>
          <w:rFonts w:ascii="Times New Roman" w:hAnsi="Times New Roman"/>
          <w:sz w:val="24"/>
          <w:szCs w:val="24"/>
        </w:rPr>
        <w:tab/>
        <w:t>Universiti Sains Malaysia.</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Mohd Yusof Hussain, Azima Abdul Manaf, Zaimah Ramli &amp; Suhana Saad. 2011. </w:t>
      </w:r>
      <w:r>
        <w:rPr>
          <w:rFonts w:ascii="Times New Roman" w:hAnsi="Times New Roman"/>
          <w:sz w:val="24"/>
          <w:szCs w:val="24"/>
        </w:rPr>
        <w:br/>
      </w:r>
      <w:r>
        <w:rPr>
          <w:rFonts w:ascii="Times New Roman" w:hAnsi="Times New Roman"/>
          <w:sz w:val="24"/>
          <w:szCs w:val="24"/>
        </w:rPr>
        <w:tab/>
        <w:t xml:space="preserve">Kesejahteraan Sosial Masyarakat Nelayan: Kajian Kes di Kampung Sri Bahagia, </w:t>
      </w:r>
      <w:r>
        <w:rPr>
          <w:rFonts w:ascii="Times New Roman" w:hAnsi="Times New Roman"/>
          <w:sz w:val="24"/>
          <w:szCs w:val="24"/>
        </w:rPr>
        <w:br/>
      </w:r>
      <w:r>
        <w:rPr>
          <w:rFonts w:ascii="Times New Roman" w:hAnsi="Times New Roman"/>
          <w:sz w:val="24"/>
          <w:szCs w:val="24"/>
        </w:rPr>
        <w:tab/>
        <w:t xml:space="preserve">Mersing, Johor. Jurnal Geografia 7 (Special Issue: </w:t>
      </w:r>
      <w:r w:rsidRPr="00123375">
        <w:rPr>
          <w:rFonts w:ascii="Times New Roman" w:hAnsi="Times New Roman"/>
          <w:i/>
          <w:sz w:val="24"/>
          <w:szCs w:val="24"/>
        </w:rPr>
        <w:t xml:space="preserve">Social and Spatial Challenges of </w:t>
      </w:r>
      <w:r>
        <w:rPr>
          <w:rFonts w:ascii="Times New Roman" w:hAnsi="Times New Roman"/>
          <w:i/>
          <w:sz w:val="24"/>
          <w:szCs w:val="24"/>
        </w:rPr>
        <w:br/>
        <w:t xml:space="preserve"> </w:t>
      </w:r>
      <w:r>
        <w:rPr>
          <w:rFonts w:ascii="Times New Roman" w:hAnsi="Times New Roman"/>
          <w:i/>
          <w:sz w:val="24"/>
          <w:szCs w:val="24"/>
        </w:rPr>
        <w:tab/>
      </w:r>
      <w:r w:rsidRPr="00123375">
        <w:rPr>
          <w:rFonts w:ascii="Times New Roman" w:hAnsi="Times New Roman"/>
          <w:i/>
          <w:sz w:val="24"/>
          <w:szCs w:val="24"/>
        </w:rPr>
        <w:t>Malaysian Development</w:t>
      </w:r>
      <w:r>
        <w:rPr>
          <w:rFonts w:ascii="Times New Roman" w:hAnsi="Times New Roman"/>
          <w:i/>
          <w:sz w:val="24"/>
          <w:szCs w:val="24"/>
        </w:rPr>
        <w:t>)</w:t>
      </w:r>
      <w:r>
        <w:rPr>
          <w:rFonts w:ascii="Times New Roman" w:hAnsi="Times New Roman"/>
          <w:sz w:val="24"/>
          <w:szCs w:val="24"/>
        </w:rPr>
        <w:t>: 80-90.</w:t>
      </w:r>
    </w:p>
    <w:p w:rsidR="0089573D" w:rsidRDefault="0089573D" w:rsidP="008957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Nor Hayati Sa'at. 2014. Pembangunan dan Transformasi Sosioekonomi dan Sosiobudaya Komuniti Pesisir Kuala Terengganu. In </w:t>
      </w:r>
      <w:r w:rsidRPr="00C979FE">
        <w:rPr>
          <w:rFonts w:ascii="Times New Roman" w:hAnsi="Times New Roman"/>
          <w:i/>
          <w:sz w:val="24"/>
          <w:szCs w:val="24"/>
        </w:rPr>
        <w:t>Sains Sosial dan Kajian Pembangunan: Kumpulan Rencana Penghormatan untuk Profesor Abdul Rahman Embong</w:t>
      </w:r>
      <w:r>
        <w:rPr>
          <w:rFonts w:ascii="Times New Roman" w:hAnsi="Times New Roman"/>
          <w:sz w:val="24"/>
          <w:szCs w:val="24"/>
        </w:rPr>
        <w:t xml:space="preserve">. Pnyt. Chin Yee Whah, Nor Hayati Sa'at &amp; Sity Daud. Selangor: PSSM dan IKMAS, UKM.  </w:t>
      </w:r>
    </w:p>
    <w:p w:rsidR="0089573D" w:rsidRDefault="0089573D" w:rsidP="008957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Nor Hayati Sa'at. 2011. Mobiliti Sosial dalam Kalangan Komuniti Pesisir Pantai: Kajian Kes di Kuala Terengganu. </w:t>
      </w:r>
      <w:r>
        <w:rPr>
          <w:rFonts w:ascii="Times New Roman" w:hAnsi="Times New Roman"/>
          <w:i/>
          <w:sz w:val="24"/>
          <w:szCs w:val="24"/>
        </w:rPr>
        <w:t xml:space="preserve">Kajian Malaysia </w:t>
      </w:r>
      <w:r w:rsidRPr="002C6E06">
        <w:rPr>
          <w:rFonts w:ascii="Times New Roman" w:hAnsi="Times New Roman"/>
          <w:sz w:val="24"/>
          <w:szCs w:val="24"/>
        </w:rPr>
        <w:t>29</w:t>
      </w:r>
      <w:r>
        <w:rPr>
          <w:rFonts w:ascii="Times New Roman" w:hAnsi="Times New Roman"/>
          <w:sz w:val="24"/>
          <w:szCs w:val="24"/>
        </w:rPr>
        <w:t xml:space="preserve"> </w:t>
      </w:r>
      <w:r w:rsidRPr="002C6E06">
        <w:rPr>
          <w:rFonts w:ascii="Times New Roman" w:hAnsi="Times New Roman"/>
          <w:sz w:val="24"/>
          <w:szCs w:val="24"/>
        </w:rPr>
        <w:t>(1)</w:t>
      </w:r>
      <w:r>
        <w:rPr>
          <w:rFonts w:ascii="Times New Roman" w:hAnsi="Times New Roman"/>
          <w:sz w:val="24"/>
          <w:szCs w:val="24"/>
        </w:rPr>
        <w:t>: 95-123</w:t>
      </w:r>
      <w:r w:rsidRPr="002C6E06">
        <w:rPr>
          <w:rFonts w:ascii="Times New Roman" w:hAnsi="Times New Roman"/>
          <w:sz w:val="24"/>
          <w:szCs w:val="24"/>
        </w:rPr>
        <w:t>.</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Rahimah Abdul Aziz. 2001. </w:t>
      </w:r>
      <w:r w:rsidRPr="00123375">
        <w:rPr>
          <w:rFonts w:ascii="Times New Roman" w:hAnsi="Times New Roman"/>
          <w:i/>
          <w:sz w:val="24"/>
          <w:szCs w:val="24"/>
        </w:rPr>
        <w:t>Pengantar Sosiologi Pembangunan</w:t>
      </w:r>
      <w:r>
        <w:rPr>
          <w:rFonts w:ascii="Times New Roman" w:hAnsi="Times New Roman"/>
          <w:sz w:val="24"/>
          <w:szCs w:val="24"/>
        </w:rPr>
        <w:t xml:space="preserve">. Kuala Lumpur: Dewan </w:t>
      </w:r>
      <w:r>
        <w:rPr>
          <w:rFonts w:ascii="Times New Roman" w:hAnsi="Times New Roman"/>
          <w:sz w:val="24"/>
          <w:szCs w:val="24"/>
        </w:rPr>
        <w:br/>
      </w:r>
      <w:r>
        <w:rPr>
          <w:rFonts w:ascii="Times New Roman" w:hAnsi="Times New Roman"/>
          <w:sz w:val="24"/>
          <w:szCs w:val="24"/>
        </w:rPr>
        <w:tab/>
        <w:t>Bahasa dan Pustaka.</w:t>
      </w:r>
    </w:p>
    <w:p w:rsidR="0089573D" w:rsidRPr="00E463C5" w:rsidRDefault="0089573D" w:rsidP="0089573D">
      <w:pPr>
        <w:spacing w:after="0" w:line="240" w:lineRule="auto"/>
        <w:ind w:left="720" w:hanging="720"/>
        <w:jc w:val="both"/>
        <w:rPr>
          <w:rFonts w:ascii="Times New Roman" w:hAnsi="Times New Roman"/>
          <w:sz w:val="24"/>
          <w:szCs w:val="24"/>
        </w:rPr>
      </w:pPr>
      <w:r w:rsidRPr="00E463C5">
        <w:rPr>
          <w:rFonts w:ascii="Times New Roman" w:hAnsi="Times New Roman"/>
          <w:sz w:val="24"/>
          <w:szCs w:val="24"/>
        </w:rPr>
        <w:t xml:space="preserve">Rohana Yusof. 1996. </w:t>
      </w:r>
      <w:r w:rsidRPr="00E463C5">
        <w:rPr>
          <w:rFonts w:ascii="Times New Roman" w:hAnsi="Times New Roman"/>
          <w:i/>
          <w:sz w:val="24"/>
          <w:szCs w:val="24"/>
        </w:rPr>
        <w:t>Asas Sains Sosial: Dari Perspektif Sosiologi</w:t>
      </w:r>
      <w:r w:rsidRPr="00E463C5">
        <w:rPr>
          <w:rFonts w:ascii="Times New Roman" w:hAnsi="Times New Roman"/>
          <w:sz w:val="24"/>
          <w:szCs w:val="24"/>
        </w:rPr>
        <w:t>. Kuala Lumpur: Dewan Bahasa dan Pustaka.</w:t>
      </w:r>
    </w:p>
    <w:p w:rsidR="0089573D" w:rsidRPr="007D69B5" w:rsidRDefault="0089573D" w:rsidP="0089573D">
      <w:pPr>
        <w:spacing w:after="0" w:line="240" w:lineRule="auto"/>
        <w:jc w:val="both"/>
        <w:rPr>
          <w:rFonts w:ascii="Times New Roman" w:hAnsi="Times New Roman"/>
          <w:sz w:val="24"/>
          <w:szCs w:val="24"/>
        </w:rPr>
      </w:pPr>
      <w:r>
        <w:rPr>
          <w:rFonts w:ascii="Times New Roman" w:hAnsi="Times New Roman"/>
          <w:sz w:val="24"/>
          <w:szCs w:val="24"/>
        </w:rPr>
        <w:lastRenderedPageBreak/>
        <w:t>Turner, Jonathan H. 1984</w:t>
      </w:r>
      <w:r w:rsidRPr="007D69B5">
        <w:rPr>
          <w:rFonts w:ascii="Times New Roman" w:hAnsi="Times New Roman"/>
          <w:sz w:val="24"/>
          <w:szCs w:val="24"/>
        </w:rPr>
        <w:t xml:space="preserve">. </w:t>
      </w:r>
      <w:r w:rsidRPr="007D69B5">
        <w:rPr>
          <w:rFonts w:ascii="Times New Roman" w:hAnsi="Times New Roman"/>
          <w:i/>
          <w:sz w:val="24"/>
          <w:szCs w:val="24"/>
        </w:rPr>
        <w:t>Societal Stratification: A Theoretical Analysis</w:t>
      </w:r>
      <w:r w:rsidRPr="007D69B5">
        <w:rPr>
          <w:rFonts w:ascii="Times New Roman" w:hAnsi="Times New Roman"/>
          <w:sz w:val="24"/>
          <w:szCs w:val="24"/>
        </w:rPr>
        <w:t xml:space="preserve">. New York: </w:t>
      </w:r>
      <w:r>
        <w:rPr>
          <w:rFonts w:ascii="Times New Roman" w:hAnsi="Times New Roman"/>
          <w:sz w:val="24"/>
          <w:szCs w:val="24"/>
        </w:rPr>
        <w:br/>
        <w:t xml:space="preserve"> </w:t>
      </w:r>
      <w:r>
        <w:rPr>
          <w:rFonts w:ascii="Times New Roman" w:hAnsi="Times New Roman"/>
          <w:sz w:val="24"/>
          <w:szCs w:val="24"/>
        </w:rPr>
        <w:tab/>
      </w:r>
      <w:r w:rsidRPr="007D69B5">
        <w:rPr>
          <w:rFonts w:ascii="Times New Roman" w:hAnsi="Times New Roman"/>
          <w:sz w:val="24"/>
          <w:szCs w:val="24"/>
        </w:rPr>
        <w:t>Columbia University Press.</w:t>
      </w:r>
    </w:p>
    <w:p w:rsidR="0089573D" w:rsidRPr="00A97864" w:rsidRDefault="0089573D" w:rsidP="0089573D">
      <w:pPr>
        <w:spacing w:after="0" w:line="240" w:lineRule="auto"/>
        <w:ind w:left="720" w:hanging="720"/>
        <w:jc w:val="both"/>
        <w:rPr>
          <w:rFonts w:ascii="Times New Roman" w:hAnsi="Times New Roman"/>
          <w:sz w:val="24"/>
          <w:szCs w:val="24"/>
        </w:rPr>
      </w:pPr>
      <w:r w:rsidRPr="00A97864">
        <w:rPr>
          <w:rFonts w:ascii="Times New Roman" w:hAnsi="Times New Roman"/>
          <w:sz w:val="24"/>
          <w:szCs w:val="24"/>
        </w:rPr>
        <w:t xml:space="preserve">Turner, Jonathan H. 1994. </w:t>
      </w:r>
      <w:r w:rsidRPr="00A97864">
        <w:rPr>
          <w:rFonts w:ascii="Times New Roman" w:hAnsi="Times New Roman"/>
          <w:i/>
          <w:sz w:val="24"/>
          <w:szCs w:val="24"/>
        </w:rPr>
        <w:t>Sociology: Concepts and Uses</w:t>
      </w:r>
      <w:r w:rsidRPr="00A97864">
        <w:rPr>
          <w:rFonts w:ascii="Times New Roman" w:hAnsi="Times New Roman"/>
          <w:sz w:val="24"/>
          <w:szCs w:val="24"/>
        </w:rPr>
        <w:t>. New York: McGraw-Hill, Inc.</w:t>
      </w:r>
    </w:p>
    <w:p w:rsidR="0089573D" w:rsidRDefault="0089573D" w:rsidP="0089573D">
      <w:pPr>
        <w:spacing w:after="0" w:line="240" w:lineRule="auto"/>
        <w:jc w:val="both"/>
        <w:rPr>
          <w:rFonts w:ascii="Times New Roman" w:hAnsi="Times New Roman"/>
          <w:sz w:val="24"/>
          <w:szCs w:val="24"/>
        </w:rPr>
      </w:pPr>
      <w:r>
        <w:rPr>
          <w:rFonts w:ascii="Times New Roman" w:hAnsi="Times New Roman"/>
          <w:sz w:val="24"/>
          <w:szCs w:val="24"/>
        </w:rPr>
        <w:t xml:space="preserve">Tumin, Melvin, M. 1988. </w:t>
      </w:r>
      <w:r w:rsidRPr="00123375">
        <w:rPr>
          <w:rFonts w:ascii="Times New Roman" w:hAnsi="Times New Roman"/>
          <w:i/>
          <w:sz w:val="24"/>
          <w:szCs w:val="24"/>
        </w:rPr>
        <w:t>Stratifikasi Sosial: Bentuk dan Fungsi Ketaksamaan</w:t>
      </w:r>
      <w:r>
        <w:rPr>
          <w:rFonts w:ascii="Times New Roman" w:hAnsi="Times New Roman"/>
          <w:sz w:val="24"/>
          <w:szCs w:val="24"/>
        </w:rPr>
        <w:t xml:space="preserve">. Ter. Atiah </w:t>
      </w:r>
      <w:r>
        <w:rPr>
          <w:rFonts w:ascii="Times New Roman" w:hAnsi="Times New Roman"/>
          <w:sz w:val="24"/>
          <w:szCs w:val="24"/>
        </w:rPr>
        <w:br/>
        <w:t xml:space="preserve"> </w:t>
      </w:r>
      <w:r>
        <w:rPr>
          <w:rFonts w:ascii="Times New Roman" w:hAnsi="Times New Roman"/>
          <w:sz w:val="24"/>
          <w:szCs w:val="24"/>
        </w:rPr>
        <w:tab/>
        <w:t>Salleh &amp; Zainab Ahmad. Kuala Lumpur: Dewan Bahasa dan Pustaka.</w:t>
      </w:r>
    </w:p>
    <w:p w:rsidR="0089573D" w:rsidRDefault="0089573D" w:rsidP="0089573D">
      <w:pPr>
        <w:spacing w:after="0" w:line="240" w:lineRule="auto"/>
        <w:jc w:val="both"/>
        <w:rPr>
          <w:rFonts w:ascii="Times New Roman" w:hAnsi="Times New Roman"/>
          <w:sz w:val="24"/>
          <w:szCs w:val="24"/>
        </w:rPr>
      </w:pPr>
    </w:p>
    <w:p w:rsidR="0089573D" w:rsidRDefault="0089573D" w:rsidP="0089573D">
      <w:pPr>
        <w:autoSpaceDE w:val="0"/>
        <w:autoSpaceDN w:val="0"/>
        <w:adjustRightInd w:val="0"/>
        <w:spacing w:after="0" w:line="240" w:lineRule="auto"/>
        <w:rPr>
          <w:rFonts w:ascii="TimesNewRomanPSMT" w:hAnsi="TimesNewRomanPSMT" w:cs="TimesNewRomanPSMT"/>
          <w:sz w:val="18"/>
          <w:szCs w:val="18"/>
          <w:lang w:eastAsia="en-MY"/>
        </w:rPr>
      </w:pPr>
    </w:p>
    <w:p w:rsidR="0089573D" w:rsidRDefault="0089573D" w:rsidP="0089573D">
      <w:pPr>
        <w:autoSpaceDE w:val="0"/>
        <w:autoSpaceDN w:val="0"/>
        <w:adjustRightInd w:val="0"/>
        <w:spacing w:after="0" w:line="240" w:lineRule="auto"/>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89573D" w:rsidRDefault="0089573D" w:rsidP="0089573D">
      <w:pPr>
        <w:spacing w:after="0" w:line="240" w:lineRule="auto"/>
        <w:jc w:val="both"/>
        <w:rPr>
          <w:rFonts w:ascii="Times New Roman" w:hAnsi="Times New Roman"/>
          <w:sz w:val="24"/>
          <w:szCs w:val="24"/>
        </w:rPr>
      </w:pPr>
    </w:p>
    <w:p w:rsidR="00EE49EF" w:rsidRDefault="00EE49EF">
      <w:bookmarkStart w:id="0" w:name="_GoBack"/>
      <w:bookmarkEnd w:id="0"/>
    </w:p>
    <w:sectPr w:rsidR="00EE49EF" w:rsidSect="003411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EE0" w:rsidRDefault="00CB1EE0" w:rsidP="0089573D">
      <w:pPr>
        <w:spacing w:after="0" w:line="240" w:lineRule="auto"/>
      </w:pPr>
      <w:r>
        <w:separator/>
      </w:r>
    </w:p>
  </w:endnote>
  <w:endnote w:type="continuationSeparator" w:id="0">
    <w:p w:rsidR="00CB1EE0" w:rsidRDefault="00CB1EE0" w:rsidP="0089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443115"/>
      <w:docPartObj>
        <w:docPartGallery w:val="Page Numbers (Bottom of Page)"/>
        <w:docPartUnique/>
      </w:docPartObj>
    </w:sdtPr>
    <w:sdtEndPr>
      <w:rPr>
        <w:rFonts w:ascii="Times New Roman" w:hAnsi="Times New Roman"/>
        <w:noProof/>
        <w:sz w:val="24"/>
        <w:szCs w:val="24"/>
      </w:rPr>
    </w:sdtEndPr>
    <w:sdtContent>
      <w:p w:rsidR="0089573D" w:rsidRPr="0089573D" w:rsidRDefault="0089573D">
        <w:pPr>
          <w:pStyle w:val="Footer"/>
          <w:jc w:val="center"/>
          <w:rPr>
            <w:rFonts w:ascii="Times New Roman" w:hAnsi="Times New Roman"/>
            <w:sz w:val="24"/>
            <w:szCs w:val="24"/>
          </w:rPr>
        </w:pPr>
        <w:r w:rsidRPr="0089573D">
          <w:rPr>
            <w:rFonts w:ascii="Times New Roman" w:hAnsi="Times New Roman"/>
            <w:sz w:val="24"/>
            <w:szCs w:val="24"/>
          </w:rPr>
          <w:fldChar w:fldCharType="begin"/>
        </w:r>
        <w:r w:rsidRPr="0089573D">
          <w:rPr>
            <w:rFonts w:ascii="Times New Roman" w:hAnsi="Times New Roman"/>
            <w:sz w:val="24"/>
            <w:szCs w:val="24"/>
          </w:rPr>
          <w:instrText xml:space="preserve"> PAGE   \* MERGEFORMAT </w:instrText>
        </w:r>
        <w:r w:rsidRPr="0089573D">
          <w:rPr>
            <w:rFonts w:ascii="Times New Roman" w:hAnsi="Times New Roman"/>
            <w:sz w:val="24"/>
            <w:szCs w:val="24"/>
          </w:rPr>
          <w:fldChar w:fldCharType="separate"/>
        </w:r>
        <w:r>
          <w:rPr>
            <w:rFonts w:ascii="Times New Roman" w:hAnsi="Times New Roman"/>
            <w:noProof/>
            <w:sz w:val="24"/>
            <w:szCs w:val="24"/>
          </w:rPr>
          <w:t>13</w:t>
        </w:r>
        <w:r w:rsidRPr="0089573D">
          <w:rPr>
            <w:rFonts w:ascii="Times New Roman" w:hAnsi="Times New Roman"/>
            <w:noProof/>
            <w:sz w:val="24"/>
            <w:szCs w:val="24"/>
          </w:rPr>
          <w:fldChar w:fldCharType="end"/>
        </w:r>
      </w:p>
    </w:sdtContent>
  </w:sdt>
  <w:p w:rsidR="00915F39" w:rsidRDefault="00CB1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EE0" w:rsidRDefault="00CB1EE0" w:rsidP="0089573D">
      <w:pPr>
        <w:spacing w:after="0" w:line="240" w:lineRule="auto"/>
      </w:pPr>
      <w:r>
        <w:separator/>
      </w:r>
    </w:p>
  </w:footnote>
  <w:footnote w:type="continuationSeparator" w:id="0">
    <w:p w:rsidR="00CB1EE0" w:rsidRDefault="00CB1EE0" w:rsidP="00895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6F0B"/>
    <w:multiLevelType w:val="multilevel"/>
    <w:tmpl w:val="7A8C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7E023E"/>
    <w:multiLevelType w:val="multilevel"/>
    <w:tmpl w:val="708A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3D"/>
    <w:rsid w:val="0089573D"/>
    <w:rsid w:val="00CB1EE0"/>
    <w:rsid w:val="00EE49E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573D"/>
  </w:style>
  <w:style w:type="character" w:styleId="Emphasis">
    <w:name w:val="Emphasis"/>
    <w:uiPriority w:val="20"/>
    <w:qFormat/>
    <w:rsid w:val="0089573D"/>
    <w:rPr>
      <w:i/>
      <w:iCs/>
    </w:rPr>
  </w:style>
  <w:style w:type="paragraph" w:styleId="NormalWeb">
    <w:name w:val="Normal (Web)"/>
    <w:basedOn w:val="Normal"/>
    <w:uiPriority w:val="99"/>
    <w:semiHidden/>
    <w:unhideWhenUsed/>
    <w:rsid w:val="0089573D"/>
    <w:pPr>
      <w:spacing w:before="100" w:beforeAutospacing="1" w:after="100" w:afterAutospacing="1" w:line="240" w:lineRule="auto"/>
    </w:pPr>
    <w:rPr>
      <w:rFonts w:ascii="Times New Roman" w:eastAsia="Times New Roman" w:hAnsi="Times New Roman"/>
      <w:sz w:val="24"/>
      <w:szCs w:val="24"/>
      <w:lang w:eastAsia="en-MY"/>
    </w:rPr>
  </w:style>
  <w:style w:type="character" w:styleId="Hyperlink">
    <w:name w:val="Hyperlink"/>
    <w:uiPriority w:val="99"/>
    <w:semiHidden/>
    <w:unhideWhenUsed/>
    <w:rsid w:val="0089573D"/>
    <w:rPr>
      <w:color w:val="0000FF"/>
      <w:u w:val="single"/>
    </w:rPr>
  </w:style>
  <w:style w:type="paragraph" w:styleId="ListParagraph">
    <w:name w:val="List Paragraph"/>
    <w:basedOn w:val="Normal"/>
    <w:uiPriority w:val="34"/>
    <w:qFormat/>
    <w:rsid w:val="0089573D"/>
    <w:pPr>
      <w:ind w:left="720"/>
      <w:contextualSpacing/>
    </w:pPr>
  </w:style>
  <w:style w:type="paragraph" w:styleId="Header">
    <w:name w:val="header"/>
    <w:basedOn w:val="Normal"/>
    <w:link w:val="HeaderChar"/>
    <w:uiPriority w:val="99"/>
    <w:unhideWhenUsed/>
    <w:rsid w:val="0089573D"/>
    <w:pPr>
      <w:tabs>
        <w:tab w:val="center" w:pos="4513"/>
        <w:tab w:val="right" w:pos="9026"/>
      </w:tabs>
    </w:pPr>
  </w:style>
  <w:style w:type="character" w:customStyle="1" w:styleId="HeaderChar">
    <w:name w:val="Header Char"/>
    <w:basedOn w:val="DefaultParagraphFont"/>
    <w:link w:val="Header"/>
    <w:uiPriority w:val="99"/>
    <w:rsid w:val="0089573D"/>
    <w:rPr>
      <w:rFonts w:ascii="Calibri" w:eastAsia="Calibri" w:hAnsi="Calibri" w:cs="Times New Roman"/>
    </w:rPr>
  </w:style>
  <w:style w:type="paragraph" w:styleId="Footer">
    <w:name w:val="footer"/>
    <w:basedOn w:val="Normal"/>
    <w:link w:val="FooterChar"/>
    <w:uiPriority w:val="99"/>
    <w:unhideWhenUsed/>
    <w:rsid w:val="0089573D"/>
    <w:pPr>
      <w:tabs>
        <w:tab w:val="center" w:pos="4513"/>
        <w:tab w:val="right" w:pos="9026"/>
      </w:tabs>
    </w:pPr>
  </w:style>
  <w:style w:type="character" w:customStyle="1" w:styleId="FooterChar">
    <w:name w:val="Footer Char"/>
    <w:basedOn w:val="DefaultParagraphFont"/>
    <w:link w:val="Footer"/>
    <w:uiPriority w:val="99"/>
    <w:rsid w:val="0089573D"/>
    <w:rPr>
      <w:rFonts w:ascii="Calibri" w:eastAsia="Calibri" w:hAnsi="Calibri" w:cs="Times New Roman"/>
    </w:rPr>
  </w:style>
  <w:style w:type="character" w:customStyle="1" w:styleId="alt-edited1">
    <w:name w:val="alt-edited1"/>
    <w:rsid w:val="0089573D"/>
    <w:rPr>
      <w:color w:val="4D9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573D"/>
  </w:style>
  <w:style w:type="character" w:styleId="Emphasis">
    <w:name w:val="Emphasis"/>
    <w:uiPriority w:val="20"/>
    <w:qFormat/>
    <w:rsid w:val="0089573D"/>
    <w:rPr>
      <w:i/>
      <w:iCs/>
    </w:rPr>
  </w:style>
  <w:style w:type="paragraph" w:styleId="NormalWeb">
    <w:name w:val="Normal (Web)"/>
    <w:basedOn w:val="Normal"/>
    <w:uiPriority w:val="99"/>
    <w:semiHidden/>
    <w:unhideWhenUsed/>
    <w:rsid w:val="0089573D"/>
    <w:pPr>
      <w:spacing w:before="100" w:beforeAutospacing="1" w:after="100" w:afterAutospacing="1" w:line="240" w:lineRule="auto"/>
    </w:pPr>
    <w:rPr>
      <w:rFonts w:ascii="Times New Roman" w:eastAsia="Times New Roman" w:hAnsi="Times New Roman"/>
      <w:sz w:val="24"/>
      <w:szCs w:val="24"/>
      <w:lang w:eastAsia="en-MY"/>
    </w:rPr>
  </w:style>
  <w:style w:type="character" w:styleId="Hyperlink">
    <w:name w:val="Hyperlink"/>
    <w:uiPriority w:val="99"/>
    <w:semiHidden/>
    <w:unhideWhenUsed/>
    <w:rsid w:val="0089573D"/>
    <w:rPr>
      <w:color w:val="0000FF"/>
      <w:u w:val="single"/>
    </w:rPr>
  </w:style>
  <w:style w:type="paragraph" w:styleId="ListParagraph">
    <w:name w:val="List Paragraph"/>
    <w:basedOn w:val="Normal"/>
    <w:uiPriority w:val="34"/>
    <w:qFormat/>
    <w:rsid w:val="0089573D"/>
    <w:pPr>
      <w:ind w:left="720"/>
      <w:contextualSpacing/>
    </w:pPr>
  </w:style>
  <w:style w:type="paragraph" w:styleId="Header">
    <w:name w:val="header"/>
    <w:basedOn w:val="Normal"/>
    <w:link w:val="HeaderChar"/>
    <w:uiPriority w:val="99"/>
    <w:unhideWhenUsed/>
    <w:rsid w:val="0089573D"/>
    <w:pPr>
      <w:tabs>
        <w:tab w:val="center" w:pos="4513"/>
        <w:tab w:val="right" w:pos="9026"/>
      </w:tabs>
    </w:pPr>
  </w:style>
  <w:style w:type="character" w:customStyle="1" w:styleId="HeaderChar">
    <w:name w:val="Header Char"/>
    <w:basedOn w:val="DefaultParagraphFont"/>
    <w:link w:val="Header"/>
    <w:uiPriority w:val="99"/>
    <w:rsid w:val="0089573D"/>
    <w:rPr>
      <w:rFonts w:ascii="Calibri" w:eastAsia="Calibri" w:hAnsi="Calibri" w:cs="Times New Roman"/>
    </w:rPr>
  </w:style>
  <w:style w:type="paragraph" w:styleId="Footer">
    <w:name w:val="footer"/>
    <w:basedOn w:val="Normal"/>
    <w:link w:val="FooterChar"/>
    <w:uiPriority w:val="99"/>
    <w:unhideWhenUsed/>
    <w:rsid w:val="0089573D"/>
    <w:pPr>
      <w:tabs>
        <w:tab w:val="center" w:pos="4513"/>
        <w:tab w:val="right" w:pos="9026"/>
      </w:tabs>
    </w:pPr>
  </w:style>
  <w:style w:type="character" w:customStyle="1" w:styleId="FooterChar">
    <w:name w:val="Footer Char"/>
    <w:basedOn w:val="DefaultParagraphFont"/>
    <w:link w:val="Footer"/>
    <w:uiPriority w:val="99"/>
    <w:rsid w:val="0089573D"/>
    <w:rPr>
      <w:rFonts w:ascii="Calibri" w:eastAsia="Calibri" w:hAnsi="Calibri" w:cs="Times New Roman"/>
    </w:rPr>
  </w:style>
  <w:style w:type="character" w:customStyle="1" w:styleId="alt-edited1">
    <w:name w:val="alt-edited1"/>
    <w:rsid w:val="0089573D"/>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5635</Words>
  <Characters>32126</Characters>
  <Application>Microsoft Office Word</Application>
  <DocSecurity>0</DocSecurity>
  <Lines>267</Lines>
  <Paragraphs>75</Paragraphs>
  <ScaleCrop>false</ScaleCrop>
  <Company/>
  <LinksUpToDate>false</LinksUpToDate>
  <CharactersWithSpaces>37686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2017-04-27T09:22:00Z</dcterms:created>
  <dcterms:modified xsi:type="dcterms:W3CDTF">2017-04-27T09:25:00Z</dcterms:modified>
</cp:coreProperties>
</file>