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D77" w:rsidRPr="00D52469" w:rsidRDefault="001C1AC6" w:rsidP="005610AE">
      <w:pPr>
        <w:spacing w:line="240" w:lineRule="auto"/>
        <w:jc w:val="center"/>
        <w:rPr>
          <w:rFonts w:asciiTheme="majorBidi" w:hAnsiTheme="majorBidi" w:cstheme="majorBidi"/>
          <w:b/>
          <w:bCs/>
          <w:sz w:val="24"/>
          <w:szCs w:val="24"/>
        </w:rPr>
      </w:pPr>
      <w:r w:rsidRPr="00D52469">
        <w:rPr>
          <w:rFonts w:asciiTheme="majorBidi" w:hAnsiTheme="majorBidi" w:cstheme="majorBidi"/>
          <w:b/>
          <w:bCs/>
          <w:sz w:val="24"/>
          <w:szCs w:val="24"/>
        </w:rPr>
        <w:t>P</w:t>
      </w:r>
      <w:r w:rsidR="005610AE" w:rsidRPr="00D52469">
        <w:rPr>
          <w:rFonts w:asciiTheme="majorBidi" w:hAnsiTheme="majorBidi" w:cstheme="majorBidi"/>
          <w:b/>
          <w:bCs/>
          <w:sz w:val="24"/>
          <w:szCs w:val="24"/>
        </w:rPr>
        <w:t>erkaitan Antara Pengaruh Rakan Sebaya, Estim Diri dan Lokus Kawalan Diri Dengan Sikap Tingkah Laku Seksual</w:t>
      </w:r>
      <w:r w:rsidR="00800470" w:rsidRPr="00D52469">
        <w:rPr>
          <w:rFonts w:asciiTheme="majorBidi" w:hAnsiTheme="majorBidi" w:cstheme="majorBidi"/>
          <w:b/>
          <w:bCs/>
          <w:sz w:val="24"/>
          <w:szCs w:val="24"/>
        </w:rPr>
        <w:t xml:space="preserve"> </w:t>
      </w:r>
    </w:p>
    <w:p w:rsidR="005610AE" w:rsidRPr="00D52469" w:rsidRDefault="005610AE" w:rsidP="005610AE">
      <w:pPr>
        <w:spacing w:after="0"/>
        <w:jc w:val="center"/>
        <w:rPr>
          <w:rFonts w:asciiTheme="majorBidi" w:hAnsiTheme="majorBidi" w:cstheme="majorBidi"/>
          <w:b/>
          <w:sz w:val="24"/>
          <w:szCs w:val="24"/>
        </w:rPr>
      </w:pPr>
      <w:r w:rsidRPr="00D52469">
        <w:rPr>
          <w:rFonts w:asciiTheme="majorBidi" w:hAnsiTheme="majorBidi" w:cstheme="majorBidi"/>
          <w:b/>
          <w:sz w:val="24"/>
          <w:szCs w:val="24"/>
        </w:rPr>
        <w:t>Relationship Between Peer Influences, Self Esteem and Locus Of Control with Sexual Attitude Behavior</w:t>
      </w:r>
    </w:p>
    <w:p w:rsidR="005610AE" w:rsidRPr="00D52469" w:rsidRDefault="005610AE" w:rsidP="005610AE">
      <w:pPr>
        <w:spacing w:after="0"/>
        <w:jc w:val="center"/>
        <w:rPr>
          <w:rFonts w:cs="Times New Roman"/>
          <w:b/>
          <w:szCs w:val="24"/>
        </w:rPr>
      </w:pPr>
    </w:p>
    <w:p w:rsidR="00F31939" w:rsidRPr="00D52469" w:rsidRDefault="00E8574A" w:rsidP="002F3F1B">
      <w:pPr>
        <w:spacing w:after="0" w:line="240" w:lineRule="auto"/>
        <w:jc w:val="center"/>
        <w:rPr>
          <w:rFonts w:asciiTheme="majorBidi" w:hAnsiTheme="majorBidi" w:cstheme="majorBidi"/>
          <w:sz w:val="24"/>
          <w:szCs w:val="24"/>
        </w:rPr>
      </w:pPr>
      <w:r w:rsidRPr="00D52469">
        <w:rPr>
          <w:rFonts w:asciiTheme="majorBidi" w:hAnsiTheme="majorBidi" w:cstheme="majorBidi"/>
          <w:sz w:val="24"/>
          <w:szCs w:val="24"/>
        </w:rPr>
        <w:t>N</w:t>
      </w:r>
      <w:r w:rsidR="005610AE" w:rsidRPr="00D52469">
        <w:rPr>
          <w:rFonts w:asciiTheme="majorBidi" w:hAnsiTheme="majorBidi" w:cstheme="majorBidi"/>
          <w:sz w:val="24"/>
          <w:szCs w:val="24"/>
        </w:rPr>
        <w:t xml:space="preserve">OR JUM'AWATON SHAHRUDDIN, MARIANI MANSOR, ZAINAL MADON </w:t>
      </w:r>
      <w:r w:rsidR="002F3F1B" w:rsidRPr="00D52469">
        <w:rPr>
          <w:rFonts w:asciiTheme="majorBidi" w:hAnsiTheme="majorBidi" w:cstheme="majorBidi"/>
          <w:sz w:val="24"/>
          <w:szCs w:val="24"/>
        </w:rPr>
        <w:t>&amp;</w:t>
      </w:r>
      <w:r w:rsidR="005610AE" w:rsidRPr="00D52469">
        <w:rPr>
          <w:rFonts w:asciiTheme="majorBidi" w:hAnsiTheme="majorBidi" w:cstheme="majorBidi"/>
          <w:sz w:val="24"/>
          <w:szCs w:val="24"/>
        </w:rPr>
        <w:t xml:space="preserve"> HANINA HALIMATUSAADIAH HAMSAN</w:t>
      </w:r>
    </w:p>
    <w:p w:rsidR="008F10C5" w:rsidRPr="00D52469" w:rsidRDefault="008F10C5" w:rsidP="005D6117">
      <w:pPr>
        <w:spacing w:after="0" w:line="240" w:lineRule="auto"/>
        <w:jc w:val="center"/>
        <w:rPr>
          <w:rFonts w:asciiTheme="majorBidi" w:hAnsiTheme="majorBidi" w:cstheme="majorBidi"/>
          <w:sz w:val="24"/>
          <w:szCs w:val="24"/>
        </w:rPr>
      </w:pPr>
    </w:p>
    <w:p w:rsidR="005C3FF8" w:rsidRPr="00D52469" w:rsidRDefault="005C3FF8" w:rsidP="005D6117">
      <w:pPr>
        <w:spacing w:after="0" w:line="240" w:lineRule="auto"/>
        <w:jc w:val="center"/>
        <w:rPr>
          <w:rFonts w:asciiTheme="majorBidi" w:hAnsiTheme="majorBidi" w:cstheme="majorBidi"/>
          <w:b/>
          <w:bCs/>
          <w:sz w:val="24"/>
          <w:szCs w:val="24"/>
        </w:rPr>
      </w:pPr>
    </w:p>
    <w:p w:rsidR="00800470" w:rsidRPr="00D52469" w:rsidRDefault="00800470" w:rsidP="00997EDB">
      <w:pPr>
        <w:spacing w:after="0" w:line="240" w:lineRule="auto"/>
        <w:jc w:val="center"/>
        <w:rPr>
          <w:rFonts w:asciiTheme="majorBidi" w:hAnsiTheme="majorBidi" w:cstheme="majorBidi"/>
          <w:b/>
          <w:bCs/>
          <w:sz w:val="24"/>
          <w:szCs w:val="24"/>
        </w:rPr>
      </w:pPr>
      <w:r w:rsidRPr="00D52469">
        <w:rPr>
          <w:rFonts w:asciiTheme="majorBidi" w:hAnsiTheme="majorBidi" w:cstheme="majorBidi"/>
          <w:b/>
          <w:bCs/>
          <w:sz w:val="24"/>
          <w:szCs w:val="24"/>
        </w:rPr>
        <w:t>ABSTRAK</w:t>
      </w:r>
    </w:p>
    <w:p w:rsidR="00435E0C" w:rsidRPr="00D52469" w:rsidRDefault="00435E0C" w:rsidP="006D5449">
      <w:pPr>
        <w:tabs>
          <w:tab w:val="left" w:pos="0"/>
        </w:tabs>
        <w:spacing w:line="240" w:lineRule="auto"/>
        <w:jc w:val="both"/>
        <w:rPr>
          <w:rFonts w:asciiTheme="majorBidi" w:hAnsiTheme="majorBidi" w:cstheme="majorBidi"/>
          <w:bCs/>
          <w:i/>
          <w:iCs/>
          <w:sz w:val="24"/>
          <w:szCs w:val="24"/>
        </w:rPr>
      </w:pPr>
    </w:p>
    <w:p w:rsidR="002F3F1B" w:rsidRPr="00D52469" w:rsidRDefault="00154214" w:rsidP="00CC50CD">
      <w:pPr>
        <w:tabs>
          <w:tab w:val="left" w:pos="0"/>
        </w:tabs>
        <w:spacing w:after="0"/>
        <w:jc w:val="both"/>
        <w:rPr>
          <w:rFonts w:asciiTheme="majorBidi" w:hAnsiTheme="majorBidi" w:cstheme="majorBidi"/>
          <w:i/>
          <w:iCs/>
          <w:spacing w:val="1"/>
          <w:sz w:val="24"/>
          <w:szCs w:val="24"/>
        </w:rPr>
      </w:pPr>
      <w:r w:rsidRPr="00D52469">
        <w:rPr>
          <w:rFonts w:asciiTheme="majorBidi" w:hAnsiTheme="majorBidi" w:cstheme="majorBidi"/>
          <w:bCs/>
          <w:i/>
          <w:iCs/>
          <w:sz w:val="24"/>
          <w:szCs w:val="24"/>
        </w:rPr>
        <w:t xml:space="preserve">Kajian ini </w:t>
      </w:r>
      <w:r w:rsidR="006E41B2" w:rsidRPr="00D52469">
        <w:rPr>
          <w:rFonts w:asciiTheme="majorBidi" w:hAnsiTheme="majorBidi" w:cstheme="majorBidi"/>
          <w:bCs/>
          <w:i/>
          <w:iCs/>
          <w:sz w:val="24"/>
          <w:szCs w:val="24"/>
        </w:rPr>
        <w:t>bertujuan menguji peranan pengantara estim diri dalam hubungan antara pengaruh rakan sebaya dan sikap tingkah laku seksual</w:t>
      </w:r>
      <w:r w:rsidR="00CC50CD" w:rsidRPr="00D52469">
        <w:rPr>
          <w:rFonts w:asciiTheme="majorBidi" w:hAnsiTheme="majorBidi" w:cstheme="majorBidi"/>
          <w:bCs/>
          <w:i/>
          <w:iCs/>
          <w:sz w:val="24"/>
          <w:szCs w:val="24"/>
        </w:rPr>
        <w:t xml:space="preserve"> dalam kalangan remaja hamil luar nikah</w:t>
      </w:r>
      <w:r w:rsidR="003F4DC2" w:rsidRPr="00D52469">
        <w:rPr>
          <w:rFonts w:asciiTheme="majorBidi" w:hAnsiTheme="majorBidi" w:cstheme="majorBidi"/>
          <w:bCs/>
          <w:i/>
          <w:iCs/>
          <w:sz w:val="24"/>
          <w:szCs w:val="24"/>
        </w:rPr>
        <w:t>. Selanjutnya kajian ini juga meneliti peranan penyerdehana lokus kawalan diri. Berdasarkan reka bentuk kerat</w:t>
      </w:r>
      <w:r w:rsidR="00325EEA" w:rsidRPr="00D52469">
        <w:rPr>
          <w:rFonts w:asciiTheme="majorBidi" w:hAnsiTheme="majorBidi" w:cstheme="majorBidi"/>
          <w:bCs/>
          <w:i/>
          <w:iCs/>
          <w:sz w:val="24"/>
          <w:szCs w:val="24"/>
        </w:rPr>
        <w:t>a</w:t>
      </w:r>
      <w:r w:rsidR="003F4DC2" w:rsidRPr="00D52469">
        <w:rPr>
          <w:rFonts w:asciiTheme="majorBidi" w:hAnsiTheme="majorBidi" w:cstheme="majorBidi"/>
          <w:bCs/>
          <w:i/>
          <w:iCs/>
          <w:sz w:val="24"/>
          <w:szCs w:val="24"/>
        </w:rPr>
        <w:t xml:space="preserve">n rentas, sampel kajian melibatkan seramai </w:t>
      </w:r>
      <w:r w:rsidR="00E8574A" w:rsidRPr="00D52469">
        <w:rPr>
          <w:rFonts w:asciiTheme="majorBidi" w:hAnsiTheme="majorBidi" w:cstheme="majorBidi"/>
          <w:bCs/>
          <w:i/>
          <w:iCs/>
          <w:sz w:val="24"/>
          <w:szCs w:val="24"/>
        </w:rPr>
        <w:t xml:space="preserve">130 </w:t>
      </w:r>
      <w:r w:rsidR="00063ADB" w:rsidRPr="00D52469">
        <w:rPr>
          <w:rFonts w:asciiTheme="majorBidi" w:hAnsiTheme="majorBidi" w:cstheme="majorBidi"/>
          <w:bCs/>
          <w:i/>
          <w:iCs/>
          <w:sz w:val="24"/>
          <w:szCs w:val="24"/>
        </w:rPr>
        <w:t>remaja</w:t>
      </w:r>
      <w:r w:rsidR="0035252E" w:rsidRPr="00D52469">
        <w:rPr>
          <w:rFonts w:asciiTheme="majorBidi" w:hAnsiTheme="majorBidi" w:cstheme="majorBidi"/>
          <w:bCs/>
          <w:i/>
          <w:iCs/>
          <w:sz w:val="24"/>
          <w:szCs w:val="24"/>
        </w:rPr>
        <w:t xml:space="preserve"> perempuan yang</w:t>
      </w:r>
      <w:r w:rsidR="00E8574A" w:rsidRPr="00D52469">
        <w:rPr>
          <w:rFonts w:asciiTheme="majorBidi" w:hAnsiTheme="majorBidi" w:cstheme="majorBidi"/>
          <w:bCs/>
          <w:i/>
          <w:iCs/>
          <w:sz w:val="24"/>
          <w:szCs w:val="24"/>
        </w:rPr>
        <w:t xml:space="preserve"> hamil </w:t>
      </w:r>
      <w:r w:rsidR="0035252E" w:rsidRPr="00D52469">
        <w:rPr>
          <w:rFonts w:asciiTheme="majorBidi" w:hAnsiTheme="majorBidi" w:cstheme="majorBidi"/>
          <w:bCs/>
          <w:i/>
          <w:iCs/>
          <w:sz w:val="24"/>
          <w:szCs w:val="24"/>
        </w:rPr>
        <w:t xml:space="preserve">luar nikah </w:t>
      </w:r>
      <w:r w:rsidR="00E8574A" w:rsidRPr="00D52469">
        <w:rPr>
          <w:rFonts w:asciiTheme="majorBidi" w:hAnsiTheme="majorBidi" w:cstheme="majorBidi"/>
          <w:bCs/>
          <w:i/>
          <w:iCs/>
          <w:sz w:val="24"/>
          <w:szCs w:val="24"/>
        </w:rPr>
        <w:t>berumur 14</w:t>
      </w:r>
      <w:r w:rsidR="00503764" w:rsidRPr="00D52469">
        <w:rPr>
          <w:rFonts w:asciiTheme="majorBidi" w:hAnsiTheme="majorBidi" w:cstheme="majorBidi"/>
          <w:bCs/>
          <w:i/>
          <w:iCs/>
          <w:sz w:val="24"/>
          <w:szCs w:val="24"/>
        </w:rPr>
        <w:t xml:space="preserve"> hingga 19 tahun </w:t>
      </w:r>
      <w:r w:rsidR="00675AB2" w:rsidRPr="00D52469">
        <w:rPr>
          <w:rFonts w:asciiTheme="majorBidi" w:hAnsiTheme="majorBidi" w:cstheme="majorBidi"/>
          <w:bCs/>
          <w:i/>
          <w:iCs/>
          <w:sz w:val="24"/>
          <w:szCs w:val="24"/>
        </w:rPr>
        <w:t xml:space="preserve">dari empat buah Institusi Perlindungan dan Pemulihan di negeri Selangor, Perak, </w:t>
      </w:r>
      <w:r w:rsidR="00BC1E96" w:rsidRPr="00D52469">
        <w:rPr>
          <w:rFonts w:asciiTheme="majorBidi" w:hAnsiTheme="majorBidi" w:cstheme="majorBidi"/>
          <w:bCs/>
          <w:i/>
          <w:iCs/>
          <w:sz w:val="24"/>
          <w:szCs w:val="24"/>
        </w:rPr>
        <w:t xml:space="preserve">Johor dan Kelantan terlibat dalam kajian ini. </w:t>
      </w:r>
      <w:r w:rsidR="00076219" w:rsidRPr="00D52469">
        <w:rPr>
          <w:rFonts w:asciiTheme="majorBidi" w:hAnsiTheme="majorBidi" w:cstheme="majorBidi"/>
          <w:i/>
          <w:iCs/>
          <w:sz w:val="24"/>
          <w:szCs w:val="24"/>
        </w:rPr>
        <w:t xml:space="preserve">Data kuantitatif telah di kumpul dengan menggunakan borang soal selidik dan pemboleh ubah-pemboleh ubah yang digunakan dalam borang soal selidik telah dikenal pasti melalui Model Bioekologi. </w:t>
      </w:r>
      <w:r w:rsidR="003F4DC2" w:rsidRPr="00D52469">
        <w:rPr>
          <w:rFonts w:asciiTheme="majorBidi" w:hAnsiTheme="majorBidi" w:cstheme="majorBidi"/>
          <w:bCs/>
          <w:i/>
          <w:iCs/>
          <w:sz w:val="24"/>
          <w:szCs w:val="24"/>
        </w:rPr>
        <w:t xml:space="preserve">Hipotesis kajian diuji dengan menggunakan analisis bootstrapping. Keputusan kajian </w:t>
      </w:r>
      <w:r w:rsidR="00FA1486" w:rsidRPr="00D52469">
        <w:rPr>
          <w:rFonts w:asciiTheme="majorBidi" w:eastAsia="Times New Roman" w:hAnsiTheme="majorBidi" w:cstheme="majorBidi"/>
          <w:i/>
          <w:iCs/>
          <w:sz w:val="24"/>
          <w:szCs w:val="24"/>
        </w:rPr>
        <w:t xml:space="preserve">mengesahkan </w:t>
      </w:r>
      <w:r w:rsidR="00B91EFF" w:rsidRPr="00D52469">
        <w:rPr>
          <w:rFonts w:asciiTheme="majorBidi" w:eastAsia="Times New Roman" w:hAnsiTheme="majorBidi" w:cstheme="majorBidi"/>
          <w:i/>
          <w:iCs/>
          <w:sz w:val="24"/>
          <w:szCs w:val="24"/>
        </w:rPr>
        <w:t>a) pengaruh rakan sebaya mempunyai hubungan signifikan dengan sikap tingkah laku seksual, b) pengaruh rakan sebaya mempunyai hubungan signifikan dengan estim diri, c) estim diri mempunyai hubungan signifikan dengan sikap tingkah laku seksual, d) estim diri bertindak sebagai pengantara kepada hubungan antara pengaruh rakan sebaya dan sikap tingkah laku seksual dan e) lokus kawalan diri bertindak sebagai penyerdehana kepada hubungan antara pengaruh rakan sebaya s</w:t>
      </w:r>
      <w:r w:rsidR="00FA1486" w:rsidRPr="00D52469">
        <w:rPr>
          <w:rFonts w:asciiTheme="majorBidi" w:eastAsia="Times New Roman" w:hAnsiTheme="majorBidi" w:cstheme="majorBidi"/>
          <w:i/>
          <w:iCs/>
          <w:sz w:val="24"/>
          <w:szCs w:val="24"/>
        </w:rPr>
        <w:t>ikap tingkah laku seksual.</w:t>
      </w:r>
      <w:r w:rsidR="002F3F1B" w:rsidRPr="00D52469">
        <w:rPr>
          <w:rFonts w:asciiTheme="majorBidi" w:hAnsiTheme="majorBidi" w:cstheme="majorBidi"/>
          <w:i/>
          <w:iCs/>
          <w:spacing w:val="1"/>
          <w:sz w:val="24"/>
          <w:szCs w:val="24"/>
        </w:rPr>
        <w:t xml:space="preserve"> Kajian ini mengesyorkan </w:t>
      </w:r>
      <w:r w:rsidR="002F3F1B" w:rsidRPr="00D52469">
        <w:rPr>
          <w:rFonts w:asciiTheme="majorBidi" w:hAnsiTheme="majorBidi" w:cstheme="majorBidi"/>
          <w:i/>
          <w:iCs/>
          <w:sz w:val="24"/>
          <w:szCs w:val="24"/>
        </w:rPr>
        <w:t xml:space="preserve">program kesihatan seksual dan reproduktif serta program intervensi yang bersifat pencegahan, perlindungan, pemulihan dan integrasi yang mensasarkan kepada faktor pembangunan sikap tingkah laku seksual dipertingkatkan dan dipergiatkan bagi remaja di Malaysia. </w:t>
      </w:r>
    </w:p>
    <w:p w:rsidR="00B33938" w:rsidRPr="00D52469" w:rsidRDefault="002F3F1B" w:rsidP="002F3F1B">
      <w:pPr>
        <w:tabs>
          <w:tab w:val="left" w:pos="0"/>
        </w:tabs>
        <w:spacing w:line="240" w:lineRule="auto"/>
        <w:jc w:val="both"/>
        <w:rPr>
          <w:rFonts w:asciiTheme="majorBidi" w:hAnsiTheme="majorBidi" w:cstheme="majorBidi"/>
          <w:i/>
          <w:iCs/>
          <w:sz w:val="24"/>
          <w:szCs w:val="24"/>
        </w:rPr>
      </w:pPr>
      <w:r w:rsidRPr="00D52469">
        <w:rPr>
          <w:rFonts w:ascii="Segoe UI" w:hAnsi="Segoe UI" w:cs="Segoe UI"/>
          <w:sz w:val="20"/>
          <w:szCs w:val="20"/>
        </w:rPr>
        <w:t xml:space="preserve"> </w:t>
      </w:r>
    </w:p>
    <w:p w:rsidR="00800470" w:rsidRPr="00D52469" w:rsidRDefault="00800470" w:rsidP="00CE4723">
      <w:pPr>
        <w:tabs>
          <w:tab w:val="left" w:pos="0"/>
        </w:tabs>
        <w:spacing w:line="240" w:lineRule="auto"/>
        <w:jc w:val="both"/>
        <w:rPr>
          <w:rFonts w:asciiTheme="majorBidi" w:hAnsiTheme="majorBidi" w:cstheme="majorBidi"/>
          <w:i/>
          <w:iCs/>
          <w:sz w:val="24"/>
          <w:szCs w:val="24"/>
        </w:rPr>
      </w:pPr>
      <w:r w:rsidRPr="00D52469">
        <w:rPr>
          <w:rFonts w:asciiTheme="majorBidi" w:hAnsiTheme="majorBidi" w:cstheme="majorBidi"/>
          <w:b/>
          <w:bCs/>
          <w:sz w:val="24"/>
          <w:szCs w:val="24"/>
        </w:rPr>
        <w:t xml:space="preserve">Kata Kunci: </w:t>
      </w:r>
      <w:r w:rsidR="001C1AC6" w:rsidRPr="00D52469">
        <w:rPr>
          <w:rFonts w:asciiTheme="majorBidi" w:hAnsiTheme="majorBidi" w:cstheme="majorBidi"/>
          <w:sz w:val="24"/>
          <w:szCs w:val="24"/>
        </w:rPr>
        <w:t>Remaja</w:t>
      </w:r>
      <w:r w:rsidR="001C1AC6" w:rsidRPr="00D52469">
        <w:rPr>
          <w:rFonts w:asciiTheme="majorBidi" w:hAnsiTheme="majorBidi" w:cstheme="majorBidi"/>
          <w:i/>
          <w:iCs/>
          <w:sz w:val="24"/>
          <w:szCs w:val="24"/>
        </w:rPr>
        <w:t xml:space="preserve"> Hamil Luar Nikah,</w:t>
      </w:r>
      <w:r w:rsidR="001C1AC6" w:rsidRPr="00D52469">
        <w:rPr>
          <w:rFonts w:asciiTheme="majorBidi" w:hAnsiTheme="majorBidi" w:cstheme="majorBidi"/>
          <w:b/>
          <w:bCs/>
          <w:i/>
          <w:iCs/>
          <w:sz w:val="24"/>
          <w:szCs w:val="24"/>
        </w:rPr>
        <w:t xml:space="preserve"> </w:t>
      </w:r>
      <w:r w:rsidR="00CE4723" w:rsidRPr="00D52469">
        <w:rPr>
          <w:rFonts w:asciiTheme="majorBidi" w:hAnsiTheme="majorBidi" w:cstheme="majorBidi"/>
          <w:i/>
          <w:iCs/>
          <w:sz w:val="24"/>
          <w:szCs w:val="24"/>
        </w:rPr>
        <w:t>Pengaruh</w:t>
      </w:r>
      <w:r w:rsidR="00CE4723" w:rsidRPr="00D52469">
        <w:rPr>
          <w:rFonts w:asciiTheme="majorBidi" w:hAnsiTheme="majorBidi" w:cstheme="majorBidi"/>
          <w:b/>
          <w:bCs/>
          <w:i/>
          <w:iCs/>
          <w:sz w:val="24"/>
          <w:szCs w:val="24"/>
        </w:rPr>
        <w:t xml:space="preserve"> </w:t>
      </w:r>
      <w:r w:rsidR="00F60914" w:rsidRPr="00D52469">
        <w:rPr>
          <w:rFonts w:asciiTheme="majorBidi" w:hAnsiTheme="majorBidi" w:cstheme="majorBidi"/>
          <w:i/>
          <w:iCs/>
          <w:sz w:val="24"/>
          <w:szCs w:val="24"/>
        </w:rPr>
        <w:t>Rakan Sebaya</w:t>
      </w:r>
      <w:r w:rsidR="00503764" w:rsidRPr="00D52469">
        <w:rPr>
          <w:rFonts w:asciiTheme="majorBidi" w:hAnsiTheme="majorBidi" w:cstheme="majorBidi"/>
          <w:i/>
          <w:iCs/>
          <w:sz w:val="24"/>
          <w:szCs w:val="24"/>
        </w:rPr>
        <w:t>,</w:t>
      </w:r>
      <w:r w:rsidRPr="00D52469">
        <w:rPr>
          <w:rFonts w:asciiTheme="majorBidi" w:hAnsiTheme="majorBidi" w:cstheme="majorBidi"/>
          <w:i/>
          <w:iCs/>
          <w:sz w:val="24"/>
          <w:szCs w:val="24"/>
        </w:rPr>
        <w:t xml:space="preserve"> Estim Diri</w:t>
      </w:r>
      <w:r w:rsidR="00503764" w:rsidRPr="00D52469">
        <w:rPr>
          <w:rFonts w:asciiTheme="majorBidi" w:hAnsiTheme="majorBidi" w:cstheme="majorBidi"/>
          <w:i/>
          <w:iCs/>
          <w:sz w:val="24"/>
          <w:szCs w:val="24"/>
        </w:rPr>
        <w:t>,</w:t>
      </w:r>
      <w:r w:rsidRPr="00D52469">
        <w:rPr>
          <w:rFonts w:asciiTheme="majorBidi" w:hAnsiTheme="majorBidi" w:cstheme="majorBidi"/>
          <w:i/>
          <w:iCs/>
          <w:sz w:val="24"/>
          <w:szCs w:val="24"/>
        </w:rPr>
        <w:t xml:space="preserve"> </w:t>
      </w:r>
      <w:r w:rsidR="00CE4723" w:rsidRPr="00D52469">
        <w:rPr>
          <w:rFonts w:asciiTheme="majorBidi" w:hAnsiTheme="majorBidi" w:cstheme="majorBidi"/>
          <w:i/>
          <w:iCs/>
          <w:sz w:val="24"/>
          <w:szCs w:val="24"/>
        </w:rPr>
        <w:t xml:space="preserve">Lokus Kawalan Diri </w:t>
      </w:r>
      <w:r w:rsidR="00DA4142" w:rsidRPr="00D52469">
        <w:rPr>
          <w:rFonts w:asciiTheme="majorBidi" w:hAnsiTheme="majorBidi" w:cstheme="majorBidi"/>
          <w:i/>
          <w:iCs/>
          <w:sz w:val="24"/>
          <w:szCs w:val="24"/>
        </w:rPr>
        <w:t xml:space="preserve">dan </w:t>
      </w:r>
      <w:r w:rsidRPr="00D52469">
        <w:rPr>
          <w:rFonts w:asciiTheme="majorBidi" w:hAnsiTheme="majorBidi" w:cstheme="majorBidi"/>
          <w:i/>
          <w:iCs/>
          <w:sz w:val="24"/>
          <w:szCs w:val="24"/>
        </w:rPr>
        <w:t>Sikap Tingkah Laku Seksual.</w:t>
      </w:r>
    </w:p>
    <w:p w:rsidR="00E8534F" w:rsidRPr="00D52469" w:rsidRDefault="00E8534F" w:rsidP="00997EDB">
      <w:pPr>
        <w:spacing w:line="240" w:lineRule="auto"/>
        <w:jc w:val="center"/>
        <w:rPr>
          <w:rFonts w:asciiTheme="majorBidi" w:hAnsiTheme="majorBidi" w:cstheme="majorBidi"/>
          <w:b/>
          <w:bCs/>
          <w:i/>
          <w:iCs/>
          <w:sz w:val="24"/>
          <w:szCs w:val="24"/>
        </w:rPr>
      </w:pPr>
      <w:r w:rsidRPr="00D52469">
        <w:rPr>
          <w:rFonts w:asciiTheme="majorBidi" w:hAnsiTheme="majorBidi" w:cstheme="majorBidi"/>
          <w:b/>
          <w:bCs/>
          <w:i/>
          <w:iCs/>
          <w:sz w:val="24"/>
          <w:szCs w:val="24"/>
        </w:rPr>
        <w:t>ABSTRACT</w:t>
      </w:r>
    </w:p>
    <w:p w:rsidR="005B3273" w:rsidRPr="00D52469" w:rsidRDefault="005B3273" w:rsidP="005B3273">
      <w:pPr>
        <w:spacing w:after="0" w:line="240" w:lineRule="auto"/>
        <w:jc w:val="lowKashida"/>
        <w:rPr>
          <w:rFonts w:asciiTheme="majorBidi" w:hAnsiTheme="majorBidi" w:cstheme="majorBidi"/>
          <w:i/>
          <w:iCs/>
          <w:sz w:val="24"/>
          <w:szCs w:val="24"/>
        </w:rPr>
      </w:pPr>
      <w:r w:rsidRPr="00D52469">
        <w:rPr>
          <w:rFonts w:asciiTheme="majorBidi" w:hAnsiTheme="majorBidi" w:cstheme="majorBidi"/>
          <w:i/>
          <w:iCs/>
          <w:sz w:val="24"/>
          <w:szCs w:val="24"/>
        </w:rPr>
        <w:t xml:space="preserve">This study examined the mediating influence of self-esteem on the relationship between peer influences and sexual attitude behavior among adolescent out of wedlock pregnancy. This study also investigated the moderating role of locus of control on the relationship between peer influences and sexual attitude behavior. Based on cross-sectional design, the sample of this study consisted of 130 teenagers pregnant out of wedlock aged between 14 years and 19 years from 4 welfare institutions in the states of Selangor, Perak, Johor and Kelantan participated in this research. Quantitative data was collected using a self administered questionnaire and a variables used in the questionnaire were identified from applying the Bioecological Model. Hypotheses were tested using bootstrapping analyses. Findings revealed that a) peer influence significantly related to sexual attitude behavior, b) peer influence significantly related to self-esteem, c) self-esteem significantly related to sexual attitude behavior, d) self-esteem mediated the relationship between </w:t>
      </w:r>
      <w:r w:rsidRPr="00D52469">
        <w:rPr>
          <w:rFonts w:asciiTheme="majorBidi" w:hAnsiTheme="majorBidi" w:cstheme="majorBidi"/>
          <w:i/>
          <w:iCs/>
          <w:sz w:val="24"/>
          <w:szCs w:val="24"/>
        </w:rPr>
        <w:lastRenderedPageBreak/>
        <w:t>peer influence and sexual attitude behavior, and e) locus of control moderated the influence of peer influence and sexual attitude behavior. The study recommends that sexual and reproductive health programmes and intervention programs which are prevention, protection, rehabilitation and integration focusing on attitudes toward sexual behavior should be developed for adolescents in Malaysia.</w:t>
      </w:r>
    </w:p>
    <w:p w:rsidR="00B95FB3" w:rsidRPr="00D52469" w:rsidRDefault="00B95FB3" w:rsidP="00C358A7">
      <w:pPr>
        <w:spacing w:after="0"/>
        <w:jc w:val="both"/>
        <w:rPr>
          <w:rFonts w:asciiTheme="majorBidi" w:hAnsiTheme="majorBidi" w:cstheme="majorBidi"/>
          <w:b/>
          <w:bCs/>
          <w:i/>
          <w:iCs/>
          <w:sz w:val="24"/>
          <w:szCs w:val="24"/>
        </w:rPr>
      </w:pPr>
    </w:p>
    <w:p w:rsidR="00E8534F" w:rsidRPr="00D52469" w:rsidRDefault="00300F7E" w:rsidP="00076219">
      <w:pPr>
        <w:spacing w:after="0"/>
        <w:jc w:val="both"/>
        <w:rPr>
          <w:rFonts w:asciiTheme="majorBidi" w:hAnsiTheme="majorBidi" w:cstheme="majorBidi"/>
          <w:b/>
          <w:bCs/>
          <w:i/>
          <w:iCs/>
          <w:sz w:val="24"/>
          <w:szCs w:val="24"/>
        </w:rPr>
      </w:pPr>
      <w:r w:rsidRPr="00D52469">
        <w:rPr>
          <w:rFonts w:asciiTheme="majorBidi" w:hAnsiTheme="majorBidi" w:cstheme="majorBidi"/>
          <w:b/>
          <w:bCs/>
          <w:i/>
          <w:iCs/>
          <w:sz w:val="24"/>
          <w:szCs w:val="24"/>
        </w:rPr>
        <w:t xml:space="preserve">Keywords: </w:t>
      </w:r>
      <w:r w:rsidR="001C1AC6" w:rsidRPr="00D52469">
        <w:rPr>
          <w:rFonts w:asciiTheme="majorBidi" w:hAnsiTheme="majorBidi" w:cstheme="majorBidi"/>
          <w:i/>
          <w:iCs/>
        </w:rPr>
        <w:t>Adolescent Out</w:t>
      </w:r>
      <w:r w:rsidR="00076219" w:rsidRPr="00D52469">
        <w:rPr>
          <w:rFonts w:asciiTheme="majorBidi" w:hAnsiTheme="majorBidi" w:cstheme="majorBidi"/>
          <w:i/>
          <w:iCs/>
        </w:rPr>
        <w:t xml:space="preserve"> </w:t>
      </w:r>
      <w:r w:rsidR="001C1AC6" w:rsidRPr="00D52469">
        <w:rPr>
          <w:rFonts w:asciiTheme="majorBidi" w:hAnsiTheme="majorBidi" w:cstheme="majorBidi"/>
          <w:i/>
          <w:iCs/>
        </w:rPr>
        <w:t>of</w:t>
      </w:r>
      <w:r w:rsidR="00076219" w:rsidRPr="00D52469">
        <w:rPr>
          <w:rFonts w:asciiTheme="majorBidi" w:hAnsiTheme="majorBidi" w:cstheme="majorBidi"/>
          <w:i/>
          <w:iCs/>
        </w:rPr>
        <w:t xml:space="preserve"> </w:t>
      </w:r>
      <w:r w:rsidR="001C1AC6" w:rsidRPr="00D52469">
        <w:rPr>
          <w:rFonts w:asciiTheme="majorBidi" w:hAnsiTheme="majorBidi" w:cstheme="majorBidi"/>
          <w:i/>
          <w:iCs/>
        </w:rPr>
        <w:t>Wedlock Pregnancy</w:t>
      </w:r>
      <w:r w:rsidR="005610AE" w:rsidRPr="00D52469">
        <w:rPr>
          <w:rFonts w:asciiTheme="majorBidi" w:hAnsiTheme="majorBidi" w:cstheme="majorBidi"/>
          <w:i/>
          <w:iCs/>
        </w:rPr>
        <w:t>,</w:t>
      </w:r>
      <w:r w:rsidR="001C1AC6" w:rsidRPr="00D52469">
        <w:t xml:space="preserve"> </w:t>
      </w:r>
      <w:r w:rsidR="005263BF" w:rsidRPr="00D52469">
        <w:rPr>
          <w:rFonts w:asciiTheme="majorBidi" w:hAnsiTheme="majorBidi" w:cstheme="majorBidi"/>
          <w:i/>
          <w:iCs/>
          <w:sz w:val="24"/>
          <w:szCs w:val="24"/>
        </w:rPr>
        <w:t xml:space="preserve">Peer </w:t>
      </w:r>
      <w:r w:rsidR="00CE4723" w:rsidRPr="00D52469">
        <w:rPr>
          <w:rFonts w:asciiTheme="majorBidi" w:hAnsiTheme="majorBidi" w:cstheme="majorBidi"/>
          <w:i/>
          <w:iCs/>
          <w:sz w:val="24"/>
          <w:szCs w:val="24"/>
        </w:rPr>
        <w:t>Influence</w:t>
      </w:r>
      <w:r w:rsidR="00B95FB3" w:rsidRPr="00D52469">
        <w:rPr>
          <w:rFonts w:asciiTheme="majorBidi" w:hAnsiTheme="majorBidi" w:cstheme="majorBidi"/>
          <w:i/>
          <w:iCs/>
          <w:szCs w:val="24"/>
        </w:rPr>
        <w:t>, Self</w:t>
      </w:r>
      <w:r w:rsidR="005B3273" w:rsidRPr="00D52469">
        <w:rPr>
          <w:rFonts w:asciiTheme="majorBidi" w:hAnsiTheme="majorBidi" w:cstheme="majorBidi"/>
          <w:i/>
          <w:iCs/>
          <w:szCs w:val="24"/>
        </w:rPr>
        <w:t>-</w:t>
      </w:r>
      <w:r w:rsidR="00B95FB3" w:rsidRPr="00D52469">
        <w:rPr>
          <w:rFonts w:asciiTheme="majorBidi" w:hAnsiTheme="majorBidi" w:cstheme="majorBidi"/>
          <w:i/>
          <w:iCs/>
          <w:szCs w:val="24"/>
        </w:rPr>
        <w:t>esteem</w:t>
      </w:r>
      <w:r w:rsidR="00CE4723" w:rsidRPr="00D52469">
        <w:rPr>
          <w:rFonts w:asciiTheme="majorBidi" w:hAnsiTheme="majorBidi" w:cstheme="majorBidi"/>
          <w:i/>
          <w:iCs/>
          <w:szCs w:val="24"/>
        </w:rPr>
        <w:t>, Locus of Control</w:t>
      </w:r>
      <w:r w:rsidR="00B95FB3" w:rsidRPr="00D52469">
        <w:rPr>
          <w:rFonts w:asciiTheme="majorBidi" w:hAnsiTheme="majorBidi" w:cstheme="majorBidi"/>
          <w:i/>
          <w:iCs/>
          <w:szCs w:val="24"/>
        </w:rPr>
        <w:t xml:space="preserve"> and </w:t>
      </w:r>
      <w:r w:rsidR="00CE4723" w:rsidRPr="00D52469">
        <w:rPr>
          <w:rFonts w:asciiTheme="majorBidi" w:hAnsiTheme="majorBidi" w:cstheme="majorBidi"/>
          <w:i/>
          <w:iCs/>
          <w:szCs w:val="24"/>
        </w:rPr>
        <w:t>S</w:t>
      </w:r>
      <w:r w:rsidR="00B95FB3" w:rsidRPr="00D52469">
        <w:rPr>
          <w:rFonts w:asciiTheme="majorBidi" w:hAnsiTheme="majorBidi" w:cstheme="majorBidi"/>
          <w:i/>
          <w:iCs/>
          <w:szCs w:val="24"/>
        </w:rPr>
        <w:t xml:space="preserve">exual </w:t>
      </w:r>
      <w:r w:rsidR="00CE4723" w:rsidRPr="00D52469">
        <w:rPr>
          <w:rFonts w:asciiTheme="majorBidi" w:hAnsiTheme="majorBidi" w:cstheme="majorBidi"/>
          <w:i/>
          <w:iCs/>
          <w:szCs w:val="24"/>
        </w:rPr>
        <w:t>Attitude B</w:t>
      </w:r>
      <w:r w:rsidR="00B95FB3" w:rsidRPr="00D52469">
        <w:rPr>
          <w:rFonts w:asciiTheme="majorBidi" w:hAnsiTheme="majorBidi" w:cstheme="majorBidi"/>
          <w:i/>
          <w:iCs/>
          <w:szCs w:val="24"/>
        </w:rPr>
        <w:t>ehavior</w:t>
      </w:r>
    </w:p>
    <w:p w:rsidR="00B95FB3" w:rsidRPr="00D52469" w:rsidRDefault="00B95FB3" w:rsidP="005D6117">
      <w:pPr>
        <w:spacing w:line="240" w:lineRule="auto"/>
        <w:jc w:val="both"/>
        <w:rPr>
          <w:rFonts w:asciiTheme="majorBidi" w:hAnsiTheme="majorBidi" w:cstheme="majorBidi"/>
          <w:b/>
          <w:bCs/>
          <w:sz w:val="24"/>
          <w:szCs w:val="24"/>
        </w:rPr>
      </w:pPr>
    </w:p>
    <w:p w:rsidR="00800470" w:rsidRPr="00D52469" w:rsidRDefault="00800470" w:rsidP="00997EDB">
      <w:pPr>
        <w:spacing w:line="240" w:lineRule="auto"/>
        <w:jc w:val="center"/>
        <w:rPr>
          <w:rFonts w:asciiTheme="majorBidi" w:hAnsiTheme="majorBidi" w:cstheme="majorBidi"/>
          <w:b/>
          <w:bCs/>
          <w:sz w:val="24"/>
          <w:szCs w:val="24"/>
        </w:rPr>
      </w:pPr>
      <w:r w:rsidRPr="00D52469">
        <w:rPr>
          <w:rFonts w:asciiTheme="majorBidi" w:hAnsiTheme="majorBidi" w:cstheme="majorBidi"/>
          <w:b/>
          <w:bCs/>
          <w:sz w:val="24"/>
          <w:szCs w:val="24"/>
        </w:rPr>
        <w:t>PENGENALAN</w:t>
      </w:r>
    </w:p>
    <w:p w:rsidR="00B33CA9" w:rsidRPr="00D52469" w:rsidRDefault="00B33CA9" w:rsidP="00B33CA9">
      <w:pPr>
        <w:autoSpaceDE w:val="0"/>
        <w:autoSpaceDN w:val="0"/>
        <w:adjustRightInd w:val="0"/>
        <w:spacing w:after="0"/>
        <w:jc w:val="both"/>
        <w:rPr>
          <w:rFonts w:asciiTheme="majorBidi" w:hAnsiTheme="majorBidi" w:cstheme="majorBidi"/>
          <w:sz w:val="24"/>
          <w:szCs w:val="24"/>
        </w:rPr>
      </w:pPr>
      <w:r w:rsidRPr="00D52469">
        <w:rPr>
          <w:rFonts w:asciiTheme="majorBidi" w:hAnsiTheme="majorBidi" w:cstheme="majorBidi"/>
          <w:sz w:val="24"/>
          <w:szCs w:val="24"/>
        </w:rPr>
        <w:t xml:space="preserve">Kesinambungan serta kelangsungan sesebuah negara dan bangsa adalah ditentukan oleh generasi mudanya. Sebagai aset negara, kerajaan komited melaksanakan pelbagai dasar bagi memastikan usaha ke arah penerapan nilai-nilai murni dan pembentukan sikap yang positif dapat dipupuk dalam kalangan generasi muda. Melalui Dasar Belia Malaysia 2015, kerajaan menetapkan matlamat untuk “Memperkukuh dan menyerlahkan potensi modal insan belia sebagai pemacu pembangunan strategik negara pada masa hadapan berpandukan Perlembagaan Persekutuan dan Rukun Negara”. Melalui Rancangan Malaysia ke-11 (RMK11), salah satu strategi yang menjadi tumpuan utama adalah bagi mempercepat pembangunan modal insan selaras untuk menjadikan Malaysia sebagai sebuah negara maju berpaksikan rakyat. </w:t>
      </w:r>
    </w:p>
    <w:p w:rsidR="00B33CA9" w:rsidRPr="00D52469" w:rsidRDefault="00B33CA9" w:rsidP="00B33CA9">
      <w:pPr>
        <w:autoSpaceDE w:val="0"/>
        <w:autoSpaceDN w:val="0"/>
        <w:adjustRightInd w:val="0"/>
        <w:spacing w:after="0"/>
        <w:jc w:val="both"/>
        <w:rPr>
          <w:rFonts w:asciiTheme="majorBidi" w:hAnsiTheme="majorBidi" w:cstheme="majorBidi"/>
          <w:sz w:val="24"/>
          <w:szCs w:val="24"/>
        </w:rPr>
      </w:pPr>
    </w:p>
    <w:p w:rsidR="00B33CA9" w:rsidRPr="00D52469" w:rsidRDefault="00B33CA9" w:rsidP="00B33CA9">
      <w:pPr>
        <w:autoSpaceDE w:val="0"/>
        <w:autoSpaceDN w:val="0"/>
        <w:adjustRightInd w:val="0"/>
        <w:spacing w:after="0"/>
        <w:jc w:val="both"/>
        <w:rPr>
          <w:rFonts w:asciiTheme="majorBidi" w:hAnsiTheme="majorBidi" w:cstheme="majorBidi"/>
          <w:sz w:val="24"/>
          <w:szCs w:val="24"/>
        </w:rPr>
      </w:pPr>
      <w:r w:rsidRPr="00D52469">
        <w:rPr>
          <w:rFonts w:asciiTheme="majorBidi" w:hAnsiTheme="majorBidi" w:cstheme="majorBidi"/>
          <w:sz w:val="24"/>
          <w:szCs w:val="24"/>
        </w:rPr>
        <w:t xml:space="preserve">Walau bagaimanapun isu gejala sosial yang mendapat liputan meluas di media massa seakan memberi tamparan hebat kepada pembangunan Malaysia khasnya dalam aspek pembangunan sosial. Ini mewujudkan persepsi kepada segelintir masyarakat bahawa generasi muda hanyalah liabiliti berbanding aset kepada negara. Ini adalah kerana, beberapa faktor luaran serta dalaman remaja seperti kelemahan sistem kekeluargaan, pengaruh rakan sebaya serta daya tahan yang lemah tidak diambil kira oleh masyarakat. Menyalahkan generasi muda tanpa merawat punca permasalahan bukanlah satu tindakan yang adil. Kelemahan sedia ada perlu diatasi melalui komitmen semua pihak agar risiko penularan gejala sosial khasnya tingkah laku seksual dalam kalangan remaja di Malaysia dapat diatasi. </w:t>
      </w:r>
    </w:p>
    <w:p w:rsidR="00B33CA9" w:rsidRPr="00D52469" w:rsidRDefault="00B33CA9" w:rsidP="00B33CA9">
      <w:pPr>
        <w:autoSpaceDE w:val="0"/>
        <w:autoSpaceDN w:val="0"/>
        <w:adjustRightInd w:val="0"/>
        <w:spacing w:after="0"/>
        <w:jc w:val="both"/>
        <w:rPr>
          <w:rFonts w:asciiTheme="majorBidi" w:hAnsiTheme="majorBidi" w:cstheme="majorBidi"/>
          <w:sz w:val="24"/>
          <w:szCs w:val="24"/>
        </w:rPr>
      </w:pPr>
    </w:p>
    <w:p w:rsidR="00B33CA9" w:rsidRPr="00D52469" w:rsidRDefault="00B33CA9" w:rsidP="002E5FD8">
      <w:pPr>
        <w:jc w:val="both"/>
        <w:rPr>
          <w:rFonts w:asciiTheme="majorBidi" w:hAnsiTheme="majorBidi" w:cstheme="majorBidi"/>
          <w:sz w:val="24"/>
          <w:szCs w:val="24"/>
        </w:rPr>
      </w:pPr>
      <w:r w:rsidRPr="00D52469">
        <w:rPr>
          <w:rFonts w:asciiTheme="majorBidi" w:hAnsiTheme="majorBidi" w:cstheme="majorBidi"/>
          <w:iCs/>
          <w:sz w:val="24"/>
          <w:szCs w:val="24"/>
        </w:rPr>
        <w:t xml:space="preserve">Pembentukan sikap tingkah laku seksual dipengaruhi oleh pelbagai faktor </w:t>
      </w:r>
      <w:r w:rsidR="00DB5CC3" w:rsidRPr="00D52469">
        <w:rPr>
          <w:rFonts w:asciiTheme="majorBidi" w:hAnsiTheme="majorBidi" w:cstheme="majorBidi"/>
          <w:iCs/>
          <w:sz w:val="24"/>
          <w:szCs w:val="24"/>
        </w:rPr>
        <w:t xml:space="preserve">internal dan eksternal seperti </w:t>
      </w:r>
      <w:r w:rsidRPr="00D52469">
        <w:rPr>
          <w:rFonts w:asciiTheme="majorBidi" w:hAnsiTheme="majorBidi" w:cstheme="majorBidi"/>
          <w:iCs/>
          <w:sz w:val="24"/>
          <w:szCs w:val="24"/>
        </w:rPr>
        <w:t xml:space="preserve">pengaruh </w:t>
      </w:r>
      <w:r w:rsidR="00DB5CC3" w:rsidRPr="00D52469">
        <w:rPr>
          <w:rFonts w:asciiTheme="majorBidi" w:hAnsiTheme="majorBidi" w:cstheme="majorBidi"/>
          <w:iCs/>
          <w:sz w:val="24"/>
          <w:szCs w:val="24"/>
        </w:rPr>
        <w:t>persekitaran rakan sebaya termasuklah dalam aspek populariti rakan sebaya</w:t>
      </w:r>
      <w:r w:rsidRPr="00D52469">
        <w:rPr>
          <w:rFonts w:asciiTheme="majorBidi" w:hAnsiTheme="majorBidi" w:cstheme="majorBidi"/>
          <w:iCs/>
          <w:sz w:val="24"/>
          <w:szCs w:val="24"/>
        </w:rPr>
        <w:t xml:space="preserve">, </w:t>
      </w:r>
      <w:r w:rsidR="00DB5CC3" w:rsidRPr="00D52469">
        <w:rPr>
          <w:rFonts w:asciiTheme="majorBidi" w:hAnsiTheme="majorBidi" w:cstheme="majorBidi"/>
          <w:iCs/>
          <w:sz w:val="24"/>
          <w:szCs w:val="24"/>
        </w:rPr>
        <w:t xml:space="preserve">hubungan dengan ibu bapa, </w:t>
      </w:r>
      <w:r w:rsidRPr="00D52469">
        <w:rPr>
          <w:rFonts w:asciiTheme="majorBidi" w:hAnsiTheme="majorBidi" w:cstheme="majorBidi"/>
          <w:iCs/>
          <w:sz w:val="24"/>
          <w:szCs w:val="24"/>
        </w:rPr>
        <w:t xml:space="preserve">estim diri, </w:t>
      </w:r>
      <w:r w:rsidR="00DB5CC3" w:rsidRPr="00D52469">
        <w:rPr>
          <w:rFonts w:asciiTheme="majorBidi" w:hAnsiTheme="majorBidi" w:cstheme="majorBidi"/>
          <w:iCs/>
          <w:sz w:val="24"/>
          <w:szCs w:val="24"/>
        </w:rPr>
        <w:t xml:space="preserve">faktor </w:t>
      </w:r>
      <w:r w:rsidRPr="00D52469">
        <w:rPr>
          <w:rFonts w:asciiTheme="majorBidi" w:hAnsiTheme="majorBidi" w:cstheme="majorBidi"/>
          <w:iCs/>
          <w:sz w:val="24"/>
          <w:szCs w:val="24"/>
        </w:rPr>
        <w:t xml:space="preserve">budaya dan norma dalam sesebuah masyarakat </w:t>
      </w:r>
      <w:r w:rsidR="00281DE4" w:rsidRPr="00D52469">
        <w:rPr>
          <w:rFonts w:asciiTheme="majorBidi" w:hAnsiTheme="majorBidi" w:cstheme="majorBidi"/>
          <w:iCs/>
          <w:sz w:val="24"/>
          <w:szCs w:val="24"/>
        </w:rPr>
        <w:fldChar w:fldCharType="begin" w:fldLock="1"/>
      </w:r>
      <w:r w:rsidRPr="00D52469">
        <w:rPr>
          <w:rFonts w:asciiTheme="majorBidi" w:hAnsiTheme="majorBidi" w:cstheme="majorBidi"/>
          <w:iCs/>
          <w:sz w:val="24"/>
          <w:szCs w:val="24"/>
        </w:rPr>
        <w:instrText>ADDIN CSL_CITATION { "citationItems" : [ { "id" : "ITEM-1", "itemData" : { "author" : [ { "dropping-particle" : "", "family" : "Coleman, J. C., &amp; Hendry", "given" : "L. B.", "non-dropping-particle" : "", "parse-names" : false, "suffix" : "" } ], "id" : "ITEM-1", "issued" : { "date-parts" : [ [ "1999" ] ] }, "publisher" : "Psychology Press.", "title" : "The nature of adolescence.", "type" : "book" }, "uris" : [ "http://www.mendeley.com/documents/?uuid=22d9d530-f741-4c60-b518-c92a88ec0d25" ] } ], "mendeley" : { "formattedCitation" : "(Coleman, J. C., &amp; Hendry, 1999)", "manualFormatting" : "(Coleman &amp; Hendry, 1999)", "plainTextFormattedCitation" : "(Coleman, J. C., &amp; Hendry, 1999)", "previouslyFormattedCitation" : "(Coleman, J. C., &amp; Hendry, 1999)" }, "properties" : { "noteIndex" : 0 }, "schema" : "https://github.com/citation-style-language/schema/raw/master/csl-citation.json" }</w:instrText>
      </w:r>
      <w:r w:rsidR="00281DE4" w:rsidRPr="00D52469">
        <w:rPr>
          <w:rFonts w:asciiTheme="majorBidi" w:hAnsiTheme="majorBidi" w:cstheme="majorBidi"/>
          <w:iCs/>
          <w:sz w:val="24"/>
          <w:szCs w:val="24"/>
        </w:rPr>
        <w:fldChar w:fldCharType="separate"/>
      </w:r>
      <w:r w:rsidRPr="00D52469">
        <w:rPr>
          <w:rFonts w:asciiTheme="majorBidi" w:hAnsiTheme="majorBidi" w:cstheme="majorBidi"/>
          <w:iCs/>
          <w:sz w:val="24"/>
          <w:szCs w:val="24"/>
        </w:rPr>
        <w:t>(</w:t>
      </w:r>
      <w:r w:rsidR="00DB5CC3" w:rsidRPr="00D52469">
        <w:rPr>
          <w:rFonts w:asciiTheme="majorBidi" w:hAnsiTheme="majorBidi" w:cstheme="majorBidi"/>
          <w:iCs/>
          <w:sz w:val="24"/>
          <w:szCs w:val="24"/>
        </w:rPr>
        <w:t>Miller</w:t>
      </w:r>
      <w:r w:rsidRPr="00D52469">
        <w:rPr>
          <w:rFonts w:asciiTheme="majorBidi" w:hAnsiTheme="majorBidi" w:cstheme="majorBidi"/>
          <w:iCs/>
          <w:sz w:val="24"/>
          <w:szCs w:val="24"/>
        </w:rPr>
        <w:t xml:space="preserve">, </w:t>
      </w:r>
      <w:r w:rsidR="00DB5CC3" w:rsidRPr="00D52469">
        <w:rPr>
          <w:rFonts w:asciiTheme="majorBidi" w:hAnsiTheme="majorBidi" w:cstheme="majorBidi"/>
          <w:iCs/>
          <w:sz w:val="24"/>
          <w:szCs w:val="24"/>
        </w:rPr>
        <w:t>2014</w:t>
      </w:r>
      <w:r w:rsidRPr="00D52469">
        <w:rPr>
          <w:rFonts w:asciiTheme="majorBidi" w:hAnsiTheme="majorBidi" w:cstheme="majorBidi"/>
          <w:iCs/>
          <w:sz w:val="24"/>
          <w:szCs w:val="24"/>
        </w:rPr>
        <w:t>)</w:t>
      </w:r>
      <w:r w:rsidR="00281DE4" w:rsidRPr="00D52469">
        <w:rPr>
          <w:rFonts w:asciiTheme="majorBidi" w:hAnsiTheme="majorBidi" w:cstheme="majorBidi"/>
          <w:iCs/>
          <w:sz w:val="24"/>
          <w:szCs w:val="24"/>
        </w:rPr>
        <w:fldChar w:fldCharType="end"/>
      </w:r>
      <w:r w:rsidRPr="00D52469">
        <w:rPr>
          <w:rFonts w:asciiTheme="majorBidi" w:hAnsiTheme="majorBidi" w:cstheme="majorBidi"/>
          <w:iCs/>
          <w:sz w:val="24"/>
          <w:szCs w:val="24"/>
        </w:rPr>
        <w:t>.</w:t>
      </w:r>
      <w:r w:rsidR="00DB5CC3" w:rsidRPr="00D52469">
        <w:rPr>
          <w:rFonts w:asciiTheme="majorBidi" w:hAnsiTheme="majorBidi" w:cstheme="majorBidi"/>
          <w:iCs/>
          <w:sz w:val="24"/>
          <w:szCs w:val="24"/>
        </w:rPr>
        <w:t xml:space="preserve"> </w:t>
      </w:r>
      <w:r w:rsidR="00DB5CC3" w:rsidRPr="00D52469">
        <w:rPr>
          <w:rFonts w:asciiTheme="majorBidi" w:hAnsiTheme="majorBidi" w:cstheme="majorBidi"/>
          <w:sz w:val="24"/>
          <w:szCs w:val="24"/>
          <w:lang w:eastAsia="en-MY"/>
        </w:rPr>
        <w:t xml:space="preserve">Faktor-faktor ini akan mempengaruhi pembentukan </w:t>
      </w:r>
      <w:r w:rsidRPr="00D52469">
        <w:rPr>
          <w:rFonts w:asciiTheme="majorBidi" w:hAnsiTheme="majorBidi" w:cstheme="majorBidi"/>
          <w:sz w:val="24"/>
          <w:szCs w:val="24"/>
          <w:lang w:eastAsia="en-MY"/>
        </w:rPr>
        <w:t xml:space="preserve">sikap tingkah laku seksual </w:t>
      </w:r>
      <w:r w:rsidR="00DB5CC3" w:rsidRPr="00D52469">
        <w:rPr>
          <w:rFonts w:asciiTheme="majorBidi" w:hAnsiTheme="majorBidi" w:cstheme="majorBidi"/>
          <w:sz w:val="24"/>
          <w:szCs w:val="24"/>
          <w:lang w:eastAsia="en-MY"/>
        </w:rPr>
        <w:t xml:space="preserve">seterusnya </w:t>
      </w:r>
      <w:r w:rsidRPr="00D52469">
        <w:rPr>
          <w:rFonts w:asciiTheme="majorBidi" w:hAnsiTheme="majorBidi" w:cstheme="majorBidi"/>
          <w:sz w:val="24"/>
          <w:szCs w:val="24"/>
          <w:lang w:eastAsia="en-MY"/>
        </w:rPr>
        <w:t>menjadikan fenomena remaja hamil luar nikah bukannya sesuatu isu yang ‘</w:t>
      </w:r>
      <w:r w:rsidRPr="00D52469">
        <w:rPr>
          <w:rFonts w:asciiTheme="majorBidi" w:hAnsiTheme="majorBidi" w:cstheme="majorBidi"/>
          <w:i/>
          <w:iCs/>
          <w:sz w:val="24"/>
          <w:szCs w:val="24"/>
          <w:lang w:eastAsia="en-MY"/>
        </w:rPr>
        <w:t>one off</w:t>
      </w:r>
      <w:r w:rsidRPr="00D52469">
        <w:rPr>
          <w:rFonts w:asciiTheme="majorBidi" w:hAnsiTheme="majorBidi" w:cstheme="majorBidi"/>
          <w:i/>
          <w:sz w:val="24"/>
          <w:szCs w:val="24"/>
          <w:lang w:eastAsia="en-MY"/>
        </w:rPr>
        <w:t xml:space="preserve">’, </w:t>
      </w:r>
      <w:r w:rsidRPr="00D52469">
        <w:rPr>
          <w:rFonts w:asciiTheme="majorBidi" w:hAnsiTheme="majorBidi" w:cstheme="majorBidi"/>
          <w:sz w:val="24"/>
          <w:szCs w:val="24"/>
          <w:lang w:eastAsia="en-MY"/>
        </w:rPr>
        <w:t>tapi sebaliknya akan berterusan dan berulangan</w:t>
      </w:r>
      <w:r w:rsidR="007808E3" w:rsidRPr="00D52469">
        <w:rPr>
          <w:rFonts w:asciiTheme="majorBidi" w:hAnsiTheme="majorBidi" w:cstheme="majorBidi"/>
          <w:sz w:val="24"/>
          <w:szCs w:val="24"/>
          <w:lang w:eastAsia="en-MY"/>
        </w:rPr>
        <w:t>.</w:t>
      </w:r>
      <w:r w:rsidRPr="00D52469">
        <w:rPr>
          <w:rFonts w:asciiTheme="majorBidi" w:hAnsiTheme="majorBidi" w:cstheme="majorBidi"/>
          <w:sz w:val="24"/>
          <w:szCs w:val="24"/>
          <w:lang w:eastAsia="en-MY"/>
        </w:rPr>
        <w:t xml:space="preserve"> </w:t>
      </w:r>
    </w:p>
    <w:p w:rsidR="00B33CA9" w:rsidRPr="00D52469" w:rsidRDefault="00B33CA9" w:rsidP="002E5FD8">
      <w:pPr>
        <w:jc w:val="both"/>
        <w:rPr>
          <w:rFonts w:asciiTheme="majorBidi" w:hAnsiTheme="majorBidi" w:cstheme="majorBidi"/>
          <w:bCs/>
          <w:sz w:val="24"/>
          <w:szCs w:val="24"/>
        </w:rPr>
      </w:pPr>
      <w:r w:rsidRPr="00D52469">
        <w:rPr>
          <w:rFonts w:asciiTheme="majorBidi" w:hAnsiTheme="majorBidi" w:cstheme="majorBidi"/>
          <w:sz w:val="24"/>
          <w:szCs w:val="24"/>
        </w:rPr>
        <w:t xml:space="preserve">Kajian di Barat juga jelas membuktikan bahawa lokus kawalan diri dan estim diri adalah merupakan faktor dalaman yang </w:t>
      </w:r>
      <w:r w:rsidR="00F11168" w:rsidRPr="00D52469">
        <w:rPr>
          <w:rFonts w:asciiTheme="majorBidi" w:hAnsiTheme="majorBidi" w:cstheme="majorBidi"/>
          <w:sz w:val="24"/>
          <w:szCs w:val="24"/>
        </w:rPr>
        <w:t>mampu</w:t>
      </w:r>
      <w:r w:rsidRPr="00D52469">
        <w:rPr>
          <w:rFonts w:asciiTheme="majorBidi" w:hAnsiTheme="majorBidi" w:cstheme="majorBidi"/>
          <w:sz w:val="24"/>
          <w:szCs w:val="24"/>
        </w:rPr>
        <w:t xml:space="preserve"> mempengaruhi sikap dan tingkah laku seksual remaja </w:t>
      </w:r>
      <w:r w:rsidR="00281DE4" w:rsidRPr="00D52469">
        <w:rPr>
          <w:rFonts w:asciiTheme="majorBidi" w:hAnsiTheme="majorBidi" w:cstheme="majorBidi"/>
          <w:strike/>
          <w:sz w:val="24"/>
          <w:szCs w:val="24"/>
        </w:rPr>
        <w:fldChar w:fldCharType="begin" w:fldLock="1"/>
      </w:r>
      <w:r w:rsidRPr="00D52469">
        <w:rPr>
          <w:rFonts w:asciiTheme="majorBidi" w:hAnsiTheme="majorBidi" w:cstheme="majorBidi"/>
          <w:strike/>
          <w:sz w:val="24"/>
          <w:szCs w:val="24"/>
        </w:rPr>
        <w:instrText>ADDIN CSL_CITATION { "citationItems" : [ { "id" : "ITEM-1", "itemData" : { "author" : [ { "dropping-particle" : "", "family" : "Santor", "given" : "Darcy A", "non-dropping-particle" : "", "parse-names" : false, "suffix" : "" }, { "dropping-particle" : "", "family" : "Messervey", "given" : "Deanna", "non-dropping-particle" : "", "parse-names" : false, "suffix" : "" }, { "dropping-particle" : "", "family" : "Kusumakar", "given" : "Vivek", "non-dropping-particle" : "", "parse-names" : false, "suffix" : "" } ], "id" : "ITEM-1", "issue" : "2", "issued" : { "date-parts" : [ [ "2000" ] ] }, "title" : "Measuring Peer Pressure , Popularity , and Conformity in Adolescent Boys and Girls : Predicting School Performance , Sexual Attitudes , and Substance Abuse", "type" : "article-journal", "volume" : "29" }, "uris" : [ "http://www.mendeley.com/documents/?uuid=cf315ab5-5fce-45e0-810b-e3883a2d22b8" ] } ], "mendeley" : { "formattedCitation" : "(Santor, Messervey, &amp; Kusumakar, 2000)", "manualFormatting" : "(Santor, Messervey, &amp; Kusumakar, 2000; ", "plainTextFormattedCitation" : "(Santor, Messervey, &amp; Kusumakar, 2000)", "previouslyFormattedCitation" : "(Santor, Messervey, &amp; Kusumakar, 2000)" }, "properties" : { "noteIndex" : 0 }, "schema" : "https://github.com/citation-style-language/schema/raw/master/csl-citation.json" }</w:instrText>
      </w:r>
      <w:r w:rsidR="00281DE4" w:rsidRPr="00D52469">
        <w:rPr>
          <w:rFonts w:asciiTheme="majorBidi" w:hAnsiTheme="majorBidi" w:cstheme="majorBidi"/>
          <w:strike/>
          <w:sz w:val="24"/>
          <w:szCs w:val="24"/>
        </w:rPr>
        <w:fldChar w:fldCharType="separate"/>
      </w:r>
      <w:r w:rsidRPr="00D52469">
        <w:rPr>
          <w:rFonts w:asciiTheme="majorBidi" w:hAnsiTheme="majorBidi" w:cstheme="majorBidi"/>
          <w:sz w:val="24"/>
          <w:szCs w:val="24"/>
        </w:rPr>
        <w:t>(Santor, Messervey dan Kusumakar 2000</w:t>
      </w:r>
      <w:r w:rsidR="002E5FD8" w:rsidRPr="00D52469">
        <w:rPr>
          <w:rFonts w:asciiTheme="majorBidi" w:hAnsiTheme="majorBidi" w:cstheme="majorBidi"/>
          <w:sz w:val="24"/>
          <w:szCs w:val="24"/>
        </w:rPr>
        <w:t>).</w:t>
      </w:r>
      <w:r w:rsidR="00281DE4" w:rsidRPr="00D52469">
        <w:rPr>
          <w:rFonts w:asciiTheme="majorBidi" w:hAnsiTheme="majorBidi" w:cstheme="majorBidi"/>
          <w:strike/>
          <w:sz w:val="24"/>
          <w:szCs w:val="24"/>
        </w:rPr>
        <w:fldChar w:fldCharType="end"/>
      </w:r>
      <w:r w:rsidR="002E5FD8" w:rsidRPr="00D52469">
        <w:rPr>
          <w:rFonts w:asciiTheme="majorBidi" w:hAnsiTheme="majorBidi" w:cstheme="majorBidi"/>
          <w:sz w:val="24"/>
          <w:szCs w:val="24"/>
        </w:rPr>
        <w:t xml:space="preserve"> </w:t>
      </w:r>
      <w:r w:rsidRPr="00D52469">
        <w:rPr>
          <w:rFonts w:asciiTheme="majorBidi" w:hAnsiTheme="majorBidi" w:cstheme="majorBidi"/>
          <w:sz w:val="24"/>
          <w:szCs w:val="24"/>
        </w:rPr>
        <w:t>Rakan sebaya mempunyai pengaruh yang penting terhadap tingkah laku remaja</w:t>
      </w:r>
      <w:r w:rsidR="002E5FD8" w:rsidRPr="00D52469">
        <w:rPr>
          <w:rFonts w:asciiTheme="majorBidi" w:hAnsiTheme="majorBidi" w:cstheme="majorBidi"/>
          <w:sz w:val="24"/>
          <w:szCs w:val="24"/>
        </w:rPr>
        <w:t xml:space="preserve">. </w:t>
      </w:r>
      <w:r w:rsidRPr="00D52469">
        <w:rPr>
          <w:rFonts w:asciiTheme="majorBidi" w:hAnsiTheme="majorBidi" w:cstheme="majorBidi"/>
          <w:sz w:val="24"/>
          <w:szCs w:val="24"/>
        </w:rPr>
        <w:t>Tingkah laku yang negatif yang sudah berputik dalam diri remaja akan diperteguhkan lagi apabila mereka bercampur dengan rakan-rakan yang bertingkah laku seksual</w:t>
      </w:r>
      <w:r w:rsidR="00281DE4" w:rsidRPr="00D52469">
        <w:rPr>
          <w:rFonts w:asciiTheme="majorBidi" w:hAnsiTheme="majorBidi" w:cstheme="majorBidi"/>
          <w:strike/>
          <w:sz w:val="24"/>
          <w:szCs w:val="24"/>
        </w:rPr>
        <w:fldChar w:fldCharType="begin" w:fldLock="1"/>
      </w:r>
      <w:r w:rsidRPr="00D52469">
        <w:rPr>
          <w:rFonts w:asciiTheme="majorBidi" w:hAnsiTheme="majorBidi" w:cstheme="majorBidi"/>
          <w:strike/>
          <w:sz w:val="24"/>
          <w:szCs w:val="24"/>
        </w:rPr>
        <w:instrText>ADDIN CSL_CITATION { "citationItems" : [ { "id" : "ITEM-1", "itemData" : { "DOI" : "10.1177/0743558400152001", "ISSN" : "0743-5584", "author" : [ { "dropping-particle" : "", "family" : "Jaccard", "given" : "J.", "non-dropping-particle" : "", "parse-names" : false, "suffix" : "" }, { "dropping-particle" : "", "family" : "Dittus", "given" : "P. J.", "non-dropping-particle" : "", "parse-names" : false, "suffix" : "" }, { "dropping-particle" : "V.", "family" : "Gordon", "given" : "V.", "non-dropping-particle" : "", "parse-names" : false, "suffix" : "" } ], "container-title" : "Journal of Adolescent Research", "id" : "ITEM-1", "issue" : "2", "issued" : { "date-parts" : [ [ "2000", "3", "1" ] ] }, "page" : "187-208", "title" : "Parent-Teen Communication about Premarital Sex: Factors Associated With the Extent of Communication", "type" : "article-journal", "volume" : "15" }, "uris" : [ "http://www.mendeley.com/documents/?uuid=4fe11bd5-074c-468d-abc0-76704781e84e" ] } ], "mendeley" : { "formattedCitation" : "(Jaccard et al., 2000)", "manualFormatting" : "(Jaccard, 2000)", "plainTextFormattedCitation" : "(Jaccard et al., 2000)", "previouslyFormattedCitation" : "(Jaccard et al., 2000)" }, "properties" : { "noteIndex" : 0 }, "schema" : "https://github.com/citation-style-language/schema/raw/master/csl-citation.json" }</w:instrText>
      </w:r>
      <w:r w:rsidR="00281DE4" w:rsidRPr="00D52469">
        <w:rPr>
          <w:rFonts w:asciiTheme="majorBidi" w:hAnsiTheme="majorBidi" w:cstheme="majorBidi"/>
          <w:strike/>
          <w:sz w:val="24"/>
          <w:szCs w:val="24"/>
        </w:rPr>
        <w:fldChar w:fldCharType="separate"/>
      </w:r>
      <w:r w:rsidR="00281DE4" w:rsidRPr="00D52469">
        <w:rPr>
          <w:rFonts w:asciiTheme="majorBidi" w:hAnsiTheme="majorBidi" w:cstheme="majorBidi"/>
          <w:strike/>
          <w:sz w:val="24"/>
          <w:szCs w:val="24"/>
        </w:rPr>
        <w:fldChar w:fldCharType="end"/>
      </w:r>
      <w:r w:rsidRPr="00D52469">
        <w:rPr>
          <w:rFonts w:asciiTheme="majorBidi" w:hAnsiTheme="majorBidi" w:cstheme="majorBidi"/>
          <w:sz w:val="24"/>
          <w:szCs w:val="24"/>
        </w:rPr>
        <w:t>. Pengaruh rakan sebaya menjadi lebih kuat apabila kedua-duanya mempunyai banyak ciri-ciri kesamaan dalam pelbagai dimensi</w:t>
      </w:r>
      <w:r w:rsidR="002E5FD8" w:rsidRPr="00D52469">
        <w:rPr>
          <w:rFonts w:asciiTheme="majorBidi" w:hAnsiTheme="majorBidi" w:cstheme="majorBidi"/>
          <w:sz w:val="24"/>
          <w:szCs w:val="24"/>
        </w:rPr>
        <w:t xml:space="preserve">. </w:t>
      </w:r>
      <w:r w:rsidRPr="00D52469">
        <w:rPr>
          <w:rFonts w:asciiTheme="majorBidi" w:hAnsiTheme="majorBidi" w:cstheme="majorBidi"/>
          <w:bCs/>
          <w:sz w:val="24"/>
          <w:szCs w:val="24"/>
        </w:rPr>
        <w:t xml:space="preserve">Remaja juga berkecenderungan tinggi untuk terikut serta meniru </w:t>
      </w:r>
      <w:r w:rsidRPr="00D52469">
        <w:rPr>
          <w:rFonts w:asciiTheme="majorBidi" w:hAnsiTheme="majorBidi" w:cstheme="majorBidi"/>
          <w:bCs/>
          <w:sz w:val="24"/>
          <w:szCs w:val="24"/>
        </w:rPr>
        <w:lastRenderedPageBreak/>
        <w:t>tingkah laku rakan sebaya yang lebih popular serta dikenali dalam kalangan kelompok rakan sebaya</w:t>
      </w:r>
      <w:r w:rsidR="002E5FD8" w:rsidRPr="00D52469">
        <w:rPr>
          <w:rFonts w:asciiTheme="majorBidi" w:hAnsiTheme="majorBidi" w:cstheme="majorBidi"/>
          <w:bCs/>
          <w:sz w:val="24"/>
          <w:szCs w:val="24"/>
        </w:rPr>
        <w:t>.</w:t>
      </w:r>
      <w:r w:rsidRPr="00D52469">
        <w:rPr>
          <w:rFonts w:asciiTheme="majorBidi" w:hAnsiTheme="majorBidi" w:cstheme="majorBidi"/>
          <w:bCs/>
          <w:sz w:val="24"/>
          <w:szCs w:val="24"/>
        </w:rPr>
        <w:t xml:space="preserve"> Peniruan tingkah laku rakan sebaya adalah untuk mendapatkan peneguhan positif serta dianggap popular seperti model sosial yang ditiru selaras untuk menyesuaikan diri dengan tingkah laku dari segi minat dan matlamat yang sama </w:t>
      </w:r>
      <w:r w:rsidR="002E5FD8" w:rsidRPr="00D52469">
        <w:rPr>
          <w:rFonts w:asciiTheme="majorBidi" w:hAnsiTheme="majorBidi" w:cstheme="majorBidi"/>
          <w:bCs/>
          <w:sz w:val="24"/>
          <w:szCs w:val="24"/>
        </w:rPr>
        <w:t xml:space="preserve">. </w:t>
      </w:r>
      <w:r w:rsidR="00366060" w:rsidRPr="00D52469">
        <w:rPr>
          <w:rFonts w:asciiTheme="majorBidi" w:eastAsia="Times New Roman" w:hAnsiTheme="majorBidi" w:cstheme="majorBidi"/>
          <w:bCs/>
          <w:sz w:val="24"/>
          <w:szCs w:val="24"/>
        </w:rPr>
        <w:t>K</w:t>
      </w:r>
      <w:r w:rsidRPr="00D52469">
        <w:rPr>
          <w:rFonts w:asciiTheme="majorBidi" w:eastAsia="Times New Roman" w:hAnsiTheme="majorBidi" w:cstheme="majorBidi"/>
          <w:bCs/>
          <w:sz w:val="24"/>
          <w:szCs w:val="24"/>
        </w:rPr>
        <w:t xml:space="preserve">ajian oleh </w:t>
      </w:r>
      <w:r w:rsidR="00111FA2" w:rsidRPr="00D52469">
        <w:rPr>
          <w:rFonts w:ascii="Times New Roman" w:hAnsi="Times New Roman" w:cs="Times New Roman"/>
          <w:sz w:val="24"/>
          <w:szCs w:val="24"/>
          <w:shd w:val="clear" w:color="auto" w:fill="FFFFFF"/>
        </w:rPr>
        <w:t xml:space="preserve">Ybarra dan Mitchell (2014) </w:t>
      </w:r>
      <w:r w:rsidRPr="00D52469">
        <w:rPr>
          <w:rFonts w:asciiTheme="majorBidi" w:hAnsiTheme="majorBidi" w:cstheme="majorBidi"/>
          <w:sz w:val="24"/>
          <w:szCs w:val="24"/>
        </w:rPr>
        <w:t xml:space="preserve">mendapati pengaruh rakan sebaya memainkan peranan yang sangat penting dalam pembentukan tingkah laku seksual khasnya </w:t>
      </w:r>
      <w:r w:rsidR="00366060" w:rsidRPr="00D52469">
        <w:rPr>
          <w:rFonts w:asciiTheme="majorBidi" w:hAnsiTheme="majorBidi" w:cstheme="majorBidi"/>
          <w:iCs/>
          <w:sz w:val="24"/>
          <w:szCs w:val="24"/>
        </w:rPr>
        <w:t xml:space="preserve">dalam penggunaan </w:t>
      </w:r>
      <w:r w:rsidR="00111FA2" w:rsidRPr="00D52469">
        <w:rPr>
          <w:rFonts w:asciiTheme="majorBidi" w:hAnsiTheme="majorBidi" w:cstheme="majorBidi"/>
          <w:iCs/>
          <w:sz w:val="24"/>
          <w:szCs w:val="24"/>
        </w:rPr>
        <w:t xml:space="preserve">aplikasi sosial media </w:t>
      </w:r>
      <w:r w:rsidRPr="00D52469">
        <w:rPr>
          <w:rFonts w:asciiTheme="majorBidi" w:hAnsiTheme="majorBidi" w:cstheme="majorBidi"/>
          <w:iCs/>
          <w:sz w:val="24"/>
          <w:szCs w:val="24"/>
        </w:rPr>
        <w:t xml:space="preserve">sebagai </w:t>
      </w:r>
      <w:r w:rsidR="00111FA2" w:rsidRPr="00D52469">
        <w:rPr>
          <w:rFonts w:asciiTheme="majorBidi" w:hAnsiTheme="majorBidi" w:cstheme="majorBidi"/>
          <w:iCs/>
          <w:sz w:val="24"/>
          <w:szCs w:val="24"/>
        </w:rPr>
        <w:t>usaha untuk meningkatkan estim diri apabila berhubung dengan rakan sebaya.</w:t>
      </w:r>
    </w:p>
    <w:p w:rsidR="00B33CA9" w:rsidRPr="00D52469" w:rsidRDefault="00B33CA9" w:rsidP="002E5FD8">
      <w:pPr>
        <w:jc w:val="both"/>
        <w:rPr>
          <w:rFonts w:asciiTheme="majorBidi" w:hAnsiTheme="majorBidi" w:cstheme="majorBidi"/>
          <w:sz w:val="24"/>
          <w:szCs w:val="24"/>
        </w:rPr>
      </w:pPr>
      <w:r w:rsidRPr="00D52469">
        <w:rPr>
          <w:rFonts w:asciiTheme="majorBidi" w:hAnsiTheme="majorBidi" w:cstheme="majorBidi"/>
          <w:sz w:val="24"/>
          <w:szCs w:val="24"/>
        </w:rPr>
        <w:t>Kebanyakan kajian yang dijalankan mengenai pembentukan sikap tingkah laku seksual dalam kalangan remaja khususnya di Malaysia lebih tertumpu kepada persepsi remaja terhadap sikap dan tingkah laku seksual yang mana responden kajian terdiri daripada remaja di Sekolah ataupun di Universiti tetapi tidak difokuskan kepada remaja hamil luar nikah sendiri (</w:t>
      </w:r>
      <w:r w:rsidRPr="00D52469">
        <w:rPr>
          <w:rFonts w:asciiTheme="majorBidi" w:hAnsiTheme="majorBidi" w:cstheme="majorBidi"/>
          <w:sz w:val="24"/>
          <w:szCs w:val="24"/>
          <w:shd w:val="clear" w:color="auto" w:fill="FFFFFF"/>
        </w:rPr>
        <w:t>Mahirah Masdin dan Balan Rathakrishnan, 2014)</w:t>
      </w:r>
      <w:r w:rsidRPr="00D52469">
        <w:rPr>
          <w:rFonts w:asciiTheme="majorBidi" w:hAnsiTheme="majorBidi" w:cstheme="majorBidi"/>
          <w:sz w:val="24"/>
          <w:szCs w:val="24"/>
        </w:rPr>
        <w:t xml:space="preserve">. Alasan kepada kurangnya kajian yang melibatkan remaja hamil luar nikah sebagai responden kajian dalam memahami faktor-faktor yang mempengaruhi pembentukan dan perkembangan sikap tingkah laku seksual dilihat melalui kajian-kajian lepas. </w:t>
      </w:r>
      <w:r w:rsidR="0035138F" w:rsidRPr="00D52469">
        <w:rPr>
          <w:rFonts w:asciiTheme="majorBidi" w:hAnsiTheme="majorBidi" w:cstheme="majorBidi"/>
          <w:sz w:val="24"/>
          <w:szCs w:val="24"/>
        </w:rPr>
        <w:t xml:space="preserve">Lompang </w:t>
      </w:r>
      <w:r w:rsidRPr="00D52469">
        <w:rPr>
          <w:rFonts w:asciiTheme="majorBidi" w:hAnsiTheme="majorBidi" w:cstheme="majorBidi"/>
          <w:sz w:val="24"/>
          <w:szCs w:val="24"/>
        </w:rPr>
        <w:t xml:space="preserve">kajian-kajian berkaitan faktor-faktor yang mempengaruhi sikap tingkah laku seksual ini memberi ruang kepada pengkaji untuk menyelidik dengan lebih mendalam isu ini. Menurut </w:t>
      </w:r>
      <w:r w:rsidR="0035138F" w:rsidRPr="00D52469">
        <w:rPr>
          <w:rFonts w:ascii="Times New Roman" w:hAnsi="Times New Roman" w:cs="Times New Roman"/>
          <w:sz w:val="24"/>
          <w:szCs w:val="24"/>
          <w:shd w:val="clear" w:color="auto" w:fill="FFFFFF"/>
        </w:rPr>
        <w:t xml:space="preserve">Vasilenko, Lefkowitz dan Welsh (2014), </w:t>
      </w:r>
      <w:r w:rsidRPr="00D52469">
        <w:rPr>
          <w:rFonts w:asciiTheme="majorBidi" w:hAnsiTheme="majorBidi" w:cstheme="majorBidi"/>
          <w:sz w:val="24"/>
          <w:szCs w:val="24"/>
        </w:rPr>
        <w:t xml:space="preserve">responden yang berpengalaman secara seksual, mempunyai sikap tingkah laku seksual yang lebih jelas berbanding remaja yang belum pernah melakukan hubungan seksual. </w:t>
      </w:r>
    </w:p>
    <w:p w:rsidR="004A612D" w:rsidRPr="00D52469" w:rsidRDefault="004A612D" w:rsidP="002E5FD8">
      <w:pPr>
        <w:shd w:val="clear" w:color="auto" w:fill="FFFFFF" w:themeFill="background1"/>
        <w:tabs>
          <w:tab w:val="left" w:pos="0"/>
        </w:tabs>
        <w:spacing w:after="0"/>
        <w:jc w:val="both"/>
        <w:rPr>
          <w:rFonts w:asciiTheme="majorBidi" w:hAnsiTheme="majorBidi" w:cstheme="majorBidi"/>
          <w:sz w:val="24"/>
          <w:szCs w:val="24"/>
        </w:rPr>
      </w:pPr>
      <w:r w:rsidRPr="00D52469">
        <w:rPr>
          <w:rFonts w:asciiTheme="majorBidi" w:hAnsiTheme="majorBidi" w:cstheme="majorBidi"/>
          <w:sz w:val="24"/>
          <w:szCs w:val="24"/>
        </w:rPr>
        <w:t xml:space="preserve">Kajian yang dijalankan ini diharap dapat menyumbang kepada kefahaman yang mendalam mengenai perkaitan antara </w:t>
      </w:r>
      <w:r w:rsidR="00F11168" w:rsidRPr="00D52469">
        <w:rPr>
          <w:rFonts w:asciiTheme="majorBidi" w:hAnsiTheme="majorBidi" w:cstheme="majorBidi"/>
          <w:sz w:val="24"/>
          <w:szCs w:val="24"/>
        </w:rPr>
        <w:t>peng</w:t>
      </w:r>
      <w:r w:rsidRPr="00D52469">
        <w:rPr>
          <w:rFonts w:asciiTheme="majorBidi" w:hAnsiTheme="majorBidi" w:cstheme="majorBidi"/>
          <w:sz w:val="24"/>
          <w:szCs w:val="24"/>
        </w:rPr>
        <w:t>aruh rakan sebaya, estim diri dan lokus kawalan diri dengan sikap tingkah laku seksual dalam kalangan remaja hamil luar nikah di Semenanjung Malaysia. Kajian ini akan</w:t>
      </w:r>
      <w:r w:rsidR="002E5FD8" w:rsidRPr="00D52469">
        <w:rPr>
          <w:rFonts w:asciiTheme="majorBidi" w:hAnsiTheme="majorBidi" w:cstheme="majorBidi"/>
          <w:sz w:val="24"/>
          <w:szCs w:val="24"/>
        </w:rPr>
        <w:t xml:space="preserve"> </w:t>
      </w:r>
      <w:r w:rsidRPr="00D52469">
        <w:rPr>
          <w:rFonts w:asciiTheme="majorBidi" w:hAnsiTheme="majorBidi" w:cstheme="majorBidi"/>
          <w:sz w:val="24"/>
          <w:szCs w:val="24"/>
        </w:rPr>
        <w:t xml:space="preserve">sejauh mana faktor estim diri bertindak sebagai pemboleh ubah pengantara </w:t>
      </w:r>
      <w:r w:rsidR="00F11168" w:rsidRPr="00D52469">
        <w:rPr>
          <w:rFonts w:asciiTheme="majorBidi" w:hAnsiTheme="majorBidi" w:cstheme="majorBidi"/>
          <w:sz w:val="24"/>
          <w:szCs w:val="24"/>
        </w:rPr>
        <w:t>dan lokus kawalan diri sebagai pemboleh ubah penye</w:t>
      </w:r>
      <w:r w:rsidR="00997EDB" w:rsidRPr="00D52469">
        <w:rPr>
          <w:rFonts w:asciiTheme="majorBidi" w:hAnsiTheme="majorBidi" w:cstheme="majorBidi"/>
          <w:sz w:val="24"/>
          <w:szCs w:val="24"/>
        </w:rPr>
        <w:t>r</w:t>
      </w:r>
      <w:r w:rsidR="00F11168" w:rsidRPr="00D52469">
        <w:rPr>
          <w:rFonts w:asciiTheme="majorBidi" w:hAnsiTheme="majorBidi" w:cstheme="majorBidi"/>
          <w:sz w:val="24"/>
          <w:szCs w:val="24"/>
        </w:rPr>
        <w:t xml:space="preserve">dehana </w:t>
      </w:r>
      <w:r w:rsidRPr="00D52469">
        <w:rPr>
          <w:rFonts w:asciiTheme="majorBidi" w:hAnsiTheme="majorBidi" w:cstheme="majorBidi"/>
          <w:sz w:val="24"/>
          <w:szCs w:val="24"/>
        </w:rPr>
        <w:t xml:space="preserve">kajian. Oleh yang demikian, dengan memahami faktor yang menyumbang kepada sikap tingkah laku seksual akan membantu pembentukan program dan intervensi pada masa hadapan seterusnya membantu membanteras fenomena remaja hamil luar nikah serta pembuangan bayi dari terus berleluasa. </w:t>
      </w:r>
    </w:p>
    <w:p w:rsidR="004A612D" w:rsidRPr="00D52469" w:rsidRDefault="004A612D" w:rsidP="004A612D">
      <w:pPr>
        <w:shd w:val="clear" w:color="auto" w:fill="FFFFFF" w:themeFill="background1"/>
        <w:tabs>
          <w:tab w:val="left" w:pos="0"/>
        </w:tabs>
        <w:spacing w:after="0"/>
        <w:jc w:val="both"/>
        <w:rPr>
          <w:rFonts w:asciiTheme="majorBidi" w:hAnsiTheme="majorBidi" w:cstheme="majorBidi"/>
          <w:sz w:val="24"/>
          <w:szCs w:val="24"/>
        </w:rPr>
      </w:pPr>
    </w:p>
    <w:p w:rsidR="004A612D" w:rsidRPr="00D52469" w:rsidRDefault="00F11168" w:rsidP="00243524">
      <w:pPr>
        <w:autoSpaceDE w:val="0"/>
        <w:autoSpaceDN w:val="0"/>
        <w:adjustRightInd w:val="0"/>
        <w:spacing w:after="0"/>
        <w:jc w:val="both"/>
        <w:rPr>
          <w:rFonts w:asciiTheme="majorBidi" w:hAnsiTheme="majorBidi" w:cstheme="majorBidi"/>
          <w:strike/>
          <w:sz w:val="24"/>
          <w:szCs w:val="24"/>
        </w:rPr>
      </w:pPr>
      <w:r w:rsidRPr="00D52469">
        <w:rPr>
          <w:rFonts w:asciiTheme="majorBidi" w:hAnsiTheme="majorBidi" w:cstheme="majorBidi"/>
          <w:sz w:val="24"/>
          <w:szCs w:val="24"/>
        </w:rPr>
        <w:t>Kajian ini memberi sumbangan signifikan kepada literatur melalui beberapa perkara berikut. Pertamanya, kajian ini mengisi lompang literatur dengan menerangkan proses bagaimana pengaruh rakan sebaya menyumbang kepada sikap tingkah laku seksual. Kajian-kajian lepas sering meneliti hu</w:t>
      </w:r>
      <w:r w:rsidR="00C75B09" w:rsidRPr="00D52469">
        <w:rPr>
          <w:rFonts w:asciiTheme="majorBidi" w:hAnsiTheme="majorBidi" w:cstheme="majorBidi"/>
          <w:sz w:val="24"/>
          <w:szCs w:val="24"/>
        </w:rPr>
        <w:t>bu</w:t>
      </w:r>
      <w:r w:rsidRPr="00D52469">
        <w:rPr>
          <w:rFonts w:asciiTheme="majorBidi" w:hAnsiTheme="majorBidi" w:cstheme="majorBidi"/>
          <w:sz w:val="24"/>
          <w:szCs w:val="24"/>
        </w:rPr>
        <w:t>ngan langsung tekanan rakan sebaya</w:t>
      </w:r>
      <w:r w:rsidR="00733066" w:rsidRPr="00D52469">
        <w:rPr>
          <w:rFonts w:asciiTheme="majorBidi" w:hAnsiTheme="majorBidi" w:cstheme="majorBidi"/>
          <w:sz w:val="24"/>
          <w:szCs w:val="24"/>
        </w:rPr>
        <w:t xml:space="preserve"> dan sikap tingkah laku seksual, tetapi </w:t>
      </w:r>
      <w:r w:rsidR="00C75B09" w:rsidRPr="00D52469">
        <w:rPr>
          <w:rFonts w:asciiTheme="majorBidi" w:hAnsiTheme="majorBidi" w:cstheme="majorBidi"/>
          <w:sz w:val="24"/>
          <w:szCs w:val="24"/>
        </w:rPr>
        <w:t>mengehadkan</w:t>
      </w:r>
      <w:r w:rsidR="00733066" w:rsidRPr="00D52469">
        <w:rPr>
          <w:rFonts w:asciiTheme="majorBidi" w:hAnsiTheme="majorBidi" w:cstheme="majorBidi"/>
          <w:sz w:val="24"/>
          <w:szCs w:val="24"/>
        </w:rPr>
        <w:t xml:space="preserve"> pengetahuan tentang mekanisme yang menghubungkan kedua-dua konstruk tersebut</w:t>
      </w:r>
      <w:r w:rsidR="00956490" w:rsidRPr="00D52469">
        <w:rPr>
          <w:rFonts w:asciiTheme="majorBidi" w:hAnsiTheme="majorBidi" w:cstheme="majorBidi"/>
          <w:sz w:val="24"/>
          <w:szCs w:val="24"/>
        </w:rPr>
        <w:t>.</w:t>
      </w:r>
      <w:r w:rsidR="00733066" w:rsidRPr="00D52469">
        <w:rPr>
          <w:rFonts w:asciiTheme="majorBidi" w:hAnsiTheme="majorBidi" w:cstheme="majorBidi"/>
          <w:spacing w:val="-1"/>
          <w:sz w:val="24"/>
          <w:szCs w:val="24"/>
        </w:rPr>
        <w:t xml:space="preserve"> Sehubungan itu kajian ini mengemukakan peranan estim diri sebagai pengantara dalam menghubungkan kedua pemboleh ubah tersebut. Keduanya, kajian ini menerangkan kedaan yang berpotensi mempengaruhi hubungan antara pengaruh rakan sebaya dan estim diri. Kajian-kajian lepas juga sering meneliti hubungan langsung tekanan rakan sebaya dengan estim diri, tanpa mengambil kira kesan interaksi lokus kawalan diri</w:t>
      </w:r>
      <w:r w:rsidR="00CF7DB8" w:rsidRPr="00D52469">
        <w:rPr>
          <w:rFonts w:asciiTheme="majorBidi" w:hAnsiTheme="majorBidi" w:cstheme="majorBidi"/>
          <w:spacing w:val="-1"/>
          <w:sz w:val="24"/>
          <w:szCs w:val="24"/>
        </w:rPr>
        <w:t>.</w:t>
      </w:r>
      <w:r w:rsidR="00243524" w:rsidRPr="00D52469">
        <w:rPr>
          <w:rFonts w:asciiTheme="majorBidi" w:hAnsiTheme="majorBidi" w:cstheme="majorBidi"/>
          <w:spacing w:val="-1"/>
          <w:sz w:val="24"/>
          <w:szCs w:val="24"/>
        </w:rPr>
        <w:t xml:space="preserve"> </w:t>
      </w:r>
      <w:r w:rsidR="00733066" w:rsidRPr="00D52469">
        <w:rPr>
          <w:rFonts w:asciiTheme="majorBidi" w:hAnsiTheme="majorBidi" w:cstheme="majorBidi"/>
          <w:sz w:val="24"/>
          <w:szCs w:val="24"/>
        </w:rPr>
        <w:t xml:space="preserve">Oleh yang demikian, kajian ini menguji peranan lokus kawalan diri sebagai pemboleh ubah penyerdehana dalam mempengaruhi hubungan antara tekanan rakan sebaya dan estim diri. </w:t>
      </w:r>
      <w:r w:rsidR="004A612D" w:rsidRPr="00D52469">
        <w:rPr>
          <w:rFonts w:asciiTheme="majorBidi" w:hAnsiTheme="majorBidi" w:cstheme="majorBidi"/>
          <w:spacing w:val="-1"/>
          <w:sz w:val="24"/>
          <w:szCs w:val="24"/>
        </w:rPr>
        <w:t xml:space="preserve">Fenomena remaja hamil luar nikah ini jika tidak dibendung dengan lebih awal akan mewujudkan masalah yang lebih besar kemudian hari. </w:t>
      </w:r>
      <w:r w:rsidR="00997EDB" w:rsidRPr="00D52469">
        <w:rPr>
          <w:rFonts w:asciiTheme="majorBidi" w:hAnsiTheme="majorBidi" w:cstheme="majorBidi"/>
          <w:spacing w:val="-1"/>
          <w:sz w:val="24"/>
          <w:szCs w:val="24"/>
        </w:rPr>
        <w:t>Akhirnya, kajian ini menyumbang kepada literatur dalam konteks tempatan kerana sebahagian besar pengetahuan berhubung peranan tekanan rakan sebaya, estim diri dan lokus kawalan diri didominasi oleh literatur dari Barat (</w:t>
      </w:r>
      <w:r w:rsidR="00281DE4" w:rsidRPr="00D52469">
        <w:rPr>
          <w:rFonts w:asciiTheme="majorBidi" w:hAnsiTheme="majorBidi" w:cstheme="majorBidi"/>
          <w:sz w:val="24"/>
          <w:szCs w:val="24"/>
        </w:rPr>
        <w:fldChar w:fldCharType="begin" w:fldLock="1"/>
      </w:r>
      <w:r w:rsidR="00997EDB" w:rsidRPr="00D52469">
        <w:rPr>
          <w:rFonts w:asciiTheme="majorBidi" w:hAnsiTheme="majorBidi" w:cstheme="majorBidi"/>
          <w:sz w:val="24"/>
          <w:szCs w:val="24"/>
        </w:rPr>
        <w:instrText>ADDIN CSL_CITATION { "citationItems" : [ { "id" : "ITEM-1", "itemData" : { "author" : [ { "dropping-particle" : "", "family" : "Hanina Halimatusaadiah Hamsan", "given" : "", "non-dropping-particle" : "", "parse-names" : false, "suffix" : "" } ], "id" : "ITEM-1", "issued" : { "date-parts" : [ [ "2010" ] ] }, "publisher" : "Institut Penyelidikan Pembangunan Belia Malaysia", "publisher-place" : "Kuala Lumpur", "title" : "Belia berisiko : profil, faktor penyebab dan intervensi", "type" : "book" }, "uris" : [ "http://www.mendeley.com/documents/?uuid=c51d1894-2618-4f06-99b4-24fde1713356" ] } ], "mendeley" : { "formattedCitation" : "(Hanina Halimatusaadiah Hamsan, 2010)", "manualFormatting" : "Hanina Halimatusaadiah Hamsan, (2010)", "plainTextFormattedCitation" : "(Hanina Halimatusaadiah Hamsan, 2010)", "previouslyFormattedCitation" : "(Hanina Halimatusaadiah Hamsan, 2010)"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00997EDB" w:rsidRPr="00D52469">
        <w:rPr>
          <w:rFonts w:asciiTheme="majorBidi" w:hAnsiTheme="majorBidi" w:cstheme="majorBidi"/>
          <w:sz w:val="24"/>
          <w:szCs w:val="24"/>
        </w:rPr>
        <w:t>Hanina, 2010)</w:t>
      </w:r>
      <w:r w:rsidR="00281DE4" w:rsidRPr="00D52469">
        <w:rPr>
          <w:rFonts w:asciiTheme="majorBidi" w:hAnsiTheme="majorBidi" w:cstheme="majorBidi"/>
          <w:sz w:val="24"/>
          <w:szCs w:val="24"/>
        </w:rPr>
        <w:fldChar w:fldCharType="end"/>
      </w:r>
      <w:r w:rsidR="00997EDB" w:rsidRPr="00D52469">
        <w:rPr>
          <w:rFonts w:asciiTheme="majorBidi" w:hAnsiTheme="majorBidi" w:cstheme="majorBidi"/>
          <w:sz w:val="24"/>
          <w:szCs w:val="24"/>
        </w:rPr>
        <w:t xml:space="preserve">. Dapatan kajian di Barat perlu disahkan dalam konteks yang berbeza kerana hubungan antara </w:t>
      </w:r>
      <w:r w:rsidR="00997EDB" w:rsidRPr="00D52469">
        <w:rPr>
          <w:rFonts w:asciiTheme="majorBidi" w:hAnsiTheme="majorBidi" w:cstheme="majorBidi"/>
          <w:sz w:val="24"/>
          <w:szCs w:val="24"/>
        </w:rPr>
        <w:lastRenderedPageBreak/>
        <w:t>tekanan rakan sebaya, estim diri dan sikap tingkah laku seksual adalah berbeza mengikut faktor budaya</w:t>
      </w:r>
      <w:r w:rsidR="00956490" w:rsidRPr="00D52469">
        <w:rPr>
          <w:rFonts w:asciiTheme="majorBidi" w:hAnsiTheme="majorBidi" w:cstheme="majorBidi"/>
          <w:sz w:val="24"/>
          <w:szCs w:val="24"/>
        </w:rPr>
        <w:t>.</w:t>
      </w:r>
      <w:r w:rsidR="00997EDB" w:rsidRPr="00D52469">
        <w:rPr>
          <w:rFonts w:asciiTheme="majorBidi" w:hAnsiTheme="majorBidi" w:cstheme="majorBidi"/>
          <w:sz w:val="24"/>
          <w:szCs w:val="24"/>
        </w:rPr>
        <w:t xml:space="preserve"> </w:t>
      </w:r>
    </w:p>
    <w:p w:rsidR="00997EDB" w:rsidRPr="00D52469" w:rsidRDefault="00997EDB" w:rsidP="00997EDB">
      <w:pPr>
        <w:autoSpaceDE w:val="0"/>
        <w:autoSpaceDN w:val="0"/>
        <w:adjustRightInd w:val="0"/>
        <w:spacing w:after="0"/>
        <w:jc w:val="both"/>
        <w:rPr>
          <w:rFonts w:asciiTheme="majorBidi" w:hAnsiTheme="majorBidi" w:cstheme="majorBidi"/>
          <w:sz w:val="24"/>
          <w:szCs w:val="24"/>
        </w:rPr>
      </w:pPr>
    </w:p>
    <w:p w:rsidR="00997EDB" w:rsidRPr="00D52469" w:rsidRDefault="00997EDB" w:rsidP="00997EDB">
      <w:pPr>
        <w:autoSpaceDE w:val="0"/>
        <w:autoSpaceDN w:val="0"/>
        <w:adjustRightInd w:val="0"/>
        <w:spacing w:after="0"/>
        <w:jc w:val="center"/>
        <w:rPr>
          <w:rFonts w:asciiTheme="majorBidi" w:hAnsiTheme="majorBidi" w:cstheme="majorBidi"/>
          <w:b/>
          <w:bCs/>
          <w:sz w:val="24"/>
          <w:szCs w:val="24"/>
        </w:rPr>
      </w:pPr>
      <w:r w:rsidRPr="00D52469">
        <w:rPr>
          <w:rFonts w:asciiTheme="majorBidi" w:hAnsiTheme="majorBidi" w:cstheme="majorBidi"/>
          <w:b/>
          <w:bCs/>
          <w:sz w:val="24"/>
          <w:szCs w:val="24"/>
        </w:rPr>
        <w:t>ULASAN LITERATUR</w:t>
      </w:r>
    </w:p>
    <w:p w:rsidR="00997EDB" w:rsidRPr="00D52469" w:rsidRDefault="00997EDB" w:rsidP="00997EDB">
      <w:pPr>
        <w:autoSpaceDE w:val="0"/>
        <w:autoSpaceDN w:val="0"/>
        <w:adjustRightInd w:val="0"/>
        <w:spacing w:after="0"/>
        <w:jc w:val="center"/>
        <w:rPr>
          <w:rFonts w:asciiTheme="majorBidi" w:hAnsiTheme="majorBidi" w:cstheme="majorBidi"/>
          <w:sz w:val="24"/>
          <w:szCs w:val="24"/>
        </w:rPr>
      </w:pPr>
    </w:p>
    <w:p w:rsidR="00997EDB" w:rsidRPr="00D52469" w:rsidRDefault="00123B81" w:rsidP="00997EDB">
      <w:pPr>
        <w:autoSpaceDE w:val="0"/>
        <w:autoSpaceDN w:val="0"/>
        <w:adjustRightInd w:val="0"/>
        <w:spacing w:after="0"/>
        <w:jc w:val="center"/>
        <w:rPr>
          <w:rFonts w:asciiTheme="majorBidi" w:hAnsiTheme="majorBidi" w:cstheme="majorBidi"/>
          <w:sz w:val="24"/>
          <w:szCs w:val="24"/>
        </w:rPr>
      </w:pPr>
      <w:r w:rsidRPr="00D52469">
        <w:rPr>
          <w:rFonts w:asciiTheme="majorBidi" w:hAnsiTheme="majorBidi" w:cstheme="majorBidi"/>
          <w:sz w:val="24"/>
          <w:szCs w:val="24"/>
        </w:rPr>
        <w:t>PENGARUH</w:t>
      </w:r>
      <w:r w:rsidR="00997EDB" w:rsidRPr="00D52469">
        <w:rPr>
          <w:rFonts w:asciiTheme="majorBidi" w:hAnsiTheme="majorBidi" w:cstheme="majorBidi"/>
          <w:sz w:val="24"/>
          <w:szCs w:val="24"/>
        </w:rPr>
        <w:t xml:space="preserve"> </w:t>
      </w:r>
      <w:r w:rsidR="00B419B1" w:rsidRPr="00D52469">
        <w:rPr>
          <w:rFonts w:asciiTheme="majorBidi" w:hAnsiTheme="majorBidi" w:cstheme="majorBidi"/>
          <w:sz w:val="24"/>
          <w:szCs w:val="24"/>
        </w:rPr>
        <w:t>RAKAN SEBAYA DAN SIKAP TINGKAH LAKU SEKSUAL</w:t>
      </w:r>
    </w:p>
    <w:p w:rsidR="00F01B55" w:rsidRPr="00D52469" w:rsidRDefault="00F01B55" w:rsidP="00997EDB">
      <w:pPr>
        <w:autoSpaceDE w:val="0"/>
        <w:autoSpaceDN w:val="0"/>
        <w:adjustRightInd w:val="0"/>
        <w:spacing w:after="0"/>
        <w:jc w:val="center"/>
        <w:rPr>
          <w:rFonts w:asciiTheme="majorBidi" w:hAnsiTheme="majorBidi" w:cstheme="majorBidi"/>
          <w:sz w:val="24"/>
          <w:szCs w:val="24"/>
        </w:rPr>
      </w:pPr>
    </w:p>
    <w:p w:rsidR="00F01B55" w:rsidRPr="00D52469" w:rsidRDefault="00F01B55" w:rsidP="00243524">
      <w:pPr>
        <w:autoSpaceDE w:val="0"/>
        <w:autoSpaceDN w:val="0"/>
        <w:adjustRightInd w:val="0"/>
        <w:spacing w:after="0"/>
        <w:jc w:val="both"/>
        <w:rPr>
          <w:rFonts w:asciiTheme="majorBidi" w:hAnsiTheme="majorBidi" w:cstheme="majorBidi"/>
          <w:sz w:val="24"/>
          <w:szCs w:val="24"/>
        </w:rPr>
      </w:pPr>
      <w:r w:rsidRPr="00D52469">
        <w:rPr>
          <w:rFonts w:asciiTheme="majorBidi" w:hAnsiTheme="majorBidi" w:cstheme="majorBidi"/>
          <w:sz w:val="24"/>
          <w:szCs w:val="24"/>
        </w:rPr>
        <w:t xml:space="preserve">Rakan sebaya merupakan kumpulan yang paling rapat dan paling berpengaruh dalam kehidupan seseorang remaja. Pengaruh dan tekanan negatif yang diterima melalui rakan sebaya menyebabkan remaja berkecenderungan tinggi untuk terlibat ke kancah masalah sosial seperti tingkah laku seksual serta hamil luar nikah. Kenyataan seperti di atas mempunyai persamaan dengan dapatan kajian oleh </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"Kreager, D. A., Staff, J., Gauthier, R., Lefkowitz, E. S., &amp; Feinberg", "given" : "M. E.", "non-dropping-particle" : "", "parse-names" : false, "suffix" : "" } ], "container-title" : "Sex Roles", "id" : "ITEM-1", "issued" : { "date-parts" : [ [ "2016" ] ] }, "page" : "1-16.", "title" : "The Double Standard at Sexual Debut: Gender, Sexual Behavior and Adolescent Peer Acceptance", "type" : "article-journal" }, "uris" : [ "http://www.mendeley.com/documents/?uuid=841dd253-75d8-4381-9ff9-8d38ff84e395" ] } ], "mendeley" : { "formattedCitation" : "(Kreager, D. A., Staff, J., Gauthier, R., Lefkowitz, E. S., &amp; Feinberg, 2016)", "manualFormatting" : "Kreager, Staff, Gauthier, Lefkowitz, &amp; Feinberg, 2016)", "plainTextFormattedCitation" : "(Kreager, D. A., Staff, J., Gauthier, R., Lefkowitz, E. S., &amp; Feinberg, 2016)", "previouslyFormattedCitation" : "(Kreager, D. A., Staff, J., Gauthier, R., Lefkowitz, E. S., &amp; Feinberg, 2016)"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Kreager, Staff, Gauthier, Lefkowitz, dan Feinberg (2016)</w:t>
      </w:r>
      <w:r w:rsidR="00281DE4" w:rsidRPr="00D52469">
        <w:rPr>
          <w:rFonts w:asciiTheme="majorBidi" w:hAnsiTheme="majorBidi" w:cstheme="majorBidi"/>
          <w:sz w:val="24"/>
          <w:szCs w:val="24"/>
        </w:rPr>
        <w:fldChar w:fldCharType="end"/>
      </w:r>
      <w:r w:rsidRPr="00D52469">
        <w:rPr>
          <w:rFonts w:asciiTheme="majorBidi" w:hAnsiTheme="majorBidi" w:cstheme="majorBidi"/>
          <w:sz w:val="24"/>
          <w:szCs w:val="24"/>
        </w:rPr>
        <w:t xml:space="preserve"> yang dijalankan ke atas 914 remaja lelaki dan perempuan dalam lingkungan umur 11 hingga 16 tahun, membuktikan bahawa remaja yang terlibat dengan tingkah laku seksual adalah akibat daripada pengaruh serta tekanan yang dihadapi melalui rakan sebaya. Penemuan kajian ini menunjukkan peningkatan dalam penerimaan rakan sebaya akan menyebabkan peningkatan risiko remaja untuk melakukan tingkah laku seksual. Antara implikasi penting yang disyorkan dalam kajian ini adalah pendidikan kesihatan seksual yang memberi fokus terhadap pembinaan kelompok sosial rakan sebaya yang selamat dalam membantu remaja terhindar dengan gejala sosial yang negatif. </w:t>
      </w:r>
    </w:p>
    <w:p w:rsidR="004A1BDD" w:rsidRPr="00D52469" w:rsidRDefault="004A1BDD" w:rsidP="00F01B55">
      <w:pPr>
        <w:autoSpaceDE w:val="0"/>
        <w:autoSpaceDN w:val="0"/>
        <w:adjustRightInd w:val="0"/>
        <w:spacing w:after="0"/>
        <w:jc w:val="both"/>
        <w:rPr>
          <w:rFonts w:asciiTheme="majorBidi" w:hAnsiTheme="majorBidi" w:cstheme="majorBidi"/>
          <w:sz w:val="24"/>
          <w:szCs w:val="24"/>
        </w:rPr>
      </w:pPr>
    </w:p>
    <w:p w:rsidR="004A1BDD" w:rsidRPr="00D52469" w:rsidRDefault="004A1BDD" w:rsidP="00243524">
      <w:pPr>
        <w:autoSpaceDE w:val="0"/>
        <w:autoSpaceDN w:val="0"/>
        <w:adjustRightInd w:val="0"/>
        <w:spacing w:after="0"/>
        <w:jc w:val="both"/>
        <w:rPr>
          <w:rFonts w:asciiTheme="majorBidi" w:hAnsiTheme="majorBidi" w:cstheme="majorBidi"/>
          <w:sz w:val="24"/>
          <w:szCs w:val="24"/>
        </w:rPr>
      </w:pPr>
      <w:r w:rsidRPr="00D52469">
        <w:rPr>
          <w:rFonts w:asciiTheme="majorBidi" w:hAnsiTheme="majorBidi" w:cstheme="majorBidi"/>
          <w:sz w:val="24"/>
          <w:szCs w:val="24"/>
        </w:rPr>
        <w:t xml:space="preserve">Dalam mengkaji perkaitan antara </w:t>
      </w:r>
      <w:r w:rsidR="00123B81"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dengan sikap tingkah laku seksual, pengkaji-pengkaji lepas cenderung untuk meneliti perkaitan secara langsung. Kajian ini menumpukan terhadap dua pemboleh ubah yang berpotensi memainkan peranan dalam menjelaskan bagaimana dan bila </w:t>
      </w:r>
      <w:r w:rsidR="007B7B2D" w:rsidRPr="00D52469">
        <w:rPr>
          <w:rFonts w:asciiTheme="majorBidi" w:hAnsiTheme="majorBidi" w:cstheme="majorBidi"/>
          <w:sz w:val="24"/>
          <w:szCs w:val="24"/>
        </w:rPr>
        <w:t xml:space="preserve">pengaruh </w:t>
      </w:r>
      <w:r w:rsidRPr="00D52469">
        <w:rPr>
          <w:rFonts w:asciiTheme="majorBidi" w:hAnsiTheme="majorBidi" w:cstheme="majorBidi"/>
          <w:sz w:val="24"/>
          <w:szCs w:val="24"/>
        </w:rPr>
        <w:t xml:space="preserve">rakan sebaya </w:t>
      </w:r>
      <w:r w:rsidR="007B7B2D" w:rsidRPr="00D52469">
        <w:rPr>
          <w:rFonts w:asciiTheme="majorBidi" w:hAnsiTheme="majorBidi" w:cstheme="majorBidi"/>
          <w:sz w:val="24"/>
          <w:szCs w:val="24"/>
        </w:rPr>
        <w:t xml:space="preserve">mempunyai perkaitan dengan </w:t>
      </w:r>
      <w:r w:rsidRPr="00D52469">
        <w:rPr>
          <w:rFonts w:asciiTheme="majorBidi" w:hAnsiTheme="majorBidi" w:cstheme="majorBidi"/>
          <w:sz w:val="24"/>
          <w:szCs w:val="24"/>
        </w:rPr>
        <w:t xml:space="preserve"> sikap tingkah laku seksual. Pertamanya dijangkakan estim diri bertindak sebagai pengantara dalam hubungan antara </w:t>
      </w:r>
      <w:r w:rsidR="00123B81"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dengan sikap tingkah laku seksual. Ini membawa maksud </w:t>
      </w:r>
      <w:r w:rsidR="00123B81"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yang tinggi menyumbang kepada pembentukan estim diri yang tinggi, dan berikutnya estim diri yang tinggi meningkatkan pembentukan sikap tingkah laku seksual dalam kalangan remaja hamil luar nikah. Keduanya dijangkakan lokus kawalan diri bertindak sebagai penyerdehana dalam hubungan antara tekanan rakan sebaya dan sikap tingkah laku seksual. Ini bermaksud sama ada </w:t>
      </w:r>
      <w:r w:rsidR="00123B81"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menyumbang kepada sikap tingkah laku seksual mungkin bergantung terhadap lokus kawalan diri seseorang. Ini bermaksud </w:t>
      </w:r>
      <w:r w:rsidR="007B7B2D" w:rsidRPr="00D52469">
        <w:rPr>
          <w:rFonts w:asciiTheme="majorBidi" w:hAnsiTheme="majorBidi" w:cstheme="majorBidi"/>
          <w:sz w:val="24"/>
          <w:szCs w:val="24"/>
        </w:rPr>
        <w:t xml:space="preserve">pengaruh </w:t>
      </w:r>
      <w:r w:rsidRPr="00D52469">
        <w:rPr>
          <w:rFonts w:asciiTheme="majorBidi" w:hAnsiTheme="majorBidi" w:cstheme="majorBidi"/>
          <w:sz w:val="24"/>
          <w:szCs w:val="24"/>
        </w:rPr>
        <w:t>rakan sebaya yang tinggi mungkin mempunyai hubungan yang lebih kua</w:t>
      </w:r>
      <w:r w:rsidR="007B7B2D" w:rsidRPr="00D52469">
        <w:rPr>
          <w:rFonts w:asciiTheme="majorBidi" w:hAnsiTheme="majorBidi" w:cstheme="majorBidi"/>
          <w:sz w:val="24"/>
          <w:szCs w:val="24"/>
        </w:rPr>
        <w:t>t</w:t>
      </w:r>
      <w:r w:rsidRPr="00D52469">
        <w:rPr>
          <w:rFonts w:asciiTheme="majorBidi" w:hAnsiTheme="majorBidi" w:cstheme="majorBidi"/>
          <w:sz w:val="24"/>
          <w:szCs w:val="24"/>
        </w:rPr>
        <w:t xml:space="preserve"> dengan sikap tingkah laku seksual dalam kalangan remaja yang memiliki lokus kawalan diri yang rendah. Berikutnya dikemukakan literatur yang menyokong peranan pengantara estim diri dan peranan penyederhana lokus kawalan diri. </w:t>
      </w:r>
    </w:p>
    <w:p w:rsidR="00F01B55" w:rsidRPr="00D52469" w:rsidRDefault="00F01B55" w:rsidP="00F01B55">
      <w:pPr>
        <w:autoSpaceDE w:val="0"/>
        <w:autoSpaceDN w:val="0"/>
        <w:adjustRightInd w:val="0"/>
        <w:spacing w:after="0"/>
        <w:jc w:val="both"/>
        <w:rPr>
          <w:rFonts w:asciiTheme="majorBidi" w:hAnsiTheme="majorBidi" w:cstheme="majorBidi"/>
          <w:sz w:val="24"/>
          <w:szCs w:val="24"/>
        </w:rPr>
      </w:pPr>
    </w:p>
    <w:p w:rsidR="00F50E45" w:rsidRPr="00D52469" w:rsidRDefault="00F50E45" w:rsidP="00123B81">
      <w:pPr>
        <w:autoSpaceDE w:val="0"/>
        <w:autoSpaceDN w:val="0"/>
        <w:adjustRightInd w:val="0"/>
        <w:spacing w:after="0"/>
        <w:jc w:val="both"/>
        <w:rPr>
          <w:rFonts w:asciiTheme="majorBidi" w:hAnsiTheme="majorBidi" w:cstheme="majorBidi"/>
          <w:sz w:val="24"/>
          <w:szCs w:val="24"/>
        </w:rPr>
      </w:pPr>
      <w:r w:rsidRPr="00D52469">
        <w:rPr>
          <w:rFonts w:asciiTheme="majorBidi" w:hAnsiTheme="majorBidi" w:cstheme="majorBidi"/>
          <w:sz w:val="24"/>
          <w:szCs w:val="24"/>
        </w:rPr>
        <w:t>H</w:t>
      </w:r>
      <w:r w:rsidRPr="00D52469">
        <w:rPr>
          <w:rFonts w:asciiTheme="majorBidi" w:hAnsiTheme="majorBidi" w:cstheme="majorBidi"/>
          <w:sz w:val="16"/>
          <w:szCs w:val="16"/>
        </w:rPr>
        <w:t>1</w:t>
      </w:r>
      <w:r w:rsidRPr="00D52469">
        <w:rPr>
          <w:rFonts w:asciiTheme="majorBidi" w:hAnsiTheme="majorBidi" w:cstheme="majorBidi"/>
          <w:sz w:val="16"/>
          <w:szCs w:val="16"/>
        </w:rPr>
        <w:tab/>
      </w:r>
      <w:r w:rsidR="00123B81" w:rsidRPr="00D52469">
        <w:rPr>
          <w:rFonts w:asciiTheme="majorBidi" w:hAnsiTheme="majorBidi" w:cstheme="majorBidi"/>
          <w:sz w:val="24"/>
          <w:szCs w:val="24"/>
        </w:rPr>
        <w:t xml:space="preserve">Pengaruh </w:t>
      </w:r>
      <w:r w:rsidRPr="00D52469">
        <w:rPr>
          <w:rFonts w:asciiTheme="majorBidi" w:hAnsiTheme="majorBidi" w:cstheme="majorBidi"/>
          <w:sz w:val="24"/>
          <w:szCs w:val="24"/>
        </w:rPr>
        <w:t xml:space="preserve">rakan sebaya mempunyai hubungan yang signifikan dengan sikap tingkah laku </w:t>
      </w:r>
      <w:r w:rsidRPr="00D52469">
        <w:rPr>
          <w:rFonts w:asciiTheme="majorBidi" w:hAnsiTheme="majorBidi" w:cstheme="majorBidi"/>
          <w:sz w:val="24"/>
          <w:szCs w:val="24"/>
        </w:rPr>
        <w:tab/>
        <w:t>seksual</w:t>
      </w:r>
    </w:p>
    <w:p w:rsidR="00F50E45" w:rsidRPr="00D52469" w:rsidRDefault="00F50E45" w:rsidP="00F01B55">
      <w:pPr>
        <w:autoSpaceDE w:val="0"/>
        <w:autoSpaceDN w:val="0"/>
        <w:adjustRightInd w:val="0"/>
        <w:spacing w:after="0"/>
        <w:jc w:val="both"/>
        <w:rPr>
          <w:rFonts w:asciiTheme="majorBidi" w:hAnsiTheme="majorBidi" w:cstheme="majorBidi"/>
          <w:sz w:val="24"/>
          <w:szCs w:val="24"/>
        </w:rPr>
      </w:pPr>
    </w:p>
    <w:p w:rsidR="00243524" w:rsidRPr="00D52469" w:rsidRDefault="00243524" w:rsidP="00F01B55">
      <w:pPr>
        <w:autoSpaceDE w:val="0"/>
        <w:autoSpaceDN w:val="0"/>
        <w:adjustRightInd w:val="0"/>
        <w:spacing w:after="0"/>
        <w:jc w:val="both"/>
        <w:rPr>
          <w:rFonts w:asciiTheme="majorBidi" w:hAnsiTheme="majorBidi" w:cstheme="majorBidi"/>
          <w:sz w:val="24"/>
          <w:szCs w:val="24"/>
        </w:rPr>
      </w:pPr>
    </w:p>
    <w:p w:rsidR="00243524" w:rsidRDefault="00243524" w:rsidP="00F01B55">
      <w:pPr>
        <w:autoSpaceDE w:val="0"/>
        <w:autoSpaceDN w:val="0"/>
        <w:adjustRightInd w:val="0"/>
        <w:spacing w:after="0"/>
        <w:jc w:val="both"/>
        <w:rPr>
          <w:rFonts w:asciiTheme="majorBidi" w:hAnsiTheme="majorBidi" w:cstheme="majorBidi"/>
          <w:sz w:val="24"/>
          <w:szCs w:val="24"/>
        </w:rPr>
      </w:pPr>
    </w:p>
    <w:p w:rsidR="00624CAF" w:rsidRDefault="00624CAF" w:rsidP="00F01B55">
      <w:pPr>
        <w:autoSpaceDE w:val="0"/>
        <w:autoSpaceDN w:val="0"/>
        <w:adjustRightInd w:val="0"/>
        <w:spacing w:after="0"/>
        <w:jc w:val="both"/>
        <w:rPr>
          <w:rFonts w:asciiTheme="majorBidi" w:hAnsiTheme="majorBidi" w:cstheme="majorBidi"/>
          <w:sz w:val="24"/>
          <w:szCs w:val="24"/>
        </w:rPr>
      </w:pPr>
    </w:p>
    <w:p w:rsidR="00624CAF" w:rsidRPr="00D52469" w:rsidRDefault="00624CAF" w:rsidP="00F01B55">
      <w:pPr>
        <w:autoSpaceDE w:val="0"/>
        <w:autoSpaceDN w:val="0"/>
        <w:adjustRightInd w:val="0"/>
        <w:spacing w:after="0"/>
        <w:jc w:val="both"/>
        <w:rPr>
          <w:rFonts w:asciiTheme="majorBidi" w:hAnsiTheme="majorBidi" w:cstheme="majorBidi"/>
          <w:sz w:val="24"/>
          <w:szCs w:val="24"/>
        </w:rPr>
      </w:pPr>
    </w:p>
    <w:p w:rsidR="003B4776" w:rsidRPr="00D52469" w:rsidRDefault="003B4776" w:rsidP="005B2CCD">
      <w:pPr>
        <w:autoSpaceDE w:val="0"/>
        <w:autoSpaceDN w:val="0"/>
        <w:adjustRightInd w:val="0"/>
        <w:spacing w:after="0"/>
        <w:jc w:val="both"/>
        <w:rPr>
          <w:rFonts w:asciiTheme="majorBidi" w:hAnsiTheme="majorBidi" w:cstheme="majorBidi"/>
          <w:sz w:val="24"/>
          <w:szCs w:val="24"/>
        </w:rPr>
      </w:pPr>
    </w:p>
    <w:p w:rsidR="003B4776" w:rsidRPr="00D52469" w:rsidRDefault="003B4776" w:rsidP="003B4776">
      <w:pPr>
        <w:autoSpaceDE w:val="0"/>
        <w:autoSpaceDN w:val="0"/>
        <w:adjustRightInd w:val="0"/>
        <w:spacing w:after="0"/>
        <w:jc w:val="center"/>
        <w:rPr>
          <w:rFonts w:asciiTheme="majorBidi" w:hAnsiTheme="majorBidi" w:cstheme="majorBidi"/>
          <w:sz w:val="24"/>
          <w:szCs w:val="24"/>
        </w:rPr>
      </w:pPr>
      <w:r w:rsidRPr="00D52469">
        <w:rPr>
          <w:rFonts w:asciiTheme="majorBidi" w:hAnsiTheme="majorBidi" w:cstheme="majorBidi"/>
          <w:sz w:val="24"/>
          <w:szCs w:val="24"/>
        </w:rPr>
        <w:lastRenderedPageBreak/>
        <w:t>PERANAN PENGANTARA ESTIM DIRI</w:t>
      </w:r>
    </w:p>
    <w:p w:rsidR="003B4776" w:rsidRPr="00D52469" w:rsidRDefault="003B4776" w:rsidP="003B4776">
      <w:pPr>
        <w:autoSpaceDE w:val="0"/>
        <w:autoSpaceDN w:val="0"/>
        <w:adjustRightInd w:val="0"/>
        <w:spacing w:after="0"/>
        <w:jc w:val="center"/>
        <w:rPr>
          <w:rFonts w:asciiTheme="majorBidi" w:hAnsiTheme="majorBidi" w:cstheme="majorBidi"/>
          <w:sz w:val="24"/>
          <w:szCs w:val="24"/>
        </w:rPr>
      </w:pPr>
    </w:p>
    <w:p w:rsidR="006C44D1" w:rsidRPr="00D52469" w:rsidRDefault="00A52E35" w:rsidP="00243524">
      <w:pPr>
        <w:jc w:val="both"/>
        <w:rPr>
          <w:rFonts w:asciiTheme="majorBidi" w:hAnsiTheme="majorBidi" w:cstheme="majorBidi"/>
          <w:sz w:val="24"/>
          <w:szCs w:val="24"/>
        </w:rPr>
      </w:pPr>
      <w:r w:rsidRPr="00D52469">
        <w:rPr>
          <w:rFonts w:asciiTheme="majorBidi" w:hAnsiTheme="majorBidi" w:cstheme="majorBidi"/>
          <w:bCs/>
          <w:sz w:val="24"/>
          <w:szCs w:val="24"/>
        </w:rPr>
        <w:t xml:space="preserve">Estim diri berkait rapat dengan pertimbangan serta tanggapan terhadap kemampuan remaja serta motivasi diri dalam mencapai sesuatu tindakan dan tujuan tertentu. Estim diri memberi kesan kepada remaja </w:t>
      </w:r>
      <w:r w:rsidR="007B7B2D" w:rsidRPr="00D52469">
        <w:rPr>
          <w:rFonts w:asciiTheme="majorBidi" w:hAnsiTheme="majorBidi" w:cstheme="majorBidi"/>
          <w:bCs/>
          <w:sz w:val="24"/>
          <w:szCs w:val="24"/>
        </w:rPr>
        <w:t xml:space="preserve">dalam </w:t>
      </w:r>
      <w:r w:rsidRPr="00D52469">
        <w:rPr>
          <w:rFonts w:asciiTheme="majorBidi" w:hAnsiTheme="majorBidi" w:cstheme="majorBidi"/>
          <w:bCs/>
          <w:sz w:val="24"/>
          <w:szCs w:val="24"/>
        </w:rPr>
        <w:t>membuat pilihan terhadap sesuatu tindakan sama ada merasakan diri berkemampuan atau tidak mampu untuk melakukan sesuatu tindakan. Para sarjana yang lalu membuktikan</w:t>
      </w:r>
      <w:r w:rsidRPr="00D52469">
        <w:rPr>
          <w:rFonts w:asciiTheme="majorBidi" w:hAnsiTheme="majorBidi" w:cstheme="majorBidi"/>
          <w:sz w:val="24"/>
          <w:szCs w:val="24"/>
        </w:rPr>
        <w:t xml:space="preserve"> remaja berkecenderungan tinggi untuk terlibat dengan tingkah laku seksual akibat daripada </w:t>
      </w:r>
      <w:r w:rsidR="007B7B2D" w:rsidRPr="00D52469">
        <w:rPr>
          <w:rFonts w:asciiTheme="majorBidi" w:hAnsiTheme="majorBidi" w:cstheme="majorBidi"/>
          <w:sz w:val="24"/>
          <w:szCs w:val="24"/>
        </w:rPr>
        <w:t>pengaruh</w:t>
      </w:r>
      <w:r w:rsidRPr="00D52469">
        <w:rPr>
          <w:rFonts w:asciiTheme="majorBidi" w:hAnsiTheme="majorBidi" w:cstheme="majorBidi"/>
          <w:sz w:val="24"/>
          <w:szCs w:val="24"/>
        </w:rPr>
        <w:t xml:space="preserve"> yang diterima melalui rakan sebaya</w:t>
      </w:r>
      <w:r w:rsidR="00A17CD6" w:rsidRPr="00D52469">
        <w:rPr>
          <w:rFonts w:asciiTheme="majorBidi" w:hAnsiTheme="majorBidi" w:cstheme="majorBidi"/>
          <w:sz w:val="24"/>
          <w:szCs w:val="24"/>
        </w:rPr>
        <w:t xml:space="preserve"> yang bertingkah laku seksual</w:t>
      </w:r>
      <w:r w:rsidRPr="00D52469">
        <w:rPr>
          <w:rFonts w:asciiTheme="majorBidi" w:hAnsiTheme="majorBidi" w:cstheme="majorBidi"/>
          <w:sz w:val="24"/>
          <w:szCs w:val="24"/>
        </w:rPr>
        <w:t xml:space="preserve"> seterusnya berupaya mempengaruhi estim diri remaja</w:t>
      </w:r>
      <w:r w:rsidR="002B05D3" w:rsidRPr="00D52469">
        <w:rPr>
          <w:rFonts w:asciiTheme="majorBidi" w:hAnsiTheme="majorBidi" w:cstheme="majorBidi"/>
          <w:sz w:val="24"/>
          <w:szCs w:val="24"/>
        </w:rPr>
        <w:t>.</w:t>
      </w:r>
      <w:r w:rsidR="00243524" w:rsidRPr="00D52469">
        <w:rPr>
          <w:rFonts w:asciiTheme="majorBidi" w:hAnsiTheme="majorBidi" w:cstheme="majorBidi"/>
          <w:sz w:val="24"/>
          <w:szCs w:val="24"/>
        </w:rPr>
        <w:t xml:space="preserve"> </w:t>
      </w:r>
      <w:r w:rsidRPr="00D52469">
        <w:rPr>
          <w:rFonts w:asciiTheme="majorBidi" w:hAnsiTheme="majorBidi" w:cstheme="majorBidi"/>
          <w:sz w:val="24"/>
          <w:szCs w:val="24"/>
        </w:rPr>
        <w:t xml:space="preserve">Kajian yang dijalankan oleh </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"Lansu, T. A., Cillessen, A. H., &amp; Karremans", "given" : "J. C.", "non-dropping-particle" : "", "parse-names" : false, "suffix" : "" } ], "container-title" : "Journal of Relationships Research", "id" : "ITEM-1", "issue" : "6, 14", "issued" : { "date-parts" : [ [ "2015" ] ] }, "page" : "14", "title" : "The Effects of Social Status and Self-Esteem on Imitation and Choice of a Popular Peer", "type" : "article-journal" }, "uris" : [ "http://www.mendeley.com/documents/?uuid=7b5a1015-eb1b-409f-bb64-87e5b0b454bf" ] } ], "mendeley" : { "formattedCitation" : "(Lansu, T. A., Cillessen, A. H., &amp; Karremans, 2015)", "manualFormatting" : "Lansu, Cillessen  &amp; Karremans (2015)", "plainTextFormattedCitation" : "(Lansu, T. A., Cillessen, A. H., &amp; Karremans, 2015)", "previouslyFormattedCitation" : "(Lansu, T. A., Cillessen, A. H., &amp; Karremans, 2015)"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Lansu, Cillessen  dan Karremans (2015)</w:t>
      </w:r>
      <w:r w:rsidR="00281DE4" w:rsidRPr="00D52469">
        <w:rPr>
          <w:rFonts w:asciiTheme="majorBidi" w:hAnsiTheme="majorBidi" w:cstheme="majorBidi"/>
          <w:sz w:val="24"/>
          <w:szCs w:val="24"/>
        </w:rPr>
        <w:fldChar w:fldCharType="end"/>
      </w:r>
      <w:r w:rsidRPr="00D52469">
        <w:rPr>
          <w:rFonts w:asciiTheme="majorBidi" w:hAnsiTheme="majorBidi" w:cstheme="majorBidi"/>
          <w:sz w:val="24"/>
          <w:szCs w:val="24"/>
        </w:rPr>
        <w:t xml:space="preserve"> ke atas 67 orang remaja perempuan menunjukkan </w:t>
      </w:r>
      <w:r w:rsidR="00123B81"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memberi kesan kepada pengaruh sosial ke atas tingkah laku seksual remaja khasnya kepada remaja yang mempunyai estim diri yang rendah. </w:t>
      </w:r>
      <w:r w:rsidR="006C44D1" w:rsidRPr="00D52469">
        <w:rPr>
          <w:rFonts w:asciiTheme="majorBidi" w:hAnsiTheme="majorBidi" w:cstheme="majorBidi"/>
          <w:sz w:val="24"/>
          <w:szCs w:val="24"/>
        </w:rPr>
        <w:t>Berdasarkan kajian lepas, maka hipotesis berikut dibentuk:</w:t>
      </w:r>
    </w:p>
    <w:p w:rsidR="006C44D1" w:rsidRPr="00D52469" w:rsidRDefault="006C44D1" w:rsidP="00966F07">
      <w:pPr>
        <w:autoSpaceDE w:val="0"/>
        <w:autoSpaceDN w:val="0"/>
        <w:adjustRightInd w:val="0"/>
        <w:spacing w:after="0"/>
        <w:jc w:val="both"/>
        <w:rPr>
          <w:rFonts w:asciiTheme="majorBidi" w:hAnsiTheme="majorBidi" w:cstheme="majorBidi"/>
          <w:sz w:val="24"/>
          <w:szCs w:val="24"/>
        </w:rPr>
      </w:pPr>
      <w:r w:rsidRPr="00D52469">
        <w:rPr>
          <w:rFonts w:asciiTheme="majorBidi" w:hAnsiTheme="majorBidi" w:cstheme="majorBidi"/>
          <w:sz w:val="24"/>
          <w:szCs w:val="24"/>
        </w:rPr>
        <w:t>H</w:t>
      </w:r>
      <w:r w:rsidRPr="00D52469">
        <w:rPr>
          <w:rFonts w:asciiTheme="majorBidi" w:hAnsiTheme="majorBidi" w:cstheme="majorBidi"/>
          <w:sz w:val="18"/>
          <w:szCs w:val="18"/>
        </w:rPr>
        <w:t>2</w:t>
      </w:r>
      <w:r w:rsidRPr="00D52469">
        <w:rPr>
          <w:rFonts w:asciiTheme="majorBidi" w:hAnsiTheme="majorBidi" w:cstheme="majorBidi"/>
          <w:sz w:val="16"/>
          <w:szCs w:val="16"/>
        </w:rPr>
        <w:tab/>
      </w:r>
      <w:r w:rsidRPr="00D52469">
        <w:rPr>
          <w:rFonts w:asciiTheme="majorBidi" w:hAnsiTheme="majorBidi" w:cstheme="majorBidi"/>
          <w:sz w:val="24"/>
          <w:szCs w:val="24"/>
        </w:rPr>
        <w:t xml:space="preserve"> </w:t>
      </w:r>
      <w:r w:rsidR="00966F07" w:rsidRPr="00D52469">
        <w:rPr>
          <w:rFonts w:asciiTheme="majorBidi" w:hAnsiTheme="majorBidi" w:cstheme="majorBidi"/>
          <w:sz w:val="24"/>
          <w:szCs w:val="24"/>
        </w:rPr>
        <w:t xml:space="preserve">Pengaruh </w:t>
      </w:r>
      <w:r w:rsidRPr="00D52469">
        <w:rPr>
          <w:rFonts w:asciiTheme="majorBidi" w:hAnsiTheme="majorBidi" w:cstheme="majorBidi"/>
          <w:sz w:val="24"/>
          <w:szCs w:val="24"/>
        </w:rPr>
        <w:t>rakan sebaya mem</w:t>
      </w:r>
      <w:r w:rsidR="00966F07" w:rsidRPr="00D52469">
        <w:rPr>
          <w:rFonts w:asciiTheme="majorBidi" w:hAnsiTheme="majorBidi" w:cstheme="majorBidi"/>
          <w:sz w:val="24"/>
          <w:szCs w:val="24"/>
        </w:rPr>
        <w:t xml:space="preserve">punyai hubungan yang signifikan </w:t>
      </w:r>
      <w:r w:rsidRPr="00D52469">
        <w:rPr>
          <w:rFonts w:asciiTheme="majorBidi" w:hAnsiTheme="majorBidi" w:cstheme="majorBidi"/>
          <w:sz w:val="24"/>
          <w:szCs w:val="24"/>
        </w:rPr>
        <w:t>dengan estim diri</w:t>
      </w:r>
    </w:p>
    <w:p w:rsidR="00F37787" w:rsidRPr="00D52469" w:rsidRDefault="00F37787" w:rsidP="006C44D1">
      <w:pPr>
        <w:autoSpaceDE w:val="0"/>
        <w:autoSpaceDN w:val="0"/>
        <w:adjustRightInd w:val="0"/>
        <w:spacing w:after="0"/>
        <w:jc w:val="both"/>
        <w:rPr>
          <w:rFonts w:asciiTheme="majorBidi" w:hAnsiTheme="majorBidi" w:cstheme="majorBidi"/>
          <w:sz w:val="24"/>
          <w:szCs w:val="24"/>
        </w:rPr>
      </w:pPr>
    </w:p>
    <w:p w:rsidR="00F37787" w:rsidRPr="00D52469" w:rsidRDefault="00F37787" w:rsidP="00243524">
      <w:pPr>
        <w:jc w:val="both"/>
        <w:rPr>
          <w:rFonts w:asciiTheme="majorBidi" w:hAnsiTheme="majorBidi" w:cstheme="majorBidi"/>
          <w:sz w:val="24"/>
          <w:szCs w:val="24"/>
        </w:rPr>
      </w:pPr>
      <w:r w:rsidRPr="00D52469">
        <w:rPr>
          <w:rFonts w:asciiTheme="majorBidi" w:hAnsiTheme="majorBidi" w:cstheme="majorBidi"/>
          <w:sz w:val="24"/>
          <w:szCs w:val="24"/>
        </w:rPr>
        <w:t>Munculnya sikap positif terhadap tingkah laku seksual dalam kalangan remaja adalah dipengaruhi oleh faktor dalaman seperti estim diri. Estim diri merupakan salah satu aspek dalaman yang penting dalam perkembangan sikap dan tingkah laku remaja</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"Findley", "given" : "Danielle", "non-dropping-particle" : "", "parse-names" : false, "suffix" : "" } ], "id" : "ITEM-1", "issue" : "January", "issued" : { "date-parts" : [ [ "2013" ] ] }, "title" : "Self-Concept Clarity and Self-Esteem in Adolescence : Associations with Psychological , Behavioral , and Academic Adjustment", "type" : "article-journal" }, "uris" : [ "http://www.mendeley.com/documents/?uuid=0b597849-1636-4303-a82d-25258fb88def" ] } ], "mendeley" : { "formattedCitation" : "(Findley, 2013)", "plainTextFormattedCitation" : "(Findley, 2013)", "previouslyFormattedCitation" : "(Findley, 2013)"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00281DE4" w:rsidRPr="00D52469">
        <w:rPr>
          <w:rFonts w:asciiTheme="majorBidi" w:hAnsiTheme="majorBidi" w:cstheme="majorBidi"/>
          <w:sz w:val="24"/>
          <w:szCs w:val="24"/>
        </w:rPr>
        <w:fldChar w:fldCharType="end"/>
      </w:r>
      <w:r w:rsidRPr="00D52469">
        <w:rPr>
          <w:rFonts w:asciiTheme="majorBidi" w:hAnsiTheme="majorBidi" w:cstheme="majorBidi"/>
          <w:sz w:val="24"/>
          <w:szCs w:val="24"/>
        </w:rPr>
        <w:t>. Kajian yang dijalankan ke atas 556 orang remaja perempuan yang berusia 18 hingga 30 tahun menunjukkan terdapat hubungan yang signifikan di antara estim diri rendah dengan tingkah laku seksual. Remaja yang mempunyai estim diri rendah berkecenderungan tinggi terlibat dengan hubungan seksual kerana ingin meningkatkan penilaian pada dirinya melalui penerimaan serta kasih sayang yang diberi oleh pasangan</w:t>
      </w:r>
      <w:r w:rsidR="00243524" w:rsidRPr="00D52469">
        <w:rPr>
          <w:rFonts w:asciiTheme="majorBidi" w:hAnsiTheme="majorBidi" w:cstheme="majorBidi"/>
          <w:sz w:val="24"/>
          <w:szCs w:val="24"/>
        </w:rPr>
        <w:t>.</w:t>
      </w:r>
    </w:p>
    <w:p w:rsidR="006C44D1" w:rsidRPr="00D52469" w:rsidRDefault="00F37787" w:rsidP="00F37787">
      <w:pPr>
        <w:jc w:val="both"/>
        <w:rPr>
          <w:rFonts w:asciiTheme="majorBidi" w:hAnsiTheme="majorBidi" w:cstheme="majorBidi"/>
          <w:sz w:val="24"/>
          <w:szCs w:val="24"/>
        </w:rPr>
      </w:pPr>
      <w:r w:rsidRPr="00D52469">
        <w:rPr>
          <w:rFonts w:asciiTheme="majorBidi" w:hAnsiTheme="majorBidi" w:cstheme="majorBidi"/>
          <w:sz w:val="24"/>
          <w:szCs w:val="24"/>
        </w:rPr>
        <w:t>Kajian yang dijalankan oleh Babington, Malone dan Kelley (2015) ke atas remaja berusia 15 hingga 19 tahun di Amerika Syarikat yang bertujuan untuk meneroka perkaitan antara estim diri  dan tingkah laku seksual berisiko menunjukkan bahawa remaja yang mempunyai estim diri yang lebih tinggi mengalami kadar kehamilan luar nikah yang lebih rendah. Kajian ini juga menyatakan bahawa pembangunan intervensi untuk mencegah fenomena remaja hamil luar nikah perlulah memasukkan elemen estim diri sebagai peramal kehamilan luar nikah dalam kalangan remaja. Kesimpulannya estim diri sama ada tinggi mahupun rendah akan mempengaruhi sikap dan tingkah laku remaja melalui dapatan-dapatan kajian terdahulu. Berdasarkan kajian lepas, maka hipotesis berikut dibentuk:</w:t>
      </w:r>
    </w:p>
    <w:p w:rsidR="006C44D1" w:rsidRPr="00D52469" w:rsidRDefault="006C44D1" w:rsidP="006C44D1">
      <w:pPr>
        <w:autoSpaceDE w:val="0"/>
        <w:autoSpaceDN w:val="0"/>
        <w:adjustRightInd w:val="0"/>
        <w:spacing w:after="0"/>
        <w:jc w:val="both"/>
        <w:rPr>
          <w:rFonts w:asciiTheme="majorBidi" w:hAnsiTheme="majorBidi" w:cstheme="majorBidi"/>
          <w:sz w:val="24"/>
          <w:szCs w:val="24"/>
        </w:rPr>
      </w:pPr>
      <w:r w:rsidRPr="00D52469">
        <w:rPr>
          <w:rFonts w:asciiTheme="majorBidi" w:hAnsiTheme="majorBidi" w:cstheme="majorBidi"/>
          <w:sz w:val="24"/>
          <w:szCs w:val="24"/>
        </w:rPr>
        <w:t>H</w:t>
      </w:r>
      <w:r w:rsidRPr="00D52469">
        <w:rPr>
          <w:rFonts w:asciiTheme="majorBidi" w:hAnsiTheme="majorBidi" w:cstheme="majorBidi"/>
          <w:sz w:val="18"/>
          <w:szCs w:val="18"/>
        </w:rPr>
        <w:t>3</w:t>
      </w:r>
      <w:r w:rsidRPr="00D52469">
        <w:rPr>
          <w:rFonts w:asciiTheme="majorBidi" w:hAnsiTheme="majorBidi" w:cstheme="majorBidi"/>
          <w:sz w:val="16"/>
          <w:szCs w:val="16"/>
        </w:rPr>
        <w:tab/>
      </w:r>
      <w:r w:rsidRPr="00D52469">
        <w:rPr>
          <w:rFonts w:asciiTheme="majorBidi" w:hAnsiTheme="majorBidi" w:cstheme="majorBidi"/>
          <w:sz w:val="24"/>
          <w:szCs w:val="24"/>
        </w:rPr>
        <w:t>Estim diri mempunyai hubungan yang signifikan dengan sikap tingkah laku seksual</w:t>
      </w:r>
    </w:p>
    <w:p w:rsidR="00F37787" w:rsidRPr="00D52469" w:rsidRDefault="00F37787" w:rsidP="006C44D1">
      <w:pPr>
        <w:autoSpaceDE w:val="0"/>
        <w:autoSpaceDN w:val="0"/>
        <w:adjustRightInd w:val="0"/>
        <w:spacing w:after="0"/>
        <w:jc w:val="both"/>
        <w:rPr>
          <w:rFonts w:asciiTheme="majorBidi" w:hAnsiTheme="majorBidi" w:cstheme="majorBidi"/>
          <w:sz w:val="24"/>
          <w:szCs w:val="24"/>
        </w:rPr>
      </w:pPr>
    </w:p>
    <w:p w:rsidR="00F37787" w:rsidRPr="00D52469" w:rsidRDefault="00F37787" w:rsidP="00243524">
      <w:pPr>
        <w:ind w:hanging="720"/>
        <w:jc w:val="both"/>
        <w:rPr>
          <w:rFonts w:asciiTheme="majorBidi" w:hAnsiTheme="majorBidi" w:cstheme="majorBidi"/>
          <w:sz w:val="24"/>
          <w:szCs w:val="24"/>
        </w:rPr>
      </w:pPr>
      <w:r w:rsidRPr="00D52469">
        <w:rPr>
          <w:rFonts w:cs="Times New Roman"/>
          <w:szCs w:val="24"/>
        </w:rPr>
        <w:tab/>
      </w:r>
      <w:r w:rsidRPr="00D52469">
        <w:rPr>
          <w:rFonts w:asciiTheme="majorBidi" w:hAnsiTheme="majorBidi" w:cstheme="majorBidi"/>
          <w:sz w:val="24"/>
          <w:szCs w:val="24"/>
        </w:rPr>
        <w:t xml:space="preserve">Tanggapan remaja bahawa </w:t>
      </w:r>
      <w:r w:rsidR="00A17CD6" w:rsidRPr="00D52469">
        <w:rPr>
          <w:rFonts w:asciiTheme="majorBidi" w:hAnsiTheme="majorBidi" w:cstheme="majorBidi"/>
          <w:sz w:val="24"/>
          <w:szCs w:val="24"/>
        </w:rPr>
        <w:t xml:space="preserve">pengaruh </w:t>
      </w:r>
      <w:r w:rsidRPr="00D52469">
        <w:rPr>
          <w:rFonts w:asciiTheme="majorBidi" w:hAnsiTheme="majorBidi" w:cstheme="majorBidi"/>
          <w:sz w:val="24"/>
          <w:szCs w:val="24"/>
        </w:rPr>
        <w:t xml:space="preserve">rakan sebaya meningkatkan estim diri mereka serta menimbulkan perasaan dihargai dan diterima menjadikan salah satu indikator terhadap pengaruh kepada tingkah laku seksual berisiko </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"Lansford, J. E., Dodge, K. A., Fontaine, R. G., Bates, J. E., &amp; Pettit", "given" : "G. S.", "non-dropping-particle" : "", "parse-names" : false, "suffix" : "" } ], "container-title" : "Journal of youth and adolescence", "id" : "ITEM-1", "issue" : "10", "issued" : { "date-parts" : [ [ "2014" ] ] }, "page" : "1742-1751", "title" : "Peer rejection, affiliation with deviant peers, delinquency, and risky sexual behavior.", "type" : "article-journal", "volume" : "43" }, "uris" : [ "http://www.mendeley.com/documents/?uuid=0201c738-ef5c-463a-9512-50466e54cfc5" ] } ], "mendeley" : { "formattedCitation" : "(Lansford, J. E., Dodge, K. A., Fontaine, R. G., Bates, J. E., &amp; Pettit, 2014)", "manualFormatting" : "(Lansford, Dodge, Fontaine, Bates &amp; Pettit, 2014)", "plainTextFormattedCitation" : "(Lansford, J. E., Dodge, K. A., Fontaine, R. G., Bates, J. E., &amp; Pettit, 2014)", "previouslyFormattedCitation" : "(Lansford, J. E., Dodge, K. A., Fontaine, R. G., Bates, J. E., &amp; Pettit, 2014)"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 xml:space="preserve">(Lansford, Dodge, Fontaine, Bates </w:t>
      </w:r>
      <w:r w:rsidR="003B2E8B" w:rsidRPr="00D52469">
        <w:rPr>
          <w:rFonts w:asciiTheme="majorBidi" w:hAnsiTheme="majorBidi" w:cstheme="majorBidi"/>
          <w:sz w:val="24"/>
          <w:szCs w:val="24"/>
        </w:rPr>
        <w:t>&amp;</w:t>
      </w:r>
      <w:r w:rsidRPr="00D52469">
        <w:rPr>
          <w:rFonts w:asciiTheme="majorBidi" w:hAnsiTheme="majorBidi" w:cstheme="majorBidi"/>
          <w:sz w:val="24"/>
          <w:szCs w:val="24"/>
        </w:rPr>
        <w:t xml:space="preserve"> Pettit, 2014)</w:t>
      </w:r>
      <w:r w:rsidR="00281DE4" w:rsidRPr="00D52469">
        <w:rPr>
          <w:rFonts w:asciiTheme="majorBidi" w:hAnsiTheme="majorBidi" w:cstheme="majorBidi"/>
          <w:sz w:val="24"/>
          <w:szCs w:val="24"/>
        </w:rPr>
        <w:fldChar w:fldCharType="end"/>
      </w:r>
      <w:r w:rsidRPr="00D52469">
        <w:rPr>
          <w:rFonts w:asciiTheme="majorBidi" w:hAnsiTheme="majorBidi" w:cstheme="majorBidi"/>
          <w:sz w:val="24"/>
          <w:szCs w:val="24"/>
        </w:rPr>
        <w:t xml:space="preserve">. Dapatan kajian yang dijalankan ke atas 517 remaja perempuan di Amerika menunjukkan remaja yang mempunyai estim diri yang rendah cenderung untuk mengikut tingkah laku remaja yang dianggap popular serta terlibat dengan tingkah laku seksual dan delinkuen kerana takut tidak diterima oleh kelompok rakan sebaya tersebut. Dapatan kajian juga membuktikan bahawa faktor risiko seperti penolakan oleh kelompok rakan sebaya memberi implikasi terhadap sikap serta tingkah laku remaja ke arah hubungan seksual berisiko. Dapatan kajian juga menunjukkan bahawa penerimaan oleh </w:t>
      </w:r>
      <w:r w:rsidRPr="00D52469">
        <w:rPr>
          <w:rFonts w:asciiTheme="majorBidi" w:hAnsiTheme="majorBidi" w:cstheme="majorBidi"/>
          <w:sz w:val="24"/>
          <w:szCs w:val="24"/>
        </w:rPr>
        <w:lastRenderedPageBreak/>
        <w:t>kelompok rakan sebaya menjadi lebih kuat apabila kedua-duanya mempunyai banyak ciri-ciri kesamaan dalam pelbagai dimensi di akhirnya untuk meningkatkan perasaan dihargai dan diterima oleh rakan sebaya.</w:t>
      </w:r>
    </w:p>
    <w:p w:rsidR="00F37787" w:rsidRPr="00D52469" w:rsidRDefault="00F37787" w:rsidP="00243524">
      <w:pPr>
        <w:ind w:hanging="720"/>
        <w:jc w:val="both"/>
        <w:rPr>
          <w:rFonts w:asciiTheme="majorBidi" w:hAnsiTheme="majorBidi" w:cstheme="majorBidi"/>
          <w:sz w:val="24"/>
          <w:szCs w:val="24"/>
        </w:rPr>
      </w:pPr>
      <w:r w:rsidRPr="00D52469">
        <w:rPr>
          <w:rFonts w:asciiTheme="majorBidi" w:hAnsiTheme="majorBidi" w:cstheme="majorBidi"/>
          <w:sz w:val="24"/>
          <w:szCs w:val="24"/>
        </w:rPr>
        <w:tab/>
        <w:t xml:space="preserve">Bertepatan dengan dapatan kajian di atas, pengkaji akan mengaplikasikan Model Bioekologi dalam melihat kesan pengantara estim diri ke atas </w:t>
      </w:r>
      <w:r w:rsidR="00A17CD6"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dengan sikap tingkah laku seksual khasnya dalam kalangan remaja hamil luar nikah di Semenanjung Malaysia. Berdasarkan kajian lepas, maka hipotesis berikut dibentuk:</w:t>
      </w:r>
    </w:p>
    <w:p w:rsidR="00F37787" w:rsidRPr="00D52469" w:rsidRDefault="006C44D1" w:rsidP="00966F07">
      <w:pPr>
        <w:autoSpaceDE w:val="0"/>
        <w:autoSpaceDN w:val="0"/>
        <w:adjustRightInd w:val="0"/>
        <w:spacing w:after="0"/>
        <w:jc w:val="both"/>
        <w:rPr>
          <w:rFonts w:asciiTheme="majorBidi" w:hAnsiTheme="majorBidi" w:cstheme="majorBidi"/>
          <w:sz w:val="24"/>
          <w:szCs w:val="24"/>
        </w:rPr>
      </w:pPr>
      <w:r w:rsidRPr="00D52469">
        <w:rPr>
          <w:rFonts w:asciiTheme="majorBidi" w:hAnsiTheme="majorBidi" w:cstheme="majorBidi"/>
          <w:sz w:val="24"/>
          <w:szCs w:val="24"/>
        </w:rPr>
        <w:t>H</w:t>
      </w:r>
      <w:r w:rsidRPr="00D52469">
        <w:rPr>
          <w:rFonts w:asciiTheme="majorBidi" w:hAnsiTheme="majorBidi" w:cstheme="majorBidi"/>
          <w:sz w:val="18"/>
          <w:szCs w:val="18"/>
        </w:rPr>
        <w:t>4</w:t>
      </w:r>
      <w:r w:rsidRPr="00D52469">
        <w:rPr>
          <w:rFonts w:asciiTheme="majorBidi" w:hAnsiTheme="majorBidi" w:cstheme="majorBidi"/>
          <w:sz w:val="16"/>
          <w:szCs w:val="16"/>
        </w:rPr>
        <w:tab/>
      </w:r>
      <w:r w:rsidR="00F37787" w:rsidRPr="00D52469">
        <w:rPr>
          <w:rFonts w:asciiTheme="majorBidi" w:hAnsiTheme="majorBidi" w:cstheme="majorBidi"/>
          <w:sz w:val="24"/>
          <w:szCs w:val="24"/>
        </w:rPr>
        <w:t xml:space="preserve">Estim diri bertindak sebagai pengantara kepada hubungan antara </w:t>
      </w:r>
      <w:r w:rsidR="00966F07" w:rsidRPr="00D52469">
        <w:rPr>
          <w:rFonts w:asciiTheme="majorBidi" w:hAnsiTheme="majorBidi" w:cstheme="majorBidi"/>
          <w:sz w:val="24"/>
          <w:szCs w:val="24"/>
        </w:rPr>
        <w:t>pengaruh</w:t>
      </w:r>
      <w:r w:rsidR="00F37787" w:rsidRPr="00D52469">
        <w:rPr>
          <w:rFonts w:asciiTheme="majorBidi" w:hAnsiTheme="majorBidi" w:cstheme="majorBidi"/>
          <w:sz w:val="24"/>
          <w:szCs w:val="24"/>
        </w:rPr>
        <w:t xml:space="preserve"> rakan sebaya </w:t>
      </w:r>
      <w:r w:rsidR="00F37787" w:rsidRPr="00D52469">
        <w:rPr>
          <w:rFonts w:asciiTheme="majorBidi" w:hAnsiTheme="majorBidi" w:cstheme="majorBidi"/>
          <w:sz w:val="24"/>
          <w:szCs w:val="24"/>
        </w:rPr>
        <w:tab/>
        <w:t>dan sikap tingkah laku seksual</w:t>
      </w:r>
    </w:p>
    <w:p w:rsidR="00156678" w:rsidRPr="00D52469" w:rsidRDefault="00156678" w:rsidP="00F37787">
      <w:pPr>
        <w:autoSpaceDE w:val="0"/>
        <w:autoSpaceDN w:val="0"/>
        <w:adjustRightInd w:val="0"/>
        <w:spacing w:after="0"/>
        <w:jc w:val="both"/>
        <w:rPr>
          <w:rFonts w:asciiTheme="majorBidi" w:hAnsiTheme="majorBidi" w:cstheme="majorBidi"/>
          <w:sz w:val="24"/>
          <w:szCs w:val="24"/>
        </w:rPr>
      </w:pPr>
    </w:p>
    <w:p w:rsidR="00156678" w:rsidRPr="00D52469" w:rsidRDefault="00156678" w:rsidP="00243524">
      <w:pPr>
        <w:autoSpaceDE w:val="0"/>
        <w:autoSpaceDN w:val="0"/>
        <w:adjustRightInd w:val="0"/>
        <w:spacing w:after="0"/>
        <w:jc w:val="both"/>
        <w:rPr>
          <w:rFonts w:asciiTheme="majorBidi" w:hAnsiTheme="majorBidi" w:cstheme="majorBidi"/>
          <w:sz w:val="24"/>
          <w:szCs w:val="24"/>
        </w:rPr>
      </w:pPr>
      <w:r w:rsidRPr="00D52469">
        <w:rPr>
          <w:rFonts w:asciiTheme="majorBidi" w:hAnsiTheme="majorBidi" w:cstheme="majorBidi"/>
          <w:sz w:val="24"/>
          <w:szCs w:val="24"/>
        </w:rPr>
        <w:t xml:space="preserve">Remaja berkecenderungan tinggi untuk memperoleh maklumat berkaitan seks dari rakan sebaya. Sikap terhadap tingkah laku seksual yang sudah berputik dalam diri remaja ini akan diperteguhkan lagi apabila mereka bercampur dengan rakan-rakan yang bertingkah laku seksual berisiko. Kajian oleh </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"Kalolo, A., &amp; Kibusi", "given" : "S. M.", "non-dropping-particle" : "", "parse-names" : false, "suffix" : "" } ], "container-title" : "Reproductive health", "id" : "ITEM-1", "issue" : "1", "issued" : { "date-parts" : [ [ "2015" ] ] }, "page" : "105", "title" : "The influence of perceived behaviour control, attitude and empowerment on reported condom use and intention to use condoms among adolescents in rural Tanzania", "type" : "article-journal", "volume" : "12" }, "uris" : [ "http://www.mendeley.com/documents/?uuid=65cb28ad-5f4b-4414-8c2d-812c4625bf23" ] } ], "mendeley" : { "formattedCitation" : "(Kalolo, A., &amp; Kibusi, 2015)", "manualFormatting" : "Kalolo &amp; Kibusi  (2015)", "plainTextFormattedCitation" : "(Kalolo, A., &amp; Kibusi, 2015)", "previouslyFormattedCitation" : "(Kalolo, A., &amp; Kibusi, 2015)"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Kalolo dan Kibusi (2015)</w:t>
      </w:r>
      <w:r w:rsidR="00281DE4" w:rsidRPr="00D52469">
        <w:rPr>
          <w:rFonts w:asciiTheme="majorBidi" w:hAnsiTheme="majorBidi" w:cstheme="majorBidi"/>
          <w:sz w:val="24"/>
          <w:szCs w:val="24"/>
        </w:rPr>
        <w:fldChar w:fldCharType="end"/>
      </w:r>
      <w:r w:rsidRPr="00D52469">
        <w:rPr>
          <w:rFonts w:asciiTheme="majorBidi" w:hAnsiTheme="majorBidi" w:cstheme="majorBidi"/>
          <w:sz w:val="24"/>
          <w:szCs w:val="24"/>
        </w:rPr>
        <w:t xml:space="preserve"> ke atas 403 remaja yang berumur 14 hingga 19 tahun di daerah Newala Tanzania dengan menggunakan analisis regresi logistik menunjukkan 85 peratus responden yang aktif terlibat dalam tingkah laku seksual mempunyai sikap yang positif terhadap penggunaan kondom dan mempunyai lokus kawalan dalaman yang tinggi.  </w:t>
      </w:r>
    </w:p>
    <w:p w:rsidR="007A3456" w:rsidRPr="00D52469" w:rsidRDefault="007A3456" w:rsidP="00156678">
      <w:pPr>
        <w:autoSpaceDE w:val="0"/>
        <w:autoSpaceDN w:val="0"/>
        <w:adjustRightInd w:val="0"/>
        <w:spacing w:after="0"/>
        <w:jc w:val="both"/>
        <w:rPr>
          <w:rFonts w:asciiTheme="majorBidi" w:hAnsiTheme="majorBidi" w:cstheme="majorBidi"/>
          <w:sz w:val="24"/>
          <w:szCs w:val="24"/>
        </w:rPr>
      </w:pPr>
    </w:p>
    <w:p w:rsidR="00156678" w:rsidRPr="00D52469" w:rsidRDefault="00156678" w:rsidP="00243524">
      <w:pPr>
        <w:autoSpaceDE w:val="0"/>
        <w:autoSpaceDN w:val="0"/>
        <w:adjustRightInd w:val="0"/>
        <w:spacing w:after="0"/>
        <w:jc w:val="both"/>
        <w:rPr>
          <w:rFonts w:asciiTheme="majorBidi" w:hAnsiTheme="majorBidi" w:cstheme="majorBidi"/>
          <w:sz w:val="24"/>
          <w:szCs w:val="24"/>
        </w:rPr>
      </w:pPr>
      <w:r w:rsidRPr="00D52469">
        <w:rPr>
          <w:rFonts w:asciiTheme="majorBidi" w:hAnsiTheme="majorBidi" w:cstheme="majorBidi"/>
          <w:sz w:val="24"/>
          <w:szCs w:val="24"/>
        </w:rPr>
        <w:t xml:space="preserve">Penemuan data kajian oleh Meldrum, Miller, dan Flexon (2013) </w:t>
      </w:r>
      <w:r w:rsidR="00817416" w:rsidRPr="00D52469">
        <w:rPr>
          <w:rFonts w:asciiTheme="majorBidi" w:hAnsiTheme="majorBidi" w:cstheme="majorBidi"/>
          <w:sz w:val="24"/>
          <w:szCs w:val="24"/>
        </w:rPr>
        <w:t xml:space="preserve">membuktikan </w:t>
      </w:r>
      <w:r w:rsidR="00966F07"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mempunyai perkaitan dengan sikap tingkah laku seksual sekiranya remaja mempunyai lokus kawalan luaran yang tinggi. Dengan menggunakan analisis tematik ke atas 120 responden di Afrika, keputusan kajian menunjukkan individu yang memiliki lokus kawalan luaran cenderung untuk terdedah dengan ajakan oleh rakan sebaya untuk bertingkah laku seksual berisiko. </w:t>
      </w:r>
    </w:p>
    <w:p w:rsidR="00156678" w:rsidRPr="00D52469" w:rsidRDefault="00156678" w:rsidP="00156678">
      <w:pPr>
        <w:autoSpaceDE w:val="0"/>
        <w:autoSpaceDN w:val="0"/>
        <w:adjustRightInd w:val="0"/>
        <w:spacing w:after="0"/>
        <w:jc w:val="both"/>
        <w:rPr>
          <w:rFonts w:asciiTheme="majorBidi" w:hAnsiTheme="majorBidi" w:cstheme="majorBidi"/>
          <w:sz w:val="24"/>
          <w:szCs w:val="24"/>
        </w:rPr>
      </w:pPr>
    </w:p>
    <w:p w:rsidR="00F37787" w:rsidRPr="00D52469" w:rsidRDefault="007259AA" w:rsidP="00966F07">
      <w:pPr>
        <w:autoSpaceDE w:val="0"/>
        <w:autoSpaceDN w:val="0"/>
        <w:adjustRightInd w:val="0"/>
        <w:spacing w:after="0"/>
        <w:jc w:val="both"/>
        <w:rPr>
          <w:rFonts w:asciiTheme="majorBidi" w:hAnsiTheme="majorBidi" w:cstheme="majorBidi"/>
          <w:sz w:val="24"/>
          <w:szCs w:val="24"/>
        </w:rPr>
      </w:pPr>
      <w:r w:rsidRPr="00D52469">
        <w:rPr>
          <w:rFonts w:asciiTheme="majorBidi" w:hAnsiTheme="majorBidi" w:cstheme="majorBidi"/>
          <w:sz w:val="24"/>
          <w:szCs w:val="24"/>
        </w:rPr>
        <w:t>H</w:t>
      </w:r>
      <w:r w:rsidRPr="00D52469">
        <w:rPr>
          <w:rFonts w:asciiTheme="majorBidi" w:hAnsiTheme="majorBidi" w:cstheme="majorBidi"/>
          <w:sz w:val="18"/>
          <w:szCs w:val="18"/>
        </w:rPr>
        <w:t>5</w:t>
      </w:r>
      <w:r w:rsidRPr="00D52469">
        <w:rPr>
          <w:rFonts w:asciiTheme="majorBidi" w:hAnsiTheme="majorBidi" w:cstheme="majorBidi"/>
          <w:sz w:val="16"/>
          <w:szCs w:val="16"/>
        </w:rPr>
        <w:tab/>
      </w:r>
      <w:r w:rsidR="00F37787" w:rsidRPr="00D52469">
        <w:rPr>
          <w:rFonts w:asciiTheme="majorBidi" w:hAnsiTheme="majorBidi" w:cstheme="majorBidi"/>
          <w:sz w:val="24"/>
          <w:szCs w:val="24"/>
        </w:rPr>
        <w:t xml:space="preserve">Lokus kawalan diri bertindak sebagai penyerdehana kepada hubungan antara </w:t>
      </w:r>
      <w:r w:rsidR="00966F07" w:rsidRPr="00D52469">
        <w:rPr>
          <w:rFonts w:asciiTheme="majorBidi" w:hAnsiTheme="majorBidi" w:cstheme="majorBidi"/>
          <w:sz w:val="24"/>
          <w:szCs w:val="24"/>
        </w:rPr>
        <w:t>pengaruh</w:t>
      </w:r>
      <w:r w:rsidR="00F37787" w:rsidRPr="00D52469">
        <w:rPr>
          <w:rFonts w:asciiTheme="majorBidi" w:hAnsiTheme="majorBidi" w:cstheme="majorBidi"/>
          <w:sz w:val="24"/>
          <w:szCs w:val="24"/>
        </w:rPr>
        <w:t xml:space="preserve"> rakan</w:t>
      </w:r>
      <w:r w:rsidR="00966F07" w:rsidRPr="00D52469">
        <w:rPr>
          <w:rFonts w:asciiTheme="majorBidi" w:hAnsiTheme="majorBidi" w:cstheme="majorBidi"/>
          <w:sz w:val="24"/>
          <w:szCs w:val="24"/>
        </w:rPr>
        <w:t xml:space="preserve"> </w:t>
      </w:r>
      <w:r w:rsidR="00F37787" w:rsidRPr="00D52469">
        <w:rPr>
          <w:rFonts w:asciiTheme="majorBidi" w:hAnsiTheme="majorBidi" w:cstheme="majorBidi"/>
          <w:sz w:val="24"/>
          <w:szCs w:val="24"/>
        </w:rPr>
        <w:t>sebaya</w:t>
      </w:r>
      <w:r w:rsidR="00966F07" w:rsidRPr="00D52469">
        <w:rPr>
          <w:rFonts w:asciiTheme="majorBidi" w:hAnsiTheme="majorBidi" w:cstheme="majorBidi"/>
          <w:sz w:val="24"/>
          <w:szCs w:val="24"/>
        </w:rPr>
        <w:t xml:space="preserve"> </w:t>
      </w:r>
      <w:r w:rsidR="00F37787" w:rsidRPr="00D52469">
        <w:rPr>
          <w:rFonts w:asciiTheme="majorBidi" w:hAnsiTheme="majorBidi" w:cstheme="majorBidi"/>
          <w:sz w:val="24"/>
          <w:szCs w:val="24"/>
        </w:rPr>
        <w:t xml:space="preserve">dan </w:t>
      </w:r>
      <w:r w:rsidR="003249DC" w:rsidRPr="00D52469">
        <w:rPr>
          <w:rFonts w:asciiTheme="majorBidi" w:hAnsiTheme="majorBidi" w:cstheme="majorBidi"/>
          <w:sz w:val="24"/>
          <w:szCs w:val="24"/>
        </w:rPr>
        <w:t>sikap tingkah laku seksual</w:t>
      </w:r>
      <w:r w:rsidR="00F37787" w:rsidRPr="00D52469">
        <w:rPr>
          <w:rFonts w:asciiTheme="majorBidi" w:hAnsiTheme="majorBidi" w:cstheme="majorBidi"/>
          <w:sz w:val="24"/>
          <w:szCs w:val="24"/>
        </w:rPr>
        <w:t>.</w:t>
      </w:r>
    </w:p>
    <w:p w:rsidR="007259AA" w:rsidRPr="00D52469" w:rsidRDefault="007259AA" w:rsidP="00F37787">
      <w:pPr>
        <w:autoSpaceDE w:val="0"/>
        <w:autoSpaceDN w:val="0"/>
        <w:adjustRightInd w:val="0"/>
        <w:spacing w:after="0"/>
        <w:jc w:val="both"/>
        <w:rPr>
          <w:rFonts w:asciiTheme="majorBidi" w:hAnsiTheme="majorBidi" w:cstheme="majorBidi"/>
          <w:sz w:val="24"/>
          <w:szCs w:val="24"/>
        </w:rPr>
      </w:pPr>
    </w:p>
    <w:p w:rsidR="004C4BE9" w:rsidRPr="00D52469" w:rsidRDefault="006D241B" w:rsidP="00966F07">
      <w:pPr>
        <w:jc w:val="both"/>
        <w:rPr>
          <w:rFonts w:asciiTheme="majorBidi" w:hAnsiTheme="majorBidi" w:cstheme="majorBidi"/>
          <w:sz w:val="24"/>
          <w:szCs w:val="24"/>
        </w:rPr>
      </w:pPr>
      <w:r w:rsidRPr="00D52469">
        <w:rPr>
          <w:rFonts w:asciiTheme="majorBidi" w:hAnsiTheme="majorBidi" w:cstheme="majorBidi"/>
          <w:sz w:val="24"/>
          <w:szCs w:val="24"/>
        </w:rPr>
        <w:t>P</w:t>
      </w:r>
      <w:r w:rsidR="003249DC" w:rsidRPr="00D52469">
        <w:rPr>
          <w:rFonts w:asciiTheme="majorBidi" w:hAnsiTheme="majorBidi" w:cstheme="majorBidi"/>
          <w:sz w:val="24"/>
          <w:szCs w:val="24"/>
        </w:rPr>
        <w:t xml:space="preserve">erkaitan antara </w:t>
      </w:r>
      <w:r w:rsidR="00966F07" w:rsidRPr="00D52469">
        <w:rPr>
          <w:rFonts w:asciiTheme="majorBidi" w:hAnsiTheme="majorBidi" w:cstheme="majorBidi"/>
          <w:sz w:val="24"/>
          <w:szCs w:val="24"/>
        </w:rPr>
        <w:t>pengaruh</w:t>
      </w:r>
      <w:r w:rsidR="003249DC" w:rsidRPr="00D52469">
        <w:rPr>
          <w:rFonts w:asciiTheme="majorBidi" w:hAnsiTheme="majorBidi" w:cstheme="majorBidi"/>
          <w:sz w:val="24"/>
          <w:szCs w:val="24"/>
        </w:rPr>
        <w:t xml:space="preserve"> rakan sebaya, estim diri, lokus kawalan diri dengan sikap tingkah laku seksual dalam kajian ini diterangka</w:t>
      </w:r>
      <w:r w:rsidR="004C4BE9" w:rsidRPr="00D52469">
        <w:rPr>
          <w:rFonts w:asciiTheme="majorBidi" w:hAnsiTheme="majorBidi" w:cstheme="majorBidi"/>
          <w:sz w:val="24"/>
          <w:szCs w:val="24"/>
        </w:rPr>
        <w:t xml:space="preserve">n melalui Rajah 1. Ringkasannya, estim diri bertindak sebagai pengantara kepada hubungan antara </w:t>
      </w:r>
      <w:r w:rsidR="00966F07" w:rsidRPr="00D52469">
        <w:rPr>
          <w:rFonts w:asciiTheme="majorBidi" w:hAnsiTheme="majorBidi" w:cstheme="majorBidi"/>
          <w:sz w:val="24"/>
          <w:szCs w:val="24"/>
        </w:rPr>
        <w:t>pengaruh</w:t>
      </w:r>
      <w:r w:rsidR="004C4BE9" w:rsidRPr="00D52469">
        <w:rPr>
          <w:rFonts w:asciiTheme="majorBidi" w:hAnsiTheme="majorBidi" w:cstheme="majorBidi"/>
          <w:sz w:val="24"/>
          <w:szCs w:val="24"/>
        </w:rPr>
        <w:t xml:space="preserve"> rakan sebaya dengan sikap tingkah laku seksual. Manakala lokus kawalan diri pula dihipotesiskan sebagai penyerdehana antara </w:t>
      </w:r>
      <w:r w:rsidR="00966F07" w:rsidRPr="00D52469">
        <w:rPr>
          <w:rFonts w:asciiTheme="majorBidi" w:hAnsiTheme="majorBidi" w:cstheme="majorBidi"/>
          <w:sz w:val="24"/>
          <w:szCs w:val="24"/>
        </w:rPr>
        <w:t>pengaruh</w:t>
      </w:r>
      <w:r w:rsidR="004C4BE9" w:rsidRPr="00D52469">
        <w:rPr>
          <w:rFonts w:asciiTheme="majorBidi" w:hAnsiTheme="majorBidi" w:cstheme="majorBidi"/>
          <w:sz w:val="24"/>
          <w:szCs w:val="24"/>
        </w:rPr>
        <w:t xml:space="preserve"> rakan sebaya dengan sikap tingkah laku seksual.</w:t>
      </w:r>
    </w:p>
    <w:p w:rsidR="00243524" w:rsidRPr="00D52469" w:rsidRDefault="00243524" w:rsidP="00966F07">
      <w:pPr>
        <w:jc w:val="both"/>
        <w:rPr>
          <w:rFonts w:asciiTheme="majorBidi" w:hAnsiTheme="majorBidi" w:cstheme="majorBidi"/>
          <w:sz w:val="24"/>
          <w:szCs w:val="24"/>
        </w:rPr>
      </w:pPr>
    </w:p>
    <w:p w:rsidR="00243524" w:rsidRPr="00D52469" w:rsidRDefault="00243524" w:rsidP="00966F07">
      <w:pPr>
        <w:jc w:val="both"/>
        <w:rPr>
          <w:rFonts w:asciiTheme="majorBidi" w:hAnsiTheme="majorBidi" w:cstheme="majorBidi"/>
          <w:sz w:val="24"/>
          <w:szCs w:val="24"/>
        </w:rPr>
      </w:pPr>
    </w:p>
    <w:p w:rsidR="00243524" w:rsidRPr="00D52469" w:rsidRDefault="00243524" w:rsidP="00966F07">
      <w:pPr>
        <w:jc w:val="both"/>
        <w:rPr>
          <w:rFonts w:asciiTheme="majorBidi" w:hAnsiTheme="majorBidi" w:cstheme="majorBidi"/>
          <w:sz w:val="24"/>
          <w:szCs w:val="24"/>
        </w:rPr>
      </w:pPr>
    </w:p>
    <w:p w:rsidR="00243524" w:rsidRPr="00D52469" w:rsidRDefault="00243524" w:rsidP="00966F07">
      <w:pPr>
        <w:jc w:val="both"/>
        <w:rPr>
          <w:rFonts w:asciiTheme="majorBidi" w:hAnsiTheme="majorBidi" w:cstheme="majorBidi"/>
          <w:sz w:val="24"/>
          <w:szCs w:val="24"/>
        </w:rPr>
      </w:pPr>
    </w:p>
    <w:p w:rsidR="00243524" w:rsidRPr="00D52469" w:rsidRDefault="00243524" w:rsidP="00966F07">
      <w:pPr>
        <w:jc w:val="both"/>
        <w:rPr>
          <w:rFonts w:asciiTheme="majorBidi" w:hAnsiTheme="majorBidi" w:cstheme="majorBidi"/>
          <w:sz w:val="24"/>
          <w:szCs w:val="24"/>
        </w:rPr>
      </w:pPr>
    </w:p>
    <w:p w:rsidR="00243524" w:rsidRPr="00D52469" w:rsidRDefault="00243524" w:rsidP="00966F07">
      <w:pPr>
        <w:jc w:val="both"/>
        <w:rPr>
          <w:rFonts w:asciiTheme="majorBidi" w:hAnsiTheme="majorBidi" w:cstheme="majorBidi"/>
          <w:sz w:val="24"/>
          <w:szCs w:val="24"/>
        </w:rPr>
      </w:pPr>
    </w:p>
    <w:p w:rsidR="00243524" w:rsidRPr="00D52469" w:rsidRDefault="00243524" w:rsidP="00966F07">
      <w:pPr>
        <w:jc w:val="both"/>
        <w:rPr>
          <w:rFonts w:asciiTheme="majorBidi" w:hAnsiTheme="majorBidi" w:cstheme="majorBidi"/>
          <w:sz w:val="24"/>
          <w:szCs w:val="24"/>
        </w:rPr>
      </w:pPr>
    </w:p>
    <w:p w:rsidR="00A12584" w:rsidRPr="00D52469" w:rsidRDefault="00281DE4" w:rsidP="004C4BE9">
      <w:pPr>
        <w:jc w:val="both"/>
        <w:rPr>
          <w:rFonts w:asciiTheme="majorBidi" w:hAnsiTheme="majorBidi" w:cstheme="majorBidi"/>
          <w:sz w:val="24"/>
          <w:szCs w:val="24"/>
        </w:rPr>
      </w:pPr>
      <w:r w:rsidRPr="00D52469">
        <w:rPr>
          <w:rFonts w:asciiTheme="majorBidi" w:hAnsiTheme="majorBidi" w:cstheme="majorBidi"/>
          <w:sz w:val="24"/>
          <w:szCs w:val="24"/>
          <w:lang w:eastAsia="en-MY"/>
        </w:rPr>
        <w:lastRenderedPageBreak/>
        <w:pict>
          <v:shapetype id="_x0000_t202" coordsize="21600,21600" o:spt="202" path="m,l,21600r21600,l21600,xe">
            <v:stroke joinstyle="miter"/>
            <v:path gradientshapeok="t" o:connecttype="rect"/>
          </v:shapetype>
          <v:shape id="_x0000_s1050" type="#_x0000_t202" style="position:absolute;left:0;text-align:left;margin-left:70.8pt;margin-top:20.45pt;width:78pt;height:30pt;z-index:251685888">
            <v:textbox>
              <w:txbxContent>
                <w:p w:rsidR="00624CAF" w:rsidRPr="00E557B3" w:rsidRDefault="00624CAF" w:rsidP="00A12584">
                  <w:pPr>
                    <w:spacing w:line="240" w:lineRule="auto"/>
                    <w:jc w:val="center"/>
                    <w:rPr>
                      <w:rFonts w:asciiTheme="majorBidi" w:hAnsiTheme="majorBidi" w:cstheme="majorBidi"/>
                    </w:rPr>
                  </w:pPr>
                  <w:r>
                    <w:rPr>
                      <w:rFonts w:asciiTheme="majorBidi" w:hAnsiTheme="majorBidi" w:cstheme="majorBidi"/>
                    </w:rPr>
                    <w:t>Lokus Kawalan Diri</w:t>
                  </w:r>
                </w:p>
              </w:txbxContent>
            </v:textbox>
          </v:shape>
        </w:pict>
      </w:r>
      <w:r w:rsidRPr="00D52469">
        <w:rPr>
          <w:rFonts w:asciiTheme="majorBidi" w:hAnsiTheme="majorBidi" w:cstheme="majorBidi"/>
          <w:sz w:val="24"/>
          <w:szCs w:val="24"/>
          <w:lang w:eastAsia="en-MY"/>
        </w:rPr>
        <w:pict>
          <v:shape id="_x0000_s1049" type="#_x0000_t202" style="position:absolute;left:0;text-align:left;margin-left:206.55pt;margin-top:11.45pt;width:78pt;height:25.5pt;z-index:251684864">
            <v:textbox>
              <w:txbxContent>
                <w:p w:rsidR="00624CAF" w:rsidRPr="00E557B3" w:rsidRDefault="00624CAF" w:rsidP="00A12584">
                  <w:pPr>
                    <w:spacing w:line="240" w:lineRule="auto"/>
                    <w:jc w:val="center"/>
                    <w:rPr>
                      <w:rFonts w:asciiTheme="majorBidi" w:hAnsiTheme="majorBidi" w:cstheme="majorBidi"/>
                    </w:rPr>
                  </w:pPr>
                  <w:r>
                    <w:rPr>
                      <w:rFonts w:asciiTheme="majorBidi" w:hAnsiTheme="majorBidi" w:cstheme="majorBidi"/>
                    </w:rPr>
                    <w:t>Estim Diri</w:t>
                  </w:r>
                </w:p>
              </w:txbxContent>
            </v:textbox>
          </v:shape>
        </w:pict>
      </w:r>
    </w:p>
    <w:p w:rsidR="00A12584" w:rsidRPr="00D52469" w:rsidRDefault="00281DE4" w:rsidP="00A12584">
      <w:pPr>
        <w:spacing w:line="240" w:lineRule="auto"/>
        <w:jc w:val="both"/>
        <w:rPr>
          <w:rFonts w:asciiTheme="majorBidi" w:hAnsiTheme="majorBidi" w:cstheme="majorBidi"/>
          <w:sz w:val="24"/>
          <w:szCs w:val="24"/>
        </w:rPr>
      </w:pPr>
      <w:r w:rsidRPr="00D52469">
        <w:rPr>
          <w:rFonts w:asciiTheme="majorBidi" w:hAnsiTheme="majorBidi" w:cstheme="majorBidi"/>
          <w:sz w:val="24"/>
          <w:szCs w:val="24"/>
          <w:lang w:eastAsia="en-MY"/>
        </w:rPr>
        <w:pict>
          <v:shapetype id="_x0000_t32" coordsize="21600,21600" o:spt="32" o:oned="t" path="m,l21600,21600e" filled="f">
            <v:path arrowok="t" fillok="f" o:connecttype="none"/>
            <o:lock v:ext="edit" shapetype="t"/>
          </v:shapetype>
          <v:shape id="_x0000_s1051" type="#_x0000_t32" style="position:absolute;left:0;text-align:left;margin-left:148.8pt;margin-top:11.1pt;width:101.25pt;height:69.75pt;z-index:251686912" o:connectortype="straight" strokecolor="black [3213]" strokeweight="1pt">
            <v:stroke endarrow="block"/>
            <v:shadow on="t" type="perspective" color="#7f7f7f [1601]" opacity=".5" offset="1pt" offset2="-1pt"/>
          </v:shape>
        </w:pict>
      </w:r>
      <w:r w:rsidRPr="00D52469">
        <w:rPr>
          <w:rFonts w:asciiTheme="majorBidi" w:hAnsiTheme="majorBidi" w:cstheme="majorBidi"/>
          <w:sz w:val="24"/>
          <w:szCs w:val="24"/>
          <w:lang w:eastAsia="en-MY"/>
        </w:rPr>
        <w:pict>
          <v:shape id="_x0000_s1046" type="#_x0000_t32" style="position:absolute;left:0;text-align:left;margin-left:284.55pt;margin-top:11.1pt;width:37.5pt;height:55.05pt;z-index:251681792" o:connectortype="straight" strokecolor="black [3213]" strokeweight="1pt">
            <v:stroke endarrow="block"/>
            <v:shadow on="t" type="perspective" color="#7f7f7f [1601]" opacity=".5" offset="1pt" offset2="-1pt"/>
          </v:shape>
        </w:pict>
      </w:r>
      <w:r w:rsidRPr="00D52469">
        <w:rPr>
          <w:rFonts w:asciiTheme="majorBidi" w:hAnsiTheme="majorBidi" w:cstheme="majorBidi"/>
          <w:sz w:val="24"/>
          <w:szCs w:val="24"/>
          <w:lang w:eastAsia="en-MY"/>
        </w:rPr>
        <w:pict>
          <v:shape id="_x0000_s1042" type="#_x0000_t32" style="position:absolute;left:0;text-align:left;margin-left:157.05pt;margin-top:12.2pt;width:49.5pt;height:53.95pt;flip:y;z-index:251677696" o:connectortype="straight" strokecolor="black [3213]" strokeweight="1pt">
            <v:stroke endarrow="block"/>
            <v:shadow on="t" type="perspective" color="#7f7f7f [1601]" opacity=".5" offset="1pt" offset2="-1pt"/>
          </v:shape>
        </w:pict>
      </w:r>
    </w:p>
    <w:p w:rsidR="00A12584" w:rsidRPr="00D52469" w:rsidRDefault="00281DE4" w:rsidP="00A12584">
      <w:pPr>
        <w:spacing w:line="240" w:lineRule="auto"/>
        <w:jc w:val="both"/>
        <w:rPr>
          <w:rFonts w:asciiTheme="majorBidi" w:hAnsiTheme="majorBidi" w:cstheme="majorBidi"/>
          <w:sz w:val="24"/>
          <w:szCs w:val="24"/>
        </w:rPr>
      </w:pPr>
      <w:r w:rsidRPr="00D52469">
        <w:rPr>
          <w:rFonts w:asciiTheme="majorBidi" w:hAnsiTheme="majorBidi" w:cstheme="majorBidi"/>
          <w:b/>
          <w:bCs/>
          <w:sz w:val="24"/>
          <w:szCs w:val="24"/>
          <w:lang w:eastAsia="en-MY"/>
        </w:rPr>
        <w:pict>
          <v:shape id="_x0000_s1047" type="#_x0000_t202" style="position:absolute;left:0;text-align:left;margin-left:349.4pt;margin-top:10.1pt;width:64.5pt;height:25.1pt;z-index:251682816" strokecolor="white [3212]">
            <v:textbox style="mso-next-textbox:#_x0000_s1047">
              <w:txbxContent>
                <w:p w:rsidR="00624CAF" w:rsidRDefault="00624CAF" w:rsidP="00A12584"/>
              </w:txbxContent>
            </v:textbox>
          </v:shape>
        </w:pict>
      </w:r>
    </w:p>
    <w:p w:rsidR="00A12584" w:rsidRPr="00D52469" w:rsidRDefault="00281DE4" w:rsidP="00A12584">
      <w:pPr>
        <w:spacing w:line="240" w:lineRule="auto"/>
        <w:jc w:val="both"/>
        <w:rPr>
          <w:rFonts w:asciiTheme="majorBidi" w:hAnsiTheme="majorBidi" w:cstheme="majorBidi"/>
          <w:sz w:val="24"/>
          <w:szCs w:val="24"/>
        </w:rPr>
      </w:pPr>
      <w:r w:rsidRPr="00D52469">
        <w:rPr>
          <w:rFonts w:asciiTheme="majorBidi" w:hAnsiTheme="majorBidi" w:cstheme="majorBidi"/>
          <w:b/>
          <w:bCs/>
          <w:sz w:val="24"/>
          <w:szCs w:val="24"/>
          <w:lang w:eastAsia="en-MY"/>
        </w:rPr>
        <w:pict>
          <v:shape id="_x0000_s1044" type="#_x0000_t202" style="position:absolute;left:0;text-align:left;margin-left:322.05pt;margin-top:18.55pt;width:99pt;height:31.2pt;z-index:251679744">
            <v:textbox>
              <w:txbxContent>
                <w:p w:rsidR="00624CAF" w:rsidRPr="00E557B3" w:rsidRDefault="00624CAF" w:rsidP="00A12584">
                  <w:pPr>
                    <w:spacing w:line="240" w:lineRule="auto"/>
                    <w:jc w:val="center"/>
                    <w:rPr>
                      <w:rFonts w:asciiTheme="majorBidi" w:hAnsiTheme="majorBidi" w:cstheme="majorBidi"/>
                    </w:rPr>
                  </w:pPr>
                  <w:r w:rsidRPr="00E557B3">
                    <w:rPr>
                      <w:rFonts w:asciiTheme="majorBidi" w:hAnsiTheme="majorBidi" w:cstheme="majorBidi"/>
                    </w:rPr>
                    <w:t>Sikap Tingkah Laku Seksual</w:t>
                  </w:r>
                </w:p>
              </w:txbxContent>
            </v:textbox>
          </v:shape>
        </w:pict>
      </w:r>
      <w:r w:rsidRPr="00D52469">
        <w:rPr>
          <w:rFonts w:asciiTheme="majorBidi" w:hAnsiTheme="majorBidi" w:cstheme="majorBidi"/>
          <w:b/>
          <w:bCs/>
          <w:sz w:val="24"/>
          <w:szCs w:val="24"/>
          <w:lang w:eastAsia="en-MY"/>
        </w:rPr>
        <w:pict>
          <v:shape id="_x0000_s1043" type="#_x0000_t202" style="position:absolute;left:0;text-align:left;margin-left:52.8pt;margin-top:18.55pt;width:104.25pt;height:31.2pt;z-index:251678720">
            <v:textbox>
              <w:txbxContent>
                <w:p w:rsidR="00624CAF" w:rsidRPr="00E557B3" w:rsidRDefault="00624CAF" w:rsidP="00A12584">
                  <w:pPr>
                    <w:spacing w:line="240" w:lineRule="auto"/>
                    <w:jc w:val="center"/>
                    <w:rPr>
                      <w:rFonts w:asciiTheme="majorBidi" w:hAnsiTheme="majorBidi" w:cstheme="majorBidi"/>
                    </w:rPr>
                  </w:pPr>
                  <w:r>
                    <w:rPr>
                      <w:rFonts w:asciiTheme="majorBidi" w:hAnsiTheme="majorBidi" w:cstheme="majorBidi"/>
                    </w:rPr>
                    <w:t>Pengaruh</w:t>
                  </w:r>
                  <w:r w:rsidRPr="00E557B3">
                    <w:rPr>
                      <w:rFonts w:asciiTheme="majorBidi" w:hAnsiTheme="majorBidi" w:cstheme="majorBidi"/>
                    </w:rPr>
                    <w:t xml:space="preserve"> Rakan Sebaya</w:t>
                  </w:r>
                </w:p>
              </w:txbxContent>
            </v:textbox>
          </v:shape>
        </w:pict>
      </w:r>
    </w:p>
    <w:p w:rsidR="00A12584" w:rsidRPr="00D52469" w:rsidRDefault="00281DE4" w:rsidP="00A12584">
      <w:pPr>
        <w:spacing w:line="240" w:lineRule="auto"/>
        <w:jc w:val="both"/>
        <w:rPr>
          <w:rFonts w:asciiTheme="majorBidi" w:hAnsiTheme="majorBidi" w:cstheme="majorBidi"/>
          <w:b/>
          <w:bCs/>
          <w:sz w:val="24"/>
          <w:szCs w:val="24"/>
        </w:rPr>
      </w:pPr>
      <w:r w:rsidRPr="00D52469">
        <w:rPr>
          <w:rFonts w:asciiTheme="majorBidi" w:hAnsiTheme="majorBidi" w:cstheme="majorBidi"/>
          <w:sz w:val="24"/>
          <w:szCs w:val="24"/>
          <w:lang w:eastAsia="en-MY"/>
        </w:rPr>
        <w:pict>
          <v:shape id="_x0000_s1045" type="#_x0000_t32" style="position:absolute;left:0;text-align:left;margin-left:157.05pt;margin-top:9.45pt;width:165pt;height:0;z-index:251680768" o:connectortype="straight" strokecolor="black [3213]" strokeweight="1pt">
            <v:stroke endarrow="block"/>
            <v:shadow on="t" type="perspective" color="#7f7f7f [1601]" opacity=".5" offset="1pt" offset2="-1pt"/>
          </v:shape>
        </w:pict>
      </w:r>
    </w:p>
    <w:p w:rsidR="00A12584" w:rsidRPr="00D52469" w:rsidRDefault="00A12584" w:rsidP="00A12584">
      <w:pPr>
        <w:tabs>
          <w:tab w:val="left" w:pos="142"/>
        </w:tabs>
        <w:spacing w:line="240" w:lineRule="auto"/>
        <w:rPr>
          <w:rFonts w:asciiTheme="majorBidi" w:hAnsiTheme="majorBidi" w:cstheme="majorBidi"/>
          <w:sz w:val="2"/>
          <w:szCs w:val="2"/>
        </w:rPr>
      </w:pPr>
    </w:p>
    <w:p w:rsidR="00817416" w:rsidRPr="00D52469" w:rsidRDefault="00817416" w:rsidP="00966F07">
      <w:pPr>
        <w:spacing w:line="240" w:lineRule="auto"/>
        <w:jc w:val="center"/>
        <w:rPr>
          <w:rFonts w:asciiTheme="majorBidi" w:hAnsiTheme="majorBidi" w:cstheme="majorBidi"/>
          <w:sz w:val="24"/>
          <w:szCs w:val="24"/>
        </w:rPr>
      </w:pPr>
    </w:p>
    <w:p w:rsidR="004C4BE9" w:rsidRPr="00D52469" w:rsidRDefault="00327B27" w:rsidP="00817416">
      <w:pPr>
        <w:spacing w:line="240" w:lineRule="auto"/>
        <w:jc w:val="center"/>
        <w:rPr>
          <w:rFonts w:asciiTheme="majorBidi" w:hAnsiTheme="majorBidi" w:cstheme="majorBidi"/>
          <w:sz w:val="24"/>
          <w:szCs w:val="24"/>
        </w:rPr>
      </w:pPr>
      <w:r w:rsidRPr="00D52469">
        <w:rPr>
          <w:rFonts w:asciiTheme="majorBidi" w:hAnsiTheme="majorBidi" w:cstheme="majorBidi"/>
          <w:sz w:val="24"/>
          <w:szCs w:val="24"/>
        </w:rPr>
        <w:t>RAJAH 1</w:t>
      </w:r>
      <w:r w:rsidR="00817416" w:rsidRPr="00D52469">
        <w:rPr>
          <w:rFonts w:asciiTheme="majorBidi" w:hAnsiTheme="majorBidi" w:cstheme="majorBidi"/>
          <w:sz w:val="24"/>
          <w:szCs w:val="24"/>
        </w:rPr>
        <w:t>.</w:t>
      </w:r>
      <w:r w:rsidRPr="00D52469">
        <w:rPr>
          <w:rFonts w:asciiTheme="majorBidi" w:hAnsiTheme="majorBidi" w:cstheme="majorBidi"/>
          <w:sz w:val="24"/>
          <w:szCs w:val="24"/>
        </w:rPr>
        <w:t xml:space="preserve"> Model pengaruh pengantara estim diri dan pengaruh penyerdehana lokus kawalan diri dalam hubungan antara </w:t>
      </w:r>
      <w:r w:rsidR="00966F07"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dan sikap tingkah laku seksual</w:t>
      </w:r>
    </w:p>
    <w:p w:rsidR="00243524" w:rsidRPr="00D52469" w:rsidRDefault="00243524" w:rsidP="00327B27">
      <w:pPr>
        <w:spacing w:line="240" w:lineRule="auto"/>
        <w:jc w:val="center"/>
        <w:rPr>
          <w:rFonts w:asciiTheme="majorBidi" w:hAnsiTheme="majorBidi" w:cstheme="majorBidi"/>
          <w:b/>
          <w:bCs/>
          <w:sz w:val="24"/>
          <w:szCs w:val="24"/>
        </w:rPr>
      </w:pPr>
    </w:p>
    <w:p w:rsidR="00327B27" w:rsidRPr="00D52469" w:rsidRDefault="00327B27" w:rsidP="00327B27">
      <w:pPr>
        <w:spacing w:line="240" w:lineRule="auto"/>
        <w:jc w:val="center"/>
        <w:rPr>
          <w:rFonts w:asciiTheme="majorBidi" w:hAnsiTheme="majorBidi" w:cstheme="majorBidi"/>
          <w:b/>
          <w:bCs/>
          <w:sz w:val="24"/>
          <w:szCs w:val="24"/>
        </w:rPr>
      </w:pPr>
      <w:r w:rsidRPr="00D52469">
        <w:rPr>
          <w:rFonts w:asciiTheme="majorBidi" w:hAnsiTheme="majorBidi" w:cstheme="majorBidi"/>
          <w:b/>
          <w:bCs/>
          <w:sz w:val="24"/>
          <w:szCs w:val="24"/>
        </w:rPr>
        <w:t>METODOLOGI</w:t>
      </w:r>
    </w:p>
    <w:p w:rsidR="00327B27" w:rsidRPr="00D52469" w:rsidRDefault="00327B27" w:rsidP="00327B27">
      <w:pPr>
        <w:spacing w:line="240" w:lineRule="auto"/>
        <w:jc w:val="center"/>
        <w:rPr>
          <w:rFonts w:asciiTheme="majorBidi" w:hAnsiTheme="majorBidi" w:cstheme="majorBidi"/>
          <w:sz w:val="24"/>
          <w:szCs w:val="24"/>
        </w:rPr>
      </w:pPr>
      <w:r w:rsidRPr="00D52469">
        <w:rPr>
          <w:rFonts w:asciiTheme="majorBidi" w:hAnsiTheme="majorBidi" w:cstheme="majorBidi"/>
          <w:sz w:val="24"/>
          <w:szCs w:val="24"/>
        </w:rPr>
        <w:t>SAMPEL KAJIAN</w:t>
      </w:r>
    </w:p>
    <w:p w:rsidR="00327B27" w:rsidRPr="00D52469" w:rsidRDefault="00327B27" w:rsidP="00243524">
      <w:pPr>
        <w:spacing w:line="240" w:lineRule="auto"/>
        <w:jc w:val="both"/>
        <w:rPr>
          <w:rFonts w:asciiTheme="majorBidi" w:hAnsiTheme="majorBidi" w:cstheme="majorBidi"/>
          <w:strike/>
          <w:sz w:val="24"/>
          <w:szCs w:val="24"/>
        </w:rPr>
      </w:pPr>
      <w:r w:rsidRPr="00D52469">
        <w:rPr>
          <w:rFonts w:asciiTheme="majorBidi" w:hAnsiTheme="majorBidi" w:cstheme="majorBidi"/>
          <w:spacing w:val="1"/>
          <w:sz w:val="24"/>
          <w:szCs w:val="24"/>
        </w:rPr>
        <w:t xml:space="preserve">Seramai 130 orang </w:t>
      </w:r>
      <w:r w:rsidRPr="00D52469">
        <w:rPr>
          <w:rFonts w:asciiTheme="majorBidi" w:hAnsiTheme="majorBidi" w:cstheme="majorBidi"/>
          <w:sz w:val="24"/>
          <w:szCs w:val="24"/>
        </w:rPr>
        <w:t>remaja</w:t>
      </w:r>
      <w:r w:rsidRPr="00D52469">
        <w:rPr>
          <w:rFonts w:asciiTheme="majorBidi" w:hAnsiTheme="majorBidi" w:cstheme="majorBidi"/>
          <w:spacing w:val="1"/>
          <w:sz w:val="24"/>
          <w:szCs w:val="24"/>
        </w:rPr>
        <w:t xml:space="preserve"> hamil luar nikah berumur 14 hingga 19 tahun terlibat dalam kajian ini. Subjek kajian dipilih dengan menggunakan prosedur pensampelan rawak berlapis kerana dipercayai kaedah pensampelan ini dapat mewakili objektif sesuatu kajian berkaitan fenomena yang dikaji serta dapat meningkatkan nilai maklumat yang dikehendaki iaitu </w:t>
      </w:r>
      <w:r w:rsidRPr="00D52469">
        <w:rPr>
          <w:rFonts w:asciiTheme="majorBidi" w:hAnsiTheme="majorBidi" w:cstheme="majorBidi"/>
          <w:sz w:val="24"/>
          <w:szCs w:val="24"/>
        </w:rPr>
        <w:t>remaja</w:t>
      </w:r>
      <w:r w:rsidRPr="00D52469">
        <w:rPr>
          <w:rFonts w:asciiTheme="majorBidi" w:hAnsiTheme="majorBidi" w:cstheme="majorBidi"/>
          <w:spacing w:val="1"/>
          <w:sz w:val="24"/>
          <w:szCs w:val="24"/>
        </w:rPr>
        <w:t xml:space="preserve"> hamil luar nikah</w:t>
      </w:r>
      <w:r w:rsidR="00243524" w:rsidRPr="00D52469">
        <w:rPr>
          <w:rFonts w:asciiTheme="majorBidi" w:hAnsiTheme="majorBidi" w:cstheme="majorBidi"/>
          <w:spacing w:val="1"/>
          <w:sz w:val="24"/>
          <w:szCs w:val="24"/>
        </w:rPr>
        <w:t>.</w:t>
      </w:r>
      <w:r w:rsidRPr="00D52469">
        <w:rPr>
          <w:rFonts w:asciiTheme="majorBidi" w:hAnsiTheme="majorBidi" w:cstheme="majorBidi"/>
          <w:spacing w:val="1"/>
          <w:sz w:val="24"/>
          <w:szCs w:val="24"/>
        </w:rPr>
        <w:t xml:space="preserve"> </w:t>
      </w:r>
      <w:r w:rsidRPr="00D52469">
        <w:rPr>
          <w:rFonts w:asciiTheme="majorBidi" w:hAnsiTheme="majorBidi" w:cstheme="majorBidi"/>
          <w:sz w:val="24"/>
          <w:szCs w:val="24"/>
        </w:rPr>
        <w:t xml:space="preserve">Subjek dan penjaga telah menda tangani </w:t>
      </w:r>
      <w:r w:rsidR="00A409B8" w:rsidRPr="00D52469">
        <w:rPr>
          <w:rFonts w:asciiTheme="majorBidi" w:hAnsiTheme="majorBidi" w:cstheme="majorBidi"/>
          <w:sz w:val="24"/>
          <w:szCs w:val="24"/>
        </w:rPr>
        <w:t>B</w:t>
      </w:r>
      <w:r w:rsidRPr="00D52469">
        <w:rPr>
          <w:rFonts w:asciiTheme="majorBidi" w:hAnsiTheme="majorBidi" w:cstheme="majorBidi"/>
          <w:sz w:val="24"/>
          <w:szCs w:val="24"/>
        </w:rPr>
        <w:t xml:space="preserve">orang Penerangan dan Persetujuan Responden serta </w:t>
      </w:r>
      <w:r w:rsidR="00A409B8" w:rsidRPr="00D52469">
        <w:rPr>
          <w:rFonts w:asciiTheme="majorBidi" w:hAnsiTheme="majorBidi" w:cstheme="majorBidi"/>
          <w:sz w:val="24"/>
          <w:szCs w:val="24"/>
        </w:rPr>
        <w:t>B</w:t>
      </w:r>
      <w:r w:rsidRPr="00D52469">
        <w:rPr>
          <w:rFonts w:asciiTheme="majorBidi" w:hAnsiTheme="majorBidi" w:cstheme="majorBidi"/>
          <w:sz w:val="24"/>
          <w:szCs w:val="24"/>
        </w:rPr>
        <w:t xml:space="preserve">orang Penerangan dan Persetujuan Ibu Bapa dan Penjaga/Pusat Jagaan seperti yang telah diluluskan oleh Jawatankuasa Etika Universiti Untuk Penyelidikan Melibatkan Manusia, Universiti Putra Malaysia </w:t>
      </w:r>
      <w:r w:rsidR="00A409B8" w:rsidRPr="00D52469">
        <w:rPr>
          <w:rFonts w:asciiTheme="majorBidi" w:hAnsiTheme="majorBidi" w:cstheme="majorBidi"/>
          <w:sz w:val="24"/>
          <w:szCs w:val="24"/>
        </w:rPr>
        <w:t xml:space="preserve">pada 29 April 2015 (rujukan fail </w:t>
      </w:r>
      <w:r w:rsidR="00A409B8" w:rsidRPr="00D52469">
        <w:rPr>
          <w:rStyle w:val="hps"/>
          <w:rFonts w:asciiTheme="majorBidi" w:hAnsiTheme="majorBidi" w:cstheme="majorBidi"/>
          <w:sz w:val="24"/>
          <w:szCs w:val="24"/>
        </w:rPr>
        <w:t>-</w:t>
      </w:r>
      <w:r w:rsidR="00A409B8" w:rsidRPr="00D52469">
        <w:rPr>
          <w:rFonts w:asciiTheme="majorBidi" w:hAnsiTheme="majorBidi" w:cstheme="majorBidi"/>
          <w:sz w:val="24"/>
          <w:szCs w:val="24"/>
        </w:rPr>
        <w:t xml:space="preserve"> FEM(FR15)P009)</w:t>
      </w:r>
      <w:r w:rsidR="00243524" w:rsidRPr="00D52469">
        <w:rPr>
          <w:rFonts w:asciiTheme="majorBidi" w:hAnsiTheme="majorBidi" w:cstheme="majorBidi"/>
          <w:sz w:val="24"/>
          <w:szCs w:val="24"/>
        </w:rPr>
        <w:t xml:space="preserve">. </w:t>
      </w:r>
      <w:r w:rsidR="00A409B8" w:rsidRPr="00D52469">
        <w:rPr>
          <w:rFonts w:asciiTheme="majorBidi" w:hAnsiTheme="majorBidi" w:cstheme="majorBidi"/>
          <w:sz w:val="24"/>
          <w:szCs w:val="24"/>
        </w:rPr>
        <w:t>D</w:t>
      </w:r>
      <w:r w:rsidRPr="00D52469">
        <w:rPr>
          <w:rFonts w:asciiTheme="majorBidi" w:hAnsiTheme="majorBidi" w:cstheme="majorBidi"/>
          <w:sz w:val="24"/>
          <w:szCs w:val="24"/>
        </w:rPr>
        <w:t>alam menentukan subjek kajian, pengkaji telah mengguna pakai jadual Krejcie dan Morgan (1970) dalam menentukan saiz sampel kajian agar bersesuaian serta mencukupi untuk mencapai objektif sesuatu kajian (</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"Sekaran", "given" : "U.", "non-dropping-particle" : "", "parse-names" : false, "suffix" : "" } ], "id" : "ITEM-1", "issued" : { "date-parts" : [ [ "2003" ] ] }, "publisher" : "John Wiley and Sons Inc.", "publisher-place" : "New York", "title" : "Research Methods For Business: A Skill Building Approach (4 Ed.).", "type" : "book" }, "uris" : [ "http://www.mendeley.com/documents/?uuid=8f0b0976-5bf3-45c1-a832-8a8d72456840" ] } ], "mendeley" : { "formattedCitation" : "(Sekaran, 2003)", "manualFormatting" : "Sekaran, 2000", "plainTextFormattedCitation" : "(Sekaran, 2003)", "previouslyFormattedCitation" : "(Sekaran, 2003)"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Sekaran, 2000</w:t>
      </w:r>
      <w:r w:rsidR="00281DE4" w:rsidRPr="00D52469">
        <w:rPr>
          <w:rFonts w:asciiTheme="majorBidi" w:hAnsiTheme="majorBidi" w:cstheme="majorBidi"/>
          <w:sz w:val="24"/>
          <w:szCs w:val="24"/>
        </w:rPr>
        <w:fldChar w:fldCharType="end"/>
      </w:r>
      <w:r w:rsidR="00A409B8" w:rsidRPr="00D52469">
        <w:rPr>
          <w:rFonts w:asciiTheme="majorBidi" w:hAnsiTheme="majorBidi" w:cstheme="majorBidi"/>
          <w:sz w:val="24"/>
          <w:szCs w:val="24"/>
        </w:rPr>
        <w:t>)</w:t>
      </w:r>
      <w:r w:rsidR="00D56CB9" w:rsidRPr="00D52469">
        <w:rPr>
          <w:rFonts w:asciiTheme="majorBidi" w:hAnsiTheme="majorBidi" w:cstheme="majorBidi"/>
          <w:sz w:val="24"/>
          <w:szCs w:val="24"/>
        </w:rPr>
        <w:t>.</w:t>
      </w:r>
      <w:r w:rsidRPr="00D52469">
        <w:rPr>
          <w:rFonts w:asciiTheme="majorBidi" w:hAnsiTheme="majorBidi" w:cstheme="majorBidi"/>
          <w:sz w:val="24"/>
          <w:szCs w:val="24"/>
        </w:rPr>
        <w:t xml:space="preserve"> </w:t>
      </w:r>
    </w:p>
    <w:p w:rsidR="00327B27" w:rsidRPr="00D52469"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rPr>
      </w:pPr>
      <w:r w:rsidRPr="00D52469">
        <w:rPr>
          <w:rFonts w:asciiTheme="majorBidi" w:hAnsiTheme="majorBidi" w:cstheme="majorBidi"/>
          <w:sz w:val="24"/>
          <w:szCs w:val="24"/>
        </w:rPr>
        <w:t>LOKASI KAJIAN</w:t>
      </w:r>
    </w:p>
    <w:p w:rsidR="00327B27" w:rsidRPr="00D52469"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rPr>
      </w:pPr>
    </w:p>
    <w:p w:rsidR="00327B27" w:rsidRPr="00D52469" w:rsidRDefault="00327B27" w:rsidP="00243524">
      <w:pPr>
        <w:shd w:val="clear" w:color="auto" w:fill="FFFFFF" w:themeFill="background1"/>
        <w:tabs>
          <w:tab w:val="left" w:pos="0"/>
        </w:tabs>
        <w:spacing w:after="0" w:line="240" w:lineRule="auto"/>
        <w:jc w:val="both"/>
        <w:rPr>
          <w:rFonts w:asciiTheme="majorBidi" w:hAnsiTheme="majorBidi" w:cstheme="majorBidi"/>
          <w:sz w:val="24"/>
          <w:szCs w:val="24"/>
        </w:rPr>
      </w:pPr>
      <w:r w:rsidRPr="00D52469">
        <w:rPr>
          <w:rFonts w:asciiTheme="majorBidi" w:hAnsiTheme="majorBidi" w:cstheme="majorBidi"/>
          <w:sz w:val="24"/>
          <w:szCs w:val="24"/>
        </w:rPr>
        <w:t xml:space="preserve">Kajian ini melibatkan remaja hamil luar nikah yang ditempatkan di Institusi Perlindungan  dan Pemulihan di empat buah negeri iaitu Selangor, Perak, Johor dan Kelantan. </w:t>
      </w:r>
    </w:p>
    <w:p w:rsidR="00327B27" w:rsidRPr="00D52469" w:rsidRDefault="00327B27" w:rsidP="00327B27">
      <w:pPr>
        <w:shd w:val="clear" w:color="auto" w:fill="FFFFFF" w:themeFill="background1"/>
        <w:tabs>
          <w:tab w:val="left" w:pos="0"/>
        </w:tabs>
        <w:spacing w:after="0" w:line="240" w:lineRule="auto"/>
        <w:jc w:val="both"/>
        <w:rPr>
          <w:rFonts w:asciiTheme="majorBidi" w:hAnsiTheme="majorBidi" w:cstheme="majorBidi"/>
          <w:sz w:val="24"/>
          <w:szCs w:val="24"/>
        </w:rPr>
      </w:pPr>
    </w:p>
    <w:p w:rsidR="00327B27" w:rsidRPr="00D52469"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rPr>
      </w:pPr>
    </w:p>
    <w:p w:rsidR="00327B27" w:rsidRPr="00D52469"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rPr>
      </w:pPr>
      <w:r w:rsidRPr="00D52469">
        <w:rPr>
          <w:rFonts w:asciiTheme="majorBidi" w:hAnsiTheme="majorBidi" w:cstheme="majorBidi"/>
          <w:sz w:val="24"/>
          <w:szCs w:val="24"/>
        </w:rPr>
        <w:t>INSTRUMEN DAN PROSEDUR KAJIAN</w:t>
      </w:r>
    </w:p>
    <w:p w:rsidR="00327B27" w:rsidRPr="00D52469" w:rsidRDefault="00327B27" w:rsidP="00327B27">
      <w:pPr>
        <w:shd w:val="clear" w:color="auto" w:fill="FFFFFF" w:themeFill="background1"/>
        <w:tabs>
          <w:tab w:val="left" w:pos="0"/>
        </w:tabs>
        <w:spacing w:after="0" w:line="240" w:lineRule="auto"/>
        <w:jc w:val="both"/>
        <w:rPr>
          <w:rFonts w:asciiTheme="majorBidi" w:hAnsiTheme="majorBidi" w:cstheme="majorBidi"/>
          <w:sz w:val="24"/>
          <w:szCs w:val="24"/>
        </w:rPr>
      </w:pPr>
    </w:p>
    <w:p w:rsidR="00327B27" w:rsidRPr="00D52469" w:rsidRDefault="00327B27" w:rsidP="00243524">
      <w:pPr>
        <w:spacing w:after="0" w:line="240" w:lineRule="auto"/>
        <w:jc w:val="both"/>
        <w:rPr>
          <w:rFonts w:asciiTheme="majorBidi" w:hAnsiTheme="majorBidi" w:cstheme="majorBidi"/>
          <w:sz w:val="24"/>
          <w:szCs w:val="24"/>
        </w:rPr>
      </w:pPr>
      <w:r w:rsidRPr="00D52469">
        <w:rPr>
          <w:rFonts w:asciiTheme="majorBidi" w:hAnsiTheme="majorBidi" w:cstheme="majorBidi"/>
          <w:sz w:val="24"/>
          <w:szCs w:val="24"/>
        </w:rPr>
        <w:t xml:space="preserve">Satu set borang soal selidik yang mengandungi empat bahagian digunakan untuk kajian ini iaitu 1) maklumat latar belakang responden, 2) Inventori Tekanan Rakan Sebaya, Populariti dan Pematuhan </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"V", "given" : "Santor DA; Messervey D; Kusumakar", "non-dropping-particle" : "", "parse-names" : false, "suffix" : "" } ], "container-title" : "Journal of Youth and Adolescence.", "id" : "ITEM-1", "issue" : "2", "issued" : { "date-parts" : [ [ "2000" ] ] }, "page" : "163-182", "title" : "Measuring peer pressure, popularity, and conformity in adolescent boys and girls: predicting school performance, sexual attitudes, and substance abuse.", "type" : "article-journal", "volume" : "29" }, "uris" : [ "http://www.mendeley.com/documents/?uuid=5aa5822d-6bbb-426c-97b4-4737b0620b2a" ] } ], "mendeley" : { "formattedCitation" : "(V, 2000)", "manualFormatting" : "(Santor, Messervey &amp; Kusumakar, 2000)", "plainTextFormattedCitation" : "(V, 2000)", "previouslyFormattedCitation" : "(V, 2000)"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(Santor, Messervey dan Kusumakar, 2000</w:t>
      </w:r>
      <w:r w:rsidR="00281DE4" w:rsidRPr="00D52469">
        <w:rPr>
          <w:rFonts w:asciiTheme="majorBidi" w:hAnsiTheme="majorBidi" w:cstheme="majorBidi"/>
          <w:sz w:val="24"/>
          <w:szCs w:val="24"/>
        </w:rPr>
        <w:fldChar w:fldCharType="end"/>
      </w:r>
      <w:r w:rsidRPr="00D52469">
        <w:rPr>
          <w:rFonts w:asciiTheme="majorBidi" w:hAnsiTheme="majorBidi" w:cstheme="majorBidi"/>
          <w:bCs/>
          <w:sz w:val="24"/>
          <w:szCs w:val="24"/>
        </w:rPr>
        <w:t xml:space="preserve">), (kebolehpercayaan = 0.93), 3) </w:t>
      </w:r>
      <w:r w:rsidRPr="00D52469">
        <w:rPr>
          <w:rFonts w:asciiTheme="majorBidi" w:hAnsiTheme="majorBidi" w:cstheme="majorBidi"/>
          <w:sz w:val="24"/>
          <w:szCs w:val="24"/>
        </w:rPr>
        <w:t>Skala Estim Diri oleh Morris Rosenberg (1965)</w:t>
      </w:r>
      <w:r w:rsidRPr="00D52469">
        <w:rPr>
          <w:rFonts w:asciiTheme="majorBidi" w:hAnsiTheme="majorBidi" w:cstheme="majorBidi"/>
          <w:bCs/>
          <w:sz w:val="24"/>
          <w:szCs w:val="24"/>
        </w:rPr>
        <w:t xml:space="preserve">, (kebolehpercayaan = 0.82) dan 4) Skala Lokus Kawalan Diri </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"V", "given" : "Santor DA; Messervey D; Kusumakar", "non-dropping-particle" : "", "parse-names" : false, "suffix" : "" } ], "container-title" : "Journal of Youth and Adolescence.", "id" : "ITEM-1", "issue" : "2", "issued" : { "date-parts" : [ [ "2000" ] ] }, "page" : "163-182", "title" : "Measuring peer pressure, popularity, and conformity in adolescent boys and girls: predicting school performance, sexual attitudes, and substance abuse.", "type" : "article-journal", "volume" : "29" }, "uris" : [ "http://www.mendeley.com/documents/?uuid=5aa5822d-6bbb-426c-97b4-4737b0620b2a" ] } ], "mendeley" : { "formattedCitation" : "(V, 2000)", "manualFormatting" : "(Rosenberg, 1965)", "plainTextFormattedCitation" : "(V, 2000)", "previouslyFormattedCitation" : "(V, 2000)"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"Rosenberg", "given" : "", "non-dropping-particle" : "", "parse-names" : false, "suffix" : "" } ], "id" : "ITEM-1", "issued" : { "date-parts" : [ [ "1965" ] ] }, "publisher" : "Princeton University Press", "publisher-place" : "Princton, NJ", "title" : "The adolescent self-image", "type" : "book" }, "uris" : [ "http://www.mendeley.com/documents/?uuid=27710af7-6fbd-4387-b71a-801dc51b08e1" ] } ], "mendeley" : { "formattedCitation" : "(Rosenberg, 1965)", "manualFormatting" : "Rosenberg, 1965", "plainTextFormattedCitation" : "(Rosenberg, 1965)", "previouslyFormattedCitation" : "(Rosenberg, 1965)"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Rosenberg, 1965</w:t>
      </w:r>
      <w:r w:rsidR="00281DE4" w:rsidRPr="00D52469">
        <w:rPr>
          <w:rFonts w:asciiTheme="majorBidi" w:hAnsiTheme="majorBidi" w:cstheme="majorBidi"/>
          <w:sz w:val="24"/>
          <w:szCs w:val="24"/>
        </w:rPr>
        <w:fldChar w:fldCharType="end"/>
      </w:r>
      <w:r w:rsidRPr="00D52469">
        <w:rPr>
          <w:rFonts w:asciiTheme="majorBidi" w:hAnsiTheme="majorBidi" w:cstheme="majorBidi"/>
          <w:sz w:val="24"/>
          <w:szCs w:val="24"/>
        </w:rPr>
        <w:t>)</w:t>
      </w:r>
      <w:r w:rsidR="00281DE4" w:rsidRPr="00D52469">
        <w:rPr>
          <w:rFonts w:asciiTheme="majorBidi" w:hAnsiTheme="majorBidi" w:cstheme="majorBidi"/>
          <w:sz w:val="24"/>
          <w:szCs w:val="24"/>
        </w:rPr>
        <w:fldChar w:fldCharType="end"/>
      </w:r>
      <w:r w:rsidRPr="00D52469">
        <w:rPr>
          <w:rFonts w:asciiTheme="majorBidi" w:hAnsiTheme="majorBidi" w:cstheme="majorBidi"/>
          <w:sz w:val="24"/>
          <w:szCs w:val="24"/>
        </w:rPr>
        <w:t xml:space="preserve"> </w:t>
      </w:r>
      <w:r w:rsidRPr="00D52469">
        <w:rPr>
          <w:rFonts w:asciiTheme="majorBidi" w:hAnsiTheme="majorBidi" w:cstheme="majorBidi"/>
          <w:bCs/>
          <w:sz w:val="24"/>
          <w:szCs w:val="24"/>
        </w:rPr>
        <w:t xml:space="preserve"> (kebolehpercayaan = 0.82)</w:t>
      </w:r>
      <w:r w:rsidR="00400A67" w:rsidRPr="00D52469">
        <w:rPr>
          <w:rFonts w:asciiTheme="majorBidi" w:hAnsiTheme="majorBidi" w:cstheme="majorBidi"/>
          <w:bCs/>
          <w:sz w:val="24"/>
          <w:szCs w:val="24"/>
        </w:rPr>
        <w:t>,</w:t>
      </w:r>
      <w:r w:rsidRPr="00D52469">
        <w:rPr>
          <w:rFonts w:asciiTheme="majorBidi" w:hAnsiTheme="majorBidi" w:cstheme="majorBidi"/>
          <w:bCs/>
          <w:sz w:val="24"/>
          <w:szCs w:val="24"/>
        </w:rPr>
        <w:t xml:space="preserve"> dan 5) </w:t>
      </w:r>
      <w:r w:rsidRPr="00D52469">
        <w:rPr>
          <w:rFonts w:asciiTheme="majorBidi" w:hAnsiTheme="majorBidi" w:cstheme="majorBidi"/>
          <w:sz w:val="24"/>
          <w:szCs w:val="24"/>
        </w:rPr>
        <w:t xml:space="preserve">Skala Ringkas Sikap Seksual </w:t>
      </w:r>
      <w:r w:rsidR="00400A67" w:rsidRPr="00D52469">
        <w:rPr>
          <w:rFonts w:asciiTheme="majorBidi" w:hAnsiTheme="majorBidi" w:cstheme="majorBidi"/>
          <w:sz w:val="24"/>
          <w:szCs w:val="24"/>
        </w:rPr>
        <w:t>(</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"Hendrick, C., Hendrick, S. S., &amp; Reich", "given" : "D. A", "non-dropping-particle" : "", "parse-names" : false, "suffix" : "" } ], "container-title" : "Journal of sex research,", "id" : "ITEM-1", "issue" : "1", "issued" : { "date-parts" : [ [ "2006" ] ] }, "page" : "76-86.", "title" : "The brief sexual attitudes scale.", "type" : "article-journal", "volume" : "43" }, "uris" : [ "http://www.mendeley.com/documents/?uuid=5d62e265-983f-40cb-a2da-ee8e1441c734" ] } ], "mendeley" : { "formattedCitation" : "(Hendrick, C., Hendrick, S. S., &amp; Reich, 2006)", "manualFormatting" : "Hendrick, Hendrick, &amp; Reich (2006)", "plainTextFormattedCitation" : "(Hendrick, C., Hendrick, S. S., &amp; Reich, 2006)", "previouslyFormattedCitation" : "(Hendrick, C., Hendrick, S. S., &amp; Reich, 2006)"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Hendrick, Hendrick, &amp; Reich (2006)</w:t>
      </w:r>
      <w:r w:rsidR="00281DE4" w:rsidRPr="00D52469">
        <w:rPr>
          <w:rFonts w:asciiTheme="majorBidi" w:hAnsiTheme="majorBidi" w:cstheme="majorBidi"/>
          <w:sz w:val="24"/>
          <w:szCs w:val="24"/>
        </w:rPr>
        <w:fldChar w:fldCharType="end"/>
      </w:r>
      <w:r w:rsidRPr="00D52469">
        <w:rPr>
          <w:rFonts w:asciiTheme="majorBidi" w:hAnsiTheme="majorBidi" w:cstheme="majorBidi"/>
          <w:sz w:val="24"/>
          <w:szCs w:val="24"/>
        </w:rPr>
        <w:t xml:space="preserve"> </w:t>
      </w:r>
      <w:r w:rsidRPr="00D52469">
        <w:rPr>
          <w:rFonts w:asciiTheme="majorBidi" w:hAnsiTheme="majorBidi" w:cstheme="majorBidi"/>
          <w:bCs/>
          <w:sz w:val="24"/>
          <w:szCs w:val="24"/>
        </w:rPr>
        <w:t>(kebolehpercayaan = 0.90)</w:t>
      </w:r>
      <w:r w:rsidR="00400A67" w:rsidRPr="00D52469">
        <w:rPr>
          <w:rFonts w:asciiTheme="majorBidi" w:hAnsiTheme="majorBidi" w:cstheme="majorBidi"/>
          <w:bCs/>
          <w:sz w:val="24"/>
          <w:szCs w:val="24"/>
        </w:rPr>
        <w:t>.</w:t>
      </w:r>
      <w:r w:rsidRPr="00D52469">
        <w:rPr>
          <w:rFonts w:asciiTheme="majorBidi" w:hAnsiTheme="majorBidi" w:cstheme="majorBidi"/>
          <w:bCs/>
          <w:sz w:val="24"/>
          <w:szCs w:val="24"/>
        </w:rPr>
        <w:t xml:space="preserve"> </w:t>
      </w:r>
      <w:r w:rsidRPr="00D52469">
        <w:rPr>
          <w:rFonts w:asciiTheme="majorBidi" w:hAnsiTheme="majorBidi" w:cstheme="majorBidi"/>
          <w:sz w:val="24"/>
          <w:szCs w:val="24"/>
        </w:rPr>
        <w:t xml:space="preserve">Kaedah terjemahan balik telah digunakan untuk menterjemahkan inventori tersebut ke dalam Bahasa Melayu menggunakan kaedah </w:t>
      </w:r>
      <w:r w:rsidR="00243524" w:rsidRPr="00D52469">
        <w:rPr>
          <w:rFonts w:asciiTheme="majorBidi" w:hAnsiTheme="majorBidi" w:cstheme="majorBidi"/>
          <w:sz w:val="24"/>
          <w:szCs w:val="24"/>
        </w:rPr>
        <w:t xml:space="preserve">yang </w:t>
      </w:r>
      <w:r w:rsidRPr="00D52469">
        <w:rPr>
          <w:rFonts w:asciiTheme="majorBidi" w:hAnsiTheme="majorBidi" w:cstheme="majorBidi"/>
          <w:sz w:val="24"/>
          <w:szCs w:val="24"/>
        </w:rPr>
        <w:t xml:space="preserve">diperkenalkan oleh </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"DOI" : "doi: 10.1177/135910457000100301", "author" : [ { "dropping-particle" : "", "family" : "Richard W. Brislin", "given" : "", "non-dropping-particle" : "", "parse-names" : false, "suffix" : "" } ], "container-title" : "Journal of Cross-Cultural Psychology", "id" : "ITEM-1", "issue" : "3", "issued" : { "date-parts" : [ [ "1970" ] ] }, "page" : "185-216", "title" : "Back-Translation for Cross-Cultural Research", "type" : "article-journal", "volume" : "1" }, "uris" : [ "http://www.mendeley.com/documents/?uuid=d108ff8a-56fc-4682-8064-50f79d3f5993" ] } ], "mendeley" : { "formattedCitation" : "(Richard W. Brislin, 1970)", "manualFormatting" : "Brislin (1970)", "plainTextFormattedCitation" : "(Richard W. Brislin, 1970)", "previouslyFormattedCitation" : "(Richard W. Brislin, 1970)"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Brislin (1970)</w:t>
      </w:r>
      <w:r w:rsidR="00281DE4" w:rsidRPr="00D52469">
        <w:rPr>
          <w:rFonts w:asciiTheme="majorBidi" w:hAnsiTheme="majorBidi" w:cstheme="majorBidi"/>
          <w:sz w:val="24"/>
          <w:szCs w:val="24"/>
        </w:rPr>
        <w:fldChar w:fldCharType="end"/>
      </w:r>
      <w:r w:rsidRPr="00D52469">
        <w:rPr>
          <w:rFonts w:asciiTheme="majorBidi" w:hAnsiTheme="majorBidi" w:cstheme="majorBidi"/>
          <w:sz w:val="24"/>
          <w:szCs w:val="24"/>
        </w:rPr>
        <w:t xml:space="preserve">. </w:t>
      </w:r>
    </w:p>
    <w:p w:rsidR="00327B27" w:rsidRPr="00D52469" w:rsidRDefault="00327B27" w:rsidP="00327B27">
      <w:pPr>
        <w:spacing w:line="240" w:lineRule="auto"/>
        <w:jc w:val="both"/>
        <w:rPr>
          <w:rFonts w:asciiTheme="majorBidi" w:hAnsiTheme="majorBidi" w:cstheme="majorBidi"/>
          <w:b/>
          <w:bCs/>
          <w:sz w:val="24"/>
          <w:szCs w:val="24"/>
        </w:rPr>
      </w:pPr>
    </w:p>
    <w:p w:rsidR="00243524" w:rsidRPr="00D52469" w:rsidRDefault="00243524" w:rsidP="00327B27">
      <w:pPr>
        <w:spacing w:line="240" w:lineRule="auto"/>
        <w:jc w:val="both"/>
        <w:rPr>
          <w:rFonts w:asciiTheme="majorBidi" w:hAnsiTheme="majorBidi" w:cstheme="majorBidi"/>
          <w:b/>
          <w:bCs/>
          <w:sz w:val="24"/>
          <w:szCs w:val="24"/>
        </w:rPr>
      </w:pPr>
    </w:p>
    <w:p w:rsidR="00327B27" w:rsidRPr="00D52469" w:rsidRDefault="00327B27" w:rsidP="00327B27">
      <w:pPr>
        <w:spacing w:line="240" w:lineRule="auto"/>
        <w:jc w:val="center"/>
        <w:rPr>
          <w:rFonts w:asciiTheme="majorBidi" w:hAnsiTheme="majorBidi" w:cstheme="majorBidi"/>
          <w:b/>
          <w:bCs/>
          <w:sz w:val="24"/>
          <w:szCs w:val="24"/>
        </w:rPr>
      </w:pPr>
      <w:r w:rsidRPr="00D52469">
        <w:rPr>
          <w:rFonts w:asciiTheme="majorBidi" w:hAnsiTheme="majorBidi" w:cstheme="majorBidi"/>
          <w:b/>
          <w:bCs/>
          <w:sz w:val="24"/>
          <w:szCs w:val="24"/>
        </w:rPr>
        <w:lastRenderedPageBreak/>
        <w:t xml:space="preserve">ANALISIA DATA </w:t>
      </w:r>
    </w:p>
    <w:p w:rsidR="00327B27" w:rsidRPr="00D52469" w:rsidRDefault="00327B27" w:rsidP="00243524">
      <w:pPr>
        <w:spacing w:line="240" w:lineRule="auto"/>
        <w:ind w:right="61"/>
        <w:jc w:val="both"/>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Statisik</w:t>
      </w:r>
      <w:r w:rsidRPr="00D52469">
        <w:rPr>
          <w:rFonts w:asciiTheme="majorBidi" w:eastAsia="Times New Roman" w:hAnsiTheme="majorBidi" w:cstheme="majorBidi"/>
          <w:spacing w:val="4"/>
          <w:sz w:val="24"/>
          <w:szCs w:val="24"/>
        </w:rPr>
        <w:t xml:space="preserve"> </w:t>
      </w:r>
      <w:r w:rsidRPr="00D52469">
        <w:rPr>
          <w:rFonts w:asciiTheme="majorBidi" w:eastAsia="Times New Roman" w:hAnsiTheme="majorBidi" w:cstheme="majorBidi"/>
          <w:sz w:val="24"/>
          <w:szCs w:val="24"/>
        </w:rPr>
        <w:t>d</w:t>
      </w:r>
      <w:r w:rsidRPr="00D52469">
        <w:rPr>
          <w:rFonts w:asciiTheme="majorBidi" w:eastAsia="Times New Roman" w:hAnsiTheme="majorBidi" w:cstheme="majorBidi"/>
          <w:spacing w:val="-1"/>
          <w:sz w:val="24"/>
          <w:szCs w:val="24"/>
        </w:rPr>
        <w:t>e</w:t>
      </w:r>
      <w:r w:rsidRPr="00D52469">
        <w:rPr>
          <w:rFonts w:asciiTheme="majorBidi" w:eastAsia="Times New Roman" w:hAnsiTheme="majorBidi" w:cstheme="majorBidi"/>
          <w:sz w:val="24"/>
          <w:szCs w:val="24"/>
        </w:rPr>
        <w:t>sk</w:t>
      </w:r>
      <w:r w:rsidRPr="00D52469">
        <w:rPr>
          <w:rFonts w:asciiTheme="majorBidi" w:eastAsia="Times New Roman" w:hAnsiTheme="majorBidi" w:cstheme="majorBidi"/>
          <w:spacing w:val="-1"/>
          <w:sz w:val="24"/>
          <w:szCs w:val="24"/>
        </w:rPr>
        <w:t>r</w:t>
      </w:r>
      <w:r w:rsidRPr="00D52469">
        <w:rPr>
          <w:rFonts w:asciiTheme="majorBidi" w:eastAsia="Times New Roman" w:hAnsiTheme="majorBidi" w:cstheme="majorBidi"/>
          <w:sz w:val="24"/>
          <w:szCs w:val="24"/>
        </w:rPr>
        <w:t>ip</w:t>
      </w:r>
      <w:r w:rsidRPr="00D52469">
        <w:rPr>
          <w:rFonts w:asciiTheme="majorBidi" w:eastAsia="Times New Roman" w:hAnsiTheme="majorBidi" w:cstheme="majorBidi"/>
          <w:spacing w:val="1"/>
          <w:sz w:val="24"/>
          <w:szCs w:val="24"/>
        </w:rPr>
        <w:t>ti</w:t>
      </w:r>
      <w:r w:rsidRPr="00D52469">
        <w:rPr>
          <w:rFonts w:asciiTheme="majorBidi" w:eastAsia="Times New Roman" w:hAnsiTheme="majorBidi" w:cstheme="majorBidi"/>
          <w:sz w:val="24"/>
          <w:szCs w:val="24"/>
        </w:rPr>
        <w:t>f</w:t>
      </w:r>
      <w:r w:rsidR="00400A67" w:rsidRPr="00D52469">
        <w:rPr>
          <w:rFonts w:asciiTheme="majorBidi" w:eastAsia="Times New Roman" w:hAnsiTheme="majorBidi" w:cstheme="majorBidi"/>
          <w:sz w:val="24"/>
          <w:szCs w:val="24"/>
        </w:rPr>
        <w:t xml:space="preserve"> </w:t>
      </w:r>
      <w:r w:rsidRPr="00D52469">
        <w:rPr>
          <w:rFonts w:asciiTheme="majorBidi" w:eastAsia="Times New Roman" w:hAnsiTheme="majorBidi" w:cstheme="majorBidi"/>
          <w:sz w:val="24"/>
          <w:szCs w:val="24"/>
        </w:rPr>
        <w:t xml:space="preserve">digunakan untuk pemerihalan latar belakang responden dan pengukuran tahap </w:t>
      </w:r>
      <w:r w:rsidR="00966F07" w:rsidRPr="00D52469">
        <w:rPr>
          <w:rFonts w:asciiTheme="majorBidi" w:eastAsia="Times New Roman" w:hAnsiTheme="majorBidi" w:cstheme="majorBidi"/>
          <w:sz w:val="24"/>
          <w:szCs w:val="24"/>
        </w:rPr>
        <w:t>pengaruh rakan sebaya</w:t>
      </w:r>
      <w:r w:rsidRPr="00D52469">
        <w:rPr>
          <w:rFonts w:asciiTheme="majorBidi" w:eastAsia="Times New Roman" w:hAnsiTheme="majorBidi" w:cstheme="majorBidi"/>
          <w:sz w:val="24"/>
          <w:szCs w:val="24"/>
        </w:rPr>
        <w:t>, tahap estim diri</w:t>
      </w:r>
      <w:r w:rsidR="00966F07" w:rsidRPr="00D52469">
        <w:rPr>
          <w:rFonts w:asciiTheme="majorBidi" w:eastAsia="Times New Roman" w:hAnsiTheme="majorBidi" w:cstheme="majorBidi"/>
          <w:sz w:val="24"/>
          <w:szCs w:val="24"/>
        </w:rPr>
        <w:t>, tahap lokus kawalan diri</w:t>
      </w:r>
      <w:r w:rsidRPr="00D52469">
        <w:rPr>
          <w:rFonts w:asciiTheme="majorBidi" w:eastAsia="Times New Roman" w:hAnsiTheme="majorBidi" w:cstheme="majorBidi"/>
          <w:sz w:val="24"/>
          <w:szCs w:val="24"/>
        </w:rPr>
        <w:t xml:space="preserve"> dan tahap sikap tingkah laku seksual </w:t>
      </w:r>
      <w:r w:rsidR="00400A67" w:rsidRPr="00D52469">
        <w:rPr>
          <w:rFonts w:asciiTheme="majorBidi" w:eastAsia="Times New Roman" w:hAnsiTheme="majorBidi" w:cstheme="majorBidi"/>
          <w:sz w:val="24"/>
          <w:szCs w:val="24"/>
        </w:rPr>
        <w:t xml:space="preserve">remaja </w:t>
      </w:r>
      <w:r w:rsidRPr="00D52469">
        <w:rPr>
          <w:rFonts w:asciiTheme="majorBidi" w:eastAsia="Times New Roman" w:hAnsiTheme="majorBidi" w:cstheme="majorBidi"/>
          <w:sz w:val="24"/>
          <w:szCs w:val="24"/>
        </w:rPr>
        <w:t xml:space="preserve">hamil luar nikah. </w:t>
      </w:r>
      <w:r w:rsidRPr="00D52469">
        <w:rPr>
          <w:rFonts w:asciiTheme="majorBidi" w:hAnsiTheme="majorBidi" w:cstheme="majorBidi"/>
          <w:sz w:val="24"/>
          <w:szCs w:val="24"/>
        </w:rPr>
        <w:t xml:space="preserve">Seterusnya analisis inferensi korelasi Pearson digunakan untuk menguji perkaitan antara </w:t>
      </w:r>
      <w:r w:rsidR="00966F07" w:rsidRPr="00D52469">
        <w:rPr>
          <w:rFonts w:asciiTheme="majorBidi" w:hAnsiTheme="majorBidi" w:cstheme="majorBidi"/>
          <w:sz w:val="24"/>
          <w:szCs w:val="24"/>
        </w:rPr>
        <w:t>empat</w:t>
      </w:r>
      <w:r w:rsidRPr="00D52469">
        <w:rPr>
          <w:rFonts w:asciiTheme="majorBidi" w:hAnsiTheme="majorBidi" w:cstheme="majorBidi"/>
          <w:sz w:val="24"/>
          <w:szCs w:val="24"/>
        </w:rPr>
        <w:t xml:space="preserve"> pemboleh ubah iaitu </w:t>
      </w:r>
      <w:r w:rsidR="00966F07" w:rsidRPr="00D52469">
        <w:rPr>
          <w:rFonts w:asciiTheme="majorBidi" w:hAnsiTheme="majorBidi" w:cstheme="majorBidi"/>
          <w:sz w:val="24"/>
          <w:szCs w:val="24"/>
        </w:rPr>
        <w:t>pengaruh rakan sebaya</w:t>
      </w:r>
      <w:r w:rsidRPr="00D52469">
        <w:rPr>
          <w:rFonts w:asciiTheme="majorBidi" w:hAnsiTheme="majorBidi" w:cstheme="majorBidi"/>
          <w:sz w:val="24"/>
          <w:szCs w:val="24"/>
        </w:rPr>
        <w:t>, estim diri</w:t>
      </w:r>
      <w:r w:rsidR="00966F07" w:rsidRPr="00D52469">
        <w:rPr>
          <w:rFonts w:asciiTheme="majorBidi" w:hAnsiTheme="majorBidi" w:cstheme="majorBidi"/>
          <w:sz w:val="24"/>
          <w:szCs w:val="24"/>
        </w:rPr>
        <w:t>, lokus kawalan diri</w:t>
      </w:r>
      <w:r w:rsidRPr="00D52469">
        <w:rPr>
          <w:rFonts w:asciiTheme="majorBidi" w:hAnsiTheme="majorBidi" w:cstheme="majorBidi"/>
          <w:sz w:val="24"/>
          <w:szCs w:val="24"/>
        </w:rPr>
        <w:t xml:space="preserve"> dan sikap tingkah laku seksual. Manakala pengujian pengantara dan penyerdehana kajian mengaplikasikan analisis </w:t>
      </w:r>
      <w:r w:rsidRPr="00D52469">
        <w:rPr>
          <w:rFonts w:asciiTheme="majorBidi" w:hAnsiTheme="majorBidi" w:cstheme="majorBidi"/>
          <w:i/>
          <w:iCs/>
          <w:sz w:val="24"/>
          <w:szCs w:val="24"/>
        </w:rPr>
        <w:t xml:space="preserve">bootstraping </w:t>
      </w:r>
      <w:r w:rsidRPr="00D52469">
        <w:rPr>
          <w:rFonts w:asciiTheme="majorBidi" w:hAnsiTheme="majorBidi" w:cstheme="majorBidi"/>
          <w:sz w:val="24"/>
          <w:szCs w:val="24"/>
        </w:rPr>
        <w:t>dengan mengaplikasikan perisian PROCESS Macro untuk SPSS (Model 1 dan 4:Hayes 2013).</w:t>
      </w:r>
      <w:r w:rsidRPr="00D52469">
        <w:rPr>
          <w:rFonts w:asciiTheme="majorBidi" w:eastAsia="Times New Roman" w:hAnsiTheme="majorBidi" w:cstheme="majorBidi"/>
          <w:sz w:val="24"/>
          <w:szCs w:val="24"/>
        </w:rPr>
        <w:t xml:space="preserve"> </w:t>
      </w:r>
    </w:p>
    <w:p w:rsidR="00243524" w:rsidRPr="00D52469" w:rsidRDefault="00243524" w:rsidP="007B5A97">
      <w:pPr>
        <w:spacing w:line="240" w:lineRule="auto"/>
        <w:jc w:val="center"/>
        <w:rPr>
          <w:rFonts w:asciiTheme="majorBidi" w:hAnsiTheme="majorBidi" w:cstheme="majorBidi"/>
          <w:b/>
          <w:bCs/>
          <w:sz w:val="24"/>
          <w:szCs w:val="24"/>
        </w:rPr>
      </w:pPr>
    </w:p>
    <w:p w:rsidR="00327B27" w:rsidRPr="00D52469" w:rsidRDefault="00327B27" w:rsidP="007B5A97">
      <w:pPr>
        <w:spacing w:line="240" w:lineRule="auto"/>
        <w:jc w:val="center"/>
        <w:rPr>
          <w:rFonts w:asciiTheme="majorBidi" w:hAnsiTheme="majorBidi" w:cstheme="majorBidi"/>
          <w:b/>
          <w:bCs/>
          <w:sz w:val="24"/>
          <w:szCs w:val="24"/>
        </w:rPr>
      </w:pPr>
      <w:r w:rsidRPr="00D52469">
        <w:rPr>
          <w:rFonts w:asciiTheme="majorBidi" w:hAnsiTheme="majorBidi" w:cstheme="majorBidi"/>
          <w:b/>
          <w:bCs/>
          <w:sz w:val="24"/>
          <w:szCs w:val="24"/>
        </w:rPr>
        <w:t>KEPU</w:t>
      </w:r>
      <w:r w:rsidR="007B5A97" w:rsidRPr="00D52469">
        <w:rPr>
          <w:rFonts w:asciiTheme="majorBidi" w:hAnsiTheme="majorBidi" w:cstheme="majorBidi"/>
          <w:b/>
          <w:bCs/>
          <w:sz w:val="24"/>
          <w:szCs w:val="24"/>
        </w:rPr>
        <w:t>T</w:t>
      </w:r>
      <w:r w:rsidRPr="00D52469">
        <w:rPr>
          <w:rFonts w:asciiTheme="majorBidi" w:hAnsiTheme="majorBidi" w:cstheme="majorBidi"/>
          <w:b/>
          <w:bCs/>
          <w:sz w:val="24"/>
          <w:szCs w:val="24"/>
        </w:rPr>
        <w:t>USAN KAJIAN</w:t>
      </w:r>
    </w:p>
    <w:p w:rsidR="00327B27" w:rsidRPr="00D52469" w:rsidRDefault="00327B27" w:rsidP="00327B27">
      <w:pPr>
        <w:spacing w:line="240" w:lineRule="auto"/>
        <w:jc w:val="both"/>
        <w:rPr>
          <w:rFonts w:asciiTheme="majorBidi" w:hAnsiTheme="majorBidi" w:cstheme="majorBidi"/>
          <w:b/>
          <w:bCs/>
          <w:sz w:val="4"/>
          <w:szCs w:val="4"/>
        </w:rPr>
      </w:pPr>
    </w:p>
    <w:p w:rsidR="00327B27" w:rsidRPr="00D52469" w:rsidRDefault="00327B27" w:rsidP="00327B27">
      <w:pPr>
        <w:spacing w:line="240" w:lineRule="auto"/>
        <w:jc w:val="both"/>
        <w:rPr>
          <w:rFonts w:asciiTheme="majorBidi" w:hAnsiTheme="majorBidi" w:cstheme="majorBidi"/>
          <w:b/>
          <w:bCs/>
          <w:sz w:val="24"/>
          <w:szCs w:val="24"/>
        </w:rPr>
      </w:pPr>
      <w:r w:rsidRPr="00D52469">
        <w:rPr>
          <w:rFonts w:asciiTheme="majorBidi" w:hAnsiTheme="majorBidi" w:cstheme="majorBidi"/>
          <w:b/>
          <w:bCs/>
          <w:sz w:val="24"/>
          <w:szCs w:val="24"/>
        </w:rPr>
        <w:t>Analisis Deskriptif</w:t>
      </w:r>
    </w:p>
    <w:p w:rsidR="00327B27" w:rsidRPr="00D52469" w:rsidRDefault="00327B27" w:rsidP="00243524">
      <w:pPr>
        <w:spacing w:line="240" w:lineRule="auto"/>
        <w:jc w:val="both"/>
        <w:rPr>
          <w:rFonts w:asciiTheme="majorBidi" w:eastAsia="Times New Roman" w:hAnsiTheme="majorBidi" w:cstheme="majorBidi"/>
          <w:sz w:val="24"/>
          <w:szCs w:val="24"/>
        </w:rPr>
      </w:pPr>
      <w:r w:rsidRPr="00D52469">
        <w:rPr>
          <w:rFonts w:asciiTheme="majorBidi" w:eastAsia="Calibri" w:hAnsiTheme="majorBidi" w:cstheme="majorBidi"/>
          <w:sz w:val="24"/>
          <w:szCs w:val="24"/>
        </w:rPr>
        <w:t xml:space="preserve">Jadual 1 menunjukkan majoriti </w:t>
      </w:r>
      <w:r w:rsidRPr="00D52469">
        <w:rPr>
          <w:rFonts w:asciiTheme="majorBidi" w:hAnsiTheme="majorBidi" w:cstheme="majorBidi"/>
          <w:sz w:val="24"/>
          <w:szCs w:val="24"/>
        </w:rPr>
        <w:t>remaja</w:t>
      </w:r>
      <w:r w:rsidRPr="00D52469">
        <w:rPr>
          <w:rFonts w:asciiTheme="majorBidi" w:eastAsia="Calibri" w:hAnsiTheme="majorBidi" w:cstheme="majorBidi"/>
          <w:sz w:val="24"/>
          <w:szCs w:val="24"/>
        </w:rPr>
        <w:t xml:space="preserve"> hamil luar nikah adalah berbangsa Melayu, iaitu seramai 128 orang (98.5%), diikuti dengan bangsa India iaitu 1 orang (0.8%) manakala lain-lain bangsa juga mewakili 1 orang (0.8%).</w:t>
      </w:r>
      <w:r w:rsidRPr="00D52469">
        <w:rPr>
          <w:rFonts w:asciiTheme="majorBidi" w:eastAsia="Times New Roman" w:hAnsiTheme="majorBidi" w:cstheme="majorBidi"/>
          <w:sz w:val="24"/>
          <w:szCs w:val="24"/>
        </w:rPr>
        <w:t xml:space="preserve"> Majoriti </w:t>
      </w:r>
      <w:r w:rsidRPr="00D52469">
        <w:rPr>
          <w:rFonts w:asciiTheme="majorBidi" w:hAnsiTheme="majorBidi" w:cstheme="majorBidi"/>
          <w:sz w:val="24"/>
          <w:szCs w:val="24"/>
        </w:rPr>
        <w:t>remaja</w:t>
      </w:r>
      <w:r w:rsidRPr="00D52469">
        <w:rPr>
          <w:rFonts w:asciiTheme="majorBidi" w:eastAsia="Times New Roman" w:hAnsiTheme="majorBidi" w:cstheme="majorBidi"/>
          <w:sz w:val="24"/>
          <w:szCs w:val="24"/>
        </w:rPr>
        <w:t xml:space="preserve"> hamil luar nikah dalam kajian ini terdiri daripada </w:t>
      </w:r>
      <w:r w:rsidRPr="00D52469">
        <w:rPr>
          <w:rFonts w:asciiTheme="majorBidi" w:hAnsiTheme="majorBidi" w:cstheme="majorBidi"/>
          <w:sz w:val="24"/>
          <w:szCs w:val="24"/>
        </w:rPr>
        <w:t>remaja</w:t>
      </w:r>
      <w:r w:rsidRPr="00D52469">
        <w:rPr>
          <w:rFonts w:asciiTheme="majorBidi" w:eastAsia="Times New Roman" w:hAnsiTheme="majorBidi" w:cstheme="majorBidi"/>
          <w:sz w:val="24"/>
          <w:szCs w:val="24"/>
        </w:rPr>
        <w:t xml:space="preserve"> yang mempunyai pecahan umur antara 16 hingga 17 tahun. Majoriti </w:t>
      </w:r>
      <w:r w:rsidRPr="00D52469">
        <w:rPr>
          <w:rFonts w:asciiTheme="majorBidi" w:hAnsiTheme="majorBidi" w:cstheme="majorBidi"/>
          <w:sz w:val="24"/>
          <w:szCs w:val="24"/>
        </w:rPr>
        <w:t>remaja</w:t>
      </w:r>
      <w:r w:rsidRPr="00D52469">
        <w:rPr>
          <w:rFonts w:asciiTheme="majorBidi" w:eastAsia="Times New Roman" w:hAnsiTheme="majorBidi" w:cstheme="majorBidi"/>
          <w:sz w:val="24"/>
          <w:szCs w:val="24"/>
        </w:rPr>
        <w:t xml:space="preserve"> hamil luar nikah dalam kajian ini terdiri daripada belia yang mempunyai pecahan umur di antara 16 hingga 17 tahun. </w:t>
      </w:r>
      <w:r w:rsidR="00D56CB9" w:rsidRPr="00D52469">
        <w:rPr>
          <w:rFonts w:asciiTheme="majorBidi" w:eastAsia="Times New Roman" w:hAnsiTheme="majorBidi" w:cstheme="majorBidi"/>
          <w:sz w:val="24"/>
          <w:szCs w:val="24"/>
        </w:rPr>
        <w:t>R</w:t>
      </w:r>
      <w:r w:rsidRPr="00D52469">
        <w:rPr>
          <w:rFonts w:asciiTheme="majorBidi" w:hAnsiTheme="majorBidi" w:cstheme="majorBidi"/>
          <w:sz w:val="24"/>
          <w:szCs w:val="24"/>
        </w:rPr>
        <w:t>emaja</w:t>
      </w:r>
      <w:r w:rsidRPr="00D52469">
        <w:rPr>
          <w:rFonts w:asciiTheme="majorBidi" w:eastAsia="Times New Roman" w:hAnsiTheme="majorBidi" w:cstheme="majorBidi"/>
          <w:sz w:val="24"/>
          <w:szCs w:val="24"/>
        </w:rPr>
        <w:t xml:space="preserve"> merupakan golongan yang sedang aktif melalui perkembangan seksual dengan perubahan semula jadi seks melalui perubahan biologi dalaman diri. Sehubungan itu, pada peringkat ini </w:t>
      </w:r>
      <w:r w:rsidRPr="00D52469">
        <w:rPr>
          <w:rFonts w:asciiTheme="majorBidi" w:hAnsiTheme="majorBidi" w:cstheme="majorBidi"/>
          <w:sz w:val="24"/>
          <w:szCs w:val="24"/>
        </w:rPr>
        <w:t>remaja</w:t>
      </w:r>
      <w:r w:rsidRPr="00D52469">
        <w:rPr>
          <w:rFonts w:asciiTheme="majorBidi" w:eastAsia="Times New Roman" w:hAnsiTheme="majorBidi" w:cstheme="majorBidi"/>
          <w:sz w:val="24"/>
          <w:szCs w:val="24"/>
        </w:rPr>
        <w:t xml:space="preserve"> akan berusaha meneroka, bereksperimen serta berfantasi tentang seksual</w:t>
      </w:r>
      <w:r w:rsidR="002B05D3" w:rsidRPr="00D52469">
        <w:rPr>
          <w:rFonts w:asciiTheme="majorBidi" w:eastAsia="Times New Roman" w:hAnsiTheme="majorBidi" w:cstheme="majorBidi"/>
          <w:sz w:val="24"/>
          <w:szCs w:val="24"/>
        </w:rPr>
        <w:t>.</w:t>
      </w:r>
      <w:r w:rsidRPr="00D52469">
        <w:rPr>
          <w:rFonts w:asciiTheme="majorBidi" w:eastAsia="Times New Roman" w:hAnsiTheme="majorBidi" w:cstheme="majorBidi"/>
          <w:strike/>
          <w:sz w:val="24"/>
          <w:szCs w:val="24"/>
        </w:rPr>
        <w:t xml:space="preserve"> </w:t>
      </w:r>
    </w:p>
    <w:p w:rsidR="00327B27" w:rsidRPr="00D52469" w:rsidRDefault="00327B27" w:rsidP="00B7581C">
      <w:pPr>
        <w:pStyle w:val="Heading3"/>
        <w:spacing w:before="0" w:after="0" w:line="240" w:lineRule="auto"/>
        <w:ind w:firstLine="0"/>
        <w:jc w:val="center"/>
        <w:rPr>
          <w:szCs w:val="24"/>
          <w:lang w:val="ms-MY"/>
        </w:rPr>
      </w:pPr>
      <w:r w:rsidRPr="00D52469">
        <w:rPr>
          <w:szCs w:val="24"/>
          <w:lang w:val="ms-MY"/>
        </w:rPr>
        <w:t>JADUAL 1</w:t>
      </w:r>
      <w:r w:rsidR="007A3456" w:rsidRPr="00D52469">
        <w:rPr>
          <w:szCs w:val="24"/>
          <w:lang w:val="ms-MY"/>
        </w:rPr>
        <w:t>.</w:t>
      </w:r>
      <w:r w:rsidR="007B5A97" w:rsidRPr="00D52469">
        <w:rPr>
          <w:szCs w:val="24"/>
          <w:lang w:val="ms-MY"/>
        </w:rPr>
        <w:t xml:space="preserve"> </w:t>
      </w:r>
      <w:r w:rsidRPr="00D52469">
        <w:rPr>
          <w:szCs w:val="24"/>
          <w:lang w:val="ms-MY"/>
        </w:rPr>
        <w:t xml:space="preserve">Taburan </w:t>
      </w:r>
      <w:r w:rsidR="00B7581C" w:rsidRPr="00D52469">
        <w:rPr>
          <w:szCs w:val="24"/>
          <w:lang w:val="ms-MY"/>
        </w:rPr>
        <w:t>l</w:t>
      </w:r>
      <w:r w:rsidRPr="00D52469">
        <w:rPr>
          <w:szCs w:val="24"/>
          <w:lang w:val="ms-MY"/>
        </w:rPr>
        <w:t xml:space="preserve">atar </w:t>
      </w:r>
      <w:r w:rsidR="00B7581C" w:rsidRPr="00D52469">
        <w:rPr>
          <w:szCs w:val="24"/>
          <w:lang w:val="ms-MY"/>
        </w:rPr>
        <w:t>b</w:t>
      </w:r>
      <w:r w:rsidRPr="00D52469">
        <w:rPr>
          <w:szCs w:val="24"/>
          <w:lang w:val="ms-MY"/>
        </w:rPr>
        <w:t xml:space="preserve">elakang </w:t>
      </w:r>
      <w:r w:rsidR="00B7581C" w:rsidRPr="00D52469">
        <w:rPr>
          <w:szCs w:val="24"/>
          <w:lang w:val="ms-MY"/>
        </w:rPr>
        <w:t>r</w:t>
      </w:r>
      <w:r w:rsidRPr="00D52469">
        <w:rPr>
          <w:szCs w:val="24"/>
          <w:lang w:val="ms-MY"/>
        </w:rPr>
        <w:t>esponden (N = 130)</w:t>
      </w:r>
    </w:p>
    <w:tbl>
      <w:tblPr>
        <w:tblStyle w:val="TableGrid"/>
        <w:tblW w:w="6379" w:type="dxa"/>
        <w:jc w:val="center"/>
        <w:tblInd w:w="959" w:type="dxa"/>
        <w:tblLayout w:type="fixed"/>
        <w:tblLook w:val="04A0"/>
      </w:tblPr>
      <w:tblGrid>
        <w:gridCol w:w="3118"/>
        <w:gridCol w:w="1701"/>
        <w:gridCol w:w="1560"/>
      </w:tblGrid>
      <w:tr w:rsidR="00327B27" w:rsidRPr="00D52469" w:rsidTr="00B7581C">
        <w:trPr>
          <w:jc w:val="center"/>
        </w:trPr>
        <w:tc>
          <w:tcPr>
            <w:tcW w:w="3118" w:type="dxa"/>
            <w:tcBorders>
              <w:top w:val="single" w:sz="4" w:space="0" w:color="auto"/>
              <w:left w:val="nil"/>
              <w:bottom w:val="single" w:sz="4" w:space="0" w:color="auto"/>
              <w:right w:val="nil"/>
            </w:tcBorders>
          </w:tcPr>
          <w:p w:rsidR="00327B27" w:rsidRPr="00D52469" w:rsidRDefault="00327B27" w:rsidP="00B7581C">
            <w:pPr>
              <w:rPr>
                <w:rFonts w:asciiTheme="majorBidi" w:hAnsiTheme="majorBidi" w:cstheme="majorBidi"/>
                <w:b/>
                <w:sz w:val="24"/>
                <w:szCs w:val="24"/>
              </w:rPr>
            </w:pPr>
            <w:r w:rsidRPr="00D52469">
              <w:rPr>
                <w:rFonts w:asciiTheme="majorBidi" w:hAnsiTheme="majorBidi" w:cstheme="majorBidi"/>
                <w:b/>
                <w:sz w:val="24"/>
                <w:szCs w:val="24"/>
              </w:rPr>
              <w:t>Pemboleh Ubah</w:t>
            </w:r>
          </w:p>
        </w:tc>
        <w:tc>
          <w:tcPr>
            <w:tcW w:w="1701" w:type="dxa"/>
            <w:tcBorders>
              <w:top w:val="single" w:sz="4" w:space="0" w:color="auto"/>
              <w:left w:val="nil"/>
              <w:bottom w:val="single" w:sz="4" w:space="0" w:color="auto"/>
              <w:right w:val="nil"/>
            </w:tcBorders>
          </w:tcPr>
          <w:p w:rsidR="00327B27" w:rsidRPr="00D52469" w:rsidRDefault="00327B27" w:rsidP="00B7581C">
            <w:pPr>
              <w:jc w:val="center"/>
              <w:rPr>
                <w:rFonts w:asciiTheme="majorBidi" w:hAnsiTheme="majorBidi" w:cstheme="majorBidi"/>
                <w:b/>
                <w:sz w:val="24"/>
                <w:szCs w:val="24"/>
              </w:rPr>
            </w:pPr>
            <w:r w:rsidRPr="00D52469">
              <w:rPr>
                <w:rFonts w:asciiTheme="majorBidi" w:hAnsiTheme="majorBidi" w:cstheme="majorBidi"/>
                <w:b/>
                <w:sz w:val="24"/>
                <w:szCs w:val="24"/>
              </w:rPr>
              <w:t>Kekerapan</w:t>
            </w:r>
          </w:p>
        </w:tc>
        <w:tc>
          <w:tcPr>
            <w:tcW w:w="1560" w:type="dxa"/>
            <w:tcBorders>
              <w:top w:val="single" w:sz="4" w:space="0" w:color="auto"/>
              <w:left w:val="nil"/>
              <w:bottom w:val="single" w:sz="4" w:space="0" w:color="auto"/>
              <w:right w:val="nil"/>
            </w:tcBorders>
          </w:tcPr>
          <w:p w:rsidR="00327B27" w:rsidRPr="00D52469" w:rsidRDefault="00327B27" w:rsidP="00B7581C">
            <w:pPr>
              <w:jc w:val="center"/>
              <w:rPr>
                <w:rFonts w:asciiTheme="majorBidi" w:hAnsiTheme="majorBidi" w:cstheme="majorBidi"/>
                <w:b/>
                <w:sz w:val="24"/>
                <w:szCs w:val="24"/>
              </w:rPr>
            </w:pPr>
            <w:r w:rsidRPr="00D52469">
              <w:rPr>
                <w:rFonts w:asciiTheme="majorBidi" w:hAnsiTheme="majorBidi" w:cstheme="majorBidi"/>
                <w:b/>
                <w:sz w:val="24"/>
                <w:szCs w:val="24"/>
              </w:rPr>
              <w:t>Peratusan (%)</w:t>
            </w:r>
          </w:p>
        </w:tc>
      </w:tr>
      <w:tr w:rsidR="00327B27" w:rsidRPr="00D52469" w:rsidTr="00B7581C">
        <w:trPr>
          <w:jc w:val="center"/>
        </w:trPr>
        <w:tc>
          <w:tcPr>
            <w:tcW w:w="3118" w:type="dxa"/>
            <w:tcBorders>
              <w:top w:val="single" w:sz="4" w:space="0" w:color="auto"/>
              <w:left w:val="nil"/>
              <w:bottom w:val="single" w:sz="4" w:space="0" w:color="auto"/>
              <w:right w:val="nil"/>
            </w:tcBorders>
          </w:tcPr>
          <w:p w:rsidR="00327B27" w:rsidRPr="00D52469" w:rsidRDefault="00327B27" w:rsidP="00327B27">
            <w:pPr>
              <w:rPr>
                <w:rFonts w:asciiTheme="majorBidi" w:hAnsiTheme="majorBidi" w:cstheme="majorBidi"/>
                <w:b/>
                <w:bCs/>
                <w:iCs/>
                <w:sz w:val="24"/>
                <w:szCs w:val="24"/>
              </w:rPr>
            </w:pPr>
            <w:r w:rsidRPr="00D52469">
              <w:rPr>
                <w:rFonts w:asciiTheme="majorBidi" w:hAnsiTheme="majorBidi" w:cstheme="majorBidi"/>
                <w:b/>
                <w:bCs/>
                <w:iCs/>
                <w:sz w:val="24"/>
                <w:szCs w:val="24"/>
              </w:rPr>
              <w:t>Bangsa</w:t>
            </w:r>
          </w:p>
          <w:p w:rsidR="00327B27" w:rsidRPr="00D52469" w:rsidRDefault="00327B27" w:rsidP="00327B27">
            <w:pPr>
              <w:rPr>
                <w:rFonts w:asciiTheme="majorBidi" w:hAnsiTheme="majorBidi" w:cstheme="majorBidi"/>
                <w:sz w:val="24"/>
                <w:szCs w:val="24"/>
              </w:rPr>
            </w:pPr>
            <w:r w:rsidRPr="00D52469">
              <w:rPr>
                <w:rFonts w:asciiTheme="majorBidi" w:hAnsiTheme="majorBidi" w:cstheme="majorBidi"/>
                <w:sz w:val="24"/>
                <w:szCs w:val="24"/>
              </w:rPr>
              <w:t>Melayu</w:t>
            </w:r>
          </w:p>
          <w:p w:rsidR="00327B27" w:rsidRPr="00D52469" w:rsidRDefault="00327B27" w:rsidP="00327B27">
            <w:pPr>
              <w:rPr>
                <w:rFonts w:asciiTheme="majorBidi" w:hAnsiTheme="majorBidi" w:cstheme="majorBidi"/>
                <w:sz w:val="24"/>
                <w:szCs w:val="24"/>
              </w:rPr>
            </w:pPr>
            <w:r w:rsidRPr="00D52469">
              <w:rPr>
                <w:rFonts w:asciiTheme="majorBidi" w:hAnsiTheme="majorBidi" w:cstheme="majorBidi"/>
                <w:sz w:val="24"/>
                <w:szCs w:val="24"/>
              </w:rPr>
              <w:t>India</w:t>
            </w:r>
          </w:p>
          <w:p w:rsidR="00327B27" w:rsidRPr="00D52469" w:rsidRDefault="00327B27" w:rsidP="00327B27">
            <w:pPr>
              <w:rPr>
                <w:rFonts w:asciiTheme="majorBidi" w:hAnsiTheme="majorBidi" w:cstheme="majorBidi"/>
                <w:sz w:val="24"/>
                <w:szCs w:val="24"/>
              </w:rPr>
            </w:pPr>
            <w:r w:rsidRPr="00D52469">
              <w:rPr>
                <w:rFonts w:asciiTheme="majorBidi" w:hAnsiTheme="majorBidi" w:cstheme="majorBidi"/>
                <w:sz w:val="24"/>
                <w:szCs w:val="24"/>
              </w:rPr>
              <w:t xml:space="preserve">Lain-lain </w:t>
            </w:r>
          </w:p>
          <w:p w:rsidR="00327B27" w:rsidRPr="00D52469" w:rsidRDefault="00327B27" w:rsidP="00327B27">
            <w:pPr>
              <w:rPr>
                <w:rFonts w:asciiTheme="majorBidi" w:hAnsiTheme="majorBidi" w:cstheme="majorBidi"/>
                <w:b/>
                <w:sz w:val="24"/>
                <w:szCs w:val="24"/>
              </w:rPr>
            </w:pPr>
            <w:r w:rsidRPr="00D52469">
              <w:rPr>
                <w:rFonts w:asciiTheme="majorBidi" w:hAnsiTheme="majorBidi" w:cstheme="majorBidi"/>
                <w:b/>
                <w:sz w:val="24"/>
                <w:szCs w:val="24"/>
              </w:rPr>
              <w:t xml:space="preserve">Umur </w:t>
            </w:r>
          </w:p>
          <w:p w:rsidR="00327B27" w:rsidRPr="00D52469" w:rsidRDefault="00327B27" w:rsidP="00327B27">
            <w:pPr>
              <w:ind w:left="142" w:hanging="142"/>
              <w:rPr>
                <w:rFonts w:asciiTheme="majorBidi" w:hAnsiTheme="majorBidi" w:cstheme="majorBidi"/>
                <w:sz w:val="24"/>
                <w:szCs w:val="24"/>
              </w:rPr>
            </w:pPr>
            <w:r w:rsidRPr="00D52469">
              <w:rPr>
                <w:rFonts w:asciiTheme="majorBidi" w:hAnsiTheme="majorBidi" w:cstheme="majorBidi"/>
                <w:sz w:val="24"/>
                <w:szCs w:val="24"/>
              </w:rPr>
              <w:t>14-15</w:t>
            </w:r>
          </w:p>
          <w:p w:rsidR="00327B27" w:rsidRPr="00D52469" w:rsidRDefault="00327B27" w:rsidP="00327B27">
            <w:pPr>
              <w:ind w:left="142" w:hanging="142"/>
              <w:rPr>
                <w:rFonts w:asciiTheme="majorBidi" w:hAnsiTheme="majorBidi" w:cstheme="majorBidi"/>
                <w:sz w:val="24"/>
                <w:szCs w:val="24"/>
              </w:rPr>
            </w:pPr>
            <w:r w:rsidRPr="00D52469">
              <w:rPr>
                <w:rFonts w:asciiTheme="majorBidi" w:hAnsiTheme="majorBidi" w:cstheme="majorBidi"/>
                <w:sz w:val="24"/>
                <w:szCs w:val="24"/>
              </w:rPr>
              <w:t>16-17</w:t>
            </w:r>
          </w:p>
          <w:p w:rsidR="00327B27" w:rsidRPr="00D52469" w:rsidRDefault="00327B27" w:rsidP="00327B27">
            <w:pPr>
              <w:ind w:left="142" w:hanging="142"/>
              <w:rPr>
                <w:rFonts w:asciiTheme="majorBidi" w:hAnsiTheme="majorBidi" w:cstheme="majorBidi"/>
                <w:sz w:val="24"/>
                <w:szCs w:val="24"/>
              </w:rPr>
            </w:pPr>
            <w:r w:rsidRPr="00D52469">
              <w:rPr>
                <w:rFonts w:asciiTheme="majorBidi" w:hAnsiTheme="majorBidi" w:cstheme="majorBidi"/>
                <w:sz w:val="24"/>
                <w:szCs w:val="24"/>
              </w:rPr>
              <w:t>18-19</w:t>
            </w:r>
          </w:p>
          <w:p w:rsidR="00327B27" w:rsidRPr="00D52469" w:rsidRDefault="00327B27" w:rsidP="00327B27">
            <w:pPr>
              <w:rPr>
                <w:rFonts w:asciiTheme="majorBidi" w:hAnsiTheme="majorBidi" w:cstheme="majorBidi"/>
                <w:b/>
                <w:sz w:val="24"/>
                <w:szCs w:val="24"/>
              </w:rPr>
            </w:pPr>
            <w:r w:rsidRPr="00D52469">
              <w:rPr>
                <w:rFonts w:asciiTheme="majorBidi" w:hAnsiTheme="majorBidi" w:cstheme="majorBidi"/>
                <w:b/>
                <w:sz w:val="24"/>
                <w:szCs w:val="24"/>
              </w:rPr>
              <w:t>Bilangan Adik-beradik</w:t>
            </w:r>
          </w:p>
          <w:p w:rsidR="00327B27" w:rsidRPr="00D52469" w:rsidRDefault="00327B27" w:rsidP="00327B27">
            <w:pPr>
              <w:ind w:left="142" w:hanging="142"/>
              <w:rPr>
                <w:rFonts w:asciiTheme="majorBidi" w:hAnsiTheme="majorBidi" w:cstheme="majorBidi"/>
                <w:sz w:val="24"/>
                <w:szCs w:val="24"/>
              </w:rPr>
            </w:pPr>
            <w:r w:rsidRPr="00D52469">
              <w:rPr>
                <w:rFonts w:asciiTheme="majorBidi" w:hAnsiTheme="majorBidi" w:cstheme="majorBidi"/>
                <w:sz w:val="24"/>
                <w:szCs w:val="24"/>
              </w:rPr>
              <w:t>0-3</w:t>
            </w:r>
          </w:p>
          <w:p w:rsidR="00327B27" w:rsidRPr="00D52469" w:rsidRDefault="00327B27" w:rsidP="00327B27">
            <w:pPr>
              <w:ind w:left="142" w:hanging="142"/>
              <w:rPr>
                <w:rFonts w:asciiTheme="majorBidi" w:hAnsiTheme="majorBidi" w:cstheme="majorBidi"/>
                <w:sz w:val="24"/>
                <w:szCs w:val="24"/>
              </w:rPr>
            </w:pPr>
            <w:r w:rsidRPr="00D52469">
              <w:rPr>
                <w:rFonts w:asciiTheme="majorBidi" w:hAnsiTheme="majorBidi" w:cstheme="majorBidi"/>
                <w:sz w:val="24"/>
                <w:szCs w:val="24"/>
              </w:rPr>
              <w:t>4-6</w:t>
            </w:r>
          </w:p>
          <w:p w:rsidR="00327B27" w:rsidRPr="00D52469" w:rsidRDefault="00327B27" w:rsidP="00327B27">
            <w:pPr>
              <w:ind w:left="142" w:hanging="142"/>
              <w:rPr>
                <w:rFonts w:asciiTheme="majorBidi" w:hAnsiTheme="majorBidi" w:cstheme="majorBidi"/>
                <w:sz w:val="24"/>
                <w:szCs w:val="24"/>
              </w:rPr>
            </w:pPr>
            <w:r w:rsidRPr="00D52469">
              <w:rPr>
                <w:rFonts w:asciiTheme="majorBidi" w:hAnsiTheme="majorBidi" w:cstheme="majorBidi"/>
                <w:sz w:val="24"/>
                <w:szCs w:val="24"/>
              </w:rPr>
              <w:t>7-10</w:t>
            </w:r>
          </w:p>
          <w:p w:rsidR="00327B27" w:rsidRPr="00D52469" w:rsidRDefault="00327B27" w:rsidP="00327B27">
            <w:pPr>
              <w:ind w:left="142" w:hanging="142"/>
              <w:rPr>
                <w:rFonts w:asciiTheme="majorBidi" w:hAnsiTheme="majorBidi" w:cstheme="majorBidi"/>
                <w:sz w:val="24"/>
                <w:szCs w:val="24"/>
              </w:rPr>
            </w:pPr>
            <w:r w:rsidRPr="00D52469">
              <w:rPr>
                <w:rFonts w:asciiTheme="majorBidi" w:hAnsiTheme="majorBidi" w:cstheme="majorBidi"/>
                <w:sz w:val="24"/>
                <w:szCs w:val="24"/>
              </w:rPr>
              <w:t>11 ke atas</w:t>
            </w:r>
          </w:p>
          <w:p w:rsidR="00327B27" w:rsidRPr="00D52469" w:rsidRDefault="00327B27" w:rsidP="00327B27">
            <w:pPr>
              <w:ind w:left="142" w:hanging="142"/>
              <w:rPr>
                <w:rFonts w:asciiTheme="majorBidi" w:hAnsiTheme="majorBidi" w:cstheme="majorBidi"/>
                <w:b/>
                <w:sz w:val="24"/>
                <w:szCs w:val="24"/>
              </w:rPr>
            </w:pPr>
            <w:r w:rsidRPr="00D52469">
              <w:rPr>
                <w:rFonts w:asciiTheme="majorBidi" w:hAnsiTheme="majorBidi" w:cstheme="majorBidi"/>
                <w:b/>
                <w:sz w:val="24"/>
                <w:szCs w:val="24"/>
              </w:rPr>
              <w:t xml:space="preserve">Tahap Pendidikan </w:t>
            </w:r>
          </w:p>
          <w:p w:rsidR="00327B27" w:rsidRPr="00D52469" w:rsidRDefault="00327B27" w:rsidP="00327B27">
            <w:pPr>
              <w:ind w:left="142" w:hanging="142"/>
              <w:rPr>
                <w:rFonts w:asciiTheme="majorBidi" w:hAnsiTheme="majorBidi" w:cstheme="majorBidi"/>
                <w:sz w:val="24"/>
                <w:szCs w:val="24"/>
              </w:rPr>
            </w:pPr>
            <w:r w:rsidRPr="00D52469">
              <w:rPr>
                <w:rFonts w:asciiTheme="majorBidi" w:hAnsiTheme="majorBidi" w:cstheme="majorBidi"/>
                <w:sz w:val="24"/>
                <w:szCs w:val="24"/>
              </w:rPr>
              <w:t xml:space="preserve">UPSR </w:t>
            </w:r>
          </w:p>
          <w:p w:rsidR="00327B27" w:rsidRPr="00D52469" w:rsidRDefault="00327B27" w:rsidP="00327B27">
            <w:pPr>
              <w:ind w:left="142" w:hanging="142"/>
              <w:rPr>
                <w:rFonts w:asciiTheme="majorBidi" w:hAnsiTheme="majorBidi" w:cstheme="majorBidi"/>
                <w:sz w:val="24"/>
                <w:szCs w:val="24"/>
              </w:rPr>
            </w:pPr>
            <w:r w:rsidRPr="00D52469">
              <w:rPr>
                <w:rFonts w:asciiTheme="majorBidi" w:hAnsiTheme="majorBidi" w:cstheme="majorBidi"/>
                <w:sz w:val="24"/>
                <w:szCs w:val="24"/>
              </w:rPr>
              <w:t xml:space="preserve">PMR/PT3 </w:t>
            </w:r>
          </w:p>
          <w:p w:rsidR="00327B27" w:rsidRPr="00D52469" w:rsidRDefault="00327B27" w:rsidP="00327B27">
            <w:pPr>
              <w:ind w:left="142" w:hanging="142"/>
              <w:rPr>
                <w:rFonts w:asciiTheme="majorBidi" w:hAnsiTheme="majorBidi" w:cstheme="majorBidi"/>
                <w:sz w:val="24"/>
                <w:szCs w:val="24"/>
              </w:rPr>
            </w:pPr>
            <w:r w:rsidRPr="00D52469">
              <w:rPr>
                <w:rFonts w:asciiTheme="majorBidi" w:hAnsiTheme="majorBidi" w:cstheme="majorBidi"/>
                <w:sz w:val="24"/>
                <w:szCs w:val="24"/>
              </w:rPr>
              <w:t xml:space="preserve">SPM </w:t>
            </w:r>
          </w:p>
          <w:p w:rsidR="00327B27" w:rsidRPr="00D52469" w:rsidRDefault="00327B27" w:rsidP="00327B27">
            <w:pPr>
              <w:ind w:left="142" w:hanging="142"/>
              <w:rPr>
                <w:rFonts w:asciiTheme="majorBidi" w:hAnsiTheme="majorBidi" w:cstheme="majorBidi"/>
                <w:b/>
                <w:sz w:val="24"/>
                <w:szCs w:val="24"/>
              </w:rPr>
            </w:pPr>
            <w:r w:rsidRPr="00D52469">
              <w:rPr>
                <w:rFonts w:asciiTheme="majorBidi" w:hAnsiTheme="majorBidi" w:cstheme="majorBidi"/>
                <w:b/>
                <w:sz w:val="24"/>
                <w:szCs w:val="24"/>
              </w:rPr>
              <w:t>Sejarah Mengandung</w:t>
            </w:r>
          </w:p>
          <w:p w:rsidR="00327B27" w:rsidRPr="00D52469" w:rsidRDefault="00327B27" w:rsidP="00327B27">
            <w:pPr>
              <w:ind w:left="142" w:hanging="142"/>
              <w:rPr>
                <w:rFonts w:asciiTheme="majorBidi" w:hAnsiTheme="majorBidi" w:cstheme="majorBidi"/>
                <w:bCs/>
                <w:sz w:val="24"/>
                <w:szCs w:val="24"/>
              </w:rPr>
            </w:pPr>
            <w:r w:rsidRPr="00D52469">
              <w:rPr>
                <w:rFonts w:asciiTheme="majorBidi" w:hAnsiTheme="majorBidi" w:cstheme="majorBidi"/>
                <w:bCs/>
                <w:sz w:val="24"/>
                <w:szCs w:val="24"/>
              </w:rPr>
              <w:t xml:space="preserve">Pertama </w:t>
            </w:r>
          </w:p>
          <w:p w:rsidR="00327B27" w:rsidRPr="00D52469" w:rsidRDefault="00327B27" w:rsidP="00327B27">
            <w:pPr>
              <w:ind w:left="142" w:hanging="142"/>
              <w:rPr>
                <w:rFonts w:asciiTheme="majorBidi" w:hAnsiTheme="majorBidi" w:cstheme="majorBidi"/>
                <w:bCs/>
                <w:sz w:val="24"/>
                <w:szCs w:val="24"/>
              </w:rPr>
            </w:pPr>
            <w:r w:rsidRPr="00D52469">
              <w:rPr>
                <w:rFonts w:asciiTheme="majorBidi" w:hAnsiTheme="majorBidi" w:cstheme="majorBidi"/>
                <w:bCs/>
                <w:sz w:val="24"/>
                <w:szCs w:val="24"/>
              </w:rPr>
              <w:t>Kedua</w:t>
            </w:r>
          </w:p>
        </w:tc>
        <w:tc>
          <w:tcPr>
            <w:tcW w:w="1701" w:type="dxa"/>
            <w:tcBorders>
              <w:top w:val="single" w:sz="4" w:space="0" w:color="auto"/>
              <w:left w:val="nil"/>
              <w:bottom w:val="single" w:sz="4" w:space="0" w:color="auto"/>
              <w:right w:val="nil"/>
            </w:tcBorders>
          </w:tcPr>
          <w:p w:rsidR="00327B27" w:rsidRPr="00D52469" w:rsidRDefault="00327B27" w:rsidP="00327B27">
            <w:pPr>
              <w:jc w:val="center"/>
              <w:rPr>
                <w:rFonts w:asciiTheme="majorBidi" w:hAnsiTheme="majorBidi" w:cstheme="majorBidi"/>
                <w:sz w:val="24"/>
                <w:szCs w:val="24"/>
              </w:rPr>
            </w:pP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128</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1</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1</w:t>
            </w:r>
          </w:p>
          <w:p w:rsidR="00327B27" w:rsidRPr="00D52469" w:rsidRDefault="00327B27" w:rsidP="00327B27">
            <w:pPr>
              <w:jc w:val="center"/>
              <w:rPr>
                <w:rFonts w:asciiTheme="majorBidi" w:hAnsiTheme="majorBidi" w:cstheme="majorBidi"/>
                <w:sz w:val="24"/>
                <w:szCs w:val="24"/>
              </w:rPr>
            </w:pP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24</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68</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38</w:t>
            </w:r>
          </w:p>
          <w:p w:rsidR="00327B27" w:rsidRPr="00D52469" w:rsidRDefault="00327B27" w:rsidP="00327B27">
            <w:pPr>
              <w:jc w:val="center"/>
              <w:rPr>
                <w:rFonts w:asciiTheme="majorBidi" w:hAnsiTheme="majorBidi" w:cstheme="majorBidi"/>
                <w:sz w:val="24"/>
                <w:szCs w:val="24"/>
              </w:rPr>
            </w:pP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41</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62</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25</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2</w:t>
            </w:r>
          </w:p>
          <w:p w:rsidR="00327B27" w:rsidRPr="00D52469" w:rsidRDefault="00327B27" w:rsidP="00327B27">
            <w:pPr>
              <w:jc w:val="center"/>
              <w:rPr>
                <w:rFonts w:asciiTheme="majorBidi" w:hAnsiTheme="majorBidi" w:cstheme="majorBidi"/>
                <w:sz w:val="24"/>
                <w:szCs w:val="24"/>
              </w:rPr>
            </w:pP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21</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72</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37</w:t>
            </w:r>
          </w:p>
          <w:p w:rsidR="00327B27" w:rsidRPr="00D52469" w:rsidRDefault="00327B27" w:rsidP="00327B27">
            <w:pPr>
              <w:jc w:val="center"/>
              <w:rPr>
                <w:rFonts w:asciiTheme="majorBidi" w:hAnsiTheme="majorBidi" w:cstheme="majorBidi"/>
                <w:sz w:val="24"/>
                <w:szCs w:val="24"/>
              </w:rPr>
            </w:pP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120</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10</w:t>
            </w:r>
          </w:p>
        </w:tc>
        <w:tc>
          <w:tcPr>
            <w:tcW w:w="1560" w:type="dxa"/>
            <w:tcBorders>
              <w:top w:val="single" w:sz="4" w:space="0" w:color="auto"/>
              <w:left w:val="nil"/>
              <w:bottom w:val="single" w:sz="4" w:space="0" w:color="auto"/>
              <w:right w:val="nil"/>
            </w:tcBorders>
          </w:tcPr>
          <w:p w:rsidR="00327B27" w:rsidRPr="00D52469" w:rsidRDefault="00327B27" w:rsidP="00327B27">
            <w:pPr>
              <w:jc w:val="center"/>
              <w:rPr>
                <w:rFonts w:asciiTheme="majorBidi" w:hAnsiTheme="majorBidi" w:cstheme="majorBidi"/>
                <w:sz w:val="24"/>
                <w:szCs w:val="24"/>
              </w:rPr>
            </w:pP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98.5</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.8</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.8</w:t>
            </w:r>
          </w:p>
          <w:p w:rsidR="00327B27" w:rsidRPr="00D52469" w:rsidRDefault="00327B27" w:rsidP="00327B27">
            <w:pPr>
              <w:jc w:val="center"/>
              <w:rPr>
                <w:rFonts w:asciiTheme="majorBidi" w:hAnsiTheme="majorBidi" w:cstheme="majorBidi"/>
                <w:sz w:val="24"/>
                <w:szCs w:val="24"/>
              </w:rPr>
            </w:pP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18.5</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52.3</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29.2</w:t>
            </w:r>
          </w:p>
          <w:p w:rsidR="00327B27" w:rsidRPr="00D52469" w:rsidRDefault="00327B27" w:rsidP="00327B27">
            <w:pPr>
              <w:jc w:val="center"/>
              <w:rPr>
                <w:rFonts w:asciiTheme="majorBidi" w:hAnsiTheme="majorBidi" w:cstheme="majorBidi"/>
                <w:sz w:val="24"/>
                <w:szCs w:val="24"/>
              </w:rPr>
            </w:pP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31.5</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47.5</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19.0</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2.0</w:t>
            </w:r>
          </w:p>
          <w:p w:rsidR="00327B27" w:rsidRPr="00D52469" w:rsidRDefault="00327B27" w:rsidP="00327B27">
            <w:pPr>
              <w:jc w:val="center"/>
              <w:rPr>
                <w:rFonts w:asciiTheme="majorBidi" w:hAnsiTheme="majorBidi" w:cstheme="majorBidi"/>
                <w:sz w:val="24"/>
                <w:szCs w:val="24"/>
              </w:rPr>
            </w:pP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16.2</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55.4</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28.5</w:t>
            </w:r>
          </w:p>
          <w:p w:rsidR="00327B27" w:rsidRPr="00D52469" w:rsidRDefault="00327B27" w:rsidP="00327B27">
            <w:pPr>
              <w:jc w:val="center"/>
              <w:rPr>
                <w:rFonts w:asciiTheme="majorBidi" w:hAnsiTheme="majorBidi" w:cstheme="majorBidi"/>
                <w:sz w:val="24"/>
                <w:szCs w:val="24"/>
              </w:rPr>
            </w:pP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92.3</w:t>
            </w:r>
          </w:p>
          <w:p w:rsidR="00327B27" w:rsidRPr="00D52469" w:rsidRDefault="00327B27" w:rsidP="00327B27">
            <w:pPr>
              <w:jc w:val="center"/>
              <w:rPr>
                <w:rFonts w:asciiTheme="majorBidi" w:hAnsiTheme="majorBidi" w:cstheme="majorBidi"/>
                <w:sz w:val="24"/>
                <w:szCs w:val="24"/>
              </w:rPr>
            </w:pPr>
            <w:r w:rsidRPr="00D52469">
              <w:rPr>
                <w:rFonts w:asciiTheme="majorBidi" w:hAnsiTheme="majorBidi" w:cstheme="majorBidi"/>
                <w:sz w:val="24"/>
                <w:szCs w:val="24"/>
              </w:rPr>
              <w:t>7.69</w:t>
            </w:r>
          </w:p>
        </w:tc>
      </w:tr>
    </w:tbl>
    <w:p w:rsidR="00327B27" w:rsidRPr="00D52469" w:rsidRDefault="00327B27" w:rsidP="00327B27">
      <w:pPr>
        <w:spacing w:line="480" w:lineRule="auto"/>
        <w:jc w:val="both"/>
        <w:rPr>
          <w:rFonts w:asciiTheme="majorBidi" w:hAnsiTheme="majorBidi" w:cstheme="majorBidi"/>
          <w:sz w:val="24"/>
          <w:szCs w:val="24"/>
          <w:shd w:val="clear" w:color="auto" w:fill="FFFFFF"/>
        </w:rPr>
      </w:pPr>
    </w:p>
    <w:p w:rsidR="007B5A97" w:rsidRPr="00D52469" w:rsidRDefault="00327B27" w:rsidP="00164112">
      <w:pPr>
        <w:spacing w:line="240" w:lineRule="auto"/>
        <w:jc w:val="both"/>
        <w:rPr>
          <w:rFonts w:asciiTheme="majorBidi" w:hAnsiTheme="majorBidi" w:cstheme="majorBidi"/>
          <w:sz w:val="24"/>
          <w:szCs w:val="24"/>
          <w:shd w:val="clear" w:color="auto" w:fill="FFFFFF"/>
        </w:rPr>
      </w:pPr>
      <w:r w:rsidRPr="00D52469">
        <w:rPr>
          <w:rFonts w:asciiTheme="majorBidi" w:eastAsia="Times New Roman" w:hAnsiTheme="majorBidi" w:cstheme="majorBidi"/>
          <w:sz w:val="24"/>
          <w:szCs w:val="24"/>
        </w:rPr>
        <w:lastRenderedPageBreak/>
        <w:t xml:space="preserve">Data menunjukkan majoriti </w:t>
      </w:r>
      <w:r w:rsidRPr="00D52469">
        <w:rPr>
          <w:rFonts w:asciiTheme="majorBidi" w:hAnsiTheme="majorBidi" w:cstheme="majorBidi"/>
          <w:sz w:val="24"/>
          <w:szCs w:val="24"/>
        </w:rPr>
        <w:t>remaja</w:t>
      </w:r>
      <w:r w:rsidRPr="00D52469">
        <w:rPr>
          <w:rFonts w:asciiTheme="majorBidi" w:eastAsia="Times New Roman" w:hAnsiTheme="majorBidi" w:cstheme="majorBidi"/>
          <w:sz w:val="24"/>
          <w:szCs w:val="24"/>
        </w:rPr>
        <w:t xml:space="preserve"> hamil luar nikah iaitu 47.5</w:t>
      </w:r>
      <w:r w:rsidR="00B7581C" w:rsidRPr="00D52469">
        <w:rPr>
          <w:rFonts w:asciiTheme="majorBidi" w:eastAsia="Times New Roman" w:hAnsiTheme="majorBidi" w:cstheme="majorBidi"/>
          <w:sz w:val="24"/>
          <w:szCs w:val="24"/>
        </w:rPr>
        <w:t xml:space="preserve">% </w:t>
      </w:r>
      <w:r w:rsidRPr="00D52469">
        <w:rPr>
          <w:rFonts w:asciiTheme="majorBidi" w:eastAsia="Times New Roman" w:hAnsiTheme="majorBidi" w:cstheme="majorBidi"/>
          <w:sz w:val="24"/>
          <w:szCs w:val="24"/>
        </w:rPr>
        <w:t xml:space="preserve">(62 orang) responden mempunyai bilangan adik beradik seramai 4 hingga 6 orang. </w:t>
      </w:r>
      <w:r w:rsidRPr="00D52469">
        <w:rPr>
          <w:rFonts w:asciiTheme="majorBidi" w:hAnsiTheme="majorBidi" w:cstheme="majorBidi"/>
          <w:sz w:val="24"/>
          <w:szCs w:val="24"/>
        </w:rPr>
        <w:t xml:space="preserve">Rigsby (1998) menyatakan remaja yang terlibat dengan tingkah laku seksual berisiko adalah terdiri daripada remaja yang mempunyai bilangan adik beradik yang ramai. </w:t>
      </w:r>
    </w:p>
    <w:p w:rsidR="00327B27" w:rsidRPr="00D52469" w:rsidRDefault="00327B27" w:rsidP="00164112">
      <w:pPr>
        <w:pStyle w:val="Heading3"/>
        <w:spacing w:before="0" w:after="0" w:line="240" w:lineRule="auto"/>
        <w:ind w:firstLine="0"/>
        <w:rPr>
          <w:rFonts w:asciiTheme="majorBidi" w:hAnsiTheme="majorBidi"/>
          <w:b w:val="0"/>
          <w:bCs w:val="0"/>
          <w:strike/>
          <w:szCs w:val="24"/>
          <w:lang w:val="ms-MY"/>
        </w:rPr>
      </w:pPr>
      <w:r w:rsidRPr="00D52469">
        <w:rPr>
          <w:rFonts w:eastAsia="Times New Roman"/>
          <w:b w:val="0"/>
          <w:bCs w:val="0"/>
          <w:szCs w:val="24"/>
          <w:lang w:val="ms-MY"/>
        </w:rPr>
        <w:t xml:space="preserve">Data menunjukkan tahap pendidikan </w:t>
      </w:r>
      <w:r w:rsidRPr="00D52469">
        <w:rPr>
          <w:rFonts w:asciiTheme="majorBidi" w:hAnsiTheme="majorBidi"/>
          <w:b w:val="0"/>
          <w:bCs w:val="0"/>
          <w:szCs w:val="24"/>
          <w:lang w:val="ms-MY"/>
        </w:rPr>
        <w:t>remaja</w:t>
      </w:r>
      <w:r w:rsidRPr="00D52469">
        <w:rPr>
          <w:rFonts w:eastAsia="Times New Roman"/>
          <w:b w:val="0"/>
          <w:bCs w:val="0"/>
          <w:szCs w:val="24"/>
          <w:lang w:val="ms-MY"/>
        </w:rPr>
        <w:t xml:space="preserve"> hamil luar nikah terdiri dari 16.2% (21 orang) mempunyai tahap pendidikan peringkat Ujian Peperiksaan Sekolah Rendah (UPSR), diikuti oleh 55.4% (72) mempunyai tahap pendidikan di peringkat Penilaian Menengah Rendah (PMR)/Peperiksaan Tingkatan 3 (PT3), manakala 28.5% (37 orang) mempunyai tahap pendidikan Sijil Pelajaran Malaysia (SPM). </w:t>
      </w:r>
      <w:r w:rsidRPr="00D52469">
        <w:rPr>
          <w:b w:val="0"/>
          <w:bCs w:val="0"/>
          <w:lang w:val="ms-MY"/>
        </w:rPr>
        <w:t xml:space="preserve">Dalam aspek sejarah mengandung pula, 92.3% (120 orang) responden adalah mengandung kali pertama manakala 7.69% (10 orang) mengandung buat kali kedua. </w:t>
      </w:r>
    </w:p>
    <w:p w:rsidR="007B5A97" w:rsidRPr="00D52469" w:rsidRDefault="007B5A97" w:rsidP="007B5A97"/>
    <w:p w:rsidR="00327B27" w:rsidRPr="00D52469" w:rsidRDefault="00327B27" w:rsidP="00B7581C">
      <w:pPr>
        <w:pStyle w:val="Heading3"/>
        <w:spacing w:before="0" w:after="0" w:line="240" w:lineRule="auto"/>
        <w:ind w:firstLine="0"/>
        <w:jc w:val="center"/>
        <w:rPr>
          <w:rFonts w:asciiTheme="majorBidi" w:eastAsia="Times New Roman" w:hAnsiTheme="majorBidi"/>
          <w:b w:val="0"/>
          <w:bCs w:val="0"/>
          <w:szCs w:val="24"/>
          <w:lang w:val="ms-MY"/>
        </w:rPr>
      </w:pPr>
      <w:r w:rsidRPr="00D52469">
        <w:rPr>
          <w:rFonts w:asciiTheme="majorBidi" w:hAnsiTheme="majorBidi"/>
          <w:b w:val="0"/>
          <w:bCs w:val="0"/>
          <w:szCs w:val="24"/>
          <w:lang w:val="ms-MY"/>
        </w:rPr>
        <w:t>JADUAL 2</w:t>
      </w:r>
      <w:r w:rsidR="00B7581C" w:rsidRPr="00D52469">
        <w:rPr>
          <w:rFonts w:asciiTheme="majorBidi" w:hAnsiTheme="majorBidi"/>
          <w:b w:val="0"/>
          <w:bCs w:val="0"/>
          <w:szCs w:val="24"/>
          <w:lang w:val="ms-MY"/>
        </w:rPr>
        <w:t xml:space="preserve">. </w:t>
      </w:r>
      <w:r w:rsidRPr="00D52469">
        <w:rPr>
          <w:rFonts w:asciiTheme="majorBidi" w:eastAsia="Times New Roman" w:hAnsiTheme="majorBidi"/>
          <w:b w:val="0"/>
          <w:bCs w:val="0"/>
          <w:szCs w:val="24"/>
          <w:lang w:val="ms-MY"/>
        </w:rPr>
        <w:t xml:space="preserve">Tahap </w:t>
      </w:r>
      <w:r w:rsidR="00B7581C" w:rsidRPr="00D52469">
        <w:rPr>
          <w:rFonts w:asciiTheme="majorBidi" w:eastAsia="Times New Roman" w:hAnsiTheme="majorBidi"/>
          <w:b w:val="0"/>
          <w:bCs w:val="0"/>
          <w:szCs w:val="24"/>
          <w:lang w:val="ms-MY"/>
        </w:rPr>
        <w:t>t</w:t>
      </w:r>
      <w:r w:rsidR="00966F07" w:rsidRPr="00D52469">
        <w:rPr>
          <w:rFonts w:asciiTheme="majorBidi" w:eastAsia="Times New Roman" w:hAnsiTheme="majorBidi"/>
          <w:b w:val="0"/>
          <w:bCs w:val="0"/>
          <w:szCs w:val="24"/>
          <w:lang w:val="ms-MY"/>
        </w:rPr>
        <w:t>ekanan</w:t>
      </w:r>
      <w:r w:rsidRPr="00D52469">
        <w:rPr>
          <w:rFonts w:asciiTheme="majorBidi" w:eastAsia="Times New Roman" w:hAnsiTheme="majorBidi"/>
          <w:b w:val="0"/>
          <w:bCs w:val="0"/>
          <w:szCs w:val="24"/>
          <w:lang w:val="ms-MY"/>
        </w:rPr>
        <w:t xml:space="preserve"> </w:t>
      </w:r>
      <w:r w:rsidR="00B7581C" w:rsidRPr="00D52469">
        <w:rPr>
          <w:rFonts w:asciiTheme="majorBidi" w:eastAsia="Times New Roman" w:hAnsiTheme="majorBidi"/>
          <w:b w:val="0"/>
          <w:bCs w:val="0"/>
          <w:szCs w:val="24"/>
          <w:lang w:val="ms-MY"/>
        </w:rPr>
        <w:t>r</w:t>
      </w:r>
      <w:r w:rsidRPr="00D52469">
        <w:rPr>
          <w:rFonts w:asciiTheme="majorBidi" w:eastAsia="Times New Roman" w:hAnsiTheme="majorBidi"/>
          <w:b w:val="0"/>
          <w:bCs w:val="0"/>
          <w:szCs w:val="24"/>
          <w:lang w:val="ms-MY"/>
        </w:rPr>
        <w:t xml:space="preserve">akan </w:t>
      </w:r>
      <w:r w:rsidR="00B7581C" w:rsidRPr="00D52469">
        <w:rPr>
          <w:rFonts w:asciiTheme="majorBidi" w:eastAsia="Times New Roman" w:hAnsiTheme="majorBidi"/>
          <w:b w:val="0"/>
          <w:bCs w:val="0"/>
          <w:szCs w:val="24"/>
          <w:lang w:val="ms-MY"/>
        </w:rPr>
        <w:t>s</w:t>
      </w:r>
      <w:r w:rsidRPr="00D52469">
        <w:rPr>
          <w:rFonts w:asciiTheme="majorBidi" w:eastAsia="Times New Roman" w:hAnsiTheme="majorBidi"/>
          <w:b w:val="0"/>
          <w:bCs w:val="0"/>
          <w:szCs w:val="24"/>
          <w:lang w:val="ms-MY"/>
        </w:rPr>
        <w:t xml:space="preserve">ebaya, </w:t>
      </w:r>
      <w:r w:rsidR="00B7581C" w:rsidRPr="00D52469">
        <w:rPr>
          <w:rFonts w:asciiTheme="majorBidi" w:eastAsia="Times New Roman" w:hAnsiTheme="majorBidi"/>
          <w:b w:val="0"/>
          <w:bCs w:val="0"/>
          <w:szCs w:val="24"/>
          <w:lang w:val="ms-MY"/>
        </w:rPr>
        <w:t>e</w:t>
      </w:r>
      <w:r w:rsidRPr="00D52469">
        <w:rPr>
          <w:rFonts w:asciiTheme="majorBidi" w:eastAsia="Times New Roman" w:hAnsiTheme="majorBidi"/>
          <w:b w:val="0"/>
          <w:bCs w:val="0"/>
          <w:szCs w:val="24"/>
          <w:lang w:val="ms-MY"/>
        </w:rPr>
        <w:t xml:space="preserve">stim </w:t>
      </w:r>
      <w:r w:rsidR="00B7581C" w:rsidRPr="00D52469">
        <w:rPr>
          <w:rFonts w:asciiTheme="majorBidi" w:eastAsia="Times New Roman" w:hAnsiTheme="majorBidi"/>
          <w:b w:val="0"/>
          <w:bCs w:val="0"/>
          <w:szCs w:val="24"/>
          <w:lang w:val="ms-MY"/>
        </w:rPr>
        <w:t>d</w:t>
      </w:r>
      <w:r w:rsidRPr="00D52469">
        <w:rPr>
          <w:rFonts w:asciiTheme="majorBidi" w:eastAsia="Times New Roman" w:hAnsiTheme="majorBidi"/>
          <w:b w:val="0"/>
          <w:bCs w:val="0"/>
          <w:szCs w:val="24"/>
          <w:lang w:val="ms-MY"/>
        </w:rPr>
        <w:t>iri</w:t>
      </w:r>
      <w:r w:rsidR="00966F07" w:rsidRPr="00D52469">
        <w:rPr>
          <w:rFonts w:asciiTheme="majorBidi" w:eastAsia="Times New Roman" w:hAnsiTheme="majorBidi"/>
          <w:b w:val="0"/>
          <w:bCs w:val="0"/>
          <w:szCs w:val="24"/>
          <w:lang w:val="ms-MY"/>
        </w:rPr>
        <w:t xml:space="preserve">, </w:t>
      </w:r>
      <w:r w:rsidR="00B7581C" w:rsidRPr="00D52469">
        <w:rPr>
          <w:rFonts w:asciiTheme="majorBidi" w:eastAsia="Times New Roman" w:hAnsiTheme="majorBidi"/>
          <w:b w:val="0"/>
          <w:bCs w:val="0"/>
          <w:szCs w:val="24"/>
          <w:lang w:val="ms-MY"/>
        </w:rPr>
        <w:t>l</w:t>
      </w:r>
      <w:r w:rsidR="00966F07" w:rsidRPr="00D52469">
        <w:rPr>
          <w:rFonts w:asciiTheme="majorBidi" w:eastAsia="Times New Roman" w:hAnsiTheme="majorBidi"/>
          <w:b w:val="0"/>
          <w:bCs w:val="0"/>
          <w:szCs w:val="24"/>
          <w:lang w:val="ms-MY"/>
        </w:rPr>
        <w:t xml:space="preserve">okus </w:t>
      </w:r>
      <w:r w:rsidR="00B7581C" w:rsidRPr="00D52469">
        <w:rPr>
          <w:rFonts w:asciiTheme="majorBidi" w:eastAsia="Times New Roman" w:hAnsiTheme="majorBidi"/>
          <w:b w:val="0"/>
          <w:bCs w:val="0"/>
          <w:szCs w:val="24"/>
          <w:lang w:val="ms-MY"/>
        </w:rPr>
        <w:t>k</w:t>
      </w:r>
      <w:r w:rsidR="00966F07" w:rsidRPr="00D52469">
        <w:rPr>
          <w:rFonts w:asciiTheme="majorBidi" w:eastAsia="Times New Roman" w:hAnsiTheme="majorBidi"/>
          <w:b w:val="0"/>
          <w:bCs w:val="0"/>
          <w:szCs w:val="24"/>
          <w:lang w:val="ms-MY"/>
        </w:rPr>
        <w:t xml:space="preserve">awalan </w:t>
      </w:r>
      <w:r w:rsidR="00B7581C" w:rsidRPr="00D52469">
        <w:rPr>
          <w:rFonts w:asciiTheme="majorBidi" w:eastAsia="Times New Roman" w:hAnsiTheme="majorBidi"/>
          <w:b w:val="0"/>
          <w:bCs w:val="0"/>
          <w:szCs w:val="24"/>
          <w:lang w:val="ms-MY"/>
        </w:rPr>
        <w:t>d</w:t>
      </w:r>
      <w:r w:rsidR="00966F07" w:rsidRPr="00D52469">
        <w:rPr>
          <w:rFonts w:asciiTheme="majorBidi" w:eastAsia="Times New Roman" w:hAnsiTheme="majorBidi"/>
          <w:b w:val="0"/>
          <w:bCs w:val="0"/>
          <w:szCs w:val="24"/>
          <w:lang w:val="ms-MY"/>
        </w:rPr>
        <w:t xml:space="preserve">iri </w:t>
      </w:r>
      <w:r w:rsidRPr="00D52469">
        <w:rPr>
          <w:rFonts w:asciiTheme="majorBidi" w:eastAsia="Times New Roman" w:hAnsiTheme="majorBidi"/>
          <w:b w:val="0"/>
          <w:bCs w:val="0"/>
          <w:szCs w:val="24"/>
          <w:lang w:val="ms-MY"/>
        </w:rPr>
        <w:t xml:space="preserve">dan </w:t>
      </w:r>
      <w:r w:rsidR="00B7581C" w:rsidRPr="00D52469">
        <w:rPr>
          <w:rFonts w:asciiTheme="majorBidi" w:eastAsia="Times New Roman" w:hAnsiTheme="majorBidi"/>
          <w:b w:val="0"/>
          <w:bCs w:val="0"/>
          <w:szCs w:val="24"/>
          <w:lang w:val="ms-MY"/>
        </w:rPr>
        <w:t>s</w:t>
      </w:r>
      <w:r w:rsidRPr="00D52469">
        <w:rPr>
          <w:rFonts w:asciiTheme="majorBidi" w:eastAsia="Times New Roman" w:hAnsiTheme="majorBidi"/>
          <w:b w:val="0"/>
          <w:bCs w:val="0"/>
          <w:szCs w:val="24"/>
          <w:lang w:val="ms-MY"/>
        </w:rPr>
        <w:t xml:space="preserve">ikap </w:t>
      </w:r>
      <w:r w:rsidR="00B7581C" w:rsidRPr="00D52469">
        <w:rPr>
          <w:rFonts w:asciiTheme="majorBidi" w:eastAsia="Times New Roman" w:hAnsiTheme="majorBidi"/>
          <w:b w:val="0"/>
          <w:bCs w:val="0"/>
          <w:szCs w:val="24"/>
          <w:lang w:val="ms-MY"/>
        </w:rPr>
        <w:t>t</w:t>
      </w:r>
      <w:r w:rsidRPr="00D52469">
        <w:rPr>
          <w:rFonts w:asciiTheme="majorBidi" w:eastAsia="Times New Roman" w:hAnsiTheme="majorBidi"/>
          <w:b w:val="0"/>
          <w:bCs w:val="0"/>
          <w:szCs w:val="24"/>
          <w:lang w:val="ms-MY"/>
        </w:rPr>
        <w:t xml:space="preserve">ingkah </w:t>
      </w:r>
      <w:r w:rsidR="00B7581C" w:rsidRPr="00D52469">
        <w:rPr>
          <w:rFonts w:asciiTheme="majorBidi" w:eastAsia="Times New Roman" w:hAnsiTheme="majorBidi"/>
          <w:b w:val="0"/>
          <w:bCs w:val="0"/>
          <w:szCs w:val="24"/>
          <w:lang w:val="ms-MY"/>
        </w:rPr>
        <w:t>l</w:t>
      </w:r>
      <w:r w:rsidRPr="00D52469">
        <w:rPr>
          <w:rFonts w:asciiTheme="majorBidi" w:eastAsia="Times New Roman" w:hAnsiTheme="majorBidi"/>
          <w:b w:val="0"/>
          <w:bCs w:val="0"/>
          <w:szCs w:val="24"/>
          <w:lang w:val="ms-MY"/>
        </w:rPr>
        <w:t xml:space="preserve">aku </w:t>
      </w:r>
      <w:r w:rsidR="00B7581C" w:rsidRPr="00D52469">
        <w:rPr>
          <w:rFonts w:asciiTheme="majorBidi" w:eastAsia="Times New Roman" w:hAnsiTheme="majorBidi"/>
          <w:b w:val="0"/>
          <w:bCs w:val="0"/>
          <w:szCs w:val="24"/>
          <w:lang w:val="ms-MY"/>
        </w:rPr>
        <w:t>s</w:t>
      </w:r>
      <w:r w:rsidRPr="00D52469">
        <w:rPr>
          <w:rFonts w:asciiTheme="majorBidi" w:eastAsia="Times New Roman" w:hAnsiTheme="majorBidi"/>
          <w:b w:val="0"/>
          <w:bCs w:val="0"/>
          <w:szCs w:val="24"/>
          <w:lang w:val="ms-MY"/>
        </w:rPr>
        <w:t>eksual</w:t>
      </w:r>
    </w:p>
    <w:tbl>
      <w:tblPr>
        <w:tblStyle w:val="TableGrid"/>
        <w:tblW w:w="8222" w:type="dxa"/>
        <w:jc w:val="center"/>
        <w:tblInd w:w="250" w:type="dxa"/>
        <w:tblLayout w:type="fixed"/>
        <w:tblLook w:val="04A0"/>
      </w:tblPr>
      <w:tblGrid>
        <w:gridCol w:w="2977"/>
        <w:gridCol w:w="1417"/>
        <w:gridCol w:w="1560"/>
        <w:gridCol w:w="1134"/>
        <w:gridCol w:w="1134"/>
      </w:tblGrid>
      <w:tr w:rsidR="00327B27" w:rsidRPr="00D52469" w:rsidTr="00AA1907">
        <w:trPr>
          <w:jc w:val="center"/>
        </w:trPr>
        <w:tc>
          <w:tcPr>
            <w:tcW w:w="2977" w:type="dxa"/>
            <w:tcBorders>
              <w:top w:val="single" w:sz="4" w:space="0" w:color="auto"/>
              <w:left w:val="nil"/>
              <w:bottom w:val="single" w:sz="4" w:space="0" w:color="auto"/>
              <w:right w:val="nil"/>
            </w:tcBorders>
          </w:tcPr>
          <w:p w:rsidR="00327B27" w:rsidRPr="00D52469" w:rsidRDefault="00327B27" w:rsidP="00327B27">
            <w:pPr>
              <w:rPr>
                <w:rFonts w:asciiTheme="majorBidi" w:eastAsia="Times New Roman" w:hAnsiTheme="majorBidi" w:cstheme="majorBidi"/>
                <w:b/>
                <w:sz w:val="24"/>
                <w:szCs w:val="24"/>
              </w:rPr>
            </w:pPr>
            <w:r w:rsidRPr="00D52469">
              <w:rPr>
                <w:rFonts w:asciiTheme="majorBidi" w:eastAsia="Times New Roman" w:hAnsiTheme="majorBidi" w:cstheme="majorBidi"/>
                <w:b/>
                <w:sz w:val="24"/>
                <w:szCs w:val="24"/>
              </w:rPr>
              <w:t>Pemboleh Ubah</w:t>
            </w:r>
          </w:p>
        </w:tc>
        <w:tc>
          <w:tcPr>
            <w:tcW w:w="1417" w:type="dxa"/>
            <w:tcBorders>
              <w:top w:val="single" w:sz="4" w:space="0" w:color="auto"/>
              <w:left w:val="nil"/>
              <w:bottom w:val="single" w:sz="4" w:space="0" w:color="auto"/>
              <w:right w:val="nil"/>
            </w:tcBorders>
          </w:tcPr>
          <w:p w:rsidR="00327B27" w:rsidRPr="00D52469" w:rsidRDefault="00327B27" w:rsidP="00327B27">
            <w:pPr>
              <w:jc w:val="center"/>
              <w:rPr>
                <w:rFonts w:asciiTheme="majorBidi" w:eastAsia="Times New Roman" w:hAnsiTheme="majorBidi" w:cstheme="majorBidi"/>
                <w:b/>
                <w:iCs/>
                <w:sz w:val="24"/>
                <w:szCs w:val="24"/>
              </w:rPr>
            </w:pPr>
            <w:r w:rsidRPr="00D52469">
              <w:rPr>
                <w:rFonts w:asciiTheme="majorBidi" w:eastAsia="Times New Roman" w:hAnsiTheme="majorBidi" w:cstheme="majorBidi"/>
                <w:b/>
                <w:iCs/>
                <w:sz w:val="24"/>
                <w:szCs w:val="24"/>
              </w:rPr>
              <w:t>Bilangan</w:t>
            </w:r>
          </w:p>
        </w:tc>
        <w:tc>
          <w:tcPr>
            <w:tcW w:w="1560" w:type="dxa"/>
            <w:tcBorders>
              <w:top w:val="single" w:sz="4" w:space="0" w:color="auto"/>
              <w:left w:val="nil"/>
              <w:bottom w:val="single" w:sz="4" w:space="0" w:color="auto"/>
              <w:right w:val="nil"/>
            </w:tcBorders>
          </w:tcPr>
          <w:p w:rsidR="00327B27" w:rsidRPr="00D52469" w:rsidRDefault="00327B27" w:rsidP="00327B27">
            <w:pPr>
              <w:jc w:val="center"/>
              <w:rPr>
                <w:rFonts w:asciiTheme="majorBidi" w:eastAsia="Times New Roman" w:hAnsiTheme="majorBidi" w:cstheme="majorBidi"/>
                <w:b/>
                <w:iCs/>
                <w:sz w:val="24"/>
                <w:szCs w:val="24"/>
              </w:rPr>
            </w:pPr>
            <w:r w:rsidRPr="00D52469">
              <w:rPr>
                <w:rFonts w:asciiTheme="majorBidi" w:eastAsia="Times New Roman" w:hAnsiTheme="majorBidi" w:cstheme="majorBidi"/>
                <w:b/>
                <w:iCs/>
                <w:sz w:val="24"/>
                <w:szCs w:val="24"/>
              </w:rPr>
              <w:t>Peratus</w:t>
            </w:r>
          </w:p>
        </w:tc>
        <w:tc>
          <w:tcPr>
            <w:tcW w:w="1134" w:type="dxa"/>
            <w:tcBorders>
              <w:top w:val="single" w:sz="4" w:space="0" w:color="auto"/>
              <w:left w:val="nil"/>
              <w:bottom w:val="single" w:sz="4" w:space="0" w:color="auto"/>
              <w:right w:val="nil"/>
            </w:tcBorders>
          </w:tcPr>
          <w:p w:rsidR="00327B27" w:rsidRPr="00D52469" w:rsidRDefault="00327B27" w:rsidP="00327B27">
            <w:pPr>
              <w:jc w:val="center"/>
              <w:rPr>
                <w:rFonts w:asciiTheme="majorBidi" w:eastAsia="Times New Roman" w:hAnsiTheme="majorBidi" w:cstheme="majorBidi"/>
                <w:b/>
                <w:iCs/>
                <w:sz w:val="24"/>
                <w:szCs w:val="24"/>
              </w:rPr>
            </w:pPr>
            <w:r w:rsidRPr="00D52469">
              <w:rPr>
                <w:rFonts w:asciiTheme="majorBidi" w:eastAsia="Times New Roman" w:hAnsiTheme="majorBidi" w:cstheme="majorBidi"/>
                <w:b/>
                <w:iCs/>
                <w:sz w:val="24"/>
                <w:szCs w:val="24"/>
              </w:rPr>
              <w:t>Purata</w:t>
            </w:r>
          </w:p>
        </w:tc>
        <w:tc>
          <w:tcPr>
            <w:tcW w:w="1134" w:type="dxa"/>
            <w:tcBorders>
              <w:top w:val="single" w:sz="4" w:space="0" w:color="auto"/>
              <w:left w:val="nil"/>
              <w:bottom w:val="single" w:sz="4" w:space="0" w:color="auto"/>
              <w:right w:val="nil"/>
            </w:tcBorders>
          </w:tcPr>
          <w:p w:rsidR="00327B27" w:rsidRPr="00D52469" w:rsidRDefault="00327B27" w:rsidP="00327B27">
            <w:pPr>
              <w:ind w:left="33"/>
              <w:jc w:val="center"/>
              <w:rPr>
                <w:rFonts w:asciiTheme="majorBidi" w:eastAsia="Times New Roman" w:hAnsiTheme="majorBidi" w:cstheme="majorBidi"/>
                <w:b/>
                <w:iCs/>
                <w:sz w:val="24"/>
                <w:szCs w:val="24"/>
              </w:rPr>
            </w:pPr>
            <w:r w:rsidRPr="00D52469">
              <w:rPr>
                <w:rFonts w:asciiTheme="majorBidi" w:eastAsia="Times New Roman" w:hAnsiTheme="majorBidi" w:cstheme="majorBidi"/>
                <w:b/>
                <w:iCs/>
                <w:sz w:val="24"/>
                <w:szCs w:val="24"/>
              </w:rPr>
              <w:t>Sisihan Piawai</w:t>
            </w:r>
          </w:p>
        </w:tc>
      </w:tr>
      <w:tr w:rsidR="00327B27" w:rsidRPr="00D52469" w:rsidTr="00AA1907">
        <w:trPr>
          <w:jc w:val="center"/>
        </w:trPr>
        <w:tc>
          <w:tcPr>
            <w:tcW w:w="2977" w:type="dxa"/>
            <w:tcBorders>
              <w:top w:val="single" w:sz="4" w:space="0" w:color="auto"/>
              <w:left w:val="nil"/>
              <w:bottom w:val="single" w:sz="4" w:space="0" w:color="auto"/>
              <w:right w:val="nil"/>
            </w:tcBorders>
          </w:tcPr>
          <w:p w:rsidR="00327B27" w:rsidRPr="00D52469" w:rsidRDefault="00966F07" w:rsidP="00327B27">
            <w:pPr>
              <w:rPr>
                <w:rFonts w:asciiTheme="majorBidi" w:hAnsiTheme="majorBidi" w:cstheme="majorBidi"/>
                <w:b/>
                <w:sz w:val="24"/>
                <w:szCs w:val="24"/>
              </w:rPr>
            </w:pPr>
            <w:r w:rsidRPr="00D52469">
              <w:rPr>
                <w:rFonts w:asciiTheme="majorBidi" w:hAnsiTheme="majorBidi" w:cstheme="majorBidi"/>
                <w:b/>
                <w:sz w:val="24"/>
                <w:szCs w:val="24"/>
              </w:rPr>
              <w:t>Tekanan</w:t>
            </w:r>
            <w:r w:rsidR="00327B27" w:rsidRPr="00D52469">
              <w:rPr>
                <w:rFonts w:asciiTheme="majorBidi" w:hAnsiTheme="majorBidi" w:cstheme="majorBidi"/>
                <w:b/>
                <w:sz w:val="24"/>
                <w:szCs w:val="24"/>
              </w:rPr>
              <w:t xml:space="preserve"> Rakan Sebaya</w:t>
            </w:r>
          </w:p>
          <w:p w:rsidR="00327B27" w:rsidRPr="00D52469" w:rsidRDefault="00327B27" w:rsidP="00327B27">
            <w:pPr>
              <w:rPr>
                <w:rFonts w:asciiTheme="majorBidi" w:hAnsiTheme="majorBidi" w:cstheme="majorBidi"/>
                <w:bCs/>
                <w:sz w:val="24"/>
                <w:szCs w:val="24"/>
              </w:rPr>
            </w:pPr>
            <w:r w:rsidRPr="00D52469">
              <w:rPr>
                <w:rFonts w:asciiTheme="majorBidi" w:hAnsiTheme="majorBidi" w:cstheme="majorBidi"/>
                <w:bCs/>
                <w:sz w:val="24"/>
                <w:szCs w:val="24"/>
              </w:rPr>
              <w:t>Rendah (1.00 - 2.33)</w:t>
            </w:r>
          </w:p>
          <w:p w:rsidR="00327B27" w:rsidRPr="00D52469" w:rsidRDefault="00327B27" w:rsidP="00327B27">
            <w:pPr>
              <w:rPr>
                <w:rFonts w:asciiTheme="majorBidi" w:hAnsiTheme="majorBidi" w:cstheme="majorBidi"/>
                <w:bCs/>
                <w:sz w:val="24"/>
                <w:szCs w:val="24"/>
              </w:rPr>
            </w:pPr>
            <w:r w:rsidRPr="00D52469">
              <w:rPr>
                <w:rFonts w:asciiTheme="majorBidi" w:hAnsiTheme="majorBidi" w:cstheme="majorBidi"/>
                <w:bCs/>
                <w:sz w:val="24"/>
                <w:szCs w:val="24"/>
              </w:rPr>
              <w:t>Sederhana (2.34 - 3.66)</w:t>
            </w:r>
          </w:p>
          <w:p w:rsidR="00327B27" w:rsidRPr="00D52469" w:rsidRDefault="00327B27" w:rsidP="00327B27">
            <w:pPr>
              <w:rPr>
                <w:rFonts w:asciiTheme="majorBidi" w:hAnsiTheme="majorBidi" w:cstheme="majorBidi"/>
                <w:bCs/>
                <w:sz w:val="24"/>
                <w:szCs w:val="24"/>
              </w:rPr>
            </w:pPr>
            <w:r w:rsidRPr="00D52469">
              <w:rPr>
                <w:rFonts w:asciiTheme="majorBidi" w:hAnsiTheme="majorBidi" w:cstheme="majorBidi"/>
                <w:bCs/>
                <w:sz w:val="24"/>
                <w:szCs w:val="24"/>
              </w:rPr>
              <w:t>Tinggi (3.67 - 5.00)</w:t>
            </w:r>
          </w:p>
          <w:p w:rsidR="00327B27" w:rsidRPr="00D52469" w:rsidRDefault="00327B27" w:rsidP="00327B27">
            <w:pPr>
              <w:rPr>
                <w:rFonts w:asciiTheme="majorBidi" w:eastAsia="Times New Roman" w:hAnsiTheme="majorBidi" w:cstheme="majorBidi"/>
                <w:b/>
                <w:bCs/>
                <w:sz w:val="24"/>
                <w:szCs w:val="24"/>
              </w:rPr>
            </w:pPr>
            <w:r w:rsidRPr="00D52469">
              <w:rPr>
                <w:rFonts w:asciiTheme="majorBidi" w:eastAsia="Times New Roman" w:hAnsiTheme="majorBidi" w:cstheme="majorBidi"/>
                <w:b/>
                <w:bCs/>
                <w:sz w:val="24"/>
                <w:szCs w:val="24"/>
              </w:rPr>
              <w:t>Estim Diri</w:t>
            </w:r>
          </w:p>
          <w:p w:rsidR="00327B27" w:rsidRPr="00D52469" w:rsidRDefault="00327B27" w:rsidP="00327B27">
            <w:pPr>
              <w:rPr>
                <w:rFonts w:asciiTheme="majorBidi" w:hAnsiTheme="majorBidi" w:cstheme="majorBidi"/>
                <w:bCs/>
                <w:sz w:val="24"/>
                <w:szCs w:val="24"/>
              </w:rPr>
            </w:pPr>
            <w:r w:rsidRPr="00D52469">
              <w:rPr>
                <w:rFonts w:asciiTheme="majorBidi" w:hAnsiTheme="majorBidi" w:cstheme="majorBidi"/>
                <w:bCs/>
                <w:sz w:val="24"/>
                <w:szCs w:val="24"/>
              </w:rPr>
              <w:t>Rendah (1.00 - 2.33)</w:t>
            </w:r>
          </w:p>
          <w:p w:rsidR="00327B27" w:rsidRPr="00D52469" w:rsidRDefault="00327B27" w:rsidP="00327B27">
            <w:pPr>
              <w:rPr>
                <w:rFonts w:asciiTheme="majorBidi" w:hAnsiTheme="majorBidi" w:cstheme="majorBidi"/>
                <w:bCs/>
                <w:sz w:val="24"/>
                <w:szCs w:val="24"/>
              </w:rPr>
            </w:pPr>
            <w:r w:rsidRPr="00D52469">
              <w:rPr>
                <w:rFonts w:asciiTheme="majorBidi" w:hAnsiTheme="majorBidi" w:cstheme="majorBidi"/>
                <w:bCs/>
                <w:sz w:val="24"/>
                <w:szCs w:val="24"/>
              </w:rPr>
              <w:t>Sederhana (2.34 - 3.66)</w:t>
            </w:r>
          </w:p>
          <w:p w:rsidR="00327B27" w:rsidRPr="00D52469" w:rsidRDefault="00327B27" w:rsidP="00327B27">
            <w:pPr>
              <w:rPr>
                <w:rFonts w:asciiTheme="majorBidi" w:hAnsiTheme="majorBidi" w:cstheme="majorBidi"/>
                <w:bCs/>
                <w:sz w:val="24"/>
                <w:szCs w:val="24"/>
              </w:rPr>
            </w:pPr>
            <w:r w:rsidRPr="00D52469">
              <w:rPr>
                <w:rFonts w:asciiTheme="majorBidi" w:hAnsiTheme="majorBidi" w:cstheme="majorBidi"/>
                <w:bCs/>
                <w:sz w:val="24"/>
                <w:szCs w:val="24"/>
              </w:rPr>
              <w:t>Tinggi (3.67 - 5.00)</w:t>
            </w:r>
          </w:p>
          <w:p w:rsidR="00327B27" w:rsidRPr="00D52469" w:rsidRDefault="00327B27" w:rsidP="00327B27">
            <w:pPr>
              <w:rPr>
                <w:rFonts w:asciiTheme="majorBidi" w:eastAsia="Times New Roman" w:hAnsiTheme="majorBidi" w:cstheme="majorBidi"/>
                <w:b/>
                <w:bCs/>
                <w:sz w:val="24"/>
                <w:szCs w:val="24"/>
              </w:rPr>
            </w:pPr>
            <w:r w:rsidRPr="00D52469">
              <w:rPr>
                <w:rFonts w:asciiTheme="majorBidi" w:eastAsia="Times New Roman" w:hAnsiTheme="majorBidi" w:cstheme="majorBidi"/>
                <w:b/>
                <w:bCs/>
                <w:sz w:val="24"/>
                <w:szCs w:val="24"/>
              </w:rPr>
              <w:t>Sikap Tingkah Laku Seksual</w:t>
            </w:r>
          </w:p>
          <w:p w:rsidR="00327B27" w:rsidRPr="00D52469" w:rsidRDefault="00327B27" w:rsidP="00327B27">
            <w:pPr>
              <w:rPr>
                <w:rFonts w:asciiTheme="majorBidi" w:hAnsiTheme="majorBidi" w:cstheme="majorBidi"/>
                <w:bCs/>
                <w:sz w:val="24"/>
                <w:szCs w:val="24"/>
              </w:rPr>
            </w:pPr>
            <w:r w:rsidRPr="00D52469">
              <w:rPr>
                <w:rFonts w:asciiTheme="majorBidi" w:hAnsiTheme="majorBidi" w:cstheme="majorBidi"/>
                <w:bCs/>
                <w:sz w:val="24"/>
                <w:szCs w:val="24"/>
              </w:rPr>
              <w:t>Rendah (1.00 - 2.33)</w:t>
            </w:r>
          </w:p>
          <w:p w:rsidR="00327B27" w:rsidRPr="00D52469" w:rsidRDefault="00327B27" w:rsidP="00327B27">
            <w:pPr>
              <w:rPr>
                <w:rFonts w:asciiTheme="majorBidi" w:hAnsiTheme="majorBidi" w:cstheme="majorBidi"/>
                <w:bCs/>
                <w:sz w:val="24"/>
                <w:szCs w:val="24"/>
              </w:rPr>
            </w:pPr>
            <w:r w:rsidRPr="00D52469">
              <w:rPr>
                <w:rFonts w:asciiTheme="majorBidi" w:hAnsiTheme="majorBidi" w:cstheme="majorBidi"/>
                <w:bCs/>
                <w:sz w:val="24"/>
                <w:szCs w:val="24"/>
              </w:rPr>
              <w:t>Sederhana (2.34 - 3.66)</w:t>
            </w:r>
          </w:p>
          <w:p w:rsidR="00327B27" w:rsidRPr="00D52469" w:rsidRDefault="00327B27" w:rsidP="00327B27">
            <w:pPr>
              <w:rPr>
                <w:rFonts w:asciiTheme="majorBidi" w:hAnsiTheme="majorBidi" w:cstheme="majorBidi"/>
                <w:bCs/>
                <w:sz w:val="24"/>
                <w:szCs w:val="24"/>
              </w:rPr>
            </w:pPr>
            <w:r w:rsidRPr="00D52469">
              <w:rPr>
                <w:rFonts w:asciiTheme="majorBidi" w:hAnsiTheme="majorBidi" w:cstheme="majorBidi"/>
                <w:bCs/>
                <w:sz w:val="24"/>
                <w:szCs w:val="24"/>
              </w:rPr>
              <w:t>Tinggi (3.67 - 5.00)</w:t>
            </w:r>
          </w:p>
          <w:p w:rsidR="007B5A97" w:rsidRPr="00D52469" w:rsidRDefault="007B5A97" w:rsidP="007B5A97">
            <w:pPr>
              <w:rPr>
                <w:rFonts w:asciiTheme="majorBidi" w:eastAsia="Times New Roman" w:hAnsiTheme="majorBidi" w:cstheme="majorBidi"/>
                <w:b/>
                <w:bCs/>
                <w:sz w:val="24"/>
                <w:szCs w:val="24"/>
              </w:rPr>
            </w:pPr>
            <w:r w:rsidRPr="00D52469">
              <w:rPr>
                <w:rFonts w:asciiTheme="majorBidi" w:eastAsia="Times New Roman" w:hAnsiTheme="majorBidi" w:cstheme="majorBidi"/>
                <w:b/>
                <w:bCs/>
                <w:sz w:val="24"/>
                <w:szCs w:val="24"/>
              </w:rPr>
              <w:t>Lokus Kawalan Diri</w:t>
            </w:r>
          </w:p>
          <w:p w:rsidR="007B5A97" w:rsidRPr="00D52469" w:rsidRDefault="007B5A97" w:rsidP="007B5A97">
            <w:pP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Luaran (12 hingga 23)</w:t>
            </w:r>
          </w:p>
          <w:p w:rsidR="007B5A97" w:rsidRPr="00D52469" w:rsidRDefault="007B5A97" w:rsidP="007B5A97">
            <w:pP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 xml:space="preserve">Dalaman (1 hingga 11) </w:t>
            </w:r>
          </w:p>
          <w:p w:rsidR="007B5A97" w:rsidRPr="00D52469" w:rsidRDefault="007B5A97" w:rsidP="00327B27">
            <w:pPr>
              <w:rPr>
                <w:rFonts w:asciiTheme="majorBidi" w:eastAsia="Times New Roman" w:hAnsiTheme="majorBidi" w:cstheme="majorBidi"/>
                <w:sz w:val="24"/>
                <w:szCs w:val="24"/>
              </w:rPr>
            </w:pPr>
          </w:p>
        </w:tc>
        <w:tc>
          <w:tcPr>
            <w:tcW w:w="1417" w:type="dxa"/>
            <w:tcBorders>
              <w:top w:val="single" w:sz="4" w:space="0" w:color="auto"/>
              <w:left w:val="nil"/>
              <w:bottom w:val="single" w:sz="4" w:space="0" w:color="auto"/>
              <w:right w:val="nil"/>
            </w:tcBorders>
          </w:tcPr>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0</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18</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112</w:t>
            </w: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0</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63</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67</w:t>
            </w:r>
          </w:p>
          <w:p w:rsidR="00327B27" w:rsidRPr="00D52469" w:rsidRDefault="00327B27" w:rsidP="00327B27">
            <w:pPr>
              <w:jc w:val="center"/>
              <w:rPr>
                <w:rFonts w:asciiTheme="majorBidi" w:eastAsia="Times New Roman" w:hAnsiTheme="majorBidi" w:cstheme="majorBidi"/>
                <w:sz w:val="24"/>
                <w:szCs w:val="24"/>
              </w:rPr>
            </w:pPr>
          </w:p>
          <w:p w:rsidR="00AA1907" w:rsidRPr="00D52469" w:rsidRDefault="00AA190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0</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12</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118</w:t>
            </w:r>
          </w:p>
          <w:p w:rsidR="007B5A97" w:rsidRPr="00D52469" w:rsidRDefault="007B5A97" w:rsidP="00327B27">
            <w:pPr>
              <w:jc w:val="center"/>
              <w:rPr>
                <w:rFonts w:asciiTheme="majorBidi" w:eastAsia="Times New Roman" w:hAnsiTheme="majorBidi" w:cstheme="majorBidi"/>
                <w:sz w:val="24"/>
                <w:szCs w:val="24"/>
              </w:rPr>
            </w:pPr>
          </w:p>
          <w:p w:rsidR="007B5A97" w:rsidRPr="00D52469" w:rsidRDefault="007B5A97" w:rsidP="007B5A9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83</w:t>
            </w:r>
          </w:p>
          <w:p w:rsidR="007B5A97" w:rsidRPr="00D52469" w:rsidRDefault="007B5A97" w:rsidP="007B5A9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47</w:t>
            </w:r>
          </w:p>
        </w:tc>
        <w:tc>
          <w:tcPr>
            <w:tcW w:w="1560" w:type="dxa"/>
            <w:tcBorders>
              <w:top w:val="single" w:sz="4" w:space="0" w:color="auto"/>
              <w:left w:val="nil"/>
              <w:bottom w:val="single" w:sz="4" w:space="0" w:color="auto"/>
              <w:right w:val="nil"/>
            </w:tcBorders>
          </w:tcPr>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0</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13.8</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86.2</w:t>
            </w: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0</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48.5</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51.5</w:t>
            </w:r>
          </w:p>
          <w:p w:rsidR="00327B27" w:rsidRPr="00D52469" w:rsidRDefault="00327B27" w:rsidP="00327B27">
            <w:pPr>
              <w:jc w:val="center"/>
              <w:rPr>
                <w:rFonts w:asciiTheme="majorBidi" w:eastAsia="Times New Roman" w:hAnsiTheme="majorBidi" w:cstheme="majorBidi"/>
                <w:sz w:val="24"/>
                <w:szCs w:val="24"/>
              </w:rPr>
            </w:pPr>
          </w:p>
          <w:p w:rsidR="00AA1907" w:rsidRPr="00D52469" w:rsidRDefault="00AA190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0</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9.2</w:t>
            </w: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90.8</w:t>
            </w:r>
          </w:p>
          <w:p w:rsidR="007B5A97" w:rsidRPr="00D52469" w:rsidRDefault="007B5A97" w:rsidP="00327B27">
            <w:pPr>
              <w:jc w:val="center"/>
              <w:rPr>
                <w:rFonts w:asciiTheme="majorBidi" w:eastAsia="Times New Roman" w:hAnsiTheme="majorBidi" w:cstheme="majorBidi"/>
                <w:sz w:val="24"/>
                <w:szCs w:val="24"/>
              </w:rPr>
            </w:pPr>
          </w:p>
          <w:p w:rsidR="007B5A97" w:rsidRPr="00D52469" w:rsidRDefault="007B5A97" w:rsidP="007B5A9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63.8</w:t>
            </w:r>
          </w:p>
          <w:p w:rsidR="007B5A97" w:rsidRPr="00D52469" w:rsidRDefault="007B5A97" w:rsidP="007B5A9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36.2</w:t>
            </w:r>
          </w:p>
        </w:tc>
        <w:tc>
          <w:tcPr>
            <w:tcW w:w="1134" w:type="dxa"/>
            <w:tcBorders>
              <w:top w:val="single" w:sz="4" w:space="0" w:color="auto"/>
              <w:left w:val="nil"/>
              <w:bottom w:val="single" w:sz="4" w:space="0" w:color="auto"/>
              <w:right w:val="nil"/>
            </w:tcBorders>
          </w:tcPr>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2.86</w:t>
            </w: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2.51</w:t>
            </w: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p>
          <w:p w:rsidR="00AA1907" w:rsidRPr="00D52469" w:rsidRDefault="00AA190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2.90</w:t>
            </w: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p>
          <w:p w:rsidR="007B5A97" w:rsidRPr="00D52469" w:rsidRDefault="007B5A97" w:rsidP="00327B27">
            <w:pPr>
              <w:jc w:val="center"/>
              <w:rPr>
                <w:rFonts w:asciiTheme="majorBidi" w:eastAsia="Times New Roman" w:hAnsiTheme="majorBidi" w:cstheme="majorBidi"/>
                <w:sz w:val="24"/>
                <w:szCs w:val="24"/>
              </w:rPr>
            </w:pPr>
          </w:p>
          <w:p w:rsidR="007B5A97" w:rsidRPr="00D52469" w:rsidRDefault="007B5A9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1.36</w:t>
            </w:r>
          </w:p>
        </w:tc>
        <w:tc>
          <w:tcPr>
            <w:tcW w:w="1134" w:type="dxa"/>
            <w:tcBorders>
              <w:top w:val="single" w:sz="4" w:space="0" w:color="auto"/>
              <w:left w:val="nil"/>
              <w:bottom w:val="single" w:sz="4" w:space="0" w:color="auto"/>
              <w:right w:val="nil"/>
            </w:tcBorders>
          </w:tcPr>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.346</w:t>
            </w: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.501</w:t>
            </w: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p>
          <w:p w:rsidR="00AA1907" w:rsidRPr="00D52469" w:rsidRDefault="00AA190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.290</w:t>
            </w:r>
          </w:p>
          <w:p w:rsidR="00327B27" w:rsidRPr="00D52469" w:rsidRDefault="00327B27" w:rsidP="00327B27">
            <w:pPr>
              <w:jc w:val="center"/>
              <w:rPr>
                <w:rFonts w:asciiTheme="majorBidi" w:eastAsia="Times New Roman" w:hAnsiTheme="majorBidi" w:cstheme="majorBidi"/>
                <w:sz w:val="24"/>
                <w:szCs w:val="24"/>
              </w:rPr>
            </w:pPr>
          </w:p>
          <w:p w:rsidR="00327B27" w:rsidRPr="00D52469" w:rsidRDefault="00327B27" w:rsidP="00327B27">
            <w:pPr>
              <w:jc w:val="center"/>
              <w:rPr>
                <w:rFonts w:asciiTheme="majorBidi" w:eastAsia="Times New Roman" w:hAnsiTheme="majorBidi" w:cstheme="majorBidi"/>
                <w:sz w:val="24"/>
                <w:szCs w:val="24"/>
              </w:rPr>
            </w:pPr>
          </w:p>
          <w:p w:rsidR="007B5A97" w:rsidRPr="00D52469" w:rsidRDefault="007B5A97" w:rsidP="00327B27">
            <w:pPr>
              <w:jc w:val="center"/>
              <w:rPr>
                <w:rFonts w:asciiTheme="majorBidi" w:eastAsia="Times New Roman" w:hAnsiTheme="majorBidi" w:cstheme="majorBidi"/>
                <w:sz w:val="24"/>
                <w:szCs w:val="24"/>
              </w:rPr>
            </w:pPr>
          </w:p>
          <w:p w:rsidR="007B5A97" w:rsidRPr="00D52469" w:rsidRDefault="007B5A97" w:rsidP="00327B27">
            <w:pPr>
              <w:jc w:val="center"/>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.482</w:t>
            </w:r>
          </w:p>
        </w:tc>
      </w:tr>
    </w:tbl>
    <w:p w:rsidR="00327B27" w:rsidRPr="00D52469" w:rsidRDefault="00327B27" w:rsidP="00327B27">
      <w:pPr>
        <w:rPr>
          <w:rFonts w:eastAsia="Times New Roman"/>
          <w:sz w:val="4"/>
          <w:szCs w:val="4"/>
        </w:rPr>
      </w:pPr>
    </w:p>
    <w:p w:rsidR="00327B27" w:rsidRPr="00D52469" w:rsidRDefault="00327B27" w:rsidP="00164112">
      <w:pPr>
        <w:jc w:val="both"/>
        <w:rPr>
          <w:rFonts w:asciiTheme="majorBidi" w:hAnsiTheme="majorBidi" w:cstheme="majorBidi"/>
          <w:sz w:val="24"/>
          <w:szCs w:val="24"/>
        </w:rPr>
      </w:pPr>
      <w:r w:rsidRPr="00D52469">
        <w:rPr>
          <w:rFonts w:asciiTheme="majorBidi" w:eastAsia="Times New Roman" w:hAnsiTheme="majorBidi" w:cstheme="majorBidi"/>
          <w:sz w:val="24"/>
          <w:szCs w:val="24"/>
        </w:rPr>
        <w:t xml:space="preserve">Jadual 2 menunjukkan majoriti responden menyatakan </w:t>
      </w:r>
      <w:r w:rsidR="00966F07" w:rsidRPr="00D52469">
        <w:rPr>
          <w:rFonts w:asciiTheme="majorBidi" w:eastAsia="Times New Roman" w:hAnsiTheme="majorBidi" w:cstheme="majorBidi"/>
          <w:sz w:val="24"/>
          <w:szCs w:val="24"/>
        </w:rPr>
        <w:t>pengaruh</w:t>
      </w:r>
      <w:r w:rsidRPr="00D52469">
        <w:rPr>
          <w:rFonts w:asciiTheme="majorBidi" w:eastAsia="Times New Roman" w:hAnsiTheme="majorBidi" w:cstheme="majorBidi"/>
          <w:sz w:val="24"/>
          <w:szCs w:val="24"/>
        </w:rPr>
        <w:t xml:space="preserve"> rakan sebaya adalah di tahap tinggi iaitu sebanyak 86.2% (112 orang). Manakala 13.8% (18 orang) responden menyatakan tahap </w:t>
      </w:r>
      <w:r w:rsidR="008C2D3F" w:rsidRPr="00D52469">
        <w:rPr>
          <w:rFonts w:asciiTheme="majorBidi" w:eastAsia="Times New Roman" w:hAnsiTheme="majorBidi" w:cstheme="majorBidi"/>
          <w:sz w:val="24"/>
          <w:szCs w:val="24"/>
        </w:rPr>
        <w:t xml:space="preserve">pengaruh </w:t>
      </w:r>
      <w:r w:rsidRPr="00D52469">
        <w:rPr>
          <w:rFonts w:asciiTheme="majorBidi" w:eastAsia="Times New Roman" w:hAnsiTheme="majorBidi" w:cstheme="majorBidi"/>
          <w:sz w:val="24"/>
          <w:szCs w:val="24"/>
        </w:rPr>
        <w:t xml:space="preserve">rakan sebaya adalah </w:t>
      </w:r>
      <w:r w:rsidR="00966F07" w:rsidRPr="00D52469">
        <w:rPr>
          <w:rFonts w:asciiTheme="majorBidi" w:eastAsia="Times New Roman" w:hAnsiTheme="majorBidi" w:cstheme="majorBidi"/>
          <w:sz w:val="24"/>
          <w:szCs w:val="24"/>
        </w:rPr>
        <w:t>sederhana</w:t>
      </w:r>
      <w:r w:rsidRPr="00D52469">
        <w:rPr>
          <w:rFonts w:asciiTheme="majorBidi" w:eastAsia="Times New Roman" w:hAnsiTheme="majorBidi" w:cstheme="majorBidi"/>
          <w:sz w:val="24"/>
          <w:szCs w:val="24"/>
        </w:rPr>
        <w:t xml:space="preserve">. Dapatan kajian ini selari dengan </w:t>
      </w:r>
      <w:r w:rsidRPr="00D52469">
        <w:rPr>
          <w:rFonts w:asciiTheme="majorBidi" w:hAnsiTheme="majorBidi" w:cstheme="majorBidi"/>
          <w:sz w:val="24"/>
          <w:szCs w:val="24"/>
        </w:rPr>
        <w:t xml:space="preserve">Hsieh (2016) yang menyatakan bahawa seseorang remaja cenderung untuk mengikut tingkah laku rakan sebaya yang mempunyai persamaan dalam aspek minat tingkah laku yang sama serta popular yang dilihat boleh memberi kesan atau mempengaruhi pelbagai aspek kehidupan remaja terutamanya dalam aktiviti kehidupan seharian.  </w:t>
      </w:r>
    </w:p>
    <w:p w:rsidR="00327B27" w:rsidRPr="00D52469" w:rsidRDefault="00327B27" w:rsidP="00164112">
      <w:pPr>
        <w:spacing w:line="240" w:lineRule="auto"/>
        <w:jc w:val="both"/>
        <w:rPr>
          <w:rFonts w:asciiTheme="majorBidi" w:hAnsiTheme="majorBidi" w:cstheme="majorBidi"/>
          <w:sz w:val="24"/>
          <w:szCs w:val="24"/>
        </w:rPr>
      </w:pPr>
      <w:r w:rsidRPr="00D52469">
        <w:rPr>
          <w:rFonts w:asciiTheme="majorBidi" w:eastAsia="Times New Roman" w:hAnsiTheme="majorBidi" w:cstheme="majorBidi"/>
          <w:sz w:val="24"/>
          <w:szCs w:val="24"/>
        </w:rPr>
        <w:t xml:space="preserve">Bagi tahap estim diri, 67 orang responden (51.5%) mempunyai tahap estim diri yang tinggi, diikuti 63 orang (48.5%) mempunyai tahap estim diri yang sederhana. </w:t>
      </w:r>
      <w:r w:rsidRPr="00D52469">
        <w:rPr>
          <w:rFonts w:asciiTheme="majorBidi" w:hAnsiTheme="majorBidi" w:cstheme="majorBidi"/>
          <w:sz w:val="24"/>
          <w:szCs w:val="24"/>
        </w:rPr>
        <w:t xml:space="preserve">Kajian di Barat juga jelas membuktikan bahawa estim diri adalah merupakan faktor dalaman yang boleh mempengaruhi sikap dan tingkah laku seksual </w:t>
      </w:r>
      <w:r w:rsidR="002B05D3" w:rsidRPr="00D52469">
        <w:rPr>
          <w:rFonts w:asciiTheme="majorBidi" w:hAnsiTheme="majorBidi" w:cstheme="majorBidi"/>
          <w:sz w:val="24"/>
          <w:szCs w:val="24"/>
        </w:rPr>
        <w:t>remaja.</w:t>
      </w:r>
      <w:r w:rsidRPr="00D52469">
        <w:rPr>
          <w:rFonts w:asciiTheme="majorBidi" w:hAnsiTheme="majorBidi" w:cstheme="majorBidi"/>
          <w:sz w:val="24"/>
          <w:szCs w:val="24"/>
        </w:rPr>
        <w:t xml:space="preserve"> </w:t>
      </w:r>
    </w:p>
    <w:p w:rsidR="00327B27" w:rsidRPr="00D52469" w:rsidRDefault="00327B27" w:rsidP="00327B27">
      <w:pPr>
        <w:spacing w:line="240" w:lineRule="auto"/>
        <w:jc w:val="both"/>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 xml:space="preserve">Seterusnya bagi tahap sikap tingkah laku seksual, skor min pemboleh ubah adalah 2.90 manakala sisihan piawai pula adalah sebanyak .290. Keputusan kajian mendapati majoriti responden </w:t>
      </w:r>
      <w:r w:rsidRPr="00D52469">
        <w:rPr>
          <w:rFonts w:asciiTheme="majorBidi" w:eastAsia="Times New Roman" w:hAnsiTheme="majorBidi" w:cstheme="majorBidi"/>
          <w:sz w:val="24"/>
          <w:szCs w:val="24"/>
        </w:rPr>
        <w:lastRenderedPageBreak/>
        <w:t xml:space="preserve">mempunyai tahap sikap tingkah laku seksual yang tinggi sebelum mengandung iaitu sebanyak 90.8% (118 orang), diikuti pula seramai 9.2% (12 orang) mempunyai tahap yang sederhana. </w:t>
      </w:r>
    </w:p>
    <w:p w:rsidR="007B5A97" w:rsidRPr="00D52469" w:rsidRDefault="007B5A97" w:rsidP="00164112">
      <w:pPr>
        <w:jc w:val="both"/>
        <w:rPr>
          <w:rFonts w:asciiTheme="majorBidi" w:eastAsia="Times New Roman" w:hAnsiTheme="majorBidi" w:cstheme="majorBidi"/>
          <w:sz w:val="24"/>
          <w:szCs w:val="24"/>
        </w:rPr>
      </w:pPr>
      <w:r w:rsidRPr="00D52469">
        <w:rPr>
          <w:rFonts w:asciiTheme="majorBidi" w:eastAsia="Times New Roman" w:hAnsiTheme="majorBidi" w:cstheme="majorBidi"/>
          <w:sz w:val="24"/>
          <w:szCs w:val="24"/>
        </w:rPr>
        <w:t>Bagi lokus kawalan diri pula, dapatan kajian menunjukkan majoriti remaja hamil luar nikah mempunyai lokus kawalan luaran yang tinggi iaitu seramai 83 orang (63.8%). Diikuti seramai 47 orang (36.2%) mempunyai lokus kawalan dalaman yang tinggi. Dapatan kajian ini membuktikan pengaruh timbal balik menerusi pengaruh rakan sebaya akan menyebabkan majoriti responden bertendensi tinggi untuk terlibat dengan tingkah laku hamil luar nikah.</w:t>
      </w:r>
    </w:p>
    <w:p w:rsidR="00327B27" w:rsidRPr="00D52469" w:rsidRDefault="00327B27" w:rsidP="00327B27">
      <w:pPr>
        <w:spacing w:line="240" w:lineRule="auto"/>
        <w:jc w:val="both"/>
        <w:rPr>
          <w:rFonts w:asciiTheme="majorBidi" w:hAnsiTheme="majorBidi" w:cstheme="majorBidi"/>
          <w:b/>
          <w:bCs/>
          <w:i/>
          <w:iCs/>
          <w:sz w:val="24"/>
          <w:szCs w:val="24"/>
        </w:rPr>
      </w:pPr>
      <w:r w:rsidRPr="00D52469">
        <w:rPr>
          <w:rFonts w:asciiTheme="majorBidi" w:hAnsiTheme="majorBidi" w:cstheme="majorBidi"/>
          <w:b/>
          <w:bCs/>
          <w:i/>
          <w:iCs/>
          <w:sz w:val="24"/>
          <w:szCs w:val="24"/>
        </w:rPr>
        <w:t>Analisis Inferensi</w:t>
      </w:r>
    </w:p>
    <w:p w:rsidR="00793087" w:rsidRPr="00D52469" w:rsidRDefault="00327B27" w:rsidP="00164112">
      <w:pPr>
        <w:spacing w:line="240" w:lineRule="auto"/>
        <w:jc w:val="both"/>
        <w:rPr>
          <w:rFonts w:asciiTheme="majorBidi" w:hAnsiTheme="majorBidi" w:cstheme="majorBidi"/>
          <w:sz w:val="24"/>
          <w:szCs w:val="24"/>
        </w:rPr>
      </w:pPr>
      <w:r w:rsidRPr="00D52469">
        <w:rPr>
          <w:rFonts w:asciiTheme="majorBidi" w:hAnsiTheme="majorBidi" w:cstheme="majorBidi"/>
          <w:sz w:val="24"/>
          <w:szCs w:val="24"/>
        </w:rPr>
        <w:t xml:space="preserve">Jadual 3 menunjukkan perkaitan di antara </w:t>
      </w:r>
      <w:r w:rsidR="00966F07" w:rsidRPr="00D52469">
        <w:rPr>
          <w:rFonts w:asciiTheme="majorBidi" w:hAnsiTheme="majorBidi" w:cstheme="majorBidi"/>
          <w:sz w:val="24"/>
          <w:szCs w:val="24"/>
        </w:rPr>
        <w:t xml:space="preserve">pengaruh </w:t>
      </w:r>
      <w:r w:rsidRPr="00D52469">
        <w:rPr>
          <w:rFonts w:asciiTheme="majorBidi" w:hAnsiTheme="majorBidi" w:cstheme="majorBidi"/>
          <w:sz w:val="24"/>
          <w:szCs w:val="24"/>
        </w:rPr>
        <w:t>rakan sebaya</w:t>
      </w:r>
      <w:r w:rsidR="00656D1A" w:rsidRPr="00D52469">
        <w:rPr>
          <w:rFonts w:asciiTheme="majorBidi" w:hAnsiTheme="majorBidi" w:cstheme="majorBidi"/>
          <w:sz w:val="24"/>
          <w:szCs w:val="24"/>
        </w:rPr>
        <w:t xml:space="preserve"> </w:t>
      </w:r>
      <w:r w:rsidRPr="00D52469">
        <w:rPr>
          <w:rFonts w:asciiTheme="majorBidi" w:hAnsiTheme="majorBidi" w:cstheme="majorBidi"/>
          <w:sz w:val="24"/>
          <w:szCs w:val="24"/>
        </w:rPr>
        <w:t xml:space="preserve">dengan sikap tingkah laku seksual dalam kalangan remaja hamil luar nikah. Keputusan </w:t>
      </w:r>
      <w:r w:rsidRPr="00D52469">
        <w:rPr>
          <w:rFonts w:asciiTheme="majorBidi" w:eastAsia="Times New Roman" w:hAnsiTheme="majorBidi" w:cstheme="majorBidi"/>
          <w:sz w:val="24"/>
          <w:szCs w:val="24"/>
        </w:rPr>
        <w:t xml:space="preserve">menunjukkan analisis kolerasi </w:t>
      </w:r>
      <w:r w:rsidRPr="00D52469">
        <w:rPr>
          <w:rFonts w:asciiTheme="majorBidi" w:eastAsia="Times New Roman" w:hAnsiTheme="majorBidi" w:cstheme="majorBidi"/>
          <w:i/>
          <w:iCs/>
          <w:sz w:val="24"/>
          <w:szCs w:val="24"/>
        </w:rPr>
        <w:t xml:space="preserve">Pearson </w:t>
      </w:r>
      <w:r w:rsidRPr="00D52469">
        <w:rPr>
          <w:rFonts w:asciiTheme="majorBidi" w:eastAsia="Times New Roman" w:hAnsiTheme="majorBidi" w:cstheme="majorBidi"/>
          <w:sz w:val="24"/>
          <w:szCs w:val="24"/>
        </w:rPr>
        <w:t xml:space="preserve">bagi </w:t>
      </w:r>
      <w:r w:rsidR="008C2D3F" w:rsidRPr="00D52469">
        <w:rPr>
          <w:rFonts w:asciiTheme="majorBidi" w:hAnsiTheme="majorBidi" w:cstheme="majorBidi"/>
          <w:sz w:val="24"/>
          <w:szCs w:val="24"/>
        </w:rPr>
        <w:t xml:space="preserve">pengaruh </w:t>
      </w:r>
      <w:r w:rsidRPr="00D52469">
        <w:rPr>
          <w:rFonts w:asciiTheme="majorBidi" w:hAnsiTheme="majorBidi" w:cstheme="majorBidi"/>
          <w:sz w:val="24"/>
          <w:szCs w:val="24"/>
        </w:rPr>
        <w:t>sebaya</w:t>
      </w:r>
      <w:r w:rsidRPr="00D52469">
        <w:rPr>
          <w:rFonts w:asciiTheme="majorBidi" w:eastAsia="Times New Roman" w:hAnsiTheme="majorBidi" w:cstheme="majorBidi"/>
          <w:sz w:val="24"/>
          <w:szCs w:val="24"/>
        </w:rPr>
        <w:t xml:space="preserve"> menunjukkan perkaitan signifikan. </w:t>
      </w:r>
      <w:r w:rsidR="00793087" w:rsidRPr="00D52469">
        <w:rPr>
          <w:rFonts w:asciiTheme="majorBidi" w:eastAsia="Times New Roman" w:hAnsiTheme="majorBidi" w:cstheme="majorBidi"/>
          <w:sz w:val="24"/>
          <w:szCs w:val="24"/>
        </w:rPr>
        <w:t xml:space="preserve">Dapatan kajian menunjukkan kekuatan hubungan yang diperoleh adalah tinggi (r= .746, p&lt;.05). Oleh itu, berdasarkan hasil kajian, ini hipotesis </w:t>
      </w:r>
      <w:r w:rsidR="00100A1A" w:rsidRPr="00D52469">
        <w:rPr>
          <w:rFonts w:asciiTheme="majorBidi" w:eastAsia="Times New Roman" w:hAnsiTheme="majorBidi" w:cstheme="majorBidi"/>
          <w:sz w:val="24"/>
          <w:szCs w:val="24"/>
        </w:rPr>
        <w:t>pertama</w:t>
      </w:r>
      <w:r w:rsidR="00793087" w:rsidRPr="00D52469">
        <w:rPr>
          <w:rFonts w:asciiTheme="majorBidi" w:eastAsia="Times New Roman" w:hAnsiTheme="majorBidi" w:cstheme="majorBidi"/>
          <w:sz w:val="24"/>
          <w:szCs w:val="24"/>
        </w:rPr>
        <w:t xml:space="preserve"> (</w:t>
      </w:r>
      <w:r w:rsidR="00793087" w:rsidRPr="00D52469">
        <w:rPr>
          <w:rFonts w:asciiTheme="majorBidi" w:hAnsiTheme="majorBidi" w:cstheme="majorBidi"/>
          <w:sz w:val="24"/>
          <w:szCs w:val="24"/>
        </w:rPr>
        <w:t>H</w:t>
      </w:r>
      <w:r w:rsidR="00793087" w:rsidRPr="00D52469">
        <w:rPr>
          <w:rFonts w:asciiTheme="majorBidi" w:hAnsiTheme="majorBidi" w:cstheme="majorBidi"/>
          <w:sz w:val="18"/>
          <w:szCs w:val="18"/>
        </w:rPr>
        <w:t>1</w:t>
      </w:r>
      <w:r w:rsidR="00793087" w:rsidRPr="00D52469">
        <w:rPr>
          <w:rFonts w:asciiTheme="majorBidi" w:hAnsiTheme="majorBidi" w:cstheme="majorBidi"/>
          <w:sz w:val="24"/>
          <w:szCs w:val="24"/>
        </w:rPr>
        <w:t xml:space="preserve">) gagal ditolak. </w:t>
      </w:r>
    </w:p>
    <w:p w:rsidR="00793087" w:rsidRPr="00D52469" w:rsidRDefault="00966F07" w:rsidP="00164112">
      <w:pPr>
        <w:jc w:val="both"/>
        <w:rPr>
          <w:rFonts w:asciiTheme="majorBidi" w:hAnsiTheme="majorBidi" w:cstheme="majorBidi"/>
          <w:sz w:val="24"/>
          <w:szCs w:val="24"/>
        </w:rPr>
      </w:pPr>
      <w:r w:rsidRPr="00D52469">
        <w:rPr>
          <w:rFonts w:asciiTheme="majorBidi" w:hAnsiTheme="majorBidi" w:cstheme="majorBidi"/>
          <w:sz w:val="24"/>
          <w:szCs w:val="24"/>
        </w:rPr>
        <w:t xml:space="preserve">Pengaruh </w:t>
      </w:r>
      <w:r w:rsidR="00793087" w:rsidRPr="00D52469">
        <w:rPr>
          <w:rFonts w:asciiTheme="majorBidi" w:hAnsiTheme="majorBidi" w:cstheme="majorBidi"/>
          <w:sz w:val="24"/>
          <w:szCs w:val="24"/>
        </w:rPr>
        <w:t xml:space="preserve">rakan sebaya </w:t>
      </w:r>
      <w:r w:rsidR="008C2D3F" w:rsidRPr="00D52469">
        <w:rPr>
          <w:rFonts w:asciiTheme="majorBidi" w:hAnsiTheme="majorBidi" w:cstheme="majorBidi"/>
          <w:sz w:val="24"/>
          <w:szCs w:val="24"/>
        </w:rPr>
        <w:t xml:space="preserve">merupakan </w:t>
      </w:r>
      <w:r w:rsidR="00793087" w:rsidRPr="00D52469">
        <w:rPr>
          <w:rFonts w:asciiTheme="majorBidi" w:hAnsiTheme="majorBidi" w:cstheme="majorBidi"/>
          <w:sz w:val="24"/>
          <w:szCs w:val="24"/>
        </w:rPr>
        <w:t xml:space="preserve">pendorong utama terhadap pembentukan sikap tingkah laku seksual dan dapatan kajian ini selari dengan kajian yang dijalankan oleh </w:t>
      </w:r>
      <w:r w:rsidR="00281DE4" w:rsidRPr="00D52469">
        <w:rPr>
          <w:rFonts w:asciiTheme="majorBidi" w:hAnsiTheme="majorBidi" w:cstheme="majorBidi"/>
          <w:sz w:val="24"/>
          <w:szCs w:val="24"/>
        </w:rPr>
        <w:fldChar w:fldCharType="begin" w:fldLock="1"/>
      </w:r>
      <w:r w:rsidR="00793087" w:rsidRPr="00D52469">
        <w:rPr>
          <w:rFonts w:asciiTheme="majorBidi" w:hAnsiTheme="majorBidi" w:cstheme="majorBidi"/>
          <w:sz w:val="24"/>
          <w:szCs w:val="24"/>
        </w:rPr>
        <w:instrText>ADDIN CSL_CITATION { "citationItems" : [ { "id" : "ITEM-1", "itemData" : { "author" : [ { "dropping-particle" : "", "family" : "Wang, B., Stanton, B., Deveaux, L., Li, X., &amp; Lunn", "given" : "S.", "non-dropping-particle" : "", "parse-names" : false, "suffix" : "" } ], "container-title" : "International perspectives on sexual and reproductive health", "id" : "ITEM-1", "issue" : "2", "issued" : { "date-parts" : [ [ "2015" ] ] }, "page" : "89", "title" : "Dynamic relationships between parental monitoring, peer risk involvement and sexual risk behavior among Bahamian mid-adolescents.", "type" : "article-journal", "volume" : "41" }, "uris" : [ "http://www.mendeley.com/documents/?uuid=ce253a8a-fef3-4c03-a0b0-72fa092270c6" ] } ], "mendeley" : { "formattedCitation" : "(Wang, B., Stanton, B., Deveaux, L., Li, X., &amp; Lunn, 2015)", "manualFormatting" : "Wang, Stanton, Deveaux,  Li &amp; Lunn, (2015)", "plainTextFormattedCitation" : "(Wang, B., Stanton, B., Deveaux, L., Li, X., &amp; Lunn, 2015)", "previouslyFormattedCitation" : "(Wang, B., Stanton, B., Deveaux, L., Li, X., &amp; Lunn, 2015)"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00793087" w:rsidRPr="00D52469">
        <w:rPr>
          <w:rFonts w:asciiTheme="majorBidi" w:hAnsiTheme="majorBidi" w:cstheme="majorBidi"/>
          <w:sz w:val="24"/>
          <w:szCs w:val="24"/>
        </w:rPr>
        <w:t>Wang, Stanton, Deveaux,  Li dan Lunn, (2015)</w:t>
      </w:r>
      <w:r w:rsidR="00281DE4" w:rsidRPr="00D52469">
        <w:rPr>
          <w:rFonts w:asciiTheme="majorBidi" w:hAnsiTheme="majorBidi" w:cstheme="majorBidi"/>
          <w:sz w:val="24"/>
          <w:szCs w:val="24"/>
        </w:rPr>
        <w:fldChar w:fldCharType="end"/>
      </w:r>
      <w:r w:rsidR="00793087" w:rsidRPr="00D52469">
        <w:rPr>
          <w:rFonts w:asciiTheme="majorBidi" w:hAnsiTheme="majorBidi" w:cstheme="majorBidi"/>
          <w:sz w:val="24"/>
          <w:szCs w:val="24"/>
        </w:rPr>
        <w:t xml:space="preserve">, </w:t>
      </w:r>
      <w:r w:rsidR="008C2D3F" w:rsidRPr="00D52469">
        <w:rPr>
          <w:rFonts w:asciiTheme="majorBidi" w:hAnsiTheme="majorBidi" w:cstheme="majorBidi"/>
          <w:sz w:val="24"/>
          <w:szCs w:val="24"/>
        </w:rPr>
        <w:t xml:space="preserve">yang </w:t>
      </w:r>
      <w:r w:rsidR="00793087" w:rsidRPr="00D52469">
        <w:rPr>
          <w:rFonts w:asciiTheme="majorBidi" w:hAnsiTheme="majorBidi" w:cstheme="majorBidi"/>
          <w:sz w:val="24"/>
          <w:szCs w:val="24"/>
        </w:rPr>
        <w:t xml:space="preserve">membuktikan </w:t>
      </w:r>
      <w:r w:rsidR="008C2D3F" w:rsidRPr="00D52469">
        <w:rPr>
          <w:rFonts w:asciiTheme="majorBidi" w:hAnsiTheme="majorBidi" w:cstheme="majorBidi"/>
          <w:sz w:val="24"/>
          <w:szCs w:val="24"/>
        </w:rPr>
        <w:t xml:space="preserve">pengaruh </w:t>
      </w:r>
      <w:r w:rsidR="00793087" w:rsidRPr="00D52469">
        <w:rPr>
          <w:rFonts w:asciiTheme="majorBidi" w:hAnsiTheme="majorBidi" w:cstheme="majorBidi"/>
          <w:sz w:val="24"/>
          <w:szCs w:val="24"/>
        </w:rPr>
        <w:t xml:space="preserve">rakan sebaya merupakan peramal utama terhadap tingkah laku seksual. Keadaan ini dapat dijelaskan berdasarkan kepada faktor tekanan yang diberikan oleh rakan sebaya contohnya keterlibatan remaja dengan tingkah laku seksual akibat dicabar dan dipaksa oleh rakan-rakan </w:t>
      </w:r>
      <w:r w:rsidR="00281DE4" w:rsidRPr="00D52469">
        <w:rPr>
          <w:rFonts w:asciiTheme="majorBidi" w:hAnsiTheme="majorBidi" w:cstheme="majorBidi"/>
          <w:sz w:val="24"/>
          <w:szCs w:val="24"/>
        </w:rPr>
        <w:fldChar w:fldCharType="begin" w:fldLock="1"/>
      </w:r>
      <w:r w:rsidR="00793087" w:rsidRPr="00D52469">
        <w:rPr>
          <w:rFonts w:asciiTheme="majorBidi" w:hAnsiTheme="majorBidi" w:cstheme="majorBidi"/>
          <w:sz w:val="24"/>
          <w:szCs w:val="24"/>
        </w:rPr>
        <w:instrText>ADDIN CSL_CITATION { "citationItems" : [ { "id" : "ITEM-1", "itemData" : { "author" : [ { "dropping-particle" : "", "family" : "Wang, B., Deveaux, L., Lunn, S., Dinaj-Koci, V., Li, X., &amp; Stanton", "given" : "B.", "non-dropping-particle" : "", "parse-names" : false, "suffix" : "" } ], "container-title" : "Youth &amp; society", "id" : "ITEM-1", "issue" : "2", "issued" : { "date-parts" : [ [ "2016" ] ] }, "page" : "220-241", "title" : "The Influence of Sensation-Seeking and Parental and Peer Influences in Early Adolescence on Risk Involvement Through Middle Adolescence A Structural Equation Modeling Analysis", "type" : "article-journal", "volume" : "48" }, "uris" : [ "http://www.mendeley.com/documents/?uuid=5f1e870c-1881-4f86-b852-65e34935317b" ] } ], "mendeley" : { "formattedCitation" : "(Wang, B., Deveaux, L., Lunn, S., Dinaj-Koci, V., Li, X., &amp; Stanton, 2016)", "manualFormatting" : "(Wang, Deveaux, Lunn, Dinaj-Koci, Li &amp; Stanton, 2016)", "plainTextFormattedCitation" : "(Wang, B., Deveaux, L., Lunn, S., Dinaj-Koci, V., Li, X., &amp; Stanton, 2016)", "previouslyFormattedCitation" : "(Wang, B., Deveaux, L., Lunn, S., Dinaj-Koci, V., Li, X., &amp; Stanton, 2016)"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00793087" w:rsidRPr="00D52469">
        <w:rPr>
          <w:rFonts w:asciiTheme="majorBidi" w:hAnsiTheme="majorBidi" w:cstheme="majorBidi"/>
          <w:sz w:val="24"/>
          <w:szCs w:val="24"/>
        </w:rPr>
        <w:t xml:space="preserve">(Wang, Deveaux, Lunn, Dinaj-Koci, Li </w:t>
      </w:r>
      <w:r w:rsidR="003A6251" w:rsidRPr="00D52469">
        <w:rPr>
          <w:rFonts w:asciiTheme="majorBidi" w:hAnsiTheme="majorBidi" w:cstheme="majorBidi"/>
          <w:sz w:val="24"/>
          <w:szCs w:val="24"/>
        </w:rPr>
        <w:t>&amp;</w:t>
      </w:r>
      <w:r w:rsidR="00793087" w:rsidRPr="00D52469">
        <w:rPr>
          <w:rFonts w:asciiTheme="majorBidi" w:hAnsiTheme="majorBidi" w:cstheme="majorBidi"/>
          <w:sz w:val="24"/>
          <w:szCs w:val="24"/>
        </w:rPr>
        <w:t xml:space="preserve"> Stanton, 2016)</w:t>
      </w:r>
      <w:r w:rsidR="00281DE4" w:rsidRPr="00D52469">
        <w:rPr>
          <w:rFonts w:asciiTheme="majorBidi" w:hAnsiTheme="majorBidi" w:cstheme="majorBidi"/>
          <w:sz w:val="24"/>
          <w:szCs w:val="24"/>
        </w:rPr>
        <w:fldChar w:fldCharType="end"/>
      </w:r>
      <w:r w:rsidR="00793087" w:rsidRPr="00D52469">
        <w:rPr>
          <w:rFonts w:asciiTheme="majorBidi" w:hAnsiTheme="majorBidi" w:cstheme="majorBidi"/>
          <w:sz w:val="24"/>
          <w:szCs w:val="24"/>
        </w:rPr>
        <w:t>.</w:t>
      </w:r>
    </w:p>
    <w:p w:rsidR="00656D1A" w:rsidRPr="00D52469" w:rsidRDefault="00656D1A" w:rsidP="00164112">
      <w:pPr>
        <w:spacing w:line="240" w:lineRule="auto"/>
        <w:jc w:val="both"/>
        <w:rPr>
          <w:rFonts w:asciiTheme="majorBidi" w:hAnsiTheme="majorBidi" w:cstheme="majorBidi"/>
          <w:sz w:val="24"/>
          <w:szCs w:val="24"/>
        </w:rPr>
      </w:pPr>
      <w:r w:rsidRPr="00D52469">
        <w:rPr>
          <w:rFonts w:asciiTheme="majorBidi" w:hAnsiTheme="majorBidi" w:cstheme="majorBidi"/>
          <w:sz w:val="24"/>
          <w:szCs w:val="24"/>
        </w:rPr>
        <w:t xml:space="preserve">Jadual 3 menunjukkan perkaitan di antara </w:t>
      </w:r>
      <w:r w:rsidR="00966F07"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dengan estim diri. Keputusan </w:t>
      </w:r>
      <w:r w:rsidRPr="00D52469">
        <w:rPr>
          <w:rFonts w:asciiTheme="majorBidi" w:eastAsia="Times New Roman" w:hAnsiTheme="majorBidi" w:cstheme="majorBidi"/>
          <w:sz w:val="24"/>
          <w:szCs w:val="24"/>
        </w:rPr>
        <w:t xml:space="preserve">analisis kolerasi </w:t>
      </w:r>
      <w:r w:rsidRPr="00D52469">
        <w:rPr>
          <w:rFonts w:asciiTheme="majorBidi" w:eastAsia="Times New Roman" w:hAnsiTheme="majorBidi" w:cstheme="majorBidi"/>
          <w:i/>
          <w:iCs/>
          <w:sz w:val="24"/>
          <w:szCs w:val="24"/>
        </w:rPr>
        <w:t xml:space="preserve">Pearson </w:t>
      </w:r>
      <w:r w:rsidRPr="00D52469">
        <w:rPr>
          <w:rFonts w:asciiTheme="majorBidi" w:eastAsia="Times New Roman" w:hAnsiTheme="majorBidi" w:cstheme="majorBidi"/>
          <w:sz w:val="24"/>
          <w:szCs w:val="24"/>
        </w:rPr>
        <w:t xml:space="preserve">menunjukkan terdapat hubungan yang signifikan (r= .387, p&lt;.05). Oleh itu, berdasarkan hasil kajian, ini hipotesis </w:t>
      </w:r>
      <w:r w:rsidR="00100A1A" w:rsidRPr="00D52469">
        <w:rPr>
          <w:rFonts w:asciiTheme="majorBidi" w:eastAsia="Times New Roman" w:hAnsiTheme="majorBidi" w:cstheme="majorBidi"/>
          <w:sz w:val="24"/>
          <w:szCs w:val="24"/>
        </w:rPr>
        <w:t>kedua</w:t>
      </w:r>
      <w:r w:rsidRPr="00D52469">
        <w:rPr>
          <w:rFonts w:asciiTheme="majorBidi" w:eastAsia="Times New Roman" w:hAnsiTheme="majorBidi" w:cstheme="majorBidi"/>
          <w:sz w:val="24"/>
          <w:szCs w:val="24"/>
        </w:rPr>
        <w:t xml:space="preserve"> (</w:t>
      </w:r>
      <w:r w:rsidRPr="00D52469">
        <w:rPr>
          <w:rFonts w:asciiTheme="majorBidi" w:hAnsiTheme="majorBidi" w:cstheme="majorBidi"/>
          <w:sz w:val="24"/>
          <w:szCs w:val="24"/>
        </w:rPr>
        <w:t>H</w:t>
      </w:r>
      <w:r w:rsidRPr="00D52469">
        <w:rPr>
          <w:rFonts w:asciiTheme="majorBidi" w:hAnsiTheme="majorBidi" w:cstheme="majorBidi"/>
          <w:sz w:val="18"/>
          <w:szCs w:val="18"/>
        </w:rPr>
        <w:t>2</w:t>
      </w:r>
      <w:r w:rsidRPr="00D52469">
        <w:rPr>
          <w:rFonts w:asciiTheme="majorBidi" w:hAnsiTheme="majorBidi" w:cstheme="majorBidi"/>
          <w:sz w:val="24"/>
          <w:szCs w:val="24"/>
        </w:rPr>
        <w:t xml:space="preserve">) gagal ditolak. </w:t>
      </w:r>
    </w:p>
    <w:p w:rsidR="00656D1A" w:rsidRPr="00D52469" w:rsidRDefault="00656D1A" w:rsidP="00164112">
      <w:pPr>
        <w:jc w:val="both"/>
        <w:rPr>
          <w:rFonts w:asciiTheme="majorBidi" w:hAnsiTheme="majorBidi" w:cstheme="majorBidi"/>
          <w:strike/>
          <w:sz w:val="24"/>
          <w:szCs w:val="24"/>
        </w:rPr>
      </w:pPr>
      <w:r w:rsidRPr="00D52469">
        <w:rPr>
          <w:rFonts w:asciiTheme="majorBidi" w:hAnsiTheme="majorBidi" w:cstheme="majorBidi"/>
          <w:sz w:val="24"/>
          <w:szCs w:val="24"/>
        </w:rPr>
        <w:t xml:space="preserve">Kajian </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"Lansu, T. A., Cillessen, A. H., &amp; Karremans", "given" : "J. C.", "non-dropping-particle" : "", "parse-names" : false, "suffix" : "" } ], "container-title" : "Journal of Relationships Research", "id" : "ITEM-1", "issue" : "6, 14", "issued" : { "date-parts" : [ [ "2015" ] ] }, "page" : "14", "title" : "The Effects of Social Status and Self-Esteem on Imitation and Choice of a Popular Peer", "type" : "article-journal" }, "uris" : [ "http://www.mendeley.com/documents/?uuid=7b5a1015-eb1b-409f-bb64-87e5b0b454bf" ] } ], "mendeley" : { "formattedCitation" : "(Lansu, T. A., Cillessen, A. H., &amp; Karremans, 2015)", "manualFormatting" : "Lansu, Cillessen  &amp; Karremans, 2015)", "plainTextFormattedCitation" : "(Lansu, T. A., Cillessen, A. H., &amp; Karremans, 2015)", "previouslyFormattedCitation" : "(Lansu, T. A., Cillessen, A. H., &amp; Karremans, 2015)"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Lansu</w:t>
      </w:r>
      <w:r w:rsidR="003A6251" w:rsidRPr="00D52469">
        <w:rPr>
          <w:rFonts w:asciiTheme="majorBidi" w:hAnsiTheme="majorBidi" w:cstheme="majorBidi"/>
          <w:sz w:val="24"/>
          <w:szCs w:val="24"/>
        </w:rPr>
        <w:t xml:space="preserve"> </w:t>
      </w:r>
      <w:r w:rsidR="003A6251" w:rsidRPr="00D52469">
        <w:rPr>
          <w:rFonts w:asciiTheme="majorBidi" w:hAnsiTheme="majorBidi" w:cstheme="majorBidi"/>
          <w:i/>
          <w:iCs/>
          <w:sz w:val="24"/>
          <w:szCs w:val="24"/>
        </w:rPr>
        <w:t>et al</w:t>
      </w:r>
      <w:r w:rsidRPr="00D52469">
        <w:rPr>
          <w:rFonts w:asciiTheme="majorBidi" w:hAnsiTheme="majorBidi" w:cstheme="majorBidi"/>
          <w:sz w:val="24"/>
          <w:szCs w:val="24"/>
        </w:rPr>
        <w:t xml:space="preserve"> (2015)</w:t>
      </w:r>
      <w:r w:rsidR="00281DE4" w:rsidRPr="00D52469">
        <w:rPr>
          <w:rFonts w:asciiTheme="majorBidi" w:hAnsiTheme="majorBidi" w:cstheme="majorBidi"/>
          <w:sz w:val="24"/>
          <w:szCs w:val="24"/>
        </w:rPr>
        <w:fldChar w:fldCharType="end"/>
      </w:r>
      <w:r w:rsidRPr="00D52469">
        <w:rPr>
          <w:rFonts w:asciiTheme="majorBidi" w:hAnsiTheme="majorBidi" w:cstheme="majorBidi"/>
          <w:sz w:val="24"/>
          <w:szCs w:val="24"/>
        </w:rPr>
        <w:t xml:space="preserve"> membuktikan </w:t>
      </w:r>
      <w:r w:rsidR="00966F07"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memberi kesan kepada pengaruh sosial ke atas tingkah laku seksual remaja khasnya kepada remaja yang mempunyai estim diri yang rendah. Sehubungan itu sumbangan kajian ini membuktikan bahawa estim diri remaja mampu mempengaruhi sikap tingkah laku seksual</w:t>
      </w:r>
      <w:r w:rsidR="00164112" w:rsidRPr="00D52469">
        <w:rPr>
          <w:rFonts w:asciiTheme="majorBidi" w:hAnsiTheme="majorBidi" w:cstheme="majorBidi"/>
          <w:sz w:val="24"/>
          <w:szCs w:val="24"/>
        </w:rPr>
        <w:t>.</w:t>
      </w:r>
      <w:r w:rsidRPr="00D52469">
        <w:rPr>
          <w:rFonts w:asciiTheme="majorBidi" w:hAnsiTheme="majorBidi" w:cstheme="majorBidi"/>
          <w:strike/>
          <w:sz w:val="24"/>
          <w:szCs w:val="24"/>
        </w:rPr>
        <w:t xml:space="preserve"> </w:t>
      </w:r>
    </w:p>
    <w:p w:rsidR="00DA312F" w:rsidRPr="00D52469" w:rsidRDefault="00327B27" w:rsidP="00164112">
      <w:pPr>
        <w:spacing w:line="240" w:lineRule="auto"/>
        <w:jc w:val="both"/>
        <w:rPr>
          <w:rFonts w:asciiTheme="majorBidi" w:hAnsiTheme="majorBidi" w:cstheme="majorBidi"/>
          <w:sz w:val="24"/>
          <w:szCs w:val="24"/>
        </w:rPr>
      </w:pPr>
      <w:r w:rsidRPr="00D52469">
        <w:rPr>
          <w:rFonts w:asciiTheme="majorBidi" w:hAnsiTheme="majorBidi" w:cstheme="majorBidi"/>
          <w:sz w:val="24"/>
          <w:szCs w:val="24"/>
        </w:rPr>
        <w:t xml:space="preserve">Jadual 3 juga menunjukkan terdapat perkaitan yang signifikan antara estim diri dengan sikap tingkah laku seksual serta kekuatan hubungan adalah tinggi </w:t>
      </w:r>
      <w:r w:rsidRPr="00D52469">
        <w:rPr>
          <w:rFonts w:asciiTheme="majorBidi" w:eastAsia="Times New Roman" w:hAnsiTheme="majorBidi" w:cstheme="majorBidi"/>
          <w:sz w:val="24"/>
          <w:szCs w:val="24"/>
        </w:rPr>
        <w:t xml:space="preserve">(r= .708, p&lt;.05). </w:t>
      </w:r>
      <w:r w:rsidRPr="00D52469">
        <w:rPr>
          <w:rFonts w:asciiTheme="majorBidi" w:hAnsiTheme="majorBidi" w:cstheme="majorBidi"/>
          <w:sz w:val="24"/>
          <w:szCs w:val="24"/>
        </w:rPr>
        <w:t xml:space="preserve">Kajian lalu juga membuktikan remaja yang memiliki estim diri yang tinggi cenderung untuk terlibat dengan tingkah laku seksual kerana </w:t>
      </w:r>
      <w:r w:rsidR="008C2D3F" w:rsidRPr="00D52469">
        <w:rPr>
          <w:rFonts w:asciiTheme="majorBidi" w:hAnsiTheme="majorBidi" w:cstheme="majorBidi"/>
          <w:sz w:val="24"/>
          <w:szCs w:val="24"/>
        </w:rPr>
        <w:t xml:space="preserve">remaja </w:t>
      </w:r>
      <w:r w:rsidRPr="00D52469">
        <w:rPr>
          <w:rFonts w:asciiTheme="majorBidi" w:hAnsiTheme="majorBidi" w:cstheme="majorBidi"/>
          <w:sz w:val="24"/>
          <w:szCs w:val="24"/>
        </w:rPr>
        <w:t xml:space="preserve">berkecenderungan tinggi untuk mempunyai keberanian serta ingin meningkatkan penilaian diri melalui penerimaan serta kasih sayang yang diberi oleh pasangan </w:t>
      </w:r>
      <w:r w:rsidR="00281DE4" w:rsidRPr="00D52469">
        <w:rPr>
          <w:rFonts w:asciiTheme="majorBidi" w:hAnsiTheme="majorBidi" w:cstheme="majorBidi"/>
          <w:sz w:val="24"/>
          <w:szCs w:val="24"/>
        </w:rPr>
        <w:fldChar w:fldCharType="begin" w:fldLock="1"/>
      </w:r>
      <w:r w:rsidRPr="00D52469">
        <w:rPr>
          <w:rFonts w:asciiTheme="majorBidi" w:hAnsiTheme="majorBidi" w:cstheme="majorBidi"/>
          <w:sz w:val="24"/>
          <w:szCs w:val="24"/>
        </w:rPr>
        <w:instrText>ADDIN CSL_CITATION { "citationItems" : [ { "id" : "ITEM-1", "itemData" : { "author" : [ { "dropping-particle" : "", "family" : "Brassard, A., Dupuy, E., Bergeron, S., &amp; Shaver", "given" : "P. R.", "non-dropping-particle" : "", "parse-names" : false, "suffix" : "" } ], "container-title" : "The Journal of Sex Research", "id" : "ITEM-1", "issue" : "1", "issued" : { "date-parts" : [ [ "2015" ] ] }, "page" : "110-119", "title" : "Attachment insecurities and women's sexual function and satisfaction: The mediating roles of sexual self-esteem, sexual anxiety, and sexual assertiveness", "type" : "article-journal", "volume" : "52" }, "uris" : [ "http://www.mendeley.com/documents/?uuid=9f099909-15cf-4c43-8a53-5f530e8a42bf" ] } ], "mendeley" : { "formattedCitation" : "(Brassard, A., Dupuy, E., Bergeron, S., &amp; Shaver, 2015)", "manualFormatting" : "(Brassard, Dupuy, Bergeron, &amp; Shaver, 2015)", "plainTextFormattedCitation" : "(Brassard, A., Dupuy, E., Bergeron, S., &amp; Shaver, 2015)", "previouslyFormattedCitation" : "(Brassard, A., Dupuy, E., Bergeron, S., &amp; Shaver, 2015)" }, "properties" : { "noteIndex" : 0 }, "schema" : "https://github.com/citation-style-language/schema/raw/master/csl-citation.json" }</w:instrText>
      </w:r>
      <w:r w:rsidR="00281DE4" w:rsidRPr="00D52469">
        <w:rPr>
          <w:rFonts w:asciiTheme="majorBidi" w:hAnsiTheme="majorBidi" w:cstheme="majorBidi"/>
          <w:sz w:val="24"/>
          <w:szCs w:val="24"/>
        </w:rPr>
        <w:fldChar w:fldCharType="separate"/>
      </w:r>
      <w:r w:rsidRPr="00D52469">
        <w:rPr>
          <w:rFonts w:asciiTheme="majorBidi" w:hAnsiTheme="majorBidi" w:cstheme="majorBidi"/>
          <w:sz w:val="24"/>
          <w:szCs w:val="24"/>
        </w:rPr>
        <w:t>(Brassard, Dupuy, Bergeron</w:t>
      </w:r>
      <w:r w:rsidR="003A6251" w:rsidRPr="00D52469">
        <w:rPr>
          <w:rFonts w:asciiTheme="majorBidi" w:hAnsiTheme="majorBidi" w:cstheme="majorBidi"/>
          <w:sz w:val="24"/>
          <w:szCs w:val="24"/>
        </w:rPr>
        <w:t xml:space="preserve"> &amp;</w:t>
      </w:r>
      <w:r w:rsidRPr="00D52469">
        <w:rPr>
          <w:rFonts w:asciiTheme="majorBidi" w:hAnsiTheme="majorBidi" w:cstheme="majorBidi"/>
          <w:sz w:val="24"/>
          <w:szCs w:val="24"/>
        </w:rPr>
        <w:t xml:space="preserve"> Shaver, 2015)</w:t>
      </w:r>
      <w:r w:rsidR="00281DE4" w:rsidRPr="00D52469">
        <w:rPr>
          <w:rFonts w:asciiTheme="majorBidi" w:hAnsiTheme="majorBidi" w:cstheme="majorBidi"/>
          <w:sz w:val="24"/>
          <w:szCs w:val="24"/>
        </w:rPr>
        <w:fldChar w:fldCharType="end"/>
      </w:r>
      <w:r w:rsidRPr="00D52469">
        <w:rPr>
          <w:rFonts w:asciiTheme="majorBidi" w:hAnsiTheme="majorBidi" w:cstheme="majorBidi"/>
          <w:sz w:val="24"/>
          <w:szCs w:val="24"/>
        </w:rPr>
        <w:t>.</w:t>
      </w:r>
      <w:r w:rsidR="00DA312F" w:rsidRPr="00D52469">
        <w:rPr>
          <w:rFonts w:asciiTheme="majorBidi" w:hAnsiTheme="majorBidi" w:cstheme="majorBidi"/>
          <w:sz w:val="24"/>
          <w:szCs w:val="24"/>
        </w:rPr>
        <w:t xml:space="preserve"> </w:t>
      </w:r>
      <w:r w:rsidR="00DA312F" w:rsidRPr="00D52469">
        <w:rPr>
          <w:rFonts w:asciiTheme="majorBidi" w:eastAsia="Times New Roman" w:hAnsiTheme="majorBidi" w:cstheme="majorBidi"/>
          <w:sz w:val="24"/>
          <w:szCs w:val="24"/>
        </w:rPr>
        <w:t>Oleh itu, berdasarkan hasil kajian</w:t>
      </w:r>
      <w:r w:rsidR="008C2D3F" w:rsidRPr="00D52469">
        <w:rPr>
          <w:rFonts w:asciiTheme="majorBidi" w:eastAsia="Times New Roman" w:hAnsiTheme="majorBidi" w:cstheme="majorBidi"/>
          <w:sz w:val="24"/>
          <w:szCs w:val="24"/>
        </w:rPr>
        <w:t>,</w:t>
      </w:r>
      <w:r w:rsidR="00DA312F" w:rsidRPr="00D52469">
        <w:rPr>
          <w:rFonts w:asciiTheme="majorBidi" w:eastAsia="Times New Roman" w:hAnsiTheme="majorBidi" w:cstheme="majorBidi"/>
          <w:sz w:val="24"/>
          <w:szCs w:val="24"/>
        </w:rPr>
        <w:t xml:space="preserve"> hipotesis </w:t>
      </w:r>
      <w:r w:rsidR="008C2D3F" w:rsidRPr="00D52469">
        <w:rPr>
          <w:rFonts w:asciiTheme="majorBidi" w:eastAsia="Times New Roman" w:hAnsiTheme="majorBidi" w:cstheme="majorBidi"/>
          <w:sz w:val="24"/>
          <w:szCs w:val="24"/>
        </w:rPr>
        <w:t xml:space="preserve">ketiga </w:t>
      </w:r>
      <w:r w:rsidR="00DA312F" w:rsidRPr="00D52469">
        <w:rPr>
          <w:rFonts w:asciiTheme="majorBidi" w:eastAsia="Times New Roman" w:hAnsiTheme="majorBidi" w:cstheme="majorBidi"/>
          <w:sz w:val="24"/>
          <w:szCs w:val="24"/>
        </w:rPr>
        <w:t>(</w:t>
      </w:r>
      <w:r w:rsidR="00DA312F" w:rsidRPr="00D52469">
        <w:rPr>
          <w:rFonts w:asciiTheme="majorBidi" w:hAnsiTheme="majorBidi" w:cstheme="majorBidi"/>
          <w:sz w:val="24"/>
          <w:szCs w:val="24"/>
        </w:rPr>
        <w:t>H</w:t>
      </w:r>
      <w:r w:rsidR="00DA312F" w:rsidRPr="00D52469">
        <w:rPr>
          <w:rFonts w:asciiTheme="majorBidi" w:hAnsiTheme="majorBidi" w:cstheme="majorBidi"/>
          <w:sz w:val="18"/>
          <w:szCs w:val="18"/>
        </w:rPr>
        <w:t>3</w:t>
      </w:r>
      <w:r w:rsidR="00DA312F" w:rsidRPr="00D52469">
        <w:rPr>
          <w:rFonts w:asciiTheme="majorBidi" w:hAnsiTheme="majorBidi" w:cstheme="majorBidi"/>
          <w:sz w:val="24"/>
          <w:szCs w:val="24"/>
        </w:rPr>
        <w:t xml:space="preserve">) gagal ditolak. </w:t>
      </w:r>
    </w:p>
    <w:p w:rsidR="00327B27" w:rsidRPr="00D52469" w:rsidRDefault="00327B27" w:rsidP="008C2D3F">
      <w:pPr>
        <w:spacing w:line="240" w:lineRule="auto"/>
        <w:jc w:val="center"/>
        <w:rPr>
          <w:rFonts w:asciiTheme="majorBidi" w:hAnsiTheme="majorBidi" w:cstheme="majorBidi"/>
          <w:sz w:val="24"/>
          <w:szCs w:val="24"/>
        </w:rPr>
      </w:pPr>
      <w:r w:rsidRPr="00D52469">
        <w:rPr>
          <w:rFonts w:asciiTheme="majorBidi" w:hAnsiTheme="majorBidi" w:cstheme="majorBidi"/>
          <w:sz w:val="24"/>
          <w:szCs w:val="24"/>
        </w:rPr>
        <w:t>JADUAL 3</w:t>
      </w:r>
      <w:r w:rsidR="008C2D3F" w:rsidRPr="00D52469">
        <w:rPr>
          <w:rFonts w:asciiTheme="majorBidi" w:hAnsiTheme="majorBidi" w:cstheme="majorBidi"/>
          <w:sz w:val="24"/>
          <w:szCs w:val="24"/>
        </w:rPr>
        <w:t>.</w:t>
      </w:r>
      <w:r w:rsidR="00BA0A35" w:rsidRPr="00D52469">
        <w:rPr>
          <w:rFonts w:asciiTheme="majorBidi" w:hAnsiTheme="majorBidi" w:cstheme="majorBidi"/>
          <w:sz w:val="24"/>
          <w:szCs w:val="24"/>
        </w:rPr>
        <w:t xml:space="preserve"> </w:t>
      </w:r>
      <w:r w:rsidRPr="00D52469">
        <w:rPr>
          <w:rFonts w:asciiTheme="majorBidi" w:hAnsiTheme="majorBidi" w:cstheme="majorBidi"/>
          <w:sz w:val="24"/>
          <w:szCs w:val="24"/>
        </w:rPr>
        <w:t xml:space="preserve">Nilai </w:t>
      </w:r>
      <w:r w:rsidR="008C2D3F" w:rsidRPr="00D52469">
        <w:rPr>
          <w:rFonts w:asciiTheme="majorBidi" w:hAnsiTheme="majorBidi" w:cstheme="majorBidi"/>
          <w:sz w:val="24"/>
          <w:szCs w:val="24"/>
        </w:rPr>
        <w:t>m</w:t>
      </w:r>
      <w:r w:rsidRPr="00D52469">
        <w:rPr>
          <w:rFonts w:asciiTheme="majorBidi" w:hAnsiTheme="majorBidi" w:cstheme="majorBidi"/>
          <w:sz w:val="24"/>
          <w:szCs w:val="24"/>
        </w:rPr>
        <w:t xml:space="preserve">ean, </w:t>
      </w:r>
      <w:r w:rsidR="008C2D3F" w:rsidRPr="00D52469">
        <w:rPr>
          <w:rFonts w:asciiTheme="majorBidi" w:hAnsiTheme="majorBidi" w:cstheme="majorBidi"/>
          <w:sz w:val="24"/>
          <w:szCs w:val="24"/>
        </w:rPr>
        <w:t>s</w:t>
      </w:r>
      <w:r w:rsidRPr="00D52469">
        <w:rPr>
          <w:rFonts w:asciiTheme="majorBidi" w:hAnsiTheme="majorBidi" w:cstheme="majorBidi"/>
          <w:sz w:val="24"/>
          <w:szCs w:val="24"/>
        </w:rPr>
        <w:t xml:space="preserve">isihan </w:t>
      </w:r>
      <w:r w:rsidR="008C2D3F" w:rsidRPr="00D52469">
        <w:rPr>
          <w:rFonts w:asciiTheme="majorBidi" w:hAnsiTheme="majorBidi" w:cstheme="majorBidi"/>
          <w:sz w:val="24"/>
          <w:szCs w:val="24"/>
        </w:rPr>
        <w:t>p</w:t>
      </w:r>
      <w:r w:rsidRPr="00D52469">
        <w:rPr>
          <w:rFonts w:asciiTheme="majorBidi" w:hAnsiTheme="majorBidi" w:cstheme="majorBidi"/>
          <w:sz w:val="24"/>
          <w:szCs w:val="24"/>
        </w:rPr>
        <w:t xml:space="preserve">iawai dan </w:t>
      </w:r>
      <w:r w:rsidR="008C2D3F" w:rsidRPr="00D52469">
        <w:rPr>
          <w:rFonts w:asciiTheme="majorBidi" w:hAnsiTheme="majorBidi" w:cstheme="majorBidi"/>
          <w:sz w:val="24"/>
          <w:szCs w:val="24"/>
        </w:rPr>
        <w:t>k</w:t>
      </w:r>
      <w:r w:rsidRPr="00D52469">
        <w:rPr>
          <w:rFonts w:asciiTheme="majorBidi" w:hAnsiTheme="majorBidi" w:cstheme="majorBidi"/>
          <w:sz w:val="24"/>
          <w:szCs w:val="24"/>
        </w:rPr>
        <w:t>orelasi</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9"/>
        <w:gridCol w:w="1129"/>
        <w:gridCol w:w="1443"/>
        <w:gridCol w:w="1270"/>
        <w:gridCol w:w="1430"/>
        <w:gridCol w:w="1121"/>
      </w:tblGrid>
      <w:tr w:rsidR="00A86990" w:rsidRPr="00D52469" w:rsidTr="00A86990">
        <w:tc>
          <w:tcPr>
            <w:tcW w:w="2679" w:type="dxa"/>
            <w:tcBorders>
              <w:top w:val="single" w:sz="4" w:space="0" w:color="auto"/>
              <w:bottom w:val="single" w:sz="4" w:space="0" w:color="auto"/>
            </w:tcBorders>
          </w:tcPr>
          <w:p w:rsidR="00A86990" w:rsidRPr="00D52469" w:rsidRDefault="00A86990" w:rsidP="00327B27">
            <w:pPr>
              <w:jc w:val="center"/>
              <w:rPr>
                <w:rFonts w:asciiTheme="majorBidi" w:hAnsiTheme="majorBidi" w:cstheme="majorBidi"/>
                <w:sz w:val="24"/>
                <w:szCs w:val="24"/>
              </w:rPr>
            </w:pPr>
          </w:p>
        </w:tc>
        <w:tc>
          <w:tcPr>
            <w:tcW w:w="1129" w:type="dxa"/>
            <w:tcBorders>
              <w:top w:val="single" w:sz="4" w:space="0" w:color="auto"/>
              <w:bottom w:val="single" w:sz="4" w:space="0" w:color="auto"/>
            </w:tcBorders>
          </w:tcPr>
          <w:p w:rsidR="00A86990" w:rsidRPr="00D52469" w:rsidRDefault="00A86990" w:rsidP="00A86990">
            <w:pPr>
              <w:jc w:val="center"/>
              <w:rPr>
                <w:rFonts w:asciiTheme="majorBidi" w:hAnsiTheme="majorBidi" w:cstheme="majorBidi"/>
                <w:sz w:val="24"/>
                <w:szCs w:val="24"/>
              </w:rPr>
            </w:pPr>
            <w:r w:rsidRPr="00D52469">
              <w:rPr>
                <w:rFonts w:asciiTheme="majorBidi" w:hAnsiTheme="majorBidi" w:cstheme="majorBidi"/>
                <w:sz w:val="24"/>
                <w:szCs w:val="24"/>
              </w:rPr>
              <w:t>Mean</w:t>
            </w:r>
          </w:p>
        </w:tc>
        <w:tc>
          <w:tcPr>
            <w:tcW w:w="1443" w:type="dxa"/>
            <w:tcBorders>
              <w:top w:val="single" w:sz="4" w:space="0" w:color="auto"/>
              <w:bottom w:val="single" w:sz="4" w:space="0" w:color="auto"/>
            </w:tcBorders>
          </w:tcPr>
          <w:p w:rsidR="00A86990" w:rsidRPr="00D52469" w:rsidRDefault="00A86990" w:rsidP="00327B27">
            <w:pPr>
              <w:jc w:val="center"/>
              <w:rPr>
                <w:rFonts w:asciiTheme="majorBidi" w:hAnsiTheme="majorBidi" w:cstheme="majorBidi"/>
                <w:sz w:val="24"/>
                <w:szCs w:val="24"/>
              </w:rPr>
            </w:pPr>
            <w:r w:rsidRPr="00D52469">
              <w:rPr>
                <w:rFonts w:asciiTheme="majorBidi" w:hAnsiTheme="majorBidi" w:cstheme="majorBidi"/>
                <w:sz w:val="24"/>
                <w:szCs w:val="24"/>
              </w:rPr>
              <w:t>Sisihan Piawai</w:t>
            </w:r>
          </w:p>
        </w:tc>
        <w:tc>
          <w:tcPr>
            <w:tcW w:w="1270" w:type="dxa"/>
            <w:tcBorders>
              <w:top w:val="single" w:sz="4" w:space="0" w:color="auto"/>
              <w:bottom w:val="single" w:sz="4" w:space="0" w:color="auto"/>
            </w:tcBorders>
          </w:tcPr>
          <w:p w:rsidR="00A86990" w:rsidRPr="00D52469" w:rsidRDefault="00A86990" w:rsidP="00327B27">
            <w:pPr>
              <w:jc w:val="center"/>
              <w:rPr>
                <w:rFonts w:asciiTheme="majorBidi" w:hAnsiTheme="majorBidi" w:cstheme="majorBidi"/>
                <w:sz w:val="24"/>
                <w:szCs w:val="24"/>
              </w:rPr>
            </w:pPr>
            <w:r w:rsidRPr="00D52469">
              <w:rPr>
                <w:rFonts w:asciiTheme="majorBidi" w:hAnsiTheme="majorBidi" w:cstheme="majorBidi"/>
                <w:sz w:val="24"/>
                <w:szCs w:val="24"/>
              </w:rPr>
              <w:t>1</w:t>
            </w:r>
          </w:p>
        </w:tc>
        <w:tc>
          <w:tcPr>
            <w:tcW w:w="1430" w:type="dxa"/>
            <w:tcBorders>
              <w:top w:val="single" w:sz="4" w:space="0" w:color="auto"/>
              <w:bottom w:val="single" w:sz="4" w:space="0" w:color="auto"/>
            </w:tcBorders>
          </w:tcPr>
          <w:p w:rsidR="00A86990" w:rsidRPr="00D52469" w:rsidRDefault="00A86990" w:rsidP="00327B27">
            <w:pPr>
              <w:jc w:val="center"/>
              <w:rPr>
                <w:rFonts w:asciiTheme="majorBidi" w:hAnsiTheme="majorBidi" w:cstheme="majorBidi"/>
                <w:sz w:val="24"/>
                <w:szCs w:val="24"/>
              </w:rPr>
            </w:pPr>
            <w:r w:rsidRPr="00D52469">
              <w:rPr>
                <w:rFonts w:asciiTheme="majorBidi" w:hAnsiTheme="majorBidi" w:cstheme="majorBidi"/>
                <w:sz w:val="24"/>
                <w:szCs w:val="24"/>
              </w:rPr>
              <w:t>2</w:t>
            </w:r>
          </w:p>
        </w:tc>
        <w:tc>
          <w:tcPr>
            <w:tcW w:w="1121" w:type="dxa"/>
            <w:tcBorders>
              <w:top w:val="single" w:sz="4" w:space="0" w:color="auto"/>
              <w:bottom w:val="single" w:sz="4" w:space="0" w:color="auto"/>
            </w:tcBorders>
          </w:tcPr>
          <w:p w:rsidR="00A86990" w:rsidRPr="00D52469" w:rsidRDefault="00BA0A35" w:rsidP="00327B27">
            <w:pPr>
              <w:jc w:val="center"/>
              <w:rPr>
                <w:rFonts w:asciiTheme="majorBidi" w:hAnsiTheme="majorBidi" w:cstheme="majorBidi"/>
                <w:sz w:val="24"/>
                <w:szCs w:val="24"/>
              </w:rPr>
            </w:pPr>
            <w:r w:rsidRPr="00D52469">
              <w:rPr>
                <w:rFonts w:asciiTheme="majorBidi" w:hAnsiTheme="majorBidi" w:cstheme="majorBidi"/>
                <w:sz w:val="24"/>
                <w:szCs w:val="24"/>
              </w:rPr>
              <w:t>3</w:t>
            </w:r>
          </w:p>
        </w:tc>
      </w:tr>
      <w:tr w:rsidR="00A86990" w:rsidRPr="00D52469" w:rsidTr="00A86990">
        <w:tc>
          <w:tcPr>
            <w:tcW w:w="2679" w:type="dxa"/>
            <w:tcBorders>
              <w:top w:val="single" w:sz="4" w:space="0" w:color="auto"/>
            </w:tcBorders>
          </w:tcPr>
          <w:p w:rsidR="00A86990" w:rsidRPr="00D52469" w:rsidRDefault="00966F07" w:rsidP="00A86990">
            <w:pPr>
              <w:jc w:val="both"/>
              <w:rPr>
                <w:rFonts w:asciiTheme="majorBidi" w:hAnsiTheme="majorBidi" w:cstheme="majorBidi"/>
                <w:sz w:val="24"/>
                <w:szCs w:val="24"/>
              </w:rPr>
            </w:pPr>
            <w:r w:rsidRPr="00D52469">
              <w:rPr>
                <w:rFonts w:asciiTheme="majorBidi" w:hAnsiTheme="majorBidi" w:cstheme="majorBidi"/>
                <w:sz w:val="24"/>
                <w:szCs w:val="24"/>
              </w:rPr>
              <w:t>Pengaruh</w:t>
            </w:r>
            <w:r w:rsidR="00A86990" w:rsidRPr="00D52469">
              <w:rPr>
                <w:rFonts w:asciiTheme="majorBidi" w:hAnsiTheme="majorBidi" w:cstheme="majorBidi"/>
                <w:sz w:val="24"/>
                <w:szCs w:val="24"/>
              </w:rPr>
              <w:t xml:space="preserve"> Rakan Sebaya </w:t>
            </w:r>
          </w:p>
        </w:tc>
        <w:tc>
          <w:tcPr>
            <w:tcW w:w="1129" w:type="dxa"/>
            <w:tcBorders>
              <w:top w:val="single" w:sz="4" w:space="0" w:color="auto"/>
            </w:tcBorders>
            <w:vAlign w:val="center"/>
          </w:tcPr>
          <w:p w:rsidR="00A86990" w:rsidRPr="00D52469" w:rsidRDefault="00A86990" w:rsidP="00A86990">
            <w:pPr>
              <w:autoSpaceDE w:val="0"/>
              <w:autoSpaceDN w:val="0"/>
              <w:adjustRightInd w:val="0"/>
              <w:spacing w:line="320" w:lineRule="atLeast"/>
              <w:ind w:left="60" w:right="60"/>
              <w:jc w:val="center"/>
              <w:rPr>
                <w:rFonts w:asciiTheme="majorBidi" w:hAnsiTheme="majorBidi" w:cstheme="majorBidi"/>
                <w:sz w:val="24"/>
                <w:szCs w:val="24"/>
              </w:rPr>
            </w:pPr>
            <w:r w:rsidRPr="00D52469">
              <w:rPr>
                <w:rFonts w:asciiTheme="majorBidi" w:hAnsiTheme="majorBidi" w:cstheme="majorBidi"/>
                <w:sz w:val="24"/>
                <w:szCs w:val="24"/>
              </w:rPr>
              <w:t>40.4769</w:t>
            </w:r>
          </w:p>
        </w:tc>
        <w:tc>
          <w:tcPr>
            <w:tcW w:w="1443" w:type="dxa"/>
            <w:tcBorders>
              <w:top w:val="single" w:sz="4" w:space="0" w:color="auto"/>
            </w:tcBorders>
            <w:vAlign w:val="center"/>
          </w:tcPr>
          <w:p w:rsidR="00A86990" w:rsidRPr="00D52469" w:rsidRDefault="00A86990" w:rsidP="00A86990">
            <w:pPr>
              <w:autoSpaceDE w:val="0"/>
              <w:autoSpaceDN w:val="0"/>
              <w:adjustRightInd w:val="0"/>
              <w:spacing w:line="320" w:lineRule="atLeast"/>
              <w:ind w:left="60" w:right="60"/>
              <w:jc w:val="center"/>
              <w:rPr>
                <w:rFonts w:asciiTheme="majorBidi" w:hAnsiTheme="majorBidi" w:cstheme="majorBidi"/>
                <w:sz w:val="24"/>
                <w:szCs w:val="24"/>
              </w:rPr>
            </w:pPr>
            <w:r w:rsidRPr="00D52469">
              <w:rPr>
                <w:rFonts w:asciiTheme="majorBidi" w:hAnsiTheme="majorBidi" w:cstheme="majorBidi"/>
                <w:sz w:val="24"/>
                <w:szCs w:val="24"/>
              </w:rPr>
              <w:t>4.52421</w:t>
            </w:r>
          </w:p>
        </w:tc>
        <w:tc>
          <w:tcPr>
            <w:tcW w:w="1270" w:type="dxa"/>
            <w:tcBorders>
              <w:top w:val="single" w:sz="4" w:space="0" w:color="auto"/>
            </w:tcBorders>
          </w:tcPr>
          <w:p w:rsidR="00A86990" w:rsidRPr="00D52469" w:rsidRDefault="00BA0A35" w:rsidP="00BA0A35">
            <w:pPr>
              <w:jc w:val="center"/>
              <w:rPr>
                <w:rFonts w:asciiTheme="majorBidi" w:hAnsiTheme="majorBidi" w:cstheme="majorBidi"/>
                <w:sz w:val="24"/>
                <w:szCs w:val="24"/>
              </w:rPr>
            </w:pPr>
            <w:r w:rsidRPr="00D52469">
              <w:rPr>
                <w:rFonts w:asciiTheme="majorBidi" w:hAnsiTheme="majorBidi" w:cstheme="majorBidi"/>
                <w:sz w:val="24"/>
                <w:szCs w:val="24"/>
              </w:rPr>
              <w:t>1</w:t>
            </w:r>
          </w:p>
        </w:tc>
        <w:tc>
          <w:tcPr>
            <w:tcW w:w="1430" w:type="dxa"/>
            <w:tcBorders>
              <w:top w:val="single" w:sz="4" w:space="0" w:color="auto"/>
            </w:tcBorders>
          </w:tcPr>
          <w:p w:rsidR="00A86990" w:rsidRPr="00D52469" w:rsidRDefault="00BA0A35" w:rsidP="00BA0A35">
            <w:pPr>
              <w:jc w:val="center"/>
              <w:rPr>
                <w:rFonts w:asciiTheme="majorBidi" w:hAnsiTheme="majorBidi" w:cstheme="majorBidi"/>
                <w:sz w:val="24"/>
                <w:szCs w:val="24"/>
              </w:rPr>
            </w:pPr>
            <w:r w:rsidRPr="00D52469">
              <w:rPr>
                <w:rFonts w:asciiTheme="majorBidi" w:hAnsiTheme="majorBidi" w:cstheme="majorBidi"/>
                <w:sz w:val="24"/>
                <w:szCs w:val="24"/>
              </w:rPr>
              <w:t>.387**</w:t>
            </w:r>
          </w:p>
        </w:tc>
        <w:tc>
          <w:tcPr>
            <w:tcW w:w="1121" w:type="dxa"/>
            <w:tcBorders>
              <w:top w:val="single" w:sz="4" w:space="0" w:color="auto"/>
            </w:tcBorders>
          </w:tcPr>
          <w:p w:rsidR="00A86990" w:rsidRPr="00D52469" w:rsidRDefault="00BA0A35" w:rsidP="00BA0A35">
            <w:pPr>
              <w:jc w:val="center"/>
              <w:rPr>
                <w:rFonts w:asciiTheme="majorBidi" w:hAnsiTheme="majorBidi" w:cstheme="majorBidi"/>
                <w:sz w:val="24"/>
                <w:szCs w:val="24"/>
              </w:rPr>
            </w:pPr>
            <w:r w:rsidRPr="00D52469">
              <w:rPr>
                <w:rFonts w:asciiTheme="majorBidi" w:hAnsiTheme="majorBidi" w:cstheme="majorBidi"/>
                <w:sz w:val="24"/>
                <w:szCs w:val="24"/>
              </w:rPr>
              <w:t>.746**</w:t>
            </w:r>
          </w:p>
        </w:tc>
      </w:tr>
      <w:tr w:rsidR="00A86990" w:rsidRPr="00D52469" w:rsidTr="00A86990">
        <w:tc>
          <w:tcPr>
            <w:tcW w:w="2679" w:type="dxa"/>
          </w:tcPr>
          <w:p w:rsidR="00A86990" w:rsidRPr="00D52469" w:rsidRDefault="00A86990" w:rsidP="00A86990">
            <w:pPr>
              <w:jc w:val="both"/>
              <w:rPr>
                <w:rFonts w:asciiTheme="majorBidi" w:hAnsiTheme="majorBidi" w:cstheme="majorBidi"/>
                <w:sz w:val="24"/>
                <w:szCs w:val="24"/>
              </w:rPr>
            </w:pPr>
            <w:r w:rsidRPr="00D52469">
              <w:rPr>
                <w:rFonts w:asciiTheme="majorBidi" w:hAnsiTheme="majorBidi" w:cstheme="majorBidi"/>
                <w:sz w:val="24"/>
                <w:szCs w:val="24"/>
              </w:rPr>
              <w:t>Estim Diri</w:t>
            </w:r>
          </w:p>
        </w:tc>
        <w:tc>
          <w:tcPr>
            <w:tcW w:w="1129" w:type="dxa"/>
            <w:vAlign w:val="center"/>
          </w:tcPr>
          <w:p w:rsidR="00A86990" w:rsidRPr="00D52469" w:rsidRDefault="00A86990" w:rsidP="00A86990">
            <w:pPr>
              <w:autoSpaceDE w:val="0"/>
              <w:autoSpaceDN w:val="0"/>
              <w:adjustRightInd w:val="0"/>
              <w:spacing w:line="320" w:lineRule="atLeast"/>
              <w:ind w:left="60" w:right="60"/>
              <w:jc w:val="center"/>
              <w:rPr>
                <w:rFonts w:asciiTheme="majorBidi" w:hAnsiTheme="majorBidi" w:cstheme="majorBidi"/>
                <w:sz w:val="24"/>
                <w:szCs w:val="24"/>
              </w:rPr>
            </w:pPr>
            <w:r w:rsidRPr="00D52469">
              <w:rPr>
                <w:rFonts w:asciiTheme="majorBidi" w:hAnsiTheme="majorBidi" w:cstheme="majorBidi"/>
                <w:sz w:val="24"/>
                <w:szCs w:val="24"/>
              </w:rPr>
              <w:t>36.7846</w:t>
            </w:r>
          </w:p>
        </w:tc>
        <w:tc>
          <w:tcPr>
            <w:tcW w:w="1443" w:type="dxa"/>
            <w:vAlign w:val="center"/>
          </w:tcPr>
          <w:p w:rsidR="00A86990" w:rsidRPr="00D52469" w:rsidRDefault="00A86990" w:rsidP="00A86990">
            <w:pPr>
              <w:autoSpaceDE w:val="0"/>
              <w:autoSpaceDN w:val="0"/>
              <w:adjustRightInd w:val="0"/>
              <w:spacing w:line="320" w:lineRule="atLeast"/>
              <w:ind w:left="60" w:right="60"/>
              <w:jc w:val="center"/>
              <w:rPr>
                <w:rFonts w:asciiTheme="majorBidi" w:hAnsiTheme="majorBidi" w:cstheme="majorBidi"/>
                <w:sz w:val="24"/>
                <w:szCs w:val="24"/>
              </w:rPr>
            </w:pPr>
            <w:r w:rsidRPr="00D52469">
              <w:rPr>
                <w:rFonts w:asciiTheme="majorBidi" w:hAnsiTheme="majorBidi" w:cstheme="majorBidi"/>
                <w:sz w:val="24"/>
                <w:szCs w:val="24"/>
              </w:rPr>
              <w:t>4.32943</w:t>
            </w:r>
          </w:p>
        </w:tc>
        <w:tc>
          <w:tcPr>
            <w:tcW w:w="1270" w:type="dxa"/>
          </w:tcPr>
          <w:p w:rsidR="00A86990" w:rsidRPr="00D52469" w:rsidRDefault="00A86990" w:rsidP="00BA0A35">
            <w:pPr>
              <w:jc w:val="center"/>
              <w:rPr>
                <w:rFonts w:asciiTheme="majorBidi" w:hAnsiTheme="majorBidi" w:cstheme="majorBidi"/>
                <w:sz w:val="24"/>
                <w:szCs w:val="24"/>
              </w:rPr>
            </w:pPr>
            <w:r w:rsidRPr="00D52469">
              <w:rPr>
                <w:rFonts w:asciiTheme="majorBidi" w:hAnsiTheme="majorBidi" w:cstheme="majorBidi"/>
                <w:sz w:val="24"/>
                <w:szCs w:val="24"/>
              </w:rPr>
              <w:t>.</w:t>
            </w:r>
            <w:r w:rsidR="00BA0A35" w:rsidRPr="00D52469">
              <w:rPr>
                <w:rFonts w:asciiTheme="majorBidi" w:hAnsiTheme="majorBidi" w:cstheme="majorBidi"/>
                <w:sz w:val="24"/>
                <w:szCs w:val="24"/>
              </w:rPr>
              <w:t>387</w:t>
            </w:r>
            <w:r w:rsidRPr="00D52469">
              <w:rPr>
                <w:rFonts w:asciiTheme="majorBidi" w:hAnsiTheme="majorBidi" w:cstheme="majorBidi"/>
                <w:sz w:val="24"/>
                <w:szCs w:val="24"/>
              </w:rPr>
              <w:t>**</w:t>
            </w:r>
          </w:p>
        </w:tc>
        <w:tc>
          <w:tcPr>
            <w:tcW w:w="1430" w:type="dxa"/>
          </w:tcPr>
          <w:p w:rsidR="00A86990" w:rsidRPr="00D52469" w:rsidRDefault="00BA0A35" w:rsidP="00327B27">
            <w:pPr>
              <w:jc w:val="center"/>
              <w:rPr>
                <w:rFonts w:asciiTheme="majorBidi" w:hAnsiTheme="majorBidi" w:cstheme="majorBidi"/>
                <w:sz w:val="24"/>
                <w:szCs w:val="24"/>
              </w:rPr>
            </w:pPr>
            <w:r w:rsidRPr="00D52469">
              <w:rPr>
                <w:rFonts w:asciiTheme="majorBidi" w:hAnsiTheme="majorBidi" w:cstheme="majorBidi"/>
                <w:sz w:val="24"/>
                <w:szCs w:val="24"/>
              </w:rPr>
              <w:t>1</w:t>
            </w:r>
          </w:p>
        </w:tc>
        <w:tc>
          <w:tcPr>
            <w:tcW w:w="1121" w:type="dxa"/>
          </w:tcPr>
          <w:p w:rsidR="00A86990" w:rsidRPr="00D52469" w:rsidRDefault="00BA0A35" w:rsidP="00327B27">
            <w:pPr>
              <w:jc w:val="center"/>
              <w:rPr>
                <w:rFonts w:asciiTheme="majorBidi" w:hAnsiTheme="majorBidi" w:cstheme="majorBidi"/>
                <w:sz w:val="24"/>
                <w:szCs w:val="24"/>
              </w:rPr>
            </w:pPr>
            <w:r w:rsidRPr="00D52469">
              <w:rPr>
                <w:rFonts w:asciiTheme="majorBidi" w:hAnsiTheme="majorBidi" w:cstheme="majorBidi"/>
                <w:sz w:val="24"/>
                <w:szCs w:val="24"/>
              </w:rPr>
              <w:t>.708**</w:t>
            </w:r>
          </w:p>
        </w:tc>
      </w:tr>
      <w:tr w:rsidR="00A86990" w:rsidRPr="00D52469" w:rsidTr="00A86990">
        <w:tc>
          <w:tcPr>
            <w:tcW w:w="2679" w:type="dxa"/>
            <w:tcBorders>
              <w:bottom w:val="single" w:sz="4" w:space="0" w:color="auto"/>
            </w:tcBorders>
          </w:tcPr>
          <w:p w:rsidR="00A86990" w:rsidRPr="00D52469" w:rsidRDefault="00A86990" w:rsidP="00A86990">
            <w:pPr>
              <w:jc w:val="both"/>
              <w:rPr>
                <w:rFonts w:asciiTheme="majorBidi" w:hAnsiTheme="majorBidi" w:cstheme="majorBidi"/>
                <w:sz w:val="24"/>
                <w:szCs w:val="24"/>
              </w:rPr>
            </w:pPr>
            <w:r w:rsidRPr="00D52469">
              <w:rPr>
                <w:rFonts w:asciiTheme="majorBidi" w:hAnsiTheme="majorBidi" w:cstheme="majorBidi"/>
                <w:sz w:val="24"/>
                <w:szCs w:val="24"/>
              </w:rPr>
              <w:t>Sikap Tingkah Laku Seksual</w:t>
            </w:r>
          </w:p>
        </w:tc>
        <w:tc>
          <w:tcPr>
            <w:tcW w:w="1129" w:type="dxa"/>
            <w:tcBorders>
              <w:bottom w:val="single" w:sz="4" w:space="0" w:color="auto"/>
            </w:tcBorders>
            <w:vAlign w:val="center"/>
          </w:tcPr>
          <w:p w:rsidR="00A86990" w:rsidRPr="00D52469" w:rsidRDefault="00A86990" w:rsidP="00A86990">
            <w:pPr>
              <w:autoSpaceDE w:val="0"/>
              <w:autoSpaceDN w:val="0"/>
              <w:adjustRightInd w:val="0"/>
              <w:spacing w:line="320" w:lineRule="atLeast"/>
              <w:ind w:left="60" w:right="60"/>
              <w:jc w:val="center"/>
              <w:rPr>
                <w:rFonts w:asciiTheme="majorBidi" w:hAnsiTheme="majorBidi" w:cstheme="majorBidi"/>
                <w:sz w:val="24"/>
                <w:szCs w:val="24"/>
              </w:rPr>
            </w:pPr>
            <w:r w:rsidRPr="00D52469">
              <w:rPr>
                <w:rFonts w:asciiTheme="majorBidi" w:hAnsiTheme="majorBidi" w:cstheme="majorBidi"/>
                <w:sz w:val="24"/>
                <w:szCs w:val="24"/>
              </w:rPr>
              <w:t>87.1692</w:t>
            </w:r>
          </w:p>
        </w:tc>
        <w:tc>
          <w:tcPr>
            <w:tcW w:w="1443" w:type="dxa"/>
            <w:tcBorders>
              <w:bottom w:val="single" w:sz="4" w:space="0" w:color="auto"/>
            </w:tcBorders>
            <w:vAlign w:val="center"/>
          </w:tcPr>
          <w:p w:rsidR="00A86990" w:rsidRPr="00D52469" w:rsidRDefault="00A86990" w:rsidP="00A86990">
            <w:pPr>
              <w:autoSpaceDE w:val="0"/>
              <w:autoSpaceDN w:val="0"/>
              <w:adjustRightInd w:val="0"/>
              <w:spacing w:line="320" w:lineRule="atLeast"/>
              <w:ind w:left="60" w:right="60"/>
              <w:jc w:val="center"/>
              <w:rPr>
                <w:rFonts w:asciiTheme="majorBidi" w:hAnsiTheme="majorBidi" w:cstheme="majorBidi"/>
                <w:sz w:val="24"/>
                <w:szCs w:val="24"/>
              </w:rPr>
            </w:pPr>
            <w:r w:rsidRPr="00D52469">
              <w:rPr>
                <w:rFonts w:asciiTheme="majorBidi" w:hAnsiTheme="majorBidi" w:cstheme="majorBidi"/>
                <w:sz w:val="24"/>
                <w:szCs w:val="24"/>
              </w:rPr>
              <w:t>8.51186</w:t>
            </w:r>
          </w:p>
        </w:tc>
        <w:tc>
          <w:tcPr>
            <w:tcW w:w="1270" w:type="dxa"/>
            <w:tcBorders>
              <w:bottom w:val="single" w:sz="4" w:space="0" w:color="auto"/>
            </w:tcBorders>
          </w:tcPr>
          <w:p w:rsidR="00A86990" w:rsidRPr="00D52469" w:rsidRDefault="00BA0A35" w:rsidP="00327B27">
            <w:pPr>
              <w:jc w:val="center"/>
              <w:rPr>
                <w:rFonts w:asciiTheme="majorBidi" w:hAnsiTheme="majorBidi" w:cstheme="majorBidi"/>
                <w:sz w:val="24"/>
                <w:szCs w:val="24"/>
              </w:rPr>
            </w:pPr>
            <w:r w:rsidRPr="00D52469">
              <w:rPr>
                <w:rFonts w:asciiTheme="majorBidi" w:hAnsiTheme="majorBidi" w:cstheme="majorBidi"/>
                <w:sz w:val="24"/>
                <w:szCs w:val="24"/>
              </w:rPr>
              <w:t>.746**</w:t>
            </w:r>
          </w:p>
        </w:tc>
        <w:tc>
          <w:tcPr>
            <w:tcW w:w="1430" w:type="dxa"/>
            <w:tcBorders>
              <w:bottom w:val="single" w:sz="4" w:space="0" w:color="auto"/>
            </w:tcBorders>
          </w:tcPr>
          <w:p w:rsidR="00A86990" w:rsidRPr="00D52469" w:rsidRDefault="00A86990" w:rsidP="00327B27">
            <w:pPr>
              <w:jc w:val="center"/>
              <w:rPr>
                <w:rFonts w:asciiTheme="majorBidi" w:hAnsiTheme="majorBidi" w:cstheme="majorBidi"/>
                <w:sz w:val="24"/>
                <w:szCs w:val="24"/>
              </w:rPr>
            </w:pPr>
            <w:r w:rsidRPr="00D52469">
              <w:rPr>
                <w:rFonts w:asciiTheme="majorBidi" w:hAnsiTheme="majorBidi" w:cstheme="majorBidi"/>
                <w:sz w:val="24"/>
                <w:szCs w:val="24"/>
              </w:rPr>
              <w:t>.708**</w:t>
            </w:r>
          </w:p>
        </w:tc>
        <w:tc>
          <w:tcPr>
            <w:tcW w:w="1121" w:type="dxa"/>
            <w:tcBorders>
              <w:bottom w:val="single" w:sz="4" w:space="0" w:color="auto"/>
            </w:tcBorders>
          </w:tcPr>
          <w:p w:rsidR="00A86990" w:rsidRPr="00D52469" w:rsidRDefault="00BA0A35" w:rsidP="00327B27">
            <w:pPr>
              <w:jc w:val="center"/>
              <w:rPr>
                <w:rFonts w:asciiTheme="majorBidi" w:hAnsiTheme="majorBidi" w:cstheme="majorBidi"/>
                <w:sz w:val="24"/>
                <w:szCs w:val="24"/>
              </w:rPr>
            </w:pPr>
            <w:r w:rsidRPr="00D52469">
              <w:rPr>
                <w:rFonts w:asciiTheme="majorBidi" w:hAnsiTheme="majorBidi" w:cstheme="majorBidi"/>
                <w:sz w:val="24"/>
                <w:szCs w:val="24"/>
              </w:rPr>
              <w:t>1</w:t>
            </w:r>
          </w:p>
        </w:tc>
      </w:tr>
    </w:tbl>
    <w:p w:rsidR="00327B27" w:rsidRPr="00D52469" w:rsidRDefault="00327B27" w:rsidP="00327B27">
      <w:pPr>
        <w:spacing w:line="240" w:lineRule="auto"/>
        <w:jc w:val="both"/>
        <w:rPr>
          <w:rFonts w:asciiTheme="majorBidi" w:hAnsiTheme="majorBidi" w:cstheme="majorBidi"/>
          <w:sz w:val="16"/>
          <w:szCs w:val="16"/>
        </w:rPr>
      </w:pPr>
    </w:p>
    <w:p w:rsidR="00327B27" w:rsidRPr="00D52469" w:rsidRDefault="00327B27" w:rsidP="00327B27">
      <w:pPr>
        <w:spacing w:line="240" w:lineRule="auto"/>
        <w:jc w:val="both"/>
        <w:rPr>
          <w:rFonts w:asciiTheme="majorBidi" w:hAnsiTheme="majorBidi" w:cstheme="majorBidi"/>
          <w:sz w:val="24"/>
          <w:szCs w:val="24"/>
        </w:rPr>
      </w:pPr>
      <w:r w:rsidRPr="00D52469">
        <w:rPr>
          <w:rFonts w:asciiTheme="majorBidi" w:hAnsiTheme="majorBidi" w:cstheme="majorBidi"/>
          <w:sz w:val="24"/>
          <w:szCs w:val="24"/>
        </w:rPr>
        <w:lastRenderedPageBreak/>
        <w:t>Menurut Kenny (2014), ujian pengantara (mediator)</w:t>
      </w:r>
      <w:r w:rsidR="00656D1A" w:rsidRPr="00D52469">
        <w:rPr>
          <w:rFonts w:asciiTheme="majorBidi" w:hAnsiTheme="majorBidi" w:cstheme="majorBidi"/>
          <w:sz w:val="24"/>
          <w:szCs w:val="24"/>
        </w:rPr>
        <w:t xml:space="preserve"> dan ujian penyerdehana (moderator)</w:t>
      </w:r>
      <w:r w:rsidRPr="00D52469">
        <w:rPr>
          <w:rFonts w:asciiTheme="majorBidi" w:hAnsiTheme="majorBidi" w:cstheme="majorBidi"/>
          <w:sz w:val="24"/>
          <w:szCs w:val="24"/>
        </w:rPr>
        <w:t xml:space="preserve"> boleh dilakukan dengan membuat anggaran koefisien yang berasingan melalui tiga persamaan regresi. Pertama, dengan meregresikan variabel bebas terhadap variabel bersandar (ć). Kedua, dengan meregrasikan pemboleh ubah bebas terhadap pemboleh ubah pengantara</w:t>
      </w:r>
      <w:r w:rsidR="008C2D3F" w:rsidRPr="00D52469">
        <w:rPr>
          <w:rFonts w:asciiTheme="majorBidi" w:hAnsiTheme="majorBidi" w:cstheme="majorBidi"/>
          <w:sz w:val="24"/>
          <w:szCs w:val="24"/>
        </w:rPr>
        <w:t>/penyerdehana</w:t>
      </w:r>
      <w:r w:rsidRPr="00D52469">
        <w:rPr>
          <w:rFonts w:asciiTheme="majorBidi" w:hAnsiTheme="majorBidi" w:cstheme="majorBidi"/>
          <w:sz w:val="24"/>
          <w:szCs w:val="24"/>
        </w:rPr>
        <w:t xml:space="preserve"> (a). Ketiga, dengan meregresikan pemboleh ubah pengantara</w:t>
      </w:r>
      <w:r w:rsidR="008C2D3F" w:rsidRPr="00D52469">
        <w:rPr>
          <w:rFonts w:asciiTheme="majorBidi" w:hAnsiTheme="majorBidi" w:cstheme="majorBidi"/>
          <w:sz w:val="24"/>
          <w:szCs w:val="24"/>
        </w:rPr>
        <w:t>/penyerdehana</w:t>
      </w:r>
      <w:r w:rsidRPr="00D52469">
        <w:rPr>
          <w:rFonts w:asciiTheme="majorBidi" w:hAnsiTheme="majorBidi" w:cstheme="majorBidi"/>
          <w:sz w:val="24"/>
          <w:szCs w:val="24"/>
        </w:rPr>
        <w:t xml:space="preserve"> terhadap pemboleh ubah bersandar (b). </w:t>
      </w:r>
    </w:p>
    <w:p w:rsidR="00327B27" w:rsidRPr="00D52469" w:rsidRDefault="00327B27" w:rsidP="00164112">
      <w:pPr>
        <w:autoSpaceDE w:val="0"/>
        <w:autoSpaceDN w:val="0"/>
        <w:adjustRightInd w:val="0"/>
        <w:spacing w:after="0" w:line="240" w:lineRule="auto"/>
        <w:jc w:val="both"/>
        <w:rPr>
          <w:rFonts w:asciiTheme="majorBidi" w:hAnsiTheme="majorBidi" w:cstheme="majorBidi"/>
          <w:bCs/>
          <w:sz w:val="24"/>
          <w:szCs w:val="24"/>
        </w:rPr>
      </w:pPr>
      <w:r w:rsidRPr="00D52469">
        <w:rPr>
          <w:rFonts w:asciiTheme="majorBidi" w:hAnsiTheme="majorBidi" w:cstheme="majorBidi"/>
          <w:sz w:val="24"/>
          <w:szCs w:val="24"/>
        </w:rPr>
        <w:t xml:space="preserve">Analisis </w:t>
      </w:r>
      <w:r w:rsidRPr="00D52469">
        <w:rPr>
          <w:rFonts w:asciiTheme="majorBidi" w:eastAsia="Times New Roman" w:hAnsiTheme="majorBidi" w:cstheme="majorBidi"/>
          <w:i/>
          <w:sz w:val="24"/>
          <w:szCs w:val="24"/>
        </w:rPr>
        <w:t>boots</w:t>
      </w:r>
      <w:r w:rsidRPr="00D52469">
        <w:rPr>
          <w:rFonts w:asciiTheme="majorBidi" w:eastAsia="Times New Roman" w:hAnsiTheme="majorBidi" w:cstheme="majorBidi"/>
          <w:i/>
          <w:spacing w:val="1"/>
          <w:sz w:val="24"/>
          <w:szCs w:val="24"/>
        </w:rPr>
        <w:t>t</w:t>
      </w:r>
      <w:r w:rsidRPr="00D52469">
        <w:rPr>
          <w:rFonts w:asciiTheme="majorBidi" w:eastAsia="Times New Roman" w:hAnsiTheme="majorBidi" w:cstheme="majorBidi"/>
          <w:i/>
          <w:sz w:val="24"/>
          <w:szCs w:val="24"/>
        </w:rPr>
        <w:t>rapping</w:t>
      </w:r>
      <w:r w:rsidRPr="00D52469">
        <w:rPr>
          <w:rFonts w:asciiTheme="majorBidi" w:hAnsiTheme="majorBidi" w:cstheme="majorBidi"/>
          <w:sz w:val="24"/>
          <w:szCs w:val="24"/>
        </w:rPr>
        <w:t xml:space="preserve"> ke atas produk ab* dilakukan melalui perisian PROCESS for SPSS (Model 4: Hayes 2013). Dengan menjana sampel sebanyak 10 000, bukti kehadiran pengantara</w:t>
      </w:r>
      <w:r w:rsidR="00D310EE" w:rsidRPr="00D52469">
        <w:rPr>
          <w:rFonts w:asciiTheme="majorBidi" w:hAnsiTheme="majorBidi" w:cstheme="majorBidi"/>
          <w:sz w:val="24"/>
          <w:szCs w:val="24"/>
        </w:rPr>
        <w:t>/ penyerdehana</w:t>
      </w:r>
      <w:r w:rsidRPr="00D52469">
        <w:rPr>
          <w:rFonts w:asciiTheme="majorBidi" w:hAnsiTheme="majorBidi" w:cstheme="majorBidi"/>
          <w:sz w:val="24"/>
          <w:szCs w:val="24"/>
        </w:rPr>
        <w:t xml:space="preserve"> ditunjukkan melalui nilai 95% </w:t>
      </w:r>
      <w:r w:rsidRPr="00D52469">
        <w:rPr>
          <w:rFonts w:asciiTheme="majorBidi" w:eastAsia="Times New Roman" w:hAnsiTheme="majorBidi" w:cstheme="majorBidi"/>
          <w:i/>
          <w:iCs/>
          <w:sz w:val="24"/>
          <w:szCs w:val="24"/>
        </w:rPr>
        <w:t>bias-corrected bootstrap</w:t>
      </w:r>
      <w:r w:rsidRPr="00D52469">
        <w:rPr>
          <w:rFonts w:asciiTheme="majorBidi" w:eastAsia="Times New Roman" w:hAnsiTheme="majorBidi" w:cstheme="majorBidi"/>
          <w:sz w:val="24"/>
          <w:szCs w:val="24"/>
        </w:rPr>
        <w:t xml:space="preserve"> </w:t>
      </w:r>
      <w:r w:rsidRPr="00D52469">
        <w:rPr>
          <w:rFonts w:asciiTheme="majorBidi" w:eastAsia="Times New Roman" w:hAnsiTheme="majorBidi" w:cstheme="majorBidi"/>
          <w:i/>
          <w:iCs/>
          <w:sz w:val="24"/>
          <w:szCs w:val="24"/>
        </w:rPr>
        <w:t xml:space="preserve">confident interval </w:t>
      </w:r>
      <w:r w:rsidRPr="00D52469">
        <w:rPr>
          <w:rFonts w:asciiTheme="majorBidi" w:eastAsia="Times New Roman" w:hAnsiTheme="majorBidi" w:cstheme="majorBidi"/>
          <w:sz w:val="24"/>
          <w:szCs w:val="24"/>
        </w:rPr>
        <w:t xml:space="preserve">(CI) iaitu pengaruh tidak langsung (produk a*b) dikatakan signifikan apabila nilai antara </w:t>
      </w:r>
      <w:r w:rsidRPr="00D52469">
        <w:rPr>
          <w:rFonts w:asciiTheme="majorBidi" w:eastAsia="Times New Roman" w:hAnsiTheme="majorBidi" w:cstheme="majorBidi"/>
          <w:i/>
          <w:iCs/>
          <w:sz w:val="24"/>
          <w:szCs w:val="24"/>
        </w:rPr>
        <w:t>Lower Limit</w:t>
      </w:r>
      <w:r w:rsidRPr="00D52469">
        <w:rPr>
          <w:rFonts w:asciiTheme="majorBidi" w:eastAsia="Times New Roman" w:hAnsiTheme="majorBidi" w:cstheme="majorBidi"/>
          <w:sz w:val="24"/>
          <w:szCs w:val="24"/>
        </w:rPr>
        <w:t xml:space="preserve"> </w:t>
      </w:r>
      <w:r w:rsidRPr="00D52469">
        <w:rPr>
          <w:rFonts w:asciiTheme="majorBidi" w:hAnsiTheme="majorBidi" w:cstheme="majorBidi"/>
          <w:sz w:val="24"/>
          <w:szCs w:val="24"/>
        </w:rPr>
        <w:t xml:space="preserve">CI (LLCI) dan </w:t>
      </w:r>
      <w:r w:rsidRPr="00D52469">
        <w:rPr>
          <w:rFonts w:asciiTheme="majorBidi" w:hAnsiTheme="majorBidi" w:cstheme="majorBidi"/>
          <w:i/>
          <w:iCs/>
          <w:sz w:val="24"/>
          <w:szCs w:val="24"/>
        </w:rPr>
        <w:t>Upper Limit</w:t>
      </w:r>
      <w:r w:rsidRPr="00D52469">
        <w:rPr>
          <w:rFonts w:asciiTheme="majorBidi" w:hAnsiTheme="majorBidi" w:cstheme="majorBidi"/>
          <w:sz w:val="24"/>
          <w:szCs w:val="24"/>
        </w:rPr>
        <w:t xml:space="preserve"> CI (ULCI) tidak mengandungi nilai kosong. </w:t>
      </w:r>
      <w:r w:rsidR="00DB31FC" w:rsidRPr="00D52469">
        <w:rPr>
          <w:rFonts w:asciiTheme="majorBidi" w:hAnsiTheme="majorBidi" w:cstheme="majorBidi"/>
          <w:sz w:val="24"/>
          <w:szCs w:val="24"/>
        </w:rPr>
        <w:t>K</w:t>
      </w:r>
      <w:r w:rsidR="00DB31FC" w:rsidRPr="00D52469">
        <w:rPr>
          <w:rFonts w:asciiTheme="majorBidi" w:hAnsiTheme="majorBidi" w:cstheme="majorBidi"/>
          <w:bCs/>
          <w:sz w:val="24"/>
          <w:szCs w:val="24"/>
        </w:rPr>
        <w:t xml:space="preserve">oefisien laluan bagi </w:t>
      </w:r>
      <w:r w:rsidR="00C574E5" w:rsidRPr="00D52469">
        <w:rPr>
          <w:rFonts w:asciiTheme="majorBidi" w:hAnsiTheme="majorBidi" w:cstheme="majorBidi"/>
          <w:bCs/>
          <w:sz w:val="24"/>
          <w:szCs w:val="24"/>
        </w:rPr>
        <w:t>pengaruh</w:t>
      </w:r>
      <w:r w:rsidR="00DB31FC" w:rsidRPr="00D52469">
        <w:rPr>
          <w:rFonts w:asciiTheme="majorBidi" w:hAnsiTheme="majorBidi" w:cstheme="majorBidi"/>
          <w:bCs/>
          <w:sz w:val="24"/>
          <w:szCs w:val="24"/>
        </w:rPr>
        <w:t xml:space="preserve"> rakan sebaya dengan estim diri jelas menunjukkan hubungan adalah signifikan (β= .3</w:t>
      </w:r>
      <w:r w:rsidR="00C574E5" w:rsidRPr="00D52469">
        <w:rPr>
          <w:rFonts w:asciiTheme="majorBidi" w:hAnsiTheme="majorBidi" w:cstheme="majorBidi"/>
          <w:bCs/>
          <w:sz w:val="24"/>
          <w:szCs w:val="24"/>
        </w:rPr>
        <w:t>5</w:t>
      </w:r>
      <w:r w:rsidR="00DB31FC" w:rsidRPr="00D52469">
        <w:rPr>
          <w:rFonts w:asciiTheme="majorBidi" w:hAnsiTheme="majorBidi" w:cstheme="majorBidi"/>
          <w:bCs/>
          <w:sz w:val="24"/>
          <w:szCs w:val="24"/>
        </w:rPr>
        <w:t xml:space="preserve">, SE = .076, </w:t>
      </w:r>
      <w:r w:rsidR="00DB31FC" w:rsidRPr="00D52469">
        <w:rPr>
          <w:rFonts w:asciiTheme="majorBidi" w:eastAsia="Times New Roman" w:hAnsiTheme="majorBidi" w:cstheme="majorBidi"/>
          <w:bCs/>
          <w:sz w:val="24"/>
          <w:szCs w:val="24"/>
        </w:rPr>
        <w:t xml:space="preserve">p </w:t>
      </w:r>
      <m:oMath>
        <m:r>
          <w:rPr>
            <w:rFonts w:asciiTheme="majorBidi" w:eastAsia="Times New Roman" w:hAnsiTheme="majorBidi" w:cstheme="majorBidi"/>
            <w:sz w:val="24"/>
            <w:szCs w:val="24"/>
          </w:rPr>
          <m:t>≤</m:t>
        </m:r>
        <m:r>
          <w:rPr>
            <w:rFonts w:ascii="Cambria Math" w:eastAsia="Times New Roman" w:hAnsiTheme="majorBidi" w:cstheme="majorBidi"/>
            <w:sz w:val="24"/>
            <w:szCs w:val="24"/>
          </w:rPr>
          <m:t xml:space="preserve"> </m:t>
        </m:r>
      </m:oMath>
      <w:r w:rsidR="00DB31FC" w:rsidRPr="00D52469">
        <w:rPr>
          <w:rFonts w:asciiTheme="majorBidi" w:eastAsia="Times New Roman" w:hAnsiTheme="majorBidi" w:cstheme="majorBidi"/>
          <w:bCs/>
          <w:sz w:val="24"/>
          <w:szCs w:val="24"/>
        </w:rPr>
        <w:t>0.05</w:t>
      </w:r>
      <w:r w:rsidR="00DB31FC" w:rsidRPr="00D52469">
        <w:rPr>
          <w:rFonts w:asciiTheme="majorBidi" w:hAnsiTheme="majorBidi" w:cstheme="majorBidi"/>
          <w:bCs/>
          <w:sz w:val="24"/>
          <w:szCs w:val="24"/>
        </w:rPr>
        <w:t xml:space="preserve">). Manakala koefisien laluan bagi estim diri dengan sikap tingkah laku seksual juga signifikan (β= .97, SE = .918, </w:t>
      </w:r>
      <w:r w:rsidR="00DB31FC" w:rsidRPr="00D52469">
        <w:rPr>
          <w:rFonts w:asciiTheme="majorBidi" w:eastAsia="Times New Roman" w:hAnsiTheme="majorBidi" w:cstheme="majorBidi"/>
          <w:bCs/>
          <w:sz w:val="24"/>
          <w:szCs w:val="24"/>
        </w:rPr>
        <w:t xml:space="preserve">p </w:t>
      </w:r>
      <m:oMath>
        <m:r>
          <w:rPr>
            <w:rFonts w:asciiTheme="majorBidi" w:eastAsia="Times New Roman" w:hAnsiTheme="majorBidi" w:cstheme="majorBidi"/>
            <w:sz w:val="24"/>
            <w:szCs w:val="24"/>
          </w:rPr>
          <m:t>≤</m:t>
        </m:r>
        <m:r>
          <w:rPr>
            <w:rFonts w:ascii="Cambria Math" w:eastAsia="Times New Roman" w:hAnsiTheme="majorBidi" w:cstheme="majorBidi"/>
            <w:sz w:val="24"/>
            <w:szCs w:val="24"/>
          </w:rPr>
          <m:t xml:space="preserve"> </m:t>
        </m:r>
      </m:oMath>
      <w:r w:rsidR="00DB31FC" w:rsidRPr="00D52469">
        <w:rPr>
          <w:rFonts w:asciiTheme="majorBidi" w:eastAsia="Times New Roman" w:hAnsiTheme="majorBidi" w:cstheme="majorBidi"/>
          <w:bCs/>
          <w:sz w:val="24"/>
          <w:szCs w:val="24"/>
        </w:rPr>
        <w:t>0.05</w:t>
      </w:r>
      <w:r w:rsidR="00DB31FC" w:rsidRPr="00D52469">
        <w:rPr>
          <w:rFonts w:asciiTheme="majorBidi" w:hAnsiTheme="majorBidi" w:cstheme="majorBidi"/>
          <w:bCs/>
          <w:sz w:val="24"/>
          <w:szCs w:val="24"/>
        </w:rPr>
        <w:t xml:space="preserve">). Koefisien laluan bagi </w:t>
      </w:r>
      <w:r w:rsidR="00C574E5" w:rsidRPr="00D52469">
        <w:rPr>
          <w:rFonts w:asciiTheme="majorBidi" w:hAnsiTheme="majorBidi" w:cstheme="majorBidi"/>
          <w:bCs/>
          <w:sz w:val="24"/>
          <w:szCs w:val="24"/>
        </w:rPr>
        <w:t xml:space="preserve">pengaruh </w:t>
      </w:r>
      <w:r w:rsidR="00DB31FC" w:rsidRPr="00D52469">
        <w:rPr>
          <w:rFonts w:asciiTheme="majorBidi" w:hAnsiTheme="majorBidi" w:cstheme="majorBidi"/>
          <w:bCs/>
          <w:sz w:val="24"/>
          <w:szCs w:val="24"/>
        </w:rPr>
        <w:t>rakan sebaya dengan sikap tingkah laku seksual adalah signifikan (β= 1.</w:t>
      </w:r>
      <w:r w:rsidR="00C574E5" w:rsidRPr="00D52469">
        <w:rPr>
          <w:rFonts w:asciiTheme="majorBidi" w:hAnsiTheme="majorBidi" w:cstheme="majorBidi"/>
          <w:bCs/>
          <w:sz w:val="24"/>
          <w:szCs w:val="24"/>
        </w:rPr>
        <w:t>38</w:t>
      </w:r>
      <w:r w:rsidR="00DB31FC" w:rsidRPr="00D52469">
        <w:rPr>
          <w:rFonts w:asciiTheme="majorBidi" w:hAnsiTheme="majorBidi" w:cstheme="majorBidi"/>
          <w:bCs/>
          <w:sz w:val="24"/>
          <w:szCs w:val="24"/>
        </w:rPr>
        <w:t xml:space="preserve">, SE = .085, </w:t>
      </w:r>
      <w:r w:rsidR="00DB31FC" w:rsidRPr="00D52469">
        <w:rPr>
          <w:rFonts w:asciiTheme="majorBidi" w:eastAsia="Times New Roman" w:hAnsiTheme="majorBidi" w:cstheme="majorBidi"/>
          <w:bCs/>
          <w:sz w:val="24"/>
          <w:szCs w:val="24"/>
        </w:rPr>
        <w:t xml:space="preserve">p </w:t>
      </w:r>
      <m:oMath>
        <m:r>
          <w:rPr>
            <w:rFonts w:asciiTheme="majorBidi" w:eastAsia="Times New Roman" w:hAnsiTheme="majorBidi" w:cstheme="majorBidi"/>
            <w:sz w:val="24"/>
            <w:szCs w:val="24"/>
          </w:rPr>
          <m:t>≤</m:t>
        </m:r>
        <m:r>
          <w:rPr>
            <w:rFonts w:ascii="Cambria Math" w:eastAsia="Times New Roman" w:hAnsiTheme="majorBidi" w:cstheme="majorBidi"/>
            <w:sz w:val="24"/>
            <w:szCs w:val="24"/>
          </w:rPr>
          <m:t xml:space="preserve"> </m:t>
        </m:r>
      </m:oMath>
      <w:r w:rsidR="00DB31FC" w:rsidRPr="00D52469">
        <w:rPr>
          <w:rFonts w:asciiTheme="majorBidi" w:eastAsia="Times New Roman" w:hAnsiTheme="majorBidi" w:cstheme="majorBidi"/>
          <w:bCs/>
          <w:sz w:val="24"/>
          <w:szCs w:val="24"/>
        </w:rPr>
        <w:t>0.05</w:t>
      </w:r>
      <w:r w:rsidR="00DB31FC" w:rsidRPr="00D52469">
        <w:rPr>
          <w:rFonts w:asciiTheme="majorBidi" w:hAnsiTheme="majorBidi" w:cstheme="majorBidi"/>
          <w:bCs/>
          <w:sz w:val="24"/>
          <w:szCs w:val="24"/>
        </w:rPr>
        <w:t xml:space="preserve">). </w:t>
      </w:r>
      <w:r w:rsidR="00C574E5" w:rsidRPr="00D52469">
        <w:rPr>
          <w:rFonts w:asciiTheme="majorBidi" w:eastAsia="Times New Roman" w:hAnsiTheme="majorBidi" w:cstheme="majorBidi"/>
          <w:sz w:val="24"/>
          <w:szCs w:val="24"/>
        </w:rPr>
        <w:t xml:space="preserve">Oleh itu, berdasarkan hasil kajian, </w:t>
      </w:r>
      <w:r w:rsidR="00C574E5" w:rsidRPr="00D52469">
        <w:rPr>
          <w:rFonts w:asciiTheme="majorBidi" w:eastAsia="Times New Roman" w:hAnsiTheme="majorBidi" w:cstheme="majorBidi"/>
          <w:strike/>
          <w:sz w:val="24"/>
          <w:szCs w:val="24"/>
        </w:rPr>
        <w:t>ini</w:t>
      </w:r>
      <w:r w:rsidR="00C574E5" w:rsidRPr="00D52469">
        <w:rPr>
          <w:rFonts w:asciiTheme="majorBidi" w:eastAsia="Times New Roman" w:hAnsiTheme="majorBidi" w:cstheme="majorBidi"/>
          <w:sz w:val="24"/>
          <w:szCs w:val="24"/>
        </w:rPr>
        <w:t xml:space="preserve"> hipotesis keempat (</w:t>
      </w:r>
      <w:r w:rsidR="00C574E5" w:rsidRPr="00D52469">
        <w:rPr>
          <w:rFonts w:asciiTheme="majorBidi" w:hAnsiTheme="majorBidi" w:cstheme="majorBidi"/>
          <w:sz w:val="24"/>
          <w:szCs w:val="24"/>
        </w:rPr>
        <w:t>H</w:t>
      </w:r>
      <w:r w:rsidR="00C574E5" w:rsidRPr="00D52469">
        <w:rPr>
          <w:rFonts w:asciiTheme="majorBidi" w:hAnsiTheme="majorBidi" w:cstheme="majorBidi"/>
          <w:sz w:val="18"/>
          <w:szCs w:val="18"/>
        </w:rPr>
        <w:t>4</w:t>
      </w:r>
      <w:r w:rsidR="00C574E5" w:rsidRPr="00D52469">
        <w:rPr>
          <w:rFonts w:asciiTheme="majorBidi" w:hAnsiTheme="majorBidi" w:cstheme="majorBidi"/>
          <w:sz w:val="24"/>
          <w:szCs w:val="24"/>
        </w:rPr>
        <w:t xml:space="preserve">) gagal ditolak. </w:t>
      </w:r>
      <w:r w:rsidRPr="00D52469">
        <w:rPr>
          <w:rFonts w:asciiTheme="majorBidi" w:hAnsiTheme="majorBidi" w:cstheme="majorBidi"/>
          <w:sz w:val="24"/>
          <w:szCs w:val="24"/>
        </w:rPr>
        <w:t xml:space="preserve">Keputusan analisis </w:t>
      </w:r>
      <w:r w:rsidRPr="00D52469">
        <w:rPr>
          <w:rFonts w:asciiTheme="majorBidi" w:hAnsiTheme="majorBidi" w:cstheme="majorBidi"/>
          <w:i/>
          <w:iCs/>
          <w:sz w:val="24"/>
          <w:szCs w:val="24"/>
        </w:rPr>
        <w:t>bootstrapping</w:t>
      </w:r>
      <w:r w:rsidRPr="00D52469">
        <w:rPr>
          <w:rFonts w:asciiTheme="majorBidi" w:hAnsiTheme="majorBidi" w:cstheme="majorBidi"/>
          <w:sz w:val="24"/>
          <w:szCs w:val="24"/>
        </w:rPr>
        <w:t xml:space="preserve"> mendapati pengaruh tidak langsung </w:t>
      </w:r>
      <w:r w:rsidR="00DB31FC"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ke atas sikap tingkah laku seksual melalui pengantara estim diri adalah signifikan (</w:t>
      </w:r>
      <w:r w:rsidRPr="00D52469">
        <w:rPr>
          <w:rFonts w:asciiTheme="majorBidi" w:hAnsiTheme="majorBidi" w:cstheme="majorBidi"/>
          <w:i/>
          <w:iCs/>
          <w:sz w:val="24"/>
          <w:szCs w:val="24"/>
        </w:rPr>
        <w:t>estimate</w:t>
      </w:r>
      <w:r w:rsidRPr="00D52469">
        <w:rPr>
          <w:rFonts w:asciiTheme="majorBidi" w:hAnsiTheme="majorBidi" w:cstheme="majorBidi"/>
          <w:sz w:val="24"/>
          <w:szCs w:val="24"/>
        </w:rPr>
        <w:t>= .</w:t>
      </w:r>
      <w:r w:rsidR="00EE2F6E" w:rsidRPr="00D52469">
        <w:rPr>
          <w:rFonts w:asciiTheme="majorBidi" w:hAnsiTheme="majorBidi" w:cstheme="majorBidi"/>
          <w:sz w:val="24"/>
          <w:szCs w:val="24"/>
        </w:rPr>
        <w:t>337</w:t>
      </w:r>
      <w:r w:rsidRPr="00D52469">
        <w:rPr>
          <w:rFonts w:asciiTheme="majorBidi" w:hAnsiTheme="majorBidi" w:cstheme="majorBidi"/>
          <w:sz w:val="24"/>
          <w:szCs w:val="24"/>
        </w:rPr>
        <w:t>; LLCI = .1</w:t>
      </w:r>
      <w:r w:rsidR="00EE2F6E" w:rsidRPr="00D52469">
        <w:rPr>
          <w:rFonts w:asciiTheme="majorBidi" w:hAnsiTheme="majorBidi" w:cstheme="majorBidi"/>
          <w:sz w:val="24"/>
          <w:szCs w:val="24"/>
        </w:rPr>
        <w:t>92</w:t>
      </w:r>
      <w:r w:rsidRPr="00D52469">
        <w:rPr>
          <w:rFonts w:asciiTheme="majorBidi" w:hAnsiTheme="majorBidi" w:cstheme="majorBidi"/>
          <w:sz w:val="24"/>
          <w:szCs w:val="24"/>
        </w:rPr>
        <w:t>; ULCI = .</w:t>
      </w:r>
      <w:r w:rsidR="00EE2F6E" w:rsidRPr="00D52469">
        <w:rPr>
          <w:rFonts w:asciiTheme="majorBidi" w:hAnsiTheme="majorBidi" w:cstheme="majorBidi"/>
          <w:sz w:val="24"/>
          <w:szCs w:val="24"/>
        </w:rPr>
        <w:t>520</w:t>
      </w:r>
      <w:r w:rsidRPr="00D52469">
        <w:rPr>
          <w:rFonts w:asciiTheme="majorBidi" w:hAnsiTheme="majorBidi" w:cstheme="majorBidi"/>
          <w:sz w:val="24"/>
          <w:szCs w:val="24"/>
        </w:rPr>
        <w:t xml:space="preserve">). Dapatan kajian ini mencadangkan estim diri merupakan pengantara dalam hubungan antara </w:t>
      </w:r>
      <w:r w:rsidR="00DB31FC"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dengan sikap tingkah laku seksual. Model pengaruh tidak langsung </w:t>
      </w:r>
      <w:r w:rsidR="00DB31FC" w:rsidRPr="00D52469">
        <w:rPr>
          <w:rFonts w:asciiTheme="majorBidi" w:hAnsiTheme="majorBidi" w:cstheme="majorBidi"/>
          <w:sz w:val="24"/>
          <w:szCs w:val="24"/>
        </w:rPr>
        <w:t>pengaruh</w:t>
      </w:r>
      <w:r w:rsidRPr="00D52469">
        <w:rPr>
          <w:rFonts w:asciiTheme="majorBidi" w:hAnsiTheme="majorBidi" w:cstheme="majorBidi"/>
          <w:sz w:val="24"/>
          <w:szCs w:val="24"/>
        </w:rPr>
        <w:t xml:space="preserve"> rakan sebaya ke atas sikap tingkah laku seksual diringkaskan dalam Rajah 1. </w:t>
      </w:r>
    </w:p>
    <w:p w:rsidR="00327B27" w:rsidRPr="00D52469" w:rsidRDefault="00327B27" w:rsidP="00FF3EAA">
      <w:pPr>
        <w:spacing w:line="240" w:lineRule="auto"/>
        <w:jc w:val="center"/>
        <w:rPr>
          <w:rFonts w:asciiTheme="majorBidi" w:hAnsiTheme="majorBidi" w:cstheme="majorBidi"/>
          <w:sz w:val="24"/>
          <w:szCs w:val="24"/>
        </w:rPr>
      </w:pPr>
      <w:r w:rsidRPr="00D52469">
        <w:rPr>
          <w:rFonts w:asciiTheme="majorBidi" w:hAnsiTheme="majorBidi" w:cstheme="majorBidi"/>
          <w:sz w:val="24"/>
          <w:szCs w:val="24"/>
        </w:rPr>
        <w:t>R</w:t>
      </w:r>
      <w:r w:rsidRPr="00D52469">
        <w:rPr>
          <w:rFonts w:asciiTheme="majorBidi" w:eastAsia="Times New Roman" w:hAnsiTheme="majorBidi" w:cstheme="majorBidi"/>
          <w:sz w:val="24"/>
          <w:szCs w:val="24"/>
        </w:rPr>
        <w:t>²=.</w:t>
      </w:r>
      <w:r w:rsidR="00FF3EAA" w:rsidRPr="00D52469">
        <w:rPr>
          <w:rFonts w:asciiTheme="majorBidi" w:eastAsia="Times New Roman" w:hAnsiTheme="majorBidi" w:cstheme="majorBidi"/>
          <w:sz w:val="24"/>
          <w:szCs w:val="24"/>
        </w:rPr>
        <w:t>37</w:t>
      </w:r>
    </w:p>
    <w:p w:rsidR="00327B27" w:rsidRPr="00D52469" w:rsidRDefault="00281DE4" w:rsidP="00327B27">
      <w:pPr>
        <w:spacing w:line="240" w:lineRule="auto"/>
        <w:jc w:val="both"/>
        <w:rPr>
          <w:rFonts w:asciiTheme="majorBidi" w:hAnsiTheme="majorBidi" w:cstheme="majorBidi"/>
          <w:sz w:val="24"/>
          <w:szCs w:val="24"/>
        </w:rPr>
      </w:pPr>
      <w:r w:rsidRPr="00D52469">
        <w:rPr>
          <w:rFonts w:asciiTheme="majorBidi" w:hAnsiTheme="majorBidi" w:cstheme="majorBidi"/>
          <w:sz w:val="24"/>
          <w:szCs w:val="24"/>
          <w:lang w:eastAsia="en-MY"/>
        </w:rPr>
        <w:pict>
          <v:shape id="_x0000_s1062" type="#_x0000_t202" style="position:absolute;left:0;text-align:left;margin-left:306.3pt;margin-top:6.35pt;width:57.35pt;height:38.25pt;z-index:251698176" strokecolor="white [3212]">
            <v:textbox style="mso-next-textbox:#_x0000_s1062">
              <w:txbxContent>
                <w:p w:rsidR="00624CAF" w:rsidRPr="00656D1A" w:rsidRDefault="00624CAF" w:rsidP="00327B27">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b</w:t>
                  </w:r>
                </w:p>
                <w:p w:rsidR="00624CAF" w:rsidRPr="00656D1A" w:rsidRDefault="00624CAF" w:rsidP="00FF3EAA">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97</w:t>
                  </w:r>
                  <w:r w:rsidRPr="00656D1A">
                    <w:rPr>
                      <w:rFonts w:asciiTheme="majorBidi" w:hAnsiTheme="majorBidi" w:cstheme="majorBidi"/>
                      <w:sz w:val="24"/>
                      <w:szCs w:val="24"/>
                    </w:rPr>
                    <w:t>**)</w:t>
                  </w:r>
                </w:p>
                <w:p w:rsidR="00624CAF" w:rsidRDefault="00624CAF" w:rsidP="00327B27">
                  <w:pPr>
                    <w:spacing w:after="0" w:line="240" w:lineRule="auto"/>
                    <w:jc w:val="center"/>
                    <w:rPr>
                      <w:rFonts w:asciiTheme="majorBidi" w:hAnsiTheme="majorBidi" w:cstheme="majorBidi"/>
                      <w:sz w:val="24"/>
                      <w:szCs w:val="24"/>
                    </w:rPr>
                  </w:pPr>
                </w:p>
                <w:p w:rsidR="00624CAF" w:rsidRPr="00680C56" w:rsidRDefault="00624CAF" w:rsidP="00327B27">
                  <w:pPr>
                    <w:spacing w:after="0" w:line="240" w:lineRule="auto"/>
                    <w:jc w:val="center"/>
                    <w:rPr>
                      <w:rFonts w:asciiTheme="majorBidi" w:hAnsiTheme="majorBidi" w:cstheme="majorBidi"/>
                      <w:sz w:val="24"/>
                      <w:szCs w:val="24"/>
                    </w:rPr>
                  </w:pPr>
                </w:p>
                <w:p w:rsidR="00624CAF" w:rsidRDefault="00624CAF" w:rsidP="00327B27"/>
              </w:txbxContent>
            </v:textbox>
          </v:shape>
        </w:pict>
      </w:r>
      <w:r w:rsidRPr="00D52469">
        <w:rPr>
          <w:rFonts w:asciiTheme="majorBidi" w:hAnsiTheme="majorBidi" w:cstheme="majorBidi"/>
          <w:sz w:val="24"/>
          <w:szCs w:val="24"/>
          <w:lang w:eastAsia="en-MY"/>
        </w:rPr>
        <w:pict>
          <v:shape id="_x0000_s1061" type="#_x0000_t202" style="position:absolute;left:0;text-align:left;margin-left:100.4pt;margin-top:8.75pt;width:64.5pt;height:38.25pt;z-index:251697152" strokecolor="white [3212]">
            <v:textbox style="mso-next-textbox:#_x0000_s1061">
              <w:txbxContent>
                <w:p w:rsidR="00624CAF" w:rsidRPr="00656D1A" w:rsidRDefault="00624CAF" w:rsidP="00327B27">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a</w:t>
                  </w:r>
                </w:p>
                <w:p w:rsidR="00624CAF" w:rsidRPr="00656D1A" w:rsidRDefault="00624CAF" w:rsidP="00FF3EAA">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35</w:t>
                  </w:r>
                  <w:r w:rsidRPr="00656D1A">
                    <w:rPr>
                      <w:rFonts w:asciiTheme="majorBidi" w:hAnsiTheme="majorBidi" w:cstheme="majorBidi"/>
                      <w:sz w:val="24"/>
                      <w:szCs w:val="24"/>
                    </w:rPr>
                    <w:t>**)</w:t>
                  </w:r>
                </w:p>
                <w:p w:rsidR="00624CAF" w:rsidRDefault="00624CAF" w:rsidP="00327B27">
                  <w:pPr>
                    <w:spacing w:after="0" w:line="240" w:lineRule="auto"/>
                    <w:jc w:val="center"/>
                    <w:rPr>
                      <w:rFonts w:asciiTheme="majorBidi" w:hAnsiTheme="majorBidi" w:cstheme="majorBidi"/>
                      <w:sz w:val="24"/>
                      <w:szCs w:val="24"/>
                    </w:rPr>
                  </w:pPr>
                </w:p>
                <w:p w:rsidR="00624CAF" w:rsidRPr="00680C56" w:rsidRDefault="00624CAF" w:rsidP="00327B27">
                  <w:pPr>
                    <w:spacing w:after="0" w:line="240" w:lineRule="auto"/>
                    <w:jc w:val="center"/>
                    <w:rPr>
                      <w:rFonts w:asciiTheme="majorBidi" w:hAnsiTheme="majorBidi" w:cstheme="majorBidi"/>
                      <w:sz w:val="24"/>
                      <w:szCs w:val="24"/>
                    </w:rPr>
                  </w:pPr>
                </w:p>
                <w:p w:rsidR="00624CAF" w:rsidRDefault="00624CAF" w:rsidP="00327B27"/>
              </w:txbxContent>
            </v:textbox>
          </v:shape>
        </w:pict>
      </w:r>
      <w:r w:rsidRPr="00D52469">
        <w:rPr>
          <w:rFonts w:asciiTheme="majorBidi" w:hAnsiTheme="majorBidi" w:cstheme="majorBidi"/>
          <w:sz w:val="24"/>
          <w:szCs w:val="24"/>
          <w:lang w:eastAsia="en-MY"/>
        </w:rPr>
        <w:pict>
          <v:shape id="_x0000_s1054" type="#_x0000_t202" style="position:absolute;left:0;text-align:left;margin-left:203.25pt;margin-top:6.35pt;width:81pt;height:27.55pt;z-index:251689984">
            <v:textbox>
              <w:txbxContent>
                <w:p w:rsidR="00624CAF" w:rsidRPr="00E557B3" w:rsidRDefault="00624CAF" w:rsidP="00327B27">
                  <w:pPr>
                    <w:spacing w:line="240" w:lineRule="auto"/>
                    <w:jc w:val="center"/>
                    <w:rPr>
                      <w:rFonts w:asciiTheme="majorBidi" w:hAnsiTheme="majorBidi" w:cstheme="majorBidi"/>
                    </w:rPr>
                  </w:pPr>
                  <w:r w:rsidRPr="00E557B3">
                    <w:rPr>
                      <w:rFonts w:asciiTheme="majorBidi" w:hAnsiTheme="majorBidi" w:cstheme="majorBidi"/>
                    </w:rPr>
                    <w:t>Estim Diri</w:t>
                  </w:r>
                </w:p>
              </w:txbxContent>
            </v:textbox>
          </v:shape>
        </w:pict>
      </w:r>
    </w:p>
    <w:p w:rsidR="00327B27" w:rsidRPr="00D52469" w:rsidRDefault="00281DE4" w:rsidP="00327B27">
      <w:pPr>
        <w:spacing w:line="240" w:lineRule="auto"/>
        <w:jc w:val="both"/>
        <w:rPr>
          <w:rFonts w:asciiTheme="majorBidi" w:hAnsiTheme="majorBidi" w:cstheme="majorBidi"/>
          <w:sz w:val="24"/>
          <w:szCs w:val="24"/>
        </w:rPr>
      </w:pPr>
      <w:r w:rsidRPr="00D52469">
        <w:rPr>
          <w:rFonts w:asciiTheme="majorBidi" w:hAnsiTheme="majorBidi" w:cstheme="majorBidi"/>
          <w:b/>
          <w:bCs/>
          <w:sz w:val="24"/>
          <w:szCs w:val="24"/>
          <w:lang w:eastAsia="en-MY"/>
        </w:rPr>
        <w:pict>
          <v:shape id="_x0000_s1059" type="#_x0000_t202" style="position:absolute;left:0;text-align:left;margin-left:349.4pt;margin-top:10.1pt;width:64.5pt;height:25.1pt;z-index:251695104" strokecolor="white [3212]">
            <v:textbox style="mso-next-textbox:#_x0000_s1059">
              <w:txbxContent>
                <w:p w:rsidR="00624CAF" w:rsidRPr="00656D1A" w:rsidRDefault="00624CAF" w:rsidP="00FF3EAA">
                  <w:pPr>
                    <w:spacing w:line="240" w:lineRule="auto"/>
                    <w:jc w:val="center"/>
                    <w:rPr>
                      <w:rFonts w:asciiTheme="majorBidi" w:hAnsiTheme="majorBidi" w:cstheme="majorBidi"/>
                      <w:sz w:val="24"/>
                      <w:szCs w:val="24"/>
                    </w:rPr>
                  </w:pPr>
                  <w:r w:rsidRPr="00656D1A">
                    <w:rPr>
                      <w:rFonts w:asciiTheme="majorBidi" w:hAnsiTheme="majorBidi" w:cstheme="majorBidi"/>
                      <w:sz w:val="24"/>
                      <w:szCs w:val="24"/>
                    </w:rPr>
                    <w:t xml:space="preserve">    R</w:t>
                  </w:r>
                  <w:r w:rsidRPr="00656D1A">
                    <w:rPr>
                      <w:rFonts w:asciiTheme="majorBidi" w:eastAsia="Times New Roman" w:hAnsiTheme="majorBidi" w:cstheme="majorBidi"/>
                      <w:sz w:val="24"/>
                      <w:szCs w:val="24"/>
                    </w:rPr>
                    <w:t>²=.</w:t>
                  </w:r>
                  <w:r>
                    <w:rPr>
                      <w:rFonts w:asciiTheme="majorBidi" w:eastAsia="Times New Roman" w:hAnsiTheme="majorBidi" w:cstheme="majorBidi"/>
                      <w:sz w:val="24"/>
                      <w:szCs w:val="24"/>
                    </w:rPr>
                    <w:t>87</w:t>
                  </w:r>
                </w:p>
                <w:p w:rsidR="00624CAF" w:rsidRDefault="00624CAF" w:rsidP="00327B27"/>
              </w:txbxContent>
            </v:textbox>
          </v:shape>
        </w:pict>
      </w:r>
      <w:r w:rsidRPr="00D52469">
        <w:rPr>
          <w:rFonts w:asciiTheme="majorBidi" w:hAnsiTheme="majorBidi" w:cstheme="majorBidi"/>
          <w:b/>
          <w:bCs/>
          <w:sz w:val="24"/>
          <w:szCs w:val="24"/>
          <w:lang w:eastAsia="en-MY"/>
        </w:rPr>
        <w:pict>
          <v:shape id="_x0000_s1060" type="#_x0000_t202" style="position:absolute;left:0;text-align:left;margin-left:211.4pt;margin-top:23.2pt;width:64.5pt;height:38.25pt;z-index:251696128" strokecolor="white [3212]">
            <v:textbox style="mso-next-textbox:#_x0000_s1060">
              <w:txbxContent>
                <w:p w:rsidR="00624CAF" w:rsidRPr="00656D1A" w:rsidRDefault="00624CAF" w:rsidP="00327B27">
                  <w:pPr>
                    <w:spacing w:after="0" w:line="240" w:lineRule="auto"/>
                    <w:jc w:val="center"/>
                    <w:rPr>
                      <w:rFonts w:asciiTheme="majorBidi" w:hAnsiTheme="majorBidi" w:cstheme="majorBidi"/>
                      <w:i/>
                      <w:iCs/>
                      <w:sz w:val="24"/>
                      <w:szCs w:val="24"/>
                    </w:rPr>
                  </w:pPr>
                  <w:r w:rsidRPr="00656D1A">
                    <w:rPr>
                      <w:rFonts w:asciiTheme="majorBidi" w:hAnsiTheme="majorBidi" w:cstheme="majorBidi"/>
                      <w:sz w:val="24"/>
                      <w:szCs w:val="24"/>
                    </w:rPr>
                    <w:t xml:space="preserve"> </w:t>
                  </w:r>
                  <w:r w:rsidRPr="00656D1A">
                    <w:rPr>
                      <w:rFonts w:asciiTheme="majorBidi" w:hAnsiTheme="majorBidi" w:cstheme="majorBidi"/>
                      <w:i/>
                      <w:iCs/>
                      <w:sz w:val="24"/>
                      <w:szCs w:val="24"/>
                    </w:rPr>
                    <w:t>c</w:t>
                  </w:r>
                </w:p>
                <w:p w:rsidR="00624CAF" w:rsidRPr="00656D1A" w:rsidRDefault="00624CAF" w:rsidP="00FF3EAA">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(1.3</w:t>
                  </w:r>
                  <w:r>
                    <w:rPr>
                      <w:rFonts w:asciiTheme="majorBidi" w:hAnsiTheme="majorBidi" w:cstheme="majorBidi"/>
                      <w:sz w:val="24"/>
                      <w:szCs w:val="24"/>
                    </w:rPr>
                    <w:t>8</w:t>
                  </w:r>
                  <w:r w:rsidRPr="00656D1A">
                    <w:rPr>
                      <w:rFonts w:asciiTheme="majorBidi" w:hAnsiTheme="majorBidi" w:cstheme="majorBidi"/>
                      <w:sz w:val="24"/>
                      <w:szCs w:val="24"/>
                    </w:rPr>
                    <w:t>**)</w:t>
                  </w:r>
                </w:p>
                <w:p w:rsidR="00624CAF" w:rsidRDefault="00624CAF" w:rsidP="00327B27">
                  <w:pPr>
                    <w:spacing w:after="0" w:line="240" w:lineRule="auto"/>
                    <w:jc w:val="center"/>
                    <w:rPr>
                      <w:rFonts w:asciiTheme="majorBidi" w:hAnsiTheme="majorBidi" w:cstheme="majorBidi"/>
                      <w:sz w:val="24"/>
                      <w:szCs w:val="24"/>
                    </w:rPr>
                  </w:pPr>
                </w:p>
                <w:p w:rsidR="00624CAF" w:rsidRPr="00680C56" w:rsidRDefault="00624CAF" w:rsidP="00327B27">
                  <w:pPr>
                    <w:spacing w:after="0" w:line="240" w:lineRule="auto"/>
                    <w:jc w:val="center"/>
                    <w:rPr>
                      <w:rFonts w:asciiTheme="majorBidi" w:hAnsiTheme="majorBidi" w:cstheme="majorBidi"/>
                      <w:sz w:val="24"/>
                      <w:szCs w:val="24"/>
                    </w:rPr>
                  </w:pPr>
                </w:p>
                <w:p w:rsidR="00624CAF" w:rsidRDefault="00624CAF" w:rsidP="00327B27"/>
              </w:txbxContent>
            </v:textbox>
          </v:shape>
        </w:pict>
      </w:r>
      <w:r w:rsidRPr="00D52469">
        <w:rPr>
          <w:rFonts w:asciiTheme="majorBidi" w:hAnsiTheme="majorBidi" w:cstheme="majorBidi"/>
          <w:sz w:val="24"/>
          <w:szCs w:val="24"/>
          <w:lang w:eastAsia="en-MY"/>
        </w:rPr>
        <w:pict>
          <v:shape id="_x0000_s1053" type="#_x0000_t32" style="position:absolute;left:0;text-align:left;margin-left:157.05pt;margin-top:6.35pt;width:46.2pt;height:36pt;flip:y;z-index:251688960" o:connectortype="straight" strokecolor="black [3213]" strokeweight="1pt">
            <v:stroke endarrow="block"/>
            <v:shadow on="t" type="perspective" color="#7f7f7f [1601]" opacity=".5" offset="1pt" offset2="-1pt"/>
          </v:shape>
        </w:pict>
      </w:r>
      <w:r w:rsidRPr="00D52469">
        <w:rPr>
          <w:rFonts w:asciiTheme="majorBidi" w:hAnsiTheme="majorBidi" w:cstheme="majorBidi"/>
          <w:sz w:val="24"/>
          <w:szCs w:val="24"/>
          <w:lang w:eastAsia="en-MY"/>
        </w:rPr>
        <w:pict>
          <v:shape id="_x0000_s1058" type="#_x0000_t32" style="position:absolute;left:0;text-align:left;margin-left:284.25pt;margin-top:6.35pt;width:37.8pt;height:36pt;z-index:251694080" o:connectortype="straight" strokecolor="black [3213]" strokeweight="1pt">
            <v:stroke endarrow="block"/>
            <v:shadow on="t" type="perspective" color="#7f7f7f [1601]" opacity=".5" offset="1pt" offset2="-1pt"/>
          </v:shape>
        </w:pict>
      </w:r>
    </w:p>
    <w:p w:rsidR="00327B27" w:rsidRPr="00D52469" w:rsidRDefault="00281DE4" w:rsidP="00327B27">
      <w:pPr>
        <w:spacing w:line="240" w:lineRule="auto"/>
        <w:jc w:val="both"/>
        <w:rPr>
          <w:rFonts w:asciiTheme="majorBidi" w:hAnsiTheme="majorBidi" w:cstheme="majorBidi"/>
          <w:sz w:val="24"/>
          <w:szCs w:val="24"/>
        </w:rPr>
      </w:pPr>
      <w:r w:rsidRPr="00D52469">
        <w:rPr>
          <w:rFonts w:asciiTheme="majorBidi" w:hAnsiTheme="majorBidi" w:cstheme="majorBidi"/>
          <w:b/>
          <w:bCs/>
          <w:sz w:val="24"/>
          <w:szCs w:val="24"/>
          <w:lang w:eastAsia="en-MY"/>
        </w:rPr>
        <w:pict>
          <v:shape id="_x0000_s1056" type="#_x0000_t202" style="position:absolute;left:0;text-align:left;margin-left:322.05pt;margin-top:18.55pt;width:99pt;height:47.25pt;z-index:251692032">
            <v:textbox>
              <w:txbxContent>
                <w:p w:rsidR="00624CAF" w:rsidRPr="00E557B3" w:rsidRDefault="00624CAF" w:rsidP="00327B27">
                  <w:pPr>
                    <w:spacing w:line="240" w:lineRule="auto"/>
                    <w:jc w:val="center"/>
                    <w:rPr>
                      <w:rFonts w:asciiTheme="majorBidi" w:hAnsiTheme="majorBidi" w:cstheme="majorBidi"/>
                    </w:rPr>
                  </w:pPr>
                  <w:r w:rsidRPr="00E557B3">
                    <w:rPr>
                      <w:rFonts w:asciiTheme="majorBidi" w:hAnsiTheme="majorBidi" w:cstheme="majorBidi"/>
                    </w:rPr>
                    <w:t>Sikap Tingkah Laku Seksual</w:t>
                  </w:r>
                </w:p>
              </w:txbxContent>
            </v:textbox>
          </v:shape>
        </w:pict>
      </w:r>
      <w:r w:rsidRPr="00D52469">
        <w:rPr>
          <w:rFonts w:asciiTheme="majorBidi" w:hAnsiTheme="majorBidi" w:cstheme="majorBidi"/>
          <w:b/>
          <w:bCs/>
          <w:sz w:val="24"/>
          <w:szCs w:val="24"/>
          <w:lang w:eastAsia="en-MY"/>
        </w:rPr>
        <w:pict>
          <v:shape id="_x0000_s1055" type="#_x0000_t202" style="position:absolute;left:0;text-align:left;margin-left:52.8pt;margin-top:18.55pt;width:104.25pt;height:47.25pt;z-index:251691008">
            <v:textbox>
              <w:txbxContent>
                <w:p w:rsidR="00624CAF" w:rsidRPr="00E557B3" w:rsidRDefault="00624CAF" w:rsidP="00327B27">
                  <w:pPr>
                    <w:spacing w:line="240" w:lineRule="auto"/>
                    <w:jc w:val="center"/>
                    <w:rPr>
                      <w:rFonts w:asciiTheme="majorBidi" w:hAnsiTheme="majorBidi" w:cstheme="majorBidi"/>
                    </w:rPr>
                  </w:pPr>
                  <w:r>
                    <w:rPr>
                      <w:rFonts w:asciiTheme="majorBidi" w:hAnsiTheme="majorBidi" w:cstheme="majorBidi"/>
                    </w:rPr>
                    <w:t>Pengaruh</w:t>
                  </w:r>
                  <w:r w:rsidRPr="00E557B3">
                    <w:rPr>
                      <w:rFonts w:asciiTheme="majorBidi" w:hAnsiTheme="majorBidi" w:cstheme="majorBidi"/>
                    </w:rPr>
                    <w:t xml:space="preserve"> Rakan Sebaya</w:t>
                  </w:r>
                </w:p>
              </w:txbxContent>
            </v:textbox>
          </v:shape>
        </w:pict>
      </w:r>
    </w:p>
    <w:p w:rsidR="00327B27" w:rsidRPr="00D52469" w:rsidRDefault="00281DE4" w:rsidP="00327B27">
      <w:pPr>
        <w:spacing w:line="240" w:lineRule="auto"/>
        <w:jc w:val="both"/>
        <w:rPr>
          <w:rFonts w:asciiTheme="majorBidi" w:hAnsiTheme="majorBidi" w:cstheme="majorBidi"/>
          <w:b/>
          <w:bCs/>
          <w:sz w:val="24"/>
          <w:szCs w:val="24"/>
        </w:rPr>
      </w:pPr>
      <w:r w:rsidRPr="00D52469">
        <w:rPr>
          <w:rFonts w:asciiTheme="majorBidi" w:hAnsiTheme="majorBidi" w:cstheme="majorBidi"/>
          <w:sz w:val="24"/>
          <w:szCs w:val="24"/>
          <w:lang w:eastAsia="en-MY"/>
        </w:rPr>
        <w:pict>
          <v:shape id="_x0000_s1057" type="#_x0000_t32" style="position:absolute;left:0;text-align:left;margin-left:157.05pt;margin-top:20.25pt;width:165pt;height:0;z-index:251693056" o:connectortype="straight" strokecolor="black [3213]" strokeweight="1pt">
            <v:stroke endarrow="block"/>
            <v:shadow on="t" type="perspective" color="#7f7f7f [1601]" opacity=".5" offset="1pt" offset2="-1pt"/>
          </v:shape>
        </w:pict>
      </w:r>
    </w:p>
    <w:p w:rsidR="00327B27" w:rsidRPr="00D52469" w:rsidRDefault="00327B27" w:rsidP="00327B27">
      <w:pPr>
        <w:tabs>
          <w:tab w:val="left" w:pos="142"/>
        </w:tabs>
        <w:spacing w:line="240" w:lineRule="auto"/>
        <w:rPr>
          <w:rFonts w:asciiTheme="majorBidi" w:hAnsiTheme="majorBidi" w:cstheme="majorBidi"/>
          <w:sz w:val="2"/>
          <w:szCs w:val="2"/>
        </w:rPr>
      </w:pPr>
    </w:p>
    <w:p w:rsidR="00327B27" w:rsidRPr="00D52469" w:rsidRDefault="00327B27" w:rsidP="00327B27">
      <w:pPr>
        <w:tabs>
          <w:tab w:val="left" w:pos="1530"/>
          <w:tab w:val="left" w:pos="2835"/>
          <w:tab w:val="left" w:pos="2910"/>
          <w:tab w:val="center" w:pos="4110"/>
          <w:tab w:val="right" w:pos="8220"/>
        </w:tabs>
        <w:spacing w:line="240" w:lineRule="auto"/>
        <w:rPr>
          <w:rFonts w:asciiTheme="majorBidi" w:hAnsiTheme="majorBidi" w:cstheme="majorBidi"/>
          <w:sz w:val="24"/>
          <w:szCs w:val="24"/>
        </w:rPr>
      </w:pPr>
      <w:r w:rsidRPr="00D52469">
        <w:rPr>
          <w:rFonts w:asciiTheme="majorBidi" w:hAnsiTheme="majorBidi" w:cstheme="majorBidi"/>
          <w:sz w:val="24"/>
          <w:szCs w:val="24"/>
        </w:rPr>
        <w:tab/>
      </w:r>
    </w:p>
    <w:p w:rsidR="00327B27" w:rsidRPr="00D52469" w:rsidRDefault="00327B27" w:rsidP="0005519D">
      <w:pPr>
        <w:spacing w:after="0" w:line="240" w:lineRule="auto"/>
        <w:jc w:val="center"/>
        <w:rPr>
          <w:rFonts w:asciiTheme="majorBidi" w:hAnsiTheme="majorBidi" w:cstheme="majorBidi"/>
          <w:iCs/>
          <w:sz w:val="24"/>
          <w:szCs w:val="24"/>
        </w:rPr>
      </w:pPr>
      <w:r w:rsidRPr="00D52469">
        <w:rPr>
          <w:rFonts w:asciiTheme="majorBidi" w:eastAsia="Times New Roman" w:hAnsiTheme="majorBidi" w:cstheme="majorBidi"/>
          <w:bCs/>
          <w:sz w:val="24"/>
          <w:szCs w:val="24"/>
        </w:rPr>
        <w:t>Nota : *</w:t>
      </w:r>
      <w:r w:rsidRPr="00D52469">
        <w:rPr>
          <w:rFonts w:asciiTheme="majorBidi" w:eastAsia="Times New Roman" w:hAnsiTheme="majorBidi" w:cstheme="majorBidi"/>
          <w:sz w:val="24"/>
          <w:szCs w:val="24"/>
        </w:rPr>
        <w:t xml:space="preserve">p&lt;.05): ** p&lt;.01; 95% </w:t>
      </w:r>
      <w:r w:rsidRPr="00D52469">
        <w:rPr>
          <w:rFonts w:asciiTheme="majorBidi" w:eastAsia="Times New Roman" w:hAnsiTheme="majorBidi" w:cstheme="majorBidi"/>
          <w:i/>
          <w:iCs/>
          <w:sz w:val="24"/>
          <w:szCs w:val="24"/>
        </w:rPr>
        <w:t>bias-corrected bootstrap</w:t>
      </w:r>
      <w:r w:rsidRPr="00D52469">
        <w:rPr>
          <w:rFonts w:asciiTheme="majorBidi" w:eastAsia="Times New Roman" w:hAnsiTheme="majorBidi" w:cstheme="majorBidi"/>
          <w:sz w:val="24"/>
          <w:szCs w:val="24"/>
        </w:rPr>
        <w:t xml:space="preserve"> </w:t>
      </w:r>
      <w:r w:rsidRPr="00D52469">
        <w:rPr>
          <w:rFonts w:asciiTheme="majorBidi" w:hAnsiTheme="majorBidi" w:cstheme="majorBidi"/>
          <w:sz w:val="24"/>
          <w:szCs w:val="24"/>
        </w:rPr>
        <w:t>CI (</w:t>
      </w:r>
      <w:r w:rsidRPr="00D52469">
        <w:rPr>
          <w:rFonts w:asciiTheme="majorBidi" w:hAnsiTheme="majorBidi" w:cstheme="majorBidi"/>
          <w:i/>
          <w:iCs/>
          <w:sz w:val="24"/>
          <w:szCs w:val="24"/>
        </w:rPr>
        <w:t>estimate</w:t>
      </w:r>
      <w:r w:rsidRPr="00D52469">
        <w:rPr>
          <w:rFonts w:asciiTheme="majorBidi" w:hAnsiTheme="majorBidi" w:cstheme="majorBidi"/>
          <w:sz w:val="24"/>
          <w:szCs w:val="24"/>
        </w:rPr>
        <w:t>= .</w:t>
      </w:r>
      <w:r w:rsidR="0005519D" w:rsidRPr="00D52469">
        <w:rPr>
          <w:rFonts w:asciiTheme="majorBidi" w:hAnsiTheme="majorBidi" w:cstheme="majorBidi"/>
          <w:sz w:val="24"/>
          <w:szCs w:val="24"/>
        </w:rPr>
        <w:t>337</w:t>
      </w:r>
      <w:r w:rsidRPr="00D52469">
        <w:rPr>
          <w:rFonts w:asciiTheme="majorBidi" w:hAnsiTheme="majorBidi" w:cstheme="majorBidi"/>
          <w:sz w:val="24"/>
          <w:szCs w:val="24"/>
        </w:rPr>
        <w:t>; SE = .</w:t>
      </w:r>
      <w:r w:rsidR="0005519D" w:rsidRPr="00D52469">
        <w:rPr>
          <w:rFonts w:asciiTheme="majorBidi" w:hAnsiTheme="majorBidi" w:cstheme="majorBidi"/>
          <w:sz w:val="24"/>
          <w:szCs w:val="24"/>
        </w:rPr>
        <w:t>083</w:t>
      </w:r>
      <w:r w:rsidRPr="00D52469">
        <w:rPr>
          <w:rFonts w:asciiTheme="majorBidi" w:hAnsiTheme="majorBidi" w:cstheme="majorBidi"/>
          <w:sz w:val="24"/>
          <w:szCs w:val="24"/>
        </w:rPr>
        <w:t>; [LLCI = .</w:t>
      </w:r>
      <w:r w:rsidR="0005519D" w:rsidRPr="00D52469">
        <w:rPr>
          <w:rFonts w:asciiTheme="majorBidi" w:hAnsiTheme="majorBidi" w:cstheme="majorBidi"/>
          <w:sz w:val="24"/>
          <w:szCs w:val="24"/>
        </w:rPr>
        <w:t>192</w:t>
      </w:r>
      <w:r w:rsidRPr="00D52469">
        <w:rPr>
          <w:rFonts w:asciiTheme="majorBidi" w:hAnsiTheme="majorBidi" w:cstheme="majorBidi"/>
          <w:sz w:val="24"/>
          <w:szCs w:val="24"/>
        </w:rPr>
        <w:t>; ULCI = .</w:t>
      </w:r>
      <w:r w:rsidR="0005519D" w:rsidRPr="00D52469">
        <w:rPr>
          <w:rFonts w:asciiTheme="majorBidi" w:hAnsiTheme="majorBidi" w:cstheme="majorBidi"/>
          <w:sz w:val="24"/>
          <w:szCs w:val="24"/>
        </w:rPr>
        <w:t>520</w:t>
      </w:r>
      <w:r w:rsidRPr="00D52469">
        <w:rPr>
          <w:rFonts w:asciiTheme="majorBidi" w:hAnsiTheme="majorBidi" w:cstheme="majorBidi"/>
          <w:sz w:val="24"/>
          <w:szCs w:val="24"/>
        </w:rPr>
        <w:t xml:space="preserve">]); nilai dalam kurungan = </w:t>
      </w:r>
      <w:r w:rsidRPr="00D52469">
        <w:rPr>
          <w:rFonts w:asciiTheme="majorBidi" w:hAnsiTheme="majorBidi" w:cstheme="majorBidi"/>
          <w:i/>
          <w:iCs/>
          <w:sz w:val="24"/>
          <w:szCs w:val="24"/>
        </w:rPr>
        <w:t>unstandardized coefficients</w:t>
      </w:r>
    </w:p>
    <w:p w:rsidR="00327B27" w:rsidRPr="00D52469" w:rsidRDefault="00327B27" w:rsidP="00327B27">
      <w:pPr>
        <w:spacing w:after="0" w:line="240" w:lineRule="auto"/>
        <w:rPr>
          <w:rFonts w:asciiTheme="majorBidi" w:hAnsiTheme="majorBidi" w:cstheme="majorBidi"/>
          <w:b/>
          <w:sz w:val="24"/>
          <w:szCs w:val="24"/>
        </w:rPr>
      </w:pPr>
    </w:p>
    <w:p w:rsidR="00327B27" w:rsidRPr="00D52469" w:rsidRDefault="00327B27" w:rsidP="00D310EE">
      <w:pPr>
        <w:tabs>
          <w:tab w:val="left" w:pos="142"/>
        </w:tabs>
        <w:spacing w:after="0" w:line="240" w:lineRule="auto"/>
        <w:jc w:val="center"/>
        <w:rPr>
          <w:rFonts w:asciiTheme="majorBidi" w:hAnsiTheme="majorBidi" w:cstheme="majorBidi"/>
          <w:sz w:val="24"/>
          <w:szCs w:val="24"/>
        </w:rPr>
      </w:pPr>
      <w:r w:rsidRPr="00D52469">
        <w:rPr>
          <w:rFonts w:asciiTheme="majorBidi" w:hAnsiTheme="majorBidi" w:cstheme="majorBidi"/>
          <w:sz w:val="24"/>
          <w:szCs w:val="24"/>
        </w:rPr>
        <w:t>RAJAH 1</w:t>
      </w:r>
      <w:r w:rsidR="00D310EE" w:rsidRPr="00D52469">
        <w:rPr>
          <w:rFonts w:asciiTheme="majorBidi" w:hAnsiTheme="majorBidi" w:cstheme="majorBidi"/>
          <w:sz w:val="24"/>
          <w:szCs w:val="24"/>
        </w:rPr>
        <w:t>.</w:t>
      </w:r>
      <w:r w:rsidRPr="00D52469">
        <w:rPr>
          <w:rFonts w:asciiTheme="majorBidi" w:hAnsiTheme="majorBidi" w:cstheme="majorBidi"/>
          <w:sz w:val="24"/>
          <w:szCs w:val="24"/>
        </w:rPr>
        <w:t xml:space="preserve"> Pengaruh </w:t>
      </w:r>
      <w:r w:rsidR="00D310EE" w:rsidRPr="00D52469">
        <w:rPr>
          <w:rFonts w:asciiTheme="majorBidi" w:hAnsiTheme="majorBidi" w:cstheme="majorBidi"/>
          <w:sz w:val="24"/>
          <w:szCs w:val="24"/>
        </w:rPr>
        <w:t>p</w:t>
      </w:r>
      <w:r w:rsidRPr="00D52469">
        <w:rPr>
          <w:rFonts w:asciiTheme="majorBidi" w:hAnsiTheme="majorBidi" w:cstheme="majorBidi"/>
          <w:sz w:val="24"/>
          <w:szCs w:val="24"/>
        </w:rPr>
        <w:t xml:space="preserve">engantara </w:t>
      </w:r>
      <w:r w:rsidR="00D310EE" w:rsidRPr="00D52469">
        <w:rPr>
          <w:rFonts w:asciiTheme="majorBidi" w:hAnsiTheme="majorBidi" w:cstheme="majorBidi"/>
          <w:sz w:val="24"/>
          <w:szCs w:val="24"/>
        </w:rPr>
        <w:t>e</w:t>
      </w:r>
      <w:r w:rsidRPr="00D52469">
        <w:rPr>
          <w:rFonts w:asciiTheme="majorBidi" w:hAnsiTheme="majorBidi" w:cstheme="majorBidi"/>
          <w:sz w:val="24"/>
          <w:szCs w:val="24"/>
        </w:rPr>
        <w:t xml:space="preserve">stim </w:t>
      </w:r>
      <w:r w:rsidR="00D310EE" w:rsidRPr="00D52469">
        <w:rPr>
          <w:rFonts w:asciiTheme="majorBidi" w:hAnsiTheme="majorBidi" w:cstheme="majorBidi"/>
          <w:sz w:val="24"/>
          <w:szCs w:val="24"/>
        </w:rPr>
        <w:t>d</w:t>
      </w:r>
      <w:r w:rsidRPr="00D52469">
        <w:rPr>
          <w:rFonts w:asciiTheme="majorBidi" w:hAnsiTheme="majorBidi" w:cstheme="majorBidi"/>
          <w:sz w:val="24"/>
          <w:szCs w:val="24"/>
        </w:rPr>
        <w:t xml:space="preserve">iri </w:t>
      </w:r>
      <w:r w:rsidR="00D310EE" w:rsidRPr="00D52469">
        <w:rPr>
          <w:rFonts w:asciiTheme="majorBidi" w:hAnsiTheme="majorBidi" w:cstheme="majorBidi"/>
          <w:sz w:val="24"/>
          <w:szCs w:val="24"/>
        </w:rPr>
        <w:t>k</w:t>
      </w:r>
      <w:r w:rsidRPr="00D52469">
        <w:rPr>
          <w:rFonts w:asciiTheme="majorBidi" w:hAnsiTheme="majorBidi" w:cstheme="majorBidi"/>
          <w:sz w:val="24"/>
          <w:szCs w:val="24"/>
        </w:rPr>
        <w:t xml:space="preserve">e </w:t>
      </w:r>
      <w:r w:rsidR="00D310EE" w:rsidRPr="00D52469">
        <w:rPr>
          <w:rFonts w:asciiTheme="majorBidi" w:hAnsiTheme="majorBidi" w:cstheme="majorBidi"/>
          <w:sz w:val="24"/>
          <w:szCs w:val="24"/>
        </w:rPr>
        <w:t>a</w:t>
      </w:r>
      <w:r w:rsidRPr="00D52469">
        <w:rPr>
          <w:rFonts w:asciiTheme="majorBidi" w:hAnsiTheme="majorBidi" w:cstheme="majorBidi"/>
          <w:sz w:val="24"/>
          <w:szCs w:val="24"/>
        </w:rPr>
        <w:t xml:space="preserve">tas </w:t>
      </w:r>
      <w:r w:rsidR="00D310EE" w:rsidRPr="00D52469">
        <w:rPr>
          <w:rFonts w:asciiTheme="majorBidi" w:hAnsiTheme="majorBidi" w:cstheme="majorBidi"/>
          <w:sz w:val="24"/>
          <w:szCs w:val="24"/>
        </w:rPr>
        <w:t>p</w:t>
      </w:r>
      <w:r w:rsidR="00DB31FC" w:rsidRPr="00D52469">
        <w:rPr>
          <w:rFonts w:asciiTheme="majorBidi" w:hAnsiTheme="majorBidi" w:cstheme="majorBidi"/>
          <w:sz w:val="24"/>
          <w:szCs w:val="24"/>
        </w:rPr>
        <w:t>engaruh</w:t>
      </w:r>
      <w:r w:rsidRPr="00D52469">
        <w:rPr>
          <w:rFonts w:asciiTheme="majorBidi" w:hAnsiTheme="majorBidi" w:cstheme="majorBidi"/>
          <w:sz w:val="24"/>
          <w:szCs w:val="24"/>
        </w:rPr>
        <w:t xml:space="preserve"> </w:t>
      </w:r>
      <w:r w:rsidR="00D310EE" w:rsidRPr="00D52469">
        <w:rPr>
          <w:rFonts w:asciiTheme="majorBidi" w:hAnsiTheme="majorBidi" w:cstheme="majorBidi"/>
          <w:sz w:val="24"/>
          <w:szCs w:val="24"/>
        </w:rPr>
        <w:t>r</w:t>
      </w:r>
      <w:r w:rsidRPr="00D52469">
        <w:rPr>
          <w:rFonts w:asciiTheme="majorBidi" w:hAnsiTheme="majorBidi" w:cstheme="majorBidi"/>
          <w:sz w:val="24"/>
          <w:szCs w:val="24"/>
        </w:rPr>
        <w:t xml:space="preserve">akan </w:t>
      </w:r>
      <w:r w:rsidR="00D310EE" w:rsidRPr="00D52469">
        <w:rPr>
          <w:rFonts w:asciiTheme="majorBidi" w:hAnsiTheme="majorBidi" w:cstheme="majorBidi"/>
          <w:sz w:val="24"/>
          <w:szCs w:val="24"/>
        </w:rPr>
        <w:t>s</w:t>
      </w:r>
      <w:r w:rsidRPr="00D52469">
        <w:rPr>
          <w:rFonts w:asciiTheme="majorBidi" w:hAnsiTheme="majorBidi" w:cstheme="majorBidi"/>
          <w:sz w:val="24"/>
          <w:szCs w:val="24"/>
        </w:rPr>
        <w:t xml:space="preserve">ebaya dan </w:t>
      </w:r>
      <w:r w:rsidR="00D310EE" w:rsidRPr="00D52469">
        <w:rPr>
          <w:rFonts w:asciiTheme="majorBidi" w:hAnsiTheme="majorBidi" w:cstheme="majorBidi"/>
          <w:sz w:val="24"/>
          <w:szCs w:val="24"/>
        </w:rPr>
        <w:t>s</w:t>
      </w:r>
      <w:r w:rsidRPr="00D52469">
        <w:rPr>
          <w:rFonts w:asciiTheme="majorBidi" w:hAnsiTheme="majorBidi" w:cstheme="majorBidi"/>
          <w:sz w:val="24"/>
          <w:szCs w:val="24"/>
        </w:rPr>
        <w:t xml:space="preserve">ikap </w:t>
      </w:r>
      <w:r w:rsidR="00D310EE" w:rsidRPr="00D52469">
        <w:rPr>
          <w:rFonts w:asciiTheme="majorBidi" w:hAnsiTheme="majorBidi" w:cstheme="majorBidi"/>
          <w:sz w:val="24"/>
          <w:szCs w:val="24"/>
        </w:rPr>
        <w:t>t</w:t>
      </w:r>
      <w:r w:rsidRPr="00D52469">
        <w:rPr>
          <w:rFonts w:asciiTheme="majorBidi" w:hAnsiTheme="majorBidi" w:cstheme="majorBidi"/>
          <w:sz w:val="24"/>
          <w:szCs w:val="24"/>
        </w:rPr>
        <w:t xml:space="preserve">ingkah </w:t>
      </w:r>
      <w:r w:rsidR="00D310EE" w:rsidRPr="00D52469">
        <w:rPr>
          <w:rFonts w:asciiTheme="majorBidi" w:hAnsiTheme="majorBidi" w:cstheme="majorBidi"/>
          <w:sz w:val="24"/>
          <w:szCs w:val="24"/>
        </w:rPr>
        <w:t>l</w:t>
      </w:r>
      <w:r w:rsidRPr="00D52469">
        <w:rPr>
          <w:rFonts w:asciiTheme="majorBidi" w:hAnsiTheme="majorBidi" w:cstheme="majorBidi"/>
          <w:sz w:val="24"/>
          <w:szCs w:val="24"/>
        </w:rPr>
        <w:t xml:space="preserve">aku </w:t>
      </w:r>
      <w:r w:rsidR="00D310EE" w:rsidRPr="00D52469">
        <w:rPr>
          <w:rFonts w:asciiTheme="majorBidi" w:hAnsiTheme="majorBidi" w:cstheme="majorBidi"/>
          <w:sz w:val="24"/>
          <w:szCs w:val="24"/>
        </w:rPr>
        <w:t>s</w:t>
      </w:r>
      <w:r w:rsidRPr="00D52469">
        <w:rPr>
          <w:rFonts w:asciiTheme="majorBidi" w:hAnsiTheme="majorBidi" w:cstheme="majorBidi"/>
          <w:sz w:val="24"/>
          <w:szCs w:val="24"/>
        </w:rPr>
        <w:t>eksual</w:t>
      </w:r>
    </w:p>
    <w:p w:rsidR="00327B27" w:rsidRPr="00D52469" w:rsidRDefault="00327B27" w:rsidP="00327B27">
      <w:pPr>
        <w:tabs>
          <w:tab w:val="left" w:pos="142"/>
        </w:tabs>
        <w:spacing w:after="0" w:line="240" w:lineRule="auto"/>
        <w:jc w:val="center"/>
        <w:rPr>
          <w:rFonts w:asciiTheme="majorBidi" w:hAnsiTheme="majorBidi" w:cstheme="majorBidi"/>
          <w:b/>
          <w:bCs/>
          <w:sz w:val="24"/>
          <w:szCs w:val="24"/>
        </w:rPr>
      </w:pPr>
    </w:p>
    <w:p w:rsidR="00327B27" w:rsidRPr="00D52469" w:rsidRDefault="00327B27" w:rsidP="00164112">
      <w:pPr>
        <w:spacing w:line="240" w:lineRule="auto"/>
        <w:jc w:val="both"/>
        <w:rPr>
          <w:rFonts w:cs="Times New Roman"/>
          <w:szCs w:val="24"/>
        </w:rPr>
      </w:pPr>
      <w:r w:rsidRPr="00D52469">
        <w:rPr>
          <w:rFonts w:asciiTheme="majorBidi" w:hAnsiTheme="majorBidi" w:cstheme="majorBidi"/>
          <w:bCs/>
          <w:sz w:val="24"/>
          <w:szCs w:val="24"/>
        </w:rPr>
        <w:t xml:space="preserve">Dapatan kajian ini selari dengan kajian lalu yang membuktikan </w:t>
      </w:r>
      <w:r w:rsidR="00DB31FC" w:rsidRPr="00D52469">
        <w:rPr>
          <w:rFonts w:asciiTheme="majorBidi" w:hAnsiTheme="majorBidi" w:cstheme="majorBidi"/>
          <w:bCs/>
          <w:sz w:val="24"/>
          <w:szCs w:val="24"/>
        </w:rPr>
        <w:t>pengaruh</w:t>
      </w:r>
      <w:r w:rsidRPr="00D52469">
        <w:rPr>
          <w:rFonts w:asciiTheme="majorBidi" w:hAnsiTheme="majorBidi" w:cstheme="majorBidi"/>
          <w:sz w:val="24"/>
          <w:szCs w:val="24"/>
        </w:rPr>
        <w:t xml:space="preserve"> rakan sebaya </w:t>
      </w:r>
      <w:r w:rsidR="00D310EE" w:rsidRPr="00D52469">
        <w:rPr>
          <w:rFonts w:asciiTheme="majorBidi" w:hAnsiTheme="majorBidi" w:cstheme="majorBidi"/>
          <w:sz w:val="24"/>
          <w:szCs w:val="24"/>
        </w:rPr>
        <w:t xml:space="preserve">berupaya </w:t>
      </w:r>
      <w:r w:rsidRPr="00D52469">
        <w:rPr>
          <w:rFonts w:asciiTheme="majorBidi" w:hAnsiTheme="majorBidi" w:cstheme="majorBidi"/>
          <w:sz w:val="24"/>
          <w:szCs w:val="24"/>
        </w:rPr>
        <w:t xml:space="preserve">meningkatkan estim diri remaja serta menimbulkan perasaan dihargai dan diterima </w:t>
      </w:r>
      <w:r w:rsidR="00D310EE" w:rsidRPr="00D52469">
        <w:rPr>
          <w:rFonts w:asciiTheme="majorBidi" w:hAnsiTheme="majorBidi" w:cstheme="majorBidi"/>
          <w:sz w:val="24"/>
          <w:szCs w:val="24"/>
        </w:rPr>
        <w:t xml:space="preserve">oleh kelompok rakan sebaya serta </w:t>
      </w:r>
      <w:r w:rsidRPr="00D52469">
        <w:rPr>
          <w:rFonts w:asciiTheme="majorBidi" w:hAnsiTheme="majorBidi" w:cstheme="majorBidi"/>
          <w:sz w:val="24"/>
          <w:szCs w:val="24"/>
        </w:rPr>
        <w:t>menjadikan salah satu indikator terhadap pengaruh kepada tingkah laku seksual</w:t>
      </w:r>
      <w:r w:rsidR="00164112" w:rsidRPr="00D52469">
        <w:rPr>
          <w:rFonts w:asciiTheme="majorBidi" w:hAnsiTheme="majorBidi" w:cstheme="majorBidi"/>
          <w:sz w:val="24"/>
          <w:szCs w:val="24"/>
        </w:rPr>
        <w:t>.</w:t>
      </w:r>
      <w:r w:rsidRPr="00D52469">
        <w:rPr>
          <w:rFonts w:asciiTheme="majorBidi" w:hAnsiTheme="majorBidi" w:cstheme="majorBidi"/>
          <w:sz w:val="24"/>
          <w:szCs w:val="24"/>
        </w:rPr>
        <w:t xml:space="preserve"> Kajian menunjukkan faktor risiko seperti penerimaan oleh kelompok rakan sebaya mempunyai kesan langsung yang signifikan terhadap tingkah laku seksual. Kajian juga menunjukkan bahawa apabila remaja </w:t>
      </w:r>
      <w:r w:rsidR="00123B81" w:rsidRPr="00D52469">
        <w:rPr>
          <w:rFonts w:asciiTheme="majorBidi" w:hAnsiTheme="majorBidi" w:cstheme="majorBidi"/>
          <w:sz w:val="24"/>
          <w:szCs w:val="24"/>
        </w:rPr>
        <w:t xml:space="preserve">menerima tekanan dan ajakan daripada </w:t>
      </w:r>
      <w:r w:rsidRPr="00D52469">
        <w:rPr>
          <w:rFonts w:asciiTheme="majorBidi" w:hAnsiTheme="majorBidi" w:cstheme="majorBidi"/>
          <w:sz w:val="24"/>
          <w:szCs w:val="24"/>
        </w:rPr>
        <w:t xml:space="preserve">kelompok rakan sebaya akhirnya akan meningkatkan </w:t>
      </w:r>
      <w:r w:rsidR="00123B81" w:rsidRPr="00D52469">
        <w:rPr>
          <w:rFonts w:asciiTheme="majorBidi" w:hAnsiTheme="majorBidi" w:cstheme="majorBidi"/>
          <w:sz w:val="24"/>
          <w:szCs w:val="24"/>
        </w:rPr>
        <w:t>tingkah laku seksual berisiko apabila tingkah laku tersebut telah sebati dalam diri</w:t>
      </w:r>
      <w:r w:rsidR="00164112" w:rsidRPr="00D52469">
        <w:rPr>
          <w:rFonts w:asciiTheme="majorBidi" w:hAnsiTheme="majorBidi" w:cstheme="majorBidi"/>
          <w:sz w:val="24"/>
          <w:szCs w:val="24"/>
        </w:rPr>
        <w:t>.</w:t>
      </w:r>
      <w:r w:rsidRPr="00D52469">
        <w:rPr>
          <w:rFonts w:asciiTheme="majorBidi" w:hAnsiTheme="majorBidi" w:cstheme="majorBidi"/>
          <w:sz w:val="24"/>
          <w:szCs w:val="24"/>
        </w:rPr>
        <w:t xml:space="preserve"> Sehubungan itu salah satu sumbangan kajian ini adalah dapat membuktikan bahawa estim diri berperanan sebagai pengantara dengan sikap tingkah laku seksual, Dapatan kajian juga membuktikan pengaruh rakan sebaya merupakan faktor risiko bagi remaja dalam mempengaruhi sikap tingkah laku seksual. Trend masa kini membuktikan remaja terlalu mudah dipengaruhi oleh pengaruh rakan sebaya melalui aspek populariti serta tekanan daripada rakan sebaya adalah </w:t>
      </w:r>
      <w:r w:rsidRPr="00D52469">
        <w:rPr>
          <w:rFonts w:asciiTheme="majorBidi" w:hAnsiTheme="majorBidi" w:cstheme="majorBidi"/>
          <w:sz w:val="24"/>
          <w:szCs w:val="24"/>
        </w:rPr>
        <w:lastRenderedPageBreak/>
        <w:t>bermatlamatkan untuk mendapatkan status sosial yang sama dengan kelompok rakan sebaya yang dipilih.</w:t>
      </w:r>
      <w:r w:rsidRPr="00D52469">
        <w:rPr>
          <w:rFonts w:cs="Times New Roman"/>
          <w:szCs w:val="24"/>
        </w:rPr>
        <w:t xml:space="preserve"> </w:t>
      </w:r>
    </w:p>
    <w:p w:rsidR="00F01B55" w:rsidRPr="00D52469" w:rsidRDefault="00F01B55" w:rsidP="00F01B55">
      <w:pPr>
        <w:autoSpaceDE w:val="0"/>
        <w:autoSpaceDN w:val="0"/>
        <w:adjustRightInd w:val="0"/>
        <w:spacing w:after="0"/>
        <w:jc w:val="both"/>
        <w:rPr>
          <w:rFonts w:asciiTheme="majorBidi" w:hAnsiTheme="majorBidi" w:cstheme="majorBidi"/>
          <w:sz w:val="24"/>
          <w:szCs w:val="24"/>
        </w:rPr>
      </w:pPr>
    </w:p>
    <w:p w:rsidR="00DB31FC" w:rsidRPr="00D52469" w:rsidRDefault="00C574E5" w:rsidP="00164112">
      <w:pPr>
        <w:spacing w:line="240" w:lineRule="auto"/>
        <w:jc w:val="both"/>
        <w:rPr>
          <w:rFonts w:asciiTheme="majorBidi" w:hAnsiTheme="majorBidi" w:cstheme="majorBidi"/>
          <w:sz w:val="24"/>
          <w:szCs w:val="24"/>
        </w:rPr>
      </w:pPr>
      <w:r w:rsidRPr="00D52469">
        <w:rPr>
          <w:rFonts w:asciiTheme="majorBidi" w:hAnsiTheme="majorBidi" w:cstheme="majorBidi"/>
          <w:sz w:val="24"/>
          <w:szCs w:val="24"/>
        </w:rPr>
        <w:t xml:space="preserve">Seterushya bagi menguji analisis pengantara, pengkaji menggunakan </w:t>
      </w:r>
      <w:r w:rsidR="00D310EE" w:rsidRPr="00D52469">
        <w:rPr>
          <w:rFonts w:asciiTheme="majorBidi" w:hAnsiTheme="majorBidi" w:cstheme="majorBidi"/>
          <w:sz w:val="24"/>
          <w:szCs w:val="24"/>
        </w:rPr>
        <w:t>a</w:t>
      </w:r>
      <w:r w:rsidRPr="00D52469">
        <w:rPr>
          <w:rFonts w:asciiTheme="majorBidi" w:hAnsiTheme="majorBidi" w:cstheme="majorBidi"/>
          <w:sz w:val="24"/>
          <w:szCs w:val="24"/>
        </w:rPr>
        <w:t xml:space="preserve">nalisis </w:t>
      </w:r>
      <w:r w:rsidRPr="00D52469">
        <w:rPr>
          <w:rFonts w:asciiTheme="majorBidi" w:eastAsia="Times New Roman" w:hAnsiTheme="majorBidi" w:cstheme="majorBidi"/>
          <w:i/>
          <w:sz w:val="24"/>
          <w:szCs w:val="24"/>
        </w:rPr>
        <w:t>boots</w:t>
      </w:r>
      <w:r w:rsidRPr="00D52469">
        <w:rPr>
          <w:rFonts w:asciiTheme="majorBidi" w:eastAsia="Times New Roman" w:hAnsiTheme="majorBidi" w:cstheme="majorBidi"/>
          <w:i/>
          <w:spacing w:val="1"/>
          <w:sz w:val="24"/>
          <w:szCs w:val="24"/>
        </w:rPr>
        <w:t>t</w:t>
      </w:r>
      <w:r w:rsidRPr="00D52469">
        <w:rPr>
          <w:rFonts w:asciiTheme="majorBidi" w:eastAsia="Times New Roman" w:hAnsiTheme="majorBidi" w:cstheme="majorBidi"/>
          <w:i/>
          <w:sz w:val="24"/>
          <w:szCs w:val="24"/>
        </w:rPr>
        <w:t>rapping</w:t>
      </w:r>
      <w:r w:rsidRPr="00D52469">
        <w:rPr>
          <w:rFonts w:asciiTheme="majorBidi" w:hAnsiTheme="majorBidi" w:cstheme="majorBidi"/>
          <w:sz w:val="24"/>
          <w:szCs w:val="24"/>
        </w:rPr>
        <w:t xml:space="preserve"> ke atas produk ab* melalui perisian PROCESS for SPSS (Model 1: Hayes 2013). Dengan menjana sampel sebanyak 10 000, bukti kehadiran pengantara ditunjukkan melalui nilai 95% </w:t>
      </w:r>
      <w:r w:rsidRPr="00D52469">
        <w:rPr>
          <w:rFonts w:asciiTheme="majorBidi" w:eastAsia="Times New Roman" w:hAnsiTheme="majorBidi" w:cstheme="majorBidi"/>
          <w:i/>
          <w:iCs/>
          <w:sz w:val="24"/>
          <w:szCs w:val="24"/>
        </w:rPr>
        <w:t>bias-corrected bootstrap</w:t>
      </w:r>
      <w:r w:rsidRPr="00D52469">
        <w:rPr>
          <w:rFonts w:asciiTheme="majorBidi" w:eastAsia="Times New Roman" w:hAnsiTheme="majorBidi" w:cstheme="majorBidi"/>
          <w:sz w:val="24"/>
          <w:szCs w:val="24"/>
        </w:rPr>
        <w:t xml:space="preserve"> </w:t>
      </w:r>
      <w:r w:rsidRPr="00D52469">
        <w:rPr>
          <w:rFonts w:asciiTheme="majorBidi" w:eastAsia="Times New Roman" w:hAnsiTheme="majorBidi" w:cstheme="majorBidi"/>
          <w:i/>
          <w:iCs/>
          <w:sz w:val="24"/>
          <w:szCs w:val="24"/>
        </w:rPr>
        <w:t xml:space="preserve">confident interval </w:t>
      </w:r>
      <w:r w:rsidRPr="00D52469">
        <w:rPr>
          <w:rFonts w:asciiTheme="majorBidi" w:eastAsia="Times New Roman" w:hAnsiTheme="majorBidi" w:cstheme="majorBidi"/>
          <w:sz w:val="24"/>
          <w:szCs w:val="24"/>
        </w:rPr>
        <w:t xml:space="preserve">(CI) iaitu pengaruh tidak langsung (produk a*b) dikatakan signifikan apabila nilai antara </w:t>
      </w:r>
      <w:r w:rsidRPr="00D52469">
        <w:rPr>
          <w:rFonts w:asciiTheme="majorBidi" w:eastAsia="Times New Roman" w:hAnsiTheme="majorBidi" w:cstheme="majorBidi"/>
          <w:i/>
          <w:iCs/>
          <w:sz w:val="24"/>
          <w:szCs w:val="24"/>
        </w:rPr>
        <w:t>Lower Limit</w:t>
      </w:r>
      <w:r w:rsidRPr="00D52469">
        <w:rPr>
          <w:rFonts w:asciiTheme="majorBidi" w:eastAsia="Times New Roman" w:hAnsiTheme="majorBidi" w:cstheme="majorBidi"/>
          <w:sz w:val="24"/>
          <w:szCs w:val="24"/>
        </w:rPr>
        <w:t xml:space="preserve"> </w:t>
      </w:r>
      <w:r w:rsidRPr="00D52469">
        <w:rPr>
          <w:rFonts w:asciiTheme="majorBidi" w:hAnsiTheme="majorBidi" w:cstheme="majorBidi"/>
          <w:sz w:val="24"/>
          <w:szCs w:val="24"/>
        </w:rPr>
        <w:t xml:space="preserve">CI (LLCI) dan </w:t>
      </w:r>
      <w:r w:rsidRPr="00D52469">
        <w:rPr>
          <w:rFonts w:asciiTheme="majorBidi" w:hAnsiTheme="majorBidi" w:cstheme="majorBidi"/>
          <w:i/>
          <w:iCs/>
          <w:sz w:val="24"/>
          <w:szCs w:val="24"/>
        </w:rPr>
        <w:t>Upper Limit</w:t>
      </w:r>
      <w:r w:rsidRPr="00D52469">
        <w:rPr>
          <w:rFonts w:asciiTheme="majorBidi" w:hAnsiTheme="majorBidi" w:cstheme="majorBidi"/>
          <w:sz w:val="24"/>
          <w:szCs w:val="24"/>
        </w:rPr>
        <w:t xml:space="preserve"> CI (ULCI) tidak mengandungi nilai kosong. </w:t>
      </w:r>
      <w:r w:rsidR="00DB31FC" w:rsidRPr="00D52469">
        <w:rPr>
          <w:rFonts w:asciiTheme="majorBidi" w:hAnsiTheme="majorBidi" w:cstheme="majorBidi"/>
          <w:sz w:val="24"/>
          <w:szCs w:val="24"/>
        </w:rPr>
        <w:t xml:space="preserve">Model pengaruh tidak langsung pengaruh rakan sebaya ke atas sikap tingkah laku seksual diringkaskan dalam Rajah </w:t>
      </w:r>
      <w:r w:rsidR="008579D1" w:rsidRPr="00D52469">
        <w:rPr>
          <w:rFonts w:asciiTheme="majorBidi" w:hAnsiTheme="majorBidi" w:cstheme="majorBidi"/>
          <w:sz w:val="24"/>
          <w:szCs w:val="24"/>
        </w:rPr>
        <w:t>2</w:t>
      </w:r>
      <w:r w:rsidR="00DB31FC" w:rsidRPr="00D52469">
        <w:rPr>
          <w:rFonts w:asciiTheme="majorBidi" w:hAnsiTheme="majorBidi" w:cstheme="majorBidi"/>
          <w:sz w:val="24"/>
          <w:szCs w:val="24"/>
        </w:rPr>
        <w:t xml:space="preserve">. </w:t>
      </w:r>
    </w:p>
    <w:p w:rsidR="00DB31FC" w:rsidRPr="00D52469" w:rsidRDefault="00281DE4" w:rsidP="00D310EE">
      <w:pPr>
        <w:spacing w:line="240" w:lineRule="auto"/>
        <w:jc w:val="both"/>
        <w:rPr>
          <w:rFonts w:asciiTheme="majorBidi" w:hAnsiTheme="majorBidi" w:cstheme="majorBidi"/>
          <w:sz w:val="24"/>
          <w:szCs w:val="24"/>
        </w:rPr>
      </w:pPr>
      <w:r w:rsidRPr="00D52469">
        <w:rPr>
          <w:rFonts w:asciiTheme="majorBidi" w:hAnsiTheme="majorBidi" w:cstheme="majorBidi"/>
          <w:b/>
          <w:bCs/>
          <w:sz w:val="24"/>
          <w:szCs w:val="24"/>
          <w:lang w:eastAsia="en-MY"/>
        </w:rPr>
        <w:pict>
          <v:shape id="_x0000_s1071" type="#_x0000_t202" style="position:absolute;left:0;text-align:left;margin-left:215.15pt;margin-top:1.75pt;width:64.5pt;height:36.55pt;z-index:251707392" strokecolor="white [3212]">
            <v:textbox style="mso-next-textbox:#_x0000_s1071">
              <w:txbxContent>
                <w:p w:rsidR="00624CAF" w:rsidRPr="00656D1A" w:rsidRDefault="00624CAF" w:rsidP="00DB31FC">
                  <w:pPr>
                    <w:spacing w:after="0" w:line="240" w:lineRule="auto"/>
                    <w:jc w:val="center"/>
                    <w:rPr>
                      <w:rFonts w:asciiTheme="majorBidi" w:hAnsiTheme="majorBidi" w:cstheme="majorBidi"/>
                      <w:i/>
                      <w:iCs/>
                      <w:sz w:val="24"/>
                      <w:szCs w:val="24"/>
                    </w:rPr>
                  </w:pPr>
                  <w:r w:rsidRPr="00656D1A">
                    <w:rPr>
                      <w:rFonts w:asciiTheme="majorBidi" w:hAnsiTheme="majorBidi" w:cstheme="majorBidi"/>
                      <w:sz w:val="24"/>
                      <w:szCs w:val="24"/>
                    </w:rPr>
                    <w:t xml:space="preserve"> </w:t>
                  </w:r>
                  <w:r w:rsidRPr="00656D1A">
                    <w:rPr>
                      <w:rFonts w:asciiTheme="majorBidi" w:hAnsiTheme="majorBidi" w:cstheme="majorBidi"/>
                      <w:i/>
                      <w:iCs/>
                      <w:sz w:val="24"/>
                      <w:szCs w:val="24"/>
                    </w:rPr>
                    <w:t>c</w:t>
                  </w:r>
                </w:p>
                <w:p w:rsidR="00624CAF" w:rsidRPr="00656D1A" w:rsidRDefault="00624CAF" w:rsidP="00C574E5">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(1.3</w:t>
                  </w:r>
                  <w:r>
                    <w:rPr>
                      <w:rFonts w:asciiTheme="majorBidi" w:hAnsiTheme="majorBidi" w:cstheme="majorBidi"/>
                      <w:sz w:val="24"/>
                      <w:szCs w:val="24"/>
                    </w:rPr>
                    <w:t>8</w:t>
                  </w:r>
                  <w:r w:rsidRPr="00656D1A">
                    <w:rPr>
                      <w:rFonts w:asciiTheme="majorBidi" w:hAnsiTheme="majorBidi" w:cstheme="majorBidi"/>
                      <w:sz w:val="24"/>
                      <w:szCs w:val="24"/>
                    </w:rPr>
                    <w:t>**)</w:t>
                  </w:r>
                </w:p>
                <w:p w:rsidR="00624CAF" w:rsidRDefault="00624CAF" w:rsidP="00DB31FC">
                  <w:pPr>
                    <w:spacing w:after="0" w:line="240" w:lineRule="auto"/>
                    <w:jc w:val="center"/>
                    <w:rPr>
                      <w:rFonts w:asciiTheme="majorBidi" w:hAnsiTheme="majorBidi" w:cstheme="majorBidi"/>
                      <w:sz w:val="24"/>
                      <w:szCs w:val="24"/>
                    </w:rPr>
                  </w:pPr>
                </w:p>
                <w:p w:rsidR="00624CAF" w:rsidRPr="00680C56" w:rsidRDefault="00624CAF" w:rsidP="00DB31FC">
                  <w:pPr>
                    <w:spacing w:after="0" w:line="240" w:lineRule="auto"/>
                    <w:jc w:val="center"/>
                    <w:rPr>
                      <w:rFonts w:asciiTheme="majorBidi" w:hAnsiTheme="majorBidi" w:cstheme="majorBidi"/>
                      <w:sz w:val="24"/>
                      <w:szCs w:val="24"/>
                    </w:rPr>
                  </w:pPr>
                </w:p>
                <w:p w:rsidR="00624CAF" w:rsidRDefault="00624CAF" w:rsidP="00DB31FC"/>
              </w:txbxContent>
            </v:textbox>
          </v:shape>
        </w:pict>
      </w:r>
      <w:r w:rsidRPr="00D52469">
        <w:rPr>
          <w:rFonts w:asciiTheme="majorBidi" w:hAnsiTheme="majorBidi" w:cstheme="majorBidi"/>
          <w:b/>
          <w:bCs/>
          <w:sz w:val="24"/>
          <w:szCs w:val="24"/>
          <w:lang w:eastAsia="en-MY"/>
        </w:rPr>
        <w:pict>
          <v:shape id="_x0000_s1067" type="#_x0000_t202" style="position:absolute;left:0;text-align:left;margin-left:322.05pt;margin-top:18.55pt;width:99pt;height:47.25pt;z-index:251703296">
            <v:textbox style="mso-next-textbox:#_x0000_s1067">
              <w:txbxContent>
                <w:p w:rsidR="00624CAF" w:rsidRPr="00E557B3" w:rsidRDefault="00624CAF" w:rsidP="00DB31FC">
                  <w:pPr>
                    <w:spacing w:line="240" w:lineRule="auto"/>
                    <w:jc w:val="center"/>
                    <w:rPr>
                      <w:rFonts w:asciiTheme="majorBidi" w:hAnsiTheme="majorBidi" w:cstheme="majorBidi"/>
                    </w:rPr>
                  </w:pPr>
                  <w:r w:rsidRPr="00E557B3">
                    <w:rPr>
                      <w:rFonts w:asciiTheme="majorBidi" w:hAnsiTheme="majorBidi" w:cstheme="majorBidi"/>
                    </w:rPr>
                    <w:t>Sikap Tingkah Laku Seksual</w:t>
                  </w:r>
                </w:p>
              </w:txbxContent>
            </v:textbox>
          </v:shape>
        </w:pict>
      </w:r>
      <w:r w:rsidRPr="00D52469">
        <w:rPr>
          <w:rFonts w:asciiTheme="majorBidi" w:hAnsiTheme="majorBidi" w:cstheme="majorBidi"/>
          <w:b/>
          <w:bCs/>
          <w:sz w:val="24"/>
          <w:szCs w:val="24"/>
          <w:lang w:eastAsia="en-MY"/>
        </w:rPr>
        <w:pict>
          <v:shape id="_x0000_s1066" type="#_x0000_t202" style="position:absolute;left:0;text-align:left;margin-left:52.8pt;margin-top:18.55pt;width:104.25pt;height:47.25pt;z-index:251702272">
            <v:textbox style="mso-next-textbox:#_x0000_s1066">
              <w:txbxContent>
                <w:p w:rsidR="00624CAF" w:rsidRPr="00E557B3" w:rsidRDefault="00624CAF" w:rsidP="00DB31FC">
                  <w:pPr>
                    <w:spacing w:line="240" w:lineRule="auto"/>
                    <w:jc w:val="center"/>
                    <w:rPr>
                      <w:rFonts w:asciiTheme="majorBidi" w:hAnsiTheme="majorBidi" w:cstheme="majorBidi"/>
                    </w:rPr>
                  </w:pPr>
                  <w:r>
                    <w:rPr>
                      <w:rFonts w:asciiTheme="majorBidi" w:hAnsiTheme="majorBidi" w:cstheme="majorBidi"/>
                    </w:rPr>
                    <w:t>Pengaruh</w:t>
                  </w:r>
                  <w:r w:rsidRPr="00E557B3">
                    <w:rPr>
                      <w:rFonts w:asciiTheme="majorBidi" w:hAnsiTheme="majorBidi" w:cstheme="majorBidi"/>
                    </w:rPr>
                    <w:t xml:space="preserve"> Rakan Sebaya</w:t>
                  </w:r>
                </w:p>
              </w:txbxContent>
            </v:textbox>
          </v:shape>
        </w:pict>
      </w:r>
    </w:p>
    <w:p w:rsidR="00DB31FC" w:rsidRPr="00D52469" w:rsidRDefault="00281DE4" w:rsidP="00DB31FC">
      <w:pPr>
        <w:spacing w:line="240" w:lineRule="auto"/>
        <w:jc w:val="both"/>
        <w:rPr>
          <w:rFonts w:asciiTheme="majorBidi" w:hAnsiTheme="majorBidi" w:cstheme="majorBidi"/>
          <w:b/>
          <w:bCs/>
          <w:sz w:val="24"/>
          <w:szCs w:val="24"/>
        </w:rPr>
      </w:pPr>
      <w:r w:rsidRPr="00D52469">
        <w:rPr>
          <w:rFonts w:asciiTheme="majorBidi" w:hAnsiTheme="majorBidi" w:cstheme="majorBidi"/>
          <w:sz w:val="24"/>
          <w:szCs w:val="24"/>
          <w:lang w:eastAsia="en-MY"/>
        </w:rPr>
        <w:pict>
          <v:shape id="_x0000_s1068" type="#_x0000_t32" style="position:absolute;left:0;text-align:left;margin-left:157.05pt;margin-top:20.25pt;width:165pt;height:0;z-index:251704320" o:connectortype="straight" strokecolor="black [3213]" strokeweight="1pt">
            <v:stroke endarrow="block"/>
            <v:shadow on="t" type="perspective" color="#7f7f7f [1601]" opacity=".5" offset="1pt" offset2="-1pt"/>
          </v:shape>
        </w:pict>
      </w:r>
    </w:p>
    <w:p w:rsidR="00DB31FC" w:rsidRPr="00D52469" w:rsidRDefault="00281DE4" w:rsidP="00DB31FC">
      <w:pPr>
        <w:tabs>
          <w:tab w:val="left" w:pos="142"/>
        </w:tabs>
        <w:spacing w:line="240" w:lineRule="auto"/>
        <w:rPr>
          <w:rFonts w:asciiTheme="majorBidi" w:hAnsiTheme="majorBidi" w:cstheme="majorBidi"/>
          <w:sz w:val="2"/>
          <w:szCs w:val="2"/>
        </w:rPr>
      </w:pPr>
      <w:r w:rsidRPr="00D52469">
        <w:rPr>
          <w:rFonts w:asciiTheme="majorBidi" w:hAnsiTheme="majorBidi" w:cstheme="majorBidi"/>
          <w:sz w:val="24"/>
          <w:szCs w:val="24"/>
          <w:lang w:eastAsia="en-MY"/>
        </w:rPr>
        <w:pict>
          <v:shape id="_x0000_s1069" type="#_x0000_t32" style="position:absolute;margin-left:284.25pt;margin-top:1.3pt;width:37.8pt;height:47.25pt;flip:y;z-index:251705344" o:connectortype="straight" strokecolor="black [3213]" strokeweight="1pt">
            <v:stroke endarrow="block"/>
            <v:shadow on="t" type="perspective" color="#7f7f7f [1601]" opacity=".5" offset="1pt" offset2="-1pt"/>
          </v:shape>
        </w:pict>
      </w:r>
    </w:p>
    <w:p w:rsidR="00DB31FC" w:rsidRPr="00D52469" w:rsidRDefault="00281DE4" w:rsidP="00DB31FC">
      <w:pPr>
        <w:tabs>
          <w:tab w:val="left" w:pos="1530"/>
          <w:tab w:val="left" w:pos="2835"/>
          <w:tab w:val="left" w:pos="2910"/>
          <w:tab w:val="center" w:pos="4110"/>
          <w:tab w:val="right" w:pos="8220"/>
        </w:tabs>
        <w:spacing w:line="240" w:lineRule="auto"/>
        <w:rPr>
          <w:rFonts w:asciiTheme="majorBidi" w:hAnsiTheme="majorBidi" w:cstheme="majorBidi"/>
          <w:sz w:val="24"/>
          <w:szCs w:val="24"/>
        </w:rPr>
      </w:pPr>
      <w:r w:rsidRPr="00D52469">
        <w:rPr>
          <w:rFonts w:asciiTheme="majorBidi" w:hAnsiTheme="majorBidi" w:cstheme="majorBidi"/>
          <w:sz w:val="24"/>
          <w:szCs w:val="24"/>
          <w:lang w:eastAsia="en-MY"/>
        </w:rPr>
        <w:pict>
          <v:shape id="_x0000_s1073" type="#_x0000_t202" style="position:absolute;margin-left:304.8pt;margin-top:18.05pt;width:65.6pt;height:33.6pt;z-index:251709440" strokecolor="white [3212]">
            <v:textbox style="mso-next-textbox:#_x0000_s1073">
              <w:txbxContent>
                <w:p w:rsidR="00624CAF" w:rsidRPr="00656D1A" w:rsidRDefault="00624CAF" w:rsidP="00DB31FC">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b</w:t>
                  </w:r>
                </w:p>
                <w:p w:rsidR="00624CAF" w:rsidRPr="00656D1A" w:rsidRDefault="00624CAF" w:rsidP="008579D1">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14</w:t>
                  </w:r>
                  <w:r w:rsidRPr="00656D1A">
                    <w:rPr>
                      <w:rFonts w:asciiTheme="majorBidi" w:hAnsiTheme="majorBidi" w:cstheme="majorBidi"/>
                      <w:sz w:val="24"/>
                      <w:szCs w:val="24"/>
                    </w:rPr>
                    <w:t>**)</w:t>
                  </w:r>
                </w:p>
                <w:p w:rsidR="00624CAF" w:rsidRDefault="00624CAF" w:rsidP="00DB31FC">
                  <w:pPr>
                    <w:spacing w:after="0" w:line="240" w:lineRule="auto"/>
                    <w:jc w:val="center"/>
                    <w:rPr>
                      <w:rFonts w:asciiTheme="majorBidi" w:hAnsiTheme="majorBidi" w:cstheme="majorBidi"/>
                      <w:sz w:val="24"/>
                      <w:szCs w:val="24"/>
                    </w:rPr>
                  </w:pPr>
                </w:p>
                <w:p w:rsidR="00624CAF" w:rsidRPr="00680C56" w:rsidRDefault="00624CAF" w:rsidP="00DB31FC">
                  <w:pPr>
                    <w:spacing w:after="0" w:line="240" w:lineRule="auto"/>
                    <w:jc w:val="center"/>
                    <w:rPr>
                      <w:rFonts w:asciiTheme="majorBidi" w:hAnsiTheme="majorBidi" w:cstheme="majorBidi"/>
                      <w:sz w:val="24"/>
                      <w:szCs w:val="24"/>
                    </w:rPr>
                  </w:pPr>
                </w:p>
                <w:p w:rsidR="00624CAF" w:rsidRDefault="00624CAF" w:rsidP="00DB31FC"/>
              </w:txbxContent>
            </v:textbox>
          </v:shape>
        </w:pict>
      </w:r>
      <w:r w:rsidRPr="00D52469">
        <w:rPr>
          <w:rFonts w:asciiTheme="majorBidi" w:hAnsiTheme="majorBidi" w:cstheme="majorBidi"/>
          <w:b/>
          <w:bCs/>
          <w:sz w:val="24"/>
          <w:szCs w:val="24"/>
          <w:lang w:eastAsia="en-MY"/>
        </w:rPr>
        <w:pict>
          <v:shape id="_x0000_s1070" type="#_x0000_t202" style="position:absolute;margin-left:363.3pt;margin-top:18.05pt;width:64.5pt;height:25.1pt;z-index:251706368" strokecolor="white [3212]">
            <v:textbox style="mso-next-textbox:#_x0000_s1070">
              <w:txbxContent>
                <w:p w:rsidR="00624CAF" w:rsidRPr="00656D1A" w:rsidRDefault="00624CAF" w:rsidP="00D91893">
                  <w:pPr>
                    <w:spacing w:line="240" w:lineRule="auto"/>
                    <w:jc w:val="center"/>
                    <w:rPr>
                      <w:rFonts w:asciiTheme="majorBidi" w:hAnsiTheme="majorBidi" w:cstheme="majorBidi"/>
                      <w:sz w:val="24"/>
                      <w:szCs w:val="24"/>
                    </w:rPr>
                  </w:pPr>
                  <w:r w:rsidRPr="00656D1A">
                    <w:rPr>
                      <w:rFonts w:asciiTheme="majorBidi" w:hAnsiTheme="majorBidi" w:cstheme="majorBidi"/>
                      <w:sz w:val="24"/>
                      <w:szCs w:val="24"/>
                    </w:rPr>
                    <w:t xml:space="preserve">    R</w:t>
                  </w:r>
                  <w:r w:rsidRPr="00656D1A">
                    <w:rPr>
                      <w:rFonts w:asciiTheme="majorBidi" w:eastAsia="Times New Roman" w:hAnsiTheme="majorBidi" w:cstheme="majorBidi"/>
                      <w:sz w:val="24"/>
                      <w:szCs w:val="24"/>
                    </w:rPr>
                    <w:t>²=.</w:t>
                  </w:r>
                  <w:r>
                    <w:rPr>
                      <w:rFonts w:asciiTheme="majorBidi" w:eastAsia="Times New Roman" w:hAnsiTheme="majorBidi" w:cstheme="majorBidi"/>
                      <w:sz w:val="24"/>
                      <w:szCs w:val="24"/>
                    </w:rPr>
                    <w:t>56</w:t>
                  </w:r>
                </w:p>
                <w:p w:rsidR="00624CAF" w:rsidRDefault="00624CAF" w:rsidP="00DB31FC"/>
              </w:txbxContent>
            </v:textbox>
          </v:shape>
        </w:pict>
      </w:r>
      <w:r w:rsidRPr="00D52469">
        <w:rPr>
          <w:rFonts w:asciiTheme="majorBidi" w:hAnsiTheme="majorBidi" w:cstheme="majorBidi"/>
          <w:sz w:val="24"/>
          <w:szCs w:val="24"/>
          <w:lang w:eastAsia="en-MY"/>
        </w:rPr>
        <w:pict>
          <v:shape id="_x0000_s1072" type="#_x0000_t202" style="position:absolute;margin-left:79.4pt;margin-top:18.05pt;width:64.5pt;height:38.25pt;z-index:251708416" strokecolor="white [3212]">
            <v:textbox style="mso-next-textbox:#_x0000_s1072">
              <w:txbxContent>
                <w:p w:rsidR="00624CAF" w:rsidRPr="00656D1A" w:rsidRDefault="00624CAF" w:rsidP="00DB31FC">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a</w:t>
                  </w:r>
                </w:p>
                <w:p w:rsidR="00624CAF" w:rsidRPr="00656D1A" w:rsidRDefault="00624CAF" w:rsidP="008579D1">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09</w:t>
                  </w:r>
                  <w:r w:rsidRPr="00656D1A">
                    <w:rPr>
                      <w:rFonts w:asciiTheme="majorBidi" w:hAnsiTheme="majorBidi" w:cstheme="majorBidi"/>
                      <w:sz w:val="24"/>
                      <w:szCs w:val="24"/>
                    </w:rPr>
                    <w:t>**)</w:t>
                  </w:r>
                </w:p>
                <w:p w:rsidR="00624CAF" w:rsidRDefault="00624CAF" w:rsidP="00DB31FC">
                  <w:pPr>
                    <w:spacing w:after="0" w:line="240" w:lineRule="auto"/>
                    <w:jc w:val="center"/>
                    <w:rPr>
                      <w:rFonts w:asciiTheme="majorBidi" w:hAnsiTheme="majorBidi" w:cstheme="majorBidi"/>
                      <w:sz w:val="24"/>
                      <w:szCs w:val="24"/>
                    </w:rPr>
                  </w:pPr>
                </w:p>
                <w:p w:rsidR="00624CAF" w:rsidRPr="00680C56" w:rsidRDefault="00624CAF" w:rsidP="00DB31FC">
                  <w:pPr>
                    <w:spacing w:after="0" w:line="240" w:lineRule="auto"/>
                    <w:jc w:val="center"/>
                    <w:rPr>
                      <w:rFonts w:asciiTheme="majorBidi" w:hAnsiTheme="majorBidi" w:cstheme="majorBidi"/>
                      <w:sz w:val="24"/>
                      <w:szCs w:val="24"/>
                    </w:rPr>
                  </w:pPr>
                </w:p>
                <w:p w:rsidR="00624CAF" w:rsidRDefault="00624CAF" w:rsidP="00DB31FC"/>
              </w:txbxContent>
            </v:textbox>
          </v:shape>
        </w:pict>
      </w:r>
      <w:r w:rsidRPr="00D52469">
        <w:rPr>
          <w:rFonts w:asciiTheme="majorBidi" w:hAnsiTheme="majorBidi" w:cstheme="majorBidi"/>
          <w:sz w:val="24"/>
          <w:szCs w:val="24"/>
          <w:lang w:eastAsia="en-MY"/>
        </w:rPr>
        <w:pict>
          <v:shape id="_x0000_s1064" type="#_x0000_t32" style="position:absolute;margin-left:157.05pt;margin-top:7.05pt;width:46.2pt;height:30.35pt;z-index:251700224" o:connectortype="straight" strokecolor="black [3213]" strokeweight="1pt">
            <v:stroke endarrow="block"/>
            <v:shadow on="t" type="perspective" color="#7f7f7f [1601]" opacity=".5" offset="1pt" offset2="-1pt"/>
          </v:shape>
        </w:pict>
      </w:r>
      <w:r w:rsidR="00DB31FC" w:rsidRPr="00D52469">
        <w:rPr>
          <w:rFonts w:asciiTheme="majorBidi" w:hAnsiTheme="majorBidi" w:cstheme="majorBidi"/>
          <w:sz w:val="24"/>
          <w:szCs w:val="24"/>
        </w:rPr>
        <w:tab/>
      </w:r>
    </w:p>
    <w:p w:rsidR="00DB31FC" w:rsidRPr="00D52469" w:rsidRDefault="00DB31FC" w:rsidP="00DB31FC">
      <w:pPr>
        <w:spacing w:after="0" w:line="240" w:lineRule="auto"/>
        <w:jc w:val="center"/>
        <w:rPr>
          <w:rFonts w:asciiTheme="majorBidi" w:eastAsia="Times New Roman" w:hAnsiTheme="majorBidi" w:cstheme="majorBidi"/>
          <w:bCs/>
          <w:sz w:val="24"/>
          <w:szCs w:val="24"/>
        </w:rPr>
      </w:pPr>
    </w:p>
    <w:p w:rsidR="00DB31FC" w:rsidRPr="00D52469" w:rsidRDefault="00281DE4" w:rsidP="00DB31FC">
      <w:pPr>
        <w:spacing w:after="0" w:line="240" w:lineRule="auto"/>
        <w:jc w:val="center"/>
        <w:rPr>
          <w:rFonts w:asciiTheme="majorBidi" w:eastAsia="Times New Roman" w:hAnsiTheme="majorBidi" w:cstheme="majorBidi"/>
          <w:bCs/>
          <w:sz w:val="24"/>
          <w:szCs w:val="24"/>
        </w:rPr>
      </w:pPr>
      <w:r w:rsidRPr="00D52469">
        <w:rPr>
          <w:rFonts w:asciiTheme="majorBidi" w:hAnsiTheme="majorBidi" w:cstheme="majorBidi"/>
          <w:sz w:val="24"/>
          <w:szCs w:val="24"/>
          <w:lang w:eastAsia="en-MY"/>
        </w:rPr>
        <w:pict>
          <v:shape id="_x0000_s1065" type="#_x0000_t202" style="position:absolute;left:0;text-align:left;margin-left:191.55pt;margin-top:5.55pt;width:104.25pt;height:34.05pt;z-index:251701248">
            <v:textbox>
              <w:txbxContent>
                <w:p w:rsidR="00624CAF" w:rsidRPr="00E557B3" w:rsidRDefault="00624CAF" w:rsidP="00DB31FC">
                  <w:pPr>
                    <w:spacing w:line="240" w:lineRule="auto"/>
                    <w:jc w:val="center"/>
                    <w:rPr>
                      <w:rFonts w:asciiTheme="majorBidi" w:hAnsiTheme="majorBidi" w:cstheme="majorBidi"/>
                    </w:rPr>
                  </w:pPr>
                  <w:r>
                    <w:rPr>
                      <w:rFonts w:asciiTheme="majorBidi" w:hAnsiTheme="majorBidi" w:cstheme="majorBidi"/>
                    </w:rPr>
                    <w:t>Lokus Kawalan</w:t>
                  </w:r>
                  <w:r w:rsidRPr="00E557B3">
                    <w:rPr>
                      <w:rFonts w:asciiTheme="majorBidi" w:hAnsiTheme="majorBidi" w:cstheme="majorBidi"/>
                    </w:rPr>
                    <w:t xml:space="preserve"> Diri</w:t>
                  </w:r>
                </w:p>
              </w:txbxContent>
            </v:textbox>
          </v:shape>
        </w:pict>
      </w:r>
    </w:p>
    <w:p w:rsidR="00DB31FC" w:rsidRPr="00D52469" w:rsidRDefault="00DB31FC" w:rsidP="00DB31FC">
      <w:pPr>
        <w:spacing w:after="0" w:line="240" w:lineRule="auto"/>
        <w:jc w:val="center"/>
        <w:rPr>
          <w:rFonts w:asciiTheme="majorBidi" w:eastAsia="Times New Roman" w:hAnsiTheme="majorBidi" w:cstheme="majorBidi"/>
          <w:bCs/>
          <w:sz w:val="24"/>
          <w:szCs w:val="24"/>
        </w:rPr>
      </w:pPr>
    </w:p>
    <w:p w:rsidR="00DB31FC" w:rsidRPr="00D52469" w:rsidRDefault="00DB31FC" w:rsidP="00DB31FC">
      <w:pPr>
        <w:spacing w:after="0" w:line="240" w:lineRule="auto"/>
        <w:jc w:val="center"/>
        <w:rPr>
          <w:rFonts w:asciiTheme="majorBidi" w:eastAsia="Times New Roman" w:hAnsiTheme="majorBidi" w:cstheme="majorBidi"/>
          <w:bCs/>
          <w:sz w:val="24"/>
          <w:szCs w:val="24"/>
        </w:rPr>
      </w:pPr>
    </w:p>
    <w:p w:rsidR="00DB31FC" w:rsidRPr="00D52469" w:rsidRDefault="00DB31FC" w:rsidP="00C574E5">
      <w:pPr>
        <w:spacing w:line="240" w:lineRule="auto"/>
        <w:jc w:val="center"/>
        <w:rPr>
          <w:rFonts w:asciiTheme="majorBidi" w:hAnsiTheme="majorBidi" w:cstheme="majorBidi"/>
          <w:sz w:val="24"/>
          <w:szCs w:val="24"/>
        </w:rPr>
      </w:pPr>
      <w:r w:rsidRPr="00D52469">
        <w:rPr>
          <w:rFonts w:asciiTheme="majorBidi" w:hAnsiTheme="majorBidi" w:cstheme="majorBidi"/>
          <w:sz w:val="24"/>
          <w:szCs w:val="24"/>
        </w:rPr>
        <w:t>R</w:t>
      </w:r>
      <w:r w:rsidRPr="00D52469">
        <w:rPr>
          <w:rFonts w:asciiTheme="majorBidi" w:eastAsia="Times New Roman" w:hAnsiTheme="majorBidi" w:cstheme="majorBidi"/>
          <w:sz w:val="24"/>
          <w:szCs w:val="24"/>
        </w:rPr>
        <w:t>²=.</w:t>
      </w:r>
      <w:r w:rsidR="00C574E5" w:rsidRPr="00D52469">
        <w:rPr>
          <w:rFonts w:asciiTheme="majorBidi" w:eastAsia="Times New Roman" w:hAnsiTheme="majorBidi" w:cstheme="majorBidi"/>
          <w:sz w:val="24"/>
          <w:szCs w:val="24"/>
        </w:rPr>
        <w:t>15</w:t>
      </w:r>
    </w:p>
    <w:p w:rsidR="00DB31FC" w:rsidRPr="00D52469" w:rsidRDefault="00DB31FC" w:rsidP="00DB31FC">
      <w:pPr>
        <w:spacing w:after="0" w:line="240" w:lineRule="auto"/>
        <w:jc w:val="center"/>
        <w:rPr>
          <w:rFonts w:asciiTheme="majorBidi" w:eastAsia="Times New Roman" w:hAnsiTheme="majorBidi" w:cstheme="majorBidi"/>
          <w:bCs/>
          <w:sz w:val="24"/>
          <w:szCs w:val="24"/>
        </w:rPr>
      </w:pPr>
    </w:p>
    <w:p w:rsidR="00DB31FC" w:rsidRPr="00D52469" w:rsidRDefault="00DB31FC" w:rsidP="008579D1">
      <w:pPr>
        <w:spacing w:after="0" w:line="240" w:lineRule="auto"/>
        <w:jc w:val="center"/>
        <w:rPr>
          <w:rFonts w:asciiTheme="majorBidi" w:hAnsiTheme="majorBidi" w:cstheme="majorBidi"/>
          <w:iCs/>
          <w:sz w:val="24"/>
          <w:szCs w:val="24"/>
        </w:rPr>
      </w:pPr>
      <w:r w:rsidRPr="00D52469">
        <w:rPr>
          <w:rFonts w:asciiTheme="majorBidi" w:eastAsia="Times New Roman" w:hAnsiTheme="majorBidi" w:cstheme="majorBidi"/>
          <w:bCs/>
          <w:sz w:val="24"/>
          <w:szCs w:val="24"/>
        </w:rPr>
        <w:t>Nota : *</w:t>
      </w:r>
      <w:r w:rsidRPr="00D52469">
        <w:rPr>
          <w:rFonts w:asciiTheme="majorBidi" w:eastAsia="Times New Roman" w:hAnsiTheme="majorBidi" w:cstheme="majorBidi"/>
          <w:sz w:val="24"/>
          <w:szCs w:val="24"/>
        </w:rPr>
        <w:t xml:space="preserve">p&lt;.05): ** p&lt;.01; 95% </w:t>
      </w:r>
      <w:r w:rsidRPr="00D52469">
        <w:rPr>
          <w:rFonts w:asciiTheme="majorBidi" w:eastAsia="Times New Roman" w:hAnsiTheme="majorBidi" w:cstheme="majorBidi"/>
          <w:i/>
          <w:iCs/>
          <w:sz w:val="24"/>
          <w:szCs w:val="24"/>
        </w:rPr>
        <w:t>bias-corrected bootstrap</w:t>
      </w:r>
      <w:r w:rsidRPr="00D52469">
        <w:rPr>
          <w:rFonts w:asciiTheme="majorBidi" w:eastAsia="Times New Roman" w:hAnsiTheme="majorBidi" w:cstheme="majorBidi"/>
          <w:sz w:val="24"/>
          <w:szCs w:val="24"/>
        </w:rPr>
        <w:t xml:space="preserve"> </w:t>
      </w:r>
      <w:r w:rsidRPr="00D52469">
        <w:rPr>
          <w:rFonts w:asciiTheme="majorBidi" w:hAnsiTheme="majorBidi" w:cstheme="majorBidi"/>
          <w:sz w:val="24"/>
          <w:szCs w:val="24"/>
        </w:rPr>
        <w:t>CI (</w:t>
      </w:r>
      <w:r w:rsidRPr="00D52469">
        <w:rPr>
          <w:rFonts w:asciiTheme="majorBidi" w:hAnsiTheme="majorBidi" w:cstheme="majorBidi"/>
          <w:i/>
          <w:iCs/>
          <w:sz w:val="24"/>
          <w:szCs w:val="24"/>
        </w:rPr>
        <w:t>estimate</w:t>
      </w:r>
      <w:r w:rsidRPr="00D52469">
        <w:rPr>
          <w:rFonts w:asciiTheme="majorBidi" w:hAnsiTheme="majorBidi" w:cstheme="majorBidi"/>
          <w:sz w:val="24"/>
          <w:szCs w:val="24"/>
        </w:rPr>
        <w:t>= .</w:t>
      </w:r>
      <w:r w:rsidR="008579D1" w:rsidRPr="00D52469">
        <w:rPr>
          <w:rFonts w:asciiTheme="majorBidi" w:hAnsiTheme="majorBidi" w:cstheme="majorBidi"/>
          <w:sz w:val="24"/>
          <w:szCs w:val="24"/>
        </w:rPr>
        <w:t>013</w:t>
      </w:r>
      <w:r w:rsidRPr="00D52469">
        <w:rPr>
          <w:rFonts w:asciiTheme="majorBidi" w:hAnsiTheme="majorBidi" w:cstheme="majorBidi"/>
          <w:sz w:val="24"/>
          <w:szCs w:val="24"/>
        </w:rPr>
        <w:t>; SE = .0</w:t>
      </w:r>
      <w:r w:rsidR="008579D1" w:rsidRPr="00D52469">
        <w:rPr>
          <w:rFonts w:asciiTheme="majorBidi" w:hAnsiTheme="majorBidi" w:cstheme="majorBidi"/>
          <w:sz w:val="24"/>
          <w:szCs w:val="24"/>
        </w:rPr>
        <w:t>22</w:t>
      </w:r>
      <w:r w:rsidRPr="00D52469">
        <w:rPr>
          <w:rFonts w:asciiTheme="majorBidi" w:hAnsiTheme="majorBidi" w:cstheme="majorBidi"/>
          <w:sz w:val="24"/>
          <w:szCs w:val="24"/>
        </w:rPr>
        <w:t>3; [LLCI = .</w:t>
      </w:r>
      <w:r w:rsidR="008579D1" w:rsidRPr="00D52469">
        <w:rPr>
          <w:rFonts w:asciiTheme="majorBidi" w:hAnsiTheme="majorBidi" w:cstheme="majorBidi"/>
          <w:sz w:val="24"/>
          <w:szCs w:val="24"/>
        </w:rPr>
        <w:t>013</w:t>
      </w:r>
      <w:r w:rsidRPr="00D52469">
        <w:rPr>
          <w:rFonts w:asciiTheme="majorBidi" w:hAnsiTheme="majorBidi" w:cstheme="majorBidi"/>
          <w:sz w:val="24"/>
          <w:szCs w:val="24"/>
        </w:rPr>
        <w:t>; ULCI = .</w:t>
      </w:r>
      <w:r w:rsidR="008579D1" w:rsidRPr="00D52469">
        <w:rPr>
          <w:rFonts w:asciiTheme="majorBidi" w:hAnsiTheme="majorBidi" w:cstheme="majorBidi"/>
          <w:sz w:val="24"/>
          <w:szCs w:val="24"/>
        </w:rPr>
        <w:t>083</w:t>
      </w:r>
      <w:r w:rsidRPr="00D52469">
        <w:rPr>
          <w:rFonts w:asciiTheme="majorBidi" w:hAnsiTheme="majorBidi" w:cstheme="majorBidi"/>
          <w:sz w:val="24"/>
          <w:szCs w:val="24"/>
        </w:rPr>
        <w:t xml:space="preserve">]); nilai dalam kurungan = </w:t>
      </w:r>
      <w:r w:rsidRPr="00D52469">
        <w:rPr>
          <w:rFonts w:asciiTheme="majorBidi" w:hAnsiTheme="majorBidi" w:cstheme="majorBidi"/>
          <w:i/>
          <w:iCs/>
          <w:sz w:val="24"/>
          <w:szCs w:val="24"/>
        </w:rPr>
        <w:t>unstandardized coefficients</w:t>
      </w:r>
    </w:p>
    <w:p w:rsidR="00DB31FC" w:rsidRPr="00D52469" w:rsidRDefault="00DB31FC" w:rsidP="00DB31FC">
      <w:pPr>
        <w:spacing w:after="0" w:line="240" w:lineRule="auto"/>
        <w:rPr>
          <w:rFonts w:asciiTheme="majorBidi" w:hAnsiTheme="majorBidi" w:cstheme="majorBidi"/>
          <w:b/>
          <w:sz w:val="24"/>
          <w:szCs w:val="24"/>
        </w:rPr>
      </w:pPr>
    </w:p>
    <w:p w:rsidR="00DB31FC" w:rsidRPr="00D52469" w:rsidRDefault="00DB31FC" w:rsidP="00D310EE">
      <w:pPr>
        <w:tabs>
          <w:tab w:val="left" w:pos="142"/>
        </w:tabs>
        <w:spacing w:after="0" w:line="240" w:lineRule="auto"/>
        <w:jc w:val="center"/>
        <w:rPr>
          <w:rFonts w:asciiTheme="majorBidi" w:hAnsiTheme="majorBidi" w:cstheme="majorBidi"/>
          <w:sz w:val="24"/>
          <w:szCs w:val="24"/>
        </w:rPr>
      </w:pPr>
      <w:r w:rsidRPr="00D52469">
        <w:rPr>
          <w:rFonts w:asciiTheme="majorBidi" w:hAnsiTheme="majorBidi" w:cstheme="majorBidi"/>
          <w:sz w:val="24"/>
          <w:szCs w:val="24"/>
        </w:rPr>
        <w:t xml:space="preserve">RAJAH </w:t>
      </w:r>
      <w:r w:rsidR="008579D1" w:rsidRPr="00D52469">
        <w:rPr>
          <w:rFonts w:asciiTheme="majorBidi" w:hAnsiTheme="majorBidi" w:cstheme="majorBidi"/>
          <w:sz w:val="24"/>
          <w:szCs w:val="24"/>
        </w:rPr>
        <w:t>2</w:t>
      </w:r>
      <w:r w:rsidR="00D310EE" w:rsidRPr="00D52469">
        <w:rPr>
          <w:rFonts w:asciiTheme="majorBidi" w:hAnsiTheme="majorBidi" w:cstheme="majorBidi"/>
          <w:sz w:val="24"/>
          <w:szCs w:val="24"/>
        </w:rPr>
        <w:t>.</w:t>
      </w:r>
      <w:r w:rsidRPr="00D52469">
        <w:rPr>
          <w:rFonts w:asciiTheme="majorBidi" w:hAnsiTheme="majorBidi" w:cstheme="majorBidi"/>
          <w:sz w:val="24"/>
          <w:szCs w:val="24"/>
        </w:rPr>
        <w:t xml:space="preserve"> Pengaruh </w:t>
      </w:r>
      <w:r w:rsidR="00D310EE" w:rsidRPr="00D52469">
        <w:rPr>
          <w:rFonts w:asciiTheme="majorBidi" w:hAnsiTheme="majorBidi" w:cstheme="majorBidi"/>
          <w:sz w:val="24"/>
          <w:szCs w:val="24"/>
        </w:rPr>
        <w:t>p</w:t>
      </w:r>
      <w:r w:rsidRPr="00D52469">
        <w:rPr>
          <w:rFonts w:asciiTheme="majorBidi" w:hAnsiTheme="majorBidi" w:cstheme="majorBidi"/>
          <w:sz w:val="24"/>
          <w:szCs w:val="24"/>
        </w:rPr>
        <w:t>en</w:t>
      </w:r>
      <w:r w:rsidR="008579D1" w:rsidRPr="00D52469">
        <w:rPr>
          <w:rFonts w:asciiTheme="majorBidi" w:hAnsiTheme="majorBidi" w:cstheme="majorBidi"/>
          <w:sz w:val="24"/>
          <w:szCs w:val="24"/>
        </w:rPr>
        <w:t xml:space="preserve">yerdehana </w:t>
      </w:r>
      <w:r w:rsidR="00D310EE" w:rsidRPr="00D52469">
        <w:rPr>
          <w:rFonts w:asciiTheme="majorBidi" w:hAnsiTheme="majorBidi" w:cstheme="majorBidi"/>
          <w:sz w:val="24"/>
          <w:szCs w:val="24"/>
        </w:rPr>
        <w:t>l</w:t>
      </w:r>
      <w:r w:rsidR="008579D1" w:rsidRPr="00D52469">
        <w:rPr>
          <w:rFonts w:asciiTheme="majorBidi" w:hAnsiTheme="majorBidi" w:cstheme="majorBidi"/>
          <w:sz w:val="24"/>
          <w:szCs w:val="24"/>
        </w:rPr>
        <w:t xml:space="preserve">okus </w:t>
      </w:r>
      <w:r w:rsidR="00D310EE" w:rsidRPr="00D52469">
        <w:rPr>
          <w:rFonts w:asciiTheme="majorBidi" w:hAnsiTheme="majorBidi" w:cstheme="majorBidi"/>
          <w:sz w:val="24"/>
          <w:szCs w:val="24"/>
        </w:rPr>
        <w:t>k</w:t>
      </w:r>
      <w:r w:rsidR="008579D1" w:rsidRPr="00D52469">
        <w:rPr>
          <w:rFonts w:asciiTheme="majorBidi" w:hAnsiTheme="majorBidi" w:cstheme="majorBidi"/>
          <w:sz w:val="24"/>
          <w:szCs w:val="24"/>
        </w:rPr>
        <w:t xml:space="preserve">awalan </w:t>
      </w:r>
      <w:r w:rsidR="00D310EE" w:rsidRPr="00D52469">
        <w:rPr>
          <w:rFonts w:asciiTheme="majorBidi" w:hAnsiTheme="majorBidi" w:cstheme="majorBidi"/>
          <w:sz w:val="24"/>
          <w:szCs w:val="24"/>
        </w:rPr>
        <w:t>d</w:t>
      </w:r>
      <w:r w:rsidR="008579D1" w:rsidRPr="00D52469">
        <w:rPr>
          <w:rFonts w:asciiTheme="majorBidi" w:hAnsiTheme="majorBidi" w:cstheme="majorBidi"/>
          <w:sz w:val="24"/>
          <w:szCs w:val="24"/>
        </w:rPr>
        <w:t>iri</w:t>
      </w:r>
      <w:r w:rsidRPr="00D52469">
        <w:rPr>
          <w:rFonts w:asciiTheme="majorBidi" w:hAnsiTheme="majorBidi" w:cstheme="majorBidi"/>
          <w:sz w:val="24"/>
          <w:szCs w:val="24"/>
        </w:rPr>
        <w:t xml:space="preserve"> </w:t>
      </w:r>
      <w:r w:rsidR="00D310EE" w:rsidRPr="00D52469">
        <w:rPr>
          <w:rFonts w:asciiTheme="majorBidi" w:hAnsiTheme="majorBidi" w:cstheme="majorBidi"/>
          <w:sz w:val="24"/>
          <w:szCs w:val="24"/>
        </w:rPr>
        <w:t>a</w:t>
      </w:r>
      <w:r w:rsidRPr="00D52469">
        <w:rPr>
          <w:rFonts w:asciiTheme="majorBidi" w:hAnsiTheme="majorBidi" w:cstheme="majorBidi"/>
          <w:sz w:val="24"/>
          <w:szCs w:val="24"/>
        </w:rPr>
        <w:t xml:space="preserve">tas </w:t>
      </w:r>
      <w:r w:rsidR="00D310EE" w:rsidRPr="00D52469">
        <w:rPr>
          <w:rFonts w:asciiTheme="majorBidi" w:hAnsiTheme="majorBidi" w:cstheme="majorBidi"/>
          <w:sz w:val="24"/>
          <w:szCs w:val="24"/>
        </w:rPr>
        <w:t>p</w:t>
      </w:r>
      <w:r w:rsidRPr="00D52469">
        <w:rPr>
          <w:rFonts w:asciiTheme="majorBidi" w:hAnsiTheme="majorBidi" w:cstheme="majorBidi"/>
          <w:sz w:val="24"/>
          <w:szCs w:val="24"/>
        </w:rPr>
        <w:t xml:space="preserve">engaruh </w:t>
      </w:r>
      <w:r w:rsidR="00D310EE" w:rsidRPr="00D52469">
        <w:rPr>
          <w:rFonts w:asciiTheme="majorBidi" w:hAnsiTheme="majorBidi" w:cstheme="majorBidi"/>
          <w:sz w:val="24"/>
          <w:szCs w:val="24"/>
        </w:rPr>
        <w:t>r</w:t>
      </w:r>
      <w:r w:rsidRPr="00D52469">
        <w:rPr>
          <w:rFonts w:asciiTheme="majorBidi" w:hAnsiTheme="majorBidi" w:cstheme="majorBidi"/>
          <w:sz w:val="24"/>
          <w:szCs w:val="24"/>
        </w:rPr>
        <w:t xml:space="preserve">akan </w:t>
      </w:r>
      <w:r w:rsidR="00D310EE" w:rsidRPr="00D52469">
        <w:rPr>
          <w:rFonts w:asciiTheme="majorBidi" w:hAnsiTheme="majorBidi" w:cstheme="majorBidi"/>
          <w:sz w:val="24"/>
          <w:szCs w:val="24"/>
        </w:rPr>
        <w:t>s</w:t>
      </w:r>
      <w:r w:rsidRPr="00D52469">
        <w:rPr>
          <w:rFonts w:asciiTheme="majorBidi" w:hAnsiTheme="majorBidi" w:cstheme="majorBidi"/>
          <w:sz w:val="24"/>
          <w:szCs w:val="24"/>
        </w:rPr>
        <w:t xml:space="preserve">ebaya dan </w:t>
      </w:r>
      <w:r w:rsidR="00D310EE" w:rsidRPr="00D52469">
        <w:rPr>
          <w:rFonts w:asciiTheme="majorBidi" w:hAnsiTheme="majorBidi" w:cstheme="majorBidi"/>
          <w:sz w:val="24"/>
          <w:szCs w:val="24"/>
        </w:rPr>
        <w:t>s</w:t>
      </w:r>
      <w:r w:rsidRPr="00D52469">
        <w:rPr>
          <w:rFonts w:asciiTheme="majorBidi" w:hAnsiTheme="majorBidi" w:cstheme="majorBidi"/>
          <w:sz w:val="24"/>
          <w:szCs w:val="24"/>
        </w:rPr>
        <w:t xml:space="preserve">ikap </w:t>
      </w:r>
      <w:r w:rsidR="00D310EE" w:rsidRPr="00D52469">
        <w:rPr>
          <w:rFonts w:asciiTheme="majorBidi" w:hAnsiTheme="majorBidi" w:cstheme="majorBidi"/>
          <w:sz w:val="24"/>
          <w:szCs w:val="24"/>
        </w:rPr>
        <w:t>t</w:t>
      </w:r>
      <w:r w:rsidRPr="00D52469">
        <w:rPr>
          <w:rFonts w:asciiTheme="majorBidi" w:hAnsiTheme="majorBidi" w:cstheme="majorBidi"/>
          <w:sz w:val="24"/>
          <w:szCs w:val="24"/>
        </w:rPr>
        <w:t xml:space="preserve">ingkah </w:t>
      </w:r>
      <w:r w:rsidR="00D310EE" w:rsidRPr="00D52469">
        <w:rPr>
          <w:rFonts w:asciiTheme="majorBidi" w:hAnsiTheme="majorBidi" w:cstheme="majorBidi"/>
          <w:sz w:val="24"/>
          <w:szCs w:val="24"/>
        </w:rPr>
        <w:t>l</w:t>
      </w:r>
      <w:r w:rsidRPr="00D52469">
        <w:rPr>
          <w:rFonts w:asciiTheme="majorBidi" w:hAnsiTheme="majorBidi" w:cstheme="majorBidi"/>
          <w:sz w:val="24"/>
          <w:szCs w:val="24"/>
        </w:rPr>
        <w:t xml:space="preserve">aku </w:t>
      </w:r>
      <w:r w:rsidR="00D310EE" w:rsidRPr="00D52469">
        <w:rPr>
          <w:rFonts w:asciiTheme="majorBidi" w:hAnsiTheme="majorBidi" w:cstheme="majorBidi"/>
          <w:sz w:val="24"/>
          <w:szCs w:val="24"/>
        </w:rPr>
        <w:t>s</w:t>
      </w:r>
      <w:r w:rsidRPr="00D52469">
        <w:rPr>
          <w:rFonts w:asciiTheme="majorBidi" w:hAnsiTheme="majorBidi" w:cstheme="majorBidi"/>
          <w:sz w:val="24"/>
          <w:szCs w:val="24"/>
        </w:rPr>
        <w:t>eksual</w:t>
      </w:r>
    </w:p>
    <w:p w:rsidR="008F2626" w:rsidRPr="00D52469" w:rsidRDefault="008F2626" w:rsidP="008F2626">
      <w:pPr>
        <w:autoSpaceDE w:val="0"/>
        <w:autoSpaceDN w:val="0"/>
        <w:adjustRightInd w:val="0"/>
        <w:spacing w:after="0" w:line="240" w:lineRule="auto"/>
        <w:rPr>
          <w:rFonts w:ascii="Times New Roman" w:hAnsi="Times New Roman" w:cs="Times New Roman"/>
          <w:sz w:val="24"/>
          <w:szCs w:val="24"/>
        </w:rPr>
      </w:pPr>
    </w:p>
    <w:p w:rsidR="008579D1" w:rsidRPr="00D52469" w:rsidRDefault="008579D1" w:rsidP="008579D1">
      <w:pPr>
        <w:autoSpaceDE w:val="0"/>
        <w:autoSpaceDN w:val="0"/>
        <w:adjustRightInd w:val="0"/>
        <w:spacing w:after="0" w:line="240" w:lineRule="auto"/>
        <w:jc w:val="both"/>
        <w:rPr>
          <w:rFonts w:asciiTheme="majorBidi" w:hAnsiTheme="majorBidi" w:cstheme="majorBidi"/>
          <w:sz w:val="24"/>
          <w:szCs w:val="24"/>
        </w:rPr>
      </w:pPr>
      <w:r w:rsidRPr="00D52469">
        <w:rPr>
          <w:rFonts w:asciiTheme="majorBidi" w:hAnsiTheme="majorBidi" w:cstheme="majorBidi"/>
          <w:sz w:val="24"/>
          <w:szCs w:val="24"/>
        </w:rPr>
        <w:t>K</w:t>
      </w:r>
      <w:r w:rsidRPr="00D52469">
        <w:rPr>
          <w:rFonts w:asciiTheme="majorBidi" w:hAnsiTheme="majorBidi" w:cstheme="majorBidi"/>
          <w:bCs/>
          <w:sz w:val="24"/>
          <w:szCs w:val="24"/>
        </w:rPr>
        <w:t xml:space="preserve">oefisien laluan bagi pengaruh rakan sebaya dengan lokus kawalan diri jelas menunjukkan hubungan adalah signifikan (β= .09, SE = .054, </w:t>
      </w:r>
      <w:r w:rsidRPr="00D52469">
        <w:rPr>
          <w:rFonts w:asciiTheme="majorBidi" w:eastAsia="Times New Roman" w:hAnsiTheme="majorBidi" w:cstheme="majorBidi"/>
          <w:bCs/>
          <w:sz w:val="24"/>
          <w:szCs w:val="24"/>
        </w:rPr>
        <w:t xml:space="preserve">p </w:t>
      </w:r>
      <m:oMath>
        <m:r>
          <w:rPr>
            <w:rFonts w:asciiTheme="majorBidi" w:eastAsia="Times New Roman" w:hAnsiTheme="majorBidi" w:cstheme="majorBidi"/>
            <w:sz w:val="24"/>
            <w:szCs w:val="24"/>
          </w:rPr>
          <m:t>≤</m:t>
        </m:r>
        <m:r>
          <w:rPr>
            <w:rFonts w:ascii="Cambria Math" w:eastAsia="Times New Roman" w:hAnsiTheme="majorBidi" w:cstheme="majorBidi"/>
            <w:sz w:val="24"/>
            <w:szCs w:val="24"/>
          </w:rPr>
          <m:t xml:space="preserve"> </m:t>
        </m:r>
      </m:oMath>
      <w:r w:rsidRPr="00D52469">
        <w:rPr>
          <w:rFonts w:asciiTheme="majorBidi" w:eastAsia="Times New Roman" w:hAnsiTheme="majorBidi" w:cstheme="majorBidi"/>
          <w:bCs/>
          <w:sz w:val="24"/>
          <w:szCs w:val="24"/>
        </w:rPr>
        <w:t>0.05</w:t>
      </w:r>
      <w:r w:rsidRPr="00D52469">
        <w:rPr>
          <w:rFonts w:asciiTheme="majorBidi" w:hAnsiTheme="majorBidi" w:cstheme="majorBidi"/>
          <w:bCs/>
          <w:sz w:val="24"/>
          <w:szCs w:val="24"/>
        </w:rPr>
        <w:t xml:space="preserve">). Manakala koefisien laluan bagi lokus kawalan diri dengan sikap tingkah laku seksual juga signifikan (β= .14, SE = .177, </w:t>
      </w:r>
      <w:r w:rsidRPr="00D52469">
        <w:rPr>
          <w:rFonts w:asciiTheme="majorBidi" w:eastAsia="Times New Roman" w:hAnsiTheme="majorBidi" w:cstheme="majorBidi"/>
          <w:bCs/>
          <w:sz w:val="24"/>
          <w:szCs w:val="24"/>
        </w:rPr>
        <w:t xml:space="preserve">p </w:t>
      </w:r>
      <m:oMath>
        <m:r>
          <w:rPr>
            <w:rFonts w:asciiTheme="majorBidi" w:eastAsia="Times New Roman" w:hAnsiTheme="majorBidi" w:cstheme="majorBidi"/>
            <w:sz w:val="24"/>
            <w:szCs w:val="24"/>
          </w:rPr>
          <m:t>≤</m:t>
        </m:r>
        <m:r>
          <w:rPr>
            <w:rFonts w:ascii="Cambria Math" w:eastAsia="Times New Roman" w:hAnsiTheme="majorBidi" w:cstheme="majorBidi"/>
            <w:sz w:val="24"/>
            <w:szCs w:val="24"/>
          </w:rPr>
          <m:t xml:space="preserve"> </m:t>
        </m:r>
      </m:oMath>
      <w:r w:rsidRPr="00D52469">
        <w:rPr>
          <w:rFonts w:asciiTheme="majorBidi" w:eastAsia="Times New Roman" w:hAnsiTheme="majorBidi" w:cstheme="majorBidi"/>
          <w:bCs/>
          <w:sz w:val="24"/>
          <w:szCs w:val="24"/>
        </w:rPr>
        <w:t>0.05</w:t>
      </w:r>
      <w:r w:rsidRPr="00D52469">
        <w:rPr>
          <w:rFonts w:asciiTheme="majorBidi" w:hAnsiTheme="majorBidi" w:cstheme="majorBidi"/>
          <w:bCs/>
          <w:sz w:val="24"/>
          <w:szCs w:val="24"/>
        </w:rPr>
        <w:t xml:space="preserve">). Koefisien laluan bagi pengaruh rakan sebaya dengan sikap tingkah laku seksual adalah signifikan (β= 1.38, SE = .085, </w:t>
      </w:r>
      <w:r w:rsidRPr="00D52469">
        <w:rPr>
          <w:rFonts w:asciiTheme="majorBidi" w:eastAsia="Times New Roman" w:hAnsiTheme="majorBidi" w:cstheme="majorBidi"/>
          <w:bCs/>
          <w:sz w:val="24"/>
          <w:szCs w:val="24"/>
        </w:rPr>
        <w:t xml:space="preserve">p </w:t>
      </w:r>
      <m:oMath>
        <m:r>
          <w:rPr>
            <w:rFonts w:asciiTheme="majorBidi" w:eastAsia="Times New Roman" w:hAnsiTheme="majorBidi" w:cstheme="majorBidi"/>
            <w:sz w:val="24"/>
            <w:szCs w:val="24"/>
          </w:rPr>
          <m:t>≤</m:t>
        </m:r>
        <m:r>
          <w:rPr>
            <w:rFonts w:ascii="Cambria Math" w:eastAsia="Times New Roman" w:hAnsiTheme="majorBidi" w:cstheme="majorBidi"/>
            <w:sz w:val="24"/>
            <w:szCs w:val="24"/>
          </w:rPr>
          <m:t xml:space="preserve"> </m:t>
        </m:r>
      </m:oMath>
      <w:r w:rsidRPr="00D52469">
        <w:rPr>
          <w:rFonts w:asciiTheme="majorBidi" w:eastAsia="Times New Roman" w:hAnsiTheme="majorBidi" w:cstheme="majorBidi"/>
          <w:bCs/>
          <w:sz w:val="24"/>
          <w:szCs w:val="24"/>
        </w:rPr>
        <w:t>0.05</w:t>
      </w:r>
      <w:r w:rsidRPr="00D52469">
        <w:rPr>
          <w:rFonts w:asciiTheme="majorBidi" w:hAnsiTheme="majorBidi" w:cstheme="majorBidi"/>
          <w:bCs/>
          <w:sz w:val="24"/>
          <w:szCs w:val="24"/>
        </w:rPr>
        <w:t xml:space="preserve">). </w:t>
      </w:r>
      <w:r w:rsidRPr="00D52469">
        <w:rPr>
          <w:rFonts w:asciiTheme="majorBidi" w:eastAsia="Times New Roman" w:hAnsiTheme="majorBidi" w:cstheme="majorBidi"/>
          <w:sz w:val="24"/>
          <w:szCs w:val="24"/>
        </w:rPr>
        <w:t>Oleh itu, berdasarkan hasil kajian, ini hipotesis kelima (</w:t>
      </w:r>
      <w:r w:rsidRPr="00D52469">
        <w:rPr>
          <w:rFonts w:asciiTheme="majorBidi" w:hAnsiTheme="majorBidi" w:cstheme="majorBidi"/>
          <w:sz w:val="24"/>
          <w:szCs w:val="24"/>
        </w:rPr>
        <w:t>H</w:t>
      </w:r>
      <w:r w:rsidRPr="00D52469">
        <w:rPr>
          <w:rFonts w:asciiTheme="majorBidi" w:hAnsiTheme="majorBidi" w:cstheme="majorBidi"/>
          <w:sz w:val="18"/>
          <w:szCs w:val="18"/>
        </w:rPr>
        <w:t>5</w:t>
      </w:r>
      <w:r w:rsidRPr="00D52469">
        <w:rPr>
          <w:rFonts w:asciiTheme="majorBidi" w:hAnsiTheme="majorBidi" w:cstheme="majorBidi"/>
          <w:sz w:val="24"/>
          <w:szCs w:val="24"/>
        </w:rPr>
        <w:t xml:space="preserve">) gagal ditolak. Keputusan analisis </w:t>
      </w:r>
      <w:r w:rsidRPr="00D52469">
        <w:rPr>
          <w:rFonts w:asciiTheme="majorBidi" w:hAnsiTheme="majorBidi" w:cstheme="majorBidi"/>
          <w:i/>
          <w:iCs/>
          <w:sz w:val="24"/>
          <w:szCs w:val="24"/>
        </w:rPr>
        <w:t xml:space="preserve">bootstrapping </w:t>
      </w:r>
      <w:r w:rsidRPr="00D52469">
        <w:rPr>
          <w:rFonts w:asciiTheme="majorBidi" w:hAnsiTheme="majorBidi" w:cstheme="majorBidi"/>
          <w:sz w:val="24"/>
          <w:szCs w:val="24"/>
        </w:rPr>
        <w:t>mendapati pengaruh tidak langsung pengaruh rakan sebaya ke atas sikap tingkah laku seksual melalui penyerdehana lokus kawalan diri adalah signifikan (</w:t>
      </w:r>
      <w:r w:rsidRPr="00D52469">
        <w:rPr>
          <w:rFonts w:asciiTheme="majorBidi" w:hAnsiTheme="majorBidi" w:cstheme="majorBidi"/>
          <w:i/>
          <w:iCs/>
          <w:sz w:val="24"/>
          <w:szCs w:val="24"/>
        </w:rPr>
        <w:t>estimate</w:t>
      </w:r>
      <w:r w:rsidRPr="00D52469">
        <w:rPr>
          <w:rFonts w:asciiTheme="majorBidi" w:hAnsiTheme="majorBidi" w:cstheme="majorBidi"/>
          <w:sz w:val="24"/>
          <w:szCs w:val="24"/>
        </w:rPr>
        <w:t xml:space="preserve">= .013; LLCI = .013; ULCI = .083). Dapatan kajian ini mencadangkan lokus kawalan diri merupakan penyerdehana dalam hubungan antara pengaruh rakan sebaya dengan sikap tingkah laku seksual. </w:t>
      </w:r>
    </w:p>
    <w:p w:rsidR="00D91893" w:rsidRPr="00D52469" w:rsidRDefault="00D91893" w:rsidP="008579D1">
      <w:pPr>
        <w:autoSpaceDE w:val="0"/>
        <w:autoSpaceDN w:val="0"/>
        <w:adjustRightInd w:val="0"/>
        <w:spacing w:after="0" w:line="240" w:lineRule="auto"/>
        <w:jc w:val="both"/>
        <w:rPr>
          <w:rFonts w:asciiTheme="majorBidi" w:hAnsiTheme="majorBidi" w:cstheme="majorBidi"/>
          <w:sz w:val="24"/>
          <w:szCs w:val="24"/>
        </w:rPr>
      </w:pPr>
    </w:p>
    <w:p w:rsidR="00E97C05" w:rsidRPr="00D52469" w:rsidRDefault="00281DE4" w:rsidP="00164112">
      <w:pPr>
        <w:autoSpaceDE w:val="0"/>
        <w:autoSpaceDN w:val="0"/>
        <w:adjustRightInd w:val="0"/>
        <w:spacing w:after="0" w:line="240" w:lineRule="auto"/>
        <w:jc w:val="both"/>
        <w:rPr>
          <w:rFonts w:asciiTheme="majorBidi" w:hAnsiTheme="majorBidi" w:cstheme="majorBidi"/>
          <w:sz w:val="24"/>
          <w:szCs w:val="24"/>
        </w:rPr>
      </w:pPr>
      <w:r w:rsidRPr="00D52469">
        <w:rPr>
          <w:rFonts w:asciiTheme="majorBidi" w:hAnsiTheme="majorBidi" w:cstheme="majorBidi"/>
          <w:sz w:val="24"/>
          <w:szCs w:val="24"/>
          <w:lang w:eastAsia="en-MY"/>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4" type="#_x0000_t5" style="position:absolute;left:0;text-align:left;margin-left:256.05pt;margin-top:17.2pt;width:8.25pt;height:7.15pt;z-index:251710464"/>
        </w:pict>
      </w:r>
      <w:r w:rsidR="00D91893" w:rsidRPr="00D52469">
        <w:rPr>
          <w:rFonts w:asciiTheme="majorBidi" w:hAnsiTheme="majorBidi" w:cstheme="majorBidi"/>
          <w:sz w:val="24"/>
          <w:szCs w:val="24"/>
        </w:rPr>
        <w:t>Analisis menunjukkan pengaruh rakan sebaya dan lokus kawalan diri berinteraksi dalam menyumbang kepada sikap tingkah laku seksual (</w:t>
      </w:r>
      <w:r w:rsidR="001C6866" w:rsidRPr="00D52469">
        <w:rPr>
          <w:rFonts w:asciiTheme="majorBidi" w:hAnsiTheme="majorBidi" w:cstheme="majorBidi"/>
          <w:sz w:val="24"/>
          <w:szCs w:val="24"/>
        </w:rPr>
        <w:t xml:space="preserve">  R²= . 56). Walaupun kesan interaksi yang ditunjukkan</w:t>
      </w:r>
      <w:r w:rsidR="00E71F1B" w:rsidRPr="00D52469">
        <w:rPr>
          <w:rFonts w:asciiTheme="majorBidi" w:hAnsiTheme="majorBidi" w:cstheme="majorBidi"/>
          <w:sz w:val="24"/>
          <w:szCs w:val="24"/>
        </w:rPr>
        <w:t xml:space="preserve"> sederhana, tetapi memadai untuk menjustifikasikan kesan interaksi (Witt, Kacmar, Carlson </w:t>
      </w:r>
      <w:r w:rsidR="00C937A6" w:rsidRPr="00D52469">
        <w:rPr>
          <w:rFonts w:asciiTheme="majorBidi" w:hAnsiTheme="majorBidi" w:cstheme="majorBidi"/>
          <w:sz w:val="24"/>
          <w:szCs w:val="24"/>
        </w:rPr>
        <w:t>dan</w:t>
      </w:r>
      <w:r w:rsidR="00E71F1B" w:rsidRPr="00D52469">
        <w:rPr>
          <w:rFonts w:asciiTheme="majorBidi" w:hAnsiTheme="majorBidi" w:cstheme="majorBidi"/>
          <w:sz w:val="24"/>
          <w:szCs w:val="24"/>
        </w:rPr>
        <w:t xml:space="preserve"> Zivnuska, 2002). </w:t>
      </w:r>
      <w:r w:rsidR="00EC3DD3" w:rsidRPr="00D52469">
        <w:rPr>
          <w:rFonts w:asciiTheme="majorBidi" w:hAnsiTheme="majorBidi" w:cstheme="majorBidi"/>
          <w:sz w:val="24"/>
          <w:szCs w:val="24"/>
        </w:rPr>
        <w:t xml:space="preserve">Peningkatan varians yang sederhana tidak bermakna dapatan kajian tidak penting untuk </w:t>
      </w:r>
      <w:r w:rsidR="00274788" w:rsidRPr="00D52469">
        <w:rPr>
          <w:rFonts w:asciiTheme="majorBidi" w:hAnsiTheme="majorBidi" w:cstheme="majorBidi"/>
          <w:sz w:val="24"/>
          <w:szCs w:val="24"/>
        </w:rPr>
        <w:t>diinterpretasikan</w:t>
      </w:r>
      <w:r w:rsidR="00EC3DD3" w:rsidRPr="00D52469">
        <w:rPr>
          <w:rFonts w:asciiTheme="majorBidi" w:hAnsiTheme="majorBidi" w:cstheme="majorBidi"/>
          <w:sz w:val="24"/>
          <w:szCs w:val="24"/>
        </w:rPr>
        <w:t xml:space="preserve">. </w:t>
      </w:r>
      <w:r w:rsidR="003B12A4" w:rsidRPr="00D52469">
        <w:rPr>
          <w:rFonts w:asciiTheme="majorBidi" w:hAnsiTheme="majorBidi" w:cstheme="majorBidi"/>
          <w:sz w:val="24"/>
          <w:szCs w:val="24"/>
        </w:rPr>
        <w:t xml:space="preserve">Bagi mendapatkan gambaran yang jelas mengenai kesan interaksi, seterusnya diplotkan perhubungan antara pemboleh ubah bebas dengan pemboleh ubah bersandar berdasarkan tahap penyerdehana (Dawson, 2015). </w:t>
      </w:r>
      <w:r w:rsidR="005D23D1" w:rsidRPr="00D52469">
        <w:rPr>
          <w:rFonts w:asciiTheme="majorBidi" w:hAnsiTheme="majorBidi" w:cstheme="majorBidi"/>
          <w:sz w:val="24"/>
          <w:szCs w:val="24"/>
        </w:rPr>
        <w:t>Rajah 3 menunjukkan hasil plot perhubungan di antara pengaruh rakan sebaya</w:t>
      </w:r>
      <w:r w:rsidR="0039022A" w:rsidRPr="00D52469">
        <w:rPr>
          <w:rFonts w:asciiTheme="majorBidi" w:hAnsiTheme="majorBidi" w:cstheme="majorBidi"/>
          <w:sz w:val="24"/>
          <w:szCs w:val="24"/>
        </w:rPr>
        <w:t xml:space="preserve"> dan sikap tingkah laku seksual berdasarkan tahap lokus kawalan diri. Berdasarkan rajah di bawah, dirumuskan bahawa pengaruh rakan sebaya lebih </w:t>
      </w:r>
      <w:r w:rsidR="0039022A" w:rsidRPr="00D52469">
        <w:rPr>
          <w:rFonts w:asciiTheme="majorBidi" w:hAnsiTheme="majorBidi" w:cstheme="majorBidi"/>
          <w:sz w:val="24"/>
          <w:szCs w:val="24"/>
        </w:rPr>
        <w:lastRenderedPageBreak/>
        <w:t>kuat mempengaruhi s</w:t>
      </w:r>
      <w:r w:rsidR="00164112" w:rsidRPr="00D52469">
        <w:rPr>
          <w:rFonts w:asciiTheme="majorBidi" w:hAnsiTheme="majorBidi" w:cstheme="majorBidi"/>
          <w:sz w:val="24"/>
          <w:szCs w:val="24"/>
        </w:rPr>
        <w:t>i</w:t>
      </w:r>
      <w:r w:rsidR="0039022A" w:rsidRPr="00D52469">
        <w:rPr>
          <w:rFonts w:asciiTheme="majorBidi" w:hAnsiTheme="majorBidi" w:cstheme="majorBidi"/>
          <w:sz w:val="24"/>
          <w:szCs w:val="24"/>
        </w:rPr>
        <w:t>kap tingkah laku seksual dalam kalangan remaja yang mempunyai lokus kawalan</w:t>
      </w:r>
      <w:r w:rsidR="00E97C05" w:rsidRPr="00D52469">
        <w:rPr>
          <w:rFonts w:asciiTheme="majorBidi" w:hAnsiTheme="majorBidi" w:cstheme="majorBidi"/>
          <w:sz w:val="24"/>
          <w:szCs w:val="24"/>
        </w:rPr>
        <w:t xml:space="preserve"> luaran berbanding remaja yang mempunyai lokus kawalan dalaman yang tinggi. Dengan kata lain, remaja yang mempunyai lokus kawalan dalaman yang tinggi dapat menepis pengaruh rakan sebaya dalam mempengaruhi sikap tingkah laku seksual</w:t>
      </w:r>
      <w:r w:rsidR="00DE10A7" w:rsidRPr="00D52469">
        <w:rPr>
          <w:rFonts w:asciiTheme="majorBidi" w:hAnsiTheme="majorBidi" w:cstheme="majorBidi"/>
          <w:sz w:val="24"/>
          <w:szCs w:val="24"/>
        </w:rPr>
        <w:t xml:space="preserve">. </w:t>
      </w:r>
    </w:p>
    <w:p w:rsidR="00E97C05" w:rsidRPr="00D52469" w:rsidRDefault="00E97C05" w:rsidP="005D23D1">
      <w:pPr>
        <w:autoSpaceDE w:val="0"/>
        <w:autoSpaceDN w:val="0"/>
        <w:adjustRightInd w:val="0"/>
        <w:spacing w:after="0" w:line="240" w:lineRule="auto"/>
        <w:jc w:val="both"/>
        <w:rPr>
          <w:rFonts w:asciiTheme="majorBidi" w:hAnsiTheme="majorBidi" w:cstheme="majorBidi"/>
          <w:sz w:val="24"/>
          <w:szCs w:val="24"/>
        </w:rPr>
      </w:pPr>
    </w:p>
    <w:p w:rsidR="00E97C05" w:rsidRPr="00D52469" w:rsidRDefault="00DE10A7" w:rsidP="00E97C05">
      <w:pPr>
        <w:autoSpaceDE w:val="0"/>
        <w:autoSpaceDN w:val="0"/>
        <w:adjustRightInd w:val="0"/>
        <w:spacing w:after="0" w:line="240" w:lineRule="auto"/>
        <w:rPr>
          <w:rFonts w:ascii="Times New Roman" w:hAnsi="Times New Roman" w:cs="Times New Roman"/>
          <w:sz w:val="24"/>
          <w:szCs w:val="24"/>
        </w:rPr>
      </w:pPr>
      <w:r w:rsidRPr="00D52469">
        <w:rPr>
          <w:rFonts w:ascii="Times New Roman" w:hAnsi="Times New Roman" w:cs="Times New Roman"/>
          <w:sz w:val="24"/>
          <w:szCs w:val="24"/>
        </w:rPr>
        <w:t xml:space="preserve">                       </w:t>
      </w:r>
      <w:r w:rsidR="00E97C05" w:rsidRPr="00D52469">
        <w:rPr>
          <w:rFonts w:ascii="Times New Roman" w:hAnsi="Times New Roman" w:cs="Times New Roman"/>
          <w:sz w:val="24"/>
          <w:szCs w:val="24"/>
          <w:lang w:eastAsia="en-MY"/>
        </w:rPr>
        <w:drawing>
          <wp:inline distT="0" distB="0" distL="0" distR="0">
            <wp:extent cx="4448175" cy="2724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4448175" cy="2724150"/>
                    </a:xfrm>
                    <a:prstGeom prst="rect">
                      <a:avLst/>
                    </a:prstGeom>
                    <a:noFill/>
                    <a:ln w="9525">
                      <a:noFill/>
                      <a:miter lim="800000"/>
                      <a:headEnd/>
                      <a:tailEnd/>
                    </a:ln>
                  </pic:spPr>
                </pic:pic>
              </a:graphicData>
            </a:graphic>
          </wp:inline>
        </w:drawing>
      </w:r>
    </w:p>
    <w:p w:rsidR="00E97C05" w:rsidRPr="00D52469" w:rsidRDefault="00E97C05" w:rsidP="00E97C05">
      <w:pPr>
        <w:autoSpaceDE w:val="0"/>
        <w:autoSpaceDN w:val="0"/>
        <w:adjustRightInd w:val="0"/>
        <w:spacing w:after="0" w:line="240" w:lineRule="auto"/>
        <w:rPr>
          <w:rFonts w:ascii="Times New Roman" w:hAnsi="Times New Roman" w:cs="Times New Roman"/>
          <w:sz w:val="24"/>
          <w:szCs w:val="24"/>
        </w:rPr>
      </w:pPr>
    </w:p>
    <w:p w:rsidR="0039022A" w:rsidRPr="00D52469" w:rsidRDefault="00DE10A7" w:rsidP="00DE10A7">
      <w:pPr>
        <w:tabs>
          <w:tab w:val="left" w:pos="4365"/>
        </w:tabs>
        <w:autoSpaceDE w:val="0"/>
        <w:autoSpaceDN w:val="0"/>
        <w:adjustRightInd w:val="0"/>
        <w:spacing w:after="0" w:line="400" w:lineRule="atLeast"/>
        <w:jc w:val="center"/>
        <w:rPr>
          <w:rFonts w:asciiTheme="majorBidi" w:hAnsiTheme="majorBidi" w:cstheme="majorBidi"/>
          <w:sz w:val="24"/>
          <w:szCs w:val="24"/>
        </w:rPr>
      </w:pPr>
      <w:r w:rsidRPr="00D52469">
        <w:rPr>
          <w:rFonts w:asciiTheme="majorBidi" w:hAnsiTheme="majorBidi" w:cstheme="majorBidi"/>
          <w:sz w:val="24"/>
          <w:szCs w:val="24"/>
        </w:rPr>
        <w:t>RAJAH 3 Kesan Interaksi Pengaruh Rakan Sebaya dan Lokus Kawalan Diri</w:t>
      </w:r>
    </w:p>
    <w:p w:rsidR="0039022A" w:rsidRPr="00D52469" w:rsidRDefault="0039022A" w:rsidP="0039022A">
      <w:pPr>
        <w:autoSpaceDE w:val="0"/>
        <w:autoSpaceDN w:val="0"/>
        <w:adjustRightInd w:val="0"/>
        <w:spacing w:after="0" w:line="240" w:lineRule="auto"/>
        <w:rPr>
          <w:rFonts w:ascii="Times New Roman" w:hAnsi="Times New Roman" w:cs="Times New Roman"/>
          <w:sz w:val="24"/>
          <w:szCs w:val="24"/>
        </w:rPr>
      </w:pPr>
    </w:p>
    <w:p w:rsidR="007D488E" w:rsidRPr="00D52469" w:rsidRDefault="007D488E" w:rsidP="007D488E">
      <w:pPr>
        <w:autoSpaceDE w:val="0"/>
        <w:autoSpaceDN w:val="0"/>
        <w:adjustRightInd w:val="0"/>
        <w:spacing w:after="0" w:line="240" w:lineRule="auto"/>
        <w:rPr>
          <w:rFonts w:ascii="Times New Roman" w:hAnsi="Times New Roman" w:cs="Times New Roman"/>
          <w:sz w:val="24"/>
          <w:szCs w:val="24"/>
        </w:rPr>
      </w:pPr>
    </w:p>
    <w:p w:rsidR="00CD7152" w:rsidRPr="00D52469" w:rsidRDefault="00E62E55" w:rsidP="00E62E55">
      <w:pPr>
        <w:jc w:val="center"/>
        <w:rPr>
          <w:rStyle w:val="a"/>
          <w:rFonts w:ascii="Times New Roman" w:hAnsi="Times New Roman" w:cs="Times New Roman"/>
          <w:bCs/>
          <w:sz w:val="24"/>
          <w:szCs w:val="24"/>
        </w:rPr>
      </w:pPr>
      <w:r w:rsidRPr="00D52469">
        <w:rPr>
          <w:rStyle w:val="a"/>
          <w:rFonts w:ascii="Times New Roman" w:hAnsi="Times New Roman" w:cs="Times New Roman"/>
          <w:bCs/>
          <w:sz w:val="24"/>
          <w:szCs w:val="24"/>
        </w:rPr>
        <w:t xml:space="preserve">PERBINCANGAN </w:t>
      </w:r>
    </w:p>
    <w:p w:rsidR="00E82346" w:rsidRPr="00D52469" w:rsidRDefault="00E82346" w:rsidP="00164112">
      <w:pPr>
        <w:autoSpaceDE w:val="0"/>
        <w:autoSpaceDN w:val="0"/>
        <w:adjustRightInd w:val="0"/>
        <w:jc w:val="both"/>
        <w:rPr>
          <w:rFonts w:ascii="Times New Roman" w:hAnsi="Times New Roman" w:cs="Times New Roman"/>
          <w:spacing w:val="1"/>
          <w:sz w:val="24"/>
          <w:szCs w:val="24"/>
        </w:rPr>
      </w:pPr>
      <w:r w:rsidRPr="00D52469">
        <w:rPr>
          <w:rFonts w:ascii="Times New Roman" w:hAnsi="Times New Roman" w:cs="Times New Roman"/>
          <w:sz w:val="24"/>
          <w:szCs w:val="24"/>
        </w:rPr>
        <w:t xml:space="preserve">Kajian ini dijalankan bagi mengukur peranan estim diri dan lokus kawalan diri dengan perkaitan antara pengaruh rakan sebaya dan sikap tingkah laku seksual dalam kalangan remaja hamil luar nikah di </w:t>
      </w:r>
      <w:r w:rsidR="00274788" w:rsidRPr="00D52469">
        <w:rPr>
          <w:rFonts w:ascii="Times New Roman" w:hAnsi="Times New Roman" w:cs="Times New Roman"/>
          <w:sz w:val="24"/>
          <w:szCs w:val="24"/>
        </w:rPr>
        <w:t>S</w:t>
      </w:r>
      <w:r w:rsidRPr="00D52469">
        <w:rPr>
          <w:rFonts w:ascii="Times New Roman" w:hAnsi="Times New Roman" w:cs="Times New Roman"/>
          <w:sz w:val="24"/>
          <w:szCs w:val="24"/>
        </w:rPr>
        <w:t xml:space="preserve">emenanjung Malaysia. Selain itu kajian ini mengkaji sejauh mana estim diri bertindak sebagai pengantara dan lokus kawalan diri sebagai penyerdehana ke atas </w:t>
      </w:r>
      <w:r w:rsidRPr="00D52469">
        <w:rPr>
          <w:rFonts w:ascii="Times New Roman" w:eastAsia="Times New Roman" w:hAnsi="Times New Roman" w:cs="Times New Roman"/>
          <w:sz w:val="24"/>
          <w:szCs w:val="24"/>
        </w:rPr>
        <w:t xml:space="preserve">pengaruh rakan sebaya dengan sikap tingkah laku seksual dalam kalangan remaja hamil luar nikah. Kaedah pengumpulan data kajian adalah dengan menggunakan soal selidik sebagai instrumen kajian. </w:t>
      </w:r>
      <w:r w:rsidRPr="00D52469">
        <w:rPr>
          <w:rFonts w:ascii="Times New Roman" w:hAnsi="Times New Roman" w:cs="Times New Roman"/>
          <w:sz w:val="24"/>
          <w:szCs w:val="24"/>
        </w:rPr>
        <w:t>Seramai 130 responden kajian yang berumur 1</w:t>
      </w:r>
      <w:r w:rsidR="00274788" w:rsidRPr="00D52469">
        <w:rPr>
          <w:rFonts w:ascii="Times New Roman" w:hAnsi="Times New Roman" w:cs="Times New Roman"/>
          <w:sz w:val="24"/>
          <w:szCs w:val="24"/>
        </w:rPr>
        <w:t>4</w:t>
      </w:r>
      <w:r w:rsidRPr="00D52469">
        <w:rPr>
          <w:rFonts w:ascii="Times New Roman" w:hAnsi="Times New Roman" w:cs="Times New Roman"/>
          <w:sz w:val="24"/>
          <w:szCs w:val="24"/>
        </w:rPr>
        <w:t xml:space="preserve"> hingga 19 tahun yang ditempatkan di </w:t>
      </w:r>
      <w:r w:rsidRPr="00D52469">
        <w:rPr>
          <w:rFonts w:ascii="Times New Roman" w:hAnsi="Times New Roman" w:cs="Times New Roman"/>
          <w:spacing w:val="1"/>
          <w:sz w:val="24"/>
          <w:szCs w:val="24"/>
        </w:rPr>
        <w:t xml:space="preserve">institusi perlindungan dan pemulihan di Perak, Johor, Kelantan, </w:t>
      </w:r>
      <w:r w:rsidRPr="00D52469">
        <w:rPr>
          <w:rFonts w:ascii="Times New Roman" w:eastAsia="Calibri" w:hAnsi="Times New Roman" w:cs="Times New Roman"/>
          <w:bCs/>
          <w:iCs/>
          <w:sz w:val="24"/>
          <w:szCs w:val="24"/>
        </w:rPr>
        <w:t xml:space="preserve">Selangor </w:t>
      </w:r>
      <w:r w:rsidR="00A3508F" w:rsidRPr="00D52469">
        <w:rPr>
          <w:rFonts w:ascii="Times New Roman" w:eastAsia="Calibri" w:hAnsi="Times New Roman" w:cs="Times New Roman"/>
          <w:bCs/>
          <w:iCs/>
          <w:sz w:val="24"/>
          <w:szCs w:val="24"/>
        </w:rPr>
        <w:t xml:space="preserve">dipilih </w:t>
      </w:r>
      <w:r w:rsidRPr="00D52469">
        <w:rPr>
          <w:rFonts w:ascii="Times New Roman" w:eastAsia="Calibri" w:hAnsi="Times New Roman" w:cs="Times New Roman"/>
          <w:bCs/>
          <w:iCs/>
          <w:sz w:val="24"/>
          <w:szCs w:val="24"/>
        </w:rPr>
        <w:t>sebagai subjek kajian.</w:t>
      </w:r>
    </w:p>
    <w:p w:rsidR="00E82346" w:rsidRPr="00D52469" w:rsidRDefault="00E82346" w:rsidP="00164112">
      <w:pPr>
        <w:ind w:right="61"/>
        <w:jc w:val="both"/>
        <w:rPr>
          <w:rFonts w:ascii="Times New Roman" w:eastAsia="Times New Roman" w:hAnsi="Times New Roman" w:cs="Times New Roman"/>
          <w:sz w:val="24"/>
          <w:szCs w:val="24"/>
        </w:rPr>
      </w:pPr>
      <w:r w:rsidRPr="00D52469">
        <w:rPr>
          <w:rFonts w:ascii="Times New Roman" w:eastAsia="Times New Roman" w:hAnsi="Times New Roman" w:cs="Times New Roman"/>
          <w:sz w:val="24"/>
          <w:szCs w:val="24"/>
        </w:rPr>
        <w:t xml:space="preserve">Data kuantitatif dianalisis menggunakan </w:t>
      </w:r>
      <w:r w:rsidRPr="00D52469">
        <w:rPr>
          <w:rFonts w:ascii="Times New Roman" w:hAnsi="Times New Roman" w:cs="Times New Roman"/>
          <w:i/>
          <w:sz w:val="24"/>
          <w:szCs w:val="24"/>
        </w:rPr>
        <w:t>Sta</w:t>
      </w:r>
      <w:r w:rsidRPr="00D52469">
        <w:rPr>
          <w:rFonts w:ascii="Times New Roman" w:hAnsi="Times New Roman" w:cs="Times New Roman"/>
          <w:i/>
          <w:spacing w:val="1"/>
          <w:sz w:val="24"/>
          <w:szCs w:val="24"/>
        </w:rPr>
        <w:t>t</w:t>
      </w:r>
      <w:r w:rsidRPr="00D52469">
        <w:rPr>
          <w:rFonts w:ascii="Times New Roman" w:hAnsi="Times New Roman" w:cs="Times New Roman"/>
          <w:i/>
          <w:sz w:val="24"/>
          <w:szCs w:val="24"/>
        </w:rPr>
        <w:t>is</w:t>
      </w:r>
      <w:r w:rsidRPr="00D52469">
        <w:rPr>
          <w:rFonts w:ascii="Times New Roman" w:hAnsi="Times New Roman" w:cs="Times New Roman"/>
          <w:i/>
          <w:spacing w:val="1"/>
          <w:sz w:val="24"/>
          <w:szCs w:val="24"/>
        </w:rPr>
        <w:t>ti</w:t>
      </w:r>
      <w:r w:rsidRPr="00D52469">
        <w:rPr>
          <w:rFonts w:ascii="Times New Roman" w:hAnsi="Times New Roman" w:cs="Times New Roman"/>
          <w:i/>
          <w:spacing w:val="-1"/>
          <w:sz w:val="24"/>
          <w:szCs w:val="24"/>
        </w:rPr>
        <w:t>c</w:t>
      </w:r>
      <w:r w:rsidRPr="00D52469">
        <w:rPr>
          <w:rFonts w:ascii="Times New Roman" w:hAnsi="Times New Roman" w:cs="Times New Roman"/>
          <w:i/>
          <w:sz w:val="24"/>
          <w:szCs w:val="24"/>
        </w:rPr>
        <w:t>al Pa</w:t>
      </w:r>
      <w:r w:rsidRPr="00D52469">
        <w:rPr>
          <w:rFonts w:ascii="Times New Roman" w:hAnsi="Times New Roman" w:cs="Times New Roman"/>
          <w:i/>
          <w:spacing w:val="-1"/>
          <w:sz w:val="24"/>
          <w:szCs w:val="24"/>
        </w:rPr>
        <w:t>ck</w:t>
      </w:r>
      <w:r w:rsidRPr="00D52469">
        <w:rPr>
          <w:rFonts w:ascii="Times New Roman" w:hAnsi="Times New Roman" w:cs="Times New Roman"/>
          <w:i/>
          <w:sz w:val="24"/>
          <w:szCs w:val="24"/>
        </w:rPr>
        <w:t>ag</w:t>
      </w:r>
      <w:r w:rsidRPr="00D52469">
        <w:rPr>
          <w:rFonts w:ascii="Times New Roman" w:hAnsi="Times New Roman" w:cs="Times New Roman"/>
          <w:i/>
          <w:spacing w:val="-1"/>
          <w:sz w:val="24"/>
          <w:szCs w:val="24"/>
        </w:rPr>
        <w:t>e</w:t>
      </w:r>
      <w:r w:rsidRPr="00D52469">
        <w:rPr>
          <w:rFonts w:ascii="Times New Roman" w:hAnsi="Times New Roman" w:cs="Times New Roman"/>
          <w:i/>
          <w:sz w:val="24"/>
          <w:szCs w:val="24"/>
        </w:rPr>
        <w:t>s for</w:t>
      </w:r>
      <w:r w:rsidRPr="00D52469">
        <w:rPr>
          <w:rFonts w:ascii="Times New Roman" w:hAnsi="Times New Roman" w:cs="Times New Roman"/>
          <w:i/>
          <w:spacing w:val="1"/>
          <w:sz w:val="24"/>
          <w:szCs w:val="24"/>
        </w:rPr>
        <w:t xml:space="preserve"> </w:t>
      </w:r>
      <w:r w:rsidRPr="00D52469">
        <w:rPr>
          <w:rFonts w:ascii="Times New Roman" w:hAnsi="Times New Roman" w:cs="Times New Roman"/>
          <w:i/>
          <w:sz w:val="24"/>
          <w:szCs w:val="24"/>
        </w:rPr>
        <w:t>the So</w:t>
      </w:r>
      <w:r w:rsidRPr="00D52469">
        <w:rPr>
          <w:rFonts w:ascii="Times New Roman" w:hAnsi="Times New Roman" w:cs="Times New Roman"/>
          <w:i/>
          <w:spacing w:val="-1"/>
          <w:sz w:val="24"/>
          <w:szCs w:val="24"/>
        </w:rPr>
        <w:t>c</w:t>
      </w:r>
      <w:r w:rsidRPr="00D52469">
        <w:rPr>
          <w:rFonts w:ascii="Times New Roman" w:hAnsi="Times New Roman" w:cs="Times New Roman"/>
          <w:i/>
          <w:sz w:val="24"/>
          <w:szCs w:val="24"/>
        </w:rPr>
        <w:t>ial</w:t>
      </w:r>
      <w:r w:rsidRPr="00D52469">
        <w:rPr>
          <w:rFonts w:ascii="Times New Roman" w:hAnsi="Times New Roman" w:cs="Times New Roman"/>
          <w:i/>
          <w:spacing w:val="1"/>
          <w:sz w:val="24"/>
          <w:szCs w:val="24"/>
        </w:rPr>
        <w:t xml:space="preserve"> </w:t>
      </w:r>
      <w:r w:rsidRPr="00D52469">
        <w:rPr>
          <w:rFonts w:ascii="Times New Roman" w:hAnsi="Times New Roman" w:cs="Times New Roman"/>
          <w:i/>
          <w:sz w:val="24"/>
          <w:szCs w:val="24"/>
        </w:rPr>
        <w:t>S</w:t>
      </w:r>
      <w:r w:rsidRPr="00D52469">
        <w:rPr>
          <w:rFonts w:ascii="Times New Roman" w:hAnsi="Times New Roman" w:cs="Times New Roman"/>
          <w:i/>
          <w:spacing w:val="-1"/>
          <w:sz w:val="24"/>
          <w:szCs w:val="24"/>
        </w:rPr>
        <w:t>c</w:t>
      </w:r>
      <w:r w:rsidRPr="00D52469">
        <w:rPr>
          <w:rFonts w:ascii="Times New Roman" w:hAnsi="Times New Roman" w:cs="Times New Roman"/>
          <w:i/>
          <w:sz w:val="24"/>
          <w:szCs w:val="24"/>
        </w:rPr>
        <w:t>ien</w:t>
      </w:r>
      <w:r w:rsidRPr="00D52469">
        <w:rPr>
          <w:rFonts w:ascii="Times New Roman" w:hAnsi="Times New Roman" w:cs="Times New Roman"/>
          <w:i/>
          <w:spacing w:val="1"/>
          <w:sz w:val="24"/>
          <w:szCs w:val="24"/>
        </w:rPr>
        <w:t>c</w:t>
      </w:r>
      <w:r w:rsidRPr="00D52469">
        <w:rPr>
          <w:rFonts w:ascii="Times New Roman" w:hAnsi="Times New Roman" w:cs="Times New Roman"/>
          <w:i/>
          <w:spacing w:val="-1"/>
          <w:sz w:val="24"/>
          <w:szCs w:val="24"/>
        </w:rPr>
        <w:t>e</w:t>
      </w:r>
      <w:r w:rsidRPr="00D52469">
        <w:rPr>
          <w:rFonts w:ascii="Times New Roman" w:hAnsi="Times New Roman" w:cs="Times New Roman"/>
          <w:i/>
          <w:sz w:val="24"/>
          <w:szCs w:val="24"/>
        </w:rPr>
        <w:t>s</w:t>
      </w:r>
      <w:r w:rsidRPr="00D52469">
        <w:rPr>
          <w:rFonts w:ascii="Times New Roman" w:hAnsi="Times New Roman" w:cs="Times New Roman"/>
          <w:i/>
          <w:spacing w:val="2"/>
          <w:sz w:val="24"/>
          <w:szCs w:val="24"/>
        </w:rPr>
        <w:t xml:space="preserve"> </w:t>
      </w:r>
      <w:r w:rsidRPr="00D52469">
        <w:rPr>
          <w:rFonts w:ascii="Times New Roman" w:hAnsi="Times New Roman" w:cs="Times New Roman"/>
          <w:sz w:val="24"/>
          <w:szCs w:val="24"/>
        </w:rPr>
        <w:t>(SP</w:t>
      </w:r>
      <w:r w:rsidRPr="00D52469">
        <w:rPr>
          <w:rFonts w:ascii="Times New Roman" w:hAnsi="Times New Roman" w:cs="Times New Roman"/>
          <w:spacing w:val="1"/>
          <w:sz w:val="24"/>
          <w:szCs w:val="24"/>
        </w:rPr>
        <w:t>S</w:t>
      </w:r>
      <w:r w:rsidRPr="00D52469">
        <w:rPr>
          <w:rFonts w:ascii="Times New Roman" w:hAnsi="Times New Roman" w:cs="Times New Roman"/>
          <w:spacing w:val="-1"/>
          <w:sz w:val="24"/>
          <w:szCs w:val="24"/>
        </w:rPr>
        <w:t>S</w:t>
      </w:r>
      <w:r w:rsidRPr="00D52469">
        <w:rPr>
          <w:rFonts w:ascii="Times New Roman" w:hAnsi="Times New Roman" w:cs="Times New Roman"/>
          <w:sz w:val="24"/>
          <w:szCs w:val="24"/>
        </w:rPr>
        <w:t>)</w:t>
      </w:r>
      <w:r w:rsidRPr="00D52469">
        <w:rPr>
          <w:rFonts w:ascii="Times New Roman" w:hAnsi="Times New Roman" w:cs="Times New Roman"/>
          <w:spacing w:val="13"/>
          <w:sz w:val="24"/>
          <w:szCs w:val="24"/>
        </w:rPr>
        <w:t xml:space="preserve"> </w:t>
      </w:r>
      <w:r w:rsidRPr="00D52469">
        <w:rPr>
          <w:rFonts w:ascii="Times New Roman" w:hAnsi="Times New Roman" w:cs="Times New Roman"/>
          <w:sz w:val="24"/>
          <w:szCs w:val="24"/>
        </w:rPr>
        <w:t>v</w:t>
      </w:r>
      <w:r w:rsidRPr="00D52469">
        <w:rPr>
          <w:rFonts w:ascii="Times New Roman" w:hAnsi="Times New Roman" w:cs="Times New Roman"/>
          <w:spacing w:val="-2"/>
          <w:sz w:val="24"/>
          <w:szCs w:val="24"/>
        </w:rPr>
        <w:t>e</w:t>
      </w:r>
      <w:r w:rsidRPr="00D52469">
        <w:rPr>
          <w:rFonts w:ascii="Times New Roman" w:hAnsi="Times New Roman" w:cs="Times New Roman"/>
          <w:sz w:val="24"/>
          <w:szCs w:val="24"/>
        </w:rPr>
        <w:t>rsi 21 di mana ujian multikoneriti</w:t>
      </w:r>
      <w:r w:rsidR="00274788" w:rsidRPr="00D52469">
        <w:rPr>
          <w:rFonts w:ascii="Times New Roman" w:hAnsi="Times New Roman" w:cs="Times New Roman"/>
          <w:sz w:val="24"/>
          <w:szCs w:val="24"/>
        </w:rPr>
        <w:t xml:space="preserve"> serta</w:t>
      </w:r>
      <w:r w:rsidRPr="00D52469">
        <w:rPr>
          <w:rFonts w:ascii="Times New Roman" w:hAnsi="Times New Roman" w:cs="Times New Roman"/>
          <w:sz w:val="24"/>
          <w:szCs w:val="24"/>
        </w:rPr>
        <w:t xml:space="preserve"> analisis korelasi Pearson dianalisis bagi menjawab objektif serta hipotesis kajian. Manakala pengujian pengantara </w:t>
      </w:r>
      <w:r w:rsidR="00A3508F" w:rsidRPr="00D52469">
        <w:rPr>
          <w:rFonts w:ascii="Times New Roman" w:hAnsi="Times New Roman" w:cs="Times New Roman"/>
          <w:sz w:val="24"/>
          <w:szCs w:val="24"/>
        </w:rPr>
        <w:t xml:space="preserve">dan penyerdehana </w:t>
      </w:r>
      <w:r w:rsidRPr="00D52469">
        <w:rPr>
          <w:rFonts w:ascii="Times New Roman" w:hAnsi="Times New Roman" w:cs="Times New Roman"/>
          <w:sz w:val="24"/>
          <w:szCs w:val="24"/>
        </w:rPr>
        <w:t xml:space="preserve">kajian ini mengaplikasikan kaedah </w:t>
      </w:r>
      <w:r w:rsidRPr="00D52469">
        <w:rPr>
          <w:rFonts w:ascii="Times New Roman" w:hAnsi="Times New Roman" w:cs="Times New Roman"/>
          <w:i/>
          <w:iCs/>
          <w:sz w:val="24"/>
          <w:szCs w:val="24"/>
        </w:rPr>
        <w:t xml:space="preserve">bootstraping </w:t>
      </w:r>
      <w:r w:rsidRPr="00D52469">
        <w:rPr>
          <w:rFonts w:ascii="Times New Roman" w:hAnsi="Times New Roman" w:cs="Times New Roman"/>
          <w:sz w:val="24"/>
          <w:szCs w:val="24"/>
        </w:rPr>
        <w:t xml:space="preserve">dengan </w:t>
      </w:r>
      <w:r w:rsidR="00274788" w:rsidRPr="00D52469">
        <w:rPr>
          <w:rFonts w:ascii="Times New Roman" w:hAnsi="Times New Roman" w:cs="Times New Roman"/>
          <w:sz w:val="24"/>
          <w:szCs w:val="24"/>
        </w:rPr>
        <w:t xml:space="preserve">menggunakan </w:t>
      </w:r>
      <w:r w:rsidRPr="00D52469">
        <w:rPr>
          <w:rFonts w:ascii="Times New Roman" w:hAnsi="Times New Roman" w:cs="Times New Roman"/>
          <w:sz w:val="24"/>
          <w:szCs w:val="24"/>
        </w:rPr>
        <w:t>perisian PROCESS Macro untuk SPSS versi 2.16.</w:t>
      </w:r>
      <w:r w:rsidRPr="00D52469">
        <w:rPr>
          <w:rFonts w:ascii="Times New Roman" w:eastAsia="Times New Roman" w:hAnsi="Times New Roman" w:cs="Times New Roman"/>
          <w:sz w:val="24"/>
          <w:szCs w:val="24"/>
        </w:rPr>
        <w:t xml:space="preserve"> </w:t>
      </w:r>
    </w:p>
    <w:p w:rsidR="00E82346" w:rsidRPr="00D52469" w:rsidRDefault="00E82346" w:rsidP="00164112">
      <w:pPr>
        <w:jc w:val="both"/>
        <w:rPr>
          <w:rFonts w:ascii="Times New Roman" w:hAnsi="Times New Roman" w:cs="Times New Roman"/>
          <w:strike/>
          <w:sz w:val="24"/>
          <w:szCs w:val="24"/>
        </w:rPr>
      </w:pPr>
      <w:r w:rsidRPr="00D52469">
        <w:rPr>
          <w:rFonts w:ascii="Times New Roman" w:hAnsi="Times New Roman" w:cs="Times New Roman"/>
          <w:sz w:val="24"/>
          <w:szCs w:val="24"/>
        </w:rPr>
        <w:t xml:space="preserve">Secara keseluruhannya, objektif kajian ini adalah mengkaji </w:t>
      </w:r>
      <w:r w:rsidR="00A3508F" w:rsidRPr="00D52469">
        <w:rPr>
          <w:rFonts w:ascii="Times New Roman" w:hAnsi="Times New Roman" w:cs="Times New Roman"/>
          <w:sz w:val="24"/>
          <w:szCs w:val="24"/>
        </w:rPr>
        <w:t xml:space="preserve">peranan estim diri sebagai pengantara, manakala lokus kaalan diri bertindak sebagai penyerdehana kajian. </w:t>
      </w:r>
      <w:r w:rsidR="00274788" w:rsidRPr="00D52469">
        <w:rPr>
          <w:rFonts w:ascii="Times New Roman" w:hAnsi="Times New Roman" w:cs="Times New Roman"/>
          <w:sz w:val="24"/>
          <w:szCs w:val="24"/>
        </w:rPr>
        <w:t>K</w:t>
      </w:r>
      <w:r w:rsidRPr="00D52469">
        <w:rPr>
          <w:rFonts w:ascii="Times New Roman" w:hAnsi="Times New Roman" w:cs="Times New Roman"/>
          <w:sz w:val="24"/>
          <w:szCs w:val="24"/>
        </w:rPr>
        <w:t xml:space="preserve">ajian ini </w:t>
      </w:r>
      <w:r w:rsidR="00274788" w:rsidRPr="00D52469">
        <w:rPr>
          <w:rFonts w:ascii="Times New Roman" w:hAnsi="Times New Roman" w:cs="Times New Roman"/>
          <w:sz w:val="24"/>
          <w:szCs w:val="24"/>
        </w:rPr>
        <w:t xml:space="preserve">telah </w:t>
      </w:r>
      <w:r w:rsidRPr="00D52469">
        <w:rPr>
          <w:rFonts w:ascii="Times New Roman" w:hAnsi="Times New Roman" w:cs="Times New Roman"/>
          <w:sz w:val="24"/>
          <w:szCs w:val="24"/>
        </w:rPr>
        <w:t xml:space="preserve">menjawab </w:t>
      </w:r>
      <w:r w:rsidR="00A3508F" w:rsidRPr="00D52469">
        <w:rPr>
          <w:rFonts w:ascii="Times New Roman" w:hAnsi="Times New Roman" w:cs="Times New Roman"/>
          <w:sz w:val="24"/>
          <w:szCs w:val="24"/>
        </w:rPr>
        <w:t xml:space="preserve">kelima-lima objektif kajian yang dibentuk. </w:t>
      </w:r>
      <w:r w:rsidRPr="00D52469">
        <w:rPr>
          <w:rFonts w:ascii="Times New Roman" w:hAnsi="Times New Roman" w:cs="Times New Roman"/>
          <w:sz w:val="24"/>
          <w:szCs w:val="24"/>
        </w:rPr>
        <w:t xml:space="preserve">Kajian ini juga membuktikan faktor internal seperti estim diri </w:t>
      </w:r>
      <w:r w:rsidR="00274788" w:rsidRPr="00D52469">
        <w:rPr>
          <w:rFonts w:ascii="Times New Roman" w:hAnsi="Times New Roman" w:cs="Times New Roman"/>
          <w:sz w:val="24"/>
          <w:szCs w:val="24"/>
        </w:rPr>
        <w:t xml:space="preserve">dan lokus kawalan diri </w:t>
      </w:r>
      <w:r w:rsidRPr="00D52469">
        <w:rPr>
          <w:rFonts w:ascii="Times New Roman" w:hAnsi="Times New Roman" w:cs="Times New Roman"/>
          <w:sz w:val="24"/>
          <w:szCs w:val="24"/>
        </w:rPr>
        <w:t>merupakan satu entiti yang mempunyai pengaruh yang kuat terhadap pembentukan sikap seterusnya mempengaruhi tingkah laku seseorang remaja</w:t>
      </w:r>
      <w:r w:rsidR="00164112" w:rsidRPr="00D52469">
        <w:rPr>
          <w:rFonts w:ascii="Times New Roman" w:hAnsi="Times New Roman" w:cs="Times New Roman"/>
          <w:sz w:val="24"/>
          <w:szCs w:val="24"/>
        </w:rPr>
        <w:t>.</w:t>
      </w:r>
      <w:r w:rsidRPr="00D52469">
        <w:rPr>
          <w:rFonts w:ascii="Times New Roman" w:hAnsi="Times New Roman" w:cs="Times New Roman"/>
          <w:sz w:val="24"/>
          <w:szCs w:val="24"/>
        </w:rPr>
        <w:t xml:space="preserve"> </w:t>
      </w:r>
    </w:p>
    <w:p w:rsidR="00E82346" w:rsidRPr="00D52469" w:rsidRDefault="00E82346" w:rsidP="00164112">
      <w:pPr>
        <w:jc w:val="both"/>
        <w:rPr>
          <w:rFonts w:ascii="Times New Roman" w:hAnsi="Times New Roman" w:cs="Times New Roman"/>
          <w:sz w:val="24"/>
          <w:szCs w:val="24"/>
        </w:rPr>
      </w:pPr>
      <w:r w:rsidRPr="00D52469">
        <w:rPr>
          <w:rFonts w:ascii="Times New Roman" w:hAnsi="Times New Roman" w:cs="Times New Roman"/>
          <w:sz w:val="24"/>
          <w:szCs w:val="24"/>
        </w:rPr>
        <w:lastRenderedPageBreak/>
        <w:t xml:space="preserve">Oleh yang demikian, kajian ini membuktikan wujud perkaitan yang signifikan antara pengaruh rakan sebaya dengan sikap tingkah laku seksual dalam kalangan remaja hamil luar nikah di Semenanjung Malaysia. Dapatan kajian juga membuktikan pengaruh rakan merupakan faktor risiko bagi remaja dalam mempengaruhi sikap tingkah laku seksual. Trend masa kini membuktikan remaja terlalu mudah dipengaruhi oleh pengaruh rakan sebaya melalui aspek populariti serta tekanan daripada rakan sebaya </w:t>
      </w:r>
      <w:r w:rsidR="00274788" w:rsidRPr="00D52469">
        <w:rPr>
          <w:rFonts w:ascii="Times New Roman" w:hAnsi="Times New Roman" w:cs="Times New Roman"/>
          <w:sz w:val="24"/>
          <w:szCs w:val="24"/>
        </w:rPr>
        <w:t xml:space="preserve">dengan </w:t>
      </w:r>
      <w:r w:rsidRPr="00D52469">
        <w:rPr>
          <w:rFonts w:ascii="Times New Roman" w:hAnsi="Times New Roman" w:cs="Times New Roman"/>
          <w:sz w:val="24"/>
          <w:szCs w:val="24"/>
        </w:rPr>
        <w:t xml:space="preserve">bermatlamatkan untuk mendapatkan status sosial yang sama dengan kelompok rakan sebaya yang dipilih. Hal ini menunjukkan faktor status sosial seharusnya diberi perhatian serius dan diambil kira dalam membangunkan program intervensi bagi menghalang serta mencegah fenomena hamil luar nikah daripada terus berleluasa. Akhir sekali antara dapatan utama kajian juga mendapati estim diri yang tinggi </w:t>
      </w:r>
      <w:r w:rsidR="008C3A2F" w:rsidRPr="00D52469">
        <w:rPr>
          <w:rFonts w:ascii="Times New Roman" w:hAnsi="Times New Roman" w:cs="Times New Roman"/>
          <w:sz w:val="24"/>
          <w:szCs w:val="24"/>
        </w:rPr>
        <w:t xml:space="preserve">serta lokus kawalan diri berinteraksi dalam </w:t>
      </w:r>
      <w:r w:rsidRPr="00D52469">
        <w:rPr>
          <w:rFonts w:ascii="Times New Roman" w:hAnsi="Times New Roman" w:cs="Times New Roman"/>
          <w:sz w:val="24"/>
          <w:szCs w:val="24"/>
        </w:rPr>
        <w:t>mendorong remaja untuk bertingkah laku seksual.</w:t>
      </w:r>
    </w:p>
    <w:p w:rsidR="00D70D42" w:rsidRPr="00D52469" w:rsidRDefault="00D70D42" w:rsidP="00E62E55">
      <w:pPr>
        <w:jc w:val="center"/>
        <w:rPr>
          <w:rStyle w:val="a"/>
          <w:rFonts w:ascii="Times New Roman" w:hAnsi="Times New Roman" w:cs="Times New Roman"/>
          <w:bCs/>
          <w:sz w:val="24"/>
          <w:szCs w:val="24"/>
        </w:rPr>
      </w:pPr>
      <w:r w:rsidRPr="00D52469">
        <w:rPr>
          <w:rStyle w:val="a"/>
          <w:rFonts w:ascii="Times New Roman" w:hAnsi="Times New Roman" w:cs="Times New Roman"/>
          <w:bCs/>
          <w:sz w:val="24"/>
          <w:szCs w:val="24"/>
        </w:rPr>
        <w:t>IMPLIKASI KAJIAN</w:t>
      </w:r>
    </w:p>
    <w:p w:rsidR="00D70D42" w:rsidRPr="00D52469" w:rsidRDefault="00D70D42" w:rsidP="00164112">
      <w:pPr>
        <w:shd w:val="clear" w:color="auto" w:fill="FFFFFF" w:themeFill="background1"/>
        <w:tabs>
          <w:tab w:val="left" w:pos="0"/>
        </w:tabs>
        <w:spacing w:after="0"/>
        <w:jc w:val="both"/>
        <w:rPr>
          <w:rFonts w:ascii="Times New Roman" w:hAnsi="Times New Roman" w:cs="Times New Roman"/>
          <w:sz w:val="24"/>
          <w:szCs w:val="24"/>
        </w:rPr>
      </w:pPr>
      <w:r w:rsidRPr="00D52469">
        <w:rPr>
          <w:rFonts w:ascii="Times New Roman" w:hAnsi="Times New Roman" w:cs="Times New Roman"/>
          <w:sz w:val="24"/>
          <w:szCs w:val="24"/>
        </w:rPr>
        <w:t xml:space="preserve">Kajian ini mengaplikasi </w:t>
      </w:r>
      <w:r w:rsidRPr="00D52469">
        <w:rPr>
          <w:rStyle w:val="a"/>
          <w:rFonts w:ascii="Times New Roman" w:hAnsi="Times New Roman" w:cs="Times New Roman"/>
          <w:sz w:val="24"/>
          <w:szCs w:val="24"/>
        </w:rPr>
        <w:t>Model Bioekologi (</w:t>
      </w:r>
      <w:r w:rsidR="00281DE4" w:rsidRPr="00D52469">
        <w:rPr>
          <w:rStyle w:val="a"/>
          <w:rFonts w:ascii="Times New Roman" w:hAnsi="Times New Roman" w:cs="Times New Roman"/>
          <w:sz w:val="24"/>
          <w:szCs w:val="24"/>
        </w:rPr>
        <w:fldChar w:fldCharType="begin" w:fldLock="1"/>
      </w:r>
      <w:r w:rsidRPr="00D52469">
        <w:rPr>
          <w:rStyle w:val="a"/>
          <w:rFonts w:ascii="Times New Roman" w:hAnsi="Times New Roman" w:cs="Times New Roman"/>
          <w:sz w:val="24"/>
          <w:szCs w:val="24"/>
        </w:rPr>
        <w:instrText>ADDIN CSL_CITATION { "citationItems" : [ { "id" : "ITEM-1", "itemData" : { "author" : [ { "dropping-particle" : "", "family" : "Bronfrenbrenner", "given" : "U", "non-dropping-particle" : "", "parse-names" : false, "suffix" : "" } ], "id" : "ITEM-1", "issued" : { "date-parts" : [ [ "1979" ] ] }, "publisher" : "Harvard University press.", "publisher-place" : "USA", "title" : "The ecology of human development", "type" : "book" }, "uris" : [ "http://www.mendeley.com/documents/?uuid=f2da5c43-0d26-4a1b-a22e-1038ed6aca3d" ] } ], "mendeley" : { "formattedCitation" : "(Bronfrenbrenner, 1979)", "manualFormatting" : "Bronfrenbrenner &amp; Ceci, 1994)", "plainTextFormattedCitation" : "(Bronfrenbrenner, 1979)", "previouslyFormattedCitation" : "(Bronfrenbrenner, 1979)" }, "properties" : { "noteIndex" : 0 }, "schema" : "https://github.com/citation-style-language/schema/raw/master/csl-citation.json" }</w:instrText>
      </w:r>
      <w:r w:rsidR="00281DE4" w:rsidRPr="00D52469">
        <w:rPr>
          <w:rStyle w:val="a"/>
          <w:rFonts w:ascii="Times New Roman" w:hAnsi="Times New Roman" w:cs="Times New Roman"/>
          <w:sz w:val="24"/>
          <w:szCs w:val="24"/>
        </w:rPr>
        <w:fldChar w:fldCharType="separate"/>
      </w:r>
      <w:r w:rsidRPr="00D52469">
        <w:rPr>
          <w:rStyle w:val="a"/>
          <w:rFonts w:ascii="Times New Roman" w:hAnsi="Times New Roman" w:cs="Times New Roman"/>
          <w:sz w:val="24"/>
          <w:szCs w:val="24"/>
        </w:rPr>
        <w:t>Bronfrenbrenner &amp; Ceci, 1994)</w:t>
      </w:r>
      <w:r w:rsidR="00281DE4" w:rsidRPr="00D52469">
        <w:rPr>
          <w:rStyle w:val="a"/>
          <w:rFonts w:ascii="Times New Roman" w:hAnsi="Times New Roman" w:cs="Times New Roman"/>
          <w:sz w:val="24"/>
          <w:szCs w:val="24"/>
        </w:rPr>
        <w:fldChar w:fldCharType="end"/>
      </w:r>
      <w:r w:rsidRPr="00D52469">
        <w:rPr>
          <w:rStyle w:val="a"/>
          <w:rFonts w:ascii="Times New Roman" w:hAnsi="Times New Roman" w:cs="Times New Roman"/>
          <w:sz w:val="24"/>
          <w:szCs w:val="24"/>
        </w:rPr>
        <w:t xml:space="preserve"> dalam menjelaskan perkembangan dan pembentukan sikap tingah laku seksual melalui interaksi timbal balas individu dengan </w:t>
      </w:r>
      <w:r w:rsidRPr="00D52469">
        <w:rPr>
          <w:rStyle w:val="a"/>
          <w:rFonts w:ascii="Times New Roman" w:hAnsi="Times New Roman" w:cs="Times New Roman"/>
          <w:iCs/>
          <w:sz w:val="24"/>
          <w:szCs w:val="24"/>
        </w:rPr>
        <w:t xml:space="preserve">komponen yang terdekat (mikrosistem) serta pengaruh daripada komponen yang lebih jauh (mesosistem, ekosistem dan makrosistem). </w:t>
      </w:r>
      <w:r w:rsidRPr="00D52469">
        <w:rPr>
          <w:rFonts w:ascii="Times New Roman" w:hAnsi="Times New Roman" w:cs="Times New Roman"/>
          <w:sz w:val="24"/>
          <w:szCs w:val="24"/>
        </w:rPr>
        <w:t xml:space="preserve">Sehubungan itu, kajian ini memberikan maklumat yang terperinci berkenaan etiologi dan perkembangan sikap tingkah laku seksual, faktor dalaman dan faktor luaran yang mempengaruhi proses pembentukan sikap tingkah laku seksual dalam kalangan remaja hamil luar nikah di Semenanjung Malaysia. Kajian ini menekankan kepada perspektif perkembangan untuk memahami dan menjelaskan perkaitan antara </w:t>
      </w:r>
      <w:r w:rsidR="003F3439" w:rsidRPr="00D52469">
        <w:rPr>
          <w:rFonts w:ascii="Times New Roman" w:hAnsi="Times New Roman" w:cs="Times New Roman"/>
          <w:sz w:val="24"/>
          <w:szCs w:val="24"/>
        </w:rPr>
        <w:t xml:space="preserve">pengaruh </w:t>
      </w:r>
      <w:r w:rsidRPr="00D52469">
        <w:rPr>
          <w:rFonts w:ascii="Times New Roman" w:hAnsi="Times New Roman" w:cs="Times New Roman"/>
          <w:sz w:val="24"/>
          <w:szCs w:val="24"/>
        </w:rPr>
        <w:t xml:space="preserve">rakan sebaya, estim diri dan lokus kawalan diri yang mempengaruhi perkembangan sikap terhadap tingkah laku seksual sehingga hamil luar nikah. Oleh kerana tingkah laku seksual merupakan fenomena perkembangan yang berkaitan </w:t>
      </w:r>
      <w:r w:rsidRPr="00D52469">
        <w:rPr>
          <w:rStyle w:val="a"/>
          <w:rFonts w:ascii="Times New Roman" w:hAnsi="Times New Roman" w:cs="Times New Roman"/>
          <w:sz w:val="24"/>
          <w:szCs w:val="24"/>
        </w:rPr>
        <w:t xml:space="preserve">kombinasi kecenderungan biologi kanak-kanak dan pola peristiwa dan transisi masa yang berlaku dalam persekitaran individu, maka idea Model Bioekologi </w:t>
      </w:r>
      <w:r w:rsidRPr="00D52469">
        <w:rPr>
          <w:rFonts w:ascii="Times New Roman" w:hAnsi="Times New Roman" w:cs="Times New Roman"/>
          <w:sz w:val="24"/>
          <w:szCs w:val="24"/>
        </w:rPr>
        <w:t xml:space="preserve">sangat relevan dan bertepatan dalam memberi gambaran dengan lebih terperinci bagaimana pengaruh multi sistem, perubahan perkembangan individu (biologi dan psikologi) dan transisi masa memberi impak kepada sikap tingkah laku seksual. </w:t>
      </w:r>
    </w:p>
    <w:p w:rsidR="00D70D42" w:rsidRPr="00D52469" w:rsidRDefault="00D70D42" w:rsidP="00D70D42">
      <w:pPr>
        <w:shd w:val="clear" w:color="auto" w:fill="FFFFFF" w:themeFill="background1"/>
        <w:tabs>
          <w:tab w:val="left" w:pos="0"/>
        </w:tabs>
        <w:spacing w:after="0"/>
        <w:jc w:val="both"/>
        <w:rPr>
          <w:rFonts w:ascii="Times New Roman" w:hAnsi="Times New Roman" w:cs="Times New Roman"/>
          <w:sz w:val="24"/>
          <w:szCs w:val="24"/>
        </w:rPr>
      </w:pPr>
    </w:p>
    <w:p w:rsidR="00D70D42" w:rsidRPr="00D52469" w:rsidRDefault="00D70D42" w:rsidP="00164112">
      <w:pPr>
        <w:shd w:val="clear" w:color="auto" w:fill="FFFFFF" w:themeFill="background1"/>
        <w:tabs>
          <w:tab w:val="left" w:pos="0"/>
        </w:tabs>
        <w:spacing w:after="0"/>
        <w:jc w:val="both"/>
        <w:rPr>
          <w:rFonts w:ascii="Times New Roman" w:hAnsi="Times New Roman" w:cs="Times New Roman"/>
          <w:sz w:val="24"/>
          <w:szCs w:val="24"/>
        </w:rPr>
      </w:pPr>
      <w:r w:rsidRPr="00D52469">
        <w:rPr>
          <w:rFonts w:ascii="Times New Roman" w:hAnsi="Times New Roman" w:cs="Times New Roman"/>
          <w:sz w:val="24"/>
          <w:szCs w:val="24"/>
        </w:rPr>
        <w:t>Penjelasan daripada Model Bioekologi ini meningkatkan kefahaman dari segi konteks budaya masyarakat Malaysia khasnya dalam mempengaruhi sikap tingkah laku seksual dalam kalangan remaja hamil luar nikah di Semenanjung Malaysia. Perhubungan yang dihuraikan membolehkan kajian ini dapat menjawab persoalan ‘apakah prediktor unik" yang meramal kepada sikap tingkah laku seksual dalam kalangan remaja hamil luar nikah di Semenanjung Malaysia. Seterusnya melalui dapatan kajian ini menuntut kepada pihak yang berwajib untuk mengatur program dan intervensi yang bersifat pencegahan, perlindungan, pemulihan dan integrasi dalam mengatasi fenomena tingkah laku seksual dalam kalangan remaja di Malaysia. Selain itu program sokongan daripada komuniti termasuk rakan sebaya perlu di</w:t>
      </w:r>
      <w:r w:rsidR="003F3439" w:rsidRPr="00D52469">
        <w:rPr>
          <w:rFonts w:ascii="Times New Roman" w:hAnsi="Times New Roman" w:cs="Times New Roman"/>
          <w:sz w:val="24"/>
          <w:szCs w:val="24"/>
        </w:rPr>
        <w:t xml:space="preserve"> </w:t>
      </w:r>
      <w:r w:rsidRPr="00D52469">
        <w:rPr>
          <w:rFonts w:ascii="Times New Roman" w:hAnsi="Times New Roman" w:cs="Times New Roman"/>
          <w:sz w:val="24"/>
          <w:szCs w:val="24"/>
        </w:rPr>
        <w:t xml:space="preserve">perkasakan lagi.    </w:t>
      </w:r>
    </w:p>
    <w:p w:rsidR="00D70D42" w:rsidRPr="00D52469" w:rsidRDefault="00D70D42" w:rsidP="00D70D42">
      <w:pPr>
        <w:shd w:val="clear" w:color="auto" w:fill="FFFFFF" w:themeFill="background1"/>
        <w:tabs>
          <w:tab w:val="left" w:pos="0"/>
        </w:tabs>
        <w:spacing w:after="0"/>
        <w:jc w:val="both"/>
        <w:rPr>
          <w:rFonts w:ascii="Times New Roman" w:hAnsi="Times New Roman" w:cs="Times New Roman"/>
          <w:sz w:val="24"/>
          <w:szCs w:val="24"/>
        </w:rPr>
      </w:pPr>
    </w:p>
    <w:p w:rsidR="00D70D42" w:rsidRPr="00D52469" w:rsidRDefault="00D70D42" w:rsidP="00AC4EE1">
      <w:pPr>
        <w:shd w:val="clear" w:color="auto" w:fill="FFFFFF" w:themeFill="background1"/>
        <w:tabs>
          <w:tab w:val="left" w:pos="0"/>
        </w:tabs>
        <w:spacing w:after="0"/>
        <w:jc w:val="both"/>
        <w:rPr>
          <w:rFonts w:ascii="Times New Roman" w:hAnsi="Times New Roman" w:cs="Times New Roman"/>
          <w:sz w:val="24"/>
          <w:szCs w:val="24"/>
        </w:rPr>
      </w:pPr>
      <w:r w:rsidRPr="00D52469">
        <w:rPr>
          <w:rFonts w:ascii="Times New Roman" w:hAnsi="Times New Roman" w:cs="Times New Roman"/>
          <w:sz w:val="24"/>
          <w:szCs w:val="24"/>
        </w:rPr>
        <w:t xml:space="preserve">Dapatan kajian ini menunjukkan rakan sebaya merupakan komponen terpenting yang mempengaruhi sikap dan tingkah laku </w:t>
      </w:r>
      <w:r w:rsidR="003F3439" w:rsidRPr="00D52469">
        <w:rPr>
          <w:rFonts w:ascii="Times New Roman" w:hAnsi="Times New Roman" w:cs="Times New Roman"/>
          <w:sz w:val="24"/>
          <w:szCs w:val="24"/>
        </w:rPr>
        <w:t xml:space="preserve">dalam kalangan </w:t>
      </w:r>
      <w:r w:rsidRPr="00D52469">
        <w:rPr>
          <w:rFonts w:ascii="Times New Roman" w:hAnsi="Times New Roman" w:cs="Times New Roman"/>
          <w:sz w:val="24"/>
          <w:szCs w:val="24"/>
        </w:rPr>
        <w:t xml:space="preserve">remaja hamil luar nikah. Sehubungan itu hasil yang diperoleh dapat membantu pemberi perkhidmatan khususnya Pegawai Psikologi untuk memberi fokus kepada faktor ini dalam program-program pencegahan, perkembangan dan pemulihan tingkah laku seksual berisiko. Panduan-panduan yang diberikan boleh dimanfaatkan </w:t>
      </w:r>
      <w:r w:rsidRPr="00D52469">
        <w:rPr>
          <w:rFonts w:ascii="Times New Roman" w:hAnsi="Times New Roman" w:cs="Times New Roman"/>
          <w:strike/>
          <w:sz w:val="24"/>
          <w:szCs w:val="24"/>
        </w:rPr>
        <w:t>dan</w:t>
      </w:r>
      <w:r w:rsidRPr="00D52469">
        <w:rPr>
          <w:rFonts w:ascii="Times New Roman" w:hAnsi="Times New Roman" w:cs="Times New Roman"/>
          <w:sz w:val="24"/>
          <w:szCs w:val="24"/>
        </w:rPr>
        <w:t xml:space="preserve"> </w:t>
      </w:r>
      <w:r w:rsidR="003F3439" w:rsidRPr="00D52469">
        <w:rPr>
          <w:rFonts w:ascii="Times New Roman" w:hAnsi="Times New Roman" w:cs="Times New Roman"/>
          <w:sz w:val="24"/>
          <w:szCs w:val="24"/>
        </w:rPr>
        <w:lastRenderedPageBreak/>
        <w:t xml:space="preserve">serta </w:t>
      </w:r>
      <w:r w:rsidRPr="00D52469">
        <w:rPr>
          <w:rFonts w:ascii="Times New Roman" w:hAnsi="Times New Roman" w:cs="Times New Roman"/>
          <w:sz w:val="24"/>
          <w:szCs w:val="24"/>
        </w:rPr>
        <w:t xml:space="preserve">dapat meningkatkan kemahiran pengetahuan, kemahiran teknikal dan kemahiran interpersonal dalam penyampaian perkhidmatan yang lebih berkesan. Selain itu antara cadangan dalam dapatan kajian ini menunjukkan keperluan Pegawai Psikologi untuk dibekalkan dengan kemahiran yang mendalam bagi membantu remaja yang mengalami ketagihan seksual memandangkan kecenderungan ke arah sikap tingkah laku seksual dalam kalangan remaja hamil luar nikah telah dibuktikan. </w:t>
      </w:r>
      <w:r w:rsidR="00630123" w:rsidRPr="00D52469">
        <w:rPr>
          <w:rFonts w:ascii="Times New Roman" w:hAnsi="Times New Roman" w:cs="Times New Roman"/>
          <w:sz w:val="24"/>
          <w:szCs w:val="24"/>
        </w:rPr>
        <w:t xml:space="preserve">Jesteru, kajian ini memberi input langsung kepada dasar negara seterusnya menyumbang terhadap korpus ilmu serta advokasi sosial bagi </w:t>
      </w:r>
      <w:r w:rsidR="003F3439" w:rsidRPr="00D52469">
        <w:rPr>
          <w:rFonts w:ascii="Times New Roman" w:hAnsi="Times New Roman" w:cs="Times New Roman"/>
          <w:sz w:val="24"/>
          <w:szCs w:val="24"/>
        </w:rPr>
        <w:t>penggubalan</w:t>
      </w:r>
      <w:r w:rsidR="00630123" w:rsidRPr="00D52469">
        <w:rPr>
          <w:rFonts w:ascii="Times New Roman" w:hAnsi="Times New Roman" w:cs="Times New Roman"/>
          <w:sz w:val="24"/>
          <w:szCs w:val="24"/>
        </w:rPr>
        <w:t xml:space="preserve"> dasar negara demi kesejahteraan masyarakat khasnya kelompok remaja</w:t>
      </w:r>
      <w:r w:rsidR="00AC4EE1" w:rsidRPr="00D52469">
        <w:rPr>
          <w:rFonts w:ascii="Times New Roman" w:hAnsi="Times New Roman" w:cs="Times New Roman"/>
          <w:sz w:val="24"/>
          <w:szCs w:val="24"/>
        </w:rPr>
        <w:t xml:space="preserve"> (Azlina Abdullah. 2010).</w:t>
      </w:r>
    </w:p>
    <w:p w:rsidR="00D70D42" w:rsidRPr="00D52469" w:rsidRDefault="00D70D42" w:rsidP="00D70D42">
      <w:pPr>
        <w:jc w:val="both"/>
        <w:rPr>
          <w:rStyle w:val="a"/>
          <w:rFonts w:ascii="Times New Roman" w:hAnsi="Times New Roman" w:cs="Times New Roman"/>
          <w:bCs/>
          <w:sz w:val="24"/>
          <w:szCs w:val="24"/>
        </w:rPr>
      </w:pPr>
    </w:p>
    <w:p w:rsidR="00D70D42" w:rsidRPr="00D52469" w:rsidRDefault="00D70D42" w:rsidP="00E62E55">
      <w:pPr>
        <w:jc w:val="center"/>
        <w:rPr>
          <w:rStyle w:val="a"/>
          <w:rFonts w:ascii="Times New Roman" w:hAnsi="Times New Roman" w:cs="Times New Roman"/>
          <w:bCs/>
          <w:sz w:val="24"/>
          <w:szCs w:val="24"/>
        </w:rPr>
      </w:pPr>
      <w:r w:rsidRPr="00D52469">
        <w:rPr>
          <w:rStyle w:val="a"/>
          <w:rFonts w:ascii="Times New Roman" w:hAnsi="Times New Roman" w:cs="Times New Roman"/>
          <w:bCs/>
          <w:sz w:val="24"/>
          <w:szCs w:val="24"/>
        </w:rPr>
        <w:t>LIMITASI DAN SARANAN</w:t>
      </w:r>
    </w:p>
    <w:p w:rsidR="00E82346" w:rsidRPr="00D52469" w:rsidRDefault="00E82346" w:rsidP="00164112">
      <w:pPr>
        <w:shd w:val="clear" w:color="auto" w:fill="FFFFFF" w:themeFill="background1"/>
        <w:tabs>
          <w:tab w:val="left" w:pos="0"/>
        </w:tabs>
        <w:spacing w:after="0"/>
        <w:jc w:val="both"/>
        <w:rPr>
          <w:rFonts w:ascii="Times New Roman" w:hAnsi="Times New Roman" w:cs="Times New Roman"/>
          <w:sz w:val="24"/>
          <w:szCs w:val="24"/>
        </w:rPr>
      </w:pPr>
      <w:r w:rsidRPr="00D52469">
        <w:rPr>
          <w:rFonts w:ascii="Times New Roman" w:hAnsi="Times New Roman" w:cs="Times New Roman"/>
          <w:sz w:val="24"/>
          <w:szCs w:val="24"/>
        </w:rPr>
        <w:t xml:space="preserve">Terdapat beberapa limitasi dalam kajian ini, pertamanya adalah sampel yang diambil hanya melibatkan remaja hamil luar nikah yang ditempatkan di Institusi Perlindungan dan Perlindungan di </w:t>
      </w:r>
      <w:r w:rsidR="003F3439" w:rsidRPr="00D52469">
        <w:rPr>
          <w:rFonts w:ascii="Times New Roman" w:hAnsi="Times New Roman" w:cs="Times New Roman"/>
          <w:sz w:val="24"/>
          <w:szCs w:val="24"/>
        </w:rPr>
        <w:t>di Semenanjung Malaysia</w:t>
      </w:r>
      <w:r w:rsidRPr="00D52469">
        <w:rPr>
          <w:rFonts w:ascii="Times New Roman" w:hAnsi="Times New Roman" w:cs="Times New Roman"/>
          <w:sz w:val="24"/>
          <w:szCs w:val="24"/>
        </w:rPr>
        <w:t xml:space="preserve"> sahaja serta lokasi tempat kajian hanya melibatkan pusat-pusat yang berada di </w:t>
      </w:r>
      <w:r w:rsidR="003F3439" w:rsidRPr="00D52469">
        <w:rPr>
          <w:rFonts w:ascii="Times New Roman" w:hAnsi="Times New Roman" w:cs="Times New Roman"/>
          <w:sz w:val="24"/>
          <w:szCs w:val="24"/>
        </w:rPr>
        <w:t xml:space="preserve">Perak, Kelantan, Johor dan Selangor </w:t>
      </w:r>
      <w:r w:rsidRPr="00D52469">
        <w:rPr>
          <w:rFonts w:ascii="Times New Roman" w:hAnsi="Times New Roman" w:cs="Times New Roman"/>
          <w:sz w:val="24"/>
          <w:szCs w:val="24"/>
        </w:rPr>
        <w:t xml:space="preserve">sahaja. Sehubungan itu dapatan kajian hanya relevan dalam konteks populasi ini sahaja dan tidak menggambarkan keseluruhan remaja hamil luar nikah termasuk di Sabah dan Sarawak. Limitasi yang kedua adalah, kajian yang dijalankan adalah berasaskan kepada </w:t>
      </w:r>
      <w:r w:rsidRPr="00D52469">
        <w:rPr>
          <w:rStyle w:val="a"/>
          <w:rFonts w:ascii="Times New Roman" w:hAnsi="Times New Roman" w:cs="Times New Roman"/>
          <w:sz w:val="24"/>
          <w:szCs w:val="24"/>
        </w:rPr>
        <w:t xml:space="preserve">Model Bioekologi </w:t>
      </w:r>
      <w:r w:rsidRPr="00D52469">
        <w:rPr>
          <w:rFonts w:ascii="Times New Roman" w:hAnsi="Times New Roman" w:cs="Times New Roman"/>
          <w:sz w:val="24"/>
          <w:szCs w:val="24"/>
        </w:rPr>
        <w:t xml:space="preserve">dalam menerangkan kerangka teoritikal dalam kajian ini. Limitasi yang ketiga adalah, memandangkan reka bentuk kajian ini adalah bersifat korelasi, maka hasil kajian hanya menunjukkan perkaitan antara pemboleh ubah. Bukti perhubungan yang wujud secara empirikal ini adalah bersandarkan kepada asas teoritikal. Limatasi yang keempat pula adalah, kajian ini hanya melibatkan 130 orang remaja hamil luar nikah, sehubungan itu dapatan kajian ini tidak boleh dijadikan generalisasi kepada semua remaja hamil luar nikah di Malaysia. </w:t>
      </w:r>
    </w:p>
    <w:p w:rsidR="00CB3631" w:rsidRPr="00D52469" w:rsidRDefault="00CB3631" w:rsidP="00E82346">
      <w:pPr>
        <w:shd w:val="clear" w:color="auto" w:fill="FFFFFF" w:themeFill="background1"/>
        <w:tabs>
          <w:tab w:val="left" w:pos="0"/>
        </w:tabs>
        <w:spacing w:after="0"/>
        <w:jc w:val="both"/>
        <w:rPr>
          <w:rFonts w:ascii="Times New Roman" w:hAnsi="Times New Roman" w:cs="Times New Roman"/>
          <w:sz w:val="24"/>
          <w:szCs w:val="24"/>
        </w:rPr>
      </w:pPr>
    </w:p>
    <w:p w:rsidR="00E82346" w:rsidRPr="00D52469" w:rsidRDefault="00E82346" w:rsidP="00164112">
      <w:pPr>
        <w:shd w:val="clear" w:color="auto" w:fill="FFFFFF" w:themeFill="background1"/>
        <w:tabs>
          <w:tab w:val="left" w:pos="0"/>
        </w:tabs>
        <w:spacing w:after="0"/>
        <w:jc w:val="both"/>
        <w:rPr>
          <w:rFonts w:ascii="Times New Roman" w:hAnsi="Times New Roman" w:cs="Times New Roman"/>
          <w:sz w:val="24"/>
          <w:szCs w:val="24"/>
        </w:rPr>
      </w:pPr>
      <w:r w:rsidRPr="00D52469">
        <w:rPr>
          <w:rFonts w:ascii="Times New Roman" w:hAnsi="Times New Roman" w:cs="Times New Roman"/>
          <w:sz w:val="24"/>
          <w:szCs w:val="24"/>
        </w:rPr>
        <w:t>Kajian ini adalah bertujuan untuk mengkaji perkaitan antara pengaruh rakan sebaya, estim diri dan lokus kawalan diri dengan sikap terhadap tingkah laku seksual dalam kalangan remaja hamil luar nikah. Dapatan kajian ini mengesahkan serta menolak dapatan kajian lalu berkenaan sikap tingkah laku seksual. Sehubungan itu, beberapa cadangan diutarakan dengan tujuan untuk kajian l</w:t>
      </w:r>
      <w:r w:rsidRPr="00D52469">
        <w:rPr>
          <w:rFonts w:ascii="Times New Roman" w:hAnsi="Times New Roman" w:cs="Times New Roman"/>
          <w:spacing w:val="-1"/>
          <w:sz w:val="24"/>
          <w:szCs w:val="24"/>
        </w:rPr>
        <w:t>a</w:t>
      </w:r>
      <w:r w:rsidRPr="00D52469">
        <w:rPr>
          <w:rFonts w:ascii="Times New Roman" w:hAnsi="Times New Roman" w:cs="Times New Roman"/>
          <w:sz w:val="24"/>
          <w:szCs w:val="24"/>
        </w:rPr>
        <w:t xml:space="preserve">njutan di </w:t>
      </w:r>
      <w:r w:rsidRPr="00D52469">
        <w:rPr>
          <w:rFonts w:ascii="Times New Roman" w:hAnsi="Times New Roman" w:cs="Times New Roman"/>
          <w:spacing w:val="-2"/>
          <w:sz w:val="24"/>
          <w:szCs w:val="24"/>
        </w:rPr>
        <w:t>m</w:t>
      </w:r>
      <w:r w:rsidRPr="00D52469">
        <w:rPr>
          <w:rFonts w:ascii="Times New Roman" w:hAnsi="Times New Roman" w:cs="Times New Roman"/>
          <w:sz w:val="24"/>
          <w:szCs w:val="24"/>
        </w:rPr>
        <w:t xml:space="preserve">asa hadapan. Antaranya adalah, kajian lanjutan hendaklah dengan memilih institusi-institusi yang berada di Sabah dan Sarawak sebagai tempat dan responden kajian. Bilangan sampel ujian statistik yang lebih besar akan membantu untuk mendapatkan keputusan kajian yang lebih relatif. Selain itu, adalah disyorkan agar kajian secara longitudinal sekurang-kurangnya dalam tempoh 6 bulan dengan remaja hamil luar nikah dijalankan bagi melihat sejauh mana sikap tingkah laku seksual dalam kalangan remaja hamil luar nikah sebelum dan selepas melahirkan bayi. Selain itu penggunaan kaedah penulisan diari adalah merupakan salah satu kaedah yang boleh diaplikasikan untuk kajian akan datang dalam memahami dengan lebih mendalam berkenaan sikap tingkah laku seksual </w:t>
      </w:r>
      <w:r w:rsidR="003F3439" w:rsidRPr="00D52469">
        <w:rPr>
          <w:rFonts w:ascii="Times New Roman" w:hAnsi="Times New Roman" w:cs="Times New Roman"/>
          <w:sz w:val="24"/>
          <w:szCs w:val="24"/>
        </w:rPr>
        <w:t>remaja</w:t>
      </w:r>
      <w:r w:rsidRPr="00D52469">
        <w:rPr>
          <w:rFonts w:ascii="Times New Roman" w:hAnsi="Times New Roman" w:cs="Times New Roman"/>
          <w:sz w:val="24"/>
          <w:szCs w:val="24"/>
        </w:rPr>
        <w:t xml:space="preserve">. Kaedah-kaedah ini akan memperkayakan lagi dapatan kajian serta dapat meningkatkan maklumat intervensi yang bersesuaian dalam merawat tingkah laku seksual dalam kalangan remaja hamil luar nikah.  </w:t>
      </w:r>
    </w:p>
    <w:p w:rsidR="00E82346" w:rsidRPr="00D52469" w:rsidRDefault="00E82346" w:rsidP="00E82346">
      <w:pPr>
        <w:shd w:val="clear" w:color="auto" w:fill="FFFFFF" w:themeFill="background1"/>
        <w:tabs>
          <w:tab w:val="left" w:pos="0"/>
        </w:tabs>
        <w:spacing w:after="0"/>
        <w:jc w:val="both"/>
        <w:rPr>
          <w:rFonts w:ascii="Times New Roman" w:hAnsi="Times New Roman" w:cs="Times New Roman"/>
          <w:sz w:val="24"/>
          <w:szCs w:val="24"/>
        </w:rPr>
      </w:pPr>
    </w:p>
    <w:p w:rsidR="00E82346" w:rsidRPr="00D52469" w:rsidRDefault="00E82346" w:rsidP="00164112">
      <w:pPr>
        <w:shd w:val="clear" w:color="auto" w:fill="FFFFFF" w:themeFill="background1"/>
        <w:tabs>
          <w:tab w:val="left" w:pos="0"/>
        </w:tabs>
        <w:spacing w:after="0"/>
        <w:jc w:val="both"/>
        <w:rPr>
          <w:rFonts w:ascii="Times New Roman" w:eastAsia="Calibri" w:hAnsi="Times New Roman" w:cs="Times New Roman"/>
          <w:sz w:val="24"/>
          <w:szCs w:val="24"/>
        </w:rPr>
      </w:pPr>
      <w:r w:rsidRPr="00D52469">
        <w:rPr>
          <w:rFonts w:ascii="Times New Roman" w:hAnsi="Times New Roman" w:cs="Times New Roman"/>
          <w:sz w:val="24"/>
          <w:szCs w:val="24"/>
        </w:rPr>
        <w:t xml:space="preserve">Selain itu kajian akan datang adalah disyorkan untuk </w:t>
      </w:r>
      <w:r w:rsidRPr="00D52469">
        <w:rPr>
          <w:rFonts w:ascii="Times New Roman" w:hAnsi="Times New Roman" w:cs="Times New Roman"/>
          <w:spacing w:val="-2"/>
          <w:sz w:val="24"/>
          <w:szCs w:val="24"/>
        </w:rPr>
        <w:t>m</w:t>
      </w:r>
      <w:r w:rsidRPr="00D52469">
        <w:rPr>
          <w:rFonts w:ascii="Times New Roman" w:hAnsi="Times New Roman" w:cs="Times New Roman"/>
          <w:sz w:val="24"/>
          <w:szCs w:val="24"/>
        </w:rPr>
        <w:t xml:space="preserve">elibatkan ibu bapa remaja hamil luar nikah sebagai responden kajian. Kaedah ini akan memperkayakan lagi dapatan kajian tersebut seterusnya dapat </w:t>
      </w:r>
      <w:r w:rsidRPr="00D52469">
        <w:rPr>
          <w:rFonts w:ascii="Times New Roman" w:hAnsi="Times New Roman" w:cs="Times New Roman"/>
          <w:spacing w:val="-2"/>
          <w:sz w:val="24"/>
          <w:szCs w:val="24"/>
        </w:rPr>
        <w:t>m</w:t>
      </w:r>
      <w:r w:rsidRPr="00D52469">
        <w:rPr>
          <w:rFonts w:ascii="Times New Roman" w:hAnsi="Times New Roman" w:cs="Times New Roman"/>
          <w:sz w:val="24"/>
          <w:szCs w:val="24"/>
        </w:rPr>
        <w:t>en</w:t>
      </w:r>
      <w:r w:rsidRPr="00D52469">
        <w:rPr>
          <w:rFonts w:ascii="Times New Roman" w:hAnsi="Times New Roman" w:cs="Times New Roman"/>
          <w:spacing w:val="2"/>
          <w:sz w:val="24"/>
          <w:szCs w:val="24"/>
        </w:rPr>
        <w:t>e</w:t>
      </w:r>
      <w:r w:rsidRPr="00D52469">
        <w:rPr>
          <w:rFonts w:ascii="Times New Roman" w:hAnsi="Times New Roman" w:cs="Times New Roman"/>
          <w:sz w:val="24"/>
          <w:szCs w:val="24"/>
        </w:rPr>
        <w:t>roka persepsi ibu bapa terhadap tingkah laku seksual serta memberi pemahaman dengan lebih mendalam berkenaan persepsi ibu bapa terhadap pengala</w:t>
      </w:r>
      <w:r w:rsidRPr="00D52469">
        <w:rPr>
          <w:rFonts w:ascii="Times New Roman" w:hAnsi="Times New Roman" w:cs="Times New Roman"/>
          <w:spacing w:val="-2"/>
          <w:sz w:val="24"/>
          <w:szCs w:val="24"/>
        </w:rPr>
        <w:t>m</w:t>
      </w:r>
      <w:r w:rsidRPr="00D52469">
        <w:rPr>
          <w:rFonts w:ascii="Times New Roman" w:hAnsi="Times New Roman" w:cs="Times New Roman"/>
          <w:sz w:val="24"/>
          <w:szCs w:val="24"/>
        </w:rPr>
        <w:t xml:space="preserve">an anak-anak </w:t>
      </w:r>
      <w:r w:rsidRPr="00D52469">
        <w:rPr>
          <w:rFonts w:ascii="Times New Roman" w:hAnsi="Times New Roman" w:cs="Times New Roman"/>
          <w:spacing w:val="-2"/>
          <w:sz w:val="24"/>
          <w:szCs w:val="24"/>
        </w:rPr>
        <w:t>m</w:t>
      </w:r>
      <w:r w:rsidRPr="00D52469">
        <w:rPr>
          <w:rFonts w:ascii="Times New Roman" w:hAnsi="Times New Roman" w:cs="Times New Roman"/>
          <w:sz w:val="24"/>
          <w:szCs w:val="24"/>
        </w:rPr>
        <w:t>er</w:t>
      </w:r>
      <w:r w:rsidRPr="00D52469">
        <w:rPr>
          <w:rFonts w:ascii="Times New Roman" w:hAnsi="Times New Roman" w:cs="Times New Roman"/>
          <w:spacing w:val="-1"/>
          <w:sz w:val="24"/>
          <w:szCs w:val="24"/>
        </w:rPr>
        <w:t>e</w:t>
      </w:r>
      <w:r w:rsidRPr="00D52469">
        <w:rPr>
          <w:rFonts w:ascii="Times New Roman" w:hAnsi="Times New Roman" w:cs="Times New Roman"/>
          <w:sz w:val="24"/>
          <w:szCs w:val="24"/>
        </w:rPr>
        <w:t xml:space="preserve">ka </w:t>
      </w:r>
      <w:r w:rsidRPr="00D52469">
        <w:rPr>
          <w:rFonts w:ascii="Times New Roman" w:hAnsi="Times New Roman" w:cs="Times New Roman"/>
          <w:spacing w:val="-2"/>
          <w:sz w:val="24"/>
          <w:szCs w:val="24"/>
        </w:rPr>
        <w:t xml:space="preserve">terlibat </w:t>
      </w:r>
      <w:r w:rsidRPr="00D52469">
        <w:rPr>
          <w:rFonts w:ascii="Times New Roman" w:hAnsi="Times New Roman" w:cs="Times New Roman"/>
          <w:spacing w:val="-2"/>
          <w:sz w:val="24"/>
          <w:szCs w:val="24"/>
        </w:rPr>
        <w:lastRenderedPageBreak/>
        <w:t>dengan tingkah laku seksual</w:t>
      </w:r>
      <w:r w:rsidRPr="00D52469">
        <w:rPr>
          <w:rFonts w:ascii="Times New Roman" w:hAnsi="Times New Roman" w:cs="Times New Roman"/>
          <w:sz w:val="24"/>
          <w:szCs w:val="24"/>
        </w:rPr>
        <w:t xml:space="preserve">. Selain itu, kajian lanjutan berkaitan sikap tingkah laku seksual dalam kalangan remaja hamil luar nikah berasaskan </w:t>
      </w:r>
      <w:r w:rsidRPr="00D52469">
        <w:rPr>
          <w:rFonts w:ascii="Times New Roman" w:eastAsia="Calibri" w:hAnsi="Times New Roman" w:cs="Times New Roman"/>
          <w:sz w:val="24"/>
          <w:szCs w:val="24"/>
        </w:rPr>
        <w:t>Teori Tingkah Laku Terancang (T</w:t>
      </w:r>
      <w:r w:rsidRPr="00D52469">
        <w:rPr>
          <w:rFonts w:ascii="Times New Roman" w:eastAsia="Calibri" w:hAnsi="Times New Roman" w:cs="Times New Roman"/>
          <w:i/>
          <w:iCs/>
          <w:sz w:val="24"/>
          <w:szCs w:val="24"/>
        </w:rPr>
        <w:t xml:space="preserve">heory of Planned Behaviour) </w:t>
      </w:r>
      <w:r w:rsidRPr="00D52469">
        <w:rPr>
          <w:rFonts w:ascii="Times New Roman" w:hAnsi="Times New Roman" w:cs="Times New Roman"/>
          <w:sz w:val="24"/>
          <w:szCs w:val="24"/>
        </w:rPr>
        <w:t xml:space="preserve">mampu memberi penjelasan tambahan </w:t>
      </w:r>
      <w:r w:rsidRPr="00D52469">
        <w:rPr>
          <w:rFonts w:ascii="Times New Roman" w:eastAsia="Calibri" w:hAnsi="Times New Roman" w:cs="Times New Roman"/>
          <w:sz w:val="24"/>
          <w:szCs w:val="24"/>
        </w:rPr>
        <w:t>dalam memahami sikap tingkah laku seksual.</w:t>
      </w:r>
    </w:p>
    <w:p w:rsidR="00E82346" w:rsidRPr="00D52469" w:rsidRDefault="00E82346" w:rsidP="00E82346">
      <w:pPr>
        <w:jc w:val="both"/>
        <w:rPr>
          <w:rStyle w:val="a"/>
          <w:rFonts w:ascii="Times New Roman" w:hAnsi="Times New Roman" w:cs="Times New Roman"/>
          <w:bCs/>
          <w:sz w:val="24"/>
          <w:szCs w:val="24"/>
        </w:rPr>
      </w:pPr>
    </w:p>
    <w:p w:rsidR="00800470" w:rsidRPr="00D52469" w:rsidRDefault="00800470" w:rsidP="004B4A48">
      <w:pPr>
        <w:spacing w:line="240" w:lineRule="auto"/>
        <w:jc w:val="both"/>
        <w:rPr>
          <w:rFonts w:asciiTheme="majorBidi" w:hAnsiTheme="majorBidi" w:cstheme="majorBidi"/>
          <w:b/>
          <w:bCs/>
          <w:sz w:val="24"/>
          <w:szCs w:val="24"/>
        </w:rPr>
      </w:pPr>
      <w:r w:rsidRPr="00D52469">
        <w:rPr>
          <w:rFonts w:asciiTheme="majorBidi" w:hAnsiTheme="majorBidi" w:cstheme="majorBidi"/>
          <w:b/>
          <w:bCs/>
          <w:sz w:val="24"/>
          <w:szCs w:val="24"/>
        </w:rPr>
        <w:t>RUJUKAN</w:t>
      </w:r>
    </w:p>
    <w:p w:rsidR="00456CF0" w:rsidRPr="00D52469" w:rsidRDefault="00281DE4" w:rsidP="00164112">
      <w:pPr>
        <w:widowControl w:val="0"/>
        <w:autoSpaceDE w:val="0"/>
        <w:autoSpaceDN w:val="0"/>
        <w:adjustRightInd w:val="0"/>
        <w:spacing w:line="240" w:lineRule="auto"/>
        <w:ind w:left="480" w:hanging="480"/>
        <w:jc w:val="both"/>
        <w:rPr>
          <w:rFonts w:asciiTheme="majorBidi" w:hAnsiTheme="majorBidi" w:cstheme="majorBidi"/>
          <w:sz w:val="24"/>
          <w:szCs w:val="24"/>
        </w:rPr>
      </w:pPr>
      <w:r w:rsidRPr="00D52469">
        <w:rPr>
          <w:rFonts w:asciiTheme="majorBidi" w:hAnsiTheme="majorBidi" w:cstheme="majorBidi"/>
          <w:b/>
          <w:bCs/>
          <w:sz w:val="24"/>
          <w:szCs w:val="24"/>
        </w:rPr>
        <w:fldChar w:fldCharType="begin" w:fldLock="1"/>
      </w:r>
      <w:r w:rsidR="00331CB6" w:rsidRPr="00D52469">
        <w:rPr>
          <w:rFonts w:asciiTheme="majorBidi" w:hAnsiTheme="majorBidi" w:cstheme="majorBidi"/>
          <w:b/>
          <w:bCs/>
          <w:sz w:val="24"/>
          <w:szCs w:val="24"/>
        </w:rPr>
        <w:instrText xml:space="preserve">ADDIN Mendeley Bibliography CSL_BIBLIOGRAPHY </w:instrText>
      </w:r>
      <w:r w:rsidRPr="00D52469">
        <w:rPr>
          <w:rFonts w:asciiTheme="majorBidi" w:hAnsiTheme="majorBidi" w:cstheme="majorBidi"/>
          <w:b/>
          <w:bCs/>
          <w:sz w:val="24"/>
          <w:szCs w:val="24"/>
        </w:rPr>
        <w:fldChar w:fldCharType="separate"/>
      </w:r>
      <w:r w:rsidR="00206BA7" w:rsidRPr="00D52469">
        <w:rPr>
          <w:rFonts w:asciiTheme="majorBidi" w:hAnsiTheme="majorBidi" w:cstheme="majorBidi"/>
          <w:sz w:val="24"/>
          <w:szCs w:val="24"/>
        </w:rPr>
        <w:t>Azlina Abdullah. 2010</w:t>
      </w:r>
      <w:r w:rsidR="00B95541" w:rsidRPr="00D52469">
        <w:rPr>
          <w:rFonts w:asciiTheme="majorBidi" w:hAnsiTheme="majorBidi" w:cstheme="majorBidi"/>
          <w:sz w:val="24"/>
          <w:szCs w:val="24"/>
        </w:rPr>
        <w:t xml:space="preserve">. Tema dan </w:t>
      </w:r>
      <w:r w:rsidR="007808E3" w:rsidRPr="00D52469">
        <w:rPr>
          <w:rFonts w:asciiTheme="majorBidi" w:hAnsiTheme="majorBidi" w:cstheme="majorBidi"/>
          <w:sz w:val="24"/>
          <w:szCs w:val="24"/>
        </w:rPr>
        <w:t>i</w:t>
      </w:r>
      <w:r w:rsidR="00B95541" w:rsidRPr="00D52469">
        <w:rPr>
          <w:rFonts w:asciiTheme="majorBidi" w:hAnsiTheme="majorBidi" w:cstheme="majorBidi"/>
          <w:sz w:val="24"/>
          <w:szCs w:val="24"/>
        </w:rPr>
        <w:t xml:space="preserve">su </w:t>
      </w:r>
      <w:r w:rsidR="007808E3" w:rsidRPr="00D52469">
        <w:rPr>
          <w:rFonts w:asciiTheme="majorBidi" w:hAnsiTheme="majorBidi" w:cstheme="majorBidi"/>
          <w:sz w:val="24"/>
          <w:szCs w:val="24"/>
        </w:rPr>
        <w:t>p</w:t>
      </w:r>
      <w:r w:rsidR="00B95541" w:rsidRPr="00D52469">
        <w:rPr>
          <w:rFonts w:asciiTheme="majorBidi" w:hAnsiTheme="majorBidi" w:cstheme="majorBidi"/>
          <w:sz w:val="24"/>
          <w:szCs w:val="24"/>
        </w:rPr>
        <w:t xml:space="preserve">enyelidikan </w:t>
      </w:r>
      <w:r w:rsidR="007808E3" w:rsidRPr="00D52469">
        <w:rPr>
          <w:rFonts w:asciiTheme="majorBidi" w:hAnsiTheme="majorBidi" w:cstheme="majorBidi"/>
          <w:sz w:val="24"/>
          <w:szCs w:val="24"/>
        </w:rPr>
        <w:t>m</w:t>
      </w:r>
      <w:r w:rsidR="00B95541" w:rsidRPr="00D52469">
        <w:rPr>
          <w:rFonts w:asciiTheme="majorBidi" w:hAnsiTheme="majorBidi" w:cstheme="majorBidi"/>
          <w:sz w:val="24"/>
          <w:szCs w:val="24"/>
        </w:rPr>
        <w:t xml:space="preserve">engenai </w:t>
      </w:r>
      <w:r w:rsidR="007808E3" w:rsidRPr="00D52469">
        <w:rPr>
          <w:rFonts w:asciiTheme="majorBidi" w:hAnsiTheme="majorBidi" w:cstheme="majorBidi"/>
          <w:sz w:val="24"/>
          <w:szCs w:val="24"/>
        </w:rPr>
        <w:t>g</w:t>
      </w:r>
      <w:r w:rsidR="00B95541" w:rsidRPr="00D52469">
        <w:rPr>
          <w:rFonts w:asciiTheme="majorBidi" w:hAnsiTheme="majorBidi" w:cstheme="majorBidi"/>
          <w:sz w:val="24"/>
          <w:szCs w:val="24"/>
        </w:rPr>
        <w:t xml:space="preserve">ejala </w:t>
      </w:r>
      <w:r w:rsidR="007808E3" w:rsidRPr="00D52469">
        <w:rPr>
          <w:rFonts w:asciiTheme="majorBidi" w:hAnsiTheme="majorBidi" w:cstheme="majorBidi"/>
          <w:sz w:val="24"/>
          <w:szCs w:val="24"/>
        </w:rPr>
        <w:t>s</w:t>
      </w:r>
      <w:r w:rsidR="00B95541" w:rsidRPr="00D52469">
        <w:rPr>
          <w:rFonts w:asciiTheme="majorBidi" w:hAnsiTheme="majorBidi" w:cstheme="majorBidi"/>
          <w:sz w:val="24"/>
          <w:szCs w:val="24"/>
        </w:rPr>
        <w:t xml:space="preserve">osial pada </w:t>
      </w:r>
      <w:r w:rsidR="007808E3" w:rsidRPr="00D52469">
        <w:rPr>
          <w:rFonts w:asciiTheme="majorBidi" w:hAnsiTheme="majorBidi" w:cstheme="majorBidi"/>
          <w:sz w:val="24"/>
          <w:szCs w:val="24"/>
        </w:rPr>
        <w:t>de</w:t>
      </w:r>
      <w:r w:rsidR="00B95541" w:rsidRPr="00D52469">
        <w:rPr>
          <w:rFonts w:asciiTheme="majorBidi" w:hAnsiTheme="majorBidi" w:cstheme="majorBidi"/>
          <w:sz w:val="24"/>
          <w:szCs w:val="24"/>
        </w:rPr>
        <w:t xml:space="preserve">kat </w:t>
      </w:r>
      <w:r w:rsidR="007808E3" w:rsidRPr="00D52469">
        <w:rPr>
          <w:rFonts w:asciiTheme="majorBidi" w:hAnsiTheme="majorBidi" w:cstheme="majorBidi"/>
          <w:sz w:val="24"/>
          <w:szCs w:val="24"/>
        </w:rPr>
        <w:t>p</w:t>
      </w:r>
      <w:r w:rsidR="00B95541" w:rsidRPr="00D52469">
        <w:rPr>
          <w:rFonts w:asciiTheme="majorBidi" w:hAnsiTheme="majorBidi" w:cstheme="majorBidi"/>
          <w:sz w:val="24"/>
          <w:szCs w:val="24"/>
        </w:rPr>
        <w:t xml:space="preserve">ertama </w:t>
      </w:r>
      <w:r w:rsidR="007808E3" w:rsidRPr="00D52469">
        <w:rPr>
          <w:rFonts w:asciiTheme="majorBidi" w:hAnsiTheme="majorBidi" w:cstheme="majorBidi"/>
          <w:sz w:val="24"/>
          <w:szCs w:val="24"/>
        </w:rPr>
        <w:t>a</w:t>
      </w:r>
      <w:r w:rsidR="00B95541" w:rsidRPr="00D52469">
        <w:rPr>
          <w:rFonts w:asciiTheme="majorBidi" w:hAnsiTheme="majorBidi" w:cstheme="majorBidi"/>
          <w:sz w:val="24"/>
          <w:szCs w:val="24"/>
        </w:rPr>
        <w:t xml:space="preserve">bad 21 di Malaysia. </w:t>
      </w:r>
      <w:r w:rsidR="00B95541" w:rsidRPr="00D52469">
        <w:rPr>
          <w:rFonts w:asciiTheme="majorBidi" w:hAnsiTheme="majorBidi" w:cstheme="majorBidi"/>
          <w:i/>
          <w:iCs/>
          <w:sz w:val="24"/>
          <w:szCs w:val="24"/>
        </w:rPr>
        <w:t>Akademika</w:t>
      </w:r>
      <w:r w:rsidR="00B95541" w:rsidRPr="00D52469">
        <w:rPr>
          <w:rFonts w:asciiTheme="majorBidi" w:hAnsiTheme="majorBidi" w:cstheme="majorBidi"/>
          <w:sz w:val="24"/>
          <w:szCs w:val="24"/>
        </w:rPr>
        <w:t>. 78(1): 3-14</w:t>
      </w:r>
    </w:p>
    <w:p w:rsidR="00206BA7" w:rsidRPr="00D52469" w:rsidRDefault="00206BA7"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AB5EF6" w:rsidRPr="00D52469" w:rsidRDefault="00AB5EF6" w:rsidP="00164112">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r w:rsidRPr="00D52469">
        <w:rPr>
          <w:rFonts w:asciiTheme="majorBidi" w:hAnsiTheme="majorBidi" w:cstheme="majorBidi"/>
          <w:sz w:val="24"/>
          <w:szCs w:val="24"/>
          <w:shd w:val="clear" w:color="auto" w:fill="FFFFFF"/>
        </w:rPr>
        <w:t>Babington, L. M</w:t>
      </w:r>
      <w:r w:rsidR="003B2E8B" w:rsidRPr="00D52469">
        <w:rPr>
          <w:rFonts w:asciiTheme="majorBidi" w:hAnsiTheme="majorBidi" w:cstheme="majorBidi"/>
          <w:sz w:val="24"/>
          <w:szCs w:val="24"/>
          <w:shd w:val="clear" w:color="auto" w:fill="FFFFFF"/>
        </w:rPr>
        <w:t xml:space="preserve">., Malone, L., &amp; Kelley, B. R. </w:t>
      </w:r>
      <w:r w:rsidRPr="00D52469">
        <w:rPr>
          <w:rFonts w:asciiTheme="majorBidi" w:hAnsiTheme="majorBidi" w:cstheme="majorBidi"/>
          <w:sz w:val="24"/>
          <w:szCs w:val="24"/>
          <w:shd w:val="clear" w:color="auto" w:fill="FFFFFF"/>
        </w:rPr>
        <w:t>2015. Perceived social support, self esteem, and pregnancy status among Dominican adolescents.</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i/>
          <w:iCs/>
          <w:sz w:val="24"/>
          <w:szCs w:val="24"/>
          <w:shd w:val="clear" w:color="auto" w:fill="FFFFFF"/>
        </w:rPr>
        <w:t>Applied Nursing Research</w:t>
      </w:r>
      <w:r w:rsidR="003B2E8B" w:rsidRPr="00D52469">
        <w:rPr>
          <w:rFonts w:asciiTheme="majorBidi" w:hAnsiTheme="majorBidi" w:cstheme="majorBidi"/>
          <w:i/>
          <w:iCs/>
          <w:sz w:val="24"/>
          <w:szCs w:val="24"/>
          <w:shd w:val="clear" w:color="auto" w:fill="FFFFFF"/>
        </w:rPr>
        <w:t xml:space="preserve"> </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sz w:val="24"/>
          <w:szCs w:val="24"/>
          <w:shd w:val="clear" w:color="auto" w:fill="FFFFFF"/>
        </w:rPr>
        <w:t>28(</w:t>
      </w:r>
      <w:r w:rsidR="003B2E8B" w:rsidRPr="00D52469">
        <w:rPr>
          <w:rFonts w:asciiTheme="majorBidi" w:hAnsiTheme="majorBidi" w:cstheme="majorBidi"/>
          <w:sz w:val="24"/>
          <w:szCs w:val="24"/>
          <w:shd w:val="clear" w:color="auto" w:fill="FFFFFF"/>
        </w:rPr>
        <w:t>2):</w:t>
      </w:r>
      <w:r w:rsidRPr="00D52469">
        <w:rPr>
          <w:rFonts w:asciiTheme="majorBidi" w:hAnsiTheme="majorBidi" w:cstheme="majorBidi"/>
          <w:sz w:val="24"/>
          <w:szCs w:val="24"/>
          <w:shd w:val="clear" w:color="auto" w:fill="FFFFFF"/>
        </w:rPr>
        <w:t xml:space="preserve"> 121-126.</w:t>
      </w:r>
    </w:p>
    <w:p w:rsidR="00164112" w:rsidRPr="00D52469" w:rsidRDefault="00164112" w:rsidP="00164112">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p>
    <w:p w:rsidR="00D56CB9" w:rsidRPr="00D52469" w:rsidRDefault="00D56CB9"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shd w:val="clear" w:color="auto" w:fill="FFFFFF"/>
        </w:rPr>
        <w:t>Brislin, R. W. 1970. Back-translation for cross-cultural research.</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i/>
          <w:iCs/>
          <w:sz w:val="24"/>
          <w:szCs w:val="24"/>
          <w:shd w:val="clear" w:color="auto" w:fill="FFFFFF"/>
        </w:rPr>
        <w:t>Journal of cross-cultural psychology</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sz w:val="24"/>
          <w:szCs w:val="24"/>
          <w:shd w:val="clear" w:color="auto" w:fill="FFFFFF"/>
        </w:rPr>
        <w:t>1(3): 185-216.</w:t>
      </w:r>
    </w:p>
    <w:p w:rsidR="00D56CB9" w:rsidRPr="00D52469" w:rsidRDefault="00D56CB9" w:rsidP="00164112">
      <w:pPr>
        <w:widowControl w:val="0"/>
        <w:autoSpaceDE w:val="0"/>
        <w:autoSpaceDN w:val="0"/>
        <w:adjustRightInd w:val="0"/>
        <w:spacing w:after="0" w:line="240" w:lineRule="auto"/>
        <w:ind w:left="480" w:hanging="480"/>
        <w:jc w:val="both"/>
        <w:rPr>
          <w:rFonts w:asciiTheme="majorBidi" w:hAnsiTheme="majorBidi" w:cstheme="majorBidi"/>
          <w:strike/>
          <w:sz w:val="24"/>
          <w:szCs w:val="24"/>
        </w:rPr>
      </w:pPr>
    </w:p>
    <w:p w:rsidR="004C09AC" w:rsidRPr="00D52469" w:rsidRDefault="004C09AC" w:rsidP="00164112">
      <w:pPr>
        <w:pStyle w:val="BodyText"/>
        <w:tabs>
          <w:tab w:val="left" w:pos="1080"/>
          <w:tab w:val="left" w:pos="1260"/>
        </w:tabs>
        <w:spacing w:line="240" w:lineRule="auto"/>
        <w:ind w:left="480" w:right="95" w:hanging="480"/>
        <w:rPr>
          <w:rFonts w:asciiTheme="majorBidi" w:hAnsiTheme="majorBidi" w:cstheme="majorBidi"/>
          <w:shd w:val="clear" w:color="auto" w:fill="FFFFFF"/>
          <w:lang w:val="ms-MY"/>
        </w:rPr>
      </w:pPr>
      <w:r w:rsidRPr="00D52469">
        <w:rPr>
          <w:rFonts w:asciiTheme="majorBidi" w:hAnsiTheme="majorBidi" w:cstheme="majorBidi"/>
          <w:shd w:val="clear" w:color="auto" w:fill="FFFFFF"/>
          <w:lang w:val="ms-MY"/>
        </w:rPr>
        <w:t xml:space="preserve">Bronfenbrenner, </w:t>
      </w:r>
      <w:r w:rsidR="00D7418A" w:rsidRPr="00D52469">
        <w:rPr>
          <w:rFonts w:asciiTheme="majorBidi" w:hAnsiTheme="majorBidi" w:cstheme="majorBidi"/>
          <w:shd w:val="clear" w:color="auto" w:fill="FFFFFF"/>
          <w:lang w:val="ms-MY"/>
        </w:rPr>
        <w:t xml:space="preserve">U., &amp; Ceci, S. J. </w:t>
      </w:r>
      <w:r w:rsidRPr="00D52469">
        <w:rPr>
          <w:rFonts w:asciiTheme="majorBidi" w:hAnsiTheme="majorBidi" w:cstheme="majorBidi"/>
          <w:shd w:val="clear" w:color="auto" w:fill="FFFFFF"/>
          <w:lang w:val="ms-MY"/>
        </w:rPr>
        <w:t>1994. Nature-nurture reconceptualized in developmental perspective: A bioecological model.</w:t>
      </w:r>
      <w:r w:rsidRPr="00D52469">
        <w:rPr>
          <w:rStyle w:val="apple-converted-space"/>
          <w:rFonts w:asciiTheme="majorBidi" w:hAnsiTheme="majorBidi" w:cstheme="majorBidi"/>
          <w:shd w:val="clear" w:color="auto" w:fill="FFFFFF"/>
          <w:lang w:val="ms-MY"/>
        </w:rPr>
        <w:t> </w:t>
      </w:r>
      <w:r w:rsidRPr="00D52469">
        <w:rPr>
          <w:rFonts w:asciiTheme="majorBidi" w:hAnsiTheme="majorBidi" w:cstheme="majorBidi"/>
          <w:i/>
          <w:iCs/>
          <w:shd w:val="clear" w:color="auto" w:fill="FFFFFF"/>
          <w:lang w:val="ms-MY"/>
        </w:rPr>
        <w:t>Psychological review</w:t>
      </w:r>
      <w:r w:rsidRPr="00D52469">
        <w:rPr>
          <w:rStyle w:val="apple-converted-space"/>
          <w:rFonts w:asciiTheme="majorBidi" w:hAnsiTheme="majorBidi" w:cstheme="majorBidi"/>
          <w:shd w:val="clear" w:color="auto" w:fill="FFFFFF"/>
          <w:lang w:val="ms-MY"/>
        </w:rPr>
        <w:t> </w:t>
      </w:r>
      <w:r w:rsidRPr="00D52469">
        <w:rPr>
          <w:rFonts w:asciiTheme="majorBidi" w:hAnsiTheme="majorBidi" w:cstheme="majorBidi"/>
          <w:shd w:val="clear" w:color="auto" w:fill="FFFFFF"/>
          <w:lang w:val="ms-MY"/>
        </w:rPr>
        <w:t>101(4)</w:t>
      </w:r>
      <w:r w:rsidR="00D7418A" w:rsidRPr="00D52469">
        <w:rPr>
          <w:rFonts w:asciiTheme="majorBidi" w:hAnsiTheme="majorBidi" w:cstheme="majorBidi"/>
          <w:shd w:val="clear" w:color="auto" w:fill="FFFFFF"/>
          <w:lang w:val="ms-MY"/>
        </w:rPr>
        <w:t>:</w:t>
      </w:r>
      <w:r w:rsidRPr="00D52469">
        <w:rPr>
          <w:rFonts w:asciiTheme="majorBidi" w:hAnsiTheme="majorBidi" w:cstheme="majorBidi"/>
          <w:shd w:val="clear" w:color="auto" w:fill="FFFFFF"/>
          <w:lang w:val="ms-MY"/>
        </w:rPr>
        <w:t xml:space="preserve"> 568-586.</w:t>
      </w:r>
    </w:p>
    <w:p w:rsidR="00164112" w:rsidRPr="00D52469" w:rsidRDefault="00164112" w:rsidP="00164112">
      <w:pPr>
        <w:pStyle w:val="BodyText"/>
        <w:tabs>
          <w:tab w:val="left" w:pos="1080"/>
          <w:tab w:val="left" w:pos="1260"/>
        </w:tabs>
        <w:spacing w:line="240" w:lineRule="auto"/>
        <w:ind w:left="480" w:right="95" w:hanging="480"/>
        <w:rPr>
          <w:rFonts w:asciiTheme="majorBidi" w:hAnsiTheme="majorBidi" w:cstheme="majorBidi"/>
          <w:shd w:val="clear" w:color="auto" w:fill="FFFFFF"/>
          <w:lang w:val="ms-MY"/>
        </w:rPr>
      </w:pPr>
    </w:p>
    <w:p w:rsidR="004C09AC" w:rsidRPr="00D52469" w:rsidRDefault="004C09AC"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 xml:space="preserve">Coleman, J. C., &amp; Hendry, L. B. (1999). </w:t>
      </w:r>
      <w:r w:rsidRPr="00D52469">
        <w:rPr>
          <w:rFonts w:asciiTheme="majorBidi" w:hAnsiTheme="majorBidi" w:cstheme="majorBidi"/>
          <w:i/>
          <w:iCs/>
          <w:sz w:val="24"/>
          <w:szCs w:val="24"/>
        </w:rPr>
        <w:t>The nature of adolescence.</w:t>
      </w:r>
      <w:r w:rsidRPr="00D52469">
        <w:rPr>
          <w:rFonts w:asciiTheme="majorBidi" w:hAnsiTheme="majorBidi" w:cstheme="majorBidi"/>
          <w:sz w:val="24"/>
          <w:szCs w:val="24"/>
        </w:rPr>
        <w:t xml:space="preserve"> Third edition. New York: Psychology Press.</w:t>
      </w:r>
    </w:p>
    <w:p w:rsidR="00164112" w:rsidRPr="00D52469" w:rsidRDefault="00164112" w:rsidP="00164112">
      <w:pPr>
        <w:widowControl w:val="0"/>
        <w:autoSpaceDE w:val="0"/>
        <w:autoSpaceDN w:val="0"/>
        <w:adjustRightInd w:val="0"/>
        <w:spacing w:line="240" w:lineRule="auto"/>
        <w:ind w:left="480" w:hanging="480"/>
        <w:jc w:val="both"/>
        <w:rPr>
          <w:rFonts w:asciiTheme="majorBidi" w:hAnsiTheme="majorBidi" w:cstheme="majorBidi"/>
          <w:sz w:val="24"/>
          <w:szCs w:val="24"/>
        </w:rPr>
      </w:pPr>
    </w:p>
    <w:p w:rsidR="00D7418A" w:rsidRPr="00D52469" w:rsidRDefault="003A6251" w:rsidP="00AD59DB">
      <w:pPr>
        <w:widowControl w:val="0"/>
        <w:autoSpaceDE w:val="0"/>
        <w:autoSpaceDN w:val="0"/>
        <w:adjustRightInd w:val="0"/>
        <w:spacing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 xml:space="preserve">Dawson, J. 2015. Interpreting interaction effects. </w:t>
      </w:r>
      <w:r w:rsidR="00D7418A" w:rsidRPr="00D52469">
        <w:rPr>
          <w:rFonts w:asciiTheme="majorBidi" w:hAnsiTheme="majorBidi" w:cstheme="majorBidi"/>
          <w:sz w:val="24"/>
          <w:szCs w:val="24"/>
        </w:rPr>
        <w:t>Diakses dari h</w:t>
      </w:r>
      <w:r w:rsidR="00AD59DB" w:rsidRPr="00D52469">
        <w:rPr>
          <w:rFonts w:asciiTheme="majorBidi" w:hAnsiTheme="majorBidi" w:cstheme="majorBidi"/>
          <w:sz w:val="24"/>
          <w:szCs w:val="24"/>
        </w:rPr>
        <w:t>ttp</w:t>
      </w:r>
      <w:r w:rsidR="00D7418A" w:rsidRPr="00D52469">
        <w:rPr>
          <w:rFonts w:asciiTheme="majorBidi" w:hAnsiTheme="majorBidi" w:cstheme="majorBidi"/>
          <w:sz w:val="24"/>
          <w:szCs w:val="24"/>
        </w:rPr>
        <w:t>://www.jeremydawson.co.uk</w:t>
      </w:r>
    </w:p>
    <w:p w:rsidR="00CB3631" w:rsidRPr="00D52469" w:rsidRDefault="00CB3631"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372DA4" w:rsidRPr="00D52469" w:rsidRDefault="00DB6FFB"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shd w:val="clear" w:color="auto" w:fill="FFFFFF"/>
        </w:rPr>
        <w:t xml:space="preserve">Derbie, A., Assefa, M., </w:t>
      </w:r>
      <w:r w:rsidR="00164112" w:rsidRPr="00D52469">
        <w:rPr>
          <w:rFonts w:asciiTheme="majorBidi" w:hAnsiTheme="majorBidi" w:cstheme="majorBidi"/>
          <w:sz w:val="24"/>
          <w:szCs w:val="24"/>
          <w:shd w:val="clear" w:color="auto" w:fill="FFFFFF"/>
        </w:rPr>
        <w:t xml:space="preserve">Mekonnen, D., &amp; Biadglegne, F. </w:t>
      </w:r>
      <w:r w:rsidRPr="00D52469">
        <w:rPr>
          <w:rFonts w:asciiTheme="majorBidi" w:hAnsiTheme="majorBidi" w:cstheme="majorBidi"/>
          <w:sz w:val="24"/>
          <w:szCs w:val="24"/>
          <w:shd w:val="clear" w:color="auto" w:fill="FFFFFF"/>
        </w:rPr>
        <w:t>2016. Risky sexual behaviour and associated factors among students of Debre Tabor University, Northwest Ethiopia: a cross-sectional study.</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i/>
          <w:iCs/>
          <w:sz w:val="24"/>
          <w:szCs w:val="24"/>
          <w:shd w:val="clear" w:color="auto" w:fill="FFFFFF"/>
        </w:rPr>
        <w:t>Ethiopian Journal of Health Development</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sz w:val="24"/>
          <w:szCs w:val="24"/>
          <w:shd w:val="clear" w:color="auto" w:fill="FFFFFF"/>
        </w:rPr>
        <w:t>30(1): 11-18.</w:t>
      </w:r>
    </w:p>
    <w:p w:rsidR="00DB6FFB" w:rsidRPr="00D52469" w:rsidRDefault="00DB6FFB"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662FDF" w:rsidRPr="00D52469" w:rsidRDefault="00164112"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shd w:val="clear" w:color="auto" w:fill="FFFFFF"/>
        </w:rPr>
        <w:t xml:space="preserve">Glen-Spyron, C. </w:t>
      </w:r>
      <w:r w:rsidR="00662FDF" w:rsidRPr="00D52469">
        <w:rPr>
          <w:rFonts w:asciiTheme="majorBidi" w:hAnsiTheme="majorBidi" w:cstheme="majorBidi"/>
          <w:sz w:val="24"/>
          <w:szCs w:val="24"/>
          <w:shd w:val="clear" w:color="auto" w:fill="FFFFFF"/>
        </w:rPr>
        <w:t xml:space="preserve">2015. </w:t>
      </w:r>
      <w:r w:rsidR="00662FDF" w:rsidRPr="00D52469">
        <w:rPr>
          <w:rFonts w:asciiTheme="majorBidi" w:hAnsiTheme="majorBidi" w:cstheme="majorBidi"/>
          <w:i/>
          <w:iCs/>
          <w:sz w:val="24"/>
          <w:szCs w:val="24"/>
          <w:shd w:val="clear" w:color="auto" w:fill="FFFFFF"/>
        </w:rPr>
        <w:t>Risky Sexual Behavior in Adolescence</w:t>
      </w:r>
      <w:r w:rsidR="00662FDF" w:rsidRPr="00D52469">
        <w:rPr>
          <w:rFonts w:asciiTheme="majorBidi" w:hAnsiTheme="majorBidi" w:cstheme="majorBidi"/>
          <w:sz w:val="24"/>
          <w:szCs w:val="24"/>
          <w:shd w:val="clear" w:color="auto" w:fill="FFFFFF"/>
        </w:rPr>
        <w:t>.</w:t>
      </w:r>
      <w:r w:rsidR="00AD59DB" w:rsidRPr="00D52469">
        <w:rPr>
          <w:rFonts w:asciiTheme="majorBidi" w:hAnsiTheme="majorBidi" w:cstheme="majorBidi"/>
          <w:sz w:val="24"/>
          <w:szCs w:val="24"/>
          <w:shd w:val="clear" w:color="auto" w:fill="FFFFFF"/>
        </w:rPr>
        <w:t xml:space="preserve"> Diakses dari http://</w:t>
      </w:r>
      <w:r w:rsidR="00AD59DB" w:rsidRPr="00D52469">
        <w:rPr>
          <w:rFonts w:asciiTheme="majorBidi" w:hAnsiTheme="majorBidi" w:cstheme="majorBidi"/>
          <w:sz w:val="24"/>
          <w:szCs w:val="24"/>
        </w:rPr>
        <w:t>www.bellavidacentre. co.za.</w:t>
      </w:r>
    </w:p>
    <w:p w:rsidR="003E5F5D" w:rsidRPr="00D52469" w:rsidRDefault="003E5F5D" w:rsidP="00164112">
      <w:pPr>
        <w:widowControl w:val="0"/>
        <w:autoSpaceDE w:val="0"/>
        <w:autoSpaceDN w:val="0"/>
        <w:adjustRightInd w:val="0"/>
        <w:spacing w:line="240" w:lineRule="auto"/>
        <w:ind w:left="480" w:hanging="480"/>
        <w:jc w:val="both"/>
        <w:rPr>
          <w:rFonts w:asciiTheme="majorBidi" w:hAnsiTheme="majorBidi" w:cstheme="majorBidi"/>
          <w:sz w:val="24"/>
          <w:szCs w:val="24"/>
        </w:rPr>
      </w:pPr>
    </w:p>
    <w:p w:rsidR="003E5F5D" w:rsidRPr="00D52469" w:rsidRDefault="003E5F5D" w:rsidP="00AD59DB">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r w:rsidRPr="00D52469">
        <w:rPr>
          <w:rFonts w:asciiTheme="majorBidi" w:hAnsiTheme="majorBidi" w:cstheme="majorBidi"/>
          <w:sz w:val="24"/>
          <w:szCs w:val="24"/>
          <w:shd w:val="clear" w:color="auto" w:fill="FFFFFF"/>
        </w:rPr>
        <w:t>Herold, E. S.,</w:t>
      </w:r>
      <w:r w:rsidR="00AD59DB" w:rsidRPr="00D52469">
        <w:rPr>
          <w:rFonts w:asciiTheme="majorBidi" w:hAnsiTheme="majorBidi" w:cstheme="majorBidi"/>
          <w:sz w:val="24"/>
          <w:szCs w:val="24"/>
          <w:shd w:val="clear" w:color="auto" w:fill="FFFFFF"/>
        </w:rPr>
        <w:t xml:space="preserve"> Goodwin, M. S., &amp; Lero, D. S. 197</w:t>
      </w:r>
      <w:r w:rsidRPr="00D52469">
        <w:rPr>
          <w:rFonts w:asciiTheme="majorBidi" w:hAnsiTheme="majorBidi" w:cstheme="majorBidi"/>
          <w:sz w:val="24"/>
          <w:szCs w:val="24"/>
          <w:shd w:val="clear" w:color="auto" w:fill="FFFFFF"/>
        </w:rPr>
        <w:t>). Self-esteem, locus of control, and adolescent contraception.</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i/>
          <w:iCs/>
          <w:sz w:val="24"/>
          <w:szCs w:val="24"/>
          <w:shd w:val="clear" w:color="auto" w:fill="FFFFFF"/>
        </w:rPr>
        <w:t>The Journal of psychology</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sz w:val="24"/>
          <w:szCs w:val="24"/>
          <w:shd w:val="clear" w:color="auto" w:fill="FFFFFF"/>
        </w:rPr>
        <w:t>101(1)</w:t>
      </w:r>
      <w:r w:rsidR="00AD59DB" w:rsidRPr="00D52469">
        <w:rPr>
          <w:rFonts w:asciiTheme="majorBidi" w:hAnsiTheme="majorBidi" w:cstheme="majorBidi"/>
          <w:sz w:val="24"/>
          <w:szCs w:val="24"/>
          <w:shd w:val="clear" w:color="auto" w:fill="FFFFFF"/>
        </w:rPr>
        <w:t>:</w:t>
      </w:r>
      <w:r w:rsidRPr="00D52469">
        <w:rPr>
          <w:rFonts w:asciiTheme="majorBidi" w:hAnsiTheme="majorBidi" w:cstheme="majorBidi"/>
          <w:sz w:val="24"/>
          <w:szCs w:val="24"/>
          <w:shd w:val="clear" w:color="auto" w:fill="FFFFFF"/>
        </w:rPr>
        <w:t xml:space="preserve"> 83-88.</w:t>
      </w:r>
    </w:p>
    <w:p w:rsidR="003E5F5D" w:rsidRPr="00D52469" w:rsidRDefault="003E5F5D"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4C09AC" w:rsidRPr="00D52469" w:rsidRDefault="00CF7DB8" w:rsidP="00164112">
      <w:pPr>
        <w:widowControl w:val="0"/>
        <w:tabs>
          <w:tab w:val="left" w:pos="709"/>
        </w:tabs>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 xml:space="preserve">Hanina Halimatusaadiah Hamsan. </w:t>
      </w:r>
      <w:r w:rsidR="004C09AC" w:rsidRPr="00D52469">
        <w:rPr>
          <w:rFonts w:asciiTheme="majorBidi" w:hAnsiTheme="majorBidi" w:cstheme="majorBidi"/>
          <w:sz w:val="24"/>
          <w:szCs w:val="24"/>
        </w:rPr>
        <w:t xml:space="preserve">2010. </w:t>
      </w:r>
      <w:r w:rsidR="004C09AC" w:rsidRPr="00D52469">
        <w:rPr>
          <w:rFonts w:asciiTheme="majorBidi" w:hAnsiTheme="majorBidi" w:cstheme="majorBidi"/>
          <w:i/>
          <w:iCs/>
          <w:sz w:val="24"/>
          <w:szCs w:val="24"/>
        </w:rPr>
        <w:t>Belia berisiko : profil, faktor penyebab dan intervensi</w:t>
      </w:r>
      <w:r w:rsidR="004C09AC" w:rsidRPr="00D52469">
        <w:rPr>
          <w:rFonts w:asciiTheme="majorBidi" w:hAnsiTheme="majorBidi" w:cstheme="majorBidi"/>
          <w:sz w:val="24"/>
          <w:szCs w:val="24"/>
        </w:rPr>
        <w:t>. Kuala Lumpur: Institut Penyelidikan Pembangunan Belia Malaysia.</w:t>
      </w:r>
    </w:p>
    <w:p w:rsidR="004C09AC" w:rsidRPr="00D52469" w:rsidRDefault="004C09AC" w:rsidP="00164112">
      <w:pPr>
        <w:widowControl w:val="0"/>
        <w:tabs>
          <w:tab w:val="left" w:pos="709"/>
        </w:tabs>
        <w:autoSpaceDE w:val="0"/>
        <w:autoSpaceDN w:val="0"/>
        <w:adjustRightInd w:val="0"/>
        <w:spacing w:after="0" w:line="240" w:lineRule="auto"/>
        <w:ind w:left="480" w:hanging="480"/>
        <w:jc w:val="both"/>
        <w:rPr>
          <w:rFonts w:asciiTheme="majorBidi" w:hAnsiTheme="majorBidi" w:cstheme="majorBidi"/>
          <w:sz w:val="24"/>
          <w:szCs w:val="24"/>
        </w:rPr>
      </w:pPr>
    </w:p>
    <w:p w:rsidR="00CD12B4" w:rsidRPr="00D52469" w:rsidRDefault="00CD12B4" w:rsidP="00164112">
      <w:pPr>
        <w:widowControl w:val="0"/>
        <w:autoSpaceDE w:val="0"/>
        <w:autoSpaceDN w:val="0"/>
        <w:adjustRightInd w:val="0"/>
        <w:spacing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 xml:space="preserve">Hayes, A.F. 2013. </w:t>
      </w:r>
      <w:r w:rsidRPr="00D52469">
        <w:rPr>
          <w:rFonts w:asciiTheme="majorBidi" w:hAnsiTheme="majorBidi" w:cstheme="majorBidi"/>
          <w:i/>
          <w:iCs/>
          <w:sz w:val="24"/>
          <w:szCs w:val="24"/>
        </w:rPr>
        <w:t>Introduction to Mediation, Moderation, and Conditional Process Analysis: A Regression-Based Approach</w:t>
      </w:r>
      <w:r w:rsidRPr="00D52469">
        <w:rPr>
          <w:rFonts w:asciiTheme="majorBidi" w:hAnsiTheme="majorBidi" w:cstheme="majorBidi"/>
          <w:sz w:val="24"/>
          <w:szCs w:val="24"/>
        </w:rPr>
        <w:t>. New York: The Guilford Press.</w:t>
      </w:r>
    </w:p>
    <w:p w:rsidR="00EE4DE1" w:rsidRPr="00D52469" w:rsidRDefault="00EE4DE1" w:rsidP="00AD59DB">
      <w:pPr>
        <w:widowControl w:val="0"/>
        <w:autoSpaceDE w:val="0"/>
        <w:autoSpaceDN w:val="0"/>
        <w:adjustRightInd w:val="0"/>
        <w:spacing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Hendrick, C., H</w:t>
      </w:r>
      <w:r w:rsidR="00D56CB9" w:rsidRPr="00D52469">
        <w:rPr>
          <w:rFonts w:asciiTheme="majorBidi" w:hAnsiTheme="majorBidi" w:cstheme="majorBidi"/>
          <w:sz w:val="24"/>
          <w:szCs w:val="24"/>
        </w:rPr>
        <w:t xml:space="preserve">endrick, S. S., &amp; Reich, D. A. </w:t>
      </w:r>
      <w:r w:rsidRPr="00D52469">
        <w:rPr>
          <w:rFonts w:asciiTheme="majorBidi" w:hAnsiTheme="majorBidi" w:cstheme="majorBidi"/>
          <w:sz w:val="24"/>
          <w:szCs w:val="24"/>
        </w:rPr>
        <w:t xml:space="preserve">2006. The brief sexual attitudes scale. </w:t>
      </w:r>
      <w:r w:rsidR="00D56CB9" w:rsidRPr="00D52469">
        <w:rPr>
          <w:rFonts w:asciiTheme="majorBidi" w:hAnsiTheme="majorBidi" w:cstheme="majorBidi"/>
          <w:i/>
          <w:iCs/>
          <w:sz w:val="24"/>
          <w:szCs w:val="24"/>
        </w:rPr>
        <w:t>Journal of Sex Researc</w:t>
      </w:r>
      <w:r w:rsidRPr="00D52469">
        <w:rPr>
          <w:rFonts w:asciiTheme="majorBidi" w:hAnsiTheme="majorBidi" w:cstheme="majorBidi"/>
          <w:sz w:val="24"/>
          <w:szCs w:val="24"/>
        </w:rPr>
        <w:t xml:space="preserve"> 43(1)</w:t>
      </w:r>
      <w:r w:rsidR="00D56CB9" w:rsidRPr="00D52469">
        <w:rPr>
          <w:rFonts w:asciiTheme="majorBidi" w:hAnsiTheme="majorBidi" w:cstheme="majorBidi"/>
          <w:sz w:val="24"/>
          <w:szCs w:val="24"/>
        </w:rPr>
        <w:t>:</w:t>
      </w:r>
      <w:r w:rsidRPr="00D52469">
        <w:rPr>
          <w:rFonts w:asciiTheme="majorBidi" w:hAnsiTheme="majorBidi" w:cstheme="majorBidi"/>
          <w:sz w:val="24"/>
          <w:szCs w:val="24"/>
        </w:rPr>
        <w:t xml:space="preserve"> 76–86.</w:t>
      </w:r>
    </w:p>
    <w:p w:rsidR="0048688F" w:rsidRPr="00D52469" w:rsidRDefault="0048688F"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 xml:space="preserve">Hsieh, H. F., Zimmerman, M. A., Bauermeister, J. A., Caldwell, C. H., Xue, Y., Wang, Z., &amp; Hou, </w:t>
      </w:r>
      <w:r w:rsidR="003A6251" w:rsidRPr="00D52469">
        <w:rPr>
          <w:rFonts w:asciiTheme="majorBidi" w:hAnsiTheme="majorBidi" w:cstheme="majorBidi"/>
          <w:sz w:val="24"/>
          <w:szCs w:val="24"/>
        </w:rPr>
        <w:t xml:space="preserve">Y. </w:t>
      </w:r>
      <w:r w:rsidRPr="00D52469">
        <w:rPr>
          <w:rFonts w:asciiTheme="majorBidi" w:hAnsiTheme="majorBidi" w:cstheme="majorBidi"/>
          <w:sz w:val="24"/>
          <w:szCs w:val="24"/>
        </w:rPr>
        <w:t xml:space="preserve">2016. Cumulative risks and promotive factors for Chinese adolescent problem behaviors. </w:t>
      </w:r>
      <w:r w:rsidRPr="00D52469">
        <w:rPr>
          <w:rFonts w:asciiTheme="majorBidi" w:hAnsiTheme="majorBidi" w:cstheme="majorBidi"/>
          <w:i/>
          <w:iCs/>
          <w:sz w:val="24"/>
          <w:szCs w:val="24"/>
        </w:rPr>
        <w:t>Journal of Applied Developmental Psychology</w:t>
      </w:r>
      <w:r w:rsidRPr="00D52469">
        <w:rPr>
          <w:rFonts w:asciiTheme="majorBidi" w:hAnsiTheme="majorBidi" w:cstheme="majorBidi"/>
          <w:sz w:val="24"/>
          <w:szCs w:val="24"/>
        </w:rPr>
        <w:t xml:space="preserve"> 43</w:t>
      </w:r>
      <w:r w:rsidR="003A6251" w:rsidRPr="00D52469">
        <w:rPr>
          <w:rFonts w:asciiTheme="majorBidi" w:hAnsiTheme="majorBidi" w:cstheme="majorBidi"/>
          <w:sz w:val="24"/>
          <w:szCs w:val="24"/>
        </w:rPr>
        <w:t>(1):</w:t>
      </w:r>
      <w:r w:rsidRPr="00D52469">
        <w:rPr>
          <w:rFonts w:asciiTheme="majorBidi" w:hAnsiTheme="majorBidi" w:cstheme="majorBidi"/>
          <w:sz w:val="24"/>
          <w:szCs w:val="24"/>
        </w:rPr>
        <w:t xml:space="preserve"> 71–82.</w:t>
      </w:r>
    </w:p>
    <w:p w:rsidR="0048688F" w:rsidRPr="00D52469" w:rsidRDefault="0048688F" w:rsidP="00164112">
      <w:pPr>
        <w:widowControl w:val="0"/>
        <w:autoSpaceDE w:val="0"/>
        <w:autoSpaceDN w:val="0"/>
        <w:adjustRightInd w:val="0"/>
        <w:spacing w:line="240" w:lineRule="auto"/>
        <w:ind w:left="480" w:hanging="480"/>
        <w:jc w:val="both"/>
        <w:rPr>
          <w:rFonts w:asciiTheme="majorBidi" w:hAnsiTheme="majorBidi" w:cstheme="majorBidi"/>
          <w:sz w:val="24"/>
          <w:szCs w:val="24"/>
        </w:rPr>
      </w:pPr>
    </w:p>
    <w:p w:rsidR="00AB5EF6" w:rsidRPr="00D52469" w:rsidRDefault="002F0CFC" w:rsidP="00164112">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r w:rsidRPr="00D52469">
        <w:rPr>
          <w:rFonts w:asciiTheme="majorBidi" w:hAnsiTheme="majorBidi" w:cstheme="majorBidi"/>
          <w:sz w:val="24"/>
          <w:szCs w:val="24"/>
          <w:shd w:val="clear" w:color="auto" w:fill="FFFFFF"/>
        </w:rPr>
        <w:lastRenderedPageBreak/>
        <w:t xml:space="preserve">Kalolo, A., &amp; Kibusi, S. M. </w:t>
      </w:r>
      <w:r w:rsidR="00AB5EF6" w:rsidRPr="00D52469">
        <w:rPr>
          <w:rFonts w:asciiTheme="majorBidi" w:hAnsiTheme="majorBidi" w:cstheme="majorBidi"/>
          <w:sz w:val="24"/>
          <w:szCs w:val="24"/>
          <w:shd w:val="clear" w:color="auto" w:fill="FFFFFF"/>
        </w:rPr>
        <w:t>2015. The influence of perceived behaviour control, attitude and empowerment on reported condom use and intention to use condoms among adolescents in rural Tanzania.</w:t>
      </w:r>
      <w:r w:rsidR="00AB5EF6" w:rsidRPr="00D52469">
        <w:rPr>
          <w:rStyle w:val="apple-converted-space"/>
          <w:rFonts w:asciiTheme="majorBidi" w:hAnsiTheme="majorBidi" w:cstheme="majorBidi"/>
          <w:sz w:val="24"/>
          <w:szCs w:val="24"/>
          <w:shd w:val="clear" w:color="auto" w:fill="FFFFFF"/>
        </w:rPr>
        <w:t> </w:t>
      </w:r>
      <w:r w:rsidR="00AB5EF6" w:rsidRPr="00D52469">
        <w:rPr>
          <w:rFonts w:asciiTheme="majorBidi" w:hAnsiTheme="majorBidi" w:cstheme="majorBidi"/>
          <w:i/>
          <w:iCs/>
          <w:sz w:val="24"/>
          <w:szCs w:val="24"/>
          <w:shd w:val="clear" w:color="auto" w:fill="FFFFFF"/>
        </w:rPr>
        <w:t>Reproductive health</w:t>
      </w:r>
      <w:r w:rsidR="00AB5EF6" w:rsidRPr="00D52469">
        <w:rPr>
          <w:rStyle w:val="apple-converted-space"/>
          <w:rFonts w:asciiTheme="majorBidi" w:hAnsiTheme="majorBidi" w:cstheme="majorBidi"/>
          <w:sz w:val="24"/>
          <w:szCs w:val="24"/>
          <w:shd w:val="clear" w:color="auto" w:fill="FFFFFF"/>
        </w:rPr>
        <w:t> </w:t>
      </w:r>
      <w:r w:rsidR="00AB5EF6" w:rsidRPr="00D52469">
        <w:rPr>
          <w:rFonts w:asciiTheme="majorBidi" w:hAnsiTheme="majorBidi" w:cstheme="majorBidi"/>
          <w:sz w:val="24"/>
          <w:szCs w:val="24"/>
          <w:shd w:val="clear" w:color="auto" w:fill="FFFFFF"/>
        </w:rPr>
        <w:t>12(1)</w:t>
      </w:r>
      <w:r w:rsidRPr="00D52469">
        <w:rPr>
          <w:rFonts w:asciiTheme="majorBidi" w:hAnsiTheme="majorBidi" w:cstheme="majorBidi"/>
          <w:sz w:val="24"/>
          <w:szCs w:val="24"/>
          <w:shd w:val="clear" w:color="auto" w:fill="FFFFFF"/>
        </w:rPr>
        <w:t>:</w:t>
      </w:r>
      <w:r w:rsidR="00AB5EF6" w:rsidRPr="00D52469">
        <w:rPr>
          <w:rFonts w:asciiTheme="majorBidi" w:hAnsiTheme="majorBidi" w:cstheme="majorBidi"/>
          <w:sz w:val="24"/>
          <w:szCs w:val="24"/>
          <w:shd w:val="clear" w:color="auto" w:fill="FFFFFF"/>
        </w:rPr>
        <w:t xml:space="preserve"> 105.</w:t>
      </w:r>
    </w:p>
    <w:p w:rsidR="00AB5EF6" w:rsidRPr="00D52469" w:rsidRDefault="00AB5EF6"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C937A6" w:rsidRPr="00D52469" w:rsidRDefault="003A6251" w:rsidP="00AD59DB">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r w:rsidRPr="00D52469">
        <w:rPr>
          <w:rFonts w:asciiTheme="majorBidi" w:hAnsiTheme="majorBidi" w:cstheme="majorBidi"/>
          <w:sz w:val="24"/>
          <w:szCs w:val="24"/>
        </w:rPr>
        <w:t xml:space="preserve">Kenny, D. A. </w:t>
      </w:r>
      <w:r w:rsidR="00C937A6" w:rsidRPr="00D52469">
        <w:rPr>
          <w:rFonts w:asciiTheme="majorBidi" w:hAnsiTheme="majorBidi" w:cstheme="majorBidi"/>
          <w:sz w:val="24"/>
          <w:szCs w:val="24"/>
        </w:rPr>
        <w:t xml:space="preserve">2014. Mediation. </w:t>
      </w:r>
      <w:r w:rsidR="00AD59DB" w:rsidRPr="00D52469">
        <w:rPr>
          <w:rFonts w:asciiTheme="majorBidi" w:hAnsiTheme="majorBidi" w:cstheme="majorBidi"/>
          <w:sz w:val="24"/>
          <w:szCs w:val="24"/>
        </w:rPr>
        <w:t>Diakses dari</w:t>
      </w:r>
      <w:r w:rsidR="00C937A6" w:rsidRPr="00D52469">
        <w:rPr>
          <w:rFonts w:asciiTheme="majorBidi" w:hAnsiTheme="majorBidi" w:cstheme="majorBidi"/>
          <w:sz w:val="24"/>
          <w:szCs w:val="24"/>
        </w:rPr>
        <w:t xml:space="preserve"> http://davidakenny. net/cm/mediate.htm#CI</w:t>
      </w:r>
    </w:p>
    <w:p w:rsidR="00C937A6" w:rsidRPr="00D52469" w:rsidRDefault="00C937A6"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25590A" w:rsidRPr="00D52469" w:rsidRDefault="0025590A"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 xml:space="preserve">Kreager, D. A., Staff, J., Gauthier, R., Lefkowitz, E. S., &amp; Feinberg, M. E. 2016. The double standard at sexual debut: gender, sexual behavior and adolescent peer ecceptance. </w:t>
      </w:r>
      <w:r w:rsidRPr="00D52469">
        <w:rPr>
          <w:rFonts w:asciiTheme="majorBidi" w:hAnsiTheme="majorBidi" w:cstheme="majorBidi"/>
          <w:i/>
          <w:iCs/>
          <w:sz w:val="24"/>
          <w:szCs w:val="24"/>
        </w:rPr>
        <w:t>Sex Roles</w:t>
      </w:r>
      <w:r w:rsidR="00CF7DB8" w:rsidRPr="00D52469">
        <w:rPr>
          <w:rFonts w:asciiTheme="majorBidi" w:hAnsiTheme="majorBidi" w:cstheme="majorBidi"/>
          <w:i/>
          <w:iCs/>
          <w:sz w:val="24"/>
          <w:szCs w:val="24"/>
        </w:rPr>
        <w:t xml:space="preserve"> </w:t>
      </w:r>
      <w:r w:rsidR="00CF7DB8" w:rsidRPr="00D52469">
        <w:rPr>
          <w:rFonts w:asciiTheme="majorBidi" w:hAnsiTheme="majorBidi" w:cstheme="majorBidi"/>
          <w:sz w:val="24"/>
          <w:szCs w:val="24"/>
        </w:rPr>
        <w:t xml:space="preserve">30(3): </w:t>
      </w:r>
      <w:r w:rsidRPr="00D52469">
        <w:rPr>
          <w:rFonts w:asciiTheme="majorBidi" w:hAnsiTheme="majorBidi" w:cstheme="majorBidi"/>
          <w:sz w:val="24"/>
          <w:szCs w:val="24"/>
        </w:rPr>
        <w:t>1–16.</w:t>
      </w:r>
    </w:p>
    <w:p w:rsidR="0025590A" w:rsidRPr="00D52469" w:rsidRDefault="0025590A"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01327E" w:rsidRPr="00D52469" w:rsidRDefault="0001327E" w:rsidP="00164112">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r w:rsidRPr="00D52469">
        <w:rPr>
          <w:rFonts w:asciiTheme="majorBidi" w:hAnsiTheme="majorBidi" w:cstheme="majorBidi"/>
          <w:sz w:val="24"/>
          <w:szCs w:val="24"/>
          <w:shd w:val="clear" w:color="auto" w:fill="FFFFFF"/>
        </w:rPr>
        <w:t>K</w:t>
      </w:r>
      <w:r w:rsidR="00D56CB9" w:rsidRPr="00D52469">
        <w:rPr>
          <w:rFonts w:asciiTheme="majorBidi" w:hAnsiTheme="majorBidi" w:cstheme="majorBidi"/>
          <w:sz w:val="24"/>
          <w:szCs w:val="24"/>
          <w:shd w:val="clear" w:color="auto" w:fill="FFFFFF"/>
        </w:rPr>
        <w:t>rejcie, R. V., &amp; Morgan, D. W. 1</w:t>
      </w:r>
      <w:r w:rsidRPr="00D52469">
        <w:rPr>
          <w:rFonts w:asciiTheme="majorBidi" w:hAnsiTheme="majorBidi" w:cstheme="majorBidi"/>
          <w:sz w:val="24"/>
          <w:szCs w:val="24"/>
          <w:shd w:val="clear" w:color="auto" w:fill="FFFFFF"/>
        </w:rPr>
        <w:t>970. Determining sample size for research activities.</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i/>
          <w:iCs/>
          <w:sz w:val="24"/>
          <w:szCs w:val="24"/>
          <w:shd w:val="clear" w:color="auto" w:fill="FFFFFF"/>
        </w:rPr>
        <w:t>Educational and psychological measurement</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sz w:val="24"/>
          <w:szCs w:val="24"/>
          <w:shd w:val="clear" w:color="auto" w:fill="FFFFFF"/>
        </w:rPr>
        <w:t>30</w:t>
      </w:r>
      <w:r w:rsidR="00D56CB9" w:rsidRPr="00D52469">
        <w:rPr>
          <w:rFonts w:asciiTheme="majorBidi" w:hAnsiTheme="majorBidi" w:cstheme="majorBidi"/>
          <w:sz w:val="24"/>
          <w:szCs w:val="24"/>
          <w:shd w:val="clear" w:color="auto" w:fill="FFFFFF"/>
        </w:rPr>
        <w:t>(3):</w:t>
      </w:r>
      <w:r w:rsidRPr="00D52469">
        <w:rPr>
          <w:rFonts w:asciiTheme="majorBidi" w:hAnsiTheme="majorBidi" w:cstheme="majorBidi"/>
          <w:sz w:val="24"/>
          <w:szCs w:val="24"/>
          <w:shd w:val="clear" w:color="auto" w:fill="FFFFFF"/>
        </w:rPr>
        <w:t xml:space="preserve"> 607-610.</w:t>
      </w:r>
    </w:p>
    <w:p w:rsidR="00F34748" w:rsidRPr="00D52469" w:rsidRDefault="00F34748" w:rsidP="00164112">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p>
    <w:p w:rsidR="00372DA4" w:rsidRPr="00D52469" w:rsidRDefault="00372DA4"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Lansford, J. E., Dodge, K. A., Fontaine, R. G.,</w:t>
      </w:r>
      <w:r w:rsidR="003B2E8B" w:rsidRPr="00D52469">
        <w:rPr>
          <w:rFonts w:asciiTheme="majorBidi" w:hAnsiTheme="majorBidi" w:cstheme="majorBidi"/>
          <w:sz w:val="24"/>
          <w:szCs w:val="24"/>
        </w:rPr>
        <w:t xml:space="preserve"> Bates, J. E., &amp; Pettit, G. S. </w:t>
      </w:r>
      <w:r w:rsidRPr="00D52469">
        <w:rPr>
          <w:rFonts w:asciiTheme="majorBidi" w:hAnsiTheme="majorBidi" w:cstheme="majorBidi"/>
          <w:sz w:val="24"/>
          <w:szCs w:val="24"/>
        </w:rPr>
        <w:t xml:space="preserve">2014. Peer rejection, affiliation with deviant peers, delinquency, and risky sexual behavior. </w:t>
      </w:r>
      <w:r w:rsidRPr="00D52469">
        <w:rPr>
          <w:rFonts w:asciiTheme="majorBidi" w:hAnsiTheme="majorBidi" w:cstheme="majorBidi"/>
          <w:i/>
          <w:iCs/>
          <w:sz w:val="24"/>
          <w:szCs w:val="24"/>
        </w:rPr>
        <w:t>Journal of Youth and Adolescence</w:t>
      </w:r>
      <w:r w:rsidRPr="00D52469">
        <w:rPr>
          <w:rFonts w:asciiTheme="majorBidi" w:hAnsiTheme="majorBidi" w:cstheme="majorBidi"/>
          <w:sz w:val="24"/>
          <w:szCs w:val="24"/>
        </w:rPr>
        <w:t xml:space="preserve"> 43(10)</w:t>
      </w:r>
      <w:r w:rsidR="003B2E8B" w:rsidRPr="00D52469">
        <w:rPr>
          <w:rFonts w:asciiTheme="majorBidi" w:hAnsiTheme="majorBidi" w:cstheme="majorBidi"/>
          <w:sz w:val="24"/>
          <w:szCs w:val="24"/>
        </w:rPr>
        <w:t>:</w:t>
      </w:r>
      <w:r w:rsidRPr="00D52469">
        <w:rPr>
          <w:rFonts w:asciiTheme="majorBidi" w:hAnsiTheme="majorBidi" w:cstheme="majorBidi"/>
          <w:sz w:val="24"/>
          <w:szCs w:val="24"/>
        </w:rPr>
        <w:t xml:space="preserve"> 1742–1751.</w:t>
      </w:r>
    </w:p>
    <w:p w:rsidR="00372DA4" w:rsidRPr="00D52469" w:rsidRDefault="00372DA4" w:rsidP="00164112">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p>
    <w:p w:rsidR="007D5AC1" w:rsidRPr="00D52469" w:rsidRDefault="007D5AC1"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Mahirah Bint</w:t>
      </w:r>
      <w:r w:rsidR="000D64E2" w:rsidRPr="00D52469">
        <w:rPr>
          <w:rFonts w:asciiTheme="majorBidi" w:hAnsiTheme="majorBidi" w:cstheme="majorBidi"/>
          <w:sz w:val="24"/>
          <w:szCs w:val="24"/>
        </w:rPr>
        <w:t xml:space="preserve">i Masdin &amp; Balan Rathakrishnan. </w:t>
      </w:r>
      <w:r w:rsidRPr="00D52469">
        <w:rPr>
          <w:rFonts w:asciiTheme="majorBidi" w:hAnsiTheme="majorBidi" w:cstheme="majorBidi"/>
          <w:sz w:val="24"/>
          <w:szCs w:val="24"/>
        </w:rPr>
        <w:t xml:space="preserve">2014. </w:t>
      </w:r>
      <w:r w:rsidR="000D64E2" w:rsidRPr="00D52469">
        <w:rPr>
          <w:rFonts w:asciiTheme="majorBidi" w:hAnsiTheme="majorBidi" w:cstheme="majorBidi"/>
          <w:sz w:val="24"/>
          <w:szCs w:val="24"/>
        </w:rPr>
        <w:t>Hubungan di antara sikap ke atas seksual, norma subjektif ibu bapa dan efikasi kendiri dengan tingkah laku menjaga kehormatan seksual dalam kalangan remaja perempuan. K</w:t>
      </w:r>
      <w:r w:rsidRPr="00D52469">
        <w:rPr>
          <w:rFonts w:asciiTheme="majorBidi" w:hAnsiTheme="majorBidi" w:cstheme="majorBidi"/>
          <w:sz w:val="24"/>
          <w:szCs w:val="24"/>
        </w:rPr>
        <w:t xml:space="preserve">ertas kerja </w:t>
      </w:r>
      <w:r w:rsidR="000D64E2" w:rsidRPr="00D52469">
        <w:rPr>
          <w:rFonts w:asciiTheme="majorBidi" w:hAnsiTheme="majorBidi" w:cstheme="majorBidi"/>
          <w:sz w:val="24"/>
          <w:szCs w:val="24"/>
        </w:rPr>
        <w:t xml:space="preserve">dibentangkan di </w:t>
      </w:r>
      <w:r w:rsidRPr="00D52469">
        <w:rPr>
          <w:rFonts w:asciiTheme="majorBidi" w:hAnsiTheme="majorBidi" w:cstheme="majorBidi"/>
          <w:sz w:val="24"/>
          <w:szCs w:val="24"/>
        </w:rPr>
        <w:t>Seminar Kebangsaan Integriti Keluarga 2014</w:t>
      </w:r>
      <w:r w:rsidR="000D64E2" w:rsidRPr="00D52469">
        <w:rPr>
          <w:rFonts w:asciiTheme="majorBidi" w:hAnsiTheme="majorBidi" w:cstheme="majorBidi"/>
          <w:sz w:val="24"/>
          <w:szCs w:val="24"/>
        </w:rPr>
        <w:t xml:space="preserve">, anjuran Institut Integriti Malaysia, </w:t>
      </w:r>
      <w:r w:rsidRPr="00D52469">
        <w:rPr>
          <w:rFonts w:asciiTheme="majorBidi" w:hAnsiTheme="majorBidi" w:cstheme="majorBidi"/>
          <w:sz w:val="24"/>
          <w:szCs w:val="24"/>
        </w:rPr>
        <w:t>11 Disember</w:t>
      </w:r>
      <w:r w:rsidR="000D64E2" w:rsidRPr="00D52469">
        <w:rPr>
          <w:rFonts w:asciiTheme="majorBidi" w:hAnsiTheme="majorBidi" w:cstheme="majorBidi"/>
          <w:sz w:val="24"/>
          <w:szCs w:val="24"/>
        </w:rPr>
        <w:t>, Kuala Lumpur.</w:t>
      </w:r>
    </w:p>
    <w:p w:rsidR="007D5AC1" w:rsidRPr="00D52469" w:rsidRDefault="007D5AC1" w:rsidP="00164112">
      <w:pPr>
        <w:widowControl w:val="0"/>
        <w:autoSpaceDE w:val="0"/>
        <w:autoSpaceDN w:val="0"/>
        <w:adjustRightInd w:val="0"/>
        <w:spacing w:line="240" w:lineRule="auto"/>
        <w:ind w:left="480" w:hanging="480"/>
        <w:jc w:val="both"/>
        <w:rPr>
          <w:rFonts w:asciiTheme="majorBidi" w:hAnsiTheme="majorBidi" w:cstheme="majorBidi"/>
          <w:sz w:val="24"/>
          <w:szCs w:val="24"/>
        </w:rPr>
      </w:pPr>
    </w:p>
    <w:p w:rsidR="00AB5EF6" w:rsidRPr="00D52469" w:rsidRDefault="00AB5EF6"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shd w:val="clear" w:color="auto" w:fill="FFFFFF"/>
        </w:rPr>
        <w:t xml:space="preserve">Meldrum, R. C., </w:t>
      </w:r>
      <w:r w:rsidR="00D56CB9" w:rsidRPr="00D52469">
        <w:rPr>
          <w:rFonts w:asciiTheme="majorBidi" w:hAnsiTheme="majorBidi" w:cstheme="majorBidi"/>
          <w:sz w:val="24"/>
          <w:szCs w:val="24"/>
          <w:shd w:val="clear" w:color="auto" w:fill="FFFFFF"/>
        </w:rPr>
        <w:t xml:space="preserve">Miller, H. V., &amp; Flexon, J. L. </w:t>
      </w:r>
      <w:r w:rsidRPr="00D52469">
        <w:rPr>
          <w:rFonts w:asciiTheme="majorBidi" w:hAnsiTheme="majorBidi" w:cstheme="majorBidi"/>
          <w:sz w:val="24"/>
          <w:szCs w:val="24"/>
          <w:shd w:val="clear" w:color="auto" w:fill="FFFFFF"/>
        </w:rPr>
        <w:t>2013. Susceptibility to peer influence, self‐control, and delinquency.</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i/>
          <w:iCs/>
          <w:sz w:val="24"/>
          <w:szCs w:val="24"/>
          <w:shd w:val="clear" w:color="auto" w:fill="FFFFFF"/>
        </w:rPr>
        <w:t>Sociological Inquiry</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sz w:val="24"/>
          <w:szCs w:val="24"/>
          <w:shd w:val="clear" w:color="auto" w:fill="FFFFFF"/>
        </w:rPr>
        <w:t>83(1)</w:t>
      </w:r>
      <w:r w:rsidR="00D56CB9" w:rsidRPr="00D52469">
        <w:rPr>
          <w:rFonts w:asciiTheme="majorBidi" w:hAnsiTheme="majorBidi" w:cstheme="majorBidi"/>
          <w:sz w:val="24"/>
          <w:szCs w:val="24"/>
          <w:shd w:val="clear" w:color="auto" w:fill="FFFFFF"/>
        </w:rPr>
        <w:t>:</w:t>
      </w:r>
      <w:r w:rsidRPr="00D52469">
        <w:rPr>
          <w:rFonts w:asciiTheme="majorBidi" w:hAnsiTheme="majorBidi" w:cstheme="majorBidi"/>
          <w:sz w:val="24"/>
          <w:szCs w:val="24"/>
          <w:shd w:val="clear" w:color="auto" w:fill="FFFFFF"/>
        </w:rPr>
        <w:t xml:space="preserve"> 106-129.</w:t>
      </w:r>
    </w:p>
    <w:p w:rsidR="00164112" w:rsidRPr="00D52469" w:rsidRDefault="00164112" w:rsidP="00164112">
      <w:pPr>
        <w:widowControl w:val="0"/>
        <w:autoSpaceDE w:val="0"/>
        <w:autoSpaceDN w:val="0"/>
        <w:adjustRightInd w:val="0"/>
        <w:spacing w:line="240" w:lineRule="auto"/>
        <w:ind w:left="480" w:hanging="480"/>
        <w:jc w:val="both"/>
        <w:rPr>
          <w:rFonts w:asciiTheme="majorBidi" w:hAnsiTheme="majorBidi" w:cstheme="majorBidi"/>
          <w:sz w:val="24"/>
          <w:szCs w:val="24"/>
          <w:shd w:val="clear" w:color="auto" w:fill="FFFFFF"/>
        </w:rPr>
      </w:pPr>
    </w:p>
    <w:p w:rsidR="00DB5CC3" w:rsidRPr="00D52469" w:rsidRDefault="00DB5CC3" w:rsidP="00164112">
      <w:pPr>
        <w:widowControl w:val="0"/>
        <w:autoSpaceDE w:val="0"/>
        <w:autoSpaceDN w:val="0"/>
        <w:adjustRightInd w:val="0"/>
        <w:spacing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shd w:val="clear" w:color="auto" w:fill="FFFFFF"/>
        </w:rPr>
        <w:t>Miller, R. 2014.</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i/>
          <w:iCs/>
          <w:sz w:val="24"/>
          <w:szCs w:val="24"/>
          <w:shd w:val="clear" w:color="auto" w:fill="FFFFFF"/>
        </w:rPr>
        <w:t>Intimate relationships</w:t>
      </w:r>
      <w:r w:rsidRPr="00D52469">
        <w:rPr>
          <w:rFonts w:asciiTheme="majorBidi" w:hAnsiTheme="majorBidi" w:cstheme="majorBidi"/>
          <w:sz w:val="24"/>
          <w:szCs w:val="24"/>
          <w:shd w:val="clear" w:color="auto" w:fill="FFFFFF"/>
        </w:rPr>
        <w:t>. London: McGraw-Hill Higher Education.</w:t>
      </w:r>
    </w:p>
    <w:p w:rsidR="005877FB" w:rsidRPr="00D52469" w:rsidRDefault="005877FB" w:rsidP="00AD59DB">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Rigsby, D. C., Mac</w:t>
      </w:r>
      <w:r w:rsidR="00AD59DB" w:rsidRPr="00D52469">
        <w:rPr>
          <w:rFonts w:asciiTheme="majorBidi" w:hAnsiTheme="majorBidi" w:cstheme="majorBidi"/>
          <w:sz w:val="24"/>
          <w:szCs w:val="24"/>
        </w:rPr>
        <w:t>ones, G. a., &amp; Driscoll, D. a. 1998</w:t>
      </w:r>
      <w:r w:rsidRPr="00D52469">
        <w:rPr>
          <w:rFonts w:asciiTheme="majorBidi" w:hAnsiTheme="majorBidi" w:cstheme="majorBidi"/>
          <w:sz w:val="24"/>
          <w:szCs w:val="24"/>
        </w:rPr>
        <w:t xml:space="preserve">. Risk Factors for Rapid Repeat Pregnancy Among Adolescent Mothers: A Review of the Literature. </w:t>
      </w:r>
      <w:r w:rsidRPr="00D52469">
        <w:rPr>
          <w:rFonts w:asciiTheme="majorBidi" w:hAnsiTheme="majorBidi" w:cstheme="majorBidi"/>
          <w:i/>
          <w:iCs/>
          <w:sz w:val="24"/>
          <w:szCs w:val="24"/>
        </w:rPr>
        <w:t>Journal of Pediatric and Adolescent Gynecology</w:t>
      </w:r>
      <w:r w:rsidRPr="00D52469">
        <w:rPr>
          <w:rFonts w:asciiTheme="majorBidi" w:hAnsiTheme="majorBidi" w:cstheme="majorBidi"/>
          <w:sz w:val="24"/>
          <w:szCs w:val="24"/>
        </w:rPr>
        <w:t xml:space="preserve"> 11(3)</w:t>
      </w:r>
      <w:r w:rsidR="00AD59DB" w:rsidRPr="00D52469">
        <w:rPr>
          <w:rFonts w:asciiTheme="majorBidi" w:hAnsiTheme="majorBidi" w:cstheme="majorBidi"/>
          <w:sz w:val="24"/>
          <w:szCs w:val="24"/>
        </w:rPr>
        <w:t>:</w:t>
      </w:r>
      <w:r w:rsidRPr="00D52469">
        <w:rPr>
          <w:rFonts w:asciiTheme="majorBidi" w:hAnsiTheme="majorBidi" w:cstheme="majorBidi"/>
          <w:sz w:val="24"/>
          <w:szCs w:val="24"/>
        </w:rPr>
        <w:t xml:space="preserve"> 115–126. </w:t>
      </w:r>
    </w:p>
    <w:p w:rsidR="005877FB" w:rsidRPr="00D52469" w:rsidRDefault="005877FB" w:rsidP="00164112">
      <w:pPr>
        <w:widowControl w:val="0"/>
        <w:autoSpaceDE w:val="0"/>
        <w:autoSpaceDN w:val="0"/>
        <w:adjustRightInd w:val="0"/>
        <w:spacing w:line="240" w:lineRule="auto"/>
        <w:ind w:left="480" w:hanging="480"/>
        <w:jc w:val="both"/>
        <w:rPr>
          <w:rFonts w:asciiTheme="majorBidi" w:hAnsiTheme="majorBidi" w:cstheme="majorBidi"/>
          <w:sz w:val="24"/>
          <w:szCs w:val="24"/>
        </w:rPr>
      </w:pPr>
    </w:p>
    <w:p w:rsidR="00EE4DE1" w:rsidRPr="00D52469" w:rsidRDefault="00EE4DE1" w:rsidP="00164112">
      <w:pPr>
        <w:widowControl w:val="0"/>
        <w:autoSpaceDE w:val="0"/>
        <w:autoSpaceDN w:val="0"/>
        <w:adjustRightInd w:val="0"/>
        <w:spacing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Rosen</w:t>
      </w:r>
      <w:r w:rsidR="00D56CB9" w:rsidRPr="00D52469">
        <w:rPr>
          <w:rFonts w:asciiTheme="majorBidi" w:hAnsiTheme="majorBidi" w:cstheme="majorBidi"/>
          <w:sz w:val="24"/>
          <w:szCs w:val="24"/>
        </w:rPr>
        <w:t xml:space="preserve">berg. </w:t>
      </w:r>
      <w:r w:rsidRPr="00D52469">
        <w:rPr>
          <w:rFonts w:asciiTheme="majorBidi" w:hAnsiTheme="majorBidi" w:cstheme="majorBidi"/>
          <w:sz w:val="24"/>
          <w:szCs w:val="24"/>
        </w:rPr>
        <w:t xml:space="preserve">1965. </w:t>
      </w:r>
      <w:r w:rsidRPr="00D52469">
        <w:rPr>
          <w:rFonts w:asciiTheme="majorBidi" w:hAnsiTheme="majorBidi" w:cstheme="majorBidi"/>
          <w:i/>
          <w:iCs/>
          <w:sz w:val="24"/>
          <w:szCs w:val="24"/>
        </w:rPr>
        <w:t>The adolescent self-image</w:t>
      </w:r>
      <w:r w:rsidRPr="00D52469">
        <w:rPr>
          <w:rFonts w:asciiTheme="majorBidi" w:hAnsiTheme="majorBidi" w:cstheme="majorBidi"/>
          <w:sz w:val="24"/>
          <w:szCs w:val="24"/>
        </w:rPr>
        <w:t>. Princton, NJ: Princeton University Press.</w:t>
      </w:r>
    </w:p>
    <w:p w:rsidR="00F34748" w:rsidRPr="00D52469" w:rsidRDefault="00F34748"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F34748" w:rsidRPr="00D52469" w:rsidRDefault="00F34748" w:rsidP="00164112">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r w:rsidRPr="00D52469">
        <w:rPr>
          <w:rFonts w:asciiTheme="majorBidi" w:hAnsiTheme="majorBidi" w:cstheme="majorBidi"/>
          <w:sz w:val="24"/>
          <w:szCs w:val="24"/>
          <w:shd w:val="clear" w:color="auto" w:fill="FFFFFF"/>
        </w:rPr>
        <w:t>Santor, D. A., Messervey, D., &amp; Kusumakar, V.</w:t>
      </w:r>
      <w:r w:rsidR="007808E3" w:rsidRPr="00D52469">
        <w:rPr>
          <w:rFonts w:asciiTheme="majorBidi" w:hAnsiTheme="majorBidi" w:cstheme="majorBidi"/>
          <w:sz w:val="24"/>
          <w:szCs w:val="24"/>
          <w:shd w:val="clear" w:color="auto" w:fill="FFFFFF"/>
        </w:rPr>
        <w:t xml:space="preserve"> </w:t>
      </w:r>
      <w:r w:rsidRPr="00D52469">
        <w:rPr>
          <w:rFonts w:asciiTheme="majorBidi" w:hAnsiTheme="majorBidi" w:cstheme="majorBidi"/>
          <w:sz w:val="24"/>
          <w:szCs w:val="24"/>
          <w:shd w:val="clear" w:color="auto" w:fill="FFFFFF"/>
        </w:rPr>
        <w:t>2000. Measuring peer pressure, popularity, and conformity in adolescent boys and girls: Predicting school performance, sexual attitudes, and substance abuse.</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i/>
          <w:iCs/>
          <w:sz w:val="24"/>
          <w:szCs w:val="24"/>
          <w:shd w:val="clear" w:color="auto" w:fill="FFFFFF"/>
        </w:rPr>
        <w:t>Journal of youth and adolescence</w:t>
      </w:r>
      <w:r w:rsidR="007808E3" w:rsidRPr="00D52469">
        <w:rPr>
          <w:rFonts w:asciiTheme="majorBidi" w:hAnsiTheme="majorBidi" w:cstheme="majorBidi"/>
          <w:i/>
          <w:iCs/>
          <w:sz w:val="24"/>
          <w:szCs w:val="24"/>
          <w:shd w:val="clear" w:color="auto" w:fill="FFFFFF"/>
        </w:rPr>
        <w:t xml:space="preserve"> </w:t>
      </w:r>
      <w:r w:rsidRPr="00D52469">
        <w:rPr>
          <w:rFonts w:asciiTheme="majorBidi" w:hAnsiTheme="majorBidi" w:cstheme="majorBidi"/>
          <w:sz w:val="24"/>
          <w:szCs w:val="24"/>
          <w:shd w:val="clear" w:color="auto" w:fill="FFFFFF"/>
        </w:rPr>
        <w:t>29(2)</w:t>
      </w:r>
      <w:r w:rsidR="007808E3" w:rsidRPr="00D52469">
        <w:rPr>
          <w:rFonts w:asciiTheme="majorBidi" w:hAnsiTheme="majorBidi" w:cstheme="majorBidi"/>
          <w:sz w:val="24"/>
          <w:szCs w:val="24"/>
          <w:shd w:val="clear" w:color="auto" w:fill="FFFFFF"/>
        </w:rPr>
        <w:t>:</w:t>
      </w:r>
      <w:r w:rsidRPr="00D52469">
        <w:rPr>
          <w:rFonts w:asciiTheme="majorBidi" w:hAnsiTheme="majorBidi" w:cstheme="majorBidi"/>
          <w:sz w:val="24"/>
          <w:szCs w:val="24"/>
          <w:shd w:val="clear" w:color="auto" w:fill="FFFFFF"/>
        </w:rPr>
        <w:t xml:space="preserve"> 163-182.</w:t>
      </w:r>
    </w:p>
    <w:p w:rsidR="00F34748" w:rsidRPr="00D52469" w:rsidRDefault="00F34748"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EE4DE1" w:rsidRPr="00D52469" w:rsidRDefault="00D56CB9" w:rsidP="00164112">
      <w:pPr>
        <w:widowControl w:val="0"/>
        <w:autoSpaceDE w:val="0"/>
        <w:autoSpaceDN w:val="0"/>
        <w:adjustRightInd w:val="0"/>
        <w:spacing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 xml:space="preserve">Sekaran, U. </w:t>
      </w:r>
      <w:r w:rsidR="00EE4DE1" w:rsidRPr="00D52469">
        <w:rPr>
          <w:rFonts w:asciiTheme="majorBidi" w:hAnsiTheme="majorBidi" w:cstheme="majorBidi"/>
          <w:sz w:val="24"/>
          <w:szCs w:val="24"/>
        </w:rPr>
        <w:t xml:space="preserve">2003. </w:t>
      </w:r>
      <w:r w:rsidR="00EE4DE1" w:rsidRPr="00D52469">
        <w:rPr>
          <w:rFonts w:asciiTheme="majorBidi" w:hAnsiTheme="majorBidi" w:cstheme="majorBidi"/>
          <w:i/>
          <w:iCs/>
          <w:sz w:val="24"/>
          <w:szCs w:val="24"/>
        </w:rPr>
        <w:t xml:space="preserve">Research </w:t>
      </w:r>
      <w:r w:rsidRPr="00D52469">
        <w:rPr>
          <w:rFonts w:asciiTheme="majorBidi" w:hAnsiTheme="majorBidi" w:cstheme="majorBidi"/>
          <w:i/>
          <w:iCs/>
          <w:sz w:val="24"/>
          <w:szCs w:val="24"/>
        </w:rPr>
        <w:t>m</w:t>
      </w:r>
      <w:r w:rsidR="00EE4DE1" w:rsidRPr="00D52469">
        <w:rPr>
          <w:rFonts w:asciiTheme="majorBidi" w:hAnsiTheme="majorBidi" w:cstheme="majorBidi"/>
          <w:i/>
          <w:iCs/>
          <w:sz w:val="24"/>
          <w:szCs w:val="24"/>
        </w:rPr>
        <w:t xml:space="preserve">ethods </w:t>
      </w:r>
      <w:r w:rsidRPr="00D52469">
        <w:rPr>
          <w:rFonts w:asciiTheme="majorBidi" w:hAnsiTheme="majorBidi" w:cstheme="majorBidi"/>
          <w:i/>
          <w:iCs/>
          <w:sz w:val="24"/>
          <w:szCs w:val="24"/>
        </w:rPr>
        <w:t>f</w:t>
      </w:r>
      <w:r w:rsidR="00EE4DE1" w:rsidRPr="00D52469">
        <w:rPr>
          <w:rFonts w:asciiTheme="majorBidi" w:hAnsiTheme="majorBidi" w:cstheme="majorBidi"/>
          <w:i/>
          <w:iCs/>
          <w:sz w:val="24"/>
          <w:szCs w:val="24"/>
        </w:rPr>
        <w:t xml:space="preserve">or </w:t>
      </w:r>
      <w:r w:rsidRPr="00D52469">
        <w:rPr>
          <w:rFonts w:asciiTheme="majorBidi" w:hAnsiTheme="majorBidi" w:cstheme="majorBidi"/>
          <w:i/>
          <w:iCs/>
          <w:sz w:val="24"/>
          <w:szCs w:val="24"/>
        </w:rPr>
        <w:t>b</w:t>
      </w:r>
      <w:r w:rsidR="00EE4DE1" w:rsidRPr="00D52469">
        <w:rPr>
          <w:rFonts w:asciiTheme="majorBidi" w:hAnsiTheme="majorBidi" w:cstheme="majorBidi"/>
          <w:i/>
          <w:iCs/>
          <w:sz w:val="24"/>
          <w:szCs w:val="24"/>
        </w:rPr>
        <w:t xml:space="preserve">usiness: A </w:t>
      </w:r>
      <w:r w:rsidRPr="00D52469">
        <w:rPr>
          <w:rFonts w:asciiTheme="majorBidi" w:hAnsiTheme="majorBidi" w:cstheme="majorBidi"/>
          <w:i/>
          <w:iCs/>
          <w:sz w:val="24"/>
          <w:szCs w:val="24"/>
        </w:rPr>
        <w:t>s</w:t>
      </w:r>
      <w:r w:rsidR="00EE4DE1" w:rsidRPr="00D52469">
        <w:rPr>
          <w:rFonts w:asciiTheme="majorBidi" w:hAnsiTheme="majorBidi" w:cstheme="majorBidi"/>
          <w:i/>
          <w:iCs/>
          <w:sz w:val="24"/>
          <w:szCs w:val="24"/>
        </w:rPr>
        <w:t xml:space="preserve">kill </w:t>
      </w:r>
      <w:r w:rsidRPr="00D52469">
        <w:rPr>
          <w:rFonts w:asciiTheme="majorBidi" w:hAnsiTheme="majorBidi" w:cstheme="majorBidi"/>
          <w:i/>
          <w:iCs/>
          <w:sz w:val="24"/>
          <w:szCs w:val="24"/>
        </w:rPr>
        <w:t>b</w:t>
      </w:r>
      <w:r w:rsidR="00EE4DE1" w:rsidRPr="00D52469">
        <w:rPr>
          <w:rFonts w:asciiTheme="majorBidi" w:hAnsiTheme="majorBidi" w:cstheme="majorBidi"/>
          <w:i/>
          <w:iCs/>
          <w:sz w:val="24"/>
          <w:szCs w:val="24"/>
        </w:rPr>
        <w:t xml:space="preserve">uilding </w:t>
      </w:r>
      <w:r w:rsidRPr="00D52469">
        <w:rPr>
          <w:rFonts w:asciiTheme="majorBidi" w:hAnsiTheme="majorBidi" w:cstheme="majorBidi"/>
          <w:i/>
          <w:iCs/>
          <w:sz w:val="24"/>
          <w:szCs w:val="24"/>
        </w:rPr>
        <w:t>a</w:t>
      </w:r>
      <w:r w:rsidR="00EE4DE1" w:rsidRPr="00D52469">
        <w:rPr>
          <w:rFonts w:asciiTheme="majorBidi" w:hAnsiTheme="majorBidi" w:cstheme="majorBidi"/>
          <w:i/>
          <w:iCs/>
          <w:sz w:val="24"/>
          <w:szCs w:val="24"/>
        </w:rPr>
        <w:t>pproach (4 Ed.).</w:t>
      </w:r>
      <w:r w:rsidR="00EE4DE1" w:rsidRPr="00D52469">
        <w:rPr>
          <w:rFonts w:asciiTheme="majorBidi" w:hAnsiTheme="majorBidi" w:cstheme="majorBidi"/>
          <w:sz w:val="24"/>
          <w:szCs w:val="24"/>
        </w:rPr>
        <w:t xml:space="preserve"> New York: John Wiley and Sons Inc.</w:t>
      </w:r>
    </w:p>
    <w:p w:rsidR="0035138F" w:rsidRPr="00D52469" w:rsidRDefault="0035138F"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shd w:val="clear" w:color="auto" w:fill="FFFFFF"/>
        </w:rPr>
        <w:t>Vasilenko, S. A., Lefkowitz, E. S., &amp; Welsh, D. P.</w:t>
      </w:r>
      <w:r w:rsidR="00CF7DB8" w:rsidRPr="00D52469">
        <w:rPr>
          <w:rFonts w:asciiTheme="majorBidi" w:hAnsiTheme="majorBidi" w:cstheme="majorBidi"/>
          <w:sz w:val="24"/>
          <w:szCs w:val="24"/>
          <w:shd w:val="clear" w:color="auto" w:fill="FFFFFF"/>
        </w:rPr>
        <w:t xml:space="preserve"> </w:t>
      </w:r>
      <w:r w:rsidRPr="00D52469">
        <w:rPr>
          <w:rFonts w:asciiTheme="majorBidi" w:hAnsiTheme="majorBidi" w:cstheme="majorBidi"/>
          <w:sz w:val="24"/>
          <w:szCs w:val="24"/>
          <w:shd w:val="clear" w:color="auto" w:fill="FFFFFF"/>
        </w:rPr>
        <w:t>2014. Is sexual behavior healthy for adolescents? A conceptual framework for research on adolescent sexual behavior and physical, mental, and social health.</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i/>
          <w:iCs/>
          <w:sz w:val="24"/>
          <w:szCs w:val="24"/>
          <w:shd w:val="clear" w:color="auto" w:fill="FFFFFF"/>
        </w:rPr>
        <w:t>New directions for child and adolescent development</w:t>
      </w:r>
      <w:r w:rsidR="00CF7DB8" w:rsidRPr="00D52469">
        <w:rPr>
          <w:rFonts w:asciiTheme="majorBidi" w:hAnsiTheme="majorBidi" w:cstheme="majorBidi"/>
          <w:i/>
          <w:iCs/>
          <w:sz w:val="24"/>
          <w:szCs w:val="24"/>
          <w:shd w:val="clear" w:color="auto" w:fill="FFFFFF"/>
        </w:rPr>
        <w:t xml:space="preserve"> </w:t>
      </w:r>
      <w:r w:rsidRPr="00D52469">
        <w:rPr>
          <w:rFonts w:asciiTheme="majorBidi" w:hAnsiTheme="majorBidi" w:cstheme="majorBidi"/>
          <w:sz w:val="24"/>
          <w:szCs w:val="24"/>
          <w:shd w:val="clear" w:color="auto" w:fill="FFFFFF"/>
        </w:rPr>
        <w:t>14(14)</w:t>
      </w:r>
      <w:r w:rsidR="00CF7DB8" w:rsidRPr="00D52469">
        <w:rPr>
          <w:rFonts w:asciiTheme="majorBidi" w:hAnsiTheme="majorBidi" w:cstheme="majorBidi"/>
          <w:sz w:val="24"/>
          <w:szCs w:val="24"/>
          <w:shd w:val="clear" w:color="auto" w:fill="FFFFFF"/>
        </w:rPr>
        <w:t>:</w:t>
      </w:r>
      <w:r w:rsidRPr="00D52469">
        <w:rPr>
          <w:rFonts w:asciiTheme="majorBidi" w:hAnsiTheme="majorBidi" w:cstheme="majorBidi"/>
          <w:sz w:val="24"/>
          <w:szCs w:val="24"/>
          <w:shd w:val="clear" w:color="auto" w:fill="FFFFFF"/>
        </w:rPr>
        <w:t xml:space="preserve"> 3-19.</w:t>
      </w:r>
    </w:p>
    <w:p w:rsidR="0035138F" w:rsidRPr="00D52469" w:rsidRDefault="0035138F"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C937A6" w:rsidRPr="00D52469" w:rsidRDefault="00C937A6" w:rsidP="00AD59DB">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Wang, B., Deveaux, L., Lunn, S., Dinaj-K</w:t>
      </w:r>
      <w:r w:rsidR="00AD59DB" w:rsidRPr="00D52469">
        <w:rPr>
          <w:rFonts w:asciiTheme="majorBidi" w:hAnsiTheme="majorBidi" w:cstheme="majorBidi"/>
          <w:sz w:val="24"/>
          <w:szCs w:val="24"/>
        </w:rPr>
        <w:t xml:space="preserve">oci, V., Li, X., &amp; Stanton, B. </w:t>
      </w:r>
      <w:r w:rsidRPr="00D52469">
        <w:rPr>
          <w:rFonts w:asciiTheme="majorBidi" w:hAnsiTheme="majorBidi" w:cstheme="majorBidi"/>
          <w:sz w:val="24"/>
          <w:szCs w:val="24"/>
        </w:rPr>
        <w:t xml:space="preserve">2016. The influence of sensation-seeking and parental and peer influences in early adolescence on risk involvement through middle adolescence a Structural Equation Modeling analysis. </w:t>
      </w:r>
      <w:r w:rsidRPr="00D52469">
        <w:rPr>
          <w:rFonts w:asciiTheme="majorBidi" w:hAnsiTheme="majorBidi" w:cstheme="majorBidi"/>
          <w:i/>
          <w:iCs/>
          <w:sz w:val="24"/>
          <w:szCs w:val="24"/>
        </w:rPr>
        <w:t>Youth &amp; Society</w:t>
      </w:r>
      <w:r w:rsidRPr="00D52469">
        <w:rPr>
          <w:rFonts w:asciiTheme="majorBidi" w:hAnsiTheme="majorBidi" w:cstheme="majorBidi"/>
          <w:sz w:val="24"/>
          <w:szCs w:val="24"/>
        </w:rPr>
        <w:t xml:space="preserve"> 48(2)</w:t>
      </w:r>
      <w:r w:rsidR="00AD59DB" w:rsidRPr="00D52469">
        <w:rPr>
          <w:rFonts w:asciiTheme="majorBidi" w:hAnsiTheme="majorBidi" w:cstheme="majorBidi"/>
          <w:sz w:val="24"/>
          <w:szCs w:val="24"/>
        </w:rPr>
        <w:t>:</w:t>
      </w:r>
      <w:r w:rsidRPr="00D52469">
        <w:rPr>
          <w:rFonts w:asciiTheme="majorBidi" w:hAnsiTheme="majorBidi" w:cstheme="majorBidi"/>
          <w:sz w:val="24"/>
          <w:szCs w:val="24"/>
        </w:rPr>
        <w:t xml:space="preserve"> 220–241.</w:t>
      </w:r>
    </w:p>
    <w:p w:rsidR="00C937A6" w:rsidRPr="00D52469" w:rsidRDefault="00C937A6"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C937A6" w:rsidRPr="00D52469" w:rsidRDefault="00C937A6" w:rsidP="00164112">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rPr>
        <w:t>Wang, B., Stanton, B., D</w:t>
      </w:r>
      <w:r w:rsidR="003A6251" w:rsidRPr="00D52469">
        <w:rPr>
          <w:rFonts w:asciiTheme="majorBidi" w:hAnsiTheme="majorBidi" w:cstheme="majorBidi"/>
          <w:sz w:val="24"/>
          <w:szCs w:val="24"/>
        </w:rPr>
        <w:t xml:space="preserve">eveaux, L., Li, X., &amp; Lunn, S. </w:t>
      </w:r>
      <w:r w:rsidRPr="00D52469">
        <w:rPr>
          <w:rFonts w:asciiTheme="majorBidi" w:hAnsiTheme="majorBidi" w:cstheme="majorBidi"/>
          <w:sz w:val="24"/>
          <w:szCs w:val="24"/>
        </w:rPr>
        <w:t xml:space="preserve">2015. Dynamic relationships between parental monitoring, peer risk involvement and sexual risk behavior among Bahamian mid-adolescents. </w:t>
      </w:r>
      <w:r w:rsidRPr="00D52469">
        <w:rPr>
          <w:rFonts w:asciiTheme="majorBidi" w:hAnsiTheme="majorBidi" w:cstheme="majorBidi"/>
          <w:i/>
          <w:iCs/>
          <w:sz w:val="24"/>
          <w:szCs w:val="24"/>
        </w:rPr>
        <w:t>International Perspectives on Sexual and Reproductive Health</w:t>
      </w:r>
      <w:r w:rsidRPr="00D52469">
        <w:rPr>
          <w:rFonts w:asciiTheme="majorBidi" w:hAnsiTheme="majorBidi" w:cstheme="majorBidi"/>
          <w:sz w:val="24"/>
          <w:szCs w:val="24"/>
        </w:rPr>
        <w:t xml:space="preserve"> 41(2)</w:t>
      </w:r>
      <w:r w:rsidR="003A6251" w:rsidRPr="00D52469">
        <w:rPr>
          <w:rFonts w:asciiTheme="majorBidi" w:hAnsiTheme="majorBidi" w:cstheme="majorBidi"/>
          <w:sz w:val="24"/>
          <w:szCs w:val="24"/>
        </w:rPr>
        <w:t>:</w:t>
      </w:r>
      <w:r w:rsidRPr="00D52469">
        <w:rPr>
          <w:rFonts w:asciiTheme="majorBidi" w:hAnsiTheme="majorBidi" w:cstheme="majorBidi"/>
          <w:sz w:val="24"/>
          <w:szCs w:val="24"/>
        </w:rPr>
        <w:t xml:space="preserve"> 89-96.</w:t>
      </w:r>
    </w:p>
    <w:p w:rsidR="00C937A6" w:rsidRPr="00D52469" w:rsidRDefault="00C937A6" w:rsidP="00164112">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p>
    <w:p w:rsidR="00C937A6" w:rsidRPr="00D52469" w:rsidRDefault="00C937A6" w:rsidP="00164112">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r w:rsidRPr="00D52469">
        <w:rPr>
          <w:rFonts w:asciiTheme="majorBidi" w:hAnsiTheme="majorBidi" w:cstheme="majorBidi"/>
          <w:sz w:val="24"/>
          <w:szCs w:val="24"/>
          <w:shd w:val="clear" w:color="auto" w:fill="FFFFFF"/>
        </w:rPr>
        <w:t xml:space="preserve">Witt, L. A., Kacmar, K. M., </w:t>
      </w:r>
      <w:r w:rsidR="003A6251" w:rsidRPr="00D52469">
        <w:rPr>
          <w:rFonts w:asciiTheme="majorBidi" w:hAnsiTheme="majorBidi" w:cstheme="majorBidi"/>
          <w:sz w:val="24"/>
          <w:szCs w:val="24"/>
          <w:shd w:val="clear" w:color="auto" w:fill="FFFFFF"/>
        </w:rPr>
        <w:t xml:space="preserve">Carlson, D. S., &amp; Zivnuska, S. </w:t>
      </w:r>
      <w:r w:rsidRPr="00D52469">
        <w:rPr>
          <w:rFonts w:asciiTheme="majorBidi" w:hAnsiTheme="majorBidi" w:cstheme="majorBidi"/>
          <w:sz w:val="24"/>
          <w:szCs w:val="24"/>
          <w:shd w:val="clear" w:color="auto" w:fill="FFFFFF"/>
        </w:rPr>
        <w:t>2002. Interactive effects of personality and organizational politics on contextual performance.</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i/>
          <w:iCs/>
          <w:sz w:val="24"/>
          <w:szCs w:val="24"/>
          <w:shd w:val="clear" w:color="auto" w:fill="FFFFFF"/>
        </w:rPr>
        <w:t>Journal of Organizational Behavior</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sz w:val="24"/>
          <w:szCs w:val="24"/>
          <w:shd w:val="clear" w:color="auto" w:fill="FFFFFF"/>
        </w:rPr>
        <w:t>23(8)</w:t>
      </w:r>
      <w:r w:rsidR="00BD4B8A" w:rsidRPr="00D52469">
        <w:rPr>
          <w:rFonts w:asciiTheme="majorBidi" w:hAnsiTheme="majorBidi" w:cstheme="majorBidi"/>
          <w:sz w:val="24"/>
          <w:szCs w:val="24"/>
          <w:shd w:val="clear" w:color="auto" w:fill="FFFFFF"/>
        </w:rPr>
        <w:t>:</w:t>
      </w:r>
      <w:r w:rsidRPr="00D52469">
        <w:rPr>
          <w:rFonts w:asciiTheme="majorBidi" w:hAnsiTheme="majorBidi" w:cstheme="majorBidi"/>
          <w:sz w:val="24"/>
          <w:szCs w:val="24"/>
          <w:shd w:val="clear" w:color="auto" w:fill="FFFFFF"/>
        </w:rPr>
        <w:t xml:space="preserve"> 911-926.</w:t>
      </w:r>
    </w:p>
    <w:p w:rsidR="00111FA2" w:rsidRPr="00D52469" w:rsidRDefault="00111FA2" w:rsidP="00164112">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p>
    <w:p w:rsidR="00111FA2" w:rsidRPr="00D52469" w:rsidRDefault="00111FA2" w:rsidP="00164112">
      <w:pPr>
        <w:widowControl w:val="0"/>
        <w:tabs>
          <w:tab w:val="left" w:pos="5103"/>
        </w:tabs>
        <w:autoSpaceDE w:val="0"/>
        <w:autoSpaceDN w:val="0"/>
        <w:adjustRightInd w:val="0"/>
        <w:spacing w:after="0" w:line="240" w:lineRule="auto"/>
        <w:ind w:left="480" w:hanging="480"/>
        <w:jc w:val="both"/>
        <w:rPr>
          <w:rFonts w:asciiTheme="majorBidi" w:hAnsiTheme="majorBidi" w:cstheme="majorBidi"/>
          <w:sz w:val="24"/>
          <w:szCs w:val="24"/>
        </w:rPr>
      </w:pPr>
      <w:r w:rsidRPr="00D52469">
        <w:rPr>
          <w:rFonts w:asciiTheme="majorBidi" w:hAnsiTheme="majorBidi" w:cstheme="majorBidi"/>
          <w:sz w:val="24"/>
          <w:szCs w:val="24"/>
          <w:shd w:val="clear" w:color="auto" w:fill="FFFFFF"/>
        </w:rPr>
        <w:t>Yb</w:t>
      </w:r>
      <w:r w:rsidR="000D64E2" w:rsidRPr="00D52469">
        <w:rPr>
          <w:rFonts w:asciiTheme="majorBidi" w:hAnsiTheme="majorBidi" w:cstheme="majorBidi"/>
          <w:sz w:val="24"/>
          <w:szCs w:val="24"/>
          <w:shd w:val="clear" w:color="auto" w:fill="FFFFFF"/>
        </w:rPr>
        <w:t xml:space="preserve">arra, M. L., &amp; Mitchell, K. J. </w:t>
      </w:r>
      <w:r w:rsidRPr="00D52469">
        <w:rPr>
          <w:rFonts w:asciiTheme="majorBidi" w:hAnsiTheme="majorBidi" w:cstheme="majorBidi"/>
          <w:sz w:val="24"/>
          <w:szCs w:val="24"/>
          <w:shd w:val="clear" w:color="auto" w:fill="FFFFFF"/>
        </w:rPr>
        <w:t>2014. “Sexting” and</w:t>
      </w:r>
      <w:r w:rsidR="000D64E2" w:rsidRPr="00D52469">
        <w:rPr>
          <w:rFonts w:asciiTheme="majorBidi" w:hAnsiTheme="majorBidi" w:cstheme="majorBidi"/>
          <w:sz w:val="24"/>
          <w:szCs w:val="24"/>
          <w:shd w:val="clear" w:color="auto" w:fill="FFFFFF"/>
        </w:rPr>
        <w:t xml:space="preserve"> </w:t>
      </w:r>
      <w:r w:rsidRPr="00D52469">
        <w:rPr>
          <w:rFonts w:asciiTheme="majorBidi" w:hAnsiTheme="majorBidi" w:cstheme="majorBidi"/>
          <w:sz w:val="24"/>
          <w:szCs w:val="24"/>
          <w:shd w:val="clear" w:color="auto" w:fill="FFFFFF"/>
        </w:rPr>
        <w:t>its relation to sexual activity and sexual risk behavior in a national survey of adolescents.</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i/>
          <w:iCs/>
          <w:sz w:val="24"/>
          <w:szCs w:val="24"/>
          <w:shd w:val="clear" w:color="auto" w:fill="FFFFFF"/>
        </w:rPr>
        <w:t>Journal of Adolescent Health</w:t>
      </w:r>
      <w:r w:rsidR="000D64E2" w:rsidRPr="00D52469">
        <w:rPr>
          <w:rFonts w:asciiTheme="majorBidi" w:hAnsiTheme="majorBidi" w:cstheme="majorBidi"/>
          <w:i/>
          <w:iCs/>
          <w:sz w:val="24"/>
          <w:szCs w:val="24"/>
          <w:shd w:val="clear" w:color="auto" w:fill="FFFFFF"/>
        </w:rPr>
        <w:t xml:space="preserve"> </w:t>
      </w:r>
      <w:r w:rsidRPr="00D52469">
        <w:rPr>
          <w:rStyle w:val="apple-converted-space"/>
          <w:rFonts w:asciiTheme="majorBidi" w:hAnsiTheme="majorBidi" w:cstheme="majorBidi"/>
          <w:sz w:val="24"/>
          <w:szCs w:val="24"/>
          <w:shd w:val="clear" w:color="auto" w:fill="FFFFFF"/>
        </w:rPr>
        <w:t> </w:t>
      </w:r>
      <w:r w:rsidRPr="00D52469">
        <w:rPr>
          <w:rFonts w:asciiTheme="majorBidi" w:hAnsiTheme="majorBidi" w:cstheme="majorBidi"/>
          <w:sz w:val="24"/>
          <w:szCs w:val="24"/>
          <w:shd w:val="clear" w:color="auto" w:fill="FFFFFF"/>
        </w:rPr>
        <w:t>55(6)</w:t>
      </w:r>
      <w:r w:rsidR="000D64E2" w:rsidRPr="00D52469">
        <w:rPr>
          <w:rFonts w:asciiTheme="majorBidi" w:hAnsiTheme="majorBidi" w:cstheme="majorBidi"/>
          <w:sz w:val="24"/>
          <w:szCs w:val="24"/>
          <w:shd w:val="clear" w:color="auto" w:fill="FFFFFF"/>
        </w:rPr>
        <w:t>:</w:t>
      </w:r>
      <w:r w:rsidRPr="00D52469">
        <w:rPr>
          <w:rFonts w:asciiTheme="majorBidi" w:hAnsiTheme="majorBidi" w:cstheme="majorBidi"/>
          <w:sz w:val="24"/>
          <w:szCs w:val="24"/>
          <w:shd w:val="clear" w:color="auto" w:fill="FFFFFF"/>
        </w:rPr>
        <w:t xml:space="preserve"> 757-764.</w:t>
      </w:r>
    </w:p>
    <w:p w:rsidR="00E57B08" w:rsidRDefault="00281DE4" w:rsidP="00164112">
      <w:pPr>
        <w:widowControl w:val="0"/>
        <w:autoSpaceDE w:val="0"/>
        <w:autoSpaceDN w:val="0"/>
        <w:adjustRightInd w:val="0"/>
        <w:spacing w:line="240" w:lineRule="auto"/>
        <w:ind w:left="480" w:hanging="480"/>
        <w:jc w:val="both"/>
        <w:rPr>
          <w:rFonts w:asciiTheme="majorBidi" w:hAnsiTheme="majorBidi" w:cstheme="majorBidi"/>
          <w:b/>
          <w:bCs/>
          <w:sz w:val="24"/>
          <w:szCs w:val="24"/>
        </w:rPr>
      </w:pPr>
      <w:r w:rsidRPr="00D52469">
        <w:rPr>
          <w:rFonts w:asciiTheme="majorBidi" w:hAnsiTheme="majorBidi" w:cstheme="majorBidi"/>
          <w:b/>
          <w:bCs/>
          <w:sz w:val="24"/>
          <w:szCs w:val="24"/>
        </w:rPr>
        <w:fldChar w:fldCharType="end"/>
      </w:r>
    </w:p>
    <w:p w:rsidR="00624CAF" w:rsidRPr="00D52469" w:rsidRDefault="00624CAF" w:rsidP="00164112">
      <w:pPr>
        <w:widowControl w:val="0"/>
        <w:autoSpaceDE w:val="0"/>
        <w:autoSpaceDN w:val="0"/>
        <w:adjustRightInd w:val="0"/>
        <w:spacing w:line="240" w:lineRule="auto"/>
        <w:ind w:left="480" w:hanging="480"/>
        <w:jc w:val="both"/>
        <w:rPr>
          <w:rFonts w:asciiTheme="majorBidi" w:hAnsiTheme="majorBidi" w:cstheme="majorBidi"/>
          <w:b/>
          <w:bCs/>
          <w:sz w:val="24"/>
          <w:szCs w:val="24"/>
        </w:rPr>
      </w:pPr>
    </w:p>
    <w:p w:rsidR="00314F94" w:rsidRPr="00D52469" w:rsidRDefault="00156E37" w:rsidP="00E57B08">
      <w:pPr>
        <w:widowControl w:val="0"/>
        <w:autoSpaceDE w:val="0"/>
        <w:autoSpaceDN w:val="0"/>
        <w:adjustRightInd w:val="0"/>
        <w:spacing w:line="240" w:lineRule="auto"/>
        <w:ind w:left="480" w:hanging="480"/>
        <w:rPr>
          <w:rFonts w:asciiTheme="majorBidi" w:hAnsiTheme="majorBidi" w:cstheme="majorBidi"/>
          <w:b/>
          <w:bCs/>
          <w:sz w:val="24"/>
          <w:szCs w:val="24"/>
        </w:rPr>
      </w:pPr>
      <w:r w:rsidRPr="00D52469">
        <w:rPr>
          <w:rFonts w:asciiTheme="majorBidi" w:hAnsiTheme="majorBidi" w:cstheme="majorBidi"/>
          <w:b/>
          <w:bCs/>
          <w:sz w:val="24"/>
          <w:szCs w:val="24"/>
        </w:rPr>
        <w:t xml:space="preserve">PROFAIL </w:t>
      </w:r>
      <w:r w:rsidR="00173B54" w:rsidRPr="00D52469">
        <w:rPr>
          <w:rFonts w:asciiTheme="majorBidi" w:hAnsiTheme="majorBidi" w:cstheme="majorBidi"/>
          <w:b/>
          <w:bCs/>
          <w:sz w:val="24"/>
          <w:szCs w:val="24"/>
        </w:rPr>
        <w:t>PENULIS</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Nor Jumawaton Shahruddin</w:t>
      </w:r>
    </w:p>
    <w:p w:rsidR="00173B54" w:rsidRPr="00D52469" w:rsidRDefault="00173B54" w:rsidP="00E57B08">
      <w:pPr>
        <w:spacing w:after="0" w:line="240" w:lineRule="auto"/>
        <w:rPr>
          <w:rFonts w:asciiTheme="majorBidi" w:hAnsiTheme="majorBidi" w:cstheme="majorBidi"/>
          <w:sz w:val="24"/>
          <w:szCs w:val="24"/>
        </w:rPr>
      </w:pPr>
      <w:r w:rsidRPr="00D52469">
        <w:rPr>
          <w:rFonts w:asciiTheme="majorBidi" w:hAnsiTheme="majorBidi" w:cstheme="majorBidi"/>
          <w:sz w:val="24"/>
          <w:szCs w:val="24"/>
        </w:rPr>
        <w:t>(P</w:t>
      </w:r>
      <w:r w:rsidR="00E57B08" w:rsidRPr="00D52469">
        <w:rPr>
          <w:rFonts w:asciiTheme="majorBidi" w:hAnsiTheme="majorBidi" w:cstheme="majorBidi"/>
          <w:sz w:val="24"/>
          <w:szCs w:val="24"/>
        </w:rPr>
        <w:t>enulis koresponden</w:t>
      </w:r>
      <w:r w:rsidRPr="00D52469">
        <w:rPr>
          <w:rFonts w:asciiTheme="majorBidi" w:hAnsiTheme="majorBidi" w:cstheme="majorBidi"/>
          <w:sz w:val="24"/>
          <w:szCs w:val="24"/>
        </w:rPr>
        <w:t>)</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Jabatan Pembangunan Manusia dan Pengajian Keluarga</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Fakulti Ekologi Manusia</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Universiti Putra Malaysia</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norjumawaton@kln.gov.my</w:t>
      </w:r>
    </w:p>
    <w:p w:rsidR="00173B54" w:rsidRPr="00D52469" w:rsidRDefault="00173B54" w:rsidP="00173B54">
      <w:pPr>
        <w:spacing w:after="0" w:line="240" w:lineRule="auto"/>
        <w:rPr>
          <w:rFonts w:asciiTheme="majorBidi" w:hAnsiTheme="majorBidi" w:cstheme="majorBidi"/>
          <w:sz w:val="24"/>
          <w:szCs w:val="24"/>
        </w:rPr>
      </w:pP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Mariani binti Mansor, PhD</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Profesor Madya</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Jabatan Pembangunan Manusia dan Pengajian Keluarga</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Fakulti Ekologi Manusia</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Universiti Putra Malaysia</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mariani@putra.upm.edu.my</w:t>
      </w:r>
    </w:p>
    <w:p w:rsidR="00173B54" w:rsidRPr="00D52469" w:rsidRDefault="00173B54" w:rsidP="00173B54">
      <w:pPr>
        <w:spacing w:after="0" w:line="240" w:lineRule="auto"/>
        <w:rPr>
          <w:rFonts w:asciiTheme="majorBidi" w:hAnsiTheme="majorBidi" w:cstheme="majorBidi"/>
          <w:sz w:val="24"/>
          <w:szCs w:val="24"/>
        </w:rPr>
      </w:pP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Zainal bin Madon, PhD</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Ketua Jabatan</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Jabatan Pembangunan Manusia dan Pengajian Keluarga</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Fakulti Ekologi Manusia</w:t>
      </w:r>
    </w:p>
    <w:p w:rsidR="00173B54"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Universiti Putra Malaysia</w:t>
      </w:r>
    </w:p>
    <w:p w:rsidR="00624CAF" w:rsidRPr="00D52469" w:rsidRDefault="00624CAF" w:rsidP="00173B54">
      <w:pPr>
        <w:spacing w:after="0" w:line="240" w:lineRule="auto"/>
        <w:rPr>
          <w:rFonts w:asciiTheme="majorBidi" w:hAnsiTheme="majorBidi" w:cstheme="majorBidi"/>
          <w:sz w:val="24"/>
          <w:szCs w:val="24"/>
        </w:rPr>
      </w:pPr>
      <w:r>
        <w:rPr>
          <w:rFonts w:asciiTheme="majorBidi" w:hAnsiTheme="majorBidi" w:cstheme="majorBidi"/>
          <w:sz w:val="24"/>
          <w:szCs w:val="24"/>
        </w:rPr>
        <w:t>zainalm</w:t>
      </w:r>
      <w:r w:rsidR="00B762BC" w:rsidRPr="00D52469">
        <w:rPr>
          <w:rFonts w:asciiTheme="majorBidi" w:hAnsiTheme="majorBidi" w:cstheme="majorBidi"/>
          <w:sz w:val="24"/>
          <w:szCs w:val="24"/>
        </w:rPr>
        <w:t>@putra.upm.edu.my</w:t>
      </w:r>
    </w:p>
    <w:p w:rsidR="00173B54" w:rsidRPr="00D52469" w:rsidRDefault="00173B54" w:rsidP="00173B54">
      <w:pPr>
        <w:spacing w:after="0" w:line="240" w:lineRule="auto"/>
        <w:rPr>
          <w:rFonts w:asciiTheme="majorBidi" w:hAnsiTheme="majorBidi" w:cstheme="majorBidi"/>
          <w:sz w:val="24"/>
          <w:szCs w:val="24"/>
        </w:rPr>
      </w:pP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Hanina Halimatusaadiah binti Hamsan, PhD</w:t>
      </w:r>
    </w:p>
    <w:p w:rsidR="00C227B9"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Pensyarah Kanan</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Jabatan Sains Kemasyarakatan dan Pembangunan</w:t>
      </w:r>
    </w:p>
    <w:p w:rsidR="00173B54" w:rsidRPr="00D52469"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Fakulti Ekologi Manusia</w:t>
      </w:r>
    </w:p>
    <w:p w:rsidR="00173B54" w:rsidRDefault="00173B54" w:rsidP="00173B54">
      <w:pPr>
        <w:spacing w:after="0" w:line="240" w:lineRule="auto"/>
        <w:rPr>
          <w:rFonts w:asciiTheme="majorBidi" w:hAnsiTheme="majorBidi" w:cstheme="majorBidi"/>
          <w:sz w:val="24"/>
          <w:szCs w:val="24"/>
        </w:rPr>
      </w:pPr>
      <w:r w:rsidRPr="00D52469">
        <w:rPr>
          <w:rFonts w:asciiTheme="majorBidi" w:hAnsiTheme="majorBidi" w:cstheme="majorBidi"/>
          <w:sz w:val="24"/>
          <w:szCs w:val="24"/>
        </w:rPr>
        <w:t>Universiti Putra Malaysia</w:t>
      </w:r>
    </w:p>
    <w:p w:rsidR="00B762BC" w:rsidRPr="00D52469" w:rsidRDefault="00B762BC" w:rsidP="00173B54">
      <w:pPr>
        <w:spacing w:after="0" w:line="240" w:lineRule="auto"/>
        <w:rPr>
          <w:rFonts w:asciiTheme="majorBidi" w:hAnsiTheme="majorBidi" w:cstheme="majorBidi"/>
          <w:sz w:val="24"/>
          <w:szCs w:val="24"/>
        </w:rPr>
      </w:pPr>
      <w:r>
        <w:rPr>
          <w:rFonts w:asciiTheme="majorBidi" w:hAnsiTheme="majorBidi" w:cstheme="majorBidi"/>
          <w:sz w:val="24"/>
          <w:szCs w:val="24"/>
        </w:rPr>
        <w:t>hanina</w:t>
      </w:r>
      <w:r w:rsidRPr="00D52469">
        <w:rPr>
          <w:rFonts w:asciiTheme="majorBidi" w:hAnsiTheme="majorBidi" w:cstheme="majorBidi"/>
          <w:sz w:val="24"/>
          <w:szCs w:val="24"/>
        </w:rPr>
        <w:t>@putra.upm.edu.my</w:t>
      </w:r>
    </w:p>
    <w:p w:rsidR="00BE6476" w:rsidRPr="00D52469" w:rsidRDefault="00BE6476" w:rsidP="00173B54">
      <w:pPr>
        <w:spacing w:after="0" w:line="240" w:lineRule="auto"/>
        <w:rPr>
          <w:rFonts w:asciiTheme="majorBidi" w:hAnsiTheme="majorBidi" w:cstheme="majorBidi"/>
          <w:sz w:val="24"/>
          <w:szCs w:val="24"/>
        </w:rPr>
      </w:pPr>
    </w:p>
    <w:sectPr w:rsidR="00BE6476" w:rsidRPr="00D52469" w:rsidSect="00E85B88">
      <w:footerReference w:type="default" r:id="rId9"/>
      <w:pgSz w:w="11906" w:h="16838"/>
      <w:pgMar w:top="1418" w:right="1134" w:bottom="124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908" w:rsidRDefault="00E37908" w:rsidP="009D4540">
      <w:pPr>
        <w:spacing w:after="0" w:line="240" w:lineRule="auto"/>
      </w:pPr>
      <w:r>
        <w:separator/>
      </w:r>
    </w:p>
  </w:endnote>
  <w:endnote w:type="continuationSeparator" w:id="0">
    <w:p w:rsidR="00E37908" w:rsidRDefault="00E37908" w:rsidP="009D4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6380"/>
      <w:docPartObj>
        <w:docPartGallery w:val="Page Numbers (Bottom of Page)"/>
        <w:docPartUnique/>
      </w:docPartObj>
    </w:sdtPr>
    <w:sdtEndPr>
      <w:rPr>
        <w:rFonts w:asciiTheme="majorBidi" w:hAnsiTheme="majorBidi" w:cstheme="majorBidi"/>
        <w:sz w:val="24"/>
        <w:szCs w:val="24"/>
      </w:rPr>
    </w:sdtEndPr>
    <w:sdtContent>
      <w:p w:rsidR="00624CAF" w:rsidRPr="006C3757" w:rsidRDefault="00624CAF">
        <w:pPr>
          <w:pStyle w:val="Footer"/>
          <w:jc w:val="center"/>
          <w:rPr>
            <w:rFonts w:asciiTheme="majorBidi" w:hAnsiTheme="majorBidi" w:cstheme="majorBidi"/>
            <w:sz w:val="24"/>
            <w:szCs w:val="24"/>
          </w:rPr>
        </w:pPr>
        <w:r w:rsidRPr="006C3757">
          <w:rPr>
            <w:rFonts w:asciiTheme="majorBidi" w:hAnsiTheme="majorBidi" w:cstheme="majorBidi"/>
            <w:sz w:val="24"/>
            <w:szCs w:val="24"/>
          </w:rPr>
          <w:fldChar w:fldCharType="begin"/>
        </w:r>
        <w:r w:rsidRPr="006C3757">
          <w:rPr>
            <w:rFonts w:asciiTheme="majorBidi" w:hAnsiTheme="majorBidi" w:cstheme="majorBidi"/>
            <w:sz w:val="24"/>
            <w:szCs w:val="24"/>
          </w:rPr>
          <w:instrText xml:space="preserve"> PAGE   \* MERGEFORMAT </w:instrText>
        </w:r>
        <w:r w:rsidRPr="006C3757">
          <w:rPr>
            <w:rFonts w:asciiTheme="majorBidi" w:hAnsiTheme="majorBidi" w:cstheme="majorBidi"/>
            <w:sz w:val="24"/>
            <w:szCs w:val="24"/>
          </w:rPr>
          <w:fldChar w:fldCharType="separate"/>
        </w:r>
        <w:r w:rsidR="00B762BC">
          <w:rPr>
            <w:rFonts w:asciiTheme="majorBidi" w:hAnsiTheme="majorBidi" w:cstheme="majorBidi"/>
            <w:noProof/>
            <w:sz w:val="24"/>
            <w:szCs w:val="24"/>
          </w:rPr>
          <w:t>18</w:t>
        </w:r>
        <w:r w:rsidRPr="006C3757">
          <w:rPr>
            <w:rFonts w:asciiTheme="majorBidi" w:hAnsiTheme="majorBidi" w:cstheme="majorBidi"/>
            <w:sz w:val="24"/>
            <w:szCs w:val="24"/>
          </w:rPr>
          <w:fldChar w:fldCharType="end"/>
        </w:r>
      </w:p>
    </w:sdtContent>
  </w:sdt>
  <w:p w:rsidR="00624CAF" w:rsidRDefault="00624C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908" w:rsidRDefault="00E37908" w:rsidP="009D4540">
      <w:pPr>
        <w:spacing w:after="0" w:line="240" w:lineRule="auto"/>
      </w:pPr>
      <w:r>
        <w:separator/>
      </w:r>
    </w:p>
  </w:footnote>
  <w:footnote w:type="continuationSeparator" w:id="0">
    <w:p w:rsidR="00E37908" w:rsidRDefault="00E37908" w:rsidP="009D45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47041"/>
    <w:multiLevelType w:val="hybridMultilevel"/>
    <w:tmpl w:val="68EE0B5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653F798C"/>
    <w:multiLevelType w:val="hybridMultilevel"/>
    <w:tmpl w:val="8C0E9E56"/>
    <w:lvl w:ilvl="0" w:tplc="9D4E641A">
      <w:start w:val="1"/>
      <w:numFmt w:val="decimal"/>
      <w:lvlText w:val="%1."/>
      <w:lvlJc w:val="left"/>
      <w:pPr>
        <w:ind w:left="1080" w:hanging="360"/>
      </w:pPr>
    </w:lvl>
    <w:lvl w:ilvl="1" w:tplc="9490E41A" w:tentative="1">
      <w:start w:val="1"/>
      <w:numFmt w:val="lowerLetter"/>
      <w:lvlText w:val="%2."/>
      <w:lvlJc w:val="left"/>
      <w:pPr>
        <w:ind w:left="1800" w:hanging="360"/>
      </w:pPr>
    </w:lvl>
    <w:lvl w:ilvl="2" w:tplc="6F9C546E" w:tentative="1">
      <w:start w:val="1"/>
      <w:numFmt w:val="lowerRoman"/>
      <w:lvlText w:val="%3."/>
      <w:lvlJc w:val="right"/>
      <w:pPr>
        <w:ind w:left="2520" w:hanging="180"/>
      </w:pPr>
    </w:lvl>
    <w:lvl w:ilvl="3" w:tplc="9202ED34" w:tentative="1">
      <w:start w:val="1"/>
      <w:numFmt w:val="decimal"/>
      <w:lvlText w:val="%4."/>
      <w:lvlJc w:val="left"/>
      <w:pPr>
        <w:ind w:left="3240" w:hanging="360"/>
      </w:pPr>
    </w:lvl>
    <w:lvl w:ilvl="4" w:tplc="A672FF28" w:tentative="1">
      <w:start w:val="1"/>
      <w:numFmt w:val="lowerLetter"/>
      <w:lvlText w:val="%5."/>
      <w:lvlJc w:val="left"/>
      <w:pPr>
        <w:ind w:left="3960" w:hanging="360"/>
      </w:pPr>
    </w:lvl>
    <w:lvl w:ilvl="5" w:tplc="5E764E88" w:tentative="1">
      <w:start w:val="1"/>
      <w:numFmt w:val="lowerRoman"/>
      <w:lvlText w:val="%6."/>
      <w:lvlJc w:val="right"/>
      <w:pPr>
        <w:ind w:left="4680" w:hanging="180"/>
      </w:pPr>
    </w:lvl>
    <w:lvl w:ilvl="6" w:tplc="3990A558" w:tentative="1">
      <w:start w:val="1"/>
      <w:numFmt w:val="decimal"/>
      <w:lvlText w:val="%7."/>
      <w:lvlJc w:val="left"/>
      <w:pPr>
        <w:ind w:left="5400" w:hanging="360"/>
      </w:pPr>
    </w:lvl>
    <w:lvl w:ilvl="7" w:tplc="95FC79CA" w:tentative="1">
      <w:start w:val="1"/>
      <w:numFmt w:val="lowerLetter"/>
      <w:lvlText w:val="%8."/>
      <w:lvlJc w:val="left"/>
      <w:pPr>
        <w:ind w:left="6120" w:hanging="360"/>
      </w:pPr>
    </w:lvl>
    <w:lvl w:ilvl="8" w:tplc="DC705EE2" w:tentative="1">
      <w:start w:val="1"/>
      <w:numFmt w:val="lowerRoman"/>
      <w:lvlText w:val="%9."/>
      <w:lvlJc w:val="right"/>
      <w:pPr>
        <w:ind w:left="6840" w:hanging="180"/>
      </w:pPr>
    </w:lvl>
  </w:abstractNum>
  <w:abstractNum w:abstractNumId="2">
    <w:nsid w:val="6A312469"/>
    <w:multiLevelType w:val="hybridMultilevel"/>
    <w:tmpl w:val="16BC93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defaultTabStop w:val="720"/>
  <w:characterSpacingControl w:val="doNotCompress"/>
  <w:footnotePr>
    <w:footnote w:id="-1"/>
    <w:footnote w:id="0"/>
  </w:footnotePr>
  <w:endnotePr>
    <w:endnote w:id="-1"/>
    <w:endnote w:id="0"/>
  </w:endnotePr>
  <w:compat/>
  <w:rsids>
    <w:rsidRoot w:val="00F40EDF"/>
    <w:rsid w:val="0001327E"/>
    <w:rsid w:val="0001463D"/>
    <w:rsid w:val="00021AC6"/>
    <w:rsid w:val="00021C84"/>
    <w:rsid w:val="000230B7"/>
    <w:rsid w:val="00023785"/>
    <w:rsid w:val="00023E00"/>
    <w:rsid w:val="00023FEF"/>
    <w:rsid w:val="00025022"/>
    <w:rsid w:val="00035FDB"/>
    <w:rsid w:val="00036DD3"/>
    <w:rsid w:val="0004419E"/>
    <w:rsid w:val="0005519D"/>
    <w:rsid w:val="0005760D"/>
    <w:rsid w:val="00063ADB"/>
    <w:rsid w:val="00064226"/>
    <w:rsid w:val="00065943"/>
    <w:rsid w:val="00066D77"/>
    <w:rsid w:val="00076219"/>
    <w:rsid w:val="00082829"/>
    <w:rsid w:val="00086FEE"/>
    <w:rsid w:val="00094954"/>
    <w:rsid w:val="00096EFA"/>
    <w:rsid w:val="000A0774"/>
    <w:rsid w:val="000A726D"/>
    <w:rsid w:val="000A7F72"/>
    <w:rsid w:val="000B4496"/>
    <w:rsid w:val="000B4BB7"/>
    <w:rsid w:val="000B5DCF"/>
    <w:rsid w:val="000B7437"/>
    <w:rsid w:val="000C2D73"/>
    <w:rsid w:val="000D0205"/>
    <w:rsid w:val="000D58F7"/>
    <w:rsid w:val="000D64E2"/>
    <w:rsid w:val="000E1EBC"/>
    <w:rsid w:val="000E306C"/>
    <w:rsid w:val="000E5008"/>
    <w:rsid w:val="000E593E"/>
    <w:rsid w:val="000E7CA1"/>
    <w:rsid w:val="000F3E0B"/>
    <w:rsid w:val="00100A1A"/>
    <w:rsid w:val="001015EA"/>
    <w:rsid w:val="00103BCA"/>
    <w:rsid w:val="0010707B"/>
    <w:rsid w:val="001105D1"/>
    <w:rsid w:val="00111FA2"/>
    <w:rsid w:val="0011439F"/>
    <w:rsid w:val="00116798"/>
    <w:rsid w:val="00123403"/>
    <w:rsid w:val="00123B81"/>
    <w:rsid w:val="0013376A"/>
    <w:rsid w:val="00140298"/>
    <w:rsid w:val="00140A47"/>
    <w:rsid w:val="00141356"/>
    <w:rsid w:val="00150A58"/>
    <w:rsid w:val="00154214"/>
    <w:rsid w:val="00156206"/>
    <w:rsid w:val="00156678"/>
    <w:rsid w:val="00156E37"/>
    <w:rsid w:val="00157191"/>
    <w:rsid w:val="00162436"/>
    <w:rsid w:val="00164112"/>
    <w:rsid w:val="00170CD2"/>
    <w:rsid w:val="00172D53"/>
    <w:rsid w:val="00173B54"/>
    <w:rsid w:val="00173BD1"/>
    <w:rsid w:val="00175B30"/>
    <w:rsid w:val="00176048"/>
    <w:rsid w:val="001825A2"/>
    <w:rsid w:val="00185A27"/>
    <w:rsid w:val="0019187B"/>
    <w:rsid w:val="00197322"/>
    <w:rsid w:val="001A2C68"/>
    <w:rsid w:val="001A320C"/>
    <w:rsid w:val="001C02B0"/>
    <w:rsid w:val="001C1AC6"/>
    <w:rsid w:val="001C2C42"/>
    <w:rsid w:val="001C3935"/>
    <w:rsid w:val="001C4435"/>
    <w:rsid w:val="001C507E"/>
    <w:rsid w:val="001C6866"/>
    <w:rsid w:val="001C6978"/>
    <w:rsid w:val="001D3367"/>
    <w:rsid w:val="001D3529"/>
    <w:rsid w:val="001E139C"/>
    <w:rsid w:val="001E192B"/>
    <w:rsid w:val="001E75C1"/>
    <w:rsid w:val="0020146D"/>
    <w:rsid w:val="00203440"/>
    <w:rsid w:val="00206BA7"/>
    <w:rsid w:val="002078DD"/>
    <w:rsid w:val="00211E94"/>
    <w:rsid w:val="00216AF1"/>
    <w:rsid w:val="00222B73"/>
    <w:rsid w:val="002245D2"/>
    <w:rsid w:val="00224F85"/>
    <w:rsid w:val="00225574"/>
    <w:rsid w:val="00230145"/>
    <w:rsid w:val="002430F4"/>
    <w:rsid w:val="00243524"/>
    <w:rsid w:val="00243E36"/>
    <w:rsid w:val="00251462"/>
    <w:rsid w:val="00252C69"/>
    <w:rsid w:val="0025590A"/>
    <w:rsid w:val="0025642A"/>
    <w:rsid w:val="002655B9"/>
    <w:rsid w:val="00273884"/>
    <w:rsid w:val="00274788"/>
    <w:rsid w:val="00281DE4"/>
    <w:rsid w:val="00285ADD"/>
    <w:rsid w:val="002A144F"/>
    <w:rsid w:val="002A18D7"/>
    <w:rsid w:val="002A33E8"/>
    <w:rsid w:val="002A78EA"/>
    <w:rsid w:val="002B05D3"/>
    <w:rsid w:val="002B178E"/>
    <w:rsid w:val="002B36D0"/>
    <w:rsid w:val="002B449D"/>
    <w:rsid w:val="002B5055"/>
    <w:rsid w:val="002B664A"/>
    <w:rsid w:val="002C247A"/>
    <w:rsid w:val="002C2546"/>
    <w:rsid w:val="002C69A7"/>
    <w:rsid w:val="002C6DF2"/>
    <w:rsid w:val="002D78FE"/>
    <w:rsid w:val="002E0CBF"/>
    <w:rsid w:val="002E5FD8"/>
    <w:rsid w:val="002E7AFC"/>
    <w:rsid w:val="002F0CFC"/>
    <w:rsid w:val="002F1C31"/>
    <w:rsid w:val="002F3F1B"/>
    <w:rsid w:val="002F420F"/>
    <w:rsid w:val="00300F7E"/>
    <w:rsid w:val="003027E8"/>
    <w:rsid w:val="003061CB"/>
    <w:rsid w:val="00307F29"/>
    <w:rsid w:val="00312067"/>
    <w:rsid w:val="00314CAA"/>
    <w:rsid w:val="00314F94"/>
    <w:rsid w:val="00316F32"/>
    <w:rsid w:val="003249DC"/>
    <w:rsid w:val="00325270"/>
    <w:rsid w:val="00325C3D"/>
    <w:rsid w:val="00325EEA"/>
    <w:rsid w:val="00327168"/>
    <w:rsid w:val="00327B27"/>
    <w:rsid w:val="00331CB6"/>
    <w:rsid w:val="00331F0B"/>
    <w:rsid w:val="003353C6"/>
    <w:rsid w:val="00345F01"/>
    <w:rsid w:val="00346478"/>
    <w:rsid w:val="0035138F"/>
    <w:rsid w:val="0035252E"/>
    <w:rsid w:val="0036188D"/>
    <w:rsid w:val="003623ED"/>
    <w:rsid w:val="00366060"/>
    <w:rsid w:val="003661C0"/>
    <w:rsid w:val="00372DA4"/>
    <w:rsid w:val="003734D7"/>
    <w:rsid w:val="00373F86"/>
    <w:rsid w:val="00376C96"/>
    <w:rsid w:val="0039022A"/>
    <w:rsid w:val="00390C96"/>
    <w:rsid w:val="003926E5"/>
    <w:rsid w:val="00397F42"/>
    <w:rsid w:val="003A6251"/>
    <w:rsid w:val="003B03B1"/>
    <w:rsid w:val="003B07E8"/>
    <w:rsid w:val="003B12A4"/>
    <w:rsid w:val="003B2B61"/>
    <w:rsid w:val="003B2E8B"/>
    <w:rsid w:val="003B4776"/>
    <w:rsid w:val="003C12B9"/>
    <w:rsid w:val="003C44C3"/>
    <w:rsid w:val="003D20FA"/>
    <w:rsid w:val="003D4B62"/>
    <w:rsid w:val="003E075B"/>
    <w:rsid w:val="003E5F5D"/>
    <w:rsid w:val="003F2869"/>
    <w:rsid w:val="003F3439"/>
    <w:rsid w:val="003F4DC2"/>
    <w:rsid w:val="003F7187"/>
    <w:rsid w:val="00400A67"/>
    <w:rsid w:val="004165CD"/>
    <w:rsid w:val="004206DF"/>
    <w:rsid w:val="004231B7"/>
    <w:rsid w:val="00426155"/>
    <w:rsid w:val="0042616A"/>
    <w:rsid w:val="0043113F"/>
    <w:rsid w:val="00435E0C"/>
    <w:rsid w:val="004437CA"/>
    <w:rsid w:val="00443B22"/>
    <w:rsid w:val="004443BD"/>
    <w:rsid w:val="004507D9"/>
    <w:rsid w:val="00456365"/>
    <w:rsid w:val="00456CF0"/>
    <w:rsid w:val="00480D94"/>
    <w:rsid w:val="004840F7"/>
    <w:rsid w:val="00486772"/>
    <w:rsid w:val="0048688F"/>
    <w:rsid w:val="0049152A"/>
    <w:rsid w:val="0049168A"/>
    <w:rsid w:val="004961E7"/>
    <w:rsid w:val="004A1BDD"/>
    <w:rsid w:val="004A211A"/>
    <w:rsid w:val="004A4AF3"/>
    <w:rsid w:val="004A612D"/>
    <w:rsid w:val="004A7C99"/>
    <w:rsid w:val="004B4A48"/>
    <w:rsid w:val="004C01E8"/>
    <w:rsid w:val="004C09AC"/>
    <w:rsid w:val="004C2096"/>
    <w:rsid w:val="004C46D8"/>
    <w:rsid w:val="004C4BE9"/>
    <w:rsid w:val="004C5182"/>
    <w:rsid w:val="004C6BD0"/>
    <w:rsid w:val="004D1200"/>
    <w:rsid w:val="004D3114"/>
    <w:rsid w:val="004D4BD8"/>
    <w:rsid w:val="004E040B"/>
    <w:rsid w:val="004E247A"/>
    <w:rsid w:val="004E35DD"/>
    <w:rsid w:val="004E4249"/>
    <w:rsid w:val="00502DF9"/>
    <w:rsid w:val="00502E66"/>
    <w:rsid w:val="00503764"/>
    <w:rsid w:val="005061FA"/>
    <w:rsid w:val="00512450"/>
    <w:rsid w:val="005125B5"/>
    <w:rsid w:val="005159A3"/>
    <w:rsid w:val="00517795"/>
    <w:rsid w:val="00526317"/>
    <w:rsid w:val="005263BF"/>
    <w:rsid w:val="00530B6C"/>
    <w:rsid w:val="0053249E"/>
    <w:rsid w:val="005408ED"/>
    <w:rsid w:val="00547F92"/>
    <w:rsid w:val="005525D6"/>
    <w:rsid w:val="005610AE"/>
    <w:rsid w:val="00564E7D"/>
    <w:rsid w:val="00573252"/>
    <w:rsid w:val="005753F4"/>
    <w:rsid w:val="0057633B"/>
    <w:rsid w:val="00581F11"/>
    <w:rsid w:val="00582946"/>
    <w:rsid w:val="0058413E"/>
    <w:rsid w:val="005841EC"/>
    <w:rsid w:val="005867B0"/>
    <w:rsid w:val="005877FB"/>
    <w:rsid w:val="00587ACD"/>
    <w:rsid w:val="005962CB"/>
    <w:rsid w:val="00597BE9"/>
    <w:rsid w:val="005A2529"/>
    <w:rsid w:val="005B0849"/>
    <w:rsid w:val="005B11CC"/>
    <w:rsid w:val="005B2CCD"/>
    <w:rsid w:val="005B3273"/>
    <w:rsid w:val="005C3FF8"/>
    <w:rsid w:val="005D23D1"/>
    <w:rsid w:val="005D6117"/>
    <w:rsid w:val="005E1BE4"/>
    <w:rsid w:val="005E2F4C"/>
    <w:rsid w:val="005E4FC1"/>
    <w:rsid w:val="005E56DD"/>
    <w:rsid w:val="005E653C"/>
    <w:rsid w:val="005E674A"/>
    <w:rsid w:val="005E6B97"/>
    <w:rsid w:val="005F1042"/>
    <w:rsid w:val="005F30F0"/>
    <w:rsid w:val="005F4B17"/>
    <w:rsid w:val="005F560A"/>
    <w:rsid w:val="005F6F03"/>
    <w:rsid w:val="005F799C"/>
    <w:rsid w:val="00602B2B"/>
    <w:rsid w:val="006054F3"/>
    <w:rsid w:val="00605905"/>
    <w:rsid w:val="006104D6"/>
    <w:rsid w:val="0061050A"/>
    <w:rsid w:val="006171C7"/>
    <w:rsid w:val="00620D53"/>
    <w:rsid w:val="00624CAF"/>
    <w:rsid w:val="00625DC4"/>
    <w:rsid w:val="00630123"/>
    <w:rsid w:val="00633309"/>
    <w:rsid w:val="006338B3"/>
    <w:rsid w:val="00643338"/>
    <w:rsid w:val="00644182"/>
    <w:rsid w:val="006454DC"/>
    <w:rsid w:val="006474B1"/>
    <w:rsid w:val="006512AC"/>
    <w:rsid w:val="00651EAA"/>
    <w:rsid w:val="00656D1A"/>
    <w:rsid w:val="0066019C"/>
    <w:rsid w:val="00662FDF"/>
    <w:rsid w:val="00672040"/>
    <w:rsid w:val="00675AB2"/>
    <w:rsid w:val="00680C56"/>
    <w:rsid w:val="00691F3C"/>
    <w:rsid w:val="00693F0C"/>
    <w:rsid w:val="006B01D5"/>
    <w:rsid w:val="006B1CDD"/>
    <w:rsid w:val="006B36D4"/>
    <w:rsid w:val="006C3757"/>
    <w:rsid w:val="006C44D1"/>
    <w:rsid w:val="006D241B"/>
    <w:rsid w:val="006D2C42"/>
    <w:rsid w:val="006D5449"/>
    <w:rsid w:val="006E2002"/>
    <w:rsid w:val="006E41B2"/>
    <w:rsid w:val="006F4E91"/>
    <w:rsid w:val="0070406C"/>
    <w:rsid w:val="00713081"/>
    <w:rsid w:val="007213EA"/>
    <w:rsid w:val="00723C94"/>
    <w:rsid w:val="00724E18"/>
    <w:rsid w:val="007259AA"/>
    <w:rsid w:val="00731838"/>
    <w:rsid w:val="00733066"/>
    <w:rsid w:val="00742998"/>
    <w:rsid w:val="00766C2F"/>
    <w:rsid w:val="00767182"/>
    <w:rsid w:val="007728FA"/>
    <w:rsid w:val="0077369F"/>
    <w:rsid w:val="00775149"/>
    <w:rsid w:val="007808E3"/>
    <w:rsid w:val="0078172D"/>
    <w:rsid w:val="00781921"/>
    <w:rsid w:val="00782B1C"/>
    <w:rsid w:val="00793087"/>
    <w:rsid w:val="00794778"/>
    <w:rsid w:val="007962B4"/>
    <w:rsid w:val="00796A88"/>
    <w:rsid w:val="00797D0D"/>
    <w:rsid w:val="007A3456"/>
    <w:rsid w:val="007A41AD"/>
    <w:rsid w:val="007A6CAB"/>
    <w:rsid w:val="007B170E"/>
    <w:rsid w:val="007B5A97"/>
    <w:rsid w:val="007B716F"/>
    <w:rsid w:val="007B7B2D"/>
    <w:rsid w:val="007C1C60"/>
    <w:rsid w:val="007C2101"/>
    <w:rsid w:val="007C5C5D"/>
    <w:rsid w:val="007C6354"/>
    <w:rsid w:val="007D488E"/>
    <w:rsid w:val="007D5AC1"/>
    <w:rsid w:val="007D71F4"/>
    <w:rsid w:val="007D7C9A"/>
    <w:rsid w:val="007E6E43"/>
    <w:rsid w:val="007F008E"/>
    <w:rsid w:val="007F1714"/>
    <w:rsid w:val="007F512C"/>
    <w:rsid w:val="007F7104"/>
    <w:rsid w:val="00800470"/>
    <w:rsid w:val="00800B29"/>
    <w:rsid w:val="00802735"/>
    <w:rsid w:val="00803CC7"/>
    <w:rsid w:val="00807C60"/>
    <w:rsid w:val="00812008"/>
    <w:rsid w:val="00816616"/>
    <w:rsid w:val="00817416"/>
    <w:rsid w:val="00821955"/>
    <w:rsid w:val="008261D6"/>
    <w:rsid w:val="008311EA"/>
    <w:rsid w:val="008322CE"/>
    <w:rsid w:val="00843D76"/>
    <w:rsid w:val="00845BB0"/>
    <w:rsid w:val="00845DAD"/>
    <w:rsid w:val="00846087"/>
    <w:rsid w:val="00851D16"/>
    <w:rsid w:val="008521FC"/>
    <w:rsid w:val="00852AAF"/>
    <w:rsid w:val="00853577"/>
    <w:rsid w:val="008537C2"/>
    <w:rsid w:val="008579D1"/>
    <w:rsid w:val="00860837"/>
    <w:rsid w:val="00861FA6"/>
    <w:rsid w:val="00866103"/>
    <w:rsid w:val="00867F3F"/>
    <w:rsid w:val="0087097F"/>
    <w:rsid w:val="0087317C"/>
    <w:rsid w:val="008816AB"/>
    <w:rsid w:val="00883D7B"/>
    <w:rsid w:val="00890E75"/>
    <w:rsid w:val="00895FB6"/>
    <w:rsid w:val="0089614A"/>
    <w:rsid w:val="008A78DA"/>
    <w:rsid w:val="008A7B9F"/>
    <w:rsid w:val="008B3D53"/>
    <w:rsid w:val="008B428E"/>
    <w:rsid w:val="008C042E"/>
    <w:rsid w:val="008C251D"/>
    <w:rsid w:val="008C2D3F"/>
    <w:rsid w:val="008C3A2F"/>
    <w:rsid w:val="008C3FDF"/>
    <w:rsid w:val="008C7894"/>
    <w:rsid w:val="008D23CD"/>
    <w:rsid w:val="008D3AA8"/>
    <w:rsid w:val="008D3FF1"/>
    <w:rsid w:val="008D5120"/>
    <w:rsid w:val="008D760E"/>
    <w:rsid w:val="008E2A00"/>
    <w:rsid w:val="008F10C5"/>
    <w:rsid w:val="008F2626"/>
    <w:rsid w:val="008F5D48"/>
    <w:rsid w:val="008F7DB6"/>
    <w:rsid w:val="00900BA9"/>
    <w:rsid w:val="0090154B"/>
    <w:rsid w:val="009048C9"/>
    <w:rsid w:val="0091133F"/>
    <w:rsid w:val="00913322"/>
    <w:rsid w:val="0092296A"/>
    <w:rsid w:val="009264A1"/>
    <w:rsid w:val="00927FE8"/>
    <w:rsid w:val="00932720"/>
    <w:rsid w:val="00935208"/>
    <w:rsid w:val="00935333"/>
    <w:rsid w:val="00935396"/>
    <w:rsid w:val="00940550"/>
    <w:rsid w:val="00941910"/>
    <w:rsid w:val="009421B0"/>
    <w:rsid w:val="009475A6"/>
    <w:rsid w:val="009557B9"/>
    <w:rsid w:val="00955BCB"/>
    <w:rsid w:val="00955BE1"/>
    <w:rsid w:val="00956278"/>
    <w:rsid w:val="00956490"/>
    <w:rsid w:val="00961683"/>
    <w:rsid w:val="00961E32"/>
    <w:rsid w:val="00966F07"/>
    <w:rsid w:val="009676C1"/>
    <w:rsid w:val="009832EF"/>
    <w:rsid w:val="0098506D"/>
    <w:rsid w:val="00993E03"/>
    <w:rsid w:val="0099434E"/>
    <w:rsid w:val="00994EB6"/>
    <w:rsid w:val="00997A1F"/>
    <w:rsid w:val="00997EDB"/>
    <w:rsid w:val="009A0694"/>
    <w:rsid w:val="009A1C2F"/>
    <w:rsid w:val="009A2932"/>
    <w:rsid w:val="009A2C08"/>
    <w:rsid w:val="009A501A"/>
    <w:rsid w:val="009B0788"/>
    <w:rsid w:val="009B5BAC"/>
    <w:rsid w:val="009C0139"/>
    <w:rsid w:val="009C410E"/>
    <w:rsid w:val="009C778D"/>
    <w:rsid w:val="009D0CB0"/>
    <w:rsid w:val="009D4540"/>
    <w:rsid w:val="009F4577"/>
    <w:rsid w:val="009F4E7B"/>
    <w:rsid w:val="009F6F28"/>
    <w:rsid w:val="00A054A8"/>
    <w:rsid w:val="00A10D25"/>
    <w:rsid w:val="00A12584"/>
    <w:rsid w:val="00A14BB2"/>
    <w:rsid w:val="00A17329"/>
    <w:rsid w:val="00A17CD6"/>
    <w:rsid w:val="00A219CC"/>
    <w:rsid w:val="00A22E49"/>
    <w:rsid w:val="00A2508A"/>
    <w:rsid w:val="00A33A79"/>
    <w:rsid w:val="00A3508F"/>
    <w:rsid w:val="00A409B8"/>
    <w:rsid w:val="00A45CCE"/>
    <w:rsid w:val="00A52E35"/>
    <w:rsid w:val="00A54D11"/>
    <w:rsid w:val="00A55606"/>
    <w:rsid w:val="00A61F84"/>
    <w:rsid w:val="00A66E89"/>
    <w:rsid w:val="00A7263E"/>
    <w:rsid w:val="00A7520D"/>
    <w:rsid w:val="00A75BED"/>
    <w:rsid w:val="00A75D31"/>
    <w:rsid w:val="00A77B4B"/>
    <w:rsid w:val="00A8285E"/>
    <w:rsid w:val="00A85704"/>
    <w:rsid w:val="00A86990"/>
    <w:rsid w:val="00A93F1F"/>
    <w:rsid w:val="00AA1907"/>
    <w:rsid w:val="00AA330A"/>
    <w:rsid w:val="00AA5544"/>
    <w:rsid w:val="00AA7327"/>
    <w:rsid w:val="00AB2CCC"/>
    <w:rsid w:val="00AB5EF6"/>
    <w:rsid w:val="00AC4EE1"/>
    <w:rsid w:val="00AC51D3"/>
    <w:rsid w:val="00AD59DB"/>
    <w:rsid w:val="00AE0905"/>
    <w:rsid w:val="00AE19CB"/>
    <w:rsid w:val="00AE503F"/>
    <w:rsid w:val="00AE6010"/>
    <w:rsid w:val="00AF2299"/>
    <w:rsid w:val="00AF4A7D"/>
    <w:rsid w:val="00B032C5"/>
    <w:rsid w:val="00B06BD1"/>
    <w:rsid w:val="00B110FF"/>
    <w:rsid w:val="00B15067"/>
    <w:rsid w:val="00B16334"/>
    <w:rsid w:val="00B20958"/>
    <w:rsid w:val="00B2376E"/>
    <w:rsid w:val="00B250DE"/>
    <w:rsid w:val="00B306D9"/>
    <w:rsid w:val="00B33938"/>
    <w:rsid w:val="00B33CA9"/>
    <w:rsid w:val="00B371E9"/>
    <w:rsid w:val="00B37667"/>
    <w:rsid w:val="00B419B1"/>
    <w:rsid w:val="00B41FCA"/>
    <w:rsid w:val="00B4200E"/>
    <w:rsid w:val="00B4375D"/>
    <w:rsid w:val="00B51197"/>
    <w:rsid w:val="00B52631"/>
    <w:rsid w:val="00B527FF"/>
    <w:rsid w:val="00B548D3"/>
    <w:rsid w:val="00B578B7"/>
    <w:rsid w:val="00B63040"/>
    <w:rsid w:val="00B63272"/>
    <w:rsid w:val="00B647F4"/>
    <w:rsid w:val="00B74323"/>
    <w:rsid w:val="00B75477"/>
    <w:rsid w:val="00B7581C"/>
    <w:rsid w:val="00B762BC"/>
    <w:rsid w:val="00B7677A"/>
    <w:rsid w:val="00B778DB"/>
    <w:rsid w:val="00B84344"/>
    <w:rsid w:val="00B91EFF"/>
    <w:rsid w:val="00B92406"/>
    <w:rsid w:val="00B9430D"/>
    <w:rsid w:val="00B95541"/>
    <w:rsid w:val="00B95FB3"/>
    <w:rsid w:val="00BA048C"/>
    <w:rsid w:val="00BA0A35"/>
    <w:rsid w:val="00BA6B74"/>
    <w:rsid w:val="00BA7B90"/>
    <w:rsid w:val="00BB3D42"/>
    <w:rsid w:val="00BB66F9"/>
    <w:rsid w:val="00BB6863"/>
    <w:rsid w:val="00BC11B1"/>
    <w:rsid w:val="00BC1585"/>
    <w:rsid w:val="00BC1E96"/>
    <w:rsid w:val="00BC5B98"/>
    <w:rsid w:val="00BC67B6"/>
    <w:rsid w:val="00BD076B"/>
    <w:rsid w:val="00BD0A36"/>
    <w:rsid w:val="00BD4B8A"/>
    <w:rsid w:val="00BD6365"/>
    <w:rsid w:val="00BE51FC"/>
    <w:rsid w:val="00BE6476"/>
    <w:rsid w:val="00BE6D53"/>
    <w:rsid w:val="00BE74EF"/>
    <w:rsid w:val="00BF1DFD"/>
    <w:rsid w:val="00C0575E"/>
    <w:rsid w:val="00C079FB"/>
    <w:rsid w:val="00C12451"/>
    <w:rsid w:val="00C21F77"/>
    <w:rsid w:val="00C227B9"/>
    <w:rsid w:val="00C24E01"/>
    <w:rsid w:val="00C2720F"/>
    <w:rsid w:val="00C27DF2"/>
    <w:rsid w:val="00C30D11"/>
    <w:rsid w:val="00C31DBF"/>
    <w:rsid w:val="00C358A7"/>
    <w:rsid w:val="00C40E43"/>
    <w:rsid w:val="00C45452"/>
    <w:rsid w:val="00C53158"/>
    <w:rsid w:val="00C5418F"/>
    <w:rsid w:val="00C574E5"/>
    <w:rsid w:val="00C61CCC"/>
    <w:rsid w:val="00C75B09"/>
    <w:rsid w:val="00C85B4A"/>
    <w:rsid w:val="00C8681B"/>
    <w:rsid w:val="00C90C96"/>
    <w:rsid w:val="00C937A6"/>
    <w:rsid w:val="00C95C93"/>
    <w:rsid w:val="00CA13E2"/>
    <w:rsid w:val="00CA44D0"/>
    <w:rsid w:val="00CB3631"/>
    <w:rsid w:val="00CB397E"/>
    <w:rsid w:val="00CB3BBE"/>
    <w:rsid w:val="00CB46B8"/>
    <w:rsid w:val="00CB5F0B"/>
    <w:rsid w:val="00CC13F3"/>
    <w:rsid w:val="00CC50CD"/>
    <w:rsid w:val="00CC5CA6"/>
    <w:rsid w:val="00CD12B4"/>
    <w:rsid w:val="00CD4794"/>
    <w:rsid w:val="00CD7152"/>
    <w:rsid w:val="00CE0E2F"/>
    <w:rsid w:val="00CE1726"/>
    <w:rsid w:val="00CE4723"/>
    <w:rsid w:val="00CE753E"/>
    <w:rsid w:val="00CF2259"/>
    <w:rsid w:val="00CF2C32"/>
    <w:rsid w:val="00CF43F2"/>
    <w:rsid w:val="00CF6BE8"/>
    <w:rsid w:val="00CF7DB8"/>
    <w:rsid w:val="00D01BF0"/>
    <w:rsid w:val="00D0638C"/>
    <w:rsid w:val="00D12263"/>
    <w:rsid w:val="00D1492E"/>
    <w:rsid w:val="00D15EA5"/>
    <w:rsid w:val="00D22FA4"/>
    <w:rsid w:val="00D25C6B"/>
    <w:rsid w:val="00D303E6"/>
    <w:rsid w:val="00D30901"/>
    <w:rsid w:val="00D310EE"/>
    <w:rsid w:val="00D320C8"/>
    <w:rsid w:val="00D32630"/>
    <w:rsid w:val="00D430EA"/>
    <w:rsid w:val="00D43CDD"/>
    <w:rsid w:val="00D5052B"/>
    <w:rsid w:val="00D507AD"/>
    <w:rsid w:val="00D517DC"/>
    <w:rsid w:val="00D52469"/>
    <w:rsid w:val="00D538AE"/>
    <w:rsid w:val="00D56CB9"/>
    <w:rsid w:val="00D63C33"/>
    <w:rsid w:val="00D64C88"/>
    <w:rsid w:val="00D677BB"/>
    <w:rsid w:val="00D70D42"/>
    <w:rsid w:val="00D7418A"/>
    <w:rsid w:val="00D74275"/>
    <w:rsid w:val="00D763E2"/>
    <w:rsid w:val="00D86C8A"/>
    <w:rsid w:val="00D91893"/>
    <w:rsid w:val="00D91BD8"/>
    <w:rsid w:val="00D94466"/>
    <w:rsid w:val="00DA312F"/>
    <w:rsid w:val="00DA3968"/>
    <w:rsid w:val="00DA4142"/>
    <w:rsid w:val="00DA6533"/>
    <w:rsid w:val="00DA6AA4"/>
    <w:rsid w:val="00DB31FC"/>
    <w:rsid w:val="00DB5ACA"/>
    <w:rsid w:val="00DB5CC3"/>
    <w:rsid w:val="00DB6598"/>
    <w:rsid w:val="00DB6726"/>
    <w:rsid w:val="00DB6FFB"/>
    <w:rsid w:val="00DB7A83"/>
    <w:rsid w:val="00DC40A7"/>
    <w:rsid w:val="00DC41B1"/>
    <w:rsid w:val="00DC44B8"/>
    <w:rsid w:val="00DD728F"/>
    <w:rsid w:val="00DE0500"/>
    <w:rsid w:val="00DE10A7"/>
    <w:rsid w:val="00DE3C53"/>
    <w:rsid w:val="00DE42C2"/>
    <w:rsid w:val="00DE4B67"/>
    <w:rsid w:val="00DF3C78"/>
    <w:rsid w:val="00DF4A84"/>
    <w:rsid w:val="00DF6531"/>
    <w:rsid w:val="00E03834"/>
    <w:rsid w:val="00E03CD8"/>
    <w:rsid w:val="00E049AC"/>
    <w:rsid w:val="00E10480"/>
    <w:rsid w:val="00E15E04"/>
    <w:rsid w:val="00E16222"/>
    <w:rsid w:val="00E23157"/>
    <w:rsid w:val="00E25928"/>
    <w:rsid w:val="00E265CE"/>
    <w:rsid w:val="00E33A54"/>
    <w:rsid w:val="00E355D3"/>
    <w:rsid w:val="00E37908"/>
    <w:rsid w:val="00E43A17"/>
    <w:rsid w:val="00E4741F"/>
    <w:rsid w:val="00E557B3"/>
    <w:rsid w:val="00E566C4"/>
    <w:rsid w:val="00E57B08"/>
    <w:rsid w:val="00E615D4"/>
    <w:rsid w:val="00E62514"/>
    <w:rsid w:val="00E62A6D"/>
    <w:rsid w:val="00E62E55"/>
    <w:rsid w:val="00E64D8F"/>
    <w:rsid w:val="00E65E46"/>
    <w:rsid w:val="00E67C20"/>
    <w:rsid w:val="00E71F1B"/>
    <w:rsid w:val="00E76180"/>
    <w:rsid w:val="00E771DD"/>
    <w:rsid w:val="00E7771E"/>
    <w:rsid w:val="00E82346"/>
    <w:rsid w:val="00E8464A"/>
    <w:rsid w:val="00E8534F"/>
    <w:rsid w:val="00E853BE"/>
    <w:rsid w:val="00E8574A"/>
    <w:rsid w:val="00E85B88"/>
    <w:rsid w:val="00E86937"/>
    <w:rsid w:val="00E869E5"/>
    <w:rsid w:val="00E96401"/>
    <w:rsid w:val="00E97C05"/>
    <w:rsid w:val="00EA0512"/>
    <w:rsid w:val="00EA07F0"/>
    <w:rsid w:val="00EA23ED"/>
    <w:rsid w:val="00EA411A"/>
    <w:rsid w:val="00EB1367"/>
    <w:rsid w:val="00EB38B6"/>
    <w:rsid w:val="00EB6595"/>
    <w:rsid w:val="00EC16E7"/>
    <w:rsid w:val="00EC19E0"/>
    <w:rsid w:val="00EC200C"/>
    <w:rsid w:val="00EC2629"/>
    <w:rsid w:val="00EC2E28"/>
    <w:rsid w:val="00EC3DD3"/>
    <w:rsid w:val="00ED1B91"/>
    <w:rsid w:val="00ED4060"/>
    <w:rsid w:val="00EE2F6E"/>
    <w:rsid w:val="00EE3647"/>
    <w:rsid w:val="00EE4D6A"/>
    <w:rsid w:val="00EE4DE1"/>
    <w:rsid w:val="00EF149B"/>
    <w:rsid w:val="00EF38E8"/>
    <w:rsid w:val="00EF5494"/>
    <w:rsid w:val="00EF6878"/>
    <w:rsid w:val="00F01B55"/>
    <w:rsid w:val="00F0244D"/>
    <w:rsid w:val="00F043CB"/>
    <w:rsid w:val="00F0538A"/>
    <w:rsid w:val="00F072D4"/>
    <w:rsid w:val="00F07F20"/>
    <w:rsid w:val="00F11168"/>
    <w:rsid w:val="00F14D69"/>
    <w:rsid w:val="00F15AB1"/>
    <w:rsid w:val="00F31939"/>
    <w:rsid w:val="00F323F2"/>
    <w:rsid w:val="00F3333D"/>
    <w:rsid w:val="00F34748"/>
    <w:rsid w:val="00F3589D"/>
    <w:rsid w:val="00F37787"/>
    <w:rsid w:val="00F40EDF"/>
    <w:rsid w:val="00F46DF6"/>
    <w:rsid w:val="00F50E45"/>
    <w:rsid w:val="00F60914"/>
    <w:rsid w:val="00F60EB7"/>
    <w:rsid w:val="00F61E6C"/>
    <w:rsid w:val="00F642D7"/>
    <w:rsid w:val="00F65349"/>
    <w:rsid w:val="00F7198A"/>
    <w:rsid w:val="00F750C4"/>
    <w:rsid w:val="00F75FDB"/>
    <w:rsid w:val="00F76344"/>
    <w:rsid w:val="00F812F6"/>
    <w:rsid w:val="00F81E28"/>
    <w:rsid w:val="00F879F5"/>
    <w:rsid w:val="00F904BE"/>
    <w:rsid w:val="00F94F20"/>
    <w:rsid w:val="00FA1486"/>
    <w:rsid w:val="00FA58DF"/>
    <w:rsid w:val="00FA615A"/>
    <w:rsid w:val="00FB2D10"/>
    <w:rsid w:val="00FB635D"/>
    <w:rsid w:val="00FB676E"/>
    <w:rsid w:val="00FC0212"/>
    <w:rsid w:val="00FC0856"/>
    <w:rsid w:val="00FC7606"/>
    <w:rsid w:val="00FD13AB"/>
    <w:rsid w:val="00FD21D1"/>
    <w:rsid w:val="00FD5CB1"/>
    <w:rsid w:val="00FE00B4"/>
    <w:rsid w:val="00FE536C"/>
    <w:rsid w:val="00FE71FC"/>
    <w:rsid w:val="00FF0A4F"/>
    <w:rsid w:val="00FF3EAA"/>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53"/>
        <o:r id="V:Rule12" type="connector" idref="#_x0000_s1069"/>
        <o:r id="V:Rule13" type="connector" idref="#_x0000_s1064"/>
        <o:r id="V:Rule14" type="connector" idref="#_x0000_s1051"/>
        <o:r id="V:Rule15" type="connector" idref="#_x0000_s1045"/>
        <o:r id="V:Rule16" type="connector" idref="#_x0000_s1058"/>
        <o:r id="V:Rule17" type="connector" idref="#_x0000_s1042"/>
        <o:r id="V:Rule18" type="connector" idref="#_x0000_s1068"/>
        <o:r id="V:Rule19" type="connector" idref="#_x0000_s1057"/>
        <o:r id="V:Rule20"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D77"/>
    <w:rPr>
      <w:lang w:val="ms-MY"/>
    </w:rPr>
  </w:style>
  <w:style w:type="paragraph" w:styleId="Heading1">
    <w:name w:val="heading 1"/>
    <w:basedOn w:val="Normal"/>
    <w:next w:val="Normal"/>
    <w:link w:val="Heading1Char"/>
    <w:uiPriority w:val="9"/>
    <w:qFormat/>
    <w:rsid w:val="00564E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4419E"/>
    <w:pPr>
      <w:keepNext/>
      <w:keepLines/>
      <w:spacing w:before="480" w:after="480" w:line="480" w:lineRule="auto"/>
      <w:ind w:firstLine="709"/>
      <w:jc w:val="both"/>
      <w:outlineLvl w:val="2"/>
    </w:pPr>
    <w:rPr>
      <w:rFonts w:ascii="Times New Roman" w:eastAsiaTheme="majorEastAsia" w:hAnsi="Times New Roman" w:cstheme="majorBidi"/>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45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4540"/>
    <w:rPr>
      <w:lang w:val="ms-MY"/>
    </w:rPr>
  </w:style>
  <w:style w:type="paragraph" w:styleId="Footer">
    <w:name w:val="footer"/>
    <w:basedOn w:val="Normal"/>
    <w:link w:val="FooterChar"/>
    <w:uiPriority w:val="99"/>
    <w:unhideWhenUsed/>
    <w:rsid w:val="009D4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540"/>
    <w:rPr>
      <w:lang w:val="ms-MY"/>
    </w:rPr>
  </w:style>
  <w:style w:type="paragraph" w:customStyle="1" w:styleId="Default">
    <w:name w:val="Default"/>
    <w:rsid w:val="007F51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04419E"/>
    <w:rPr>
      <w:rFonts w:ascii="Times New Roman" w:eastAsiaTheme="majorEastAsia" w:hAnsi="Times New Roman" w:cstheme="majorBidi"/>
      <w:b/>
      <w:bCs/>
      <w:sz w:val="24"/>
      <w:lang w:val="en-US"/>
    </w:rPr>
  </w:style>
  <w:style w:type="character" w:customStyle="1" w:styleId="hps">
    <w:name w:val="hps"/>
    <w:rsid w:val="0004419E"/>
  </w:style>
  <w:style w:type="table" w:styleId="TableGrid">
    <w:name w:val="Table Grid"/>
    <w:basedOn w:val="TableNormal"/>
    <w:uiPriority w:val="59"/>
    <w:rsid w:val="00B032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5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B4A"/>
    <w:rPr>
      <w:rFonts w:ascii="Tahoma" w:hAnsi="Tahoma" w:cs="Tahoma"/>
      <w:sz w:val="16"/>
      <w:szCs w:val="16"/>
      <w:lang w:val="ms-MY"/>
    </w:rPr>
  </w:style>
  <w:style w:type="character" w:customStyle="1" w:styleId="a">
    <w:name w:val="a"/>
    <w:basedOn w:val="DefaultParagraphFont"/>
    <w:rsid w:val="00B250DE"/>
  </w:style>
  <w:style w:type="paragraph" w:styleId="ListParagraph">
    <w:name w:val="List Paragraph"/>
    <w:basedOn w:val="Normal"/>
    <w:uiPriority w:val="34"/>
    <w:qFormat/>
    <w:rsid w:val="00373F86"/>
    <w:pPr>
      <w:ind w:left="720"/>
      <w:contextualSpacing/>
    </w:pPr>
  </w:style>
  <w:style w:type="character" w:customStyle="1" w:styleId="apple-converted-space">
    <w:name w:val="apple-converted-space"/>
    <w:basedOn w:val="DefaultParagraphFont"/>
    <w:rsid w:val="002E7AFC"/>
  </w:style>
  <w:style w:type="character" w:styleId="Hyperlink">
    <w:name w:val="Hyperlink"/>
    <w:basedOn w:val="DefaultParagraphFont"/>
    <w:uiPriority w:val="99"/>
    <w:semiHidden/>
    <w:unhideWhenUsed/>
    <w:rsid w:val="002E7AFC"/>
    <w:rPr>
      <w:color w:val="0000FF"/>
      <w:u w:val="single"/>
    </w:rPr>
  </w:style>
  <w:style w:type="character" w:customStyle="1" w:styleId="Heading1Char">
    <w:name w:val="Heading 1 Char"/>
    <w:basedOn w:val="DefaultParagraphFont"/>
    <w:link w:val="Heading1"/>
    <w:uiPriority w:val="9"/>
    <w:rsid w:val="00564E7D"/>
    <w:rPr>
      <w:rFonts w:asciiTheme="majorHAnsi" w:eastAsiaTheme="majorEastAsia" w:hAnsiTheme="majorHAnsi" w:cstheme="majorBidi"/>
      <w:b/>
      <w:bCs/>
      <w:color w:val="365F91" w:themeColor="accent1" w:themeShade="BF"/>
      <w:sz w:val="28"/>
      <w:szCs w:val="28"/>
      <w:lang w:val="ms-MY"/>
    </w:rPr>
  </w:style>
  <w:style w:type="paragraph" w:styleId="HTMLPreformatted">
    <w:name w:val="HTML Preformatted"/>
    <w:basedOn w:val="Normal"/>
    <w:link w:val="HTMLPreformattedChar"/>
    <w:uiPriority w:val="99"/>
    <w:unhideWhenUsed/>
    <w:rsid w:val="00300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300F7E"/>
    <w:rPr>
      <w:rFonts w:ascii="Courier New" w:eastAsia="Times New Roman" w:hAnsi="Courier New" w:cs="Courier New"/>
      <w:sz w:val="20"/>
      <w:szCs w:val="20"/>
      <w:lang w:eastAsia="en-MY"/>
    </w:rPr>
  </w:style>
  <w:style w:type="paragraph" w:styleId="BodyText">
    <w:name w:val="Body Text"/>
    <w:basedOn w:val="Normal"/>
    <w:link w:val="BodyTextChar"/>
    <w:unhideWhenUsed/>
    <w:rsid w:val="004C09AC"/>
    <w:pPr>
      <w:spacing w:after="120" w:line="480" w:lineRule="auto"/>
      <w:jc w:val="both"/>
    </w:pPr>
    <w:rPr>
      <w:rFonts w:ascii="Arial" w:eastAsia="Calibri" w:hAnsi="Arial" w:cs="Arial"/>
      <w:sz w:val="24"/>
      <w:szCs w:val="24"/>
      <w:lang w:val="en-US"/>
    </w:rPr>
  </w:style>
  <w:style w:type="character" w:customStyle="1" w:styleId="BodyTextChar">
    <w:name w:val="Body Text Char"/>
    <w:basedOn w:val="DefaultParagraphFont"/>
    <w:link w:val="BodyText"/>
    <w:rsid w:val="004C09AC"/>
    <w:rPr>
      <w:rFonts w:ascii="Arial" w:eastAsia="Calibri" w:hAnsi="Arial" w:cs="Arial"/>
      <w:sz w:val="24"/>
      <w:szCs w:val="24"/>
      <w:lang w:val="en-US"/>
    </w:rPr>
  </w:style>
  <w:style w:type="character" w:styleId="Emphasis">
    <w:name w:val="Emphasis"/>
    <w:basedOn w:val="DefaultParagraphFont"/>
    <w:uiPriority w:val="20"/>
    <w:qFormat/>
    <w:rsid w:val="001A320C"/>
    <w:rPr>
      <w:i/>
      <w:iCs/>
    </w:rPr>
  </w:style>
</w:styles>
</file>

<file path=word/webSettings.xml><?xml version="1.0" encoding="utf-8"?>
<w:webSettings xmlns:r="http://schemas.openxmlformats.org/officeDocument/2006/relationships" xmlns:w="http://schemas.openxmlformats.org/wordprocessingml/2006/main">
  <w:divs>
    <w:div w:id="716205007">
      <w:bodyDiv w:val="1"/>
      <w:marLeft w:val="0"/>
      <w:marRight w:val="0"/>
      <w:marTop w:val="0"/>
      <w:marBottom w:val="0"/>
      <w:divBdr>
        <w:top w:val="none" w:sz="0" w:space="0" w:color="auto"/>
        <w:left w:val="none" w:sz="0" w:space="0" w:color="auto"/>
        <w:bottom w:val="none" w:sz="0" w:space="0" w:color="auto"/>
        <w:right w:val="none" w:sz="0" w:space="0" w:color="auto"/>
      </w:divBdr>
    </w:div>
    <w:div w:id="1291861540">
      <w:bodyDiv w:val="1"/>
      <w:marLeft w:val="0"/>
      <w:marRight w:val="0"/>
      <w:marTop w:val="0"/>
      <w:marBottom w:val="0"/>
      <w:divBdr>
        <w:top w:val="none" w:sz="0" w:space="0" w:color="auto"/>
        <w:left w:val="none" w:sz="0" w:space="0" w:color="auto"/>
        <w:bottom w:val="none" w:sz="0" w:space="0" w:color="auto"/>
        <w:right w:val="none" w:sz="0" w:space="0" w:color="auto"/>
      </w:divBdr>
    </w:div>
    <w:div w:id="13807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50687-400A-4D67-BEA3-DB83FCF0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10575</Words>
  <Characters>60280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2016-11-03T09:22:00Z</cp:lastPrinted>
  <dcterms:created xsi:type="dcterms:W3CDTF">2017-03-31T23:03:00Z</dcterms:created>
  <dcterms:modified xsi:type="dcterms:W3CDTF">2017-03-31T23:35:00Z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norjumawatonshahruddin@yahoo.com@www.mendeley.com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