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75" w:rsidRDefault="00964B75" w:rsidP="00964B75">
      <w:pPr>
        <w:spacing w:after="160" w:line="480" w:lineRule="auto"/>
        <w:jc w:val="center"/>
        <w:rPr>
          <w:rFonts w:ascii="Times New Roman" w:hAnsi="Times New Roman"/>
          <w:sz w:val="28"/>
          <w:szCs w:val="28"/>
        </w:rPr>
      </w:pPr>
      <w:r w:rsidRPr="00964B75">
        <w:rPr>
          <w:rFonts w:ascii="Times New Roman" w:hAnsi="Times New Roman"/>
          <w:sz w:val="28"/>
          <w:szCs w:val="28"/>
        </w:rPr>
        <w:t>The Definition of Domestic Violence in Malaysia: A Cross-National Comparison</w:t>
      </w:r>
    </w:p>
    <w:p w:rsidR="00964B75" w:rsidRDefault="00964B75" w:rsidP="00964B75">
      <w:pPr>
        <w:spacing w:after="160" w:line="480" w:lineRule="auto"/>
        <w:jc w:val="center"/>
        <w:rPr>
          <w:rFonts w:ascii="Times New Roman" w:hAnsi="Times New Roman"/>
          <w:i/>
          <w:sz w:val="24"/>
          <w:szCs w:val="24"/>
        </w:rPr>
      </w:pPr>
      <w:proofErr w:type="spellStart"/>
      <w:r w:rsidRPr="00964B75">
        <w:rPr>
          <w:rFonts w:ascii="Times New Roman" w:hAnsi="Times New Roman"/>
          <w:i/>
          <w:sz w:val="24"/>
          <w:szCs w:val="24"/>
        </w:rPr>
        <w:t>Definasi</w:t>
      </w:r>
      <w:proofErr w:type="spellEnd"/>
      <w:r w:rsidRPr="00964B75">
        <w:rPr>
          <w:rFonts w:ascii="Times New Roman" w:hAnsi="Times New Roman"/>
          <w:i/>
          <w:sz w:val="24"/>
          <w:szCs w:val="24"/>
        </w:rPr>
        <w:t xml:space="preserve"> </w:t>
      </w:r>
      <w:proofErr w:type="spellStart"/>
      <w:r w:rsidRPr="00964B75">
        <w:rPr>
          <w:rFonts w:ascii="Times New Roman" w:hAnsi="Times New Roman"/>
          <w:i/>
          <w:sz w:val="24"/>
          <w:szCs w:val="24"/>
        </w:rPr>
        <w:t>Keganasan</w:t>
      </w:r>
      <w:proofErr w:type="spellEnd"/>
      <w:r w:rsidRPr="00964B75">
        <w:rPr>
          <w:rFonts w:ascii="Times New Roman" w:hAnsi="Times New Roman"/>
          <w:i/>
          <w:sz w:val="24"/>
          <w:szCs w:val="24"/>
        </w:rPr>
        <w:t xml:space="preserve"> </w:t>
      </w:r>
      <w:proofErr w:type="spellStart"/>
      <w:r w:rsidRPr="00964B75">
        <w:rPr>
          <w:rFonts w:ascii="Times New Roman" w:hAnsi="Times New Roman"/>
          <w:i/>
          <w:sz w:val="24"/>
          <w:szCs w:val="24"/>
        </w:rPr>
        <w:t>Rumah</w:t>
      </w:r>
      <w:proofErr w:type="spellEnd"/>
      <w:r w:rsidRPr="00964B75">
        <w:rPr>
          <w:rFonts w:ascii="Times New Roman" w:hAnsi="Times New Roman"/>
          <w:i/>
          <w:sz w:val="24"/>
          <w:szCs w:val="24"/>
        </w:rPr>
        <w:t xml:space="preserve"> </w:t>
      </w:r>
      <w:proofErr w:type="spellStart"/>
      <w:r w:rsidRPr="00964B75">
        <w:rPr>
          <w:rFonts w:ascii="Times New Roman" w:hAnsi="Times New Roman"/>
          <w:i/>
          <w:sz w:val="24"/>
          <w:szCs w:val="24"/>
        </w:rPr>
        <w:t>Tangga</w:t>
      </w:r>
      <w:proofErr w:type="spellEnd"/>
      <w:r w:rsidRPr="00964B75">
        <w:rPr>
          <w:rFonts w:ascii="Times New Roman" w:hAnsi="Times New Roman"/>
          <w:i/>
          <w:sz w:val="24"/>
          <w:szCs w:val="24"/>
        </w:rPr>
        <w:t xml:space="preserve"> di Malaysia: </w:t>
      </w:r>
      <w:r w:rsidR="001D30F6">
        <w:rPr>
          <w:rFonts w:ascii="Times New Roman" w:hAnsi="Times New Roman"/>
          <w:i/>
          <w:sz w:val="24"/>
          <w:szCs w:val="24"/>
        </w:rPr>
        <w:t>K</w:t>
      </w:r>
      <w:r w:rsidR="00CB2708">
        <w:rPr>
          <w:rFonts w:ascii="Times New Roman" w:hAnsi="Times New Roman"/>
          <w:i/>
          <w:sz w:val="24"/>
          <w:szCs w:val="24"/>
        </w:rPr>
        <w:t xml:space="preserve">ajian </w:t>
      </w:r>
      <w:proofErr w:type="spellStart"/>
      <w:r w:rsidRPr="00964B75">
        <w:rPr>
          <w:rFonts w:ascii="Times New Roman" w:hAnsi="Times New Roman"/>
          <w:i/>
          <w:sz w:val="24"/>
          <w:szCs w:val="24"/>
        </w:rPr>
        <w:t>Perban</w:t>
      </w:r>
      <w:r w:rsidR="001D30F6">
        <w:rPr>
          <w:rFonts w:ascii="Times New Roman" w:hAnsi="Times New Roman"/>
          <w:i/>
          <w:sz w:val="24"/>
          <w:szCs w:val="24"/>
        </w:rPr>
        <w:t>dingan</w:t>
      </w:r>
      <w:proofErr w:type="spellEnd"/>
      <w:r w:rsidR="001D30F6">
        <w:rPr>
          <w:rFonts w:ascii="Times New Roman" w:hAnsi="Times New Roman"/>
          <w:i/>
          <w:sz w:val="24"/>
          <w:szCs w:val="24"/>
        </w:rPr>
        <w:t xml:space="preserve"> </w:t>
      </w:r>
    </w:p>
    <w:p w:rsidR="00F11B17" w:rsidRDefault="00964B75" w:rsidP="00964B75">
      <w:pPr>
        <w:spacing w:after="160" w:line="480" w:lineRule="auto"/>
        <w:jc w:val="center"/>
        <w:rPr>
          <w:rFonts w:ascii="Times New Roman" w:hAnsi="Times New Roman"/>
          <w:color w:val="333333"/>
          <w:sz w:val="24"/>
          <w:szCs w:val="24"/>
        </w:rPr>
      </w:pPr>
      <w:r>
        <w:rPr>
          <w:rFonts w:ascii="Times New Roman" w:hAnsi="Times New Roman"/>
          <w:color w:val="333333"/>
          <w:sz w:val="24"/>
          <w:szCs w:val="24"/>
        </w:rPr>
        <w:t xml:space="preserve">Daleleer Kaur </w:t>
      </w:r>
      <w:proofErr w:type="spellStart"/>
      <w:r>
        <w:rPr>
          <w:rFonts w:ascii="Times New Roman" w:hAnsi="Times New Roman"/>
          <w:color w:val="333333"/>
          <w:sz w:val="24"/>
          <w:szCs w:val="24"/>
        </w:rPr>
        <w:t>Randawar</w:t>
      </w:r>
      <w:proofErr w:type="spellEnd"/>
      <w:r>
        <w:rPr>
          <w:rFonts w:ascii="Times New Roman" w:hAnsi="Times New Roman"/>
          <w:color w:val="333333"/>
          <w:sz w:val="24"/>
          <w:szCs w:val="24"/>
        </w:rPr>
        <w:t xml:space="preserve"> and </w:t>
      </w:r>
      <w:r w:rsidRPr="00F127C2">
        <w:rPr>
          <w:rFonts w:ascii="Times New Roman" w:hAnsi="Times New Roman"/>
          <w:color w:val="333333"/>
          <w:sz w:val="24"/>
          <w:szCs w:val="24"/>
        </w:rPr>
        <w:t xml:space="preserve">Sheela </w:t>
      </w:r>
      <w:proofErr w:type="spellStart"/>
      <w:r w:rsidRPr="00F127C2">
        <w:rPr>
          <w:rFonts w:ascii="Times New Roman" w:hAnsi="Times New Roman"/>
          <w:color w:val="333333"/>
          <w:sz w:val="24"/>
          <w:szCs w:val="24"/>
        </w:rPr>
        <w:t>Jayabalan</w:t>
      </w:r>
      <w:proofErr w:type="spellEnd"/>
    </w:p>
    <w:p w:rsidR="00964B75" w:rsidRPr="00964B75" w:rsidRDefault="00964B75" w:rsidP="00964B75">
      <w:pPr>
        <w:spacing w:after="160" w:line="480" w:lineRule="auto"/>
        <w:jc w:val="center"/>
        <w:rPr>
          <w:rFonts w:ascii="Times New Roman" w:hAnsi="Times New Roman"/>
          <w:color w:val="333333"/>
          <w:sz w:val="20"/>
          <w:szCs w:val="20"/>
        </w:rPr>
      </w:pPr>
      <w:r w:rsidRPr="00964B75">
        <w:rPr>
          <w:rFonts w:ascii="Times New Roman" w:hAnsi="Times New Roman"/>
          <w:color w:val="333333"/>
          <w:sz w:val="20"/>
          <w:szCs w:val="20"/>
        </w:rPr>
        <w:t>Abstract</w:t>
      </w:r>
    </w:p>
    <w:p w:rsidR="00964B75" w:rsidRPr="00980713" w:rsidRDefault="00964B75" w:rsidP="00964B75">
      <w:pPr>
        <w:widowControl w:val="0"/>
        <w:overflowPunct w:val="0"/>
        <w:autoSpaceDE w:val="0"/>
        <w:autoSpaceDN w:val="0"/>
        <w:adjustRightInd w:val="0"/>
        <w:spacing w:after="0" w:line="240" w:lineRule="auto"/>
        <w:jc w:val="both"/>
        <w:rPr>
          <w:rFonts w:ascii="Times New Roman" w:hAnsi="Times New Roman"/>
          <w:color w:val="FF0000"/>
          <w:sz w:val="20"/>
          <w:szCs w:val="20"/>
        </w:rPr>
      </w:pPr>
      <w:r w:rsidRPr="00964B75">
        <w:rPr>
          <w:rFonts w:ascii="Times New Roman" w:eastAsia="SimSun" w:hAnsi="Times New Roman"/>
          <w:kern w:val="28"/>
          <w:sz w:val="20"/>
          <w:szCs w:val="20"/>
          <w:lang w:val="en-US" w:eastAsia="en-MY"/>
        </w:rPr>
        <w:t>Malaysia is the first Asian country to have laws to protect victims of domestic violence an</w:t>
      </w:r>
      <w:r w:rsidR="00EA451D">
        <w:rPr>
          <w:rFonts w:ascii="Times New Roman" w:eastAsia="SimSun" w:hAnsi="Times New Roman"/>
          <w:kern w:val="28"/>
          <w:sz w:val="20"/>
          <w:szCs w:val="20"/>
          <w:lang w:val="en-US" w:eastAsia="en-MY"/>
        </w:rPr>
        <w:t xml:space="preserve">d has recognized domestic violence </w:t>
      </w:r>
      <w:r w:rsidRPr="00964B75">
        <w:rPr>
          <w:rFonts w:ascii="Times New Roman" w:eastAsia="SimSun" w:hAnsi="Times New Roman"/>
          <w:kern w:val="28"/>
          <w:sz w:val="20"/>
          <w:szCs w:val="20"/>
          <w:lang w:val="en-US" w:eastAsia="en-MY"/>
        </w:rPr>
        <w:t xml:space="preserve">as an issue of public concern. </w:t>
      </w:r>
      <w:r w:rsidRPr="00964B75">
        <w:rPr>
          <w:rFonts w:ascii="Times New Roman" w:eastAsia="SimSun" w:hAnsi="Times New Roman"/>
          <w:kern w:val="28"/>
          <w:sz w:val="20"/>
          <w:szCs w:val="20"/>
          <w:lang w:eastAsia="en-MY"/>
        </w:rPr>
        <w:t xml:space="preserve">The Domestic Violence Act 1994 in Malaysia was finally amended and gazetted on 9 February 2012. Desirable and much welcomed amendments addressed the outcry of many concerned parties involving domestic violence. Many crucial issues have been </w:t>
      </w:r>
      <w:proofErr w:type="gramStart"/>
      <w:r w:rsidRPr="00964B75">
        <w:rPr>
          <w:rFonts w:ascii="Times New Roman" w:eastAsia="SimSun" w:hAnsi="Times New Roman"/>
          <w:kern w:val="28"/>
          <w:sz w:val="20"/>
          <w:szCs w:val="20"/>
          <w:lang w:eastAsia="en-MY"/>
        </w:rPr>
        <w:t>looked into</w:t>
      </w:r>
      <w:proofErr w:type="gramEnd"/>
      <w:r w:rsidRPr="00964B75">
        <w:rPr>
          <w:rFonts w:ascii="Times New Roman" w:eastAsia="SimSun" w:hAnsi="Times New Roman"/>
          <w:kern w:val="28"/>
          <w:sz w:val="20"/>
          <w:szCs w:val="20"/>
          <w:lang w:eastAsia="en-MY"/>
        </w:rPr>
        <w:t xml:space="preserve"> and incorporated into the new amendments of the Domestic Violence Act such as focusing on the expanded definition of domestic violence, allowing the Act to be read together with the Penal Code or any written law involving offences relating to domestic violence and by making it possible that an </w:t>
      </w:r>
      <w:r w:rsidRPr="00964B75">
        <w:rPr>
          <w:rFonts w:ascii="Times New Roman" w:eastAsia="SimSun" w:hAnsi="Times New Roman"/>
          <w:kern w:val="28"/>
          <w:sz w:val="20"/>
          <w:szCs w:val="20"/>
          <w:lang w:val="en-US" w:eastAsia="en-MY"/>
        </w:rPr>
        <w:t xml:space="preserve">Interim Protection Order be made by way of an application to the court. </w:t>
      </w:r>
      <w:r w:rsidRPr="00964B75">
        <w:rPr>
          <w:rFonts w:ascii="Times New Roman" w:hAnsi="Times New Roman"/>
          <w:sz w:val="20"/>
          <w:szCs w:val="20"/>
        </w:rPr>
        <w:t xml:space="preserve">This article examines the recent amendments introduced by the Domestic Violence (Amendment) Act 2012 (Malaysia, Act AA1414) to the Domestic Violence Act 1994 (Malaysia, Act 521) (hereafter referred to as the DVA 1994) specifically aimed at dealing with the definition and meaning of domestic violence in Malaysia. </w:t>
      </w:r>
      <w:r w:rsidR="008027CC" w:rsidRPr="00CA2191">
        <w:rPr>
          <w:rFonts w:ascii="Times New Roman" w:hAnsi="Times New Roman"/>
          <w:sz w:val="20"/>
          <w:szCs w:val="20"/>
        </w:rPr>
        <w:t xml:space="preserve">Several cases and statutory provisions will be examined in this article. </w:t>
      </w:r>
      <w:r w:rsidRPr="00CA2191">
        <w:rPr>
          <w:rFonts w:ascii="Times New Roman" w:hAnsi="Times New Roman"/>
          <w:sz w:val="20"/>
          <w:szCs w:val="20"/>
        </w:rPr>
        <w:t xml:space="preserve">The article seeks to </w:t>
      </w:r>
      <w:r w:rsidR="00F05E6C" w:rsidRPr="00CA2191">
        <w:rPr>
          <w:rFonts w:ascii="Times New Roman" w:hAnsi="Times New Roman"/>
          <w:sz w:val="20"/>
          <w:szCs w:val="20"/>
        </w:rPr>
        <w:t xml:space="preserve">critically examine the definition from other jurisdiction and will </w:t>
      </w:r>
      <w:r w:rsidRPr="00CA2191">
        <w:rPr>
          <w:rFonts w:ascii="Times New Roman" w:hAnsi="Times New Roman"/>
          <w:sz w:val="20"/>
          <w:szCs w:val="20"/>
        </w:rPr>
        <w:t>suggest legislative reforms which will involve a comparative study of other comparable jurisdictions</w:t>
      </w:r>
      <w:r w:rsidRPr="00980713">
        <w:rPr>
          <w:rFonts w:ascii="Times New Roman" w:hAnsi="Times New Roman"/>
          <w:color w:val="FF0000"/>
          <w:sz w:val="20"/>
          <w:szCs w:val="20"/>
        </w:rPr>
        <w:t xml:space="preserve">. </w:t>
      </w:r>
    </w:p>
    <w:p w:rsidR="00964B75" w:rsidRPr="00964B75" w:rsidRDefault="00964B75" w:rsidP="00964B75">
      <w:pPr>
        <w:widowControl w:val="0"/>
        <w:overflowPunct w:val="0"/>
        <w:autoSpaceDE w:val="0"/>
        <w:autoSpaceDN w:val="0"/>
        <w:adjustRightInd w:val="0"/>
        <w:spacing w:after="0" w:line="240" w:lineRule="auto"/>
        <w:jc w:val="both"/>
        <w:rPr>
          <w:rFonts w:ascii="Times New Roman" w:hAnsi="Times New Roman"/>
          <w:sz w:val="20"/>
          <w:szCs w:val="20"/>
        </w:rPr>
      </w:pPr>
    </w:p>
    <w:p w:rsidR="00964B75" w:rsidRDefault="00964B75" w:rsidP="00964B75">
      <w:pPr>
        <w:widowControl w:val="0"/>
        <w:overflowPunct w:val="0"/>
        <w:autoSpaceDE w:val="0"/>
        <w:autoSpaceDN w:val="0"/>
        <w:adjustRightInd w:val="0"/>
        <w:spacing w:after="0" w:line="240" w:lineRule="auto"/>
        <w:jc w:val="both"/>
        <w:rPr>
          <w:rFonts w:ascii="Times New Roman" w:hAnsi="Times New Roman"/>
          <w:sz w:val="20"/>
          <w:szCs w:val="20"/>
        </w:rPr>
      </w:pPr>
      <w:r w:rsidRPr="00964B75">
        <w:rPr>
          <w:rFonts w:ascii="Times New Roman" w:hAnsi="Times New Roman"/>
          <w:i/>
          <w:sz w:val="20"/>
          <w:szCs w:val="20"/>
        </w:rPr>
        <w:t>Keywords</w:t>
      </w:r>
      <w:r w:rsidRPr="00964B75">
        <w:rPr>
          <w:rFonts w:ascii="Times New Roman" w:hAnsi="Times New Roman"/>
          <w:sz w:val="20"/>
          <w:szCs w:val="20"/>
        </w:rPr>
        <w:t>: domes</w:t>
      </w:r>
      <w:r>
        <w:rPr>
          <w:rFonts w:ascii="Times New Roman" w:hAnsi="Times New Roman"/>
          <w:sz w:val="20"/>
          <w:szCs w:val="20"/>
        </w:rPr>
        <w:t xml:space="preserve">tic violence; economic abuse; financial abuse; </w:t>
      </w:r>
      <w:r w:rsidRPr="00964B75">
        <w:rPr>
          <w:rFonts w:ascii="Times New Roman" w:hAnsi="Times New Roman"/>
          <w:sz w:val="20"/>
          <w:szCs w:val="20"/>
        </w:rPr>
        <w:t>psychologica</w:t>
      </w:r>
      <w:r>
        <w:rPr>
          <w:rFonts w:ascii="Times New Roman" w:hAnsi="Times New Roman"/>
          <w:sz w:val="20"/>
          <w:szCs w:val="20"/>
        </w:rPr>
        <w:t>l abuse; emotional abuse</w:t>
      </w:r>
    </w:p>
    <w:p w:rsidR="00EA451D" w:rsidRDefault="00EA451D" w:rsidP="00964B75">
      <w:pPr>
        <w:widowControl w:val="0"/>
        <w:overflowPunct w:val="0"/>
        <w:autoSpaceDE w:val="0"/>
        <w:autoSpaceDN w:val="0"/>
        <w:adjustRightInd w:val="0"/>
        <w:spacing w:after="0" w:line="240" w:lineRule="auto"/>
        <w:jc w:val="both"/>
        <w:rPr>
          <w:rFonts w:ascii="Times New Roman" w:hAnsi="Times New Roman"/>
          <w:sz w:val="20"/>
          <w:szCs w:val="20"/>
        </w:rPr>
      </w:pPr>
    </w:p>
    <w:p w:rsidR="00EA451D" w:rsidRDefault="00EA451D" w:rsidP="00EA451D">
      <w:pPr>
        <w:widowControl w:val="0"/>
        <w:overflowPunct w:val="0"/>
        <w:autoSpaceDE w:val="0"/>
        <w:autoSpaceDN w:val="0"/>
        <w:adjustRightInd w:val="0"/>
        <w:spacing w:after="0" w:line="240" w:lineRule="auto"/>
        <w:jc w:val="center"/>
        <w:rPr>
          <w:rFonts w:ascii="Times New Roman" w:hAnsi="Times New Roman"/>
          <w:sz w:val="20"/>
          <w:szCs w:val="20"/>
        </w:rPr>
      </w:pPr>
      <w:proofErr w:type="spellStart"/>
      <w:r>
        <w:rPr>
          <w:rFonts w:ascii="Times New Roman" w:hAnsi="Times New Roman"/>
          <w:sz w:val="20"/>
          <w:szCs w:val="20"/>
        </w:rPr>
        <w:t>Abstrak</w:t>
      </w:r>
      <w:proofErr w:type="spellEnd"/>
    </w:p>
    <w:p w:rsidR="00EA451D" w:rsidRDefault="00EA451D" w:rsidP="00EA451D">
      <w:pPr>
        <w:widowControl w:val="0"/>
        <w:overflowPunct w:val="0"/>
        <w:autoSpaceDE w:val="0"/>
        <w:autoSpaceDN w:val="0"/>
        <w:adjustRightInd w:val="0"/>
        <w:spacing w:after="0" w:line="240" w:lineRule="auto"/>
        <w:jc w:val="center"/>
        <w:rPr>
          <w:rFonts w:ascii="Times New Roman" w:hAnsi="Times New Roman"/>
          <w:sz w:val="20"/>
          <w:szCs w:val="20"/>
        </w:rPr>
      </w:pPr>
    </w:p>
    <w:p w:rsidR="008F6358" w:rsidRPr="00CA2191" w:rsidRDefault="008F6358" w:rsidP="009E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ms-MY" w:eastAsia="en-GB"/>
        </w:rPr>
      </w:pPr>
      <w:r w:rsidRPr="008F6358">
        <w:rPr>
          <w:rFonts w:ascii="Times New Roman" w:eastAsia="Times New Roman" w:hAnsi="Times New Roman"/>
          <w:color w:val="212121"/>
          <w:sz w:val="20"/>
          <w:szCs w:val="20"/>
          <w:lang w:val="ms-MY" w:eastAsia="en-GB"/>
        </w:rPr>
        <w:t>Malaysia adalah negara Asia pertama yang mempunyai undang-undang untuk melindungi mangsa keganasan rumah tangga dan mengakui keganasan rumah tangga sebagai isu kebimbangan orang ramai. Akta Keganasan Rumah Tangga 1994 di Malaysia akhirnya dipinda dan diwartakan pada 9 Februari 2012. Yang diinginkan dan banyak mengalu-alukan pindaan membincangkan bantahan dari banyak pihak yang melibatkan keganasan rumah tangga. Banyak isu penting telah dipertimbangkan dan dimasukkan ke dalam pindaan baru Akta Keganasan Rumah Tangga seperti memberi tumpuan kepada takrif keganasan rumah tangga yang diperluaskan, membenarkan Akta dibaca bersama dengan Kanun Keseksaan atau mana-mana undang-undang bertulis yang melibatkan kesalahan yang berkaitan dengan keganasan rumah tangga dan dengan membuat kemungkinan bahawa Perintah Perlindungan Interim dibuat dengan cara permohonan kepada mahkamah. Artikel ini mengkaji pindaan baru-baru ini yang diperkenalkan oleh Akta Keganasan Rumah Tangga (Pindaan) 2012 (Malaysia, Akta AA1414) kepada Akta Keganasan Rumah Tangga 1994 (Malaysia, Akta 521) (selepas ini dirujuk sebagai DVA 1994) dan makna keganasan rumah tangga di Malaysia. Beberapa kes dan peruntukan statutori akan diperiksa dalam artikel ini. Artikel ini bertujuan untuk mengkaji secara kritis definisi dari bidang kuasa lain dan akan mencadangkan pembaharuan perundangan yang akan melibatkan kajian komparatif bidang kuasa sebanding yang lain.</w:t>
      </w:r>
      <w:r w:rsidR="005402EC" w:rsidRPr="005402EC">
        <w:t xml:space="preserve"> </w:t>
      </w:r>
      <w:r w:rsidR="004B73F5" w:rsidRPr="00CA2191">
        <w:rPr>
          <w:rFonts w:ascii="Times New Roman" w:eastAsia="Times New Roman" w:hAnsi="Times New Roman"/>
          <w:sz w:val="20"/>
          <w:szCs w:val="20"/>
          <w:lang w:val="ms-MY" w:eastAsia="en-GB"/>
        </w:rPr>
        <w:t>Analisis di atas bertujuan</w:t>
      </w:r>
      <w:r w:rsidR="005402EC" w:rsidRPr="00CA2191">
        <w:rPr>
          <w:rFonts w:ascii="Times New Roman" w:eastAsia="Times New Roman" w:hAnsi="Times New Roman"/>
          <w:sz w:val="20"/>
          <w:szCs w:val="20"/>
          <w:lang w:val="ms-MY" w:eastAsia="en-GB"/>
        </w:rPr>
        <w:t xml:space="preserve"> untuk meningkatkan definisi undang-undang kekerasan domestik yang ada di bawah DVA 1994.</w:t>
      </w:r>
    </w:p>
    <w:p w:rsidR="006F2769" w:rsidRPr="00CA2191" w:rsidRDefault="006F2769" w:rsidP="009E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en-GB" w:eastAsia="en-GB"/>
        </w:rPr>
      </w:pPr>
    </w:p>
    <w:p w:rsidR="00EA451D" w:rsidRPr="009E72AF" w:rsidRDefault="00EA451D" w:rsidP="009E72AF">
      <w:pPr>
        <w:widowControl w:val="0"/>
        <w:overflowPunct w:val="0"/>
        <w:autoSpaceDE w:val="0"/>
        <w:autoSpaceDN w:val="0"/>
        <w:adjustRightInd w:val="0"/>
        <w:spacing w:after="0" w:line="240" w:lineRule="auto"/>
        <w:jc w:val="both"/>
        <w:rPr>
          <w:rFonts w:ascii="Times New Roman" w:hAnsi="Times New Roman"/>
          <w:sz w:val="20"/>
          <w:szCs w:val="20"/>
        </w:rPr>
      </w:pPr>
    </w:p>
    <w:p w:rsidR="006F2769" w:rsidRPr="00CA2191" w:rsidRDefault="009E72AF" w:rsidP="009E7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en-GB" w:eastAsia="en-GB"/>
        </w:rPr>
      </w:pPr>
      <w:r w:rsidRPr="009E72AF">
        <w:rPr>
          <w:rFonts w:ascii="Times New Roman" w:eastAsia="Times New Roman" w:hAnsi="Times New Roman"/>
          <w:color w:val="212121"/>
          <w:sz w:val="20"/>
          <w:szCs w:val="20"/>
          <w:lang w:val="ms-MY" w:eastAsia="en-GB"/>
        </w:rPr>
        <w:t>Kata kunci: kegana</w:t>
      </w:r>
      <w:r w:rsidR="00F52D03">
        <w:rPr>
          <w:rFonts w:ascii="Times New Roman" w:eastAsia="Times New Roman" w:hAnsi="Times New Roman"/>
          <w:color w:val="212121"/>
          <w:sz w:val="20"/>
          <w:szCs w:val="20"/>
          <w:lang w:val="ms-MY" w:eastAsia="en-GB"/>
        </w:rPr>
        <w:t>san rumah tangga</w:t>
      </w:r>
      <w:r w:rsidR="00F52D03" w:rsidRPr="00CA2191">
        <w:rPr>
          <w:rFonts w:ascii="Times New Roman" w:eastAsia="Times New Roman" w:hAnsi="Times New Roman"/>
          <w:sz w:val="20"/>
          <w:szCs w:val="20"/>
          <w:lang w:val="ms-MY" w:eastAsia="en-GB"/>
        </w:rPr>
        <w:t>; penderaan</w:t>
      </w:r>
      <w:r w:rsidRPr="00CA2191">
        <w:rPr>
          <w:rFonts w:ascii="Times New Roman" w:eastAsia="Times New Roman" w:hAnsi="Times New Roman"/>
          <w:sz w:val="20"/>
          <w:szCs w:val="20"/>
          <w:lang w:val="ms-MY" w:eastAsia="en-GB"/>
        </w:rPr>
        <w:t xml:space="preserve"> ekonomi; p</w:t>
      </w:r>
      <w:r w:rsidR="00FD381F" w:rsidRPr="00CA2191">
        <w:rPr>
          <w:rFonts w:ascii="Times New Roman" w:eastAsia="Times New Roman" w:hAnsi="Times New Roman"/>
          <w:sz w:val="20"/>
          <w:szCs w:val="20"/>
          <w:lang w:val="ms-MY" w:eastAsia="en-GB"/>
        </w:rPr>
        <w:t>enderaan</w:t>
      </w:r>
      <w:r w:rsidR="006F2769" w:rsidRPr="00CA2191">
        <w:rPr>
          <w:rFonts w:ascii="Times New Roman" w:eastAsia="Times New Roman" w:hAnsi="Times New Roman"/>
          <w:sz w:val="20"/>
          <w:szCs w:val="20"/>
          <w:lang w:val="ms-MY" w:eastAsia="en-GB"/>
        </w:rPr>
        <w:t xml:space="preserve"> kewan</w:t>
      </w:r>
      <w:r w:rsidR="00FD381F" w:rsidRPr="00CA2191">
        <w:rPr>
          <w:rFonts w:ascii="Times New Roman" w:eastAsia="Times New Roman" w:hAnsi="Times New Roman"/>
          <w:sz w:val="20"/>
          <w:szCs w:val="20"/>
          <w:lang w:val="ms-MY" w:eastAsia="en-GB"/>
        </w:rPr>
        <w:t>gan; penderaan</w:t>
      </w:r>
      <w:r w:rsidRPr="00CA2191">
        <w:rPr>
          <w:rFonts w:ascii="Times New Roman" w:eastAsia="Times New Roman" w:hAnsi="Times New Roman"/>
          <w:sz w:val="20"/>
          <w:szCs w:val="20"/>
          <w:lang w:val="ms-MY" w:eastAsia="en-GB"/>
        </w:rPr>
        <w:t xml:space="preserve"> psikologi; p</w:t>
      </w:r>
      <w:r w:rsidR="006F2769" w:rsidRPr="00CA2191">
        <w:rPr>
          <w:rFonts w:ascii="Times New Roman" w:eastAsia="Times New Roman" w:hAnsi="Times New Roman"/>
          <w:sz w:val="20"/>
          <w:szCs w:val="20"/>
          <w:lang w:val="ms-MY" w:eastAsia="en-GB"/>
        </w:rPr>
        <w:t>enderaan emosi</w:t>
      </w:r>
    </w:p>
    <w:p w:rsidR="00EA451D" w:rsidRPr="00CA2191" w:rsidRDefault="009E72AF" w:rsidP="009E72AF">
      <w:pPr>
        <w:widowControl w:val="0"/>
        <w:tabs>
          <w:tab w:val="left" w:pos="5910"/>
        </w:tabs>
        <w:overflowPunct w:val="0"/>
        <w:autoSpaceDE w:val="0"/>
        <w:autoSpaceDN w:val="0"/>
        <w:adjustRightInd w:val="0"/>
        <w:spacing w:after="0" w:line="240" w:lineRule="auto"/>
        <w:rPr>
          <w:rFonts w:ascii="Times New Roman" w:hAnsi="Times New Roman"/>
          <w:sz w:val="20"/>
          <w:szCs w:val="20"/>
        </w:rPr>
      </w:pPr>
      <w:r w:rsidRPr="00CA2191">
        <w:rPr>
          <w:rFonts w:ascii="Times New Roman" w:hAnsi="Times New Roman"/>
          <w:sz w:val="20"/>
          <w:szCs w:val="20"/>
        </w:rPr>
        <w:tab/>
      </w:r>
    </w:p>
    <w:p w:rsidR="00EA451D" w:rsidRPr="00CA2191" w:rsidRDefault="00EA451D" w:rsidP="00EA451D">
      <w:pPr>
        <w:widowControl w:val="0"/>
        <w:overflowPunct w:val="0"/>
        <w:autoSpaceDE w:val="0"/>
        <w:autoSpaceDN w:val="0"/>
        <w:adjustRightInd w:val="0"/>
        <w:spacing w:after="0" w:line="240" w:lineRule="auto"/>
        <w:jc w:val="center"/>
        <w:rPr>
          <w:rFonts w:ascii="Times New Roman" w:hAnsi="Times New Roman"/>
          <w:sz w:val="20"/>
          <w:szCs w:val="20"/>
        </w:rPr>
      </w:pPr>
    </w:p>
    <w:p w:rsidR="00EA451D" w:rsidRPr="009756C3" w:rsidRDefault="00EA451D" w:rsidP="00EA451D">
      <w:pPr>
        <w:spacing w:after="0" w:line="480" w:lineRule="auto"/>
        <w:jc w:val="center"/>
        <w:rPr>
          <w:rFonts w:ascii="Times New Roman" w:hAnsi="Times New Roman"/>
          <w:b/>
          <w:sz w:val="24"/>
          <w:szCs w:val="24"/>
        </w:rPr>
      </w:pPr>
      <w:r w:rsidRPr="009756C3">
        <w:rPr>
          <w:rFonts w:ascii="Times New Roman" w:hAnsi="Times New Roman"/>
          <w:b/>
          <w:sz w:val="24"/>
          <w:szCs w:val="24"/>
        </w:rPr>
        <w:t>Introduction</w:t>
      </w:r>
    </w:p>
    <w:p w:rsidR="00EA451D" w:rsidRPr="00CA2191" w:rsidRDefault="00EA451D" w:rsidP="00BC19CA">
      <w:pPr>
        <w:spacing w:after="0" w:line="240" w:lineRule="auto"/>
        <w:jc w:val="both"/>
        <w:rPr>
          <w:rFonts w:ascii="Times New Roman" w:eastAsia="SimSun" w:hAnsi="Times New Roman"/>
          <w:kern w:val="28"/>
          <w:sz w:val="24"/>
          <w:szCs w:val="24"/>
          <w:lang w:val="en-US" w:eastAsia="en-MY"/>
        </w:rPr>
      </w:pPr>
      <w:r w:rsidRPr="008C2D71">
        <w:rPr>
          <w:rFonts w:ascii="Times New Roman" w:hAnsi="Times New Roman"/>
          <w:sz w:val="24"/>
          <w:szCs w:val="24"/>
          <w:lang w:val="en-US"/>
        </w:rPr>
        <w:t>Violence within the family unit is not something new and has existed since the beginning of society.</w:t>
      </w:r>
      <w:r>
        <w:rPr>
          <w:rFonts w:ascii="Times New Roman" w:hAnsi="Times New Roman"/>
          <w:sz w:val="24"/>
          <w:szCs w:val="24"/>
          <w:lang w:val="en-US"/>
        </w:rPr>
        <w:t xml:space="preserve"> </w:t>
      </w:r>
      <w:r w:rsidRPr="00B13670">
        <w:rPr>
          <w:rFonts w:ascii="Times New Roman" w:eastAsia="SimSun" w:hAnsi="Times New Roman"/>
          <w:kern w:val="28"/>
          <w:sz w:val="24"/>
          <w:szCs w:val="24"/>
          <w:lang w:val="en-US" w:eastAsia="en-MY"/>
        </w:rPr>
        <w:t xml:space="preserve">Wife beating has a long history of more than 2000 years dating to pre-Christian times and even further than that, to the pre-Biblical times in which the law has condoned violence </w:t>
      </w:r>
      <w:r w:rsidRPr="00B13670">
        <w:rPr>
          <w:rFonts w:ascii="Times New Roman" w:eastAsia="SimSun" w:hAnsi="Times New Roman"/>
          <w:kern w:val="28"/>
          <w:sz w:val="24"/>
          <w:szCs w:val="24"/>
          <w:lang w:val="en-US" w:eastAsia="en-MY"/>
        </w:rPr>
        <w:lastRenderedPageBreak/>
        <w:t>towards wives.</w:t>
      </w:r>
      <w:r>
        <w:rPr>
          <w:rFonts w:ascii="Times New Roman" w:eastAsia="SimSun" w:hAnsi="Times New Roman"/>
          <w:kern w:val="28"/>
          <w:sz w:val="24"/>
          <w:szCs w:val="24"/>
          <w:lang w:val="en-US" w:eastAsia="en-MY"/>
        </w:rPr>
        <w:t xml:space="preserve"> (Davidson, 1997)</w:t>
      </w:r>
      <w:r w:rsidRPr="00B13670">
        <w:rPr>
          <w:rFonts w:ascii="Times New Roman" w:eastAsia="SimSun" w:hAnsi="Times New Roman"/>
          <w:kern w:val="28"/>
          <w:sz w:val="24"/>
          <w:szCs w:val="24"/>
          <w:lang w:val="en-US" w:eastAsia="en-MY"/>
        </w:rPr>
        <w:t xml:space="preserve"> For centuries, husbands had the right to chastise their wives. The acceptance of brutality towards women and wives is a cultural phenomenon which promotes the </w:t>
      </w:r>
      <w:r>
        <w:rPr>
          <w:rFonts w:ascii="Times New Roman" w:eastAsia="SimSun" w:hAnsi="Times New Roman"/>
          <w:kern w:val="28"/>
          <w:sz w:val="24"/>
          <w:szCs w:val="24"/>
          <w:lang w:val="en-US" w:eastAsia="en-MY"/>
        </w:rPr>
        <w:t xml:space="preserve">position of women as underdogs </w:t>
      </w:r>
      <w:r w:rsidRPr="00B13670">
        <w:rPr>
          <w:rFonts w:ascii="Times New Roman" w:eastAsia="SimSun" w:hAnsi="Times New Roman"/>
          <w:kern w:val="28"/>
          <w:sz w:val="24"/>
          <w:szCs w:val="24"/>
          <w:lang w:val="en-US" w:eastAsia="en-MY"/>
        </w:rPr>
        <w:t>and gives a feeling of self-righteousness to the indulgence of male whim or temper.</w:t>
      </w:r>
      <w:r>
        <w:rPr>
          <w:rFonts w:ascii="Times New Roman" w:eastAsia="SimSun" w:hAnsi="Times New Roman"/>
          <w:kern w:val="28"/>
          <w:sz w:val="24"/>
          <w:szCs w:val="24"/>
          <w:lang w:val="en-US" w:eastAsia="en-MY"/>
        </w:rPr>
        <w:t xml:space="preserve"> (</w:t>
      </w:r>
      <w:proofErr w:type="spellStart"/>
      <w:r>
        <w:rPr>
          <w:rFonts w:ascii="Times New Roman" w:eastAsia="SimSun" w:hAnsi="Times New Roman"/>
          <w:kern w:val="28"/>
          <w:sz w:val="24"/>
          <w:szCs w:val="24"/>
          <w:lang w:val="en-US" w:eastAsia="en-MY"/>
        </w:rPr>
        <w:t>Shainess</w:t>
      </w:r>
      <w:proofErr w:type="spellEnd"/>
      <w:r>
        <w:rPr>
          <w:rFonts w:ascii="Times New Roman" w:eastAsia="SimSun" w:hAnsi="Times New Roman"/>
          <w:kern w:val="28"/>
          <w:sz w:val="24"/>
          <w:szCs w:val="24"/>
          <w:lang w:val="en-US" w:eastAsia="en-MY"/>
        </w:rPr>
        <w:t>, 1997)</w:t>
      </w:r>
      <w:r w:rsidRPr="00B13670">
        <w:rPr>
          <w:rFonts w:ascii="Times New Roman" w:eastAsia="SimSun" w:hAnsi="Times New Roman"/>
          <w:kern w:val="28"/>
          <w:sz w:val="24"/>
          <w:szCs w:val="24"/>
          <w:lang w:val="en-US" w:eastAsia="en-MY"/>
        </w:rPr>
        <w:t xml:space="preserve"> </w:t>
      </w:r>
      <w:r w:rsidR="00BC19CA" w:rsidRPr="00CA2191">
        <w:rPr>
          <w:rFonts w:ascii="Times New Roman" w:eastAsia="SimSun" w:hAnsi="Times New Roman"/>
          <w:kern w:val="28"/>
          <w:sz w:val="24"/>
          <w:szCs w:val="24"/>
          <w:lang w:val="en-US" w:eastAsia="en-MY"/>
        </w:rPr>
        <w:t>Moreover, since this offence happens within the walls of a home, between a husband and wife, it is usually viewed as ‘private family matter’ and at times these problems are just swept under the carpet and such cases are often never detected or reported (</w:t>
      </w:r>
      <w:proofErr w:type="spellStart"/>
      <w:r w:rsidR="00BC19CA" w:rsidRPr="00CA2191">
        <w:rPr>
          <w:rFonts w:ascii="Times New Roman" w:eastAsia="SimSun" w:hAnsi="Times New Roman"/>
          <w:kern w:val="28"/>
          <w:sz w:val="24"/>
          <w:szCs w:val="24"/>
          <w:lang w:val="en-US" w:eastAsia="en-MY"/>
        </w:rPr>
        <w:t>Randa</w:t>
      </w:r>
      <w:r w:rsidR="00E91A14" w:rsidRPr="00CA2191">
        <w:rPr>
          <w:rFonts w:ascii="Times New Roman" w:eastAsia="SimSun" w:hAnsi="Times New Roman"/>
          <w:kern w:val="28"/>
          <w:sz w:val="24"/>
          <w:szCs w:val="24"/>
          <w:lang w:val="en-US" w:eastAsia="en-MY"/>
        </w:rPr>
        <w:t>war</w:t>
      </w:r>
      <w:proofErr w:type="spellEnd"/>
      <w:r w:rsidR="00E91A14" w:rsidRPr="00CA2191">
        <w:rPr>
          <w:rFonts w:ascii="Times New Roman" w:eastAsia="SimSun" w:hAnsi="Times New Roman"/>
          <w:kern w:val="28"/>
          <w:sz w:val="24"/>
          <w:szCs w:val="24"/>
          <w:lang w:val="en-US" w:eastAsia="en-MY"/>
        </w:rPr>
        <w:t xml:space="preserve"> &amp; </w:t>
      </w:r>
      <w:proofErr w:type="spellStart"/>
      <w:r w:rsidR="00E91A14" w:rsidRPr="00CA2191">
        <w:rPr>
          <w:rFonts w:ascii="Times New Roman" w:eastAsia="SimSun" w:hAnsi="Times New Roman"/>
          <w:kern w:val="28"/>
          <w:sz w:val="24"/>
          <w:szCs w:val="24"/>
          <w:lang w:val="en-US" w:eastAsia="en-MY"/>
        </w:rPr>
        <w:t>Jayabalan</w:t>
      </w:r>
      <w:proofErr w:type="spellEnd"/>
      <w:r w:rsidR="00930C92" w:rsidRPr="00CA2191">
        <w:rPr>
          <w:rFonts w:ascii="Times New Roman" w:eastAsia="SimSun" w:hAnsi="Times New Roman"/>
          <w:kern w:val="28"/>
          <w:sz w:val="24"/>
          <w:szCs w:val="24"/>
          <w:lang w:val="en-US" w:eastAsia="en-MY"/>
        </w:rPr>
        <w:t>, 2013</w:t>
      </w:r>
      <w:r w:rsidR="00BC19CA" w:rsidRPr="00CA2191">
        <w:rPr>
          <w:rFonts w:ascii="Times New Roman" w:eastAsia="SimSun" w:hAnsi="Times New Roman"/>
          <w:kern w:val="28"/>
          <w:sz w:val="24"/>
          <w:szCs w:val="24"/>
          <w:lang w:val="en-US" w:eastAsia="en-MY"/>
        </w:rPr>
        <w:t>).</w:t>
      </w:r>
    </w:p>
    <w:p w:rsidR="00BF1279" w:rsidRPr="00CA2191" w:rsidRDefault="00BF1279" w:rsidP="00B5732E">
      <w:pPr>
        <w:spacing w:after="0" w:line="240" w:lineRule="auto"/>
        <w:jc w:val="both"/>
        <w:rPr>
          <w:rFonts w:ascii="Times New Roman" w:eastAsia="SimSun" w:hAnsi="Times New Roman"/>
          <w:kern w:val="28"/>
          <w:sz w:val="24"/>
          <w:szCs w:val="24"/>
          <w:lang w:val="en-US" w:eastAsia="en-MY"/>
        </w:rPr>
      </w:pPr>
      <w:r w:rsidRPr="00CA2191">
        <w:rPr>
          <w:rFonts w:ascii="Times New Roman" w:eastAsia="SimSun" w:hAnsi="Times New Roman"/>
          <w:kern w:val="28"/>
          <w:sz w:val="24"/>
          <w:szCs w:val="24"/>
          <w:lang w:val="en-US" w:eastAsia="en-MY"/>
        </w:rPr>
        <w:t xml:space="preserve">     </w:t>
      </w:r>
      <w:r w:rsidR="00500B96" w:rsidRPr="00CA2191">
        <w:rPr>
          <w:rFonts w:ascii="Times New Roman" w:eastAsia="SimSun" w:hAnsi="Times New Roman"/>
          <w:kern w:val="28"/>
          <w:sz w:val="24"/>
          <w:szCs w:val="24"/>
          <w:lang w:val="en-US" w:eastAsia="en-MY"/>
        </w:rPr>
        <w:t xml:space="preserve">Conflict </w:t>
      </w:r>
      <w:r w:rsidRPr="00CA2191">
        <w:rPr>
          <w:rFonts w:ascii="Times New Roman" w:eastAsia="SimSun" w:hAnsi="Times New Roman"/>
          <w:kern w:val="28"/>
          <w:sz w:val="24"/>
          <w:szCs w:val="24"/>
          <w:lang w:val="en-US" w:eastAsia="en-MY"/>
        </w:rPr>
        <w:t>in the family institution is inevitable</w:t>
      </w:r>
      <w:r w:rsidR="006415F3" w:rsidRPr="00CA2191">
        <w:rPr>
          <w:rFonts w:ascii="Times New Roman" w:eastAsia="SimSun" w:hAnsi="Times New Roman"/>
          <w:kern w:val="28"/>
          <w:sz w:val="24"/>
          <w:szCs w:val="24"/>
          <w:lang w:val="en-US" w:eastAsia="en-MY"/>
        </w:rPr>
        <w:t xml:space="preserve"> due to </w:t>
      </w:r>
      <w:r w:rsidR="00500B96" w:rsidRPr="00CA2191">
        <w:rPr>
          <w:rFonts w:ascii="Times New Roman" w:eastAsia="SimSun" w:hAnsi="Times New Roman"/>
          <w:kern w:val="28"/>
          <w:sz w:val="24"/>
          <w:szCs w:val="24"/>
          <w:lang w:val="en-US" w:eastAsia="en-MY"/>
        </w:rPr>
        <w:t>goals, values and individual perceptions nevertheless it can be dealt by using appropr</w:t>
      </w:r>
      <w:r w:rsidR="00B5732E" w:rsidRPr="00CA2191">
        <w:rPr>
          <w:rFonts w:ascii="Times New Roman" w:eastAsia="SimSun" w:hAnsi="Times New Roman"/>
          <w:kern w:val="28"/>
          <w:sz w:val="24"/>
          <w:szCs w:val="24"/>
          <w:lang w:val="en-US" w:eastAsia="en-MY"/>
        </w:rPr>
        <w:t>iate conflict management styles; individual personality influences conflict management style and affect the harmony in a family (</w:t>
      </w:r>
      <w:proofErr w:type="spellStart"/>
      <w:r w:rsidR="00B5732E" w:rsidRPr="00CA2191">
        <w:rPr>
          <w:rFonts w:ascii="Times New Roman" w:eastAsia="SimSun" w:hAnsi="Times New Roman"/>
          <w:kern w:val="28"/>
          <w:sz w:val="24"/>
          <w:szCs w:val="24"/>
          <w:lang w:val="en-US" w:eastAsia="en-MY"/>
        </w:rPr>
        <w:t>Norazlina</w:t>
      </w:r>
      <w:proofErr w:type="spellEnd"/>
      <w:r w:rsidR="00B5732E" w:rsidRPr="00CA2191">
        <w:rPr>
          <w:rFonts w:ascii="Times New Roman" w:eastAsia="SimSun" w:hAnsi="Times New Roman"/>
          <w:kern w:val="28"/>
          <w:sz w:val="24"/>
          <w:szCs w:val="24"/>
          <w:lang w:val="en-US" w:eastAsia="en-MY"/>
        </w:rPr>
        <w:t xml:space="preserve">, Raja </w:t>
      </w:r>
      <w:proofErr w:type="spellStart"/>
      <w:r w:rsidR="00B5732E" w:rsidRPr="00CA2191">
        <w:rPr>
          <w:rFonts w:ascii="Times New Roman" w:eastAsia="SimSun" w:hAnsi="Times New Roman"/>
          <w:kern w:val="28"/>
          <w:sz w:val="24"/>
          <w:szCs w:val="24"/>
          <w:lang w:val="en-US" w:eastAsia="en-MY"/>
        </w:rPr>
        <w:t>Masittah</w:t>
      </w:r>
      <w:proofErr w:type="spellEnd"/>
      <w:r w:rsidR="00B5732E" w:rsidRPr="00CA2191">
        <w:rPr>
          <w:rFonts w:ascii="Times New Roman" w:eastAsia="SimSun" w:hAnsi="Times New Roman"/>
          <w:kern w:val="28"/>
          <w:sz w:val="24"/>
          <w:szCs w:val="24"/>
          <w:lang w:val="en-US" w:eastAsia="en-MY"/>
        </w:rPr>
        <w:t xml:space="preserve">, &amp; </w:t>
      </w:r>
      <w:proofErr w:type="spellStart"/>
      <w:proofErr w:type="gramStart"/>
      <w:r w:rsidR="00B5732E" w:rsidRPr="00CA2191">
        <w:rPr>
          <w:rFonts w:ascii="Times New Roman" w:eastAsia="SimSun" w:hAnsi="Times New Roman"/>
          <w:kern w:val="28"/>
          <w:sz w:val="24"/>
          <w:szCs w:val="24"/>
          <w:lang w:val="en-US" w:eastAsia="en-MY"/>
        </w:rPr>
        <w:t>Jama’yah</w:t>
      </w:r>
      <w:proofErr w:type="spellEnd"/>
      <w:r w:rsidR="00B5732E" w:rsidRPr="00CA2191">
        <w:rPr>
          <w:rFonts w:ascii="Times New Roman" w:eastAsia="SimSun" w:hAnsi="Times New Roman"/>
          <w:kern w:val="28"/>
          <w:sz w:val="24"/>
          <w:szCs w:val="24"/>
          <w:lang w:val="en-US" w:eastAsia="en-MY"/>
        </w:rPr>
        <w:t xml:space="preserve"> ,</w:t>
      </w:r>
      <w:proofErr w:type="gramEnd"/>
      <w:r w:rsidR="00B5732E" w:rsidRPr="00CA2191">
        <w:rPr>
          <w:rFonts w:ascii="Times New Roman" w:eastAsia="SimSun" w:hAnsi="Times New Roman"/>
          <w:kern w:val="28"/>
          <w:sz w:val="24"/>
          <w:szCs w:val="24"/>
          <w:lang w:val="en-US" w:eastAsia="en-MY"/>
        </w:rPr>
        <w:t xml:space="preserve"> 2017)</w:t>
      </w:r>
      <w:r w:rsidRPr="00CA2191">
        <w:rPr>
          <w:rFonts w:ascii="Times New Roman" w:eastAsia="SimSun" w:hAnsi="Times New Roman"/>
          <w:kern w:val="28"/>
          <w:sz w:val="24"/>
          <w:szCs w:val="24"/>
          <w:lang w:val="en-US" w:eastAsia="en-MY"/>
        </w:rPr>
        <w:tab/>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8C2D71">
        <w:rPr>
          <w:rFonts w:ascii="Times New Roman" w:hAnsi="Times New Roman"/>
          <w:sz w:val="24"/>
          <w:szCs w:val="24"/>
          <w:lang w:val="en-US"/>
        </w:rPr>
        <w:t>In Malaysia, the issue of wife</w:t>
      </w:r>
      <w:r w:rsidR="00EA451D">
        <w:rPr>
          <w:rFonts w:ascii="Times New Roman" w:hAnsi="Times New Roman"/>
          <w:sz w:val="24"/>
          <w:szCs w:val="24"/>
          <w:lang w:val="en-US"/>
        </w:rPr>
        <w:t xml:space="preserve"> battering is common. The term domestic v</w:t>
      </w:r>
      <w:r w:rsidR="00EA451D" w:rsidRPr="008C2D71">
        <w:rPr>
          <w:rFonts w:ascii="Times New Roman" w:hAnsi="Times New Roman"/>
          <w:sz w:val="24"/>
          <w:szCs w:val="24"/>
          <w:lang w:val="en-US"/>
        </w:rPr>
        <w:t>iolence is commonly used to refer to violence against women within a family. To curb this problem, the Domestic Violence Act 1994 (Act No. 521)</w:t>
      </w:r>
      <w:r w:rsidR="00EA451D" w:rsidRPr="00631B3B">
        <w:rPr>
          <w:rFonts w:ascii="Times New Roman" w:hAnsi="Times New Roman"/>
          <w:sz w:val="24"/>
          <w:szCs w:val="24"/>
          <w:lang w:val="en-US"/>
        </w:rPr>
        <w:t xml:space="preserve"> </w:t>
      </w:r>
      <w:r w:rsidR="00EA451D" w:rsidRPr="00631B3B">
        <w:rPr>
          <w:rFonts w:ascii="Times New Roman" w:hAnsi="Times New Roman"/>
          <w:sz w:val="24"/>
          <w:szCs w:val="24"/>
        </w:rPr>
        <w:t>(hereafter referred to as the DVA 1994)</w:t>
      </w:r>
      <w:r w:rsidR="00EA451D" w:rsidRPr="00874E41">
        <w:rPr>
          <w:rFonts w:ascii="Times New Roman" w:hAnsi="Times New Roman"/>
          <w:i/>
          <w:sz w:val="24"/>
          <w:szCs w:val="24"/>
        </w:rPr>
        <w:t xml:space="preserve"> </w:t>
      </w:r>
      <w:r w:rsidR="00EA451D" w:rsidRPr="008C2D71">
        <w:rPr>
          <w:rFonts w:ascii="Times New Roman" w:hAnsi="Times New Roman"/>
          <w:sz w:val="24"/>
          <w:szCs w:val="24"/>
          <w:lang w:val="en-US"/>
        </w:rPr>
        <w:t>was passed in early 1994 by the Malaysi</w:t>
      </w:r>
      <w:r w:rsidR="00EA451D">
        <w:rPr>
          <w:rFonts w:ascii="Times New Roman" w:hAnsi="Times New Roman"/>
          <w:sz w:val="24"/>
          <w:szCs w:val="24"/>
          <w:lang w:val="en-US"/>
        </w:rPr>
        <w:t>an Parliament.</w:t>
      </w:r>
      <w:r w:rsidR="00EA451D">
        <w:rPr>
          <w:rStyle w:val="FootnoteReference"/>
          <w:rFonts w:ascii="Times New Roman" w:hAnsi="Times New Roman"/>
          <w:sz w:val="24"/>
          <w:szCs w:val="24"/>
          <w:lang w:val="en-US"/>
        </w:rPr>
        <w:footnoteReference w:id="1"/>
      </w:r>
      <w:r w:rsidR="00EA451D">
        <w:rPr>
          <w:rFonts w:ascii="Times New Roman" w:hAnsi="Times New Roman"/>
          <w:sz w:val="24"/>
          <w:szCs w:val="24"/>
          <w:lang w:val="en-US"/>
        </w:rPr>
        <w:t xml:space="preserve"> The aim of this A</w:t>
      </w:r>
      <w:r w:rsidR="00EA451D" w:rsidRPr="008C2D71">
        <w:rPr>
          <w:rFonts w:ascii="Times New Roman" w:hAnsi="Times New Roman"/>
          <w:sz w:val="24"/>
          <w:szCs w:val="24"/>
          <w:lang w:val="en-US"/>
        </w:rPr>
        <w:t>ct is to help victims in domestic violence cases. This act offers battered women protection from the abuser in the form of protective orders and provides for compensation and counseling to be made available to them.</w:t>
      </w:r>
    </w:p>
    <w:p w:rsidR="00EA451D" w:rsidRPr="00CA2191" w:rsidRDefault="00BC4EA4" w:rsidP="00826022">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 xml:space="preserve">The DVA </w:t>
      </w:r>
      <w:r w:rsidR="00EA451D" w:rsidRPr="008C2D71">
        <w:rPr>
          <w:rFonts w:ascii="Times New Roman" w:hAnsi="Times New Roman"/>
          <w:sz w:val="24"/>
          <w:szCs w:val="24"/>
        </w:rPr>
        <w:t>1994 was finally amended and gazetted on 9 February 2012.</w:t>
      </w:r>
      <w:r w:rsidR="00EA451D">
        <w:rPr>
          <w:rStyle w:val="FootnoteReference"/>
          <w:rFonts w:ascii="Times New Roman" w:hAnsi="Times New Roman"/>
          <w:sz w:val="24"/>
          <w:szCs w:val="24"/>
        </w:rPr>
        <w:footnoteReference w:id="2"/>
      </w:r>
      <w:r w:rsidR="00EA451D" w:rsidRPr="008C2D71">
        <w:rPr>
          <w:rFonts w:ascii="Times New Roman" w:hAnsi="Times New Roman"/>
          <w:sz w:val="24"/>
          <w:szCs w:val="24"/>
        </w:rPr>
        <w:t xml:space="preserve"> Desirable welcomed amendments answer the outcry of many concerned parties involving domestic violence. Many crucial issues have been </w:t>
      </w:r>
      <w:proofErr w:type="gramStart"/>
      <w:r w:rsidR="00EA451D" w:rsidRPr="008C2D71">
        <w:rPr>
          <w:rFonts w:ascii="Times New Roman" w:hAnsi="Times New Roman"/>
          <w:sz w:val="24"/>
          <w:szCs w:val="24"/>
        </w:rPr>
        <w:t>looked into</w:t>
      </w:r>
      <w:proofErr w:type="gramEnd"/>
      <w:r w:rsidR="00EA451D" w:rsidRPr="008C2D71">
        <w:rPr>
          <w:rFonts w:ascii="Times New Roman" w:hAnsi="Times New Roman"/>
          <w:sz w:val="24"/>
          <w:szCs w:val="24"/>
        </w:rPr>
        <w:t xml:space="preserve"> and incorporated into the new amendments of the D</w:t>
      </w:r>
      <w:r w:rsidR="00EA451D">
        <w:rPr>
          <w:rFonts w:ascii="Times New Roman" w:hAnsi="Times New Roman"/>
          <w:sz w:val="24"/>
          <w:szCs w:val="24"/>
        </w:rPr>
        <w:t>VA 1994</w:t>
      </w:r>
      <w:r w:rsidR="00EA451D" w:rsidRPr="008C2D71">
        <w:rPr>
          <w:rFonts w:ascii="Times New Roman" w:hAnsi="Times New Roman"/>
          <w:sz w:val="24"/>
          <w:szCs w:val="24"/>
        </w:rPr>
        <w:t xml:space="preserve"> such as focusing on the expanded definition of domestic violence, allowing the Act to be read together with the Penal Code or any written law involving offences relating to domestic violence and by making it possible that an </w:t>
      </w:r>
      <w:r w:rsidR="00EA451D" w:rsidRPr="008C2D71">
        <w:rPr>
          <w:rFonts w:ascii="Times New Roman" w:hAnsi="Times New Roman"/>
          <w:sz w:val="24"/>
          <w:szCs w:val="24"/>
          <w:lang w:val="en-US"/>
        </w:rPr>
        <w:t xml:space="preserve">Interim Protection Order be made by way of an application to the court. </w:t>
      </w:r>
      <w:r w:rsidR="00EA451D" w:rsidRPr="008C2D71">
        <w:rPr>
          <w:rFonts w:ascii="Times New Roman" w:hAnsi="Times New Roman"/>
          <w:sz w:val="24"/>
          <w:szCs w:val="24"/>
        </w:rPr>
        <w:t xml:space="preserve">However, </w:t>
      </w:r>
      <w:r w:rsidR="00EA451D">
        <w:rPr>
          <w:rFonts w:ascii="Times New Roman" w:hAnsi="Times New Roman"/>
          <w:sz w:val="24"/>
          <w:szCs w:val="24"/>
        </w:rPr>
        <w:t>these amendments to the Act</w:t>
      </w:r>
      <w:r w:rsidR="00EA451D" w:rsidRPr="008C2D71">
        <w:rPr>
          <w:rFonts w:ascii="Times New Roman" w:hAnsi="Times New Roman"/>
          <w:sz w:val="24"/>
          <w:szCs w:val="24"/>
        </w:rPr>
        <w:t xml:space="preserve"> seem to suggest a less significant change on the law.</w:t>
      </w:r>
      <w:r w:rsidR="00EA451D">
        <w:rPr>
          <w:rFonts w:ascii="Times New Roman" w:hAnsi="Times New Roman"/>
          <w:sz w:val="24"/>
          <w:szCs w:val="24"/>
        </w:rPr>
        <w:t xml:space="preserve"> </w:t>
      </w:r>
      <w:r w:rsidR="00826022" w:rsidRPr="00CA2191">
        <w:rPr>
          <w:rFonts w:ascii="Times New Roman" w:hAnsi="Times New Roman"/>
          <w:sz w:val="24"/>
          <w:szCs w:val="24"/>
        </w:rPr>
        <w:t>Dhillon</w:t>
      </w:r>
      <w:r w:rsidR="00E71D26" w:rsidRPr="00CA2191">
        <w:rPr>
          <w:rFonts w:ascii="Times New Roman" w:hAnsi="Times New Roman"/>
          <w:sz w:val="24"/>
          <w:szCs w:val="24"/>
        </w:rPr>
        <w:t xml:space="preserve"> et al. (2015)</w:t>
      </w:r>
      <w:r w:rsidR="00826022" w:rsidRPr="00CA2191">
        <w:rPr>
          <w:rFonts w:ascii="Times New Roman" w:hAnsi="Times New Roman"/>
          <w:sz w:val="24"/>
          <w:szCs w:val="24"/>
        </w:rPr>
        <w:t xml:space="preserve"> o</w:t>
      </w:r>
      <w:r w:rsidR="00FD6B88" w:rsidRPr="00CA2191">
        <w:rPr>
          <w:rFonts w:ascii="Times New Roman" w:hAnsi="Times New Roman"/>
          <w:sz w:val="24"/>
          <w:szCs w:val="24"/>
        </w:rPr>
        <w:t xml:space="preserve">pine that serious action must be taken immediately to halt the current methods being employed to deal with domestic violence cases. </w:t>
      </w:r>
    </w:p>
    <w:p w:rsidR="00BC4EA4" w:rsidRDefault="00BC4EA4" w:rsidP="00BC4EA4">
      <w:pPr>
        <w:widowControl w:val="0"/>
        <w:overflowPunct w:val="0"/>
        <w:autoSpaceDE w:val="0"/>
        <w:autoSpaceDN w:val="0"/>
        <w:adjustRightInd w:val="0"/>
        <w:spacing w:after="0" w:line="240" w:lineRule="auto"/>
        <w:jc w:val="both"/>
        <w:rPr>
          <w:rFonts w:ascii="Times New Roman" w:hAnsi="Times New Roman"/>
          <w:sz w:val="24"/>
          <w:szCs w:val="24"/>
        </w:rPr>
      </w:pPr>
      <w:r w:rsidRPr="00CA2191">
        <w:rPr>
          <w:rFonts w:ascii="Times New Roman" w:hAnsi="Times New Roman"/>
          <w:sz w:val="24"/>
          <w:szCs w:val="24"/>
        </w:rPr>
        <w:t xml:space="preserve">     </w:t>
      </w:r>
      <w:r w:rsidR="00EA451D" w:rsidRPr="00CA2191">
        <w:rPr>
          <w:rFonts w:ascii="Times New Roman" w:hAnsi="Times New Roman"/>
          <w:sz w:val="24"/>
          <w:szCs w:val="24"/>
        </w:rPr>
        <w:t xml:space="preserve">This article examines the recent amendments introduced by the Domestic Violence </w:t>
      </w:r>
      <w:r w:rsidR="00EA451D" w:rsidRPr="00B13670">
        <w:rPr>
          <w:rFonts w:ascii="Times New Roman" w:hAnsi="Times New Roman"/>
          <w:sz w:val="24"/>
          <w:szCs w:val="24"/>
        </w:rPr>
        <w:t>(Amend</w:t>
      </w:r>
      <w:r w:rsidR="00EA451D">
        <w:rPr>
          <w:rFonts w:ascii="Times New Roman" w:hAnsi="Times New Roman"/>
          <w:sz w:val="24"/>
          <w:szCs w:val="24"/>
        </w:rPr>
        <w:t>ment) Act 2012 (Malaysia, Act A</w:t>
      </w:r>
      <w:r w:rsidR="00EA451D" w:rsidRPr="00B13670">
        <w:rPr>
          <w:rFonts w:ascii="Times New Roman" w:hAnsi="Times New Roman"/>
          <w:sz w:val="24"/>
          <w:szCs w:val="24"/>
        </w:rPr>
        <w:t>1414) to the D</w:t>
      </w:r>
      <w:r w:rsidR="00EA451D">
        <w:rPr>
          <w:rFonts w:ascii="Times New Roman" w:hAnsi="Times New Roman"/>
          <w:sz w:val="24"/>
          <w:szCs w:val="24"/>
        </w:rPr>
        <w:t xml:space="preserve">VA </w:t>
      </w:r>
      <w:r w:rsidR="00EA451D" w:rsidRPr="00B13670">
        <w:rPr>
          <w:rFonts w:ascii="Times New Roman" w:hAnsi="Times New Roman"/>
          <w:sz w:val="24"/>
          <w:szCs w:val="24"/>
        </w:rPr>
        <w:t>1</w:t>
      </w:r>
      <w:r w:rsidR="00EA451D">
        <w:rPr>
          <w:rFonts w:ascii="Times New Roman" w:hAnsi="Times New Roman"/>
          <w:sz w:val="24"/>
          <w:szCs w:val="24"/>
        </w:rPr>
        <w:t xml:space="preserve">994 (Malaysia, Act 521) </w:t>
      </w:r>
      <w:r w:rsidR="00EA451D" w:rsidRPr="00B13670">
        <w:rPr>
          <w:rFonts w:ascii="Times New Roman" w:hAnsi="Times New Roman"/>
          <w:sz w:val="24"/>
          <w:szCs w:val="24"/>
        </w:rPr>
        <w:t xml:space="preserve">specifically aimed at dealing </w:t>
      </w:r>
      <w:r w:rsidR="00EA451D">
        <w:rPr>
          <w:rFonts w:ascii="Times New Roman" w:hAnsi="Times New Roman"/>
          <w:sz w:val="24"/>
          <w:szCs w:val="24"/>
        </w:rPr>
        <w:t xml:space="preserve">with </w:t>
      </w:r>
      <w:r w:rsidR="00EA451D" w:rsidRPr="00B13670">
        <w:rPr>
          <w:rFonts w:ascii="Times New Roman" w:hAnsi="Times New Roman"/>
          <w:sz w:val="24"/>
          <w:szCs w:val="24"/>
        </w:rPr>
        <w:t xml:space="preserve">the definition and meaning of domestic violence in Malaysia. The article seeks to suggest legislative reforms </w:t>
      </w:r>
      <w:r w:rsidR="00EA451D">
        <w:rPr>
          <w:rFonts w:ascii="Times New Roman" w:hAnsi="Times New Roman"/>
          <w:sz w:val="24"/>
          <w:szCs w:val="24"/>
        </w:rPr>
        <w:t xml:space="preserve">based on an examination of a </w:t>
      </w:r>
      <w:r w:rsidR="00EA451D" w:rsidRPr="00B13670">
        <w:rPr>
          <w:rFonts w:ascii="Times New Roman" w:hAnsi="Times New Roman"/>
          <w:sz w:val="24"/>
          <w:szCs w:val="24"/>
        </w:rPr>
        <w:t xml:space="preserve">comparative study of </w:t>
      </w:r>
      <w:r w:rsidR="00EA451D">
        <w:rPr>
          <w:rFonts w:ascii="Times New Roman" w:hAnsi="Times New Roman"/>
          <w:sz w:val="24"/>
          <w:szCs w:val="24"/>
        </w:rPr>
        <w:t xml:space="preserve">how </w:t>
      </w:r>
      <w:r w:rsidR="00EA451D" w:rsidRPr="00B13670">
        <w:rPr>
          <w:rFonts w:ascii="Times New Roman" w:hAnsi="Times New Roman"/>
          <w:sz w:val="24"/>
          <w:szCs w:val="24"/>
        </w:rPr>
        <w:t>other comparable jurisdictions</w:t>
      </w:r>
      <w:r w:rsidR="00EA451D">
        <w:rPr>
          <w:rFonts w:ascii="Times New Roman" w:hAnsi="Times New Roman"/>
          <w:sz w:val="24"/>
          <w:szCs w:val="24"/>
        </w:rPr>
        <w:t xml:space="preserve"> have extensively and comprehensively defined the meaning of domestic violence</w:t>
      </w:r>
      <w:r w:rsidR="00EA451D" w:rsidRPr="00B13670">
        <w:rPr>
          <w:rFonts w:ascii="Times New Roman" w:hAnsi="Times New Roman"/>
          <w:sz w:val="24"/>
          <w:szCs w:val="24"/>
        </w:rPr>
        <w:t>.</w:t>
      </w:r>
      <w:r w:rsidR="00826022" w:rsidRPr="00826022">
        <w:t xml:space="preserve"> </w:t>
      </w:r>
      <w:r w:rsidR="00826022">
        <w:rPr>
          <w:rFonts w:ascii="Times New Roman" w:hAnsi="Times New Roman"/>
          <w:sz w:val="24"/>
          <w:szCs w:val="24"/>
        </w:rPr>
        <w:t>S</w:t>
      </w:r>
      <w:r w:rsidR="00826022" w:rsidRPr="00826022">
        <w:rPr>
          <w:rFonts w:ascii="Times New Roman" w:hAnsi="Times New Roman"/>
          <w:sz w:val="24"/>
          <w:szCs w:val="24"/>
        </w:rPr>
        <w:t>pecific reference will be made to the loose definition of domestic violence in Malaysia.</w:t>
      </w:r>
    </w:p>
    <w:p w:rsidR="00EA451D" w:rsidRPr="00144BA2" w:rsidRDefault="00EA451D" w:rsidP="00BC4EA4">
      <w:pPr>
        <w:widowControl w:val="0"/>
        <w:overflowPunct w:val="0"/>
        <w:autoSpaceDE w:val="0"/>
        <w:autoSpaceDN w:val="0"/>
        <w:adjustRightInd w:val="0"/>
        <w:spacing w:after="0" w:line="240" w:lineRule="auto"/>
        <w:jc w:val="both"/>
        <w:rPr>
          <w:rFonts w:ascii="Times New Roman" w:hAnsi="Times New Roman"/>
          <w:sz w:val="24"/>
          <w:szCs w:val="24"/>
        </w:rPr>
      </w:pPr>
      <w:r w:rsidRPr="00B13670">
        <w:rPr>
          <w:rFonts w:ascii="Times New Roman" w:hAnsi="Times New Roman"/>
          <w:sz w:val="24"/>
          <w:szCs w:val="24"/>
        </w:rPr>
        <w:t xml:space="preserve"> </w:t>
      </w:r>
    </w:p>
    <w:p w:rsidR="00EA451D" w:rsidRDefault="00EA451D" w:rsidP="00EA451D">
      <w:pPr>
        <w:spacing w:after="0" w:line="240" w:lineRule="auto"/>
        <w:jc w:val="center"/>
        <w:rPr>
          <w:rFonts w:ascii="Times New Roman" w:hAnsi="Times New Roman"/>
          <w:b/>
          <w:sz w:val="24"/>
          <w:szCs w:val="24"/>
        </w:rPr>
      </w:pPr>
      <w:r w:rsidRPr="00144BA2">
        <w:rPr>
          <w:rFonts w:ascii="Times New Roman" w:hAnsi="Times New Roman"/>
          <w:b/>
          <w:sz w:val="24"/>
          <w:szCs w:val="24"/>
        </w:rPr>
        <w:t>Research Methodology</w:t>
      </w:r>
    </w:p>
    <w:p w:rsidR="00BC4EA4" w:rsidRPr="00144BA2" w:rsidRDefault="00BC4EA4" w:rsidP="00EA451D">
      <w:pPr>
        <w:spacing w:after="0" w:line="240" w:lineRule="auto"/>
        <w:jc w:val="center"/>
        <w:rPr>
          <w:rFonts w:ascii="Times New Roman" w:hAnsi="Times New Roman"/>
          <w:b/>
          <w:sz w:val="24"/>
          <w:szCs w:val="24"/>
        </w:rPr>
      </w:pPr>
    </w:p>
    <w:p w:rsidR="00EA451D" w:rsidRDefault="00EA451D" w:rsidP="00BC4EA4">
      <w:pPr>
        <w:spacing w:after="0" w:line="240" w:lineRule="auto"/>
        <w:jc w:val="both"/>
        <w:rPr>
          <w:rFonts w:ascii="Times New Roman" w:hAnsi="Times New Roman"/>
          <w:sz w:val="24"/>
          <w:szCs w:val="24"/>
          <w:lang w:val="en-US"/>
        </w:rPr>
      </w:pPr>
      <w:r w:rsidRPr="007713D5">
        <w:rPr>
          <w:rFonts w:ascii="Times New Roman" w:hAnsi="Times New Roman"/>
          <w:sz w:val="24"/>
          <w:szCs w:val="24"/>
          <w:lang w:val="en-US"/>
        </w:rPr>
        <w:t xml:space="preserve">This paper uses doctrinal legal research to analyze the law pertaining to </w:t>
      </w:r>
      <w:r>
        <w:rPr>
          <w:rFonts w:ascii="Times New Roman" w:hAnsi="Times New Roman"/>
          <w:sz w:val="24"/>
          <w:szCs w:val="24"/>
          <w:lang w:val="en-US"/>
        </w:rPr>
        <w:t xml:space="preserve">the definition of domestic violence </w:t>
      </w:r>
      <w:r w:rsidRPr="007713D5">
        <w:rPr>
          <w:rFonts w:ascii="Times New Roman" w:hAnsi="Times New Roman"/>
          <w:sz w:val="24"/>
          <w:szCs w:val="24"/>
          <w:lang w:val="en-US"/>
        </w:rPr>
        <w:t xml:space="preserve">in the </w:t>
      </w:r>
      <w:r>
        <w:rPr>
          <w:rFonts w:ascii="Times New Roman" w:hAnsi="Times New Roman"/>
          <w:sz w:val="24"/>
          <w:szCs w:val="24"/>
          <w:lang w:val="en-US"/>
        </w:rPr>
        <w:t xml:space="preserve">Malaysian </w:t>
      </w:r>
      <w:r w:rsidRPr="007713D5">
        <w:rPr>
          <w:rFonts w:ascii="Times New Roman" w:hAnsi="Times New Roman"/>
          <w:sz w:val="24"/>
          <w:szCs w:val="24"/>
          <w:lang w:val="en-US"/>
        </w:rPr>
        <w:t xml:space="preserve">Domestic Violence Act 1994. Article will be primarily based on library research, wherein a qualitative analysis is adopted to assess ramifications and improvements of the laws </w:t>
      </w:r>
      <w:r>
        <w:rPr>
          <w:rFonts w:ascii="Times New Roman" w:hAnsi="Times New Roman"/>
          <w:sz w:val="24"/>
          <w:szCs w:val="24"/>
          <w:lang w:val="en-US"/>
        </w:rPr>
        <w:t xml:space="preserve">specifically dealing with the definition and meaning of domestic violence </w:t>
      </w:r>
      <w:r w:rsidRPr="007713D5">
        <w:rPr>
          <w:rFonts w:ascii="Times New Roman" w:hAnsi="Times New Roman"/>
          <w:sz w:val="24"/>
          <w:szCs w:val="24"/>
          <w:lang w:val="en-US"/>
        </w:rPr>
        <w:t xml:space="preserve">in Malaysia. Reference comprises </w:t>
      </w:r>
      <w:r>
        <w:rPr>
          <w:rFonts w:ascii="Times New Roman" w:hAnsi="Times New Roman"/>
          <w:sz w:val="24"/>
          <w:szCs w:val="24"/>
          <w:lang w:val="en-US"/>
        </w:rPr>
        <w:t xml:space="preserve">of </w:t>
      </w:r>
      <w:r w:rsidRPr="007713D5">
        <w:rPr>
          <w:rFonts w:ascii="Times New Roman" w:hAnsi="Times New Roman"/>
          <w:sz w:val="24"/>
          <w:szCs w:val="24"/>
          <w:lang w:val="en-US"/>
        </w:rPr>
        <w:t>extensive literature gathered from textbooks</w:t>
      </w:r>
      <w:r>
        <w:rPr>
          <w:rFonts w:ascii="Times New Roman" w:hAnsi="Times New Roman"/>
          <w:sz w:val="24"/>
          <w:szCs w:val="24"/>
          <w:lang w:val="en-US"/>
        </w:rPr>
        <w:t xml:space="preserve"> and articles, seminars papers and </w:t>
      </w:r>
      <w:r w:rsidRPr="007713D5">
        <w:rPr>
          <w:rFonts w:ascii="Times New Roman" w:hAnsi="Times New Roman"/>
          <w:sz w:val="24"/>
          <w:szCs w:val="24"/>
          <w:lang w:val="en-US"/>
        </w:rPr>
        <w:t>relevant statutes</w:t>
      </w:r>
      <w:r>
        <w:rPr>
          <w:rFonts w:ascii="Times New Roman" w:hAnsi="Times New Roman"/>
          <w:sz w:val="24"/>
          <w:szCs w:val="24"/>
          <w:lang w:val="en-US"/>
        </w:rPr>
        <w:t xml:space="preserve"> from specific jurisdictions</w:t>
      </w:r>
      <w:r w:rsidRPr="007713D5">
        <w:rPr>
          <w:rFonts w:ascii="Times New Roman" w:hAnsi="Times New Roman"/>
          <w:sz w:val="24"/>
          <w:szCs w:val="24"/>
          <w:lang w:val="en-US"/>
        </w:rPr>
        <w:t xml:space="preserve">. Valid sources from the internet are also referred to in keeping up with the latest development of the matter. </w:t>
      </w:r>
    </w:p>
    <w:p w:rsidR="00EA451D" w:rsidRPr="00144BA2" w:rsidRDefault="00BC4EA4" w:rsidP="00EA45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Segoe Print" w:hAnsi="Segoe Print" w:cs="Segoe Print"/>
          <w:lang w:val="en" w:eastAsia="en-MY"/>
        </w:rPr>
      </w:pPr>
      <w:r>
        <w:rPr>
          <w:rFonts w:ascii="Times New Roman" w:hAnsi="Times New Roman"/>
          <w:sz w:val="24"/>
          <w:szCs w:val="24"/>
          <w:lang w:val="en-US"/>
        </w:rPr>
        <w:t xml:space="preserve">     </w:t>
      </w:r>
      <w:r w:rsidR="00EA451D" w:rsidRPr="007713D5">
        <w:rPr>
          <w:rFonts w:ascii="Times New Roman" w:hAnsi="Times New Roman"/>
          <w:sz w:val="24"/>
          <w:szCs w:val="24"/>
          <w:lang w:val="en-US"/>
        </w:rPr>
        <w:t xml:space="preserve">Comparative analysis is adopted by </w:t>
      </w:r>
      <w:proofErr w:type="gramStart"/>
      <w:r w:rsidR="00EA451D" w:rsidRPr="007713D5">
        <w:rPr>
          <w:rFonts w:ascii="Times New Roman" w:hAnsi="Times New Roman"/>
          <w:sz w:val="24"/>
          <w:szCs w:val="24"/>
          <w:lang w:val="en-US"/>
        </w:rPr>
        <w:t>comparing and contrasting</w:t>
      </w:r>
      <w:proofErr w:type="gramEnd"/>
      <w:r w:rsidR="00EA451D" w:rsidRPr="007713D5">
        <w:rPr>
          <w:rFonts w:ascii="Times New Roman" w:hAnsi="Times New Roman"/>
          <w:sz w:val="24"/>
          <w:szCs w:val="24"/>
          <w:lang w:val="en-US"/>
        </w:rPr>
        <w:t xml:space="preserve"> the applicable laws in selected </w:t>
      </w:r>
      <w:r w:rsidR="00EA451D">
        <w:rPr>
          <w:rFonts w:ascii="Times New Roman" w:hAnsi="Times New Roman"/>
          <w:sz w:val="24"/>
          <w:szCs w:val="24"/>
          <w:lang w:val="en-US"/>
        </w:rPr>
        <w:t>jurisdictions</w:t>
      </w:r>
      <w:r w:rsidR="00EA451D" w:rsidRPr="007713D5">
        <w:rPr>
          <w:rFonts w:ascii="Times New Roman" w:hAnsi="Times New Roman"/>
          <w:sz w:val="24"/>
          <w:szCs w:val="24"/>
          <w:lang w:val="en-US"/>
        </w:rPr>
        <w:t xml:space="preserve"> in order to improvise on the shortcomings and deficiencies of the laws of domestic violence applicable in Malaysia.</w:t>
      </w:r>
      <w:r w:rsidR="00EA451D">
        <w:rPr>
          <w:rFonts w:ascii="Times New Roman" w:hAnsi="Times New Roman"/>
          <w:sz w:val="24"/>
          <w:szCs w:val="24"/>
          <w:lang w:val="en-US"/>
        </w:rPr>
        <w:t xml:space="preserve"> E</w:t>
      </w:r>
      <w:r w:rsidR="00EA451D" w:rsidRPr="007713D5">
        <w:rPr>
          <w:rFonts w:ascii="Times New Roman" w:hAnsi="Times New Roman"/>
          <w:sz w:val="24"/>
          <w:szCs w:val="24"/>
          <w:lang w:val="en-US"/>
        </w:rPr>
        <w:t>xternal reference will be made to the laws in certain deve</w:t>
      </w:r>
      <w:r w:rsidR="00EA451D">
        <w:rPr>
          <w:rFonts w:ascii="Times New Roman" w:hAnsi="Times New Roman"/>
          <w:sz w:val="24"/>
          <w:szCs w:val="24"/>
          <w:lang w:val="en-US"/>
        </w:rPr>
        <w:t xml:space="preserve">loped and developing countries. Reference is made to two specific state in Australia which </w:t>
      </w:r>
      <w:r w:rsidR="00EA451D">
        <w:rPr>
          <w:rFonts w:ascii="Times New Roman" w:hAnsi="Times New Roman"/>
          <w:sz w:val="24"/>
          <w:szCs w:val="24"/>
          <w:lang w:val="en-US"/>
        </w:rPr>
        <w:lastRenderedPageBreak/>
        <w:t xml:space="preserve">is Victoria and South Australia as it provides comprehensive definition of the meaning of domestic violence supported with examples. </w:t>
      </w:r>
      <w:r w:rsidR="00EA451D" w:rsidRPr="007713D5">
        <w:rPr>
          <w:rFonts w:ascii="Times New Roman" w:hAnsi="Times New Roman"/>
          <w:sz w:val="24"/>
          <w:szCs w:val="24"/>
          <w:lang w:val="en-US"/>
        </w:rPr>
        <w:t xml:space="preserve">Reference </w:t>
      </w:r>
      <w:r w:rsidR="00EA451D">
        <w:rPr>
          <w:rFonts w:ascii="Times New Roman" w:hAnsi="Times New Roman"/>
          <w:sz w:val="24"/>
          <w:szCs w:val="24"/>
          <w:lang w:val="en-US"/>
        </w:rPr>
        <w:t xml:space="preserve">pertaining to the law in India is made for its content definition and it is </w:t>
      </w:r>
      <w:r w:rsidR="00EA451D" w:rsidRPr="007713D5">
        <w:rPr>
          <w:rFonts w:ascii="Times New Roman" w:hAnsi="Times New Roman"/>
          <w:sz w:val="24"/>
          <w:szCs w:val="24"/>
          <w:lang w:val="en-US"/>
        </w:rPr>
        <w:t>relate</w:t>
      </w:r>
      <w:r w:rsidR="00EA451D">
        <w:rPr>
          <w:rFonts w:ascii="Times New Roman" w:hAnsi="Times New Roman"/>
          <w:sz w:val="24"/>
          <w:szCs w:val="24"/>
          <w:lang w:val="en-US"/>
        </w:rPr>
        <w:t>d closely to the same legal mi</w:t>
      </w:r>
      <w:r w:rsidR="00EA451D" w:rsidRPr="007713D5">
        <w:rPr>
          <w:rFonts w:ascii="Times New Roman" w:hAnsi="Times New Roman"/>
          <w:sz w:val="24"/>
          <w:szCs w:val="24"/>
          <w:lang w:val="en-US"/>
        </w:rPr>
        <w:t>lieu in Malaysia</w:t>
      </w:r>
      <w:r w:rsidR="00EA451D">
        <w:rPr>
          <w:rFonts w:ascii="Times New Roman" w:hAnsi="Times New Roman"/>
          <w:sz w:val="24"/>
          <w:szCs w:val="24"/>
          <w:lang w:val="en-US"/>
        </w:rPr>
        <w:t>.</w:t>
      </w:r>
      <w:r w:rsidR="00EA451D" w:rsidRPr="007713D5">
        <w:rPr>
          <w:rFonts w:ascii="Times New Roman" w:hAnsi="Times New Roman"/>
          <w:sz w:val="24"/>
          <w:szCs w:val="24"/>
          <w:lang w:val="en-US"/>
        </w:rPr>
        <w:t xml:space="preserve"> Article focuses on analyzing the differences, special and unique features of the </w:t>
      </w:r>
      <w:r w:rsidR="00EA451D">
        <w:rPr>
          <w:rFonts w:ascii="Times New Roman" w:hAnsi="Times New Roman"/>
          <w:sz w:val="24"/>
          <w:szCs w:val="24"/>
          <w:lang w:val="en-US"/>
        </w:rPr>
        <w:t>definition and explanation of domestic violence</w:t>
      </w:r>
      <w:r w:rsidR="00EA451D" w:rsidRPr="007713D5">
        <w:rPr>
          <w:rFonts w:ascii="Times New Roman" w:hAnsi="Times New Roman"/>
          <w:sz w:val="24"/>
          <w:szCs w:val="24"/>
          <w:lang w:val="en-US"/>
        </w:rPr>
        <w:t xml:space="preserve"> under the domestic violence law in </w:t>
      </w:r>
      <w:r w:rsidR="00EA451D">
        <w:rPr>
          <w:rFonts w:ascii="Times New Roman" w:hAnsi="Times New Roman"/>
          <w:sz w:val="24"/>
          <w:szCs w:val="24"/>
          <w:lang w:val="en-US"/>
        </w:rPr>
        <w:t xml:space="preserve">these </w:t>
      </w:r>
      <w:r w:rsidR="00EA451D" w:rsidRPr="007713D5">
        <w:rPr>
          <w:rFonts w:ascii="Times New Roman" w:hAnsi="Times New Roman"/>
          <w:sz w:val="24"/>
          <w:szCs w:val="24"/>
          <w:lang w:val="en-US"/>
        </w:rPr>
        <w:t xml:space="preserve">selected jurisdictions. </w:t>
      </w:r>
    </w:p>
    <w:p w:rsidR="00BC4EA4" w:rsidRDefault="00BC4EA4" w:rsidP="00EA451D">
      <w:pPr>
        <w:spacing w:after="0" w:line="240" w:lineRule="auto"/>
        <w:jc w:val="center"/>
        <w:rPr>
          <w:rFonts w:ascii="Times New Roman" w:hAnsi="Times New Roman"/>
          <w:b/>
          <w:bCs/>
          <w:sz w:val="24"/>
          <w:szCs w:val="24"/>
          <w:lang w:val="en-US"/>
        </w:rPr>
      </w:pPr>
    </w:p>
    <w:p w:rsidR="00B9486A" w:rsidRDefault="00B9486A" w:rsidP="00EA451D">
      <w:pPr>
        <w:spacing w:after="0" w:line="240" w:lineRule="auto"/>
        <w:jc w:val="center"/>
        <w:rPr>
          <w:rFonts w:ascii="Times New Roman" w:hAnsi="Times New Roman"/>
          <w:b/>
          <w:bCs/>
          <w:sz w:val="24"/>
          <w:szCs w:val="24"/>
          <w:lang w:val="en-US"/>
        </w:rPr>
      </w:pPr>
    </w:p>
    <w:p w:rsidR="00B9486A" w:rsidRDefault="00B9486A" w:rsidP="00EA451D">
      <w:pPr>
        <w:spacing w:after="0" w:line="240" w:lineRule="auto"/>
        <w:jc w:val="center"/>
        <w:rPr>
          <w:rFonts w:ascii="Times New Roman" w:hAnsi="Times New Roman"/>
          <w:b/>
          <w:bCs/>
          <w:sz w:val="24"/>
          <w:szCs w:val="24"/>
          <w:lang w:val="en-US"/>
        </w:rPr>
      </w:pPr>
    </w:p>
    <w:p w:rsidR="00B9486A" w:rsidRDefault="00B9486A" w:rsidP="00EA451D">
      <w:pPr>
        <w:spacing w:after="0" w:line="240" w:lineRule="auto"/>
        <w:jc w:val="center"/>
        <w:rPr>
          <w:rFonts w:ascii="Times New Roman" w:hAnsi="Times New Roman"/>
          <w:b/>
          <w:bCs/>
          <w:sz w:val="24"/>
          <w:szCs w:val="24"/>
          <w:lang w:val="en-US"/>
        </w:rPr>
      </w:pPr>
    </w:p>
    <w:p w:rsidR="00EA451D" w:rsidRPr="000D1261" w:rsidRDefault="00EA451D" w:rsidP="00EA451D">
      <w:pPr>
        <w:spacing w:after="0" w:line="240" w:lineRule="auto"/>
        <w:jc w:val="center"/>
        <w:rPr>
          <w:rFonts w:ascii="Times New Roman" w:hAnsi="Times New Roman"/>
          <w:b/>
          <w:bCs/>
          <w:sz w:val="24"/>
          <w:szCs w:val="24"/>
          <w:lang w:val="en-US"/>
        </w:rPr>
      </w:pPr>
      <w:r w:rsidRPr="00EB6D35">
        <w:rPr>
          <w:rFonts w:ascii="Times New Roman" w:hAnsi="Times New Roman"/>
          <w:b/>
          <w:bCs/>
          <w:sz w:val="24"/>
          <w:szCs w:val="24"/>
          <w:lang w:val="en-US"/>
        </w:rPr>
        <w:t>I</w:t>
      </w:r>
      <w:r>
        <w:rPr>
          <w:rFonts w:ascii="Times New Roman" w:hAnsi="Times New Roman"/>
          <w:b/>
          <w:bCs/>
          <w:sz w:val="24"/>
          <w:szCs w:val="24"/>
          <w:lang w:val="en-US"/>
        </w:rPr>
        <w:t>nterchangeable Meaning of D</w:t>
      </w:r>
      <w:r w:rsidRPr="00EB6D35">
        <w:rPr>
          <w:rFonts w:ascii="Times New Roman" w:hAnsi="Times New Roman"/>
          <w:b/>
          <w:bCs/>
          <w:sz w:val="24"/>
          <w:szCs w:val="24"/>
          <w:lang w:val="en-US"/>
        </w:rPr>
        <w:t>omest</w:t>
      </w:r>
      <w:r>
        <w:rPr>
          <w:rFonts w:ascii="Times New Roman" w:hAnsi="Times New Roman"/>
          <w:b/>
          <w:bCs/>
          <w:sz w:val="24"/>
          <w:szCs w:val="24"/>
          <w:lang w:val="en-US"/>
        </w:rPr>
        <w:t>ic V</w:t>
      </w:r>
      <w:r w:rsidRPr="00EB6D35">
        <w:rPr>
          <w:rFonts w:ascii="Times New Roman" w:hAnsi="Times New Roman"/>
          <w:b/>
          <w:bCs/>
          <w:sz w:val="24"/>
          <w:szCs w:val="24"/>
          <w:lang w:val="en-US"/>
        </w:rPr>
        <w:t>iolence</w:t>
      </w:r>
    </w:p>
    <w:p w:rsidR="00BC4EA4" w:rsidRDefault="00BC4EA4" w:rsidP="00BC4EA4">
      <w:pPr>
        <w:spacing w:after="0" w:line="240" w:lineRule="auto"/>
        <w:jc w:val="both"/>
        <w:rPr>
          <w:rFonts w:ascii="Times New Roman" w:hAnsi="Times New Roman"/>
          <w:sz w:val="24"/>
          <w:szCs w:val="24"/>
          <w:lang w:val="en-US"/>
        </w:rPr>
      </w:pPr>
    </w:p>
    <w:p w:rsidR="00EA451D" w:rsidRDefault="00EA451D" w:rsidP="00BC4EA4">
      <w:pPr>
        <w:spacing w:after="0" w:line="240" w:lineRule="auto"/>
        <w:jc w:val="both"/>
        <w:rPr>
          <w:rFonts w:ascii="Times New Roman" w:hAnsi="Times New Roman"/>
          <w:sz w:val="24"/>
          <w:szCs w:val="24"/>
          <w:lang w:val="en-US"/>
        </w:rPr>
      </w:pPr>
      <w:r w:rsidRPr="00EB6D35">
        <w:rPr>
          <w:rFonts w:ascii="Times New Roman" w:hAnsi="Times New Roman"/>
          <w:sz w:val="24"/>
          <w:szCs w:val="24"/>
          <w:lang w:val="en-US"/>
        </w:rPr>
        <w:t>There are several definitions given for explaining the meaning of domestic violence. It is important to consider what would commonly be considered as domestic violence, as a multiplicity of terms are used, sometimes interchangeably, to explain domestic violence. Some of the examples include domestic violence, family violence, domestic disputes, partner abuse, spouse abuse, wife abuse, wife battering, battered wives, battered women and intimate violence.</w:t>
      </w:r>
      <w:r w:rsidRPr="00EB6D35">
        <w:rPr>
          <w:rFonts w:ascii="Times New Roman" w:hAnsi="Times New Roman"/>
          <w:sz w:val="24"/>
          <w:szCs w:val="24"/>
          <w:vertAlign w:val="superscript"/>
          <w:lang w:val="en-US"/>
        </w:rPr>
        <w:footnoteReference w:id="3"/>
      </w:r>
      <w:r w:rsidRPr="00EB6D35">
        <w:rPr>
          <w:rFonts w:ascii="Times New Roman" w:hAnsi="Times New Roman"/>
          <w:sz w:val="24"/>
          <w:szCs w:val="24"/>
          <w:lang w:val="en-US"/>
        </w:rPr>
        <w:t xml:space="preserve"> Each term used may denote a different meaning as choosing one definition over another can </w:t>
      </w:r>
      <w:r>
        <w:rPr>
          <w:rFonts w:ascii="Times New Roman" w:hAnsi="Times New Roman"/>
          <w:sz w:val="24"/>
          <w:szCs w:val="24"/>
          <w:lang w:val="en-US"/>
        </w:rPr>
        <w:t>affect how the crime of domestic violence is addressed</w:t>
      </w:r>
      <w:r w:rsidRPr="00EB6D35">
        <w:rPr>
          <w:rFonts w:ascii="Times New Roman" w:hAnsi="Times New Roman"/>
          <w:sz w:val="24"/>
          <w:szCs w:val="24"/>
          <w:lang w:val="en-US"/>
        </w:rPr>
        <w:t xml:space="preserve">. </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 xml:space="preserve">Domestic violence is defined as violence between intimate couples living together or who have previously cohabited. </w:t>
      </w:r>
      <w:r w:rsidR="00EA451D">
        <w:rPr>
          <w:rFonts w:ascii="Times New Roman" w:hAnsi="Times New Roman"/>
          <w:sz w:val="24"/>
          <w:szCs w:val="24"/>
          <w:lang w:val="en-US"/>
        </w:rPr>
        <w:t xml:space="preserve">(E.S. </w:t>
      </w:r>
      <w:proofErr w:type="spellStart"/>
      <w:r w:rsidR="00EA451D">
        <w:rPr>
          <w:rFonts w:ascii="Times New Roman" w:hAnsi="Times New Roman"/>
          <w:sz w:val="24"/>
          <w:szCs w:val="24"/>
          <w:lang w:val="en-US"/>
        </w:rPr>
        <w:t>Buzawa</w:t>
      </w:r>
      <w:proofErr w:type="spellEnd"/>
      <w:r w:rsidR="00EA451D">
        <w:rPr>
          <w:rFonts w:ascii="Times New Roman" w:hAnsi="Times New Roman"/>
          <w:sz w:val="24"/>
          <w:szCs w:val="24"/>
          <w:lang w:val="en-US"/>
        </w:rPr>
        <w:t xml:space="preserve"> &amp; C.G. </w:t>
      </w:r>
      <w:proofErr w:type="spellStart"/>
      <w:r w:rsidR="00EA451D">
        <w:rPr>
          <w:rFonts w:ascii="Times New Roman" w:hAnsi="Times New Roman"/>
          <w:sz w:val="24"/>
          <w:szCs w:val="24"/>
          <w:lang w:val="en-US"/>
        </w:rPr>
        <w:t>Buzawa</w:t>
      </w:r>
      <w:proofErr w:type="spellEnd"/>
      <w:r w:rsidR="00EA451D">
        <w:rPr>
          <w:rFonts w:ascii="Times New Roman" w:hAnsi="Times New Roman"/>
          <w:sz w:val="24"/>
          <w:szCs w:val="24"/>
          <w:lang w:val="en-US"/>
        </w:rPr>
        <w:t xml:space="preserve">, 2003) </w:t>
      </w:r>
      <w:r w:rsidR="00EA451D" w:rsidRPr="00EB6D35">
        <w:rPr>
          <w:rFonts w:ascii="Times New Roman" w:hAnsi="Times New Roman"/>
          <w:sz w:val="24"/>
          <w:szCs w:val="24"/>
          <w:lang w:val="en-US"/>
        </w:rPr>
        <w:t xml:space="preserve">It shows an imbalance of power that is maintained by a pattern of coercive tactics of control carried out by actual or threatened physical, sexual, psychological, economic, or verbal abuse, which places an individual with whom there is a past or present </w:t>
      </w:r>
      <w:r w:rsidR="00EA451D">
        <w:rPr>
          <w:rFonts w:ascii="Times New Roman" w:hAnsi="Times New Roman"/>
          <w:sz w:val="24"/>
          <w:szCs w:val="24"/>
          <w:lang w:val="en-US"/>
        </w:rPr>
        <w:t>intimate relationship, in fear. (</w:t>
      </w:r>
      <w:proofErr w:type="spellStart"/>
      <w:r w:rsidR="00EA451D">
        <w:rPr>
          <w:rFonts w:ascii="Times New Roman" w:hAnsi="Times New Roman"/>
          <w:sz w:val="24"/>
          <w:szCs w:val="24"/>
          <w:lang w:val="en-US"/>
        </w:rPr>
        <w:t>DeVasto</w:t>
      </w:r>
      <w:proofErr w:type="spellEnd"/>
      <w:r w:rsidR="00EA451D">
        <w:rPr>
          <w:rFonts w:ascii="Times New Roman" w:hAnsi="Times New Roman"/>
          <w:sz w:val="24"/>
          <w:szCs w:val="24"/>
          <w:lang w:val="en-US"/>
        </w:rPr>
        <w:t>, 2003)</w:t>
      </w:r>
      <w:r w:rsidR="00EA451D" w:rsidRPr="00EB6D35">
        <w:rPr>
          <w:rFonts w:ascii="Times New Roman" w:hAnsi="Times New Roman"/>
          <w:sz w:val="24"/>
          <w:szCs w:val="24"/>
          <w:lang w:val="en-US"/>
        </w:rPr>
        <w:t xml:space="preserve"> </w:t>
      </w:r>
    </w:p>
    <w:p w:rsidR="00EA451D" w:rsidRPr="00EB6D35"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 xml:space="preserve">The term “wife abuse” explains the beatings of married women by their husbands wherein “spouse abuse” differs as it refers to a </w:t>
      </w:r>
      <w:proofErr w:type="gramStart"/>
      <w:r w:rsidR="00EA451D" w:rsidRPr="00EB6D35">
        <w:rPr>
          <w:rFonts w:ascii="Times New Roman" w:hAnsi="Times New Roman"/>
          <w:sz w:val="24"/>
          <w:szCs w:val="24"/>
          <w:lang w:val="en-US"/>
        </w:rPr>
        <w:t>gender neutral</w:t>
      </w:r>
      <w:proofErr w:type="gramEnd"/>
      <w:r w:rsidR="00EA451D" w:rsidRPr="00EB6D35">
        <w:rPr>
          <w:rFonts w:ascii="Times New Roman" w:hAnsi="Times New Roman"/>
          <w:sz w:val="24"/>
          <w:szCs w:val="24"/>
          <w:lang w:val="en-US"/>
        </w:rPr>
        <w:t xml:space="preserve"> term which refers to wife or husband battering among those who are legally married. </w:t>
      </w:r>
      <w:r w:rsidR="00EA451D">
        <w:rPr>
          <w:rFonts w:ascii="Times New Roman" w:hAnsi="Times New Roman"/>
          <w:sz w:val="24"/>
          <w:szCs w:val="24"/>
          <w:lang w:val="en-US"/>
        </w:rPr>
        <w:t>“</w:t>
      </w:r>
      <w:r w:rsidR="00EA451D" w:rsidRPr="00EB6D35">
        <w:rPr>
          <w:rFonts w:ascii="Times New Roman" w:hAnsi="Times New Roman"/>
          <w:sz w:val="24"/>
          <w:szCs w:val="24"/>
          <w:lang w:val="en-US"/>
        </w:rPr>
        <w:t>Partner abuse</w:t>
      </w:r>
      <w:r w:rsidR="00EA451D">
        <w:rPr>
          <w:rFonts w:ascii="Times New Roman" w:hAnsi="Times New Roman"/>
          <w:sz w:val="24"/>
          <w:szCs w:val="24"/>
          <w:lang w:val="en-US"/>
        </w:rPr>
        <w:t>”</w:t>
      </w:r>
      <w:r w:rsidR="00EA451D" w:rsidRPr="00EB6D35">
        <w:rPr>
          <w:rFonts w:ascii="Times New Roman" w:hAnsi="Times New Roman"/>
          <w:sz w:val="24"/>
          <w:szCs w:val="24"/>
          <w:lang w:val="en-US"/>
        </w:rPr>
        <w:t xml:space="preserve">, also referred to as domestic violence, is generally defined as the abuse of a wife by her husband or the abuse of a woman by a male companion with whom she is cohabiting. </w:t>
      </w:r>
      <w:r w:rsidR="00EA451D">
        <w:rPr>
          <w:rFonts w:ascii="Times New Roman" w:hAnsi="Times New Roman"/>
          <w:sz w:val="24"/>
          <w:szCs w:val="24"/>
          <w:lang w:val="en-US"/>
        </w:rPr>
        <w:t>(</w:t>
      </w:r>
      <w:proofErr w:type="spellStart"/>
      <w:r w:rsidR="00EA451D">
        <w:rPr>
          <w:rFonts w:ascii="Times New Roman" w:hAnsi="Times New Roman"/>
          <w:sz w:val="24"/>
          <w:szCs w:val="24"/>
          <w:lang w:val="en-US"/>
        </w:rPr>
        <w:t>Wiehe</w:t>
      </w:r>
      <w:proofErr w:type="spellEnd"/>
      <w:r w:rsidR="00EA451D">
        <w:rPr>
          <w:rFonts w:ascii="Times New Roman" w:hAnsi="Times New Roman"/>
          <w:sz w:val="24"/>
          <w:szCs w:val="24"/>
          <w:lang w:val="en-US"/>
        </w:rPr>
        <w:t xml:space="preserve">, 1998) </w:t>
      </w:r>
      <w:r w:rsidR="00EA451D" w:rsidRPr="00EB6D35">
        <w:rPr>
          <w:rFonts w:ascii="Times New Roman" w:hAnsi="Times New Roman"/>
          <w:sz w:val="24"/>
          <w:szCs w:val="24"/>
          <w:lang w:val="en-US"/>
        </w:rPr>
        <w:t xml:space="preserve">This term could </w:t>
      </w:r>
      <w:proofErr w:type="gramStart"/>
      <w:r w:rsidR="00EA451D" w:rsidRPr="00EB6D35">
        <w:rPr>
          <w:rFonts w:ascii="Times New Roman" w:hAnsi="Times New Roman"/>
          <w:sz w:val="24"/>
          <w:szCs w:val="24"/>
          <w:lang w:val="en-US"/>
        </w:rPr>
        <w:t>be seen as</w:t>
      </w:r>
      <w:proofErr w:type="gramEnd"/>
      <w:r w:rsidR="00EA451D" w:rsidRPr="00EB6D35">
        <w:rPr>
          <w:rFonts w:ascii="Times New Roman" w:hAnsi="Times New Roman"/>
          <w:sz w:val="24"/>
          <w:szCs w:val="24"/>
          <w:lang w:val="en-US"/>
        </w:rPr>
        <w:t xml:space="preserve"> one of the broadest terms which refers to all male and female initiated violence arising from intimate romantic relationships, including couples who are just dating or living together, whether heterosexual or homosexual.</w:t>
      </w:r>
      <w:r w:rsidR="00EA451D">
        <w:rPr>
          <w:rFonts w:ascii="Times New Roman" w:hAnsi="Times New Roman"/>
          <w:sz w:val="24"/>
          <w:szCs w:val="24"/>
          <w:lang w:val="en-US"/>
        </w:rPr>
        <w:t xml:space="preserve"> (Karmen, 2004)</w:t>
      </w:r>
      <w:r w:rsidR="00EA451D" w:rsidRPr="00EB6D35">
        <w:rPr>
          <w:rFonts w:ascii="Times New Roman" w:hAnsi="Times New Roman"/>
          <w:sz w:val="24"/>
          <w:szCs w:val="24"/>
          <w:lang w:val="en-US"/>
        </w:rPr>
        <w:t xml:space="preserve"> </w:t>
      </w:r>
      <w:r w:rsidR="00EA451D">
        <w:rPr>
          <w:rFonts w:ascii="Times New Roman" w:hAnsi="Times New Roman"/>
          <w:sz w:val="24"/>
          <w:szCs w:val="24"/>
          <w:lang w:val="en-US"/>
        </w:rPr>
        <w:t>“</w:t>
      </w:r>
      <w:r w:rsidR="00EA451D" w:rsidRPr="00EB6D35">
        <w:rPr>
          <w:rFonts w:ascii="Times New Roman" w:hAnsi="Times New Roman"/>
          <w:sz w:val="24"/>
          <w:szCs w:val="24"/>
          <w:lang w:val="en-US"/>
        </w:rPr>
        <w:t>Wife battering</w:t>
      </w:r>
      <w:r w:rsidR="00EA451D">
        <w:rPr>
          <w:rFonts w:ascii="Times New Roman" w:hAnsi="Times New Roman"/>
          <w:sz w:val="24"/>
          <w:szCs w:val="24"/>
          <w:lang w:val="en-US"/>
        </w:rPr>
        <w:t>”</w:t>
      </w:r>
      <w:r w:rsidR="00EA451D" w:rsidRPr="00EB6D35">
        <w:rPr>
          <w:rFonts w:ascii="Times New Roman" w:hAnsi="Times New Roman"/>
          <w:sz w:val="24"/>
          <w:szCs w:val="24"/>
          <w:vertAlign w:val="superscript"/>
          <w:lang w:val="en-US"/>
        </w:rPr>
        <w:footnoteReference w:id="4"/>
      </w:r>
      <w:r w:rsidR="00EA451D" w:rsidRPr="00EB6D35">
        <w:rPr>
          <w:rFonts w:ascii="Times New Roman" w:hAnsi="Times New Roman"/>
          <w:sz w:val="24"/>
          <w:szCs w:val="24"/>
          <w:lang w:val="en-US"/>
        </w:rPr>
        <w:t xml:space="preserve"> is usually abuse committed on a married woman by her husband whereas “woman battering” refers to female victims, whether married or not and this term may even include other forms of violence such as rape.</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 xml:space="preserve">One important difficulty in analyzing the problem of </w:t>
      </w:r>
      <w:r w:rsidR="00EA451D">
        <w:rPr>
          <w:rFonts w:ascii="Times New Roman" w:hAnsi="Times New Roman"/>
          <w:sz w:val="24"/>
          <w:szCs w:val="24"/>
          <w:lang w:val="en-US"/>
        </w:rPr>
        <w:t>“</w:t>
      </w:r>
      <w:r w:rsidR="00EA451D" w:rsidRPr="00EB6D35">
        <w:rPr>
          <w:rFonts w:ascii="Times New Roman" w:hAnsi="Times New Roman"/>
          <w:sz w:val="24"/>
          <w:szCs w:val="24"/>
          <w:lang w:val="en-US"/>
        </w:rPr>
        <w:t>wife battering</w:t>
      </w:r>
      <w:r w:rsidR="00EA451D">
        <w:rPr>
          <w:rFonts w:ascii="Times New Roman" w:hAnsi="Times New Roman"/>
          <w:sz w:val="24"/>
          <w:szCs w:val="24"/>
          <w:lang w:val="en-US"/>
        </w:rPr>
        <w:t>”</w:t>
      </w:r>
      <w:r w:rsidR="00EA451D" w:rsidRPr="00EB6D35">
        <w:rPr>
          <w:rFonts w:ascii="Times New Roman" w:hAnsi="Times New Roman"/>
          <w:sz w:val="24"/>
          <w:szCs w:val="24"/>
          <w:lang w:val="en-US"/>
        </w:rPr>
        <w:t xml:space="preserve"> is the problem of nominally defining the concepts of “wife abuse” and “wife battering”, as the two terms “abuse” </w:t>
      </w:r>
      <w:r w:rsidR="00EA451D" w:rsidRPr="00EB6D35">
        <w:rPr>
          <w:rFonts w:ascii="Times New Roman" w:hAnsi="Times New Roman"/>
          <w:sz w:val="24"/>
          <w:szCs w:val="24"/>
          <w:lang w:val="en-US"/>
        </w:rPr>
        <w:lastRenderedPageBreak/>
        <w:t xml:space="preserve">and “battering” are pejorative, emotion-charged terms used to draw attention to </w:t>
      </w:r>
      <w:proofErr w:type="spellStart"/>
      <w:r w:rsidR="00EA451D" w:rsidRPr="00EB6D35">
        <w:rPr>
          <w:rFonts w:ascii="Times New Roman" w:hAnsi="Times New Roman"/>
          <w:sz w:val="24"/>
          <w:szCs w:val="24"/>
          <w:lang w:val="en-US"/>
        </w:rPr>
        <w:t>behaviour</w:t>
      </w:r>
      <w:proofErr w:type="spellEnd"/>
      <w:r w:rsidR="00EA451D" w:rsidRPr="00EB6D35">
        <w:rPr>
          <w:rFonts w:ascii="Times New Roman" w:hAnsi="Times New Roman"/>
          <w:sz w:val="24"/>
          <w:szCs w:val="24"/>
          <w:lang w:val="en-US"/>
        </w:rPr>
        <w:t xml:space="preserve"> considered deviant and because of the variation in nominal definitions of battering, there is a lack of comparability among various investigations of types of wife abuse and wife battering. </w:t>
      </w:r>
      <w:r w:rsidR="00EA451D">
        <w:rPr>
          <w:rFonts w:ascii="Times New Roman" w:hAnsi="Times New Roman"/>
          <w:sz w:val="24"/>
          <w:szCs w:val="24"/>
          <w:lang w:val="en-US"/>
        </w:rPr>
        <w:t>(Ahuja, 1987)</w:t>
      </w:r>
    </w:p>
    <w:p w:rsidR="00EA451D" w:rsidRPr="00EB6D35"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proofErr w:type="gramStart"/>
      <w:r w:rsidR="00EA451D">
        <w:rPr>
          <w:rFonts w:ascii="Times New Roman" w:hAnsi="Times New Roman"/>
          <w:sz w:val="24"/>
          <w:szCs w:val="24"/>
        </w:rPr>
        <w:t>Similarly</w:t>
      </w:r>
      <w:proofErr w:type="gramEnd"/>
      <w:r w:rsidR="00EA451D">
        <w:rPr>
          <w:rFonts w:ascii="Times New Roman" w:hAnsi="Times New Roman"/>
          <w:sz w:val="24"/>
          <w:szCs w:val="24"/>
        </w:rPr>
        <w:t xml:space="preserve"> </w:t>
      </w:r>
      <w:proofErr w:type="spellStart"/>
      <w:r w:rsidR="00EA451D">
        <w:rPr>
          <w:rFonts w:ascii="Times New Roman" w:hAnsi="Times New Roman"/>
          <w:sz w:val="24"/>
          <w:szCs w:val="24"/>
        </w:rPr>
        <w:t>Gray</w:t>
      </w:r>
      <w:proofErr w:type="spellEnd"/>
      <w:r w:rsidR="00EA451D">
        <w:rPr>
          <w:rFonts w:ascii="Times New Roman" w:hAnsi="Times New Roman"/>
          <w:sz w:val="24"/>
          <w:szCs w:val="24"/>
        </w:rPr>
        <w:t xml:space="preserve">, Messing and White (2015) form their </w:t>
      </w:r>
      <w:r w:rsidR="00EA451D" w:rsidRPr="00304CE9">
        <w:rPr>
          <w:rFonts w:ascii="Times New Roman" w:hAnsi="Times New Roman"/>
          <w:sz w:val="24"/>
          <w:szCs w:val="24"/>
        </w:rPr>
        <w:t>review demonstrate a significant problem in consistency of terminology, with 14 different terms and 29 corresponding definitions in the literature assessed. In some instances, the same terms had conflicting definitions; in other instances, different terms were used to refer to the same definitions. This creates significant problems in operationalizing constructs and leads to confusion in definition and measurement</w:t>
      </w:r>
    </w:p>
    <w:p w:rsidR="00EA451D" w:rsidRPr="000D1261"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Domestic violence can also occur when a male is assaulted by his female partner or between two individuals of the same sex who are living together as a couple.  It may also include all assaults committed by persons who are currently romantically involved (whether legally married or not) and attacks by ex-spouses and former lovers who are no longer part of the household.</w:t>
      </w:r>
      <w:r w:rsidR="00EA451D">
        <w:rPr>
          <w:rFonts w:ascii="Times New Roman" w:hAnsi="Times New Roman"/>
          <w:sz w:val="24"/>
          <w:szCs w:val="24"/>
          <w:lang w:val="en-US"/>
        </w:rPr>
        <w:t xml:space="preserve"> (Karmen, 2004)</w:t>
      </w:r>
      <w:r w:rsidR="00EA451D" w:rsidRPr="00EB6D35">
        <w:rPr>
          <w:rFonts w:ascii="Times New Roman" w:hAnsi="Times New Roman"/>
          <w:sz w:val="24"/>
          <w:szCs w:val="24"/>
          <w:lang w:val="en-US"/>
        </w:rPr>
        <w:t xml:space="preserve"> Although there are several explanations of the meaning of domestic violence, </w:t>
      </w:r>
      <w:r w:rsidR="00EA451D">
        <w:rPr>
          <w:rFonts w:ascii="Times New Roman" w:hAnsi="Times New Roman"/>
          <w:sz w:val="24"/>
          <w:szCs w:val="24"/>
          <w:lang w:val="en-US"/>
        </w:rPr>
        <w:t xml:space="preserve">it is important to </w:t>
      </w:r>
      <w:r w:rsidR="00EA451D" w:rsidRPr="00EB6D35">
        <w:rPr>
          <w:rFonts w:ascii="Times New Roman" w:hAnsi="Times New Roman"/>
          <w:sz w:val="24"/>
          <w:szCs w:val="24"/>
          <w:lang w:val="en-US"/>
        </w:rPr>
        <w:t xml:space="preserve">focus </w:t>
      </w:r>
      <w:r w:rsidR="00EA451D">
        <w:rPr>
          <w:rFonts w:ascii="Times New Roman" w:hAnsi="Times New Roman"/>
          <w:sz w:val="24"/>
          <w:szCs w:val="24"/>
          <w:lang w:val="en-US"/>
        </w:rPr>
        <w:t>primarily on a concise and precise definition.</w:t>
      </w:r>
    </w:p>
    <w:p w:rsidR="00BC4EA4" w:rsidRDefault="00BC4EA4" w:rsidP="00EA451D">
      <w:pPr>
        <w:spacing w:after="0" w:line="240" w:lineRule="auto"/>
        <w:jc w:val="center"/>
        <w:rPr>
          <w:rFonts w:ascii="Times New Roman" w:hAnsi="Times New Roman"/>
          <w:b/>
          <w:bCs/>
          <w:sz w:val="24"/>
          <w:szCs w:val="24"/>
          <w:lang w:val="en-US"/>
        </w:rPr>
      </w:pPr>
    </w:p>
    <w:p w:rsidR="00EA451D" w:rsidRDefault="00EA451D" w:rsidP="00EA451D">
      <w:pPr>
        <w:spacing w:after="0" w:line="240" w:lineRule="auto"/>
        <w:jc w:val="center"/>
        <w:rPr>
          <w:rFonts w:ascii="Times New Roman" w:hAnsi="Times New Roman"/>
          <w:sz w:val="24"/>
          <w:szCs w:val="24"/>
          <w:lang w:val="en-US"/>
        </w:rPr>
      </w:pPr>
      <w:r>
        <w:rPr>
          <w:rFonts w:ascii="Times New Roman" w:hAnsi="Times New Roman"/>
          <w:b/>
          <w:bCs/>
          <w:sz w:val="24"/>
          <w:szCs w:val="24"/>
          <w:lang w:val="en-US"/>
        </w:rPr>
        <w:t>The Definition of Domestic V</w:t>
      </w:r>
      <w:r w:rsidRPr="00E74F55">
        <w:rPr>
          <w:rFonts w:ascii="Times New Roman" w:hAnsi="Times New Roman"/>
          <w:b/>
          <w:bCs/>
          <w:sz w:val="24"/>
          <w:szCs w:val="24"/>
          <w:lang w:val="en-US"/>
        </w:rPr>
        <w:t xml:space="preserve">iolence </w:t>
      </w:r>
      <w:r>
        <w:rPr>
          <w:rFonts w:ascii="Times New Roman" w:hAnsi="Times New Roman"/>
          <w:b/>
          <w:bCs/>
          <w:sz w:val="24"/>
          <w:szCs w:val="24"/>
          <w:lang w:val="en-US"/>
        </w:rPr>
        <w:t>under the Malaysian DVA 1994</w:t>
      </w:r>
    </w:p>
    <w:p w:rsidR="00BC4EA4" w:rsidRDefault="00BC4EA4" w:rsidP="00BC4EA4">
      <w:pPr>
        <w:spacing w:after="0" w:line="240" w:lineRule="auto"/>
        <w:jc w:val="both"/>
        <w:rPr>
          <w:rFonts w:ascii="Times New Roman" w:hAnsi="Times New Roman"/>
          <w:sz w:val="24"/>
          <w:szCs w:val="24"/>
          <w:lang w:val="en-US"/>
        </w:rPr>
      </w:pPr>
    </w:p>
    <w:p w:rsidR="00EA451D" w:rsidRPr="00E74F55" w:rsidRDefault="00EA451D" w:rsidP="00BC4EA4">
      <w:pPr>
        <w:spacing w:after="0" w:line="240" w:lineRule="auto"/>
        <w:jc w:val="both"/>
        <w:rPr>
          <w:rFonts w:ascii="Times New Roman" w:hAnsi="Times New Roman"/>
          <w:sz w:val="24"/>
          <w:szCs w:val="24"/>
          <w:lang w:val="en-US"/>
        </w:rPr>
      </w:pPr>
      <w:r w:rsidRPr="00E74F55">
        <w:rPr>
          <w:rFonts w:ascii="Times New Roman" w:hAnsi="Times New Roman"/>
          <w:sz w:val="24"/>
          <w:szCs w:val="24"/>
          <w:lang w:val="en-US"/>
        </w:rPr>
        <w:t>Before the amendme</w:t>
      </w:r>
      <w:r>
        <w:rPr>
          <w:rFonts w:ascii="Times New Roman" w:hAnsi="Times New Roman"/>
          <w:sz w:val="24"/>
          <w:szCs w:val="24"/>
          <w:lang w:val="en-US"/>
        </w:rPr>
        <w:t>nts to the DVA 1994</w:t>
      </w:r>
      <w:r w:rsidRPr="00E74F55">
        <w:rPr>
          <w:rFonts w:ascii="Times New Roman" w:hAnsi="Times New Roman"/>
          <w:sz w:val="24"/>
          <w:szCs w:val="24"/>
          <w:lang w:val="en-US"/>
        </w:rPr>
        <w:t xml:space="preserve">, </w:t>
      </w:r>
      <w:r>
        <w:rPr>
          <w:rFonts w:ascii="Times New Roman" w:hAnsi="Times New Roman"/>
          <w:sz w:val="24"/>
          <w:szCs w:val="24"/>
          <w:lang w:val="en-US"/>
        </w:rPr>
        <w:t>section 2 of the DVA 1994 defined domestic violence</w:t>
      </w:r>
      <w:r w:rsidRPr="00E74F55">
        <w:rPr>
          <w:rFonts w:ascii="Times New Roman" w:hAnsi="Times New Roman"/>
          <w:sz w:val="24"/>
          <w:szCs w:val="24"/>
          <w:lang w:val="en-US"/>
        </w:rPr>
        <w:t xml:space="preserve"> as the commission of any of the following acts:</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(a) willfully or knowingly placing, or attempting to place, the victim in fear of physical injury;</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(b) causing physical injury to the victim by such act which is known or ought to have been known would result in physical injury;</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(c) compelling the victim by force or treat to engage in any conduct or act, sexual or otherwise, from which the victim has a right to abstain;</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(d) confining or detaining the victim against the victim’s will; or</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(e) causing mischief or destruction or damage to property with intent to cause or knowing that it is likely to cause distress or annoyance to the victim.</w:t>
      </w:r>
    </w:p>
    <w:p w:rsidR="00EA451D" w:rsidRPr="00E74F55" w:rsidRDefault="00EA451D" w:rsidP="00EA451D">
      <w:pPr>
        <w:spacing w:after="0" w:line="240" w:lineRule="auto"/>
        <w:ind w:left="709" w:right="679"/>
        <w:jc w:val="both"/>
        <w:rPr>
          <w:rFonts w:ascii="Times New Roman" w:hAnsi="Times New Roman"/>
          <w:sz w:val="24"/>
          <w:szCs w:val="24"/>
          <w:lang w:val="en-US"/>
        </w:rPr>
      </w:pPr>
    </w:p>
    <w:p w:rsidR="00EA451D" w:rsidRPr="00706D44"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74F55">
        <w:rPr>
          <w:rFonts w:ascii="Times New Roman" w:hAnsi="Times New Roman"/>
          <w:sz w:val="24"/>
          <w:szCs w:val="24"/>
          <w:lang w:val="en-US"/>
        </w:rPr>
        <w:t>The above provisions explain that domestic violence encompasses all types of violence occurring within a family institution. The scope of domestic violence as defined by the Act, mainly covers physical injury such as threatening to injure, causing physical injury, engaging in sexual conduct forcefully, confining or detaining the victim and causing damage to property. However, the provision</w:t>
      </w:r>
      <w:r w:rsidR="00EA451D">
        <w:rPr>
          <w:rFonts w:ascii="Times New Roman" w:hAnsi="Times New Roman"/>
          <w:sz w:val="24"/>
          <w:szCs w:val="24"/>
          <w:lang w:val="en-US"/>
        </w:rPr>
        <w:t xml:space="preserve"> does not include psychological, emotional and economic </w:t>
      </w:r>
      <w:r w:rsidR="00EA451D" w:rsidRPr="00E74F55">
        <w:rPr>
          <w:rFonts w:ascii="Times New Roman" w:hAnsi="Times New Roman"/>
          <w:sz w:val="24"/>
          <w:szCs w:val="24"/>
          <w:lang w:val="en-US"/>
        </w:rPr>
        <w:t xml:space="preserve">abuse as an act of domestic violence, </w:t>
      </w:r>
      <w:proofErr w:type="gramStart"/>
      <w:r w:rsidR="00EA451D" w:rsidRPr="00E74F55">
        <w:rPr>
          <w:rFonts w:ascii="Times New Roman" w:hAnsi="Times New Roman"/>
          <w:sz w:val="24"/>
          <w:szCs w:val="24"/>
          <w:lang w:val="en-US"/>
        </w:rPr>
        <w:t>despite the fact that</w:t>
      </w:r>
      <w:proofErr w:type="gramEnd"/>
      <w:r w:rsidR="00EA451D" w:rsidRPr="00E74F55">
        <w:rPr>
          <w:rFonts w:ascii="Times New Roman" w:hAnsi="Times New Roman"/>
          <w:sz w:val="24"/>
          <w:szCs w:val="24"/>
          <w:lang w:val="en-US"/>
        </w:rPr>
        <w:t xml:space="preserve"> it is one of the most common forms of abuse by a partner in a relationship. </w:t>
      </w:r>
    </w:p>
    <w:p w:rsidR="00EA451D" w:rsidRPr="00E66AE6"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E74F55">
        <w:rPr>
          <w:rFonts w:ascii="Times New Roman" w:hAnsi="Times New Roman"/>
          <w:sz w:val="24"/>
          <w:szCs w:val="24"/>
        </w:rPr>
        <w:t>Due to the concern, quite desiring, the definition after the amendments have included psychological and emotional abuse. The definition of domestic vio</w:t>
      </w:r>
      <w:r w:rsidR="00EA451D">
        <w:rPr>
          <w:rFonts w:ascii="Times New Roman" w:hAnsi="Times New Roman"/>
          <w:sz w:val="24"/>
          <w:szCs w:val="24"/>
        </w:rPr>
        <w:t>lence has been expanded under section 2 of the DVA and included subsection (f), (g) and (h) as such:</w:t>
      </w:r>
    </w:p>
    <w:p w:rsidR="00EA451D" w:rsidRPr="00E74F55" w:rsidRDefault="00EA451D" w:rsidP="00EA451D">
      <w:pPr>
        <w:spacing w:after="0" w:line="240" w:lineRule="auto"/>
        <w:ind w:firstLine="709"/>
        <w:jc w:val="both"/>
        <w:rPr>
          <w:rFonts w:ascii="Times New Roman" w:hAnsi="Times New Roman"/>
          <w:sz w:val="24"/>
          <w:szCs w:val="24"/>
          <w:lang w:val="en-US"/>
        </w:rPr>
      </w:pPr>
      <w:r w:rsidRPr="00E74F55">
        <w:rPr>
          <w:rFonts w:ascii="Times New Roman" w:hAnsi="Times New Roman"/>
          <w:sz w:val="24"/>
          <w:szCs w:val="24"/>
          <w:lang w:val="en-US"/>
        </w:rPr>
        <w:t>(f) causing psychological abuse which includes emotional injury to the victim;</w:t>
      </w:r>
    </w:p>
    <w:p w:rsidR="00EA451D" w:rsidRPr="00E74F55" w:rsidRDefault="00EA451D" w:rsidP="00EA451D">
      <w:pPr>
        <w:spacing w:after="0" w:line="240" w:lineRule="auto"/>
        <w:ind w:left="709"/>
        <w:jc w:val="both"/>
        <w:rPr>
          <w:rFonts w:ascii="Times New Roman" w:hAnsi="Times New Roman"/>
          <w:sz w:val="24"/>
          <w:szCs w:val="24"/>
          <w:lang w:val="en-US"/>
        </w:rPr>
      </w:pPr>
      <w:r w:rsidRPr="00E74F55">
        <w:rPr>
          <w:rFonts w:ascii="Times New Roman" w:hAnsi="Times New Roman"/>
          <w:sz w:val="24"/>
          <w:szCs w:val="24"/>
          <w:lang w:val="en-US"/>
        </w:rPr>
        <w:t>(g) causing the victim to suffer delusions by using any intoxicating substance or any other substance without the victim’s consent or if the consent is given, the consent was unlawfully obtained; or</w:t>
      </w:r>
    </w:p>
    <w:p w:rsidR="00EA451D" w:rsidRPr="00E74F55" w:rsidRDefault="00EA451D" w:rsidP="00EA451D">
      <w:pPr>
        <w:spacing w:after="0" w:line="240" w:lineRule="auto"/>
        <w:ind w:left="709"/>
        <w:jc w:val="both"/>
        <w:rPr>
          <w:rFonts w:ascii="Times New Roman" w:hAnsi="Times New Roman"/>
          <w:sz w:val="24"/>
          <w:szCs w:val="24"/>
          <w:lang w:val="en-US"/>
        </w:rPr>
      </w:pPr>
      <w:r w:rsidRPr="00E74F55">
        <w:rPr>
          <w:rFonts w:ascii="Times New Roman" w:hAnsi="Times New Roman"/>
          <w:sz w:val="24"/>
          <w:szCs w:val="24"/>
          <w:lang w:val="en-US"/>
        </w:rPr>
        <w:t>(h) in the case where the victim is a child, causing the victim to suffer delusions by using any intoxicating substance or any other substance,</w:t>
      </w:r>
    </w:p>
    <w:p w:rsidR="00EA451D" w:rsidRDefault="00EA451D" w:rsidP="00EA451D">
      <w:pPr>
        <w:spacing w:after="0" w:line="240" w:lineRule="auto"/>
        <w:ind w:right="-45"/>
        <w:jc w:val="both"/>
        <w:rPr>
          <w:rFonts w:ascii="Times New Roman" w:hAnsi="Times New Roman"/>
          <w:sz w:val="24"/>
          <w:szCs w:val="24"/>
        </w:rPr>
      </w:pPr>
    </w:p>
    <w:p w:rsidR="00EA451D" w:rsidRPr="003305D6" w:rsidRDefault="00BC4EA4" w:rsidP="00BC4EA4">
      <w:pPr>
        <w:spacing w:after="0" w:line="240" w:lineRule="auto"/>
        <w:ind w:right="-45"/>
        <w:jc w:val="both"/>
        <w:rPr>
          <w:rFonts w:ascii="Times New Roman" w:hAnsi="Times New Roman"/>
          <w:sz w:val="24"/>
          <w:szCs w:val="24"/>
          <w:lang w:val="en-US"/>
        </w:rPr>
      </w:pPr>
      <w:r>
        <w:rPr>
          <w:rFonts w:ascii="Times New Roman" w:hAnsi="Times New Roman"/>
          <w:sz w:val="24"/>
          <w:szCs w:val="24"/>
          <w:lang w:val="en-US"/>
        </w:rPr>
        <w:t xml:space="preserve">     </w:t>
      </w:r>
      <w:r w:rsidR="00EA451D" w:rsidRPr="00E96FEE">
        <w:rPr>
          <w:rFonts w:ascii="Times New Roman" w:hAnsi="Times New Roman"/>
          <w:sz w:val="24"/>
          <w:szCs w:val="24"/>
          <w:lang w:val="en-US"/>
        </w:rPr>
        <w:t xml:space="preserve">There are several definitions given to </w:t>
      </w:r>
      <w:r w:rsidR="00EA451D">
        <w:rPr>
          <w:rFonts w:ascii="Times New Roman" w:hAnsi="Times New Roman"/>
          <w:sz w:val="24"/>
          <w:szCs w:val="24"/>
          <w:lang w:val="en-US"/>
        </w:rPr>
        <w:t xml:space="preserve">cover the wide ambit of </w:t>
      </w:r>
      <w:r w:rsidR="00EA451D" w:rsidRPr="00E96FEE">
        <w:rPr>
          <w:rFonts w:ascii="Times New Roman" w:hAnsi="Times New Roman"/>
          <w:sz w:val="24"/>
          <w:szCs w:val="24"/>
          <w:lang w:val="en-US"/>
        </w:rPr>
        <w:t>the meaning of domestic violence. The Act encompasses all types of violence that occur within a family.</w:t>
      </w:r>
      <w:r w:rsidR="00EA451D">
        <w:rPr>
          <w:rFonts w:ascii="Times New Roman" w:hAnsi="Times New Roman"/>
          <w:sz w:val="24"/>
          <w:szCs w:val="24"/>
          <w:lang w:val="en-US"/>
        </w:rPr>
        <w:t xml:space="preserve"> </w:t>
      </w:r>
      <w:r w:rsidR="00EA451D" w:rsidRPr="00E96FEE">
        <w:rPr>
          <w:rFonts w:ascii="Times New Roman" w:hAnsi="Times New Roman"/>
          <w:sz w:val="24"/>
          <w:szCs w:val="24"/>
        </w:rPr>
        <w:t xml:space="preserve">Although the </w:t>
      </w:r>
      <w:r w:rsidR="00EA451D" w:rsidRPr="00E96FEE">
        <w:rPr>
          <w:rFonts w:ascii="Times New Roman" w:hAnsi="Times New Roman"/>
          <w:sz w:val="24"/>
          <w:szCs w:val="24"/>
        </w:rPr>
        <w:lastRenderedPageBreak/>
        <w:t xml:space="preserve">improvements made to the Act have included </w:t>
      </w:r>
      <w:r w:rsidR="00EA451D">
        <w:rPr>
          <w:rFonts w:ascii="Times New Roman" w:hAnsi="Times New Roman"/>
          <w:sz w:val="24"/>
          <w:szCs w:val="24"/>
        </w:rPr>
        <w:t xml:space="preserve">a limited </w:t>
      </w:r>
      <w:r w:rsidR="00EA451D" w:rsidRPr="00E96FEE">
        <w:rPr>
          <w:rFonts w:ascii="Times New Roman" w:hAnsi="Times New Roman"/>
          <w:sz w:val="24"/>
          <w:szCs w:val="24"/>
        </w:rPr>
        <w:t xml:space="preserve">psychological and emotional abuse, </w:t>
      </w:r>
      <w:r w:rsidR="00EA451D" w:rsidRPr="00E96FEE">
        <w:rPr>
          <w:rFonts w:ascii="Times New Roman" w:hAnsi="Times New Roman"/>
          <w:sz w:val="24"/>
          <w:szCs w:val="24"/>
          <w:lang w:val="en-US"/>
        </w:rPr>
        <w:t xml:space="preserve">the definition </w:t>
      </w:r>
      <w:r w:rsidR="00EA451D">
        <w:rPr>
          <w:rFonts w:ascii="Times New Roman" w:hAnsi="Times New Roman"/>
          <w:sz w:val="24"/>
          <w:szCs w:val="24"/>
          <w:lang w:val="en-US"/>
        </w:rPr>
        <w:t xml:space="preserve">however, </w:t>
      </w:r>
      <w:r w:rsidR="00EA451D" w:rsidRPr="00E96FEE">
        <w:rPr>
          <w:rFonts w:ascii="Times New Roman" w:hAnsi="Times New Roman"/>
          <w:sz w:val="24"/>
          <w:szCs w:val="24"/>
          <w:lang w:val="en-US"/>
        </w:rPr>
        <w:t xml:space="preserve">does not </w:t>
      </w:r>
      <w:r w:rsidR="00EA451D">
        <w:rPr>
          <w:rFonts w:ascii="Times New Roman" w:hAnsi="Times New Roman"/>
          <w:sz w:val="24"/>
          <w:szCs w:val="24"/>
          <w:lang w:val="en-US"/>
        </w:rPr>
        <w:t xml:space="preserve">recognized the broader forms of </w:t>
      </w:r>
      <w:r w:rsidR="00EA451D" w:rsidRPr="00E96FEE">
        <w:rPr>
          <w:rFonts w:ascii="Times New Roman" w:hAnsi="Times New Roman"/>
          <w:sz w:val="24"/>
          <w:szCs w:val="24"/>
          <w:lang w:val="en-US"/>
        </w:rPr>
        <w:t xml:space="preserve">psychological/emotional abuse, verbal abuse and economic abuse as acts of domestic violence, when in fact these types of abuses have been identified as common forms of abuse by a partner in a domestic relationship. </w:t>
      </w:r>
    </w:p>
    <w:p w:rsidR="00BC4EA4" w:rsidRDefault="00BC4EA4" w:rsidP="00EA451D">
      <w:pPr>
        <w:spacing w:after="0" w:line="240" w:lineRule="auto"/>
        <w:jc w:val="center"/>
        <w:rPr>
          <w:rFonts w:ascii="Times New Roman" w:hAnsi="Times New Roman"/>
          <w:b/>
          <w:sz w:val="24"/>
          <w:szCs w:val="24"/>
          <w:lang w:val="en-US"/>
        </w:rPr>
      </w:pPr>
    </w:p>
    <w:p w:rsidR="00EA451D" w:rsidRPr="00571168" w:rsidRDefault="00EA451D" w:rsidP="00EA451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Comparative Definition in Selected Jurisdictions</w:t>
      </w:r>
    </w:p>
    <w:p w:rsidR="00BC4EA4" w:rsidRDefault="00BC4EA4" w:rsidP="00BC4EA4">
      <w:pPr>
        <w:spacing w:after="0" w:line="240" w:lineRule="auto"/>
        <w:jc w:val="both"/>
        <w:rPr>
          <w:rFonts w:ascii="Times New Roman" w:hAnsi="Times New Roman"/>
          <w:sz w:val="24"/>
          <w:szCs w:val="24"/>
          <w:lang w:val="en-US"/>
        </w:rPr>
      </w:pPr>
    </w:p>
    <w:p w:rsidR="00EA451D" w:rsidRDefault="00EA451D" w:rsidP="00BC4EA4">
      <w:pPr>
        <w:spacing w:after="0" w:line="240" w:lineRule="auto"/>
        <w:jc w:val="both"/>
        <w:rPr>
          <w:rFonts w:ascii="Times New Roman" w:eastAsia="Times-Bold" w:hAnsi="Times New Roman"/>
          <w:sz w:val="24"/>
          <w:szCs w:val="24"/>
        </w:rPr>
      </w:pPr>
      <w:r w:rsidRPr="00717929">
        <w:rPr>
          <w:rFonts w:ascii="Times New Roman" w:hAnsi="Times New Roman"/>
          <w:sz w:val="24"/>
          <w:szCs w:val="24"/>
          <w:lang w:val="en-US"/>
        </w:rPr>
        <w:t>Certain countries have adopted a broader definition of domestic violence whi</w:t>
      </w:r>
      <w:r>
        <w:rPr>
          <w:rFonts w:ascii="Times New Roman" w:hAnsi="Times New Roman"/>
          <w:sz w:val="24"/>
          <w:szCs w:val="24"/>
          <w:lang w:val="en-US"/>
        </w:rPr>
        <w:t xml:space="preserve">ch encompasses a wide range or </w:t>
      </w:r>
      <w:r w:rsidRPr="00717929">
        <w:rPr>
          <w:rFonts w:ascii="Times New Roman" w:hAnsi="Times New Roman"/>
          <w:sz w:val="24"/>
          <w:szCs w:val="24"/>
          <w:lang w:val="en-US"/>
        </w:rPr>
        <w:t>type</w:t>
      </w:r>
      <w:r>
        <w:rPr>
          <w:rFonts w:ascii="Times New Roman" w:hAnsi="Times New Roman"/>
          <w:sz w:val="24"/>
          <w:szCs w:val="24"/>
          <w:lang w:val="en-US"/>
        </w:rPr>
        <w:t>s</w:t>
      </w:r>
      <w:r w:rsidRPr="00717929">
        <w:rPr>
          <w:rFonts w:ascii="Times New Roman" w:hAnsi="Times New Roman"/>
          <w:sz w:val="24"/>
          <w:szCs w:val="24"/>
          <w:lang w:val="en-US"/>
        </w:rPr>
        <w:t xml:space="preserve"> of violence by incorporating the cultural standing of a </w:t>
      </w:r>
      <w:proofErr w:type="gramStart"/>
      <w:r w:rsidRPr="00717929">
        <w:rPr>
          <w:rFonts w:ascii="Times New Roman" w:hAnsi="Times New Roman"/>
          <w:sz w:val="24"/>
          <w:szCs w:val="24"/>
          <w:lang w:val="en-US"/>
        </w:rPr>
        <w:t>particular cou</w:t>
      </w:r>
      <w:r>
        <w:rPr>
          <w:rFonts w:ascii="Times New Roman" w:hAnsi="Times New Roman"/>
          <w:sz w:val="24"/>
          <w:szCs w:val="24"/>
          <w:lang w:val="en-US"/>
        </w:rPr>
        <w:t>ntry</w:t>
      </w:r>
      <w:proofErr w:type="gramEnd"/>
      <w:r>
        <w:rPr>
          <w:rFonts w:ascii="Times New Roman" w:hAnsi="Times New Roman"/>
          <w:sz w:val="24"/>
          <w:szCs w:val="24"/>
          <w:lang w:val="en-US"/>
        </w:rPr>
        <w:t xml:space="preserve">. </w:t>
      </w:r>
    </w:p>
    <w:p w:rsidR="00BC4EA4" w:rsidRDefault="00BC4EA4" w:rsidP="00EA451D">
      <w:pPr>
        <w:spacing w:after="0" w:line="240" w:lineRule="auto"/>
        <w:ind w:right="963"/>
        <w:jc w:val="both"/>
        <w:rPr>
          <w:rFonts w:ascii="Times New Roman" w:eastAsia="Times-Bold" w:hAnsi="Times New Roman"/>
          <w:b/>
          <w:sz w:val="24"/>
          <w:szCs w:val="24"/>
        </w:rPr>
      </w:pPr>
    </w:p>
    <w:p w:rsidR="00EA451D" w:rsidRPr="00BC4EA4" w:rsidRDefault="00EA451D" w:rsidP="00EA451D">
      <w:pPr>
        <w:spacing w:after="0" w:line="240" w:lineRule="auto"/>
        <w:ind w:right="963"/>
        <w:jc w:val="both"/>
        <w:rPr>
          <w:rFonts w:ascii="Times New Roman" w:eastAsia="Times-Bold" w:hAnsi="Times New Roman"/>
          <w:b/>
          <w:sz w:val="20"/>
          <w:szCs w:val="20"/>
        </w:rPr>
      </w:pPr>
      <w:r w:rsidRPr="00BC4EA4">
        <w:rPr>
          <w:rFonts w:ascii="Times New Roman" w:eastAsia="Times-Bold" w:hAnsi="Times New Roman"/>
          <w:b/>
          <w:sz w:val="20"/>
          <w:szCs w:val="20"/>
        </w:rPr>
        <w:t>Economic or Financial Abuse</w:t>
      </w:r>
    </w:p>
    <w:p w:rsidR="00BC4EA4" w:rsidRDefault="00BC4EA4" w:rsidP="00BC4EA4">
      <w:pPr>
        <w:spacing w:after="0" w:line="240" w:lineRule="auto"/>
        <w:jc w:val="both"/>
        <w:rPr>
          <w:rFonts w:ascii="Times New Roman" w:hAnsi="Times New Roman"/>
          <w:sz w:val="24"/>
          <w:szCs w:val="24"/>
          <w:lang w:val="en-US"/>
        </w:rPr>
      </w:pPr>
    </w:p>
    <w:p w:rsidR="00EA451D" w:rsidRPr="00717929" w:rsidRDefault="00EA451D" w:rsidP="00BC4EA4">
      <w:pPr>
        <w:spacing w:after="0" w:line="240" w:lineRule="auto"/>
        <w:jc w:val="both"/>
        <w:rPr>
          <w:rFonts w:ascii="Times New Roman" w:hAnsi="Times New Roman"/>
          <w:sz w:val="24"/>
          <w:szCs w:val="24"/>
          <w:lang w:val="en-US"/>
        </w:rPr>
      </w:pPr>
      <w:r w:rsidRPr="00717929">
        <w:rPr>
          <w:rFonts w:ascii="Times New Roman" w:hAnsi="Times New Roman"/>
          <w:sz w:val="24"/>
          <w:szCs w:val="24"/>
          <w:lang w:val="en-US"/>
        </w:rPr>
        <w:t xml:space="preserve">Another common form of abuse that is seen is economic or financial abuse. </w:t>
      </w:r>
      <w:r>
        <w:rPr>
          <w:rFonts w:ascii="Times New Roman" w:hAnsi="Times New Roman"/>
          <w:sz w:val="24"/>
          <w:szCs w:val="24"/>
          <w:lang w:val="en-US"/>
        </w:rPr>
        <w:t xml:space="preserve">The Indian provision clearly addresses this form of abuse, </w:t>
      </w:r>
      <w:r w:rsidRPr="00717929">
        <w:rPr>
          <w:rFonts w:ascii="Times New Roman" w:hAnsi="Times New Roman"/>
          <w:sz w:val="24"/>
          <w:szCs w:val="24"/>
          <w:lang w:val="en-US"/>
        </w:rPr>
        <w:t xml:space="preserve">especially on the issue of dowry which is a major concern in the Indian community. </w:t>
      </w:r>
      <w:r>
        <w:rPr>
          <w:rFonts w:ascii="Times New Roman" w:hAnsi="Times New Roman"/>
          <w:sz w:val="24"/>
          <w:szCs w:val="24"/>
          <w:lang w:val="en-US"/>
        </w:rPr>
        <w:t>For example, in India under section 3(b) of the Indian Protection of Women f</w:t>
      </w:r>
      <w:r w:rsidRPr="00717929">
        <w:rPr>
          <w:rFonts w:ascii="Times New Roman" w:hAnsi="Times New Roman"/>
          <w:sz w:val="24"/>
          <w:szCs w:val="24"/>
          <w:lang w:val="en-US"/>
        </w:rPr>
        <w:t>rom Domestic Violence Act 2005 includes harm or injuries to the aggrieved person to meet with any unlawful demand for dowry. The provision reads:</w:t>
      </w:r>
    </w:p>
    <w:p w:rsidR="00EA451D" w:rsidRDefault="00EA451D" w:rsidP="00EA451D">
      <w:pPr>
        <w:spacing w:after="0" w:line="240" w:lineRule="auto"/>
        <w:ind w:left="720" w:right="963"/>
        <w:jc w:val="both"/>
        <w:rPr>
          <w:rFonts w:ascii="Times New Roman" w:eastAsia="Times-Bold" w:hAnsi="Times New Roman"/>
          <w:sz w:val="24"/>
          <w:szCs w:val="24"/>
        </w:rPr>
      </w:pPr>
      <w:r w:rsidRPr="00717929">
        <w:rPr>
          <w:rFonts w:ascii="Times New Roman" w:eastAsia="Times-Bold" w:hAnsi="Times New Roman"/>
          <w:sz w:val="24"/>
          <w:szCs w:val="24"/>
        </w:rPr>
        <w:t xml:space="preserve">3. For the purposes of this Act, any act, omission or commission or conduct of the respondent shall constitute domestic violence in case it </w:t>
      </w:r>
      <w:r>
        <w:rPr>
          <w:rFonts w:ascii="Times New Roman" w:eastAsia="Times-Bold" w:hAnsi="Times New Roman"/>
          <w:sz w:val="24"/>
          <w:szCs w:val="24"/>
        </w:rPr>
        <w:t>–</w:t>
      </w:r>
    </w:p>
    <w:p w:rsidR="00EA451D" w:rsidRPr="00717929" w:rsidRDefault="00EA451D" w:rsidP="00EA451D">
      <w:pPr>
        <w:spacing w:after="0" w:line="240" w:lineRule="auto"/>
        <w:ind w:left="720" w:right="963"/>
        <w:jc w:val="both"/>
        <w:rPr>
          <w:rFonts w:ascii="Times New Roman" w:eastAsia="Times-Bold" w:hAnsi="Times New Roman"/>
          <w:sz w:val="24"/>
          <w:szCs w:val="24"/>
        </w:rPr>
      </w:pPr>
      <w:r>
        <w:rPr>
          <w:rFonts w:ascii="Times New Roman" w:eastAsia="Times-Bold" w:hAnsi="Times New Roman"/>
          <w:sz w:val="24"/>
          <w:szCs w:val="24"/>
        </w:rPr>
        <w:t>(a) harms or injures or endangers the health, safety, limb or well-being, whether mental or physical, of the aggrieved person or tends to do so and includes causing physical abuse, sexual abuse, verbal and emotional abuse and economic abuse; or</w:t>
      </w:r>
    </w:p>
    <w:p w:rsidR="00EA451D" w:rsidRPr="003305D6" w:rsidRDefault="00EA451D" w:rsidP="00EA451D">
      <w:pPr>
        <w:numPr>
          <w:ilvl w:val="0"/>
          <w:numId w:val="2"/>
        </w:numPr>
        <w:autoSpaceDE w:val="0"/>
        <w:autoSpaceDN w:val="0"/>
        <w:adjustRightInd w:val="0"/>
        <w:spacing w:after="0" w:line="240" w:lineRule="auto"/>
        <w:ind w:right="963"/>
        <w:jc w:val="both"/>
        <w:rPr>
          <w:rFonts w:ascii="Times New Roman" w:eastAsia="Times-Bold" w:hAnsi="Times New Roman"/>
          <w:sz w:val="24"/>
          <w:szCs w:val="24"/>
        </w:rPr>
      </w:pPr>
      <w:r w:rsidRPr="00717929">
        <w:rPr>
          <w:rFonts w:ascii="Times New Roman" w:eastAsia="Times-Bold" w:hAnsi="Times New Roman"/>
          <w:sz w:val="24"/>
          <w:szCs w:val="24"/>
        </w:rPr>
        <w:t>harasses, harms, injures or endangers the aggrieved person with a view to coerce her or any other person related to her to meet any unlawful demand for any dowry or othe</w:t>
      </w:r>
      <w:r>
        <w:rPr>
          <w:rFonts w:ascii="Times New Roman" w:eastAsia="Times-Bold" w:hAnsi="Times New Roman"/>
          <w:sz w:val="24"/>
          <w:szCs w:val="24"/>
        </w:rPr>
        <w:t>r property or valuable security;</w:t>
      </w:r>
    </w:p>
    <w:p w:rsidR="00EA451D"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6E169D">
        <w:rPr>
          <w:rFonts w:ascii="Times New Roman" w:hAnsi="Times New Roman"/>
          <w:sz w:val="24"/>
          <w:szCs w:val="24"/>
        </w:rPr>
        <w:t xml:space="preserve">The issue about dowry demands can be seen in the case of </w:t>
      </w:r>
      <w:r w:rsidR="00EA451D" w:rsidRPr="006E169D">
        <w:rPr>
          <w:rFonts w:ascii="Times New Roman" w:hAnsi="Times New Roman"/>
          <w:i/>
          <w:sz w:val="24"/>
          <w:szCs w:val="24"/>
        </w:rPr>
        <w:t>Om Prakash vs. State of Rajasthan &amp; Anor</w:t>
      </w:r>
      <w:r w:rsidR="00EA451D" w:rsidRPr="006E169D">
        <w:rPr>
          <w:rFonts w:ascii="Times New Roman" w:hAnsi="Times New Roman"/>
          <w:i/>
          <w:sz w:val="24"/>
          <w:szCs w:val="24"/>
          <w:vertAlign w:val="superscript"/>
        </w:rPr>
        <w:footnoteReference w:id="5"/>
      </w:r>
      <w:r w:rsidR="00EA451D" w:rsidRPr="006E169D">
        <w:rPr>
          <w:rFonts w:ascii="Times New Roman" w:hAnsi="Times New Roman"/>
          <w:sz w:val="24"/>
          <w:szCs w:val="24"/>
        </w:rPr>
        <w:t xml:space="preserve">, the wife claimed that she got married with the husband twelve years back in Jaipur, and ever since her marriage, her in-laws and husband have tortured her for dowry demands. Due to the torture committed on her, she was living separately from the husband since the last seven years. Moreover, in the case of </w:t>
      </w:r>
      <w:proofErr w:type="spellStart"/>
      <w:r w:rsidR="00EA451D" w:rsidRPr="006E169D">
        <w:rPr>
          <w:rFonts w:ascii="Times New Roman" w:hAnsi="Times New Roman"/>
          <w:i/>
          <w:sz w:val="24"/>
          <w:szCs w:val="24"/>
        </w:rPr>
        <w:t>Gajendra</w:t>
      </w:r>
      <w:proofErr w:type="spellEnd"/>
      <w:r w:rsidR="00EA451D" w:rsidRPr="006E169D">
        <w:rPr>
          <w:rFonts w:ascii="Times New Roman" w:hAnsi="Times New Roman"/>
          <w:i/>
          <w:sz w:val="24"/>
          <w:szCs w:val="24"/>
        </w:rPr>
        <w:t xml:space="preserve"> Singh v Smt. </w:t>
      </w:r>
      <w:proofErr w:type="spellStart"/>
      <w:r w:rsidR="00EA451D" w:rsidRPr="006E169D">
        <w:rPr>
          <w:rFonts w:ascii="Times New Roman" w:hAnsi="Times New Roman"/>
          <w:i/>
          <w:sz w:val="24"/>
          <w:szCs w:val="24"/>
        </w:rPr>
        <w:t>Minakshi</w:t>
      </w:r>
      <w:proofErr w:type="spellEnd"/>
      <w:r w:rsidR="00EA451D" w:rsidRPr="006E169D">
        <w:rPr>
          <w:rFonts w:ascii="Times New Roman" w:hAnsi="Times New Roman"/>
          <w:i/>
          <w:sz w:val="24"/>
          <w:szCs w:val="24"/>
        </w:rPr>
        <w:t xml:space="preserve"> Yadav and Anor</w:t>
      </w:r>
      <w:r w:rsidR="00EA451D" w:rsidRPr="006E169D">
        <w:rPr>
          <w:rFonts w:ascii="Times New Roman" w:hAnsi="Times New Roman"/>
          <w:i/>
          <w:sz w:val="24"/>
          <w:szCs w:val="24"/>
          <w:vertAlign w:val="superscript"/>
        </w:rPr>
        <w:footnoteReference w:id="6"/>
      </w:r>
      <w:r w:rsidR="00EA451D" w:rsidRPr="006E169D">
        <w:rPr>
          <w:rFonts w:ascii="Times New Roman" w:hAnsi="Times New Roman"/>
          <w:sz w:val="24"/>
          <w:szCs w:val="24"/>
        </w:rPr>
        <w:t>, the husband and wife were married on 19</w:t>
      </w:r>
      <w:r w:rsidR="00EA451D" w:rsidRPr="006E169D">
        <w:rPr>
          <w:rFonts w:ascii="Times New Roman" w:hAnsi="Times New Roman"/>
          <w:sz w:val="24"/>
          <w:szCs w:val="24"/>
          <w:vertAlign w:val="superscript"/>
        </w:rPr>
        <w:t>th</w:t>
      </w:r>
      <w:r w:rsidR="00EA451D" w:rsidRPr="006E169D">
        <w:rPr>
          <w:rFonts w:ascii="Times New Roman" w:hAnsi="Times New Roman"/>
          <w:sz w:val="24"/>
          <w:szCs w:val="24"/>
        </w:rPr>
        <w:t xml:space="preserve"> February 2002.</w:t>
      </w:r>
      <w:r w:rsidR="00EA451D">
        <w:rPr>
          <w:rFonts w:ascii="Times New Roman" w:hAnsi="Times New Roman"/>
          <w:sz w:val="24"/>
          <w:szCs w:val="24"/>
        </w:rPr>
        <w:t xml:space="preserve"> Out of the wedlock a son, </w:t>
      </w:r>
      <w:proofErr w:type="spellStart"/>
      <w:r w:rsidR="00EA451D">
        <w:rPr>
          <w:rFonts w:ascii="Times New Roman" w:hAnsi="Times New Roman"/>
          <w:sz w:val="24"/>
          <w:szCs w:val="24"/>
        </w:rPr>
        <w:t>Jatin</w:t>
      </w:r>
      <w:proofErr w:type="spellEnd"/>
      <w:r w:rsidR="00EA451D">
        <w:rPr>
          <w:rFonts w:ascii="Times New Roman" w:hAnsi="Times New Roman"/>
          <w:sz w:val="24"/>
          <w:szCs w:val="24"/>
        </w:rPr>
        <w:t xml:space="preserve"> was born on 21</w:t>
      </w:r>
      <w:r w:rsidR="00EA451D" w:rsidRPr="00614F8D">
        <w:rPr>
          <w:rFonts w:ascii="Times New Roman" w:hAnsi="Times New Roman"/>
          <w:sz w:val="24"/>
          <w:szCs w:val="24"/>
          <w:vertAlign w:val="superscript"/>
        </w:rPr>
        <w:t>st</w:t>
      </w:r>
      <w:r w:rsidR="00EA451D">
        <w:rPr>
          <w:rFonts w:ascii="Times New Roman" w:hAnsi="Times New Roman"/>
          <w:sz w:val="24"/>
          <w:szCs w:val="24"/>
        </w:rPr>
        <w:t xml:space="preserve"> October 2004.</w:t>
      </w:r>
      <w:r w:rsidR="00EA451D" w:rsidRPr="006E169D">
        <w:rPr>
          <w:rFonts w:ascii="Times New Roman" w:hAnsi="Times New Roman"/>
          <w:sz w:val="24"/>
          <w:szCs w:val="24"/>
        </w:rPr>
        <w:t xml:space="preserve"> According to the wife, ever since her marriage, the husband and his family members constantly demanded a Maruti car and </w:t>
      </w:r>
      <w:proofErr w:type="spellStart"/>
      <w:r w:rsidR="00EA451D" w:rsidRPr="006E169D">
        <w:rPr>
          <w:rFonts w:ascii="Times New Roman" w:hAnsi="Times New Roman"/>
          <w:sz w:val="24"/>
          <w:szCs w:val="24"/>
        </w:rPr>
        <w:t>Rs</w:t>
      </w:r>
      <w:proofErr w:type="spellEnd"/>
      <w:r w:rsidR="00EA451D" w:rsidRPr="006E169D">
        <w:rPr>
          <w:rFonts w:ascii="Times New Roman" w:hAnsi="Times New Roman"/>
          <w:sz w:val="24"/>
          <w:szCs w:val="24"/>
        </w:rPr>
        <w:t>. one lac as dowry. She her parents could not afford to fulfil the said demand, she was subjected to mental and physical cruelty. Eventually, on 3</w:t>
      </w:r>
      <w:r w:rsidR="00EA451D" w:rsidRPr="006E169D">
        <w:rPr>
          <w:rFonts w:ascii="Times New Roman" w:hAnsi="Times New Roman"/>
          <w:sz w:val="24"/>
          <w:szCs w:val="24"/>
          <w:vertAlign w:val="superscript"/>
        </w:rPr>
        <w:t>rd</w:t>
      </w:r>
      <w:r w:rsidR="00EA451D" w:rsidRPr="006E169D">
        <w:rPr>
          <w:rFonts w:ascii="Times New Roman" w:hAnsi="Times New Roman"/>
          <w:sz w:val="24"/>
          <w:szCs w:val="24"/>
        </w:rPr>
        <w:t xml:space="preserve"> May 2004, the husband left the wife at her parental house.</w:t>
      </w:r>
      <w:r w:rsidR="00EA451D">
        <w:rPr>
          <w:rFonts w:ascii="Times New Roman" w:hAnsi="Times New Roman"/>
          <w:sz w:val="24"/>
          <w:szCs w:val="24"/>
        </w:rPr>
        <w:t xml:space="preserve"> </w:t>
      </w:r>
    </w:p>
    <w:p w:rsidR="00EA451D" w:rsidRPr="00A81496"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A81496">
        <w:rPr>
          <w:rFonts w:ascii="Times New Roman" w:hAnsi="Times New Roman"/>
          <w:sz w:val="24"/>
          <w:szCs w:val="24"/>
        </w:rPr>
        <w:t xml:space="preserve">In India, economic abuse has been recognized as the right of women to the finances of the husband, as well as, economic right of having the </w:t>
      </w:r>
      <w:proofErr w:type="spellStart"/>
      <w:r w:rsidR="00EA451D" w:rsidRPr="00C3156B">
        <w:rPr>
          <w:rFonts w:ascii="Times New Roman" w:hAnsi="Times New Roman"/>
          <w:i/>
          <w:sz w:val="24"/>
          <w:szCs w:val="24"/>
        </w:rPr>
        <w:t>Stridhan</w:t>
      </w:r>
      <w:proofErr w:type="spellEnd"/>
      <w:r w:rsidR="00EA451D">
        <w:rPr>
          <w:rStyle w:val="FootnoteReference"/>
          <w:rFonts w:ascii="Times New Roman" w:hAnsi="Times New Roman"/>
          <w:i/>
          <w:sz w:val="24"/>
          <w:szCs w:val="24"/>
        </w:rPr>
        <w:footnoteReference w:id="7"/>
      </w:r>
      <w:r w:rsidR="00EA451D" w:rsidRPr="00A81496">
        <w:rPr>
          <w:rFonts w:ascii="Times New Roman" w:hAnsi="Times New Roman"/>
          <w:sz w:val="24"/>
          <w:szCs w:val="24"/>
        </w:rPr>
        <w:t xml:space="preserve"> and the right to be maintained by the husband. This form of abuse has been incorporated into the country’s domestic violence Act under section 3 explanation 1(iv) (a), (b) and (c) of the Indian Protection of Women from Domestic Violence Act 2005 which provides protection for battered wives in India. The provision reads:</w:t>
      </w:r>
    </w:p>
    <w:p w:rsidR="00EA451D" w:rsidRDefault="00EA451D" w:rsidP="00EA451D">
      <w:pPr>
        <w:spacing w:after="0" w:line="240" w:lineRule="auto"/>
        <w:ind w:left="720" w:right="963"/>
        <w:jc w:val="both"/>
        <w:rPr>
          <w:rFonts w:ascii="Times New Roman" w:hAnsi="Times New Roman"/>
          <w:sz w:val="24"/>
          <w:szCs w:val="24"/>
        </w:rPr>
      </w:pPr>
      <w:r>
        <w:rPr>
          <w:rFonts w:ascii="Times New Roman" w:hAnsi="Times New Roman"/>
          <w:sz w:val="24"/>
          <w:szCs w:val="24"/>
        </w:rPr>
        <w:t xml:space="preserve">Explanation 1- </w:t>
      </w:r>
      <w:proofErr w:type="gramStart"/>
      <w:r>
        <w:rPr>
          <w:rFonts w:ascii="Times New Roman" w:hAnsi="Times New Roman"/>
          <w:sz w:val="24"/>
          <w:szCs w:val="24"/>
        </w:rPr>
        <w:t>For the purpose of</w:t>
      </w:r>
      <w:proofErr w:type="gramEnd"/>
      <w:r>
        <w:rPr>
          <w:rFonts w:ascii="Times New Roman" w:hAnsi="Times New Roman"/>
          <w:sz w:val="24"/>
          <w:szCs w:val="24"/>
        </w:rPr>
        <w:t xml:space="preserve"> this section-</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Pr>
          <w:rFonts w:ascii="Times New Roman" w:eastAsia="TimesNewRomanPS-BoldMT" w:hAnsi="Times New Roman"/>
          <w:bCs/>
          <w:sz w:val="24"/>
          <w:szCs w:val="24"/>
        </w:rPr>
        <w:lastRenderedPageBreak/>
        <w:t>(iv) “economic abuse” includes-</w:t>
      </w:r>
    </w:p>
    <w:p w:rsidR="00EA451D" w:rsidRPr="00717929" w:rsidRDefault="00EA451D" w:rsidP="00EA451D">
      <w:pPr>
        <w:spacing w:after="0" w:line="240" w:lineRule="auto"/>
        <w:ind w:left="840" w:right="963"/>
        <w:jc w:val="both"/>
        <w:rPr>
          <w:rFonts w:ascii="Times New Roman" w:eastAsia="TimesNewRomanPS-BoldMT" w:hAnsi="Times New Roman"/>
          <w:sz w:val="24"/>
          <w:szCs w:val="24"/>
        </w:rPr>
      </w:pPr>
      <w:r>
        <w:rPr>
          <w:rFonts w:ascii="Times New Roman" w:eastAsia="TimesNewRomanPS-BoldMT" w:hAnsi="Times New Roman"/>
          <w:sz w:val="24"/>
          <w:szCs w:val="24"/>
        </w:rPr>
        <w:t xml:space="preserve">(a) deprivation of all or any economic or financial resources to which the aggrieved person in entitled under any law or custom whether payable under an order of a court or otherwise or which the aggrieved person requires out of necessity including, but not limited to, household necessities for the aggrieved person and her children, if any, </w:t>
      </w:r>
      <w:proofErr w:type="spellStart"/>
      <w:r w:rsidRPr="00E17BC0">
        <w:rPr>
          <w:rFonts w:ascii="Times New Roman" w:eastAsia="TimesNewRomanPS-BoldMT" w:hAnsi="Times New Roman"/>
          <w:i/>
          <w:sz w:val="24"/>
          <w:szCs w:val="24"/>
        </w:rPr>
        <w:t>stridhan</w:t>
      </w:r>
      <w:proofErr w:type="spellEnd"/>
      <w:r>
        <w:rPr>
          <w:rFonts w:ascii="Times New Roman" w:eastAsia="TimesNewRomanPS-BoldMT" w:hAnsi="Times New Roman"/>
          <w:sz w:val="24"/>
          <w:szCs w:val="24"/>
        </w:rPr>
        <w:t>, property, jointly or separately owned by the aggrieved person, payment of rental related to the shared household and maintenance;</w:t>
      </w:r>
    </w:p>
    <w:p w:rsidR="00EA451D" w:rsidRDefault="00EA451D" w:rsidP="00EA451D">
      <w:pPr>
        <w:spacing w:after="0" w:line="240" w:lineRule="auto"/>
        <w:ind w:left="840" w:right="963"/>
        <w:jc w:val="both"/>
        <w:rPr>
          <w:rFonts w:ascii="Times New Roman" w:eastAsia="TimesNewRomanPS-BoldMT" w:hAnsi="Times New Roman"/>
          <w:sz w:val="24"/>
          <w:szCs w:val="24"/>
        </w:rPr>
      </w:pPr>
      <w:r>
        <w:rPr>
          <w:rFonts w:ascii="Times New Roman" w:eastAsia="TimesNewRomanPS-BoldMT" w:hAnsi="Times New Roman"/>
          <w:sz w:val="24"/>
          <w:szCs w:val="24"/>
        </w:rPr>
        <w:t xml:space="preserve">(b) disposal of household effects, any alienation of assets whether movable or immovable, valuables, shares, securities, bonds and the like or other property in which the aggrieved person has an interest or is entitled to use </w:t>
      </w:r>
      <w:proofErr w:type="gramStart"/>
      <w:r>
        <w:rPr>
          <w:rFonts w:ascii="Times New Roman" w:eastAsia="TimesNewRomanPS-BoldMT" w:hAnsi="Times New Roman"/>
          <w:sz w:val="24"/>
          <w:szCs w:val="24"/>
        </w:rPr>
        <w:t>by virtue of</w:t>
      </w:r>
      <w:proofErr w:type="gramEnd"/>
      <w:r>
        <w:rPr>
          <w:rFonts w:ascii="Times New Roman" w:eastAsia="TimesNewRomanPS-BoldMT" w:hAnsi="Times New Roman"/>
          <w:sz w:val="24"/>
          <w:szCs w:val="24"/>
        </w:rPr>
        <w:t xml:space="preserve"> the domestic relationship or which may be reasonably required by the aggrieved person or her children or her </w:t>
      </w:r>
      <w:proofErr w:type="spellStart"/>
      <w:r w:rsidRPr="00E17BC0">
        <w:rPr>
          <w:rFonts w:ascii="Times New Roman" w:eastAsia="TimesNewRomanPS-BoldMT" w:hAnsi="Times New Roman"/>
          <w:i/>
          <w:sz w:val="24"/>
          <w:szCs w:val="24"/>
        </w:rPr>
        <w:t>stridhan</w:t>
      </w:r>
      <w:proofErr w:type="spellEnd"/>
      <w:r>
        <w:rPr>
          <w:rFonts w:ascii="Times New Roman" w:eastAsia="TimesNewRomanPS-BoldMT" w:hAnsi="Times New Roman"/>
          <w:sz w:val="24"/>
          <w:szCs w:val="24"/>
        </w:rPr>
        <w:t xml:space="preserve"> or any other property jointly or separately held by aggrieved person; and</w:t>
      </w:r>
    </w:p>
    <w:p w:rsidR="00EA451D" w:rsidRPr="00D918BA" w:rsidRDefault="00EA451D" w:rsidP="00EA451D">
      <w:pPr>
        <w:spacing w:after="0" w:line="240" w:lineRule="auto"/>
        <w:ind w:left="840" w:right="963"/>
        <w:jc w:val="both"/>
        <w:rPr>
          <w:rFonts w:ascii="Times New Roman" w:hAnsi="Times New Roman"/>
          <w:sz w:val="24"/>
          <w:szCs w:val="24"/>
          <w:lang w:val="en-US"/>
        </w:rPr>
      </w:pPr>
      <w:r>
        <w:rPr>
          <w:rFonts w:ascii="Times New Roman" w:eastAsia="TimesNewRomanPS-BoldMT" w:hAnsi="Times New Roman"/>
          <w:sz w:val="24"/>
          <w:szCs w:val="24"/>
        </w:rPr>
        <w:t xml:space="preserve">(c) prohibition or restriction to continued access to resources or facilities which the aggrieved person is entitled to use or enjoy </w:t>
      </w:r>
      <w:proofErr w:type="gramStart"/>
      <w:r>
        <w:rPr>
          <w:rFonts w:ascii="Times New Roman" w:eastAsia="TimesNewRomanPS-BoldMT" w:hAnsi="Times New Roman"/>
          <w:sz w:val="24"/>
          <w:szCs w:val="24"/>
        </w:rPr>
        <w:t>by virtue of</w:t>
      </w:r>
      <w:proofErr w:type="gramEnd"/>
      <w:r>
        <w:rPr>
          <w:rFonts w:ascii="Times New Roman" w:eastAsia="TimesNewRomanPS-BoldMT" w:hAnsi="Times New Roman"/>
          <w:sz w:val="24"/>
          <w:szCs w:val="24"/>
        </w:rPr>
        <w:t xml:space="preserve"> the domestic relationship including access to the shared household.</w:t>
      </w:r>
    </w:p>
    <w:p w:rsidR="00EA451D" w:rsidRPr="00614F8D"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614F8D">
        <w:rPr>
          <w:rFonts w:ascii="Times New Roman" w:hAnsi="Times New Roman"/>
          <w:sz w:val="24"/>
          <w:szCs w:val="24"/>
        </w:rPr>
        <w:t xml:space="preserve">The right of the wife to receive maintenance was discussed in the case of </w:t>
      </w:r>
      <w:r w:rsidR="00EA451D" w:rsidRPr="00614F8D">
        <w:rPr>
          <w:rFonts w:ascii="Times New Roman" w:hAnsi="Times New Roman"/>
          <w:i/>
          <w:sz w:val="24"/>
          <w:szCs w:val="24"/>
        </w:rPr>
        <w:t>Om Prakash vs. State of Rajasthan &amp; Anor</w:t>
      </w:r>
      <w:r w:rsidR="00EA451D" w:rsidRPr="00614F8D">
        <w:rPr>
          <w:rFonts w:ascii="Times New Roman" w:hAnsi="Times New Roman"/>
          <w:sz w:val="24"/>
          <w:szCs w:val="24"/>
          <w:vertAlign w:val="superscript"/>
        </w:rPr>
        <w:footnoteReference w:id="8"/>
      </w:r>
      <w:r w:rsidR="00EA451D" w:rsidRPr="00614F8D">
        <w:rPr>
          <w:rFonts w:ascii="Times New Roman" w:hAnsi="Times New Roman"/>
          <w:sz w:val="24"/>
          <w:szCs w:val="24"/>
        </w:rPr>
        <w:t>. In this case the court directed the husband to pay Rs.800/- per month, although the parties have been living separately since 2001 and even if the husband is a handicapped person. A bare perusal of section 3 of the Indian Protection of Women from Domestic Violence Act 2005 clearly reveals that the law recognizes the right of women to the finances of the husband. In case the said right is violated as a civil wrong the Act provides a remedy to the aggrieved person. The Act recognizes the right of a woman to be maintained even from a physically challenged husband. Moreover, poverty is not a defence against the right of a woman. Hence, the husband was both legally and morally bound to pay maintenance of Rs.800/- per month to the wife. Also, the Act does not require that the aggrieved person must stay with the offending husband. Merely because the wife is not staying with the husband, it would not absolve the husband from liability under the Act.</w:t>
      </w:r>
    </w:p>
    <w:p w:rsidR="00EA451D" w:rsidRDefault="00BC4EA4" w:rsidP="00BC4EA4">
      <w:pPr>
        <w:spacing w:after="0" w:line="240" w:lineRule="auto"/>
        <w:jc w:val="both"/>
        <w:rPr>
          <w:rFonts w:ascii="Times New Roman" w:hAnsi="Times New Roman"/>
          <w:sz w:val="24"/>
          <w:szCs w:val="24"/>
        </w:rPr>
      </w:pPr>
      <w:r>
        <w:rPr>
          <w:rFonts w:ascii="Times New Roman" w:hAnsi="Times New Roman"/>
          <w:sz w:val="24"/>
          <w:szCs w:val="24"/>
          <w:lang w:val="en-US"/>
        </w:rPr>
        <w:t xml:space="preserve">     </w:t>
      </w:r>
      <w:r w:rsidR="00EA451D">
        <w:rPr>
          <w:rFonts w:ascii="Times New Roman" w:hAnsi="Times New Roman"/>
          <w:sz w:val="24"/>
          <w:szCs w:val="24"/>
          <w:lang w:val="en-US"/>
        </w:rPr>
        <w:t xml:space="preserve">Even in the case of </w:t>
      </w:r>
      <w:proofErr w:type="spellStart"/>
      <w:r w:rsidR="00EA451D" w:rsidRPr="00614F8D">
        <w:rPr>
          <w:rFonts w:ascii="Times New Roman" w:hAnsi="Times New Roman"/>
          <w:i/>
          <w:sz w:val="24"/>
          <w:szCs w:val="24"/>
        </w:rPr>
        <w:t>Gajendra</w:t>
      </w:r>
      <w:proofErr w:type="spellEnd"/>
      <w:r w:rsidR="00EA451D" w:rsidRPr="00614F8D">
        <w:rPr>
          <w:rFonts w:ascii="Times New Roman" w:hAnsi="Times New Roman"/>
          <w:i/>
          <w:sz w:val="24"/>
          <w:szCs w:val="24"/>
        </w:rPr>
        <w:t xml:space="preserve"> Singh v Smt. </w:t>
      </w:r>
      <w:proofErr w:type="spellStart"/>
      <w:r w:rsidR="00EA451D" w:rsidRPr="00614F8D">
        <w:rPr>
          <w:rFonts w:ascii="Times New Roman" w:hAnsi="Times New Roman"/>
          <w:i/>
          <w:sz w:val="24"/>
          <w:szCs w:val="24"/>
        </w:rPr>
        <w:t>Minakshi</w:t>
      </w:r>
      <w:proofErr w:type="spellEnd"/>
      <w:r w:rsidR="00EA451D" w:rsidRPr="00614F8D">
        <w:rPr>
          <w:rFonts w:ascii="Times New Roman" w:hAnsi="Times New Roman"/>
          <w:i/>
          <w:sz w:val="24"/>
          <w:szCs w:val="24"/>
        </w:rPr>
        <w:t xml:space="preserve"> Yadav and Anor</w:t>
      </w:r>
      <w:r w:rsidR="00EA451D" w:rsidRPr="00614F8D">
        <w:rPr>
          <w:rFonts w:ascii="Times New Roman" w:hAnsi="Times New Roman"/>
          <w:i/>
          <w:sz w:val="24"/>
          <w:szCs w:val="24"/>
          <w:vertAlign w:val="superscript"/>
        </w:rPr>
        <w:footnoteReference w:id="9"/>
      </w:r>
      <w:r w:rsidR="00EA451D" w:rsidRPr="00614F8D">
        <w:rPr>
          <w:rFonts w:ascii="Times New Roman" w:hAnsi="Times New Roman"/>
          <w:sz w:val="24"/>
          <w:szCs w:val="24"/>
        </w:rPr>
        <w:t>,</w:t>
      </w:r>
      <w:r w:rsidR="00EA451D">
        <w:rPr>
          <w:rFonts w:ascii="Times New Roman" w:hAnsi="Times New Roman"/>
          <w:sz w:val="24"/>
          <w:szCs w:val="24"/>
        </w:rPr>
        <w:t xml:space="preserve"> the wife claimed for maintenance for herself and her son. The court directed the husband to pay a maintenance of Rs.1500/- to the wife and Rs.1000/- to the son, </w:t>
      </w:r>
      <w:proofErr w:type="spellStart"/>
      <w:r w:rsidR="00EA451D">
        <w:rPr>
          <w:rFonts w:ascii="Times New Roman" w:hAnsi="Times New Roman"/>
          <w:sz w:val="24"/>
          <w:szCs w:val="24"/>
        </w:rPr>
        <w:t>Jatin</w:t>
      </w:r>
      <w:proofErr w:type="spellEnd"/>
      <w:r w:rsidR="00EA451D">
        <w:rPr>
          <w:rFonts w:ascii="Times New Roman" w:hAnsi="Times New Roman"/>
          <w:sz w:val="24"/>
          <w:szCs w:val="24"/>
        </w:rPr>
        <w:t>, along with Rs.500/- as rental amount for alternative residential place. A bare perusal of the facts clearly reveal that the wife was abandoned by her husband on 3</w:t>
      </w:r>
      <w:r w:rsidR="00EA451D" w:rsidRPr="00614F8D">
        <w:rPr>
          <w:rFonts w:ascii="Times New Roman" w:hAnsi="Times New Roman"/>
          <w:sz w:val="24"/>
          <w:szCs w:val="24"/>
          <w:vertAlign w:val="superscript"/>
        </w:rPr>
        <w:t>rd</w:t>
      </w:r>
      <w:r w:rsidR="00EA451D">
        <w:rPr>
          <w:rFonts w:ascii="Times New Roman" w:hAnsi="Times New Roman"/>
          <w:sz w:val="24"/>
          <w:szCs w:val="24"/>
        </w:rPr>
        <w:t xml:space="preserve"> May 2004; </w:t>
      </w:r>
      <w:proofErr w:type="spellStart"/>
      <w:r w:rsidR="00EA451D">
        <w:rPr>
          <w:rFonts w:ascii="Times New Roman" w:hAnsi="Times New Roman"/>
          <w:sz w:val="24"/>
          <w:szCs w:val="24"/>
        </w:rPr>
        <w:t>Jatin</w:t>
      </w:r>
      <w:proofErr w:type="spellEnd"/>
      <w:r w:rsidR="00EA451D">
        <w:rPr>
          <w:rFonts w:ascii="Times New Roman" w:hAnsi="Times New Roman"/>
          <w:sz w:val="24"/>
          <w:szCs w:val="24"/>
        </w:rPr>
        <w:t xml:space="preserve"> was born on 21</w:t>
      </w:r>
      <w:r w:rsidR="00EA451D" w:rsidRPr="00614F8D">
        <w:rPr>
          <w:rFonts w:ascii="Times New Roman" w:hAnsi="Times New Roman"/>
          <w:sz w:val="24"/>
          <w:szCs w:val="24"/>
          <w:vertAlign w:val="superscript"/>
        </w:rPr>
        <w:t>st</w:t>
      </w:r>
      <w:r w:rsidR="00EA451D">
        <w:rPr>
          <w:rFonts w:ascii="Times New Roman" w:hAnsi="Times New Roman"/>
          <w:sz w:val="24"/>
          <w:szCs w:val="24"/>
        </w:rPr>
        <w:t xml:space="preserve"> October 2004. Both the wife and son was staying with her parents. The husband’s family members had repeatedly threatened her over the phone and the safety of her child. </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00EA451D">
        <w:rPr>
          <w:rFonts w:ascii="Times New Roman" w:hAnsi="Times New Roman"/>
          <w:sz w:val="24"/>
          <w:szCs w:val="24"/>
        </w:rPr>
        <w:t>Hon’ble Judge, R.S. Chauhan, J. explained that the Act recognised the fact that domestic violence is limited not only to physical and mental cruelty, but also extend to verbal and emotional abuse, and even to economic abuse. The Act has recognised the fact that mental cruelty can take the form of verbal and emotional abuse, such an abuse would include threat to causing physical abuse to any person in whom the aggrieved party is interested.</w:t>
      </w:r>
      <w:r w:rsidR="00EA451D">
        <w:rPr>
          <w:rFonts w:ascii="Times New Roman" w:hAnsi="Times New Roman"/>
          <w:sz w:val="24"/>
          <w:szCs w:val="24"/>
          <w:lang w:val="en-US"/>
        </w:rPr>
        <w:t xml:space="preserve"> Moreover, the Act has recognized that aggrieved person has a right to economic resources of the husband and his family members, has a right to </w:t>
      </w:r>
      <w:proofErr w:type="spellStart"/>
      <w:r w:rsidR="00EA451D" w:rsidRPr="00E17BC0">
        <w:rPr>
          <w:rFonts w:ascii="Times New Roman" w:hAnsi="Times New Roman"/>
          <w:i/>
          <w:sz w:val="24"/>
          <w:szCs w:val="24"/>
          <w:lang w:val="en-US"/>
        </w:rPr>
        <w:t>stridhan</w:t>
      </w:r>
      <w:proofErr w:type="spellEnd"/>
      <w:r w:rsidR="00EA451D">
        <w:rPr>
          <w:rFonts w:ascii="Times New Roman" w:hAnsi="Times New Roman"/>
          <w:sz w:val="24"/>
          <w:szCs w:val="24"/>
          <w:lang w:val="en-US"/>
        </w:rPr>
        <w:t xml:space="preserve">, and has a right to be maintained. In case a wife’s economic rights is violated by the husband or his family members, then according to section 3 of the Act, domestic violence is committed. </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w:t>
      </w:r>
      <w:r w:rsidR="00EA451D">
        <w:rPr>
          <w:rFonts w:ascii="Times New Roman" w:hAnsi="Times New Roman"/>
          <w:sz w:val="24"/>
          <w:szCs w:val="24"/>
          <w:lang w:val="en-US"/>
        </w:rPr>
        <w:t xml:space="preserve">In this present case, the wife was denied her </w:t>
      </w:r>
      <w:proofErr w:type="spellStart"/>
      <w:r w:rsidR="00EA451D" w:rsidRPr="00E17BC0">
        <w:rPr>
          <w:rFonts w:ascii="Times New Roman" w:hAnsi="Times New Roman"/>
          <w:i/>
          <w:sz w:val="24"/>
          <w:szCs w:val="24"/>
          <w:lang w:val="en-US"/>
        </w:rPr>
        <w:t>stridhan</w:t>
      </w:r>
      <w:proofErr w:type="spellEnd"/>
      <w:r w:rsidR="00EA451D">
        <w:rPr>
          <w:rFonts w:ascii="Times New Roman" w:hAnsi="Times New Roman"/>
          <w:sz w:val="24"/>
          <w:szCs w:val="24"/>
          <w:lang w:val="en-US"/>
        </w:rPr>
        <w:t xml:space="preserve">, she has been denied maintenance, she had been denied access to shared household. The marriage of the parties continues to subsist and although the parties are living separately, the wife continued to face domestic violence including threats, verbal, and emotional abuse, and economic abuse.  </w:t>
      </w: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717929">
        <w:rPr>
          <w:rFonts w:ascii="Times New Roman" w:hAnsi="Times New Roman"/>
          <w:sz w:val="24"/>
          <w:szCs w:val="24"/>
          <w:lang w:val="en-US"/>
        </w:rPr>
        <w:t xml:space="preserve">This type of abuse can take on many forms. </w:t>
      </w:r>
      <w:r w:rsidR="00EA451D" w:rsidRPr="00717929">
        <w:rPr>
          <w:rFonts w:ascii="Times New Roman" w:hAnsi="Times New Roman"/>
          <w:color w:val="000000"/>
          <w:sz w:val="24"/>
          <w:szCs w:val="24"/>
          <w:lang w:val="en-US"/>
        </w:rPr>
        <w:t xml:space="preserve">A battered wife who undergoes economic or financial abuse usually struggles to overcome a more economically secure live. </w:t>
      </w:r>
      <w:r w:rsidR="00EA451D">
        <w:rPr>
          <w:rFonts w:ascii="Times New Roman" w:hAnsi="Times New Roman"/>
          <w:sz w:val="24"/>
          <w:szCs w:val="24"/>
          <w:lang w:val="en-US"/>
        </w:rPr>
        <w:t xml:space="preserve">Another </w:t>
      </w:r>
      <w:r w:rsidR="00EA451D" w:rsidRPr="00717929">
        <w:rPr>
          <w:rFonts w:ascii="Times New Roman" w:hAnsi="Times New Roman"/>
          <w:sz w:val="24"/>
          <w:szCs w:val="24"/>
          <w:lang w:val="en-US"/>
        </w:rPr>
        <w:t xml:space="preserve">clear and precise definition including examples of economic abuse is defined </w:t>
      </w:r>
      <w:r w:rsidR="00EA451D">
        <w:rPr>
          <w:rFonts w:ascii="Times New Roman" w:hAnsi="Times New Roman"/>
          <w:sz w:val="24"/>
          <w:szCs w:val="24"/>
          <w:lang w:val="en-US"/>
        </w:rPr>
        <w:t xml:space="preserve">under section 6(a) (b) of the </w:t>
      </w:r>
      <w:r w:rsidR="00EA451D" w:rsidRPr="00717929">
        <w:rPr>
          <w:rFonts w:ascii="Times New Roman" w:hAnsi="Times New Roman"/>
          <w:sz w:val="24"/>
          <w:szCs w:val="24"/>
          <w:lang w:val="en-US"/>
        </w:rPr>
        <w:t xml:space="preserve">in the </w:t>
      </w:r>
      <w:r w:rsidR="00EA451D">
        <w:rPr>
          <w:rFonts w:ascii="Times New Roman" w:hAnsi="Times New Roman"/>
          <w:sz w:val="24"/>
          <w:szCs w:val="24"/>
          <w:lang w:val="en-US"/>
        </w:rPr>
        <w:t xml:space="preserve">Victoria </w:t>
      </w:r>
      <w:r w:rsidR="00EA451D" w:rsidRPr="00717929">
        <w:rPr>
          <w:rFonts w:ascii="Times New Roman" w:hAnsi="Times New Roman"/>
          <w:sz w:val="24"/>
          <w:szCs w:val="24"/>
          <w:lang w:val="en-US"/>
        </w:rPr>
        <w:t>Family Violence Protection Act</w:t>
      </w:r>
      <w:r w:rsidR="00EA451D">
        <w:rPr>
          <w:rFonts w:ascii="Times New Roman" w:hAnsi="Times New Roman"/>
          <w:sz w:val="24"/>
          <w:szCs w:val="24"/>
          <w:lang w:val="en-US"/>
        </w:rPr>
        <w:t xml:space="preserve"> 2008, Australia</w:t>
      </w:r>
      <w:r w:rsidR="00EA451D" w:rsidRPr="00717929">
        <w:rPr>
          <w:rFonts w:ascii="Times New Roman" w:hAnsi="Times New Roman"/>
          <w:sz w:val="24"/>
          <w:szCs w:val="24"/>
          <w:lang w:val="en-US"/>
        </w:rPr>
        <w:t>. It reads: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For the purposes of this Act, </w:t>
      </w:r>
      <w:r w:rsidRPr="00717929">
        <w:rPr>
          <w:rFonts w:ascii="Times New Roman" w:eastAsia="TimesNewRomanPS-BoldItalicMT" w:hAnsi="Times New Roman"/>
          <w:bCs/>
          <w:i/>
          <w:iCs/>
          <w:sz w:val="24"/>
          <w:szCs w:val="24"/>
        </w:rPr>
        <w:t xml:space="preserve">economic abuse </w:t>
      </w:r>
      <w:r w:rsidRPr="00717929">
        <w:rPr>
          <w:rFonts w:ascii="Times New Roman" w:eastAsia="TimesNewRomanPS-BoldMT" w:hAnsi="Times New Roman"/>
          <w:sz w:val="24"/>
          <w:szCs w:val="24"/>
        </w:rPr>
        <w:t xml:space="preserve">is behaviour by a person (the </w:t>
      </w:r>
      <w:r w:rsidRPr="00717929">
        <w:rPr>
          <w:rFonts w:ascii="Times New Roman" w:eastAsia="TimesNewRomanPS-BoldItalicMT" w:hAnsi="Times New Roman"/>
          <w:bCs/>
          <w:i/>
          <w:iCs/>
          <w:sz w:val="24"/>
          <w:szCs w:val="24"/>
        </w:rPr>
        <w:t>first person</w:t>
      </w:r>
      <w:r w:rsidRPr="00717929">
        <w:rPr>
          <w:rFonts w:ascii="Times New Roman" w:eastAsia="TimesNewRomanPS-BoldMT" w:hAnsi="Times New Roman"/>
          <w:sz w:val="24"/>
          <w:szCs w:val="24"/>
        </w:rPr>
        <w:t xml:space="preserve">) that is coercive, deceptive or unreasonably controls another person (the </w:t>
      </w:r>
      <w:r w:rsidRPr="00717929">
        <w:rPr>
          <w:rFonts w:ascii="Times New Roman" w:eastAsia="TimesNewRomanPS-BoldItalicMT" w:hAnsi="Times New Roman"/>
          <w:bCs/>
          <w:i/>
          <w:iCs/>
          <w:sz w:val="24"/>
          <w:szCs w:val="24"/>
        </w:rPr>
        <w:t>second person</w:t>
      </w:r>
      <w:r w:rsidRPr="00717929">
        <w:rPr>
          <w:rFonts w:ascii="Times New Roman" w:eastAsia="TimesNewRomanPS-BoldMT" w:hAnsi="Times New Roman"/>
          <w:sz w:val="24"/>
          <w:szCs w:val="24"/>
        </w:rPr>
        <w:t>), without the second person's consent—</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(a) in a way that denies the second person the economic or financial autonomy the second person would have had but for that behaviour; or</w:t>
      </w:r>
    </w:p>
    <w:p w:rsidR="00EA451D" w:rsidRPr="00717929" w:rsidRDefault="00EA451D" w:rsidP="00EA451D">
      <w:pPr>
        <w:spacing w:after="0" w:line="240" w:lineRule="auto"/>
        <w:ind w:left="720" w:right="963"/>
        <w:jc w:val="both"/>
        <w:rPr>
          <w:rFonts w:ascii="Times New Roman" w:hAnsi="Times New Roman"/>
          <w:sz w:val="24"/>
          <w:szCs w:val="24"/>
        </w:rPr>
      </w:pPr>
      <w:r w:rsidRPr="00717929">
        <w:rPr>
          <w:rFonts w:ascii="Times New Roman" w:hAnsi="Times New Roman"/>
          <w:sz w:val="24"/>
          <w:szCs w:val="24"/>
        </w:rPr>
        <w:t>(b) by withholding or threatening to withhold the financial support necessary for meeting the reasonable living expenses of the second person or the second person's child, if the second person is entirely or predominantly dependent on the first person for financial support to meet those living expenses.</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sidRPr="00717929">
        <w:rPr>
          <w:rFonts w:ascii="Times New Roman" w:eastAsia="TimesNewRomanPS-BoldMT" w:hAnsi="Times New Roman"/>
          <w:bCs/>
          <w:sz w:val="24"/>
          <w:szCs w:val="24"/>
        </w:rPr>
        <w:t>Examples—</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relinquish control over assets and income;</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removing or keeping a family member's property without permission, or threatening to do so;</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disposing of property owned by a person, or owned jointly with a person, against the person's wishes and without lawful excuse;</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without lawful excuse, preventing a person from having access to joint financial assets for the purposes of meeting normal household expenses;</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preventing a person from seeking or keeping employment;</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claim social security payments;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power of attorney that would enable the person's finances to be managed by another person;</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contract for the purchase of goods or services;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contract for the provision of finance, a loan or credit;</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contract of guarantee;</w:t>
      </w:r>
    </w:p>
    <w:p w:rsidR="00EA451D" w:rsidRPr="00571168"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any legal document for the establishment or operation of a business.</w:t>
      </w:r>
    </w:p>
    <w:p w:rsidR="00BC4EA4"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CE5D1F">
        <w:rPr>
          <w:rFonts w:ascii="Times New Roman" w:hAnsi="Times New Roman"/>
          <w:sz w:val="24"/>
          <w:szCs w:val="24"/>
          <w:lang w:val="en-US"/>
        </w:rPr>
        <w:t xml:space="preserve">It is not unusual for a batterer to without lawful excuse to economically abuse the victim as explained in the given examples above of the Victoria Family Violence Protection Act 2008. Such economic abuse </w:t>
      </w:r>
      <w:r w:rsidR="00EA451D">
        <w:rPr>
          <w:rFonts w:ascii="Times New Roman" w:hAnsi="Times New Roman"/>
          <w:sz w:val="24"/>
          <w:szCs w:val="24"/>
          <w:lang w:val="en-US"/>
        </w:rPr>
        <w:t>may be impactful</w:t>
      </w:r>
      <w:r w:rsidR="00EA451D" w:rsidRPr="00CE5D1F">
        <w:rPr>
          <w:rFonts w:ascii="Times New Roman" w:hAnsi="Times New Roman"/>
          <w:sz w:val="24"/>
          <w:szCs w:val="24"/>
          <w:lang w:val="en-US"/>
        </w:rPr>
        <w:t xml:space="preserve"> upon a woman by demeaning and making them feel helpless.</w:t>
      </w:r>
    </w:p>
    <w:p w:rsidR="00EA451D" w:rsidRDefault="00BC4EA4" w:rsidP="00BC4EA4">
      <w:pPr>
        <w:spacing w:after="0" w:line="240" w:lineRule="auto"/>
        <w:jc w:val="both"/>
        <w:rPr>
          <w:rFonts w:ascii="Times New Roman" w:eastAsia="SimSun" w:hAnsi="Times New Roman"/>
          <w:kern w:val="28"/>
          <w:sz w:val="24"/>
          <w:szCs w:val="24"/>
          <w:lang w:val="en-US" w:eastAsia="en-MY"/>
        </w:rPr>
      </w:pPr>
      <w:r>
        <w:rPr>
          <w:rFonts w:ascii="Times New Roman" w:hAnsi="Times New Roman"/>
          <w:sz w:val="24"/>
          <w:szCs w:val="24"/>
        </w:rPr>
        <w:t xml:space="preserve">     </w:t>
      </w:r>
      <w:r w:rsidR="00EA451D">
        <w:rPr>
          <w:rFonts w:ascii="Times New Roman" w:hAnsi="Times New Roman"/>
          <w:sz w:val="24"/>
          <w:szCs w:val="24"/>
        </w:rPr>
        <w:t xml:space="preserve">Hence, economic abuse being usual and regular forms of abuse have not been included in the Malaysian DVA 1994. It is important to include this form of abuse into the Act as it is necessary for a woman to protect her finances to ensure firmness and security for the future. </w:t>
      </w:r>
      <w:proofErr w:type="spellStart"/>
      <w:r w:rsidR="00EA451D" w:rsidRPr="004C68D5">
        <w:rPr>
          <w:rFonts w:ascii="Times New Roman" w:eastAsia="SimSun" w:hAnsi="Times New Roman"/>
          <w:kern w:val="28"/>
          <w:sz w:val="24"/>
          <w:szCs w:val="24"/>
          <w:lang w:val="en-US" w:eastAsia="en-MY"/>
        </w:rPr>
        <w:t>Gelles</w:t>
      </w:r>
      <w:proofErr w:type="spellEnd"/>
      <w:r w:rsidR="00EA451D" w:rsidRPr="004C68D5">
        <w:rPr>
          <w:rFonts w:ascii="Times New Roman" w:eastAsia="SimSun" w:hAnsi="Times New Roman"/>
          <w:kern w:val="28"/>
          <w:sz w:val="24"/>
          <w:szCs w:val="24"/>
          <w:lang w:val="en-US" w:eastAsia="en-MY"/>
        </w:rPr>
        <w:t xml:space="preserve"> </w:t>
      </w:r>
      <w:r w:rsidR="00EA451D">
        <w:rPr>
          <w:rFonts w:ascii="Times New Roman" w:eastAsia="SimSun" w:hAnsi="Times New Roman"/>
          <w:kern w:val="28"/>
          <w:sz w:val="24"/>
          <w:szCs w:val="24"/>
          <w:lang w:val="en-US" w:eastAsia="en-MY"/>
        </w:rPr>
        <w:t xml:space="preserve">(1997) </w:t>
      </w:r>
      <w:r w:rsidR="00EA451D" w:rsidRPr="004C68D5">
        <w:rPr>
          <w:rFonts w:ascii="Times New Roman" w:eastAsia="SimSun" w:hAnsi="Times New Roman"/>
          <w:kern w:val="28"/>
          <w:sz w:val="24"/>
          <w:szCs w:val="24"/>
          <w:lang w:val="en-US" w:eastAsia="en-MY"/>
        </w:rPr>
        <w:t xml:space="preserve">suggests that women with limited educational attainment and occupational skills were more likely to stay with battering </w:t>
      </w:r>
      <w:proofErr w:type="gramStart"/>
      <w:r w:rsidR="00EA451D" w:rsidRPr="004C68D5">
        <w:rPr>
          <w:rFonts w:ascii="Times New Roman" w:eastAsia="SimSun" w:hAnsi="Times New Roman"/>
          <w:kern w:val="28"/>
          <w:sz w:val="24"/>
          <w:szCs w:val="24"/>
          <w:lang w:val="en-US" w:eastAsia="en-MY"/>
        </w:rPr>
        <w:t>husbands</w:t>
      </w:r>
      <w:proofErr w:type="gramEnd"/>
      <w:r w:rsidR="00EA451D">
        <w:rPr>
          <w:rFonts w:ascii="Times New Roman" w:eastAsia="SimSun" w:hAnsi="Times New Roman"/>
          <w:kern w:val="28"/>
          <w:sz w:val="24"/>
          <w:szCs w:val="24"/>
          <w:lang w:val="en-US" w:eastAsia="en-MY"/>
        </w:rPr>
        <w:t xml:space="preserve"> due to the financial constraints put on them by their husbands. The lesser resources a woman has, the less power she has</w:t>
      </w:r>
      <w:r w:rsidR="00EA451D" w:rsidRPr="004C68D5">
        <w:rPr>
          <w:rFonts w:ascii="Times New Roman" w:eastAsia="SimSun" w:hAnsi="Times New Roman"/>
          <w:kern w:val="28"/>
          <w:sz w:val="24"/>
          <w:szCs w:val="24"/>
          <w:lang w:val="en-US" w:eastAsia="en-MY"/>
        </w:rPr>
        <w:t xml:space="preserve"> and the more she is entrapped in a marriage and the more she suffers at the hands of her husband.</w:t>
      </w:r>
      <w:r w:rsidR="00EA451D">
        <w:rPr>
          <w:rFonts w:ascii="Times New Roman" w:eastAsia="SimSun" w:hAnsi="Times New Roman"/>
          <w:kern w:val="28"/>
          <w:sz w:val="24"/>
          <w:szCs w:val="24"/>
          <w:lang w:val="en-US" w:eastAsia="en-MY"/>
        </w:rPr>
        <w:t xml:space="preserve"> Reichel (2017) also points out that </w:t>
      </w:r>
      <w:r w:rsidR="00EA451D">
        <w:rPr>
          <w:rFonts w:ascii="Times New Roman" w:eastAsia="SimSun" w:hAnsi="Times New Roman"/>
          <w:kern w:val="28"/>
          <w:sz w:val="24"/>
          <w:szCs w:val="24"/>
          <w:lang w:eastAsia="en-MY"/>
        </w:rPr>
        <w:t>t</w:t>
      </w:r>
      <w:r w:rsidR="00EA451D" w:rsidRPr="001C14F2">
        <w:rPr>
          <w:rFonts w:ascii="Times New Roman" w:eastAsia="SimSun" w:hAnsi="Times New Roman"/>
          <w:kern w:val="28"/>
          <w:sz w:val="24"/>
          <w:szCs w:val="24"/>
          <w:lang w:eastAsia="en-MY"/>
        </w:rPr>
        <w:t xml:space="preserve">here is more </w:t>
      </w:r>
      <w:r w:rsidR="00EA451D">
        <w:rPr>
          <w:rFonts w:ascii="Times New Roman" w:eastAsia="SimSun" w:hAnsi="Times New Roman"/>
          <w:kern w:val="28"/>
          <w:sz w:val="24"/>
          <w:szCs w:val="24"/>
          <w:lang w:eastAsia="en-MY"/>
        </w:rPr>
        <w:t>Intimate Partner Violence (</w:t>
      </w:r>
      <w:r w:rsidR="00EA451D" w:rsidRPr="001C14F2">
        <w:rPr>
          <w:rFonts w:ascii="Times New Roman" w:eastAsia="SimSun" w:hAnsi="Times New Roman"/>
          <w:kern w:val="28"/>
          <w:sz w:val="24"/>
          <w:szCs w:val="24"/>
          <w:lang w:eastAsia="en-MY"/>
        </w:rPr>
        <w:t>IPV</w:t>
      </w:r>
      <w:r w:rsidR="00EA451D">
        <w:rPr>
          <w:rFonts w:ascii="Times New Roman" w:eastAsia="SimSun" w:hAnsi="Times New Roman"/>
          <w:kern w:val="28"/>
          <w:sz w:val="24"/>
          <w:szCs w:val="24"/>
          <w:lang w:eastAsia="en-MY"/>
        </w:rPr>
        <w:t>)</w:t>
      </w:r>
      <w:r w:rsidR="00EA451D" w:rsidRPr="001C14F2">
        <w:rPr>
          <w:rFonts w:ascii="Times New Roman" w:eastAsia="SimSun" w:hAnsi="Times New Roman"/>
          <w:kern w:val="28"/>
          <w:sz w:val="24"/>
          <w:szCs w:val="24"/>
          <w:lang w:eastAsia="en-MY"/>
        </w:rPr>
        <w:t xml:space="preserve"> among couples with a lower income and where a wom</w:t>
      </w:r>
      <w:r w:rsidR="00EA451D">
        <w:rPr>
          <w:rFonts w:ascii="Times New Roman" w:eastAsia="SimSun" w:hAnsi="Times New Roman"/>
          <w:kern w:val="28"/>
          <w:sz w:val="24"/>
          <w:szCs w:val="24"/>
          <w:lang w:eastAsia="en-MY"/>
        </w:rPr>
        <w:t xml:space="preserve">an has a lower educated partner, </w:t>
      </w:r>
      <w:r w:rsidR="00EA451D" w:rsidRPr="001C14F2">
        <w:rPr>
          <w:rFonts w:ascii="Times New Roman" w:eastAsia="SimSun" w:hAnsi="Times New Roman"/>
          <w:kern w:val="28"/>
          <w:sz w:val="24"/>
          <w:szCs w:val="24"/>
          <w:lang w:eastAsia="en-MY"/>
        </w:rPr>
        <w:t>therefore confirming the tendency of higher prevalence of IPV among couples with lower socioeconomic status.</w:t>
      </w:r>
      <w:r w:rsidR="00EA451D">
        <w:rPr>
          <w:rFonts w:ascii="Times New Roman" w:eastAsia="SimSun" w:hAnsi="Times New Roman"/>
          <w:kern w:val="28"/>
          <w:sz w:val="24"/>
          <w:szCs w:val="24"/>
          <w:lang w:val="en-US" w:eastAsia="en-MY"/>
        </w:rPr>
        <w:t xml:space="preserve"> Similarly, </w:t>
      </w:r>
      <w:r w:rsidR="00EA451D">
        <w:rPr>
          <w:rFonts w:ascii="Times New Roman" w:eastAsia="SimSun" w:hAnsi="Times New Roman"/>
          <w:kern w:val="28"/>
          <w:sz w:val="24"/>
          <w:szCs w:val="24"/>
          <w:lang w:val="en-US" w:eastAsia="en-MY"/>
        </w:rPr>
        <w:lastRenderedPageBreak/>
        <w:t xml:space="preserve">Lockton and </w:t>
      </w:r>
      <w:r w:rsidR="00EA451D" w:rsidRPr="004C68D5">
        <w:rPr>
          <w:rFonts w:ascii="Times New Roman" w:eastAsia="SimSun" w:hAnsi="Times New Roman"/>
          <w:kern w:val="28"/>
          <w:sz w:val="24"/>
          <w:szCs w:val="24"/>
          <w:lang w:val="en-US" w:eastAsia="en-MY"/>
        </w:rPr>
        <w:t xml:space="preserve">Ward </w:t>
      </w:r>
      <w:r w:rsidR="00EA451D">
        <w:rPr>
          <w:rFonts w:ascii="Times New Roman" w:eastAsia="SimSun" w:hAnsi="Times New Roman"/>
          <w:kern w:val="28"/>
          <w:sz w:val="24"/>
          <w:szCs w:val="24"/>
          <w:lang w:val="en-US" w:eastAsia="en-MY"/>
        </w:rPr>
        <w:t xml:space="preserve">(1997) </w:t>
      </w:r>
      <w:r w:rsidR="00EA451D" w:rsidRPr="004C68D5">
        <w:rPr>
          <w:rFonts w:ascii="Times New Roman" w:eastAsia="SimSun" w:hAnsi="Times New Roman"/>
          <w:kern w:val="28"/>
          <w:sz w:val="24"/>
          <w:szCs w:val="24"/>
          <w:lang w:val="en-US" w:eastAsia="en-MY"/>
        </w:rPr>
        <w:t>state that lack of adequate protection by the criminal and civil law, shelter space, housing, and</w:t>
      </w:r>
      <w:r w:rsidR="00EA451D">
        <w:rPr>
          <w:rFonts w:ascii="Times New Roman" w:eastAsia="SimSun" w:hAnsi="Times New Roman"/>
          <w:kern w:val="28"/>
          <w:sz w:val="24"/>
          <w:szCs w:val="24"/>
          <w:lang w:val="en-US" w:eastAsia="en-MY"/>
        </w:rPr>
        <w:t xml:space="preserve"> access to financial assistance then further</w:t>
      </w:r>
      <w:r w:rsidR="00EA451D" w:rsidRPr="004C68D5">
        <w:rPr>
          <w:rFonts w:ascii="Times New Roman" w:eastAsia="SimSun" w:hAnsi="Times New Roman"/>
          <w:kern w:val="28"/>
          <w:sz w:val="24"/>
          <w:szCs w:val="24"/>
          <w:lang w:val="en-US" w:eastAsia="en-MY"/>
        </w:rPr>
        <w:t xml:space="preserve"> imprison these women and allow the </w:t>
      </w:r>
      <w:r w:rsidR="00EA451D" w:rsidRPr="004C68D5">
        <w:rPr>
          <w:rFonts w:ascii="Times New Roman" w:eastAsia="SimSun" w:hAnsi="Times New Roman"/>
          <w:kern w:val="28"/>
          <w:sz w:val="24"/>
          <w:szCs w:val="24"/>
          <w:lang w:eastAsia="en-MY"/>
        </w:rPr>
        <w:t>‘</w:t>
      </w:r>
      <w:r w:rsidR="00EA451D" w:rsidRPr="004C68D5">
        <w:rPr>
          <w:rFonts w:ascii="Times New Roman" w:eastAsia="SimSun" w:hAnsi="Times New Roman"/>
          <w:kern w:val="28"/>
          <w:sz w:val="24"/>
          <w:szCs w:val="24"/>
          <w:lang w:val="en-US" w:eastAsia="en-MY"/>
        </w:rPr>
        <w:t>cycle of battering</w:t>
      </w:r>
      <w:r w:rsidR="00EA451D" w:rsidRPr="004C68D5">
        <w:rPr>
          <w:rFonts w:ascii="Times New Roman" w:eastAsia="SimSun" w:hAnsi="Times New Roman"/>
          <w:kern w:val="28"/>
          <w:sz w:val="24"/>
          <w:szCs w:val="24"/>
          <w:lang w:eastAsia="en-MY"/>
        </w:rPr>
        <w:t>’</w:t>
      </w:r>
      <w:r w:rsidR="00EA451D" w:rsidRPr="004C68D5">
        <w:rPr>
          <w:rFonts w:ascii="Times New Roman" w:eastAsia="SimSun" w:hAnsi="Times New Roman"/>
          <w:kern w:val="28"/>
          <w:sz w:val="24"/>
          <w:szCs w:val="24"/>
          <w:lang w:val="en-US" w:eastAsia="en-MY"/>
        </w:rPr>
        <w:t xml:space="preserve"> to continue.</w:t>
      </w:r>
    </w:p>
    <w:p w:rsidR="00EA451D" w:rsidRPr="00CA2191" w:rsidRDefault="00BC4EA4" w:rsidP="00D0268F">
      <w:pPr>
        <w:spacing w:after="0" w:line="240" w:lineRule="auto"/>
        <w:jc w:val="both"/>
        <w:rPr>
          <w:rFonts w:ascii="Times New Roman" w:eastAsia="SimSun" w:hAnsi="Times New Roman"/>
          <w:kern w:val="28"/>
          <w:sz w:val="24"/>
          <w:szCs w:val="24"/>
          <w:lang w:eastAsia="en-MY"/>
        </w:rPr>
      </w:pPr>
      <w:r>
        <w:rPr>
          <w:rFonts w:ascii="Times New Roman" w:eastAsia="SimSun" w:hAnsi="Times New Roman"/>
          <w:kern w:val="28"/>
          <w:sz w:val="24"/>
          <w:szCs w:val="24"/>
          <w:lang w:eastAsia="en-MY"/>
        </w:rPr>
        <w:t xml:space="preserve">     </w:t>
      </w:r>
      <w:r w:rsidR="00EA451D">
        <w:rPr>
          <w:rFonts w:ascii="Times New Roman" w:eastAsia="SimSun" w:hAnsi="Times New Roman"/>
          <w:kern w:val="28"/>
          <w:sz w:val="24"/>
          <w:szCs w:val="24"/>
          <w:lang w:eastAsia="en-MY"/>
        </w:rPr>
        <w:t xml:space="preserve">On the same note, Tsai (2017) confirms </w:t>
      </w:r>
      <w:r w:rsidR="00EA451D" w:rsidRPr="008C0F37">
        <w:rPr>
          <w:rFonts w:ascii="Times New Roman" w:eastAsia="SimSun" w:hAnsi="Times New Roman"/>
          <w:kern w:val="28"/>
          <w:sz w:val="24"/>
          <w:szCs w:val="24"/>
          <w:lang w:eastAsia="en-MY"/>
        </w:rPr>
        <w:t xml:space="preserve">a causal relationship between women’s independent financial management and their experiences of </w:t>
      </w:r>
      <w:r w:rsidR="00EA451D">
        <w:rPr>
          <w:rFonts w:ascii="Times New Roman" w:eastAsia="SimSun" w:hAnsi="Times New Roman"/>
          <w:kern w:val="28"/>
          <w:sz w:val="24"/>
          <w:szCs w:val="24"/>
          <w:lang w:eastAsia="en-MY"/>
        </w:rPr>
        <w:t>Intimate Partner Violence (</w:t>
      </w:r>
      <w:r w:rsidR="00EA451D" w:rsidRPr="008C0F37">
        <w:rPr>
          <w:rFonts w:ascii="Times New Roman" w:eastAsia="SimSun" w:hAnsi="Times New Roman"/>
          <w:kern w:val="28"/>
          <w:sz w:val="24"/>
          <w:szCs w:val="24"/>
          <w:lang w:eastAsia="en-MY"/>
        </w:rPr>
        <w:t>IPV</w:t>
      </w:r>
      <w:r w:rsidR="00EA451D">
        <w:rPr>
          <w:rFonts w:ascii="Times New Roman" w:eastAsia="SimSun" w:hAnsi="Times New Roman"/>
          <w:kern w:val="28"/>
          <w:sz w:val="24"/>
          <w:szCs w:val="24"/>
          <w:lang w:eastAsia="en-MY"/>
        </w:rPr>
        <w:t>)</w:t>
      </w:r>
      <w:r w:rsidR="00EA451D" w:rsidRPr="008C0F37">
        <w:rPr>
          <w:rFonts w:ascii="Times New Roman" w:eastAsia="SimSun" w:hAnsi="Times New Roman"/>
          <w:kern w:val="28"/>
          <w:sz w:val="24"/>
          <w:szCs w:val="24"/>
          <w:lang w:eastAsia="en-MY"/>
        </w:rPr>
        <w:t xml:space="preserve"> in the Philippines. On the surface, one might assume that women’s high levels of involvement in household financial management in the Philippines would be empowering for women and therefore protective against IPV; the reality</w:t>
      </w:r>
      <w:r w:rsidR="00EA451D">
        <w:rPr>
          <w:rFonts w:ascii="Times New Roman" w:eastAsia="SimSun" w:hAnsi="Times New Roman"/>
          <w:kern w:val="28"/>
          <w:sz w:val="24"/>
          <w:szCs w:val="24"/>
          <w:lang w:eastAsia="en-MY"/>
        </w:rPr>
        <w:t>, in fact, is more complicated as i</w:t>
      </w:r>
      <w:r w:rsidR="00EA451D" w:rsidRPr="008C0F37">
        <w:rPr>
          <w:rFonts w:ascii="Times New Roman" w:eastAsia="SimSun" w:hAnsi="Times New Roman"/>
          <w:kern w:val="28"/>
          <w:sz w:val="24"/>
          <w:szCs w:val="24"/>
          <w:lang w:eastAsia="en-MY"/>
        </w:rPr>
        <w:t>n households in which income is insufficient to cover basic needs, the role of financial manager can be a burdensome responsibility</w:t>
      </w:r>
      <w:r w:rsidR="00EA451D">
        <w:rPr>
          <w:rFonts w:ascii="Times New Roman" w:eastAsia="SimSun" w:hAnsi="Times New Roman"/>
          <w:kern w:val="28"/>
          <w:sz w:val="24"/>
          <w:szCs w:val="24"/>
          <w:lang w:eastAsia="en-MY"/>
        </w:rPr>
        <w:t>. D</w:t>
      </w:r>
      <w:r w:rsidR="00EA451D" w:rsidRPr="008C0F37">
        <w:rPr>
          <w:rFonts w:ascii="Times New Roman" w:eastAsia="SimSun" w:hAnsi="Times New Roman"/>
          <w:kern w:val="28"/>
          <w:sz w:val="24"/>
          <w:szCs w:val="24"/>
          <w:lang w:eastAsia="en-MY"/>
        </w:rPr>
        <w:t>isagreements around the use of finances can lead to heightened frustrations and interpersonal conflicts if women feel that they alone carry the responsibility for making sure that household finances are stretched to cover all necessary expenses.</w:t>
      </w:r>
      <w:r w:rsidR="00D0268F" w:rsidRPr="00D0268F">
        <w:rPr>
          <w:rFonts w:ascii="Times New Roman" w:eastAsia="SimSun" w:hAnsi="Times New Roman"/>
          <w:kern w:val="28"/>
          <w:sz w:val="24"/>
          <w:szCs w:val="24"/>
          <w:lang w:eastAsia="en-MY"/>
        </w:rPr>
        <w:t xml:space="preserve"> </w:t>
      </w:r>
      <w:r w:rsidR="00D0268F" w:rsidRPr="00CA2191">
        <w:rPr>
          <w:rFonts w:ascii="Times New Roman" w:eastAsia="SimSun" w:hAnsi="Times New Roman"/>
          <w:kern w:val="28"/>
          <w:sz w:val="24"/>
          <w:szCs w:val="24"/>
          <w:lang w:eastAsia="en-MY"/>
        </w:rPr>
        <w:t>When the family has healthy and close family cohesion, there will be some emotional closeness and loyalty in the relationship and this strong emotional bonding among family members can serve as a significant social support for family members</w:t>
      </w:r>
      <w:r w:rsidR="00D0268F" w:rsidRPr="00CA2191">
        <w:t xml:space="preserve"> (</w:t>
      </w:r>
      <w:r w:rsidR="00D0268F" w:rsidRPr="00CA2191">
        <w:rPr>
          <w:rFonts w:ascii="Times New Roman" w:eastAsia="SimSun" w:hAnsi="Times New Roman"/>
          <w:kern w:val="28"/>
          <w:sz w:val="24"/>
          <w:szCs w:val="24"/>
          <w:lang w:eastAsia="en-MY"/>
        </w:rPr>
        <w:t>Ng Ying Yee &amp; Wan Shahrazad, 2017).</w:t>
      </w:r>
    </w:p>
    <w:p w:rsidR="00EA451D" w:rsidRDefault="00BC4EA4" w:rsidP="00991630">
      <w:pPr>
        <w:spacing w:after="0" w:line="240" w:lineRule="auto"/>
        <w:ind w:right="-45"/>
        <w:jc w:val="both"/>
        <w:rPr>
          <w:rFonts w:ascii="Times New Roman" w:hAnsi="Times New Roman"/>
          <w:sz w:val="24"/>
          <w:szCs w:val="24"/>
        </w:rPr>
      </w:pPr>
      <w:r w:rsidRPr="00CA2191">
        <w:rPr>
          <w:rFonts w:ascii="Times New Roman" w:hAnsi="Times New Roman"/>
          <w:sz w:val="24"/>
          <w:szCs w:val="24"/>
        </w:rPr>
        <w:t xml:space="preserve">     </w:t>
      </w:r>
      <w:r w:rsidR="00EA451D" w:rsidRPr="00CA2191">
        <w:rPr>
          <w:rFonts w:ascii="Times New Roman" w:hAnsi="Times New Roman"/>
          <w:sz w:val="24"/>
          <w:szCs w:val="24"/>
        </w:rPr>
        <w:t xml:space="preserve">Economic abuse does not just comprise withholding the financial support of a person </w:t>
      </w:r>
      <w:r w:rsidR="00EA451D" w:rsidRPr="00E96FEE">
        <w:rPr>
          <w:rFonts w:ascii="Times New Roman" w:hAnsi="Times New Roman"/>
          <w:sz w:val="24"/>
          <w:szCs w:val="24"/>
        </w:rPr>
        <w:t xml:space="preserve">or preventing a person from seeking employment but includes coercing a person </w:t>
      </w:r>
      <w:r w:rsidR="00EA451D" w:rsidRPr="00E96FEE">
        <w:rPr>
          <w:rFonts w:ascii="Times New Roman" w:eastAsia="TimesNewRomanPS-BoldMT" w:hAnsi="Times New Roman"/>
          <w:sz w:val="24"/>
          <w:szCs w:val="24"/>
        </w:rPr>
        <w:t>to claim social security payments, to sign a power of attorney, to sign a contract for the purchase of goods</w:t>
      </w:r>
      <w:r w:rsidR="00EA451D">
        <w:rPr>
          <w:rFonts w:ascii="Times New Roman" w:eastAsia="TimesNewRomanPS-BoldMT" w:hAnsi="Times New Roman"/>
          <w:sz w:val="24"/>
          <w:szCs w:val="24"/>
        </w:rPr>
        <w:t xml:space="preserve"> or property</w:t>
      </w:r>
      <w:r w:rsidR="00EA451D" w:rsidRPr="00E96FEE">
        <w:rPr>
          <w:rFonts w:ascii="Times New Roman" w:eastAsia="TimesNewRomanPS-BoldMT" w:hAnsi="Times New Roman"/>
          <w:sz w:val="24"/>
          <w:szCs w:val="24"/>
        </w:rPr>
        <w:t xml:space="preserve">, to sign a contract for the provision of finance, a loan or credit, to sign a contract of </w:t>
      </w:r>
      <w:r w:rsidR="00EA451D" w:rsidRPr="00E74F55">
        <w:rPr>
          <w:rFonts w:ascii="Times New Roman" w:eastAsia="TimesNewRomanPS-BoldMT" w:hAnsi="Times New Roman"/>
          <w:sz w:val="24"/>
          <w:szCs w:val="24"/>
        </w:rPr>
        <w:t xml:space="preserve">guarantee and to sign any legal document for the establishment or operation of a business. Such </w:t>
      </w:r>
      <w:r w:rsidR="00EA451D">
        <w:rPr>
          <w:rFonts w:ascii="Times New Roman" w:eastAsia="TimesNewRomanPS-BoldMT" w:hAnsi="Times New Roman"/>
          <w:sz w:val="24"/>
          <w:szCs w:val="24"/>
        </w:rPr>
        <w:t xml:space="preserve">forms of abuse are </w:t>
      </w:r>
      <w:r w:rsidR="00EA451D" w:rsidRPr="00E74F55">
        <w:rPr>
          <w:rFonts w:ascii="Times New Roman" w:eastAsia="TimesNewRomanPS-BoldMT" w:hAnsi="Times New Roman"/>
          <w:sz w:val="24"/>
          <w:szCs w:val="24"/>
        </w:rPr>
        <w:t>e</w:t>
      </w:r>
      <w:r w:rsidR="00EA451D">
        <w:rPr>
          <w:rFonts w:ascii="Times New Roman" w:eastAsia="TimesNewRomanPS-BoldMT" w:hAnsi="Times New Roman"/>
          <w:sz w:val="24"/>
          <w:szCs w:val="24"/>
        </w:rPr>
        <w:t xml:space="preserve">qually common and are </w:t>
      </w:r>
      <w:r w:rsidR="00EA451D" w:rsidRPr="00E74F55">
        <w:rPr>
          <w:rFonts w:ascii="Times New Roman" w:hAnsi="Times New Roman"/>
          <w:sz w:val="24"/>
          <w:szCs w:val="24"/>
        </w:rPr>
        <w:t>necessarily required in the definition of domestic violence.</w:t>
      </w:r>
    </w:p>
    <w:p w:rsidR="00991630" w:rsidRDefault="00991630" w:rsidP="00991630">
      <w:pPr>
        <w:spacing w:after="0" w:line="240" w:lineRule="auto"/>
        <w:ind w:right="-45"/>
        <w:jc w:val="both"/>
        <w:rPr>
          <w:rFonts w:ascii="Times New Roman" w:hAnsi="Times New Roman"/>
          <w:sz w:val="24"/>
          <w:szCs w:val="24"/>
        </w:rPr>
      </w:pPr>
    </w:p>
    <w:p w:rsidR="00EA451D" w:rsidRPr="003305D6" w:rsidRDefault="00EA451D" w:rsidP="00EA451D">
      <w:pPr>
        <w:spacing w:after="0" w:line="240" w:lineRule="auto"/>
        <w:ind w:right="-45" w:firstLine="709"/>
        <w:jc w:val="both"/>
        <w:rPr>
          <w:rFonts w:ascii="Times New Roman" w:hAnsi="Times New Roman"/>
          <w:sz w:val="24"/>
          <w:szCs w:val="24"/>
        </w:rPr>
      </w:pPr>
    </w:p>
    <w:p w:rsidR="00EA451D" w:rsidRPr="00BC4EA4" w:rsidRDefault="00EA451D" w:rsidP="00EA451D">
      <w:pPr>
        <w:spacing w:after="0" w:line="240" w:lineRule="auto"/>
        <w:jc w:val="both"/>
        <w:rPr>
          <w:rFonts w:ascii="Times New Roman" w:hAnsi="Times New Roman"/>
          <w:b/>
          <w:sz w:val="20"/>
          <w:szCs w:val="20"/>
        </w:rPr>
      </w:pPr>
      <w:r w:rsidRPr="00BC4EA4">
        <w:rPr>
          <w:rFonts w:ascii="Times New Roman" w:hAnsi="Times New Roman"/>
          <w:b/>
          <w:sz w:val="20"/>
          <w:szCs w:val="20"/>
        </w:rPr>
        <w:t>Psychological and Emotional Abuse</w:t>
      </w:r>
    </w:p>
    <w:p w:rsidR="00BC4EA4" w:rsidRDefault="00BC4EA4" w:rsidP="00BC4EA4">
      <w:pPr>
        <w:spacing w:after="0" w:line="240" w:lineRule="auto"/>
        <w:jc w:val="both"/>
        <w:rPr>
          <w:rFonts w:ascii="Times New Roman" w:hAnsi="Times New Roman"/>
          <w:sz w:val="24"/>
          <w:szCs w:val="24"/>
        </w:rPr>
      </w:pPr>
    </w:p>
    <w:p w:rsidR="00EA451D" w:rsidRPr="00CA2191" w:rsidRDefault="00EA451D" w:rsidP="00BC4EA4">
      <w:pPr>
        <w:spacing w:after="0" w:line="240" w:lineRule="auto"/>
        <w:jc w:val="both"/>
        <w:rPr>
          <w:rFonts w:ascii="Times New Roman" w:hAnsi="Times New Roman"/>
          <w:sz w:val="24"/>
          <w:szCs w:val="24"/>
        </w:rPr>
      </w:pPr>
      <w:r w:rsidRPr="00214950">
        <w:rPr>
          <w:rFonts w:ascii="Times New Roman" w:hAnsi="Times New Roman"/>
          <w:sz w:val="24"/>
          <w:szCs w:val="24"/>
        </w:rPr>
        <w:t>No doubt physical abuse may look far more serious, dangerous and damaging when it is inflicted on a victim since it leaves scars in its wake. However</w:t>
      </w:r>
      <w:proofErr w:type="gramStart"/>
      <w:r w:rsidRPr="00214950">
        <w:rPr>
          <w:rFonts w:ascii="Times New Roman" w:hAnsi="Times New Roman"/>
          <w:sz w:val="24"/>
          <w:szCs w:val="24"/>
        </w:rPr>
        <w:t>, in reality, emotional</w:t>
      </w:r>
      <w:proofErr w:type="gramEnd"/>
      <w:r w:rsidRPr="00214950">
        <w:rPr>
          <w:rFonts w:ascii="Times New Roman" w:hAnsi="Times New Roman"/>
          <w:sz w:val="24"/>
          <w:szCs w:val="24"/>
        </w:rPr>
        <w:t xml:space="preserve"> and psychological abuse can be just as serious, dangerous and damaging as any other abuse inflicted on a victim.</w:t>
      </w:r>
      <w:r>
        <w:rPr>
          <w:rFonts w:ascii="Times New Roman" w:hAnsi="Times New Roman"/>
          <w:sz w:val="24"/>
          <w:szCs w:val="24"/>
        </w:rPr>
        <w:t xml:space="preserve"> In a study co</w:t>
      </w:r>
      <w:r w:rsidR="00DA785F">
        <w:rPr>
          <w:rFonts w:ascii="Times New Roman" w:hAnsi="Times New Roman"/>
          <w:sz w:val="24"/>
          <w:szCs w:val="24"/>
        </w:rPr>
        <w:t xml:space="preserve">nducted by Fatima </w:t>
      </w:r>
      <w:r>
        <w:rPr>
          <w:rFonts w:ascii="Times New Roman" w:hAnsi="Times New Roman"/>
          <w:sz w:val="24"/>
          <w:szCs w:val="24"/>
        </w:rPr>
        <w:t>(2017) against Saudi women, emotional violence was the most common type, followed by social economic, physical and sexual violence</w:t>
      </w:r>
      <w:r w:rsidRPr="00CA2191">
        <w:rPr>
          <w:rFonts w:ascii="Times New Roman" w:hAnsi="Times New Roman"/>
          <w:sz w:val="24"/>
          <w:szCs w:val="24"/>
        </w:rPr>
        <w:t>.</w:t>
      </w:r>
      <w:r w:rsidR="00F86231" w:rsidRPr="00CA2191">
        <w:t xml:space="preserve"> </w:t>
      </w:r>
      <w:r w:rsidR="006D0AF5" w:rsidRPr="00CA2191">
        <w:rPr>
          <w:rFonts w:ascii="Times New Roman" w:hAnsi="Times New Roman"/>
          <w:sz w:val="24"/>
          <w:szCs w:val="24"/>
        </w:rPr>
        <w:t xml:space="preserve">Based on the findings of </w:t>
      </w:r>
      <w:r w:rsidR="00F86231" w:rsidRPr="00CA2191">
        <w:rPr>
          <w:rFonts w:ascii="Times New Roman" w:hAnsi="Times New Roman"/>
          <w:sz w:val="24"/>
          <w:szCs w:val="24"/>
        </w:rPr>
        <w:t>study</w:t>
      </w:r>
      <w:r w:rsidR="006D0AF5" w:rsidRPr="00CA2191">
        <w:rPr>
          <w:rFonts w:ascii="Times New Roman" w:hAnsi="Times New Roman"/>
          <w:sz w:val="24"/>
          <w:szCs w:val="24"/>
        </w:rPr>
        <w:t xml:space="preserve"> by</w:t>
      </w:r>
      <w:r w:rsidR="006D0AF5" w:rsidRPr="00CA2191">
        <w:t xml:space="preserve"> </w:t>
      </w:r>
      <w:proofErr w:type="spellStart"/>
      <w:r w:rsidR="006D0AF5" w:rsidRPr="00CA2191">
        <w:rPr>
          <w:rFonts w:ascii="Times New Roman" w:hAnsi="Times New Roman"/>
          <w:sz w:val="24"/>
          <w:szCs w:val="24"/>
        </w:rPr>
        <w:t>Omorogiuwa</w:t>
      </w:r>
      <w:proofErr w:type="spellEnd"/>
      <w:r w:rsidR="006D0AF5" w:rsidRPr="00CA2191">
        <w:rPr>
          <w:rFonts w:ascii="Times New Roman" w:hAnsi="Times New Roman"/>
          <w:sz w:val="24"/>
          <w:szCs w:val="24"/>
        </w:rPr>
        <w:t>, Tracy B. E (2017)</w:t>
      </w:r>
      <w:r w:rsidR="00F86231" w:rsidRPr="00CA2191">
        <w:rPr>
          <w:rFonts w:ascii="Times New Roman" w:hAnsi="Times New Roman"/>
          <w:sz w:val="24"/>
          <w:szCs w:val="24"/>
        </w:rPr>
        <w:t>, it is concluded that domestic violence has negative impacts on women, given the emerging separation/divorce, physical and health as well as the emotional issues experienced</w:t>
      </w:r>
      <w:r w:rsidR="006D0AF5" w:rsidRPr="00CA2191">
        <w:rPr>
          <w:rFonts w:ascii="Times New Roman" w:hAnsi="Times New Roman"/>
          <w:sz w:val="24"/>
          <w:szCs w:val="24"/>
        </w:rPr>
        <w:t>.</w:t>
      </w:r>
    </w:p>
    <w:p w:rsidR="00EA451D" w:rsidRDefault="00BC4EA4" w:rsidP="00BC4EA4">
      <w:pPr>
        <w:spacing w:after="0" w:line="240" w:lineRule="auto"/>
        <w:ind w:right="-170"/>
        <w:jc w:val="both"/>
        <w:rPr>
          <w:rFonts w:ascii="Times New Roman" w:hAnsi="Times New Roman"/>
          <w:sz w:val="24"/>
          <w:szCs w:val="24"/>
          <w:lang w:val="en-US"/>
        </w:rPr>
      </w:pPr>
      <w:r>
        <w:rPr>
          <w:rFonts w:ascii="Times New Roman" w:hAnsi="Times New Roman"/>
          <w:sz w:val="24"/>
          <w:szCs w:val="24"/>
          <w:lang w:val="en-US"/>
        </w:rPr>
        <w:t xml:space="preserve">     </w:t>
      </w:r>
      <w:r w:rsidR="00EA451D">
        <w:rPr>
          <w:rFonts w:ascii="Times New Roman" w:hAnsi="Times New Roman"/>
          <w:sz w:val="24"/>
          <w:szCs w:val="24"/>
          <w:lang w:val="en-US"/>
        </w:rPr>
        <w:t xml:space="preserve">Similar examples of the inclusion of such forms of violence can be found under section 7 of the </w:t>
      </w:r>
      <w:r w:rsidR="00EA451D" w:rsidRPr="00717929">
        <w:rPr>
          <w:rFonts w:ascii="Times New Roman" w:hAnsi="Times New Roman"/>
          <w:sz w:val="24"/>
          <w:szCs w:val="24"/>
          <w:lang w:val="en-US"/>
        </w:rPr>
        <w:t>Victoria Family Violence Protection Act</w:t>
      </w:r>
      <w:r w:rsidR="00EA451D">
        <w:rPr>
          <w:rFonts w:ascii="Times New Roman" w:hAnsi="Times New Roman"/>
          <w:sz w:val="24"/>
          <w:szCs w:val="24"/>
          <w:lang w:val="en-US"/>
        </w:rPr>
        <w:t xml:space="preserve"> (No.52 of 2008) (Australia). Here the law has provided a comprehensible meaning of emotional or psychological abuse. The provision reads:</w:t>
      </w:r>
    </w:p>
    <w:p w:rsidR="00EA451D" w:rsidRDefault="00EA451D" w:rsidP="00EA451D">
      <w:pPr>
        <w:spacing w:after="0" w:line="240" w:lineRule="auto"/>
        <w:ind w:left="720" w:right="963"/>
        <w:jc w:val="both"/>
        <w:rPr>
          <w:rFonts w:ascii="Times New Roman" w:hAnsi="Times New Roman"/>
          <w:sz w:val="24"/>
          <w:szCs w:val="24"/>
        </w:rPr>
      </w:pPr>
      <w:r>
        <w:rPr>
          <w:rFonts w:ascii="Times New Roman" w:hAnsi="Times New Roman"/>
          <w:sz w:val="24"/>
          <w:szCs w:val="24"/>
        </w:rPr>
        <w:t>For the purposes of this Act, emotional or psychological abuse means behaviour by a person towards another person that torments, intimidates, harasses or is offensive to the other person.</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sidRPr="00717929">
        <w:rPr>
          <w:rFonts w:ascii="Times New Roman" w:eastAsia="TimesNewRomanPS-BoldMT" w:hAnsi="Times New Roman"/>
          <w:bCs/>
          <w:sz w:val="24"/>
          <w:szCs w:val="24"/>
        </w:rPr>
        <w:t>Examples—</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repeated derogatory taunts, including racial taunts;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threatening to disclose a person’s sexual orientation to the person’s friends or family against the person’s wishes;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threatening to withhold a person’s medication;</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preventing a person from making or keeping connections with the person’s family, friends or culture, including cultural or spiritual ceremonies or practices or preventing the person from expressing the person’s cultural identity;</w:t>
      </w:r>
    </w:p>
    <w:p w:rsidR="00EA451D" w:rsidRPr="003305D6" w:rsidRDefault="00EA451D" w:rsidP="00EA451D">
      <w:pPr>
        <w:spacing w:after="0" w:line="240" w:lineRule="auto"/>
        <w:ind w:left="720" w:right="963"/>
        <w:jc w:val="both"/>
        <w:rPr>
          <w:rFonts w:ascii="Times New Roman" w:hAnsi="Times New Roman"/>
          <w:sz w:val="24"/>
          <w:szCs w:val="24"/>
          <w:lang w:val="en-US"/>
        </w:rPr>
      </w:pPr>
      <w:r w:rsidRPr="00717929">
        <w:rPr>
          <w:rFonts w:ascii="Times New Roman" w:eastAsia="TimesNewRomanPS-BoldMT" w:hAnsi="Times New Roman"/>
          <w:sz w:val="24"/>
          <w:szCs w:val="24"/>
        </w:rPr>
        <w:lastRenderedPageBreak/>
        <w:t xml:space="preserve">• </w:t>
      </w:r>
      <w:r>
        <w:rPr>
          <w:rFonts w:ascii="Times New Roman" w:eastAsia="TimesNewRomanPS-BoldMT" w:hAnsi="Times New Roman"/>
          <w:sz w:val="24"/>
          <w:szCs w:val="24"/>
        </w:rPr>
        <w:t>threatening to commit suicide or self-harm with the intention of tormenting or intimidating a family member, or threatening the death or injury of another person</w:t>
      </w:r>
    </w:p>
    <w:p w:rsidR="00BC4EA4" w:rsidRDefault="00BC4EA4" w:rsidP="00BC4EA4">
      <w:pPr>
        <w:spacing w:after="0" w:line="240" w:lineRule="auto"/>
        <w:ind w:right="-170"/>
        <w:jc w:val="both"/>
        <w:rPr>
          <w:rFonts w:ascii="Times New Roman" w:hAnsi="Times New Roman"/>
          <w:sz w:val="24"/>
          <w:szCs w:val="24"/>
        </w:rPr>
      </w:pPr>
    </w:p>
    <w:p w:rsidR="00EA451D" w:rsidRDefault="00BC4EA4" w:rsidP="00BC4EA4">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From the above it is clear that emotional and psychological abuse can manifest in many forms and in many contexts. Withholding a person’s medication, threatening to disclose a person’s sexual orientation and preventing a person to practice his or her cultural belief are widely included as emotional or psychological abuse. Perhaps some may perceive these examples as trivial and less significant. However, the cumulative effect may gradually cause a drastic and extreme effect upon a victim.</w:t>
      </w:r>
    </w:p>
    <w:p w:rsidR="00EA451D" w:rsidRDefault="00BC4EA4" w:rsidP="00BC4EA4">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 xml:space="preserve">In the case of </w:t>
      </w:r>
      <w:r w:rsidR="00EA451D" w:rsidRPr="006D52A7">
        <w:rPr>
          <w:rFonts w:ascii="Times New Roman" w:hAnsi="Times New Roman"/>
          <w:i/>
          <w:sz w:val="24"/>
          <w:szCs w:val="24"/>
        </w:rPr>
        <w:t>YY v ZZ</w:t>
      </w:r>
      <w:r w:rsidR="00EA451D" w:rsidRPr="006D52A7">
        <w:rPr>
          <w:rStyle w:val="FootnoteReference"/>
          <w:rFonts w:ascii="Times New Roman" w:hAnsi="Times New Roman"/>
          <w:i/>
          <w:sz w:val="24"/>
          <w:szCs w:val="24"/>
        </w:rPr>
        <w:footnoteReference w:id="10"/>
      </w:r>
      <w:r w:rsidR="00EA451D">
        <w:rPr>
          <w:rFonts w:ascii="Times New Roman" w:hAnsi="Times New Roman"/>
          <w:sz w:val="24"/>
          <w:szCs w:val="24"/>
        </w:rPr>
        <w:t>, a child was removed from applicant father’s care and placed in care of foster parents. Magistrates Court of Victoria (VMC) found applicant and paternal grandmother made threats in respect of child in course of telephone conversation, applicant made endeavours to find where child lived, applicant visited child and made threats of physical violence against child. Applicant claimed endeavours by applicant to ascertain child’s address could not fall within definition of “family violence” in the Act. VMC made family violence intervention order of indefinite duration against applicant pursuant to (VIC) Family Violence Protection Act 2008.</w:t>
      </w:r>
    </w:p>
    <w:p w:rsidR="00EA451D" w:rsidRDefault="00BC4EA4" w:rsidP="00BC4EA4">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 xml:space="preserve">For example, in India the cultural aspect of domestic violence has been addressed in the law dealing with domestic violence. </w:t>
      </w:r>
      <w:r w:rsidR="00EA451D" w:rsidRPr="00717929">
        <w:rPr>
          <w:rFonts w:ascii="Times New Roman" w:hAnsi="Times New Roman"/>
          <w:sz w:val="24"/>
          <w:szCs w:val="24"/>
        </w:rPr>
        <w:t xml:space="preserve">Based on the cultural standing in India, the fact that a woman who is constantly being insulted, ridiculed or humiliated with regards to not having a child or a male child, </w:t>
      </w:r>
      <w:r w:rsidR="00EA451D">
        <w:rPr>
          <w:rFonts w:ascii="Times New Roman" w:hAnsi="Times New Roman"/>
          <w:sz w:val="24"/>
          <w:szCs w:val="24"/>
        </w:rPr>
        <w:t xml:space="preserve">is </w:t>
      </w:r>
      <w:r w:rsidR="00EA451D" w:rsidRPr="00717929">
        <w:rPr>
          <w:rFonts w:ascii="Times New Roman" w:hAnsi="Times New Roman"/>
          <w:sz w:val="24"/>
          <w:szCs w:val="24"/>
        </w:rPr>
        <w:t xml:space="preserve">tantamount to verbal or emotional abuse. This form of abuse has been incorporated into the country’s domestic violence Act </w:t>
      </w:r>
      <w:r w:rsidR="00EA451D">
        <w:rPr>
          <w:rFonts w:ascii="Times New Roman" w:hAnsi="Times New Roman"/>
          <w:sz w:val="24"/>
          <w:szCs w:val="24"/>
        </w:rPr>
        <w:t xml:space="preserve">under section 3 explanation 1(iii) (a) and (b) of the Indian Protection of Women from Domestic Violence Act 2005 which </w:t>
      </w:r>
      <w:r w:rsidR="00EA451D" w:rsidRPr="00717929">
        <w:rPr>
          <w:rFonts w:ascii="Times New Roman" w:hAnsi="Times New Roman"/>
          <w:sz w:val="24"/>
          <w:szCs w:val="24"/>
        </w:rPr>
        <w:t>provide</w:t>
      </w:r>
      <w:r w:rsidR="00EA451D">
        <w:rPr>
          <w:rFonts w:ascii="Times New Roman" w:hAnsi="Times New Roman"/>
          <w:sz w:val="24"/>
          <w:szCs w:val="24"/>
        </w:rPr>
        <w:t>s</w:t>
      </w:r>
      <w:r w:rsidR="00EA451D" w:rsidRPr="00717929">
        <w:rPr>
          <w:rFonts w:ascii="Times New Roman" w:hAnsi="Times New Roman"/>
          <w:sz w:val="24"/>
          <w:szCs w:val="24"/>
        </w:rPr>
        <w:t xml:space="preserve"> protection for battered wives in India.</w:t>
      </w:r>
      <w:r w:rsidR="00EA451D">
        <w:rPr>
          <w:rFonts w:ascii="Times New Roman" w:hAnsi="Times New Roman"/>
          <w:sz w:val="24"/>
          <w:szCs w:val="24"/>
        </w:rPr>
        <w:t xml:space="preserve"> The provision reads:</w:t>
      </w:r>
    </w:p>
    <w:p w:rsidR="00EA451D" w:rsidRDefault="00EA451D" w:rsidP="00EA451D">
      <w:pPr>
        <w:spacing w:after="0" w:line="240" w:lineRule="auto"/>
        <w:ind w:left="720" w:right="963"/>
        <w:jc w:val="both"/>
        <w:rPr>
          <w:rFonts w:ascii="Times New Roman" w:hAnsi="Times New Roman"/>
          <w:sz w:val="24"/>
          <w:szCs w:val="24"/>
        </w:rPr>
      </w:pPr>
      <w:r>
        <w:rPr>
          <w:rFonts w:ascii="Times New Roman" w:hAnsi="Times New Roman"/>
          <w:sz w:val="24"/>
          <w:szCs w:val="24"/>
        </w:rPr>
        <w:t xml:space="preserve">Explanation 1- For the purpose of this </w:t>
      </w:r>
      <w:proofErr w:type="gramStart"/>
      <w:r>
        <w:rPr>
          <w:rFonts w:ascii="Times New Roman" w:hAnsi="Times New Roman"/>
          <w:sz w:val="24"/>
          <w:szCs w:val="24"/>
        </w:rPr>
        <w:t>section,-</w:t>
      </w:r>
      <w:proofErr w:type="gramEnd"/>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Pr>
          <w:rFonts w:ascii="Times New Roman" w:eastAsia="TimesNewRomanPS-BoldMT" w:hAnsi="Times New Roman"/>
          <w:bCs/>
          <w:sz w:val="24"/>
          <w:szCs w:val="24"/>
        </w:rPr>
        <w:t>(iii) “verbal and emotional abuse” includes-</w:t>
      </w:r>
    </w:p>
    <w:p w:rsidR="00EA451D" w:rsidRPr="00717929" w:rsidRDefault="00EA451D" w:rsidP="00EA451D">
      <w:pPr>
        <w:spacing w:after="0" w:line="240" w:lineRule="auto"/>
        <w:ind w:left="840" w:right="963"/>
        <w:jc w:val="both"/>
        <w:rPr>
          <w:rFonts w:ascii="Times New Roman" w:eastAsia="TimesNewRomanPS-BoldMT" w:hAnsi="Times New Roman"/>
          <w:sz w:val="24"/>
          <w:szCs w:val="24"/>
        </w:rPr>
      </w:pPr>
      <w:r>
        <w:rPr>
          <w:rFonts w:ascii="Times New Roman" w:eastAsia="TimesNewRomanPS-BoldMT" w:hAnsi="Times New Roman"/>
          <w:sz w:val="24"/>
          <w:szCs w:val="24"/>
        </w:rPr>
        <w:t xml:space="preserve">(a) insults, ridicule, humiliation, name calling and insults or ridicule   </w:t>
      </w:r>
      <w:proofErr w:type="spellStart"/>
      <w:r>
        <w:rPr>
          <w:rFonts w:ascii="Times New Roman" w:eastAsia="TimesNewRomanPS-BoldMT" w:hAnsi="Times New Roman"/>
          <w:sz w:val="24"/>
          <w:szCs w:val="24"/>
        </w:rPr>
        <w:t>specially</w:t>
      </w:r>
      <w:proofErr w:type="spellEnd"/>
      <w:r>
        <w:rPr>
          <w:rFonts w:ascii="Times New Roman" w:eastAsia="TimesNewRomanPS-BoldMT" w:hAnsi="Times New Roman"/>
          <w:sz w:val="24"/>
          <w:szCs w:val="24"/>
        </w:rPr>
        <w:t xml:space="preserve"> </w:t>
      </w:r>
      <w:proofErr w:type="gramStart"/>
      <w:r>
        <w:rPr>
          <w:rFonts w:ascii="Times New Roman" w:eastAsia="TimesNewRomanPS-BoldMT" w:hAnsi="Times New Roman"/>
          <w:sz w:val="24"/>
          <w:szCs w:val="24"/>
        </w:rPr>
        <w:t>with regard to</w:t>
      </w:r>
      <w:proofErr w:type="gramEnd"/>
      <w:r>
        <w:rPr>
          <w:rFonts w:ascii="Times New Roman" w:eastAsia="TimesNewRomanPS-BoldMT" w:hAnsi="Times New Roman"/>
          <w:sz w:val="24"/>
          <w:szCs w:val="24"/>
        </w:rPr>
        <w:t xml:space="preserve"> not having a child or a male child; and</w:t>
      </w:r>
    </w:p>
    <w:p w:rsidR="00EA451D" w:rsidRDefault="00EA451D" w:rsidP="00EA451D">
      <w:pPr>
        <w:spacing w:after="0" w:line="240" w:lineRule="auto"/>
        <w:ind w:left="840" w:right="963"/>
        <w:jc w:val="both"/>
        <w:rPr>
          <w:rFonts w:ascii="Times New Roman" w:hAnsi="Times New Roman"/>
          <w:sz w:val="24"/>
          <w:szCs w:val="24"/>
          <w:lang w:val="en-US"/>
        </w:rPr>
      </w:pPr>
      <w:r>
        <w:rPr>
          <w:rFonts w:ascii="Times New Roman" w:eastAsia="TimesNewRomanPS-BoldMT" w:hAnsi="Times New Roman"/>
          <w:sz w:val="24"/>
          <w:szCs w:val="24"/>
        </w:rPr>
        <w:t>(b) repeated threats to cause physical pain to any person in whom the aggrieved person is interested.</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Pr>
          <w:rFonts w:ascii="Times New Roman" w:hAnsi="Times New Roman"/>
          <w:sz w:val="24"/>
          <w:szCs w:val="24"/>
          <w:lang w:val="en-US"/>
        </w:rPr>
        <w:t xml:space="preserve">Verbal, emotional, ridicule and humiliation was seen in the case of </w:t>
      </w:r>
      <w:proofErr w:type="spellStart"/>
      <w:r w:rsidR="00EA451D" w:rsidRPr="00730201">
        <w:rPr>
          <w:rFonts w:ascii="Times New Roman" w:hAnsi="Times New Roman"/>
          <w:i/>
          <w:sz w:val="24"/>
          <w:szCs w:val="24"/>
          <w:lang w:val="en-US"/>
        </w:rPr>
        <w:t>Sukrit</w:t>
      </w:r>
      <w:proofErr w:type="spellEnd"/>
      <w:r w:rsidR="00EA451D" w:rsidRPr="00730201">
        <w:rPr>
          <w:rFonts w:ascii="Times New Roman" w:hAnsi="Times New Roman"/>
          <w:i/>
          <w:sz w:val="24"/>
          <w:szCs w:val="24"/>
          <w:lang w:val="en-US"/>
        </w:rPr>
        <w:t xml:space="preserve"> </w:t>
      </w:r>
      <w:proofErr w:type="spellStart"/>
      <w:r w:rsidR="00EA451D" w:rsidRPr="00730201">
        <w:rPr>
          <w:rFonts w:ascii="Times New Roman" w:hAnsi="Times New Roman"/>
          <w:i/>
          <w:sz w:val="24"/>
          <w:szCs w:val="24"/>
          <w:lang w:val="en-US"/>
        </w:rPr>
        <w:t>Verma</w:t>
      </w:r>
      <w:proofErr w:type="spellEnd"/>
      <w:r w:rsidR="00EA451D" w:rsidRPr="00730201">
        <w:rPr>
          <w:rFonts w:ascii="Times New Roman" w:hAnsi="Times New Roman"/>
          <w:i/>
          <w:sz w:val="24"/>
          <w:szCs w:val="24"/>
          <w:lang w:val="en-US"/>
        </w:rPr>
        <w:t xml:space="preserve"> and </w:t>
      </w:r>
      <w:proofErr w:type="spellStart"/>
      <w:r w:rsidR="00EA451D" w:rsidRPr="00730201">
        <w:rPr>
          <w:rFonts w:ascii="Times New Roman" w:hAnsi="Times New Roman"/>
          <w:i/>
          <w:sz w:val="24"/>
          <w:szCs w:val="24"/>
          <w:lang w:val="en-US"/>
        </w:rPr>
        <w:t>Anr</w:t>
      </w:r>
      <w:proofErr w:type="spellEnd"/>
      <w:r w:rsidR="00EA451D" w:rsidRPr="00730201">
        <w:rPr>
          <w:rFonts w:ascii="Times New Roman" w:hAnsi="Times New Roman"/>
          <w:i/>
          <w:sz w:val="24"/>
          <w:szCs w:val="24"/>
          <w:lang w:val="en-US"/>
        </w:rPr>
        <w:t xml:space="preserve">. </w:t>
      </w:r>
      <w:r w:rsidR="00EA451D">
        <w:rPr>
          <w:rFonts w:ascii="Times New Roman" w:hAnsi="Times New Roman"/>
          <w:i/>
          <w:sz w:val="24"/>
          <w:szCs w:val="24"/>
          <w:lang w:val="en-US"/>
        </w:rPr>
        <w:t xml:space="preserve">v </w:t>
      </w:r>
      <w:r w:rsidR="00EA451D" w:rsidRPr="00730201">
        <w:rPr>
          <w:rFonts w:ascii="Times New Roman" w:hAnsi="Times New Roman"/>
          <w:i/>
          <w:sz w:val="24"/>
          <w:szCs w:val="24"/>
          <w:lang w:val="en-US"/>
        </w:rPr>
        <w:t xml:space="preserve">State of Raj. And </w:t>
      </w:r>
      <w:proofErr w:type="spellStart"/>
      <w:r w:rsidR="00EA451D" w:rsidRPr="00730201">
        <w:rPr>
          <w:rFonts w:ascii="Times New Roman" w:hAnsi="Times New Roman"/>
          <w:i/>
          <w:sz w:val="24"/>
          <w:szCs w:val="24"/>
          <w:lang w:val="en-US"/>
        </w:rPr>
        <w:t>Anr</w:t>
      </w:r>
      <w:proofErr w:type="spellEnd"/>
      <w:r w:rsidR="00EA451D" w:rsidRPr="00730201">
        <w:rPr>
          <w:rFonts w:ascii="Times New Roman" w:hAnsi="Times New Roman"/>
          <w:i/>
          <w:sz w:val="24"/>
          <w:szCs w:val="24"/>
          <w:lang w:val="en-US"/>
        </w:rPr>
        <w:t>.</w:t>
      </w:r>
      <w:r w:rsidR="00EA451D" w:rsidRPr="00730201">
        <w:rPr>
          <w:rStyle w:val="FootnoteReference"/>
          <w:rFonts w:ascii="Times New Roman" w:hAnsi="Times New Roman"/>
          <w:i/>
          <w:sz w:val="24"/>
          <w:szCs w:val="24"/>
          <w:lang w:val="en-US"/>
        </w:rPr>
        <w:footnoteReference w:id="11"/>
      </w:r>
      <w:r w:rsidR="00EA451D">
        <w:rPr>
          <w:rFonts w:ascii="Times New Roman" w:hAnsi="Times New Roman"/>
          <w:sz w:val="24"/>
          <w:szCs w:val="24"/>
          <w:lang w:val="en-US"/>
        </w:rPr>
        <w:t>, the petitioner and the respondent were married, at New Delhi, on 25</w:t>
      </w:r>
      <w:r w:rsidR="00EA451D" w:rsidRPr="00147C2B">
        <w:rPr>
          <w:rFonts w:ascii="Times New Roman" w:hAnsi="Times New Roman"/>
          <w:sz w:val="24"/>
          <w:szCs w:val="24"/>
          <w:vertAlign w:val="superscript"/>
          <w:lang w:val="en-US"/>
        </w:rPr>
        <w:t>th</w:t>
      </w:r>
      <w:r w:rsidR="00EA451D">
        <w:rPr>
          <w:rFonts w:ascii="Times New Roman" w:hAnsi="Times New Roman"/>
          <w:sz w:val="24"/>
          <w:szCs w:val="24"/>
          <w:lang w:val="en-US"/>
        </w:rPr>
        <w:t xml:space="preserve"> January 2002, according to the Hindu customs and rites.  They left for United States of America (USA) on 6</w:t>
      </w:r>
      <w:r w:rsidR="00EA451D" w:rsidRPr="00147C2B">
        <w:rPr>
          <w:rFonts w:ascii="Times New Roman" w:hAnsi="Times New Roman"/>
          <w:sz w:val="24"/>
          <w:szCs w:val="24"/>
          <w:vertAlign w:val="superscript"/>
          <w:lang w:val="en-US"/>
        </w:rPr>
        <w:t>th</w:t>
      </w:r>
      <w:r w:rsidR="00EA451D">
        <w:rPr>
          <w:rFonts w:ascii="Times New Roman" w:hAnsi="Times New Roman"/>
          <w:sz w:val="24"/>
          <w:szCs w:val="24"/>
          <w:lang w:val="en-US"/>
        </w:rPr>
        <w:t xml:space="preserve"> June 2002. They continued to live there till January 2006. According to the husband, the respondent wife refused to </w:t>
      </w:r>
      <w:proofErr w:type="gramStart"/>
      <w:r w:rsidR="00EA451D">
        <w:rPr>
          <w:rFonts w:ascii="Times New Roman" w:hAnsi="Times New Roman"/>
          <w:sz w:val="24"/>
          <w:szCs w:val="24"/>
          <w:lang w:val="en-US"/>
        </w:rPr>
        <w:t>return back</w:t>
      </w:r>
      <w:proofErr w:type="gramEnd"/>
      <w:r w:rsidR="00EA451D">
        <w:rPr>
          <w:rFonts w:ascii="Times New Roman" w:hAnsi="Times New Roman"/>
          <w:sz w:val="24"/>
          <w:szCs w:val="24"/>
          <w:lang w:val="en-US"/>
        </w:rPr>
        <w:t xml:space="preserve"> to USA, to live with him, for the reasons best known to her. However, according to the respondent wife, she refused to go back with him </w:t>
      </w:r>
      <w:proofErr w:type="gramStart"/>
      <w:r w:rsidR="00EA451D">
        <w:rPr>
          <w:rFonts w:ascii="Times New Roman" w:hAnsi="Times New Roman"/>
          <w:sz w:val="24"/>
          <w:szCs w:val="24"/>
          <w:lang w:val="en-US"/>
        </w:rPr>
        <w:t>for the reason that</w:t>
      </w:r>
      <w:proofErr w:type="gramEnd"/>
      <w:r w:rsidR="00EA451D">
        <w:rPr>
          <w:rFonts w:ascii="Times New Roman" w:hAnsi="Times New Roman"/>
          <w:sz w:val="24"/>
          <w:szCs w:val="24"/>
          <w:lang w:val="en-US"/>
        </w:rPr>
        <w:t xml:space="preserve"> while she was staying in the USA, with him, she was subjected to acts of domestic violence. Therefore, she had no desire to join him back in the USA. The petitioner husband kept on threatening the respondent wife that he would not get the wife’s visa renewed, but instead would have her deported from the USA. The petitioner husband locked the computer and denied access to the wife. The husband would even ridicule the wife for her dark complexion and for her wearing Indian clothes in America. He would even drag the wife to go to nude camps despite her unwillingness. </w:t>
      </w: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717929">
        <w:rPr>
          <w:rFonts w:ascii="Times New Roman" w:hAnsi="Times New Roman"/>
          <w:sz w:val="24"/>
          <w:szCs w:val="24"/>
          <w:lang w:val="en-US"/>
        </w:rPr>
        <w:t>However, in South Australia the Court has included a broader scope to the meaning of domestic violence by including publishing or transmitting offensive material by means of internet or other forms of electronic communication like mail, telephone or facsim</w:t>
      </w:r>
      <w:r w:rsidR="00EA451D">
        <w:rPr>
          <w:rFonts w:ascii="Times New Roman" w:hAnsi="Times New Roman"/>
          <w:sz w:val="24"/>
          <w:szCs w:val="24"/>
          <w:lang w:val="en-US"/>
        </w:rPr>
        <w:t xml:space="preserve">ile, in its </w:t>
      </w:r>
      <w:r w:rsidR="00EA451D">
        <w:rPr>
          <w:rFonts w:ascii="Times New Roman" w:hAnsi="Times New Roman"/>
          <w:sz w:val="24"/>
          <w:szCs w:val="24"/>
          <w:lang w:val="en-US"/>
        </w:rPr>
        <w:lastRenderedPageBreak/>
        <w:t>Domestic Violence Act. Section 4(2)(c)(iv)(A) and (B) of the South Australia Domestic Violence Act 1994, reads as:</w:t>
      </w:r>
    </w:p>
    <w:p w:rsidR="00EA451D" w:rsidRPr="00717929" w:rsidRDefault="00EA451D" w:rsidP="00EA451D">
      <w:pPr>
        <w:spacing w:after="0" w:line="240" w:lineRule="auto"/>
        <w:ind w:left="720" w:right="963"/>
        <w:jc w:val="both"/>
        <w:rPr>
          <w:rFonts w:ascii="Times New Roman" w:hAnsi="Times New Roman"/>
          <w:sz w:val="24"/>
          <w:szCs w:val="24"/>
          <w:lang w:val="en-US"/>
        </w:rPr>
      </w:pPr>
      <w:r w:rsidRPr="00717929">
        <w:rPr>
          <w:rFonts w:ascii="Times New Roman" w:hAnsi="Times New Roman"/>
          <w:sz w:val="24"/>
          <w:szCs w:val="24"/>
          <w:lang w:val="en-US"/>
        </w:rPr>
        <w:t xml:space="preserve">(2) </w:t>
      </w:r>
      <w:proofErr w:type="gramStart"/>
      <w:r w:rsidRPr="00717929">
        <w:rPr>
          <w:rFonts w:ascii="Times New Roman" w:hAnsi="Times New Roman"/>
          <w:sz w:val="24"/>
          <w:szCs w:val="24"/>
          <w:lang w:val="en-US"/>
        </w:rPr>
        <w:t>For the purpose of</w:t>
      </w:r>
      <w:proofErr w:type="gramEnd"/>
      <w:r w:rsidRPr="00717929">
        <w:rPr>
          <w:rFonts w:ascii="Times New Roman" w:hAnsi="Times New Roman"/>
          <w:sz w:val="24"/>
          <w:szCs w:val="24"/>
          <w:lang w:val="en-US"/>
        </w:rPr>
        <w:t xml:space="preserve"> this Act, a defendant commits domestic violence</w:t>
      </w:r>
      <w:r>
        <w:rPr>
          <w:rFonts w:ascii="Times New Roman" w:hAnsi="Times New Roman"/>
          <w:sz w:val="24"/>
          <w:szCs w:val="24"/>
          <w:lang w:val="en-US"/>
        </w:rPr>
        <w:t>-</w:t>
      </w:r>
    </w:p>
    <w:p w:rsidR="00EA451D" w:rsidRPr="00717929" w:rsidRDefault="00EA451D" w:rsidP="00EA451D">
      <w:pPr>
        <w:spacing w:after="0" w:line="240" w:lineRule="auto"/>
        <w:ind w:right="963" w:firstLine="720"/>
        <w:jc w:val="both"/>
        <w:rPr>
          <w:rFonts w:ascii="Times New Roman" w:hAnsi="Times New Roman"/>
          <w:sz w:val="24"/>
          <w:szCs w:val="24"/>
          <w:lang w:val="en-US"/>
        </w:rPr>
      </w:pPr>
      <w:r w:rsidRPr="00717929">
        <w:rPr>
          <w:rFonts w:ascii="Times New Roman" w:hAnsi="Times New Roman"/>
          <w:sz w:val="24"/>
          <w:szCs w:val="24"/>
          <w:lang w:val="en-US"/>
        </w:rPr>
        <w:t>(c) If on two or two or more separate occasions</w:t>
      </w:r>
      <w:r>
        <w:rPr>
          <w:rFonts w:ascii="Times New Roman" w:hAnsi="Times New Roman"/>
          <w:sz w:val="24"/>
          <w:szCs w:val="24"/>
          <w:lang w:val="en-US"/>
        </w:rPr>
        <w:t>-</w:t>
      </w:r>
    </w:p>
    <w:p w:rsidR="00EA451D" w:rsidRPr="00717929" w:rsidRDefault="00EA451D" w:rsidP="00EA451D">
      <w:pPr>
        <w:spacing w:after="0" w:line="240" w:lineRule="auto"/>
        <w:ind w:right="963" w:firstLine="720"/>
        <w:jc w:val="both"/>
        <w:rPr>
          <w:rFonts w:ascii="Times New Roman" w:hAnsi="Times New Roman"/>
          <w:sz w:val="24"/>
          <w:szCs w:val="24"/>
          <w:lang w:val="en-US"/>
        </w:rPr>
      </w:pPr>
      <w:r w:rsidRPr="00717929">
        <w:rPr>
          <w:rFonts w:ascii="Times New Roman" w:hAnsi="Times New Roman"/>
          <w:sz w:val="24"/>
          <w:szCs w:val="24"/>
          <w:lang w:val="en-US"/>
        </w:rPr>
        <w:t xml:space="preserve">(iv) the defendant </w:t>
      </w:r>
    </w:p>
    <w:p w:rsidR="00EA451D" w:rsidRPr="00717929" w:rsidRDefault="00EA451D" w:rsidP="00EA451D">
      <w:pPr>
        <w:widowControl w:val="0"/>
        <w:numPr>
          <w:ilvl w:val="0"/>
          <w:numId w:val="1"/>
        </w:numPr>
        <w:overflowPunct w:val="0"/>
        <w:autoSpaceDE w:val="0"/>
        <w:autoSpaceDN w:val="0"/>
        <w:adjustRightInd w:val="0"/>
        <w:spacing w:after="0" w:line="240" w:lineRule="auto"/>
        <w:ind w:right="963"/>
        <w:jc w:val="both"/>
        <w:rPr>
          <w:rFonts w:ascii="Times New Roman" w:hAnsi="Times New Roman"/>
          <w:sz w:val="24"/>
          <w:szCs w:val="24"/>
          <w:lang w:val="en-US"/>
        </w:rPr>
      </w:pPr>
      <w:r w:rsidRPr="00717929">
        <w:rPr>
          <w:rFonts w:ascii="Times New Roman" w:hAnsi="Times New Roman"/>
          <w:sz w:val="24"/>
          <w:szCs w:val="24"/>
          <w:lang w:val="en-US"/>
        </w:rPr>
        <w:t>gives or sends offensive material to a family member or leaves offensive material where it will be found by, given to, or brought to the attention of family member; or</w:t>
      </w:r>
    </w:p>
    <w:p w:rsidR="00EA451D" w:rsidRPr="00571168" w:rsidRDefault="00EA451D" w:rsidP="00EA451D">
      <w:pPr>
        <w:widowControl w:val="0"/>
        <w:numPr>
          <w:ilvl w:val="0"/>
          <w:numId w:val="1"/>
        </w:numPr>
        <w:overflowPunct w:val="0"/>
        <w:autoSpaceDE w:val="0"/>
        <w:autoSpaceDN w:val="0"/>
        <w:adjustRightInd w:val="0"/>
        <w:spacing w:after="0" w:line="240" w:lineRule="auto"/>
        <w:ind w:right="963"/>
        <w:jc w:val="both"/>
        <w:rPr>
          <w:rFonts w:ascii="Times New Roman" w:hAnsi="Times New Roman"/>
          <w:sz w:val="24"/>
          <w:szCs w:val="24"/>
          <w:lang w:val="en-US"/>
        </w:rPr>
      </w:pPr>
      <w:r w:rsidRPr="00717929">
        <w:rPr>
          <w:rFonts w:ascii="Times New Roman" w:hAnsi="Times New Roman"/>
          <w:sz w:val="24"/>
          <w:szCs w:val="24"/>
          <w:lang w:val="en-US"/>
        </w:rPr>
        <w:t>publishes or transmits offensive material by means of the internet or some other form of electronic communication in such a way that the offensive material will be found by, or brought to the attention of, a family member;</w:t>
      </w:r>
    </w:p>
    <w:p w:rsidR="00BC4EA4" w:rsidRDefault="00BC4EA4" w:rsidP="00BC4EA4">
      <w:pPr>
        <w:spacing w:after="0" w:line="240" w:lineRule="auto"/>
        <w:jc w:val="both"/>
        <w:rPr>
          <w:rFonts w:ascii="Times New Roman" w:hAnsi="Times New Roman"/>
          <w:sz w:val="24"/>
          <w:szCs w:val="24"/>
          <w:lang w:val="en-US"/>
        </w:rPr>
      </w:pP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DA6F21">
        <w:rPr>
          <w:rFonts w:ascii="Times New Roman" w:hAnsi="Times New Roman"/>
          <w:sz w:val="24"/>
          <w:szCs w:val="24"/>
          <w:lang w:val="en-US"/>
        </w:rPr>
        <w:t>Under section 4(</w:t>
      </w:r>
      <w:proofErr w:type="gramStart"/>
      <w:r w:rsidR="00EA451D" w:rsidRPr="00DA6F21">
        <w:rPr>
          <w:rFonts w:ascii="Times New Roman" w:hAnsi="Times New Roman"/>
          <w:sz w:val="24"/>
          <w:szCs w:val="24"/>
          <w:lang w:val="en-US"/>
        </w:rPr>
        <w:t>2)(</w:t>
      </w:r>
      <w:proofErr w:type="spellStart"/>
      <w:proofErr w:type="gramEnd"/>
      <w:r w:rsidR="00EA451D" w:rsidRPr="00DA6F21">
        <w:rPr>
          <w:rFonts w:ascii="Times New Roman" w:hAnsi="Times New Roman"/>
          <w:sz w:val="24"/>
          <w:szCs w:val="24"/>
          <w:lang w:val="en-US"/>
        </w:rPr>
        <w:t>iva</w:t>
      </w:r>
      <w:proofErr w:type="spellEnd"/>
      <w:r w:rsidR="00EA451D" w:rsidRPr="00DA6F21">
        <w:rPr>
          <w:rFonts w:ascii="Times New Roman" w:hAnsi="Times New Roman"/>
          <w:sz w:val="24"/>
          <w:szCs w:val="24"/>
          <w:lang w:val="en-US"/>
        </w:rPr>
        <w:t xml:space="preserve">)(v)(vi) of the South Australia Domestic Violence Act 1994 also prohibits the defendant to communicate with any family member using any form of electronic and digital communications. The provision reads: </w:t>
      </w:r>
    </w:p>
    <w:p w:rsidR="00EA451D" w:rsidRPr="00717929" w:rsidRDefault="00EA451D" w:rsidP="00EA451D">
      <w:pPr>
        <w:spacing w:after="0" w:line="240" w:lineRule="auto"/>
        <w:ind w:left="720" w:right="963"/>
        <w:jc w:val="both"/>
        <w:rPr>
          <w:rFonts w:ascii="Times New Roman" w:hAnsi="Times New Roman"/>
          <w:sz w:val="24"/>
          <w:szCs w:val="24"/>
          <w:lang w:val="en-US"/>
        </w:rPr>
      </w:pPr>
      <w:r w:rsidRPr="00717929">
        <w:rPr>
          <w:rFonts w:ascii="Times New Roman" w:hAnsi="Times New Roman"/>
          <w:sz w:val="24"/>
          <w:szCs w:val="24"/>
          <w:lang w:val="en-US"/>
        </w:rPr>
        <w:t>(</w:t>
      </w:r>
      <w:proofErr w:type="spellStart"/>
      <w:r w:rsidRPr="00717929">
        <w:rPr>
          <w:rFonts w:ascii="Times New Roman" w:hAnsi="Times New Roman"/>
          <w:sz w:val="24"/>
          <w:szCs w:val="24"/>
          <w:lang w:val="en-US"/>
        </w:rPr>
        <w:t>iva</w:t>
      </w:r>
      <w:proofErr w:type="spellEnd"/>
      <w:r w:rsidRPr="00717929">
        <w:rPr>
          <w:rFonts w:ascii="Times New Roman" w:hAnsi="Times New Roman"/>
          <w:sz w:val="24"/>
          <w:szCs w:val="24"/>
          <w:lang w:val="en-US"/>
        </w:rPr>
        <w:t xml:space="preserve">) or the defendant communicates with a family member, or to others about a family member, by way of mail, telephone (including associated technology), facsimile transmission or the internet or some other form of electronic communication; or </w:t>
      </w:r>
    </w:p>
    <w:p w:rsidR="00EA451D" w:rsidRDefault="00EA451D" w:rsidP="00EA451D">
      <w:pPr>
        <w:spacing w:after="0" w:line="240" w:lineRule="auto"/>
        <w:ind w:right="963" w:firstLine="720"/>
        <w:jc w:val="both"/>
        <w:rPr>
          <w:rFonts w:ascii="Times New Roman" w:hAnsi="Times New Roman"/>
          <w:sz w:val="24"/>
          <w:szCs w:val="24"/>
          <w:lang w:val="en-US"/>
        </w:rPr>
      </w:pPr>
      <w:r w:rsidRPr="00717929">
        <w:rPr>
          <w:rFonts w:ascii="Times New Roman" w:hAnsi="Times New Roman"/>
          <w:sz w:val="24"/>
          <w:szCs w:val="24"/>
          <w:lang w:val="en-US"/>
        </w:rPr>
        <w:t>(v) the defendant keeps a family member under surveillance</w:t>
      </w:r>
      <w:r>
        <w:rPr>
          <w:rFonts w:ascii="Times New Roman" w:hAnsi="Times New Roman"/>
          <w:sz w:val="24"/>
          <w:szCs w:val="24"/>
          <w:lang w:val="en-US"/>
        </w:rPr>
        <w:t xml:space="preserve"> or</w:t>
      </w:r>
    </w:p>
    <w:p w:rsidR="00EA451D" w:rsidRDefault="00EA451D" w:rsidP="00EA451D">
      <w:pPr>
        <w:spacing w:after="0" w:line="240" w:lineRule="auto"/>
        <w:ind w:right="963" w:firstLine="720"/>
        <w:jc w:val="both"/>
        <w:rPr>
          <w:rFonts w:ascii="Times New Roman" w:hAnsi="Times New Roman"/>
          <w:sz w:val="24"/>
          <w:szCs w:val="24"/>
          <w:lang w:val="en-US"/>
        </w:rPr>
      </w:pPr>
      <w:r>
        <w:rPr>
          <w:rFonts w:ascii="Times New Roman" w:hAnsi="Times New Roman"/>
          <w:sz w:val="24"/>
          <w:szCs w:val="24"/>
          <w:lang w:val="en-US"/>
        </w:rPr>
        <w:t>(vi) the defendant engages in other conduct,</w:t>
      </w:r>
    </w:p>
    <w:p w:rsidR="00EA451D" w:rsidRPr="00571168" w:rsidRDefault="00EA451D" w:rsidP="00EA451D">
      <w:pPr>
        <w:spacing w:after="0" w:line="240" w:lineRule="auto"/>
        <w:ind w:left="720" w:right="963"/>
        <w:jc w:val="both"/>
        <w:rPr>
          <w:rFonts w:ascii="Times New Roman" w:hAnsi="Times New Roman"/>
          <w:sz w:val="24"/>
          <w:szCs w:val="24"/>
          <w:lang w:val="en-US"/>
        </w:rPr>
      </w:pPr>
      <w:proofErr w:type="gramStart"/>
      <w:r>
        <w:rPr>
          <w:rFonts w:ascii="Times New Roman" w:hAnsi="Times New Roman"/>
          <w:sz w:val="24"/>
          <w:szCs w:val="24"/>
          <w:lang w:val="en-US"/>
        </w:rPr>
        <w:t>so as to</w:t>
      </w:r>
      <w:proofErr w:type="gramEnd"/>
      <w:r>
        <w:rPr>
          <w:rFonts w:ascii="Times New Roman" w:hAnsi="Times New Roman"/>
          <w:sz w:val="24"/>
          <w:szCs w:val="24"/>
          <w:lang w:val="en-US"/>
        </w:rPr>
        <w:t xml:space="preserve"> reasonably arouse in a family member apprehension or fear of personal injury or damage to property or any significant apprehension of fear.</w:t>
      </w:r>
    </w:p>
    <w:p w:rsidR="00BC4EA4" w:rsidRDefault="00BC4EA4" w:rsidP="00BC4EA4">
      <w:pPr>
        <w:spacing w:after="0" w:line="240" w:lineRule="auto"/>
        <w:jc w:val="both"/>
        <w:rPr>
          <w:rFonts w:ascii="Times New Roman" w:hAnsi="Times New Roman"/>
          <w:sz w:val="24"/>
          <w:szCs w:val="24"/>
        </w:rPr>
      </w:pPr>
    </w:p>
    <w:p w:rsidR="00EA451D" w:rsidRPr="00836F75"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F3042B">
        <w:rPr>
          <w:rFonts w:ascii="Times New Roman" w:hAnsi="Times New Roman"/>
          <w:sz w:val="24"/>
          <w:szCs w:val="24"/>
        </w:rPr>
        <w:t>Hence, the interpretation and meaning of domestic violence should not be restricted or limited to just physical or mental abuse or cruelty, but must also include any circumstances or hardship made on the internet or other form of electronic communication. Under such circumstances, interpreting and defining the meaning of domestic violence in accordance with the modern development of information and technology should be considered.</w:t>
      </w:r>
    </w:p>
    <w:p w:rsidR="00EA451D" w:rsidRPr="00F11D65"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F11D65">
        <w:rPr>
          <w:rFonts w:ascii="Times New Roman" w:hAnsi="Times New Roman"/>
          <w:sz w:val="24"/>
          <w:szCs w:val="24"/>
        </w:rPr>
        <w:t xml:space="preserve">In </w:t>
      </w:r>
      <w:r w:rsidR="00EA451D" w:rsidRPr="00F11D65">
        <w:rPr>
          <w:rFonts w:ascii="Times New Roman" w:hAnsi="Times New Roman"/>
          <w:i/>
          <w:sz w:val="24"/>
          <w:szCs w:val="24"/>
        </w:rPr>
        <w:t>Warwick David Phillips v Police</w:t>
      </w:r>
      <w:r w:rsidR="00EA451D" w:rsidRPr="00F11D65">
        <w:rPr>
          <w:rStyle w:val="FootnoteReference"/>
          <w:rFonts w:ascii="Times New Roman" w:hAnsi="Times New Roman"/>
          <w:i/>
          <w:sz w:val="24"/>
          <w:szCs w:val="24"/>
        </w:rPr>
        <w:footnoteReference w:id="12"/>
      </w:r>
      <w:r w:rsidR="00EA451D" w:rsidRPr="00F11D65">
        <w:rPr>
          <w:rFonts w:ascii="Times New Roman" w:hAnsi="Times New Roman"/>
          <w:sz w:val="24"/>
          <w:szCs w:val="24"/>
        </w:rPr>
        <w:t xml:space="preserve">, the court explained that </w:t>
      </w:r>
      <w:r w:rsidR="00EA451D" w:rsidRPr="00F11D65">
        <w:rPr>
          <w:rFonts w:ascii="Times New Roman" w:hAnsi="Times New Roman"/>
          <w:color w:val="000000"/>
          <w:sz w:val="24"/>
          <w:szCs w:val="24"/>
        </w:rPr>
        <w:t>serious apprehension or fear is one which is accompanied by anxiety, distress, depression or other emotional and psychological upset. The extent to which those conditions must be intended to interfere with a person’s social, family or working life to be classified as serious necessarily requires an evaluative judgment by the tribunal of fact. It will be influenced by community standards as to what is part of modern social exchanges and what is unacceptably harmful and destructive of another’s right to participate safely in them.</w:t>
      </w:r>
      <w:r w:rsidR="00EA451D" w:rsidRPr="00F11D65">
        <w:rPr>
          <w:rFonts w:ascii="Times New Roman" w:hAnsi="Times New Roman"/>
          <w:color w:val="000000"/>
          <w:sz w:val="24"/>
          <w:szCs w:val="24"/>
          <w:shd w:val="clear" w:color="auto" w:fill="FFFFFF"/>
        </w:rPr>
        <w:t xml:space="preserve"> The appellant’s intention to cause serious fear and apprehension can be inferred from the very posting of the communications.</w:t>
      </w:r>
      <w:r w:rsidR="00EA451D" w:rsidRPr="00F11D65">
        <w:rPr>
          <w:rStyle w:val="apple-converted-space"/>
          <w:rFonts w:ascii="Times New Roman" w:hAnsi="Times New Roman"/>
          <w:color w:val="000000"/>
          <w:sz w:val="24"/>
          <w:szCs w:val="24"/>
          <w:shd w:val="clear" w:color="auto" w:fill="FFFFFF"/>
        </w:rPr>
        <w:t> </w:t>
      </w:r>
      <w:r w:rsidR="00EA451D" w:rsidRPr="00F11D65">
        <w:rPr>
          <w:rFonts w:ascii="Times New Roman" w:hAnsi="Times New Roman"/>
          <w:sz w:val="24"/>
          <w:szCs w:val="24"/>
        </w:rPr>
        <w:t>The appellant sent private Facebook messages to the victim, and then subsequently made public posts about the victim on Facebook. The Magistrate was satisfied that two of the posts were such that could reasonably be expected to arouse a reasonable apprehension or fear for his reputation, or a reasonable apprehension or fear that he might be embarrassed in front of his partner, family and friends, colleagues and associates, or his employer.</w:t>
      </w:r>
    </w:p>
    <w:p w:rsidR="00EA451D" w:rsidRPr="004B496B" w:rsidRDefault="00BC4EA4" w:rsidP="00626BBF">
      <w:pPr>
        <w:widowControl w:val="0"/>
        <w:overflowPunct w:val="0"/>
        <w:autoSpaceDE w:val="0"/>
        <w:autoSpaceDN w:val="0"/>
        <w:adjustRightInd w:val="0"/>
        <w:spacing w:after="0" w:line="240" w:lineRule="auto"/>
        <w:jc w:val="both"/>
        <w:rPr>
          <w:rFonts w:ascii="Times New Roman" w:eastAsia="SimSun" w:hAnsi="Times New Roman"/>
          <w:kern w:val="28"/>
          <w:sz w:val="24"/>
          <w:szCs w:val="24"/>
          <w:lang w:val="en-US" w:eastAsia="en-MY"/>
        </w:rPr>
      </w:pPr>
      <w:r>
        <w:rPr>
          <w:rFonts w:ascii="Times New Roman" w:eastAsia="SimSun" w:hAnsi="Times New Roman"/>
          <w:kern w:val="28"/>
          <w:sz w:val="24"/>
          <w:szCs w:val="24"/>
          <w:lang w:val="en-US" w:eastAsia="en-MY"/>
        </w:rPr>
        <w:t xml:space="preserve">     </w:t>
      </w:r>
      <w:r w:rsidR="00EA451D" w:rsidRPr="004B496B">
        <w:rPr>
          <w:rFonts w:ascii="Times New Roman" w:eastAsia="SimSun" w:hAnsi="Times New Roman"/>
          <w:kern w:val="28"/>
          <w:sz w:val="24"/>
          <w:szCs w:val="24"/>
          <w:lang w:val="en-US" w:eastAsia="en-MY"/>
        </w:rPr>
        <w:t>Domestic Violence against women encompasses an enormous range of abusive actions. Some women suffer severe physical abuse and some who live with repeated verbal assaults, humiliation, sexual coercion, and other forms of psychological abuse, are often victims of economi</w:t>
      </w:r>
      <w:r w:rsidR="00EA451D">
        <w:rPr>
          <w:rFonts w:ascii="Times New Roman" w:eastAsia="SimSun" w:hAnsi="Times New Roman"/>
          <w:kern w:val="28"/>
          <w:sz w:val="24"/>
          <w:szCs w:val="24"/>
          <w:lang w:val="en-US" w:eastAsia="en-MY"/>
        </w:rPr>
        <w:t>c exploitation as well.</w:t>
      </w:r>
      <w:r w:rsidR="00626BBF" w:rsidRPr="00626BBF">
        <w:t xml:space="preserve"> </w:t>
      </w:r>
      <w:r w:rsidR="00626BBF" w:rsidRPr="00626BBF">
        <w:rPr>
          <w:rFonts w:ascii="Times New Roman" w:hAnsi="Times New Roman"/>
          <w:sz w:val="24"/>
          <w:szCs w:val="24"/>
        </w:rPr>
        <w:t xml:space="preserve">According to </w:t>
      </w:r>
      <w:r w:rsidR="00626BBF" w:rsidRPr="00626BBF">
        <w:rPr>
          <w:rFonts w:ascii="Times New Roman" w:eastAsia="SimSun" w:hAnsi="Times New Roman"/>
          <w:kern w:val="28"/>
          <w:sz w:val="24"/>
          <w:szCs w:val="24"/>
          <w:lang w:val="en-US" w:eastAsia="en-MY"/>
        </w:rPr>
        <w:t>Barakat</w:t>
      </w:r>
      <w:r w:rsidR="00626BBF">
        <w:rPr>
          <w:rFonts w:ascii="Times New Roman" w:eastAsia="SimSun" w:hAnsi="Times New Roman"/>
          <w:kern w:val="28"/>
          <w:sz w:val="24"/>
          <w:szCs w:val="24"/>
          <w:lang w:val="en-US" w:eastAsia="en-MY"/>
        </w:rPr>
        <w:t xml:space="preserve">, </w:t>
      </w:r>
      <w:proofErr w:type="spellStart"/>
      <w:r w:rsidR="00626BBF" w:rsidRPr="00626BBF">
        <w:rPr>
          <w:rFonts w:ascii="Times New Roman" w:eastAsia="SimSun" w:hAnsi="Times New Roman"/>
          <w:kern w:val="28"/>
          <w:sz w:val="24"/>
          <w:szCs w:val="24"/>
          <w:lang w:val="en-US" w:eastAsia="en-MY"/>
        </w:rPr>
        <w:t>Ashgar</w:t>
      </w:r>
      <w:proofErr w:type="spellEnd"/>
      <w:r w:rsidR="00626BBF" w:rsidRPr="00626BBF">
        <w:rPr>
          <w:rFonts w:ascii="Times New Roman" w:eastAsia="SimSun" w:hAnsi="Times New Roman"/>
          <w:kern w:val="28"/>
          <w:sz w:val="24"/>
          <w:szCs w:val="24"/>
          <w:lang w:val="en-US" w:eastAsia="en-MY"/>
        </w:rPr>
        <w:t xml:space="preserve"> Ali </w:t>
      </w:r>
      <w:r w:rsidR="00626BBF">
        <w:rPr>
          <w:rFonts w:ascii="Times New Roman" w:eastAsia="SimSun" w:hAnsi="Times New Roman"/>
          <w:kern w:val="28"/>
          <w:sz w:val="24"/>
          <w:szCs w:val="24"/>
          <w:lang w:val="en-US" w:eastAsia="en-MY"/>
        </w:rPr>
        <w:t xml:space="preserve">&amp; </w:t>
      </w:r>
      <w:r w:rsidR="00626BBF" w:rsidRPr="00626BBF">
        <w:rPr>
          <w:rFonts w:ascii="Times New Roman" w:eastAsia="SimSun" w:hAnsi="Times New Roman"/>
          <w:kern w:val="28"/>
          <w:sz w:val="24"/>
          <w:szCs w:val="24"/>
          <w:lang w:val="en-US" w:eastAsia="en-MY"/>
        </w:rPr>
        <w:t xml:space="preserve">Mariam </w:t>
      </w:r>
      <w:r w:rsidR="00626BBF">
        <w:rPr>
          <w:rFonts w:ascii="Times New Roman" w:eastAsia="SimSun" w:hAnsi="Times New Roman"/>
          <w:kern w:val="28"/>
          <w:sz w:val="24"/>
          <w:szCs w:val="24"/>
          <w:lang w:val="en-US" w:eastAsia="en-MY"/>
        </w:rPr>
        <w:t>(2017) emotional abuse includes when s</w:t>
      </w:r>
      <w:r w:rsidR="00626BBF" w:rsidRPr="00626BBF">
        <w:rPr>
          <w:rFonts w:ascii="Times New Roman" w:eastAsia="SimSun" w:hAnsi="Times New Roman"/>
          <w:kern w:val="28"/>
          <w:sz w:val="24"/>
          <w:szCs w:val="24"/>
          <w:lang w:val="en-US" w:eastAsia="en-MY"/>
        </w:rPr>
        <w:t>ome men a</w:t>
      </w:r>
      <w:r w:rsidR="00626BBF">
        <w:rPr>
          <w:rFonts w:ascii="Times New Roman" w:eastAsia="SimSun" w:hAnsi="Times New Roman"/>
          <w:kern w:val="28"/>
          <w:sz w:val="24"/>
          <w:szCs w:val="24"/>
          <w:lang w:val="en-US" w:eastAsia="en-MY"/>
        </w:rPr>
        <w:t xml:space="preserve">re temperamental and sensitive in which </w:t>
      </w:r>
      <w:r w:rsidR="00626BBF" w:rsidRPr="00626BBF">
        <w:rPr>
          <w:rFonts w:ascii="Times New Roman" w:eastAsia="SimSun" w:hAnsi="Times New Roman"/>
          <w:kern w:val="28"/>
          <w:sz w:val="24"/>
          <w:szCs w:val="24"/>
          <w:lang w:val="en-US" w:eastAsia="en-MY"/>
        </w:rPr>
        <w:t xml:space="preserve">they sometimes react </w:t>
      </w:r>
      <w:r w:rsidR="00626BBF" w:rsidRPr="00626BBF">
        <w:rPr>
          <w:rFonts w:ascii="Times New Roman" w:eastAsia="SimSun" w:hAnsi="Times New Roman"/>
          <w:kern w:val="28"/>
          <w:sz w:val="24"/>
          <w:szCs w:val="24"/>
          <w:lang w:val="en-US" w:eastAsia="en-MY"/>
        </w:rPr>
        <w:lastRenderedPageBreak/>
        <w:t>to trivial issues, taki</w:t>
      </w:r>
      <w:r w:rsidR="00626BBF">
        <w:rPr>
          <w:rFonts w:ascii="Times New Roman" w:eastAsia="SimSun" w:hAnsi="Times New Roman"/>
          <w:kern w:val="28"/>
          <w:sz w:val="24"/>
          <w:szCs w:val="24"/>
          <w:lang w:val="en-US" w:eastAsia="en-MY"/>
        </w:rPr>
        <w:t>ng vengeance on their partners and when s</w:t>
      </w:r>
      <w:r w:rsidR="00626BBF" w:rsidRPr="00626BBF">
        <w:rPr>
          <w:rFonts w:ascii="Times New Roman" w:eastAsia="SimSun" w:hAnsi="Times New Roman"/>
          <w:kern w:val="28"/>
          <w:sz w:val="24"/>
          <w:szCs w:val="24"/>
          <w:lang w:val="en-US" w:eastAsia="en-MY"/>
        </w:rPr>
        <w:t>ome even prefer their relations over and above their wives and children, living at the mercy of the extended family members who influence and dictate the relationship and sometime cause chaos among the couple.</w:t>
      </w:r>
      <w:r w:rsidR="00EA451D">
        <w:rPr>
          <w:rFonts w:ascii="Times New Roman" w:eastAsia="SimSun" w:hAnsi="Times New Roman"/>
          <w:kern w:val="28"/>
          <w:sz w:val="24"/>
          <w:szCs w:val="24"/>
          <w:lang w:val="en-US" w:eastAsia="en-MY"/>
        </w:rPr>
        <w:t xml:space="preserve"> Horton and</w:t>
      </w:r>
      <w:r w:rsidR="00EA451D" w:rsidRPr="004B496B">
        <w:rPr>
          <w:rFonts w:ascii="Times New Roman" w:eastAsia="SimSun" w:hAnsi="Times New Roman"/>
          <w:kern w:val="28"/>
          <w:sz w:val="24"/>
          <w:szCs w:val="24"/>
          <w:lang w:val="en-US" w:eastAsia="en-MY"/>
        </w:rPr>
        <w:t xml:space="preserve"> Marquez </w:t>
      </w:r>
      <w:r w:rsidR="00EA451D">
        <w:rPr>
          <w:rFonts w:ascii="Times New Roman" w:eastAsia="SimSun" w:hAnsi="Times New Roman"/>
          <w:kern w:val="28"/>
          <w:sz w:val="24"/>
          <w:szCs w:val="24"/>
          <w:lang w:val="en-US" w:eastAsia="en-MY"/>
        </w:rPr>
        <w:t xml:space="preserve">(1993) </w:t>
      </w:r>
      <w:r w:rsidR="00EA451D" w:rsidRPr="004B496B">
        <w:rPr>
          <w:rFonts w:ascii="Times New Roman" w:eastAsia="SimSun" w:hAnsi="Times New Roman"/>
          <w:kern w:val="28"/>
          <w:sz w:val="24"/>
          <w:szCs w:val="24"/>
          <w:lang w:val="en-US" w:eastAsia="en-MY"/>
        </w:rPr>
        <w:t>refer to verbal, psychological, or emotional abuse as covert or hidden abuse which is one of the most insidious forms of abuse as this sort of abuse is not easily identified and its damage is not easily measured and not easily stopped.</w:t>
      </w:r>
      <w:r w:rsidR="00EA451D">
        <w:rPr>
          <w:rFonts w:ascii="Times New Roman" w:eastAsia="SimSun" w:hAnsi="Times New Roman"/>
          <w:kern w:val="28"/>
          <w:sz w:val="24"/>
          <w:szCs w:val="24"/>
          <w:lang w:val="en-US" w:eastAsia="en-MY"/>
        </w:rPr>
        <w:t xml:space="preserve"> According to Bancroft (2002)</w:t>
      </w:r>
      <w:r w:rsidR="00EA451D" w:rsidRPr="004B496B">
        <w:rPr>
          <w:rFonts w:ascii="Times New Roman" w:eastAsia="SimSun" w:hAnsi="Times New Roman"/>
          <w:kern w:val="28"/>
          <w:sz w:val="24"/>
          <w:szCs w:val="24"/>
          <w:lang w:val="en-US" w:eastAsia="en-MY"/>
        </w:rPr>
        <w:t>, the scars from mental cruelty can be as deep and long-lasting as wounds from punches or slaps but are often not as obvious and in fact, even among women who have experienced violence from a partner, half or more report that the man</w:t>
      </w:r>
      <w:r w:rsidR="00EA451D" w:rsidRPr="004B496B">
        <w:rPr>
          <w:rFonts w:ascii="Times New Roman" w:eastAsia="SimSun" w:hAnsi="Times New Roman"/>
          <w:kern w:val="28"/>
          <w:sz w:val="24"/>
          <w:szCs w:val="24"/>
          <w:lang w:eastAsia="en-MY"/>
        </w:rPr>
        <w:t>’</w:t>
      </w:r>
      <w:r w:rsidR="00EA451D" w:rsidRPr="004B496B">
        <w:rPr>
          <w:rFonts w:ascii="Times New Roman" w:eastAsia="SimSun" w:hAnsi="Times New Roman"/>
          <w:kern w:val="28"/>
          <w:sz w:val="24"/>
          <w:szCs w:val="24"/>
          <w:lang w:val="en-US" w:eastAsia="en-MY"/>
        </w:rPr>
        <w:t xml:space="preserve">s emotional abuse is what is causing them the greatest harm. </w:t>
      </w:r>
    </w:p>
    <w:p w:rsidR="00EA451D" w:rsidRPr="003305D6" w:rsidRDefault="00BC4EA4" w:rsidP="00BC4EA4">
      <w:pPr>
        <w:widowControl w:val="0"/>
        <w:overflowPunct w:val="0"/>
        <w:autoSpaceDE w:val="0"/>
        <w:autoSpaceDN w:val="0"/>
        <w:adjustRightInd w:val="0"/>
        <w:spacing w:after="0" w:line="240" w:lineRule="auto"/>
        <w:jc w:val="both"/>
        <w:rPr>
          <w:rFonts w:ascii="Times New Roman" w:eastAsia="SimSun" w:hAnsi="Times New Roman"/>
          <w:kern w:val="28"/>
          <w:sz w:val="24"/>
          <w:szCs w:val="24"/>
          <w:lang w:val="en-US" w:eastAsia="en-MY"/>
        </w:rPr>
      </w:pPr>
      <w:r>
        <w:rPr>
          <w:rFonts w:ascii="Times New Roman" w:eastAsia="SimSun" w:hAnsi="Times New Roman"/>
          <w:kern w:val="28"/>
          <w:sz w:val="24"/>
          <w:szCs w:val="24"/>
          <w:lang w:val="en-US" w:eastAsia="en-MY"/>
        </w:rPr>
        <w:t xml:space="preserve">     </w:t>
      </w:r>
      <w:r w:rsidR="00EA451D" w:rsidRPr="004B496B">
        <w:rPr>
          <w:rFonts w:ascii="Times New Roman" w:eastAsia="SimSun" w:hAnsi="Times New Roman"/>
          <w:kern w:val="28"/>
          <w:sz w:val="24"/>
          <w:szCs w:val="24"/>
          <w:lang w:val="en-US" w:eastAsia="en-MY"/>
        </w:rPr>
        <w:t>On the same note, res</w:t>
      </w:r>
      <w:r w:rsidR="00EA451D">
        <w:rPr>
          <w:rFonts w:ascii="Times New Roman" w:eastAsia="SimSun" w:hAnsi="Times New Roman"/>
          <w:kern w:val="28"/>
          <w:sz w:val="24"/>
          <w:szCs w:val="24"/>
          <w:lang w:val="en-US" w:eastAsia="en-MY"/>
        </w:rPr>
        <w:t xml:space="preserve">earchers such as Murphy and </w:t>
      </w:r>
      <w:proofErr w:type="spellStart"/>
      <w:r w:rsidR="00EA451D" w:rsidRPr="004B496B">
        <w:rPr>
          <w:rFonts w:ascii="Times New Roman" w:eastAsia="SimSun" w:hAnsi="Times New Roman"/>
          <w:kern w:val="28"/>
          <w:sz w:val="24"/>
          <w:szCs w:val="24"/>
          <w:lang w:val="en-US" w:eastAsia="en-MY"/>
        </w:rPr>
        <w:t>Cascardi</w:t>
      </w:r>
      <w:proofErr w:type="spellEnd"/>
      <w:r w:rsidR="00EA451D">
        <w:rPr>
          <w:rFonts w:ascii="Times New Roman" w:eastAsia="SimSun" w:hAnsi="Times New Roman"/>
          <w:kern w:val="28"/>
          <w:sz w:val="24"/>
          <w:szCs w:val="24"/>
          <w:lang w:val="en-US" w:eastAsia="en-MY"/>
        </w:rPr>
        <w:t xml:space="preserve"> (1993)</w:t>
      </w:r>
      <w:r w:rsidR="00EA451D" w:rsidRPr="004B496B">
        <w:rPr>
          <w:rFonts w:ascii="Times New Roman" w:eastAsia="SimSun" w:hAnsi="Times New Roman"/>
          <w:kern w:val="28"/>
          <w:sz w:val="24"/>
          <w:szCs w:val="24"/>
          <w:lang w:val="en-US" w:eastAsia="en-MY"/>
        </w:rPr>
        <w:t xml:space="preserve"> are of the view that diverse and profound forms of psychological abuse are commonly experienced by battered women, who generally report that it is more painful and damaging than physical abuse.</w:t>
      </w:r>
      <w:r w:rsidR="00EA451D">
        <w:rPr>
          <w:rFonts w:ascii="Times New Roman" w:eastAsia="SimSun" w:hAnsi="Times New Roman"/>
          <w:kern w:val="28"/>
          <w:sz w:val="24"/>
          <w:szCs w:val="24"/>
          <w:lang w:val="en-US" w:eastAsia="en-MY"/>
        </w:rPr>
        <w:t xml:space="preserve"> </w:t>
      </w:r>
      <w:r w:rsidR="00EA451D" w:rsidRPr="004B496B">
        <w:rPr>
          <w:rFonts w:ascii="Times New Roman" w:eastAsia="SimSun" w:hAnsi="Times New Roman"/>
          <w:kern w:val="28"/>
          <w:sz w:val="24"/>
          <w:szCs w:val="24"/>
          <w:lang w:val="en-US" w:eastAsia="en-MY"/>
        </w:rPr>
        <w:t>Duffy</w:t>
      </w:r>
      <w:r w:rsidR="00EA451D">
        <w:rPr>
          <w:rFonts w:ascii="Times New Roman" w:eastAsia="SimSun" w:hAnsi="Times New Roman"/>
          <w:kern w:val="28"/>
          <w:sz w:val="24"/>
          <w:szCs w:val="24"/>
          <w:lang w:val="en-US" w:eastAsia="en-MY"/>
        </w:rPr>
        <w:t xml:space="preserve"> (2009)</w:t>
      </w:r>
      <w:r w:rsidR="00EA451D" w:rsidRPr="004B496B">
        <w:rPr>
          <w:rFonts w:ascii="Times New Roman" w:eastAsia="SimSun" w:hAnsi="Times New Roman"/>
          <w:kern w:val="28"/>
          <w:sz w:val="24"/>
          <w:szCs w:val="24"/>
          <w:lang w:val="en-US" w:eastAsia="en-MY"/>
        </w:rPr>
        <w:t xml:space="preserve"> also emphasizes that psychological and emotional abuse in wife battering are significant and prevalent and that emotional abuse is much harder to endure and transcends physical blows and injuries.</w:t>
      </w:r>
      <w:r w:rsidR="00EA451D">
        <w:rPr>
          <w:rFonts w:ascii="Times New Roman" w:eastAsia="SimSun" w:hAnsi="Times New Roman"/>
          <w:kern w:val="28"/>
          <w:sz w:val="24"/>
          <w:szCs w:val="24"/>
          <w:lang w:val="en-US" w:eastAsia="en-MY"/>
        </w:rPr>
        <w:t xml:space="preserve"> Thus, </w:t>
      </w:r>
      <w:r w:rsidR="00EA451D" w:rsidRPr="004B496B">
        <w:rPr>
          <w:rFonts w:ascii="Times New Roman" w:eastAsia="SimSun" w:hAnsi="Times New Roman"/>
          <w:kern w:val="28"/>
          <w:sz w:val="24"/>
          <w:szCs w:val="24"/>
          <w:lang w:val="en-US" w:eastAsia="en-MY"/>
        </w:rPr>
        <w:t>Horton</w:t>
      </w:r>
      <w:r w:rsidR="00EA451D">
        <w:rPr>
          <w:rFonts w:ascii="Times New Roman" w:eastAsia="SimSun" w:hAnsi="Times New Roman"/>
          <w:kern w:val="28"/>
          <w:sz w:val="24"/>
          <w:szCs w:val="24"/>
          <w:lang w:val="en-US" w:eastAsia="en-MY"/>
        </w:rPr>
        <w:t xml:space="preserve"> and </w:t>
      </w:r>
      <w:r w:rsidR="00EA451D" w:rsidRPr="004B496B">
        <w:rPr>
          <w:rFonts w:ascii="Times New Roman" w:eastAsia="SimSun" w:hAnsi="Times New Roman"/>
          <w:kern w:val="28"/>
          <w:sz w:val="24"/>
          <w:szCs w:val="24"/>
          <w:lang w:val="en-US" w:eastAsia="en-MY"/>
        </w:rPr>
        <w:t>Marquez</w:t>
      </w:r>
      <w:r w:rsidR="00EA451D">
        <w:rPr>
          <w:rFonts w:ascii="Times New Roman" w:eastAsia="SimSun" w:hAnsi="Times New Roman"/>
          <w:kern w:val="28"/>
          <w:sz w:val="24"/>
          <w:szCs w:val="24"/>
          <w:lang w:val="en-US" w:eastAsia="en-MY"/>
        </w:rPr>
        <w:t xml:space="preserve"> (1993), </w:t>
      </w:r>
      <w:r w:rsidR="00EA451D" w:rsidRPr="004B496B">
        <w:rPr>
          <w:rFonts w:ascii="Times New Roman" w:eastAsia="SimSun" w:hAnsi="Times New Roman"/>
          <w:kern w:val="28"/>
          <w:sz w:val="24"/>
          <w:szCs w:val="24"/>
          <w:lang w:val="en-US" w:eastAsia="en-MY"/>
        </w:rPr>
        <w:t>Bancroft</w:t>
      </w:r>
      <w:r w:rsidR="00EA451D">
        <w:rPr>
          <w:rFonts w:ascii="Times New Roman" w:eastAsia="SimSun" w:hAnsi="Times New Roman"/>
          <w:kern w:val="28"/>
          <w:sz w:val="24"/>
          <w:szCs w:val="24"/>
          <w:lang w:val="en-US" w:eastAsia="en-MY"/>
        </w:rPr>
        <w:t xml:space="preserve"> (2002), </w:t>
      </w:r>
      <w:r w:rsidR="00EA451D" w:rsidRPr="004B496B">
        <w:rPr>
          <w:rFonts w:ascii="Times New Roman" w:eastAsia="SimSun" w:hAnsi="Times New Roman"/>
          <w:kern w:val="28"/>
          <w:sz w:val="24"/>
          <w:szCs w:val="24"/>
          <w:lang w:val="en-US" w:eastAsia="en-MY"/>
        </w:rPr>
        <w:t>Murphy</w:t>
      </w:r>
      <w:r w:rsidR="00EA451D">
        <w:rPr>
          <w:rFonts w:ascii="Times New Roman" w:eastAsia="SimSun" w:hAnsi="Times New Roman"/>
          <w:kern w:val="28"/>
          <w:sz w:val="24"/>
          <w:szCs w:val="24"/>
          <w:lang w:val="en-US" w:eastAsia="en-MY"/>
        </w:rPr>
        <w:t xml:space="preserve"> (1993), </w:t>
      </w:r>
      <w:proofErr w:type="spellStart"/>
      <w:r w:rsidR="00EA451D" w:rsidRPr="004B496B">
        <w:rPr>
          <w:rFonts w:ascii="Times New Roman" w:eastAsia="SimSun" w:hAnsi="Times New Roman"/>
          <w:kern w:val="28"/>
          <w:sz w:val="24"/>
          <w:szCs w:val="24"/>
          <w:lang w:val="en-US" w:eastAsia="en-MY"/>
        </w:rPr>
        <w:t>Cascardi</w:t>
      </w:r>
      <w:proofErr w:type="spellEnd"/>
      <w:r w:rsidR="00EA451D">
        <w:rPr>
          <w:rFonts w:ascii="Times New Roman" w:eastAsia="SimSun" w:hAnsi="Times New Roman"/>
          <w:kern w:val="28"/>
          <w:sz w:val="24"/>
          <w:szCs w:val="24"/>
          <w:lang w:val="en-US" w:eastAsia="en-MY"/>
        </w:rPr>
        <w:t xml:space="preserve"> (1993) as well as</w:t>
      </w:r>
      <w:r w:rsidR="00EA451D" w:rsidRPr="004B496B">
        <w:rPr>
          <w:rFonts w:ascii="Times New Roman" w:eastAsia="SimSun" w:hAnsi="Times New Roman"/>
          <w:kern w:val="28"/>
          <w:sz w:val="24"/>
          <w:szCs w:val="24"/>
          <w:lang w:val="en-US" w:eastAsia="en-MY"/>
        </w:rPr>
        <w:t xml:space="preserve"> Duffy</w:t>
      </w:r>
      <w:r w:rsidR="00EA451D">
        <w:rPr>
          <w:rFonts w:ascii="Times New Roman" w:eastAsia="SimSun" w:hAnsi="Times New Roman"/>
          <w:kern w:val="28"/>
          <w:sz w:val="24"/>
          <w:szCs w:val="24"/>
          <w:lang w:val="en-US" w:eastAsia="en-MY"/>
        </w:rPr>
        <w:t xml:space="preserve"> (2009)</w:t>
      </w:r>
      <w:r w:rsidR="00EA451D" w:rsidRPr="004B496B">
        <w:rPr>
          <w:rFonts w:ascii="Times New Roman" w:eastAsia="SimSun" w:hAnsi="Times New Roman"/>
          <w:kern w:val="28"/>
          <w:sz w:val="24"/>
          <w:szCs w:val="24"/>
          <w:lang w:val="en-US" w:eastAsia="en-MY"/>
        </w:rPr>
        <w:t xml:space="preserve"> have agreed that just as physical abuse may scar and incapacitate battered women, psychological or emotional abuse may have an equal impact or may do more damage to battered women.</w:t>
      </w:r>
    </w:p>
    <w:p w:rsidR="00A94026" w:rsidRDefault="00A94026" w:rsidP="00EA451D">
      <w:pPr>
        <w:spacing w:after="0" w:line="240" w:lineRule="auto"/>
        <w:jc w:val="center"/>
        <w:rPr>
          <w:rFonts w:ascii="Times New Roman" w:hAnsi="Times New Roman"/>
          <w:b/>
          <w:sz w:val="24"/>
          <w:szCs w:val="24"/>
        </w:rPr>
      </w:pPr>
    </w:p>
    <w:p w:rsidR="00EA451D" w:rsidRPr="00214950" w:rsidRDefault="00EA451D" w:rsidP="00EA451D">
      <w:pPr>
        <w:spacing w:after="0" w:line="240" w:lineRule="auto"/>
        <w:jc w:val="center"/>
        <w:rPr>
          <w:rFonts w:ascii="Times New Roman" w:hAnsi="Times New Roman"/>
          <w:b/>
          <w:sz w:val="24"/>
          <w:szCs w:val="24"/>
        </w:rPr>
      </w:pPr>
      <w:r>
        <w:rPr>
          <w:rFonts w:ascii="Times New Roman" w:hAnsi="Times New Roman"/>
          <w:b/>
          <w:sz w:val="24"/>
          <w:szCs w:val="24"/>
        </w:rPr>
        <w:t>Conclusion</w:t>
      </w:r>
    </w:p>
    <w:p w:rsidR="00A94026" w:rsidRDefault="00A94026" w:rsidP="00A94026">
      <w:pPr>
        <w:spacing w:after="0" w:line="240" w:lineRule="auto"/>
        <w:jc w:val="both"/>
        <w:rPr>
          <w:rFonts w:ascii="Times New Roman" w:hAnsi="Times New Roman"/>
          <w:sz w:val="24"/>
          <w:szCs w:val="24"/>
          <w:lang w:val="en-US"/>
        </w:rPr>
      </w:pPr>
    </w:p>
    <w:p w:rsidR="00EA451D" w:rsidRPr="00214950" w:rsidRDefault="00EA451D" w:rsidP="00A94026">
      <w:pPr>
        <w:spacing w:after="0" w:line="240" w:lineRule="auto"/>
        <w:jc w:val="both"/>
        <w:rPr>
          <w:rFonts w:ascii="Times New Roman" w:hAnsi="Times New Roman"/>
          <w:sz w:val="24"/>
          <w:szCs w:val="24"/>
          <w:lang w:val="en-US"/>
        </w:rPr>
      </w:pPr>
      <w:r w:rsidRPr="00214950">
        <w:rPr>
          <w:rFonts w:ascii="Times New Roman" w:hAnsi="Times New Roman"/>
          <w:sz w:val="24"/>
          <w:szCs w:val="24"/>
          <w:lang w:val="en-US"/>
        </w:rPr>
        <w:t xml:space="preserve">The </w:t>
      </w:r>
      <w:r>
        <w:rPr>
          <w:rFonts w:ascii="Times New Roman" w:hAnsi="Times New Roman"/>
          <w:sz w:val="24"/>
          <w:szCs w:val="24"/>
          <w:lang w:val="en-US"/>
        </w:rPr>
        <w:t>analysis above has sought to improve</w:t>
      </w:r>
      <w:r w:rsidRPr="00214950">
        <w:rPr>
          <w:rFonts w:ascii="Times New Roman" w:hAnsi="Times New Roman"/>
          <w:sz w:val="24"/>
          <w:szCs w:val="24"/>
          <w:lang w:val="en-US"/>
        </w:rPr>
        <w:t xml:space="preserve"> the existing </w:t>
      </w:r>
      <w:r>
        <w:rPr>
          <w:rFonts w:ascii="Times New Roman" w:hAnsi="Times New Roman"/>
          <w:sz w:val="24"/>
          <w:szCs w:val="24"/>
          <w:lang w:val="en-US"/>
        </w:rPr>
        <w:t>legal definition of domestic violence under the DVA 1994</w:t>
      </w:r>
      <w:r w:rsidRPr="00214950">
        <w:rPr>
          <w:rFonts w:ascii="Times New Roman" w:hAnsi="Times New Roman"/>
          <w:sz w:val="24"/>
          <w:szCs w:val="24"/>
          <w:lang w:val="en-US"/>
        </w:rPr>
        <w:t xml:space="preserve">. Introducing legislation and suggesting reforms alone is not enough </w:t>
      </w:r>
      <w:r>
        <w:rPr>
          <w:rFonts w:ascii="Times New Roman" w:hAnsi="Times New Roman"/>
          <w:sz w:val="24"/>
          <w:szCs w:val="24"/>
          <w:lang w:val="en-US"/>
        </w:rPr>
        <w:t>to curb issues of domestic violence</w:t>
      </w:r>
      <w:r w:rsidRPr="00214950">
        <w:rPr>
          <w:rFonts w:ascii="Times New Roman" w:hAnsi="Times New Roman"/>
          <w:sz w:val="24"/>
          <w:szCs w:val="24"/>
          <w:lang w:val="en-US"/>
        </w:rPr>
        <w:t xml:space="preserve">. </w:t>
      </w:r>
    </w:p>
    <w:p w:rsidR="00EA451D" w:rsidRDefault="00A94026" w:rsidP="00A9402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214950">
        <w:rPr>
          <w:rFonts w:ascii="Times New Roman" w:hAnsi="Times New Roman"/>
          <w:sz w:val="24"/>
          <w:szCs w:val="24"/>
          <w:lang w:val="en-US"/>
        </w:rPr>
        <w:t xml:space="preserve">Thus, a comprehensive definition of domestic violence will cover a broader perspective and this can facilitate immediate and necessary actions to be taken. On this </w:t>
      </w:r>
      <w:proofErr w:type="gramStart"/>
      <w:r w:rsidR="00EA451D" w:rsidRPr="00214950">
        <w:rPr>
          <w:rFonts w:ascii="Times New Roman" w:hAnsi="Times New Roman"/>
          <w:sz w:val="24"/>
          <w:szCs w:val="24"/>
          <w:lang w:val="en-US"/>
        </w:rPr>
        <w:t>premise</w:t>
      </w:r>
      <w:proofErr w:type="gramEnd"/>
      <w:r w:rsidR="00EA451D" w:rsidRPr="00214950">
        <w:rPr>
          <w:rFonts w:ascii="Times New Roman" w:hAnsi="Times New Roman"/>
          <w:sz w:val="24"/>
          <w:szCs w:val="24"/>
          <w:lang w:val="en-US"/>
        </w:rPr>
        <w:t xml:space="preserve"> the extension of violence goes even further to include witnessing pornography, causing the victims to witness abusive injury to pets, inflicting unlawful or unwanted deprivation of the rights for custody and/or visitation of a common child, and practicing </w:t>
      </w:r>
      <w:r w:rsidR="00EA451D" w:rsidRPr="00214950">
        <w:rPr>
          <w:rFonts w:ascii="Times New Roman" w:hAnsi="Times New Roman"/>
          <w:sz w:val="24"/>
          <w:szCs w:val="24"/>
        </w:rPr>
        <w:t xml:space="preserve">discrimination </w:t>
      </w:r>
      <w:r w:rsidR="002771AB" w:rsidRPr="00214950">
        <w:rPr>
          <w:rFonts w:ascii="Times New Roman" w:hAnsi="Times New Roman"/>
          <w:sz w:val="24"/>
          <w:szCs w:val="24"/>
        </w:rPr>
        <w:t>based on</w:t>
      </w:r>
      <w:r w:rsidR="00EA451D" w:rsidRPr="00214950">
        <w:rPr>
          <w:rFonts w:ascii="Times New Roman" w:hAnsi="Times New Roman"/>
          <w:sz w:val="24"/>
          <w:szCs w:val="24"/>
        </w:rPr>
        <w:t xml:space="preserve"> thoughts, religion or culture, customs and tradition. These can be placed/categorised under</w:t>
      </w:r>
      <w:r w:rsidR="00EA451D" w:rsidRPr="00214950">
        <w:rPr>
          <w:rFonts w:ascii="Times New Roman" w:hAnsi="Times New Roman"/>
          <w:sz w:val="24"/>
          <w:szCs w:val="24"/>
          <w:lang w:val="en-US"/>
        </w:rPr>
        <w:t xml:space="preserve"> psychological abuse.</w:t>
      </w:r>
      <w:r w:rsidR="00EA451D">
        <w:rPr>
          <w:rFonts w:ascii="Times New Roman" w:hAnsi="Times New Roman"/>
          <w:sz w:val="24"/>
          <w:szCs w:val="24"/>
          <w:lang w:val="en-US"/>
        </w:rPr>
        <w:t xml:space="preserve"> </w:t>
      </w:r>
      <w:r w:rsidR="002771AB">
        <w:rPr>
          <w:rFonts w:ascii="Times New Roman" w:hAnsi="Times New Roman"/>
          <w:sz w:val="24"/>
          <w:szCs w:val="24"/>
          <w:lang w:val="en-US"/>
        </w:rPr>
        <w:t>In some</w:t>
      </w:r>
      <w:r w:rsidR="00EA451D" w:rsidRPr="00214950">
        <w:rPr>
          <w:rFonts w:ascii="Times New Roman" w:hAnsi="Times New Roman"/>
          <w:sz w:val="24"/>
          <w:szCs w:val="24"/>
          <w:lang w:val="en-US"/>
        </w:rPr>
        <w:t xml:space="preserve"> </w:t>
      </w:r>
      <w:r w:rsidR="002771AB" w:rsidRPr="00214950">
        <w:rPr>
          <w:rFonts w:ascii="Times New Roman" w:hAnsi="Times New Roman"/>
          <w:sz w:val="24"/>
          <w:szCs w:val="24"/>
          <w:lang w:val="en-US"/>
        </w:rPr>
        <w:t>countries,</w:t>
      </w:r>
      <w:r w:rsidR="00EA451D" w:rsidRPr="00214950">
        <w:rPr>
          <w:rFonts w:ascii="Times New Roman" w:hAnsi="Times New Roman"/>
          <w:sz w:val="24"/>
          <w:szCs w:val="24"/>
          <w:lang w:val="en-US"/>
        </w:rPr>
        <w:t xml:space="preserve"> the interpretation of domes</w:t>
      </w:r>
      <w:r w:rsidR="002771AB">
        <w:rPr>
          <w:rFonts w:ascii="Times New Roman" w:hAnsi="Times New Roman"/>
          <w:sz w:val="24"/>
          <w:szCs w:val="24"/>
          <w:lang w:val="en-US"/>
        </w:rPr>
        <w:t xml:space="preserve">tic violence follows </w:t>
      </w:r>
      <w:r w:rsidR="00EA451D" w:rsidRPr="00214950">
        <w:rPr>
          <w:rFonts w:ascii="Times New Roman" w:hAnsi="Times New Roman"/>
          <w:sz w:val="24"/>
          <w:szCs w:val="24"/>
          <w:lang w:val="en-US"/>
        </w:rPr>
        <w:t xml:space="preserve">the cultural standing of a particular country wherein a woman being insulted, ridiculed or humiliated with regards to not having a child or </w:t>
      </w:r>
      <w:proofErr w:type="gramStart"/>
      <w:r w:rsidR="00EA451D" w:rsidRPr="00214950">
        <w:rPr>
          <w:rFonts w:ascii="Times New Roman" w:hAnsi="Times New Roman"/>
          <w:sz w:val="24"/>
          <w:szCs w:val="24"/>
          <w:lang w:val="en-US"/>
        </w:rPr>
        <w:t>a male child amounts</w:t>
      </w:r>
      <w:proofErr w:type="gramEnd"/>
      <w:r w:rsidR="00EA451D" w:rsidRPr="00214950">
        <w:rPr>
          <w:rFonts w:ascii="Times New Roman" w:hAnsi="Times New Roman"/>
          <w:sz w:val="24"/>
          <w:szCs w:val="24"/>
          <w:lang w:val="en-US"/>
        </w:rPr>
        <w:t xml:space="preserve"> to ver</w:t>
      </w:r>
      <w:r w:rsidR="00EA451D">
        <w:rPr>
          <w:rFonts w:ascii="Times New Roman" w:hAnsi="Times New Roman"/>
          <w:sz w:val="24"/>
          <w:szCs w:val="24"/>
          <w:lang w:val="en-US"/>
        </w:rPr>
        <w:t>bal or emotional abuse.</w:t>
      </w:r>
    </w:p>
    <w:p w:rsidR="00EA451D" w:rsidRDefault="00A94026" w:rsidP="00A94026">
      <w:pPr>
        <w:pStyle w:val="NormalWeb"/>
        <w:spacing w:before="0" w:beforeAutospacing="0" w:after="0" w:afterAutospacing="0"/>
        <w:jc w:val="both"/>
        <w:rPr>
          <w:rFonts w:ascii="Times New Roman" w:hAnsi="Times New Roman"/>
          <w:sz w:val="24"/>
          <w:szCs w:val="24"/>
          <w:lang w:val="en-US"/>
        </w:rPr>
      </w:pPr>
      <w:r>
        <w:rPr>
          <w:rFonts w:ascii="Times New Roman" w:hAnsi="Times New Roman"/>
          <w:sz w:val="24"/>
          <w:szCs w:val="24"/>
          <w:lang w:val="en-US"/>
        </w:rPr>
        <w:t xml:space="preserve">     </w:t>
      </w:r>
      <w:r w:rsidR="00EA451D">
        <w:rPr>
          <w:rFonts w:ascii="Times New Roman" w:hAnsi="Times New Roman"/>
          <w:sz w:val="24"/>
          <w:szCs w:val="24"/>
          <w:lang w:val="en-US"/>
        </w:rPr>
        <w:t>T</w:t>
      </w:r>
      <w:r w:rsidR="00EA451D" w:rsidRPr="00214950">
        <w:rPr>
          <w:rFonts w:ascii="Times New Roman" w:hAnsi="Times New Roman"/>
          <w:sz w:val="24"/>
          <w:szCs w:val="24"/>
          <w:lang w:val="en-US"/>
        </w:rPr>
        <w:t xml:space="preserve">he definition of violence must </w:t>
      </w:r>
      <w:proofErr w:type="gramStart"/>
      <w:r w:rsidR="00EA451D" w:rsidRPr="00214950">
        <w:rPr>
          <w:rFonts w:ascii="Times New Roman" w:hAnsi="Times New Roman"/>
          <w:sz w:val="24"/>
          <w:szCs w:val="24"/>
          <w:lang w:val="en-US"/>
        </w:rPr>
        <w:t>take into account</w:t>
      </w:r>
      <w:proofErr w:type="gramEnd"/>
      <w:r w:rsidR="00EA451D" w:rsidRPr="00214950">
        <w:rPr>
          <w:rFonts w:ascii="Times New Roman" w:hAnsi="Times New Roman"/>
          <w:sz w:val="24"/>
          <w:szCs w:val="24"/>
          <w:lang w:val="en-US"/>
        </w:rPr>
        <w:t xml:space="preserve"> cultural and values within the society as this will provide a better understanding against the backdrop of the Malaysian socio-cultural dynamics.</w:t>
      </w:r>
      <w:r w:rsidR="00EA451D">
        <w:rPr>
          <w:rFonts w:ascii="Times New Roman" w:hAnsi="Times New Roman"/>
          <w:sz w:val="24"/>
          <w:szCs w:val="24"/>
          <w:lang w:val="en-US"/>
        </w:rPr>
        <w:t xml:space="preserve"> Although, it is a desired move that the Malaysian DVA 1994 has included the definition of psychological or emotional abuse, it has not explicitly defined its meaning. Thus, the issue of definition should not be considered lightly as the type of violence committed will determine the seriousness of the offence. Psychological or emotional abuse and economic abuse must not just be included in the Act but also explicitly defined with explanations based on the cultural backdrop of the society. </w:t>
      </w:r>
      <w:r w:rsidR="00EA451D" w:rsidRPr="00276A81">
        <w:rPr>
          <w:rFonts w:ascii="Times New Roman" w:hAnsi="Times New Roman"/>
          <w:sz w:val="24"/>
          <w:szCs w:val="24"/>
          <w:lang w:val="en-US"/>
        </w:rPr>
        <w:t>It is important to recognize and identify the pr</w:t>
      </w:r>
      <w:r w:rsidR="00EA451D">
        <w:rPr>
          <w:rFonts w:ascii="Times New Roman" w:hAnsi="Times New Roman"/>
          <w:sz w:val="24"/>
          <w:szCs w:val="24"/>
          <w:lang w:val="en-US"/>
        </w:rPr>
        <w:t>oper and complete</w:t>
      </w:r>
      <w:r w:rsidR="00EA451D" w:rsidRPr="00276A81">
        <w:rPr>
          <w:rFonts w:ascii="Times New Roman" w:hAnsi="Times New Roman"/>
          <w:sz w:val="24"/>
          <w:szCs w:val="24"/>
          <w:lang w:val="en-US"/>
        </w:rPr>
        <w:t xml:space="preserve"> definition of domestic violence as, by identifying and addressing the actual and broader definition of violence, many violent incidents can be avoided and their impact can be minimized.</w:t>
      </w:r>
      <w:r w:rsidR="00EA451D">
        <w:rPr>
          <w:rFonts w:ascii="Times New Roman" w:hAnsi="Times New Roman"/>
          <w:sz w:val="24"/>
          <w:szCs w:val="24"/>
          <w:lang w:val="en-US"/>
        </w:rPr>
        <w:t xml:space="preserve"> Simple definition of domestic violence undermines and cripples the graveness of the offence. </w:t>
      </w:r>
    </w:p>
    <w:p w:rsidR="00EA451D" w:rsidRDefault="00EA451D" w:rsidP="00EA451D">
      <w:pPr>
        <w:pStyle w:val="NormalWeb"/>
        <w:spacing w:before="0" w:beforeAutospacing="0" w:after="0" w:afterAutospacing="0"/>
        <w:jc w:val="both"/>
        <w:rPr>
          <w:rFonts w:ascii="Times New Roman" w:hAnsi="Times New Roman"/>
          <w:sz w:val="24"/>
          <w:szCs w:val="24"/>
          <w:lang w:val="en-US"/>
        </w:rPr>
      </w:pPr>
    </w:p>
    <w:p w:rsidR="00EA451D" w:rsidRDefault="00EA451D" w:rsidP="00EA451D">
      <w:pPr>
        <w:pStyle w:val="NormalWeb"/>
        <w:spacing w:before="0" w:beforeAutospacing="0" w:after="0" w:afterAutospacing="0"/>
        <w:jc w:val="both"/>
        <w:rPr>
          <w:rFonts w:ascii="Times New Roman" w:hAnsi="Times New Roman"/>
          <w:sz w:val="24"/>
          <w:szCs w:val="24"/>
          <w:lang w:val="en-US"/>
        </w:rPr>
      </w:pPr>
    </w:p>
    <w:p w:rsidR="00EA451D" w:rsidRDefault="00EA451D" w:rsidP="00EA451D">
      <w:pPr>
        <w:pStyle w:val="NormalWeb"/>
        <w:spacing w:before="0" w:beforeAutospacing="0" w:after="0" w:afterAutospacing="0"/>
        <w:jc w:val="both"/>
        <w:rPr>
          <w:rFonts w:ascii="Times New Roman" w:hAnsi="Times New Roman"/>
          <w:sz w:val="24"/>
          <w:szCs w:val="24"/>
          <w:lang w:val="en-US"/>
        </w:rPr>
      </w:pPr>
    </w:p>
    <w:p w:rsidR="003235E3" w:rsidRDefault="003235E3" w:rsidP="00EA451D">
      <w:pPr>
        <w:pStyle w:val="NormalWeb"/>
        <w:spacing w:before="0" w:beforeAutospacing="0" w:after="0" w:afterAutospacing="0"/>
        <w:jc w:val="both"/>
        <w:rPr>
          <w:rFonts w:ascii="Times New Roman" w:hAnsi="Times New Roman"/>
          <w:sz w:val="24"/>
          <w:szCs w:val="24"/>
          <w:lang w:val="en-US"/>
        </w:rPr>
      </w:pPr>
    </w:p>
    <w:p w:rsidR="00EA451D" w:rsidRDefault="00EA451D" w:rsidP="00EA451D">
      <w:pPr>
        <w:pStyle w:val="NormalWeb"/>
        <w:spacing w:before="0" w:beforeAutospacing="0" w:after="0" w:afterAutospacing="0"/>
        <w:jc w:val="center"/>
        <w:rPr>
          <w:rFonts w:ascii="Times New Roman" w:hAnsi="Times New Roman"/>
          <w:sz w:val="24"/>
          <w:szCs w:val="24"/>
          <w:lang w:val="en-US"/>
        </w:rPr>
      </w:pPr>
      <w:r w:rsidRPr="00463185">
        <w:rPr>
          <w:rFonts w:ascii="Times New Roman" w:hAnsi="Times New Roman"/>
          <w:sz w:val="24"/>
          <w:szCs w:val="24"/>
          <w:lang w:val="en-US"/>
        </w:rPr>
        <w:lastRenderedPageBreak/>
        <w:t>References</w:t>
      </w:r>
    </w:p>
    <w:p w:rsidR="005F3519" w:rsidRPr="00463185" w:rsidRDefault="005F3519" w:rsidP="00EA451D">
      <w:pPr>
        <w:pStyle w:val="NormalWeb"/>
        <w:spacing w:before="0" w:beforeAutospacing="0" w:after="0" w:afterAutospacing="0"/>
        <w:jc w:val="center"/>
        <w:rPr>
          <w:rFonts w:ascii="Times New Roman" w:hAnsi="Times New Roman"/>
          <w:sz w:val="24"/>
          <w:szCs w:val="24"/>
          <w:lang w:val="en-US"/>
        </w:rPr>
      </w:pPr>
    </w:p>
    <w:p w:rsidR="00EA451D" w:rsidRDefault="00435DF9" w:rsidP="00EA451D">
      <w:pPr>
        <w:pStyle w:val="NormalWeb"/>
        <w:spacing w:before="0" w:beforeAutospacing="0" w:after="0" w:afterAutospacing="0"/>
        <w:jc w:val="both"/>
        <w:rPr>
          <w:rFonts w:ascii="Times New Roman" w:hAnsi="Times New Roman"/>
          <w:sz w:val="24"/>
          <w:szCs w:val="24"/>
          <w:lang w:val="en-US"/>
        </w:rPr>
      </w:pPr>
      <w:r>
        <w:rPr>
          <w:rFonts w:ascii="Times New Roman" w:hAnsi="Times New Roman"/>
          <w:sz w:val="24"/>
          <w:szCs w:val="24"/>
        </w:rPr>
        <w:t>Ahuja R. 1987</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Crime against Women</w:t>
      </w:r>
      <w:r w:rsidR="00EA451D" w:rsidRPr="00AE46F5">
        <w:rPr>
          <w:rFonts w:ascii="Times New Roman" w:hAnsi="Times New Roman"/>
          <w:sz w:val="24"/>
          <w:szCs w:val="24"/>
        </w:rPr>
        <w:t>. Jaipur: Rawat Publications</w:t>
      </w:r>
      <w:r>
        <w:rPr>
          <w:rFonts w:ascii="Times New Roman" w:hAnsi="Times New Roman"/>
          <w:sz w:val="24"/>
          <w:szCs w:val="24"/>
        </w:rPr>
        <w:t>.</w:t>
      </w:r>
    </w:p>
    <w:p w:rsidR="00755498" w:rsidRDefault="00755498"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rPr>
      </w:pPr>
      <w:r w:rsidRPr="00FC2674">
        <w:rPr>
          <w:rFonts w:ascii="Times New Roman" w:hAnsi="Times New Roman"/>
          <w:sz w:val="24"/>
          <w:szCs w:val="24"/>
        </w:rPr>
        <w:t>Bancroft</w:t>
      </w:r>
      <w:r>
        <w:rPr>
          <w:rFonts w:ascii="Times New Roman" w:hAnsi="Times New Roman"/>
          <w:sz w:val="24"/>
          <w:szCs w:val="24"/>
        </w:rPr>
        <w:t xml:space="preserve"> L.</w:t>
      </w:r>
      <w:r w:rsidRPr="00FC2674">
        <w:rPr>
          <w:rFonts w:ascii="Times New Roman" w:hAnsi="Times New Roman"/>
          <w:sz w:val="24"/>
          <w:szCs w:val="24"/>
        </w:rPr>
        <w:t xml:space="preserve"> </w:t>
      </w:r>
      <w:r w:rsidR="00435DF9">
        <w:rPr>
          <w:rFonts w:ascii="Times New Roman" w:hAnsi="Times New Roman"/>
          <w:sz w:val="24"/>
          <w:szCs w:val="24"/>
        </w:rPr>
        <w:t>2002</w:t>
      </w:r>
      <w:r>
        <w:rPr>
          <w:rFonts w:ascii="Times New Roman" w:hAnsi="Times New Roman"/>
          <w:sz w:val="24"/>
          <w:szCs w:val="24"/>
        </w:rPr>
        <w:t xml:space="preserve">. </w:t>
      </w:r>
      <w:r w:rsidRPr="00CA6AF4">
        <w:rPr>
          <w:rFonts w:ascii="Times New Roman" w:hAnsi="Times New Roman"/>
          <w:i/>
          <w:sz w:val="24"/>
          <w:szCs w:val="24"/>
        </w:rPr>
        <w:t xml:space="preserve">Why Does He Do That? Inside </w:t>
      </w:r>
      <w:proofErr w:type="gramStart"/>
      <w:r w:rsidRPr="00CA6AF4">
        <w:rPr>
          <w:rFonts w:ascii="Times New Roman" w:hAnsi="Times New Roman"/>
          <w:i/>
          <w:sz w:val="24"/>
          <w:szCs w:val="24"/>
        </w:rPr>
        <w:t>The</w:t>
      </w:r>
      <w:proofErr w:type="gramEnd"/>
      <w:r w:rsidRPr="00CA6AF4">
        <w:rPr>
          <w:rFonts w:ascii="Times New Roman" w:hAnsi="Times New Roman"/>
          <w:i/>
          <w:sz w:val="24"/>
          <w:szCs w:val="24"/>
        </w:rPr>
        <w:t xml:space="preserve"> Minds of Angry and Controlling Men</w:t>
      </w:r>
      <w:r>
        <w:rPr>
          <w:rFonts w:ascii="Times New Roman" w:hAnsi="Times New Roman"/>
          <w:sz w:val="24"/>
          <w:szCs w:val="24"/>
        </w:rPr>
        <w:t>.</w:t>
      </w:r>
      <w:r w:rsidR="00755498">
        <w:rPr>
          <w:rFonts w:ascii="Times New Roman" w:hAnsi="Times New Roman"/>
          <w:sz w:val="24"/>
          <w:szCs w:val="24"/>
        </w:rPr>
        <w:t xml:space="preserve"> </w:t>
      </w:r>
      <w:r w:rsidRPr="00FC2674">
        <w:rPr>
          <w:rFonts w:ascii="Times New Roman" w:hAnsi="Times New Roman"/>
          <w:sz w:val="24"/>
          <w:szCs w:val="24"/>
        </w:rPr>
        <w:t>New York: The Berkl</w:t>
      </w:r>
      <w:r>
        <w:rPr>
          <w:rFonts w:ascii="Times New Roman" w:hAnsi="Times New Roman"/>
          <w:sz w:val="24"/>
          <w:szCs w:val="24"/>
        </w:rPr>
        <w:t>ey Publishing Group</w:t>
      </w:r>
      <w:r w:rsidR="00435DF9">
        <w:rPr>
          <w:rFonts w:ascii="Times New Roman" w:hAnsi="Times New Roman"/>
          <w:sz w:val="24"/>
          <w:szCs w:val="24"/>
        </w:rPr>
        <w:t>.</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Pr="00CA2191" w:rsidRDefault="002C0458" w:rsidP="00EA451D">
      <w:pPr>
        <w:pStyle w:val="NormalWeb"/>
        <w:spacing w:before="0" w:beforeAutospacing="0" w:after="0" w:afterAutospacing="0"/>
        <w:jc w:val="both"/>
        <w:rPr>
          <w:rFonts w:ascii="Times New Roman" w:hAnsi="Times New Roman"/>
          <w:color w:val="auto"/>
          <w:sz w:val="24"/>
          <w:szCs w:val="24"/>
        </w:rPr>
      </w:pPr>
      <w:r w:rsidRPr="00CA2191">
        <w:rPr>
          <w:rFonts w:ascii="Times New Roman" w:hAnsi="Times New Roman"/>
          <w:color w:val="auto"/>
          <w:sz w:val="24"/>
          <w:szCs w:val="24"/>
        </w:rPr>
        <w:t xml:space="preserve">Barakat A Raji, </w:t>
      </w:r>
      <w:proofErr w:type="spellStart"/>
      <w:r w:rsidRPr="00CA2191">
        <w:rPr>
          <w:rFonts w:ascii="Times New Roman" w:hAnsi="Times New Roman"/>
          <w:color w:val="auto"/>
          <w:sz w:val="24"/>
          <w:szCs w:val="24"/>
        </w:rPr>
        <w:t>Ashgar</w:t>
      </w:r>
      <w:proofErr w:type="spellEnd"/>
      <w:r w:rsidRPr="00CA2191">
        <w:rPr>
          <w:rFonts w:ascii="Times New Roman" w:hAnsi="Times New Roman"/>
          <w:color w:val="auto"/>
          <w:sz w:val="24"/>
          <w:szCs w:val="24"/>
        </w:rPr>
        <w:t xml:space="preserve"> Ali </w:t>
      </w:r>
      <w:proofErr w:type="spellStart"/>
      <w:r w:rsidRPr="00CA2191">
        <w:rPr>
          <w:rFonts w:ascii="Times New Roman" w:hAnsi="Times New Roman"/>
          <w:color w:val="auto"/>
          <w:sz w:val="24"/>
          <w:szCs w:val="24"/>
        </w:rPr>
        <w:t>Ali</w:t>
      </w:r>
      <w:proofErr w:type="spellEnd"/>
      <w:r w:rsidRPr="00CA2191">
        <w:rPr>
          <w:rFonts w:ascii="Times New Roman" w:hAnsi="Times New Roman"/>
          <w:color w:val="auto"/>
          <w:sz w:val="24"/>
          <w:szCs w:val="24"/>
        </w:rPr>
        <w:t xml:space="preserve"> Mohamed &amp; Mariam O </w:t>
      </w:r>
      <w:proofErr w:type="spellStart"/>
      <w:r w:rsidRPr="00CA2191">
        <w:rPr>
          <w:rFonts w:ascii="Times New Roman" w:hAnsi="Times New Roman"/>
          <w:color w:val="auto"/>
          <w:sz w:val="24"/>
          <w:szCs w:val="24"/>
        </w:rPr>
        <w:t>Ujah</w:t>
      </w:r>
      <w:proofErr w:type="spellEnd"/>
      <w:r w:rsidRPr="00CA2191">
        <w:rPr>
          <w:rFonts w:ascii="Times New Roman" w:hAnsi="Times New Roman"/>
          <w:color w:val="auto"/>
          <w:sz w:val="24"/>
          <w:szCs w:val="24"/>
        </w:rPr>
        <w:t xml:space="preserve">. 2017. Domestic Violence and Violence Against the Girl-Child </w:t>
      </w:r>
      <w:proofErr w:type="gramStart"/>
      <w:r w:rsidRPr="00CA2191">
        <w:rPr>
          <w:rFonts w:ascii="Times New Roman" w:hAnsi="Times New Roman"/>
          <w:color w:val="auto"/>
          <w:sz w:val="24"/>
          <w:szCs w:val="24"/>
        </w:rPr>
        <w:t>And</w:t>
      </w:r>
      <w:proofErr w:type="gramEnd"/>
      <w:r w:rsidRPr="00CA2191">
        <w:rPr>
          <w:rFonts w:ascii="Times New Roman" w:hAnsi="Times New Roman"/>
          <w:color w:val="auto"/>
          <w:sz w:val="24"/>
          <w:szCs w:val="24"/>
        </w:rPr>
        <w:t xml:space="preserve"> Women: A Comparative Perspective Between Islam and Nigerian Custom. Malayan Law Journal. 1 MLJ xci</w:t>
      </w:r>
    </w:p>
    <w:p w:rsidR="002C0458" w:rsidRPr="00CA2191" w:rsidRDefault="002C0458" w:rsidP="00EA451D">
      <w:pPr>
        <w:pStyle w:val="NormalWeb"/>
        <w:spacing w:before="0" w:beforeAutospacing="0" w:after="0" w:afterAutospacing="0"/>
        <w:jc w:val="both"/>
        <w:rPr>
          <w:rFonts w:ascii="Times New Roman" w:hAnsi="Times New Roman"/>
          <w:color w:val="auto"/>
          <w:sz w:val="24"/>
          <w:szCs w:val="24"/>
        </w:rPr>
      </w:pPr>
    </w:p>
    <w:p w:rsidR="005F2B51" w:rsidRDefault="00435DF9" w:rsidP="005F2B51">
      <w:pPr>
        <w:spacing w:after="0" w:line="240" w:lineRule="auto"/>
        <w:jc w:val="both"/>
        <w:rPr>
          <w:rFonts w:ascii="Times New Roman" w:eastAsia="SimSun" w:hAnsi="Times New Roman"/>
          <w:color w:val="000000"/>
          <w:sz w:val="24"/>
          <w:szCs w:val="24"/>
        </w:rPr>
      </w:pPr>
      <w:r>
        <w:rPr>
          <w:rFonts w:ascii="Times New Roman" w:eastAsia="SimSun" w:hAnsi="Times New Roman"/>
          <w:color w:val="000000"/>
          <w:sz w:val="24"/>
          <w:szCs w:val="24"/>
        </w:rPr>
        <w:t>Brown J.K. 1992</w:t>
      </w:r>
      <w:r w:rsidR="005F2B51">
        <w:rPr>
          <w:rFonts w:ascii="Times New Roman" w:eastAsia="SimSun" w:hAnsi="Times New Roman"/>
          <w:color w:val="000000"/>
          <w:sz w:val="24"/>
          <w:szCs w:val="24"/>
        </w:rPr>
        <w:t xml:space="preserve"> </w:t>
      </w:r>
      <w:r w:rsidR="005F2B51" w:rsidRPr="00A16225">
        <w:rPr>
          <w:rFonts w:ascii="Times New Roman" w:eastAsia="SimSun" w:hAnsi="Times New Roman"/>
          <w:color w:val="000000"/>
          <w:sz w:val="24"/>
          <w:szCs w:val="24"/>
        </w:rPr>
        <w:t>Introduction: Definitions, Assumptions, Themes and I</w:t>
      </w:r>
      <w:r w:rsidR="005F2B51">
        <w:rPr>
          <w:rFonts w:ascii="Times New Roman" w:eastAsia="SimSun" w:hAnsi="Times New Roman"/>
          <w:color w:val="000000"/>
          <w:sz w:val="24"/>
          <w:szCs w:val="24"/>
        </w:rPr>
        <w:t>ssues. I</w:t>
      </w:r>
      <w:r w:rsidR="005F2B51" w:rsidRPr="00A16225">
        <w:rPr>
          <w:rFonts w:ascii="Times New Roman" w:eastAsia="SimSun" w:hAnsi="Times New Roman"/>
          <w:color w:val="000000"/>
          <w:sz w:val="24"/>
          <w:szCs w:val="24"/>
        </w:rPr>
        <w:t>n</w:t>
      </w:r>
      <w:r w:rsidR="005F2B51">
        <w:rPr>
          <w:rFonts w:ascii="Times New Roman" w:eastAsia="SimSun" w:hAnsi="Times New Roman"/>
          <w:color w:val="000000"/>
          <w:sz w:val="24"/>
          <w:szCs w:val="24"/>
        </w:rPr>
        <w:t xml:space="preserve"> </w:t>
      </w:r>
      <w:r w:rsidR="005F2B51">
        <w:rPr>
          <w:rFonts w:ascii="Times New Roman" w:eastAsia="SimSun" w:hAnsi="Times New Roman"/>
          <w:i/>
          <w:color w:val="000000"/>
          <w:sz w:val="24"/>
          <w:szCs w:val="24"/>
        </w:rPr>
        <w:t xml:space="preserve">Sanctions and </w:t>
      </w:r>
      <w:r w:rsidR="005F2B51" w:rsidRPr="00A16225">
        <w:rPr>
          <w:rFonts w:ascii="Times New Roman" w:eastAsia="SimSun" w:hAnsi="Times New Roman"/>
          <w:i/>
          <w:color w:val="000000"/>
          <w:sz w:val="24"/>
          <w:szCs w:val="24"/>
        </w:rPr>
        <w:t>Sanctuary Cultural Perspectives on the Beating of Wives</w:t>
      </w:r>
      <w:r w:rsidR="005F2B51">
        <w:rPr>
          <w:rFonts w:ascii="Times New Roman" w:eastAsia="SimSun" w:hAnsi="Times New Roman"/>
          <w:color w:val="000000"/>
          <w:sz w:val="24"/>
          <w:szCs w:val="24"/>
        </w:rPr>
        <w:t xml:space="preserve">, edited by </w:t>
      </w:r>
      <w:r w:rsidR="005F2B51" w:rsidRPr="00A16225">
        <w:rPr>
          <w:rFonts w:ascii="Times New Roman" w:eastAsia="SimSun" w:hAnsi="Times New Roman"/>
          <w:color w:val="000000"/>
          <w:sz w:val="24"/>
          <w:szCs w:val="24"/>
        </w:rPr>
        <w:t>Counts</w:t>
      </w:r>
      <w:r w:rsidR="005F2B51">
        <w:rPr>
          <w:rFonts w:ascii="Times New Roman" w:eastAsia="SimSun" w:hAnsi="Times New Roman"/>
          <w:color w:val="000000"/>
          <w:sz w:val="24"/>
          <w:szCs w:val="24"/>
        </w:rPr>
        <w:t xml:space="preserve"> D.A., </w:t>
      </w:r>
      <w:r w:rsidR="005F2B51" w:rsidRPr="00A16225">
        <w:rPr>
          <w:rFonts w:ascii="Times New Roman" w:eastAsia="SimSun" w:hAnsi="Times New Roman"/>
          <w:color w:val="000000"/>
          <w:sz w:val="24"/>
          <w:szCs w:val="24"/>
        </w:rPr>
        <w:t>Brown</w:t>
      </w:r>
      <w:r w:rsidR="005F2B51">
        <w:rPr>
          <w:rFonts w:ascii="Times New Roman" w:eastAsia="SimSun" w:hAnsi="Times New Roman"/>
          <w:color w:val="000000"/>
          <w:sz w:val="24"/>
          <w:szCs w:val="24"/>
        </w:rPr>
        <w:t xml:space="preserve"> J.K. &amp; </w:t>
      </w:r>
      <w:r w:rsidR="005F2B51" w:rsidRPr="00A16225">
        <w:rPr>
          <w:rFonts w:ascii="Times New Roman" w:eastAsia="SimSun" w:hAnsi="Times New Roman"/>
          <w:color w:val="000000"/>
          <w:sz w:val="24"/>
          <w:szCs w:val="24"/>
        </w:rPr>
        <w:t>Campbell</w:t>
      </w:r>
      <w:r w:rsidR="005F2B51">
        <w:rPr>
          <w:rFonts w:ascii="Times New Roman" w:eastAsia="SimSun" w:hAnsi="Times New Roman"/>
          <w:color w:val="000000"/>
          <w:sz w:val="24"/>
          <w:szCs w:val="24"/>
        </w:rPr>
        <w:t xml:space="preserve"> J.C.</w:t>
      </w:r>
      <w:proofErr w:type="gramStart"/>
      <w:r w:rsidR="005F2B51">
        <w:rPr>
          <w:rFonts w:ascii="Times New Roman" w:eastAsia="SimSun" w:hAnsi="Times New Roman"/>
          <w:color w:val="000000"/>
          <w:sz w:val="24"/>
          <w:szCs w:val="24"/>
        </w:rPr>
        <w:t>,  p.</w:t>
      </w:r>
      <w:proofErr w:type="gramEnd"/>
      <w:r w:rsidR="005F2B51">
        <w:rPr>
          <w:rFonts w:ascii="Times New Roman" w:eastAsia="SimSun" w:hAnsi="Times New Roman"/>
          <w:color w:val="000000"/>
          <w:sz w:val="24"/>
          <w:szCs w:val="24"/>
        </w:rPr>
        <w:t xml:space="preserve"> 1. </w:t>
      </w:r>
      <w:r w:rsidR="005F2B51" w:rsidRPr="00A16225">
        <w:rPr>
          <w:rFonts w:ascii="Times New Roman" w:eastAsia="SimSun" w:hAnsi="Times New Roman"/>
          <w:color w:val="000000"/>
          <w:sz w:val="24"/>
          <w:szCs w:val="24"/>
        </w:rPr>
        <w:t>Col</w:t>
      </w:r>
      <w:r w:rsidR="005F2B51">
        <w:rPr>
          <w:rFonts w:ascii="Times New Roman" w:eastAsia="SimSun" w:hAnsi="Times New Roman"/>
          <w:color w:val="000000"/>
          <w:sz w:val="24"/>
          <w:szCs w:val="24"/>
        </w:rPr>
        <w:t>orado: Westview Press.</w:t>
      </w:r>
    </w:p>
    <w:p w:rsidR="005F2B51" w:rsidRDefault="005F2B51"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Pr="00755498" w:rsidRDefault="00435DF9" w:rsidP="00755498">
      <w:pPr>
        <w:pStyle w:val="NormalWeb"/>
        <w:spacing w:before="0" w:beforeAutospacing="0" w:after="0" w:afterAutospacing="0"/>
        <w:jc w:val="both"/>
        <w:rPr>
          <w:rFonts w:ascii="Times New Roman" w:hAnsi="Times New Roman"/>
          <w:sz w:val="24"/>
          <w:szCs w:val="24"/>
        </w:rPr>
      </w:pPr>
      <w:proofErr w:type="spellStart"/>
      <w:r>
        <w:rPr>
          <w:rFonts w:ascii="Times New Roman" w:hAnsi="Times New Roman"/>
          <w:sz w:val="24"/>
          <w:szCs w:val="24"/>
        </w:rPr>
        <w:t>Buzawa</w:t>
      </w:r>
      <w:proofErr w:type="spellEnd"/>
      <w:r>
        <w:rPr>
          <w:rFonts w:ascii="Times New Roman" w:hAnsi="Times New Roman"/>
          <w:sz w:val="24"/>
          <w:szCs w:val="24"/>
        </w:rPr>
        <w:t xml:space="preserve">, E.S. &amp; </w:t>
      </w:r>
      <w:proofErr w:type="spellStart"/>
      <w:r>
        <w:rPr>
          <w:rFonts w:ascii="Times New Roman" w:hAnsi="Times New Roman"/>
          <w:sz w:val="24"/>
          <w:szCs w:val="24"/>
        </w:rPr>
        <w:t>Buzawa</w:t>
      </w:r>
      <w:proofErr w:type="spellEnd"/>
      <w:r>
        <w:rPr>
          <w:rFonts w:ascii="Times New Roman" w:hAnsi="Times New Roman"/>
          <w:sz w:val="24"/>
          <w:szCs w:val="24"/>
        </w:rPr>
        <w:t xml:space="preserve">, C.G. </w:t>
      </w:r>
      <w:r w:rsidR="00EA451D" w:rsidRPr="00730C77">
        <w:rPr>
          <w:rFonts w:ascii="Times New Roman" w:hAnsi="Times New Roman"/>
          <w:sz w:val="24"/>
          <w:szCs w:val="24"/>
        </w:rPr>
        <w:t xml:space="preserve">2003. </w:t>
      </w:r>
      <w:r w:rsidR="00EA451D" w:rsidRPr="00730C77">
        <w:rPr>
          <w:rFonts w:ascii="Times New Roman" w:hAnsi="Times New Roman"/>
          <w:i/>
          <w:iCs/>
          <w:sz w:val="24"/>
          <w:szCs w:val="24"/>
        </w:rPr>
        <w:t>Domestic Violence: The Criminal Justice Response</w:t>
      </w:r>
      <w:r w:rsidR="00755498">
        <w:rPr>
          <w:rFonts w:ascii="Times New Roman" w:hAnsi="Times New Roman"/>
          <w:sz w:val="24"/>
          <w:szCs w:val="24"/>
        </w:rPr>
        <w:t xml:space="preserve">. </w:t>
      </w:r>
      <w:r w:rsidR="00EA451D">
        <w:rPr>
          <w:rFonts w:ascii="Times New Roman" w:hAnsi="Times New Roman"/>
          <w:sz w:val="24"/>
          <w:szCs w:val="24"/>
        </w:rPr>
        <w:t>3</w:t>
      </w:r>
      <w:r w:rsidR="00EA451D" w:rsidRPr="00730C77">
        <w:rPr>
          <w:rFonts w:ascii="Times New Roman" w:hAnsi="Times New Roman"/>
          <w:sz w:val="24"/>
          <w:szCs w:val="24"/>
          <w:vertAlign w:val="superscript"/>
        </w:rPr>
        <w:t>rd</w:t>
      </w:r>
      <w:r w:rsidR="00755498">
        <w:rPr>
          <w:rFonts w:ascii="Times New Roman" w:hAnsi="Times New Roman"/>
          <w:sz w:val="24"/>
          <w:szCs w:val="24"/>
        </w:rPr>
        <w:t xml:space="preserve"> Edition.</w:t>
      </w:r>
      <w:r w:rsidR="00EA451D">
        <w:rPr>
          <w:rFonts w:ascii="Times New Roman" w:hAnsi="Times New Roman"/>
          <w:sz w:val="24"/>
          <w:szCs w:val="24"/>
        </w:rPr>
        <w:t xml:space="preserve"> </w:t>
      </w:r>
      <w:r w:rsidR="00EA451D" w:rsidRPr="00730C77">
        <w:rPr>
          <w:rFonts w:ascii="Times New Roman" w:hAnsi="Times New Roman"/>
          <w:sz w:val="24"/>
          <w:szCs w:val="24"/>
        </w:rPr>
        <w:t>United States of America: Sage Publications.</w:t>
      </w:r>
      <w:r w:rsidR="00EA451D">
        <w:rPr>
          <w:rFonts w:ascii="Times New Roman" w:hAnsi="Times New Roman"/>
          <w:sz w:val="24"/>
          <w:szCs w:val="24"/>
        </w:rPr>
        <w:t xml:space="preserve"> </w:t>
      </w:r>
    </w:p>
    <w:p w:rsidR="00755498" w:rsidRDefault="00755498"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755498" w:rsidRDefault="00755498" w:rsidP="003B3918">
      <w:pPr>
        <w:pStyle w:val="NormalWeb"/>
        <w:spacing w:before="0" w:beforeAutospacing="0" w:after="0" w:afterAutospacing="0"/>
        <w:jc w:val="both"/>
        <w:rPr>
          <w:rFonts w:ascii="Times New Roman" w:hAnsi="Times New Roman"/>
          <w:sz w:val="24"/>
          <w:szCs w:val="24"/>
        </w:rPr>
      </w:pPr>
      <w:r w:rsidRPr="00B1351B">
        <w:rPr>
          <w:rFonts w:ascii="Times New Roman" w:hAnsi="Times New Roman"/>
          <w:sz w:val="24"/>
          <w:szCs w:val="24"/>
        </w:rPr>
        <w:t>Davidson</w:t>
      </w:r>
      <w:r>
        <w:rPr>
          <w:rFonts w:ascii="Times New Roman" w:hAnsi="Times New Roman"/>
          <w:sz w:val="24"/>
          <w:szCs w:val="24"/>
        </w:rPr>
        <w:t xml:space="preserve"> T.</w:t>
      </w:r>
      <w:r w:rsidRPr="00B1351B">
        <w:rPr>
          <w:rFonts w:ascii="Times New Roman" w:hAnsi="Times New Roman"/>
          <w:sz w:val="24"/>
          <w:szCs w:val="24"/>
        </w:rPr>
        <w:t>,</w:t>
      </w:r>
      <w:r w:rsidR="00435DF9">
        <w:rPr>
          <w:rFonts w:ascii="Times New Roman" w:hAnsi="Times New Roman"/>
          <w:sz w:val="24"/>
          <w:szCs w:val="24"/>
        </w:rPr>
        <w:t xml:space="preserve"> 1997</w:t>
      </w:r>
      <w:r>
        <w:rPr>
          <w:rFonts w:ascii="Times New Roman" w:hAnsi="Times New Roman"/>
          <w:sz w:val="24"/>
          <w:szCs w:val="24"/>
        </w:rPr>
        <w:t xml:space="preserve">. </w:t>
      </w:r>
      <w:proofErr w:type="spellStart"/>
      <w:r w:rsidRPr="00B1351B">
        <w:rPr>
          <w:rFonts w:ascii="Times New Roman" w:hAnsi="Times New Roman"/>
          <w:sz w:val="24"/>
          <w:szCs w:val="24"/>
        </w:rPr>
        <w:t>Wifebeating</w:t>
      </w:r>
      <w:proofErr w:type="spellEnd"/>
      <w:r w:rsidRPr="00B1351B">
        <w:rPr>
          <w:rFonts w:ascii="Times New Roman" w:hAnsi="Times New Roman"/>
          <w:sz w:val="24"/>
          <w:szCs w:val="24"/>
        </w:rPr>
        <w:t>: A Recurrin</w:t>
      </w:r>
      <w:r>
        <w:rPr>
          <w:rFonts w:ascii="Times New Roman" w:hAnsi="Times New Roman"/>
          <w:sz w:val="24"/>
          <w:szCs w:val="24"/>
        </w:rPr>
        <w:t>g Phenomenon Throughout History. I</w:t>
      </w:r>
      <w:r w:rsidRPr="00B1351B">
        <w:rPr>
          <w:rFonts w:ascii="Times New Roman" w:hAnsi="Times New Roman"/>
          <w:sz w:val="24"/>
          <w:szCs w:val="24"/>
        </w:rPr>
        <w:t>n</w:t>
      </w:r>
      <w:r>
        <w:rPr>
          <w:rFonts w:ascii="Times New Roman" w:hAnsi="Times New Roman"/>
          <w:sz w:val="24"/>
          <w:szCs w:val="24"/>
        </w:rPr>
        <w:t xml:space="preserve"> </w:t>
      </w:r>
      <w:r w:rsidRPr="00B1351B">
        <w:rPr>
          <w:rFonts w:ascii="Times New Roman" w:hAnsi="Times New Roman"/>
          <w:i/>
          <w:sz w:val="24"/>
          <w:szCs w:val="24"/>
        </w:rPr>
        <w:t xml:space="preserve">Battered Women: A </w:t>
      </w:r>
      <w:proofErr w:type="spellStart"/>
      <w:r w:rsidRPr="00B1351B">
        <w:rPr>
          <w:rFonts w:ascii="Times New Roman" w:hAnsi="Times New Roman"/>
          <w:i/>
          <w:sz w:val="24"/>
          <w:szCs w:val="24"/>
        </w:rPr>
        <w:t>Psychosociological</w:t>
      </w:r>
      <w:proofErr w:type="spellEnd"/>
      <w:r w:rsidRPr="00B1351B">
        <w:rPr>
          <w:rFonts w:ascii="Times New Roman" w:hAnsi="Times New Roman"/>
          <w:i/>
          <w:sz w:val="24"/>
          <w:szCs w:val="24"/>
        </w:rPr>
        <w:t xml:space="preserve"> Study of Domestic Violence</w:t>
      </w:r>
      <w:r w:rsidR="003B3918">
        <w:rPr>
          <w:rFonts w:ascii="Times New Roman" w:hAnsi="Times New Roman"/>
          <w:sz w:val="24"/>
          <w:szCs w:val="24"/>
        </w:rPr>
        <w:t xml:space="preserve">, edited by Roy M. p. 2. </w:t>
      </w:r>
      <w:r w:rsidRPr="00B1351B">
        <w:rPr>
          <w:rFonts w:ascii="Times New Roman" w:hAnsi="Times New Roman"/>
          <w:sz w:val="24"/>
          <w:szCs w:val="24"/>
        </w:rPr>
        <w:t>New York: Van Nos</w:t>
      </w:r>
      <w:r>
        <w:rPr>
          <w:rFonts w:ascii="Times New Roman" w:hAnsi="Times New Roman"/>
          <w:sz w:val="24"/>
          <w:szCs w:val="24"/>
        </w:rPr>
        <w:t>trand Reinhold Company.</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3B3918" w:rsidRDefault="003B3918" w:rsidP="003B3918">
      <w:pPr>
        <w:pStyle w:val="NormalWeb"/>
        <w:spacing w:before="0" w:beforeAutospacing="0" w:after="0" w:afterAutospacing="0"/>
        <w:jc w:val="both"/>
        <w:rPr>
          <w:rFonts w:ascii="Times New Roman" w:hAnsi="Times New Roman"/>
          <w:sz w:val="24"/>
          <w:szCs w:val="24"/>
        </w:rPr>
      </w:pPr>
      <w:proofErr w:type="spellStart"/>
      <w:r w:rsidRPr="00AE46F5">
        <w:rPr>
          <w:rFonts w:ascii="Times New Roman" w:hAnsi="Times New Roman"/>
          <w:sz w:val="24"/>
          <w:szCs w:val="24"/>
        </w:rPr>
        <w:t>Devasto</w:t>
      </w:r>
      <w:proofErr w:type="spellEnd"/>
      <w:r>
        <w:rPr>
          <w:rFonts w:ascii="Times New Roman" w:hAnsi="Times New Roman"/>
          <w:sz w:val="24"/>
          <w:szCs w:val="24"/>
        </w:rPr>
        <w:t xml:space="preserve"> G.P</w:t>
      </w:r>
      <w:r w:rsidRPr="00AE46F5">
        <w:rPr>
          <w:rFonts w:ascii="Times New Roman" w:hAnsi="Times New Roman"/>
          <w:sz w:val="24"/>
          <w:szCs w:val="24"/>
        </w:rPr>
        <w:t>.</w:t>
      </w:r>
      <w:r>
        <w:rPr>
          <w:rFonts w:ascii="Times New Roman" w:hAnsi="Times New Roman"/>
          <w:sz w:val="24"/>
          <w:szCs w:val="24"/>
        </w:rPr>
        <w:t>,</w:t>
      </w:r>
      <w:r w:rsidR="00435DF9">
        <w:rPr>
          <w:rFonts w:ascii="Times New Roman" w:hAnsi="Times New Roman"/>
          <w:sz w:val="24"/>
          <w:szCs w:val="24"/>
        </w:rPr>
        <w:t xml:space="preserve"> 2003</w:t>
      </w:r>
      <w:r w:rsidRPr="00AE46F5">
        <w:rPr>
          <w:rFonts w:ascii="Times New Roman" w:hAnsi="Times New Roman"/>
          <w:sz w:val="24"/>
          <w:szCs w:val="24"/>
        </w:rPr>
        <w:t>. Victims o</w:t>
      </w:r>
      <w:r>
        <w:rPr>
          <w:rFonts w:ascii="Times New Roman" w:hAnsi="Times New Roman"/>
          <w:sz w:val="24"/>
          <w:szCs w:val="24"/>
        </w:rPr>
        <w:t xml:space="preserve">f Domestic Violence. In </w:t>
      </w:r>
      <w:r w:rsidRPr="00AE46F5">
        <w:rPr>
          <w:rFonts w:ascii="Times New Roman" w:hAnsi="Times New Roman"/>
          <w:i/>
          <w:iCs/>
          <w:sz w:val="24"/>
          <w:szCs w:val="24"/>
        </w:rPr>
        <w:t>Victimology: A Study of Crime Victims and Their Roles</w:t>
      </w:r>
      <w:r>
        <w:rPr>
          <w:rFonts w:ascii="Times New Roman" w:hAnsi="Times New Roman"/>
          <w:i/>
          <w:iCs/>
          <w:sz w:val="24"/>
          <w:szCs w:val="24"/>
        </w:rPr>
        <w:t xml:space="preserve">, </w:t>
      </w:r>
      <w:r w:rsidRPr="003B3918">
        <w:rPr>
          <w:rFonts w:ascii="Times New Roman" w:hAnsi="Times New Roman"/>
          <w:iCs/>
          <w:sz w:val="24"/>
          <w:szCs w:val="24"/>
        </w:rPr>
        <w:t>edited by</w:t>
      </w:r>
      <w:r>
        <w:rPr>
          <w:rFonts w:ascii="Times New Roman" w:hAnsi="Times New Roman"/>
          <w:sz w:val="24"/>
          <w:szCs w:val="24"/>
        </w:rPr>
        <w:t xml:space="preserve"> </w:t>
      </w:r>
      <w:proofErr w:type="spellStart"/>
      <w:r>
        <w:rPr>
          <w:rFonts w:ascii="Times New Roman" w:hAnsi="Times New Roman"/>
          <w:sz w:val="24"/>
          <w:szCs w:val="24"/>
        </w:rPr>
        <w:t>Sgarzi</w:t>
      </w:r>
      <w:proofErr w:type="spellEnd"/>
      <w:r>
        <w:rPr>
          <w:rFonts w:ascii="Times New Roman" w:hAnsi="Times New Roman"/>
          <w:sz w:val="24"/>
          <w:szCs w:val="24"/>
        </w:rPr>
        <w:t xml:space="preserve"> J.M., &amp; McDevitt J. p.117-158. </w:t>
      </w:r>
      <w:r w:rsidRPr="00AE46F5">
        <w:rPr>
          <w:rFonts w:ascii="Times New Roman" w:hAnsi="Times New Roman"/>
          <w:sz w:val="24"/>
          <w:szCs w:val="24"/>
        </w:rPr>
        <w:t>New Jersey: Prentice Hall.</w:t>
      </w:r>
    </w:p>
    <w:p w:rsidR="003B3918" w:rsidRDefault="003B3918" w:rsidP="00EA451D">
      <w:pPr>
        <w:pStyle w:val="NormalWeb"/>
        <w:spacing w:before="0" w:beforeAutospacing="0" w:after="0" w:afterAutospacing="0"/>
        <w:jc w:val="both"/>
        <w:rPr>
          <w:rFonts w:ascii="Times New Roman" w:hAnsi="Times New Roman"/>
          <w:sz w:val="24"/>
          <w:szCs w:val="24"/>
        </w:rPr>
      </w:pPr>
    </w:p>
    <w:p w:rsidR="002C0458" w:rsidRDefault="002C0458" w:rsidP="00EA451D">
      <w:pPr>
        <w:pStyle w:val="NormalWeb"/>
        <w:spacing w:before="0" w:beforeAutospacing="0" w:after="0" w:afterAutospacing="0"/>
        <w:jc w:val="both"/>
        <w:rPr>
          <w:rFonts w:ascii="Times New Roman" w:hAnsi="Times New Roman"/>
          <w:sz w:val="24"/>
          <w:szCs w:val="24"/>
        </w:rPr>
      </w:pPr>
    </w:p>
    <w:p w:rsidR="005F3519" w:rsidRPr="00CA2191" w:rsidRDefault="002C0458" w:rsidP="00EA451D">
      <w:pPr>
        <w:pStyle w:val="NormalWeb"/>
        <w:spacing w:before="0" w:beforeAutospacing="0" w:after="0" w:afterAutospacing="0"/>
        <w:jc w:val="both"/>
        <w:rPr>
          <w:rFonts w:ascii="Times New Roman" w:hAnsi="Times New Roman"/>
          <w:color w:val="auto"/>
          <w:sz w:val="24"/>
          <w:szCs w:val="24"/>
        </w:rPr>
      </w:pPr>
      <w:r w:rsidRPr="00CA2191">
        <w:rPr>
          <w:rFonts w:ascii="Times New Roman" w:hAnsi="Times New Roman"/>
          <w:color w:val="auto"/>
          <w:sz w:val="24"/>
          <w:szCs w:val="24"/>
        </w:rPr>
        <w:t xml:space="preserve">Dhillon, G., Ram, D.S., Tan </w:t>
      </w:r>
      <w:proofErr w:type="spellStart"/>
      <w:r w:rsidRPr="00CA2191">
        <w:rPr>
          <w:rFonts w:ascii="Times New Roman" w:hAnsi="Times New Roman"/>
          <w:color w:val="auto"/>
          <w:sz w:val="24"/>
          <w:szCs w:val="24"/>
        </w:rPr>
        <w:t>Ti</w:t>
      </w:r>
      <w:proofErr w:type="spellEnd"/>
      <w:r w:rsidRPr="00CA2191">
        <w:rPr>
          <w:rFonts w:ascii="Times New Roman" w:hAnsi="Times New Roman"/>
          <w:color w:val="auto"/>
          <w:sz w:val="24"/>
          <w:szCs w:val="24"/>
        </w:rPr>
        <w:t xml:space="preserve"> Nee &amp; Lee Sook Ling. 2015. Domestic Violence in Malaysia </w:t>
      </w:r>
      <w:r w:rsidRPr="00CA2191">
        <w:rPr>
          <w:rFonts w:ascii="Times New Roman" w:hAnsi="Times New Roman" w:hint="eastAsia"/>
          <w:color w:val="auto"/>
          <w:sz w:val="24"/>
          <w:szCs w:val="24"/>
        </w:rPr>
        <w:t>－</w:t>
      </w:r>
      <w:r w:rsidRPr="00CA2191">
        <w:rPr>
          <w:rFonts w:ascii="Times New Roman" w:hAnsi="Times New Roman"/>
          <w:color w:val="auto"/>
          <w:sz w:val="24"/>
          <w:szCs w:val="24"/>
        </w:rPr>
        <w:t xml:space="preserve"> Is there a need to Tweak the Domestic Violence Act and the Enforcement </w:t>
      </w:r>
      <w:proofErr w:type="gramStart"/>
      <w:r w:rsidRPr="00CA2191">
        <w:rPr>
          <w:rFonts w:ascii="Times New Roman" w:hAnsi="Times New Roman"/>
          <w:color w:val="auto"/>
          <w:sz w:val="24"/>
          <w:szCs w:val="24"/>
        </w:rPr>
        <w:t>Mechanisms?,</w:t>
      </w:r>
      <w:proofErr w:type="gramEnd"/>
      <w:r w:rsidRPr="00CA2191">
        <w:rPr>
          <w:rFonts w:ascii="Times New Roman" w:hAnsi="Times New Roman"/>
          <w:color w:val="auto"/>
          <w:sz w:val="24"/>
          <w:szCs w:val="24"/>
        </w:rPr>
        <w:t xml:space="preserve"> Legal Network Series 1(A) lxxvii  </w:t>
      </w:r>
    </w:p>
    <w:p w:rsidR="002C0458" w:rsidRPr="00CA2191" w:rsidRDefault="002C0458" w:rsidP="00EA451D">
      <w:pPr>
        <w:pStyle w:val="NormalWeb"/>
        <w:spacing w:before="0" w:beforeAutospacing="0" w:after="0" w:afterAutospacing="0"/>
        <w:jc w:val="both"/>
        <w:rPr>
          <w:rFonts w:ascii="Times New Roman" w:hAnsi="Times New Roman"/>
          <w:color w:val="auto"/>
          <w:sz w:val="24"/>
          <w:szCs w:val="24"/>
        </w:rPr>
      </w:pPr>
    </w:p>
    <w:p w:rsidR="002C0458" w:rsidRPr="002C0458" w:rsidRDefault="002C0458" w:rsidP="00EA451D">
      <w:pPr>
        <w:pStyle w:val="NormalWeb"/>
        <w:spacing w:before="0" w:beforeAutospacing="0" w:after="0" w:afterAutospacing="0"/>
        <w:jc w:val="both"/>
        <w:rPr>
          <w:rFonts w:ascii="Times New Roman" w:hAnsi="Times New Roman"/>
          <w:color w:val="FF0000"/>
          <w:sz w:val="24"/>
          <w:szCs w:val="24"/>
        </w:rPr>
      </w:pPr>
    </w:p>
    <w:p w:rsidR="00EA451D" w:rsidRPr="00995638" w:rsidRDefault="00EA451D" w:rsidP="00EA451D">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Domestic Violence Act 1994. (Act No. 521). </w:t>
      </w:r>
      <w:r w:rsidRPr="00995638">
        <w:rPr>
          <w:rFonts w:ascii="Times New Roman" w:hAnsi="Times New Roman"/>
          <w:sz w:val="24"/>
          <w:szCs w:val="24"/>
        </w:rPr>
        <w:t xml:space="preserve"> [1.6.1996-PU(B) 226/1996]</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Pr="00563AEB" w:rsidRDefault="00EA451D" w:rsidP="00EA451D">
      <w:pPr>
        <w:pStyle w:val="NormalWeb"/>
        <w:spacing w:before="0" w:beforeAutospacing="0" w:after="0" w:afterAutospacing="0"/>
        <w:jc w:val="both"/>
        <w:rPr>
          <w:rFonts w:ascii="Times New Roman" w:hAnsi="Times New Roman"/>
          <w:sz w:val="24"/>
          <w:szCs w:val="24"/>
        </w:rPr>
      </w:pPr>
      <w:r w:rsidRPr="00995638">
        <w:rPr>
          <w:rFonts w:ascii="Times New Roman" w:hAnsi="Times New Roman"/>
          <w:sz w:val="24"/>
          <w:szCs w:val="24"/>
        </w:rPr>
        <w:t>Domesti</w:t>
      </w:r>
      <w:r>
        <w:rPr>
          <w:rFonts w:ascii="Times New Roman" w:hAnsi="Times New Roman"/>
          <w:sz w:val="24"/>
          <w:szCs w:val="24"/>
        </w:rPr>
        <w:t>c Violence (Amendment) Act 2012. (Act A1414). [</w:t>
      </w:r>
      <w:r w:rsidRPr="00995638">
        <w:rPr>
          <w:rFonts w:ascii="Times New Roman" w:hAnsi="Times New Roman"/>
          <w:sz w:val="24"/>
          <w:szCs w:val="24"/>
        </w:rPr>
        <w:t>20.2.2012 - PU(B) 56/2012</w:t>
      </w:r>
      <w:r>
        <w:rPr>
          <w:rFonts w:ascii="Times New Roman" w:hAnsi="Times New Roman"/>
          <w:sz w:val="24"/>
          <w:szCs w:val="24"/>
        </w:rPr>
        <w:t>]</w:t>
      </w:r>
    </w:p>
    <w:p w:rsidR="00EA451D" w:rsidRDefault="00EA451D" w:rsidP="003B3918">
      <w:pPr>
        <w:pStyle w:val="NormalWeb"/>
        <w:spacing w:before="0" w:beforeAutospacing="0" w:after="0" w:afterAutospacing="0"/>
        <w:jc w:val="both"/>
        <w:rPr>
          <w:rFonts w:ascii="Times New Roman" w:hAnsi="Times New Roman"/>
          <w:sz w:val="24"/>
          <w:szCs w:val="24"/>
          <w:lang w:val="en-US"/>
        </w:rPr>
      </w:pPr>
    </w:p>
    <w:p w:rsidR="005F3519" w:rsidRDefault="005F3519" w:rsidP="003B3918">
      <w:pPr>
        <w:pStyle w:val="NormalWeb"/>
        <w:spacing w:before="0" w:beforeAutospacing="0" w:after="0" w:afterAutospacing="0"/>
        <w:jc w:val="both"/>
        <w:rPr>
          <w:rFonts w:ascii="Times New Roman" w:hAnsi="Times New Roman"/>
          <w:sz w:val="24"/>
          <w:szCs w:val="24"/>
          <w:lang w:val="en-US"/>
        </w:rPr>
      </w:pPr>
    </w:p>
    <w:p w:rsidR="003B3918" w:rsidRDefault="00435DF9" w:rsidP="003B391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Duffy A. 2009</w:t>
      </w:r>
      <w:r w:rsidR="003B3918" w:rsidRPr="00AE46F5">
        <w:rPr>
          <w:rFonts w:ascii="Times New Roman" w:hAnsi="Times New Roman"/>
          <w:sz w:val="24"/>
          <w:szCs w:val="24"/>
        </w:rPr>
        <w:t>. The Feminist Challenge: Knowing a</w:t>
      </w:r>
      <w:r w:rsidR="003B3918">
        <w:rPr>
          <w:rFonts w:ascii="Times New Roman" w:hAnsi="Times New Roman"/>
          <w:sz w:val="24"/>
          <w:szCs w:val="24"/>
        </w:rPr>
        <w:t xml:space="preserve">nd Ending the Violence. In </w:t>
      </w:r>
      <w:proofErr w:type="spellStart"/>
      <w:r w:rsidR="003B3918" w:rsidRPr="00AE46F5">
        <w:rPr>
          <w:rFonts w:ascii="Times New Roman" w:hAnsi="Times New Roman"/>
          <w:i/>
          <w:iCs/>
          <w:sz w:val="24"/>
          <w:szCs w:val="24"/>
        </w:rPr>
        <w:t>Feminsit</w:t>
      </w:r>
      <w:proofErr w:type="spellEnd"/>
      <w:r w:rsidR="003B3918" w:rsidRPr="00AE46F5">
        <w:rPr>
          <w:rFonts w:ascii="Times New Roman" w:hAnsi="Times New Roman"/>
          <w:i/>
          <w:iCs/>
          <w:sz w:val="24"/>
          <w:szCs w:val="24"/>
        </w:rPr>
        <w:t xml:space="preserve"> Issues Race, Class and Sexuality</w:t>
      </w:r>
      <w:r w:rsidR="003B3918">
        <w:rPr>
          <w:rFonts w:ascii="Times New Roman" w:hAnsi="Times New Roman"/>
          <w:i/>
          <w:iCs/>
          <w:sz w:val="24"/>
          <w:szCs w:val="24"/>
        </w:rPr>
        <w:t xml:space="preserve">, </w:t>
      </w:r>
      <w:r w:rsidR="003B3918" w:rsidRPr="003B3918">
        <w:rPr>
          <w:rFonts w:ascii="Times New Roman" w:hAnsi="Times New Roman"/>
          <w:iCs/>
          <w:sz w:val="24"/>
          <w:szCs w:val="24"/>
        </w:rPr>
        <w:t>edited by</w:t>
      </w:r>
      <w:r w:rsidR="003B3918" w:rsidRPr="00AE46F5">
        <w:rPr>
          <w:rFonts w:ascii="Times New Roman" w:hAnsi="Times New Roman"/>
          <w:sz w:val="24"/>
          <w:szCs w:val="24"/>
        </w:rPr>
        <w:t xml:space="preserve"> Mandell</w:t>
      </w:r>
      <w:r w:rsidR="003B3918">
        <w:rPr>
          <w:rFonts w:ascii="Times New Roman" w:hAnsi="Times New Roman"/>
          <w:sz w:val="24"/>
          <w:szCs w:val="24"/>
        </w:rPr>
        <w:t xml:space="preserve"> N. </w:t>
      </w:r>
      <w:r w:rsidR="003B3918" w:rsidRPr="00AE46F5">
        <w:rPr>
          <w:rFonts w:ascii="Times New Roman" w:hAnsi="Times New Roman"/>
          <w:sz w:val="24"/>
          <w:szCs w:val="24"/>
        </w:rPr>
        <w:t>4</w:t>
      </w:r>
      <w:r w:rsidR="003B3918" w:rsidRPr="00AE46F5">
        <w:rPr>
          <w:rFonts w:ascii="Times New Roman" w:hAnsi="Times New Roman"/>
          <w:sz w:val="24"/>
          <w:szCs w:val="24"/>
          <w:vertAlign w:val="superscript"/>
        </w:rPr>
        <w:t>th</w:t>
      </w:r>
      <w:r w:rsidR="003B3918">
        <w:rPr>
          <w:rFonts w:ascii="Times New Roman" w:hAnsi="Times New Roman"/>
          <w:sz w:val="24"/>
          <w:szCs w:val="24"/>
        </w:rPr>
        <w:t xml:space="preserve"> Edition</w:t>
      </w:r>
      <w:r w:rsidR="003B3918" w:rsidRPr="00AE46F5">
        <w:rPr>
          <w:rFonts w:ascii="Times New Roman" w:hAnsi="Times New Roman"/>
          <w:sz w:val="24"/>
          <w:szCs w:val="24"/>
        </w:rPr>
        <w:t xml:space="preserve">. </w:t>
      </w:r>
      <w:r w:rsidR="003B3918">
        <w:rPr>
          <w:rFonts w:ascii="Times New Roman" w:hAnsi="Times New Roman"/>
          <w:sz w:val="24"/>
          <w:szCs w:val="24"/>
        </w:rPr>
        <w:t xml:space="preserve">p.153. </w:t>
      </w:r>
      <w:r w:rsidR="003B3918" w:rsidRPr="00AE46F5">
        <w:rPr>
          <w:rFonts w:ascii="Times New Roman" w:hAnsi="Times New Roman"/>
          <w:sz w:val="24"/>
          <w:szCs w:val="24"/>
        </w:rPr>
        <w:t>New York: Amazon.</w:t>
      </w:r>
    </w:p>
    <w:p w:rsidR="003B3918" w:rsidRDefault="003B3918" w:rsidP="005F3519">
      <w:pPr>
        <w:pStyle w:val="NormalWeb"/>
        <w:spacing w:before="0" w:beforeAutospacing="0" w:after="0" w:afterAutospacing="0"/>
        <w:jc w:val="both"/>
        <w:rPr>
          <w:rFonts w:ascii="Times New Roman" w:hAnsi="Times New Roman"/>
          <w:sz w:val="24"/>
          <w:szCs w:val="24"/>
          <w:lang w:val="en-US"/>
        </w:rPr>
      </w:pPr>
    </w:p>
    <w:p w:rsidR="005F3519" w:rsidRPr="00AE46F5" w:rsidRDefault="005F3519" w:rsidP="005F3519">
      <w:pPr>
        <w:pStyle w:val="NormalWeb"/>
        <w:spacing w:before="0" w:beforeAutospacing="0" w:after="0" w:afterAutospacing="0"/>
        <w:jc w:val="both"/>
        <w:rPr>
          <w:rFonts w:ascii="Times New Roman" w:hAnsi="Times New Roman"/>
          <w:sz w:val="24"/>
          <w:szCs w:val="24"/>
          <w:lang w:val="en-US"/>
        </w:rPr>
      </w:pPr>
    </w:p>
    <w:p w:rsidR="00EA451D" w:rsidRDefault="00435DF9" w:rsidP="003B391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Fatima Hamza </w:t>
      </w:r>
      <w:proofErr w:type="spellStart"/>
      <w:r>
        <w:rPr>
          <w:rFonts w:ascii="Times New Roman" w:hAnsi="Times New Roman"/>
          <w:sz w:val="24"/>
          <w:szCs w:val="24"/>
        </w:rPr>
        <w:t>Barnawi</w:t>
      </w:r>
      <w:proofErr w:type="spellEnd"/>
      <w:r>
        <w:rPr>
          <w:rFonts w:ascii="Times New Roman" w:hAnsi="Times New Roman"/>
          <w:sz w:val="24"/>
          <w:szCs w:val="24"/>
        </w:rPr>
        <w:t>. 2017</w:t>
      </w:r>
      <w:r w:rsidR="00EA451D">
        <w:rPr>
          <w:rFonts w:ascii="Times New Roman" w:hAnsi="Times New Roman"/>
          <w:sz w:val="24"/>
          <w:szCs w:val="24"/>
        </w:rPr>
        <w:t>.</w:t>
      </w:r>
      <w:r w:rsidR="00EA451D" w:rsidRPr="00992931">
        <w:rPr>
          <w:rFonts w:ascii="Times New Roman" w:hAnsi="Times New Roman"/>
          <w:sz w:val="24"/>
          <w:szCs w:val="24"/>
        </w:rPr>
        <w:t xml:space="preserve"> Prevalence and Risk Factors of Domestic Violence Against Women Attending a Primary Care </w:t>
      </w:r>
      <w:proofErr w:type="spellStart"/>
      <w:r w:rsidR="00EA451D" w:rsidRPr="00992931">
        <w:rPr>
          <w:rFonts w:ascii="Times New Roman" w:hAnsi="Times New Roman"/>
          <w:sz w:val="24"/>
          <w:szCs w:val="24"/>
        </w:rPr>
        <w:t>Center</w:t>
      </w:r>
      <w:proofErr w:type="spellEnd"/>
      <w:r w:rsidR="00EA451D" w:rsidRPr="00992931">
        <w:rPr>
          <w:rFonts w:ascii="Times New Roman" w:hAnsi="Times New Roman"/>
          <w:sz w:val="24"/>
          <w:szCs w:val="24"/>
        </w:rPr>
        <w:t xml:space="preserve"> in Riyadh, Saudi Arabia.</w:t>
      </w:r>
      <w:r w:rsidR="00EA451D">
        <w:rPr>
          <w:rFonts w:ascii="Times New Roman" w:hAnsi="Times New Roman"/>
          <w:sz w:val="24"/>
          <w:szCs w:val="24"/>
        </w:rPr>
        <w:t xml:space="preserve"> </w:t>
      </w:r>
      <w:r w:rsidR="00EA451D" w:rsidRPr="00992931">
        <w:rPr>
          <w:rFonts w:ascii="Times New Roman" w:hAnsi="Times New Roman"/>
          <w:i/>
          <w:sz w:val="24"/>
          <w:szCs w:val="24"/>
        </w:rPr>
        <w:t xml:space="preserve">Journal of Interpersonal </w:t>
      </w:r>
      <w:r w:rsidR="00992931">
        <w:rPr>
          <w:rFonts w:ascii="Times New Roman" w:hAnsi="Times New Roman"/>
          <w:i/>
          <w:sz w:val="24"/>
          <w:szCs w:val="24"/>
        </w:rPr>
        <w:t>Violence</w:t>
      </w:r>
      <w:r w:rsidR="00EA451D" w:rsidRPr="00C0631E">
        <w:rPr>
          <w:rFonts w:ascii="Times New Roman" w:hAnsi="Times New Roman"/>
          <w:sz w:val="24"/>
          <w:szCs w:val="24"/>
        </w:rPr>
        <w:t>, Vol. 32(8) 1171–1186</w:t>
      </w:r>
      <w:r w:rsidR="00EA451D">
        <w:rPr>
          <w:rFonts w:ascii="Times New Roman" w:hAnsi="Times New Roman"/>
          <w:sz w:val="24"/>
          <w:szCs w:val="24"/>
        </w:rPr>
        <w:t xml:space="preserve">. </w:t>
      </w:r>
    </w:p>
    <w:p w:rsidR="00EA451D" w:rsidRDefault="00EA451D" w:rsidP="003B3918">
      <w:pPr>
        <w:pStyle w:val="NormalWeb"/>
        <w:spacing w:before="0" w:beforeAutospacing="0" w:after="0" w:afterAutospacing="0"/>
        <w:rPr>
          <w:rFonts w:ascii="Times New Roman" w:hAnsi="Times New Roman"/>
          <w:sz w:val="24"/>
          <w:szCs w:val="24"/>
        </w:rPr>
      </w:pPr>
      <w:r w:rsidRPr="007D5DAC">
        <w:rPr>
          <w:rFonts w:ascii="Times New Roman" w:hAnsi="Times New Roman"/>
          <w:sz w:val="24"/>
          <w:szCs w:val="24"/>
        </w:rPr>
        <w:t>DOI: 10.1177/0886260515587669 journals.sagepub.com/home/</w:t>
      </w:r>
      <w:proofErr w:type="spellStart"/>
      <w:r w:rsidRPr="007D5DAC">
        <w:rPr>
          <w:rFonts w:ascii="Times New Roman" w:hAnsi="Times New Roman"/>
          <w:sz w:val="24"/>
          <w:szCs w:val="24"/>
        </w:rPr>
        <w:t>jiv</w:t>
      </w:r>
      <w:proofErr w:type="spellEnd"/>
    </w:p>
    <w:p w:rsidR="00EA451D" w:rsidRDefault="00F71D48" w:rsidP="003B3918">
      <w:pPr>
        <w:pStyle w:val="NormalWeb"/>
        <w:spacing w:before="0" w:beforeAutospacing="0" w:after="0" w:afterAutospacing="0"/>
        <w:rPr>
          <w:rFonts w:ascii="Times New Roman" w:hAnsi="Times New Roman"/>
          <w:sz w:val="24"/>
          <w:szCs w:val="24"/>
        </w:rPr>
      </w:pPr>
      <w:hyperlink r:id="rId8" w:history="1">
        <w:r w:rsidR="00EA451D" w:rsidRPr="008E2A56">
          <w:rPr>
            <w:rStyle w:val="Hyperlink"/>
            <w:rFonts w:ascii="Times New Roman" w:hAnsi="Times New Roman"/>
            <w:sz w:val="24"/>
            <w:szCs w:val="24"/>
          </w:rPr>
          <w:t>http://journals.sagepub.com/doi/pdf/10.1177/0886260515587669</w:t>
        </w:r>
      </w:hyperlink>
      <w:r w:rsidR="00A84F4C">
        <w:rPr>
          <w:rFonts w:ascii="Times New Roman" w:hAnsi="Times New Roman"/>
          <w:sz w:val="24"/>
          <w:szCs w:val="24"/>
        </w:rPr>
        <w:t xml:space="preserve">  Retrieved on 29 May </w:t>
      </w:r>
      <w:r w:rsidR="003B3918">
        <w:rPr>
          <w:rFonts w:ascii="Times New Roman" w:hAnsi="Times New Roman"/>
          <w:sz w:val="24"/>
          <w:szCs w:val="24"/>
        </w:rPr>
        <w:t>2017.</w:t>
      </w:r>
    </w:p>
    <w:p w:rsidR="00EA451D" w:rsidRDefault="00EA451D" w:rsidP="005F3519">
      <w:pPr>
        <w:pStyle w:val="NormalWeb"/>
        <w:spacing w:before="0" w:beforeAutospacing="0" w:after="0" w:afterAutospacing="0"/>
        <w:rPr>
          <w:rFonts w:ascii="Times New Roman" w:hAnsi="Times New Roman"/>
          <w:sz w:val="24"/>
          <w:szCs w:val="24"/>
        </w:rPr>
      </w:pPr>
    </w:p>
    <w:p w:rsidR="005F3519" w:rsidRDefault="005F3519" w:rsidP="005F3519">
      <w:pPr>
        <w:pStyle w:val="NormalWeb"/>
        <w:spacing w:before="0" w:beforeAutospacing="0" w:after="0" w:afterAutospacing="0"/>
        <w:rPr>
          <w:rFonts w:ascii="Times New Roman" w:hAnsi="Times New Roman"/>
          <w:sz w:val="24"/>
          <w:szCs w:val="24"/>
        </w:rPr>
      </w:pPr>
    </w:p>
    <w:p w:rsidR="00EA451D" w:rsidRDefault="00EA451D" w:rsidP="003B3918">
      <w:pPr>
        <w:pStyle w:val="NormalWeb"/>
        <w:spacing w:before="0" w:beforeAutospacing="0" w:after="0" w:afterAutospacing="0"/>
        <w:jc w:val="both"/>
        <w:rPr>
          <w:rFonts w:ascii="Times New Roman" w:hAnsi="Times New Roman"/>
          <w:sz w:val="24"/>
          <w:szCs w:val="24"/>
        </w:rPr>
      </w:pPr>
      <w:proofErr w:type="spellStart"/>
      <w:r>
        <w:rPr>
          <w:rFonts w:ascii="Times New Roman" w:hAnsi="Times New Roman"/>
          <w:sz w:val="24"/>
          <w:szCs w:val="24"/>
        </w:rPr>
        <w:t>Gray</w:t>
      </w:r>
      <w:proofErr w:type="spellEnd"/>
      <w:r>
        <w:rPr>
          <w:rFonts w:ascii="Times New Roman" w:hAnsi="Times New Roman"/>
          <w:sz w:val="24"/>
          <w:szCs w:val="24"/>
        </w:rPr>
        <w:t>, M.E.B., M</w:t>
      </w:r>
      <w:r w:rsidR="007E041F">
        <w:rPr>
          <w:rFonts w:ascii="Times New Roman" w:hAnsi="Times New Roman"/>
          <w:sz w:val="24"/>
          <w:szCs w:val="24"/>
        </w:rPr>
        <w:t>essing, J.T., and White, A.B. 2015.</w:t>
      </w:r>
      <w:r>
        <w:rPr>
          <w:rFonts w:ascii="Times New Roman" w:hAnsi="Times New Roman"/>
          <w:sz w:val="24"/>
          <w:szCs w:val="24"/>
        </w:rPr>
        <w:t xml:space="preserve"> </w:t>
      </w:r>
      <w:r w:rsidRPr="00304CE9">
        <w:rPr>
          <w:rFonts w:ascii="Times New Roman" w:hAnsi="Times New Roman"/>
          <w:sz w:val="24"/>
          <w:szCs w:val="24"/>
        </w:rPr>
        <w:t>Intimate Partner Sexual Violence: A Review of Terms, Definitions, and Prevalence</w:t>
      </w:r>
      <w:r w:rsidR="00992931">
        <w:rPr>
          <w:rFonts w:ascii="Times New Roman" w:hAnsi="Times New Roman"/>
          <w:sz w:val="24"/>
          <w:szCs w:val="24"/>
        </w:rPr>
        <w:t xml:space="preserve">. </w:t>
      </w:r>
      <w:r w:rsidRPr="00992931">
        <w:rPr>
          <w:rFonts w:ascii="Times New Roman" w:hAnsi="Times New Roman"/>
          <w:i/>
          <w:sz w:val="24"/>
          <w:szCs w:val="24"/>
        </w:rPr>
        <w:t>Trauma, Violence, &amp; Abuse,</w:t>
      </w:r>
      <w:r w:rsidRPr="00304CE9">
        <w:rPr>
          <w:rFonts w:ascii="Times New Roman" w:hAnsi="Times New Roman"/>
          <w:sz w:val="24"/>
          <w:szCs w:val="24"/>
        </w:rPr>
        <w:t xml:space="preserve"> Vol. </w:t>
      </w:r>
      <w:r>
        <w:rPr>
          <w:rFonts w:ascii="Times New Roman" w:hAnsi="Times New Roman"/>
          <w:sz w:val="24"/>
          <w:szCs w:val="24"/>
        </w:rPr>
        <w:t xml:space="preserve">16(3) 316-335 </w:t>
      </w:r>
    </w:p>
    <w:p w:rsidR="00EA451D" w:rsidRDefault="00F71D48" w:rsidP="003B3918">
      <w:pPr>
        <w:pStyle w:val="NormalWeb"/>
        <w:spacing w:before="0" w:beforeAutospacing="0" w:after="0" w:afterAutospacing="0"/>
        <w:jc w:val="both"/>
        <w:rPr>
          <w:rFonts w:ascii="Times New Roman" w:hAnsi="Times New Roman"/>
          <w:sz w:val="24"/>
          <w:szCs w:val="24"/>
        </w:rPr>
      </w:pPr>
      <w:hyperlink r:id="rId9" w:history="1">
        <w:r w:rsidR="00EA451D" w:rsidRPr="000B1AB5">
          <w:rPr>
            <w:rStyle w:val="Hyperlink"/>
            <w:rFonts w:ascii="Times New Roman" w:hAnsi="Times New Roman"/>
            <w:sz w:val="24"/>
            <w:szCs w:val="24"/>
          </w:rPr>
          <w:t>http://journals.sagepub.com/doi/pdf/10.1177/1524838014557290</w:t>
        </w:r>
      </w:hyperlink>
      <w:r w:rsidR="007E041F">
        <w:rPr>
          <w:rStyle w:val="Hyperlink"/>
          <w:rFonts w:ascii="Times New Roman" w:hAnsi="Times New Roman"/>
          <w:sz w:val="24"/>
          <w:szCs w:val="24"/>
        </w:rPr>
        <w:t>.</w:t>
      </w:r>
      <w:r w:rsidR="003B3918">
        <w:rPr>
          <w:rFonts w:ascii="Times New Roman" w:hAnsi="Times New Roman"/>
          <w:sz w:val="24"/>
          <w:szCs w:val="24"/>
        </w:rPr>
        <w:t xml:space="preserve"> Retrieved on</w:t>
      </w:r>
      <w:r w:rsidR="007E041F">
        <w:rPr>
          <w:rFonts w:ascii="Times New Roman" w:hAnsi="Times New Roman"/>
          <w:sz w:val="24"/>
          <w:szCs w:val="24"/>
        </w:rPr>
        <w:t>:</w:t>
      </w:r>
      <w:r w:rsidR="003B3918">
        <w:rPr>
          <w:rFonts w:ascii="Times New Roman" w:hAnsi="Times New Roman"/>
          <w:sz w:val="24"/>
          <w:szCs w:val="24"/>
        </w:rPr>
        <w:t xml:space="preserve"> 1</w:t>
      </w:r>
      <w:r w:rsidR="00A84F4C">
        <w:rPr>
          <w:rFonts w:ascii="Times New Roman" w:hAnsi="Times New Roman"/>
          <w:sz w:val="24"/>
          <w:szCs w:val="24"/>
        </w:rPr>
        <w:t xml:space="preserve"> June 2017.</w:t>
      </w:r>
    </w:p>
    <w:p w:rsidR="00A84F4C" w:rsidRDefault="00A84F4C" w:rsidP="00EA451D">
      <w:pPr>
        <w:pStyle w:val="NormalWeb"/>
        <w:spacing w:before="0" w:beforeAutospacing="0" w:after="0" w:afterAutospacing="0"/>
        <w:rPr>
          <w:rFonts w:ascii="Times New Roman" w:hAnsi="Times New Roman"/>
          <w:sz w:val="24"/>
          <w:szCs w:val="24"/>
        </w:rPr>
      </w:pPr>
    </w:p>
    <w:p w:rsidR="00EA451D" w:rsidRDefault="007E041F" w:rsidP="00EA451D">
      <w:pPr>
        <w:pStyle w:val="NormalWeb"/>
        <w:spacing w:before="0" w:beforeAutospacing="0" w:after="0" w:afterAutospacing="0"/>
        <w:jc w:val="both"/>
        <w:rPr>
          <w:rFonts w:ascii="Times New Roman" w:hAnsi="Times New Roman"/>
          <w:sz w:val="24"/>
          <w:szCs w:val="24"/>
        </w:rPr>
      </w:pPr>
      <w:proofErr w:type="spellStart"/>
      <w:r>
        <w:rPr>
          <w:rFonts w:ascii="Times New Roman" w:hAnsi="Times New Roman"/>
          <w:sz w:val="24"/>
          <w:szCs w:val="24"/>
        </w:rPr>
        <w:t>Gelles</w:t>
      </w:r>
      <w:proofErr w:type="spellEnd"/>
      <w:r>
        <w:rPr>
          <w:rFonts w:ascii="Times New Roman" w:hAnsi="Times New Roman"/>
          <w:sz w:val="24"/>
          <w:szCs w:val="24"/>
        </w:rPr>
        <w:t>, R.J. 1997</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Intimate Violence in Families</w:t>
      </w:r>
      <w:r w:rsidR="00EA451D" w:rsidRPr="00AE46F5">
        <w:rPr>
          <w:rFonts w:ascii="Times New Roman" w:hAnsi="Times New Roman"/>
          <w:sz w:val="24"/>
          <w:szCs w:val="24"/>
        </w:rPr>
        <w:t>, United States of America: Sage Publications.</w:t>
      </w:r>
    </w:p>
    <w:p w:rsidR="00215036" w:rsidRDefault="007E041F" w:rsidP="00215036">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Horton A.L. &amp; and Marquez B.J. 1993</w:t>
      </w:r>
      <w:r w:rsidR="00215036">
        <w:rPr>
          <w:rFonts w:ascii="Times New Roman" w:hAnsi="Times New Roman"/>
          <w:sz w:val="24"/>
          <w:szCs w:val="24"/>
        </w:rPr>
        <w:t xml:space="preserve">. </w:t>
      </w:r>
      <w:r w:rsidR="00215036" w:rsidRPr="00FC2674">
        <w:rPr>
          <w:rFonts w:ascii="Times New Roman" w:hAnsi="Times New Roman"/>
          <w:sz w:val="24"/>
          <w:szCs w:val="24"/>
        </w:rPr>
        <w:t>Healing Covert Abuse: Defining Verbal, Psy</w:t>
      </w:r>
      <w:r w:rsidR="00215036">
        <w:rPr>
          <w:rFonts w:ascii="Times New Roman" w:hAnsi="Times New Roman"/>
          <w:sz w:val="24"/>
          <w:szCs w:val="24"/>
        </w:rPr>
        <w:t>chological, and Emotional Abuse.</w:t>
      </w:r>
      <w:r w:rsidR="00215036" w:rsidRPr="00FC2674">
        <w:rPr>
          <w:rFonts w:ascii="Times New Roman" w:hAnsi="Times New Roman"/>
          <w:sz w:val="24"/>
          <w:szCs w:val="24"/>
        </w:rPr>
        <w:t xml:space="preserve"> In</w:t>
      </w:r>
      <w:r w:rsidR="00215036">
        <w:rPr>
          <w:rFonts w:ascii="Times New Roman" w:hAnsi="Times New Roman"/>
          <w:sz w:val="24"/>
          <w:szCs w:val="24"/>
        </w:rPr>
        <w:t xml:space="preserve"> </w:t>
      </w:r>
      <w:r w:rsidR="00215036" w:rsidRPr="00A16225">
        <w:rPr>
          <w:rFonts w:ascii="Times New Roman" w:hAnsi="Times New Roman"/>
          <w:i/>
          <w:sz w:val="24"/>
          <w:szCs w:val="24"/>
        </w:rPr>
        <w:t>Confronting Abuse</w:t>
      </w:r>
      <w:r w:rsidR="00215036">
        <w:rPr>
          <w:rFonts w:ascii="Times New Roman" w:hAnsi="Times New Roman"/>
          <w:sz w:val="24"/>
          <w:szCs w:val="24"/>
        </w:rPr>
        <w:t xml:space="preserve">, edited by </w:t>
      </w:r>
      <w:r w:rsidR="00215036" w:rsidRPr="00FC2674">
        <w:rPr>
          <w:rFonts w:ascii="Times New Roman" w:hAnsi="Times New Roman"/>
          <w:sz w:val="24"/>
          <w:szCs w:val="24"/>
        </w:rPr>
        <w:t>Horton</w:t>
      </w:r>
      <w:r w:rsidR="00215036">
        <w:rPr>
          <w:rFonts w:ascii="Times New Roman" w:hAnsi="Times New Roman"/>
          <w:sz w:val="24"/>
          <w:szCs w:val="24"/>
        </w:rPr>
        <w:t xml:space="preserve"> A.L., </w:t>
      </w:r>
      <w:r w:rsidR="00215036" w:rsidRPr="00FC2674">
        <w:rPr>
          <w:rFonts w:ascii="Times New Roman" w:hAnsi="Times New Roman"/>
          <w:sz w:val="24"/>
          <w:szCs w:val="24"/>
        </w:rPr>
        <w:t xml:space="preserve">Harrison </w:t>
      </w:r>
      <w:r w:rsidR="00215036">
        <w:rPr>
          <w:rFonts w:ascii="Times New Roman" w:hAnsi="Times New Roman"/>
          <w:sz w:val="24"/>
          <w:szCs w:val="24"/>
        </w:rPr>
        <w:t xml:space="preserve">B.K. &amp; </w:t>
      </w:r>
      <w:r w:rsidR="00215036" w:rsidRPr="00FC2674">
        <w:rPr>
          <w:rFonts w:ascii="Times New Roman" w:hAnsi="Times New Roman"/>
          <w:sz w:val="24"/>
          <w:szCs w:val="24"/>
        </w:rPr>
        <w:t>Johnson</w:t>
      </w:r>
      <w:r w:rsidR="00215036">
        <w:rPr>
          <w:rFonts w:ascii="Times New Roman" w:hAnsi="Times New Roman"/>
          <w:sz w:val="24"/>
          <w:szCs w:val="24"/>
        </w:rPr>
        <w:t xml:space="preserve">. B.L. p.157. </w:t>
      </w:r>
      <w:r w:rsidR="00215036" w:rsidRPr="00FC2674">
        <w:rPr>
          <w:rFonts w:ascii="Times New Roman" w:hAnsi="Times New Roman"/>
          <w:sz w:val="24"/>
          <w:szCs w:val="24"/>
        </w:rPr>
        <w:t>United States of America:</w:t>
      </w:r>
      <w:r w:rsidR="00215036">
        <w:rPr>
          <w:rFonts w:ascii="Times New Roman" w:hAnsi="Times New Roman"/>
          <w:sz w:val="24"/>
          <w:szCs w:val="24"/>
        </w:rPr>
        <w:t xml:space="preserve"> Deseret Book Company.</w:t>
      </w:r>
    </w:p>
    <w:p w:rsidR="00215036" w:rsidRDefault="00215036" w:rsidP="00EA451D">
      <w:pPr>
        <w:pStyle w:val="NormalWeb"/>
        <w:spacing w:before="0" w:beforeAutospacing="0" w:after="0" w:afterAutospacing="0"/>
        <w:jc w:val="both"/>
        <w:rPr>
          <w:rFonts w:ascii="Times New Roman" w:hAnsi="Times New Roman"/>
          <w:sz w:val="24"/>
          <w:szCs w:val="24"/>
        </w:rPr>
      </w:pPr>
    </w:p>
    <w:p w:rsidR="00215036" w:rsidRDefault="00215036"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lang w:val="en-US"/>
        </w:rPr>
      </w:pPr>
      <w:r w:rsidRPr="002E10AA">
        <w:rPr>
          <w:rFonts w:ascii="Times New Roman" w:hAnsi="Times New Roman"/>
          <w:sz w:val="24"/>
          <w:szCs w:val="24"/>
        </w:rPr>
        <w:t xml:space="preserve">Indian </w:t>
      </w:r>
      <w:r w:rsidRPr="002E10AA">
        <w:rPr>
          <w:rFonts w:ascii="Times New Roman" w:hAnsi="Times New Roman"/>
          <w:sz w:val="24"/>
          <w:szCs w:val="24"/>
          <w:lang w:val="en-US"/>
        </w:rPr>
        <w:t>Protection of Women from Domestic Violen</w:t>
      </w:r>
      <w:r w:rsidR="004F15F7">
        <w:rPr>
          <w:rFonts w:ascii="Times New Roman" w:hAnsi="Times New Roman"/>
          <w:sz w:val="24"/>
          <w:szCs w:val="24"/>
          <w:lang w:val="en-US"/>
        </w:rPr>
        <w:t xml:space="preserve">ce Act 2005. </w:t>
      </w:r>
      <w:r w:rsidRPr="002E10AA">
        <w:rPr>
          <w:rFonts w:ascii="Times New Roman" w:hAnsi="Times New Roman"/>
          <w:sz w:val="24"/>
          <w:szCs w:val="24"/>
          <w:lang w:val="en-US"/>
        </w:rPr>
        <w:t xml:space="preserve"> </w:t>
      </w:r>
    </w:p>
    <w:p w:rsidR="00EA451D" w:rsidRDefault="00F71D48" w:rsidP="00215036">
      <w:pPr>
        <w:pStyle w:val="NormalWeb"/>
        <w:spacing w:before="0" w:beforeAutospacing="0" w:after="0" w:afterAutospacing="0"/>
        <w:jc w:val="both"/>
        <w:rPr>
          <w:rFonts w:ascii="Times New Roman" w:hAnsi="Times New Roman"/>
          <w:sz w:val="24"/>
          <w:szCs w:val="24"/>
        </w:rPr>
      </w:pPr>
      <w:hyperlink r:id="rId10" w:history="1">
        <w:r w:rsidR="00EA451D" w:rsidRPr="002E10AA">
          <w:rPr>
            <w:rStyle w:val="Hyperlink"/>
            <w:rFonts w:ascii="Times New Roman" w:hAnsi="Times New Roman"/>
            <w:sz w:val="24"/>
            <w:szCs w:val="24"/>
            <w:lang w:val="en-US"/>
          </w:rPr>
          <w:t>http://www.lawyerscollective.org/files/protection_of_women_from_domestic_violence_act_2005.pdf</w:t>
        </w:r>
      </w:hyperlink>
      <w:r w:rsidR="004F15F7">
        <w:rPr>
          <w:rFonts w:ascii="Times New Roman" w:hAnsi="Times New Roman"/>
          <w:sz w:val="24"/>
          <w:szCs w:val="24"/>
          <w:lang w:val="en-US"/>
        </w:rPr>
        <w:t xml:space="preserve">. </w:t>
      </w:r>
      <w:r w:rsidR="00215036">
        <w:rPr>
          <w:rFonts w:ascii="Times New Roman" w:hAnsi="Times New Roman"/>
          <w:sz w:val="24"/>
          <w:szCs w:val="24"/>
          <w:lang w:val="en-US"/>
        </w:rPr>
        <w:t xml:space="preserve"> Retrieved on</w:t>
      </w:r>
      <w:r w:rsidR="004F15F7">
        <w:rPr>
          <w:rFonts w:ascii="Times New Roman" w:hAnsi="Times New Roman"/>
          <w:sz w:val="24"/>
          <w:szCs w:val="24"/>
          <w:lang w:val="en-US"/>
        </w:rPr>
        <w:t>:</w:t>
      </w:r>
      <w:r w:rsidR="00215036">
        <w:rPr>
          <w:rFonts w:ascii="Times New Roman" w:hAnsi="Times New Roman"/>
          <w:sz w:val="24"/>
          <w:szCs w:val="24"/>
          <w:lang w:val="en-US"/>
        </w:rPr>
        <w:t xml:space="preserve"> 7 May 2016.</w:t>
      </w:r>
    </w:p>
    <w:p w:rsidR="00EA451D" w:rsidRDefault="00EA451D" w:rsidP="00EA451D">
      <w:pPr>
        <w:pStyle w:val="NormalWeb"/>
        <w:spacing w:before="0" w:beforeAutospacing="0" w:after="0" w:afterAutospacing="0"/>
        <w:jc w:val="both"/>
        <w:rPr>
          <w:rFonts w:ascii="Times New Roman" w:hAnsi="Times New Roman"/>
          <w:sz w:val="24"/>
          <w:szCs w:val="24"/>
        </w:rPr>
      </w:pPr>
    </w:p>
    <w:p w:rsidR="00215036" w:rsidRDefault="00215036" w:rsidP="00EA451D">
      <w:pPr>
        <w:pStyle w:val="NormalWeb"/>
        <w:spacing w:before="0" w:beforeAutospacing="0" w:after="0" w:afterAutospacing="0"/>
        <w:jc w:val="both"/>
        <w:rPr>
          <w:rFonts w:ascii="Times New Roman" w:hAnsi="Times New Roman"/>
          <w:sz w:val="24"/>
          <w:szCs w:val="24"/>
        </w:rPr>
      </w:pPr>
    </w:p>
    <w:p w:rsidR="00EA451D" w:rsidRPr="00AE46F5" w:rsidRDefault="004F15F7" w:rsidP="00215036">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Karmen, A. 2004</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Crime Victims: An Introduction to Victimology</w:t>
      </w:r>
      <w:r w:rsidR="00215036">
        <w:rPr>
          <w:rFonts w:ascii="Times New Roman" w:hAnsi="Times New Roman"/>
          <w:sz w:val="24"/>
          <w:szCs w:val="24"/>
        </w:rPr>
        <w:t xml:space="preserve">. </w:t>
      </w:r>
      <w:r w:rsidR="00EA451D" w:rsidRPr="00AE46F5">
        <w:rPr>
          <w:rFonts w:ascii="Times New Roman" w:hAnsi="Times New Roman"/>
          <w:sz w:val="24"/>
          <w:szCs w:val="24"/>
        </w:rPr>
        <w:t>5</w:t>
      </w:r>
      <w:r w:rsidR="00EA451D" w:rsidRPr="00AE46F5">
        <w:rPr>
          <w:rFonts w:ascii="Times New Roman" w:hAnsi="Times New Roman"/>
          <w:sz w:val="24"/>
          <w:szCs w:val="24"/>
          <w:vertAlign w:val="superscript"/>
        </w:rPr>
        <w:t>th</w:t>
      </w:r>
      <w:r w:rsidR="00215036">
        <w:rPr>
          <w:rFonts w:ascii="Times New Roman" w:hAnsi="Times New Roman"/>
          <w:sz w:val="24"/>
          <w:szCs w:val="24"/>
        </w:rPr>
        <w:t xml:space="preserve"> Edition.</w:t>
      </w:r>
      <w:r w:rsidR="00EA451D" w:rsidRPr="00AE46F5">
        <w:rPr>
          <w:rFonts w:ascii="Times New Roman" w:hAnsi="Times New Roman"/>
          <w:sz w:val="24"/>
          <w:szCs w:val="24"/>
        </w:rPr>
        <w:t xml:space="preserve"> </w:t>
      </w:r>
      <w:r w:rsidR="00EA451D">
        <w:rPr>
          <w:rFonts w:ascii="Times New Roman" w:hAnsi="Times New Roman"/>
          <w:sz w:val="24"/>
          <w:szCs w:val="24"/>
        </w:rPr>
        <w:t xml:space="preserve">Canada: </w:t>
      </w:r>
      <w:r w:rsidR="00EA451D" w:rsidRPr="00AE46F5">
        <w:rPr>
          <w:rFonts w:ascii="Times New Roman" w:hAnsi="Times New Roman"/>
          <w:sz w:val="24"/>
          <w:szCs w:val="24"/>
        </w:rPr>
        <w:t>Thomson Wadsworth.</w:t>
      </w:r>
    </w:p>
    <w:p w:rsidR="00EA451D" w:rsidRDefault="00EA451D" w:rsidP="00EA451D">
      <w:pPr>
        <w:pStyle w:val="NormalWeb"/>
        <w:spacing w:before="0" w:beforeAutospacing="0" w:after="0" w:afterAutospacing="0"/>
        <w:jc w:val="both"/>
        <w:rPr>
          <w:rFonts w:ascii="Times New Roman" w:hAnsi="Times New Roman"/>
          <w:sz w:val="24"/>
          <w:szCs w:val="24"/>
        </w:rPr>
      </w:pPr>
    </w:p>
    <w:p w:rsidR="00215036" w:rsidRDefault="00215036" w:rsidP="00EA451D">
      <w:pPr>
        <w:pStyle w:val="NormalWeb"/>
        <w:spacing w:before="0" w:beforeAutospacing="0" w:after="0" w:afterAutospacing="0"/>
        <w:jc w:val="both"/>
        <w:rPr>
          <w:rFonts w:ascii="Times New Roman" w:hAnsi="Times New Roman"/>
          <w:sz w:val="24"/>
          <w:szCs w:val="24"/>
        </w:rPr>
      </w:pPr>
    </w:p>
    <w:p w:rsidR="00EA451D" w:rsidRPr="00AE46F5" w:rsidRDefault="004F15F7" w:rsidP="00215036">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Lockton, D. &amp; Ward, R. 1997</w:t>
      </w:r>
      <w:r w:rsidR="00EA451D" w:rsidRPr="00AE46F5">
        <w:rPr>
          <w:rFonts w:ascii="Times New Roman" w:hAnsi="Times New Roman"/>
          <w:sz w:val="24"/>
          <w:szCs w:val="24"/>
        </w:rPr>
        <w:t xml:space="preserve">. </w:t>
      </w:r>
      <w:r w:rsidR="00EA451D" w:rsidRPr="00215036">
        <w:rPr>
          <w:rFonts w:ascii="Times New Roman" w:hAnsi="Times New Roman"/>
          <w:i/>
          <w:sz w:val="24"/>
          <w:szCs w:val="24"/>
        </w:rPr>
        <w:t>Domestic Violence</w:t>
      </w:r>
      <w:r w:rsidR="00EA451D" w:rsidRPr="00AE46F5">
        <w:rPr>
          <w:rFonts w:ascii="Times New Roman" w:hAnsi="Times New Roman"/>
          <w:sz w:val="24"/>
          <w:szCs w:val="24"/>
        </w:rPr>
        <w:t>. Great Britain: Cavendish Publishing</w:t>
      </w:r>
      <w:r w:rsidR="00215036">
        <w:rPr>
          <w:rFonts w:ascii="Times New Roman" w:hAnsi="Times New Roman"/>
          <w:sz w:val="24"/>
          <w:szCs w:val="24"/>
        </w:rPr>
        <w:t xml:space="preserve"> </w:t>
      </w:r>
      <w:r w:rsidR="00EA451D" w:rsidRPr="00AE46F5">
        <w:rPr>
          <w:rFonts w:ascii="Times New Roman" w:hAnsi="Times New Roman"/>
          <w:sz w:val="24"/>
          <w:szCs w:val="24"/>
        </w:rPr>
        <w:t>Limited.</w:t>
      </w:r>
    </w:p>
    <w:p w:rsidR="00EA451D" w:rsidRDefault="00EA451D" w:rsidP="00EA451D">
      <w:pPr>
        <w:tabs>
          <w:tab w:val="left" w:pos="1515"/>
        </w:tabs>
        <w:spacing w:after="0" w:line="240" w:lineRule="auto"/>
        <w:rPr>
          <w:rFonts w:ascii="Times New Roman" w:eastAsia="SimSun" w:hAnsi="Times New Roman"/>
          <w:sz w:val="24"/>
          <w:szCs w:val="24"/>
        </w:rPr>
      </w:pPr>
    </w:p>
    <w:p w:rsidR="00850CA1" w:rsidRPr="001C14F2" w:rsidRDefault="00850CA1" w:rsidP="00EA451D">
      <w:pPr>
        <w:tabs>
          <w:tab w:val="left" w:pos="1515"/>
        </w:tabs>
        <w:spacing w:after="0" w:line="240" w:lineRule="auto"/>
        <w:rPr>
          <w:rFonts w:ascii="Times New Roman" w:eastAsia="SimSun" w:hAnsi="Times New Roman"/>
          <w:sz w:val="24"/>
          <w:szCs w:val="24"/>
        </w:rPr>
      </w:pPr>
    </w:p>
    <w:p w:rsidR="00EA451D" w:rsidRDefault="00EA451D" w:rsidP="002D07C1">
      <w:pPr>
        <w:spacing w:after="0" w:line="240" w:lineRule="auto"/>
        <w:jc w:val="both"/>
        <w:rPr>
          <w:rFonts w:ascii="Times New Roman" w:eastAsia="SimSun" w:hAnsi="Times New Roman"/>
          <w:color w:val="000000"/>
          <w:sz w:val="24"/>
          <w:szCs w:val="24"/>
        </w:rPr>
      </w:pPr>
      <w:r w:rsidRPr="00A16225">
        <w:rPr>
          <w:rFonts w:ascii="Times New Roman" w:eastAsia="SimSun" w:hAnsi="Times New Roman"/>
          <w:color w:val="000000"/>
          <w:sz w:val="24"/>
          <w:szCs w:val="24"/>
        </w:rPr>
        <w:t>Mahoney</w:t>
      </w:r>
      <w:r>
        <w:rPr>
          <w:rFonts w:ascii="Times New Roman" w:eastAsia="SimSun" w:hAnsi="Times New Roman"/>
          <w:color w:val="000000"/>
          <w:sz w:val="24"/>
          <w:szCs w:val="24"/>
        </w:rPr>
        <w:t xml:space="preserve"> P., </w:t>
      </w:r>
      <w:r w:rsidRPr="00A16225">
        <w:rPr>
          <w:rFonts w:ascii="Times New Roman" w:eastAsia="SimSun" w:hAnsi="Times New Roman"/>
          <w:color w:val="000000"/>
          <w:sz w:val="24"/>
          <w:szCs w:val="24"/>
        </w:rPr>
        <w:t>Williams</w:t>
      </w:r>
      <w:r>
        <w:rPr>
          <w:rFonts w:ascii="Times New Roman" w:eastAsia="SimSun" w:hAnsi="Times New Roman"/>
          <w:color w:val="000000"/>
          <w:sz w:val="24"/>
          <w:szCs w:val="24"/>
        </w:rPr>
        <w:t xml:space="preserve"> L.M. &amp; </w:t>
      </w:r>
      <w:r w:rsidRPr="00A16225">
        <w:rPr>
          <w:rFonts w:ascii="Times New Roman" w:eastAsia="SimSun" w:hAnsi="Times New Roman"/>
          <w:color w:val="000000"/>
          <w:sz w:val="24"/>
          <w:szCs w:val="24"/>
        </w:rPr>
        <w:t>We</w:t>
      </w:r>
      <w:r w:rsidR="004F15F7">
        <w:rPr>
          <w:rFonts w:ascii="Times New Roman" w:eastAsia="SimSun" w:hAnsi="Times New Roman"/>
          <w:color w:val="000000"/>
          <w:sz w:val="24"/>
          <w:szCs w:val="24"/>
        </w:rPr>
        <w:t>st C.M. 2001</w:t>
      </w:r>
      <w:r>
        <w:rPr>
          <w:rFonts w:ascii="Times New Roman" w:eastAsia="SimSun" w:hAnsi="Times New Roman"/>
          <w:color w:val="000000"/>
          <w:sz w:val="24"/>
          <w:szCs w:val="24"/>
        </w:rPr>
        <w:t>. Violence Against Women b</w:t>
      </w:r>
      <w:r w:rsidRPr="00A16225">
        <w:rPr>
          <w:rFonts w:ascii="Times New Roman" w:eastAsia="SimSun" w:hAnsi="Times New Roman"/>
          <w:color w:val="000000"/>
          <w:sz w:val="24"/>
          <w:szCs w:val="24"/>
        </w:rPr>
        <w:t xml:space="preserve">y </w:t>
      </w:r>
      <w:r>
        <w:rPr>
          <w:rFonts w:ascii="Times New Roman" w:eastAsia="SimSun" w:hAnsi="Times New Roman"/>
          <w:color w:val="000000"/>
          <w:sz w:val="24"/>
          <w:szCs w:val="24"/>
        </w:rPr>
        <w:t>Intimate Relationship Partners. I</w:t>
      </w:r>
      <w:r w:rsidRPr="00A16225">
        <w:rPr>
          <w:rFonts w:ascii="Times New Roman" w:eastAsia="SimSun" w:hAnsi="Times New Roman"/>
          <w:color w:val="000000"/>
          <w:sz w:val="24"/>
          <w:szCs w:val="24"/>
        </w:rPr>
        <w:t xml:space="preserve">n </w:t>
      </w:r>
      <w:r w:rsidR="002D07C1" w:rsidRPr="00995638">
        <w:rPr>
          <w:rFonts w:ascii="Times New Roman" w:eastAsia="SimSun" w:hAnsi="Times New Roman"/>
          <w:i/>
          <w:color w:val="000000"/>
          <w:sz w:val="24"/>
          <w:szCs w:val="24"/>
        </w:rPr>
        <w:t>Sourcebook on Violence Against Women</w:t>
      </w:r>
      <w:r w:rsidR="002D07C1">
        <w:rPr>
          <w:rFonts w:ascii="Times New Roman" w:eastAsia="SimSun" w:hAnsi="Times New Roman"/>
          <w:color w:val="000000"/>
          <w:sz w:val="24"/>
          <w:szCs w:val="24"/>
        </w:rPr>
        <w:t xml:space="preserve">, edited by </w:t>
      </w:r>
      <w:proofErr w:type="spellStart"/>
      <w:r w:rsidRPr="00995638">
        <w:rPr>
          <w:rFonts w:ascii="Times New Roman" w:eastAsia="SimSun" w:hAnsi="Times New Roman"/>
          <w:color w:val="000000"/>
          <w:sz w:val="24"/>
          <w:szCs w:val="24"/>
        </w:rPr>
        <w:t>Renzetti</w:t>
      </w:r>
      <w:proofErr w:type="spellEnd"/>
      <w:r>
        <w:rPr>
          <w:rFonts w:ascii="Times New Roman" w:eastAsia="SimSun" w:hAnsi="Times New Roman"/>
          <w:color w:val="000000"/>
          <w:sz w:val="24"/>
          <w:szCs w:val="24"/>
        </w:rPr>
        <w:t xml:space="preserve"> C.M, </w:t>
      </w:r>
      <w:proofErr w:type="spellStart"/>
      <w:r w:rsidRPr="00995638">
        <w:rPr>
          <w:rFonts w:ascii="Times New Roman" w:eastAsia="SimSun" w:hAnsi="Times New Roman"/>
          <w:color w:val="000000"/>
          <w:sz w:val="24"/>
          <w:szCs w:val="24"/>
        </w:rPr>
        <w:t>Ed</w:t>
      </w:r>
      <w:r w:rsidR="002D07C1">
        <w:rPr>
          <w:rFonts w:ascii="Times New Roman" w:eastAsia="SimSun" w:hAnsi="Times New Roman"/>
          <w:color w:val="000000"/>
          <w:sz w:val="24"/>
          <w:szCs w:val="24"/>
        </w:rPr>
        <w:t>leson</w:t>
      </w:r>
      <w:proofErr w:type="spellEnd"/>
      <w:r w:rsidR="002D07C1">
        <w:rPr>
          <w:rFonts w:ascii="Times New Roman" w:eastAsia="SimSun" w:hAnsi="Times New Roman"/>
          <w:color w:val="000000"/>
          <w:sz w:val="24"/>
          <w:szCs w:val="24"/>
        </w:rPr>
        <w:t xml:space="preserve"> J.L. &amp; Bergen R.K, p.143, </w:t>
      </w:r>
      <w:r w:rsidRPr="00A16225">
        <w:rPr>
          <w:rFonts w:ascii="Times New Roman" w:eastAsia="SimSun" w:hAnsi="Times New Roman"/>
          <w:color w:val="000000"/>
          <w:sz w:val="24"/>
          <w:szCs w:val="24"/>
        </w:rPr>
        <w:t>California:</w:t>
      </w:r>
      <w:r>
        <w:rPr>
          <w:rFonts w:ascii="Times New Roman" w:eastAsia="SimSun" w:hAnsi="Times New Roman"/>
          <w:color w:val="000000"/>
          <w:sz w:val="24"/>
          <w:szCs w:val="24"/>
        </w:rPr>
        <w:t xml:space="preserve"> Sage Publications. </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2D07C1">
      <w:pPr>
        <w:pStyle w:val="NormalWeb"/>
        <w:spacing w:before="0" w:beforeAutospacing="0" w:after="0" w:afterAutospacing="0"/>
        <w:jc w:val="both"/>
        <w:rPr>
          <w:rFonts w:ascii="Times New Roman" w:hAnsi="Times New Roman"/>
          <w:sz w:val="24"/>
          <w:szCs w:val="24"/>
        </w:rPr>
      </w:pPr>
      <w:r w:rsidRPr="00AE46F5">
        <w:rPr>
          <w:rFonts w:ascii="Times New Roman" w:hAnsi="Times New Roman"/>
          <w:sz w:val="24"/>
          <w:szCs w:val="24"/>
        </w:rPr>
        <w:t>Murphy</w:t>
      </w:r>
      <w:r>
        <w:rPr>
          <w:rFonts w:ascii="Times New Roman" w:hAnsi="Times New Roman"/>
          <w:sz w:val="24"/>
          <w:szCs w:val="24"/>
        </w:rPr>
        <w:t xml:space="preserve"> C.M.</w:t>
      </w:r>
      <w:r w:rsidRPr="00AE46F5">
        <w:rPr>
          <w:rFonts w:ascii="Times New Roman" w:hAnsi="Times New Roman"/>
          <w:sz w:val="24"/>
          <w:szCs w:val="24"/>
        </w:rPr>
        <w:t xml:space="preserve"> &amp; </w:t>
      </w:r>
      <w:proofErr w:type="spellStart"/>
      <w:r w:rsidR="004F15F7">
        <w:rPr>
          <w:rFonts w:ascii="Times New Roman" w:hAnsi="Times New Roman"/>
          <w:sz w:val="24"/>
          <w:szCs w:val="24"/>
        </w:rPr>
        <w:t>Cascardi</w:t>
      </w:r>
      <w:proofErr w:type="spellEnd"/>
      <w:r w:rsidR="004F15F7">
        <w:rPr>
          <w:rFonts w:ascii="Times New Roman" w:hAnsi="Times New Roman"/>
          <w:sz w:val="24"/>
          <w:szCs w:val="24"/>
        </w:rPr>
        <w:t>, M. 1993</w:t>
      </w:r>
      <w:r w:rsidRPr="00AE46F5">
        <w:rPr>
          <w:rFonts w:ascii="Times New Roman" w:hAnsi="Times New Roman"/>
          <w:sz w:val="24"/>
          <w:szCs w:val="24"/>
        </w:rPr>
        <w:t>. Psychological Aggression and</w:t>
      </w:r>
      <w:r>
        <w:rPr>
          <w:rFonts w:ascii="Times New Roman" w:hAnsi="Times New Roman"/>
          <w:sz w:val="24"/>
          <w:szCs w:val="24"/>
        </w:rPr>
        <w:t xml:space="preserve"> Abuse in Marriage. In</w:t>
      </w:r>
      <w:r w:rsidRPr="00AE46F5">
        <w:rPr>
          <w:rFonts w:ascii="Times New Roman" w:hAnsi="Times New Roman"/>
          <w:sz w:val="24"/>
          <w:szCs w:val="24"/>
        </w:rPr>
        <w:t xml:space="preserve"> </w:t>
      </w:r>
      <w:r w:rsidR="002D07C1" w:rsidRPr="00AE46F5">
        <w:rPr>
          <w:rFonts w:ascii="Times New Roman" w:hAnsi="Times New Roman"/>
          <w:i/>
          <w:iCs/>
          <w:sz w:val="24"/>
          <w:szCs w:val="24"/>
        </w:rPr>
        <w:t>Family Violence: Prevention and Treatment</w:t>
      </w:r>
      <w:r w:rsidR="002D07C1">
        <w:rPr>
          <w:rFonts w:ascii="Times New Roman" w:hAnsi="Times New Roman"/>
          <w:sz w:val="24"/>
          <w:szCs w:val="24"/>
        </w:rPr>
        <w:t xml:space="preserve">, edited by </w:t>
      </w:r>
      <w:r w:rsidRPr="00AE46F5">
        <w:rPr>
          <w:rFonts w:ascii="Times New Roman" w:hAnsi="Times New Roman"/>
          <w:sz w:val="24"/>
          <w:szCs w:val="24"/>
        </w:rPr>
        <w:t>Hampton</w:t>
      </w:r>
      <w:r>
        <w:rPr>
          <w:rFonts w:ascii="Times New Roman" w:hAnsi="Times New Roman"/>
          <w:sz w:val="24"/>
          <w:szCs w:val="24"/>
        </w:rPr>
        <w:t xml:space="preserve"> R.L., </w:t>
      </w:r>
      <w:proofErr w:type="spellStart"/>
      <w:r w:rsidRPr="00AE46F5">
        <w:rPr>
          <w:rFonts w:ascii="Times New Roman" w:hAnsi="Times New Roman"/>
          <w:sz w:val="24"/>
          <w:szCs w:val="24"/>
        </w:rPr>
        <w:t>Gullotta</w:t>
      </w:r>
      <w:proofErr w:type="spellEnd"/>
      <w:r>
        <w:rPr>
          <w:rFonts w:ascii="Times New Roman" w:hAnsi="Times New Roman"/>
          <w:sz w:val="24"/>
          <w:szCs w:val="24"/>
        </w:rPr>
        <w:t xml:space="preserve"> T.P.</w:t>
      </w:r>
      <w:r w:rsidRPr="00AE46F5">
        <w:rPr>
          <w:rFonts w:ascii="Times New Roman" w:hAnsi="Times New Roman"/>
          <w:sz w:val="24"/>
          <w:szCs w:val="24"/>
        </w:rPr>
        <w:t>, Gerald R. Adams</w:t>
      </w:r>
      <w:r>
        <w:rPr>
          <w:rFonts w:ascii="Times New Roman" w:hAnsi="Times New Roman"/>
          <w:sz w:val="24"/>
          <w:szCs w:val="24"/>
        </w:rPr>
        <w:t xml:space="preserve"> G.R., </w:t>
      </w:r>
      <w:r w:rsidRPr="00AE46F5">
        <w:rPr>
          <w:rFonts w:ascii="Times New Roman" w:hAnsi="Times New Roman"/>
          <w:sz w:val="24"/>
          <w:szCs w:val="24"/>
        </w:rPr>
        <w:t>Potter I</w:t>
      </w:r>
      <w:r>
        <w:rPr>
          <w:rFonts w:ascii="Times New Roman" w:hAnsi="Times New Roman"/>
          <w:sz w:val="24"/>
          <w:szCs w:val="24"/>
        </w:rPr>
        <w:t xml:space="preserve">II </w:t>
      </w:r>
      <w:r w:rsidR="002D07C1">
        <w:rPr>
          <w:rFonts w:ascii="Times New Roman" w:hAnsi="Times New Roman"/>
          <w:sz w:val="24"/>
          <w:szCs w:val="24"/>
        </w:rPr>
        <w:t xml:space="preserve">E.H., and </w:t>
      </w:r>
      <w:proofErr w:type="spellStart"/>
      <w:r w:rsidR="002D07C1">
        <w:rPr>
          <w:rFonts w:ascii="Times New Roman" w:hAnsi="Times New Roman"/>
          <w:sz w:val="24"/>
          <w:szCs w:val="24"/>
        </w:rPr>
        <w:t>Weissberg</w:t>
      </w:r>
      <w:proofErr w:type="spellEnd"/>
      <w:r w:rsidR="002D07C1">
        <w:rPr>
          <w:rFonts w:ascii="Times New Roman" w:hAnsi="Times New Roman"/>
          <w:sz w:val="24"/>
          <w:szCs w:val="24"/>
        </w:rPr>
        <w:t xml:space="preserve"> R.P., p.86. </w:t>
      </w:r>
      <w:r w:rsidRPr="00AE46F5">
        <w:rPr>
          <w:rFonts w:ascii="Times New Roman" w:hAnsi="Times New Roman"/>
          <w:sz w:val="24"/>
          <w:szCs w:val="24"/>
        </w:rPr>
        <w:t>United States of America: Sage Publications.</w:t>
      </w:r>
    </w:p>
    <w:p w:rsidR="00EA451D" w:rsidRDefault="00EA451D" w:rsidP="00EA451D">
      <w:pPr>
        <w:pStyle w:val="NormalWeb"/>
        <w:spacing w:before="0" w:beforeAutospacing="0" w:after="0" w:afterAutospacing="0"/>
        <w:ind w:left="720"/>
        <w:jc w:val="both"/>
        <w:rPr>
          <w:rFonts w:ascii="Times New Roman" w:hAnsi="Times New Roman"/>
          <w:sz w:val="24"/>
          <w:szCs w:val="24"/>
          <w:lang w:val="en-US"/>
        </w:rPr>
      </w:pPr>
    </w:p>
    <w:p w:rsidR="005F3519" w:rsidRPr="00CA2191" w:rsidRDefault="002C0458" w:rsidP="006D0AF5">
      <w:pPr>
        <w:pStyle w:val="NormalWeb"/>
        <w:spacing w:before="0" w:beforeAutospacing="0" w:after="0" w:afterAutospacing="0"/>
        <w:jc w:val="both"/>
        <w:rPr>
          <w:rFonts w:ascii="Times New Roman" w:hAnsi="Times New Roman"/>
          <w:color w:val="auto"/>
          <w:sz w:val="24"/>
          <w:szCs w:val="24"/>
          <w:lang w:val="en-US"/>
        </w:rPr>
      </w:pPr>
      <w:r w:rsidRPr="00CA2191">
        <w:rPr>
          <w:rFonts w:ascii="Times New Roman" w:hAnsi="Times New Roman"/>
          <w:color w:val="auto"/>
          <w:sz w:val="24"/>
          <w:szCs w:val="24"/>
          <w:lang w:val="en-US"/>
        </w:rPr>
        <w:t xml:space="preserve">Ng Ying Yee &amp; Wan Shahrazad Wan </w:t>
      </w:r>
      <w:proofErr w:type="spellStart"/>
      <w:r w:rsidRPr="00CA2191">
        <w:rPr>
          <w:rFonts w:ascii="Times New Roman" w:hAnsi="Times New Roman"/>
          <w:color w:val="auto"/>
          <w:sz w:val="24"/>
          <w:szCs w:val="24"/>
          <w:lang w:val="en-US"/>
        </w:rPr>
        <w:t>Sulaiman</w:t>
      </w:r>
      <w:proofErr w:type="spellEnd"/>
      <w:r w:rsidRPr="00CA2191">
        <w:rPr>
          <w:rFonts w:ascii="Times New Roman" w:hAnsi="Times New Roman"/>
          <w:color w:val="auto"/>
          <w:sz w:val="24"/>
          <w:szCs w:val="24"/>
          <w:lang w:val="en-US"/>
        </w:rPr>
        <w:t xml:space="preserve">. 2017. Resilience as Mediator in the Relationship between Family Functioning and Depression among Adolescents from Single Parent Families. </w:t>
      </w:r>
      <w:proofErr w:type="spellStart"/>
      <w:r w:rsidRPr="00CA2191">
        <w:rPr>
          <w:rFonts w:ascii="Times New Roman" w:hAnsi="Times New Roman"/>
          <w:color w:val="auto"/>
          <w:sz w:val="24"/>
          <w:szCs w:val="24"/>
          <w:lang w:val="en-US"/>
        </w:rPr>
        <w:t>Akademika</w:t>
      </w:r>
      <w:proofErr w:type="spellEnd"/>
      <w:r w:rsidRPr="00CA2191">
        <w:rPr>
          <w:rFonts w:ascii="Times New Roman" w:hAnsi="Times New Roman"/>
          <w:color w:val="auto"/>
          <w:sz w:val="24"/>
          <w:szCs w:val="24"/>
          <w:lang w:val="en-US"/>
        </w:rPr>
        <w:t xml:space="preserve"> 87(1) :111-122</w:t>
      </w:r>
    </w:p>
    <w:p w:rsidR="002C0458" w:rsidRPr="00CA2191" w:rsidRDefault="002C0458" w:rsidP="006D0AF5">
      <w:pPr>
        <w:pStyle w:val="NormalWeb"/>
        <w:spacing w:before="0" w:beforeAutospacing="0" w:after="0" w:afterAutospacing="0"/>
        <w:jc w:val="both"/>
        <w:rPr>
          <w:rFonts w:ascii="Times New Roman" w:hAnsi="Times New Roman"/>
          <w:color w:val="auto"/>
          <w:sz w:val="24"/>
          <w:szCs w:val="24"/>
          <w:lang w:val="en-US"/>
        </w:rPr>
      </w:pPr>
    </w:p>
    <w:p w:rsidR="002C0458" w:rsidRPr="00CA2191" w:rsidRDefault="002C0458" w:rsidP="006D0AF5">
      <w:pPr>
        <w:pStyle w:val="NormalWeb"/>
        <w:spacing w:before="0" w:beforeAutospacing="0" w:after="0" w:afterAutospacing="0"/>
        <w:jc w:val="both"/>
        <w:rPr>
          <w:rFonts w:ascii="Times New Roman" w:hAnsi="Times New Roman"/>
          <w:color w:val="auto"/>
          <w:sz w:val="24"/>
          <w:szCs w:val="24"/>
          <w:lang w:val="en-US"/>
        </w:rPr>
      </w:pPr>
      <w:proofErr w:type="spellStart"/>
      <w:r w:rsidRPr="00CA2191">
        <w:rPr>
          <w:rFonts w:ascii="Times New Roman" w:hAnsi="Times New Roman"/>
          <w:color w:val="auto"/>
          <w:sz w:val="24"/>
          <w:szCs w:val="24"/>
          <w:lang w:val="en-US"/>
        </w:rPr>
        <w:t>Norazlina</w:t>
      </w:r>
      <w:proofErr w:type="spellEnd"/>
      <w:r w:rsidRPr="00CA2191">
        <w:rPr>
          <w:rFonts w:ascii="Times New Roman" w:hAnsi="Times New Roman"/>
          <w:color w:val="auto"/>
          <w:sz w:val="24"/>
          <w:szCs w:val="24"/>
          <w:lang w:val="en-US"/>
        </w:rPr>
        <w:t xml:space="preserve"> </w:t>
      </w:r>
      <w:proofErr w:type="spellStart"/>
      <w:r w:rsidRPr="00CA2191">
        <w:rPr>
          <w:rFonts w:ascii="Times New Roman" w:hAnsi="Times New Roman"/>
          <w:color w:val="auto"/>
          <w:sz w:val="24"/>
          <w:szCs w:val="24"/>
          <w:lang w:val="en-US"/>
        </w:rPr>
        <w:t>Mohd</w:t>
      </w:r>
      <w:proofErr w:type="spellEnd"/>
      <w:r w:rsidRPr="00CA2191">
        <w:rPr>
          <w:rFonts w:ascii="Times New Roman" w:hAnsi="Times New Roman"/>
          <w:color w:val="auto"/>
          <w:sz w:val="24"/>
          <w:szCs w:val="24"/>
          <w:lang w:val="en-US"/>
        </w:rPr>
        <w:t xml:space="preserve"> </w:t>
      </w:r>
      <w:proofErr w:type="spellStart"/>
      <w:r w:rsidRPr="00CA2191">
        <w:rPr>
          <w:rFonts w:ascii="Times New Roman" w:hAnsi="Times New Roman"/>
          <w:color w:val="auto"/>
          <w:sz w:val="24"/>
          <w:szCs w:val="24"/>
          <w:lang w:val="en-US"/>
        </w:rPr>
        <w:t>Kiram</w:t>
      </w:r>
      <w:proofErr w:type="spellEnd"/>
      <w:r w:rsidRPr="00CA2191">
        <w:rPr>
          <w:rFonts w:ascii="Times New Roman" w:hAnsi="Times New Roman"/>
          <w:color w:val="auto"/>
          <w:sz w:val="24"/>
          <w:szCs w:val="24"/>
          <w:lang w:val="en-US"/>
        </w:rPr>
        <w:t xml:space="preserve">, Raja </w:t>
      </w:r>
      <w:proofErr w:type="spellStart"/>
      <w:r w:rsidRPr="00CA2191">
        <w:rPr>
          <w:rFonts w:ascii="Times New Roman" w:hAnsi="Times New Roman"/>
          <w:color w:val="auto"/>
          <w:sz w:val="24"/>
          <w:szCs w:val="24"/>
          <w:lang w:val="en-US"/>
        </w:rPr>
        <w:t>Masittah</w:t>
      </w:r>
      <w:proofErr w:type="spellEnd"/>
      <w:r w:rsidRPr="00CA2191">
        <w:rPr>
          <w:rFonts w:ascii="Times New Roman" w:hAnsi="Times New Roman"/>
          <w:color w:val="auto"/>
          <w:sz w:val="24"/>
          <w:szCs w:val="24"/>
          <w:lang w:val="en-US"/>
        </w:rPr>
        <w:t xml:space="preserve"> Raja </w:t>
      </w:r>
      <w:proofErr w:type="spellStart"/>
      <w:r w:rsidRPr="00CA2191">
        <w:rPr>
          <w:rFonts w:ascii="Times New Roman" w:hAnsi="Times New Roman"/>
          <w:color w:val="auto"/>
          <w:sz w:val="24"/>
          <w:szCs w:val="24"/>
          <w:lang w:val="en-US"/>
        </w:rPr>
        <w:t>Ariffin</w:t>
      </w:r>
      <w:proofErr w:type="spellEnd"/>
      <w:r w:rsidRPr="00CA2191">
        <w:rPr>
          <w:rFonts w:ascii="Times New Roman" w:hAnsi="Times New Roman"/>
          <w:color w:val="auto"/>
          <w:sz w:val="24"/>
          <w:szCs w:val="24"/>
          <w:lang w:val="en-US"/>
        </w:rPr>
        <w:t xml:space="preserve"> &amp; </w:t>
      </w:r>
      <w:proofErr w:type="spellStart"/>
      <w:r w:rsidRPr="00CA2191">
        <w:rPr>
          <w:rFonts w:ascii="Times New Roman" w:hAnsi="Times New Roman"/>
          <w:color w:val="auto"/>
          <w:sz w:val="24"/>
          <w:szCs w:val="24"/>
          <w:lang w:val="en-US"/>
        </w:rPr>
        <w:t>Jama’yah</w:t>
      </w:r>
      <w:proofErr w:type="spellEnd"/>
      <w:r w:rsidRPr="00CA2191">
        <w:rPr>
          <w:rFonts w:ascii="Times New Roman" w:hAnsi="Times New Roman"/>
          <w:color w:val="auto"/>
          <w:sz w:val="24"/>
          <w:szCs w:val="24"/>
          <w:lang w:val="en-US"/>
        </w:rPr>
        <w:t xml:space="preserve"> Zakaria. 2017. Conflict Management Styles and Its Impact on Family Institution in Novel </w:t>
      </w:r>
      <w:proofErr w:type="gramStart"/>
      <w:r w:rsidRPr="00CA2191">
        <w:rPr>
          <w:rFonts w:ascii="Times New Roman" w:hAnsi="Times New Roman"/>
          <w:color w:val="auto"/>
          <w:sz w:val="24"/>
          <w:szCs w:val="24"/>
          <w:lang w:val="en-US"/>
        </w:rPr>
        <w:t xml:space="preserve">Saga,  </w:t>
      </w:r>
      <w:proofErr w:type="spellStart"/>
      <w:r w:rsidRPr="00CA2191">
        <w:rPr>
          <w:rFonts w:ascii="Times New Roman" w:hAnsi="Times New Roman"/>
          <w:color w:val="auto"/>
          <w:sz w:val="24"/>
          <w:szCs w:val="24"/>
          <w:lang w:val="en-US"/>
        </w:rPr>
        <w:t>Akademika</w:t>
      </w:r>
      <w:proofErr w:type="spellEnd"/>
      <w:proofErr w:type="gramEnd"/>
      <w:r w:rsidRPr="00CA2191">
        <w:rPr>
          <w:rFonts w:ascii="Times New Roman" w:hAnsi="Times New Roman"/>
          <w:color w:val="auto"/>
          <w:sz w:val="24"/>
          <w:szCs w:val="24"/>
          <w:lang w:val="en-US"/>
        </w:rPr>
        <w:t xml:space="preserve"> 87(2) :77-87</w:t>
      </w:r>
    </w:p>
    <w:p w:rsidR="002C0458" w:rsidRPr="00CA2191" w:rsidRDefault="002C0458" w:rsidP="006D0AF5">
      <w:pPr>
        <w:pStyle w:val="NormalWeb"/>
        <w:spacing w:before="0" w:beforeAutospacing="0" w:after="0" w:afterAutospacing="0"/>
        <w:jc w:val="both"/>
        <w:rPr>
          <w:rFonts w:ascii="Times New Roman" w:hAnsi="Times New Roman"/>
          <w:color w:val="auto"/>
          <w:sz w:val="24"/>
          <w:szCs w:val="24"/>
          <w:lang w:val="en-US"/>
        </w:rPr>
      </w:pPr>
    </w:p>
    <w:p w:rsidR="002C0458" w:rsidRPr="00CA2191" w:rsidRDefault="002C0458" w:rsidP="006D0AF5">
      <w:pPr>
        <w:pStyle w:val="NormalWeb"/>
        <w:spacing w:before="0" w:beforeAutospacing="0" w:after="0" w:afterAutospacing="0"/>
        <w:jc w:val="both"/>
        <w:rPr>
          <w:rFonts w:ascii="Times New Roman" w:hAnsi="Times New Roman"/>
          <w:color w:val="auto"/>
          <w:sz w:val="24"/>
          <w:szCs w:val="24"/>
          <w:lang w:val="en-US"/>
        </w:rPr>
      </w:pPr>
      <w:proofErr w:type="spellStart"/>
      <w:r w:rsidRPr="00CA2191">
        <w:rPr>
          <w:rFonts w:ascii="Times New Roman" w:hAnsi="Times New Roman"/>
          <w:color w:val="auto"/>
          <w:sz w:val="24"/>
          <w:szCs w:val="24"/>
          <w:lang w:val="en-US"/>
        </w:rPr>
        <w:t>Randawar</w:t>
      </w:r>
      <w:proofErr w:type="spellEnd"/>
      <w:r w:rsidRPr="00CA2191">
        <w:rPr>
          <w:rFonts w:ascii="Times New Roman" w:hAnsi="Times New Roman"/>
          <w:color w:val="auto"/>
          <w:sz w:val="24"/>
          <w:szCs w:val="24"/>
          <w:lang w:val="en-US"/>
        </w:rPr>
        <w:t xml:space="preserve">, D. K. &amp; </w:t>
      </w:r>
      <w:proofErr w:type="spellStart"/>
      <w:r w:rsidRPr="00CA2191">
        <w:rPr>
          <w:rFonts w:ascii="Times New Roman" w:hAnsi="Times New Roman"/>
          <w:color w:val="auto"/>
          <w:sz w:val="24"/>
          <w:szCs w:val="24"/>
          <w:lang w:val="en-US"/>
        </w:rPr>
        <w:t>Jayabalan</w:t>
      </w:r>
      <w:proofErr w:type="spellEnd"/>
      <w:r w:rsidRPr="00CA2191">
        <w:rPr>
          <w:rFonts w:ascii="Times New Roman" w:hAnsi="Times New Roman"/>
          <w:color w:val="auto"/>
          <w:sz w:val="24"/>
          <w:szCs w:val="24"/>
          <w:lang w:val="en-US"/>
        </w:rPr>
        <w:t xml:space="preserve">, S. 2013. Wife Battering-A Malaysian Perspective In: </w:t>
      </w:r>
      <w:proofErr w:type="spellStart"/>
      <w:r w:rsidRPr="00CA2191">
        <w:rPr>
          <w:rFonts w:ascii="Times New Roman" w:hAnsi="Times New Roman"/>
          <w:color w:val="auto"/>
          <w:sz w:val="24"/>
          <w:szCs w:val="24"/>
          <w:lang w:val="en-US"/>
        </w:rPr>
        <w:t>Hashim</w:t>
      </w:r>
      <w:proofErr w:type="spellEnd"/>
      <w:r w:rsidRPr="00CA2191">
        <w:rPr>
          <w:rFonts w:ascii="Times New Roman" w:hAnsi="Times New Roman"/>
          <w:color w:val="auto"/>
          <w:sz w:val="24"/>
          <w:szCs w:val="24"/>
          <w:lang w:val="en-US"/>
        </w:rPr>
        <w:t xml:space="preserve"> R., Abdul Majeed A. (</w:t>
      </w:r>
      <w:proofErr w:type="spellStart"/>
      <w:r w:rsidRPr="00CA2191">
        <w:rPr>
          <w:rFonts w:ascii="Times New Roman" w:hAnsi="Times New Roman"/>
          <w:color w:val="auto"/>
          <w:sz w:val="24"/>
          <w:szCs w:val="24"/>
          <w:lang w:val="en-US"/>
        </w:rPr>
        <w:t>eds</w:t>
      </w:r>
      <w:proofErr w:type="spellEnd"/>
      <w:r w:rsidRPr="00CA2191">
        <w:rPr>
          <w:rFonts w:ascii="Times New Roman" w:hAnsi="Times New Roman"/>
          <w:color w:val="auto"/>
          <w:sz w:val="24"/>
          <w:szCs w:val="24"/>
          <w:lang w:val="en-US"/>
        </w:rPr>
        <w:t>). Proceedings of the Colloquium on Administrative Science and Technology. Springer. Singapore</w:t>
      </w:r>
    </w:p>
    <w:p w:rsidR="002C0458" w:rsidRPr="00AE46F5" w:rsidRDefault="002C0458" w:rsidP="006D0AF5">
      <w:pPr>
        <w:pStyle w:val="NormalWeb"/>
        <w:spacing w:before="0" w:beforeAutospacing="0" w:after="0" w:afterAutospacing="0"/>
        <w:jc w:val="both"/>
        <w:rPr>
          <w:rFonts w:ascii="Times New Roman" w:hAnsi="Times New Roman"/>
          <w:sz w:val="24"/>
          <w:szCs w:val="24"/>
          <w:lang w:val="en-US"/>
        </w:rPr>
      </w:pPr>
    </w:p>
    <w:p w:rsidR="00EA451D" w:rsidRDefault="00B74B1D" w:rsidP="002D07C1">
      <w:pPr>
        <w:spacing w:after="0" w:line="240" w:lineRule="auto"/>
        <w:jc w:val="both"/>
        <w:rPr>
          <w:rFonts w:ascii="Times New Roman" w:eastAsia="SimSun" w:hAnsi="Times New Roman"/>
          <w:color w:val="000000"/>
          <w:sz w:val="24"/>
          <w:szCs w:val="24"/>
        </w:rPr>
      </w:pPr>
      <w:r>
        <w:rPr>
          <w:rFonts w:ascii="Times New Roman" w:eastAsia="SimSun" w:hAnsi="Times New Roman"/>
          <w:color w:val="000000"/>
          <w:sz w:val="24"/>
          <w:szCs w:val="24"/>
        </w:rPr>
        <w:lastRenderedPageBreak/>
        <w:t>Reichel D. 2017</w:t>
      </w:r>
      <w:r w:rsidR="00EA451D">
        <w:rPr>
          <w:rFonts w:ascii="Times New Roman" w:eastAsia="SimSun" w:hAnsi="Times New Roman"/>
          <w:color w:val="000000"/>
          <w:sz w:val="24"/>
          <w:szCs w:val="24"/>
        </w:rPr>
        <w:t xml:space="preserve">. </w:t>
      </w:r>
      <w:r w:rsidR="00EA451D" w:rsidRPr="001C14F2">
        <w:rPr>
          <w:rFonts w:ascii="Times New Roman" w:eastAsia="SimSun" w:hAnsi="Times New Roman"/>
          <w:color w:val="000000"/>
          <w:sz w:val="24"/>
          <w:szCs w:val="24"/>
        </w:rPr>
        <w:t xml:space="preserve">Determinants of Intimate Partner Violence in Europe: The Role of Socioeconomic Status, Inequality, and Partner </w:t>
      </w:r>
      <w:proofErr w:type="spellStart"/>
      <w:r w:rsidR="00EA451D" w:rsidRPr="001C14F2">
        <w:rPr>
          <w:rFonts w:ascii="Times New Roman" w:eastAsia="SimSun" w:hAnsi="Times New Roman"/>
          <w:color w:val="000000"/>
          <w:sz w:val="24"/>
          <w:szCs w:val="24"/>
        </w:rPr>
        <w:t>Behavior</w:t>
      </w:r>
      <w:proofErr w:type="spellEnd"/>
      <w:r w:rsidR="00EA451D">
        <w:rPr>
          <w:rFonts w:ascii="Times New Roman" w:eastAsia="SimSun" w:hAnsi="Times New Roman"/>
          <w:color w:val="000000"/>
          <w:sz w:val="24"/>
          <w:szCs w:val="24"/>
        </w:rPr>
        <w:t xml:space="preserve">. </w:t>
      </w:r>
      <w:r w:rsidR="00EA451D" w:rsidRPr="00992931">
        <w:rPr>
          <w:rFonts w:ascii="Times New Roman" w:eastAsia="SimSun" w:hAnsi="Times New Roman"/>
          <w:i/>
          <w:color w:val="000000"/>
          <w:sz w:val="24"/>
          <w:szCs w:val="24"/>
        </w:rPr>
        <w:t>Jo</w:t>
      </w:r>
      <w:r w:rsidR="00992931">
        <w:rPr>
          <w:rFonts w:ascii="Times New Roman" w:eastAsia="SimSun" w:hAnsi="Times New Roman"/>
          <w:i/>
          <w:color w:val="000000"/>
          <w:sz w:val="24"/>
          <w:szCs w:val="24"/>
        </w:rPr>
        <w:t>urnal of Interpersonal Violence</w:t>
      </w:r>
      <w:r w:rsidR="00EA451D" w:rsidRPr="001C14F2">
        <w:rPr>
          <w:rFonts w:ascii="Times New Roman" w:eastAsia="SimSun" w:hAnsi="Times New Roman"/>
          <w:color w:val="000000"/>
          <w:sz w:val="24"/>
          <w:szCs w:val="24"/>
        </w:rPr>
        <w:t>, Vol. 32(</w:t>
      </w:r>
      <w:r w:rsidR="00EA451D">
        <w:rPr>
          <w:rFonts w:ascii="Times New Roman" w:eastAsia="SimSun" w:hAnsi="Times New Roman"/>
          <w:color w:val="000000"/>
          <w:sz w:val="24"/>
          <w:szCs w:val="24"/>
        </w:rPr>
        <w:t>12) 1853–1873</w:t>
      </w:r>
      <w:r w:rsidR="00EA451D" w:rsidRPr="001C14F2">
        <w:rPr>
          <w:rFonts w:ascii="Times New Roman" w:eastAsia="SimSun" w:hAnsi="Times New Roman"/>
          <w:color w:val="000000"/>
          <w:sz w:val="24"/>
          <w:szCs w:val="24"/>
        </w:rPr>
        <w:t xml:space="preserve"> </w:t>
      </w:r>
    </w:p>
    <w:p w:rsidR="00EA451D" w:rsidRDefault="00F71D48" w:rsidP="002D07C1">
      <w:pPr>
        <w:spacing w:after="0" w:line="240" w:lineRule="auto"/>
        <w:jc w:val="both"/>
        <w:rPr>
          <w:rFonts w:ascii="Times New Roman" w:eastAsia="SimSun" w:hAnsi="Times New Roman"/>
          <w:color w:val="000000"/>
          <w:sz w:val="24"/>
          <w:szCs w:val="24"/>
        </w:rPr>
      </w:pPr>
      <w:hyperlink r:id="rId11" w:history="1">
        <w:r w:rsidR="00EA451D" w:rsidRPr="008E2A56">
          <w:rPr>
            <w:rStyle w:val="Hyperlink"/>
            <w:rFonts w:ascii="Times New Roman" w:eastAsia="SimSun" w:hAnsi="Times New Roman"/>
            <w:sz w:val="24"/>
            <w:szCs w:val="24"/>
          </w:rPr>
          <w:t>http://journals.sagepub.com/doi/pdf/10.1177/0886260517698951</w:t>
        </w:r>
      </w:hyperlink>
      <w:r w:rsidR="00B74B1D">
        <w:rPr>
          <w:rFonts w:ascii="Times New Roman" w:eastAsia="SimSun" w:hAnsi="Times New Roman"/>
          <w:color w:val="000000"/>
          <w:sz w:val="24"/>
          <w:szCs w:val="24"/>
        </w:rPr>
        <w:t xml:space="preserve">. Retrieved on: </w:t>
      </w:r>
      <w:r w:rsidR="002D07C1">
        <w:rPr>
          <w:rFonts w:ascii="Times New Roman" w:eastAsia="SimSun" w:hAnsi="Times New Roman"/>
          <w:color w:val="000000"/>
          <w:sz w:val="24"/>
          <w:szCs w:val="24"/>
        </w:rPr>
        <w:t>29 May 2017.</w:t>
      </w:r>
    </w:p>
    <w:p w:rsidR="00EA451D" w:rsidRDefault="00EA451D" w:rsidP="00EA451D">
      <w:pPr>
        <w:spacing w:after="0" w:line="240" w:lineRule="auto"/>
        <w:ind w:firstLine="720"/>
        <w:jc w:val="both"/>
        <w:rPr>
          <w:rFonts w:ascii="Times New Roman" w:eastAsia="SimSun" w:hAnsi="Times New Roman"/>
          <w:color w:val="000000"/>
          <w:sz w:val="24"/>
          <w:szCs w:val="24"/>
        </w:rPr>
      </w:pPr>
    </w:p>
    <w:p w:rsidR="005F3519" w:rsidRDefault="005F3519" w:rsidP="00EA451D">
      <w:pPr>
        <w:spacing w:after="0" w:line="240" w:lineRule="auto"/>
        <w:ind w:firstLine="720"/>
        <w:jc w:val="both"/>
        <w:rPr>
          <w:rFonts w:ascii="Times New Roman" w:eastAsia="SimSun" w:hAnsi="Times New Roman"/>
          <w:color w:val="000000"/>
          <w:sz w:val="24"/>
          <w:szCs w:val="24"/>
        </w:rPr>
      </w:pPr>
    </w:p>
    <w:p w:rsidR="00EA451D" w:rsidRPr="001A117A" w:rsidRDefault="00B74B1D" w:rsidP="001A117A">
      <w:pPr>
        <w:spacing w:after="0" w:line="240" w:lineRule="auto"/>
        <w:jc w:val="both"/>
        <w:rPr>
          <w:rFonts w:ascii="Times New Roman" w:eastAsia="SimSun" w:hAnsi="Times New Roman"/>
          <w:i/>
          <w:color w:val="000000"/>
          <w:sz w:val="24"/>
          <w:szCs w:val="24"/>
        </w:rPr>
      </w:pPr>
      <w:proofErr w:type="spellStart"/>
      <w:r>
        <w:rPr>
          <w:rFonts w:ascii="Times New Roman" w:eastAsia="SimSun" w:hAnsi="Times New Roman"/>
          <w:color w:val="000000"/>
          <w:sz w:val="24"/>
          <w:szCs w:val="24"/>
        </w:rPr>
        <w:t>Shainess</w:t>
      </w:r>
      <w:proofErr w:type="spellEnd"/>
      <w:r>
        <w:rPr>
          <w:rFonts w:ascii="Times New Roman" w:eastAsia="SimSun" w:hAnsi="Times New Roman"/>
          <w:color w:val="000000"/>
          <w:sz w:val="24"/>
          <w:szCs w:val="24"/>
        </w:rPr>
        <w:t xml:space="preserve"> N. 1997</w:t>
      </w:r>
      <w:r w:rsidR="00EA451D">
        <w:rPr>
          <w:rFonts w:ascii="Times New Roman" w:eastAsia="SimSun" w:hAnsi="Times New Roman"/>
          <w:color w:val="000000"/>
          <w:sz w:val="24"/>
          <w:szCs w:val="24"/>
        </w:rPr>
        <w:t xml:space="preserve">. </w:t>
      </w:r>
      <w:r w:rsidR="00EA451D" w:rsidRPr="00B1351B">
        <w:rPr>
          <w:rFonts w:ascii="Times New Roman" w:eastAsia="SimSun" w:hAnsi="Times New Roman"/>
          <w:color w:val="000000"/>
          <w:sz w:val="24"/>
          <w:szCs w:val="24"/>
        </w:rPr>
        <w:t>Psychol</w:t>
      </w:r>
      <w:r w:rsidR="00EA451D">
        <w:rPr>
          <w:rFonts w:ascii="Times New Roman" w:eastAsia="SimSun" w:hAnsi="Times New Roman"/>
          <w:color w:val="000000"/>
          <w:sz w:val="24"/>
          <w:szCs w:val="24"/>
        </w:rPr>
        <w:t xml:space="preserve">ogical Aspects of </w:t>
      </w:r>
      <w:proofErr w:type="spellStart"/>
      <w:r w:rsidR="00EA451D">
        <w:rPr>
          <w:rFonts w:ascii="Times New Roman" w:eastAsia="SimSun" w:hAnsi="Times New Roman"/>
          <w:color w:val="000000"/>
          <w:sz w:val="24"/>
          <w:szCs w:val="24"/>
        </w:rPr>
        <w:t>Wifebattering</w:t>
      </w:r>
      <w:proofErr w:type="spellEnd"/>
      <w:r w:rsidR="00EA451D">
        <w:rPr>
          <w:rFonts w:ascii="Times New Roman" w:eastAsia="SimSun" w:hAnsi="Times New Roman"/>
          <w:color w:val="000000"/>
          <w:sz w:val="24"/>
          <w:szCs w:val="24"/>
        </w:rPr>
        <w:t>. I</w:t>
      </w:r>
      <w:r w:rsidR="00EA451D" w:rsidRPr="00B1351B">
        <w:rPr>
          <w:rFonts w:ascii="Times New Roman" w:eastAsia="SimSun" w:hAnsi="Times New Roman"/>
          <w:color w:val="000000"/>
          <w:sz w:val="24"/>
          <w:szCs w:val="24"/>
        </w:rPr>
        <w:t xml:space="preserve">n </w:t>
      </w:r>
      <w:r w:rsidR="00200127" w:rsidRPr="00D62F59">
        <w:rPr>
          <w:rFonts w:ascii="Times New Roman" w:eastAsia="SimSun" w:hAnsi="Times New Roman"/>
          <w:i/>
          <w:color w:val="000000"/>
          <w:sz w:val="24"/>
          <w:szCs w:val="24"/>
        </w:rPr>
        <w:t xml:space="preserve">Battered Women: A </w:t>
      </w:r>
      <w:proofErr w:type="spellStart"/>
      <w:r w:rsidR="00200127" w:rsidRPr="00D62F59">
        <w:rPr>
          <w:rFonts w:ascii="Times New Roman" w:eastAsia="SimSun" w:hAnsi="Times New Roman"/>
          <w:i/>
          <w:color w:val="000000"/>
          <w:sz w:val="24"/>
          <w:szCs w:val="24"/>
        </w:rPr>
        <w:t>Psychosociological</w:t>
      </w:r>
      <w:proofErr w:type="spellEnd"/>
      <w:r w:rsidR="00200127" w:rsidRPr="00D62F59">
        <w:rPr>
          <w:rFonts w:ascii="Times New Roman" w:eastAsia="SimSun" w:hAnsi="Times New Roman"/>
          <w:i/>
          <w:color w:val="000000"/>
          <w:sz w:val="24"/>
          <w:szCs w:val="24"/>
        </w:rPr>
        <w:t xml:space="preserve"> Study of Domestic Violence</w:t>
      </w:r>
      <w:r w:rsidR="001A117A">
        <w:rPr>
          <w:rFonts w:ascii="Times New Roman" w:eastAsia="SimSun" w:hAnsi="Times New Roman"/>
          <w:color w:val="000000"/>
          <w:sz w:val="24"/>
          <w:szCs w:val="24"/>
        </w:rPr>
        <w:t xml:space="preserve">, edited by Roy M, p. 111, </w:t>
      </w:r>
      <w:r w:rsidR="00EA451D" w:rsidRPr="00B1351B">
        <w:rPr>
          <w:rFonts w:ascii="Times New Roman" w:eastAsia="SimSun" w:hAnsi="Times New Roman"/>
          <w:color w:val="000000"/>
          <w:sz w:val="24"/>
          <w:szCs w:val="24"/>
        </w:rPr>
        <w:t>New York: Van Nostr</w:t>
      </w:r>
      <w:r w:rsidR="00EA451D">
        <w:rPr>
          <w:rFonts w:ascii="Times New Roman" w:eastAsia="SimSun" w:hAnsi="Times New Roman"/>
          <w:color w:val="000000"/>
          <w:sz w:val="24"/>
          <w:szCs w:val="24"/>
        </w:rPr>
        <w:t>and Reinhold Company.</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EA451D">
      <w:pPr>
        <w:spacing w:after="0" w:line="240" w:lineRule="auto"/>
        <w:jc w:val="both"/>
        <w:rPr>
          <w:rFonts w:ascii="Times New Roman" w:hAnsi="Times New Roman"/>
          <w:sz w:val="24"/>
          <w:szCs w:val="24"/>
        </w:rPr>
      </w:pPr>
      <w:r w:rsidRPr="002B7D64">
        <w:rPr>
          <w:rFonts w:ascii="Times New Roman" w:hAnsi="Times New Roman"/>
          <w:sz w:val="24"/>
          <w:szCs w:val="24"/>
        </w:rPr>
        <w:t>South Australia Domestic Violence Act 1994, No. 2</w:t>
      </w:r>
      <w:r>
        <w:rPr>
          <w:rFonts w:ascii="Times New Roman" w:hAnsi="Times New Roman"/>
          <w:sz w:val="24"/>
          <w:szCs w:val="24"/>
        </w:rPr>
        <w:t xml:space="preserve">2 of 1994. </w:t>
      </w:r>
    </w:p>
    <w:p w:rsidR="00EA451D" w:rsidRDefault="00F71D48" w:rsidP="00850CA1">
      <w:pPr>
        <w:spacing w:after="0" w:line="240" w:lineRule="auto"/>
        <w:jc w:val="both"/>
        <w:rPr>
          <w:rFonts w:ascii="Times New Roman" w:hAnsi="Times New Roman"/>
          <w:sz w:val="24"/>
          <w:szCs w:val="24"/>
        </w:rPr>
      </w:pPr>
      <w:hyperlink r:id="rId12" w:history="1">
        <w:r w:rsidR="00EA451D" w:rsidRPr="002B7D64">
          <w:rPr>
            <w:rStyle w:val="Hyperlink"/>
            <w:rFonts w:ascii="Times New Roman" w:hAnsi="Times New Roman"/>
            <w:sz w:val="24"/>
            <w:szCs w:val="24"/>
          </w:rPr>
          <w:t>https://www.legislation.sa.gov.au/LZ/C/A/DOMESTIC%20VIOLENCE%20ACT%201994/2004.06.30/1994.22.PDF</w:t>
        </w:r>
      </w:hyperlink>
      <w:r w:rsidR="00B74B1D">
        <w:rPr>
          <w:rFonts w:ascii="Times New Roman" w:hAnsi="Times New Roman"/>
          <w:sz w:val="24"/>
          <w:szCs w:val="24"/>
        </w:rPr>
        <w:t xml:space="preserve">. </w:t>
      </w:r>
      <w:r w:rsidR="00850CA1">
        <w:rPr>
          <w:rFonts w:ascii="Times New Roman" w:hAnsi="Times New Roman"/>
          <w:sz w:val="24"/>
          <w:szCs w:val="24"/>
        </w:rPr>
        <w:t>Retrieved on</w:t>
      </w:r>
      <w:r w:rsidR="00B74B1D">
        <w:rPr>
          <w:rFonts w:ascii="Times New Roman" w:hAnsi="Times New Roman"/>
          <w:sz w:val="24"/>
          <w:szCs w:val="24"/>
        </w:rPr>
        <w:t>:</w:t>
      </w:r>
      <w:r w:rsidR="00850CA1">
        <w:rPr>
          <w:rFonts w:ascii="Times New Roman" w:hAnsi="Times New Roman"/>
          <w:sz w:val="24"/>
          <w:szCs w:val="24"/>
        </w:rPr>
        <w:t xml:space="preserve"> 7 May 2016.</w:t>
      </w:r>
    </w:p>
    <w:p w:rsidR="002C0458" w:rsidRDefault="002C0458" w:rsidP="002C0458">
      <w:pPr>
        <w:spacing w:after="0" w:line="240" w:lineRule="auto"/>
        <w:jc w:val="both"/>
        <w:rPr>
          <w:rFonts w:ascii="Times New Roman" w:hAnsi="Times New Roman"/>
          <w:sz w:val="24"/>
          <w:szCs w:val="24"/>
        </w:rPr>
      </w:pPr>
    </w:p>
    <w:p w:rsidR="002C0458" w:rsidRPr="00CA2191" w:rsidRDefault="002C0458" w:rsidP="002C0458">
      <w:pPr>
        <w:spacing w:after="0" w:line="240" w:lineRule="auto"/>
        <w:jc w:val="both"/>
        <w:rPr>
          <w:rFonts w:ascii="Times New Roman" w:hAnsi="Times New Roman"/>
          <w:sz w:val="24"/>
          <w:szCs w:val="24"/>
        </w:rPr>
      </w:pPr>
      <w:r w:rsidRPr="00CA2191">
        <w:rPr>
          <w:rFonts w:ascii="Times New Roman" w:hAnsi="Times New Roman"/>
          <w:sz w:val="24"/>
          <w:szCs w:val="24"/>
        </w:rPr>
        <w:t xml:space="preserve">Tracy B. E </w:t>
      </w:r>
      <w:proofErr w:type="spellStart"/>
      <w:r w:rsidRPr="00CA2191">
        <w:rPr>
          <w:rFonts w:ascii="Times New Roman" w:hAnsi="Times New Roman"/>
          <w:sz w:val="24"/>
          <w:szCs w:val="24"/>
        </w:rPr>
        <w:t>Omorogiuwa</w:t>
      </w:r>
      <w:proofErr w:type="spellEnd"/>
      <w:r w:rsidRPr="00CA2191">
        <w:rPr>
          <w:rFonts w:ascii="Times New Roman" w:hAnsi="Times New Roman"/>
          <w:sz w:val="24"/>
          <w:szCs w:val="24"/>
        </w:rPr>
        <w:t>. 2017. The Public Perception of the Impacts of Domestic Violence Against Women. Mediterranean Journal of Social Sciences. Vol 8. No 1: 293-298</w:t>
      </w:r>
    </w:p>
    <w:p w:rsidR="002C0458" w:rsidRPr="002B7D64" w:rsidRDefault="002C0458" w:rsidP="00EA451D">
      <w:pPr>
        <w:spacing w:after="0" w:line="240" w:lineRule="auto"/>
        <w:ind w:left="720"/>
        <w:jc w:val="both"/>
        <w:rPr>
          <w:rFonts w:ascii="Times New Roman" w:hAnsi="Times New Roman"/>
          <w:sz w:val="24"/>
          <w:szCs w:val="24"/>
        </w:rPr>
      </w:pPr>
    </w:p>
    <w:p w:rsidR="00EA451D" w:rsidRDefault="00B74B1D" w:rsidP="00850CA1">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Tsai, L.C. 2017</w:t>
      </w:r>
      <w:r w:rsidR="00EA451D">
        <w:rPr>
          <w:rFonts w:ascii="Times New Roman" w:hAnsi="Times New Roman"/>
          <w:sz w:val="24"/>
          <w:szCs w:val="24"/>
        </w:rPr>
        <w:t xml:space="preserve">. </w:t>
      </w:r>
      <w:r w:rsidR="00EA451D" w:rsidRPr="008C0F37">
        <w:rPr>
          <w:rFonts w:ascii="Times New Roman" w:hAnsi="Times New Roman"/>
          <w:sz w:val="24"/>
          <w:szCs w:val="24"/>
        </w:rPr>
        <w:t>Household Financial Management and Women’s Experiences of Intimate Partner Violence in the Philippines: A Study Using Propensity Sc</w:t>
      </w:r>
      <w:r w:rsidR="00EA451D">
        <w:rPr>
          <w:rFonts w:ascii="Times New Roman" w:hAnsi="Times New Roman"/>
          <w:sz w:val="24"/>
          <w:szCs w:val="24"/>
        </w:rPr>
        <w:t xml:space="preserve">ore Methods, </w:t>
      </w:r>
      <w:r w:rsidR="00992931">
        <w:rPr>
          <w:rFonts w:ascii="Times New Roman" w:hAnsi="Times New Roman"/>
          <w:i/>
          <w:sz w:val="24"/>
          <w:szCs w:val="24"/>
        </w:rPr>
        <w:t xml:space="preserve">Violence Against Women, </w:t>
      </w:r>
      <w:r w:rsidR="00EA451D" w:rsidRPr="008C0F37">
        <w:rPr>
          <w:rFonts w:ascii="Times New Roman" w:hAnsi="Times New Roman"/>
          <w:sz w:val="24"/>
          <w:szCs w:val="24"/>
        </w:rPr>
        <w:t>Vol. 2</w:t>
      </w:r>
      <w:r w:rsidR="00EA451D">
        <w:rPr>
          <w:rFonts w:ascii="Times New Roman" w:hAnsi="Times New Roman"/>
          <w:sz w:val="24"/>
          <w:szCs w:val="24"/>
        </w:rPr>
        <w:t>3(3) 330–350</w:t>
      </w:r>
      <w:r>
        <w:rPr>
          <w:rFonts w:ascii="Times New Roman" w:hAnsi="Times New Roman"/>
          <w:sz w:val="24"/>
          <w:szCs w:val="24"/>
        </w:rPr>
        <w:t>.</w:t>
      </w:r>
    </w:p>
    <w:p w:rsidR="00EA451D" w:rsidRDefault="00F71D48" w:rsidP="00850CA1">
      <w:pPr>
        <w:pStyle w:val="NormalWeb"/>
        <w:spacing w:before="0" w:beforeAutospacing="0" w:after="0" w:afterAutospacing="0"/>
        <w:jc w:val="both"/>
        <w:rPr>
          <w:rFonts w:ascii="Times New Roman" w:hAnsi="Times New Roman"/>
          <w:sz w:val="24"/>
          <w:szCs w:val="24"/>
        </w:rPr>
      </w:pPr>
      <w:hyperlink r:id="rId13" w:history="1">
        <w:r w:rsidR="00EA451D" w:rsidRPr="000B1AB5">
          <w:rPr>
            <w:rStyle w:val="Hyperlink"/>
            <w:rFonts w:ascii="Times New Roman" w:hAnsi="Times New Roman"/>
            <w:sz w:val="24"/>
            <w:szCs w:val="24"/>
          </w:rPr>
          <w:t>http://journals.sagepub.com/doi/pdf/10.1177/1077801216642869</w:t>
        </w:r>
      </w:hyperlink>
      <w:r w:rsidR="00850CA1">
        <w:rPr>
          <w:rFonts w:ascii="Times New Roman" w:hAnsi="Times New Roman"/>
          <w:sz w:val="24"/>
          <w:szCs w:val="24"/>
        </w:rPr>
        <w:t xml:space="preserve"> Retrieved on</w:t>
      </w:r>
      <w:r w:rsidR="00B74B1D">
        <w:rPr>
          <w:rFonts w:ascii="Times New Roman" w:hAnsi="Times New Roman"/>
          <w:sz w:val="24"/>
          <w:szCs w:val="24"/>
        </w:rPr>
        <w:t>:</w:t>
      </w:r>
      <w:r w:rsidR="00850CA1">
        <w:rPr>
          <w:rFonts w:ascii="Times New Roman" w:hAnsi="Times New Roman"/>
          <w:sz w:val="24"/>
          <w:szCs w:val="24"/>
        </w:rPr>
        <w:t xml:space="preserve"> 1 June 2017.</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Pr="002B7D64"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rPr>
      </w:pPr>
      <w:r w:rsidRPr="002B7D64">
        <w:rPr>
          <w:rFonts w:ascii="Times New Roman" w:hAnsi="Times New Roman"/>
          <w:sz w:val="24"/>
          <w:szCs w:val="24"/>
        </w:rPr>
        <w:t>Victoria Family Violence Protec</w:t>
      </w:r>
      <w:r>
        <w:rPr>
          <w:rFonts w:ascii="Times New Roman" w:hAnsi="Times New Roman"/>
          <w:sz w:val="24"/>
          <w:szCs w:val="24"/>
        </w:rPr>
        <w:t xml:space="preserve">tion Act 2008 (No. 52 of 2008). </w:t>
      </w:r>
      <w:r w:rsidRPr="002B7D64">
        <w:rPr>
          <w:rFonts w:ascii="Times New Roman" w:hAnsi="Times New Roman"/>
          <w:sz w:val="24"/>
          <w:szCs w:val="24"/>
        </w:rPr>
        <w:t xml:space="preserve"> </w:t>
      </w:r>
    </w:p>
    <w:p w:rsidR="00EA451D" w:rsidRPr="002B7D64" w:rsidRDefault="00F71D48" w:rsidP="00850CA1">
      <w:pPr>
        <w:pStyle w:val="NormalWeb"/>
        <w:spacing w:before="0" w:beforeAutospacing="0" w:after="0" w:afterAutospacing="0"/>
        <w:jc w:val="both"/>
        <w:rPr>
          <w:rFonts w:ascii="Times New Roman" w:hAnsi="Times New Roman"/>
          <w:sz w:val="24"/>
          <w:szCs w:val="24"/>
        </w:rPr>
      </w:pPr>
      <w:hyperlink r:id="rId14" w:history="1">
        <w:r w:rsidR="00EA451D" w:rsidRPr="002B7D64">
          <w:rPr>
            <w:rStyle w:val="Hyperlink"/>
            <w:rFonts w:ascii="Times New Roman" w:hAnsi="Times New Roman"/>
            <w:sz w:val="24"/>
            <w:szCs w:val="24"/>
          </w:rPr>
          <w:t>http://www.legislation.vic.gov.au/Domino/Web_Notes/LDMS/PubStatbook.nsf/f932b66241ecf1b7ca256e92000e23be/083D69EC540CD748CA2574CD0015E27C/$FILE/08-52a.pdf</w:t>
        </w:r>
      </w:hyperlink>
      <w:r w:rsidR="00850CA1">
        <w:rPr>
          <w:rFonts w:ascii="Times New Roman" w:hAnsi="Times New Roman"/>
          <w:sz w:val="24"/>
          <w:szCs w:val="24"/>
        </w:rPr>
        <w:t xml:space="preserve"> Retrieved on</w:t>
      </w:r>
      <w:r w:rsidR="009F4FF4">
        <w:rPr>
          <w:rFonts w:ascii="Times New Roman" w:hAnsi="Times New Roman"/>
          <w:sz w:val="24"/>
          <w:szCs w:val="24"/>
        </w:rPr>
        <w:t>:</w:t>
      </w:r>
      <w:r w:rsidR="00850CA1">
        <w:rPr>
          <w:rFonts w:ascii="Times New Roman" w:hAnsi="Times New Roman"/>
          <w:sz w:val="24"/>
          <w:szCs w:val="24"/>
        </w:rPr>
        <w:t xml:space="preserve"> 7 May 2016.</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Pr="00850CA1" w:rsidRDefault="009F4FF4" w:rsidP="00850CA1">
      <w:pPr>
        <w:pStyle w:val="NormalWeb"/>
        <w:spacing w:before="0" w:beforeAutospacing="0" w:after="0" w:afterAutospacing="0"/>
        <w:jc w:val="both"/>
        <w:rPr>
          <w:rFonts w:ascii="Times New Roman" w:hAnsi="Times New Roman"/>
          <w:i/>
          <w:iCs/>
          <w:sz w:val="24"/>
          <w:szCs w:val="24"/>
        </w:rPr>
      </w:pPr>
      <w:proofErr w:type="spellStart"/>
      <w:r>
        <w:rPr>
          <w:rFonts w:ascii="Times New Roman" w:hAnsi="Times New Roman"/>
          <w:sz w:val="24"/>
          <w:szCs w:val="24"/>
        </w:rPr>
        <w:t>Wiehe</w:t>
      </w:r>
      <w:proofErr w:type="spellEnd"/>
      <w:r>
        <w:rPr>
          <w:rFonts w:ascii="Times New Roman" w:hAnsi="Times New Roman"/>
          <w:sz w:val="24"/>
          <w:szCs w:val="24"/>
        </w:rPr>
        <w:t>, V.R. 1998</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 xml:space="preserve">Understanding Family Violence: Treating and Preventing partner, Child, Sibling, and Elder Abuse. </w:t>
      </w:r>
      <w:r w:rsidR="00EA451D" w:rsidRPr="00AE46F5">
        <w:rPr>
          <w:rFonts w:ascii="Times New Roman" w:hAnsi="Times New Roman"/>
          <w:sz w:val="24"/>
          <w:szCs w:val="24"/>
        </w:rPr>
        <w:t>California: Sage Publication.</w:t>
      </w:r>
    </w:p>
    <w:p w:rsidR="00EA451D" w:rsidRDefault="00EA451D"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rPr>
      </w:pPr>
    </w:p>
    <w:p w:rsidR="00E52BC5" w:rsidRDefault="00E52BC5" w:rsidP="00C33A4F">
      <w:pPr>
        <w:spacing w:after="0" w:line="240" w:lineRule="auto"/>
        <w:jc w:val="both"/>
        <w:rPr>
          <w:rFonts w:ascii="Times New Roman" w:hAnsi="Times New Roman"/>
          <w:sz w:val="24"/>
          <w:szCs w:val="24"/>
        </w:rPr>
      </w:pPr>
    </w:p>
    <w:p w:rsidR="009F4FF4" w:rsidRDefault="009F4FF4" w:rsidP="00BC19CA">
      <w:pPr>
        <w:spacing w:after="0" w:line="240" w:lineRule="auto"/>
        <w:jc w:val="both"/>
        <w:rPr>
          <w:rFonts w:ascii="Times New Roman" w:hAnsi="Times New Roman"/>
          <w:sz w:val="24"/>
          <w:szCs w:val="24"/>
        </w:rPr>
      </w:pPr>
    </w:p>
    <w:p w:rsidR="00626BBF" w:rsidRDefault="00626BBF" w:rsidP="00BC19CA">
      <w:pPr>
        <w:spacing w:after="0" w:line="240" w:lineRule="auto"/>
        <w:jc w:val="both"/>
        <w:rPr>
          <w:rFonts w:ascii="Times New Roman" w:hAnsi="Times New Roman"/>
          <w:sz w:val="24"/>
          <w:szCs w:val="24"/>
        </w:rPr>
      </w:pPr>
    </w:p>
    <w:p w:rsidR="00826022" w:rsidRDefault="00826022" w:rsidP="00626BBF">
      <w:pPr>
        <w:spacing w:after="0" w:line="240" w:lineRule="auto"/>
        <w:jc w:val="both"/>
        <w:rPr>
          <w:rFonts w:ascii="Times New Roman" w:hAnsi="Times New Roman"/>
          <w:sz w:val="24"/>
          <w:szCs w:val="24"/>
        </w:rPr>
      </w:pPr>
    </w:p>
    <w:p w:rsidR="00826022" w:rsidRPr="00E71D26" w:rsidRDefault="00826022" w:rsidP="00826022">
      <w:pPr>
        <w:spacing w:after="0" w:line="240" w:lineRule="auto"/>
        <w:jc w:val="both"/>
        <w:rPr>
          <w:rFonts w:ascii="Times New Roman" w:hAnsi="Times New Roman"/>
          <w:color w:val="FF0000"/>
          <w:sz w:val="24"/>
          <w:szCs w:val="24"/>
        </w:rPr>
      </w:pPr>
      <w:bookmarkStart w:id="0" w:name="_GoBack"/>
      <w:bookmarkEnd w:id="0"/>
    </w:p>
    <w:sectPr w:rsidR="00826022" w:rsidRPr="00E71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48" w:rsidRDefault="00F71D48" w:rsidP="00EA451D">
      <w:pPr>
        <w:spacing w:after="0" w:line="240" w:lineRule="auto"/>
      </w:pPr>
      <w:r>
        <w:separator/>
      </w:r>
    </w:p>
  </w:endnote>
  <w:endnote w:type="continuationSeparator" w:id="0">
    <w:p w:rsidR="00F71D48" w:rsidRDefault="00F71D48" w:rsidP="00EA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Bold">
    <w:altName w:val="Yu Gothic UI"/>
    <w:panose1 w:val="00000000000000000000"/>
    <w:charset w:val="80"/>
    <w:family w:val="auto"/>
    <w:notTrueType/>
    <w:pitch w:val="default"/>
    <w:sig w:usb0="00000003" w:usb1="08070000" w:usb2="00000010" w:usb3="00000000" w:csb0="00020001" w:csb1="00000000"/>
  </w:font>
  <w:font w:name="TimesNewRomanPS-BoldMT">
    <w:altName w:val="Yu Gothic UI"/>
    <w:panose1 w:val="00000000000000000000"/>
    <w:charset w:val="80"/>
    <w:family w:val="auto"/>
    <w:notTrueType/>
    <w:pitch w:val="default"/>
    <w:sig w:usb0="00000003" w:usb1="08070000" w:usb2="00000010" w:usb3="00000000" w:csb0="00020001" w:csb1="00000000"/>
  </w:font>
  <w:font w:name="TimesNewRomanPS-BoldItalicMT">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48" w:rsidRDefault="00F71D48" w:rsidP="00EA451D">
      <w:pPr>
        <w:spacing w:after="0" w:line="240" w:lineRule="auto"/>
      </w:pPr>
      <w:r>
        <w:separator/>
      </w:r>
    </w:p>
  </w:footnote>
  <w:footnote w:type="continuationSeparator" w:id="0">
    <w:p w:rsidR="00F71D48" w:rsidRDefault="00F71D48" w:rsidP="00EA451D">
      <w:pPr>
        <w:spacing w:after="0" w:line="240" w:lineRule="auto"/>
      </w:pPr>
      <w:r>
        <w:continuationSeparator/>
      </w:r>
    </w:p>
  </w:footnote>
  <w:footnote w:id="1">
    <w:p w:rsidR="00EA451D" w:rsidRDefault="00EA451D" w:rsidP="00EA451D">
      <w:pPr>
        <w:pStyle w:val="FootnoteText"/>
      </w:pPr>
      <w:r>
        <w:rPr>
          <w:rStyle w:val="FootnoteReference"/>
        </w:rPr>
        <w:footnoteRef/>
      </w:r>
      <w:r>
        <w:t xml:space="preserve"> Act No. 521, [1.6.1996-PU(B) 226/1996]</w:t>
      </w:r>
    </w:p>
  </w:footnote>
  <w:footnote w:id="2">
    <w:p w:rsidR="00EA451D" w:rsidRDefault="00EA451D" w:rsidP="00EA451D">
      <w:pPr>
        <w:pStyle w:val="FootnoteText"/>
      </w:pPr>
      <w:r>
        <w:rPr>
          <w:rStyle w:val="FootnoteReference"/>
        </w:rPr>
        <w:footnoteRef/>
      </w:r>
      <w:r>
        <w:t xml:space="preserve"> Act A1414 Domestic Violence (Amendment) Act 2012, in force from 20.2.2012 - PU(B) 56/2012</w:t>
      </w:r>
    </w:p>
  </w:footnote>
  <w:footnote w:id="3">
    <w:p w:rsidR="00EA451D" w:rsidRPr="008B3CCD" w:rsidRDefault="00EA451D" w:rsidP="00EA451D">
      <w:pPr>
        <w:spacing w:after="0" w:line="240" w:lineRule="auto"/>
        <w:jc w:val="both"/>
        <w:rPr>
          <w:rFonts w:ascii="Times New Roman" w:hAnsi="Times New Roman"/>
          <w:sz w:val="20"/>
          <w:szCs w:val="20"/>
        </w:rPr>
      </w:pPr>
      <w:r w:rsidRPr="008B3CCD">
        <w:rPr>
          <w:rFonts w:ascii="Times New Roman" w:hAnsi="Times New Roman"/>
          <w:sz w:val="20"/>
          <w:szCs w:val="20"/>
          <w:vertAlign w:val="superscript"/>
        </w:rPr>
        <w:footnoteRef/>
      </w:r>
      <w:r w:rsidRPr="008B3CCD">
        <w:rPr>
          <w:rFonts w:ascii="Times New Roman" w:hAnsi="Times New Roman"/>
          <w:sz w:val="20"/>
          <w:szCs w:val="20"/>
        </w:rPr>
        <w:t xml:space="preserve"> </w:t>
      </w:r>
      <w:proofErr w:type="gramStart"/>
      <w:r w:rsidRPr="008B3CCD">
        <w:rPr>
          <w:rFonts w:ascii="Times New Roman" w:hAnsi="Times New Roman"/>
          <w:sz w:val="20"/>
          <w:szCs w:val="20"/>
        </w:rPr>
        <w:t>It can be seen that some</w:t>
      </w:r>
      <w:proofErr w:type="gramEnd"/>
      <w:r w:rsidRPr="008B3CCD">
        <w:rPr>
          <w:rFonts w:ascii="Times New Roman" w:hAnsi="Times New Roman"/>
          <w:sz w:val="20"/>
          <w:szCs w:val="20"/>
        </w:rPr>
        <w:t xml:space="preserve"> of these terms concentrate on a marital relationship between the victim and the perpetrator, or is gender specific, as opposed to domestic violence which involves a much wider form of relationship between the victim and the perpetrator.</w:t>
      </w:r>
    </w:p>
  </w:footnote>
  <w:footnote w:id="4">
    <w:p w:rsidR="00EA451D" w:rsidRPr="008B3CCD" w:rsidRDefault="00EA451D" w:rsidP="00EA451D">
      <w:pPr>
        <w:spacing w:after="0" w:line="240" w:lineRule="auto"/>
        <w:jc w:val="both"/>
        <w:rPr>
          <w:rFonts w:ascii="Times New Roman" w:hAnsi="Times New Roman"/>
          <w:sz w:val="20"/>
          <w:szCs w:val="20"/>
        </w:rPr>
      </w:pPr>
      <w:r w:rsidRPr="008B3CCD">
        <w:rPr>
          <w:rFonts w:ascii="Times New Roman" w:hAnsi="Times New Roman"/>
          <w:sz w:val="20"/>
          <w:szCs w:val="20"/>
          <w:vertAlign w:val="superscript"/>
        </w:rPr>
        <w:footnoteRef/>
      </w:r>
      <w:r w:rsidRPr="008B3CCD">
        <w:rPr>
          <w:rFonts w:ascii="Times New Roman" w:hAnsi="Times New Roman"/>
          <w:sz w:val="20"/>
          <w:szCs w:val="20"/>
        </w:rPr>
        <w:t xml:space="preserve"> </w:t>
      </w:r>
      <w:r w:rsidRPr="008B3CCD">
        <w:rPr>
          <w:rFonts w:ascii="Times New Roman" w:hAnsi="Times New Roman"/>
          <w:sz w:val="20"/>
          <w:szCs w:val="20"/>
          <w:lang w:val="en-US"/>
        </w:rPr>
        <w:t xml:space="preserve">There is a distinction between wife battering and wife beating in which wife battering is something extraordinary, possibly resulting in severe injury, incapacity or even death. Wife beating on the other hand occurs where men who beat their wives are not “abnormal” or deviant and their conduct is culturally accepted. In </w:t>
      </w:r>
      <w:r w:rsidRPr="008B3CCD">
        <w:rPr>
          <w:rFonts w:ascii="Times New Roman" w:hAnsi="Times New Roman"/>
          <w:sz w:val="20"/>
          <w:szCs w:val="20"/>
        </w:rPr>
        <w:t>Brown</w:t>
      </w:r>
      <w:r>
        <w:rPr>
          <w:rFonts w:ascii="Times New Roman" w:hAnsi="Times New Roman"/>
          <w:sz w:val="20"/>
          <w:szCs w:val="20"/>
        </w:rPr>
        <w:t xml:space="preserve"> J.K. (1992). </w:t>
      </w:r>
      <w:r w:rsidRPr="008B3CCD">
        <w:rPr>
          <w:rFonts w:ascii="Times New Roman" w:hAnsi="Times New Roman"/>
          <w:sz w:val="20"/>
          <w:szCs w:val="20"/>
        </w:rPr>
        <w:t>Introduction: Definitions,</w:t>
      </w:r>
      <w:r>
        <w:rPr>
          <w:rFonts w:ascii="Times New Roman" w:hAnsi="Times New Roman"/>
          <w:sz w:val="20"/>
          <w:szCs w:val="20"/>
        </w:rPr>
        <w:t xml:space="preserve"> Assumptions, Themes and Issues. I</w:t>
      </w:r>
      <w:r w:rsidRPr="008B3CCD">
        <w:rPr>
          <w:rFonts w:ascii="Times New Roman" w:hAnsi="Times New Roman"/>
          <w:sz w:val="20"/>
          <w:szCs w:val="20"/>
        </w:rPr>
        <w:t xml:space="preserve">n </w:t>
      </w:r>
      <w:r>
        <w:rPr>
          <w:rFonts w:ascii="Times New Roman" w:hAnsi="Times New Roman"/>
          <w:sz w:val="20"/>
          <w:szCs w:val="20"/>
        </w:rPr>
        <w:t>Counts D.A.,</w:t>
      </w:r>
      <w:r w:rsidRPr="008B3CCD">
        <w:rPr>
          <w:rFonts w:ascii="Times New Roman" w:hAnsi="Times New Roman"/>
          <w:sz w:val="20"/>
          <w:szCs w:val="20"/>
        </w:rPr>
        <w:t xml:space="preserve"> Brown </w:t>
      </w:r>
      <w:r>
        <w:rPr>
          <w:rFonts w:ascii="Times New Roman" w:hAnsi="Times New Roman"/>
          <w:sz w:val="20"/>
          <w:szCs w:val="20"/>
        </w:rPr>
        <w:t xml:space="preserve">J.K. &amp; </w:t>
      </w:r>
      <w:r w:rsidRPr="008B3CCD">
        <w:rPr>
          <w:rFonts w:ascii="Times New Roman" w:hAnsi="Times New Roman"/>
          <w:sz w:val="20"/>
          <w:szCs w:val="20"/>
        </w:rPr>
        <w:t>Campbell</w:t>
      </w:r>
      <w:r>
        <w:rPr>
          <w:rFonts w:ascii="Times New Roman" w:hAnsi="Times New Roman"/>
          <w:sz w:val="20"/>
          <w:szCs w:val="20"/>
        </w:rPr>
        <w:t xml:space="preserve"> J.C (Ed). </w:t>
      </w:r>
      <w:r w:rsidRPr="008B3CCD">
        <w:rPr>
          <w:rFonts w:ascii="Times New Roman" w:hAnsi="Times New Roman"/>
          <w:i/>
          <w:iCs/>
          <w:sz w:val="20"/>
          <w:szCs w:val="20"/>
        </w:rPr>
        <w:t>Sanctions and Sanctuary Cultural Perspectives on the Beating of Wives</w:t>
      </w:r>
      <w:r>
        <w:rPr>
          <w:rFonts w:ascii="Times New Roman" w:hAnsi="Times New Roman"/>
          <w:sz w:val="20"/>
          <w:szCs w:val="20"/>
        </w:rPr>
        <w:t xml:space="preserve">. (pp.1). </w:t>
      </w:r>
      <w:r w:rsidRPr="008B3CCD">
        <w:rPr>
          <w:rFonts w:ascii="Times New Roman" w:hAnsi="Times New Roman"/>
          <w:sz w:val="20"/>
          <w:szCs w:val="20"/>
        </w:rPr>
        <w:t>Colorado: Westview Pre</w:t>
      </w:r>
      <w:r>
        <w:rPr>
          <w:rFonts w:ascii="Times New Roman" w:hAnsi="Times New Roman"/>
          <w:sz w:val="20"/>
          <w:szCs w:val="20"/>
        </w:rPr>
        <w:t xml:space="preserve">ss; see also Mahoney P., </w:t>
      </w:r>
      <w:r w:rsidRPr="008B3CCD">
        <w:rPr>
          <w:rFonts w:ascii="Times New Roman" w:hAnsi="Times New Roman"/>
          <w:sz w:val="20"/>
          <w:szCs w:val="20"/>
        </w:rPr>
        <w:t>Williams</w:t>
      </w:r>
      <w:r>
        <w:rPr>
          <w:rFonts w:ascii="Times New Roman" w:hAnsi="Times New Roman"/>
          <w:sz w:val="20"/>
          <w:szCs w:val="20"/>
        </w:rPr>
        <w:t xml:space="preserve"> L.M. &amp; </w:t>
      </w:r>
      <w:r w:rsidRPr="008B3CCD">
        <w:rPr>
          <w:rFonts w:ascii="Times New Roman" w:hAnsi="Times New Roman"/>
          <w:sz w:val="20"/>
          <w:szCs w:val="20"/>
        </w:rPr>
        <w:t>West</w:t>
      </w:r>
      <w:r>
        <w:rPr>
          <w:rFonts w:ascii="Times New Roman" w:hAnsi="Times New Roman"/>
          <w:sz w:val="20"/>
          <w:szCs w:val="20"/>
        </w:rPr>
        <w:t xml:space="preserve"> C.M. (2001) Violence Against Women by Intimate Relationship Partners. I</w:t>
      </w:r>
      <w:r w:rsidRPr="008B3CCD">
        <w:rPr>
          <w:rFonts w:ascii="Times New Roman" w:hAnsi="Times New Roman"/>
          <w:sz w:val="20"/>
          <w:szCs w:val="20"/>
        </w:rPr>
        <w:t xml:space="preserve">n </w:t>
      </w:r>
      <w:proofErr w:type="spellStart"/>
      <w:r w:rsidRPr="008B3CCD">
        <w:rPr>
          <w:rFonts w:ascii="Times New Roman" w:hAnsi="Times New Roman"/>
          <w:sz w:val="20"/>
          <w:szCs w:val="20"/>
        </w:rPr>
        <w:t>Renzetti</w:t>
      </w:r>
      <w:proofErr w:type="spellEnd"/>
      <w:r>
        <w:rPr>
          <w:rFonts w:ascii="Times New Roman" w:hAnsi="Times New Roman"/>
          <w:sz w:val="20"/>
          <w:szCs w:val="20"/>
        </w:rPr>
        <w:t xml:space="preserve"> C.M., </w:t>
      </w:r>
      <w:proofErr w:type="spellStart"/>
      <w:r w:rsidRPr="008B3CCD">
        <w:rPr>
          <w:rFonts w:ascii="Times New Roman" w:hAnsi="Times New Roman"/>
          <w:sz w:val="20"/>
          <w:szCs w:val="20"/>
        </w:rPr>
        <w:t>Edleson</w:t>
      </w:r>
      <w:proofErr w:type="spellEnd"/>
      <w:r w:rsidRPr="008B3CCD">
        <w:rPr>
          <w:rFonts w:ascii="Times New Roman" w:hAnsi="Times New Roman"/>
          <w:sz w:val="20"/>
          <w:szCs w:val="20"/>
        </w:rPr>
        <w:t xml:space="preserve"> </w:t>
      </w:r>
      <w:r>
        <w:rPr>
          <w:rFonts w:ascii="Times New Roman" w:hAnsi="Times New Roman"/>
          <w:sz w:val="20"/>
          <w:szCs w:val="20"/>
        </w:rPr>
        <w:t xml:space="preserve">J.L. &amp; </w:t>
      </w:r>
      <w:r w:rsidRPr="008B3CCD">
        <w:rPr>
          <w:rFonts w:ascii="Times New Roman" w:hAnsi="Times New Roman"/>
          <w:sz w:val="20"/>
          <w:szCs w:val="20"/>
        </w:rPr>
        <w:t>Bergen</w:t>
      </w:r>
      <w:r>
        <w:rPr>
          <w:rFonts w:ascii="Times New Roman" w:hAnsi="Times New Roman"/>
          <w:sz w:val="20"/>
          <w:szCs w:val="20"/>
        </w:rPr>
        <w:t xml:space="preserve"> R.K. (Ed).</w:t>
      </w:r>
      <w:r w:rsidRPr="008B3CCD">
        <w:rPr>
          <w:rFonts w:ascii="Times New Roman" w:hAnsi="Times New Roman"/>
          <w:i/>
          <w:iCs/>
          <w:sz w:val="20"/>
          <w:szCs w:val="20"/>
        </w:rPr>
        <w:t xml:space="preserve"> Sourcebook on Violence Against Women</w:t>
      </w:r>
      <w:r>
        <w:rPr>
          <w:rFonts w:ascii="Times New Roman" w:hAnsi="Times New Roman"/>
          <w:sz w:val="20"/>
          <w:szCs w:val="20"/>
        </w:rPr>
        <w:t xml:space="preserve">. (pp.143) </w:t>
      </w:r>
      <w:r w:rsidRPr="008B3CCD">
        <w:rPr>
          <w:rFonts w:ascii="Times New Roman" w:hAnsi="Times New Roman"/>
          <w:sz w:val="20"/>
          <w:szCs w:val="20"/>
        </w:rPr>
        <w:t>Californi</w:t>
      </w:r>
      <w:r>
        <w:rPr>
          <w:rFonts w:ascii="Times New Roman" w:hAnsi="Times New Roman"/>
          <w:sz w:val="20"/>
          <w:szCs w:val="20"/>
        </w:rPr>
        <w:t>a: Sage Publications</w:t>
      </w:r>
      <w:r w:rsidRPr="008B3CCD">
        <w:rPr>
          <w:rFonts w:ascii="Times New Roman" w:hAnsi="Times New Roman"/>
          <w:sz w:val="20"/>
          <w:szCs w:val="20"/>
        </w:rPr>
        <w:t xml:space="preserve">, battering is a term used to describe a pattern of </w:t>
      </w:r>
      <w:proofErr w:type="spellStart"/>
      <w:r w:rsidRPr="008B3CCD">
        <w:rPr>
          <w:rFonts w:ascii="Times New Roman" w:hAnsi="Times New Roman"/>
          <w:sz w:val="20"/>
          <w:szCs w:val="20"/>
        </w:rPr>
        <w:t>behaviors</w:t>
      </w:r>
      <w:proofErr w:type="spellEnd"/>
      <w:r w:rsidRPr="008B3CCD">
        <w:rPr>
          <w:rFonts w:ascii="Times New Roman" w:hAnsi="Times New Roman"/>
          <w:sz w:val="20"/>
          <w:szCs w:val="20"/>
        </w:rPr>
        <w:t xml:space="preserve"> through which one person continually reinforces a power imbalance over another in an intimate/romantic relationship context. Typically, a batterer uses both assault and non-assault </w:t>
      </w:r>
      <w:proofErr w:type="spellStart"/>
      <w:r w:rsidRPr="008B3CCD">
        <w:rPr>
          <w:rFonts w:ascii="Times New Roman" w:hAnsi="Times New Roman"/>
          <w:sz w:val="20"/>
          <w:szCs w:val="20"/>
        </w:rPr>
        <w:t>behaviors</w:t>
      </w:r>
      <w:proofErr w:type="spellEnd"/>
      <w:r w:rsidRPr="008B3CCD">
        <w:rPr>
          <w:rFonts w:ascii="Times New Roman" w:hAnsi="Times New Roman"/>
          <w:sz w:val="20"/>
          <w:szCs w:val="20"/>
        </w:rPr>
        <w:t>, which, over time, have the effect of dominating, controlling, and inducing fear and/or subservience in the partner.</w:t>
      </w:r>
    </w:p>
  </w:footnote>
  <w:footnote w:id="5">
    <w:p w:rsidR="00EA451D" w:rsidRDefault="00EA451D" w:rsidP="00EA451D">
      <w:pPr>
        <w:pStyle w:val="FootnoteText"/>
        <w:jc w:val="both"/>
      </w:pPr>
      <w:r>
        <w:rPr>
          <w:rStyle w:val="FootnoteReference"/>
        </w:rPr>
        <w:footnoteRef/>
      </w:r>
      <w:r>
        <w:t xml:space="preserve"> In the High Court of Judicature for Rajasthan, Jaipur Bench at Jaipur (S.B. Criminal Revision Petition No.1220/2010), Date of Order: April 29, 2011</w:t>
      </w:r>
    </w:p>
  </w:footnote>
  <w:footnote w:id="6">
    <w:p w:rsidR="00EA451D" w:rsidRDefault="00EA451D" w:rsidP="00EA451D">
      <w:pPr>
        <w:pStyle w:val="FootnoteText"/>
      </w:pPr>
      <w:r>
        <w:rPr>
          <w:rStyle w:val="FootnoteReference"/>
        </w:rPr>
        <w:footnoteRef/>
      </w:r>
      <w:r>
        <w:t xml:space="preserve"> In the High Court of Rajasthan (Jaipur Bench) (S.B. Cr. Revision Petition No. 449/2010), Decided on: 05.05.2011</w:t>
      </w:r>
    </w:p>
  </w:footnote>
  <w:footnote w:id="7">
    <w:p w:rsidR="00EA451D" w:rsidRDefault="00EA451D" w:rsidP="00EA451D">
      <w:pPr>
        <w:pStyle w:val="FootnoteText"/>
      </w:pPr>
      <w:r>
        <w:rPr>
          <w:rStyle w:val="FootnoteReference"/>
        </w:rPr>
        <w:footnoteRef/>
      </w:r>
      <w:r>
        <w:t xml:space="preserve"> What articles that </w:t>
      </w:r>
      <w:proofErr w:type="gramStart"/>
      <w:r>
        <w:t>has to</w:t>
      </w:r>
      <w:proofErr w:type="gramEnd"/>
      <w:r>
        <w:t xml:space="preserve"> be returned to girl side in case of divorce among gift given to girl, gift given to boy like wrist watch, car etc., gift given to couple like bed. Available [online]: 2/2/2017 </w:t>
      </w:r>
      <w:hyperlink r:id="rId1" w:history="1">
        <w:r w:rsidRPr="00950451">
          <w:rPr>
            <w:rStyle w:val="Hyperlink"/>
          </w:rPr>
          <w:t>http://www.lawyersclubindia.com/forum/what-is-the-definition-of-stridhan-27371.asp</w:t>
        </w:r>
      </w:hyperlink>
      <w:r>
        <w:t xml:space="preserve">, </w:t>
      </w:r>
    </w:p>
  </w:footnote>
  <w:footnote w:id="8">
    <w:p w:rsidR="00EA451D" w:rsidRDefault="00EA451D" w:rsidP="00EA451D">
      <w:pPr>
        <w:pStyle w:val="FootnoteText"/>
        <w:jc w:val="both"/>
      </w:pPr>
      <w:r>
        <w:rPr>
          <w:rStyle w:val="FootnoteReference"/>
        </w:rPr>
        <w:footnoteRef/>
      </w:r>
      <w:r>
        <w:t xml:space="preserve"> In the High Court of Judicature for Rajasthan, Jaipur Bench at Jaipur (S.B. Criminal Revision Petition No.1220/2010), Date of Order: April 29, 2011</w:t>
      </w:r>
    </w:p>
  </w:footnote>
  <w:footnote w:id="9">
    <w:p w:rsidR="00EA451D" w:rsidRDefault="00EA451D" w:rsidP="00EA451D">
      <w:pPr>
        <w:pStyle w:val="FootnoteText"/>
      </w:pPr>
      <w:r>
        <w:rPr>
          <w:rStyle w:val="FootnoteReference"/>
        </w:rPr>
        <w:footnoteRef/>
      </w:r>
      <w:r>
        <w:t xml:space="preserve"> In the High Court of Rajasthan (Jaipur Bench) (S.B. Cr. Revision Petition No. 449/2010), Decided on: 05.05.2011</w:t>
      </w:r>
    </w:p>
  </w:footnote>
  <w:footnote w:id="10">
    <w:p w:rsidR="00EA451D" w:rsidRDefault="00EA451D" w:rsidP="00EA451D">
      <w:pPr>
        <w:pStyle w:val="FootnoteText"/>
      </w:pPr>
      <w:r>
        <w:rPr>
          <w:rStyle w:val="FootnoteReference"/>
        </w:rPr>
        <w:footnoteRef/>
      </w:r>
      <w:r>
        <w:t xml:space="preserve"> (2013) VSC 743; BC 201316502</w:t>
      </w:r>
    </w:p>
  </w:footnote>
  <w:footnote w:id="11">
    <w:p w:rsidR="00EA451D" w:rsidRDefault="00EA451D" w:rsidP="00EA451D">
      <w:pPr>
        <w:pStyle w:val="FootnoteText"/>
      </w:pPr>
      <w:r>
        <w:rPr>
          <w:rStyle w:val="FootnoteReference"/>
        </w:rPr>
        <w:footnoteRef/>
      </w:r>
      <w:r>
        <w:t xml:space="preserve"> In the High Court of Rajasthan (Jaipur Bench) S.B. Cr. Revision Petition No. 131/2011, Decided on: 05/05/2011</w:t>
      </w:r>
    </w:p>
  </w:footnote>
  <w:footnote w:id="12">
    <w:p w:rsidR="00EA451D" w:rsidRDefault="00EA451D" w:rsidP="00EA451D">
      <w:pPr>
        <w:pStyle w:val="FootnoteText"/>
      </w:pPr>
      <w:r>
        <w:rPr>
          <w:rStyle w:val="FootnoteReference"/>
        </w:rPr>
        <w:footnoteRef/>
      </w:r>
      <w:r>
        <w:t xml:space="preserve"> (2016) SASC 135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D3A"/>
    <w:multiLevelType w:val="hybridMultilevel"/>
    <w:tmpl w:val="FC0E43F0"/>
    <w:lvl w:ilvl="0" w:tplc="0450ACF0">
      <w:start w:val="2"/>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5B8A7640"/>
    <w:multiLevelType w:val="hybridMultilevel"/>
    <w:tmpl w:val="7A5CA6CE"/>
    <w:lvl w:ilvl="0" w:tplc="D2FE0BA8">
      <w:start w:val="1"/>
      <w:numFmt w:val="upp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75"/>
    <w:rsid w:val="001A117A"/>
    <w:rsid w:val="001D30F6"/>
    <w:rsid w:val="00200127"/>
    <w:rsid w:val="00215036"/>
    <w:rsid w:val="002771AB"/>
    <w:rsid w:val="002C0458"/>
    <w:rsid w:val="002D07C1"/>
    <w:rsid w:val="003235E3"/>
    <w:rsid w:val="00372ADD"/>
    <w:rsid w:val="003B3918"/>
    <w:rsid w:val="00435DF9"/>
    <w:rsid w:val="004B73F5"/>
    <w:rsid w:val="004F15F7"/>
    <w:rsid w:val="00500B96"/>
    <w:rsid w:val="005402EC"/>
    <w:rsid w:val="005F2B51"/>
    <w:rsid w:val="005F3519"/>
    <w:rsid w:val="00626BBF"/>
    <w:rsid w:val="006415F3"/>
    <w:rsid w:val="006D0AF5"/>
    <w:rsid w:val="006F2769"/>
    <w:rsid w:val="00755498"/>
    <w:rsid w:val="007C73FB"/>
    <w:rsid w:val="007E041F"/>
    <w:rsid w:val="008027CC"/>
    <w:rsid w:val="00826022"/>
    <w:rsid w:val="00850CA1"/>
    <w:rsid w:val="008F6358"/>
    <w:rsid w:val="00920EF5"/>
    <w:rsid w:val="00930C92"/>
    <w:rsid w:val="00942B19"/>
    <w:rsid w:val="00964B75"/>
    <w:rsid w:val="00980713"/>
    <w:rsid w:val="00991630"/>
    <w:rsid w:val="00992931"/>
    <w:rsid w:val="009E72AF"/>
    <w:rsid w:val="009F4FF4"/>
    <w:rsid w:val="00A84F4C"/>
    <w:rsid w:val="00A94026"/>
    <w:rsid w:val="00B5732E"/>
    <w:rsid w:val="00B74B1D"/>
    <w:rsid w:val="00B9486A"/>
    <w:rsid w:val="00BC19CA"/>
    <w:rsid w:val="00BC4EA4"/>
    <w:rsid w:val="00BF1279"/>
    <w:rsid w:val="00C33A4F"/>
    <w:rsid w:val="00CA2191"/>
    <w:rsid w:val="00CB2708"/>
    <w:rsid w:val="00D0268F"/>
    <w:rsid w:val="00D66896"/>
    <w:rsid w:val="00DA785F"/>
    <w:rsid w:val="00DE7C3C"/>
    <w:rsid w:val="00E52BC5"/>
    <w:rsid w:val="00E71D26"/>
    <w:rsid w:val="00E91A14"/>
    <w:rsid w:val="00EA451D"/>
    <w:rsid w:val="00F05E6C"/>
    <w:rsid w:val="00F11B17"/>
    <w:rsid w:val="00F52D03"/>
    <w:rsid w:val="00F71D48"/>
    <w:rsid w:val="00F86231"/>
    <w:rsid w:val="00FD1CFB"/>
    <w:rsid w:val="00FD381F"/>
    <w:rsid w:val="00FD6B8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501DF-AB3A-4D40-B229-01378009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B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A451D"/>
    <w:pPr>
      <w:widowControl w:val="0"/>
      <w:overflowPunct w:val="0"/>
      <w:autoSpaceDE w:val="0"/>
      <w:autoSpaceDN w:val="0"/>
      <w:adjustRightInd w:val="0"/>
      <w:spacing w:after="0" w:line="240" w:lineRule="auto"/>
    </w:pPr>
    <w:rPr>
      <w:rFonts w:ascii="Times New Roman" w:eastAsia="SimSun" w:hAnsi="Times New Roman"/>
      <w:kern w:val="28"/>
      <w:sz w:val="20"/>
      <w:szCs w:val="20"/>
      <w:lang w:eastAsia="en-MY"/>
    </w:rPr>
  </w:style>
  <w:style w:type="character" w:customStyle="1" w:styleId="FootnoteTextChar">
    <w:name w:val="Footnote Text Char"/>
    <w:basedOn w:val="DefaultParagraphFont"/>
    <w:link w:val="FootnoteText"/>
    <w:uiPriority w:val="99"/>
    <w:rsid w:val="00EA451D"/>
    <w:rPr>
      <w:rFonts w:ascii="Times New Roman" w:eastAsia="SimSun" w:hAnsi="Times New Roman" w:cs="Times New Roman"/>
      <w:kern w:val="28"/>
      <w:sz w:val="20"/>
      <w:szCs w:val="20"/>
      <w:lang w:eastAsia="en-MY"/>
    </w:rPr>
  </w:style>
  <w:style w:type="character" w:styleId="FootnoteReference">
    <w:name w:val="footnote reference"/>
    <w:uiPriority w:val="99"/>
    <w:semiHidden/>
    <w:unhideWhenUsed/>
    <w:rsid w:val="00EA451D"/>
    <w:rPr>
      <w:rFonts w:cs="Times New Roman"/>
      <w:vertAlign w:val="superscript"/>
    </w:rPr>
  </w:style>
  <w:style w:type="character" w:styleId="Hyperlink">
    <w:name w:val="Hyperlink"/>
    <w:uiPriority w:val="99"/>
    <w:unhideWhenUsed/>
    <w:rsid w:val="00EA451D"/>
    <w:rPr>
      <w:color w:val="0000FF"/>
      <w:u w:val="single"/>
    </w:rPr>
  </w:style>
  <w:style w:type="paragraph" w:styleId="NormalWeb">
    <w:name w:val="Normal (Web)"/>
    <w:basedOn w:val="Normal"/>
    <w:uiPriority w:val="99"/>
    <w:unhideWhenUsed/>
    <w:rsid w:val="00EA451D"/>
    <w:pPr>
      <w:spacing w:before="100" w:beforeAutospacing="1" w:after="100" w:afterAutospacing="1" w:line="240" w:lineRule="auto"/>
    </w:pPr>
    <w:rPr>
      <w:rFonts w:ascii="Verdana" w:eastAsia="SimSun" w:hAnsi="Verdana"/>
      <w:color w:val="000000"/>
      <w:sz w:val="20"/>
      <w:szCs w:val="20"/>
      <w:lang w:eastAsia="en-MY"/>
    </w:rPr>
  </w:style>
  <w:style w:type="character" w:customStyle="1" w:styleId="apple-converted-space">
    <w:name w:val="apple-converted-space"/>
    <w:rsid w:val="00EA451D"/>
  </w:style>
  <w:style w:type="character" w:styleId="CommentReference">
    <w:name w:val="annotation reference"/>
    <w:basedOn w:val="DefaultParagraphFont"/>
    <w:uiPriority w:val="99"/>
    <w:semiHidden/>
    <w:unhideWhenUsed/>
    <w:rsid w:val="00435DF9"/>
    <w:rPr>
      <w:sz w:val="16"/>
      <w:szCs w:val="16"/>
    </w:rPr>
  </w:style>
  <w:style w:type="paragraph" w:styleId="CommentText">
    <w:name w:val="annotation text"/>
    <w:basedOn w:val="Normal"/>
    <w:link w:val="CommentTextChar"/>
    <w:uiPriority w:val="99"/>
    <w:semiHidden/>
    <w:unhideWhenUsed/>
    <w:rsid w:val="00435DF9"/>
    <w:pPr>
      <w:spacing w:line="240" w:lineRule="auto"/>
    </w:pPr>
    <w:rPr>
      <w:sz w:val="20"/>
      <w:szCs w:val="20"/>
    </w:rPr>
  </w:style>
  <w:style w:type="character" w:customStyle="1" w:styleId="CommentTextChar">
    <w:name w:val="Comment Text Char"/>
    <w:basedOn w:val="DefaultParagraphFont"/>
    <w:link w:val="CommentText"/>
    <w:uiPriority w:val="99"/>
    <w:semiHidden/>
    <w:rsid w:val="00435D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5DF9"/>
    <w:rPr>
      <w:b/>
      <w:bCs/>
    </w:rPr>
  </w:style>
  <w:style w:type="character" w:customStyle="1" w:styleId="CommentSubjectChar">
    <w:name w:val="Comment Subject Char"/>
    <w:basedOn w:val="CommentTextChar"/>
    <w:link w:val="CommentSubject"/>
    <w:uiPriority w:val="99"/>
    <w:semiHidden/>
    <w:rsid w:val="00435DF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35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75623">
      <w:bodyDiv w:val="1"/>
      <w:marLeft w:val="0"/>
      <w:marRight w:val="0"/>
      <w:marTop w:val="0"/>
      <w:marBottom w:val="0"/>
      <w:divBdr>
        <w:top w:val="none" w:sz="0" w:space="0" w:color="auto"/>
        <w:left w:val="none" w:sz="0" w:space="0" w:color="auto"/>
        <w:bottom w:val="none" w:sz="0" w:space="0" w:color="auto"/>
        <w:right w:val="none" w:sz="0" w:space="0" w:color="auto"/>
      </w:divBdr>
    </w:div>
    <w:div w:id="9815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pdf/10.1177/0886260515587669" TargetMode="External"/><Relationship Id="rId13" Type="http://schemas.openxmlformats.org/officeDocument/2006/relationships/hyperlink" Target="http://journals.sagepub.com/doi/pdf/10.1177/10778012166428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sa.gov.au/LZ/C/A/DOMESTIC%20VIOLENCE%20ACT%201994/2004.06.30/1994.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sagepub.com/doi/pdf/10.1177/08862605176989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wyerscollective.org/files/protection_of_women_from_domestic_violence_act_2005.pdf" TargetMode="External"/><Relationship Id="rId4" Type="http://schemas.openxmlformats.org/officeDocument/2006/relationships/settings" Target="settings.xml"/><Relationship Id="rId9" Type="http://schemas.openxmlformats.org/officeDocument/2006/relationships/hyperlink" Target="http://journals.sagepub.com/doi/pdf/10.1177/1524838014557290" TargetMode="External"/><Relationship Id="rId14" Type="http://schemas.openxmlformats.org/officeDocument/2006/relationships/hyperlink" Target="http://www.legislation.vic.gov.au/Domino/Web_Notes/LDMS/PubStatbook.nsf/f932b66241ecf1b7ca256e92000e23be/083D69EC540CD748CA2574CD0015E27C/$FILE/08-52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awyersclubindia.com/forum/what-is-the-definition-of-stridhan-2737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9FC5A-E099-456E-9B67-46A983AD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14</Pages>
  <Words>6714</Words>
  <Characters>38274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daleleer</dc:creator>
  <cp:keywords/>
  <dc:description/>
  <cp:lastModifiedBy>dr daleleer</cp:lastModifiedBy>
  <cp:revision>30</cp:revision>
  <dcterms:created xsi:type="dcterms:W3CDTF">2017-07-20T13:49:00Z</dcterms:created>
  <dcterms:modified xsi:type="dcterms:W3CDTF">2017-12-12T05:49:00Z</dcterms:modified>
</cp:coreProperties>
</file>