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7DB936" w14:textId="666144D8" w:rsidR="004B163B" w:rsidRDefault="004B163B" w:rsidP="004A5E23">
      <w:pPr>
        <w:spacing w:after="160"/>
        <w:ind w:right="142"/>
        <w:contextualSpacing/>
        <w:jc w:val="center"/>
        <w:rPr>
          <w:rFonts w:eastAsia="Calibri"/>
          <w:b/>
          <w:lang w:val="en-MY"/>
        </w:rPr>
      </w:pPr>
      <w:r>
        <w:rPr>
          <w:rFonts w:eastAsia="Calibri"/>
          <w:b/>
          <w:lang w:val="en-MY"/>
        </w:rPr>
        <w:t>IMPAK GELOMBANG KEDUA DASAR PANDANG KE TIMUR TERHADAP PERUBAHAN STRUKTUR DAN BUDAYA DI MALAYSIA DAN RANTAU ASIA TENGGARA</w:t>
      </w:r>
    </w:p>
    <w:p w14:paraId="48AD45A8" w14:textId="58D26A5B" w:rsidR="004B163B" w:rsidRDefault="004B163B" w:rsidP="00C22719">
      <w:pPr>
        <w:spacing w:after="160"/>
        <w:ind w:right="142"/>
        <w:contextualSpacing/>
        <w:jc w:val="center"/>
        <w:rPr>
          <w:rFonts w:eastAsia="Calibri"/>
          <w:b/>
          <w:lang w:val="en-MY"/>
        </w:rPr>
      </w:pPr>
    </w:p>
    <w:p w14:paraId="779EBE31" w14:textId="1942B2E5" w:rsidR="00872E56" w:rsidRPr="00872E56" w:rsidRDefault="00872E56" w:rsidP="00872E56">
      <w:pPr>
        <w:spacing w:after="160"/>
        <w:ind w:right="142"/>
        <w:contextualSpacing/>
        <w:jc w:val="center"/>
        <w:rPr>
          <w:rFonts w:eastAsia="Calibri"/>
          <w:b/>
          <w:lang w:val="en-MY"/>
        </w:rPr>
      </w:pPr>
      <w:r w:rsidRPr="00872E56">
        <w:rPr>
          <w:rFonts w:eastAsia="Calibri"/>
          <w:b/>
          <w:lang w:val="en-MY"/>
        </w:rPr>
        <w:t>THE IMPACT</w:t>
      </w:r>
      <w:r>
        <w:rPr>
          <w:rFonts w:eastAsia="Calibri"/>
          <w:b/>
          <w:lang w:val="en-MY"/>
        </w:rPr>
        <w:t>S</w:t>
      </w:r>
      <w:r w:rsidRPr="00872E56">
        <w:rPr>
          <w:rFonts w:eastAsia="Calibri"/>
          <w:b/>
          <w:lang w:val="en-MY"/>
        </w:rPr>
        <w:t xml:space="preserve"> OF THE SECOND WAVE OF THE LOOK EAST POLICY ON STRUCTURAL AND CULTURAL CHANGE</w:t>
      </w:r>
      <w:r w:rsidR="00B82E56">
        <w:rPr>
          <w:rFonts w:eastAsia="Calibri"/>
          <w:b/>
          <w:lang w:val="en-MY"/>
        </w:rPr>
        <w:t>S</w:t>
      </w:r>
      <w:r w:rsidRPr="00872E56">
        <w:rPr>
          <w:rFonts w:eastAsia="Calibri"/>
          <w:b/>
          <w:lang w:val="en-MY"/>
        </w:rPr>
        <w:t xml:space="preserve"> IN MALAYSIA AND THE SOUTHEAST ASIA REGION</w:t>
      </w:r>
    </w:p>
    <w:p w14:paraId="1B4707F7" w14:textId="556FB8E8" w:rsidR="00872E56" w:rsidRDefault="00872E56" w:rsidP="00872E56">
      <w:pPr>
        <w:spacing w:after="160"/>
        <w:ind w:right="142"/>
        <w:contextualSpacing/>
        <w:rPr>
          <w:rFonts w:eastAsia="Calibri"/>
          <w:b/>
          <w:lang w:val="en-MY"/>
        </w:rPr>
      </w:pPr>
    </w:p>
    <w:p w14:paraId="7E284A73" w14:textId="77777777" w:rsidR="00C22719" w:rsidRDefault="00C22719" w:rsidP="00C22719">
      <w:pPr>
        <w:spacing w:after="160" w:line="360" w:lineRule="auto"/>
        <w:ind w:right="142"/>
        <w:contextualSpacing/>
        <w:jc w:val="both"/>
        <w:rPr>
          <w:rFonts w:eastAsia="Calibri"/>
          <w:b/>
          <w:lang w:val="en-MY"/>
        </w:rPr>
      </w:pPr>
    </w:p>
    <w:p w14:paraId="6ABD2159" w14:textId="77777777" w:rsidR="00C22719" w:rsidRDefault="00C22719" w:rsidP="00C22719">
      <w:pPr>
        <w:spacing w:after="160" w:line="360" w:lineRule="auto"/>
        <w:ind w:right="142"/>
        <w:contextualSpacing/>
        <w:jc w:val="center"/>
        <w:rPr>
          <w:rFonts w:eastAsia="Calibri"/>
          <w:b/>
          <w:lang w:val="en-MY"/>
        </w:rPr>
      </w:pPr>
      <w:r>
        <w:rPr>
          <w:rFonts w:eastAsia="Calibri"/>
          <w:b/>
          <w:lang w:val="en-MY"/>
        </w:rPr>
        <w:t>ABSTRAK</w:t>
      </w:r>
    </w:p>
    <w:p w14:paraId="5BB553F2" w14:textId="0EAFCCBE" w:rsidR="00C22719" w:rsidRDefault="00C22719" w:rsidP="00C22719">
      <w:pPr>
        <w:spacing w:after="160"/>
        <w:ind w:right="142"/>
        <w:contextualSpacing/>
        <w:jc w:val="both"/>
        <w:rPr>
          <w:lang w:val="en-MY" w:eastAsia="en-MY"/>
        </w:rPr>
      </w:pPr>
      <w:r w:rsidRPr="00701711">
        <w:rPr>
          <w:rFonts w:eastAsia="Calibri"/>
          <w:bCs/>
          <w:lang w:val="en-MY"/>
        </w:rPr>
        <w:t>Dasar</w:t>
      </w:r>
      <w:r>
        <w:rPr>
          <w:rFonts w:eastAsia="Calibri"/>
          <w:b/>
          <w:lang w:val="en-MY"/>
        </w:rPr>
        <w:t xml:space="preserve"> </w:t>
      </w:r>
      <w:r>
        <w:rPr>
          <w:rFonts w:eastAsia="Calibri"/>
          <w:bCs/>
          <w:lang w:val="en-MY"/>
        </w:rPr>
        <w:t xml:space="preserve">Pandang </w:t>
      </w:r>
      <w:proofErr w:type="spellStart"/>
      <w:r>
        <w:rPr>
          <w:rFonts w:eastAsia="Calibri"/>
          <w:bCs/>
          <w:lang w:val="en-MY"/>
        </w:rPr>
        <w:t>ke</w:t>
      </w:r>
      <w:proofErr w:type="spellEnd"/>
      <w:r>
        <w:rPr>
          <w:rFonts w:eastAsia="Calibri"/>
          <w:bCs/>
          <w:lang w:val="en-MY"/>
        </w:rPr>
        <w:t xml:space="preserve"> Timur (DPT) </w:t>
      </w:r>
      <w:proofErr w:type="spellStart"/>
      <w:r>
        <w:rPr>
          <w:rFonts w:eastAsia="Calibri"/>
          <w:bCs/>
          <w:lang w:val="en-MY"/>
        </w:rPr>
        <w:t>telah</w:t>
      </w:r>
      <w:proofErr w:type="spellEnd"/>
      <w:r>
        <w:rPr>
          <w:rFonts w:eastAsia="Calibri"/>
          <w:bCs/>
          <w:lang w:val="en-MY"/>
        </w:rPr>
        <w:t xml:space="preserve"> </w:t>
      </w:r>
      <w:proofErr w:type="spellStart"/>
      <w:r>
        <w:rPr>
          <w:rFonts w:eastAsia="Calibri"/>
          <w:bCs/>
          <w:lang w:val="en-MY"/>
        </w:rPr>
        <w:t>dilaksanakan</w:t>
      </w:r>
      <w:proofErr w:type="spellEnd"/>
      <w:r>
        <w:rPr>
          <w:rFonts w:eastAsia="Calibri"/>
          <w:bCs/>
          <w:lang w:val="en-MY"/>
        </w:rPr>
        <w:t xml:space="preserve"> pada </w:t>
      </w:r>
      <w:proofErr w:type="spellStart"/>
      <w:r>
        <w:rPr>
          <w:rFonts w:eastAsia="Calibri"/>
          <w:bCs/>
          <w:lang w:val="en-MY"/>
        </w:rPr>
        <w:t>tahun</w:t>
      </w:r>
      <w:proofErr w:type="spellEnd"/>
      <w:r>
        <w:rPr>
          <w:rFonts w:eastAsia="Calibri"/>
          <w:bCs/>
          <w:lang w:val="en-MY"/>
        </w:rPr>
        <w:t xml:space="preserve"> 1982 </w:t>
      </w:r>
      <w:proofErr w:type="spellStart"/>
      <w:r w:rsidR="00E912B4">
        <w:rPr>
          <w:rFonts w:eastAsia="Calibri"/>
          <w:bCs/>
          <w:lang w:val="en-MY"/>
        </w:rPr>
        <w:t>dengan</w:t>
      </w:r>
      <w:proofErr w:type="spellEnd"/>
      <w:r w:rsidR="00E912B4">
        <w:rPr>
          <w:rFonts w:eastAsia="Calibri"/>
          <w:bCs/>
          <w:lang w:val="en-MY"/>
        </w:rPr>
        <w:t xml:space="preserve"> </w:t>
      </w:r>
      <w:proofErr w:type="spellStart"/>
      <w:r w:rsidR="00E912B4">
        <w:rPr>
          <w:rFonts w:eastAsia="Calibri"/>
          <w:bCs/>
          <w:lang w:val="en-MY"/>
        </w:rPr>
        <w:t>dua</w:t>
      </w:r>
      <w:proofErr w:type="spellEnd"/>
      <w:r w:rsidR="00E912B4">
        <w:rPr>
          <w:rFonts w:eastAsia="Calibri"/>
          <w:bCs/>
          <w:lang w:val="en-MY"/>
        </w:rPr>
        <w:t xml:space="preserve"> </w:t>
      </w:r>
      <w:proofErr w:type="spellStart"/>
      <w:r w:rsidR="00E912B4">
        <w:rPr>
          <w:rFonts w:eastAsia="Calibri"/>
          <w:bCs/>
          <w:lang w:val="en-MY"/>
        </w:rPr>
        <w:t>matlamat</w:t>
      </w:r>
      <w:proofErr w:type="spellEnd"/>
      <w:r w:rsidR="00E912B4">
        <w:rPr>
          <w:rFonts w:eastAsia="Calibri"/>
          <w:bCs/>
          <w:lang w:val="en-MY"/>
        </w:rPr>
        <w:t xml:space="preserve"> </w:t>
      </w:r>
      <w:proofErr w:type="spellStart"/>
      <w:r w:rsidR="00E912B4">
        <w:rPr>
          <w:rFonts w:eastAsia="Calibri"/>
          <w:bCs/>
          <w:lang w:val="en-MY"/>
        </w:rPr>
        <w:t>utama</w:t>
      </w:r>
      <w:proofErr w:type="spellEnd"/>
      <w:r w:rsidR="00E912B4">
        <w:rPr>
          <w:rFonts w:eastAsia="Calibri"/>
          <w:bCs/>
          <w:lang w:val="en-MY"/>
        </w:rPr>
        <w:t xml:space="preserve">. </w:t>
      </w:r>
      <w:proofErr w:type="spellStart"/>
      <w:r w:rsidR="00E912B4">
        <w:rPr>
          <w:rFonts w:eastAsia="Calibri"/>
          <w:bCs/>
          <w:lang w:val="en-MY"/>
        </w:rPr>
        <w:t>Pertama</w:t>
      </w:r>
      <w:proofErr w:type="spellEnd"/>
      <w:r w:rsidR="00E912B4">
        <w:rPr>
          <w:rFonts w:eastAsia="Calibri"/>
          <w:bCs/>
          <w:lang w:val="en-MY"/>
        </w:rPr>
        <w:t xml:space="preserve">, </w:t>
      </w:r>
      <w:proofErr w:type="spellStart"/>
      <w:r w:rsidR="00E54D8F">
        <w:rPr>
          <w:rFonts w:eastAsia="Calibri"/>
          <w:bCs/>
          <w:lang w:val="en-MY"/>
        </w:rPr>
        <w:t>usaha</w:t>
      </w:r>
      <w:proofErr w:type="spellEnd"/>
      <w:r w:rsidR="00E912B4" w:rsidRPr="00D923A0">
        <w:rPr>
          <w:lang w:val="en-MY" w:eastAsia="en-MY"/>
        </w:rPr>
        <w:t xml:space="preserve"> </w:t>
      </w:r>
      <w:proofErr w:type="spellStart"/>
      <w:r w:rsidR="00E912B4" w:rsidRPr="00D923A0">
        <w:rPr>
          <w:lang w:val="en-MY" w:eastAsia="en-MY"/>
        </w:rPr>
        <w:t>meningkatkan</w:t>
      </w:r>
      <w:proofErr w:type="spellEnd"/>
      <w:r w:rsidR="00E912B4" w:rsidRPr="00D923A0">
        <w:rPr>
          <w:lang w:val="en-MY" w:eastAsia="en-MY"/>
        </w:rPr>
        <w:t xml:space="preserve"> </w:t>
      </w:r>
      <w:proofErr w:type="spellStart"/>
      <w:r w:rsidR="00E912B4" w:rsidRPr="00D923A0">
        <w:rPr>
          <w:lang w:val="en-MY" w:eastAsia="en-MY"/>
        </w:rPr>
        <w:t>kemahiran</w:t>
      </w:r>
      <w:proofErr w:type="spellEnd"/>
      <w:r w:rsidR="00E912B4" w:rsidRPr="00D923A0">
        <w:rPr>
          <w:lang w:val="en-MY" w:eastAsia="en-MY"/>
        </w:rPr>
        <w:t xml:space="preserve">, </w:t>
      </w:r>
      <w:proofErr w:type="spellStart"/>
      <w:r w:rsidR="00E912B4" w:rsidRPr="00D923A0">
        <w:rPr>
          <w:lang w:val="en-MY" w:eastAsia="en-MY"/>
        </w:rPr>
        <w:t>kecekapan</w:t>
      </w:r>
      <w:proofErr w:type="spellEnd"/>
      <w:r w:rsidR="00E912B4" w:rsidRPr="00D923A0">
        <w:rPr>
          <w:lang w:val="en-MY" w:eastAsia="en-MY"/>
        </w:rPr>
        <w:t xml:space="preserve">, </w:t>
      </w:r>
      <w:proofErr w:type="spellStart"/>
      <w:r w:rsidR="00E912B4" w:rsidRPr="00D923A0">
        <w:rPr>
          <w:lang w:val="en-MY" w:eastAsia="en-MY"/>
        </w:rPr>
        <w:t>pengetahuan</w:t>
      </w:r>
      <w:proofErr w:type="spellEnd"/>
      <w:r w:rsidR="00E912B4" w:rsidRPr="00D923A0">
        <w:rPr>
          <w:lang w:val="en-MY" w:eastAsia="en-MY"/>
        </w:rPr>
        <w:t xml:space="preserve"> </w:t>
      </w:r>
      <w:proofErr w:type="spellStart"/>
      <w:r w:rsidR="00E912B4" w:rsidRPr="00D923A0">
        <w:rPr>
          <w:lang w:val="en-MY" w:eastAsia="en-MY"/>
        </w:rPr>
        <w:t>serta</w:t>
      </w:r>
      <w:proofErr w:type="spellEnd"/>
      <w:r w:rsidR="00251DB7">
        <w:rPr>
          <w:lang w:val="en-MY" w:eastAsia="en-MY"/>
        </w:rPr>
        <w:t xml:space="preserve"> </w:t>
      </w:r>
      <w:proofErr w:type="spellStart"/>
      <w:r w:rsidR="00251DB7">
        <w:rPr>
          <w:lang w:val="en-MY" w:eastAsia="en-MY"/>
        </w:rPr>
        <w:t>menerapkan</w:t>
      </w:r>
      <w:proofErr w:type="spellEnd"/>
      <w:r w:rsidR="00251DB7">
        <w:rPr>
          <w:lang w:val="en-MY" w:eastAsia="en-MY"/>
        </w:rPr>
        <w:t xml:space="preserve"> </w:t>
      </w:r>
      <w:proofErr w:type="spellStart"/>
      <w:r w:rsidR="00251DB7">
        <w:rPr>
          <w:lang w:val="en-MY" w:eastAsia="en-MY"/>
        </w:rPr>
        <w:t>nilai-nilai</w:t>
      </w:r>
      <w:proofErr w:type="spellEnd"/>
      <w:r w:rsidR="00E912B4" w:rsidRPr="00D923A0">
        <w:rPr>
          <w:lang w:val="en-MY" w:eastAsia="en-MY"/>
        </w:rPr>
        <w:t xml:space="preserve"> yang </w:t>
      </w:r>
      <w:proofErr w:type="spellStart"/>
      <w:r w:rsidR="00E912B4" w:rsidRPr="00D923A0">
        <w:rPr>
          <w:lang w:val="en-MY" w:eastAsia="en-MY"/>
        </w:rPr>
        <w:t>positif</w:t>
      </w:r>
      <w:proofErr w:type="spellEnd"/>
      <w:r w:rsidR="00E912B4" w:rsidRPr="00D923A0">
        <w:rPr>
          <w:lang w:val="en-MY" w:eastAsia="en-MY"/>
        </w:rPr>
        <w:t xml:space="preserve"> </w:t>
      </w:r>
      <w:proofErr w:type="spellStart"/>
      <w:r w:rsidR="00E912B4" w:rsidRPr="00D923A0">
        <w:rPr>
          <w:lang w:val="en-MY" w:eastAsia="en-MY"/>
        </w:rPr>
        <w:t>dari</w:t>
      </w:r>
      <w:proofErr w:type="spellEnd"/>
      <w:r w:rsidR="00E912B4" w:rsidRPr="00D923A0">
        <w:rPr>
          <w:lang w:val="en-MY" w:eastAsia="en-MY"/>
        </w:rPr>
        <w:t xml:space="preserve"> </w:t>
      </w:r>
      <w:proofErr w:type="spellStart"/>
      <w:r w:rsidR="00E912B4" w:rsidRPr="00D923A0">
        <w:rPr>
          <w:lang w:val="en-MY" w:eastAsia="en-MY"/>
        </w:rPr>
        <w:t>Jepun</w:t>
      </w:r>
      <w:proofErr w:type="spellEnd"/>
      <w:r w:rsidR="00E912B4" w:rsidRPr="00D923A0">
        <w:rPr>
          <w:lang w:val="en-MY" w:eastAsia="en-MY"/>
        </w:rPr>
        <w:t xml:space="preserve"> da</w:t>
      </w:r>
      <w:r w:rsidR="00251DB7">
        <w:rPr>
          <w:lang w:val="en-MY" w:eastAsia="en-MY"/>
        </w:rPr>
        <w:t xml:space="preserve">n Korea </w:t>
      </w:r>
      <w:proofErr w:type="spellStart"/>
      <w:r w:rsidR="00251DB7">
        <w:rPr>
          <w:lang w:val="en-MY" w:eastAsia="en-MY"/>
        </w:rPr>
        <w:t>dalam</w:t>
      </w:r>
      <w:proofErr w:type="spellEnd"/>
      <w:r w:rsidR="00251DB7">
        <w:rPr>
          <w:lang w:val="en-MY" w:eastAsia="en-MY"/>
        </w:rPr>
        <w:t xml:space="preserve"> </w:t>
      </w:r>
      <w:proofErr w:type="spellStart"/>
      <w:r w:rsidR="00251DB7">
        <w:rPr>
          <w:lang w:val="en-MY" w:eastAsia="en-MY"/>
        </w:rPr>
        <w:t>etika</w:t>
      </w:r>
      <w:proofErr w:type="spellEnd"/>
      <w:r w:rsidR="00E912B4" w:rsidRPr="00D923A0">
        <w:rPr>
          <w:lang w:val="en-MY" w:eastAsia="en-MY"/>
        </w:rPr>
        <w:t xml:space="preserve"> </w:t>
      </w:r>
      <w:proofErr w:type="spellStart"/>
      <w:r w:rsidR="00E912B4" w:rsidRPr="00D923A0">
        <w:rPr>
          <w:lang w:val="en-MY" w:eastAsia="en-MY"/>
        </w:rPr>
        <w:t>kerja</w:t>
      </w:r>
      <w:proofErr w:type="spellEnd"/>
      <w:r w:rsidR="00E912B4">
        <w:rPr>
          <w:lang w:val="en-MY" w:eastAsia="en-MY"/>
        </w:rPr>
        <w:t xml:space="preserve">. </w:t>
      </w:r>
      <w:proofErr w:type="spellStart"/>
      <w:r w:rsidR="00E912B4">
        <w:rPr>
          <w:lang w:val="en-MY" w:eastAsia="en-MY"/>
        </w:rPr>
        <w:t>Kedua</w:t>
      </w:r>
      <w:proofErr w:type="spellEnd"/>
      <w:r w:rsidR="00E912B4">
        <w:rPr>
          <w:lang w:val="en-MY" w:eastAsia="en-MY"/>
        </w:rPr>
        <w:t xml:space="preserve">, </w:t>
      </w:r>
      <w:proofErr w:type="spellStart"/>
      <w:r w:rsidR="00E912B4" w:rsidRPr="00D923A0">
        <w:rPr>
          <w:lang w:val="en-MY" w:eastAsia="en-MY"/>
        </w:rPr>
        <w:t>bertujuan</w:t>
      </w:r>
      <w:proofErr w:type="spellEnd"/>
      <w:r w:rsidR="00E912B4" w:rsidRPr="00D923A0">
        <w:rPr>
          <w:lang w:val="en-MY" w:eastAsia="en-MY"/>
        </w:rPr>
        <w:t xml:space="preserve"> </w:t>
      </w:r>
      <w:proofErr w:type="spellStart"/>
      <w:r w:rsidR="00E912B4" w:rsidRPr="00D923A0">
        <w:rPr>
          <w:lang w:val="en-MY" w:eastAsia="en-MY"/>
        </w:rPr>
        <w:t>untuk</w:t>
      </w:r>
      <w:proofErr w:type="spellEnd"/>
      <w:r w:rsidR="00E912B4" w:rsidRPr="00D923A0">
        <w:rPr>
          <w:lang w:val="en-MY" w:eastAsia="en-MY"/>
        </w:rPr>
        <w:t xml:space="preserve"> </w:t>
      </w:r>
      <w:proofErr w:type="spellStart"/>
      <w:r w:rsidR="00E912B4" w:rsidRPr="00D923A0">
        <w:rPr>
          <w:lang w:val="en-MY" w:eastAsia="en-MY"/>
        </w:rPr>
        <w:t>meningkatkan</w:t>
      </w:r>
      <w:proofErr w:type="spellEnd"/>
      <w:r w:rsidR="00E912B4" w:rsidRPr="00D923A0">
        <w:rPr>
          <w:lang w:val="en-MY" w:eastAsia="en-MY"/>
        </w:rPr>
        <w:t xml:space="preserve"> </w:t>
      </w:r>
      <w:proofErr w:type="spellStart"/>
      <w:r w:rsidR="00E912B4" w:rsidRPr="00D923A0">
        <w:rPr>
          <w:lang w:val="en-MY" w:eastAsia="en-MY"/>
        </w:rPr>
        <w:t>daya</w:t>
      </w:r>
      <w:proofErr w:type="spellEnd"/>
      <w:r w:rsidR="00E912B4" w:rsidRPr="00D923A0">
        <w:rPr>
          <w:lang w:val="en-MY" w:eastAsia="en-MY"/>
        </w:rPr>
        <w:t xml:space="preserve"> </w:t>
      </w:r>
      <w:proofErr w:type="spellStart"/>
      <w:r w:rsidR="00E912B4" w:rsidRPr="00D923A0">
        <w:rPr>
          <w:lang w:val="en-MY" w:eastAsia="en-MY"/>
        </w:rPr>
        <w:t>pengeluaran</w:t>
      </w:r>
      <w:proofErr w:type="spellEnd"/>
      <w:r w:rsidR="00E912B4" w:rsidRPr="00D923A0">
        <w:rPr>
          <w:lang w:val="en-MY" w:eastAsia="en-MY"/>
        </w:rPr>
        <w:t xml:space="preserve"> dan </w:t>
      </w:r>
      <w:proofErr w:type="spellStart"/>
      <w:r w:rsidR="00E912B4" w:rsidRPr="00D923A0">
        <w:rPr>
          <w:lang w:val="en-MY" w:eastAsia="en-MY"/>
        </w:rPr>
        <w:t>mutu</w:t>
      </w:r>
      <w:proofErr w:type="spellEnd"/>
      <w:r w:rsidR="00E912B4" w:rsidRPr="00D923A0">
        <w:rPr>
          <w:lang w:val="en-MY" w:eastAsia="en-MY"/>
        </w:rPr>
        <w:t xml:space="preserve"> </w:t>
      </w:r>
      <w:proofErr w:type="spellStart"/>
      <w:r w:rsidR="00E912B4" w:rsidRPr="00D923A0">
        <w:rPr>
          <w:lang w:val="en-MY" w:eastAsia="en-MY"/>
        </w:rPr>
        <w:t>kerja</w:t>
      </w:r>
      <w:proofErr w:type="spellEnd"/>
      <w:r w:rsidR="00E912B4">
        <w:rPr>
          <w:lang w:val="en-MY" w:eastAsia="en-MY"/>
        </w:rPr>
        <w:t xml:space="preserve">. </w:t>
      </w:r>
      <w:proofErr w:type="spellStart"/>
      <w:r w:rsidR="00E912B4">
        <w:rPr>
          <w:lang w:val="en-MY" w:eastAsia="en-MY"/>
        </w:rPr>
        <w:t>Artikel</w:t>
      </w:r>
      <w:proofErr w:type="spellEnd"/>
      <w:r w:rsidR="00E912B4">
        <w:rPr>
          <w:lang w:val="en-MY" w:eastAsia="en-MY"/>
        </w:rPr>
        <w:t xml:space="preserve"> </w:t>
      </w:r>
      <w:proofErr w:type="spellStart"/>
      <w:r w:rsidR="00E912B4">
        <w:rPr>
          <w:lang w:val="en-MY" w:eastAsia="en-MY"/>
        </w:rPr>
        <w:t>ini</w:t>
      </w:r>
      <w:proofErr w:type="spellEnd"/>
      <w:r w:rsidR="00E912B4">
        <w:rPr>
          <w:lang w:val="en-MY" w:eastAsia="en-MY"/>
        </w:rPr>
        <w:t xml:space="preserve"> </w:t>
      </w:r>
      <w:proofErr w:type="spellStart"/>
      <w:r w:rsidR="00E912B4">
        <w:rPr>
          <w:lang w:val="en-MY" w:eastAsia="en-MY"/>
        </w:rPr>
        <w:t>membahaskan</w:t>
      </w:r>
      <w:proofErr w:type="spellEnd"/>
      <w:r w:rsidR="00E912B4">
        <w:rPr>
          <w:lang w:val="en-MY" w:eastAsia="en-MY"/>
        </w:rPr>
        <w:t xml:space="preserve"> </w:t>
      </w:r>
      <w:proofErr w:type="spellStart"/>
      <w:r w:rsidR="00E54D8F">
        <w:rPr>
          <w:lang w:val="en-MY" w:eastAsia="en-MY"/>
        </w:rPr>
        <w:t>impak</w:t>
      </w:r>
      <w:proofErr w:type="spellEnd"/>
      <w:r w:rsidR="00E54D8F">
        <w:rPr>
          <w:lang w:val="en-MY" w:eastAsia="en-MY"/>
        </w:rPr>
        <w:t xml:space="preserve"> </w:t>
      </w:r>
      <w:proofErr w:type="spellStart"/>
      <w:r w:rsidR="00E912B4">
        <w:rPr>
          <w:lang w:val="en-MY" w:eastAsia="en-MY"/>
        </w:rPr>
        <w:t>gelombang</w:t>
      </w:r>
      <w:proofErr w:type="spellEnd"/>
      <w:r w:rsidR="00E912B4">
        <w:rPr>
          <w:lang w:val="en-MY" w:eastAsia="en-MY"/>
        </w:rPr>
        <w:t xml:space="preserve"> </w:t>
      </w:r>
      <w:proofErr w:type="spellStart"/>
      <w:r w:rsidR="00E912B4">
        <w:rPr>
          <w:lang w:val="en-MY" w:eastAsia="en-MY"/>
        </w:rPr>
        <w:t>kedua</w:t>
      </w:r>
      <w:proofErr w:type="spellEnd"/>
      <w:r w:rsidR="00E912B4">
        <w:rPr>
          <w:lang w:val="en-MY" w:eastAsia="en-MY"/>
        </w:rPr>
        <w:t xml:space="preserve"> DPT </w:t>
      </w:r>
      <w:r w:rsidR="00E54D8F">
        <w:rPr>
          <w:lang w:val="en-MY" w:eastAsia="en-MY"/>
        </w:rPr>
        <w:t xml:space="preserve">yang </w:t>
      </w:r>
      <w:proofErr w:type="spellStart"/>
      <w:r w:rsidR="00E54D8F">
        <w:rPr>
          <w:lang w:val="en-MY" w:eastAsia="en-MY"/>
        </w:rPr>
        <w:t>diandaikan</w:t>
      </w:r>
      <w:proofErr w:type="spellEnd"/>
      <w:r w:rsidR="00E54D8F">
        <w:rPr>
          <w:lang w:val="en-MY" w:eastAsia="en-MY"/>
        </w:rPr>
        <w:t xml:space="preserve"> </w:t>
      </w:r>
      <w:proofErr w:type="spellStart"/>
      <w:r w:rsidR="00E54D8F">
        <w:rPr>
          <w:lang w:val="en-MY" w:eastAsia="en-MY"/>
        </w:rPr>
        <w:t>saling</w:t>
      </w:r>
      <w:proofErr w:type="spellEnd"/>
      <w:r w:rsidR="00E54D8F">
        <w:rPr>
          <w:lang w:val="en-MY" w:eastAsia="en-MY"/>
        </w:rPr>
        <w:t xml:space="preserve"> </w:t>
      </w:r>
      <w:proofErr w:type="spellStart"/>
      <w:r w:rsidR="00E54D8F">
        <w:rPr>
          <w:lang w:val="en-MY" w:eastAsia="en-MY"/>
        </w:rPr>
        <w:t>menguntungkan</w:t>
      </w:r>
      <w:proofErr w:type="spellEnd"/>
      <w:r w:rsidR="00E54D8F">
        <w:rPr>
          <w:lang w:val="en-MY" w:eastAsia="en-MY"/>
        </w:rPr>
        <w:t xml:space="preserve"> </w:t>
      </w:r>
      <w:proofErr w:type="spellStart"/>
      <w:r w:rsidR="00E54D8F">
        <w:rPr>
          <w:lang w:val="en-MY" w:eastAsia="en-MY"/>
        </w:rPr>
        <w:t>antara</w:t>
      </w:r>
      <w:proofErr w:type="spellEnd"/>
      <w:r w:rsidR="00E54D8F">
        <w:rPr>
          <w:lang w:val="en-MY" w:eastAsia="en-MY"/>
        </w:rPr>
        <w:t xml:space="preserve"> </w:t>
      </w:r>
      <w:proofErr w:type="spellStart"/>
      <w:r w:rsidR="00E54D8F">
        <w:rPr>
          <w:lang w:val="en-MY" w:eastAsia="en-MY"/>
        </w:rPr>
        <w:t>Jepun</w:t>
      </w:r>
      <w:proofErr w:type="spellEnd"/>
      <w:r w:rsidR="00E54D8F">
        <w:rPr>
          <w:lang w:val="en-MY" w:eastAsia="en-MY"/>
        </w:rPr>
        <w:t xml:space="preserve">-Malaysia </w:t>
      </w:r>
      <w:proofErr w:type="spellStart"/>
      <w:r w:rsidR="00E54D8F">
        <w:rPr>
          <w:lang w:val="en-MY" w:eastAsia="en-MY"/>
        </w:rPr>
        <w:t>berbanding</w:t>
      </w:r>
      <w:proofErr w:type="spellEnd"/>
      <w:r w:rsidR="00E54D8F">
        <w:rPr>
          <w:lang w:val="en-MY" w:eastAsia="en-MY"/>
        </w:rPr>
        <w:t xml:space="preserve"> </w:t>
      </w:r>
      <w:proofErr w:type="spellStart"/>
      <w:r w:rsidR="00E54D8F">
        <w:rPr>
          <w:lang w:val="en-MY" w:eastAsia="en-MY"/>
        </w:rPr>
        <w:t>gelombang</w:t>
      </w:r>
      <w:proofErr w:type="spellEnd"/>
      <w:r w:rsidR="00E54D8F">
        <w:rPr>
          <w:lang w:val="en-MY" w:eastAsia="en-MY"/>
        </w:rPr>
        <w:t xml:space="preserve"> </w:t>
      </w:r>
      <w:proofErr w:type="spellStart"/>
      <w:r w:rsidR="00E54D8F">
        <w:rPr>
          <w:lang w:val="en-MY" w:eastAsia="en-MY"/>
        </w:rPr>
        <w:t>pertama</w:t>
      </w:r>
      <w:proofErr w:type="spellEnd"/>
      <w:r w:rsidR="00E54D8F">
        <w:rPr>
          <w:lang w:val="en-MY" w:eastAsia="en-MY"/>
        </w:rPr>
        <w:t xml:space="preserve"> yang </w:t>
      </w:r>
      <w:proofErr w:type="spellStart"/>
      <w:r w:rsidR="00E54D8F">
        <w:rPr>
          <w:lang w:val="en-MY" w:eastAsia="en-MY"/>
        </w:rPr>
        <w:t>pemberatnya</w:t>
      </w:r>
      <w:proofErr w:type="spellEnd"/>
      <w:r w:rsidR="00E54D8F">
        <w:rPr>
          <w:lang w:val="en-MY" w:eastAsia="en-MY"/>
        </w:rPr>
        <w:t xml:space="preserve"> </w:t>
      </w:r>
      <w:proofErr w:type="spellStart"/>
      <w:r w:rsidR="00E54D8F">
        <w:rPr>
          <w:lang w:val="en-MY" w:eastAsia="en-MY"/>
        </w:rPr>
        <w:t>lebih</w:t>
      </w:r>
      <w:proofErr w:type="spellEnd"/>
      <w:r w:rsidR="00E54D8F">
        <w:rPr>
          <w:lang w:val="en-MY" w:eastAsia="en-MY"/>
        </w:rPr>
        <w:t xml:space="preserve"> </w:t>
      </w:r>
      <w:proofErr w:type="spellStart"/>
      <w:r w:rsidR="00E54D8F">
        <w:rPr>
          <w:lang w:val="en-MY" w:eastAsia="en-MY"/>
        </w:rPr>
        <w:t>kepada</w:t>
      </w:r>
      <w:proofErr w:type="spellEnd"/>
      <w:r w:rsidR="000127AD">
        <w:rPr>
          <w:lang w:val="en-MY" w:eastAsia="en-MY"/>
        </w:rPr>
        <w:t xml:space="preserve"> Malaysia</w:t>
      </w:r>
      <w:r w:rsidR="00E912B4">
        <w:rPr>
          <w:lang w:val="en-MY" w:eastAsia="en-MY"/>
        </w:rPr>
        <w:t xml:space="preserve">. </w:t>
      </w:r>
      <w:r w:rsidR="00E54D8F">
        <w:rPr>
          <w:lang w:val="en-MY" w:eastAsia="en-MY"/>
        </w:rPr>
        <w:t xml:space="preserve">Kajian </w:t>
      </w:r>
      <w:proofErr w:type="spellStart"/>
      <w:r w:rsidR="00E54D8F">
        <w:rPr>
          <w:lang w:val="en-MY" w:eastAsia="en-MY"/>
        </w:rPr>
        <w:t>ini</w:t>
      </w:r>
      <w:proofErr w:type="spellEnd"/>
      <w:r w:rsidR="00E54D8F">
        <w:rPr>
          <w:lang w:val="en-MY" w:eastAsia="en-MY"/>
        </w:rPr>
        <w:t xml:space="preserve"> </w:t>
      </w:r>
      <w:proofErr w:type="spellStart"/>
      <w:r w:rsidR="00E54D8F">
        <w:rPr>
          <w:lang w:val="en-MY" w:eastAsia="en-MY"/>
        </w:rPr>
        <w:t>telah</w:t>
      </w:r>
      <w:proofErr w:type="spellEnd"/>
      <w:r w:rsidR="00E54D8F">
        <w:rPr>
          <w:lang w:val="en-MY" w:eastAsia="en-MY"/>
        </w:rPr>
        <w:t xml:space="preserve"> </w:t>
      </w:r>
      <w:proofErr w:type="spellStart"/>
      <w:r w:rsidR="00E54D8F">
        <w:rPr>
          <w:lang w:val="en-MY" w:eastAsia="en-MY"/>
        </w:rPr>
        <w:t>mengutip</w:t>
      </w:r>
      <w:proofErr w:type="spellEnd"/>
      <w:r w:rsidR="00E54D8F">
        <w:rPr>
          <w:lang w:val="en-MY" w:eastAsia="en-MY"/>
        </w:rPr>
        <w:t xml:space="preserve"> data primer </w:t>
      </w:r>
      <w:proofErr w:type="spellStart"/>
      <w:r w:rsidR="00E54D8F">
        <w:rPr>
          <w:lang w:val="en-MY" w:eastAsia="en-MY"/>
        </w:rPr>
        <w:t>menggunakan</w:t>
      </w:r>
      <w:proofErr w:type="spellEnd"/>
      <w:r w:rsidR="00E54D8F">
        <w:rPr>
          <w:lang w:val="en-MY" w:eastAsia="en-MY"/>
        </w:rPr>
        <w:t xml:space="preserve"> </w:t>
      </w:r>
      <w:proofErr w:type="spellStart"/>
      <w:r w:rsidR="00E54D8F">
        <w:rPr>
          <w:lang w:val="en-MY" w:eastAsia="en-MY"/>
        </w:rPr>
        <w:t>teknik</w:t>
      </w:r>
      <w:proofErr w:type="spellEnd"/>
      <w:r w:rsidR="00E54D8F">
        <w:rPr>
          <w:lang w:val="en-MY" w:eastAsia="en-MY"/>
        </w:rPr>
        <w:t xml:space="preserve"> </w:t>
      </w:r>
      <w:proofErr w:type="spellStart"/>
      <w:r w:rsidR="00484EB2">
        <w:rPr>
          <w:lang w:val="en-MY" w:eastAsia="en-MY"/>
        </w:rPr>
        <w:t>temubual</w:t>
      </w:r>
      <w:proofErr w:type="spellEnd"/>
      <w:r w:rsidR="00484EB2">
        <w:rPr>
          <w:lang w:val="en-MY" w:eastAsia="en-MY"/>
        </w:rPr>
        <w:t xml:space="preserve"> </w:t>
      </w:r>
      <w:proofErr w:type="spellStart"/>
      <w:r w:rsidR="00484EB2">
        <w:rPr>
          <w:lang w:val="en-MY" w:eastAsia="en-MY"/>
        </w:rPr>
        <w:t>intensif</w:t>
      </w:r>
      <w:proofErr w:type="spellEnd"/>
      <w:r w:rsidR="00484EB2">
        <w:rPr>
          <w:lang w:val="en-MY" w:eastAsia="en-MY"/>
        </w:rPr>
        <w:t xml:space="preserve"> dan </w:t>
      </w:r>
      <w:proofErr w:type="spellStart"/>
      <w:r w:rsidR="00484EB2">
        <w:rPr>
          <w:lang w:val="en-MY" w:eastAsia="en-MY"/>
        </w:rPr>
        <w:t>kumpulan</w:t>
      </w:r>
      <w:proofErr w:type="spellEnd"/>
      <w:r w:rsidR="00484EB2">
        <w:rPr>
          <w:lang w:val="en-MY" w:eastAsia="en-MY"/>
        </w:rPr>
        <w:t xml:space="preserve"> </w:t>
      </w:r>
      <w:proofErr w:type="spellStart"/>
      <w:r w:rsidR="00484EB2">
        <w:rPr>
          <w:lang w:val="en-MY" w:eastAsia="en-MY"/>
        </w:rPr>
        <w:t>fokus</w:t>
      </w:r>
      <w:proofErr w:type="spellEnd"/>
      <w:r w:rsidR="00484EB2">
        <w:rPr>
          <w:lang w:val="en-MY" w:eastAsia="en-MY"/>
        </w:rPr>
        <w:t xml:space="preserve"> </w:t>
      </w:r>
      <w:proofErr w:type="spellStart"/>
      <w:r w:rsidR="00484EB2">
        <w:rPr>
          <w:lang w:val="en-MY" w:eastAsia="en-MY"/>
        </w:rPr>
        <w:t>dengan</w:t>
      </w:r>
      <w:proofErr w:type="spellEnd"/>
      <w:r w:rsidR="00484EB2">
        <w:rPr>
          <w:lang w:val="en-MY" w:eastAsia="en-MY"/>
        </w:rPr>
        <w:t xml:space="preserve"> </w:t>
      </w:r>
      <w:proofErr w:type="spellStart"/>
      <w:r w:rsidR="00E54D8F">
        <w:rPr>
          <w:lang w:val="en-MY" w:eastAsia="en-MY"/>
        </w:rPr>
        <w:t>keseluruhan</w:t>
      </w:r>
      <w:proofErr w:type="spellEnd"/>
      <w:r w:rsidR="00E54D8F">
        <w:rPr>
          <w:lang w:val="en-MY" w:eastAsia="en-MY"/>
        </w:rPr>
        <w:t xml:space="preserve"> </w:t>
      </w:r>
      <w:proofErr w:type="spellStart"/>
      <w:r w:rsidR="00E54D8F">
        <w:rPr>
          <w:lang w:val="en-MY" w:eastAsia="en-MY"/>
        </w:rPr>
        <w:t>jumlah</w:t>
      </w:r>
      <w:proofErr w:type="spellEnd"/>
      <w:r w:rsidR="00E54D8F">
        <w:rPr>
          <w:lang w:val="en-MY" w:eastAsia="en-MY"/>
        </w:rPr>
        <w:t xml:space="preserve"> </w:t>
      </w:r>
      <w:proofErr w:type="spellStart"/>
      <w:r w:rsidR="00E54D8F">
        <w:rPr>
          <w:lang w:val="en-MY" w:eastAsia="en-MY"/>
        </w:rPr>
        <w:t>responden</w:t>
      </w:r>
      <w:proofErr w:type="spellEnd"/>
      <w:r w:rsidR="00E54D8F">
        <w:rPr>
          <w:lang w:val="en-MY" w:eastAsia="en-MY"/>
        </w:rPr>
        <w:t xml:space="preserve"> </w:t>
      </w:r>
      <w:proofErr w:type="spellStart"/>
      <w:r w:rsidR="00E54D8F">
        <w:rPr>
          <w:lang w:val="en-MY" w:eastAsia="en-MY"/>
        </w:rPr>
        <w:t>seramai</w:t>
      </w:r>
      <w:proofErr w:type="spellEnd"/>
      <w:r w:rsidR="00E54D8F">
        <w:rPr>
          <w:lang w:val="en-MY" w:eastAsia="en-MY"/>
        </w:rPr>
        <w:t xml:space="preserve"> </w:t>
      </w:r>
      <w:proofErr w:type="spellStart"/>
      <w:r w:rsidR="00872E56">
        <w:rPr>
          <w:lang w:val="en-MY" w:eastAsia="en-MY"/>
        </w:rPr>
        <w:t>tiga</w:t>
      </w:r>
      <w:proofErr w:type="spellEnd"/>
      <w:r w:rsidR="00872E56">
        <w:rPr>
          <w:lang w:val="en-MY" w:eastAsia="en-MY"/>
        </w:rPr>
        <w:t xml:space="preserve"> </w:t>
      </w:r>
      <w:proofErr w:type="spellStart"/>
      <w:r w:rsidR="00872E56">
        <w:rPr>
          <w:lang w:val="en-MY" w:eastAsia="en-MY"/>
        </w:rPr>
        <w:t>belas</w:t>
      </w:r>
      <w:proofErr w:type="spellEnd"/>
      <w:r w:rsidR="00872E56">
        <w:rPr>
          <w:lang w:val="en-MY" w:eastAsia="en-MY"/>
        </w:rPr>
        <w:t xml:space="preserve"> (13)</w:t>
      </w:r>
      <w:r w:rsidR="00835844">
        <w:rPr>
          <w:lang w:val="en-MY" w:eastAsia="en-MY"/>
        </w:rPr>
        <w:t xml:space="preserve"> orang</w:t>
      </w:r>
      <w:r w:rsidR="00E54D8F">
        <w:rPr>
          <w:lang w:val="en-MY" w:eastAsia="en-MY"/>
        </w:rPr>
        <w:t xml:space="preserve"> </w:t>
      </w:r>
      <w:r w:rsidR="00484EB2">
        <w:rPr>
          <w:lang w:val="en-MY" w:eastAsia="en-MY"/>
        </w:rPr>
        <w:t xml:space="preserve">yang </w:t>
      </w:r>
      <w:proofErr w:type="spellStart"/>
      <w:r w:rsidR="00484EB2">
        <w:rPr>
          <w:lang w:val="en-MY" w:eastAsia="en-MY"/>
        </w:rPr>
        <w:t>mempunyai</w:t>
      </w:r>
      <w:proofErr w:type="spellEnd"/>
      <w:r w:rsidR="00484EB2">
        <w:rPr>
          <w:lang w:val="en-MY" w:eastAsia="en-MY"/>
        </w:rPr>
        <w:t xml:space="preserve"> </w:t>
      </w:r>
      <w:proofErr w:type="spellStart"/>
      <w:r w:rsidR="00484EB2">
        <w:rPr>
          <w:lang w:val="en-MY" w:eastAsia="en-MY"/>
        </w:rPr>
        <w:t>pengalaman</w:t>
      </w:r>
      <w:proofErr w:type="spellEnd"/>
      <w:r w:rsidR="00484EB2">
        <w:rPr>
          <w:lang w:val="en-MY" w:eastAsia="en-MY"/>
        </w:rPr>
        <w:t xml:space="preserve"> </w:t>
      </w:r>
      <w:proofErr w:type="spellStart"/>
      <w:r w:rsidR="00484EB2">
        <w:rPr>
          <w:lang w:val="en-MY" w:eastAsia="en-MY"/>
        </w:rPr>
        <w:t>secara</w:t>
      </w:r>
      <w:proofErr w:type="spellEnd"/>
      <w:r w:rsidR="00484EB2">
        <w:rPr>
          <w:lang w:val="en-MY" w:eastAsia="en-MY"/>
        </w:rPr>
        <w:t xml:space="preserve"> </w:t>
      </w:r>
      <w:proofErr w:type="spellStart"/>
      <w:r w:rsidR="00484EB2">
        <w:rPr>
          <w:lang w:val="en-MY" w:eastAsia="en-MY"/>
        </w:rPr>
        <w:t>langsung</w:t>
      </w:r>
      <w:proofErr w:type="spellEnd"/>
      <w:r w:rsidR="00484EB2">
        <w:rPr>
          <w:lang w:val="en-MY" w:eastAsia="en-MY"/>
        </w:rPr>
        <w:t xml:space="preserve"> </w:t>
      </w:r>
      <w:proofErr w:type="spellStart"/>
      <w:r w:rsidR="00484EB2">
        <w:rPr>
          <w:lang w:val="en-MY" w:eastAsia="en-MY"/>
        </w:rPr>
        <w:t>dengan</w:t>
      </w:r>
      <w:proofErr w:type="spellEnd"/>
      <w:r w:rsidR="00484EB2">
        <w:rPr>
          <w:lang w:val="en-MY" w:eastAsia="en-MY"/>
        </w:rPr>
        <w:t xml:space="preserve"> </w:t>
      </w:r>
      <w:proofErr w:type="spellStart"/>
      <w:r w:rsidR="00484EB2">
        <w:rPr>
          <w:lang w:val="en-MY" w:eastAsia="en-MY"/>
        </w:rPr>
        <w:t>perlaksanaan</w:t>
      </w:r>
      <w:proofErr w:type="spellEnd"/>
      <w:r w:rsidR="00484EB2">
        <w:rPr>
          <w:lang w:val="en-MY" w:eastAsia="en-MY"/>
        </w:rPr>
        <w:t xml:space="preserve"> DPT.</w:t>
      </w:r>
      <w:r w:rsidR="00242D8D">
        <w:rPr>
          <w:lang w:val="en-MY" w:eastAsia="en-MY"/>
        </w:rPr>
        <w:t xml:space="preserve"> </w:t>
      </w:r>
      <w:r w:rsidR="00662EFF">
        <w:rPr>
          <w:lang w:val="en-MY" w:eastAsia="en-MY"/>
        </w:rPr>
        <w:t xml:space="preserve">Data </w:t>
      </w:r>
      <w:proofErr w:type="spellStart"/>
      <w:r w:rsidR="00662EFF">
        <w:rPr>
          <w:lang w:val="en-MY" w:eastAsia="en-MY"/>
        </w:rPr>
        <w:t>kualitatif</w:t>
      </w:r>
      <w:proofErr w:type="spellEnd"/>
      <w:r w:rsidR="00662EFF">
        <w:rPr>
          <w:lang w:val="en-MY" w:eastAsia="en-MY"/>
        </w:rPr>
        <w:t xml:space="preserve"> </w:t>
      </w:r>
      <w:proofErr w:type="spellStart"/>
      <w:r w:rsidR="00662EFF">
        <w:rPr>
          <w:lang w:val="en-MY" w:eastAsia="en-MY"/>
        </w:rPr>
        <w:t>ini</w:t>
      </w:r>
      <w:proofErr w:type="spellEnd"/>
      <w:r w:rsidR="00662EFF">
        <w:rPr>
          <w:lang w:val="en-MY" w:eastAsia="en-MY"/>
        </w:rPr>
        <w:t xml:space="preserve"> </w:t>
      </w:r>
      <w:proofErr w:type="spellStart"/>
      <w:r w:rsidR="00662EFF">
        <w:rPr>
          <w:lang w:val="en-MY" w:eastAsia="en-MY"/>
        </w:rPr>
        <w:t>dianalisis</w:t>
      </w:r>
      <w:proofErr w:type="spellEnd"/>
      <w:r w:rsidR="00662EFF">
        <w:rPr>
          <w:lang w:val="en-MY" w:eastAsia="en-MY"/>
        </w:rPr>
        <w:t xml:space="preserve"> </w:t>
      </w:r>
      <w:proofErr w:type="spellStart"/>
      <w:r w:rsidR="00662EFF">
        <w:rPr>
          <w:lang w:val="en-MY" w:eastAsia="en-MY"/>
        </w:rPr>
        <w:t>menggunakan</w:t>
      </w:r>
      <w:proofErr w:type="spellEnd"/>
      <w:r w:rsidR="00662EFF">
        <w:rPr>
          <w:lang w:val="en-MY" w:eastAsia="en-MY"/>
        </w:rPr>
        <w:t xml:space="preserve"> </w:t>
      </w:r>
      <w:proofErr w:type="spellStart"/>
      <w:r w:rsidR="00662EFF">
        <w:rPr>
          <w:lang w:val="en-MY" w:eastAsia="en-MY"/>
        </w:rPr>
        <w:t>pembinaan</w:t>
      </w:r>
      <w:proofErr w:type="spellEnd"/>
      <w:r w:rsidR="00662EFF">
        <w:rPr>
          <w:lang w:val="en-MY" w:eastAsia="en-MY"/>
        </w:rPr>
        <w:t xml:space="preserve"> </w:t>
      </w:r>
      <w:proofErr w:type="spellStart"/>
      <w:r w:rsidR="00662EFF">
        <w:rPr>
          <w:lang w:val="en-MY" w:eastAsia="en-MY"/>
        </w:rPr>
        <w:t>tema</w:t>
      </w:r>
      <w:proofErr w:type="spellEnd"/>
      <w:r w:rsidR="00662EFF">
        <w:rPr>
          <w:lang w:val="en-MY" w:eastAsia="en-MY"/>
        </w:rPr>
        <w:t xml:space="preserve"> </w:t>
      </w:r>
      <w:proofErr w:type="spellStart"/>
      <w:r w:rsidR="00662EFF">
        <w:rPr>
          <w:lang w:val="en-MY" w:eastAsia="en-MY"/>
        </w:rPr>
        <w:t>hasil</w:t>
      </w:r>
      <w:proofErr w:type="spellEnd"/>
      <w:r w:rsidR="00662EFF">
        <w:rPr>
          <w:lang w:val="en-MY" w:eastAsia="en-MY"/>
        </w:rPr>
        <w:t xml:space="preserve"> </w:t>
      </w:r>
      <w:proofErr w:type="spellStart"/>
      <w:r w:rsidR="00662EFF">
        <w:rPr>
          <w:lang w:val="en-MY" w:eastAsia="en-MY"/>
        </w:rPr>
        <w:t>kekerapan</w:t>
      </w:r>
      <w:proofErr w:type="spellEnd"/>
      <w:r w:rsidR="00662EFF">
        <w:rPr>
          <w:lang w:val="en-MY" w:eastAsia="en-MY"/>
        </w:rPr>
        <w:t xml:space="preserve"> dan </w:t>
      </w:r>
      <w:proofErr w:type="spellStart"/>
      <w:r w:rsidR="00662EFF">
        <w:rPr>
          <w:lang w:val="en-MY" w:eastAsia="en-MY"/>
        </w:rPr>
        <w:t>persamaan</w:t>
      </w:r>
      <w:proofErr w:type="spellEnd"/>
      <w:r w:rsidR="00662EFF">
        <w:rPr>
          <w:lang w:val="en-MY" w:eastAsia="en-MY"/>
        </w:rPr>
        <w:t xml:space="preserve"> </w:t>
      </w:r>
      <w:proofErr w:type="spellStart"/>
      <w:r w:rsidR="00662EFF">
        <w:rPr>
          <w:lang w:val="en-MY" w:eastAsia="en-MY"/>
        </w:rPr>
        <w:t>maksud</w:t>
      </w:r>
      <w:proofErr w:type="spellEnd"/>
      <w:r w:rsidR="00662EFF">
        <w:rPr>
          <w:lang w:val="en-MY" w:eastAsia="en-MY"/>
        </w:rPr>
        <w:t xml:space="preserve"> </w:t>
      </w:r>
      <w:proofErr w:type="spellStart"/>
      <w:r w:rsidR="00662EFF">
        <w:rPr>
          <w:lang w:val="en-MY" w:eastAsia="en-MY"/>
        </w:rPr>
        <w:t>terhadap</w:t>
      </w:r>
      <w:proofErr w:type="spellEnd"/>
      <w:r w:rsidR="00662EFF">
        <w:rPr>
          <w:lang w:val="en-MY" w:eastAsia="en-MY"/>
        </w:rPr>
        <w:t xml:space="preserve"> </w:t>
      </w:r>
      <w:proofErr w:type="spellStart"/>
      <w:r w:rsidR="00662EFF">
        <w:rPr>
          <w:lang w:val="en-MY" w:eastAsia="en-MY"/>
        </w:rPr>
        <w:t>persoalan</w:t>
      </w:r>
      <w:proofErr w:type="spellEnd"/>
      <w:r w:rsidR="00662EFF">
        <w:rPr>
          <w:lang w:val="en-MY" w:eastAsia="en-MY"/>
        </w:rPr>
        <w:t xml:space="preserve"> </w:t>
      </w:r>
      <w:proofErr w:type="spellStart"/>
      <w:r w:rsidR="00662EFF">
        <w:rPr>
          <w:lang w:val="en-MY" w:eastAsia="en-MY"/>
        </w:rPr>
        <w:t>budaya</w:t>
      </w:r>
      <w:proofErr w:type="spellEnd"/>
      <w:r w:rsidR="00662EFF">
        <w:rPr>
          <w:lang w:val="en-MY" w:eastAsia="en-MY"/>
        </w:rPr>
        <w:t xml:space="preserve"> dan </w:t>
      </w:r>
      <w:proofErr w:type="spellStart"/>
      <w:r w:rsidR="00662EFF">
        <w:rPr>
          <w:lang w:val="en-MY" w:eastAsia="en-MY"/>
        </w:rPr>
        <w:t>etika</w:t>
      </w:r>
      <w:proofErr w:type="spellEnd"/>
      <w:r w:rsidR="00662EFF">
        <w:rPr>
          <w:lang w:val="en-MY" w:eastAsia="en-MY"/>
        </w:rPr>
        <w:t xml:space="preserve"> </w:t>
      </w:r>
      <w:proofErr w:type="spellStart"/>
      <w:r w:rsidR="00662EFF">
        <w:rPr>
          <w:lang w:val="en-MY" w:eastAsia="en-MY"/>
        </w:rPr>
        <w:t>kerja</w:t>
      </w:r>
      <w:proofErr w:type="spellEnd"/>
      <w:r w:rsidR="00662EFF">
        <w:rPr>
          <w:lang w:val="en-MY" w:eastAsia="en-MY"/>
        </w:rPr>
        <w:t xml:space="preserve">. </w:t>
      </w:r>
      <w:proofErr w:type="spellStart"/>
      <w:r w:rsidR="000127AD">
        <w:rPr>
          <w:lang w:val="en-MY" w:eastAsia="en-MY"/>
        </w:rPr>
        <w:t>Teori</w:t>
      </w:r>
      <w:proofErr w:type="spellEnd"/>
      <w:r w:rsidR="000127AD">
        <w:rPr>
          <w:lang w:val="en-MY" w:eastAsia="en-MY"/>
        </w:rPr>
        <w:t xml:space="preserve"> </w:t>
      </w:r>
      <w:proofErr w:type="spellStart"/>
      <w:r w:rsidR="000127AD">
        <w:rPr>
          <w:lang w:val="en-MY" w:eastAsia="en-MY"/>
        </w:rPr>
        <w:t>kitaran</w:t>
      </w:r>
      <w:proofErr w:type="spellEnd"/>
      <w:r w:rsidR="000127AD">
        <w:rPr>
          <w:lang w:val="en-MY" w:eastAsia="en-MY"/>
        </w:rPr>
        <w:t xml:space="preserve"> </w:t>
      </w:r>
      <w:proofErr w:type="spellStart"/>
      <w:r w:rsidR="000127AD">
        <w:rPr>
          <w:lang w:val="en-MY" w:eastAsia="en-MY"/>
        </w:rPr>
        <w:t>dasar</w:t>
      </w:r>
      <w:proofErr w:type="spellEnd"/>
      <w:r w:rsidR="000127AD">
        <w:rPr>
          <w:lang w:val="en-MY" w:eastAsia="en-MY"/>
        </w:rPr>
        <w:t xml:space="preserve"> </w:t>
      </w:r>
      <w:proofErr w:type="spellStart"/>
      <w:r w:rsidR="00251DB7">
        <w:rPr>
          <w:lang w:val="en-MY" w:eastAsia="en-MY"/>
        </w:rPr>
        <w:t>diaplikasi</w:t>
      </w:r>
      <w:proofErr w:type="spellEnd"/>
      <w:r w:rsidR="000127AD">
        <w:rPr>
          <w:lang w:val="en-MY" w:eastAsia="en-MY"/>
        </w:rPr>
        <w:t xml:space="preserve"> </w:t>
      </w:r>
      <w:proofErr w:type="spellStart"/>
      <w:r w:rsidR="000127AD">
        <w:rPr>
          <w:lang w:val="en-MY" w:eastAsia="en-MY"/>
        </w:rPr>
        <w:t>bagi</w:t>
      </w:r>
      <w:proofErr w:type="spellEnd"/>
      <w:r w:rsidR="000127AD">
        <w:rPr>
          <w:lang w:val="en-MY" w:eastAsia="en-MY"/>
        </w:rPr>
        <w:t xml:space="preserve"> </w:t>
      </w:r>
      <w:proofErr w:type="spellStart"/>
      <w:r w:rsidR="000127AD">
        <w:rPr>
          <w:lang w:val="en-MY" w:eastAsia="en-MY"/>
        </w:rPr>
        <w:t>membuat</w:t>
      </w:r>
      <w:proofErr w:type="spellEnd"/>
      <w:r w:rsidR="000127AD">
        <w:rPr>
          <w:lang w:val="en-MY" w:eastAsia="en-MY"/>
        </w:rPr>
        <w:t xml:space="preserve"> </w:t>
      </w:r>
      <w:proofErr w:type="spellStart"/>
      <w:r w:rsidR="000127AD">
        <w:rPr>
          <w:lang w:val="en-MY" w:eastAsia="en-MY"/>
        </w:rPr>
        <w:t>penilaian</w:t>
      </w:r>
      <w:proofErr w:type="spellEnd"/>
      <w:r w:rsidR="000127AD">
        <w:rPr>
          <w:lang w:val="en-MY" w:eastAsia="en-MY"/>
        </w:rPr>
        <w:t xml:space="preserve"> </w:t>
      </w:r>
      <w:proofErr w:type="spellStart"/>
      <w:r w:rsidR="00BB0777">
        <w:rPr>
          <w:lang w:val="en-MY" w:eastAsia="en-MY"/>
        </w:rPr>
        <w:t>terhadap</w:t>
      </w:r>
      <w:proofErr w:type="spellEnd"/>
      <w:r w:rsidR="00BB0777">
        <w:rPr>
          <w:lang w:val="en-MY" w:eastAsia="en-MY"/>
        </w:rPr>
        <w:t xml:space="preserve"> </w:t>
      </w:r>
      <w:proofErr w:type="spellStart"/>
      <w:r w:rsidR="000127AD">
        <w:rPr>
          <w:lang w:val="en-MY" w:eastAsia="en-MY"/>
        </w:rPr>
        <w:t>t</w:t>
      </w:r>
      <w:r w:rsidR="00251DB7">
        <w:rPr>
          <w:lang w:val="en-MY" w:eastAsia="en-MY"/>
        </w:rPr>
        <w:t>ahap</w:t>
      </w:r>
      <w:proofErr w:type="spellEnd"/>
      <w:r w:rsidR="00251DB7">
        <w:rPr>
          <w:lang w:val="en-MY" w:eastAsia="en-MY"/>
        </w:rPr>
        <w:t xml:space="preserve"> </w:t>
      </w:r>
      <w:proofErr w:type="spellStart"/>
      <w:r w:rsidR="00251DB7">
        <w:rPr>
          <w:lang w:val="en-MY" w:eastAsia="en-MY"/>
        </w:rPr>
        <w:t>keberhasilan</w:t>
      </w:r>
      <w:proofErr w:type="spellEnd"/>
      <w:r w:rsidR="000127AD">
        <w:rPr>
          <w:lang w:val="en-MY" w:eastAsia="en-MY"/>
        </w:rPr>
        <w:t xml:space="preserve"> </w:t>
      </w:r>
      <w:proofErr w:type="spellStart"/>
      <w:r w:rsidR="000127AD">
        <w:rPr>
          <w:lang w:val="en-MY" w:eastAsia="en-MY"/>
        </w:rPr>
        <w:t>perlaksanaan</w:t>
      </w:r>
      <w:proofErr w:type="spellEnd"/>
      <w:r w:rsidR="00BB0777">
        <w:rPr>
          <w:lang w:val="en-MY" w:eastAsia="en-MY"/>
        </w:rPr>
        <w:t xml:space="preserve"> DPT </w:t>
      </w:r>
      <w:proofErr w:type="spellStart"/>
      <w:r w:rsidR="00BB0777">
        <w:rPr>
          <w:lang w:val="en-MY" w:eastAsia="en-MY"/>
        </w:rPr>
        <w:t>dalam</w:t>
      </w:r>
      <w:proofErr w:type="spellEnd"/>
      <w:r w:rsidR="00BB0777">
        <w:rPr>
          <w:lang w:val="en-MY" w:eastAsia="en-MY"/>
        </w:rPr>
        <w:t xml:space="preserve"> </w:t>
      </w:r>
      <w:proofErr w:type="spellStart"/>
      <w:r w:rsidR="00BB0777">
        <w:rPr>
          <w:lang w:val="en-MY" w:eastAsia="en-MY"/>
        </w:rPr>
        <w:t>mencapai</w:t>
      </w:r>
      <w:proofErr w:type="spellEnd"/>
      <w:r w:rsidR="00BB0777">
        <w:rPr>
          <w:lang w:val="en-MY" w:eastAsia="en-MY"/>
        </w:rPr>
        <w:t xml:space="preserve"> </w:t>
      </w:r>
      <w:proofErr w:type="spellStart"/>
      <w:r w:rsidR="00BB0777">
        <w:rPr>
          <w:lang w:val="en-MY" w:eastAsia="en-MY"/>
        </w:rPr>
        <w:t>objektifnya</w:t>
      </w:r>
      <w:proofErr w:type="spellEnd"/>
      <w:r w:rsidR="000127AD">
        <w:rPr>
          <w:lang w:val="en-MY" w:eastAsia="en-MY"/>
        </w:rPr>
        <w:t xml:space="preserve">. </w:t>
      </w:r>
      <w:r w:rsidR="00242D8D">
        <w:rPr>
          <w:lang w:val="en-MY" w:eastAsia="en-MY"/>
        </w:rPr>
        <w:t xml:space="preserve">Hasil </w:t>
      </w:r>
      <w:proofErr w:type="spellStart"/>
      <w:r w:rsidR="00242D8D">
        <w:rPr>
          <w:lang w:val="en-MY" w:eastAsia="en-MY"/>
        </w:rPr>
        <w:t>kajian</w:t>
      </w:r>
      <w:proofErr w:type="spellEnd"/>
      <w:r w:rsidR="00E54D8F">
        <w:rPr>
          <w:lang w:val="en-MY" w:eastAsia="en-MY"/>
        </w:rPr>
        <w:t xml:space="preserve"> </w:t>
      </w:r>
      <w:proofErr w:type="spellStart"/>
      <w:r w:rsidR="00E54D8F">
        <w:rPr>
          <w:lang w:val="en-MY" w:eastAsia="en-MY"/>
        </w:rPr>
        <w:t>memaparkan</w:t>
      </w:r>
      <w:proofErr w:type="spellEnd"/>
      <w:r w:rsidR="00662EFF">
        <w:rPr>
          <w:lang w:val="en-MY" w:eastAsia="en-MY"/>
        </w:rPr>
        <w:t>,</w:t>
      </w:r>
      <w:r w:rsidR="00242D8D">
        <w:rPr>
          <w:lang w:val="en-MY" w:eastAsia="en-MY"/>
        </w:rPr>
        <w:t xml:space="preserve"> </w:t>
      </w:r>
      <w:proofErr w:type="spellStart"/>
      <w:r w:rsidR="00601C84">
        <w:rPr>
          <w:lang w:val="en-MY" w:eastAsia="en-MY"/>
        </w:rPr>
        <w:t>selain</w:t>
      </w:r>
      <w:proofErr w:type="spellEnd"/>
      <w:r w:rsidR="00601C84">
        <w:rPr>
          <w:lang w:val="en-MY" w:eastAsia="en-MY"/>
        </w:rPr>
        <w:t xml:space="preserve"> </w:t>
      </w:r>
      <w:proofErr w:type="spellStart"/>
      <w:r w:rsidR="004B163B">
        <w:rPr>
          <w:lang w:val="en-MY" w:eastAsia="en-MY"/>
        </w:rPr>
        <w:t>etika</w:t>
      </w:r>
      <w:proofErr w:type="spellEnd"/>
      <w:r w:rsidR="004B163B">
        <w:rPr>
          <w:lang w:val="en-MY" w:eastAsia="en-MY"/>
        </w:rPr>
        <w:t xml:space="preserve"> </w:t>
      </w:r>
      <w:proofErr w:type="spellStart"/>
      <w:r w:rsidR="004B163B">
        <w:rPr>
          <w:lang w:val="en-MY" w:eastAsia="en-MY"/>
        </w:rPr>
        <w:t>kerja</w:t>
      </w:r>
      <w:proofErr w:type="spellEnd"/>
      <w:r w:rsidR="004B163B">
        <w:rPr>
          <w:lang w:val="en-MY" w:eastAsia="en-MY"/>
        </w:rPr>
        <w:t xml:space="preserve">, </w:t>
      </w:r>
      <w:proofErr w:type="spellStart"/>
      <w:r w:rsidR="004B163B">
        <w:rPr>
          <w:lang w:val="en-MY" w:eastAsia="en-MY"/>
        </w:rPr>
        <w:t>faktor</w:t>
      </w:r>
      <w:proofErr w:type="spellEnd"/>
      <w:r w:rsidR="004B163B">
        <w:rPr>
          <w:lang w:val="en-MY" w:eastAsia="en-MY"/>
        </w:rPr>
        <w:t xml:space="preserve"> </w:t>
      </w:r>
      <w:proofErr w:type="spellStart"/>
      <w:r w:rsidR="004B163B">
        <w:rPr>
          <w:lang w:val="en-MY" w:eastAsia="en-MY"/>
        </w:rPr>
        <w:t>budaya</w:t>
      </w:r>
      <w:proofErr w:type="spellEnd"/>
      <w:r w:rsidR="004B163B">
        <w:rPr>
          <w:lang w:val="en-MY" w:eastAsia="en-MY"/>
        </w:rPr>
        <w:t xml:space="preserve"> dan</w:t>
      </w:r>
      <w:r w:rsidR="00601C84">
        <w:rPr>
          <w:lang w:val="en-MY" w:eastAsia="en-MY"/>
        </w:rPr>
        <w:t xml:space="preserve"> </w:t>
      </w:r>
      <w:proofErr w:type="spellStart"/>
      <w:r w:rsidR="00601C84">
        <w:rPr>
          <w:lang w:val="en-MY" w:eastAsia="en-MY"/>
        </w:rPr>
        <w:t>amalan</w:t>
      </w:r>
      <w:proofErr w:type="spellEnd"/>
      <w:r w:rsidR="00601C84">
        <w:rPr>
          <w:lang w:val="en-MY" w:eastAsia="en-MY"/>
        </w:rPr>
        <w:t xml:space="preserve"> </w:t>
      </w:r>
      <w:proofErr w:type="spellStart"/>
      <w:r w:rsidR="00601C84">
        <w:rPr>
          <w:lang w:val="en-MY" w:eastAsia="en-MY"/>
        </w:rPr>
        <w:t>nilai-nilai</w:t>
      </w:r>
      <w:proofErr w:type="spellEnd"/>
      <w:r w:rsidR="00601C84">
        <w:rPr>
          <w:lang w:val="en-MY" w:eastAsia="en-MY"/>
        </w:rPr>
        <w:t xml:space="preserve"> </w:t>
      </w:r>
      <w:proofErr w:type="spellStart"/>
      <w:r w:rsidR="00601C84">
        <w:rPr>
          <w:lang w:val="en-MY" w:eastAsia="en-MY"/>
        </w:rPr>
        <w:t>murni</w:t>
      </w:r>
      <w:proofErr w:type="spellEnd"/>
      <w:r w:rsidR="00601C84">
        <w:rPr>
          <w:lang w:val="en-MY" w:eastAsia="en-MY"/>
        </w:rPr>
        <w:t xml:space="preserve"> </w:t>
      </w:r>
      <w:proofErr w:type="spellStart"/>
      <w:r w:rsidR="00601C84">
        <w:rPr>
          <w:lang w:val="en-MY" w:eastAsia="en-MY"/>
        </w:rPr>
        <w:t>masyarakat</w:t>
      </w:r>
      <w:proofErr w:type="spellEnd"/>
      <w:r w:rsidR="00601C84">
        <w:rPr>
          <w:lang w:val="en-MY" w:eastAsia="en-MY"/>
        </w:rPr>
        <w:t xml:space="preserve"> </w:t>
      </w:r>
      <w:proofErr w:type="spellStart"/>
      <w:r w:rsidR="00601C84">
        <w:rPr>
          <w:lang w:val="en-MY" w:eastAsia="en-MY"/>
        </w:rPr>
        <w:t>Jepun</w:t>
      </w:r>
      <w:proofErr w:type="spellEnd"/>
      <w:r w:rsidR="00601C84">
        <w:rPr>
          <w:lang w:val="en-MY" w:eastAsia="en-MY"/>
        </w:rPr>
        <w:t xml:space="preserve"> </w:t>
      </w:r>
      <w:proofErr w:type="spellStart"/>
      <w:r w:rsidR="004B163B">
        <w:rPr>
          <w:lang w:val="en-MY" w:eastAsia="en-MY"/>
        </w:rPr>
        <w:t>termasuk</w:t>
      </w:r>
      <w:proofErr w:type="spellEnd"/>
      <w:r w:rsidR="00601C84">
        <w:rPr>
          <w:lang w:val="en-MY" w:eastAsia="en-MY"/>
        </w:rPr>
        <w:t xml:space="preserve"> </w:t>
      </w:r>
      <w:proofErr w:type="spellStart"/>
      <w:r w:rsidR="00601C84">
        <w:rPr>
          <w:lang w:val="en-MY" w:eastAsia="en-MY"/>
        </w:rPr>
        <w:t>menjaga</w:t>
      </w:r>
      <w:proofErr w:type="spellEnd"/>
      <w:r w:rsidR="00601C84">
        <w:rPr>
          <w:lang w:val="en-MY" w:eastAsia="en-MY"/>
        </w:rPr>
        <w:t xml:space="preserve"> </w:t>
      </w:r>
      <w:proofErr w:type="spellStart"/>
      <w:r w:rsidR="00601C84">
        <w:rPr>
          <w:lang w:val="en-MY" w:eastAsia="en-MY"/>
        </w:rPr>
        <w:t>kebersihan</w:t>
      </w:r>
      <w:proofErr w:type="spellEnd"/>
      <w:r w:rsidR="00601C84">
        <w:rPr>
          <w:lang w:val="en-MY" w:eastAsia="en-MY"/>
        </w:rPr>
        <w:t xml:space="preserve"> </w:t>
      </w:r>
      <w:proofErr w:type="spellStart"/>
      <w:r w:rsidR="00601C84">
        <w:rPr>
          <w:lang w:val="en-MY" w:eastAsia="en-MY"/>
        </w:rPr>
        <w:t>diri</w:t>
      </w:r>
      <w:proofErr w:type="spellEnd"/>
      <w:r w:rsidR="00601C84">
        <w:rPr>
          <w:lang w:val="en-MY" w:eastAsia="en-MY"/>
        </w:rPr>
        <w:t>,</w:t>
      </w:r>
      <w:r w:rsidR="000127AD">
        <w:rPr>
          <w:lang w:val="en-MY" w:eastAsia="en-MY"/>
        </w:rPr>
        <w:t xml:space="preserve"> </w:t>
      </w:r>
      <w:proofErr w:type="spellStart"/>
      <w:r w:rsidR="004B163B">
        <w:rPr>
          <w:lang w:val="en-MY" w:eastAsia="en-MY"/>
        </w:rPr>
        <w:t>disiplin</w:t>
      </w:r>
      <w:proofErr w:type="spellEnd"/>
      <w:r w:rsidR="004B163B">
        <w:rPr>
          <w:lang w:val="en-MY" w:eastAsia="en-MY"/>
        </w:rPr>
        <w:t xml:space="preserve">, </w:t>
      </w:r>
      <w:proofErr w:type="spellStart"/>
      <w:r w:rsidR="004B163B">
        <w:rPr>
          <w:lang w:val="en-MY" w:eastAsia="en-MY"/>
        </w:rPr>
        <w:t>tegas</w:t>
      </w:r>
      <w:proofErr w:type="spellEnd"/>
      <w:r w:rsidR="004B163B">
        <w:rPr>
          <w:lang w:val="en-MY" w:eastAsia="en-MY"/>
        </w:rPr>
        <w:t xml:space="preserve">, </w:t>
      </w:r>
      <w:proofErr w:type="spellStart"/>
      <w:r w:rsidR="004B163B">
        <w:rPr>
          <w:lang w:val="en-MY" w:eastAsia="en-MY"/>
        </w:rPr>
        <w:t>rajin</w:t>
      </w:r>
      <w:proofErr w:type="spellEnd"/>
      <w:r w:rsidR="004B163B">
        <w:rPr>
          <w:lang w:val="en-MY" w:eastAsia="en-MY"/>
        </w:rPr>
        <w:t xml:space="preserve">, </w:t>
      </w:r>
      <w:proofErr w:type="spellStart"/>
      <w:r w:rsidR="004B163B">
        <w:rPr>
          <w:lang w:val="en-MY" w:eastAsia="en-MY"/>
        </w:rPr>
        <w:t>malu</w:t>
      </w:r>
      <w:proofErr w:type="spellEnd"/>
      <w:r w:rsidR="004B163B">
        <w:rPr>
          <w:lang w:val="en-MY" w:eastAsia="en-MY"/>
        </w:rPr>
        <w:t xml:space="preserve"> </w:t>
      </w:r>
      <w:proofErr w:type="spellStart"/>
      <w:r w:rsidR="004B163B">
        <w:rPr>
          <w:lang w:val="en-MY" w:eastAsia="en-MY"/>
        </w:rPr>
        <w:t>jika</w:t>
      </w:r>
      <w:proofErr w:type="spellEnd"/>
      <w:r w:rsidR="004B163B">
        <w:rPr>
          <w:lang w:val="en-MY" w:eastAsia="en-MY"/>
        </w:rPr>
        <w:t xml:space="preserve"> </w:t>
      </w:r>
      <w:proofErr w:type="spellStart"/>
      <w:r w:rsidR="004B163B">
        <w:rPr>
          <w:lang w:val="en-MY" w:eastAsia="en-MY"/>
        </w:rPr>
        <w:t>gagal</w:t>
      </w:r>
      <w:proofErr w:type="spellEnd"/>
      <w:r w:rsidR="000127AD">
        <w:rPr>
          <w:lang w:val="en-MY" w:eastAsia="en-MY"/>
        </w:rPr>
        <w:t xml:space="preserve">, </w:t>
      </w:r>
      <w:r w:rsidR="004B163B">
        <w:rPr>
          <w:lang w:val="en-MY" w:eastAsia="en-MY"/>
        </w:rPr>
        <w:t xml:space="preserve">dan </w:t>
      </w:r>
      <w:proofErr w:type="spellStart"/>
      <w:r w:rsidR="000127AD">
        <w:rPr>
          <w:lang w:val="en-MY" w:eastAsia="en-MY"/>
        </w:rPr>
        <w:t>kesetiaan</w:t>
      </w:r>
      <w:proofErr w:type="spellEnd"/>
      <w:r w:rsidR="000127AD">
        <w:rPr>
          <w:lang w:val="en-MY" w:eastAsia="en-MY"/>
        </w:rPr>
        <w:t xml:space="preserve"> </w:t>
      </w:r>
      <w:proofErr w:type="spellStart"/>
      <w:r w:rsidR="000127AD">
        <w:rPr>
          <w:lang w:val="en-MY" w:eastAsia="en-MY"/>
        </w:rPr>
        <w:t>kepada</w:t>
      </w:r>
      <w:proofErr w:type="spellEnd"/>
      <w:r w:rsidR="000127AD">
        <w:rPr>
          <w:lang w:val="en-MY" w:eastAsia="en-MY"/>
        </w:rPr>
        <w:t xml:space="preserve"> </w:t>
      </w:r>
      <w:proofErr w:type="spellStart"/>
      <w:r w:rsidR="000127AD">
        <w:rPr>
          <w:lang w:val="en-MY" w:eastAsia="en-MY"/>
        </w:rPr>
        <w:t>majikan</w:t>
      </w:r>
      <w:proofErr w:type="spellEnd"/>
      <w:r w:rsidR="004B163B">
        <w:rPr>
          <w:lang w:val="en-MY" w:eastAsia="en-MY"/>
        </w:rPr>
        <w:t xml:space="preserve"> </w:t>
      </w:r>
      <w:proofErr w:type="spellStart"/>
      <w:r w:rsidR="004B163B">
        <w:rPr>
          <w:lang w:val="en-MY" w:eastAsia="en-MY"/>
        </w:rPr>
        <w:t>adalah</w:t>
      </w:r>
      <w:proofErr w:type="spellEnd"/>
      <w:r w:rsidR="004B163B">
        <w:rPr>
          <w:lang w:val="en-MY" w:eastAsia="en-MY"/>
        </w:rPr>
        <w:t xml:space="preserve"> </w:t>
      </w:r>
      <w:proofErr w:type="spellStart"/>
      <w:r w:rsidR="004B163B">
        <w:rPr>
          <w:lang w:val="en-MY" w:eastAsia="en-MY"/>
        </w:rPr>
        <w:t>amalan</w:t>
      </w:r>
      <w:proofErr w:type="spellEnd"/>
      <w:r w:rsidR="004B163B">
        <w:rPr>
          <w:lang w:val="en-MY" w:eastAsia="en-MY"/>
        </w:rPr>
        <w:t xml:space="preserve"> </w:t>
      </w:r>
      <w:proofErr w:type="spellStart"/>
      <w:r w:rsidR="004B163B">
        <w:rPr>
          <w:lang w:val="en-MY" w:eastAsia="en-MY"/>
        </w:rPr>
        <w:t>biasa</w:t>
      </w:r>
      <w:proofErr w:type="spellEnd"/>
      <w:r w:rsidR="004B163B">
        <w:rPr>
          <w:lang w:val="en-MY" w:eastAsia="en-MY"/>
        </w:rPr>
        <w:t xml:space="preserve"> yang </w:t>
      </w:r>
      <w:proofErr w:type="spellStart"/>
      <w:r w:rsidR="004B163B">
        <w:rPr>
          <w:lang w:val="en-MY" w:eastAsia="en-MY"/>
        </w:rPr>
        <w:t>mengukuhkan</w:t>
      </w:r>
      <w:proofErr w:type="spellEnd"/>
      <w:r w:rsidR="004B163B">
        <w:rPr>
          <w:lang w:val="en-MY" w:eastAsia="en-MY"/>
        </w:rPr>
        <w:t xml:space="preserve"> </w:t>
      </w:r>
      <w:proofErr w:type="spellStart"/>
      <w:r w:rsidR="004B163B">
        <w:rPr>
          <w:lang w:val="en-MY" w:eastAsia="en-MY"/>
        </w:rPr>
        <w:t>kualiti</w:t>
      </w:r>
      <w:proofErr w:type="spellEnd"/>
      <w:r w:rsidR="004B163B">
        <w:rPr>
          <w:lang w:val="en-MY" w:eastAsia="en-MY"/>
        </w:rPr>
        <w:t xml:space="preserve"> </w:t>
      </w:r>
      <w:proofErr w:type="spellStart"/>
      <w:r w:rsidR="004B163B">
        <w:rPr>
          <w:lang w:val="en-MY" w:eastAsia="en-MY"/>
        </w:rPr>
        <w:t>kerja</w:t>
      </w:r>
      <w:proofErr w:type="spellEnd"/>
      <w:r w:rsidR="004B163B">
        <w:rPr>
          <w:lang w:val="en-MY" w:eastAsia="en-MY"/>
        </w:rPr>
        <w:t xml:space="preserve">. </w:t>
      </w:r>
      <w:r w:rsidR="000127AD">
        <w:rPr>
          <w:lang w:val="en-MY" w:eastAsia="en-MY"/>
        </w:rPr>
        <w:t xml:space="preserve">Hasil </w:t>
      </w:r>
      <w:proofErr w:type="spellStart"/>
      <w:r w:rsidR="000127AD">
        <w:rPr>
          <w:lang w:val="en-MY" w:eastAsia="en-MY"/>
        </w:rPr>
        <w:t>ka</w:t>
      </w:r>
      <w:r w:rsidR="00BB0777">
        <w:rPr>
          <w:lang w:val="en-MY" w:eastAsia="en-MY"/>
        </w:rPr>
        <w:t>jian</w:t>
      </w:r>
      <w:proofErr w:type="spellEnd"/>
      <w:r w:rsidR="00BB0777">
        <w:rPr>
          <w:lang w:val="en-MY" w:eastAsia="en-MY"/>
        </w:rPr>
        <w:t xml:space="preserve"> </w:t>
      </w:r>
      <w:proofErr w:type="spellStart"/>
      <w:r w:rsidR="004B163B">
        <w:rPr>
          <w:lang w:val="en-MY" w:eastAsia="en-MY"/>
        </w:rPr>
        <w:t>membuktikan</w:t>
      </w:r>
      <w:proofErr w:type="spellEnd"/>
      <w:r w:rsidR="004B163B">
        <w:rPr>
          <w:lang w:val="en-MY" w:eastAsia="en-MY"/>
        </w:rPr>
        <w:t xml:space="preserve"> </w:t>
      </w:r>
      <w:r w:rsidR="00BB0777">
        <w:rPr>
          <w:lang w:val="en-MY" w:eastAsia="en-MY"/>
        </w:rPr>
        <w:t xml:space="preserve">DPT </w:t>
      </w:r>
      <w:proofErr w:type="spellStart"/>
      <w:r w:rsidR="00BB0777">
        <w:rPr>
          <w:lang w:val="en-MY" w:eastAsia="en-MY"/>
        </w:rPr>
        <w:t>kurang</w:t>
      </w:r>
      <w:proofErr w:type="spellEnd"/>
      <w:r w:rsidR="00BB0777">
        <w:rPr>
          <w:lang w:val="en-MY" w:eastAsia="en-MY"/>
        </w:rPr>
        <w:t xml:space="preserve"> </w:t>
      </w:r>
      <w:proofErr w:type="spellStart"/>
      <w:r w:rsidR="00BB0777">
        <w:rPr>
          <w:lang w:val="en-MY" w:eastAsia="en-MY"/>
        </w:rPr>
        <w:t>berjaya</w:t>
      </w:r>
      <w:proofErr w:type="spellEnd"/>
      <w:r w:rsidR="00BB0777">
        <w:rPr>
          <w:lang w:val="en-MY" w:eastAsia="en-MY"/>
        </w:rPr>
        <w:t xml:space="preserve"> </w:t>
      </w:r>
      <w:proofErr w:type="spellStart"/>
      <w:r w:rsidR="00BB0777">
        <w:rPr>
          <w:lang w:val="en-MY" w:eastAsia="en-MY"/>
        </w:rPr>
        <w:t>dalam</w:t>
      </w:r>
      <w:proofErr w:type="spellEnd"/>
      <w:r w:rsidR="00BB0777">
        <w:rPr>
          <w:lang w:val="en-MY" w:eastAsia="en-MY"/>
        </w:rPr>
        <w:t xml:space="preserve"> </w:t>
      </w:r>
      <w:proofErr w:type="spellStart"/>
      <w:r w:rsidR="00BB0777">
        <w:rPr>
          <w:lang w:val="en-MY" w:eastAsia="en-MY"/>
        </w:rPr>
        <w:t>mengadaptasikan</w:t>
      </w:r>
      <w:proofErr w:type="spellEnd"/>
      <w:r w:rsidR="00BB0777">
        <w:rPr>
          <w:lang w:val="en-MY" w:eastAsia="en-MY"/>
        </w:rPr>
        <w:t xml:space="preserve"> </w:t>
      </w:r>
      <w:proofErr w:type="spellStart"/>
      <w:r w:rsidR="00BB0777">
        <w:rPr>
          <w:lang w:val="en-MY" w:eastAsia="en-MY"/>
        </w:rPr>
        <w:t>budaya</w:t>
      </w:r>
      <w:proofErr w:type="spellEnd"/>
      <w:r w:rsidR="00BB0777">
        <w:rPr>
          <w:lang w:val="en-MY" w:eastAsia="en-MY"/>
        </w:rPr>
        <w:t xml:space="preserve"> </w:t>
      </w:r>
      <w:r w:rsidR="00662EFF">
        <w:rPr>
          <w:lang w:val="en-MY" w:eastAsia="en-MY"/>
        </w:rPr>
        <w:t xml:space="preserve">dan </w:t>
      </w:r>
      <w:proofErr w:type="spellStart"/>
      <w:r w:rsidR="00662EFF">
        <w:rPr>
          <w:lang w:val="en-MY" w:eastAsia="en-MY"/>
        </w:rPr>
        <w:t>nilai</w:t>
      </w:r>
      <w:proofErr w:type="spellEnd"/>
      <w:r w:rsidR="00662EFF">
        <w:rPr>
          <w:lang w:val="en-MY" w:eastAsia="en-MY"/>
        </w:rPr>
        <w:t xml:space="preserve"> </w:t>
      </w:r>
      <w:proofErr w:type="spellStart"/>
      <w:r w:rsidR="00BB0777">
        <w:rPr>
          <w:lang w:val="en-MY" w:eastAsia="en-MY"/>
        </w:rPr>
        <w:t>kerja</w:t>
      </w:r>
      <w:proofErr w:type="spellEnd"/>
      <w:r w:rsidR="00BB0777">
        <w:rPr>
          <w:lang w:val="en-MY" w:eastAsia="en-MY"/>
        </w:rPr>
        <w:t xml:space="preserve"> </w:t>
      </w:r>
      <w:proofErr w:type="spellStart"/>
      <w:r w:rsidR="00BB0777">
        <w:rPr>
          <w:lang w:val="en-MY" w:eastAsia="en-MY"/>
        </w:rPr>
        <w:t>sepenuhny</w:t>
      </w:r>
      <w:r w:rsidR="004B163B">
        <w:rPr>
          <w:lang w:val="en-MY" w:eastAsia="en-MY"/>
        </w:rPr>
        <w:t>a</w:t>
      </w:r>
      <w:proofErr w:type="spellEnd"/>
      <w:r w:rsidR="004B163B">
        <w:rPr>
          <w:lang w:val="en-MY" w:eastAsia="en-MY"/>
        </w:rPr>
        <w:t xml:space="preserve"> </w:t>
      </w:r>
      <w:proofErr w:type="spellStart"/>
      <w:r w:rsidR="004B163B">
        <w:rPr>
          <w:lang w:val="en-MY" w:eastAsia="en-MY"/>
        </w:rPr>
        <w:t>ke</w:t>
      </w:r>
      <w:proofErr w:type="spellEnd"/>
      <w:r w:rsidR="004B163B">
        <w:rPr>
          <w:lang w:val="en-MY" w:eastAsia="en-MY"/>
        </w:rPr>
        <w:t xml:space="preserve"> </w:t>
      </w:r>
      <w:proofErr w:type="spellStart"/>
      <w:r w:rsidR="004B163B">
        <w:rPr>
          <w:lang w:val="en-MY" w:eastAsia="en-MY"/>
        </w:rPr>
        <w:t>dalam</w:t>
      </w:r>
      <w:proofErr w:type="spellEnd"/>
      <w:r w:rsidR="004B163B">
        <w:rPr>
          <w:lang w:val="en-MY" w:eastAsia="en-MY"/>
        </w:rPr>
        <w:t xml:space="preserve"> </w:t>
      </w:r>
      <w:proofErr w:type="spellStart"/>
      <w:r w:rsidR="004B163B">
        <w:rPr>
          <w:lang w:val="en-MY" w:eastAsia="en-MY"/>
        </w:rPr>
        <w:t>diri</w:t>
      </w:r>
      <w:proofErr w:type="spellEnd"/>
      <w:r w:rsidR="004B163B">
        <w:rPr>
          <w:lang w:val="en-MY" w:eastAsia="en-MY"/>
        </w:rPr>
        <w:t xml:space="preserve"> </w:t>
      </w:r>
      <w:proofErr w:type="spellStart"/>
      <w:r w:rsidR="004B163B">
        <w:rPr>
          <w:lang w:val="en-MY" w:eastAsia="en-MY"/>
        </w:rPr>
        <w:t>rakyat</w:t>
      </w:r>
      <w:proofErr w:type="spellEnd"/>
      <w:r w:rsidR="004B163B">
        <w:rPr>
          <w:lang w:val="en-MY" w:eastAsia="en-MY"/>
        </w:rPr>
        <w:t xml:space="preserve"> Malaysia. </w:t>
      </w:r>
      <w:proofErr w:type="spellStart"/>
      <w:r w:rsidR="00251DB7">
        <w:rPr>
          <w:lang w:val="en-MY" w:eastAsia="en-MY"/>
        </w:rPr>
        <w:t>Namun</w:t>
      </w:r>
      <w:proofErr w:type="spellEnd"/>
      <w:r w:rsidR="00251DB7">
        <w:rPr>
          <w:lang w:val="en-MY" w:eastAsia="en-MY"/>
        </w:rPr>
        <w:t xml:space="preserve"> </w:t>
      </w:r>
      <w:proofErr w:type="spellStart"/>
      <w:r w:rsidR="00251DB7">
        <w:rPr>
          <w:lang w:val="en-MY" w:eastAsia="en-MY"/>
        </w:rPr>
        <w:t>begitu</w:t>
      </w:r>
      <w:proofErr w:type="spellEnd"/>
      <w:r w:rsidR="00251DB7">
        <w:rPr>
          <w:lang w:val="en-MY" w:eastAsia="en-MY"/>
        </w:rPr>
        <w:t xml:space="preserve">, </w:t>
      </w:r>
      <w:r w:rsidR="00BF3F90">
        <w:rPr>
          <w:lang w:val="en-MY" w:eastAsia="en-MY"/>
        </w:rPr>
        <w:t xml:space="preserve">DPT </w:t>
      </w:r>
      <w:proofErr w:type="spellStart"/>
      <w:r w:rsidR="00BF3F90">
        <w:rPr>
          <w:lang w:val="en-MY" w:eastAsia="en-MY"/>
        </w:rPr>
        <w:t>berjaya</w:t>
      </w:r>
      <w:proofErr w:type="spellEnd"/>
      <w:r w:rsidR="00BF3F90">
        <w:rPr>
          <w:lang w:val="en-MY" w:eastAsia="en-MY"/>
        </w:rPr>
        <w:t xml:space="preserve"> di </w:t>
      </w:r>
      <w:proofErr w:type="spellStart"/>
      <w:r w:rsidR="00BF3F90">
        <w:rPr>
          <w:lang w:val="en-MY" w:eastAsia="en-MY"/>
        </w:rPr>
        <w:t>dalam</w:t>
      </w:r>
      <w:proofErr w:type="spellEnd"/>
      <w:r w:rsidR="00BF3F90">
        <w:rPr>
          <w:lang w:val="en-MY" w:eastAsia="en-MY"/>
        </w:rPr>
        <w:t xml:space="preserve"> </w:t>
      </w:r>
      <w:proofErr w:type="spellStart"/>
      <w:r w:rsidR="00D12222">
        <w:rPr>
          <w:lang w:val="en-MY" w:eastAsia="en-MY"/>
        </w:rPr>
        <w:t>membuat</w:t>
      </w:r>
      <w:proofErr w:type="spellEnd"/>
      <w:r w:rsidR="00D12222">
        <w:rPr>
          <w:lang w:val="en-MY" w:eastAsia="en-MY"/>
        </w:rPr>
        <w:t xml:space="preserve"> </w:t>
      </w:r>
      <w:proofErr w:type="spellStart"/>
      <w:r w:rsidR="00BF3F90">
        <w:rPr>
          <w:lang w:val="en-MY" w:eastAsia="en-MY"/>
        </w:rPr>
        <w:t>perubahan</w:t>
      </w:r>
      <w:proofErr w:type="spellEnd"/>
      <w:r w:rsidR="00BF3F90">
        <w:rPr>
          <w:lang w:val="en-MY" w:eastAsia="en-MY"/>
        </w:rPr>
        <w:t xml:space="preserve"> </w:t>
      </w:r>
      <w:proofErr w:type="spellStart"/>
      <w:r w:rsidR="00BF3F90">
        <w:rPr>
          <w:lang w:val="en-MY" w:eastAsia="en-MY"/>
        </w:rPr>
        <w:t>struktur</w:t>
      </w:r>
      <w:proofErr w:type="spellEnd"/>
      <w:r w:rsidR="00BF3F90">
        <w:rPr>
          <w:lang w:val="en-MY" w:eastAsia="en-MY"/>
        </w:rPr>
        <w:t xml:space="preserve"> </w:t>
      </w:r>
      <w:proofErr w:type="spellStart"/>
      <w:r w:rsidR="00BF3F90">
        <w:rPr>
          <w:lang w:val="en-MY" w:eastAsia="en-MY"/>
        </w:rPr>
        <w:t>dengan</w:t>
      </w:r>
      <w:proofErr w:type="spellEnd"/>
      <w:r w:rsidR="00BF3F90">
        <w:rPr>
          <w:lang w:val="en-MY" w:eastAsia="en-MY"/>
        </w:rPr>
        <w:t xml:space="preserve"> </w:t>
      </w:r>
      <w:proofErr w:type="spellStart"/>
      <w:r w:rsidR="00BF3F90">
        <w:rPr>
          <w:lang w:val="en-MY" w:eastAsia="en-MY"/>
        </w:rPr>
        <w:t>pelbagai</w:t>
      </w:r>
      <w:proofErr w:type="spellEnd"/>
      <w:r w:rsidR="00BF3F90">
        <w:rPr>
          <w:lang w:val="en-MY" w:eastAsia="en-MY"/>
        </w:rPr>
        <w:t xml:space="preserve"> </w:t>
      </w:r>
      <w:proofErr w:type="spellStart"/>
      <w:r w:rsidR="00BF3F90">
        <w:rPr>
          <w:lang w:val="en-MY" w:eastAsia="en-MY"/>
        </w:rPr>
        <w:t>amalan</w:t>
      </w:r>
      <w:proofErr w:type="spellEnd"/>
      <w:r w:rsidR="00BF3F90">
        <w:rPr>
          <w:lang w:val="en-MY" w:eastAsia="en-MY"/>
        </w:rPr>
        <w:t xml:space="preserve"> </w:t>
      </w:r>
      <w:proofErr w:type="spellStart"/>
      <w:r w:rsidR="004B163B">
        <w:rPr>
          <w:lang w:val="en-MY" w:eastAsia="en-MY"/>
        </w:rPr>
        <w:t>sistematik</w:t>
      </w:r>
      <w:proofErr w:type="spellEnd"/>
      <w:r w:rsidR="00D12222">
        <w:rPr>
          <w:lang w:val="en-MY" w:eastAsia="en-MY"/>
        </w:rPr>
        <w:t xml:space="preserve"> </w:t>
      </w:r>
      <w:r w:rsidR="00BF3F90">
        <w:rPr>
          <w:lang w:val="en-MY" w:eastAsia="en-MY"/>
        </w:rPr>
        <w:t xml:space="preserve">di </w:t>
      </w:r>
      <w:proofErr w:type="spellStart"/>
      <w:r w:rsidR="00BF3F90">
        <w:rPr>
          <w:lang w:val="en-MY" w:eastAsia="en-MY"/>
        </w:rPr>
        <w:t>tempat</w:t>
      </w:r>
      <w:proofErr w:type="spellEnd"/>
      <w:r w:rsidR="00BF3F90">
        <w:rPr>
          <w:lang w:val="en-MY" w:eastAsia="en-MY"/>
        </w:rPr>
        <w:t xml:space="preserve"> </w:t>
      </w:r>
      <w:proofErr w:type="spellStart"/>
      <w:r w:rsidR="00BF3F90">
        <w:rPr>
          <w:lang w:val="en-MY" w:eastAsia="en-MY"/>
        </w:rPr>
        <w:t>kerja</w:t>
      </w:r>
      <w:proofErr w:type="spellEnd"/>
      <w:r w:rsidR="00BF3F90">
        <w:rPr>
          <w:lang w:val="en-MY" w:eastAsia="en-MY"/>
        </w:rPr>
        <w:t xml:space="preserve"> </w:t>
      </w:r>
      <w:proofErr w:type="spellStart"/>
      <w:r w:rsidR="00BF3F90">
        <w:rPr>
          <w:lang w:val="en-MY" w:eastAsia="en-MY"/>
        </w:rPr>
        <w:t>seperti</w:t>
      </w:r>
      <w:proofErr w:type="spellEnd"/>
      <w:r w:rsidR="00BF3F90">
        <w:rPr>
          <w:lang w:val="en-MY" w:eastAsia="en-MY"/>
        </w:rPr>
        <w:t xml:space="preserve"> </w:t>
      </w:r>
      <w:proofErr w:type="spellStart"/>
      <w:r w:rsidR="00BF3F90">
        <w:rPr>
          <w:lang w:val="en-MY" w:eastAsia="en-MY"/>
        </w:rPr>
        <w:t>amalan</w:t>
      </w:r>
      <w:proofErr w:type="spellEnd"/>
      <w:r w:rsidR="00BF3F90">
        <w:rPr>
          <w:lang w:val="en-MY" w:eastAsia="en-MY"/>
        </w:rPr>
        <w:t xml:space="preserve"> 5S, </w:t>
      </w:r>
      <w:proofErr w:type="spellStart"/>
      <w:r w:rsidR="00BF3F90">
        <w:rPr>
          <w:lang w:val="en-MY" w:eastAsia="en-MY"/>
        </w:rPr>
        <w:t>Kawa</w:t>
      </w:r>
      <w:r w:rsidR="00D12222">
        <w:rPr>
          <w:lang w:val="en-MY" w:eastAsia="en-MY"/>
        </w:rPr>
        <w:t>la</w:t>
      </w:r>
      <w:r w:rsidR="004B163B">
        <w:rPr>
          <w:lang w:val="en-MY" w:eastAsia="en-MY"/>
        </w:rPr>
        <w:t>n</w:t>
      </w:r>
      <w:proofErr w:type="spellEnd"/>
      <w:r w:rsidR="004B163B">
        <w:rPr>
          <w:lang w:val="en-MY" w:eastAsia="en-MY"/>
        </w:rPr>
        <w:t xml:space="preserve"> </w:t>
      </w:r>
      <w:proofErr w:type="spellStart"/>
      <w:r w:rsidR="004B163B">
        <w:rPr>
          <w:lang w:val="en-MY" w:eastAsia="en-MY"/>
        </w:rPr>
        <w:t>Mutu</w:t>
      </w:r>
      <w:proofErr w:type="spellEnd"/>
      <w:r w:rsidR="004B163B">
        <w:rPr>
          <w:lang w:val="en-MY" w:eastAsia="en-MY"/>
        </w:rPr>
        <w:t xml:space="preserve"> </w:t>
      </w:r>
      <w:proofErr w:type="spellStart"/>
      <w:r w:rsidR="004B163B">
        <w:rPr>
          <w:lang w:val="en-MY" w:eastAsia="en-MY"/>
        </w:rPr>
        <w:t>Kerja</w:t>
      </w:r>
      <w:proofErr w:type="spellEnd"/>
      <w:r w:rsidR="004B163B">
        <w:rPr>
          <w:lang w:val="en-MY" w:eastAsia="en-MY"/>
        </w:rPr>
        <w:t xml:space="preserve"> </w:t>
      </w:r>
      <w:r w:rsidR="00BF3F90">
        <w:rPr>
          <w:lang w:val="en-MY" w:eastAsia="en-MY"/>
        </w:rPr>
        <w:t xml:space="preserve">(TQM), </w:t>
      </w:r>
      <w:proofErr w:type="spellStart"/>
      <w:r w:rsidR="00BF3F90">
        <w:rPr>
          <w:lang w:val="en-MY" w:eastAsia="en-MY"/>
        </w:rPr>
        <w:t>s</w:t>
      </w:r>
      <w:r w:rsidR="00D12222">
        <w:rPr>
          <w:lang w:val="en-MY" w:eastAsia="en-MY"/>
        </w:rPr>
        <w:t>i</w:t>
      </w:r>
      <w:r w:rsidR="00BF3F90">
        <w:rPr>
          <w:lang w:val="en-MY" w:eastAsia="en-MY"/>
        </w:rPr>
        <w:t>stem</w:t>
      </w:r>
      <w:proofErr w:type="spellEnd"/>
      <w:r w:rsidR="00BF3F90">
        <w:rPr>
          <w:lang w:val="en-MY" w:eastAsia="en-MY"/>
        </w:rPr>
        <w:t xml:space="preserve"> </w:t>
      </w:r>
      <w:proofErr w:type="spellStart"/>
      <w:r w:rsidR="00BF3F90">
        <w:rPr>
          <w:lang w:val="en-MY" w:eastAsia="en-MY"/>
        </w:rPr>
        <w:t>perakam</w:t>
      </w:r>
      <w:proofErr w:type="spellEnd"/>
      <w:r w:rsidR="00BF3F90">
        <w:rPr>
          <w:lang w:val="en-MY" w:eastAsia="en-MY"/>
        </w:rPr>
        <w:t xml:space="preserve"> </w:t>
      </w:r>
      <w:proofErr w:type="spellStart"/>
      <w:r w:rsidR="00BF3F90">
        <w:rPr>
          <w:lang w:val="en-MY" w:eastAsia="en-MY"/>
        </w:rPr>
        <w:t>waktu</w:t>
      </w:r>
      <w:proofErr w:type="spellEnd"/>
      <w:r w:rsidR="00BF3F90">
        <w:rPr>
          <w:lang w:val="en-MY" w:eastAsia="en-MY"/>
        </w:rPr>
        <w:t xml:space="preserve"> dan </w:t>
      </w:r>
      <w:proofErr w:type="spellStart"/>
      <w:r w:rsidR="00BF3F90">
        <w:rPr>
          <w:lang w:val="en-MY" w:eastAsia="en-MY"/>
        </w:rPr>
        <w:t>pengenalan</w:t>
      </w:r>
      <w:proofErr w:type="spellEnd"/>
      <w:r w:rsidR="00BF3F90">
        <w:rPr>
          <w:lang w:val="en-MY" w:eastAsia="en-MY"/>
        </w:rPr>
        <w:t xml:space="preserve"> </w:t>
      </w:r>
      <w:proofErr w:type="spellStart"/>
      <w:r w:rsidR="00BF3F90">
        <w:rPr>
          <w:lang w:val="en-MY" w:eastAsia="en-MY"/>
        </w:rPr>
        <w:t>penggunaan</w:t>
      </w:r>
      <w:proofErr w:type="spellEnd"/>
      <w:r w:rsidR="00BF3F90">
        <w:rPr>
          <w:lang w:val="en-MY" w:eastAsia="en-MY"/>
        </w:rPr>
        <w:t xml:space="preserve"> </w:t>
      </w:r>
      <w:proofErr w:type="spellStart"/>
      <w:r w:rsidR="00BF3F90">
        <w:rPr>
          <w:lang w:val="en-MY" w:eastAsia="en-MY"/>
        </w:rPr>
        <w:t>tanda</w:t>
      </w:r>
      <w:proofErr w:type="spellEnd"/>
      <w:r w:rsidR="00BF3F90">
        <w:rPr>
          <w:lang w:val="en-MY" w:eastAsia="en-MY"/>
        </w:rPr>
        <w:t xml:space="preserve"> </w:t>
      </w:r>
      <w:proofErr w:type="spellStart"/>
      <w:r w:rsidR="00BF3F90">
        <w:rPr>
          <w:lang w:val="en-MY" w:eastAsia="en-MY"/>
        </w:rPr>
        <w:t>nama</w:t>
      </w:r>
      <w:proofErr w:type="spellEnd"/>
      <w:r w:rsidR="00BF3F90">
        <w:rPr>
          <w:lang w:val="en-MY" w:eastAsia="en-MY"/>
        </w:rPr>
        <w:t xml:space="preserve">. </w:t>
      </w:r>
      <w:proofErr w:type="spellStart"/>
      <w:r w:rsidR="00BF3F90">
        <w:rPr>
          <w:lang w:val="en-MY" w:eastAsia="en-MY"/>
        </w:rPr>
        <w:t>Meskipun</w:t>
      </w:r>
      <w:proofErr w:type="spellEnd"/>
      <w:r w:rsidR="00BF3F90">
        <w:rPr>
          <w:lang w:val="en-MY" w:eastAsia="en-MY"/>
        </w:rPr>
        <w:t xml:space="preserve"> </w:t>
      </w:r>
      <w:proofErr w:type="spellStart"/>
      <w:r w:rsidR="005F024D">
        <w:rPr>
          <w:lang w:val="en-MY" w:eastAsia="en-MY"/>
        </w:rPr>
        <w:t>Gelombang</w:t>
      </w:r>
      <w:proofErr w:type="spellEnd"/>
      <w:r w:rsidR="005F024D">
        <w:rPr>
          <w:lang w:val="en-MY" w:eastAsia="en-MY"/>
        </w:rPr>
        <w:t xml:space="preserve"> </w:t>
      </w:r>
      <w:proofErr w:type="spellStart"/>
      <w:r w:rsidR="005F024D">
        <w:rPr>
          <w:lang w:val="en-MY" w:eastAsia="en-MY"/>
        </w:rPr>
        <w:t>Kedua</w:t>
      </w:r>
      <w:proofErr w:type="spellEnd"/>
      <w:r w:rsidR="005F024D">
        <w:rPr>
          <w:lang w:val="en-MY" w:eastAsia="en-MY"/>
        </w:rPr>
        <w:t xml:space="preserve"> DPT </w:t>
      </w:r>
      <w:proofErr w:type="spellStart"/>
      <w:r w:rsidR="005F024D">
        <w:rPr>
          <w:lang w:val="en-MY" w:eastAsia="en-MY"/>
        </w:rPr>
        <w:t>dilihat</w:t>
      </w:r>
      <w:proofErr w:type="spellEnd"/>
      <w:r w:rsidR="005F024D">
        <w:rPr>
          <w:lang w:val="en-MY" w:eastAsia="en-MY"/>
        </w:rPr>
        <w:t xml:space="preserve"> </w:t>
      </w:r>
      <w:proofErr w:type="spellStart"/>
      <w:r w:rsidR="00BF3F90">
        <w:rPr>
          <w:lang w:val="en-MY" w:eastAsia="en-MY"/>
        </w:rPr>
        <w:t>hanya</w:t>
      </w:r>
      <w:proofErr w:type="spellEnd"/>
      <w:r w:rsidR="00BF3F90">
        <w:rPr>
          <w:lang w:val="en-MY" w:eastAsia="en-MY"/>
        </w:rPr>
        <w:t xml:space="preserve"> </w:t>
      </w:r>
      <w:proofErr w:type="spellStart"/>
      <w:r w:rsidR="005F024D">
        <w:rPr>
          <w:lang w:val="en-MY" w:eastAsia="en-MY"/>
        </w:rPr>
        <w:t>sebagai</w:t>
      </w:r>
      <w:proofErr w:type="spellEnd"/>
      <w:r w:rsidR="005F024D">
        <w:rPr>
          <w:lang w:val="en-MY" w:eastAsia="en-MY"/>
        </w:rPr>
        <w:t xml:space="preserve"> </w:t>
      </w:r>
      <w:proofErr w:type="spellStart"/>
      <w:r w:rsidR="005F024D">
        <w:rPr>
          <w:lang w:val="en-MY" w:eastAsia="en-MY"/>
        </w:rPr>
        <w:t>kesinambungan</w:t>
      </w:r>
      <w:proofErr w:type="spellEnd"/>
      <w:r w:rsidR="005F024D">
        <w:rPr>
          <w:lang w:val="en-MY" w:eastAsia="en-MY"/>
        </w:rPr>
        <w:t xml:space="preserve"> </w:t>
      </w:r>
      <w:proofErr w:type="spellStart"/>
      <w:r w:rsidR="005F024D">
        <w:rPr>
          <w:lang w:val="en-MY" w:eastAsia="en-MY"/>
        </w:rPr>
        <w:t>terhadap</w:t>
      </w:r>
      <w:proofErr w:type="spellEnd"/>
      <w:r w:rsidR="005F024D">
        <w:rPr>
          <w:lang w:val="en-MY" w:eastAsia="en-MY"/>
        </w:rPr>
        <w:t xml:space="preserve"> DPT yang </w:t>
      </w:r>
      <w:proofErr w:type="spellStart"/>
      <w:r w:rsidR="005F024D">
        <w:rPr>
          <w:lang w:val="en-MY" w:eastAsia="en-MY"/>
        </w:rPr>
        <w:t>sedia</w:t>
      </w:r>
      <w:proofErr w:type="spellEnd"/>
      <w:r w:rsidR="005F024D">
        <w:rPr>
          <w:lang w:val="en-MY" w:eastAsia="en-MY"/>
        </w:rPr>
        <w:t xml:space="preserve"> </w:t>
      </w:r>
      <w:proofErr w:type="spellStart"/>
      <w:r w:rsidR="005F024D">
        <w:rPr>
          <w:lang w:val="en-MY" w:eastAsia="en-MY"/>
        </w:rPr>
        <w:t>ada</w:t>
      </w:r>
      <w:proofErr w:type="spellEnd"/>
      <w:r w:rsidR="005F024D">
        <w:rPr>
          <w:lang w:val="en-MY" w:eastAsia="en-MY"/>
        </w:rPr>
        <w:t xml:space="preserve">, </w:t>
      </w:r>
      <w:proofErr w:type="spellStart"/>
      <w:r w:rsidR="005F024D">
        <w:rPr>
          <w:lang w:val="en-MY" w:eastAsia="en-MY"/>
        </w:rPr>
        <w:t>namun</w:t>
      </w:r>
      <w:proofErr w:type="spellEnd"/>
      <w:r w:rsidR="005F024D">
        <w:rPr>
          <w:lang w:val="en-MY" w:eastAsia="en-MY"/>
        </w:rPr>
        <w:t xml:space="preserve"> </w:t>
      </w:r>
      <w:proofErr w:type="spellStart"/>
      <w:r w:rsidR="005F024D">
        <w:rPr>
          <w:lang w:val="en-MY" w:eastAsia="en-MY"/>
        </w:rPr>
        <w:t>terdapat</w:t>
      </w:r>
      <w:proofErr w:type="spellEnd"/>
      <w:r w:rsidR="005F024D">
        <w:rPr>
          <w:lang w:val="en-MY" w:eastAsia="en-MY"/>
        </w:rPr>
        <w:t xml:space="preserve"> </w:t>
      </w:r>
      <w:proofErr w:type="spellStart"/>
      <w:r w:rsidR="005F024D">
        <w:rPr>
          <w:lang w:val="en-MY" w:eastAsia="en-MY"/>
        </w:rPr>
        <w:t>usaha-usaha</w:t>
      </w:r>
      <w:proofErr w:type="spellEnd"/>
      <w:r w:rsidR="005F024D">
        <w:rPr>
          <w:lang w:val="en-MY" w:eastAsia="en-MY"/>
        </w:rPr>
        <w:t xml:space="preserve"> </w:t>
      </w:r>
      <w:proofErr w:type="spellStart"/>
      <w:r w:rsidR="005F024D">
        <w:rPr>
          <w:lang w:val="en-MY" w:eastAsia="en-MY"/>
        </w:rPr>
        <w:t>pengukuhan</w:t>
      </w:r>
      <w:proofErr w:type="spellEnd"/>
      <w:r w:rsidR="005F024D">
        <w:rPr>
          <w:lang w:val="en-MY" w:eastAsia="en-MY"/>
        </w:rPr>
        <w:t xml:space="preserve"> yang </w:t>
      </w:r>
      <w:proofErr w:type="spellStart"/>
      <w:r w:rsidR="005F024D">
        <w:rPr>
          <w:lang w:val="en-MY" w:eastAsia="en-MY"/>
        </w:rPr>
        <w:t>dijalan</w:t>
      </w:r>
      <w:r w:rsidR="004B163B">
        <w:rPr>
          <w:lang w:val="en-MY" w:eastAsia="en-MY"/>
        </w:rPr>
        <w:t>kan</w:t>
      </w:r>
      <w:proofErr w:type="spellEnd"/>
      <w:r w:rsidR="004B163B">
        <w:rPr>
          <w:lang w:val="en-MY" w:eastAsia="en-MY"/>
        </w:rPr>
        <w:t xml:space="preserve"> </w:t>
      </w:r>
      <w:proofErr w:type="spellStart"/>
      <w:r w:rsidR="004B163B">
        <w:rPr>
          <w:lang w:val="en-MY" w:eastAsia="en-MY"/>
        </w:rPr>
        <w:t>dengan</w:t>
      </w:r>
      <w:proofErr w:type="spellEnd"/>
      <w:r w:rsidR="004B163B">
        <w:rPr>
          <w:lang w:val="en-MY" w:eastAsia="en-MY"/>
        </w:rPr>
        <w:t xml:space="preserve"> </w:t>
      </w:r>
      <w:proofErr w:type="spellStart"/>
      <w:r w:rsidR="004B163B">
        <w:rPr>
          <w:lang w:val="en-MY" w:eastAsia="en-MY"/>
        </w:rPr>
        <w:t>memberi</w:t>
      </w:r>
      <w:proofErr w:type="spellEnd"/>
      <w:r w:rsidR="004B163B">
        <w:rPr>
          <w:lang w:val="en-MY" w:eastAsia="en-MY"/>
        </w:rPr>
        <w:t xml:space="preserve"> </w:t>
      </w:r>
      <w:proofErr w:type="spellStart"/>
      <w:r w:rsidR="004B163B">
        <w:rPr>
          <w:lang w:val="en-MY" w:eastAsia="en-MY"/>
        </w:rPr>
        <w:t>manfaat</w:t>
      </w:r>
      <w:proofErr w:type="spellEnd"/>
      <w:r w:rsidR="004B163B">
        <w:rPr>
          <w:lang w:val="en-MY" w:eastAsia="en-MY"/>
        </w:rPr>
        <w:t xml:space="preserve"> </w:t>
      </w:r>
      <w:proofErr w:type="spellStart"/>
      <w:r w:rsidR="004B163B">
        <w:rPr>
          <w:lang w:val="en-MY" w:eastAsia="en-MY"/>
        </w:rPr>
        <w:t>luas</w:t>
      </w:r>
      <w:proofErr w:type="spellEnd"/>
      <w:r w:rsidR="004B163B">
        <w:rPr>
          <w:lang w:val="en-MY" w:eastAsia="en-MY"/>
        </w:rPr>
        <w:t xml:space="preserve"> </w:t>
      </w:r>
      <w:proofErr w:type="spellStart"/>
      <w:r w:rsidR="004B163B">
        <w:rPr>
          <w:lang w:val="en-MY" w:eastAsia="en-MY"/>
        </w:rPr>
        <w:t>seperti</w:t>
      </w:r>
      <w:proofErr w:type="spellEnd"/>
      <w:r w:rsidR="005F024D">
        <w:rPr>
          <w:lang w:val="en-MY" w:eastAsia="en-MY"/>
        </w:rPr>
        <w:t xml:space="preserve"> ‘spill over’ </w:t>
      </w:r>
      <w:proofErr w:type="spellStart"/>
      <w:r w:rsidR="004B163B">
        <w:rPr>
          <w:lang w:val="en-MY" w:eastAsia="en-MY"/>
        </w:rPr>
        <w:t>kesan</w:t>
      </w:r>
      <w:proofErr w:type="spellEnd"/>
      <w:r w:rsidR="004B163B">
        <w:rPr>
          <w:lang w:val="en-MY" w:eastAsia="en-MY"/>
        </w:rPr>
        <w:t xml:space="preserve"> </w:t>
      </w:r>
      <w:proofErr w:type="spellStart"/>
      <w:r w:rsidR="005F024D">
        <w:rPr>
          <w:lang w:val="en-MY" w:eastAsia="en-MY"/>
        </w:rPr>
        <w:t>hubungan</w:t>
      </w:r>
      <w:proofErr w:type="spellEnd"/>
      <w:r w:rsidR="005F024D">
        <w:rPr>
          <w:lang w:val="en-MY" w:eastAsia="en-MY"/>
        </w:rPr>
        <w:t xml:space="preserve"> Malaysi</w:t>
      </w:r>
      <w:r w:rsidR="004B163B">
        <w:rPr>
          <w:lang w:val="en-MY" w:eastAsia="en-MY"/>
        </w:rPr>
        <w:t>a-</w:t>
      </w:r>
      <w:proofErr w:type="spellStart"/>
      <w:r w:rsidR="004B163B">
        <w:rPr>
          <w:lang w:val="en-MY" w:eastAsia="en-MY"/>
        </w:rPr>
        <w:t>Jepun</w:t>
      </w:r>
      <w:proofErr w:type="spellEnd"/>
      <w:r w:rsidR="004B163B">
        <w:rPr>
          <w:lang w:val="en-MY" w:eastAsia="en-MY"/>
        </w:rPr>
        <w:t xml:space="preserve">, yang </w:t>
      </w:r>
      <w:proofErr w:type="spellStart"/>
      <w:r w:rsidR="004B163B">
        <w:rPr>
          <w:lang w:val="en-MY" w:eastAsia="en-MY"/>
        </w:rPr>
        <w:t>turut</w:t>
      </w:r>
      <w:proofErr w:type="spellEnd"/>
      <w:r w:rsidR="004B163B">
        <w:rPr>
          <w:lang w:val="en-MY" w:eastAsia="en-MY"/>
        </w:rPr>
        <w:t xml:space="preserve"> </w:t>
      </w:r>
      <w:proofErr w:type="spellStart"/>
      <w:r w:rsidR="004B163B">
        <w:rPr>
          <w:lang w:val="en-MY" w:eastAsia="en-MY"/>
        </w:rPr>
        <w:t>memberi</w:t>
      </w:r>
      <w:proofErr w:type="spellEnd"/>
      <w:r w:rsidR="004B163B">
        <w:rPr>
          <w:lang w:val="en-MY" w:eastAsia="en-MY"/>
        </w:rPr>
        <w:t xml:space="preserve"> </w:t>
      </w:r>
      <w:proofErr w:type="spellStart"/>
      <w:r w:rsidR="004B163B">
        <w:rPr>
          <w:lang w:val="en-MY" w:eastAsia="en-MY"/>
        </w:rPr>
        <w:t>impak</w:t>
      </w:r>
      <w:proofErr w:type="spellEnd"/>
      <w:r w:rsidR="005F024D">
        <w:rPr>
          <w:lang w:val="en-MY" w:eastAsia="en-MY"/>
        </w:rPr>
        <w:t xml:space="preserve"> </w:t>
      </w:r>
      <w:proofErr w:type="spellStart"/>
      <w:r w:rsidR="005F024D">
        <w:rPr>
          <w:lang w:val="en-MY" w:eastAsia="en-MY"/>
        </w:rPr>
        <w:t>positif</w:t>
      </w:r>
      <w:proofErr w:type="spellEnd"/>
      <w:r w:rsidR="005F024D">
        <w:rPr>
          <w:lang w:val="en-MY" w:eastAsia="en-MY"/>
        </w:rPr>
        <w:t xml:space="preserve"> </w:t>
      </w:r>
      <w:proofErr w:type="spellStart"/>
      <w:r w:rsidR="005F024D">
        <w:rPr>
          <w:lang w:val="en-MY" w:eastAsia="en-MY"/>
        </w:rPr>
        <w:t>kepada</w:t>
      </w:r>
      <w:proofErr w:type="spellEnd"/>
      <w:r w:rsidR="005F024D">
        <w:rPr>
          <w:lang w:val="en-MY" w:eastAsia="en-MY"/>
        </w:rPr>
        <w:t xml:space="preserve"> negara-negara </w:t>
      </w:r>
      <w:proofErr w:type="spellStart"/>
      <w:r w:rsidR="004B163B">
        <w:rPr>
          <w:lang w:val="en-MY" w:eastAsia="en-MY"/>
        </w:rPr>
        <w:t>jiran</w:t>
      </w:r>
      <w:proofErr w:type="spellEnd"/>
      <w:r w:rsidR="004B163B">
        <w:rPr>
          <w:lang w:val="en-MY" w:eastAsia="en-MY"/>
        </w:rPr>
        <w:t xml:space="preserve"> </w:t>
      </w:r>
      <w:r w:rsidR="00872E56">
        <w:rPr>
          <w:lang w:val="en-MY" w:eastAsia="en-MY"/>
        </w:rPr>
        <w:t xml:space="preserve">di </w:t>
      </w:r>
      <w:proofErr w:type="spellStart"/>
      <w:r w:rsidR="00872E56">
        <w:rPr>
          <w:lang w:val="en-MY" w:eastAsia="en-MY"/>
        </w:rPr>
        <w:t>peringkat</w:t>
      </w:r>
      <w:proofErr w:type="spellEnd"/>
      <w:r w:rsidR="00872E56">
        <w:rPr>
          <w:lang w:val="en-MY" w:eastAsia="en-MY"/>
        </w:rPr>
        <w:t xml:space="preserve"> </w:t>
      </w:r>
      <w:proofErr w:type="spellStart"/>
      <w:r w:rsidR="00872E56">
        <w:rPr>
          <w:lang w:val="en-MY" w:eastAsia="en-MY"/>
        </w:rPr>
        <w:t>rantau</w:t>
      </w:r>
      <w:proofErr w:type="spellEnd"/>
      <w:r w:rsidR="00872E56">
        <w:rPr>
          <w:lang w:val="en-MY" w:eastAsia="en-MY"/>
        </w:rPr>
        <w:t xml:space="preserve"> Asia Tenggara.</w:t>
      </w:r>
      <w:r w:rsidR="00D12222">
        <w:rPr>
          <w:lang w:val="en-MY" w:eastAsia="en-MY"/>
        </w:rPr>
        <w:t xml:space="preserve"> </w:t>
      </w:r>
    </w:p>
    <w:p w14:paraId="13574434" w14:textId="77777777" w:rsidR="000127AD" w:rsidRPr="00C22719" w:rsidRDefault="000127AD" w:rsidP="00C22719">
      <w:pPr>
        <w:spacing w:after="160"/>
        <w:ind w:right="142"/>
        <w:contextualSpacing/>
        <w:jc w:val="both"/>
        <w:rPr>
          <w:rFonts w:eastAsia="Calibri"/>
          <w:bCs/>
          <w:lang w:val="en-MY"/>
        </w:rPr>
      </w:pPr>
    </w:p>
    <w:p w14:paraId="4AF56109" w14:textId="271289C8" w:rsidR="00C22719" w:rsidRPr="0064630C" w:rsidRDefault="00C22719" w:rsidP="00C22719">
      <w:pPr>
        <w:spacing w:after="160"/>
        <w:ind w:right="142"/>
        <w:contextualSpacing/>
        <w:jc w:val="both"/>
        <w:rPr>
          <w:rFonts w:eastAsia="Calibri"/>
          <w:bCs/>
          <w:lang w:val="en-MY"/>
        </w:rPr>
      </w:pPr>
      <w:r w:rsidRPr="0064630C">
        <w:rPr>
          <w:rFonts w:eastAsia="Calibri"/>
          <w:bCs/>
          <w:lang w:val="en-MY"/>
        </w:rPr>
        <w:t xml:space="preserve">Kata </w:t>
      </w:r>
      <w:proofErr w:type="spellStart"/>
      <w:r w:rsidRPr="0064630C">
        <w:rPr>
          <w:rFonts w:eastAsia="Calibri"/>
          <w:bCs/>
          <w:lang w:val="en-MY"/>
        </w:rPr>
        <w:t>kunci</w:t>
      </w:r>
      <w:proofErr w:type="spellEnd"/>
      <w:r w:rsidRPr="0064630C">
        <w:rPr>
          <w:rFonts w:eastAsia="Calibri"/>
          <w:bCs/>
          <w:lang w:val="en-MY"/>
        </w:rPr>
        <w:t xml:space="preserve">: </w:t>
      </w:r>
      <w:r>
        <w:rPr>
          <w:rFonts w:eastAsia="Calibri"/>
          <w:bCs/>
          <w:lang w:val="en-MY"/>
        </w:rPr>
        <w:t xml:space="preserve">Dasar Pandang </w:t>
      </w:r>
      <w:proofErr w:type="spellStart"/>
      <w:r>
        <w:rPr>
          <w:rFonts w:eastAsia="Calibri"/>
          <w:bCs/>
          <w:lang w:val="en-MY"/>
        </w:rPr>
        <w:t>ke</w:t>
      </w:r>
      <w:proofErr w:type="spellEnd"/>
      <w:r>
        <w:rPr>
          <w:rFonts w:eastAsia="Calibri"/>
          <w:bCs/>
          <w:lang w:val="en-MY"/>
        </w:rPr>
        <w:t xml:space="preserve"> Timur, </w:t>
      </w:r>
      <w:proofErr w:type="spellStart"/>
      <w:r w:rsidR="00E54D8F">
        <w:rPr>
          <w:rFonts w:eastAsia="Calibri"/>
          <w:bCs/>
          <w:lang w:val="en-MY"/>
        </w:rPr>
        <w:t>Gelombang</w:t>
      </w:r>
      <w:proofErr w:type="spellEnd"/>
      <w:r w:rsidR="00E54D8F">
        <w:rPr>
          <w:rFonts w:eastAsia="Calibri"/>
          <w:bCs/>
          <w:lang w:val="en-MY"/>
        </w:rPr>
        <w:t xml:space="preserve"> </w:t>
      </w:r>
      <w:proofErr w:type="spellStart"/>
      <w:r w:rsidR="00E54D8F">
        <w:rPr>
          <w:rFonts w:eastAsia="Calibri"/>
          <w:bCs/>
          <w:lang w:val="en-MY"/>
        </w:rPr>
        <w:t>Kedua</w:t>
      </w:r>
      <w:proofErr w:type="spellEnd"/>
      <w:r w:rsidR="00E54D8F">
        <w:rPr>
          <w:rFonts w:eastAsia="Calibri"/>
          <w:bCs/>
          <w:lang w:val="en-MY"/>
        </w:rPr>
        <w:t xml:space="preserve">, </w:t>
      </w:r>
      <w:proofErr w:type="spellStart"/>
      <w:r w:rsidR="00E54D8F">
        <w:rPr>
          <w:rFonts w:eastAsia="Calibri"/>
          <w:bCs/>
          <w:lang w:val="en-MY"/>
        </w:rPr>
        <w:t>Implementasi</w:t>
      </w:r>
      <w:proofErr w:type="spellEnd"/>
      <w:r w:rsidR="00E54D8F">
        <w:rPr>
          <w:rFonts w:eastAsia="Calibri"/>
          <w:bCs/>
          <w:lang w:val="en-MY"/>
        </w:rPr>
        <w:t xml:space="preserve">, </w:t>
      </w:r>
      <w:proofErr w:type="spellStart"/>
      <w:r w:rsidR="00E54D8F">
        <w:rPr>
          <w:rFonts w:eastAsia="Calibri"/>
          <w:bCs/>
          <w:lang w:val="en-MY"/>
        </w:rPr>
        <w:t>Implikasi</w:t>
      </w:r>
      <w:proofErr w:type="spellEnd"/>
      <w:r w:rsidR="004B163B">
        <w:rPr>
          <w:rFonts w:eastAsia="Calibri"/>
          <w:bCs/>
          <w:lang w:val="en-MY"/>
        </w:rPr>
        <w:t>, Rantau</w:t>
      </w:r>
    </w:p>
    <w:p w14:paraId="54567016" w14:textId="42D72192" w:rsidR="00001BAB" w:rsidRDefault="00001BAB"/>
    <w:p w14:paraId="522FAC6A" w14:textId="09F63833" w:rsidR="00872E56" w:rsidRDefault="00872E56"/>
    <w:p w14:paraId="45D6C043" w14:textId="7B817ED9" w:rsidR="00872E56" w:rsidRDefault="00072C2E" w:rsidP="00072C2E">
      <w:pPr>
        <w:jc w:val="center"/>
      </w:pPr>
      <w:r>
        <w:t>ABSTRACT</w:t>
      </w:r>
    </w:p>
    <w:p w14:paraId="427C4D59" w14:textId="5BDC55CD" w:rsidR="005A4C4A" w:rsidRDefault="005A4C4A"/>
    <w:p w14:paraId="2ED48CB7" w14:textId="2B2709E5" w:rsidR="00872E56" w:rsidRDefault="00872E56"/>
    <w:p w14:paraId="13B35FA0" w14:textId="5F13C5B4" w:rsidR="00872E56" w:rsidRPr="00DA6074" w:rsidRDefault="00872E56" w:rsidP="00B82E56">
      <w:pPr>
        <w:jc w:val="both"/>
        <w:rPr>
          <w:i/>
          <w:iCs/>
        </w:rPr>
      </w:pPr>
      <w:r w:rsidRPr="00DA6074">
        <w:rPr>
          <w:i/>
          <w:iCs/>
        </w:rPr>
        <w:t xml:space="preserve">The Look East Policy (LEP) was implemented in 1982 with two main objectives. First, efforts to improve skills, competencies, knowledge, and apply positive values ​​from Japan and Korea in work ethic. Second, it aims to improve productivity and quality. This article discusses the impacts of the second wave of LEP, which is assumed to be mutually beneficial between Japan-Malaysia and the first wave, which weighs more on Malaysia. This study has collected primary data using intensive interview techniques and focus groups with a total number of respondents of thirteen (13) people who have direct experience with the implementation of LEP. </w:t>
      </w:r>
      <w:r w:rsidR="00662EFF" w:rsidRPr="00DA6074">
        <w:rPr>
          <w:i/>
          <w:iCs/>
        </w:rPr>
        <w:t xml:space="preserve">These qualitative data were </w:t>
      </w:r>
      <w:proofErr w:type="spellStart"/>
      <w:r w:rsidR="00662EFF" w:rsidRPr="00DA6074">
        <w:rPr>
          <w:i/>
          <w:iCs/>
        </w:rPr>
        <w:t>analyzed</w:t>
      </w:r>
      <w:proofErr w:type="spellEnd"/>
      <w:r w:rsidR="00662EFF" w:rsidRPr="00DA6074">
        <w:rPr>
          <w:i/>
          <w:iCs/>
        </w:rPr>
        <w:t xml:space="preserve"> using the construction of themes due to frequency and similarity of meaning on cultural and work ethic questions. </w:t>
      </w:r>
      <w:r w:rsidRPr="00DA6074">
        <w:rPr>
          <w:i/>
          <w:iCs/>
        </w:rPr>
        <w:t xml:space="preserve">Policy cycle theory is applied to evaluate the </w:t>
      </w:r>
      <w:r w:rsidRPr="00DA6074">
        <w:rPr>
          <w:i/>
          <w:iCs/>
        </w:rPr>
        <w:lastRenderedPageBreak/>
        <w:t xml:space="preserve">success of LEP's implementation in achieving its objectives. The results show that in addition to work ethic, cultural factors and practices of </w:t>
      </w:r>
      <w:r w:rsidR="00CD2121" w:rsidRPr="00DA6074">
        <w:rPr>
          <w:i/>
          <w:iCs/>
        </w:rPr>
        <w:t>reasonable</w:t>
      </w:r>
      <w:r w:rsidRPr="00DA6074">
        <w:rPr>
          <w:i/>
          <w:iCs/>
        </w:rPr>
        <w:t xml:space="preserve"> values ​​of Japanese society, including maintaining personal hygiene, discipline, firmness, diligence, shame if failed, and loyalty to the employer, are common practices that strengthen the quality of work. The study results prove that LEP is less successful in adapting the work culture fully into Malaysians. Nevertheless, LEP has succeeded in making structural changes with various systematic practices in the workplace, such as 5S practices, Quality Control (TQM), time recording systems, and name tags. Although the Second Wave of the LEP is seen only as a continuation of the existing LEP, there are efforts to strengthen it with broad benefits</w:t>
      </w:r>
      <w:r w:rsidR="00B82E56" w:rsidRPr="00DA6074">
        <w:rPr>
          <w:i/>
          <w:iCs/>
        </w:rPr>
        <w:t xml:space="preserve"> such as the 'spill over' towards the</w:t>
      </w:r>
      <w:r w:rsidRPr="00DA6074">
        <w:rPr>
          <w:i/>
          <w:iCs/>
        </w:rPr>
        <w:t xml:space="preserve"> neighbouring countries at the regional level, particularly the South-East Asia countries.</w:t>
      </w:r>
    </w:p>
    <w:p w14:paraId="4D739FE1" w14:textId="67C95AB8" w:rsidR="00872E56" w:rsidRPr="00DA6074" w:rsidRDefault="00872E56" w:rsidP="00B82E56">
      <w:pPr>
        <w:jc w:val="both"/>
        <w:rPr>
          <w:i/>
          <w:iCs/>
        </w:rPr>
      </w:pPr>
    </w:p>
    <w:p w14:paraId="64930CF7" w14:textId="1F8BFC6A" w:rsidR="00EE7FB6" w:rsidRPr="00EE7FB6" w:rsidRDefault="00872E56" w:rsidP="00EE7FB6">
      <w:pPr>
        <w:rPr>
          <w:i/>
          <w:iCs/>
        </w:rPr>
      </w:pPr>
      <w:r w:rsidRPr="00DA6074">
        <w:rPr>
          <w:i/>
          <w:iCs/>
        </w:rPr>
        <w:t>Keyword: Look East Policy, Second Wave, Implementation, Implications, Regional</w:t>
      </w:r>
    </w:p>
    <w:p w14:paraId="5EF3E0FC" w14:textId="77777777" w:rsidR="00EE7FB6" w:rsidRDefault="00EE7FB6" w:rsidP="00072C2E">
      <w:pPr>
        <w:ind w:right="142"/>
        <w:rPr>
          <w:bCs/>
          <w:lang w:eastAsia="en-MY"/>
        </w:rPr>
      </w:pPr>
    </w:p>
    <w:p w14:paraId="44A7011F" w14:textId="78653D76" w:rsidR="00072C2E" w:rsidRDefault="00072C2E" w:rsidP="00072C2E">
      <w:pPr>
        <w:ind w:right="142"/>
        <w:rPr>
          <w:bCs/>
          <w:lang w:eastAsia="en-MY"/>
        </w:rPr>
      </w:pPr>
      <w:proofErr w:type="spellStart"/>
      <w:r>
        <w:rPr>
          <w:bCs/>
          <w:lang w:eastAsia="en-MY"/>
        </w:rPr>
        <w:t>Hanim</w:t>
      </w:r>
      <w:proofErr w:type="spellEnd"/>
      <w:r>
        <w:rPr>
          <w:bCs/>
          <w:lang w:eastAsia="en-MY"/>
        </w:rPr>
        <w:t xml:space="preserve"> </w:t>
      </w:r>
      <w:proofErr w:type="spellStart"/>
      <w:r>
        <w:rPr>
          <w:bCs/>
          <w:lang w:eastAsia="en-MY"/>
        </w:rPr>
        <w:t>binti</w:t>
      </w:r>
      <w:proofErr w:type="spellEnd"/>
      <w:r>
        <w:rPr>
          <w:bCs/>
          <w:lang w:eastAsia="en-MY"/>
        </w:rPr>
        <w:t xml:space="preserve"> Ismail</w:t>
      </w:r>
    </w:p>
    <w:p w14:paraId="1AAEEA8F" w14:textId="3FEB65A3" w:rsidR="00072C2E" w:rsidRPr="00231C27" w:rsidRDefault="00072C2E" w:rsidP="00072C2E">
      <w:pPr>
        <w:ind w:right="142"/>
        <w:rPr>
          <w:bCs/>
          <w:lang w:eastAsia="en-MY"/>
        </w:rPr>
      </w:pPr>
      <w:proofErr w:type="spellStart"/>
      <w:r w:rsidRPr="00231C27">
        <w:rPr>
          <w:bCs/>
          <w:lang w:eastAsia="en-MY"/>
        </w:rPr>
        <w:t>Institut</w:t>
      </w:r>
      <w:proofErr w:type="spellEnd"/>
      <w:r w:rsidRPr="00231C27">
        <w:rPr>
          <w:bCs/>
          <w:lang w:eastAsia="en-MY"/>
        </w:rPr>
        <w:t xml:space="preserve"> Kajian </w:t>
      </w:r>
      <w:proofErr w:type="spellStart"/>
      <w:r w:rsidRPr="00231C27">
        <w:rPr>
          <w:bCs/>
          <w:lang w:eastAsia="en-MY"/>
        </w:rPr>
        <w:t>Etnik</w:t>
      </w:r>
      <w:proofErr w:type="spellEnd"/>
      <w:r w:rsidRPr="00231C27">
        <w:rPr>
          <w:bCs/>
          <w:lang w:eastAsia="en-MY"/>
        </w:rPr>
        <w:t xml:space="preserve"> (KITA)</w:t>
      </w:r>
    </w:p>
    <w:p w14:paraId="43693735" w14:textId="77777777" w:rsidR="00072C2E" w:rsidRPr="00231C27" w:rsidRDefault="00072C2E" w:rsidP="00072C2E">
      <w:pPr>
        <w:ind w:right="142"/>
        <w:contextualSpacing/>
        <w:jc w:val="both"/>
        <w:rPr>
          <w:bCs/>
          <w:lang w:eastAsia="en-MY"/>
        </w:rPr>
      </w:pPr>
      <w:proofErr w:type="spellStart"/>
      <w:r w:rsidRPr="00231C27">
        <w:rPr>
          <w:bCs/>
          <w:lang w:eastAsia="en-MY"/>
        </w:rPr>
        <w:t>Universiti</w:t>
      </w:r>
      <w:proofErr w:type="spellEnd"/>
      <w:r w:rsidRPr="00231C27">
        <w:rPr>
          <w:bCs/>
          <w:lang w:eastAsia="en-MY"/>
        </w:rPr>
        <w:t xml:space="preserve"> </w:t>
      </w:r>
      <w:proofErr w:type="spellStart"/>
      <w:r w:rsidRPr="00231C27">
        <w:rPr>
          <w:bCs/>
          <w:lang w:eastAsia="en-MY"/>
        </w:rPr>
        <w:t>Kebangsaan</w:t>
      </w:r>
      <w:proofErr w:type="spellEnd"/>
      <w:r w:rsidRPr="00231C27">
        <w:rPr>
          <w:bCs/>
          <w:lang w:eastAsia="en-MY"/>
        </w:rPr>
        <w:t xml:space="preserve"> Malaysia</w:t>
      </w:r>
    </w:p>
    <w:p w14:paraId="3677BC21" w14:textId="77777777" w:rsidR="00072C2E" w:rsidRPr="00231C27" w:rsidRDefault="00072C2E" w:rsidP="00072C2E">
      <w:pPr>
        <w:ind w:right="142"/>
        <w:contextualSpacing/>
        <w:jc w:val="both"/>
        <w:rPr>
          <w:bCs/>
          <w:lang w:eastAsia="en-MY"/>
        </w:rPr>
      </w:pPr>
      <w:r w:rsidRPr="00231C27">
        <w:rPr>
          <w:bCs/>
          <w:lang w:eastAsia="en-MY"/>
        </w:rPr>
        <w:t xml:space="preserve">43650 UKM </w:t>
      </w:r>
      <w:proofErr w:type="spellStart"/>
      <w:r w:rsidRPr="00231C27">
        <w:rPr>
          <w:bCs/>
          <w:lang w:eastAsia="en-MY"/>
        </w:rPr>
        <w:t>Bangi</w:t>
      </w:r>
      <w:proofErr w:type="spellEnd"/>
      <w:r w:rsidRPr="00231C27">
        <w:rPr>
          <w:bCs/>
          <w:lang w:eastAsia="en-MY"/>
        </w:rPr>
        <w:t xml:space="preserve">, Selangor </w:t>
      </w:r>
      <w:proofErr w:type="spellStart"/>
      <w:r w:rsidRPr="00231C27">
        <w:rPr>
          <w:bCs/>
          <w:lang w:eastAsia="en-MY"/>
        </w:rPr>
        <w:t>Darul</w:t>
      </w:r>
      <w:proofErr w:type="spellEnd"/>
      <w:r w:rsidRPr="00231C27">
        <w:rPr>
          <w:bCs/>
          <w:lang w:eastAsia="en-MY"/>
        </w:rPr>
        <w:t xml:space="preserve"> Ehsan.</w:t>
      </w:r>
    </w:p>
    <w:p w14:paraId="2A790998" w14:textId="77777777" w:rsidR="00072C2E" w:rsidRPr="00231C27" w:rsidRDefault="00072C2E" w:rsidP="00072C2E">
      <w:pPr>
        <w:ind w:right="142"/>
        <w:contextualSpacing/>
        <w:jc w:val="both"/>
        <w:rPr>
          <w:bCs/>
          <w:lang w:eastAsia="en-MY"/>
        </w:rPr>
      </w:pPr>
    </w:p>
    <w:p w14:paraId="0071CA43" w14:textId="6B768C70" w:rsidR="00072C2E" w:rsidRPr="00231C27" w:rsidRDefault="00072C2E" w:rsidP="00072C2E">
      <w:pPr>
        <w:ind w:right="142"/>
        <w:contextualSpacing/>
        <w:jc w:val="both"/>
        <w:rPr>
          <w:bCs/>
          <w:lang w:eastAsia="en-MY"/>
        </w:rPr>
      </w:pPr>
      <w:r w:rsidRPr="00231C27">
        <w:rPr>
          <w:bCs/>
          <w:lang w:eastAsia="en-MY"/>
        </w:rPr>
        <w:t>Email:</w:t>
      </w:r>
      <w:r>
        <w:rPr>
          <w:bCs/>
          <w:lang w:eastAsia="en-MY"/>
        </w:rPr>
        <w:t xml:space="preserve"> </w:t>
      </w:r>
      <w:r w:rsidR="005B3DC2">
        <w:rPr>
          <w:bCs/>
          <w:lang w:eastAsia="en-MY"/>
        </w:rPr>
        <w:t>hanimismail_ummuhadi@yahoo.com</w:t>
      </w:r>
      <w:r w:rsidRPr="00231C27">
        <w:rPr>
          <w:bCs/>
          <w:lang w:eastAsia="en-MY"/>
        </w:rPr>
        <w:t>, 013-5054443</w:t>
      </w:r>
    </w:p>
    <w:p w14:paraId="28692F1A" w14:textId="77777777" w:rsidR="00072C2E" w:rsidRPr="00231C27" w:rsidRDefault="00072C2E" w:rsidP="00072C2E">
      <w:pPr>
        <w:ind w:right="142"/>
        <w:contextualSpacing/>
        <w:jc w:val="both"/>
        <w:rPr>
          <w:bCs/>
          <w:lang w:eastAsia="en-MY"/>
        </w:rPr>
      </w:pPr>
    </w:p>
    <w:p w14:paraId="6640CC37" w14:textId="77777777" w:rsidR="00072C2E" w:rsidRPr="00B17B48" w:rsidRDefault="00072C2E" w:rsidP="00072C2E">
      <w:pPr>
        <w:jc w:val="both"/>
      </w:pPr>
      <w:proofErr w:type="spellStart"/>
      <w:r w:rsidRPr="00231C27">
        <w:t>Hanim</w:t>
      </w:r>
      <w:proofErr w:type="spellEnd"/>
      <w:r w:rsidRPr="00231C27">
        <w:t xml:space="preserve"> </w:t>
      </w:r>
      <w:proofErr w:type="spellStart"/>
      <w:r w:rsidRPr="00231C27">
        <w:t>binti</w:t>
      </w:r>
      <w:proofErr w:type="spellEnd"/>
      <w:r w:rsidRPr="00231C27">
        <w:t xml:space="preserve"> Ismail (</w:t>
      </w:r>
      <w:proofErr w:type="spellStart"/>
      <w:proofErr w:type="gramStart"/>
      <w:r w:rsidRPr="00231C27">
        <w:t>Ph.D</w:t>
      </w:r>
      <w:proofErr w:type="spellEnd"/>
      <w:proofErr w:type="gramEnd"/>
      <w:r w:rsidRPr="00231C27">
        <w:t xml:space="preserve">) </w:t>
      </w:r>
      <w:proofErr w:type="spellStart"/>
      <w:r w:rsidRPr="00231C27">
        <w:t>merupakan</w:t>
      </w:r>
      <w:proofErr w:type="spellEnd"/>
      <w:r w:rsidRPr="00231C27">
        <w:t xml:space="preserve"> </w:t>
      </w:r>
      <w:proofErr w:type="spellStart"/>
      <w:r w:rsidRPr="00231C27">
        <w:t>graduan</w:t>
      </w:r>
      <w:proofErr w:type="spellEnd"/>
      <w:r w:rsidRPr="00231C27">
        <w:t xml:space="preserve"> </w:t>
      </w:r>
      <w:proofErr w:type="spellStart"/>
      <w:r w:rsidRPr="00231C27">
        <w:t>Doktor</w:t>
      </w:r>
      <w:proofErr w:type="spellEnd"/>
      <w:r w:rsidRPr="00231C27">
        <w:t xml:space="preserve"> </w:t>
      </w:r>
      <w:proofErr w:type="spellStart"/>
      <w:r w:rsidRPr="00231C27">
        <w:t>Falsafah</w:t>
      </w:r>
      <w:proofErr w:type="spellEnd"/>
      <w:r w:rsidRPr="00231C27">
        <w:t xml:space="preserve"> </w:t>
      </w:r>
      <w:proofErr w:type="spellStart"/>
      <w:r w:rsidRPr="00231C27">
        <w:t>dari</w:t>
      </w:r>
      <w:proofErr w:type="spellEnd"/>
      <w:r w:rsidRPr="00231C27">
        <w:t xml:space="preserve"> </w:t>
      </w:r>
      <w:proofErr w:type="spellStart"/>
      <w:r w:rsidRPr="00231C27">
        <w:t>Institut</w:t>
      </w:r>
      <w:proofErr w:type="spellEnd"/>
      <w:r w:rsidRPr="00231C27">
        <w:t xml:space="preserve"> Kajian </w:t>
      </w:r>
      <w:proofErr w:type="spellStart"/>
      <w:r w:rsidRPr="00231C27">
        <w:t>Etnik</w:t>
      </w:r>
      <w:proofErr w:type="spellEnd"/>
      <w:r w:rsidRPr="00231C27">
        <w:t xml:space="preserve"> (KITA), </w:t>
      </w:r>
      <w:proofErr w:type="spellStart"/>
      <w:r w:rsidRPr="00231C27">
        <w:t>Universiti</w:t>
      </w:r>
      <w:proofErr w:type="spellEnd"/>
      <w:r w:rsidRPr="00231C27">
        <w:t xml:space="preserve"> </w:t>
      </w:r>
      <w:proofErr w:type="spellStart"/>
      <w:r w:rsidRPr="00231C27">
        <w:t>Kebangsaan</w:t>
      </w:r>
      <w:proofErr w:type="spellEnd"/>
      <w:r w:rsidRPr="00231C27">
        <w:t xml:space="preserve"> Malaysia. </w:t>
      </w:r>
      <w:proofErr w:type="spellStart"/>
      <w:r w:rsidRPr="00231C27">
        <w:t>Bidang</w:t>
      </w:r>
      <w:proofErr w:type="spellEnd"/>
      <w:r w:rsidRPr="00231C27">
        <w:t xml:space="preserve"> </w:t>
      </w:r>
      <w:proofErr w:type="spellStart"/>
      <w:r w:rsidRPr="00231C27">
        <w:t>kepakaran</w:t>
      </w:r>
      <w:proofErr w:type="spellEnd"/>
      <w:r w:rsidRPr="00231C27">
        <w:t xml:space="preserve"> </w:t>
      </w:r>
      <w:proofErr w:type="spellStart"/>
      <w:r w:rsidRPr="00231C27">
        <w:t>beliau</w:t>
      </w:r>
      <w:proofErr w:type="spellEnd"/>
      <w:r w:rsidRPr="00231C27">
        <w:t xml:space="preserve"> </w:t>
      </w:r>
      <w:proofErr w:type="spellStart"/>
      <w:r w:rsidRPr="00231C27">
        <w:t>ialah</w:t>
      </w:r>
      <w:proofErr w:type="spellEnd"/>
      <w:r w:rsidRPr="00231C27">
        <w:t xml:space="preserve"> </w:t>
      </w:r>
      <w:proofErr w:type="spellStart"/>
      <w:r w:rsidRPr="00231C27">
        <w:t>Pengajian</w:t>
      </w:r>
      <w:proofErr w:type="spellEnd"/>
      <w:r w:rsidRPr="00231C27">
        <w:t xml:space="preserve"> Malaysia, Dasar dan </w:t>
      </w:r>
      <w:proofErr w:type="spellStart"/>
      <w:r w:rsidRPr="00231C27">
        <w:t>Pentadbiran</w:t>
      </w:r>
      <w:proofErr w:type="spellEnd"/>
      <w:r w:rsidRPr="00231C27">
        <w:t xml:space="preserve"> </w:t>
      </w:r>
      <w:proofErr w:type="spellStart"/>
      <w:r w:rsidRPr="00231C27">
        <w:t>Awam</w:t>
      </w:r>
      <w:proofErr w:type="spellEnd"/>
      <w:r w:rsidRPr="00231C27">
        <w:t xml:space="preserve"> </w:t>
      </w:r>
      <w:proofErr w:type="spellStart"/>
      <w:r w:rsidRPr="00231C27">
        <w:t>serta</w:t>
      </w:r>
      <w:proofErr w:type="spellEnd"/>
      <w:r w:rsidRPr="00231C27">
        <w:t xml:space="preserve"> </w:t>
      </w:r>
      <w:proofErr w:type="spellStart"/>
      <w:r w:rsidRPr="00231C27">
        <w:t>Etnisiti</w:t>
      </w:r>
      <w:proofErr w:type="spellEnd"/>
      <w:r w:rsidRPr="00231C27">
        <w:t xml:space="preserve">. </w:t>
      </w:r>
      <w:proofErr w:type="spellStart"/>
      <w:r w:rsidRPr="00231C27">
        <w:t>Beliau</w:t>
      </w:r>
      <w:proofErr w:type="spellEnd"/>
      <w:r w:rsidRPr="00231C27">
        <w:t xml:space="preserve"> </w:t>
      </w:r>
      <w:proofErr w:type="spellStart"/>
      <w:r w:rsidRPr="00231C27">
        <w:t>aktif</w:t>
      </w:r>
      <w:proofErr w:type="spellEnd"/>
      <w:r w:rsidRPr="00231C27">
        <w:t xml:space="preserve"> </w:t>
      </w:r>
      <w:proofErr w:type="spellStart"/>
      <w:r w:rsidRPr="00231C27">
        <w:t>menulis</w:t>
      </w:r>
      <w:proofErr w:type="spellEnd"/>
      <w:r w:rsidRPr="00231C27">
        <w:t xml:space="preserve"> </w:t>
      </w:r>
      <w:proofErr w:type="spellStart"/>
      <w:r w:rsidRPr="00231C27">
        <w:t>bahan</w:t>
      </w:r>
      <w:proofErr w:type="spellEnd"/>
      <w:r w:rsidRPr="00231C27">
        <w:t xml:space="preserve"> </w:t>
      </w:r>
      <w:proofErr w:type="spellStart"/>
      <w:r w:rsidRPr="00231C27">
        <w:t>penerbitan</w:t>
      </w:r>
      <w:proofErr w:type="spellEnd"/>
      <w:r w:rsidRPr="00231C27">
        <w:t xml:space="preserve"> </w:t>
      </w:r>
      <w:proofErr w:type="spellStart"/>
      <w:r w:rsidRPr="00231C27">
        <w:t>mengenai</w:t>
      </w:r>
      <w:proofErr w:type="spellEnd"/>
      <w:r w:rsidRPr="00231C27">
        <w:t xml:space="preserve"> Dasar Pandang </w:t>
      </w:r>
      <w:proofErr w:type="spellStart"/>
      <w:r w:rsidRPr="00231C27">
        <w:t>ke</w:t>
      </w:r>
      <w:proofErr w:type="spellEnd"/>
      <w:r w:rsidRPr="00231C27">
        <w:t xml:space="preserve"> Timur, </w:t>
      </w:r>
      <w:proofErr w:type="spellStart"/>
      <w:r w:rsidRPr="00231C27">
        <w:t>Gelombang</w:t>
      </w:r>
      <w:proofErr w:type="spellEnd"/>
      <w:r w:rsidRPr="00231C27">
        <w:t xml:space="preserve"> </w:t>
      </w:r>
      <w:proofErr w:type="spellStart"/>
      <w:r w:rsidRPr="00231C27">
        <w:t>Kedua</w:t>
      </w:r>
      <w:proofErr w:type="spellEnd"/>
      <w:r w:rsidRPr="00231C27">
        <w:t xml:space="preserve"> Dasar Pandang </w:t>
      </w:r>
      <w:proofErr w:type="spellStart"/>
      <w:r w:rsidRPr="00231C27">
        <w:t>ke</w:t>
      </w:r>
      <w:proofErr w:type="spellEnd"/>
      <w:r w:rsidRPr="00231C27">
        <w:t xml:space="preserve"> Timur </w:t>
      </w:r>
      <w:proofErr w:type="spellStart"/>
      <w:r w:rsidRPr="00231C27">
        <w:t>serta</w:t>
      </w:r>
      <w:proofErr w:type="spellEnd"/>
      <w:r w:rsidRPr="00231C27">
        <w:t xml:space="preserve"> </w:t>
      </w:r>
      <w:proofErr w:type="spellStart"/>
      <w:r w:rsidRPr="00231C27">
        <w:t>hubungan</w:t>
      </w:r>
      <w:proofErr w:type="spellEnd"/>
      <w:r w:rsidRPr="00231C27">
        <w:t xml:space="preserve"> bilateral Malaysia-</w:t>
      </w:r>
      <w:proofErr w:type="spellStart"/>
      <w:r w:rsidRPr="00231C27">
        <w:t>Jepun</w:t>
      </w:r>
      <w:proofErr w:type="spellEnd"/>
      <w:r w:rsidRPr="00231C27">
        <w:t xml:space="preserve">. </w:t>
      </w:r>
    </w:p>
    <w:p w14:paraId="507B0656" w14:textId="77777777" w:rsidR="00072C2E" w:rsidRDefault="00072C2E"/>
    <w:sectPr w:rsidR="00072C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SxNLQwNDA3sbSwsDBV0lEKTi0uzszPAykwqgUApMpW1iwAAAA="/>
  </w:docVars>
  <w:rsids>
    <w:rsidRoot w:val="00C22719"/>
    <w:rsid w:val="00001BAB"/>
    <w:rsid w:val="000127AD"/>
    <w:rsid w:val="00072C2E"/>
    <w:rsid w:val="00195F6B"/>
    <w:rsid w:val="00242D8D"/>
    <w:rsid w:val="00251DB7"/>
    <w:rsid w:val="00480D19"/>
    <w:rsid w:val="00484EB2"/>
    <w:rsid w:val="004A5E23"/>
    <w:rsid w:val="004B163B"/>
    <w:rsid w:val="005A4C4A"/>
    <w:rsid w:val="005B3DC2"/>
    <w:rsid w:val="005F024D"/>
    <w:rsid w:val="00601C84"/>
    <w:rsid w:val="00662EFF"/>
    <w:rsid w:val="00835844"/>
    <w:rsid w:val="00872E56"/>
    <w:rsid w:val="00B051D2"/>
    <w:rsid w:val="00B82E56"/>
    <w:rsid w:val="00BB0777"/>
    <w:rsid w:val="00BF3F90"/>
    <w:rsid w:val="00C22719"/>
    <w:rsid w:val="00CD2121"/>
    <w:rsid w:val="00D12222"/>
    <w:rsid w:val="00DA6074"/>
    <w:rsid w:val="00E54D8F"/>
    <w:rsid w:val="00E56BED"/>
    <w:rsid w:val="00E912B4"/>
    <w:rsid w:val="00EE7FB6"/>
    <w:rsid w:val="00FD00F6"/>
    <w:rsid w:val="00FF066E"/>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F8AE8"/>
  <w15:chartTrackingRefBased/>
  <w15:docId w15:val="{6EA2390B-DC7E-4BD3-89F7-53D7B34D4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719"/>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54D8F"/>
    <w:rPr>
      <w:sz w:val="16"/>
      <w:szCs w:val="16"/>
    </w:rPr>
  </w:style>
  <w:style w:type="paragraph" w:styleId="CommentText">
    <w:name w:val="annotation text"/>
    <w:basedOn w:val="Normal"/>
    <w:link w:val="CommentTextChar"/>
    <w:uiPriority w:val="99"/>
    <w:semiHidden/>
    <w:unhideWhenUsed/>
    <w:rsid w:val="00E54D8F"/>
    <w:rPr>
      <w:sz w:val="20"/>
      <w:szCs w:val="20"/>
    </w:rPr>
  </w:style>
  <w:style w:type="character" w:customStyle="1" w:styleId="CommentTextChar">
    <w:name w:val="Comment Text Char"/>
    <w:basedOn w:val="DefaultParagraphFont"/>
    <w:link w:val="CommentText"/>
    <w:uiPriority w:val="99"/>
    <w:semiHidden/>
    <w:rsid w:val="00E54D8F"/>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54D8F"/>
    <w:rPr>
      <w:b/>
      <w:bCs/>
    </w:rPr>
  </w:style>
  <w:style w:type="character" w:customStyle="1" w:styleId="CommentSubjectChar">
    <w:name w:val="Comment Subject Char"/>
    <w:basedOn w:val="CommentTextChar"/>
    <w:link w:val="CommentSubject"/>
    <w:uiPriority w:val="99"/>
    <w:semiHidden/>
    <w:rsid w:val="00E54D8F"/>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8358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844"/>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7</cp:revision>
  <dcterms:created xsi:type="dcterms:W3CDTF">2021-07-30T15:45:00Z</dcterms:created>
  <dcterms:modified xsi:type="dcterms:W3CDTF">2021-07-31T04:51:00Z</dcterms:modified>
</cp:coreProperties>
</file>