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3F" w:rsidRDefault="0086063F">
      <w:pPr>
        <w:pStyle w:val="BodyText"/>
        <w:spacing w:before="11"/>
        <w:jc w:val="left"/>
        <w:rPr>
          <w:sz w:val="16"/>
        </w:rPr>
      </w:pPr>
    </w:p>
    <w:p w:rsidR="0086063F" w:rsidRDefault="00707F92">
      <w:pPr>
        <w:spacing w:before="92"/>
        <w:ind w:left="3258" w:right="3301"/>
        <w:jc w:val="center"/>
        <w:rPr>
          <w:i/>
          <w:sz w:val="18"/>
        </w:rPr>
      </w:pPr>
      <w:r>
        <w:rPr>
          <w:i/>
          <w:color w:val="231F20"/>
          <w:sz w:val="18"/>
        </w:rPr>
        <w:t>Akademika 91(3), 2021: 3-14</w:t>
      </w:r>
    </w:p>
    <w:p w:rsidR="0086063F" w:rsidRDefault="0086063F">
      <w:pPr>
        <w:pStyle w:val="BodyText"/>
        <w:jc w:val="left"/>
        <w:rPr>
          <w:i/>
          <w:sz w:val="20"/>
        </w:rPr>
      </w:pPr>
    </w:p>
    <w:p w:rsidR="0086063F" w:rsidRDefault="0086063F">
      <w:pPr>
        <w:pStyle w:val="BodyText"/>
        <w:spacing w:before="6"/>
        <w:jc w:val="left"/>
        <w:rPr>
          <w:i/>
        </w:rPr>
      </w:pPr>
    </w:p>
    <w:p w:rsidR="0086063F" w:rsidRPr="00BE3C7A" w:rsidRDefault="00BE3C7A">
      <w:pPr>
        <w:ind w:left="3258" w:right="3301"/>
        <w:jc w:val="center"/>
        <w:rPr>
          <w:sz w:val="18"/>
        </w:rPr>
      </w:pPr>
      <w:hyperlink r:id="rId6" w:history="1">
        <w:r w:rsidR="00707F92" w:rsidRPr="00BE3C7A">
          <w:rPr>
            <w:rStyle w:val="Hyperlink"/>
            <w:color w:val="auto"/>
            <w:sz w:val="18"/>
            <w:u w:val="none"/>
          </w:rPr>
          <w:t>https://doi.org/10.17576/akad-2021-9103-01</w:t>
        </w:r>
      </w:hyperlink>
    </w:p>
    <w:p w:rsidR="0086063F" w:rsidRDefault="00707F92">
      <w:pPr>
        <w:spacing w:before="148" w:line="417" w:lineRule="auto"/>
        <w:ind w:left="793" w:right="834" w:hanging="4"/>
        <w:jc w:val="center"/>
        <w:rPr>
          <w:sz w:val="17"/>
        </w:rPr>
      </w:pPr>
      <w:r>
        <w:rPr>
          <w:color w:val="231F20"/>
          <w:sz w:val="30"/>
        </w:rPr>
        <w:t>Pan-Islamism in the Malay States and British Reaction (1912-1918)</w:t>
      </w:r>
      <w:r>
        <w:rPr>
          <w:color w:val="231F20"/>
          <w:spacing w:val="-72"/>
          <w:sz w:val="30"/>
        </w:rPr>
        <w:t xml:space="preserve"> </w:t>
      </w:r>
      <w:r>
        <w:rPr>
          <w:i/>
          <w:color w:val="231F20"/>
          <w:sz w:val="28"/>
        </w:rPr>
        <w:t>Pan-Islamisme di Negeri-Negeri Melayu dan Reaksi British (1912-1918)</w:t>
      </w:r>
      <w:r>
        <w:rPr>
          <w:i/>
          <w:color w:val="231F20"/>
          <w:spacing w:val="-67"/>
          <w:sz w:val="28"/>
        </w:rPr>
        <w:t xml:space="preserve"> </w:t>
      </w:r>
      <w:r>
        <w:rPr>
          <w:color w:val="231F20"/>
          <w:sz w:val="24"/>
        </w:rPr>
        <w:t>M</w:t>
      </w:r>
      <w:r>
        <w:rPr>
          <w:color w:val="231F20"/>
          <w:sz w:val="17"/>
        </w:rPr>
        <w:t>UHAMMAD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z w:val="17"/>
        </w:rPr>
        <w:t>SLAH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z w:val="17"/>
        </w:rPr>
        <w:t>KMAL</w:t>
      </w:r>
      <w:r>
        <w:rPr>
          <w:color w:val="231F20"/>
          <w:spacing w:val="16"/>
          <w:sz w:val="17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z w:val="17"/>
        </w:rPr>
        <w:t>SHRAF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z w:val="17"/>
        </w:rPr>
        <w:t>HMAD</w:t>
      </w:r>
      <w:r>
        <w:rPr>
          <w:color w:val="231F20"/>
          <w:spacing w:val="16"/>
          <w:sz w:val="17"/>
        </w:rPr>
        <w:t xml:space="preserve"> </w:t>
      </w:r>
      <w:r>
        <w:rPr>
          <w:color w:val="231F20"/>
          <w:sz w:val="24"/>
        </w:rPr>
        <w:t>H</w:t>
      </w:r>
      <w:r>
        <w:rPr>
          <w:color w:val="231F20"/>
          <w:sz w:val="17"/>
        </w:rPr>
        <w:t>ADI</w:t>
      </w:r>
    </w:p>
    <w:p w:rsidR="0086063F" w:rsidRDefault="00707F92">
      <w:pPr>
        <w:spacing w:before="152"/>
        <w:ind w:left="3258" w:right="3298"/>
        <w:jc w:val="center"/>
        <w:rPr>
          <w:sz w:val="18"/>
        </w:rPr>
      </w:pPr>
      <w:r>
        <w:rPr>
          <w:color w:val="231F20"/>
          <w:sz w:val="18"/>
        </w:rPr>
        <w:t>ABSTRACT</w:t>
      </w:r>
    </w:p>
    <w:p w:rsidR="0086063F" w:rsidRDefault="00707F92">
      <w:pPr>
        <w:spacing w:before="134" w:line="249" w:lineRule="auto"/>
        <w:ind w:left="140" w:right="180"/>
        <w:jc w:val="both"/>
        <w:rPr>
          <w:i/>
          <w:sz w:val="20"/>
        </w:rPr>
      </w:pPr>
      <w:r>
        <w:rPr>
          <w:i/>
          <w:color w:val="231F20"/>
          <w:sz w:val="20"/>
        </w:rPr>
        <w:t>This article analyses the growing of Pan-Islamism in the Malay States during the First World War. Before the First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World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War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broke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out,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British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government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Malay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States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adopt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diplomatic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relations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various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sz w:val="20"/>
        </w:rPr>
        <w:t>countries.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policy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allows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other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countries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economic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social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relations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Malay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States.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Turkey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one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countries</w:t>
      </w:r>
      <w:r>
        <w:rPr>
          <w:i/>
          <w:color w:val="231F20"/>
          <w:spacing w:val="-47"/>
          <w:sz w:val="20"/>
        </w:rPr>
        <w:t xml:space="preserve"> </w:t>
      </w:r>
      <w:bookmarkStart w:id="0" w:name="_GoBack"/>
      <w:bookmarkEnd w:id="0"/>
      <w:r>
        <w:rPr>
          <w:i/>
          <w:color w:val="231F20"/>
          <w:sz w:val="20"/>
        </w:rPr>
        <w:t>that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good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relations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British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hence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are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allowed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diplomatic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relations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Malay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States.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Pan-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Islamism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began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become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problem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when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group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young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intellectuals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Turkey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sparked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z w:val="20"/>
        </w:rPr>
        <w:t>idea</w:t>
      </w:r>
      <w:r>
        <w:rPr>
          <w:i/>
          <w:color w:val="231F20"/>
          <w:spacing w:val="8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movement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of a universal Islamic union. As a result, Pan-Islamism has begun to spread across the Malay States. This movement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influenced the Muslim community to support the Turkish government on the principle of universal unity of Muslims.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Although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British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realized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that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growing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support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Pan-Islamism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are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able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affect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loyalty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people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Malay States against the British but the British can not restrict the entry of Turkish missionaries or traders to come to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Malay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States.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because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British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still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good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relations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Turkey.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result,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Pan-Islamism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continues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to grow in the Malay States until the First World War broke out in 1914. As such, this article assesses the extent of the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Pan-Islamism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impact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on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growing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Pan-Islamism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Malay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States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during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First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World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War.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study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uses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qualitative research methods by examining primary sources such as the Straits Settlements Annual Report documents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and the files of the British High Commissioner’s Office. The results prove that Pan-Islamism has been accepted by the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people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Malay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States,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but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support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was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brought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under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control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by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British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throughout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First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World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War.</w:t>
      </w:r>
    </w:p>
    <w:p w:rsidR="0086063F" w:rsidRDefault="0086063F">
      <w:pPr>
        <w:pStyle w:val="BodyText"/>
        <w:spacing w:before="11"/>
        <w:jc w:val="left"/>
        <w:rPr>
          <w:i/>
          <w:sz w:val="21"/>
        </w:rPr>
      </w:pPr>
    </w:p>
    <w:p w:rsidR="0086063F" w:rsidRDefault="00707F92">
      <w:pPr>
        <w:ind w:left="140"/>
        <w:jc w:val="both"/>
        <w:rPr>
          <w:i/>
          <w:sz w:val="20"/>
        </w:rPr>
      </w:pPr>
      <w:r>
        <w:rPr>
          <w:i/>
          <w:color w:val="231F20"/>
          <w:sz w:val="20"/>
        </w:rPr>
        <w:t>Keywords: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Pan-Islamism;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Turkey;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British;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First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World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War;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Diplomatic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Relations.</w:t>
      </w:r>
    </w:p>
    <w:p w:rsidR="0086063F" w:rsidRDefault="0086063F">
      <w:pPr>
        <w:pStyle w:val="BodyText"/>
        <w:spacing w:before="11"/>
        <w:jc w:val="left"/>
        <w:rPr>
          <w:i/>
          <w:sz w:val="25"/>
        </w:rPr>
      </w:pPr>
    </w:p>
    <w:p w:rsidR="0086063F" w:rsidRDefault="00707F92">
      <w:pPr>
        <w:ind w:left="3258" w:right="3301"/>
        <w:jc w:val="center"/>
        <w:rPr>
          <w:sz w:val="18"/>
        </w:rPr>
      </w:pPr>
      <w:r>
        <w:rPr>
          <w:color w:val="231F20"/>
          <w:sz w:val="18"/>
        </w:rPr>
        <w:t>ABSTRAK</w:t>
      </w:r>
    </w:p>
    <w:p w:rsidR="0086063F" w:rsidRDefault="00707F92">
      <w:pPr>
        <w:spacing w:before="134" w:line="249" w:lineRule="auto"/>
        <w:ind w:left="140" w:right="182"/>
        <w:jc w:val="both"/>
        <w:rPr>
          <w:i/>
          <w:sz w:val="20"/>
        </w:rPr>
      </w:pPr>
      <w:r>
        <w:rPr>
          <w:i/>
          <w:color w:val="231F20"/>
          <w:sz w:val="20"/>
        </w:rPr>
        <w:t>Artikel ini menganalisis perkembangan Pan-Islamisme di Negeri-Negeri Melayu pada zaman Perang Dunia Pertama.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pacing w:val="-1"/>
          <w:sz w:val="20"/>
        </w:rPr>
        <w:t>Sebelum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Perang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Dunia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pacing w:val="-1"/>
          <w:sz w:val="20"/>
        </w:rPr>
        <w:t>Pertama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meletus,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z w:val="20"/>
        </w:rPr>
        <w:t>kerajaan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British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di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Negeri-Negeri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Melayu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mengamalkan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z w:val="20"/>
        </w:rPr>
        <w:t>hubungan</w:t>
      </w:r>
      <w:r>
        <w:rPr>
          <w:i/>
          <w:color w:val="231F20"/>
          <w:spacing w:val="-15"/>
          <w:sz w:val="20"/>
        </w:rPr>
        <w:t xml:space="preserve"> </w:t>
      </w:r>
      <w:r>
        <w:rPr>
          <w:i/>
          <w:color w:val="231F20"/>
          <w:sz w:val="20"/>
        </w:rPr>
        <w:t>diplomatik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dengan pelbagai negara. Keterbukaan ini memberi ruang kepada negara-negara lain untuk mengadakan hubungan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ekonomi dan sosial dengan penduduk Negeri-Negeri Melayu. Turki merupakan antara negara yang mempunyai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hubungan baik dengan British telah memberi ruang kepada negara tersebut untuk mempunyai hubungan diplomatik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dengan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Negeri-Negeri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Melayu.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Pan-Islamisme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mula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menjadi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isu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hangat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apabila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sekumpulan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inteklekual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muda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di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Turki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telah mencetus idea dan gerakan kesatuan Islam sejagat. Kesannya, semangat Pan-Islamisme telah mula tersebar ke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Negeri-Negeri Melayu. Semangat ini mempengaruhi masyarakat Islam untuk menyokong kerajaan Turki atas prinsip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kesatuan umat Islam sejagat. Walaupun British sedar bahawa perkembangan semangat Pan-Islamisme ini mampu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mempengaruhi kesetiaan penduduk Negeri-Negeri Melayu terhadap British namun British tidak dapat menyekat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kemasukan</w:t>
      </w:r>
      <w:r>
        <w:rPr>
          <w:i/>
          <w:color w:val="231F20"/>
          <w:spacing w:val="37"/>
          <w:sz w:val="20"/>
        </w:rPr>
        <w:t xml:space="preserve"> </w:t>
      </w:r>
      <w:r>
        <w:rPr>
          <w:i/>
          <w:color w:val="231F20"/>
          <w:sz w:val="20"/>
        </w:rPr>
        <w:t>pendakwah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atau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pedagang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Turki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untuk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datang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ke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Negeri-Negeri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Melayu.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Hal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ini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disebabkan</w:t>
      </w:r>
      <w:r>
        <w:rPr>
          <w:i/>
          <w:color w:val="231F20"/>
          <w:spacing w:val="38"/>
          <w:sz w:val="20"/>
        </w:rPr>
        <w:t xml:space="preserve"> </w:t>
      </w:r>
      <w:r>
        <w:rPr>
          <w:i/>
          <w:color w:val="231F20"/>
          <w:sz w:val="20"/>
        </w:rPr>
        <w:t>British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masih mempunyai hubungan baik dengan Turki. Maka, semangat Pan-Islamisme terus berkembang di Negeri-Negeri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Melayu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sehingga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Perang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Dunia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Pertama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meletus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pada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tahun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1914.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Justeru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itu,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artikel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ini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menilai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sejauhmanakah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Pan-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Islamisme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memberi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kesan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terhadap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perkembangan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Pan-Islamisme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di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Negeri-Negeri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Melayu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pada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zaman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Perang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Dunia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Pertama. Kajian ini menggunakan kaedah penyelidikan kualititatif dengan meneliti sumber primer seperti dokumen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Laporan Tahunan Negeri-Negeri Selat dan fail-fail Pejabat Pesuruhjaya Tinggi British. Hasil kajian membuktikan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semangat Pan-Islamisme telah diterima oleh penduduk Negeri-Negeri Melayu namun sokongan ini berjaya dikawal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oleh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British sepanjang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zaman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Perang Dunia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Pertama.</w:t>
      </w:r>
    </w:p>
    <w:p w:rsidR="0086063F" w:rsidRDefault="0086063F">
      <w:pPr>
        <w:pStyle w:val="BodyText"/>
        <w:spacing w:before="2"/>
        <w:jc w:val="left"/>
        <w:rPr>
          <w:i/>
        </w:rPr>
      </w:pPr>
    </w:p>
    <w:p w:rsidR="0086063F" w:rsidRDefault="00707F92">
      <w:pPr>
        <w:ind w:left="140"/>
        <w:jc w:val="both"/>
        <w:rPr>
          <w:i/>
          <w:sz w:val="20"/>
        </w:rPr>
      </w:pPr>
      <w:r>
        <w:rPr>
          <w:i/>
          <w:color w:val="231F20"/>
          <w:sz w:val="20"/>
        </w:rPr>
        <w:t>Kata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kunci: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Pan-Islamisme;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Turki;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British;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Perang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Dunia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Pertama;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Hubungan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Diplomatik.</w:t>
      </w:r>
    </w:p>
    <w:p w:rsidR="0086063F" w:rsidRDefault="0086063F">
      <w:pPr>
        <w:jc w:val="both"/>
        <w:rPr>
          <w:sz w:val="20"/>
        </w:rPr>
        <w:sectPr w:rsidR="0086063F">
          <w:headerReference w:type="default" r:id="rId7"/>
          <w:footerReference w:type="default" r:id="rId8"/>
          <w:type w:val="continuous"/>
          <w:pgSz w:w="12750" w:h="17680"/>
          <w:pgMar w:top="1480" w:right="1460" w:bottom="420" w:left="1480" w:header="0" w:footer="222" w:gutter="0"/>
          <w:pgNumType w:start="1"/>
          <w:cols w:space="720"/>
        </w:sectPr>
      </w:pPr>
    </w:p>
    <w:p w:rsidR="0086063F" w:rsidRDefault="00707F92">
      <w:pPr>
        <w:spacing w:before="82"/>
        <w:ind w:left="165"/>
        <w:rPr>
          <w:i/>
          <w:sz w:val="18"/>
        </w:rPr>
      </w:pPr>
      <w:r>
        <w:rPr>
          <w:i/>
          <w:color w:val="231F20"/>
          <w:sz w:val="18"/>
        </w:rPr>
        <w:lastRenderedPageBreak/>
        <w:t>Pan-Islamism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Malay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States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British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Reaction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(1912-1918)</w:t>
      </w:r>
    </w:p>
    <w:p w:rsidR="0086063F" w:rsidRDefault="00707F92">
      <w:pPr>
        <w:spacing w:before="144"/>
        <w:ind w:left="1638"/>
        <w:rPr>
          <w:sz w:val="24"/>
        </w:rPr>
      </w:pPr>
      <w:r>
        <w:rPr>
          <w:color w:val="231F20"/>
          <w:sz w:val="24"/>
        </w:rPr>
        <w:t>PENGENALAN</w:t>
      </w:r>
    </w:p>
    <w:p w:rsidR="0086063F" w:rsidRDefault="0086063F">
      <w:pPr>
        <w:pStyle w:val="BodyText"/>
        <w:spacing w:before="5"/>
        <w:jc w:val="left"/>
        <w:rPr>
          <w:sz w:val="21"/>
        </w:rPr>
      </w:pPr>
    </w:p>
    <w:p w:rsidR="0086063F" w:rsidRDefault="00707F92">
      <w:pPr>
        <w:pStyle w:val="BodyText"/>
        <w:spacing w:line="249" w:lineRule="auto"/>
        <w:ind w:left="165" w:right="347"/>
      </w:pPr>
      <w:r>
        <w:rPr>
          <w:color w:val="231F20"/>
        </w:rPr>
        <w:t>Peristiwa Perang Dunia Pertama atau Perang Dunia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ialah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besar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berlarutan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antara 28 Julai 1914 sehingga 11 November 1918.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sahaja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meletus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Eropah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khususnya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(Călin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Hentea,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2007).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Penglibatan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sememangnya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mencetuskan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kebimbangan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berpotensi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membangkitkan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Keadaan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bertambah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rumit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mula   berkembang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pertengahan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ke-19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semakin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hangat pada zaman Perang Dunia Pertama. Pan-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Islamisme dapat ditakrifkan sebagai satu ideologi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 yang memperjuangkan kesatuan masyarakat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 di seluruh dunia di bawah satu negara 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 dipimpin oleh seorang khalifah. Ideologi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dicetuskan 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sekumpulan inteklekual muda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dikenali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</w:t>
      </w:r>
      <w:r>
        <w:rPr>
          <w:i/>
          <w:color w:val="231F20"/>
        </w:rPr>
        <w:t>Young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Ottomans</w:t>
      </w:r>
      <w:r>
        <w:rPr>
          <w:color w:val="231F20"/>
        </w:rPr>
        <w:t>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(Alima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Bissenove,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2004).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mereka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memastikan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disokong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dunia.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prestij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semakin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tercalar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akibat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kejatuhan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beberapa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kerajaan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bawah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penjajahan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barat.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Justeru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menyertai Perang Dunia Pertama, ideologi ini mula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sambutan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memastikan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Uthmaniyyah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mempertahankan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membebaskan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dijajah.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Hujah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disokong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Jacob</w:t>
      </w:r>
    </w:p>
    <w:p w:rsidR="0086063F" w:rsidRDefault="00707F92">
      <w:pPr>
        <w:pStyle w:val="BodyText"/>
        <w:spacing w:before="27" w:line="249" w:lineRule="auto"/>
        <w:ind w:left="165" w:right="347"/>
      </w:pPr>
      <w:r>
        <w:rPr>
          <w:color w:val="231F20"/>
        </w:rPr>
        <w:t>M. Landau yang mengketengahkan perbincangan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kebangkitan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sekiranya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diperangi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 oleh kuasa-kuasa barat (Jacob M. Landau,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1990). Dalam hal ini, Pan-Islamisme diyakini dapat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menarik sokongan umat Islam di seluruh dunia bagi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mempertahankan kerajaan Islam seperti Turki 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dianggap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ketua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sejagat.</w:t>
      </w:r>
    </w:p>
    <w:p w:rsidR="0086063F" w:rsidRDefault="00707F92">
      <w:pPr>
        <w:pStyle w:val="BodyText"/>
        <w:spacing w:before="7" w:line="249" w:lineRule="auto"/>
        <w:ind w:left="165" w:right="347" w:firstLine="360"/>
      </w:pPr>
      <w:r>
        <w:rPr>
          <w:color w:val="231F20"/>
        </w:rPr>
        <w:t>Gerakan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diterima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diperjuangkan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terkandung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tuntutan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agama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Islam.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Agama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menuntut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persaudaraan sesama masyarakat Islam membentuk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asas penting hubungan yang baik di antara 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lain.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Naeem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Qureshi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(1999)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menjelaskan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bahawa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mudah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diterima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prinsip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persaudaraan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 ditekankan dalam Al-Quran. Anthony Reid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(2011)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berkembang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merentasi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individu</w:t>
      </w:r>
    </w:p>
    <w:p w:rsidR="0086063F" w:rsidRDefault="00707F92">
      <w:pPr>
        <w:spacing w:before="87"/>
        <w:ind w:right="157"/>
        <w:jc w:val="right"/>
        <w:rPr>
          <w:i/>
          <w:sz w:val="18"/>
        </w:rPr>
      </w:pPr>
      <w:r>
        <w:br w:type="column"/>
      </w:r>
      <w:r>
        <w:rPr>
          <w:i/>
          <w:color w:val="231F20"/>
          <w:sz w:val="18"/>
        </w:rPr>
        <w:lastRenderedPageBreak/>
        <w:t>4</w:t>
      </w:r>
    </w:p>
    <w:p w:rsidR="0086063F" w:rsidRDefault="00707F92">
      <w:pPr>
        <w:pStyle w:val="BodyText"/>
        <w:spacing w:before="143" w:line="249" w:lineRule="auto"/>
        <w:ind w:left="-31" w:right="156"/>
      </w:pPr>
      <w:r>
        <w:rPr>
          <w:color w:val="231F20"/>
        </w:rPr>
        <w:t>dan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kumpulan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perkaitan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gerakan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ini dengan agama Islam. Kesannya, 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 membentuk satu gerakan yang berkerjasama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individu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kumpulan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(Jacob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Landau,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2004).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Sebagai contoh, Pan-Islamisme dapat diterima oleh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Afrika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walaupun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negara-negara ini mempunyai raja atau pemerintah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disebabkan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menuntut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solidariti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kebersamaan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  <w:w w:val="95"/>
        </w:rPr>
        <w:t>menyokong negara Islam yang dipimpin oleh seorang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khalifah. Justeru itu, Turki yang merupakan sebuah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negara Islam yang diketuai oleh seorang 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menaungi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 Islam lain (C.O.323/720/50200, 1916). 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 dapat dibuktikan dalam kajian terhadap Negeri-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Negeri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Melayu.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Negeri-Negeri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kajian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ini hanya merujuk kepada perbincangan 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 Selat iaitu Singapura, Pulau Pinang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 Melaka serta Negeri-Negeri Melayu Bersekutu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 Selangor, Perak, Pahang dan Negeri Sembilan.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walaupun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diketuai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sultan-sultan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beragama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simbol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penyatu bagi umat Islam (Farid Mat Zain, 2009).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 itu, hubungan Negeri-Negeri Melayu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Pertama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lagi.</w:t>
      </w:r>
    </w:p>
    <w:p w:rsidR="0086063F" w:rsidRDefault="0086063F">
      <w:pPr>
        <w:pStyle w:val="BodyText"/>
        <w:jc w:val="left"/>
        <w:rPr>
          <w:sz w:val="24"/>
        </w:rPr>
      </w:pPr>
    </w:p>
    <w:p w:rsidR="0086063F" w:rsidRDefault="0086063F">
      <w:pPr>
        <w:pStyle w:val="BodyText"/>
        <w:jc w:val="left"/>
        <w:rPr>
          <w:sz w:val="20"/>
        </w:rPr>
      </w:pPr>
    </w:p>
    <w:p w:rsidR="0086063F" w:rsidRDefault="00707F92">
      <w:pPr>
        <w:pStyle w:val="BodyText"/>
        <w:spacing w:before="1" w:line="249" w:lineRule="auto"/>
        <w:ind w:left="774" w:right="304" w:hanging="644"/>
        <w:jc w:val="left"/>
      </w:pPr>
      <w:r>
        <w:rPr>
          <w:color w:val="231F20"/>
          <w:spacing w:val="-1"/>
        </w:rPr>
        <w:t>SISTEM KHILAFAH DAN PAN-ISLAMISME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MELAYU</w:t>
      </w:r>
    </w:p>
    <w:p w:rsidR="0086063F" w:rsidRDefault="0086063F">
      <w:pPr>
        <w:pStyle w:val="BodyText"/>
        <w:jc w:val="left"/>
        <w:rPr>
          <w:sz w:val="21"/>
        </w:rPr>
      </w:pPr>
    </w:p>
    <w:p w:rsidR="0086063F" w:rsidRDefault="00707F92">
      <w:pPr>
        <w:pStyle w:val="BodyText"/>
        <w:spacing w:line="249" w:lineRule="auto"/>
        <w:ind w:left="-31" w:right="156"/>
      </w:pPr>
      <w:r>
        <w:rPr>
          <w:color w:val="231F20"/>
        </w:rPr>
        <w:t>Pewarisan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khilafah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Uthmaniyah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bertitik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tolak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sejarah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pemerintahan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2"/>
        </w:rPr>
        <w:t>kerajaan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Islam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oleh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Nabi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Muhammad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  <w:sz w:val="20"/>
        </w:rPr>
        <w:t>S.W.</w:t>
      </w:r>
      <w:proofErr w:type="gramStart"/>
      <w:r>
        <w:rPr>
          <w:color w:val="231F20"/>
          <w:spacing w:val="-1"/>
          <w:sz w:val="20"/>
        </w:rPr>
        <w:t>T.</w:t>
      </w:r>
      <w:r>
        <w:rPr>
          <w:color w:val="231F20"/>
          <w:spacing w:val="-1"/>
        </w:rPr>
        <w:t>Khalifah</w:t>
      </w:r>
      <w:proofErr w:type="gramEnd"/>
      <w:r>
        <w:rPr>
          <w:color w:val="231F20"/>
          <w:spacing w:val="-52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pemerintah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kesinambungan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pemerintahan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kewafatan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Nabi Muhammad </w:t>
      </w:r>
      <w:r>
        <w:rPr>
          <w:color w:val="231F20"/>
          <w:sz w:val="20"/>
        </w:rPr>
        <w:t xml:space="preserve">S.W.T. </w:t>
      </w:r>
      <w:r>
        <w:rPr>
          <w:color w:val="231F20"/>
        </w:rPr>
        <w:t>Selepas kewafatan Nabi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Muhammad</w:t>
      </w:r>
      <w:r>
        <w:rPr>
          <w:color w:val="231F20"/>
          <w:spacing w:val="1"/>
        </w:rPr>
        <w:t xml:space="preserve"> </w:t>
      </w:r>
      <w:r>
        <w:rPr>
          <w:color w:val="231F20"/>
          <w:sz w:val="20"/>
        </w:rPr>
        <w:t>S.W.T.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pemerintahan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diwarisi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sahabat-sahabat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Bakar,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Osman dan Ali yang digelar sebagai pemerintahan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‘</w:t>
      </w:r>
      <w:r>
        <w:rPr>
          <w:i/>
          <w:color w:val="231F20"/>
        </w:rPr>
        <w:t>Khulafa-i-Rashidin’.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Selepas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kewafatan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nabi,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berfungsi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pewaris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pemerintahan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pemimpin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Sarjana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Ahmed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Akgündüz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Öztürk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(2011)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definisi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ketua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menyambung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tugas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nabi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melaksanakan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hukum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syariah.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Tanggungjawab khalifah sebagai ketua 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 dapat dilihat selepas berakhir pemerintahan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sahabat-sahabat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Nabi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Muhammad</w:t>
      </w:r>
      <w:r>
        <w:rPr>
          <w:color w:val="231F20"/>
          <w:spacing w:val="7"/>
        </w:rPr>
        <w:t xml:space="preserve"> </w:t>
      </w:r>
      <w:r>
        <w:rPr>
          <w:color w:val="231F20"/>
          <w:sz w:val="20"/>
        </w:rPr>
        <w:t>S.W.T.</w:t>
      </w:r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sistem</w:t>
      </w:r>
    </w:p>
    <w:p w:rsidR="0086063F" w:rsidRDefault="0086063F">
      <w:pPr>
        <w:spacing w:line="249" w:lineRule="auto"/>
        <w:sectPr w:rsidR="0086063F">
          <w:pgSz w:w="12750" w:h="17680"/>
          <w:pgMar w:top="1480" w:right="1460" w:bottom="420" w:left="1480" w:header="0" w:footer="222" w:gutter="0"/>
          <w:cols w:num="2" w:space="720" w:equalWidth="0">
            <w:col w:w="5077" w:space="40"/>
            <w:col w:w="4693"/>
          </w:cols>
        </w:sectPr>
      </w:pPr>
    </w:p>
    <w:p w:rsidR="0086063F" w:rsidRDefault="00707F92">
      <w:pPr>
        <w:tabs>
          <w:tab w:val="left" w:pos="8391"/>
        </w:tabs>
        <w:spacing w:before="87"/>
        <w:ind w:left="140"/>
        <w:rPr>
          <w:i/>
          <w:sz w:val="18"/>
        </w:rPr>
      </w:pPr>
      <w:r>
        <w:rPr>
          <w:i/>
          <w:color w:val="231F20"/>
          <w:sz w:val="18"/>
        </w:rPr>
        <w:lastRenderedPageBreak/>
        <w:t>5</w:t>
      </w:r>
      <w:r>
        <w:rPr>
          <w:i/>
          <w:color w:val="231F20"/>
          <w:sz w:val="18"/>
        </w:rPr>
        <w:tab/>
        <w:t>Akademika 91(3)</w:t>
      </w:r>
    </w:p>
    <w:p w:rsidR="0086063F" w:rsidRDefault="0086063F">
      <w:pPr>
        <w:rPr>
          <w:sz w:val="18"/>
        </w:rPr>
        <w:sectPr w:rsidR="0086063F">
          <w:pgSz w:w="12750" w:h="17680"/>
          <w:pgMar w:top="1480" w:right="1460" w:bottom="420" w:left="1480" w:header="0" w:footer="222" w:gutter="0"/>
          <w:cols w:space="720"/>
        </w:sectPr>
      </w:pPr>
    </w:p>
    <w:p w:rsidR="0086063F" w:rsidRDefault="00707F92">
      <w:pPr>
        <w:pStyle w:val="BodyText"/>
        <w:spacing w:before="143" w:line="249" w:lineRule="auto"/>
        <w:ind w:left="140" w:right="38"/>
      </w:pPr>
      <w:r>
        <w:rPr>
          <w:color w:val="231F20"/>
        </w:rPr>
        <w:lastRenderedPageBreak/>
        <w:t>pemerintahan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diteruskan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Umayyiah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Abbasiyah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sebelum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diwarisi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oleh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Kerajaan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Turki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Uthmaniyyah.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Ketiga-tiga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bentuk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diketuai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seorang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khalifah yang menjadi ketua pemerintah tertinggi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masyarakat Islam (Azmi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Özcan,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1997).</w:t>
      </w:r>
    </w:p>
    <w:p w:rsidR="0086063F" w:rsidRDefault="00707F92">
      <w:pPr>
        <w:pStyle w:val="BodyText"/>
        <w:tabs>
          <w:tab w:val="left" w:pos="788"/>
          <w:tab w:val="left" w:pos="1093"/>
          <w:tab w:val="left" w:pos="1260"/>
          <w:tab w:val="left" w:pos="2047"/>
          <w:tab w:val="left" w:pos="2099"/>
          <w:tab w:val="left" w:pos="2132"/>
          <w:tab w:val="left" w:pos="2222"/>
          <w:tab w:val="left" w:pos="2279"/>
          <w:tab w:val="left" w:pos="3081"/>
          <w:tab w:val="left" w:pos="3135"/>
          <w:tab w:val="left" w:pos="3290"/>
          <w:tab w:val="left" w:pos="3388"/>
          <w:tab w:val="left" w:pos="3649"/>
          <w:tab w:val="left" w:pos="3905"/>
          <w:tab w:val="left" w:pos="4029"/>
          <w:tab w:val="left" w:pos="4089"/>
          <w:tab w:val="left" w:pos="4163"/>
        </w:tabs>
        <w:spacing w:before="6" w:line="249" w:lineRule="auto"/>
        <w:ind w:left="140" w:right="38" w:firstLine="360"/>
        <w:jc w:val="right"/>
      </w:pPr>
      <w:r>
        <w:rPr>
          <w:color w:val="231F20"/>
        </w:rPr>
        <w:t>Di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Tanah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Melayu,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Negeri-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berkembang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disebabkan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agama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agama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anutan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terbesar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Pan-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Islamisme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dikaitkan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Turki sejak sebelum Perang Dunia Pertama meletus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lagi.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diperkukuhkan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persamaan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agama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kesan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mendalam</w:t>
      </w:r>
      <w:r>
        <w:rPr>
          <w:color w:val="231F20"/>
        </w:rPr>
        <w:tab/>
      </w:r>
      <w:r>
        <w:rPr>
          <w:color w:val="231F20"/>
        </w:rPr>
        <w:tab/>
        <w:t>terhadap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penduduk</w:t>
      </w:r>
      <w:r>
        <w:rPr>
          <w:color w:val="231F20"/>
        </w:rPr>
        <w:tab/>
      </w:r>
      <w:r>
        <w:rPr>
          <w:color w:val="231F20"/>
        </w:rPr>
        <w:tab/>
        <w:t>Tanah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1"/>
        </w:rPr>
        <w:t>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khususnya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(Farid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Zain,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2009).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Pertama</w:t>
      </w:r>
      <w:r>
        <w:rPr>
          <w:color w:val="231F20"/>
        </w:rPr>
        <w:tab/>
        <w:t>meletus,</w:t>
      </w:r>
      <w:r>
        <w:rPr>
          <w:color w:val="231F20"/>
        </w:rPr>
        <w:tab/>
      </w:r>
      <w:r>
        <w:rPr>
          <w:color w:val="231F20"/>
        </w:rPr>
        <w:tab/>
        <w:t>raja-raja</w:t>
      </w:r>
      <w:r>
        <w:rPr>
          <w:color w:val="231F20"/>
        </w:rPr>
        <w:tab/>
        <w:t>dan</w:t>
      </w:r>
      <w:r>
        <w:rPr>
          <w:color w:val="231F20"/>
        </w:rPr>
        <w:tab/>
      </w:r>
      <w:r>
        <w:rPr>
          <w:color w:val="231F20"/>
          <w:spacing w:val="-1"/>
        </w:rPr>
        <w:t>kebanyakan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beragama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(M.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Naeem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Qureshi,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1999).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memudahkan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menjalinkan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pelabuhan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menerima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kunjungan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dunia.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Pelabuhan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tempat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tumpuan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Asia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Tenggara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agamawan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berlabuh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seterusnya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merantau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menyampaikan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dakwah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(Anthony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Reid,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2011).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pengaruh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abad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ke-19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mempersetujui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perlantikan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Sayyid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Abdallah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Junied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Konsul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Jeneral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pertama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Singapura.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Perlantikan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disenangi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Belanda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Indonesia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bimbang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mempunyai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(Anthony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Reid,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2011).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dikatakan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demikian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konsul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jeneral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ialah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rasmi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mempunyai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perhubungan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khalifah.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Belanda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bimbang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dipupuk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sekiranya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konsul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jeneral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mempunyai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pengaruh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kuat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Negeri-Negeri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(C.O.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273/137,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1885).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konsul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jeneral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wakil   rasmi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</w:rPr>
        <w:tab/>
        <w:t>mempunyai</w:t>
      </w:r>
      <w:r>
        <w:rPr>
          <w:color w:val="231F20"/>
        </w:rPr>
        <w:tab/>
        <w:t>hubungan</w:t>
      </w:r>
      <w:r>
        <w:rPr>
          <w:color w:val="231F20"/>
        </w:rPr>
        <w:tab/>
      </w:r>
      <w:r>
        <w:rPr>
          <w:color w:val="231F20"/>
        </w:rPr>
        <w:tab/>
        <w:t>secara</w:t>
      </w:r>
      <w:r>
        <w:rPr>
          <w:color w:val="231F20"/>
        </w:rPr>
        <w:tab/>
      </w:r>
      <w:r>
        <w:rPr>
          <w:color w:val="231F20"/>
          <w:spacing w:val="-1"/>
        </w:rPr>
        <w:t>langsung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</w:t>
      </w:r>
      <w:r>
        <w:rPr>
          <w:color w:val="231F20"/>
        </w:rPr>
        <w:tab/>
      </w:r>
      <w:r>
        <w:rPr>
          <w:color w:val="231F20"/>
        </w:rPr>
        <w:tab/>
        <w:t>khalifah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terbukti</w:t>
      </w:r>
      <w:r>
        <w:rPr>
          <w:color w:val="231F20"/>
        </w:rPr>
        <w:tab/>
      </w:r>
      <w:r>
        <w:rPr>
          <w:color w:val="231F20"/>
        </w:rPr>
        <w:tab/>
        <w:t>apabila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1"/>
        </w:rPr>
        <w:t>Sayyid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Abdallah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berhubung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memperkembangkan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pengaruh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Turki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1"/>
        </w:rPr>
        <w:t>dalam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Sayyid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Abdallah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berkerjasama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Kâmil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Effendi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iaitu</w:t>
      </w:r>
    </w:p>
    <w:p w:rsidR="0086063F" w:rsidRDefault="00707F92">
      <w:pPr>
        <w:pStyle w:val="BodyText"/>
        <w:spacing w:before="143" w:line="249" w:lineRule="auto"/>
        <w:ind w:left="140" w:right="181"/>
        <w:jc w:val="right"/>
      </w:pPr>
      <w:r>
        <w:br w:type="column"/>
      </w:r>
      <w:r>
        <w:rPr>
          <w:color w:val="231F20"/>
        </w:rPr>
        <w:lastRenderedPageBreak/>
        <w:t>konsul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jeneral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Jawa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menghantar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kanak-kanak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Jawa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mempelajari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ilmu,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bahasa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budaya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Sepucuk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surat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diutus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menghantar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pelajar-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pelajar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Jawa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Surat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menyediakan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senarai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pelajar-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pelajar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cemerlang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dihantar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menyambung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pelajaran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ke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Turki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(Selim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Deringil,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1991).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penghantaran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pelajar-pelajar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supaya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fasih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berbicara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bahasa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menguasai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ilmu-ilmu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boleh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dipelajari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memudahkan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pelajar-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pelajar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kembali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masa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hadapan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pasport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dokumen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perjalanan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sah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(Anthony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Reid,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2011).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menyebabkan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membuka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ruang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konsul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jeneral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 khalifah dalam membantu mengembangkan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pengaruh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Turki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dalam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Hubungan Turki dengan Negeri-Negeri 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abad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ke-19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berkembang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meluas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semasa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pemerintahan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Sultan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Abdul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Hamid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Uthmaniyyah.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Walaupun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terdapat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perdebatan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sama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Sultan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Abdul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Hamid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terlibat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gerakan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ideologi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Pan-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Islamisme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mula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tersebar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sehingga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Tenggara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semasa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pemerintahan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beliau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(Selim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Deringil,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1991).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berperanan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memperkukuhkan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pengaruh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seluruh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termasuklah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Negeri-Negeri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sarjana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barat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menghujahkan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Islamisme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dasar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semasa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pemerintahan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Sultan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Abdul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Hamid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ingin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menagih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simpati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Asia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Tenggara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disebabkan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pengaruhnya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Eropah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semakin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lemah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(Nikki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Keddie,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1966).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banyak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dikuasai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jatuh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Hujah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disokong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Stephen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Duguid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(1973)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kekalahan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Rusia-Turki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memperlihatkan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 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Eropah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terancam.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sarjana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Barat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menganggap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Pan-Islamisme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Asia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Tenggara.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Dasar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digubal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kebimbangan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perluasan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kuasa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Belanda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Kepulauan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Justeru,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mula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agenda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menggalakkan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penyatuan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umat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serantau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Kepulauan</w:t>
      </w:r>
    </w:p>
    <w:p w:rsidR="0086063F" w:rsidRDefault="0086063F">
      <w:pPr>
        <w:spacing w:line="249" w:lineRule="auto"/>
        <w:jc w:val="right"/>
        <w:sectPr w:rsidR="0086063F">
          <w:type w:val="continuous"/>
          <w:pgSz w:w="12750" w:h="17680"/>
          <w:pgMar w:top="1480" w:right="1460" w:bottom="420" w:left="1480" w:header="720" w:footer="720" w:gutter="0"/>
          <w:cols w:num="2" w:space="720" w:equalWidth="0">
            <w:col w:w="4742" w:space="178"/>
            <w:col w:w="4890"/>
          </w:cols>
        </w:sectPr>
      </w:pPr>
    </w:p>
    <w:p w:rsidR="0086063F" w:rsidRDefault="00707F92">
      <w:pPr>
        <w:spacing w:before="82"/>
        <w:ind w:left="165"/>
        <w:rPr>
          <w:i/>
          <w:sz w:val="18"/>
        </w:rPr>
      </w:pPr>
      <w:r>
        <w:rPr>
          <w:i/>
          <w:color w:val="231F20"/>
          <w:sz w:val="18"/>
        </w:rPr>
        <w:lastRenderedPageBreak/>
        <w:t>Pan-Islamism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Malay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States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British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Reaction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(1912-1918)</w:t>
      </w:r>
    </w:p>
    <w:p w:rsidR="0086063F" w:rsidRDefault="00707F92">
      <w:pPr>
        <w:pStyle w:val="BodyText"/>
        <w:spacing w:before="148" w:line="249" w:lineRule="auto"/>
        <w:ind w:left="165" w:right="349"/>
      </w:pPr>
      <w:r>
        <w:rPr>
          <w:color w:val="231F20"/>
        </w:rPr>
        <w:t>Melayu agar sokongan diberikan kepada 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Islam 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Turki.</w:t>
      </w:r>
    </w:p>
    <w:p w:rsidR="0086063F" w:rsidRDefault="00707F92">
      <w:pPr>
        <w:pStyle w:val="BodyText"/>
        <w:spacing w:before="2" w:line="249" w:lineRule="auto"/>
        <w:ind w:left="165" w:right="346" w:firstLine="360"/>
      </w:pPr>
      <w:r>
        <w:rPr>
          <w:color w:val="231F20"/>
        </w:rPr>
        <w:t>Menjelang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ke-20,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telah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berkembang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pesat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Asia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Tenggara.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kukuh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beragama Islam di Negeri-Negeri Melayu.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terbukti dalam Perang Balkan yang berlaku pada 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Oktober 1912 iaitu sebelum Perang Dunia Pertama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Balkan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(Roderic H. Davison, 1981). Peperangan 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memperlihatkan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terlibat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 Bulgaria, Serbia, Greece dan Montenegro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(Azlizan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akhbar,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jurnal dan majalah tempatan tempatan melaporkan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setiap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tersebut.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Neracha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majalah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</w:t>
      </w:r>
      <w:r>
        <w:rPr>
          <w:i/>
          <w:color w:val="231F20"/>
        </w:rPr>
        <w:t>-Islam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jurnal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Tunas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Melayu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tempatan yang memainkan peranan penting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memperkukuhkan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ketika itu (Nik Ahmad Nik Hassan, 1963). 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 terhadap perjuangan Islam. Media cetak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Neracha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majalah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</w:t>
      </w:r>
      <w:r>
        <w:rPr>
          <w:i/>
          <w:color w:val="231F20"/>
        </w:rPr>
        <w:t>-Islam</w:t>
      </w:r>
      <w:r>
        <w:rPr>
          <w:i/>
          <w:color w:val="231F20"/>
          <w:spacing w:val="5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jurnal </w:t>
      </w:r>
      <w:r>
        <w:rPr>
          <w:i/>
          <w:color w:val="231F20"/>
        </w:rPr>
        <w:t xml:space="preserve">Tunas Melayu </w:t>
      </w:r>
      <w:r>
        <w:rPr>
          <w:color w:val="231F20"/>
        </w:rPr>
        <w:t>banyak membincangkan isu-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isu permasalahan masyarakat Islam di dalam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luar negara serta persoalan mengenai penguasaan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Pendedahan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mendekatkan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konflik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peperangan tersebut dan melahirkan sentimen 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 yang kukuh terhadap Turki. 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menganggap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 merupakan Perang Salib pada zaman moden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harus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dipandang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serius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(Farid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Zain,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2009).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Kesannya, semangat Pan-Islamisme iaitu 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mewakili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Uthmaniyyah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kukuh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kalangan masyarakat Melayu.</w:t>
      </w:r>
    </w:p>
    <w:p w:rsidR="0086063F" w:rsidRDefault="0086063F">
      <w:pPr>
        <w:pStyle w:val="BodyText"/>
        <w:jc w:val="left"/>
        <w:rPr>
          <w:sz w:val="24"/>
        </w:rPr>
      </w:pPr>
    </w:p>
    <w:p w:rsidR="0086063F" w:rsidRDefault="0086063F">
      <w:pPr>
        <w:pStyle w:val="BodyText"/>
        <w:spacing w:before="8"/>
        <w:jc w:val="left"/>
        <w:rPr>
          <w:sz w:val="20"/>
        </w:rPr>
      </w:pPr>
    </w:p>
    <w:p w:rsidR="0086063F" w:rsidRDefault="00707F92">
      <w:pPr>
        <w:pStyle w:val="BodyText"/>
        <w:spacing w:before="1" w:line="249" w:lineRule="auto"/>
        <w:ind w:left="1705" w:right="968" w:hanging="916"/>
        <w:jc w:val="left"/>
      </w:pPr>
      <w:r>
        <w:rPr>
          <w:color w:val="231F20"/>
        </w:rPr>
        <w:t>PAN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ISLAMISME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CETAK</w:t>
      </w:r>
    </w:p>
    <w:p w:rsidR="0086063F" w:rsidRDefault="0086063F">
      <w:pPr>
        <w:pStyle w:val="BodyText"/>
        <w:jc w:val="left"/>
        <w:rPr>
          <w:sz w:val="21"/>
        </w:rPr>
      </w:pPr>
    </w:p>
    <w:p w:rsidR="0086063F" w:rsidRDefault="00707F92">
      <w:pPr>
        <w:pStyle w:val="BodyText"/>
        <w:spacing w:line="249" w:lineRule="auto"/>
        <w:ind w:left="165" w:right="347"/>
      </w:pPr>
      <w:r>
        <w:rPr>
          <w:color w:val="231F20"/>
        </w:rPr>
        <w:t>Akhbar,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majalah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milik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berperanan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mempamerkan kekuatan dan keunggulan Turki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samping menolak persepsi dan tuduhan yang buruk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contoh,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Suara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Melayu</w:t>
      </w:r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menerbitkan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‘Tawarikh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Dawlat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Uthmaniyah’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30"/>
        </w:rPr>
        <w:t xml:space="preserve"> </w:t>
      </w:r>
      <w:r>
        <w:rPr>
          <w:i/>
          <w:color w:val="231F20"/>
        </w:rPr>
        <w:t>Bahtra</w:t>
      </w:r>
      <w:r>
        <w:rPr>
          <w:i/>
          <w:color w:val="231F20"/>
          <w:spacing w:val="29"/>
        </w:rPr>
        <w:t xml:space="preserve"> </w:t>
      </w:r>
      <w:r>
        <w:rPr>
          <w:color w:val="231F20"/>
        </w:rPr>
        <w:t>menerbitkan</w:t>
      </w:r>
    </w:p>
    <w:p w:rsidR="0086063F" w:rsidRDefault="00707F92">
      <w:pPr>
        <w:spacing w:before="87"/>
        <w:ind w:right="157"/>
        <w:jc w:val="right"/>
        <w:rPr>
          <w:i/>
          <w:sz w:val="18"/>
        </w:rPr>
      </w:pPr>
      <w:r>
        <w:br w:type="column"/>
      </w:r>
      <w:r>
        <w:rPr>
          <w:i/>
          <w:color w:val="231F20"/>
          <w:sz w:val="18"/>
        </w:rPr>
        <w:lastRenderedPageBreak/>
        <w:t>6</w:t>
      </w:r>
    </w:p>
    <w:p w:rsidR="0086063F" w:rsidRDefault="00707F92">
      <w:pPr>
        <w:pStyle w:val="BodyText"/>
        <w:spacing w:before="143" w:line="249" w:lineRule="auto"/>
        <w:ind w:left="-31" w:right="156"/>
      </w:pPr>
      <w:r>
        <w:rPr>
          <w:color w:val="231F20"/>
        </w:rPr>
        <w:t>artikel ‘Kerajaan Uthmaniyah. Penulisan ini 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mendekatkan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perjuangan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 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melemahkan penguasaan negara Islam diperingkat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dunia (Ermy Azziaty Rozali, 2011). Penulisan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sudah tentu memperkukuhkan sentimen 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 Akhbar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seterusnya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bersifat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radikal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mengkritik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London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iaitu </w:t>
      </w:r>
      <w:r>
        <w:rPr>
          <w:i/>
          <w:color w:val="231F20"/>
        </w:rPr>
        <w:t xml:space="preserve">Reuters </w:t>
      </w:r>
      <w:r>
        <w:rPr>
          <w:color w:val="231F20"/>
        </w:rPr>
        <w:t>dan akhbar-akhbar tempatan Inggeris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mensensasikan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berita-berita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kejatuhan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kekalahan Turki di Balkan (</w:t>
      </w:r>
      <w:r>
        <w:rPr>
          <w:i/>
          <w:color w:val="231F20"/>
        </w:rPr>
        <w:t xml:space="preserve">Neracha </w:t>
      </w:r>
      <w:r>
        <w:rPr>
          <w:color w:val="231F20"/>
        </w:rPr>
        <w:t>61:2, 1912).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Seterusnya, akhbar </w:t>
      </w:r>
      <w:r>
        <w:rPr>
          <w:i/>
          <w:color w:val="231F20"/>
        </w:rPr>
        <w:t xml:space="preserve">Neracha </w:t>
      </w:r>
      <w:r>
        <w:rPr>
          <w:color w:val="231F20"/>
        </w:rPr>
        <w:t>telah menolak tuduhan</w:t>
      </w:r>
      <w:r>
        <w:rPr>
          <w:color w:val="231F20"/>
          <w:spacing w:val="-52"/>
        </w:rPr>
        <w:t xml:space="preserve"> </w:t>
      </w:r>
      <w:r>
        <w:rPr>
          <w:i/>
          <w:color w:val="231F20"/>
        </w:rPr>
        <w:t>Reuters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meminta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wakil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mempengaruhi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Indonesia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bangkit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 Belanda di negara tersebut. Perkara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diangggap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pihak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mengutamakan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keburukan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kejatuhan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61:2,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menangkis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tuduhan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tersebut, </w:t>
      </w:r>
      <w:r>
        <w:rPr>
          <w:i/>
          <w:color w:val="231F20"/>
        </w:rPr>
        <w:t xml:space="preserve">Neracha </w:t>
      </w:r>
      <w:r>
        <w:rPr>
          <w:color w:val="231F20"/>
        </w:rPr>
        <w:t>telah menerbitkan surat 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Batavia,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Muhammad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Bey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menolak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tuduhan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Surat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menerangkan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Jawatankuasa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Balkan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London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mencipta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palsu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 xml:space="preserve">Neracha </w:t>
      </w:r>
      <w:r>
        <w:rPr>
          <w:color w:val="231F20"/>
        </w:rPr>
        <w:t>61:2, 1912). Akibatnya, media tempatan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menyebarkan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sambutan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 mudah difahami (bertulisan jawi) dan bersifat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lebih telus berbanding akhbar Inggeris.</w:t>
      </w:r>
    </w:p>
    <w:p w:rsidR="0086063F" w:rsidRDefault="00707F92">
      <w:pPr>
        <w:pStyle w:val="BodyText"/>
        <w:spacing w:before="29" w:line="249" w:lineRule="auto"/>
        <w:ind w:left="-31" w:right="157" w:firstLine="360"/>
      </w:pPr>
      <w:r>
        <w:rPr>
          <w:color w:val="231F20"/>
        </w:rPr>
        <w:t>Sentimen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penyebaran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berita-berita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penggerak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menanam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63:3,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memupuk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 hanya dilakukan melalui penyampaian berita.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 xml:space="preserve">Neracha </w:t>
      </w:r>
      <w:r>
        <w:rPr>
          <w:color w:val="231F20"/>
        </w:rPr>
        <w:t>turut berperanan mendapatkan 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kewangan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melaksanakan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kempen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derma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membantu 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dihadapi.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menjalankan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kempen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derma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pembaca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digalakkan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menyumbang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sekurang-kurangnya $1.00 (Dolar Selat) seorang.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Derma tersebut digunakan untuk membantu 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senjata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peluru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menghadapi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(Mohammad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Redzuan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Othman,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2000).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 Balkan, Turki berdepan serangan 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Bulgaria,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Greece,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Montenegro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Serbia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(Azlizan</w:t>
      </w:r>
    </w:p>
    <w:p w:rsidR="0086063F" w:rsidRDefault="0086063F">
      <w:pPr>
        <w:spacing w:line="249" w:lineRule="auto"/>
        <w:sectPr w:rsidR="0086063F">
          <w:pgSz w:w="12750" w:h="17680"/>
          <w:pgMar w:top="1480" w:right="1460" w:bottom="420" w:left="1480" w:header="0" w:footer="222" w:gutter="0"/>
          <w:cols w:num="2" w:space="720" w:equalWidth="0">
            <w:col w:w="5077" w:space="40"/>
            <w:col w:w="4693"/>
          </w:cols>
        </w:sectPr>
      </w:pPr>
    </w:p>
    <w:p w:rsidR="0086063F" w:rsidRDefault="00707F92">
      <w:pPr>
        <w:tabs>
          <w:tab w:val="left" w:pos="8391"/>
        </w:tabs>
        <w:spacing w:before="87"/>
        <w:ind w:left="140"/>
        <w:rPr>
          <w:i/>
          <w:sz w:val="18"/>
        </w:rPr>
      </w:pPr>
      <w:r>
        <w:rPr>
          <w:i/>
          <w:color w:val="231F20"/>
          <w:sz w:val="18"/>
        </w:rPr>
        <w:lastRenderedPageBreak/>
        <w:t>7</w:t>
      </w:r>
      <w:r>
        <w:rPr>
          <w:i/>
          <w:color w:val="231F20"/>
          <w:sz w:val="18"/>
        </w:rPr>
        <w:tab/>
        <w:t>Akademika 91(3)</w:t>
      </w:r>
    </w:p>
    <w:p w:rsidR="0086063F" w:rsidRDefault="0086063F">
      <w:pPr>
        <w:rPr>
          <w:sz w:val="18"/>
        </w:rPr>
        <w:sectPr w:rsidR="0086063F">
          <w:pgSz w:w="12750" w:h="17680"/>
          <w:pgMar w:top="1480" w:right="1460" w:bottom="420" w:left="1480" w:header="0" w:footer="222" w:gutter="0"/>
          <w:cols w:space="720"/>
        </w:sectPr>
      </w:pPr>
    </w:p>
    <w:p w:rsidR="0086063F" w:rsidRDefault="00707F92">
      <w:pPr>
        <w:pStyle w:val="BodyText"/>
        <w:tabs>
          <w:tab w:val="left" w:pos="946"/>
          <w:tab w:val="left" w:pos="1631"/>
          <w:tab w:val="left" w:pos="2585"/>
          <w:tab w:val="left" w:pos="3135"/>
          <w:tab w:val="left" w:pos="4198"/>
        </w:tabs>
        <w:spacing w:before="143" w:line="249" w:lineRule="auto"/>
        <w:ind w:left="139" w:right="38"/>
        <w:jc w:val="right"/>
        <w:rPr>
          <w:i/>
        </w:rPr>
      </w:pPr>
      <w:r>
        <w:rPr>
          <w:color w:val="231F20"/>
          <w:spacing w:val="-1"/>
        </w:rPr>
        <w:lastRenderedPageBreak/>
        <w:t>Mat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Enh,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2010).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menyemarakkan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sentimen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Turki,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-13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berita-berita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Indonesia.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47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47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petikan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artikel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akhbar</w:t>
      </w:r>
      <w:r>
        <w:rPr>
          <w:color w:val="231F20"/>
        </w:rPr>
        <w:tab/>
      </w:r>
      <w:r>
        <w:rPr>
          <w:i/>
          <w:color w:val="231F20"/>
        </w:rPr>
        <w:t>Sinar</w:t>
      </w:r>
      <w:r>
        <w:rPr>
          <w:i/>
          <w:color w:val="231F20"/>
        </w:rPr>
        <w:tab/>
        <w:t>Sumatra</w:t>
      </w:r>
      <w:r>
        <w:rPr>
          <w:i/>
          <w:color w:val="231F20"/>
        </w:rPr>
        <w:tab/>
      </w:r>
      <w:r>
        <w:rPr>
          <w:color w:val="231F20"/>
        </w:rPr>
        <w:t>dari</w:t>
      </w:r>
      <w:r>
        <w:rPr>
          <w:color w:val="231F20"/>
        </w:rPr>
        <w:tab/>
        <w:t>Indonesia</w:t>
      </w:r>
      <w:r>
        <w:rPr>
          <w:color w:val="231F20"/>
        </w:rPr>
        <w:tab/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menyebarkan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kisah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pengorbanan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doktor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Radin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Oko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Radin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Hiram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kepulauan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Indonesia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pergi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perubatan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Balkan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Neracha</w:t>
      </w:r>
      <w:r>
        <w:rPr>
          <w:i/>
          <w:color w:val="231F20"/>
          <w:spacing w:val="30"/>
        </w:rPr>
        <w:t xml:space="preserve"> </w:t>
      </w:r>
      <w:r>
        <w:rPr>
          <w:color w:val="231F20"/>
        </w:rPr>
        <w:t>99:3,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1913).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misi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perubatan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dipetik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akhbar</w:t>
      </w:r>
      <w:r>
        <w:rPr>
          <w:color w:val="231F20"/>
          <w:spacing w:val="-52"/>
        </w:rPr>
        <w:t xml:space="preserve"> </w:t>
      </w:r>
      <w:r>
        <w:rPr>
          <w:i/>
          <w:color w:val="231F20"/>
        </w:rPr>
        <w:t>Sinar</w:t>
      </w:r>
      <w:r>
        <w:rPr>
          <w:i/>
          <w:color w:val="231F20"/>
          <w:spacing w:val="18"/>
        </w:rPr>
        <w:t xml:space="preserve"> </w:t>
      </w:r>
      <w:r>
        <w:rPr>
          <w:i/>
          <w:color w:val="231F20"/>
        </w:rPr>
        <w:t>Sumatra</w:t>
      </w:r>
      <w:r>
        <w:rPr>
          <w:i/>
          <w:color w:val="231F20"/>
          <w:spacing w:val="18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8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18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menyemarakkan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sentimen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Kesannya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misi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pungutan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derma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 yang hebat daripada masyarakat Melayu.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Sokongan Negeri-Negeri Melayu terhadap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terhalang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walaupun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Bersekutu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dinaungi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Negeri-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Selat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dijajah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Britain.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Semasa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Balkan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sedang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berlaku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Eropah,</w:t>
      </w:r>
      <w:r>
        <w:rPr>
          <w:color w:val="231F20"/>
          <w:spacing w:val="17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-52"/>
        </w:rPr>
        <w:t xml:space="preserve"> </w:t>
      </w:r>
      <w:r>
        <w:rPr>
          <w:color w:val="231F20"/>
        </w:rPr>
        <w:t>berperanan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menanam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Pan-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Islamisme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diingatkan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kewajipan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membantu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saudara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seagama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mereka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(Mohammad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Redzuan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Othman,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2000).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Walaupun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meminta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apa-apa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mana-mana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28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28"/>
        </w:rPr>
        <w:t xml:space="preserve"> </w:t>
      </w:r>
      <w:r>
        <w:rPr>
          <w:color w:val="231F20"/>
        </w:rPr>
        <w:t>menekankan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pengorbanan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membantu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saudara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apa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sekalipun.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diingatkan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sekiranya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dijatuhkan,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penganut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agama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berada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keadaan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bahaya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dimalukan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teruk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sekali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Neracha</w:t>
      </w:r>
      <w:r>
        <w:rPr>
          <w:i/>
          <w:color w:val="231F20"/>
          <w:spacing w:val="-52"/>
        </w:rPr>
        <w:t xml:space="preserve"> </w:t>
      </w:r>
      <w:r>
        <w:rPr>
          <w:color w:val="231F20"/>
        </w:rPr>
        <w:t>89:3,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1913).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Maka,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kempen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pungutan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derma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52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33"/>
        </w:rPr>
        <w:t xml:space="preserve"> </w:t>
      </w:r>
      <w:r>
        <w:rPr>
          <w:color w:val="231F20"/>
        </w:rPr>
        <w:t>mencapai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kejayaan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baik.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Perak,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Raja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Harun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al-Rashid,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anggota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keluarga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Diraja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Perak telah menjadi Setiausaha dalam jawatankuasa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pungutan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derma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(Hussain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Mahmud,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1970).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Menjelang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4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Januari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1913,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pungutan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Sultan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keluarga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Diraja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Perak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mencecah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$7610.33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(Dolar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Selat).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Mac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1913,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tambahan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sebanyak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$899.31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dikutip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sumbangan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‘</w:t>
      </w:r>
      <w:r>
        <w:rPr>
          <w:i/>
          <w:color w:val="231F20"/>
        </w:rPr>
        <w:t>Istanbul</w:t>
      </w:r>
      <w:r>
        <w:rPr>
          <w:i/>
          <w:color w:val="231F20"/>
          <w:spacing w:val="10"/>
        </w:rPr>
        <w:t xml:space="preserve"> </w:t>
      </w:r>
      <w:r>
        <w:rPr>
          <w:i/>
          <w:color w:val="231F20"/>
        </w:rPr>
        <w:t>Red</w:t>
      </w:r>
      <w:r>
        <w:rPr>
          <w:i/>
          <w:color w:val="231F20"/>
          <w:spacing w:val="9"/>
        </w:rPr>
        <w:t xml:space="preserve"> </w:t>
      </w:r>
      <w:r>
        <w:rPr>
          <w:i/>
          <w:color w:val="231F20"/>
        </w:rPr>
        <w:t>Crescent</w:t>
      </w:r>
      <w:r>
        <w:rPr>
          <w:i/>
          <w:color w:val="231F20"/>
          <w:spacing w:val="10"/>
        </w:rPr>
        <w:t xml:space="preserve"> </w:t>
      </w:r>
      <w:r>
        <w:rPr>
          <w:i/>
          <w:color w:val="231F20"/>
        </w:rPr>
        <w:t>Society’</w:t>
      </w:r>
      <w:r>
        <w:rPr>
          <w:i/>
          <w:color w:val="231F20"/>
          <w:spacing w:val="-52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Neracha</w:t>
      </w:r>
      <w:r>
        <w:rPr>
          <w:i/>
          <w:color w:val="231F20"/>
          <w:spacing w:val="31"/>
        </w:rPr>
        <w:t xml:space="preserve"> </w:t>
      </w:r>
      <w:r>
        <w:rPr>
          <w:color w:val="231F20"/>
        </w:rPr>
        <w:t>77:3,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1913).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Bersekutu,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Pulau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Pinang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jajahan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membantu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pungutan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derma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tersebut.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Sumbangan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ditujukan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‘</w:t>
      </w:r>
      <w:r>
        <w:rPr>
          <w:i/>
          <w:color w:val="231F20"/>
        </w:rPr>
        <w:t>Turkish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Red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Crescent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Society’</w:t>
      </w:r>
      <w:r>
        <w:rPr>
          <w:i/>
          <w:color w:val="231F20"/>
          <w:spacing w:val="-52"/>
        </w:rPr>
        <w:t xml:space="preserve"> </w:t>
      </w:r>
      <w:r>
        <w:rPr>
          <w:color w:val="231F20"/>
        </w:rPr>
        <w:t>dipungut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Sayyid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Ameer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Presiden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‘</w:t>
      </w:r>
      <w:r>
        <w:rPr>
          <w:i/>
          <w:color w:val="231F20"/>
        </w:rPr>
        <w:t>Red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Crescent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Society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British</w:t>
      </w:r>
    </w:p>
    <w:p w:rsidR="0086063F" w:rsidRDefault="00707F92">
      <w:pPr>
        <w:pStyle w:val="BodyText"/>
        <w:spacing w:before="144" w:line="249" w:lineRule="auto"/>
        <w:ind w:left="139" w:right="182"/>
      </w:pPr>
      <w:r>
        <w:br w:type="column"/>
      </w:r>
      <w:r>
        <w:rPr>
          <w:i/>
          <w:color w:val="231F20"/>
        </w:rPr>
        <w:lastRenderedPageBreak/>
        <w:t>Isles.”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Penang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Gazette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Chronicle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1912). Di Singapura, sokongan masyarakat 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dapat dilihat apabila mereka menyediakan sebuah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papan kenyataan khas yang mengambarkan lokasi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kedudukan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55:2,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membuktikan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mempunyai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kukuh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dengan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Turki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kerana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mereka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ingin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sepanjang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Jelasnya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Bersekutu dan Negeri-Negeri Selat 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menghalang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Turki.</w:t>
      </w:r>
    </w:p>
    <w:p w:rsidR="0086063F" w:rsidRDefault="00707F92">
      <w:pPr>
        <w:pStyle w:val="BodyText"/>
        <w:spacing w:before="12" w:line="249" w:lineRule="auto"/>
        <w:ind w:left="139" w:right="182" w:firstLine="360"/>
      </w:pPr>
      <w:r>
        <w:rPr>
          <w:color w:val="231F20"/>
        </w:rPr>
        <w:t>Peranan</w:t>
      </w:r>
      <w:r>
        <w:rPr>
          <w:color w:val="231F20"/>
          <w:spacing w:val="55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5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tempatan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mewujudkan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kesedaran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sempadan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iaitu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terhadap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"/>
        </w:rPr>
        <w:t>Turki.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Sokongan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simpati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menepati matlamat Pan-Islamisme iaitu 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kebersamaan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Kesedaran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sempadan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perhimpunan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awam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Telok Anson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awal November 1912. Masyarakat Melayu Islam di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berdekatan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berhimpun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 Madrasah Insaniyah semasa sambutan Maulidur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Rasul. Majlis ini dilangsungkan setelah menerima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telegraf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memberitahu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mengenai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kemenangan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pasukan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tentera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Bulgaria (</w:t>
      </w:r>
      <w:r>
        <w:rPr>
          <w:i/>
          <w:color w:val="231F20"/>
        </w:rPr>
        <w:t xml:space="preserve">Neracha </w:t>
      </w:r>
      <w:r>
        <w:rPr>
          <w:color w:val="231F20"/>
        </w:rPr>
        <w:t>59:2, 1912). Semasa sambutan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sembahyang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hajat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telah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dijalankan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mempertahankan wilayah Balkan daripada musuh.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Bendera Turki turut dikibarkan semasa sambutan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59:2,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Seterusnya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Julai 1913, apabila Turki berjaya menakluk semula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wilayah Edirne, perhimpunan telah diadakan 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 mensyukuri kejayaan Turki. Di perhimpunan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tersebut, solat dan doa kesyukuran telah dijalankan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 Masjid Jalan Perak di Pulau Pinang. Bendera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dikibarkan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masjid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98:3,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1913).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menjalankan solat dan doa tanda kesyukuran atas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kemenangan Turki tersebut (</w:t>
      </w:r>
      <w:r>
        <w:rPr>
          <w:i/>
          <w:color w:val="231F20"/>
        </w:rPr>
        <w:t xml:space="preserve">Neracha </w:t>
      </w:r>
      <w:r>
        <w:rPr>
          <w:color w:val="231F20"/>
        </w:rPr>
        <w:t>99:3, 1913).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Akhbar </w:t>
      </w:r>
      <w:r>
        <w:rPr>
          <w:i/>
          <w:color w:val="231F20"/>
        </w:rPr>
        <w:t xml:space="preserve">Neracha </w:t>
      </w:r>
      <w:r>
        <w:rPr>
          <w:color w:val="231F20"/>
        </w:rPr>
        <w:t>juga melaporkan bahawa khutbah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Jumaat di beberapa masjid telah membacakan doa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khusus untuk Sultan Abdul Hamid yang merupakan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Uthmaniyah.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mendoakan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kejayaan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kemenangan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tentera Turki (Ermy Azziaty Rozali, 2011). 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jelasnya,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merentasi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sempadan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Negeri-Negeri</w:t>
      </w:r>
    </w:p>
    <w:p w:rsidR="0086063F" w:rsidRDefault="0086063F">
      <w:pPr>
        <w:spacing w:line="249" w:lineRule="auto"/>
        <w:sectPr w:rsidR="0086063F">
          <w:type w:val="continuous"/>
          <w:pgSz w:w="12750" w:h="17680"/>
          <w:pgMar w:top="1480" w:right="1460" w:bottom="420" w:left="1480" w:header="720" w:footer="720" w:gutter="0"/>
          <w:cols w:num="2" w:space="720" w:equalWidth="0">
            <w:col w:w="4766" w:space="155"/>
            <w:col w:w="4889"/>
          </w:cols>
        </w:sectPr>
      </w:pPr>
    </w:p>
    <w:p w:rsidR="0086063F" w:rsidRDefault="00707F92">
      <w:pPr>
        <w:spacing w:before="82"/>
        <w:ind w:left="165"/>
        <w:rPr>
          <w:i/>
          <w:sz w:val="18"/>
        </w:rPr>
      </w:pPr>
      <w:r>
        <w:rPr>
          <w:i/>
          <w:color w:val="231F20"/>
          <w:sz w:val="18"/>
        </w:rPr>
        <w:lastRenderedPageBreak/>
        <w:t>Pan-Islamism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Malay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States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British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Reaction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(1912-1918)</w:t>
      </w:r>
    </w:p>
    <w:p w:rsidR="0086063F" w:rsidRDefault="00707F92">
      <w:pPr>
        <w:pStyle w:val="BodyText"/>
        <w:spacing w:before="148" w:line="249" w:lineRule="auto"/>
        <w:ind w:left="165" w:right="348"/>
      </w:pPr>
      <w:r>
        <w:rPr>
          <w:color w:val="231F20"/>
        </w:rPr>
        <w:t>Melayu apabila masyarakat Melayu mempamerkan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mereka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bentuk.</w:t>
      </w:r>
    </w:p>
    <w:p w:rsidR="0086063F" w:rsidRDefault="00707F92">
      <w:pPr>
        <w:pStyle w:val="BodyText"/>
        <w:spacing w:before="3" w:line="249" w:lineRule="auto"/>
        <w:ind w:left="165" w:right="347" w:firstLine="360"/>
      </w:pPr>
      <w:r>
        <w:rPr>
          <w:color w:val="231F20"/>
        </w:rPr>
        <w:t>Perkembangan semangat Pan-Islamisme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berlaku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Tengah.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Tengah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terutamanya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Mekah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sangat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penting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menyebarkan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sejagat.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penulisan dan penerbitan, semangat 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dikembangkan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 tokoh-tokoh yang merintis usaha tersebut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ialah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Muhammad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Arshad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al-Banjari,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Sheikh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Daud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al-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Fatani, Abdul Malik bin Abdullah, Sheikh Nawawi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al-Bantani dan Sheikh </w:t>
      </w:r>
      <w:r>
        <w:rPr>
          <w:color w:val="231F20"/>
        </w:rPr>
        <w:t>Wan Ahmad bin Muhammad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Zain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al-Fatani.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Tokoh-tokoh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terkenal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manuskrip kitab jawi yang diterbitkan di Istanbul,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Kaherah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Mekah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(Mohammad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Redzuan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Othman,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2000).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dibincangkan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penerimaan Sultan Abdul Hamid sebagai 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Kitab</w:t>
      </w:r>
      <w:r>
        <w:rPr>
          <w:color w:val="231F20"/>
          <w:spacing w:val="55"/>
        </w:rPr>
        <w:t xml:space="preserve"> </w:t>
      </w:r>
      <w:r>
        <w:rPr>
          <w:i/>
          <w:color w:val="231F20"/>
        </w:rPr>
        <w:t>Wushahul</w:t>
      </w:r>
      <w:r>
        <w:rPr>
          <w:i/>
          <w:color w:val="231F20"/>
          <w:spacing w:val="55"/>
        </w:rPr>
        <w:t xml:space="preserve"> </w:t>
      </w:r>
      <w:r>
        <w:rPr>
          <w:i/>
          <w:color w:val="231F20"/>
        </w:rPr>
        <w:t>Afrah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dan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Mathla’ul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Badrain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Sheikh Wan Ahmad bin Muhammad Zain al-Fatani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membincangkan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(Wan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Mohd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Shaghir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Abdullah,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1989).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penulisan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 Melayu didedahkan dengan penulisan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memperkukuhkan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Islam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bawah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seorang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khalifah.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dilihat,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membantu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mengembangkan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pemikiran masyarakat Melayu.</w:t>
      </w:r>
    </w:p>
    <w:p w:rsidR="0086063F" w:rsidRDefault="0086063F">
      <w:pPr>
        <w:pStyle w:val="BodyText"/>
        <w:jc w:val="left"/>
        <w:rPr>
          <w:sz w:val="24"/>
        </w:rPr>
      </w:pPr>
    </w:p>
    <w:p w:rsidR="0086063F" w:rsidRDefault="0086063F">
      <w:pPr>
        <w:pStyle w:val="BodyText"/>
        <w:spacing w:before="11"/>
        <w:jc w:val="left"/>
        <w:rPr>
          <w:sz w:val="19"/>
        </w:rPr>
      </w:pPr>
    </w:p>
    <w:p w:rsidR="0086063F" w:rsidRDefault="00707F92">
      <w:pPr>
        <w:pStyle w:val="BodyText"/>
        <w:spacing w:line="249" w:lineRule="auto"/>
        <w:ind w:left="1114" w:right="1240" w:hanging="59"/>
        <w:jc w:val="left"/>
      </w:pPr>
      <w:r>
        <w:rPr>
          <w:color w:val="231F20"/>
          <w:spacing w:val="-1"/>
        </w:rPr>
        <w:t xml:space="preserve">KESAN PAN-ISLAMISME </w:t>
      </w:r>
      <w:r>
        <w:rPr>
          <w:color w:val="231F20"/>
        </w:rPr>
        <w:t>DI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NEGERI-NEGERI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MELAYU</w:t>
      </w:r>
    </w:p>
    <w:p w:rsidR="0086063F" w:rsidRDefault="0086063F">
      <w:pPr>
        <w:pStyle w:val="BodyText"/>
        <w:jc w:val="left"/>
        <w:rPr>
          <w:sz w:val="21"/>
        </w:rPr>
      </w:pPr>
    </w:p>
    <w:p w:rsidR="0086063F" w:rsidRDefault="00707F92">
      <w:pPr>
        <w:pStyle w:val="BodyText"/>
        <w:spacing w:line="249" w:lineRule="auto"/>
        <w:ind w:left="165" w:right="348"/>
      </w:pPr>
      <w:r>
        <w:rPr>
          <w:color w:val="231F20"/>
          <w:spacing w:val="-1"/>
        </w:rPr>
        <w:t>Umumnya,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gerakan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Pan-Islamisme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diperkukuh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peristiharaan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jihadturutmemperkukuh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masyarakat Melayu terhadap Turki. Seruan jihad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 semangat Pan-Islamisme iaitu kesatuan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serantau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tuntutan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bangkit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sekutunya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yang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memerangi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Turki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(C.O.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323/720/50200,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1916).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membimbangkan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masyarakat Melayu Islam berpotensi untuk bangkit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propaganda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semangat Pan-Islamisme. Tekin Alp, penulis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ahli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falsafah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berperanan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 terhadap kerajaan Turki dan seruan jihad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kewajipan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musuhnya.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Seruan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jihad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dan</w:t>
      </w:r>
    </w:p>
    <w:p w:rsidR="0086063F" w:rsidRDefault="00707F92">
      <w:pPr>
        <w:spacing w:before="87"/>
        <w:ind w:right="157"/>
        <w:jc w:val="right"/>
        <w:rPr>
          <w:i/>
          <w:sz w:val="18"/>
        </w:rPr>
      </w:pPr>
      <w:r>
        <w:br w:type="column"/>
      </w:r>
      <w:r>
        <w:rPr>
          <w:i/>
          <w:color w:val="231F20"/>
          <w:sz w:val="18"/>
        </w:rPr>
        <w:lastRenderedPageBreak/>
        <w:t>8</w:t>
      </w:r>
    </w:p>
    <w:p w:rsidR="0086063F" w:rsidRDefault="00707F92">
      <w:pPr>
        <w:pStyle w:val="BodyText"/>
        <w:spacing w:before="143" w:line="249" w:lineRule="auto"/>
        <w:ind w:left="-32" w:right="157"/>
      </w:pPr>
      <w:r>
        <w:rPr>
          <w:color w:val="231F20"/>
          <w:spacing w:val="-1"/>
        </w:rPr>
        <w:t>semangat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Pan-Islamisme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diterima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tentera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</w:t>
      </w:r>
      <w:r>
        <w:rPr>
          <w:i/>
          <w:color w:val="231F20"/>
        </w:rPr>
        <w:t>Indian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5</w:t>
      </w:r>
      <w:r>
        <w:rPr>
          <w:i/>
          <w:color w:val="231F20"/>
          <w:vertAlign w:val="superscript"/>
        </w:rPr>
        <w:t>th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Light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Infantry”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peristiwa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“</w:t>
      </w:r>
      <w:r>
        <w:rPr>
          <w:i/>
          <w:color w:val="231F20"/>
        </w:rPr>
        <w:t>Singapore</w:t>
      </w:r>
      <w:r>
        <w:rPr>
          <w:i/>
          <w:color w:val="231F20"/>
          <w:spacing w:val="56"/>
        </w:rPr>
        <w:t xml:space="preserve"> </w:t>
      </w:r>
      <w:r>
        <w:rPr>
          <w:i/>
          <w:color w:val="231F20"/>
        </w:rPr>
        <w:t>Mutiny</w:t>
      </w:r>
      <w:r>
        <w:rPr>
          <w:i/>
          <w:color w:val="231F20"/>
          <w:spacing w:val="56"/>
        </w:rPr>
        <w:t xml:space="preserve"> </w:t>
      </w:r>
      <w:r>
        <w:rPr>
          <w:i/>
          <w:color w:val="231F20"/>
        </w:rPr>
        <w:t>1915”.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peristiwa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berpengkalan di Singapura telah memberontak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menyerang pusat pentadbiran British di 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(C.O. 273/423, 1915).</w:t>
      </w:r>
    </w:p>
    <w:p w:rsidR="0086063F" w:rsidRDefault="00707F92">
      <w:pPr>
        <w:pStyle w:val="BodyText"/>
        <w:spacing w:before="7" w:line="249" w:lineRule="auto"/>
        <w:ind w:left="-32" w:right="155" w:firstLine="360"/>
      </w:pP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peristiwa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pemberontakan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pentadbiran British di Singapura telah mengalami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kerugian besar iaitu dari sudut kehilangan tahanan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awam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hampir kehilangan penguasaan terhadap Singapura.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penentangan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 musuh Islam telah berjaya mempengaruhi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rejimen tentera “</w:t>
      </w:r>
      <w:r>
        <w:rPr>
          <w:i/>
          <w:color w:val="231F20"/>
        </w:rPr>
        <w:t>Indian 5th Light Infantry</w:t>
      </w:r>
      <w:r>
        <w:rPr>
          <w:color w:val="231F20"/>
        </w:rPr>
        <w:t>”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mempertahankan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kepentingan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British. Atas semangat Pan-Islamisme, tentera 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memberontak ini tidak mencederakan 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tempatan khususnya orang Islam namun sasarannya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adalah terhadap tentera British. Dalam peristiwa itu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juga, beberapa orang tentera dan ahli perniagaan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awal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color w:val="231F20"/>
          <w:sz w:val="20"/>
        </w:rPr>
        <w:t>ADM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</w:rPr>
        <w:t>1/8419/112,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 British juga telah kehilangan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 terhadap kubunya di Singapura selama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 hari.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 British hanya dapat menguasai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semula Singapura setelah tentera bantuan dikumpul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iaitu 190 orang tentera laut Perancis, 150 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Jepun dan beberapa kumpulan tentera dari kapal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Rusia dan tentera “</w:t>
      </w:r>
      <w:r>
        <w:rPr>
          <w:i/>
          <w:color w:val="231F20"/>
        </w:rPr>
        <w:t xml:space="preserve">Johore Military Forces” </w:t>
      </w:r>
      <w:r>
        <w:rPr>
          <w:color w:val="231F20"/>
        </w:rPr>
        <w:t>(Tim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Harper, 2013). Seminggu selepas pemberontakan,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614 tentera India Muslim telah ditahan, 52 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dibunuh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150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lagi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dikesan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(F.C.O.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141/16538,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perbicaraan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mahkamah,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pemberontak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dihukum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ditembak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dikhalayak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ramai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 iktibar memberontak terhadap 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British.</w:t>
      </w:r>
    </w:p>
    <w:p w:rsidR="0086063F" w:rsidRDefault="00707F92">
      <w:pPr>
        <w:pStyle w:val="BodyText"/>
        <w:spacing w:before="28" w:line="249" w:lineRule="auto"/>
        <w:ind w:left="-32" w:right="157" w:firstLine="360"/>
      </w:pPr>
      <w:r>
        <w:rPr>
          <w:color w:val="231F20"/>
        </w:rPr>
        <w:t>Isu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pemberontakan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didasari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dikaitkan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gerakan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propaganda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Semasa Perang Dunia Pertama meletus, Turki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 telah dikategorikan sebagai negara musuh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 warganegara Turki dan Jerman yang berada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 Melayu telah ditahan di 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(Azharudin Mohamed Dali, 2014) (Mohd Shazwan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Mokhtar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Mohd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Samsudin,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2017).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propaganda yang dikaitkan dengan semangat Pan-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bersahabat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diperangi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Britain.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tahanan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berpura-pura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tahanan.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contoh,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tahanan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Jerman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itu</w:t>
      </w:r>
    </w:p>
    <w:p w:rsidR="0086063F" w:rsidRDefault="0086063F">
      <w:pPr>
        <w:spacing w:line="249" w:lineRule="auto"/>
        <w:sectPr w:rsidR="0086063F">
          <w:pgSz w:w="12750" w:h="17680"/>
          <w:pgMar w:top="1480" w:right="1460" w:bottom="420" w:left="1480" w:header="0" w:footer="222" w:gutter="0"/>
          <w:cols w:num="2" w:space="720" w:equalWidth="0">
            <w:col w:w="5077" w:space="40"/>
            <w:col w:w="4693"/>
          </w:cols>
        </w:sectPr>
      </w:pPr>
    </w:p>
    <w:p w:rsidR="0086063F" w:rsidRDefault="00707F92">
      <w:pPr>
        <w:tabs>
          <w:tab w:val="left" w:pos="8391"/>
        </w:tabs>
        <w:spacing w:before="87"/>
        <w:ind w:left="140"/>
        <w:rPr>
          <w:i/>
          <w:sz w:val="18"/>
        </w:rPr>
      </w:pPr>
      <w:r>
        <w:rPr>
          <w:i/>
          <w:color w:val="231F20"/>
          <w:sz w:val="18"/>
        </w:rPr>
        <w:lastRenderedPageBreak/>
        <w:t>9</w:t>
      </w:r>
      <w:r>
        <w:rPr>
          <w:i/>
          <w:color w:val="231F20"/>
          <w:sz w:val="18"/>
        </w:rPr>
        <w:tab/>
        <w:t>Akademika 91(3)</w:t>
      </w:r>
    </w:p>
    <w:p w:rsidR="0086063F" w:rsidRDefault="0086063F">
      <w:pPr>
        <w:rPr>
          <w:sz w:val="18"/>
        </w:rPr>
        <w:sectPr w:rsidR="0086063F">
          <w:pgSz w:w="12750" w:h="17680"/>
          <w:pgMar w:top="1480" w:right="1460" w:bottom="420" w:left="1480" w:header="0" w:footer="222" w:gutter="0"/>
          <w:cols w:space="720"/>
        </w:sectPr>
      </w:pPr>
    </w:p>
    <w:p w:rsidR="0086063F" w:rsidRDefault="00707F92">
      <w:pPr>
        <w:pStyle w:val="BodyText"/>
        <w:spacing w:before="143" w:line="249" w:lineRule="auto"/>
        <w:ind w:left="140" w:right="38"/>
      </w:pPr>
      <w:r>
        <w:rPr>
          <w:color w:val="231F20"/>
        </w:rPr>
        <w:lastRenderedPageBreak/>
        <w:t>telah melakukan ibadah solat iaitu didapati sedang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sujud ketika matahari terbenam dan membaca Al-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Quran. Tahanan Jerman juga telah menghebahkan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Kaiser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William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memeluk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agama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menukar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Haji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Mohammed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William Kaiser. Hubungan Jerman dan Turki juga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dihebahkan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semakin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kukuh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sudut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pertalian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darah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anak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perempuan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‘Haji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Mohammed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William’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dikahwinkan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putera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 (Tim Harper, 2013). Perkara ini sebenarnya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hanyalah propaganda dan hasutan tahanan Jerman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 meyakinkan rejimen tentera ‘</w:t>
      </w:r>
      <w:r>
        <w:rPr>
          <w:i/>
          <w:color w:val="231F20"/>
        </w:rPr>
        <w:t>Indian 5th Light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Infantry</w:t>
      </w:r>
      <w:r>
        <w:rPr>
          <w:color w:val="231F20"/>
        </w:rPr>
        <w:t>’ untuk menyokong Jerman dan Turki 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bangkit menentang pentadbiran British yang sedang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memerangi negara Islam. Kesan daripada hasutan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propaganda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menyakinkan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rejimen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bangkit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 Islam.</w:t>
      </w:r>
    </w:p>
    <w:p w:rsidR="0086063F" w:rsidRDefault="0086063F">
      <w:pPr>
        <w:pStyle w:val="BodyText"/>
        <w:jc w:val="left"/>
        <w:rPr>
          <w:sz w:val="24"/>
        </w:rPr>
      </w:pPr>
    </w:p>
    <w:p w:rsidR="0086063F" w:rsidRDefault="0086063F">
      <w:pPr>
        <w:pStyle w:val="BodyText"/>
        <w:spacing w:before="3"/>
        <w:jc w:val="left"/>
        <w:rPr>
          <w:sz w:val="19"/>
        </w:rPr>
      </w:pPr>
    </w:p>
    <w:p w:rsidR="0086063F" w:rsidRDefault="00707F92">
      <w:pPr>
        <w:pStyle w:val="BodyText"/>
        <w:spacing w:line="249" w:lineRule="auto"/>
        <w:ind w:left="945" w:right="426" w:hanging="434"/>
        <w:jc w:val="left"/>
      </w:pPr>
      <w:r>
        <w:rPr>
          <w:color w:val="231F20"/>
          <w:spacing w:val="-4"/>
        </w:rPr>
        <w:t xml:space="preserve">USAHA MENGAWAL </w:t>
      </w:r>
      <w:r>
        <w:rPr>
          <w:color w:val="231F20"/>
          <w:spacing w:val="-3"/>
        </w:rPr>
        <w:t>PAN-ISLAMISME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MELAYU</w:t>
      </w:r>
    </w:p>
    <w:p w:rsidR="0086063F" w:rsidRDefault="0086063F">
      <w:pPr>
        <w:pStyle w:val="BodyText"/>
        <w:jc w:val="left"/>
        <w:rPr>
          <w:sz w:val="21"/>
        </w:rPr>
      </w:pPr>
    </w:p>
    <w:p w:rsidR="0086063F" w:rsidRDefault="00707F92">
      <w:pPr>
        <w:pStyle w:val="BodyText"/>
        <w:spacing w:line="249" w:lineRule="auto"/>
        <w:ind w:left="140" w:right="53"/>
      </w:pP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dikaitkan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dicapai.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pernah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wujud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berikutan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membimbangkan pentadbiran British kerana 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 berpotensi untuk bangkit menentang British.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memastikan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Negeri-Negeri Melayu tidak memberikan sokongan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semangat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sukar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dihapuskan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utamanya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membendung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kebangkitan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bersenjata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harta benda terhadap Turki. Usaha pertama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dilaksanakan adalah melalui penggubalan Undang-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(Muhammad Aslah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Mohd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Samsudin,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2018).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Islamisme dan membendung sokongan 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terbukti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digubal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Februari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1914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meletus.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memberikan kuasa kepada raja-raja Melayu 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melarang dan menyekat sokongan terhadap negara-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88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Britain</w:t>
      </w:r>
    </w:p>
    <w:p w:rsidR="0086063F" w:rsidRDefault="00707F92">
      <w:pPr>
        <w:pStyle w:val="BodyText"/>
        <w:spacing w:before="143" w:line="249" w:lineRule="auto"/>
        <w:ind w:left="140" w:right="182"/>
      </w:pPr>
      <w:r>
        <w:br w:type="column"/>
      </w:r>
      <w:r>
        <w:rPr>
          <w:color w:val="231F20"/>
        </w:rPr>
        <w:lastRenderedPageBreak/>
        <w:t>(Selangor Secretariat 0992/1914, 1914). Jelasnya,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sedar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mengawal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menyekat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sebarang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perkaitan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Negeri-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Turki.</w:t>
      </w:r>
    </w:p>
    <w:p w:rsidR="0086063F" w:rsidRDefault="00707F92">
      <w:pPr>
        <w:pStyle w:val="BodyText"/>
        <w:spacing w:before="6" w:line="249" w:lineRule="auto"/>
        <w:ind w:left="140" w:right="180" w:firstLine="360"/>
      </w:pPr>
      <w:r>
        <w:rPr>
          <w:color w:val="231F20"/>
        </w:rPr>
        <w:t>Fungsi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menggalakkan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sikap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berpihak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 mana-mana negara luar. Hal ini bermaksud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sekiranya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berperang, maka penduduk Negeri-Negeri 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mana negara tersebut. Matlamat undang-undang ini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adalah untuk mengawal selia penduduk tempatan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Negeri Melayu ditentukan oleh pentadbiran 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0992/1914,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1914).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Berkecuali,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MelayuBersekutu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ditegaskan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memusuhi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terutamanya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mempunyai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permusuhan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Melayu. Isi kandungan Undang-Undang Berkecuali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terperinci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mengenai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larangan-larangan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dikategorikan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 atau bantuan kepada negara luar. 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larangan yang terkandung dalam enakmen 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ialah “</w:t>
      </w:r>
      <w:r>
        <w:rPr>
          <w:i/>
          <w:color w:val="231F20"/>
        </w:rPr>
        <w:t xml:space="preserve">Illegal Enlistment” </w:t>
      </w:r>
      <w:r>
        <w:rPr>
          <w:color w:val="231F20"/>
        </w:rPr>
        <w:t>atau Penyertaan Haram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khususnya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berkaitan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ketenteraan.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Seksyen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enakmen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menyertai servis ketenteraan negara luar (Selangor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Secretariat 0992/1914, 1914). Tujuan larangan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dikeluarkan adalah untuk mengelakkan 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menawarkan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terlibat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luar khususnya Turki. Pentadbiran British bimbang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 Melayu akan menawarkan diri untuk berjihad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membantu Turki. Melalui larangan ini, 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ketenteraan dari penduduk Negeri-Negeri Melayu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kepada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Turki.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Justeru,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sekiranya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masyarakat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ingin membantu Turki atas semangat persaudaraan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Pan-Islamisme, maka perkara tersebut 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kesalahan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sudut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boleh dihukum penjara tidak melebihi dua tahun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kedua-duanya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0992/1914, 1914).</w:t>
      </w:r>
    </w:p>
    <w:p w:rsidR="0086063F" w:rsidRDefault="00707F92">
      <w:pPr>
        <w:spacing w:before="39" w:line="249" w:lineRule="auto"/>
        <w:ind w:left="140" w:right="182" w:firstLine="360"/>
        <w:jc w:val="both"/>
      </w:pPr>
      <w:r>
        <w:rPr>
          <w:color w:val="231F20"/>
          <w:spacing w:val="-1"/>
        </w:rPr>
        <w:t>Larangan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kedua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terkandung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Undang-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Undang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</w:t>
      </w:r>
      <w:r>
        <w:rPr>
          <w:i/>
          <w:color w:val="231F20"/>
        </w:rPr>
        <w:t>Illegal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Shipbuilding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Illegal</w:t>
      </w:r>
      <w:r>
        <w:rPr>
          <w:i/>
          <w:color w:val="231F20"/>
          <w:spacing w:val="12"/>
        </w:rPr>
        <w:t xml:space="preserve"> </w:t>
      </w:r>
      <w:r>
        <w:rPr>
          <w:i/>
          <w:color w:val="231F20"/>
        </w:rPr>
        <w:t>Expeditions”</w:t>
      </w:r>
      <w:r>
        <w:rPr>
          <w:i/>
          <w:color w:val="231F20"/>
          <w:spacing w:val="12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Pembinaan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Kapal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Haram</w:t>
      </w:r>
    </w:p>
    <w:p w:rsidR="0086063F" w:rsidRDefault="0086063F">
      <w:pPr>
        <w:spacing w:line="249" w:lineRule="auto"/>
        <w:jc w:val="both"/>
        <w:sectPr w:rsidR="0086063F">
          <w:type w:val="continuous"/>
          <w:pgSz w:w="12750" w:h="17680"/>
          <w:pgMar w:top="1480" w:right="1460" w:bottom="420" w:left="1480" w:header="720" w:footer="720" w:gutter="0"/>
          <w:cols w:num="2" w:space="720" w:equalWidth="0">
            <w:col w:w="4757" w:space="163"/>
            <w:col w:w="4890"/>
          </w:cols>
        </w:sectPr>
      </w:pPr>
    </w:p>
    <w:p w:rsidR="0086063F" w:rsidRDefault="00707F92">
      <w:pPr>
        <w:spacing w:before="82"/>
        <w:ind w:left="165"/>
        <w:rPr>
          <w:i/>
          <w:sz w:val="18"/>
        </w:rPr>
      </w:pPr>
      <w:r>
        <w:rPr>
          <w:i/>
          <w:color w:val="231F20"/>
          <w:sz w:val="18"/>
        </w:rPr>
        <w:lastRenderedPageBreak/>
        <w:t>Pan-Islamism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Malay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States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British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Reaction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(1912-1918)</w:t>
      </w:r>
    </w:p>
    <w:p w:rsidR="0086063F" w:rsidRDefault="00707F92">
      <w:pPr>
        <w:pStyle w:val="BodyText"/>
        <w:spacing w:before="148" w:line="249" w:lineRule="auto"/>
        <w:ind w:left="165" w:right="347"/>
      </w:pPr>
      <w:r>
        <w:rPr>
          <w:color w:val="231F20"/>
        </w:rPr>
        <w:t>dan Ekspedisi Haram. Larangan ini bertujuan 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menyekat bantuan iaitu dari segi pembinaan kapal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menghantar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apa-apa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kapal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tersebut. Dalam hal ini, pentadbiran British sedar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membina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kapal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membantu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luar khususnya Turki. Namun begitu, 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 bimbang penduduk Negeri-Negeri 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 menyalurkan derma untuk tujuan pembinaan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kapal.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seksyen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enakmen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pembinaan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persetujuan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membina,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menghantar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melengkapkan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kapal untuk kegunaan perang (Selangor Secretariat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0992/1914,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1914).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seksyen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8,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Bersekutu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dilarang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membina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kapal yang boleh digunakan untuk tujuan 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terutamanya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kapal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menyerang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negara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mempunyai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aman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dengan Negeri-Negeri Melayu Bersekutu. Seksyen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 juga melarang sebarang ekspedisi ketenteraan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 tentera darat atau tentera laut untuk membantu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negara luar (Selangor Secretariat 0992/1914, 1914).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Seksyen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digubal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Balkan,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mengeruhkan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Balkan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 kerana British dilihat tidak mengawal 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naungan dan jajahannya di Negeri-Negeri 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 xml:space="preserve">Neracha </w:t>
      </w:r>
      <w:r>
        <w:rPr>
          <w:color w:val="231F20"/>
        </w:rPr>
        <w:t>77:3, 1913). Oleh itu melalui enakmen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 segala usaha untuk membantu negara luar tanpa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kebenaran dikategorikan sebagai pesalah undang-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 dan boleh dikenakan hukuman.</w:t>
      </w:r>
    </w:p>
    <w:p w:rsidR="0086063F" w:rsidRDefault="00707F92">
      <w:pPr>
        <w:pStyle w:val="BodyText"/>
        <w:spacing w:before="30" w:line="249" w:lineRule="auto"/>
        <w:ind w:left="165" w:right="347" w:firstLine="360"/>
      </w:pPr>
      <w:r>
        <w:rPr>
          <w:color w:val="231F20"/>
        </w:rPr>
        <w:t>Penggubalan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jelasnya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ditujukan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di Negeri-Negeri Melayu bagi mengawal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sepanjang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perang. Keberkesanaan undang-undang ini semakin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jelas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menggesa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residen-residen British untuk menasihati 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bagi menerima undang-undang ini (Rupert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Emerson,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1979).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diyakinkan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dijalankan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 untuk menjaga keselamatan dan pertahanan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 Melayu kerana bimbang 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tempatan dipengaruhi oleh ideologi luar yang boleh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mengancam keselamatan negeri. Oleh itu, 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menerima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mempersetujui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penggubalannya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Majlis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Mesyuarat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Persekutuan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(Selangor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Secretariat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0992/1914,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1914).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Melalui enakmen ini, raja-raja Melayu atas nasihat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boleh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memerintahkan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masing-masing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menghentikan</w:t>
      </w:r>
    </w:p>
    <w:p w:rsidR="0086063F" w:rsidRDefault="00707F92">
      <w:pPr>
        <w:spacing w:before="87"/>
        <w:ind w:right="157"/>
        <w:jc w:val="right"/>
        <w:rPr>
          <w:i/>
          <w:sz w:val="18"/>
        </w:rPr>
      </w:pPr>
      <w:r>
        <w:br w:type="column"/>
      </w:r>
      <w:r>
        <w:rPr>
          <w:i/>
          <w:color w:val="231F20"/>
          <w:sz w:val="18"/>
        </w:rPr>
        <w:lastRenderedPageBreak/>
        <w:t>10</w:t>
      </w:r>
    </w:p>
    <w:p w:rsidR="0086063F" w:rsidRDefault="00707F92">
      <w:pPr>
        <w:pStyle w:val="BodyText"/>
        <w:spacing w:before="143" w:line="249" w:lineRule="auto"/>
        <w:ind w:left="-31" w:right="156"/>
      </w:pPr>
      <w:r>
        <w:rPr>
          <w:color w:val="231F20"/>
        </w:rPr>
        <w:t>sokongan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Persekutuan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(Selangor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Secretariat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0742/1915,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contoh,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Sultan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Selangor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(Selangor Secretariat 5414/1914, 1914). Kesannya,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apabila Britain secara rasmi memerangi Turki 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29 Oktober 1914, sebarang sokongan kepada 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dilarang.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Akhbar-akhbar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Neracha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mengumpul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kolektif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dihentikan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(Mohammad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Redzuan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Othman,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1995).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menzahirkan sokongan atau solidariti yang dituntut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dalam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ideologi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Pan-Islamisme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itu, masyarakat Melayu juga dilarang 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derma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apa-apa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bantuan.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Larangan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dikeluarkan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di setiap negeri. Arahan raja-raja 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menggalakkan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sikap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seterusnya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melarang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bukti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keberkesanan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untuk mengawal perkembangan Pan-Islamisme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 Melayu pada zaman Perang 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Pertama.</w:t>
      </w:r>
    </w:p>
    <w:p w:rsidR="0086063F" w:rsidRDefault="00707F92">
      <w:pPr>
        <w:pStyle w:val="BodyText"/>
        <w:spacing w:before="22" w:line="249" w:lineRule="auto"/>
        <w:ind w:left="-31" w:right="157" w:firstLine="360"/>
      </w:pPr>
      <w:r>
        <w:rPr>
          <w:color w:val="231F20"/>
        </w:rPr>
        <w:t>Setelah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rasmi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memerangi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Turki pada 29 Oktober 1914 dalam Perang 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kurang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relevan dalam mengawal Pan-Islamisme di Negeri-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disebabkan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 rasmi menjadi musuh British pada zaman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perang. Oleh itu, British perlu undang-undang yang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Islamisme di Negeri-Negeri Melayu. Pengawalan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 dilaksanakan melalui perisytiharaan sokongan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oleh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raja-raja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alasan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dilaporkan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kejam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berkecuali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Belgium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(Larry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Zuckerman,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2004).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Seterusnya,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diyakinkan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 bahawa penglibatan kerajaan Britain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kekejaman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Justeru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berpihak kepada Jerman dalam konflik 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tersebut, pentadbiran British menegaskan 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 berada di pihak yang salah kerana berpakatan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5414/1914,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1914). Pentadbiran British sedar bahawa 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sangat dihormati dan ditaati oleh penduduk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negeri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masing-masing.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Maka,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meyakinkan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tidak</w:t>
      </w:r>
    </w:p>
    <w:p w:rsidR="0086063F" w:rsidRDefault="0086063F">
      <w:pPr>
        <w:spacing w:line="249" w:lineRule="auto"/>
        <w:sectPr w:rsidR="0086063F">
          <w:pgSz w:w="12750" w:h="17680"/>
          <w:pgMar w:top="1480" w:right="1460" w:bottom="420" w:left="1480" w:header="0" w:footer="222" w:gutter="0"/>
          <w:cols w:num="2" w:space="720" w:equalWidth="0">
            <w:col w:w="5077" w:space="40"/>
            <w:col w:w="4693"/>
          </w:cols>
        </w:sectPr>
      </w:pPr>
    </w:p>
    <w:p w:rsidR="0086063F" w:rsidRDefault="00707F92">
      <w:pPr>
        <w:tabs>
          <w:tab w:val="left" w:pos="8391"/>
        </w:tabs>
        <w:spacing w:before="87"/>
        <w:ind w:left="140"/>
        <w:rPr>
          <w:i/>
          <w:sz w:val="18"/>
        </w:rPr>
      </w:pPr>
      <w:r>
        <w:rPr>
          <w:i/>
          <w:color w:val="231F20"/>
          <w:sz w:val="18"/>
        </w:rPr>
        <w:lastRenderedPageBreak/>
        <w:t>11</w:t>
      </w:r>
      <w:r>
        <w:rPr>
          <w:i/>
          <w:color w:val="231F20"/>
          <w:sz w:val="18"/>
        </w:rPr>
        <w:tab/>
        <w:t>Akademika 91(3)</w:t>
      </w:r>
    </w:p>
    <w:p w:rsidR="0086063F" w:rsidRDefault="0086063F">
      <w:pPr>
        <w:rPr>
          <w:sz w:val="18"/>
        </w:rPr>
        <w:sectPr w:rsidR="0086063F">
          <w:pgSz w:w="12750" w:h="17680"/>
          <w:pgMar w:top="1480" w:right="1460" w:bottom="420" w:left="1480" w:header="0" w:footer="222" w:gutter="0"/>
          <w:cols w:space="720"/>
        </w:sectPr>
      </w:pPr>
    </w:p>
    <w:p w:rsidR="0086063F" w:rsidRDefault="00707F92">
      <w:pPr>
        <w:pStyle w:val="BodyText"/>
        <w:spacing w:before="143" w:line="249" w:lineRule="auto"/>
        <w:ind w:left="140" w:right="38"/>
      </w:pPr>
      <w:r>
        <w:rPr>
          <w:color w:val="231F20"/>
        </w:rPr>
        <w:lastRenderedPageBreak/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bangkit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disokong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tempatan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hidup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 aman dan harmoni di bawah 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Malaya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Tribune</w:t>
      </w:r>
      <w:r>
        <w:rPr>
          <w:color w:val="231F20"/>
        </w:rPr>
        <w:t>, 1914).</w:t>
      </w:r>
    </w:p>
    <w:p w:rsidR="0086063F" w:rsidRDefault="00707F92">
      <w:pPr>
        <w:pStyle w:val="BodyText"/>
        <w:spacing w:before="5" w:line="249" w:lineRule="auto"/>
        <w:ind w:left="140" w:right="38" w:firstLine="360"/>
      </w:pP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berhati-hati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sensitiviti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 Melayu. Pan-Islamisme yang menekankan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solidariti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kesatuan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sejagat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dikawal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dengan berhati-hati terutamanya apabila berkaitan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tempat-tempat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Kesatuan umat Islam akan lebih kukuh sekiranya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menceroboh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 Islam. Oleh itu, raja-raja Melayu 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 dijelaskan mengenai polisi kerajaan Britain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 menghormati kota suci masyarakat Islam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Jeddah,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Mekah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Madinah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diapa-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(Secretary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37/1915,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1914).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Seterusnya,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pemberontakan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mengurangkan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sokongan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raja-raja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Melayu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terhadap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Peristiwa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pemberontakan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bermula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rasmi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pada</w:t>
      </w:r>
    </w:p>
    <w:p w:rsidR="0086063F" w:rsidRDefault="00707F92">
      <w:pPr>
        <w:pStyle w:val="BodyText"/>
        <w:spacing w:before="16" w:line="249" w:lineRule="auto"/>
        <w:ind w:left="140" w:right="38"/>
      </w:pP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1916,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bersetuju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mengiktiraf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kemerdekaan Tanah 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Pengiktirafan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gerakan penentangan terhadap Turki yang dipimpin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Hussin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(Edward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Erickson,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2001).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 Perang Dunia Pertama meletus, 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diketuai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khalifah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mempunyai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 terhadap negara-negara Arab. Justeru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 isu pemberontakan Arab ini dapat memecahkan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belahkan sokongan terhadap Turki apabila negara-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memulakan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gerakan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penentangan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terhadap penguasaan Turki dan mendapatkan hak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 terhadap dua kota suci bagi umat Islam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(Elie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Kedourie,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1978).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pemberontakan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 negara Arab dapat memerintah sendiri dan 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kota suci umat Islam tidak lagi dijaga oleh Turki.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 hal ini, pejabat Luar kerajaan Britain 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dirujuk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mengeluarkan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bantahan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 propaganda di Negeri-Negeri Melayu (C.O.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323/720/40660,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strategi penting British bagi memecahkan solidariti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 Islam kepada Turki kerana kota suci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 Islam telah dijaga oleh negara arab.</w:t>
      </w:r>
    </w:p>
    <w:p w:rsidR="0086063F" w:rsidRDefault="00707F92">
      <w:pPr>
        <w:pStyle w:val="BodyText"/>
        <w:spacing w:before="22" w:line="249" w:lineRule="auto"/>
        <w:ind w:left="140" w:right="38" w:firstLine="360"/>
      </w:pPr>
      <w:r>
        <w:rPr>
          <w:color w:val="231F20"/>
        </w:rPr>
        <w:t>Setelah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menyakinkan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Melayu, perisyiharaan sokongan raja-raja 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besar-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besaran. Perisytiharaan sokongan raja-raja 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dinyatakan oleh raja-raja Melayu pada 4 November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1914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persidangan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Majlis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Mesyuarat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Persekutuan.</w:t>
      </w:r>
    </w:p>
    <w:p w:rsidR="0086063F" w:rsidRDefault="00707F92">
      <w:pPr>
        <w:pStyle w:val="BodyText"/>
        <w:spacing w:before="143" w:line="249" w:lineRule="auto"/>
        <w:ind w:left="140" w:right="181"/>
      </w:pPr>
      <w:r>
        <w:br w:type="column"/>
      </w:r>
      <w:r>
        <w:rPr>
          <w:color w:val="231F20"/>
        </w:rPr>
        <w:lastRenderedPageBreak/>
        <w:t>Bukti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pentadbiran British bagi mengawal 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solidariti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 sepanjang zaman perang. Dalam persidangan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Mahmud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Pahang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tampil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Britain (</w:t>
      </w:r>
      <w:r>
        <w:rPr>
          <w:i/>
          <w:color w:val="231F20"/>
        </w:rPr>
        <w:t>Malaya Tribune</w:t>
      </w:r>
      <w:r>
        <w:rPr>
          <w:color w:val="231F20"/>
        </w:rPr>
        <w:t>, 1914). Seterusnya, Yam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Tuan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Muhammad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Shah,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Tuan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Negeri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Sembilan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mempersetujui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penyataan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Sultan Pahang. Sultan Idris Shah, sultan Perak telah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menyakin pentadbiran British bahawa 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mengubah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warga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 Perak terhadap pentadbiran British (</w:t>
      </w:r>
      <w:r>
        <w:rPr>
          <w:i/>
          <w:color w:val="231F20"/>
        </w:rPr>
        <w:t>Malaya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Tribune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1914).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Britain dengan Turki, Sultan Selangor menyatakan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kekesalan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terhadap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peperangan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kerana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  <w:w w:val="95"/>
        </w:rPr>
        <w:t>dianggap telah menyertai perang atas hasutan Jerman.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Justeru itu, Sultan Selangor juga telah 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peperangan ini (</w:t>
      </w:r>
      <w:r>
        <w:rPr>
          <w:i/>
          <w:color w:val="231F20"/>
        </w:rPr>
        <w:t>The Straits Times</w:t>
      </w:r>
      <w:r>
        <w:rPr>
          <w:color w:val="231F20"/>
        </w:rPr>
        <w:t>, 1914). Negeri-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kenyataan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 kepada kerajaan British. Negeri Kelantan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Terengganu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merupakan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menyatakan sokongan dan jaminan bahawa rakyat-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rakyat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British (</w:t>
      </w:r>
      <w:r>
        <w:rPr>
          <w:i/>
          <w:color w:val="231F20"/>
        </w:rPr>
        <w:t>Malaya Tribune</w:t>
      </w:r>
      <w:r>
        <w:rPr>
          <w:color w:val="231F20"/>
        </w:rPr>
        <w:t>, 1915). Negeri Johor 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 sokongan serta sumbangan kewangan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peninjau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berjumlah $25,000 Dolar Selat (</w:t>
      </w:r>
      <w:r>
        <w:rPr>
          <w:i/>
          <w:color w:val="231F20"/>
        </w:rPr>
        <w:t>Malaya Tribune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1916).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sedar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bawah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kerajaan Britain dan masih ditadbir dalam keadaan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mempengaruhi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British. Selain itu, pentadbiran British juga 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meyakinkan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Jerman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 kejam kerana memulakan peperangan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negara berkecuali iaitu Belgium (Larry Zuckerman,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2004).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penyertaan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Pertama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dipihak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Jerman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menyakinkan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bahawa Turki telah berperang dipihak yang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salah.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Kesannya,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raja-raja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sokongan dan kesetiaan kepada pentadbiran British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sepanjang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zaman perang.</w:t>
      </w:r>
    </w:p>
    <w:p w:rsidR="0086063F" w:rsidRDefault="00707F92">
      <w:pPr>
        <w:pStyle w:val="BodyText"/>
        <w:spacing w:before="42" w:line="249" w:lineRule="auto"/>
        <w:ind w:left="140" w:right="182" w:firstLine="360"/>
      </w:pPr>
      <w:r>
        <w:rPr>
          <w:color w:val="231F20"/>
        </w:rPr>
        <w:t>Persidangan dan peristiharaan sokongan raja-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 Melayu dalam Majlis Mesyuarat Persekutuan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 4 November 1914 juga menghasilkan resolusi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perisytiharaan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British.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Suatu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resolusi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ditandatangani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diperakukan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oleh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Majlis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Mesyuarat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Persekutuan</w:t>
      </w:r>
    </w:p>
    <w:p w:rsidR="0086063F" w:rsidRDefault="0086063F">
      <w:pPr>
        <w:spacing w:line="249" w:lineRule="auto"/>
        <w:sectPr w:rsidR="0086063F">
          <w:type w:val="continuous"/>
          <w:pgSz w:w="12750" w:h="17680"/>
          <w:pgMar w:top="1480" w:right="1460" w:bottom="420" w:left="1480" w:header="720" w:footer="720" w:gutter="0"/>
          <w:cols w:num="2" w:space="720" w:equalWidth="0">
            <w:col w:w="4742" w:space="178"/>
            <w:col w:w="4890"/>
          </w:cols>
        </w:sectPr>
      </w:pPr>
    </w:p>
    <w:p w:rsidR="0086063F" w:rsidRDefault="00707F92">
      <w:pPr>
        <w:spacing w:before="82"/>
        <w:ind w:left="165"/>
        <w:rPr>
          <w:i/>
          <w:sz w:val="18"/>
        </w:rPr>
      </w:pPr>
      <w:r>
        <w:rPr>
          <w:i/>
          <w:color w:val="231F20"/>
          <w:sz w:val="18"/>
        </w:rPr>
        <w:lastRenderedPageBreak/>
        <w:t>Pan-Islamism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Malay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States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British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Reaction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(1912-1918)</w:t>
      </w:r>
    </w:p>
    <w:p w:rsidR="0086063F" w:rsidRDefault="00707F92">
      <w:pPr>
        <w:pStyle w:val="BodyText"/>
        <w:spacing w:before="148" w:line="249" w:lineRule="auto"/>
        <w:ind w:left="165" w:right="347"/>
      </w:pPr>
      <w:r>
        <w:rPr>
          <w:color w:val="231F20"/>
        </w:rPr>
        <w:t>untuk diedar kepada masyarakat awam (Selangor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5414/1914,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1914).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Seterusnya,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perisytiharaan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disebarkan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meluas di masjid dan tempat awam di setiap daerah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5490/1914,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1914).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Pengedaran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perisytiharaan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membuktikan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bahawa raja-raja mereka telah memberikan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 kepada pentadbiran British. Maka, rakyat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harus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mereka dan kepada pentadbiran British sepanjang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Matlamat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penyebaran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risalah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Islamisme atau solidariti sokongan terhadap 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sepanjang zaman perang. Justeru itu, perisytiharaan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sokongan telah dicetak dalam pelbagai bahasa agar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 bukan Melayu turut mengetahui tentang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perisyiharaan tersebut dan seterusnya 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contoh, pada 9 November 1914 iaitu 4 hari selepas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 Britain mengisytiharkan perang 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Turki, perisytiharaan perang telah diterjemah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dicetak iaitu 500 cetakan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 tulisan rumi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2000 cetakan bertulisan Jawi dan Tamil. Pamplet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terjemahan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perisytiharaan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disebarkan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Secretariat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5529/1914, 1914).</w:t>
      </w:r>
    </w:p>
    <w:p w:rsidR="0086063F" w:rsidRDefault="0086063F">
      <w:pPr>
        <w:pStyle w:val="BodyText"/>
        <w:jc w:val="left"/>
        <w:rPr>
          <w:sz w:val="24"/>
        </w:rPr>
      </w:pPr>
    </w:p>
    <w:p w:rsidR="0086063F" w:rsidRDefault="0086063F">
      <w:pPr>
        <w:pStyle w:val="BodyText"/>
        <w:spacing w:before="11"/>
        <w:jc w:val="left"/>
        <w:rPr>
          <w:sz w:val="19"/>
        </w:rPr>
      </w:pPr>
    </w:p>
    <w:p w:rsidR="0086063F" w:rsidRDefault="00707F92">
      <w:pPr>
        <w:pStyle w:val="BodyText"/>
        <w:spacing w:line="249" w:lineRule="auto"/>
        <w:ind w:left="502" w:right="679"/>
        <w:jc w:val="center"/>
      </w:pPr>
      <w:r>
        <w:rPr>
          <w:color w:val="231F20"/>
          <w:spacing w:val="-3"/>
        </w:rPr>
        <w:t xml:space="preserve">KEBERKESANAN USAHA </w:t>
      </w:r>
      <w:r>
        <w:rPr>
          <w:color w:val="231F20"/>
          <w:spacing w:val="-2"/>
        </w:rPr>
        <w:t>MENGAWAL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PAN-ISLAMISME DI 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</w:p>
    <w:p w:rsidR="0086063F" w:rsidRDefault="0086063F">
      <w:pPr>
        <w:pStyle w:val="BodyText"/>
        <w:spacing w:before="1"/>
        <w:jc w:val="left"/>
        <w:rPr>
          <w:sz w:val="21"/>
        </w:rPr>
      </w:pPr>
    </w:p>
    <w:p w:rsidR="0086063F" w:rsidRDefault="00707F92">
      <w:pPr>
        <w:pStyle w:val="BodyText"/>
        <w:spacing w:line="249" w:lineRule="auto"/>
        <w:ind w:left="165" w:right="348"/>
      </w:pPr>
      <w:r>
        <w:rPr>
          <w:color w:val="231F20"/>
        </w:rPr>
        <w:t>Keberkesanan usaha mengawal Pan-Islamisme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 Melayu pada zaman Perang Dunia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 diakui oleh residen-residen British. Kajian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dilaksanakan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residen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kajian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R.G.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Watson,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Perak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kajian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beliau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mendapati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perisytiharaan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mempengaruhi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</w:rPr>
        <w:t>Times</w:t>
      </w:r>
      <w:r>
        <w:rPr>
          <w:color w:val="231F20"/>
        </w:rPr>
        <w:t>, 1915). Dalam hal ini, beliau mengambarkan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Majlis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Mesyuarat Persekutuan berperanan penting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mengingatkan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 adalah pemimpin bagi sesebuah negeri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harus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diberikan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Melayu.</w:t>
      </w:r>
    </w:p>
    <w:p w:rsidR="0086063F" w:rsidRDefault="00707F92">
      <w:pPr>
        <w:spacing w:before="87"/>
        <w:ind w:right="157"/>
        <w:jc w:val="right"/>
        <w:rPr>
          <w:i/>
          <w:sz w:val="18"/>
        </w:rPr>
      </w:pPr>
      <w:r>
        <w:br w:type="column"/>
      </w:r>
      <w:r>
        <w:rPr>
          <w:i/>
          <w:color w:val="231F20"/>
          <w:sz w:val="18"/>
        </w:rPr>
        <w:lastRenderedPageBreak/>
        <w:t>12</w:t>
      </w:r>
    </w:p>
    <w:p w:rsidR="0086063F" w:rsidRDefault="00707F92">
      <w:pPr>
        <w:pStyle w:val="BodyText"/>
        <w:spacing w:before="143" w:line="249" w:lineRule="auto"/>
        <w:ind w:left="-31" w:right="157"/>
      </w:pPr>
      <w:r>
        <w:rPr>
          <w:color w:val="231F20"/>
        </w:rPr>
        <w:t>Berdasarkan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kajian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beliau,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segala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keterujaan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peperangan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terhapus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Times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1915).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Keberkesanan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kawalan ini juga semakin kukuh apabila Yam Tuan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Muhammad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Sembilan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mencadangkan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penubuhan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sukarela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perang.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Tentera   sukarela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keselamatan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pertahananan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Negeri-Negeri Melayu kukuh. Dalam masa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sama, tentera sukarela ini juga bertindak 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penyokong kepada raja dan pentadbiran British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Malaya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Tribune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1914).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dipersetujui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British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seterusnya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buah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Melayu mula mempunyai pasukan tentera sukarela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 zaman perang (Nadzan Haron, 1990). 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 lansung, penubuhan pasukan tentera sukarela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mengawal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Negeri-Negeri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ideologi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Pan-Islamisme.</w:t>
      </w:r>
    </w:p>
    <w:p w:rsidR="0086063F" w:rsidRDefault="00707F92">
      <w:pPr>
        <w:pStyle w:val="BodyText"/>
        <w:spacing w:before="19" w:line="249" w:lineRule="auto"/>
        <w:ind w:left="-31" w:right="156" w:firstLine="360"/>
      </w:pPr>
      <w:r>
        <w:rPr>
          <w:color w:val="231F20"/>
        </w:rPr>
        <w:t>Keberkesanan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Islamisme dalam isu pemberontakan Arab daripada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dibuktikan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laporan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British.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Setelah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disebarkan,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pentadbiran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mengumpul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maklumat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Straits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Times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kajian mendapati penduduk di Perak dan Selangor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umumnya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mengambil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peduli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terdapat penduduk yang mula lega dengan 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 kerana mereka boleh kembali berhubung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 rakan dan saudara mereka yang berada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Mekah (C.O. 323/720/40660, 1916). Ini berikutan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tiada lagi sekatan perhubungan di antara Negeri-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negara-negara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setelah 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membebaskan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penguasaan Turki. Di Negeri Sembilan, masyarakat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peduli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namun pemberontakan Arab tersebut tidak dikutuk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 penduduk Melayu. Namun begitu, di Pahang,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pemberontakan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Arab terhadap Turki kerana menyokong kebebasan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(C.O.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323/720/40660,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1916).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terutamanya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terang-terangan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menyokong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kejayaan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menentang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Saudagar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pedagang-pedagang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mempengaruhi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penduduk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Singapura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menyokong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berbanding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secara</w:t>
      </w:r>
    </w:p>
    <w:p w:rsidR="0086063F" w:rsidRDefault="0086063F">
      <w:pPr>
        <w:spacing w:line="249" w:lineRule="auto"/>
        <w:sectPr w:rsidR="0086063F">
          <w:pgSz w:w="12750" w:h="17680"/>
          <w:pgMar w:top="1480" w:right="1460" w:bottom="420" w:left="1480" w:header="0" w:footer="222" w:gutter="0"/>
          <w:cols w:num="2" w:space="720" w:equalWidth="0">
            <w:col w:w="5077" w:space="40"/>
            <w:col w:w="4693"/>
          </w:cols>
        </w:sectPr>
      </w:pPr>
    </w:p>
    <w:p w:rsidR="0086063F" w:rsidRDefault="00707F92">
      <w:pPr>
        <w:tabs>
          <w:tab w:val="left" w:pos="8391"/>
        </w:tabs>
        <w:spacing w:before="87"/>
        <w:ind w:left="140"/>
        <w:rPr>
          <w:i/>
          <w:sz w:val="18"/>
        </w:rPr>
      </w:pPr>
      <w:r>
        <w:rPr>
          <w:i/>
          <w:color w:val="231F20"/>
          <w:sz w:val="18"/>
        </w:rPr>
        <w:lastRenderedPageBreak/>
        <w:t>13</w:t>
      </w:r>
      <w:r>
        <w:rPr>
          <w:i/>
          <w:color w:val="231F20"/>
          <w:sz w:val="18"/>
        </w:rPr>
        <w:tab/>
        <w:t>Akademika 91(3)</w:t>
      </w:r>
    </w:p>
    <w:p w:rsidR="0086063F" w:rsidRDefault="0086063F">
      <w:pPr>
        <w:rPr>
          <w:sz w:val="18"/>
        </w:rPr>
        <w:sectPr w:rsidR="0086063F">
          <w:pgSz w:w="12750" w:h="17680"/>
          <w:pgMar w:top="1480" w:right="1460" w:bottom="420" w:left="1480" w:header="0" w:footer="222" w:gutter="0"/>
          <w:cols w:space="720"/>
        </w:sectPr>
      </w:pPr>
    </w:p>
    <w:p w:rsidR="0086063F" w:rsidRDefault="00707F92">
      <w:pPr>
        <w:pStyle w:val="BodyText"/>
        <w:spacing w:before="143" w:line="249" w:lineRule="auto"/>
        <w:ind w:left="140" w:right="40"/>
      </w:pPr>
      <w:r>
        <w:rPr>
          <w:color w:val="231F20"/>
        </w:rPr>
        <w:lastRenderedPageBreak/>
        <w:t>jelas,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pemberontakan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 telah digunakan sebagai isu yang berkesan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mengurangkan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solidariti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Islam terhadap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Turki.</w:t>
      </w:r>
    </w:p>
    <w:p w:rsidR="0086063F" w:rsidRDefault="0086063F">
      <w:pPr>
        <w:pStyle w:val="BodyText"/>
        <w:jc w:val="left"/>
        <w:rPr>
          <w:sz w:val="24"/>
        </w:rPr>
      </w:pPr>
    </w:p>
    <w:p w:rsidR="0086063F" w:rsidRDefault="00707F92">
      <w:pPr>
        <w:pStyle w:val="BodyText"/>
        <w:spacing w:before="208"/>
        <w:ind w:left="1691" w:right="1594"/>
        <w:jc w:val="center"/>
      </w:pPr>
      <w:r>
        <w:rPr>
          <w:color w:val="231F20"/>
        </w:rPr>
        <w:t>KESIMPULAN</w:t>
      </w:r>
    </w:p>
    <w:p w:rsidR="0086063F" w:rsidRDefault="0086063F">
      <w:pPr>
        <w:pStyle w:val="BodyText"/>
        <w:spacing w:before="9"/>
        <w:jc w:val="left"/>
        <w:rPr>
          <w:sz w:val="21"/>
        </w:rPr>
      </w:pPr>
    </w:p>
    <w:p w:rsidR="0086063F" w:rsidRDefault="00707F92">
      <w:pPr>
        <w:pStyle w:val="BodyText"/>
        <w:spacing w:before="1" w:line="249" w:lineRule="auto"/>
        <w:ind w:left="140" w:right="38"/>
      </w:pPr>
      <w:r>
        <w:rPr>
          <w:color w:val="231F20"/>
        </w:rPr>
        <w:t>Usaha British untuk mengawal perkembangan Pan-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berpaksikan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memperlihatkan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penggubalan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 penting sepanjang zaman perang.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didahului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menggubal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Undang Berkecuali iaitu untuk menyekat sokongan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terhadap negara luar selain daripada British. Secara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umumnya,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diharap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memperkukuhkan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diteruskan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sepanjang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 bagi memastikan penduduk Negeri-Negeri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kesetiaan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 Melayu dan British. Seterusnya, setelah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kerajaan Britain mengisytiharkan untuk menyertai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 Dunia Pertama, pentadbiran British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penyataaan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raja-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 menjadi musuh kerajaan Britain pada zaman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Penyataan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disebarkan ke seluruh Negeri-Negeri Melayu 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membendung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sebarang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menjustifikasi peperangannya dengan Turki. Dalam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berusaha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memecahkan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solidariti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menjanjikan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keselamatan kota suci masyarakat Islam khususnya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Mekah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Madinah.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Usaha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semakin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berkesan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apabila Arab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penguasaan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Kesannya,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kukuh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mula beralih kepada Arab dan peralihan 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memperlihatkan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Turki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dikawal.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berbalik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kepada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perlaksanaan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perisytiharaan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perkembangan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Pan-Islamisme kerana orang Melayu patuh kepada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titah raja-raja Melayu. Oleh itu, walaupun terdapat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kemarahan kepada British kerana berperang dengan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Turki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namun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kemarahan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ditunjukkan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kebangkitan bersenjata atau penentangan terhadap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pentadbiran British. Kesimpulannya, </w:t>
      </w:r>
      <w:r>
        <w:rPr>
          <w:color w:val="231F20"/>
        </w:rPr>
        <w:t>Pan-Islamisme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di Negeri-Negeri Melayu telah berkembang 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sebelum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Perang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Pertama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tercetus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namun</w:t>
      </w:r>
    </w:p>
    <w:p w:rsidR="0086063F" w:rsidRDefault="00707F92">
      <w:pPr>
        <w:pStyle w:val="BodyText"/>
        <w:spacing w:before="143" w:line="249" w:lineRule="auto"/>
        <w:ind w:left="140" w:right="183"/>
      </w:pPr>
      <w:r>
        <w:br w:type="column"/>
      </w:r>
      <w:r>
        <w:rPr>
          <w:color w:val="231F20"/>
        </w:rPr>
        <w:lastRenderedPageBreak/>
        <w:t>berjaya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dikawal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perlaksanaan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undang-undang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sokongan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raja-raja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Melayu.</w:t>
      </w:r>
    </w:p>
    <w:p w:rsidR="0086063F" w:rsidRDefault="0086063F">
      <w:pPr>
        <w:pStyle w:val="BodyText"/>
        <w:jc w:val="left"/>
        <w:rPr>
          <w:sz w:val="24"/>
        </w:rPr>
      </w:pPr>
    </w:p>
    <w:p w:rsidR="0086063F" w:rsidRDefault="00707F92">
      <w:pPr>
        <w:spacing w:before="201"/>
        <w:ind w:left="1935" w:right="1979"/>
        <w:jc w:val="center"/>
        <w:rPr>
          <w:sz w:val="20"/>
        </w:rPr>
      </w:pPr>
      <w:r>
        <w:rPr>
          <w:color w:val="231F20"/>
          <w:sz w:val="20"/>
        </w:rPr>
        <w:t>RUJUKAN</w:t>
      </w:r>
    </w:p>
    <w:p w:rsidR="0086063F" w:rsidRDefault="0086063F">
      <w:pPr>
        <w:pStyle w:val="BodyText"/>
        <w:spacing w:before="8"/>
        <w:jc w:val="left"/>
        <w:rPr>
          <w:sz w:val="21"/>
        </w:rPr>
      </w:pPr>
    </w:p>
    <w:p w:rsidR="0086063F" w:rsidRDefault="00707F92">
      <w:pPr>
        <w:spacing w:line="249" w:lineRule="auto"/>
        <w:ind w:left="410" w:right="184" w:hanging="270"/>
        <w:jc w:val="both"/>
        <w:rPr>
          <w:sz w:val="20"/>
        </w:rPr>
      </w:pPr>
      <w:r>
        <w:rPr>
          <w:color w:val="231F20"/>
          <w:sz w:val="20"/>
        </w:rPr>
        <w:t>A.D.M. 1/8419/112. 1915. Admiralty, and Ministry 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Defence.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Navy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Department: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Correspondence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Papers.</w:t>
      </w:r>
    </w:p>
    <w:p w:rsidR="0086063F" w:rsidRDefault="00707F92">
      <w:pPr>
        <w:spacing w:before="2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>Akgündüz,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Öztürk,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2011.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Ottoman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History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Misperceptions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Truth.</w:t>
      </w:r>
      <w:r>
        <w:rPr>
          <w:i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Istanbul: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18"/>
        </w:rPr>
        <w:t>IUR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20"/>
        </w:rPr>
        <w:t>Press.</w:t>
      </w:r>
    </w:p>
    <w:p w:rsidR="0086063F" w:rsidRDefault="00707F92">
      <w:pPr>
        <w:spacing w:before="2" w:line="249" w:lineRule="auto"/>
        <w:ind w:left="410" w:right="182" w:hanging="270"/>
        <w:jc w:val="both"/>
        <w:rPr>
          <w:sz w:val="20"/>
        </w:rPr>
      </w:pPr>
      <w:r>
        <w:rPr>
          <w:color w:val="231F20"/>
          <w:sz w:val="20"/>
        </w:rPr>
        <w:t>Azlizan Mat Enh. 2015. Perang Balkan 1, 1912-1913: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Analisis Dari Rekod-Rekod British. </w:t>
      </w:r>
      <w:r>
        <w:rPr>
          <w:i/>
          <w:color w:val="231F20"/>
          <w:sz w:val="20"/>
        </w:rPr>
        <w:t>Jurnal Sejarah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21(2): 121-141.</w:t>
      </w:r>
    </w:p>
    <w:p w:rsidR="0086063F" w:rsidRDefault="00707F92">
      <w:pPr>
        <w:spacing w:before="2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>Azlizan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Enh.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2010.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Krisis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Bosnia-Herzegovina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1908: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Peranan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dan Reaksi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Kuasa-kuasa</w:t>
      </w:r>
    </w:p>
    <w:p w:rsidR="0086063F" w:rsidRDefault="00707F92">
      <w:pPr>
        <w:spacing w:before="2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 xml:space="preserve">Besar Bosnia-Herzegovina. </w:t>
      </w:r>
      <w:r>
        <w:rPr>
          <w:i/>
          <w:color w:val="231F20"/>
          <w:sz w:val="20"/>
        </w:rPr>
        <w:t xml:space="preserve">Akademika </w:t>
      </w:r>
      <w:r>
        <w:rPr>
          <w:color w:val="231F20"/>
          <w:sz w:val="20"/>
        </w:rPr>
        <w:t>78 (Jan-April):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47-57.</w:t>
      </w:r>
    </w:p>
    <w:p w:rsidR="0086063F" w:rsidRDefault="00707F92">
      <w:pPr>
        <w:spacing w:before="1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>Bissenove, A. 2004. Ottomanism, Pan-Islamism, and the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Caliphate; Discourse at the Turn of the 20th Century.</w:t>
      </w:r>
      <w:r>
        <w:rPr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Barqiyya</w:t>
      </w:r>
      <w:r>
        <w:rPr>
          <w:color w:val="231F20"/>
          <w:sz w:val="20"/>
        </w:rPr>
        <w:t>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9(1): 1-8.</w:t>
      </w:r>
    </w:p>
    <w:p w:rsidR="0086063F" w:rsidRDefault="00707F92">
      <w:pPr>
        <w:spacing w:before="3" w:line="249" w:lineRule="auto"/>
        <w:ind w:left="410" w:hanging="270"/>
        <w:rPr>
          <w:sz w:val="20"/>
        </w:rPr>
      </w:pPr>
      <w:r>
        <w:rPr>
          <w:color w:val="231F20"/>
          <w:sz w:val="20"/>
        </w:rPr>
        <w:t>C.O. 273/137.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1885.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Colonial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Office: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Straits Settlements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Original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Correspondence.</w:t>
      </w:r>
    </w:p>
    <w:p w:rsidR="0086063F" w:rsidRDefault="00707F92">
      <w:pPr>
        <w:spacing w:before="2"/>
        <w:ind w:left="140"/>
        <w:rPr>
          <w:sz w:val="20"/>
        </w:rPr>
      </w:pPr>
      <w:r>
        <w:rPr>
          <w:color w:val="231F20"/>
          <w:sz w:val="20"/>
        </w:rPr>
        <w:t>C.O.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323/720/50200.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1916.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Colonies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General.</w:t>
      </w:r>
    </w:p>
    <w:p w:rsidR="0086063F" w:rsidRDefault="00707F92">
      <w:pPr>
        <w:spacing w:before="10"/>
        <w:ind w:left="140"/>
        <w:rPr>
          <w:sz w:val="20"/>
        </w:rPr>
      </w:pPr>
      <w:r>
        <w:rPr>
          <w:color w:val="231F20"/>
          <w:sz w:val="20"/>
        </w:rPr>
        <w:t>C.O.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323/720/40660.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1916.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Colonies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General.</w:t>
      </w:r>
    </w:p>
    <w:p w:rsidR="0086063F" w:rsidRDefault="00707F92">
      <w:pPr>
        <w:spacing w:before="10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>Deringil, S. 1991. Legitimacy Structures in the Ottoman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State: The Reign of Abdul Hamid </w:t>
      </w:r>
      <w:r>
        <w:rPr>
          <w:color w:val="231F20"/>
          <w:sz w:val="18"/>
        </w:rPr>
        <w:t>II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20"/>
        </w:rPr>
        <w:t>(1876-1909).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 xml:space="preserve">International Journal of Middle East Studies </w:t>
      </w:r>
      <w:r>
        <w:rPr>
          <w:color w:val="231F20"/>
          <w:sz w:val="20"/>
        </w:rPr>
        <w:t>23(3):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345-359.</w:t>
      </w:r>
    </w:p>
    <w:p w:rsidR="0086063F" w:rsidRDefault="00707F92">
      <w:pPr>
        <w:spacing w:before="3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>Duguid, S. 1973. The Politics of Unity: Hamidian Policy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Eastern Anatolia.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Middle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Eastern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Studies.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9(2):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139-155.</w:t>
      </w:r>
    </w:p>
    <w:p w:rsidR="0086063F" w:rsidRDefault="00707F92">
      <w:pPr>
        <w:spacing w:before="2" w:line="249" w:lineRule="auto"/>
        <w:ind w:left="410" w:right="182" w:hanging="270"/>
        <w:jc w:val="both"/>
        <w:rPr>
          <w:sz w:val="20"/>
        </w:rPr>
      </w:pPr>
      <w:r>
        <w:rPr>
          <w:color w:val="231F20"/>
          <w:sz w:val="20"/>
        </w:rPr>
        <w:t xml:space="preserve">Davison, R. H. 1981. </w:t>
      </w:r>
      <w:r>
        <w:rPr>
          <w:i/>
          <w:color w:val="231F20"/>
          <w:sz w:val="20"/>
        </w:rPr>
        <w:t xml:space="preserve">Turkey. A Short History. </w:t>
      </w:r>
      <w:r>
        <w:rPr>
          <w:color w:val="231F20"/>
          <w:sz w:val="20"/>
        </w:rPr>
        <w:t>Beverley: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Eothen Press.</w:t>
      </w:r>
    </w:p>
    <w:p w:rsidR="0086063F" w:rsidRDefault="00707F92">
      <w:pPr>
        <w:spacing w:before="2" w:line="249" w:lineRule="auto"/>
        <w:ind w:left="410" w:right="182" w:hanging="270"/>
        <w:jc w:val="both"/>
        <w:rPr>
          <w:sz w:val="20"/>
        </w:rPr>
      </w:pPr>
      <w:r>
        <w:rPr>
          <w:color w:val="231F20"/>
          <w:sz w:val="20"/>
        </w:rPr>
        <w:t>Emerson,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1979.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Malaysia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Study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Direct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Indirect Rule</w:t>
      </w:r>
      <w:r>
        <w:rPr>
          <w:color w:val="231F20"/>
          <w:sz w:val="20"/>
        </w:rPr>
        <w:t>. Kuala Lumpur: University of Malaya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Press.</w:t>
      </w:r>
    </w:p>
    <w:p w:rsidR="0086063F" w:rsidRDefault="00707F92">
      <w:pPr>
        <w:spacing w:before="2" w:line="249" w:lineRule="auto"/>
        <w:ind w:left="410" w:right="182" w:hanging="270"/>
        <w:jc w:val="both"/>
        <w:rPr>
          <w:sz w:val="20"/>
        </w:rPr>
      </w:pPr>
      <w:r>
        <w:rPr>
          <w:color w:val="231F20"/>
          <w:sz w:val="20"/>
        </w:rPr>
        <w:t>Ermy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Azziaty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Rozali.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2011.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Konflik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Uthmaniyah-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Eropah dan Reaksi Masyarakat Melayu.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Prosiding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Nadwah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Ulama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Nusantara</w:t>
      </w:r>
      <w:r>
        <w:rPr>
          <w:i/>
          <w:color w:val="231F20"/>
          <w:spacing w:val="51"/>
          <w:sz w:val="20"/>
        </w:rPr>
        <w:t xml:space="preserve"> </w:t>
      </w:r>
      <w:r>
        <w:rPr>
          <w:i/>
          <w:color w:val="231F20"/>
          <w:sz w:val="18"/>
        </w:rPr>
        <w:t>(NUN)</w:t>
      </w:r>
      <w:r>
        <w:rPr>
          <w:i/>
          <w:color w:val="231F20"/>
          <w:spacing w:val="46"/>
          <w:sz w:val="18"/>
        </w:rPr>
        <w:t xml:space="preserve"> </w:t>
      </w:r>
      <w:r>
        <w:rPr>
          <w:i/>
          <w:color w:val="231F20"/>
          <w:sz w:val="18"/>
        </w:rPr>
        <w:t>IV</w:t>
      </w:r>
      <w:r>
        <w:rPr>
          <w:i/>
          <w:color w:val="231F20"/>
          <w:sz w:val="20"/>
        </w:rPr>
        <w:t>:</w:t>
      </w:r>
      <w:r>
        <w:rPr>
          <w:i/>
          <w:color w:val="231F20"/>
          <w:spacing w:val="51"/>
          <w:sz w:val="20"/>
        </w:rPr>
        <w:t xml:space="preserve"> </w:t>
      </w:r>
      <w:r>
        <w:rPr>
          <w:i/>
          <w:color w:val="231F20"/>
          <w:sz w:val="20"/>
        </w:rPr>
        <w:t>Ulama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3"/>
          <w:sz w:val="20"/>
        </w:rPr>
        <w:t>Pemacu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pacing w:val="-3"/>
          <w:sz w:val="20"/>
        </w:rPr>
        <w:t xml:space="preserve">Transformasi </w:t>
      </w:r>
      <w:r>
        <w:rPr>
          <w:i/>
          <w:color w:val="231F20"/>
          <w:spacing w:val="-2"/>
          <w:sz w:val="20"/>
        </w:rPr>
        <w:t xml:space="preserve">Negara. </w:t>
      </w:r>
      <w:r>
        <w:rPr>
          <w:color w:val="231F20"/>
          <w:spacing w:val="-2"/>
          <w:sz w:val="20"/>
        </w:rPr>
        <w:t>Universiti Kebangsaan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Malaysia.</w:t>
      </w:r>
    </w:p>
    <w:p w:rsidR="0086063F" w:rsidRDefault="00707F92">
      <w:pPr>
        <w:spacing w:before="5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 xml:space="preserve">Erickson, E. J. 2001. </w:t>
      </w:r>
      <w:r>
        <w:rPr>
          <w:i/>
          <w:color w:val="231F20"/>
          <w:sz w:val="20"/>
        </w:rPr>
        <w:t>Ordered to Die: A History of 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Ottoman Army in the First World War</w:t>
      </w:r>
      <w:r>
        <w:rPr>
          <w:color w:val="231F20"/>
          <w:sz w:val="20"/>
        </w:rPr>
        <w:t>. New York: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Greenwood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Publishing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Group</w:t>
      </w:r>
    </w:p>
    <w:p w:rsidR="0086063F" w:rsidRDefault="00707F92">
      <w:pPr>
        <w:spacing w:before="2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 xml:space="preserve">Farid Mat Zain. 2009. </w:t>
      </w:r>
      <w:r>
        <w:rPr>
          <w:i/>
          <w:color w:val="231F20"/>
          <w:sz w:val="20"/>
        </w:rPr>
        <w:t>Daulah Uthmaniyah dan Alam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Melayu: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Detik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Kejatuhan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Khilafah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Islamiyah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di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Turki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pacing w:val="-1"/>
          <w:sz w:val="20"/>
        </w:rPr>
        <w:t>1924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dan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Reaksi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1"/>
          <w:sz w:val="20"/>
        </w:rPr>
        <w:t>Orang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Melayu</w:t>
      </w:r>
      <w:r>
        <w:rPr>
          <w:color w:val="231F20"/>
          <w:sz w:val="20"/>
        </w:rPr>
        <w:t>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Shah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Alam: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Karisma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Publication.</w:t>
      </w:r>
    </w:p>
    <w:p w:rsidR="0086063F" w:rsidRDefault="00707F92">
      <w:pPr>
        <w:spacing w:before="3" w:line="249" w:lineRule="auto"/>
        <w:ind w:left="410" w:right="183" w:hanging="270"/>
        <w:jc w:val="both"/>
        <w:rPr>
          <w:sz w:val="20"/>
        </w:rPr>
      </w:pPr>
      <w:r>
        <w:rPr>
          <w:color w:val="231F20"/>
          <w:sz w:val="20"/>
        </w:rPr>
        <w:t>F.C.O. 141/16538. 1915. Foreign Commonwealth Office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Predecessors.</w:t>
      </w:r>
    </w:p>
    <w:p w:rsidR="0086063F" w:rsidRDefault="00707F92">
      <w:pPr>
        <w:spacing w:before="2" w:line="249" w:lineRule="auto"/>
        <w:ind w:left="410" w:right="184" w:hanging="270"/>
        <w:jc w:val="both"/>
        <w:rPr>
          <w:sz w:val="20"/>
        </w:rPr>
      </w:pPr>
      <w:r>
        <w:rPr>
          <w:color w:val="231F20"/>
          <w:sz w:val="20"/>
        </w:rPr>
        <w:t>Harper,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2013.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Singapore,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1915,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Birth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the Asian Underground. </w:t>
      </w:r>
      <w:r>
        <w:rPr>
          <w:i/>
          <w:color w:val="231F20"/>
          <w:sz w:val="20"/>
        </w:rPr>
        <w:t xml:space="preserve">Modern Asian Studies </w:t>
      </w:r>
      <w:r>
        <w:rPr>
          <w:color w:val="231F20"/>
          <w:sz w:val="20"/>
        </w:rPr>
        <w:t>47: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1782-1811.</w:t>
      </w:r>
    </w:p>
    <w:p w:rsidR="0086063F" w:rsidRDefault="00707F92">
      <w:pPr>
        <w:spacing w:before="2"/>
        <w:ind w:left="140"/>
        <w:jc w:val="both"/>
        <w:rPr>
          <w:sz w:val="20"/>
        </w:rPr>
      </w:pPr>
      <w:r>
        <w:rPr>
          <w:color w:val="231F20"/>
          <w:sz w:val="20"/>
        </w:rPr>
        <w:t>Hentea,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C.</w:t>
      </w:r>
      <w:r>
        <w:rPr>
          <w:color w:val="231F20"/>
          <w:spacing w:val="78"/>
          <w:sz w:val="20"/>
        </w:rPr>
        <w:t xml:space="preserve"> </w:t>
      </w:r>
      <w:r>
        <w:rPr>
          <w:color w:val="231F20"/>
          <w:sz w:val="20"/>
        </w:rPr>
        <w:t>2007.</w:t>
      </w:r>
      <w:r>
        <w:rPr>
          <w:color w:val="231F20"/>
          <w:spacing w:val="79"/>
          <w:sz w:val="20"/>
        </w:rPr>
        <w:t xml:space="preserve"> </w:t>
      </w:r>
      <w:r>
        <w:rPr>
          <w:i/>
          <w:color w:val="231F20"/>
          <w:sz w:val="20"/>
        </w:rPr>
        <w:t>Brief</w:t>
      </w:r>
      <w:r>
        <w:rPr>
          <w:i/>
          <w:color w:val="231F20"/>
          <w:spacing w:val="78"/>
          <w:sz w:val="20"/>
        </w:rPr>
        <w:t xml:space="preserve"> </w:t>
      </w:r>
      <w:r>
        <w:rPr>
          <w:i/>
          <w:color w:val="231F20"/>
          <w:sz w:val="20"/>
        </w:rPr>
        <w:t>Romanian</w:t>
      </w:r>
      <w:r>
        <w:rPr>
          <w:i/>
          <w:color w:val="231F20"/>
          <w:spacing w:val="78"/>
          <w:sz w:val="20"/>
        </w:rPr>
        <w:t xml:space="preserve"> </w:t>
      </w:r>
      <w:r>
        <w:rPr>
          <w:i/>
          <w:color w:val="231F20"/>
          <w:sz w:val="20"/>
        </w:rPr>
        <w:t>Military</w:t>
      </w:r>
      <w:r>
        <w:rPr>
          <w:i/>
          <w:color w:val="231F20"/>
          <w:spacing w:val="78"/>
          <w:sz w:val="20"/>
        </w:rPr>
        <w:t xml:space="preserve"> </w:t>
      </w:r>
      <w:r>
        <w:rPr>
          <w:i/>
          <w:color w:val="231F20"/>
          <w:sz w:val="20"/>
        </w:rPr>
        <w:t>History</w:t>
      </w:r>
      <w:r>
        <w:rPr>
          <w:color w:val="231F20"/>
          <w:sz w:val="20"/>
        </w:rPr>
        <w:t>.</w:t>
      </w:r>
    </w:p>
    <w:p w:rsidR="0086063F" w:rsidRDefault="00707F92">
      <w:pPr>
        <w:spacing w:before="10"/>
        <w:ind w:left="410"/>
        <w:jc w:val="both"/>
        <w:rPr>
          <w:sz w:val="20"/>
        </w:rPr>
      </w:pPr>
      <w:r>
        <w:rPr>
          <w:color w:val="231F20"/>
          <w:sz w:val="20"/>
        </w:rPr>
        <w:t>Maryland: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Scarecrow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Press.</w:t>
      </w:r>
    </w:p>
    <w:p w:rsidR="0086063F" w:rsidRDefault="00707F92">
      <w:pPr>
        <w:spacing w:before="10"/>
        <w:ind w:left="140"/>
        <w:jc w:val="both"/>
        <w:rPr>
          <w:sz w:val="20"/>
        </w:rPr>
      </w:pPr>
      <w:r>
        <w:rPr>
          <w:color w:val="231F20"/>
          <w:sz w:val="20"/>
        </w:rPr>
        <w:t>Hussain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Mahmud.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1970.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Sultan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Idris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Personal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Study.</w:t>
      </w:r>
    </w:p>
    <w:p w:rsidR="0086063F" w:rsidRDefault="00707F92">
      <w:pPr>
        <w:spacing w:before="10"/>
        <w:ind w:left="410"/>
        <w:jc w:val="both"/>
        <w:rPr>
          <w:sz w:val="20"/>
        </w:rPr>
      </w:pPr>
      <w:r>
        <w:rPr>
          <w:i/>
          <w:color w:val="231F20"/>
          <w:sz w:val="20"/>
        </w:rPr>
        <w:t>Malaya</w:t>
      </w:r>
      <w:r>
        <w:rPr>
          <w:i/>
          <w:color w:val="231F20"/>
          <w:spacing w:val="-8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In</w:t>
      </w:r>
      <w:proofErr w:type="gramEnd"/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History</w:t>
      </w:r>
      <w:r>
        <w:rPr>
          <w:color w:val="231F20"/>
          <w:sz w:val="20"/>
        </w:rPr>
        <w:t>.Vol.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86063F" w:rsidRDefault="0086063F">
      <w:pPr>
        <w:jc w:val="both"/>
        <w:rPr>
          <w:sz w:val="20"/>
        </w:rPr>
        <w:sectPr w:rsidR="0086063F">
          <w:type w:val="continuous"/>
          <w:pgSz w:w="12750" w:h="17680"/>
          <w:pgMar w:top="1480" w:right="1460" w:bottom="420" w:left="1480" w:header="720" w:footer="720" w:gutter="0"/>
          <w:cols w:num="2" w:space="720" w:equalWidth="0">
            <w:col w:w="4743" w:space="178"/>
            <w:col w:w="4889"/>
          </w:cols>
        </w:sectPr>
      </w:pPr>
    </w:p>
    <w:p w:rsidR="0086063F" w:rsidRDefault="00707F92">
      <w:pPr>
        <w:spacing w:before="82"/>
        <w:ind w:left="165"/>
        <w:rPr>
          <w:i/>
          <w:sz w:val="18"/>
        </w:rPr>
      </w:pPr>
      <w:r>
        <w:rPr>
          <w:i/>
          <w:color w:val="231F20"/>
          <w:sz w:val="18"/>
        </w:rPr>
        <w:lastRenderedPageBreak/>
        <w:t>Pan-Islamism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Malay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States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British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Reaction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(1912-1918)</w:t>
      </w:r>
    </w:p>
    <w:p w:rsidR="0086063F" w:rsidRDefault="00707F92">
      <w:pPr>
        <w:spacing w:before="153" w:line="249" w:lineRule="auto"/>
        <w:ind w:left="435" w:hanging="270"/>
        <w:rPr>
          <w:sz w:val="20"/>
        </w:rPr>
      </w:pPr>
      <w:r>
        <w:rPr>
          <w:color w:val="231F20"/>
          <w:sz w:val="20"/>
        </w:rPr>
        <w:t>Keddie,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1966.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Pan-Islamic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Appeal: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Afghani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AbdulHamid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18"/>
        </w:rPr>
        <w:t>II</w:t>
      </w:r>
      <w:r>
        <w:rPr>
          <w:color w:val="231F20"/>
          <w:sz w:val="20"/>
        </w:rPr>
        <w:t>.</w:t>
      </w:r>
      <w:r>
        <w:rPr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Middle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Eastern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Studies</w:t>
      </w:r>
      <w:r>
        <w:rPr>
          <w:i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3(1):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46-67.</w:t>
      </w:r>
    </w:p>
    <w:p w:rsidR="0086063F" w:rsidRDefault="00707F92">
      <w:pPr>
        <w:spacing w:before="2"/>
        <w:ind w:left="165"/>
        <w:rPr>
          <w:i/>
          <w:sz w:val="20"/>
        </w:rPr>
      </w:pPr>
      <w:r>
        <w:rPr>
          <w:color w:val="231F20"/>
          <w:sz w:val="20"/>
        </w:rPr>
        <w:t>Kedourie,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E.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1978.</w:t>
      </w:r>
      <w:r>
        <w:rPr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England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2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Middle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East:</w:t>
      </w:r>
      <w:r>
        <w:rPr>
          <w:i/>
          <w:color w:val="231F20"/>
          <w:spacing w:val="28"/>
          <w:sz w:val="20"/>
        </w:rPr>
        <w:t xml:space="preserve"> </w:t>
      </w:r>
      <w:r>
        <w:rPr>
          <w:i/>
          <w:color w:val="231F20"/>
          <w:sz w:val="20"/>
        </w:rPr>
        <w:t>The</w:t>
      </w:r>
    </w:p>
    <w:p w:rsidR="0086063F" w:rsidRDefault="00707F92">
      <w:pPr>
        <w:spacing w:before="87"/>
        <w:ind w:right="157"/>
        <w:jc w:val="right"/>
        <w:rPr>
          <w:i/>
          <w:sz w:val="18"/>
        </w:rPr>
      </w:pPr>
      <w:r>
        <w:br w:type="column"/>
      </w:r>
      <w:r>
        <w:rPr>
          <w:i/>
          <w:color w:val="231F20"/>
          <w:sz w:val="18"/>
        </w:rPr>
        <w:lastRenderedPageBreak/>
        <w:t>14</w:t>
      </w:r>
    </w:p>
    <w:p w:rsidR="0086063F" w:rsidRDefault="00707F92">
      <w:pPr>
        <w:spacing w:before="148" w:line="249" w:lineRule="auto"/>
        <w:ind w:left="239" w:right="157" w:hanging="270"/>
        <w:jc w:val="both"/>
        <w:rPr>
          <w:sz w:val="20"/>
        </w:rPr>
      </w:pPr>
      <w:r>
        <w:rPr>
          <w:color w:val="231F20"/>
          <w:sz w:val="20"/>
        </w:rPr>
        <w:t>Reid,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1967.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Nineteenth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Century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Pan-Islam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Indonesia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Malaysia.</w:t>
      </w:r>
      <w:r>
        <w:rPr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Asian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Studies</w:t>
      </w:r>
      <w:r>
        <w:rPr>
          <w:i/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26(2): 267-283</w:t>
      </w:r>
    </w:p>
    <w:p w:rsidR="0086063F" w:rsidRDefault="0086063F">
      <w:pPr>
        <w:spacing w:line="249" w:lineRule="auto"/>
        <w:jc w:val="both"/>
        <w:rPr>
          <w:sz w:val="20"/>
        </w:rPr>
        <w:sectPr w:rsidR="0086063F">
          <w:pgSz w:w="12750" w:h="17680"/>
          <w:pgMar w:top="1480" w:right="1460" w:bottom="420" w:left="1480" w:header="0" w:footer="222" w:gutter="0"/>
          <w:cols w:num="2" w:space="720" w:equalWidth="0">
            <w:col w:w="5077" w:space="40"/>
            <w:col w:w="4693"/>
          </w:cols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2093"/>
        <w:gridCol w:w="1113"/>
        <w:gridCol w:w="708"/>
        <w:gridCol w:w="877"/>
      </w:tblGrid>
      <w:tr w:rsidR="0086063F">
        <w:trPr>
          <w:trHeight w:val="470"/>
        </w:trPr>
        <w:tc>
          <w:tcPr>
            <w:tcW w:w="4791" w:type="dxa"/>
          </w:tcPr>
          <w:p w:rsidR="0086063F" w:rsidRDefault="00707F92">
            <w:pPr>
              <w:pStyle w:val="TableParagraph"/>
              <w:spacing w:line="221" w:lineRule="exact"/>
              <w:ind w:left="320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lastRenderedPageBreak/>
              <w:t>Destruction</w:t>
            </w:r>
            <w:r>
              <w:rPr>
                <w:i/>
                <w:color w:val="231F20"/>
                <w:spacing w:val="3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8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8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Ottoman</w:t>
            </w:r>
            <w:r>
              <w:rPr>
                <w:i/>
                <w:color w:val="231F20"/>
                <w:spacing w:val="8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Empire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8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1914-1921</w:t>
            </w:r>
            <w:r>
              <w:rPr>
                <w:color w:val="231F20"/>
                <w:sz w:val="20"/>
              </w:rPr>
              <w:t>.</w:t>
            </w:r>
          </w:p>
          <w:p w:rsidR="0086063F" w:rsidRDefault="00707F92">
            <w:pPr>
              <w:pStyle w:val="TableParagraph"/>
              <w:spacing w:before="10"/>
              <w:ind w:left="320"/>
              <w:rPr>
                <w:sz w:val="20"/>
              </w:rPr>
            </w:pPr>
            <w:r>
              <w:rPr>
                <w:color w:val="231F20"/>
                <w:sz w:val="20"/>
              </w:rPr>
              <w:t>London: Cassell.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tabs>
                <w:tab w:val="left" w:pos="1004"/>
              </w:tabs>
              <w:spacing w:line="221" w:lineRule="exact"/>
              <w:ind w:left="6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  <w:r>
              <w:rPr>
                <w:color w:val="231F20"/>
                <w:sz w:val="20"/>
              </w:rPr>
              <w:tab/>
              <w:t>Secretariat</w:t>
            </w:r>
          </w:p>
          <w:p w:rsidR="0086063F" w:rsidRDefault="00707F92">
            <w:pPr>
              <w:pStyle w:val="TableParagraph"/>
              <w:spacing w:before="10"/>
              <w:ind w:left="14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Secretariat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Files.</w:t>
            </w:r>
          </w:p>
        </w:tc>
        <w:tc>
          <w:tcPr>
            <w:tcW w:w="1113" w:type="dxa"/>
          </w:tcPr>
          <w:p w:rsidR="0086063F" w:rsidRDefault="00707F92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5414/1914.</w:t>
            </w:r>
          </w:p>
        </w:tc>
        <w:tc>
          <w:tcPr>
            <w:tcW w:w="708" w:type="dxa"/>
          </w:tcPr>
          <w:p w:rsidR="0086063F" w:rsidRDefault="00707F92">
            <w:pPr>
              <w:pStyle w:val="TableParagraph"/>
              <w:spacing w:line="221" w:lineRule="exact"/>
              <w:ind w:left="139"/>
              <w:rPr>
                <w:sz w:val="20"/>
              </w:rPr>
            </w:pPr>
            <w:r>
              <w:rPr>
                <w:color w:val="231F20"/>
                <w:sz w:val="20"/>
              </w:rPr>
              <w:t>1914.</w:t>
            </w:r>
          </w:p>
        </w:tc>
        <w:tc>
          <w:tcPr>
            <w:tcW w:w="877" w:type="dxa"/>
          </w:tcPr>
          <w:p w:rsidR="0086063F" w:rsidRDefault="00707F92">
            <w:pPr>
              <w:pStyle w:val="TableParagraph"/>
              <w:spacing w:line="221" w:lineRule="exact"/>
              <w:ind w:left="92" w:right="3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</w:p>
        </w:tc>
      </w:tr>
      <w:tr w:rsidR="0086063F">
        <w:trPr>
          <w:trHeight w:val="240"/>
        </w:trPr>
        <w:tc>
          <w:tcPr>
            <w:tcW w:w="4791" w:type="dxa"/>
          </w:tcPr>
          <w:p w:rsidR="0086063F" w:rsidRDefault="00707F92">
            <w:pPr>
              <w:pStyle w:val="TableParagraph"/>
              <w:ind w:left="50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Landau,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J.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M.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1990.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Politics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Pan-Islam: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Ideology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tabs>
                <w:tab w:val="left" w:pos="1004"/>
              </w:tabs>
              <w:ind w:left="6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  <w:r>
              <w:rPr>
                <w:color w:val="231F20"/>
                <w:sz w:val="20"/>
              </w:rPr>
              <w:tab/>
              <w:t>Secretariat</w:t>
            </w:r>
          </w:p>
        </w:tc>
        <w:tc>
          <w:tcPr>
            <w:tcW w:w="1113" w:type="dxa"/>
          </w:tcPr>
          <w:p w:rsidR="0086063F" w:rsidRDefault="00707F9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0992/1914</w:t>
            </w:r>
          </w:p>
        </w:tc>
        <w:tc>
          <w:tcPr>
            <w:tcW w:w="708" w:type="dxa"/>
          </w:tcPr>
          <w:p w:rsidR="0086063F" w:rsidRDefault="00707F92">
            <w:pPr>
              <w:pStyle w:val="TableParagraph"/>
              <w:ind w:left="89"/>
              <w:rPr>
                <w:sz w:val="20"/>
              </w:rPr>
            </w:pPr>
            <w:r>
              <w:rPr>
                <w:color w:val="231F20"/>
                <w:sz w:val="20"/>
              </w:rPr>
              <w:t>.1914.</w:t>
            </w:r>
          </w:p>
        </w:tc>
        <w:tc>
          <w:tcPr>
            <w:tcW w:w="877" w:type="dxa"/>
          </w:tcPr>
          <w:p w:rsidR="0086063F" w:rsidRDefault="00707F92">
            <w:pPr>
              <w:pStyle w:val="TableParagraph"/>
              <w:ind w:left="92" w:right="3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</w:p>
        </w:tc>
      </w:tr>
      <w:tr w:rsidR="0086063F">
        <w:trPr>
          <w:trHeight w:val="240"/>
        </w:trPr>
        <w:tc>
          <w:tcPr>
            <w:tcW w:w="4791" w:type="dxa"/>
          </w:tcPr>
          <w:p w:rsidR="0086063F" w:rsidRDefault="00707F92">
            <w:pPr>
              <w:pStyle w:val="TableParagraph"/>
              <w:ind w:left="320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Organization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Oxford: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Clarendon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Press.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ind w:left="14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Secretariat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Files.</w:t>
            </w:r>
          </w:p>
        </w:tc>
        <w:tc>
          <w:tcPr>
            <w:tcW w:w="1113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08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7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6063F">
        <w:trPr>
          <w:trHeight w:val="240"/>
        </w:trPr>
        <w:tc>
          <w:tcPr>
            <w:tcW w:w="4791" w:type="dxa"/>
          </w:tcPr>
          <w:p w:rsidR="0086063F" w:rsidRDefault="00707F92">
            <w:pPr>
              <w:pStyle w:val="TableParagraph"/>
              <w:ind w:left="50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Landau,</w:t>
            </w:r>
            <w:r>
              <w:rPr>
                <w:color w:val="231F20"/>
                <w:spacing w:val="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J.</w:t>
            </w:r>
            <w:r>
              <w:rPr>
                <w:color w:val="231F20"/>
                <w:spacing w:val="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M.</w:t>
            </w:r>
            <w:r>
              <w:rPr>
                <w:color w:val="231F20"/>
                <w:spacing w:val="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2004.</w:t>
            </w:r>
            <w:r>
              <w:rPr>
                <w:color w:val="231F20"/>
                <w:spacing w:val="4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Exploring</w:t>
            </w:r>
            <w:r>
              <w:rPr>
                <w:i/>
                <w:color w:val="231F20"/>
                <w:spacing w:val="4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Ottoman</w:t>
            </w:r>
            <w:r>
              <w:rPr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4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Turkish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tabs>
                <w:tab w:val="left" w:pos="1004"/>
              </w:tabs>
              <w:ind w:left="6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  <w:r>
              <w:rPr>
                <w:color w:val="231F20"/>
                <w:sz w:val="20"/>
              </w:rPr>
              <w:tab/>
              <w:t>Secretariat</w:t>
            </w:r>
          </w:p>
        </w:tc>
        <w:tc>
          <w:tcPr>
            <w:tcW w:w="1113" w:type="dxa"/>
          </w:tcPr>
          <w:p w:rsidR="0086063F" w:rsidRDefault="00707F9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5490/1914.</w:t>
            </w:r>
          </w:p>
        </w:tc>
        <w:tc>
          <w:tcPr>
            <w:tcW w:w="708" w:type="dxa"/>
          </w:tcPr>
          <w:p w:rsidR="0086063F" w:rsidRDefault="00707F92">
            <w:pPr>
              <w:pStyle w:val="TableParagraph"/>
              <w:ind w:left="139"/>
              <w:rPr>
                <w:sz w:val="20"/>
              </w:rPr>
            </w:pPr>
            <w:r>
              <w:rPr>
                <w:color w:val="231F20"/>
                <w:sz w:val="20"/>
              </w:rPr>
              <w:t>1914.</w:t>
            </w:r>
          </w:p>
        </w:tc>
        <w:tc>
          <w:tcPr>
            <w:tcW w:w="877" w:type="dxa"/>
          </w:tcPr>
          <w:p w:rsidR="0086063F" w:rsidRDefault="00707F92">
            <w:pPr>
              <w:pStyle w:val="TableParagraph"/>
              <w:ind w:left="92" w:right="3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</w:p>
        </w:tc>
      </w:tr>
      <w:tr w:rsidR="0086063F">
        <w:trPr>
          <w:trHeight w:val="240"/>
        </w:trPr>
        <w:tc>
          <w:tcPr>
            <w:tcW w:w="4791" w:type="dxa"/>
          </w:tcPr>
          <w:p w:rsidR="0086063F" w:rsidRDefault="00707F92">
            <w:pPr>
              <w:pStyle w:val="TableParagraph"/>
              <w:ind w:left="320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History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London: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Hurst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&amp;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Publishers.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ind w:left="14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Secretariat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Files.</w:t>
            </w:r>
          </w:p>
        </w:tc>
        <w:tc>
          <w:tcPr>
            <w:tcW w:w="1113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08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7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6063F">
        <w:trPr>
          <w:trHeight w:val="240"/>
        </w:trPr>
        <w:tc>
          <w:tcPr>
            <w:tcW w:w="4791" w:type="dxa"/>
          </w:tcPr>
          <w:p w:rsidR="0086063F" w:rsidRDefault="00707F92">
            <w:pPr>
              <w:pStyle w:val="TableParagraph"/>
              <w:ind w:left="50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Malaya</w:t>
            </w:r>
            <w:r>
              <w:rPr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Tribune.</w:t>
            </w:r>
            <w:r>
              <w:rPr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1914.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Turkey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War.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October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tabs>
                <w:tab w:val="left" w:pos="1004"/>
              </w:tabs>
              <w:ind w:left="6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  <w:r>
              <w:rPr>
                <w:color w:val="231F20"/>
                <w:sz w:val="20"/>
              </w:rPr>
              <w:tab/>
              <w:t>Secretariat</w:t>
            </w:r>
          </w:p>
        </w:tc>
        <w:tc>
          <w:tcPr>
            <w:tcW w:w="1113" w:type="dxa"/>
          </w:tcPr>
          <w:p w:rsidR="0086063F" w:rsidRDefault="00707F9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5529/1914.</w:t>
            </w:r>
          </w:p>
        </w:tc>
        <w:tc>
          <w:tcPr>
            <w:tcW w:w="708" w:type="dxa"/>
          </w:tcPr>
          <w:p w:rsidR="0086063F" w:rsidRDefault="00707F92">
            <w:pPr>
              <w:pStyle w:val="TableParagraph"/>
              <w:ind w:left="139"/>
              <w:rPr>
                <w:sz w:val="20"/>
              </w:rPr>
            </w:pPr>
            <w:r>
              <w:rPr>
                <w:color w:val="231F20"/>
                <w:sz w:val="20"/>
              </w:rPr>
              <w:t>1914.</w:t>
            </w:r>
          </w:p>
        </w:tc>
        <w:tc>
          <w:tcPr>
            <w:tcW w:w="877" w:type="dxa"/>
          </w:tcPr>
          <w:p w:rsidR="0086063F" w:rsidRDefault="00707F92">
            <w:pPr>
              <w:pStyle w:val="TableParagraph"/>
              <w:ind w:left="92" w:right="3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</w:p>
        </w:tc>
      </w:tr>
      <w:tr w:rsidR="0086063F">
        <w:trPr>
          <w:trHeight w:val="240"/>
        </w:trPr>
        <w:tc>
          <w:tcPr>
            <w:tcW w:w="4791" w:type="dxa"/>
          </w:tcPr>
          <w:p w:rsidR="0086063F" w:rsidRDefault="00707F92">
            <w:pPr>
              <w:pStyle w:val="TableParagraph"/>
              <w:ind w:left="320"/>
              <w:rPr>
                <w:sz w:val="20"/>
              </w:rPr>
            </w:pPr>
            <w:r>
              <w:rPr>
                <w:color w:val="231F20"/>
                <w:sz w:val="20"/>
              </w:rPr>
              <w:t>1914.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ind w:left="14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Secretariat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Files.</w:t>
            </w:r>
          </w:p>
        </w:tc>
        <w:tc>
          <w:tcPr>
            <w:tcW w:w="1113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08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7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6063F">
        <w:trPr>
          <w:trHeight w:val="240"/>
        </w:trPr>
        <w:tc>
          <w:tcPr>
            <w:tcW w:w="4791" w:type="dxa"/>
          </w:tcPr>
          <w:p w:rsidR="0086063F" w:rsidRDefault="00707F92">
            <w:pPr>
              <w:pStyle w:val="TableParagraph"/>
              <w:ind w:left="50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Malaya</w:t>
            </w:r>
            <w:r>
              <w:rPr>
                <w:i/>
                <w:color w:val="231F20"/>
                <w:spacing w:val="3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Tribune.</w:t>
            </w:r>
            <w:r>
              <w:rPr>
                <w:i/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1914.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Malayan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Loyalty.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November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tabs>
                <w:tab w:val="left" w:pos="1004"/>
              </w:tabs>
              <w:ind w:left="6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  <w:r>
              <w:rPr>
                <w:color w:val="231F20"/>
                <w:sz w:val="20"/>
              </w:rPr>
              <w:tab/>
              <w:t>Secretariat</w:t>
            </w:r>
          </w:p>
        </w:tc>
        <w:tc>
          <w:tcPr>
            <w:tcW w:w="1113" w:type="dxa"/>
          </w:tcPr>
          <w:p w:rsidR="0086063F" w:rsidRDefault="00707F92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0742/1915.</w:t>
            </w:r>
          </w:p>
        </w:tc>
        <w:tc>
          <w:tcPr>
            <w:tcW w:w="708" w:type="dxa"/>
          </w:tcPr>
          <w:p w:rsidR="0086063F" w:rsidRDefault="00707F92">
            <w:pPr>
              <w:pStyle w:val="TableParagraph"/>
              <w:ind w:left="139"/>
              <w:rPr>
                <w:sz w:val="20"/>
              </w:rPr>
            </w:pPr>
            <w:r>
              <w:rPr>
                <w:color w:val="231F20"/>
                <w:sz w:val="20"/>
              </w:rPr>
              <w:t>1915.</w:t>
            </w:r>
          </w:p>
        </w:tc>
        <w:tc>
          <w:tcPr>
            <w:tcW w:w="877" w:type="dxa"/>
          </w:tcPr>
          <w:p w:rsidR="0086063F" w:rsidRDefault="00707F92">
            <w:pPr>
              <w:pStyle w:val="TableParagraph"/>
              <w:ind w:left="92" w:right="3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Selangor</w:t>
            </w:r>
          </w:p>
        </w:tc>
      </w:tr>
      <w:tr w:rsidR="0086063F">
        <w:trPr>
          <w:trHeight w:val="230"/>
        </w:trPr>
        <w:tc>
          <w:tcPr>
            <w:tcW w:w="4791" w:type="dxa"/>
          </w:tcPr>
          <w:p w:rsidR="0086063F" w:rsidRDefault="00707F92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color w:val="231F20"/>
                <w:sz w:val="20"/>
              </w:rPr>
              <w:t>1914.</w:t>
            </w:r>
          </w:p>
        </w:tc>
        <w:tc>
          <w:tcPr>
            <w:tcW w:w="2093" w:type="dxa"/>
          </w:tcPr>
          <w:p w:rsidR="0086063F" w:rsidRDefault="00707F92">
            <w:pPr>
              <w:pStyle w:val="TableParagraph"/>
              <w:spacing w:line="210" w:lineRule="exact"/>
              <w:ind w:left="14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Secretariat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Files.</w:t>
            </w:r>
          </w:p>
        </w:tc>
        <w:tc>
          <w:tcPr>
            <w:tcW w:w="1113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08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7" w:type="dxa"/>
          </w:tcPr>
          <w:p w:rsidR="0086063F" w:rsidRDefault="0086063F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86063F" w:rsidRDefault="0086063F">
      <w:pPr>
        <w:rPr>
          <w:sz w:val="16"/>
        </w:rPr>
        <w:sectPr w:rsidR="0086063F">
          <w:type w:val="continuous"/>
          <w:pgSz w:w="12750" w:h="17680"/>
          <w:pgMar w:top="1480" w:right="1460" w:bottom="420" w:left="1480" w:header="720" w:footer="720" w:gutter="0"/>
          <w:cols w:space="720"/>
        </w:sectPr>
      </w:pPr>
    </w:p>
    <w:p w:rsidR="0086063F" w:rsidRDefault="00707F92">
      <w:pPr>
        <w:spacing w:before="21" w:line="249" w:lineRule="auto"/>
        <w:ind w:left="435" w:right="40" w:hanging="270"/>
        <w:jc w:val="both"/>
        <w:rPr>
          <w:sz w:val="20"/>
        </w:rPr>
      </w:pPr>
      <w:r>
        <w:rPr>
          <w:i/>
          <w:color w:val="231F20"/>
          <w:sz w:val="20"/>
        </w:rPr>
        <w:lastRenderedPageBreak/>
        <w:t xml:space="preserve">Malaya Tribune. </w:t>
      </w:r>
      <w:r>
        <w:rPr>
          <w:color w:val="231F20"/>
          <w:sz w:val="20"/>
        </w:rPr>
        <w:t>1916. Johore’s Generousity. 27 June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1916</w:t>
      </w:r>
    </w:p>
    <w:p w:rsidR="0086063F" w:rsidRDefault="00707F92">
      <w:pPr>
        <w:spacing w:before="2" w:line="249" w:lineRule="auto"/>
        <w:ind w:left="435" w:right="39" w:hanging="270"/>
        <w:jc w:val="both"/>
        <w:rPr>
          <w:sz w:val="20"/>
        </w:rPr>
      </w:pPr>
      <w:r>
        <w:rPr>
          <w:color w:val="231F20"/>
          <w:sz w:val="20"/>
        </w:rPr>
        <w:t>Muhammad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Aslah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Akmal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Azmi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Mohd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Samsudin.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2018.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Propaganda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British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Tanah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Melayu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pada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Zaman Perang Dunia Pertama (1914-1916).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Komunikasi: Malaysian Journal of Communication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34(4):19-41</w:t>
      </w:r>
    </w:p>
    <w:p w:rsidR="0086063F" w:rsidRDefault="00707F92">
      <w:pPr>
        <w:spacing w:before="4" w:line="249" w:lineRule="auto"/>
        <w:ind w:left="435" w:right="40" w:hanging="270"/>
        <w:jc w:val="both"/>
        <w:rPr>
          <w:sz w:val="20"/>
        </w:rPr>
      </w:pPr>
      <w:r>
        <w:rPr>
          <w:color w:val="231F20"/>
          <w:spacing w:val="-1"/>
          <w:sz w:val="20"/>
        </w:rPr>
        <w:t>Muhammad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Khalis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Ibrahim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Mohd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Roslan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Mohd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Nor.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2019.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Perkembangan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Islamisasi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Turki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Era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Erdoğan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(2002-2010):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Pendekatan,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Usaha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Cabaran.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Akademika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89(1): 45-55.</w:t>
      </w:r>
    </w:p>
    <w:p w:rsidR="0086063F" w:rsidRDefault="00707F92">
      <w:pPr>
        <w:spacing w:before="3" w:line="249" w:lineRule="auto"/>
        <w:ind w:left="435" w:right="39" w:hanging="270"/>
        <w:jc w:val="both"/>
        <w:rPr>
          <w:sz w:val="20"/>
        </w:rPr>
      </w:pPr>
      <w:r>
        <w:rPr>
          <w:color w:val="231F20"/>
          <w:spacing w:val="-1"/>
          <w:sz w:val="20"/>
        </w:rPr>
        <w:t>Mohammad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Redzuan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Othman.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1995.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Ottoman’s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War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with the European (1912-1914): A Paradigm Shift 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the Development of Malay Political Thought. </w:t>
      </w:r>
      <w:r>
        <w:rPr>
          <w:i/>
          <w:color w:val="231F20"/>
          <w:sz w:val="20"/>
        </w:rPr>
        <w:t>Jebat</w:t>
      </w:r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23. 89-96.</w:t>
      </w:r>
    </w:p>
    <w:p w:rsidR="0086063F" w:rsidRDefault="00707F92">
      <w:pPr>
        <w:spacing w:before="3" w:line="249" w:lineRule="auto"/>
        <w:ind w:left="435" w:right="38" w:hanging="270"/>
        <w:jc w:val="both"/>
        <w:rPr>
          <w:sz w:val="20"/>
        </w:rPr>
      </w:pPr>
      <w:r>
        <w:rPr>
          <w:color w:val="231F20"/>
          <w:sz w:val="20"/>
        </w:rPr>
        <w:t>Mohammad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Redzuan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Othman.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2000.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Malays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Middle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East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Bibliography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Malay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Printed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Work Published in the Middle East</w:t>
      </w:r>
      <w:r>
        <w:rPr>
          <w:color w:val="231F20"/>
          <w:sz w:val="20"/>
        </w:rPr>
        <w:t>. Kuala Lumpur: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University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Malaya.</w:t>
      </w:r>
    </w:p>
    <w:p w:rsidR="0086063F" w:rsidRDefault="00707F92">
      <w:pPr>
        <w:spacing w:before="4" w:line="249" w:lineRule="auto"/>
        <w:ind w:left="435" w:right="41" w:hanging="270"/>
        <w:jc w:val="both"/>
        <w:rPr>
          <w:sz w:val="20"/>
        </w:rPr>
      </w:pPr>
      <w:r>
        <w:rPr>
          <w:color w:val="231F20"/>
          <w:sz w:val="20"/>
        </w:rPr>
        <w:t>Mohd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Shazwan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Mokhtar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Mohd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Samsudin.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‘Trade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War’: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Sekatan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Perdagangan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Jerman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di</w:t>
      </w:r>
    </w:p>
    <w:p w:rsidR="0086063F" w:rsidRDefault="00707F92">
      <w:pPr>
        <w:spacing w:before="1"/>
        <w:ind w:left="165"/>
        <w:jc w:val="both"/>
        <w:rPr>
          <w:i/>
          <w:sz w:val="20"/>
        </w:rPr>
      </w:pPr>
      <w:r>
        <w:rPr>
          <w:color w:val="231F20"/>
          <w:spacing w:val="-1"/>
          <w:sz w:val="20"/>
        </w:rPr>
        <w:t>Negeri-Negeri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1"/>
          <w:sz w:val="20"/>
        </w:rPr>
        <w:t>Melayu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Bersekutu,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1914-1918.</w:t>
      </w:r>
      <w:r>
        <w:rPr>
          <w:color w:val="231F20"/>
          <w:spacing w:val="-17"/>
          <w:sz w:val="20"/>
        </w:rPr>
        <w:t xml:space="preserve"> </w:t>
      </w:r>
      <w:r>
        <w:rPr>
          <w:i/>
          <w:color w:val="231F20"/>
          <w:sz w:val="20"/>
        </w:rPr>
        <w:t>Akademika</w:t>
      </w:r>
    </w:p>
    <w:p w:rsidR="0086063F" w:rsidRDefault="00707F92">
      <w:pPr>
        <w:spacing w:before="10"/>
        <w:ind w:left="435"/>
        <w:jc w:val="both"/>
        <w:rPr>
          <w:sz w:val="20"/>
        </w:rPr>
      </w:pPr>
      <w:r>
        <w:rPr>
          <w:color w:val="231F20"/>
          <w:sz w:val="20"/>
        </w:rPr>
        <w:t>87(1): 75-89.</w:t>
      </w:r>
    </w:p>
    <w:p w:rsidR="0086063F" w:rsidRDefault="00707F92">
      <w:pPr>
        <w:spacing w:before="10" w:line="249" w:lineRule="auto"/>
        <w:ind w:left="435" w:right="40" w:hanging="270"/>
        <w:jc w:val="both"/>
        <w:rPr>
          <w:sz w:val="20"/>
        </w:rPr>
      </w:pPr>
      <w:r>
        <w:rPr>
          <w:color w:val="231F20"/>
          <w:sz w:val="20"/>
        </w:rPr>
        <w:t>Nadzan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Haron.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1990.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Colonial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Defence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British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Approach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Problems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Malaya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1874-1918.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Modern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Asian Studies</w:t>
      </w:r>
      <w:r>
        <w:rPr>
          <w:color w:val="231F20"/>
          <w:sz w:val="20"/>
        </w:rPr>
        <w:t>. 24(2): 275-295.</w:t>
      </w:r>
    </w:p>
    <w:p w:rsidR="0086063F" w:rsidRDefault="00707F92">
      <w:pPr>
        <w:spacing w:before="3" w:line="249" w:lineRule="auto"/>
        <w:ind w:left="435" w:right="39" w:hanging="270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Nik Ahmad Nik Hassan. 1963. </w:t>
      </w:r>
      <w:r>
        <w:rPr>
          <w:color w:val="231F20"/>
          <w:sz w:val="20"/>
        </w:rPr>
        <w:t>The Malay Press</w:t>
      </w:r>
      <w:r>
        <w:rPr>
          <w:i/>
          <w:color w:val="231F20"/>
          <w:sz w:val="20"/>
        </w:rPr>
        <w:t>, Journal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Malayan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Branch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Royal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Asiatic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Society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36(1):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37-78.</w:t>
      </w:r>
    </w:p>
    <w:p w:rsidR="0086063F" w:rsidRDefault="00707F92">
      <w:pPr>
        <w:spacing w:before="2"/>
        <w:ind w:left="165"/>
        <w:rPr>
          <w:sz w:val="20"/>
        </w:rPr>
      </w:pPr>
      <w:r>
        <w:rPr>
          <w:i/>
          <w:color w:val="231F20"/>
          <w:sz w:val="20"/>
        </w:rPr>
        <w:t>Neracha</w:t>
      </w:r>
      <w:r>
        <w:rPr>
          <w:color w:val="231F20"/>
          <w:sz w:val="20"/>
        </w:rPr>
        <w:t>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55.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Vol.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16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Oktober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1912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i/>
          <w:color w:val="231F20"/>
          <w:sz w:val="20"/>
        </w:rPr>
        <w:t>Neracha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59.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Vol.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13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November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1912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i/>
          <w:color w:val="231F20"/>
          <w:sz w:val="20"/>
        </w:rPr>
        <w:t>Neracha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61.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Vol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27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November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1912.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i/>
          <w:color w:val="231F20"/>
          <w:sz w:val="20"/>
        </w:rPr>
        <w:t>Neracha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63.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Vol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3.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11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Disember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1912.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i/>
          <w:color w:val="231F20"/>
          <w:sz w:val="20"/>
        </w:rPr>
        <w:t>Neracha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99.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Vol.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3.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20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Ogos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1913.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i/>
          <w:color w:val="231F20"/>
          <w:sz w:val="20"/>
        </w:rPr>
        <w:t>Neracha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89.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Vol.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3.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Jun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1913.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i/>
          <w:color w:val="231F20"/>
          <w:sz w:val="20"/>
        </w:rPr>
        <w:t>Neracha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77.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Vol.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3.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19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Mac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1913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i/>
          <w:color w:val="231F20"/>
          <w:sz w:val="20"/>
        </w:rPr>
        <w:t>Neracha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98.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Vol.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3.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13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Ogos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1913</w:t>
      </w:r>
    </w:p>
    <w:p w:rsidR="0086063F" w:rsidRDefault="00707F92">
      <w:pPr>
        <w:spacing w:before="11" w:line="249" w:lineRule="auto"/>
        <w:ind w:left="435" w:right="39" w:hanging="270"/>
        <w:jc w:val="both"/>
        <w:rPr>
          <w:sz w:val="20"/>
        </w:rPr>
      </w:pPr>
      <w:r>
        <w:rPr>
          <w:color w:val="231F20"/>
          <w:sz w:val="20"/>
        </w:rPr>
        <w:t>Özcan, 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1997.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Islamism: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Indian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Muslims,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Ottomans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Britain.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1877-1924.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Boston: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Brill.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Penang Gazette and Straits Chronicle</w:t>
      </w:r>
      <w:r>
        <w:rPr>
          <w:color w:val="231F20"/>
          <w:sz w:val="20"/>
        </w:rPr>
        <w:t>. 6 December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1912.</w:t>
      </w:r>
    </w:p>
    <w:p w:rsidR="0086063F" w:rsidRDefault="00707F92">
      <w:pPr>
        <w:spacing w:before="3" w:line="249" w:lineRule="auto"/>
        <w:ind w:left="435" w:right="38" w:hanging="270"/>
        <w:jc w:val="both"/>
        <w:rPr>
          <w:sz w:val="20"/>
        </w:rPr>
      </w:pPr>
      <w:r>
        <w:rPr>
          <w:color w:val="231F20"/>
          <w:spacing w:val="-1"/>
          <w:sz w:val="20"/>
        </w:rPr>
        <w:t>Qureshi,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M.N.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1999.</w:t>
      </w:r>
      <w:r>
        <w:rPr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Pan-Islam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British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Indian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Politics: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pacing w:val="-1"/>
          <w:sz w:val="20"/>
        </w:rPr>
        <w:t>A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pacing w:val="-1"/>
          <w:sz w:val="20"/>
        </w:rPr>
        <w:t>Study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of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the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Khilafat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Movement,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z w:val="20"/>
        </w:rPr>
        <w:t>1918</w:t>
      </w:r>
      <w:r>
        <w:rPr>
          <w:color w:val="231F20"/>
          <w:sz w:val="20"/>
        </w:rPr>
        <w:t>-1924.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Boston: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Brill.</w:t>
      </w:r>
    </w:p>
    <w:p w:rsidR="0086063F" w:rsidRDefault="00707F92">
      <w:pPr>
        <w:spacing w:before="21"/>
        <w:ind w:left="165"/>
        <w:jc w:val="both"/>
        <w:rPr>
          <w:sz w:val="20"/>
        </w:rPr>
      </w:pPr>
      <w:r>
        <w:br w:type="column"/>
      </w:r>
      <w:r>
        <w:rPr>
          <w:color w:val="231F20"/>
          <w:sz w:val="20"/>
        </w:rPr>
        <w:lastRenderedPageBreak/>
        <w:t>Secretary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37/1915.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1914.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Secretary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File.</w:t>
      </w:r>
    </w:p>
    <w:p w:rsidR="0086063F" w:rsidRDefault="00707F92">
      <w:pPr>
        <w:spacing w:before="10" w:line="249" w:lineRule="auto"/>
        <w:ind w:left="435" w:right="158" w:hanging="270"/>
        <w:jc w:val="both"/>
        <w:rPr>
          <w:sz w:val="20"/>
        </w:rPr>
      </w:pP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Straits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Times.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1914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Sultan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Selangor.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28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November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1914.</w:t>
      </w:r>
    </w:p>
    <w:p w:rsidR="0086063F" w:rsidRDefault="00707F92">
      <w:pPr>
        <w:spacing w:before="2" w:line="249" w:lineRule="auto"/>
        <w:ind w:left="435" w:right="158" w:hanging="270"/>
        <w:jc w:val="both"/>
        <w:rPr>
          <w:sz w:val="20"/>
        </w:rPr>
      </w:pPr>
      <w:r>
        <w:rPr>
          <w:i/>
          <w:color w:val="231F20"/>
          <w:sz w:val="20"/>
        </w:rPr>
        <w:t xml:space="preserve">The Straits Times. </w:t>
      </w:r>
      <w:r>
        <w:rPr>
          <w:color w:val="231F20"/>
          <w:sz w:val="20"/>
        </w:rPr>
        <w:t>1915</w:t>
      </w:r>
      <w:r>
        <w:rPr>
          <w:i/>
          <w:color w:val="231F20"/>
          <w:sz w:val="20"/>
        </w:rPr>
        <w:t xml:space="preserve">. </w:t>
      </w:r>
      <w:r>
        <w:rPr>
          <w:color w:val="231F20"/>
          <w:sz w:val="20"/>
        </w:rPr>
        <w:t>Loyalty of the Malays. 22 June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1915.</w:t>
      </w:r>
    </w:p>
    <w:p w:rsidR="0086063F" w:rsidRDefault="00707F92">
      <w:pPr>
        <w:spacing w:before="1" w:line="249" w:lineRule="auto"/>
        <w:ind w:left="435" w:right="158" w:hanging="270"/>
        <w:jc w:val="both"/>
        <w:rPr>
          <w:sz w:val="20"/>
        </w:rPr>
      </w:pPr>
      <w:r>
        <w:rPr>
          <w:i/>
          <w:color w:val="231F20"/>
          <w:spacing w:val="-1"/>
          <w:sz w:val="20"/>
        </w:rPr>
        <w:t>The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Straits</w:t>
      </w:r>
      <w:r>
        <w:rPr>
          <w:i/>
          <w:color w:val="231F20"/>
          <w:spacing w:val="-14"/>
          <w:sz w:val="20"/>
        </w:rPr>
        <w:t xml:space="preserve"> </w:t>
      </w:r>
      <w:r>
        <w:rPr>
          <w:i/>
          <w:color w:val="231F20"/>
          <w:spacing w:val="-1"/>
          <w:sz w:val="20"/>
        </w:rPr>
        <w:t>Times.</w:t>
      </w:r>
      <w:r>
        <w:rPr>
          <w:i/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1916</w:t>
      </w:r>
      <w:r>
        <w:rPr>
          <w:i/>
          <w:color w:val="231F20"/>
          <w:spacing w:val="-1"/>
          <w:sz w:val="20"/>
        </w:rPr>
        <w:t>.</w:t>
      </w:r>
      <w:r>
        <w:rPr>
          <w:i/>
          <w:color w:val="231F20"/>
          <w:spacing w:val="-18"/>
          <w:sz w:val="20"/>
        </w:rPr>
        <w:t xml:space="preserve"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Sultan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of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Perak.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9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September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1916.</w:t>
      </w:r>
    </w:p>
    <w:p w:rsidR="0086063F" w:rsidRDefault="00707F92">
      <w:pPr>
        <w:spacing w:before="2" w:line="249" w:lineRule="auto"/>
        <w:ind w:left="435" w:right="158" w:hanging="270"/>
        <w:jc w:val="both"/>
        <w:rPr>
          <w:sz w:val="20"/>
        </w:rPr>
      </w:pPr>
      <w:r>
        <w:rPr>
          <w:color w:val="231F20"/>
          <w:sz w:val="20"/>
        </w:rPr>
        <w:t xml:space="preserve">Zuckerman, L. 2004. </w:t>
      </w:r>
      <w:r>
        <w:rPr>
          <w:i/>
          <w:color w:val="231F20"/>
          <w:sz w:val="20"/>
        </w:rPr>
        <w:t>The Rape of Belgium: The Untold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pacing w:val="-3"/>
          <w:sz w:val="20"/>
        </w:rPr>
        <w:t>Story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3"/>
          <w:sz w:val="20"/>
        </w:rPr>
        <w:t>of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3"/>
          <w:sz w:val="20"/>
        </w:rPr>
        <w:t>World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War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I</w:t>
      </w:r>
      <w:r>
        <w:rPr>
          <w:color w:val="231F20"/>
          <w:spacing w:val="-2"/>
          <w:sz w:val="20"/>
        </w:rPr>
        <w:t>.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New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York: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New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York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University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Press.</w:t>
      </w:r>
    </w:p>
    <w:p w:rsidR="0086063F" w:rsidRDefault="00707F92">
      <w:pPr>
        <w:spacing w:before="3" w:line="249" w:lineRule="auto"/>
        <w:ind w:left="435" w:right="157" w:hanging="270"/>
        <w:jc w:val="both"/>
        <w:rPr>
          <w:sz w:val="20"/>
        </w:rPr>
      </w:pPr>
      <w:r>
        <w:rPr>
          <w:color w:val="231F20"/>
          <w:sz w:val="20"/>
        </w:rPr>
        <w:t>Wan Mohd Shaghir Abdullah. 1989</w:t>
      </w:r>
      <w:r>
        <w:rPr>
          <w:i/>
          <w:color w:val="231F20"/>
          <w:sz w:val="20"/>
        </w:rPr>
        <w:t>. Al-Allamah Sheikh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Ahmad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al-Fatani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Ahli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Fikir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Islam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Dunia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Melayu</w:t>
      </w:r>
      <w:r>
        <w:rPr>
          <w:color w:val="231F20"/>
          <w:sz w:val="20"/>
        </w:rPr>
        <w:t>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Kuala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Lumpur: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Khazanah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Fathaniyah.</w:t>
      </w:r>
    </w:p>
    <w:p w:rsidR="0086063F" w:rsidRDefault="0086063F">
      <w:pPr>
        <w:pStyle w:val="BodyText"/>
        <w:jc w:val="left"/>
      </w:pPr>
    </w:p>
    <w:p w:rsidR="0086063F" w:rsidRDefault="0086063F">
      <w:pPr>
        <w:pStyle w:val="BodyText"/>
        <w:spacing w:before="10"/>
        <w:jc w:val="left"/>
        <w:rPr>
          <w:sz w:val="19"/>
        </w:rPr>
      </w:pPr>
    </w:p>
    <w:p w:rsidR="0086063F" w:rsidRDefault="00707F92">
      <w:pPr>
        <w:spacing w:before="1" w:line="249" w:lineRule="auto"/>
        <w:ind w:left="165"/>
        <w:rPr>
          <w:sz w:val="20"/>
        </w:rPr>
      </w:pPr>
      <w:r>
        <w:rPr>
          <w:color w:val="231F20"/>
          <w:sz w:val="20"/>
        </w:rPr>
        <w:t>Muhammad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Aslah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Akmal</w:t>
      </w:r>
      <w:r>
        <w:rPr>
          <w:color w:val="231F20"/>
          <w:spacing w:val="31"/>
          <w:sz w:val="20"/>
        </w:rPr>
        <w:t xml:space="preserve"> </w:t>
      </w:r>
      <w:proofErr w:type="gramStart"/>
      <w:r>
        <w:rPr>
          <w:color w:val="231F20"/>
          <w:sz w:val="20"/>
        </w:rPr>
        <w:t>Bin</w:t>
      </w:r>
      <w:proofErr w:type="gramEnd"/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Azmi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(corresponding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author)</w:t>
      </w:r>
    </w:p>
    <w:p w:rsidR="0086063F" w:rsidRDefault="00707F92">
      <w:pPr>
        <w:spacing w:before="1"/>
        <w:ind w:left="165"/>
        <w:jc w:val="both"/>
        <w:rPr>
          <w:sz w:val="20"/>
        </w:rPr>
      </w:pPr>
      <w:r>
        <w:rPr>
          <w:color w:val="231F20"/>
          <w:spacing w:val="-1"/>
          <w:sz w:val="20"/>
        </w:rPr>
        <w:t>Pusat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Kajian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Sejarah,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Politik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Ehwal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Antarabangsa</w:t>
      </w:r>
    </w:p>
    <w:p w:rsidR="0086063F" w:rsidRDefault="00707F92">
      <w:pPr>
        <w:spacing w:before="29"/>
        <w:ind w:left="165"/>
        <w:rPr>
          <w:sz w:val="18"/>
        </w:rPr>
      </w:pPr>
      <w:r>
        <w:rPr>
          <w:color w:val="231F20"/>
          <w:sz w:val="18"/>
        </w:rPr>
        <w:t>(SPHEA)</w:t>
      </w:r>
    </w:p>
    <w:p w:rsidR="0086063F" w:rsidRDefault="00707F92">
      <w:pPr>
        <w:spacing w:before="14" w:line="249" w:lineRule="auto"/>
        <w:ind w:left="165" w:right="1638"/>
        <w:rPr>
          <w:sz w:val="20"/>
        </w:rPr>
      </w:pPr>
      <w:r>
        <w:rPr>
          <w:color w:val="231F20"/>
          <w:sz w:val="20"/>
        </w:rPr>
        <w:t>Fakulti Sains Sosial dan Kemanusiaan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Universiti Kebangsaan Malaysia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43600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18"/>
        </w:rPr>
        <w:t>UKM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20"/>
        </w:rPr>
        <w:t>Bangi</w:t>
      </w:r>
    </w:p>
    <w:p w:rsidR="0086063F" w:rsidRDefault="00707F92">
      <w:pPr>
        <w:spacing w:before="3" w:line="249" w:lineRule="auto"/>
        <w:ind w:left="165" w:right="3971"/>
        <w:rPr>
          <w:sz w:val="20"/>
        </w:rPr>
      </w:pPr>
      <w:r>
        <w:rPr>
          <w:color w:val="231F20"/>
          <w:sz w:val="20"/>
        </w:rPr>
        <w:t>Selangor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Malaysia</w:t>
      </w:r>
    </w:p>
    <w:p w:rsidR="0086063F" w:rsidRDefault="00707F92">
      <w:pPr>
        <w:spacing w:before="1"/>
        <w:ind w:left="165"/>
        <w:rPr>
          <w:sz w:val="20"/>
        </w:rPr>
      </w:pPr>
      <w:r>
        <w:rPr>
          <w:color w:val="231F20"/>
          <w:sz w:val="20"/>
        </w:rPr>
        <w:t>Email:</w:t>
      </w:r>
      <w:r>
        <w:rPr>
          <w:color w:val="231F20"/>
          <w:spacing w:val="-1"/>
          <w:sz w:val="20"/>
        </w:rPr>
        <w:t xml:space="preserve"> </w:t>
      </w:r>
      <w:hyperlink r:id="rId9">
        <w:r>
          <w:rPr>
            <w:color w:val="231F20"/>
            <w:sz w:val="20"/>
          </w:rPr>
          <w:t>aslahakmal@ukm.edu.my</w:t>
        </w:r>
      </w:hyperlink>
    </w:p>
    <w:p w:rsidR="0086063F" w:rsidRDefault="0086063F">
      <w:pPr>
        <w:pStyle w:val="BodyText"/>
        <w:spacing w:before="9"/>
        <w:jc w:val="left"/>
        <w:rPr>
          <w:sz w:val="21"/>
        </w:rPr>
      </w:pPr>
    </w:p>
    <w:p w:rsidR="0086063F" w:rsidRDefault="00707F92">
      <w:pPr>
        <w:ind w:left="165"/>
        <w:rPr>
          <w:sz w:val="20"/>
        </w:rPr>
      </w:pPr>
      <w:r>
        <w:rPr>
          <w:color w:val="231F20"/>
          <w:spacing w:val="-1"/>
          <w:sz w:val="20"/>
        </w:rPr>
        <w:t>Ashraf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Ahmad</w:t>
      </w:r>
      <w:r>
        <w:rPr>
          <w:color w:val="231F20"/>
          <w:sz w:val="20"/>
        </w:rPr>
        <w:t xml:space="preserve"> </w:t>
      </w:r>
      <w:r>
        <w:rPr>
          <w:color w:val="231F20"/>
          <w:spacing w:val="-1"/>
          <w:sz w:val="20"/>
        </w:rPr>
        <w:t>Hadi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color w:val="231F20"/>
          <w:sz w:val="20"/>
        </w:rPr>
        <w:t>Graduan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Sarjana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Sains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Politik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color w:val="231F20"/>
          <w:spacing w:val="-1"/>
          <w:sz w:val="20"/>
        </w:rPr>
        <w:t>Pusat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Kajian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Sejarah,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Politik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Hal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Ehwal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Antarabangsa</w:t>
      </w:r>
    </w:p>
    <w:p w:rsidR="0086063F" w:rsidRDefault="00707F92">
      <w:pPr>
        <w:spacing w:before="29"/>
        <w:ind w:left="165"/>
        <w:rPr>
          <w:sz w:val="18"/>
        </w:rPr>
      </w:pPr>
      <w:r>
        <w:rPr>
          <w:color w:val="231F20"/>
          <w:sz w:val="18"/>
        </w:rPr>
        <w:t>(SPHEA)</w:t>
      </w:r>
    </w:p>
    <w:p w:rsidR="0086063F" w:rsidRDefault="00707F92">
      <w:pPr>
        <w:spacing w:before="14" w:line="249" w:lineRule="auto"/>
        <w:ind w:left="165" w:right="1638"/>
        <w:rPr>
          <w:sz w:val="20"/>
        </w:rPr>
      </w:pPr>
      <w:r>
        <w:rPr>
          <w:color w:val="231F20"/>
          <w:sz w:val="20"/>
        </w:rPr>
        <w:t>Fakulti Sains Sosial dan Kemanusiaan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Universiti Kebangsaan Malaysia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43600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18"/>
        </w:rPr>
        <w:t>UKM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20"/>
        </w:rPr>
        <w:t>Bangi</w:t>
      </w:r>
    </w:p>
    <w:p w:rsidR="0086063F" w:rsidRDefault="00707F92">
      <w:pPr>
        <w:spacing w:before="2" w:line="249" w:lineRule="auto"/>
        <w:ind w:left="165" w:right="3971"/>
        <w:rPr>
          <w:sz w:val="20"/>
        </w:rPr>
      </w:pPr>
      <w:r>
        <w:rPr>
          <w:color w:val="231F20"/>
          <w:sz w:val="20"/>
        </w:rPr>
        <w:t>Selangor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Malaysia</w:t>
      </w:r>
    </w:p>
    <w:p w:rsidR="0086063F" w:rsidRDefault="00707F92">
      <w:pPr>
        <w:spacing w:before="2"/>
        <w:ind w:left="165"/>
        <w:rPr>
          <w:sz w:val="20"/>
        </w:rPr>
      </w:pPr>
      <w:r>
        <w:rPr>
          <w:color w:val="231F20"/>
          <w:sz w:val="20"/>
        </w:rPr>
        <w:t>Email:</w:t>
      </w:r>
      <w:r>
        <w:rPr>
          <w:color w:val="231F20"/>
          <w:spacing w:val="-1"/>
          <w:sz w:val="20"/>
        </w:rPr>
        <w:t xml:space="preserve"> </w:t>
      </w:r>
      <w:hyperlink r:id="rId10">
        <w:r>
          <w:rPr>
            <w:color w:val="231F20"/>
            <w:sz w:val="20"/>
          </w:rPr>
          <w:t>ashraf.hadi93@gmail.com</w:t>
        </w:r>
      </w:hyperlink>
    </w:p>
    <w:p w:rsidR="0086063F" w:rsidRDefault="0086063F">
      <w:pPr>
        <w:pStyle w:val="BodyText"/>
        <w:jc w:val="left"/>
      </w:pPr>
    </w:p>
    <w:p w:rsidR="0086063F" w:rsidRDefault="0086063F">
      <w:pPr>
        <w:pStyle w:val="BodyText"/>
        <w:spacing w:before="7"/>
        <w:jc w:val="left"/>
        <w:rPr>
          <w:sz w:val="20"/>
        </w:rPr>
      </w:pPr>
    </w:p>
    <w:p w:rsidR="0086063F" w:rsidRDefault="00707F92">
      <w:pPr>
        <w:ind w:left="165"/>
        <w:rPr>
          <w:sz w:val="20"/>
        </w:rPr>
      </w:pPr>
      <w:r>
        <w:rPr>
          <w:color w:val="231F20"/>
          <w:sz w:val="20"/>
        </w:rPr>
        <w:t>Received: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February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2021</w:t>
      </w:r>
    </w:p>
    <w:p w:rsidR="0086063F" w:rsidRDefault="00707F92">
      <w:pPr>
        <w:spacing w:before="10"/>
        <w:ind w:left="165"/>
        <w:rPr>
          <w:sz w:val="20"/>
        </w:rPr>
      </w:pPr>
      <w:r>
        <w:rPr>
          <w:color w:val="231F20"/>
          <w:spacing w:val="-1"/>
          <w:sz w:val="20"/>
        </w:rPr>
        <w:t>Accepted: 26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August</w:t>
      </w:r>
      <w:r>
        <w:rPr>
          <w:color w:val="231F20"/>
          <w:sz w:val="20"/>
        </w:rPr>
        <w:t xml:space="preserve"> 2021</w:t>
      </w:r>
    </w:p>
    <w:sectPr w:rsidR="0086063F">
      <w:type w:val="continuous"/>
      <w:pgSz w:w="12750" w:h="17680"/>
      <w:pgMar w:top="1480" w:right="1460" w:bottom="420" w:left="1480" w:header="720" w:footer="720" w:gutter="0"/>
      <w:cols w:num="2" w:space="720" w:equalWidth="0">
        <w:col w:w="4767" w:space="153"/>
        <w:col w:w="48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3F" w:rsidRDefault="00AB223F">
      <w:r>
        <w:separator/>
      </w:r>
    </w:p>
  </w:endnote>
  <w:endnote w:type="continuationSeparator" w:id="0">
    <w:p w:rsidR="00AB223F" w:rsidRDefault="00AB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3F" w:rsidRDefault="00F3730E">
    <w:pPr>
      <w:pStyle w:val="BodyText"/>
      <w:spacing w:line="14" w:lineRule="auto"/>
      <w:jc w:val="left"/>
      <w:rPr>
        <w:sz w:val="20"/>
      </w:rPr>
    </w:pP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384064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10996930</wp:posOffset>
              </wp:positionV>
              <wp:extent cx="3175" cy="22860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" cy="228600"/>
                        <a:chOff x="418" y="17318"/>
                        <a:chExt cx="5" cy="360"/>
                      </a:xfrm>
                    </wpg:grpSpPr>
                    <wps:wsp>
                      <wps:cNvPr id="11" name="Line 12"/>
                      <wps:cNvCnPr>
                        <a:cxnSpLocks noChangeShapeType="1"/>
                      </wps:cNvCnPr>
                      <wps:spPr bwMode="auto">
                        <a:xfrm>
                          <a:off x="420" y="17378"/>
                          <a:ext cx="0" cy="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"/>
                      <wps:cNvCnPr>
                        <a:cxnSpLocks noChangeShapeType="1"/>
                      </wps:cNvCnPr>
                      <wps:spPr bwMode="auto">
                        <a:xfrm>
                          <a:off x="420" y="17318"/>
                          <a:ext cx="0" cy="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1DEAFB" id="Group 10" o:spid="_x0000_s1026" style="position:absolute;margin-left:20.9pt;margin-top:865.9pt;width:.25pt;height:18pt;z-index:-15932416;mso-position-horizontal-relative:page;mso-position-vertical-relative:page" coordorigin="418,17318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">
              <v:line id="Line 12" o:spid="_x0000_s1027" style="position:absolute;visibility:visible;mso-wrap-style:square" from="420,17378" to="420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" strokeweight=".25pt"/>
              <v:line id="Line 11" o:spid="_x0000_s1028" style="position:absolute;visibility:visible;mso-wrap-style:square" from="420,17318" to="420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384576" behindDoc="1" locked="0" layoutInCell="1" allowOverlap="1">
              <wp:simplePos x="0" y="0"/>
              <wp:positionH relativeFrom="page">
                <wp:posOffset>7825105</wp:posOffset>
              </wp:positionH>
              <wp:positionV relativeFrom="page">
                <wp:posOffset>10996930</wp:posOffset>
              </wp:positionV>
              <wp:extent cx="3175" cy="22860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" cy="228600"/>
                        <a:chOff x="12323" y="17318"/>
                        <a:chExt cx="5" cy="360"/>
                      </a:xfrm>
                    </wpg:grpSpPr>
                    <wps:wsp>
                      <wps:cNvPr id="8" name="Line 9"/>
                      <wps:cNvCnPr>
                        <a:cxnSpLocks noChangeShapeType="1"/>
                      </wps:cNvCnPr>
                      <wps:spPr bwMode="auto">
                        <a:xfrm>
                          <a:off x="12326" y="17378"/>
                          <a:ext cx="0" cy="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>
                          <a:off x="12326" y="17318"/>
                          <a:ext cx="0" cy="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C5EA92" id="Group 7" o:spid="_x0000_s1026" style="position:absolute;margin-left:616.15pt;margin-top:865.9pt;width:.25pt;height:18pt;z-index:-15931904;mso-position-horizontal-relative:page;mso-position-vertical-relative:page" coordorigin="12323,17318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">
              <v:line id="Line 9" o:spid="_x0000_s1027" style="position:absolute;visibility:visible;mso-wrap-style:square" from="12326,17378" to="12326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" strokeweight=".25pt"/>
              <v:line id="Line 8" o:spid="_x0000_s1028" style="position:absolute;visibility:visible;mso-wrap-style:square" from="12326,17318" to="12326,1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3850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10956925</wp:posOffset>
              </wp:positionV>
              <wp:extent cx="228600" cy="317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3175"/>
                        <a:chOff x="0" y="17255"/>
                        <a:chExt cx="360" cy="5"/>
                      </a:xfrm>
                    </wpg:grpSpPr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300" y="172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360" y="172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D8D96" id="Group 4" o:spid="_x0000_s1026" style="position:absolute;margin-left:0;margin-top:862.75pt;width:18pt;height:.25pt;z-index:-15931392;mso-position-horizontal-relative:page;mso-position-vertical-relative:page" coordorigin=",17255" coordsize="3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">
              <v:line id="Line 6" o:spid="_x0000_s1027" style="position:absolute;visibility:visible;mso-wrap-style:square" from="300,17258" to="30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5" o:spid="_x0000_s1028" style="position:absolute;visibility:visible;mso-wrap-style:square" from="360,17258" to="360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385600" behindDoc="1" locked="0" layoutInCell="1" allowOverlap="1">
              <wp:simplePos x="0" y="0"/>
              <wp:positionH relativeFrom="page">
                <wp:posOffset>7865110</wp:posOffset>
              </wp:positionH>
              <wp:positionV relativeFrom="page">
                <wp:posOffset>10956925</wp:posOffset>
              </wp:positionV>
              <wp:extent cx="228600" cy="31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3175"/>
                        <a:chOff x="12386" y="17255"/>
                        <a:chExt cx="360" cy="5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>
                          <a:off x="12446" y="17258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12386" y="17258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3859E" id="Group 1" o:spid="_x0000_s1026" style="position:absolute;margin-left:619.3pt;margin-top:862.75pt;width:18pt;height:.25pt;z-index:-15930880;mso-position-horizontal-relative:page;mso-position-vertical-relative:page" coordorigin="12386,17255" coordsize="3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">
              <v:line id="Line 3" o:spid="_x0000_s1027" style="position:absolute;visibility:visible;mso-wrap-style:square" from="12446,17258" to="12746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<v:line id="Line 2" o:spid="_x0000_s1028" style="position:absolute;visibility:visible;mso-wrap-style:square" from="12386,17258" to="12746,1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3F" w:rsidRDefault="00AB223F">
      <w:r>
        <w:separator/>
      </w:r>
    </w:p>
  </w:footnote>
  <w:footnote w:type="continuationSeparator" w:id="0">
    <w:p w:rsidR="00AB223F" w:rsidRDefault="00AB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3F" w:rsidRDefault="00F3730E">
    <w:pPr>
      <w:pStyle w:val="BodyText"/>
      <w:spacing w:line="14" w:lineRule="auto"/>
      <w:jc w:val="left"/>
      <w:rPr>
        <w:sz w:val="20"/>
      </w:rPr>
    </w:pP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382016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0</wp:posOffset>
              </wp:positionV>
              <wp:extent cx="3175" cy="22860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" cy="228600"/>
                        <a:chOff x="418" y="0"/>
                        <a:chExt cx="5" cy="360"/>
                      </a:xfrm>
                    </wpg:grpSpPr>
                    <wps:wsp>
                      <wps:cNvPr id="23" name="Line 24"/>
                      <wps:cNvCnPr>
                        <a:cxnSpLocks noChangeShapeType="1"/>
                      </wps:cNvCnPr>
                      <wps:spPr bwMode="auto">
                        <a:xfrm>
                          <a:off x="420" y="3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23"/>
                      <wps:cNvCnPr>
                        <a:cxnSpLocks noChangeShapeType="1"/>
                      </wps:cNvCnPr>
                      <wps:spPr bwMode="auto">
                        <a:xfrm>
                          <a:off x="420" y="3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818B44" id="Group 22" o:spid="_x0000_s1026" style="position:absolute;margin-left:20.9pt;margin-top:0;width:.25pt;height:18pt;z-index:-15934464;mso-position-horizontal-relative:page;mso-position-vertical-relative:page" coordorigin="418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">
              <v:line id="Line 24" o:spid="_x0000_s1027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" strokeweight=".25pt"/>
              <v:line id="Line 23" o:spid="_x0000_s1028" style="position:absolute;visibility:visible;mso-wrap-style:square" from="420,360" to="42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382528" behindDoc="1" locked="0" layoutInCell="1" allowOverlap="1">
              <wp:simplePos x="0" y="0"/>
              <wp:positionH relativeFrom="page">
                <wp:posOffset>7825105</wp:posOffset>
              </wp:positionH>
              <wp:positionV relativeFrom="page">
                <wp:posOffset>0</wp:posOffset>
              </wp:positionV>
              <wp:extent cx="3175" cy="22860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" cy="228600"/>
                        <a:chOff x="12323" y="0"/>
                        <a:chExt cx="5" cy="360"/>
                      </a:xfrm>
                    </wpg:grpSpPr>
                    <wps:wsp>
                      <wps:cNvPr id="20" name="Line 21"/>
                      <wps:cNvCnPr>
                        <a:cxnSpLocks noChangeShapeType="1"/>
                      </wps:cNvCnPr>
                      <wps:spPr bwMode="auto">
                        <a:xfrm>
                          <a:off x="12326" y="3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20"/>
                      <wps:cNvCnPr>
                        <a:cxnSpLocks noChangeShapeType="1"/>
                      </wps:cNvCnPr>
                      <wps:spPr bwMode="auto">
                        <a:xfrm>
                          <a:off x="12326" y="36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8D46D5" id="Group 19" o:spid="_x0000_s1026" style="position:absolute;margin-left:616.15pt;margin-top:0;width:.25pt;height:18pt;z-index:-15933952;mso-position-horizontal-relative:page;mso-position-vertical-relative:page" coordorigin="12323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">
              <v:line id="Line 21" o:spid="_x0000_s1027" style="position:absolute;visibility:visible;mso-wrap-style:square" from="12326,300" to="1232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" strokeweight=".25pt"/>
              <v:line id="Line 20" o:spid="_x0000_s1028" style="position:absolute;visibility:visible;mso-wrap-style:square" from="12326,360" to="12326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3830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265430</wp:posOffset>
              </wp:positionV>
              <wp:extent cx="228600" cy="317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3175"/>
                        <a:chOff x="0" y="418"/>
                        <a:chExt cx="360" cy="5"/>
                      </a:xfrm>
                    </wpg:grpSpPr>
                    <wps:wsp>
                      <wps:cNvPr id="17" name="Line 18"/>
                      <wps:cNvCnPr>
                        <a:cxnSpLocks noChangeShapeType="1"/>
                      </wps:cNvCnPr>
                      <wps:spPr bwMode="auto">
                        <a:xfrm>
                          <a:off x="300" y="4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7"/>
                      <wps:cNvCnPr>
                        <a:cxnSpLocks noChangeShapeType="1"/>
                      </wps:cNvCnPr>
                      <wps:spPr bwMode="auto">
                        <a:xfrm>
                          <a:off x="360" y="42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A93A5" id="Group 16" o:spid="_x0000_s1026" style="position:absolute;margin-left:0;margin-top:20.9pt;width:18pt;height:.25pt;z-index:-15933440;mso-position-horizontal-relative:page;mso-position-vertical-relative:page" coordorigin=",418" coordsize="3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">
              <v:line id="Line 18" o:spid="_x0000_s1027" style="position:absolute;visibility:visible;mso-wrap-style:square" from="300,420" to="300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" strokeweight=".25pt"/>
              <v:line id="Line 17" o:spid="_x0000_s1028" style="position:absolute;visibility:visible;mso-wrap-style:square" from="360,420" to="360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" strokeweight=".25pt"/>
              <w10:wrap anchorx="page" anchory="page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7865110</wp:posOffset>
              </wp:positionH>
              <wp:positionV relativeFrom="page">
                <wp:posOffset>265430</wp:posOffset>
              </wp:positionV>
              <wp:extent cx="228600" cy="317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3175"/>
                        <a:chOff x="12386" y="418"/>
                        <a:chExt cx="360" cy="5"/>
                      </a:xfrm>
                    </wpg:grpSpPr>
                    <wps:wsp>
                      <wps:cNvPr id="14" name="Line 15"/>
                      <wps:cNvCnPr>
                        <a:cxnSpLocks noChangeShapeType="1"/>
                      </wps:cNvCnPr>
                      <wps:spPr bwMode="auto">
                        <a:xfrm>
                          <a:off x="12446" y="420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4"/>
                      <wps:cNvCnPr>
                        <a:cxnSpLocks noChangeShapeType="1"/>
                      </wps:cNvCnPr>
                      <wps:spPr bwMode="auto">
                        <a:xfrm>
                          <a:off x="12386" y="420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91387A" id="Group 13" o:spid="_x0000_s1026" style="position:absolute;margin-left:619.3pt;margin-top:20.9pt;width:18pt;height:.25pt;z-index:-15932928;mso-position-horizontal-relative:page;mso-position-vertical-relative:page" coordorigin="12386,418" coordsize="3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">
              <v:line id="Line 15" o:spid="_x0000_s1027" style="position:absolute;visibility:visible;mso-wrap-style:square" from="12446,420" to="12746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" strokeweight=".25pt"/>
              <v:line id="Line 14" o:spid="_x0000_s1028" style="position:absolute;visibility:visible;mso-wrap-style:square" from="12386,420" to="12746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3F"/>
    <w:rsid w:val="007002A7"/>
    <w:rsid w:val="00707F92"/>
    <w:rsid w:val="0086063F"/>
    <w:rsid w:val="00995267"/>
    <w:rsid w:val="00AB223F"/>
    <w:rsid w:val="00BE3C7A"/>
    <w:rsid w:val="00F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30794A-938C-4D36-8FD0-995623F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</w:pPr>
  </w:style>
  <w:style w:type="character" w:styleId="Hyperlink">
    <w:name w:val="Hyperlink"/>
    <w:basedOn w:val="DefaultParagraphFont"/>
    <w:uiPriority w:val="99"/>
    <w:unhideWhenUsed/>
    <w:rsid w:val="00BE3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7576/akad-2021-9103-0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shraf.hadi93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lahakmal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8287</Words>
  <Characters>47241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User-UKM</dc:creator>
  <cp:lastModifiedBy>user</cp:lastModifiedBy>
  <cp:revision>4</cp:revision>
  <dcterms:created xsi:type="dcterms:W3CDTF">2022-01-11T07:24:00Z</dcterms:created>
  <dcterms:modified xsi:type="dcterms:W3CDTF">2022-01-11T07:30:00Z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2022-01-11T00:00:00Z</vt:filetime>
  </property>
</Properties>
</file>