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18A9" w:rsidRPr="005618A9" w:rsidRDefault="005618A9" w:rsidP="005618A9">
      <w:pPr>
        <w:jc w:val="center"/>
        <w:rPr>
          <w:rFonts w:ascii="Times New Roman" w:eastAsia="Times New Roman" w:hAnsi="Times New Roman" w:cs="Times New Roman"/>
          <w:b/>
          <w:sz w:val="24"/>
          <w:szCs w:val="24"/>
          <w:lang w:val="en-GB" w:eastAsia="en-MY"/>
        </w:rPr>
      </w:pPr>
      <w:r w:rsidRPr="005618A9">
        <w:rPr>
          <w:rFonts w:ascii="Times New Roman" w:eastAsia="Times New Roman" w:hAnsi="Times New Roman" w:cs="Times New Roman"/>
          <w:b/>
          <w:sz w:val="24"/>
          <w:szCs w:val="24"/>
          <w:lang w:val="en-GB" w:eastAsia="en-MY"/>
        </w:rPr>
        <w:t xml:space="preserve">INTEGRATING ISLAMIC WORK ETHICS IN WORK FROM HOME ARRANGEMENT </w:t>
      </w:r>
    </w:p>
    <w:p w:rsidR="005618A9" w:rsidRDefault="005618A9" w:rsidP="005618A9">
      <w:pPr>
        <w:jc w:val="center"/>
        <w:rPr>
          <w:rFonts w:ascii="Times New Roman" w:eastAsia="Times New Roman" w:hAnsi="Times New Roman" w:cs="Times New Roman"/>
          <w:b/>
          <w:i/>
          <w:sz w:val="24"/>
          <w:szCs w:val="24"/>
          <w:lang w:val="en-GB" w:eastAsia="en-MY"/>
        </w:rPr>
      </w:pPr>
      <w:r w:rsidRPr="005618A9">
        <w:rPr>
          <w:rFonts w:ascii="Times New Roman" w:eastAsia="Times New Roman" w:hAnsi="Times New Roman" w:cs="Times New Roman"/>
          <w:b/>
          <w:i/>
          <w:sz w:val="24"/>
          <w:szCs w:val="24"/>
          <w:lang w:val="en-GB" w:eastAsia="en-MY"/>
        </w:rPr>
        <w:t>MENGINTEGRASI ETIKA KERJA ISLAM DALAM PENGATURAN BEKERJA DARI RUMAH</w:t>
      </w:r>
    </w:p>
    <w:p w:rsidR="005618A9" w:rsidRDefault="005618A9" w:rsidP="005618A9">
      <w:pPr>
        <w:jc w:val="center"/>
        <w:rPr>
          <w:rFonts w:ascii="Times New Roman" w:eastAsia="Times New Roman" w:hAnsi="Times New Roman" w:cs="Times New Roman"/>
          <w:b/>
          <w:i/>
          <w:sz w:val="24"/>
          <w:szCs w:val="24"/>
          <w:lang w:val="en-GB" w:eastAsia="en-MY"/>
        </w:rPr>
      </w:pPr>
    </w:p>
    <w:p w:rsidR="005618A9" w:rsidRDefault="005618A9" w:rsidP="005618A9">
      <w:pPr>
        <w:jc w:val="center"/>
        <w:rPr>
          <w:rFonts w:ascii="Times New Roman" w:eastAsia="Times New Roman" w:hAnsi="Times New Roman" w:cs="Times New Roman"/>
          <w:sz w:val="24"/>
          <w:szCs w:val="24"/>
          <w:lang w:val="en-GB" w:eastAsia="en-MY"/>
        </w:rPr>
      </w:pPr>
      <w:r w:rsidRPr="005618A9">
        <w:rPr>
          <w:rFonts w:ascii="Times New Roman" w:eastAsia="Times New Roman" w:hAnsi="Times New Roman" w:cs="Times New Roman"/>
          <w:sz w:val="24"/>
          <w:szCs w:val="24"/>
          <w:lang w:val="en-GB" w:eastAsia="en-MY"/>
        </w:rPr>
        <w:t>Siti Suraya Abd Razak</w:t>
      </w:r>
      <w:r>
        <w:rPr>
          <w:rFonts w:ascii="Times New Roman" w:eastAsia="Times New Roman" w:hAnsi="Times New Roman" w:cs="Times New Roman"/>
          <w:sz w:val="24"/>
          <w:szCs w:val="24"/>
          <w:lang w:val="en-GB" w:eastAsia="en-MY"/>
        </w:rPr>
        <w:t>¹</w:t>
      </w:r>
      <w:r w:rsidRPr="005618A9">
        <w:rPr>
          <w:rFonts w:ascii="Times New Roman" w:eastAsia="Times New Roman" w:hAnsi="Times New Roman" w:cs="Times New Roman"/>
          <w:sz w:val="24"/>
          <w:szCs w:val="24"/>
          <w:lang w:val="en-GB" w:eastAsia="en-MY"/>
        </w:rPr>
        <w:t xml:space="preserve">, Siti </w:t>
      </w:r>
      <w:proofErr w:type="spellStart"/>
      <w:r w:rsidRPr="005618A9">
        <w:rPr>
          <w:rFonts w:ascii="Times New Roman" w:eastAsia="Times New Roman" w:hAnsi="Times New Roman" w:cs="Times New Roman"/>
          <w:sz w:val="24"/>
          <w:szCs w:val="24"/>
          <w:lang w:val="en-GB" w:eastAsia="en-MY"/>
        </w:rPr>
        <w:t>Zaharah</w:t>
      </w:r>
      <w:proofErr w:type="spellEnd"/>
      <w:r w:rsidRPr="005618A9">
        <w:rPr>
          <w:rFonts w:ascii="Times New Roman" w:eastAsia="Times New Roman" w:hAnsi="Times New Roman" w:cs="Times New Roman"/>
          <w:sz w:val="24"/>
          <w:szCs w:val="24"/>
          <w:lang w:val="en-GB" w:eastAsia="en-MY"/>
        </w:rPr>
        <w:t xml:space="preserve"> Jamaluddin</w:t>
      </w:r>
      <w:r>
        <w:rPr>
          <w:rFonts w:ascii="Times New Roman" w:eastAsia="Times New Roman" w:hAnsi="Times New Roman" w:cs="Times New Roman"/>
          <w:sz w:val="24"/>
          <w:szCs w:val="24"/>
          <w:lang w:val="en-GB" w:eastAsia="en-MY"/>
        </w:rPr>
        <w:t>²</w:t>
      </w:r>
      <w:r w:rsidRPr="005618A9">
        <w:rPr>
          <w:rFonts w:ascii="Times New Roman" w:eastAsia="Times New Roman" w:hAnsi="Times New Roman" w:cs="Times New Roman"/>
          <w:sz w:val="24"/>
          <w:szCs w:val="24"/>
          <w:lang w:val="en-GB" w:eastAsia="en-MY"/>
        </w:rPr>
        <w:t>,</w:t>
      </w:r>
      <w:r w:rsidRPr="005618A9">
        <w:t xml:space="preserve"> </w:t>
      </w:r>
      <w:proofErr w:type="spellStart"/>
      <w:r w:rsidRPr="005618A9">
        <w:rPr>
          <w:rFonts w:ascii="Times New Roman" w:eastAsia="Times New Roman" w:hAnsi="Times New Roman" w:cs="Times New Roman"/>
          <w:sz w:val="24"/>
          <w:szCs w:val="24"/>
          <w:lang w:val="en-GB" w:eastAsia="en-MY"/>
        </w:rPr>
        <w:t>Faridah</w:t>
      </w:r>
      <w:proofErr w:type="spellEnd"/>
      <w:r w:rsidRPr="005618A9">
        <w:rPr>
          <w:rFonts w:ascii="Times New Roman" w:eastAsia="Times New Roman" w:hAnsi="Times New Roman" w:cs="Times New Roman"/>
          <w:sz w:val="24"/>
          <w:szCs w:val="24"/>
          <w:lang w:val="en-GB" w:eastAsia="en-MY"/>
        </w:rPr>
        <w:t xml:space="preserve"> </w:t>
      </w:r>
      <w:proofErr w:type="spellStart"/>
      <w:r w:rsidRPr="005618A9">
        <w:rPr>
          <w:rFonts w:ascii="Times New Roman" w:eastAsia="Times New Roman" w:hAnsi="Times New Roman" w:cs="Times New Roman"/>
          <w:sz w:val="24"/>
          <w:szCs w:val="24"/>
          <w:lang w:val="en-GB" w:eastAsia="en-MY"/>
        </w:rPr>
        <w:t>Hanim</w:t>
      </w:r>
      <w:proofErr w:type="spellEnd"/>
      <w:r w:rsidRPr="005618A9">
        <w:rPr>
          <w:rFonts w:ascii="Times New Roman" w:eastAsia="Times New Roman" w:hAnsi="Times New Roman" w:cs="Times New Roman"/>
          <w:sz w:val="24"/>
          <w:szCs w:val="24"/>
          <w:lang w:val="en-GB" w:eastAsia="en-MY"/>
        </w:rPr>
        <w:t xml:space="preserve"> Jaffri</w:t>
      </w:r>
      <w:r>
        <w:rPr>
          <w:rFonts w:ascii="Times New Roman" w:eastAsia="Times New Roman" w:hAnsi="Times New Roman" w:cs="Times New Roman"/>
          <w:sz w:val="24"/>
          <w:szCs w:val="24"/>
          <w:lang w:val="en-GB" w:eastAsia="en-MY"/>
        </w:rPr>
        <w:t>³</w:t>
      </w:r>
    </w:p>
    <w:p w:rsidR="005618A9" w:rsidRPr="005618A9" w:rsidRDefault="005618A9" w:rsidP="005618A9">
      <w:pPr>
        <w:jc w:val="center"/>
        <w:rPr>
          <w:rFonts w:ascii="Times New Roman" w:eastAsia="Times New Roman" w:hAnsi="Times New Roman" w:cs="Times New Roman"/>
          <w:sz w:val="24"/>
          <w:szCs w:val="24"/>
          <w:lang w:val="en-GB" w:eastAsia="en-MY"/>
        </w:rPr>
      </w:pPr>
      <w:proofErr w:type="spellStart"/>
      <w:r w:rsidRPr="005618A9">
        <w:rPr>
          <w:rFonts w:ascii="Times New Roman" w:eastAsia="Times New Roman" w:hAnsi="Times New Roman" w:cs="Times New Roman"/>
          <w:sz w:val="24"/>
          <w:szCs w:val="24"/>
          <w:lang w:val="en-GB" w:eastAsia="en-MY"/>
        </w:rPr>
        <w:t>Universiti</w:t>
      </w:r>
      <w:proofErr w:type="spellEnd"/>
      <w:r w:rsidRPr="005618A9">
        <w:rPr>
          <w:rFonts w:ascii="Times New Roman" w:eastAsia="Times New Roman" w:hAnsi="Times New Roman" w:cs="Times New Roman"/>
          <w:sz w:val="24"/>
          <w:szCs w:val="24"/>
          <w:lang w:val="en-GB" w:eastAsia="en-MY"/>
        </w:rPr>
        <w:t xml:space="preserve"> </w:t>
      </w:r>
      <w:proofErr w:type="spellStart"/>
      <w:r w:rsidRPr="005618A9">
        <w:rPr>
          <w:rFonts w:ascii="Times New Roman" w:eastAsia="Times New Roman" w:hAnsi="Times New Roman" w:cs="Times New Roman"/>
          <w:sz w:val="24"/>
          <w:szCs w:val="24"/>
          <w:lang w:val="en-GB" w:eastAsia="en-MY"/>
        </w:rPr>
        <w:t>Teknologi</w:t>
      </w:r>
      <w:proofErr w:type="spellEnd"/>
      <w:r w:rsidRPr="005618A9">
        <w:rPr>
          <w:rFonts w:ascii="Times New Roman" w:eastAsia="Times New Roman" w:hAnsi="Times New Roman" w:cs="Times New Roman"/>
          <w:sz w:val="24"/>
          <w:szCs w:val="24"/>
          <w:lang w:val="en-GB" w:eastAsia="en-MY"/>
        </w:rPr>
        <w:t xml:space="preserve"> Malaysia¹, Multimedia University²³</w:t>
      </w:r>
    </w:p>
    <w:p w:rsidR="005618A9" w:rsidRDefault="005618A9" w:rsidP="005618A9">
      <w:pPr>
        <w:jc w:val="center"/>
        <w:rPr>
          <w:rFonts w:ascii="Times New Roman" w:eastAsia="Times New Roman" w:hAnsi="Times New Roman" w:cs="Times New Roman"/>
          <w:sz w:val="24"/>
          <w:szCs w:val="24"/>
          <w:lang w:val="en-GB" w:eastAsia="en-MY"/>
        </w:rPr>
      </w:pPr>
      <w:hyperlink r:id="rId4" w:history="1">
        <w:r w:rsidRPr="005618A9">
          <w:rPr>
            <w:rStyle w:val="Hyperlink"/>
            <w:rFonts w:ascii="Times New Roman" w:hAnsi="Times New Roman" w:cs="Times New Roman"/>
            <w:sz w:val="24"/>
            <w:szCs w:val="24"/>
          </w:rPr>
          <w:t>sitisuraya@utm.my</w:t>
        </w:r>
      </w:hyperlink>
      <w:r>
        <w:rPr>
          <w:rFonts w:ascii="Times New Roman" w:hAnsi="Times New Roman" w:cs="Times New Roman"/>
          <w:sz w:val="24"/>
          <w:szCs w:val="24"/>
        </w:rPr>
        <w:t>¹</w:t>
      </w:r>
      <w:r w:rsidRPr="005618A9">
        <w:rPr>
          <w:rFonts w:ascii="Times New Roman" w:hAnsi="Times New Roman" w:cs="Times New Roman"/>
          <w:sz w:val="24"/>
          <w:szCs w:val="24"/>
        </w:rPr>
        <w:t xml:space="preserve">, </w:t>
      </w:r>
      <w:hyperlink r:id="rId5" w:tgtFrame="_blank" w:history="1">
        <w:r w:rsidRPr="005618A9">
          <w:rPr>
            <w:rStyle w:val="Hyperlink"/>
            <w:rFonts w:ascii="Times New Roman" w:hAnsi="Times New Roman" w:cs="Times New Roman"/>
            <w:color w:val="1155CC"/>
            <w:sz w:val="24"/>
            <w:szCs w:val="24"/>
            <w:shd w:val="clear" w:color="auto" w:fill="FFFFFF"/>
          </w:rPr>
          <w:t>siti.zaharah@mmu.edu.my</w:t>
        </w:r>
      </w:hyperlink>
      <w:r>
        <w:rPr>
          <w:rFonts w:ascii="Times New Roman" w:hAnsi="Times New Roman" w:cs="Times New Roman"/>
          <w:sz w:val="24"/>
          <w:szCs w:val="24"/>
        </w:rPr>
        <w:t>²,</w:t>
      </w:r>
      <w:r w:rsidRPr="005618A9">
        <w:rPr>
          <w:rFonts w:ascii="Times New Roman" w:eastAsia="Times New Roman" w:hAnsi="Times New Roman" w:cs="Times New Roman"/>
          <w:sz w:val="24"/>
          <w:szCs w:val="24"/>
          <w:lang w:val="en-GB" w:eastAsia="en-MY"/>
        </w:rPr>
        <w:t xml:space="preserve"> </w:t>
      </w:r>
      <w:hyperlink r:id="rId6" w:history="1">
        <w:r w:rsidRPr="005618A9">
          <w:rPr>
            <w:rStyle w:val="Hyperlink"/>
            <w:rFonts w:ascii="Times New Roman" w:eastAsia="Times New Roman" w:hAnsi="Times New Roman" w:cs="Times New Roman"/>
            <w:sz w:val="24"/>
            <w:szCs w:val="24"/>
            <w:lang w:val="en-GB" w:eastAsia="en-MY"/>
          </w:rPr>
          <w:t>hanim.jaffri@mmu.edu.my</w:t>
        </w:r>
      </w:hyperlink>
      <w:r>
        <w:rPr>
          <w:rFonts w:ascii="Times New Roman" w:eastAsia="Times New Roman" w:hAnsi="Times New Roman" w:cs="Times New Roman"/>
          <w:sz w:val="24"/>
          <w:szCs w:val="24"/>
          <w:lang w:val="en-GB" w:eastAsia="en-MY"/>
        </w:rPr>
        <w:t>³</w:t>
      </w:r>
    </w:p>
    <w:p w:rsidR="005618A9" w:rsidRDefault="005618A9" w:rsidP="005618A9">
      <w:pPr>
        <w:jc w:val="center"/>
        <w:rPr>
          <w:rFonts w:ascii="Times New Roman" w:eastAsia="Times New Roman" w:hAnsi="Times New Roman" w:cs="Times New Roman"/>
          <w:sz w:val="24"/>
          <w:szCs w:val="24"/>
          <w:lang w:val="en-GB" w:eastAsia="en-MY"/>
        </w:rPr>
      </w:pPr>
    </w:p>
    <w:p w:rsidR="005618A9" w:rsidRDefault="005618A9" w:rsidP="005618A9">
      <w:pPr>
        <w:jc w:val="center"/>
        <w:rPr>
          <w:rFonts w:ascii="Times New Roman" w:eastAsia="Times New Roman" w:hAnsi="Times New Roman" w:cs="Times New Roman"/>
          <w:sz w:val="24"/>
          <w:szCs w:val="24"/>
          <w:lang w:val="en-GB" w:eastAsia="en-MY"/>
        </w:rPr>
      </w:pPr>
    </w:p>
    <w:p w:rsidR="005618A9" w:rsidRDefault="005618A9" w:rsidP="005618A9">
      <w:pPr>
        <w:jc w:val="both"/>
        <w:rPr>
          <w:rFonts w:ascii="Times New Roman" w:eastAsia="Times New Roman" w:hAnsi="Times New Roman" w:cs="Times New Roman"/>
          <w:b/>
          <w:sz w:val="24"/>
          <w:szCs w:val="24"/>
          <w:lang w:val="en-GB" w:eastAsia="en-MY"/>
        </w:rPr>
      </w:pPr>
      <w:r w:rsidRPr="005618A9">
        <w:rPr>
          <w:rFonts w:ascii="Times New Roman" w:eastAsia="Times New Roman" w:hAnsi="Times New Roman" w:cs="Times New Roman"/>
          <w:b/>
          <w:sz w:val="24"/>
          <w:szCs w:val="24"/>
          <w:lang w:val="en-GB" w:eastAsia="en-MY"/>
        </w:rPr>
        <w:t>Dr Siti Suraya Abd Razak</w:t>
      </w:r>
    </w:p>
    <w:p w:rsidR="005618A9" w:rsidRDefault="008F79D5" w:rsidP="005618A9">
      <w:pPr>
        <w:jc w:val="both"/>
        <w:rPr>
          <w:rFonts w:ascii="Times New Roman" w:eastAsia="Times New Roman" w:hAnsi="Times New Roman" w:cs="Times New Roman"/>
          <w:sz w:val="24"/>
          <w:szCs w:val="24"/>
          <w:lang w:val="en-GB" w:eastAsia="en-MY"/>
        </w:rPr>
      </w:pPr>
      <w:r w:rsidRPr="008F79D5">
        <w:rPr>
          <w:rFonts w:ascii="Times New Roman" w:eastAsia="Times New Roman" w:hAnsi="Times New Roman" w:cs="Times New Roman"/>
          <w:sz w:val="24"/>
          <w:szCs w:val="24"/>
          <w:lang w:val="en-GB" w:eastAsia="en-MY"/>
        </w:rPr>
        <w:t xml:space="preserve">Dr Siti Suraya Abd Razak is a senior lecturer at the Department of Business Administration, AHIBS, UTM. She obtained her Bachelor of Law (Hons) from Multimedia University Malaysia; Master of Comparative Laws (MCL) and Doctor of Philosophy (Law) in the field of Industrial Relations Law from International Islamic University Malaysia. She was admitted to the Malaysian Bar as an Advocate and Solicitor by the High Court of Malaya in 2011. She was formerly a lawyer in the area of conveyancing and banking. She teaches Company Law and </w:t>
      </w:r>
      <w:bookmarkStart w:id="0" w:name="_GoBack"/>
      <w:bookmarkEnd w:id="0"/>
      <w:r w:rsidRPr="008F79D5">
        <w:rPr>
          <w:rFonts w:ascii="Times New Roman" w:eastAsia="Times New Roman" w:hAnsi="Times New Roman" w:cs="Times New Roman"/>
          <w:sz w:val="24"/>
          <w:szCs w:val="24"/>
          <w:lang w:val="en-GB" w:eastAsia="en-MY"/>
        </w:rPr>
        <w:t xml:space="preserve">Industrial Relations Law. She has authored several articles and </w:t>
      </w:r>
      <w:r>
        <w:rPr>
          <w:rFonts w:ascii="Times New Roman" w:eastAsia="Times New Roman" w:hAnsi="Times New Roman" w:cs="Times New Roman"/>
          <w:sz w:val="24"/>
          <w:szCs w:val="24"/>
          <w:lang w:val="en-GB" w:eastAsia="en-MY"/>
        </w:rPr>
        <w:t xml:space="preserve">original book and </w:t>
      </w:r>
      <w:r w:rsidRPr="008F79D5">
        <w:rPr>
          <w:rFonts w:ascii="Times New Roman" w:eastAsia="Times New Roman" w:hAnsi="Times New Roman" w:cs="Times New Roman"/>
          <w:sz w:val="24"/>
          <w:szCs w:val="24"/>
          <w:lang w:val="en-GB" w:eastAsia="en-MY"/>
        </w:rPr>
        <w:t>book chapters on industrial relations law.</w:t>
      </w:r>
    </w:p>
    <w:p w:rsidR="005618A9" w:rsidRPr="005618A9" w:rsidRDefault="005618A9" w:rsidP="005618A9">
      <w:pPr>
        <w:jc w:val="both"/>
        <w:rPr>
          <w:rFonts w:ascii="Times New Roman" w:eastAsia="Times New Roman" w:hAnsi="Times New Roman" w:cs="Times New Roman"/>
          <w:b/>
          <w:sz w:val="24"/>
          <w:szCs w:val="24"/>
          <w:lang w:val="en-GB" w:eastAsia="en-MY"/>
        </w:rPr>
      </w:pPr>
      <w:r w:rsidRPr="005618A9">
        <w:rPr>
          <w:rFonts w:ascii="Times New Roman" w:eastAsia="Times New Roman" w:hAnsi="Times New Roman" w:cs="Times New Roman"/>
          <w:b/>
          <w:sz w:val="24"/>
          <w:szCs w:val="24"/>
          <w:lang w:val="en-GB" w:eastAsia="en-MY"/>
        </w:rPr>
        <w:t xml:space="preserve">Associate Professor Dr Siti </w:t>
      </w:r>
      <w:proofErr w:type="spellStart"/>
      <w:r w:rsidRPr="005618A9">
        <w:rPr>
          <w:rFonts w:ascii="Times New Roman" w:eastAsia="Times New Roman" w:hAnsi="Times New Roman" w:cs="Times New Roman"/>
          <w:b/>
          <w:sz w:val="24"/>
          <w:szCs w:val="24"/>
          <w:lang w:val="en-GB" w:eastAsia="en-MY"/>
        </w:rPr>
        <w:t>Zaharah</w:t>
      </w:r>
      <w:proofErr w:type="spellEnd"/>
      <w:r w:rsidRPr="005618A9">
        <w:rPr>
          <w:rFonts w:ascii="Times New Roman" w:eastAsia="Times New Roman" w:hAnsi="Times New Roman" w:cs="Times New Roman"/>
          <w:b/>
          <w:sz w:val="24"/>
          <w:szCs w:val="24"/>
          <w:lang w:val="en-GB" w:eastAsia="en-MY"/>
        </w:rPr>
        <w:t xml:space="preserve"> </w:t>
      </w:r>
    </w:p>
    <w:p w:rsidR="005618A9" w:rsidRDefault="005618A9" w:rsidP="005618A9">
      <w:pPr>
        <w:jc w:val="both"/>
        <w:rPr>
          <w:rFonts w:ascii="Times New Roman" w:hAnsi="Times New Roman" w:cs="Times New Roman"/>
          <w:color w:val="222222"/>
          <w:sz w:val="24"/>
          <w:szCs w:val="24"/>
          <w:shd w:val="clear" w:color="auto" w:fill="FFFFFF"/>
        </w:rPr>
      </w:pPr>
      <w:r w:rsidRPr="005618A9">
        <w:rPr>
          <w:rFonts w:ascii="Times New Roman" w:eastAsia="Times New Roman" w:hAnsi="Times New Roman" w:cs="Times New Roman"/>
          <w:sz w:val="24"/>
          <w:szCs w:val="24"/>
          <w:lang w:val="en-GB" w:eastAsia="en-MY"/>
        </w:rPr>
        <w:t>A</w:t>
      </w:r>
      <w:r w:rsidR="008F79D5">
        <w:rPr>
          <w:rFonts w:ascii="Times New Roman" w:eastAsia="Times New Roman" w:hAnsi="Times New Roman" w:cs="Times New Roman"/>
          <w:sz w:val="24"/>
          <w:szCs w:val="24"/>
          <w:lang w:val="en-GB" w:eastAsia="en-MY"/>
        </w:rPr>
        <w:t>ssociate Professor</w:t>
      </w:r>
      <w:r w:rsidRPr="005618A9">
        <w:rPr>
          <w:rFonts w:ascii="Times New Roman" w:eastAsia="Times New Roman" w:hAnsi="Times New Roman" w:cs="Times New Roman"/>
          <w:sz w:val="24"/>
          <w:szCs w:val="24"/>
          <w:lang w:val="en-GB" w:eastAsia="en-MY"/>
        </w:rPr>
        <w:t xml:space="preserve"> Dr </w:t>
      </w:r>
      <w:r w:rsidRPr="005618A9">
        <w:rPr>
          <w:rFonts w:ascii="Times New Roman" w:hAnsi="Times New Roman" w:cs="Times New Roman"/>
          <w:color w:val="222222"/>
          <w:sz w:val="24"/>
          <w:szCs w:val="24"/>
          <w:shd w:val="clear" w:color="auto" w:fill="FFFFFF"/>
        </w:rPr>
        <w:t xml:space="preserve">Siti </w:t>
      </w:r>
      <w:proofErr w:type="spellStart"/>
      <w:r w:rsidRPr="005618A9">
        <w:rPr>
          <w:rFonts w:ascii="Times New Roman" w:hAnsi="Times New Roman" w:cs="Times New Roman"/>
          <w:color w:val="222222"/>
          <w:sz w:val="24"/>
          <w:szCs w:val="24"/>
          <w:shd w:val="clear" w:color="auto" w:fill="FFFFFF"/>
        </w:rPr>
        <w:t>Zaharah</w:t>
      </w:r>
      <w:proofErr w:type="spellEnd"/>
      <w:r w:rsidRPr="005618A9">
        <w:rPr>
          <w:rFonts w:ascii="Times New Roman" w:hAnsi="Times New Roman" w:cs="Times New Roman"/>
          <w:color w:val="222222"/>
          <w:sz w:val="24"/>
          <w:szCs w:val="24"/>
          <w:shd w:val="clear" w:color="auto" w:fill="FFFFFF"/>
        </w:rPr>
        <w:t xml:space="preserve"> Binti Jamaluddin teaches various subjects such as Criminal Law, Labour Law, Family Law, Research Methodology and Legal Methodology. She participates in various projects, currently on the elderly in Malaysia. She has published multiple articles and books throughout the years of service. </w:t>
      </w:r>
    </w:p>
    <w:p w:rsidR="005618A9" w:rsidRPr="005618A9" w:rsidRDefault="005618A9" w:rsidP="005618A9">
      <w:pPr>
        <w:shd w:val="clear" w:color="auto" w:fill="FFFFFF"/>
        <w:spacing w:after="0" w:line="240" w:lineRule="auto"/>
        <w:rPr>
          <w:rFonts w:ascii="Times New Roman" w:eastAsia="Times New Roman" w:hAnsi="Times New Roman" w:cs="Times New Roman"/>
          <w:color w:val="222222"/>
          <w:sz w:val="24"/>
          <w:szCs w:val="24"/>
          <w:lang w:eastAsia="en-MY"/>
        </w:rPr>
      </w:pPr>
      <w:r w:rsidRPr="005618A9">
        <w:rPr>
          <w:rFonts w:ascii="Times New Roman" w:eastAsia="Times New Roman" w:hAnsi="Times New Roman" w:cs="Times New Roman"/>
          <w:color w:val="222222"/>
          <w:sz w:val="24"/>
          <w:szCs w:val="24"/>
          <w:lang w:eastAsia="en-MY"/>
        </w:rPr>
        <w:t>Address: Professional 1, Faculty of Law, Multimedia University.</w:t>
      </w:r>
    </w:p>
    <w:p w:rsidR="005618A9" w:rsidRDefault="005618A9" w:rsidP="005618A9">
      <w:pPr>
        <w:shd w:val="clear" w:color="auto" w:fill="FFFFFF"/>
        <w:spacing w:after="0" w:line="240" w:lineRule="auto"/>
        <w:rPr>
          <w:rFonts w:ascii="Times New Roman" w:eastAsia="Times New Roman" w:hAnsi="Times New Roman" w:cs="Times New Roman"/>
          <w:color w:val="222222"/>
          <w:sz w:val="24"/>
          <w:szCs w:val="24"/>
          <w:lang w:eastAsia="en-MY"/>
        </w:rPr>
      </w:pPr>
      <w:r w:rsidRPr="005618A9">
        <w:rPr>
          <w:rFonts w:ascii="Times New Roman" w:eastAsia="Times New Roman" w:hAnsi="Times New Roman" w:cs="Times New Roman"/>
          <w:color w:val="222222"/>
          <w:sz w:val="24"/>
          <w:szCs w:val="24"/>
          <w:lang w:eastAsia="en-MY"/>
        </w:rPr>
        <w:t>Tel: 06-2523272</w:t>
      </w:r>
    </w:p>
    <w:p w:rsidR="005618A9" w:rsidRDefault="005618A9" w:rsidP="005618A9">
      <w:pPr>
        <w:shd w:val="clear" w:color="auto" w:fill="FFFFFF"/>
        <w:spacing w:after="0" w:line="240" w:lineRule="auto"/>
        <w:rPr>
          <w:rFonts w:ascii="Times New Roman" w:eastAsia="Times New Roman" w:hAnsi="Times New Roman" w:cs="Times New Roman"/>
          <w:color w:val="222222"/>
          <w:sz w:val="24"/>
          <w:szCs w:val="24"/>
          <w:lang w:eastAsia="en-MY"/>
        </w:rPr>
      </w:pPr>
    </w:p>
    <w:p w:rsidR="005618A9" w:rsidRPr="005618A9" w:rsidRDefault="005618A9" w:rsidP="005618A9">
      <w:pPr>
        <w:shd w:val="clear" w:color="auto" w:fill="FFFFFF"/>
        <w:spacing w:after="0" w:line="240" w:lineRule="auto"/>
        <w:rPr>
          <w:rFonts w:ascii="Times New Roman" w:eastAsia="Times New Roman" w:hAnsi="Times New Roman" w:cs="Times New Roman"/>
          <w:b/>
          <w:color w:val="222222"/>
          <w:sz w:val="24"/>
          <w:szCs w:val="24"/>
          <w:lang w:eastAsia="en-MY"/>
        </w:rPr>
      </w:pPr>
      <w:proofErr w:type="spellStart"/>
      <w:r w:rsidRPr="005618A9">
        <w:rPr>
          <w:rFonts w:ascii="Times New Roman" w:eastAsia="Times New Roman" w:hAnsi="Times New Roman" w:cs="Times New Roman"/>
          <w:b/>
          <w:color w:val="222222"/>
          <w:sz w:val="24"/>
          <w:szCs w:val="24"/>
          <w:lang w:eastAsia="en-MY"/>
        </w:rPr>
        <w:t>Faridah</w:t>
      </w:r>
      <w:proofErr w:type="spellEnd"/>
      <w:r w:rsidRPr="005618A9">
        <w:rPr>
          <w:rFonts w:ascii="Times New Roman" w:eastAsia="Times New Roman" w:hAnsi="Times New Roman" w:cs="Times New Roman"/>
          <w:b/>
          <w:color w:val="222222"/>
          <w:sz w:val="24"/>
          <w:szCs w:val="24"/>
          <w:lang w:eastAsia="en-MY"/>
        </w:rPr>
        <w:t xml:space="preserve"> </w:t>
      </w:r>
      <w:proofErr w:type="spellStart"/>
      <w:r w:rsidRPr="005618A9">
        <w:rPr>
          <w:rFonts w:ascii="Times New Roman" w:eastAsia="Times New Roman" w:hAnsi="Times New Roman" w:cs="Times New Roman"/>
          <w:b/>
          <w:color w:val="222222"/>
          <w:sz w:val="24"/>
          <w:szCs w:val="24"/>
          <w:lang w:eastAsia="en-MY"/>
        </w:rPr>
        <w:t>Hanim</w:t>
      </w:r>
      <w:proofErr w:type="spellEnd"/>
      <w:r w:rsidRPr="005618A9">
        <w:rPr>
          <w:rFonts w:ascii="Times New Roman" w:eastAsia="Times New Roman" w:hAnsi="Times New Roman" w:cs="Times New Roman"/>
          <w:b/>
          <w:color w:val="222222"/>
          <w:sz w:val="24"/>
          <w:szCs w:val="24"/>
          <w:lang w:eastAsia="en-MY"/>
        </w:rPr>
        <w:t xml:space="preserve"> </w:t>
      </w:r>
      <w:proofErr w:type="spellStart"/>
      <w:r w:rsidRPr="005618A9">
        <w:rPr>
          <w:rFonts w:ascii="Times New Roman" w:eastAsia="Times New Roman" w:hAnsi="Times New Roman" w:cs="Times New Roman"/>
          <w:b/>
          <w:color w:val="222222"/>
          <w:sz w:val="24"/>
          <w:szCs w:val="24"/>
          <w:lang w:eastAsia="en-MY"/>
        </w:rPr>
        <w:t>Jaffri</w:t>
      </w:r>
      <w:proofErr w:type="spellEnd"/>
    </w:p>
    <w:p w:rsidR="005618A9" w:rsidRDefault="005618A9" w:rsidP="005618A9">
      <w:pPr>
        <w:shd w:val="clear" w:color="auto" w:fill="FFFFFF"/>
        <w:spacing w:after="0" w:line="240" w:lineRule="auto"/>
        <w:rPr>
          <w:rFonts w:ascii="Times New Roman" w:eastAsia="Times New Roman" w:hAnsi="Times New Roman" w:cs="Times New Roman"/>
          <w:color w:val="222222"/>
          <w:sz w:val="24"/>
          <w:szCs w:val="24"/>
          <w:lang w:eastAsia="en-MY"/>
        </w:rPr>
      </w:pPr>
    </w:p>
    <w:p w:rsidR="005618A9" w:rsidRDefault="005618A9" w:rsidP="005618A9">
      <w:pPr>
        <w:shd w:val="clear" w:color="auto" w:fill="FFFFFF"/>
        <w:spacing w:after="0" w:line="240" w:lineRule="auto"/>
        <w:jc w:val="both"/>
        <w:rPr>
          <w:rFonts w:ascii="Times New Roman" w:eastAsia="Times New Roman" w:hAnsi="Times New Roman" w:cs="Times New Roman"/>
          <w:color w:val="222222"/>
          <w:sz w:val="24"/>
          <w:szCs w:val="24"/>
          <w:lang w:eastAsia="en-MY"/>
        </w:rPr>
      </w:pPr>
      <w:r w:rsidRPr="005618A9">
        <w:rPr>
          <w:rFonts w:ascii="Times New Roman" w:eastAsia="Times New Roman" w:hAnsi="Times New Roman" w:cs="Times New Roman"/>
          <w:color w:val="222222"/>
          <w:sz w:val="24"/>
          <w:szCs w:val="24"/>
          <w:lang w:eastAsia="en-MY"/>
        </w:rPr>
        <w:t>Currently teaching in MMU. Graduate with LLB from IIUM and Masters of Human</w:t>
      </w:r>
      <w:r>
        <w:rPr>
          <w:rFonts w:ascii="Times New Roman" w:eastAsia="Times New Roman" w:hAnsi="Times New Roman" w:cs="Times New Roman"/>
          <w:color w:val="222222"/>
          <w:sz w:val="24"/>
          <w:szCs w:val="24"/>
          <w:lang w:eastAsia="en-MY"/>
        </w:rPr>
        <w:t xml:space="preserve"> </w:t>
      </w:r>
      <w:r w:rsidRPr="005618A9">
        <w:rPr>
          <w:rFonts w:ascii="Times New Roman" w:eastAsia="Times New Roman" w:hAnsi="Times New Roman" w:cs="Times New Roman"/>
          <w:color w:val="222222"/>
          <w:sz w:val="24"/>
          <w:szCs w:val="24"/>
          <w:lang w:eastAsia="en-MY"/>
        </w:rPr>
        <w:t>Resources Law from UUM.</w:t>
      </w:r>
    </w:p>
    <w:p w:rsidR="005618A9" w:rsidRDefault="005618A9" w:rsidP="005618A9">
      <w:pPr>
        <w:shd w:val="clear" w:color="auto" w:fill="FFFFFF"/>
        <w:spacing w:after="0" w:line="240" w:lineRule="auto"/>
        <w:jc w:val="both"/>
        <w:rPr>
          <w:rFonts w:ascii="Times New Roman" w:eastAsia="Times New Roman" w:hAnsi="Times New Roman" w:cs="Times New Roman"/>
          <w:color w:val="222222"/>
          <w:sz w:val="24"/>
          <w:szCs w:val="24"/>
          <w:lang w:eastAsia="en-MY"/>
        </w:rPr>
      </w:pPr>
    </w:p>
    <w:p w:rsidR="005618A9" w:rsidRDefault="005618A9" w:rsidP="005618A9">
      <w:pPr>
        <w:shd w:val="clear" w:color="auto" w:fill="FFFFFF"/>
        <w:spacing w:after="0" w:line="240" w:lineRule="auto"/>
        <w:jc w:val="both"/>
        <w:rPr>
          <w:rFonts w:ascii="Times New Roman" w:eastAsia="Times New Roman" w:hAnsi="Times New Roman" w:cs="Times New Roman"/>
          <w:color w:val="222222"/>
          <w:sz w:val="24"/>
          <w:szCs w:val="24"/>
          <w:lang w:eastAsia="en-MY"/>
        </w:rPr>
      </w:pPr>
      <w:r>
        <w:rPr>
          <w:rFonts w:ascii="Times New Roman" w:eastAsia="Times New Roman" w:hAnsi="Times New Roman" w:cs="Times New Roman"/>
          <w:color w:val="222222"/>
          <w:sz w:val="24"/>
          <w:szCs w:val="24"/>
          <w:lang w:eastAsia="en-MY"/>
        </w:rPr>
        <w:t>Address:</w:t>
      </w:r>
      <w:r w:rsidRPr="005618A9">
        <w:rPr>
          <w:rFonts w:ascii="Times New Roman" w:eastAsia="Times New Roman" w:hAnsi="Times New Roman" w:cs="Times New Roman"/>
          <w:color w:val="222222"/>
          <w:sz w:val="24"/>
          <w:szCs w:val="24"/>
          <w:lang w:eastAsia="en-MY"/>
        </w:rPr>
        <w:t xml:space="preserve"> </w:t>
      </w:r>
      <w:r w:rsidRPr="005618A9">
        <w:rPr>
          <w:rFonts w:ascii="Times New Roman" w:eastAsia="Times New Roman" w:hAnsi="Times New Roman" w:cs="Times New Roman"/>
          <w:color w:val="222222"/>
          <w:sz w:val="24"/>
          <w:szCs w:val="24"/>
          <w:lang w:eastAsia="en-MY"/>
        </w:rPr>
        <w:t>Professional 1, Faculty of Law, Multimedia University.</w:t>
      </w:r>
    </w:p>
    <w:p w:rsidR="005618A9" w:rsidRPr="005618A9" w:rsidRDefault="005618A9" w:rsidP="005618A9">
      <w:pPr>
        <w:shd w:val="clear" w:color="auto" w:fill="FFFFFF"/>
        <w:spacing w:after="0" w:line="240" w:lineRule="auto"/>
        <w:jc w:val="both"/>
        <w:rPr>
          <w:rFonts w:ascii="Times New Roman" w:eastAsia="Times New Roman" w:hAnsi="Times New Roman" w:cs="Times New Roman"/>
          <w:color w:val="222222"/>
          <w:sz w:val="24"/>
          <w:szCs w:val="24"/>
          <w:lang w:eastAsia="en-MY"/>
        </w:rPr>
      </w:pPr>
      <w:r>
        <w:rPr>
          <w:rFonts w:ascii="Times New Roman" w:eastAsia="Times New Roman" w:hAnsi="Times New Roman" w:cs="Times New Roman"/>
          <w:color w:val="222222"/>
          <w:sz w:val="24"/>
          <w:szCs w:val="24"/>
          <w:lang w:eastAsia="en-MY"/>
        </w:rPr>
        <w:t xml:space="preserve">Tel: </w:t>
      </w:r>
      <w:r w:rsidRPr="005618A9">
        <w:rPr>
          <w:rFonts w:ascii="Times New Roman" w:eastAsia="Times New Roman" w:hAnsi="Times New Roman" w:cs="Times New Roman"/>
          <w:color w:val="222222"/>
          <w:sz w:val="24"/>
          <w:szCs w:val="24"/>
          <w:lang w:eastAsia="en-MY"/>
        </w:rPr>
        <w:t>019-5561695</w:t>
      </w:r>
    </w:p>
    <w:p w:rsidR="005618A9" w:rsidRDefault="005618A9" w:rsidP="005618A9">
      <w:pPr>
        <w:jc w:val="both"/>
        <w:rPr>
          <w:rFonts w:ascii="Times New Roman" w:eastAsia="Times New Roman" w:hAnsi="Times New Roman" w:cs="Times New Roman"/>
          <w:sz w:val="24"/>
          <w:szCs w:val="24"/>
          <w:lang w:val="en-GB" w:eastAsia="en-MY"/>
        </w:rPr>
      </w:pPr>
    </w:p>
    <w:p w:rsidR="005618A9" w:rsidRPr="005618A9" w:rsidRDefault="005618A9" w:rsidP="005618A9">
      <w:pPr>
        <w:jc w:val="both"/>
        <w:rPr>
          <w:rFonts w:ascii="Times New Roman" w:eastAsia="Times New Roman" w:hAnsi="Times New Roman" w:cs="Times New Roman"/>
          <w:sz w:val="24"/>
          <w:szCs w:val="24"/>
          <w:lang w:val="en-GB" w:eastAsia="en-MY"/>
        </w:rPr>
      </w:pPr>
    </w:p>
    <w:p w:rsidR="005618A9" w:rsidRPr="005618A9" w:rsidRDefault="005618A9" w:rsidP="005618A9">
      <w:pPr>
        <w:jc w:val="center"/>
        <w:rPr>
          <w:rFonts w:ascii="Times New Roman" w:eastAsia="Times New Roman" w:hAnsi="Times New Roman" w:cs="Times New Roman"/>
          <w:sz w:val="24"/>
          <w:szCs w:val="24"/>
          <w:lang w:val="en-GB" w:eastAsia="en-MY"/>
        </w:rPr>
      </w:pPr>
    </w:p>
    <w:p w:rsidR="00DC635E" w:rsidRDefault="00DC635E"/>
    <w:sectPr w:rsidR="00DC63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8A9"/>
    <w:rsid w:val="005618A9"/>
    <w:rsid w:val="008F79D5"/>
    <w:rsid w:val="00DC635E"/>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F6628"/>
  <w15:chartTrackingRefBased/>
  <w15:docId w15:val="{A3D52EB7-B6E5-4EFC-9591-40206BFC7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18A9"/>
    <w:rPr>
      <w:color w:val="0000FF"/>
      <w:u w:val="single"/>
    </w:rPr>
  </w:style>
  <w:style w:type="character" w:styleId="UnresolvedMention">
    <w:name w:val="Unresolved Mention"/>
    <w:basedOn w:val="DefaultParagraphFont"/>
    <w:uiPriority w:val="99"/>
    <w:semiHidden/>
    <w:unhideWhenUsed/>
    <w:rsid w:val="00561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573675">
      <w:bodyDiv w:val="1"/>
      <w:marLeft w:val="0"/>
      <w:marRight w:val="0"/>
      <w:marTop w:val="0"/>
      <w:marBottom w:val="0"/>
      <w:divBdr>
        <w:top w:val="none" w:sz="0" w:space="0" w:color="auto"/>
        <w:left w:val="none" w:sz="0" w:space="0" w:color="auto"/>
        <w:bottom w:val="none" w:sz="0" w:space="0" w:color="auto"/>
        <w:right w:val="none" w:sz="0" w:space="0" w:color="auto"/>
      </w:divBdr>
      <w:divsChild>
        <w:div w:id="741948333">
          <w:marLeft w:val="0"/>
          <w:marRight w:val="0"/>
          <w:marTop w:val="0"/>
          <w:marBottom w:val="0"/>
          <w:divBdr>
            <w:top w:val="none" w:sz="0" w:space="0" w:color="auto"/>
            <w:left w:val="none" w:sz="0" w:space="0" w:color="auto"/>
            <w:bottom w:val="none" w:sz="0" w:space="0" w:color="auto"/>
            <w:right w:val="none" w:sz="0" w:space="0" w:color="auto"/>
          </w:divBdr>
        </w:div>
        <w:div w:id="1847985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anim.jaffri@mmu.edu.my" TargetMode="External"/><Relationship Id="rId5" Type="http://schemas.openxmlformats.org/officeDocument/2006/relationships/hyperlink" Target="mailto:siti.zaharah@mmu.edu.my" TargetMode="External"/><Relationship Id="rId4" Type="http://schemas.openxmlformats.org/officeDocument/2006/relationships/hyperlink" Target="mailto:sitisuraya@utm.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Suraya binti Abd Razak</dc:creator>
  <cp:keywords/>
  <dc:description/>
  <cp:lastModifiedBy>Siti Suraya binti Abd Razak</cp:lastModifiedBy>
  <cp:revision>1</cp:revision>
  <dcterms:created xsi:type="dcterms:W3CDTF">2021-11-01T06:15:00Z</dcterms:created>
  <dcterms:modified xsi:type="dcterms:W3CDTF">2021-11-01T06:27:00Z</dcterms:modified>
</cp:coreProperties>
</file>