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C61D2" w:rsidRPr="000E563E" w:rsidRDefault="000E563E" w:rsidP="006C61D2">
      <w:pPr>
        <w:spacing w:line="240" w:lineRule="auto"/>
        <w:jc w:val="center"/>
        <w:rPr>
          <w:rFonts w:ascii="Times New Roman" w:eastAsia="Times New Roman" w:hAnsi="Times New Roman" w:cs="Times New Roman"/>
          <w:b/>
          <w:sz w:val="28"/>
          <w:szCs w:val="28"/>
          <w:lang w:val="ms-MY"/>
        </w:rPr>
      </w:pPr>
      <w:r w:rsidRPr="000E563E">
        <w:rPr>
          <w:rFonts w:ascii="Times New Roman" w:eastAsia="Times New Roman" w:hAnsi="Times New Roman" w:cs="Times New Roman"/>
          <w:b/>
          <w:sz w:val="28"/>
          <w:szCs w:val="28"/>
          <w:lang w:val="ms-MY"/>
        </w:rPr>
        <w:t>Animasi Boboiboy  Episod Jagalah Bumi:</w:t>
      </w:r>
    </w:p>
    <w:p w:rsidR="006C61D2" w:rsidRDefault="000E563E" w:rsidP="006C61D2">
      <w:pPr>
        <w:spacing w:line="240" w:lineRule="auto"/>
        <w:jc w:val="center"/>
        <w:rPr>
          <w:rFonts w:ascii="Times New Roman" w:eastAsia="Times New Roman" w:hAnsi="Times New Roman" w:cs="Times New Roman"/>
          <w:b/>
          <w:sz w:val="28"/>
          <w:szCs w:val="28"/>
          <w:lang w:val="ms-MY"/>
        </w:rPr>
      </w:pPr>
      <w:r w:rsidRPr="000E563E">
        <w:rPr>
          <w:rFonts w:ascii="Times New Roman" w:eastAsia="Times New Roman" w:hAnsi="Times New Roman" w:cs="Times New Roman"/>
          <w:b/>
          <w:sz w:val="28"/>
          <w:szCs w:val="28"/>
          <w:lang w:val="ms-MY"/>
        </w:rPr>
        <w:t>Mengurus Sisa Buangan Pepejal Menggunakan Kaedah 3</w:t>
      </w:r>
      <w:r>
        <w:rPr>
          <w:rFonts w:ascii="Times New Roman" w:eastAsia="Times New Roman" w:hAnsi="Times New Roman" w:cs="Times New Roman"/>
          <w:b/>
          <w:sz w:val="28"/>
          <w:szCs w:val="28"/>
          <w:lang w:val="ms-MY"/>
        </w:rPr>
        <w:t>R</w:t>
      </w:r>
    </w:p>
    <w:p w:rsidR="000E563E" w:rsidRDefault="000E563E" w:rsidP="006C61D2">
      <w:pPr>
        <w:spacing w:line="240" w:lineRule="auto"/>
        <w:jc w:val="center"/>
        <w:rPr>
          <w:rFonts w:ascii="Times New Roman" w:eastAsia="Times New Roman" w:hAnsi="Times New Roman" w:cs="Times New Roman"/>
          <w:b/>
          <w:sz w:val="28"/>
          <w:szCs w:val="28"/>
          <w:lang w:val="ms-MY"/>
        </w:rPr>
      </w:pPr>
    </w:p>
    <w:p w:rsidR="000E563E" w:rsidRPr="00C273C4" w:rsidRDefault="000E563E" w:rsidP="000E563E">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4"/>
          <w:szCs w:val="24"/>
        </w:rPr>
      </w:pPr>
      <w:proofErr w:type="spellStart"/>
      <w:r w:rsidRPr="00C273C4">
        <w:rPr>
          <w:rFonts w:ascii="Times New Roman" w:eastAsia="Times New Roman" w:hAnsi="Times New Roman" w:cs="Times New Roman"/>
          <w:color w:val="000000"/>
          <w:sz w:val="24"/>
          <w:szCs w:val="24"/>
        </w:rPr>
        <w:t>Boboiboy</w:t>
      </w:r>
      <w:proofErr w:type="spellEnd"/>
      <w:r w:rsidRPr="00C273C4">
        <w:rPr>
          <w:rFonts w:ascii="Times New Roman" w:eastAsia="Times New Roman" w:hAnsi="Times New Roman" w:cs="Times New Roman"/>
          <w:color w:val="000000"/>
          <w:sz w:val="24"/>
          <w:szCs w:val="24"/>
        </w:rPr>
        <w:t xml:space="preserve"> Animation Episode, Care </w:t>
      </w:r>
      <w:proofErr w:type="gramStart"/>
      <w:r w:rsidRPr="00C273C4">
        <w:rPr>
          <w:rFonts w:ascii="Times New Roman" w:eastAsia="Times New Roman" w:hAnsi="Times New Roman" w:cs="Times New Roman"/>
          <w:color w:val="000000"/>
          <w:sz w:val="24"/>
          <w:szCs w:val="24"/>
        </w:rPr>
        <w:t>Of</w:t>
      </w:r>
      <w:proofErr w:type="gramEnd"/>
      <w:r w:rsidRPr="00C273C4">
        <w:rPr>
          <w:rFonts w:ascii="Times New Roman" w:eastAsia="Times New Roman" w:hAnsi="Times New Roman" w:cs="Times New Roman"/>
          <w:color w:val="000000"/>
          <w:sz w:val="24"/>
          <w:szCs w:val="24"/>
        </w:rPr>
        <w:t xml:space="preserve"> The Earth: Managing Solid Waste With The 3</w:t>
      </w:r>
      <w:r>
        <w:rPr>
          <w:rFonts w:ascii="Times New Roman" w:eastAsia="Times New Roman" w:hAnsi="Times New Roman" w:cs="Times New Roman"/>
          <w:color w:val="000000"/>
          <w:sz w:val="24"/>
          <w:szCs w:val="24"/>
        </w:rPr>
        <w:t>R</w:t>
      </w:r>
      <w:r w:rsidRPr="00C273C4">
        <w:rPr>
          <w:rFonts w:ascii="Times New Roman" w:eastAsia="Times New Roman" w:hAnsi="Times New Roman" w:cs="Times New Roman"/>
          <w:color w:val="000000"/>
          <w:sz w:val="24"/>
          <w:szCs w:val="24"/>
        </w:rPr>
        <w:t xml:space="preserve"> Method</w:t>
      </w:r>
    </w:p>
    <w:p w:rsidR="000E563E" w:rsidRPr="000E563E" w:rsidRDefault="000E563E" w:rsidP="006C61D2">
      <w:pPr>
        <w:spacing w:line="240" w:lineRule="auto"/>
        <w:jc w:val="center"/>
        <w:rPr>
          <w:rFonts w:ascii="Times New Roman" w:eastAsia="Times New Roman" w:hAnsi="Times New Roman" w:cs="Times New Roman"/>
          <w:b/>
          <w:sz w:val="28"/>
          <w:szCs w:val="28"/>
          <w:lang w:val="ms-MY"/>
        </w:rPr>
      </w:pPr>
    </w:p>
    <w:p w:rsidR="006C61D2" w:rsidRPr="00326C42" w:rsidRDefault="000D5924" w:rsidP="006C61D2">
      <w:pPr>
        <w:spacing w:line="240" w:lineRule="auto"/>
        <w:jc w:val="center"/>
        <w:rPr>
          <w:rFonts w:ascii="Times New Roman" w:eastAsia="Times New Roman" w:hAnsi="Times New Roman" w:cs="Times New Roman"/>
          <w:sz w:val="24"/>
          <w:szCs w:val="24"/>
          <w:highlight w:val="white"/>
          <w:lang w:val="ms-MY"/>
        </w:rPr>
      </w:pPr>
      <w:r>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 xml:space="preserve">MAHARAM MAMAT, </w:t>
      </w:r>
      <w:r w:rsidRPr="00326C42">
        <w:rPr>
          <w:rFonts w:ascii="Times New Roman" w:eastAsia="Times New Roman" w:hAnsi="Times New Roman" w:cs="Times New Roman"/>
          <w:sz w:val="24"/>
          <w:szCs w:val="24"/>
          <w:lang w:val="ms-MY"/>
        </w:rPr>
        <w:t>NOR AFIAN YUSOF, LIM KAR KENG &amp; MAISARAH YAACOB</w:t>
      </w:r>
    </w:p>
    <w:p w:rsidR="006C61D2" w:rsidRPr="00326C42" w:rsidRDefault="006C61D2" w:rsidP="006C61D2">
      <w:pPr>
        <w:spacing w:line="240" w:lineRule="auto"/>
        <w:rPr>
          <w:rFonts w:ascii="Times New Roman" w:eastAsia="Times New Roman" w:hAnsi="Times New Roman" w:cs="Times New Roman"/>
          <w:sz w:val="24"/>
          <w:szCs w:val="24"/>
          <w:highlight w:val="white"/>
          <w:lang w:val="ms-MY"/>
        </w:rPr>
      </w:pPr>
    </w:p>
    <w:p w:rsidR="006C61D2" w:rsidRPr="000D5924" w:rsidRDefault="006C61D2" w:rsidP="006C61D2">
      <w:pPr>
        <w:spacing w:before="240" w:after="240" w:line="240" w:lineRule="auto"/>
        <w:jc w:val="center"/>
        <w:rPr>
          <w:rFonts w:ascii="Times New Roman" w:eastAsia="Times New Roman" w:hAnsi="Times New Roman" w:cs="Times New Roman"/>
          <w:b/>
          <w:sz w:val="20"/>
          <w:szCs w:val="20"/>
          <w:lang w:val="ms-MY"/>
        </w:rPr>
      </w:pPr>
      <w:r w:rsidRPr="000D5924">
        <w:rPr>
          <w:rFonts w:ascii="Times New Roman" w:eastAsia="Times New Roman" w:hAnsi="Times New Roman" w:cs="Times New Roman"/>
          <w:b/>
          <w:sz w:val="20"/>
          <w:szCs w:val="20"/>
          <w:lang w:val="ms-MY"/>
        </w:rPr>
        <w:t>ABSTRAK</w:t>
      </w:r>
    </w:p>
    <w:p w:rsidR="00FB72E4" w:rsidRPr="000D5924" w:rsidRDefault="006C61D2" w:rsidP="006C61D2">
      <w:pPr>
        <w:spacing w:before="240" w:after="240" w:line="240" w:lineRule="auto"/>
        <w:jc w:val="both"/>
        <w:rPr>
          <w:rFonts w:ascii="Times New Roman" w:hAnsi="Times New Roman" w:cs="Times New Roman"/>
          <w:sz w:val="20"/>
          <w:szCs w:val="20"/>
          <w:lang w:val="ms-MY"/>
        </w:rPr>
      </w:pPr>
      <w:bookmarkStart w:id="0" w:name="_Hlk137478638"/>
      <w:r w:rsidRPr="000D5924">
        <w:rPr>
          <w:rFonts w:ascii="Times New Roman" w:eastAsia="Times New Roman" w:hAnsi="Times New Roman" w:cs="Times New Roman"/>
          <w:sz w:val="20"/>
          <w:szCs w:val="20"/>
          <w:lang w:val="ms-MY"/>
        </w:rPr>
        <w:t xml:space="preserve">Peningkatan kuantiti sisa buangan pepejal domestik memerlukan cara penyelesaian yang lebih baik bagi mengelakkan masalah alam sekitar yang lebih rumit. Amalan 3R (reuse, reduce and recycle) dikatakan antara langkah dilaksanakan untuk mendidik masyarakat menguruskan sisa buangan pepejal domestik. Sesuatu amalan yang ingin dibudayakan dalam masyarakat perlu diterapkan seawal usia kanak-kanak lagi. Mendidik perlu dari rebungnya. Penerapan amalan penjagaan alam sekitar kepada golongan muda boleh dilakukan dalam bentuk hiburan dengan menyisipkan dalam animasi </w:t>
      </w:r>
      <w:r w:rsidR="002B6E9E" w:rsidRPr="000D5924">
        <w:rPr>
          <w:rFonts w:ascii="Times New Roman" w:eastAsia="Times New Roman" w:hAnsi="Times New Roman" w:cs="Times New Roman"/>
          <w:sz w:val="20"/>
          <w:szCs w:val="20"/>
          <w:lang w:val="ms-MY"/>
        </w:rPr>
        <w:t xml:space="preserve">yang menjadi </w:t>
      </w:r>
      <w:r w:rsidRPr="000D5924">
        <w:rPr>
          <w:rFonts w:ascii="Times New Roman" w:eastAsia="Times New Roman" w:hAnsi="Times New Roman" w:cs="Times New Roman"/>
          <w:sz w:val="20"/>
          <w:szCs w:val="20"/>
          <w:lang w:val="ms-MY"/>
        </w:rPr>
        <w:t xml:space="preserve">kegemaran kanak-kanak. </w:t>
      </w:r>
      <w:r w:rsidRPr="000D5924">
        <w:rPr>
          <w:rFonts w:ascii="Times New Roman" w:hAnsi="Times New Roman" w:cs="Times New Roman"/>
          <w:sz w:val="20"/>
          <w:szCs w:val="20"/>
          <w:lang w:val="ms-MY"/>
        </w:rPr>
        <w:t>Kajian ini menganalisis kaedah pengurusan sisa buangan pepejal menggunakan kaedah 3R dalam animasi Boboiboy</w:t>
      </w:r>
      <w:r w:rsidR="00C41496" w:rsidRPr="000D5924">
        <w:rPr>
          <w:rFonts w:ascii="Times New Roman" w:hAnsi="Times New Roman" w:cs="Times New Roman"/>
          <w:sz w:val="20"/>
          <w:szCs w:val="20"/>
          <w:lang w:val="ms-MY"/>
        </w:rPr>
        <w:t>.</w:t>
      </w:r>
      <w:r w:rsidRPr="000D5924">
        <w:rPr>
          <w:rFonts w:ascii="Times New Roman" w:hAnsi="Times New Roman" w:cs="Times New Roman"/>
          <w:sz w:val="20"/>
          <w:szCs w:val="20"/>
          <w:lang w:val="ms-MY"/>
        </w:rPr>
        <w:t xml:space="preserve"> </w:t>
      </w:r>
      <w:r w:rsidR="009A07A3" w:rsidRPr="000D5924">
        <w:rPr>
          <w:rFonts w:ascii="Times New Roman" w:hAnsi="Times New Roman" w:cs="Times New Roman"/>
          <w:sz w:val="20"/>
          <w:szCs w:val="20"/>
          <w:lang w:val="ms-MY"/>
        </w:rPr>
        <w:t xml:space="preserve">Terdapat tiga episod </w:t>
      </w:r>
      <w:r w:rsidRPr="000D5924">
        <w:rPr>
          <w:rFonts w:ascii="Times New Roman" w:hAnsi="Times New Roman" w:cs="Times New Roman"/>
          <w:sz w:val="20"/>
          <w:szCs w:val="20"/>
          <w:lang w:val="ms-MY"/>
        </w:rPr>
        <w:t xml:space="preserve">animasi Boboiboy episod “Jagalah Bumi” </w:t>
      </w:r>
      <w:r w:rsidR="009A07A3" w:rsidRPr="000D5924">
        <w:rPr>
          <w:rFonts w:ascii="Times New Roman" w:hAnsi="Times New Roman" w:cs="Times New Roman"/>
          <w:sz w:val="20"/>
          <w:szCs w:val="20"/>
          <w:lang w:val="ms-MY"/>
        </w:rPr>
        <w:t xml:space="preserve">dijadikan </w:t>
      </w:r>
      <w:r w:rsidRPr="000D5924">
        <w:rPr>
          <w:rFonts w:ascii="Times New Roman" w:hAnsi="Times New Roman" w:cs="Times New Roman"/>
          <w:sz w:val="20"/>
          <w:szCs w:val="20"/>
          <w:lang w:val="ms-MY"/>
        </w:rPr>
        <w:t>sebagai teks kajian utama</w:t>
      </w:r>
      <w:r w:rsidR="009A07A3" w:rsidRPr="000D5924">
        <w:rPr>
          <w:rFonts w:ascii="Times New Roman" w:hAnsi="Times New Roman" w:cs="Times New Roman"/>
          <w:sz w:val="20"/>
          <w:szCs w:val="20"/>
          <w:lang w:val="ms-MY"/>
        </w:rPr>
        <w:t xml:space="preserve"> (episod 21, 22 dan 23)</w:t>
      </w:r>
      <w:r w:rsidRPr="000D5924">
        <w:rPr>
          <w:rFonts w:ascii="Times New Roman" w:hAnsi="Times New Roman" w:cs="Times New Roman"/>
          <w:sz w:val="20"/>
          <w:szCs w:val="20"/>
          <w:lang w:val="ms-MY"/>
        </w:rPr>
        <w:t xml:space="preserve">. Berdasarkan analisis ini didapati bahawa animasi ini berjaya mengetengahkan konsep 3R dalam tiga episod “Jagalah Bumi” termasuk memaparkan tentang bagaimana proses pengurusan sisa buangan pepejal dilaksanakan di tapak pelupusan sampah. </w:t>
      </w:r>
      <w:r w:rsidR="00FB72E4" w:rsidRPr="000D5924">
        <w:rPr>
          <w:rFonts w:ascii="Times New Roman" w:hAnsi="Times New Roman" w:cs="Times New Roman"/>
          <w:sz w:val="20"/>
          <w:szCs w:val="20"/>
          <w:lang w:val="ms-MY"/>
        </w:rPr>
        <w:t xml:space="preserve">Kupasan kaedah ini berjaya disampaikan </w:t>
      </w:r>
      <w:r w:rsidR="00BD4009" w:rsidRPr="000D5924">
        <w:rPr>
          <w:rFonts w:ascii="Times New Roman" w:eastAsia="Times New Roman" w:hAnsi="Times New Roman" w:cs="Times New Roman"/>
          <w:sz w:val="20"/>
          <w:szCs w:val="20"/>
          <w:lang w:val="ms-MY"/>
        </w:rPr>
        <w:t xml:space="preserve">dengan jelas dan mudah difahami oleh penonton kanak-kanak. </w:t>
      </w:r>
      <w:r w:rsidR="00FB72E4" w:rsidRPr="000D5924">
        <w:rPr>
          <w:rFonts w:ascii="Times New Roman" w:eastAsia="Times New Roman" w:hAnsi="Times New Roman" w:cs="Times New Roman"/>
          <w:sz w:val="20"/>
          <w:szCs w:val="20"/>
          <w:lang w:val="ms-MY"/>
        </w:rPr>
        <w:t>I</w:t>
      </w:r>
      <w:r w:rsidRPr="000D5924">
        <w:rPr>
          <w:rFonts w:ascii="Times New Roman" w:hAnsi="Times New Roman" w:cs="Times New Roman"/>
          <w:sz w:val="20"/>
          <w:szCs w:val="20"/>
          <w:lang w:val="ms-MY"/>
        </w:rPr>
        <w:t xml:space="preserve">ni berupaya mempengaruhi dan meninggalkan kesan kepada </w:t>
      </w:r>
      <w:r w:rsidR="00666311" w:rsidRPr="000D5924">
        <w:rPr>
          <w:rFonts w:ascii="Times New Roman" w:hAnsi="Times New Roman" w:cs="Times New Roman"/>
          <w:sz w:val="20"/>
          <w:szCs w:val="20"/>
          <w:lang w:val="ms-MY"/>
        </w:rPr>
        <w:t>penonton</w:t>
      </w:r>
      <w:r w:rsidRPr="000D5924">
        <w:rPr>
          <w:rFonts w:ascii="Times New Roman" w:hAnsi="Times New Roman" w:cs="Times New Roman"/>
          <w:sz w:val="20"/>
          <w:szCs w:val="20"/>
          <w:lang w:val="ms-MY"/>
        </w:rPr>
        <w:t xml:space="preserve"> secara tidak langsung. </w:t>
      </w:r>
    </w:p>
    <w:p w:rsidR="006C61D2" w:rsidRPr="000D5924" w:rsidRDefault="006C61D2" w:rsidP="006C61D2">
      <w:pPr>
        <w:spacing w:before="240" w:after="240" w:line="240" w:lineRule="auto"/>
        <w:jc w:val="both"/>
        <w:rPr>
          <w:rFonts w:ascii="Times New Roman" w:hAnsi="Times New Roman" w:cs="Times New Roman"/>
          <w:i/>
          <w:sz w:val="20"/>
          <w:szCs w:val="20"/>
          <w:lang w:val="ms-MY"/>
        </w:rPr>
      </w:pPr>
      <w:r w:rsidRPr="000D5924">
        <w:rPr>
          <w:rFonts w:ascii="Times New Roman" w:hAnsi="Times New Roman" w:cs="Times New Roman"/>
          <w:b/>
          <w:sz w:val="20"/>
          <w:szCs w:val="20"/>
          <w:lang w:val="ms-MY"/>
        </w:rPr>
        <w:t>Keyword:</w:t>
      </w:r>
      <w:r w:rsidRPr="000D5924">
        <w:rPr>
          <w:rFonts w:ascii="Times New Roman" w:hAnsi="Times New Roman" w:cs="Times New Roman"/>
          <w:i/>
          <w:sz w:val="20"/>
          <w:szCs w:val="20"/>
          <w:lang w:val="ms-MY"/>
        </w:rPr>
        <w:t xml:space="preserve"> Pengurusan alam,  sisa buangan pepejal, animasi, Boboiboy, alam sekitar</w:t>
      </w:r>
    </w:p>
    <w:bookmarkEnd w:id="0"/>
    <w:p w:rsidR="00E81AB6" w:rsidRDefault="00E81AB6" w:rsidP="00E81AB6">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0"/>
          <w:szCs w:val="20"/>
        </w:rPr>
      </w:pPr>
    </w:p>
    <w:p w:rsidR="00603D46" w:rsidRPr="000D5924" w:rsidRDefault="00E81AB6" w:rsidP="00E81AB6">
      <w:pPr>
        <w:pBdr>
          <w:top w:val="nil"/>
          <w:left w:val="nil"/>
          <w:bottom w:val="nil"/>
          <w:right w:val="nil"/>
          <w:between w:val="nil"/>
        </w:pBdr>
        <w:spacing w:line="240" w:lineRule="auto"/>
        <w:ind w:hanging="2"/>
        <w:jc w:val="center"/>
        <w:rPr>
          <w:rFonts w:ascii="Times New Roman" w:eastAsia="Times New Roman" w:hAnsi="Times New Roman" w:cs="Times New Roman"/>
          <w:b/>
          <w:color w:val="000000"/>
          <w:sz w:val="20"/>
          <w:szCs w:val="20"/>
        </w:rPr>
      </w:pPr>
      <w:r w:rsidRPr="000D5924">
        <w:rPr>
          <w:rFonts w:ascii="Times New Roman" w:eastAsia="Times New Roman" w:hAnsi="Times New Roman" w:cs="Times New Roman"/>
          <w:b/>
          <w:color w:val="000000"/>
          <w:sz w:val="20"/>
          <w:szCs w:val="20"/>
        </w:rPr>
        <w:t>ABSTRACT</w:t>
      </w:r>
    </w:p>
    <w:p w:rsidR="00603D46" w:rsidRPr="000D5924" w:rsidRDefault="00603D46" w:rsidP="00603D46">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p>
    <w:p w:rsidR="00603D46" w:rsidRPr="000D5924" w:rsidRDefault="00603D46" w:rsidP="00603D46">
      <w:pPr>
        <w:pBdr>
          <w:top w:val="nil"/>
          <w:left w:val="nil"/>
          <w:bottom w:val="nil"/>
          <w:right w:val="nil"/>
          <w:between w:val="nil"/>
        </w:pBdr>
        <w:spacing w:line="240" w:lineRule="auto"/>
        <w:ind w:hanging="2"/>
        <w:jc w:val="both"/>
        <w:rPr>
          <w:rFonts w:ascii="Times New Roman" w:eastAsia="Times New Roman" w:hAnsi="Times New Roman" w:cs="Times New Roman"/>
          <w:color w:val="000000"/>
          <w:sz w:val="20"/>
          <w:szCs w:val="20"/>
        </w:rPr>
      </w:pPr>
      <w:r w:rsidRPr="000D5924">
        <w:rPr>
          <w:rFonts w:ascii="Times New Roman" w:eastAsia="Times New Roman" w:hAnsi="Times New Roman" w:cs="Times New Roman"/>
          <w:color w:val="000000"/>
          <w:sz w:val="20"/>
          <w:szCs w:val="20"/>
        </w:rPr>
        <w:t xml:space="preserve">The increasing volume of domestic solid waste needs a sustainable solution to avoid complex environmental issues. The 3R practice of reuse, reduce, and recycle is said to be one of the efforts taken to educate the community on how to manage residential solid waste. A practice that wants to be cultured in the community must begin as early as childhood. As the saying goes, strike while the iron is hot. The application of environmental care practices to the younger generation can be implemented in the form of entertainment by inserting animation which attracts children’s attention. This study analyses solid waste management with the 3R method featured in </w:t>
      </w:r>
      <w:proofErr w:type="spellStart"/>
      <w:r w:rsidRPr="000D5924">
        <w:rPr>
          <w:rFonts w:ascii="Times New Roman" w:eastAsia="Times New Roman" w:hAnsi="Times New Roman" w:cs="Times New Roman"/>
          <w:color w:val="000000"/>
          <w:sz w:val="20"/>
          <w:szCs w:val="20"/>
        </w:rPr>
        <w:t>Boboiboy</w:t>
      </w:r>
      <w:proofErr w:type="spellEnd"/>
      <w:r w:rsidRPr="000D5924">
        <w:rPr>
          <w:rFonts w:ascii="Times New Roman" w:eastAsia="Times New Roman" w:hAnsi="Times New Roman" w:cs="Times New Roman"/>
          <w:color w:val="000000"/>
          <w:sz w:val="20"/>
          <w:szCs w:val="20"/>
        </w:rPr>
        <w:t xml:space="preserve"> animation. There are three episodes of </w:t>
      </w:r>
      <w:proofErr w:type="spellStart"/>
      <w:r w:rsidRPr="000D5924">
        <w:rPr>
          <w:rFonts w:ascii="Times New Roman" w:eastAsia="Times New Roman" w:hAnsi="Times New Roman" w:cs="Times New Roman"/>
          <w:color w:val="000000"/>
          <w:sz w:val="20"/>
          <w:szCs w:val="20"/>
        </w:rPr>
        <w:t>Boboiboy’s</w:t>
      </w:r>
      <w:proofErr w:type="spellEnd"/>
      <w:r w:rsidRPr="000D5924">
        <w:rPr>
          <w:rFonts w:ascii="Times New Roman" w:eastAsia="Times New Roman" w:hAnsi="Times New Roman" w:cs="Times New Roman"/>
          <w:color w:val="000000"/>
          <w:sz w:val="20"/>
          <w:szCs w:val="20"/>
        </w:rPr>
        <w:t xml:space="preserve"> animation of “</w:t>
      </w:r>
      <w:proofErr w:type="spellStart"/>
      <w:r w:rsidRPr="000D5924">
        <w:rPr>
          <w:rFonts w:ascii="Times New Roman" w:eastAsia="Times New Roman" w:hAnsi="Times New Roman" w:cs="Times New Roman"/>
          <w:color w:val="000000"/>
          <w:sz w:val="20"/>
          <w:szCs w:val="20"/>
        </w:rPr>
        <w:t>Jagalah</w:t>
      </w:r>
      <w:proofErr w:type="spellEnd"/>
      <w:r w:rsidRPr="000D5924">
        <w:rPr>
          <w:rFonts w:ascii="Times New Roman" w:eastAsia="Times New Roman" w:hAnsi="Times New Roman" w:cs="Times New Roman"/>
          <w:color w:val="000000"/>
          <w:sz w:val="20"/>
          <w:szCs w:val="20"/>
        </w:rPr>
        <w:t xml:space="preserve"> </w:t>
      </w:r>
      <w:proofErr w:type="spellStart"/>
      <w:r w:rsidRPr="000D5924">
        <w:rPr>
          <w:rFonts w:ascii="Times New Roman" w:eastAsia="Times New Roman" w:hAnsi="Times New Roman" w:cs="Times New Roman"/>
          <w:color w:val="000000"/>
          <w:sz w:val="20"/>
          <w:szCs w:val="20"/>
        </w:rPr>
        <w:t>Bumi</w:t>
      </w:r>
      <w:proofErr w:type="spellEnd"/>
      <w:r w:rsidRPr="000D5924">
        <w:rPr>
          <w:rFonts w:ascii="Times New Roman" w:eastAsia="Times New Roman" w:hAnsi="Times New Roman" w:cs="Times New Roman"/>
          <w:color w:val="000000"/>
          <w:sz w:val="20"/>
          <w:szCs w:val="20"/>
        </w:rPr>
        <w:t xml:space="preserve">” used as the main study text (episodes 21, 22, and 23). Based on this analysis, it was found that this animation </w:t>
      </w:r>
      <w:proofErr w:type="gramStart"/>
      <w:r w:rsidRPr="000D5924">
        <w:rPr>
          <w:rFonts w:ascii="Times New Roman" w:eastAsia="Times New Roman" w:hAnsi="Times New Roman" w:cs="Times New Roman"/>
          <w:color w:val="000000"/>
          <w:sz w:val="20"/>
          <w:szCs w:val="20"/>
        </w:rPr>
        <w:t>have</w:t>
      </w:r>
      <w:proofErr w:type="gramEnd"/>
      <w:r w:rsidRPr="000D5924">
        <w:rPr>
          <w:rFonts w:ascii="Times New Roman" w:eastAsia="Times New Roman" w:hAnsi="Times New Roman" w:cs="Times New Roman"/>
          <w:color w:val="000000"/>
          <w:sz w:val="20"/>
          <w:szCs w:val="20"/>
        </w:rPr>
        <w:t xml:space="preserve"> successfully highlighted the 3R concept in three episodes of "</w:t>
      </w:r>
      <w:proofErr w:type="spellStart"/>
      <w:r w:rsidRPr="000D5924">
        <w:rPr>
          <w:rFonts w:ascii="Times New Roman" w:eastAsia="Times New Roman" w:hAnsi="Times New Roman" w:cs="Times New Roman"/>
          <w:color w:val="000000"/>
          <w:sz w:val="20"/>
          <w:szCs w:val="20"/>
        </w:rPr>
        <w:t>Jagalah</w:t>
      </w:r>
      <w:proofErr w:type="spellEnd"/>
      <w:r w:rsidRPr="000D5924">
        <w:rPr>
          <w:rFonts w:ascii="Times New Roman" w:eastAsia="Times New Roman" w:hAnsi="Times New Roman" w:cs="Times New Roman"/>
          <w:color w:val="000000"/>
          <w:sz w:val="20"/>
          <w:szCs w:val="20"/>
        </w:rPr>
        <w:t xml:space="preserve"> </w:t>
      </w:r>
      <w:proofErr w:type="spellStart"/>
      <w:r w:rsidRPr="000D5924">
        <w:rPr>
          <w:rFonts w:ascii="Times New Roman" w:eastAsia="Times New Roman" w:hAnsi="Times New Roman" w:cs="Times New Roman"/>
          <w:color w:val="000000"/>
          <w:sz w:val="20"/>
          <w:szCs w:val="20"/>
        </w:rPr>
        <w:t>Bumi</w:t>
      </w:r>
      <w:proofErr w:type="spellEnd"/>
      <w:r w:rsidRPr="000D5924">
        <w:rPr>
          <w:rFonts w:ascii="Times New Roman" w:eastAsia="Times New Roman" w:hAnsi="Times New Roman" w:cs="Times New Roman"/>
          <w:color w:val="000000"/>
          <w:sz w:val="20"/>
          <w:szCs w:val="20"/>
        </w:rPr>
        <w:t>" including showing how the does solid waste management process is carried out at the landfill. The explanation of this method was successfully presented clearly and easily understood by the audience. This is able to influence and leave an impression on the audience indirectly.</w:t>
      </w:r>
    </w:p>
    <w:p w:rsidR="00B8786D" w:rsidRPr="000D5924" w:rsidRDefault="00B8786D" w:rsidP="00B8786D">
      <w:pPr>
        <w:spacing w:before="240" w:after="240" w:line="240" w:lineRule="auto"/>
        <w:jc w:val="both"/>
        <w:rPr>
          <w:rFonts w:ascii="Times New Roman" w:eastAsia="Times New Roman" w:hAnsi="Times New Roman" w:cs="Times New Roman"/>
          <w:i/>
          <w:sz w:val="20"/>
          <w:szCs w:val="20"/>
          <w:lang w:val="ms-MY"/>
        </w:rPr>
      </w:pPr>
      <w:r w:rsidRPr="000D5924">
        <w:rPr>
          <w:rFonts w:ascii="Times New Roman" w:eastAsia="Times New Roman" w:hAnsi="Times New Roman" w:cs="Times New Roman"/>
          <w:i/>
          <w:sz w:val="20"/>
          <w:szCs w:val="20"/>
          <w:lang w:val="ms-MY"/>
        </w:rPr>
        <w:t>Keywords: environment management, solid waste, animation, Boboiboy, environment</w:t>
      </w:r>
    </w:p>
    <w:p w:rsidR="00B8786D" w:rsidRPr="000D5924" w:rsidRDefault="00B8786D" w:rsidP="00B8786D">
      <w:pPr>
        <w:spacing w:before="240" w:after="240" w:line="240" w:lineRule="auto"/>
        <w:jc w:val="both"/>
        <w:rPr>
          <w:rFonts w:ascii="Times New Roman" w:eastAsia="Times New Roman" w:hAnsi="Times New Roman" w:cs="Times New Roman"/>
          <w:sz w:val="20"/>
          <w:szCs w:val="20"/>
          <w:lang w:val="ms-MY"/>
        </w:rPr>
        <w:sectPr w:rsidR="00B8786D" w:rsidRPr="000D5924" w:rsidSect="00B8786D">
          <w:footerReference w:type="default" r:id="rId7"/>
          <w:type w:val="continuous"/>
          <w:pgSz w:w="12240" w:h="15840"/>
          <w:pgMar w:top="1440" w:right="1440" w:bottom="1440" w:left="1440" w:header="720" w:footer="720" w:gutter="0"/>
          <w:pgNumType w:start="1"/>
          <w:cols w:space="720"/>
        </w:sectPr>
      </w:pPr>
    </w:p>
    <w:p w:rsidR="00927656" w:rsidRPr="00BA62CF" w:rsidRDefault="00927656" w:rsidP="00BA62CF">
      <w:pPr>
        <w:spacing w:before="240" w:after="240" w:line="240" w:lineRule="auto"/>
        <w:jc w:val="center"/>
        <w:rPr>
          <w:rFonts w:ascii="Times New Roman" w:eastAsia="Times New Roman" w:hAnsi="Times New Roman" w:cs="Times New Roman"/>
          <w:sz w:val="24"/>
          <w:szCs w:val="24"/>
          <w:lang w:val="ms-MY"/>
        </w:rPr>
      </w:pPr>
    </w:p>
    <w:p w:rsidR="006C61D2" w:rsidRPr="00E81AB6" w:rsidRDefault="00E81AB6" w:rsidP="00E81AB6">
      <w:pPr>
        <w:spacing w:before="240" w:after="240" w:line="240" w:lineRule="auto"/>
        <w:jc w:val="center"/>
        <w:rPr>
          <w:rFonts w:ascii="Times New Roman" w:eastAsia="Times New Roman" w:hAnsi="Times New Roman" w:cs="Times New Roman"/>
          <w:sz w:val="24"/>
          <w:szCs w:val="24"/>
          <w:lang w:val="ms-MY"/>
        </w:rPr>
      </w:pPr>
      <w:r w:rsidRPr="00E81AB6">
        <w:rPr>
          <w:rFonts w:ascii="Times New Roman" w:eastAsia="Times New Roman" w:hAnsi="Times New Roman" w:cs="Times New Roman"/>
          <w:sz w:val="24"/>
          <w:szCs w:val="24"/>
          <w:lang w:val="ms-MY"/>
        </w:rPr>
        <w:t>PENGENALAN</w:t>
      </w:r>
    </w:p>
    <w:p w:rsidR="006C61D2" w:rsidRPr="00821BF4" w:rsidRDefault="006C61D2" w:rsidP="006C61D2">
      <w:pPr>
        <w:spacing w:line="240" w:lineRule="auto"/>
        <w:jc w:val="both"/>
        <w:rPr>
          <w:rFonts w:ascii="Times New Roman" w:hAnsi="Times New Roman" w:cs="Times New Roman"/>
          <w:sz w:val="24"/>
          <w:szCs w:val="24"/>
          <w:lang w:val="ms-MY"/>
        </w:rPr>
      </w:pPr>
      <w:r w:rsidRPr="00821BF4">
        <w:rPr>
          <w:rFonts w:ascii="Times New Roman" w:hAnsi="Times New Roman" w:cs="Times New Roman"/>
          <w:sz w:val="24"/>
          <w:szCs w:val="24"/>
          <w:lang w:val="ms-MY"/>
        </w:rPr>
        <w:t xml:space="preserve">Penimbunan sisa pepejal merupakan isu global yang kritikal kerana mengancam kesihatan manusia dan memusnahkan alam sekitar jika tidak ditangani dengan betul (Knickmeyer, 2020). Sisa pepejal perbandaran terhasil daripada ledakan populasi global seperti pertambahan penduduk, proses pembandaran dan perkembangan perindustrian mempengaruhi pertambahan jumlah sisa pepejal (Sohoo et al., 2021; Tan, Mohammad Tahir &amp; Norsahirah 2022). Kawasan bandar yang menjadi tumpuan penduduk mengamalkan sistem pengurusan sisa pepejal tersendiri, kelemahan </w:t>
      </w:r>
      <w:r w:rsidRPr="00821BF4">
        <w:rPr>
          <w:rFonts w:ascii="Times New Roman" w:hAnsi="Times New Roman" w:cs="Times New Roman"/>
          <w:sz w:val="24"/>
          <w:szCs w:val="24"/>
          <w:lang w:val="ms-MY"/>
        </w:rPr>
        <w:lastRenderedPageBreak/>
        <w:t>pengurusannya mempengaruhi sisa buangan terbabit. Peningkatan jumlah isi rumah di Malaysia sangat berkadar langsung dengan peningkatan jumlah sisa pepejal yang dihasilkan. Jumlah sisa pepejal yang dihasilkan dengan banyak mengundang kepada lambakan sisa di tapak pelupusan, menyebabkan tapak pelupusan mencapai tahap tepu dan akhirnya terpaksa ditutup sebelum mencapai tempoh hayat sebenar (Abdul Hair, Mohammad Fazley &amp; Syamsul Azizul 2022). Pendekatan terbaik menguruskan sisa pepejal perbandaran ialah dengan cara mengawal pengeluaran sisa, mempertingkatkan sistem pengumpulan, dan memindahkan sisa buangan ke lokasi rawatan yang ditetapkan (</w:t>
      </w:r>
      <w:r w:rsidRPr="00821BF4">
        <w:rPr>
          <w:rFonts w:ascii="Times New Roman" w:eastAsia="Times New Roman" w:hAnsi="Times New Roman" w:cs="Times New Roman"/>
          <w:sz w:val="24"/>
          <w:szCs w:val="24"/>
          <w:lang w:val="ms-MY"/>
        </w:rPr>
        <w:t xml:space="preserve">Khairul Hafezad Abdullah 2022). Ini dapat mengawal jumlah sisa buangan domestik yang dijana. </w:t>
      </w:r>
      <w:r w:rsidRPr="00821BF4">
        <w:rPr>
          <w:rFonts w:ascii="Times New Roman" w:hAnsi="Times New Roman" w:cs="Times New Roman"/>
          <w:sz w:val="24"/>
          <w:szCs w:val="24"/>
          <w:lang w:val="ms-MY"/>
        </w:rPr>
        <w:t xml:space="preserve">Setiap tahun, penduduk di seluruh dunia menjana sekitar 2.01 bilion tan metrik sisa pepejal.  Pada tahun 2050 jumlah ini dijangka akan meningkat sebanyak tiga kali ganda (Gautam &amp; Agrawal, 2021). </w:t>
      </w:r>
    </w:p>
    <w:p w:rsidR="006C61D2" w:rsidRDefault="006C61D2" w:rsidP="006C61D2">
      <w:pPr>
        <w:spacing w:line="240" w:lineRule="auto"/>
        <w:ind w:firstLine="720"/>
        <w:jc w:val="both"/>
        <w:rPr>
          <w:rFonts w:ascii="Times New Roman" w:hAnsi="Times New Roman" w:cs="Times New Roman"/>
          <w:bCs/>
          <w:sz w:val="24"/>
          <w:szCs w:val="24"/>
          <w:lang w:val="ms-MY"/>
        </w:rPr>
      </w:pPr>
      <w:bookmarkStart w:id="1" w:name="_Hlk134198638"/>
      <w:r w:rsidRPr="00821BF4">
        <w:rPr>
          <w:rFonts w:ascii="Times New Roman" w:hAnsi="Times New Roman" w:cs="Times New Roman"/>
          <w:sz w:val="24"/>
          <w:szCs w:val="24"/>
          <w:lang w:val="ms-MY"/>
        </w:rPr>
        <w:t xml:space="preserve">Keberkesanan pengurusan sisa pepejal dinilai berdasarkan jumlah sisa yang dilupuskan di tapak pelupusan. Semakin rendah jumlah sampah, maka semakin baik pengurusan sisa di peringkat operasi. Pertambahan jumlah sisa ini mengundang pelbagai masalah lain di tapak pelupusan seperti penghasilan cecair resapan, membebaskan gas rumah hijau, penyakit berjangkit dan pencemaran air, tanah dan udara (Abdul Hair, Mohammad Fazley &amp; Syamsul Azizul 2022). </w:t>
      </w:r>
      <w:bookmarkEnd w:id="1"/>
      <w:r w:rsidRPr="00821BF4">
        <w:rPr>
          <w:rFonts w:ascii="Times New Roman" w:hAnsi="Times New Roman" w:cs="Times New Roman"/>
          <w:sz w:val="24"/>
          <w:szCs w:val="24"/>
          <w:lang w:val="ms-MY"/>
        </w:rPr>
        <w:t>Di Malaysia, pengurusan sisa pepejal dilaksana berpandukan Dasar Pengurusan Sisa Pepejal Negara (DPSPN) yang dirangka untuk meningkatkan keberkesanan pengurusan sisa pepejal di seluruh negara pada 2006. Ia digunapakai dengan pewartaan Akta 672 (Akta Pengurusan Sisa Pepejal dan Pembersihan Awam 2007) dan Akta 673 (Akta Perbadanan Pengurusan Sisa Pepejal dan Pembersihan Awam 2007) yang membawa kepada penubuhan dua agensi khas di bawah kerajaan iaitu Jabatan Pengurusan Sisa Pepejal Negara (JPSPN) dan Perbadanan Pengurusan Sisa Pepejal dan Perbersihan Awam (SWCorp). Kedua-dua agensi ini bertanggungjawab untuk memantau polisi dan penguatkuasaan terhadap aktiviti berkaitan pengurusan sisa pepejal (</w:t>
      </w:r>
      <w:r w:rsidRPr="00821BF4">
        <w:rPr>
          <w:rFonts w:ascii="Times New Roman" w:hAnsi="Times New Roman" w:cs="Times New Roman"/>
          <w:bCs/>
          <w:sz w:val="24"/>
          <w:szCs w:val="24"/>
          <w:lang w:val="ms-MY"/>
        </w:rPr>
        <w:t>Muhammad Firdaus, Raja Hisyamudin &amp; Osman Md Rasip 2022).</w:t>
      </w:r>
    </w:p>
    <w:p w:rsidR="00ED7665" w:rsidRPr="00326C42" w:rsidRDefault="00DD2CC5" w:rsidP="006C61D2">
      <w:pPr>
        <w:spacing w:line="240" w:lineRule="auto"/>
        <w:ind w:firstLine="720"/>
        <w:jc w:val="both"/>
        <w:rPr>
          <w:rFonts w:ascii="Times New Roman" w:hAnsi="Times New Roman" w:cs="Times New Roman"/>
          <w:bCs/>
          <w:sz w:val="24"/>
          <w:szCs w:val="24"/>
          <w:lang w:val="ms-MY"/>
        </w:rPr>
      </w:pPr>
      <w:r w:rsidRPr="00326C42">
        <w:rPr>
          <w:rFonts w:ascii="Times New Roman" w:eastAsia="Times New Roman" w:hAnsi="Times New Roman" w:cs="Times New Roman"/>
          <w:sz w:val="24"/>
          <w:szCs w:val="24"/>
          <w:lang w:val="ms-MY"/>
        </w:rPr>
        <w:t>Dalam pengurusan sisa pepejal, 3R berfungsi sebagai satu cara melestarikan alam dengan membenarkan penggunaan semula sisa, mengurangkan pe</w:t>
      </w:r>
      <w:r w:rsidR="002122D3" w:rsidRPr="00326C42">
        <w:rPr>
          <w:rFonts w:ascii="Times New Roman" w:eastAsia="Times New Roman" w:hAnsi="Times New Roman" w:cs="Times New Roman"/>
          <w:sz w:val="24"/>
          <w:szCs w:val="24"/>
          <w:lang w:val="ms-MY"/>
        </w:rPr>
        <w:t xml:space="preserve">lupusan </w:t>
      </w:r>
      <w:r w:rsidRPr="00326C42">
        <w:rPr>
          <w:rFonts w:ascii="Times New Roman" w:eastAsia="Times New Roman" w:hAnsi="Times New Roman" w:cs="Times New Roman"/>
          <w:sz w:val="24"/>
          <w:szCs w:val="24"/>
          <w:lang w:val="ms-MY"/>
        </w:rPr>
        <w:t xml:space="preserve">daripada punca, dan melakukan kitar semula sebagai alternatif bagi sisa berbaki. </w:t>
      </w:r>
      <w:r w:rsidRPr="00326C42">
        <w:rPr>
          <w:rFonts w:ascii="Times New Roman" w:eastAsia="Times New Roman" w:hAnsi="Times New Roman" w:cs="Times New Roman"/>
          <w:i/>
          <w:sz w:val="24"/>
          <w:szCs w:val="24"/>
          <w:lang w:val="ms-MY"/>
        </w:rPr>
        <w:t>Reduce</w:t>
      </w:r>
      <w:r w:rsidRPr="00326C42">
        <w:rPr>
          <w:rFonts w:ascii="Times New Roman" w:eastAsia="Times New Roman" w:hAnsi="Times New Roman" w:cs="Times New Roman"/>
          <w:sz w:val="24"/>
          <w:szCs w:val="24"/>
          <w:lang w:val="ms-MY"/>
        </w:rPr>
        <w:t xml:space="preserve"> dan r</w:t>
      </w:r>
      <w:r w:rsidRPr="00326C42">
        <w:rPr>
          <w:rFonts w:ascii="Times New Roman" w:eastAsia="Times New Roman" w:hAnsi="Times New Roman" w:cs="Times New Roman"/>
          <w:i/>
          <w:sz w:val="24"/>
          <w:szCs w:val="24"/>
          <w:lang w:val="ms-MY"/>
        </w:rPr>
        <w:t>euse</w:t>
      </w:r>
      <w:r w:rsidRPr="00326C42">
        <w:rPr>
          <w:rFonts w:ascii="Times New Roman" w:eastAsia="Times New Roman" w:hAnsi="Times New Roman" w:cs="Times New Roman"/>
          <w:sz w:val="24"/>
          <w:szCs w:val="24"/>
          <w:lang w:val="ms-MY"/>
        </w:rPr>
        <w:t xml:space="preserve"> melibatkan bahan buangan yang tidak dianggap sebagai sisa kerana kedua-dua bahan ini belum diklasifikasikan sebagai bahan buangan akhir dan masih boleh dimanfaatkan. Bahan yang diklasifikasikan sebagai sisa akhir atau baki ini akan menggunakan kaedah </w:t>
      </w:r>
      <w:r w:rsidRPr="00326C42">
        <w:rPr>
          <w:rFonts w:ascii="Times New Roman" w:eastAsia="Times New Roman" w:hAnsi="Times New Roman" w:cs="Times New Roman"/>
          <w:i/>
          <w:sz w:val="24"/>
          <w:szCs w:val="24"/>
          <w:lang w:val="ms-MY"/>
        </w:rPr>
        <w:t>recycle</w:t>
      </w:r>
      <w:r w:rsidRPr="00326C42">
        <w:rPr>
          <w:rFonts w:ascii="Times New Roman" w:eastAsia="Times New Roman" w:hAnsi="Times New Roman" w:cs="Times New Roman"/>
          <w:sz w:val="24"/>
          <w:szCs w:val="24"/>
          <w:lang w:val="ms-MY"/>
        </w:rPr>
        <w:t xml:space="preserve"> dan memenuhi standard pelupusan (Muhammad Firdaus, Raja Hisyamudin &amp; Osman 2022).</w:t>
      </w:r>
    </w:p>
    <w:p w:rsidR="00ED7665" w:rsidRPr="00326C42" w:rsidRDefault="00ED7665" w:rsidP="006C61D2">
      <w:pPr>
        <w:spacing w:line="240" w:lineRule="auto"/>
        <w:ind w:firstLine="720"/>
        <w:jc w:val="both"/>
        <w:rPr>
          <w:rFonts w:ascii="Times New Roman" w:hAnsi="Times New Roman" w:cs="Times New Roman"/>
          <w:bCs/>
          <w:sz w:val="24"/>
          <w:szCs w:val="24"/>
          <w:lang w:val="ms-MY"/>
        </w:rPr>
      </w:pPr>
    </w:p>
    <w:p w:rsidR="006C61D2" w:rsidRPr="00326C42" w:rsidRDefault="006C61D2" w:rsidP="006C61D2">
      <w:pPr>
        <w:spacing w:line="240" w:lineRule="auto"/>
        <w:jc w:val="center"/>
        <w:rPr>
          <w:rFonts w:ascii="Times New Roman" w:eastAsia="Times New Roman" w:hAnsi="Times New Roman" w:cs="Times New Roman"/>
          <w:sz w:val="24"/>
          <w:szCs w:val="24"/>
          <w:lang w:val="ms-MY"/>
        </w:rPr>
      </w:pPr>
    </w:p>
    <w:p w:rsidR="006C61D2" w:rsidRPr="00E81AB6" w:rsidRDefault="00E81AB6" w:rsidP="00E81AB6">
      <w:pPr>
        <w:spacing w:line="240" w:lineRule="auto"/>
        <w:jc w:val="center"/>
        <w:rPr>
          <w:rFonts w:ascii="Times New Roman" w:eastAsia="Times New Roman" w:hAnsi="Times New Roman" w:cs="Times New Roman"/>
          <w:sz w:val="24"/>
          <w:szCs w:val="24"/>
          <w:lang w:val="ms-MY"/>
        </w:rPr>
      </w:pPr>
      <w:r w:rsidRPr="00E81AB6">
        <w:rPr>
          <w:rFonts w:ascii="Times New Roman" w:eastAsia="Times New Roman" w:hAnsi="Times New Roman" w:cs="Times New Roman"/>
          <w:sz w:val="24"/>
          <w:szCs w:val="24"/>
          <w:lang w:val="ms-MY"/>
        </w:rPr>
        <w:t>TUJUAN DAN KAEDAH KAJIAN</w:t>
      </w:r>
    </w:p>
    <w:p w:rsidR="006C61D2" w:rsidRPr="00326C42" w:rsidRDefault="006C61D2" w:rsidP="006C61D2">
      <w:pPr>
        <w:spacing w:line="240" w:lineRule="auto"/>
        <w:jc w:val="both"/>
        <w:rPr>
          <w:rFonts w:ascii="Times New Roman" w:eastAsia="Times New Roman" w:hAnsi="Times New Roman" w:cs="Times New Roman"/>
          <w:sz w:val="24"/>
          <w:szCs w:val="24"/>
          <w:lang w:val="ms-MY"/>
        </w:rPr>
      </w:pPr>
    </w:p>
    <w:p w:rsidR="006C61D2" w:rsidRPr="00326C42" w:rsidRDefault="006C61D2" w:rsidP="006C61D2">
      <w:pPr>
        <w:spacing w:line="240" w:lineRule="auto"/>
        <w:jc w:val="both"/>
        <w:rPr>
          <w:rFonts w:ascii="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Kajian ini menganalisis bagaimana sisa buangan pepejal diurus menggunakan konsep 3R (Reduce, Reuse  dan Recycle) seperti yang terdapat dalam animasi Boboiboy musim ketiga berjudul ‘Jagalah Bumi’. Animasi Boboiboy ini memperlihatkan kepentingan amalan 3R terhadap alam sekitar dari sudut keupayaan mengurangkan sisa buangan pepejal harian, mengurangkan penggunaan sumber asli dan mengurangkan pembebasan gas-gas berbahaya demi kelestarian alam pada masa hadapan. </w:t>
      </w:r>
      <w:r w:rsidRPr="00326C42">
        <w:rPr>
          <w:rFonts w:ascii="Times New Roman" w:hAnsi="Times New Roman" w:cs="Times New Roman"/>
          <w:sz w:val="24"/>
          <w:szCs w:val="24"/>
          <w:lang w:val="ms-MY"/>
        </w:rPr>
        <w:t xml:space="preserve">Kajian ini menggunakan kaedah kualitatif iaitu analisis teks dan kajian literatur. Analisis teks melibatkan tiga siri animasi </w:t>
      </w:r>
      <w:r w:rsidRPr="00326C42">
        <w:rPr>
          <w:rFonts w:ascii="Times New Roman" w:eastAsia="Times New Roman" w:hAnsi="Times New Roman" w:cs="Times New Roman"/>
          <w:sz w:val="24"/>
          <w:szCs w:val="24"/>
          <w:lang w:val="ms-MY"/>
        </w:rPr>
        <w:t xml:space="preserve">Boboiboy musim ketiga berjudul ‘Jagalah Bumi’ episod 21 hingga episod 23. </w:t>
      </w:r>
      <w:r w:rsidR="00A13585" w:rsidRPr="00326C42">
        <w:rPr>
          <w:rFonts w:ascii="Times New Roman" w:eastAsia="Times New Roman" w:hAnsi="Times New Roman" w:cs="Times New Roman"/>
          <w:sz w:val="24"/>
          <w:szCs w:val="24"/>
          <w:lang w:val="ms-MY"/>
        </w:rPr>
        <w:t>Ti</w:t>
      </w:r>
      <w:r w:rsidRPr="00326C42">
        <w:rPr>
          <w:rFonts w:ascii="Times New Roman" w:hAnsi="Times New Roman" w:cs="Times New Roman"/>
          <w:sz w:val="24"/>
          <w:szCs w:val="24"/>
          <w:lang w:val="ms-MY"/>
        </w:rPr>
        <w:t xml:space="preserve">ga </w:t>
      </w:r>
      <w:r w:rsidR="00A13585" w:rsidRPr="00326C42">
        <w:rPr>
          <w:rFonts w:ascii="Times New Roman" w:hAnsi="Times New Roman" w:cs="Times New Roman"/>
          <w:sz w:val="24"/>
          <w:szCs w:val="24"/>
          <w:lang w:val="ms-MY"/>
        </w:rPr>
        <w:t xml:space="preserve">episod </w:t>
      </w:r>
      <w:r w:rsidRPr="00326C42">
        <w:rPr>
          <w:rFonts w:ascii="Times New Roman" w:hAnsi="Times New Roman" w:cs="Times New Roman"/>
          <w:sz w:val="24"/>
          <w:szCs w:val="24"/>
          <w:lang w:val="ms-MY"/>
        </w:rPr>
        <w:t>animasi</w:t>
      </w:r>
      <w:r w:rsidR="00A13585" w:rsidRPr="00326C42">
        <w:rPr>
          <w:rFonts w:ascii="Times New Roman" w:hAnsi="Times New Roman" w:cs="Times New Roman"/>
          <w:sz w:val="24"/>
          <w:szCs w:val="24"/>
          <w:lang w:val="ms-MY"/>
        </w:rPr>
        <w:t xml:space="preserve"> ini </w:t>
      </w:r>
      <w:r w:rsidRPr="00326C42">
        <w:rPr>
          <w:rFonts w:ascii="Times New Roman" w:hAnsi="Times New Roman" w:cs="Times New Roman"/>
          <w:sz w:val="24"/>
          <w:szCs w:val="24"/>
          <w:lang w:val="ms-MY"/>
        </w:rPr>
        <w:t xml:space="preserve"> tersebut, kaedah pengurusan alam sekitar menggunakan konsep 3R dikeluarkan dan direkabentuk struktur susunan penulisan mengikut urutan yang sesuai. Kaedah literatur pula merangkumi pemerolehan maklumat dan </w:t>
      </w:r>
      <w:r w:rsidRPr="00326C42">
        <w:rPr>
          <w:rFonts w:ascii="Times New Roman" w:hAnsi="Times New Roman" w:cs="Times New Roman"/>
          <w:sz w:val="24"/>
          <w:szCs w:val="24"/>
          <w:lang w:val="ms-MY"/>
        </w:rPr>
        <w:lastRenderedPageBreak/>
        <w:t xml:space="preserve">kajian-kajian melalui rujukan buku, artikel jurnal, tesis, kertas persidangan, </w:t>
      </w:r>
      <w:r w:rsidRPr="00326C42">
        <w:rPr>
          <w:rFonts w:ascii="Times New Roman" w:eastAsia="Times New Roman" w:hAnsi="Times New Roman" w:cs="Times New Roman"/>
          <w:sz w:val="24"/>
          <w:szCs w:val="24"/>
          <w:lang w:val="ms-MY"/>
        </w:rPr>
        <w:t>ensiklopedia</w:t>
      </w:r>
      <w:r w:rsidRPr="00326C42">
        <w:rPr>
          <w:rFonts w:ascii="Times New Roman" w:hAnsi="Times New Roman" w:cs="Times New Roman"/>
          <w:sz w:val="24"/>
          <w:szCs w:val="24"/>
          <w:lang w:val="ms-MY"/>
        </w:rPr>
        <w:t xml:space="preserve"> dan projek sarjana. Ia turut melibatkan pencarian maklumat melalui internet. </w:t>
      </w:r>
    </w:p>
    <w:p w:rsidR="006C61D2" w:rsidRPr="00326C42" w:rsidRDefault="006C61D2" w:rsidP="006C61D2">
      <w:pPr>
        <w:spacing w:line="240" w:lineRule="auto"/>
        <w:jc w:val="center"/>
        <w:rPr>
          <w:rFonts w:ascii="Times New Roman" w:hAnsi="Times New Roman" w:cs="Times New Roman"/>
          <w:sz w:val="24"/>
          <w:szCs w:val="24"/>
          <w:lang w:val="ms-MY"/>
        </w:rPr>
      </w:pPr>
    </w:p>
    <w:p w:rsidR="006C61D2" w:rsidRPr="00326C42" w:rsidRDefault="006C61D2" w:rsidP="006C61D2">
      <w:pPr>
        <w:spacing w:line="240" w:lineRule="auto"/>
        <w:jc w:val="center"/>
        <w:rPr>
          <w:rFonts w:ascii="Times New Roman" w:hAnsi="Times New Roman" w:cs="Times New Roman"/>
          <w:sz w:val="24"/>
          <w:szCs w:val="24"/>
          <w:lang w:val="ms-MY"/>
        </w:rPr>
      </w:pPr>
    </w:p>
    <w:p w:rsidR="006C61D2" w:rsidRPr="00E81AB6" w:rsidRDefault="00E81AB6" w:rsidP="00E81AB6">
      <w:pPr>
        <w:spacing w:line="240" w:lineRule="auto"/>
        <w:jc w:val="center"/>
        <w:rPr>
          <w:rFonts w:ascii="Times New Roman" w:hAnsi="Times New Roman" w:cs="Times New Roman"/>
          <w:sz w:val="24"/>
          <w:szCs w:val="24"/>
          <w:lang w:val="ms-MY"/>
        </w:rPr>
      </w:pPr>
      <w:r w:rsidRPr="00E81AB6">
        <w:rPr>
          <w:rFonts w:ascii="Times New Roman" w:hAnsi="Times New Roman" w:cs="Times New Roman"/>
          <w:sz w:val="24"/>
          <w:szCs w:val="24"/>
          <w:lang w:val="ms-MY"/>
        </w:rPr>
        <w:t>SINOPSIS</w:t>
      </w:r>
    </w:p>
    <w:p w:rsidR="00E81AB6" w:rsidRPr="003F565E" w:rsidRDefault="00E81AB6" w:rsidP="00E81AB6">
      <w:pPr>
        <w:spacing w:line="240" w:lineRule="auto"/>
        <w:jc w:val="center"/>
        <w:rPr>
          <w:rFonts w:ascii="Times New Roman" w:hAnsi="Times New Roman" w:cs="Times New Roman"/>
          <w:b/>
          <w:sz w:val="24"/>
          <w:szCs w:val="24"/>
          <w:lang w:val="ms-MY"/>
        </w:rPr>
      </w:pPr>
    </w:p>
    <w:p w:rsidR="006C61D2" w:rsidRPr="00326C42" w:rsidRDefault="006C61D2" w:rsidP="006100C7">
      <w:pPr>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Cikgu Papa Zola memuji pencapaian ujian matematik kelas 5 Jujur kerana semua pelajar lulus dalam ujian. Namun begitu, Cikgu Papa Zola menyatakan bahawa mereka gagal dari sudut menjaga kebersihan. Kawasan karidor dan kelas 5 Jujur kotor dan dipenuhi dengan sampah-sarap. Pada masa yang sama Cikgu Papa Zola menyatakan bahawa cikgu penilai kebersihan akan datang untuk memeriksa tahap kebersihan kelas mereka. Ini menyebabkan murid 5 Jujur bertungkus lumus membersihkan kelas sebelum cikgu penilai kebersihan tiba. Cikgu penilai kebersihan berpuas hati dengan tahap kebersihan kelas 5 Jujur membuatkan mereka lega. Pada masa ini Cikgu penilai kebersihan menjelaskan tentang kempen 3R sempena Hari Kitar Semula Kebangsaan.</w:t>
      </w:r>
    </w:p>
    <w:p w:rsidR="006C61D2" w:rsidRPr="00326C42" w:rsidRDefault="006C61D2" w:rsidP="006100C7">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Dalam perjalanan pulang dari sekolah, mereka telah diserang seekor raksasa yang menggunakan sampah sebagai perisai. Ini menyebabkan Gopal, Yaya dan Ying mengajak penduduk Pulau Rintis untuk membersihkan bandar </w:t>
      </w:r>
      <w:r w:rsidR="00787975" w:rsidRPr="00326C42">
        <w:rPr>
          <w:rFonts w:ascii="Times New Roman" w:eastAsia="Times New Roman" w:hAnsi="Times New Roman" w:cs="Times New Roman"/>
          <w:sz w:val="24"/>
          <w:szCs w:val="24"/>
          <w:lang w:val="ms-MY"/>
        </w:rPr>
        <w:t>kerana k</w:t>
      </w:r>
      <w:r w:rsidRPr="00326C42">
        <w:rPr>
          <w:rFonts w:ascii="Times New Roman" w:eastAsia="Times New Roman" w:hAnsi="Times New Roman" w:cs="Times New Roman"/>
          <w:sz w:val="24"/>
          <w:szCs w:val="24"/>
          <w:lang w:val="ms-MY"/>
        </w:rPr>
        <w:t xml:space="preserve">uasa raksasa tersebut tidak dapat ditambah </w:t>
      </w:r>
      <w:r w:rsidR="00787975" w:rsidRPr="00326C42">
        <w:rPr>
          <w:rFonts w:ascii="Times New Roman" w:eastAsia="Times New Roman" w:hAnsi="Times New Roman" w:cs="Times New Roman"/>
          <w:sz w:val="24"/>
          <w:szCs w:val="24"/>
          <w:lang w:val="ms-MY"/>
        </w:rPr>
        <w:t xml:space="preserve">tanpa </w:t>
      </w:r>
      <w:r w:rsidRPr="00326C42">
        <w:rPr>
          <w:rFonts w:ascii="Times New Roman" w:eastAsia="Times New Roman" w:hAnsi="Times New Roman" w:cs="Times New Roman"/>
          <w:sz w:val="24"/>
          <w:szCs w:val="24"/>
          <w:lang w:val="ms-MY"/>
        </w:rPr>
        <w:t>sampah untuk digunakan sebagai perisai. Pada masa ini juga Yaya, Ying dan Gopal mengajar penduduk cara yang betul untuk menguruskan sampah domestik. Akibatnya, tiada langsung sampah dalam komuniti setempat menyebabkan raksasa itu tidak dapat menghasilkan perisai baharu. Raksasa itu akhirnya dapat dikalahkan oleh Boboiboy dan rakan-rakannya.</w:t>
      </w:r>
      <w:r w:rsidR="00BD0114" w:rsidRPr="00326C42">
        <w:rPr>
          <w:rFonts w:ascii="Times New Roman" w:eastAsia="Times New Roman" w:hAnsi="Times New Roman" w:cs="Times New Roman"/>
          <w:sz w:val="24"/>
          <w:szCs w:val="24"/>
          <w:lang w:val="ms-MY"/>
        </w:rPr>
        <w:t xml:space="preserve"> </w:t>
      </w:r>
      <w:r w:rsidRPr="00326C42">
        <w:rPr>
          <w:rFonts w:ascii="Times New Roman" w:eastAsia="Times New Roman" w:hAnsi="Times New Roman" w:cs="Times New Roman"/>
          <w:sz w:val="24"/>
          <w:szCs w:val="24"/>
          <w:lang w:val="ms-MY"/>
        </w:rPr>
        <w:t>Semasa Karnival Hari Bumi, terdapat pameran, penerangan dan gerai produk berkaitan 3R, serta pelancaran karnival. Di Gerai KPKT pengunjung diperkenalkan dengan model pembuangan dan tempat pelupusan sampah. Orang ramai diterangkan tentang proses menguruskan bahan buangan pepejal, kaedah 3R dan impak terhadap pencemaran sampah. Yaya dan Yin juga menerangkan faedah kitar semula</w:t>
      </w:r>
      <w:r w:rsidR="00BD0114" w:rsidRPr="00326C42">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w:t>
      </w:r>
    </w:p>
    <w:p w:rsidR="006C61D2" w:rsidRPr="00E81AB6" w:rsidRDefault="00E81AB6" w:rsidP="00E81AB6">
      <w:pPr>
        <w:spacing w:before="240" w:after="240" w:line="240" w:lineRule="auto"/>
        <w:jc w:val="center"/>
        <w:rPr>
          <w:rFonts w:ascii="Times New Roman" w:eastAsia="Times New Roman" w:hAnsi="Times New Roman" w:cs="Times New Roman"/>
          <w:sz w:val="24"/>
          <w:szCs w:val="24"/>
          <w:lang w:val="ms-MY"/>
        </w:rPr>
      </w:pPr>
      <w:r w:rsidRPr="00E81AB6">
        <w:rPr>
          <w:rFonts w:ascii="Times New Roman" w:eastAsia="Times New Roman" w:hAnsi="Times New Roman" w:cs="Times New Roman"/>
          <w:sz w:val="24"/>
          <w:szCs w:val="24"/>
          <w:lang w:val="ms-MY"/>
        </w:rPr>
        <w:t>KAJIAN LITERATUR</w:t>
      </w:r>
    </w:p>
    <w:p w:rsidR="009F5425" w:rsidRPr="00326C42" w:rsidRDefault="006C61D2" w:rsidP="009B73B7">
      <w:pPr>
        <w:spacing w:before="240" w:line="240" w:lineRule="auto"/>
        <w:jc w:val="both"/>
        <w:rPr>
          <w:rFonts w:ascii="Times New Roman" w:hAnsi="Times New Roman" w:cs="Times New Roman"/>
          <w:sz w:val="24"/>
          <w:szCs w:val="24"/>
          <w:shd w:val="clear" w:color="auto" w:fill="FFFFFF"/>
          <w:lang w:val="ms-MY"/>
        </w:rPr>
      </w:pPr>
      <w:r w:rsidRPr="00326C42">
        <w:rPr>
          <w:rFonts w:ascii="Times New Roman" w:hAnsi="Times New Roman" w:cs="Times New Roman"/>
          <w:sz w:val="24"/>
          <w:szCs w:val="24"/>
          <w:lang w:val="ms-MY"/>
        </w:rPr>
        <w:t xml:space="preserve">Industri animasi di Malaysia telah berkembang pesat semenjak penubuhan Koridor Raya Multimedia dan Perbadanan Pembangunan Multimedia pada tahun 1996. </w:t>
      </w:r>
      <w:r w:rsidRPr="00326C42">
        <w:rPr>
          <w:rFonts w:ascii="Times New Roman" w:hAnsi="Times New Roman" w:cs="Times New Roman"/>
          <w:bCs/>
          <w:sz w:val="24"/>
          <w:szCs w:val="24"/>
          <w:lang w:val="ms-MY"/>
        </w:rPr>
        <w:t xml:space="preserve">Pada ketika ini berlaku kebanjiran siri animasi dari luar terutama </w:t>
      </w:r>
      <w:r w:rsidR="0071087A" w:rsidRPr="00326C42">
        <w:rPr>
          <w:rFonts w:ascii="Times New Roman" w:hAnsi="Times New Roman" w:cs="Times New Roman"/>
          <w:bCs/>
          <w:sz w:val="24"/>
          <w:szCs w:val="24"/>
          <w:lang w:val="ms-MY"/>
        </w:rPr>
        <w:t>seperti</w:t>
      </w:r>
      <w:r w:rsidRPr="00326C42">
        <w:rPr>
          <w:rFonts w:ascii="Times New Roman" w:hAnsi="Times New Roman" w:cs="Times New Roman"/>
          <w:bCs/>
          <w:sz w:val="24"/>
          <w:szCs w:val="24"/>
          <w:lang w:val="ms-MY"/>
        </w:rPr>
        <w:t xml:space="preserve"> </w:t>
      </w:r>
      <w:r w:rsidRPr="00326C42">
        <w:rPr>
          <w:rFonts w:ascii="Times New Roman" w:eastAsia="Times New Roman" w:hAnsi="Times New Roman" w:cs="Times New Roman"/>
          <w:sz w:val="24"/>
          <w:szCs w:val="24"/>
          <w:lang w:val="ms-MY"/>
        </w:rPr>
        <w:t>Amerika Syarikat dan Jepun</w:t>
      </w:r>
      <w:r w:rsidRPr="00326C42">
        <w:rPr>
          <w:rFonts w:ascii="Times New Roman" w:hAnsi="Times New Roman" w:cs="Times New Roman"/>
          <w:bCs/>
          <w:sz w:val="24"/>
          <w:szCs w:val="24"/>
          <w:lang w:val="ms-MY"/>
        </w:rPr>
        <w:t xml:space="preserve"> yang kandungannya banyak </w:t>
      </w:r>
      <w:r w:rsidR="00EC46AD" w:rsidRPr="00326C42">
        <w:rPr>
          <w:rFonts w:ascii="Times New Roman" w:hAnsi="Times New Roman" w:cs="Times New Roman"/>
          <w:bCs/>
          <w:sz w:val="24"/>
          <w:szCs w:val="24"/>
          <w:lang w:val="ms-MY"/>
        </w:rPr>
        <w:t>ber</w:t>
      </w:r>
      <w:r w:rsidRPr="00326C42">
        <w:rPr>
          <w:rFonts w:ascii="Times New Roman" w:hAnsi="Times New Roman" w:cs="Times New Roman"/>
          <w:bCs/>
          <w:sz w:val="24"/>
          <w:szCs w:val="24"/>
          <w:lang w:val="ms-MY"/>
        </w:rPr>
        <w:t xml:space="preserve">canggah dengan </w:t>
      </w:r>
      <w:r w:rsidRPr="00326C42">
        <w:rPr>
          <w:rFonts w:ascii="Times New Roman" w:eastAsia="Times New Roman" w:hAnsi="Times New Roman" w:cs="Times New Roman"/>
          <w:sz w:val="24"/>
          <w:szCs w:val="24"/>
          <w:lang w:val="ms-MY"/>
        </w:rPr>
        <w:t xml:space="preserve">gaya hidup dan susila </w:t>
      </w:r>
      <w:r w:rsidR="00015AE2" w:rsidRPr="00326C42">
        <w:rPr>
          <w:rFonts w:ascii="Times New Roman" w:eastAsia="Times New Roman" w:hAnsi="Times New Roman" w:cs="Times New Roman"/>
          <w:sz w:val="24"/>
          <w:szCs w:val="24"/>
          <w:lang w:val="ms-MY"/>
        </w:rPr>
        <w:t xml:space="preserve">masyarakat </w:t>
      </w:r>
      <w:r w:rsidRPr="00326C42">
        <w:rPr>
          <w:rFonts w:ascii="Times New Roman" w:eastAsia="Times New Roman" w:hAnsi="Times New Roman" w:cs="Times New Roman"/>
          <w:sz w:val="24"/>
          <w:szCs w:val="24"/>
          <w:lang w:val="ms-MY"/>
        </w:rPr>
        <w:t xml:space="preserve">Malaysia. </w:t>
      </w:r>
      <w:r w:rsidRPr="00326C42">
        <w:rPr>
          <w:rFonts w:ascii="Times New Roman" w:hAnsi="Times New Roman" w:cs="Times New Roman"/>
          <w:sz w:val="24"/>
          <w:szCs w:val="24"/>
          <w:lang w:val="ms-MY"/>
        </w:rPr>
        <w:t>Penubuhan Koridor Raya Multimedia dan Perbadanan Pembangunan Multimedia ini bermatlamatkan</w:t>
      </w:r>
      <w:r w:rsidR="00015AE2" w:rsidRPr="00326C42">
        <w:rPr>
          <w:rFonts w:ascii="Times New Roman" w:hAnsi="Times New Roman" w:cs="Times New Roman"/>
          <w:sz w:val="24"/>
          <w:szCs w:val="24"/>
          <w:lang w:val="ms-MY"/>
        </w:rPr>
        <w:t xml:space="preserve"> </w:t>
      </w:r>
      <w:r w:rsidRPr="00326C42">
        <w:rPr>
          <w:rFonts w:ascii="Times New Roman" w:hAnsi="Times New Roman" w:cs="Times New Roman"/>
          <w:sz w:val="24"/>
          <w:szCs w:val="24"/>
          <w:lang w:val="ms-MY"/>
        </w:rPr>
        <w:t xml:space="preserve">memacu pembangunan ekonomi digital negara </w:t>
      </w:r>
      <w:r w:rsidR="00015AE2" w:rsidRPr="00326C42">
        <w:rPr>
          <w:rFonts w:ascii="Times New Roman" w:hAnsi="Times New Roman" w:cs="Times New Roman"/>
          <w:sz w:val="24"/>
          <w:szCs w:val="24"/>
          <w:lang w:val="ms-MY"/>
        </w:rPr>
        <w:t xml:space="preserve">dan </w:t>
      </w:r>
      <w:r w:rsidRPr="00326C42">
        <w:rPr>
          <w:rFonts w:ascii="Times New Roman" w:hAnsi="Times New Roman" w:cs="Times New Roman"/>
          <w:sz w:val="24"/>
          <w:szCs w:val="24"/>
          <w:lang w:val="ms-MY"/>
        </w:rPr>
        <w:t xml:space="preserve">menjadi permulaan terhadap penubuhan banyak syarikat produksi tempatan </w:t>
      </w:r>
      <w:r w:rsidR="00015AE2" w:rsidRPr="00326C42">
        <w:rPr>
          <w:rFonts w:ascii="Times New Roman" w:hAnsi="Times New Roman" w:cs="Times New Roman"/>
          <w:sz w:val="24"/>
          <w:szCs w:val="24"/>
          <w:lang w:val="ms-MY"/>
        </w:rPr>
        <w:t xml:space="preserve">sehingga </w:t>
      </w:r>
      <w:r w:rsidRPr="00326C42">
        <w:rPr>
          <w:rFonts w:ascii="Times New Roman" w:hAnsi="Times New Roman" w:cs="Times New Roman"/>
          <w:sz w:val="24"/>
          <w:szCs w:val="24"/>
          <w:lang w:val="ms-MY"/>
        </w:rPr>
        <w:t>berupaya menghasilkan banyak animasi berkualiti</w:t>
      </w:r>
      <w:r w:rsidR="00015AE2" w:rsidRPr="00326C42">
        <w:rPr>
          <w:rFonts w:ascii="Times New Roman" w:hAnsi="Times New Roman" w:cs="Times New Roman"/>
          <w:sz w:val="24"/>
          <w:szCs w:val="24"/>
          <w:lang w:val="ms-MY"/>
        </w:rPr>
        <w:t xml:space="preserve">. Animasi yang dihasilkan </w:t>
      </w:r>
      <w:r w:rsidRPr="00326C42">
        <w:rPr>
          <w:rFonts w:ascii="Times New Roman" w:hAnsi="Times New Roman" w:cs="Times New Roman"/>
          <w:sz w:val="24"/>
          <w:szCs w:val="24"/>
          <w:lang w:val="ms-MY"/>
        </w:rPr>
        <w:t xml:space="preserve">mengetengahkan budaya dan warna tempatan, kekeluargaan, cara hidup islamik dan adiwira bercirikan Malaysia </w:t>
      </w:r>
      <w:r w:rsidRPr="00326C42">
        <w:rPr>
          <w:rFonts w:ascii="Times New Roman" w:hAnsi="Times New Roman" w:cs="Times New Roman"/>
          <w:bCs/>
          <w:sz w:val="24"/>
          <w:szCs w:val="24"/>
          <w:lang w:val="ms-MY"/>
        </w:rPr>
        <w:t xml:space="preserve">(Oscar Gordon &amp; Imelda Ann 2021; </w:t>
      </w:r>
      <w:r w:rsidRPr="00326C42">
        <w:rPr>
          <w:rFonts w:ascii="Times New Roman" w:hAnsi="Times New Roman" w:cs="Times New Roman"/>
          <w:sz w:val="24"/>
          <w:szCs w:val="24"/>
          <w:lang w:val="ms-MY"/>
        </w:rPr>
        <w:t xml:space="preserve"> </w:t>
      </w:r>
      <w:r w:rsidRPr="00326C42">
        <w:rPr>
          <w:rFonts w:ascii="Times New Roman" w:hAnsi="Times New Roman" w:cs="Times New Roman"/>
          <w:bCs/>
          <w:sz w:val="24"/>
          <w:szCs w:val="24"/>
          <w:lang w:val="ms-MY"/>
        </w:rPr>
        <w:t xml:space="preserve">Yuhanis, Nurhamizah &amp; Awang Azman 2022). </w:t>
      </w:r>
      <w:r w:rsidRPr="00326C42">
        <w:rPr>
          <w:rFonts w:ascii="Times New Roman" w:eastAsia="Times New Roman" w:hAnsi="Times New Roman" w:cs="Times New Roman"/>
          <w:sz w:val="24"/>
          <w:szCs w:val="24"/>
          <w:lang w:val="ms-MY"/>
        </w:rPr>
        <w:t>P</w:t>
      </w:r>
      <w:r w:rsidRPr="00326C42">
        <w:rPr>
          <w:rFonts w:ascii="Times New Roman" w:hAnsi="Times New Roman" w:cs="Times New Roman"/>
          <w:sz w:val="24"/>
          <w:szCs w:val="24"/>
          <w:lang w:val="ms-MY"/>
        </w:rPr>
        <w:t xml:space="preserve">enubuhan ini </w:t>
      </w:r>
      <w:r w:rsidRPr="00326C42">
        <w:rPr>
          <w:rFonts w:ascii="Times New Roman" w:eastAsia="Times New Roman" w:hAnsi="Times New Roman" w:cs="Times New Roman"/>
          <w:sz w:val="24"/>
          <w:szCs w:val="24"/>
          <w:lang w:val="ms-MY"/>
        </w:rPr>
        <w:t xml:space="preserve">membekalkan dana untuk </w:t>
      </w:r>
      <w:r w:rsidR="00015AE2" w:rsidRPr="00326C42">
        <w:rPr>
          <w:rFonts w:ascii="Times New Roman" w:eastAsia="Times New Roman" w:hAnsi="Times New Roman" w:cs="Times New Roman"/>
          <w:sz w:val="24"/>
          <w:szCs w:val="24"/>
          <w:lang w:val="ms-MY"/>
        </w:rPr>
        <w:t xml:space="preserve">perkembangan sektor animasi dengan penawaran </w:t>
      </w:r>
      <w:r w:rsidRPr="00326C42">
        <w:rPr>
          <w:rFonts w:ascii="Times New Roman" w:eastAsia="Times New Roman" w:hAnsi="Times New Roman" w:cs="Times New Roman"/>
          <w:sz w:val="24"/>
          <w:szCs w:val="24"/>
          <w:lang w:val="ms-MY"/>
        </w:rPr>
        <w:t>kontrak kepada beberapa syarikat</w:t>
      </w:r>
      <w:r w:rsidR="00015AE2" w:rsidRPr="00326C42">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w:t>
      </w:r>
      <w:r w:rsidR="00015AE2" w:rsidRPr="00326C42">
        <w:rPr>
          <w:rFonts w:ascii="Times New Roman" w:eastAsia="Times New Roman" w:hAnsi="Times New Roman" w:cs="Times New Roman"/>
          <w:sz w:val="24"/>
          <w:szCs w:val="24"/>
          <w:lang w:val="ms-MY"/>
        </w:rPr>
        <w:t>H</w:t>
      </w:r>
      <w:r w:rsidRPr="00326C42">
        <w:rPr>
          <w:rFonts w:ascii="Times New Roman" w:eastAsia="Times New Roman" w:hAnsi="Times New Roman" w:cs="Times New Roman"/>
          <w:sz w:val="24"/>
          <w:szCs w:val="24"/>
          <w:lang w:val="ms-MY"/>
        </w:rPr>
        <w:t>asil</w:t>
      </w:r>
      <w:r w:rsidR="00015AE2" w:rsidRPr="00326C42">
        <w:rPr>
          <w:rFonts w:ascii="Times New Roman" w:eastAsia="Times New Roman" w:hAnsi="Times New Roman" w:cs="Times New Roman"/>
          <w:sz w:val="24"/>
          <w:szCs w:val="24"/>
          <w:lang w:val="ms-MY"/>
        </w:rPr>
        <w:t>nya,</w:t>
      </w:r>
      <w:r w:rsidRPr="00326C42">
        <w:rPr>
          <w:rFonts w:ascii="Times New Roman" w:eastAsia="Times New Roman" w:hAnsi="Times New Roman" w:cs="Times New Roman"/>
          <w:sz w:val="24"/>
          <w:szCs w:val="24"/>
          <w:lang w:val="ms-MY"/>
        </w:rPr>
        <w:t xml:space="preserve"> </w:t>
      </w:r>
      <w:r w:rsidR="00925888" w:rsidRPr="00326C42">
        <w:rPr>
          <w:rFonts w:ascii="Times New Roman" w:eastAsia="Times New Roman" w:hAnsi="Times New Roman" w:cs="Times New Roman"/>
          <w:sz w:val="24"/>
          <w:szCs w:val="24"/>
          <w:lang w:val="ms-MY"/>
        </w:rPr>
        <w:t xml:space="preserve">muncul </w:t>
      </w:r>
      <w:r w:rsidRPr="00326C42">
        <w:rPr>
          <w:rFonts w:ascii="Times New Roman" w:eastAsia="Times New Roman" w:hAnsi="Times New Roman" w:cs="Times New Roman"/>
          <w:sz w:val="24"/>
          <w:szCs w:val="24"/>
          <w:lang w:val="ms-MY"/>
        </w:rPr>
        <w:t>animasi tempatan bermutu seperti Usop Santorian, Anak-anak Sidek dan Kampung Boy (Umar Hasri dan Azalanshah Syed, 2021b).</w:t>
      </w:r>
      <w:r w:rsidR="009F5425" w:rsidRPr="00326C42">
        <w:rPr>
          <w:rFonts w:ascii="Times New Roman" w:eastAsia="Times New Roman" w:hAnsi="Times New Roman" w:cs="Times New Roman"/>
          <w:sz w:val="24"/>
          <w:szCs w:val="24"/>
          <w:lang w:val="ms-MY"/>
        </w:rPr>
        <w:t xml:space="preserve"> </w:t>
      </w:r>
      <w:r w:rsidRPr="00326C42">
        <w:rPr>
          <w:rFonts w:ascii="Times New Roman" w:hAnsi="Times New Roman" w:cs="Times New Roman"/>
          <w:sz w:val="24"/>
          <w:szCs w:val="24"/>
          <w:lang w:val="ms-MY"/>
        </w:rPr>
        <w:t>Animonsta Studio</w:t>
      </w:r>
      <w:r w:rsidR="00CF7EDE" w:rsidRPr="00326C42">
        <w:rPr>
          <w:rFonts w:ascii="Times New Roman" w:hAnsi="Times New Roman" w:cs="Times New Roman"/>
          <w:sz w:val="24"/>
          <w:szCs w:val="24"/>
          <w:lang w:val="ms-MY"/>
        </w:rPr>
        <w:t xml:space="preserve"> contohnya,</w:t>
      </w:r>
      <w:r w:rsidRPr="00326C42">
        <w:rPr>
          <w:rFonts w:ascii="Times New Roman" w:hAnsi="Times New Roman" w:cs="Times New Roman"/>
          <w:sz w:val="24"/>
          <w:szCs w:val="24"/>
          <w:lang w:val="ms-MY"/>
        </w:rPr>
        <w:t xml:space="preserve"> membangunkan BoBoiBoy dengan mengaitkan aspirasi kerajaan ke arah pemeliharaan budaya tempatan bersifat sejagat dalam produk animasi mereka yang dibangunkan secara komersial (</w:t>
      </w:r>
      <w:r w:rsidRPr="00326C42">
        <w:rPr>
          <w:rFonts w:ascii="Times New Roman" w:hAnsi="Times New Roman" w:cs="Times New Roman"/>
          <w:sz w:val="24"/>
          <w:szCs w:val="24"/>
          <w:shd w:val="clear" w:color="auto" w:fill="FFFFFF"/>
          <w:lang w:val="ms-MY"/>
        </w:rPr>
        <w:t xml:space="preserve">Umar Hakim Mohd Hasri &amp; Md Azalanshah Md Syed 2020 &amp; 2021b). </w:t>
      </w:r>
    </w:p>
    <w:p w:rsidR="006100C7" w:rsidRDefault="009B73B7" w:rsidP="006100C7">
      <w:pPr>
        <w:autoSpaceDE w:val="0"/>
        <w:autoSpaceDN w:val="0"/>
        <w:adjustRightInd w:val="0"/>
        <w:spacing w:line="240" w:lineRule="auto"/>
        <w:ind w:firstLine="720"/>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Kanak-kanak tertarik menonton animasi kerana cirinya yang unik, kreatif, warna yang menarik, watak dan alur cerita telah menambah ketertarikan penonton kanak-kanak. Tarikan ini </w:t>
      </w:r>
      <w:r w:rsidRPr="00326C42">
        <w:rPr>
          <w:rFonts w:ascii="Times New Roman" w:hAnsi="Times New Roman" w:cs="Times New Roman"/>
          <w:sz w:val="24"/>
          <w:szCs w:val="24"/>
          <w:lang w:val="ms-MY"/>
        </w:rPr>
        <w:lastRenderedPageBreak/>
        <w:t xml:space="preserve">mempengaruhi emosi dan kehidupan sosial kanak-kanak sehingga mempengaruhi perkembangan tumbesaran mereka terutama dari sudut sosiologi (Debora, 2021). Ini membantu membangunkan Nilai intelektual kanak-kanak secara wajar sejajar dengan perkembangan intelektual kanak-kanak pada hari ini (Noor Aida Mahmor &amp; Nasihah Hashim 2015; </w:t>
      </w:r>
      <w:r w:rsidRPr="00326C42">
        <w:rPr>
          <w:rFonts w:ascii="Times New Roman" w:eastAsia="Times New Roman" w:hAnsi="Times New Roman" w:cs="Times New Roman"/>
          <w:sz w:val="24"/>
          <w:szCs w:val="24"/>
          <w:lang w:val="ms-MY"/>
        </w:rPr>
        <w:t>Kusuma Putra</w:t>
      </w:r>
      <w:r w:rsidRPr="00326C42">
        <w:rPr>
          <w:rFonts w:ascii="Times New Roman" w:hAnsi="Times New Roman" w:cs="Times New Roman"/>
          <w:sz w:val="24"/>
          <w:szCs w:val="24"/>
          <w:lang w:val="ms-MY"/>
        </w:rPr>
        <w:t xml:space="preserve"> 2019). Namun begitu, tempoh pendedahan kanak-kanak terhadap filem animasi akan mempengaruhi kanak-kanak dengan kesan yang berbeza-beza bagi setiap individu (Ginanjar &amp; Saleh 2020). </w:t>
      </w:r>
    </w:p>
    <w:p w:rsidR="006C61D2" w:rsidRPr="00326C42" w:rsidRDefault="00106E04" w:rsidP="006100C7">
      <w:pPr>
        <w:autoSpaceDE w:val="0"/>
        <w:autoSpaceDN w:val="0"/>
        <w:adjustRightInd w:val="0"/>
        <w:spacing w:line="240" w:lineRule="auto"/>
        <w:ind w:firstLine="720"/>
        <w:jc w:val="both"/>
        <w:rPr>
          <w:rFonts w:ascii="Times New Roman" w:hAnsi="Times New Roman" w:cs="Times New Roman"/>
          <w:sz w:val="24"/>
          <w:szCs w:val="24"/>
          <w:lang w:val="ms-MY"/>
        </w:rPr>
      </w:pPr>
      <w:r w:rsidRPr="00326C42">
        <w:rPr>
          <w:rFonts w:ascii="Times New Roman" w:hAnsi="Times New Roman" w:cs="Times New Roman"/>
          <w:sz w:val="24"/>
          <w:szCs w:val="24"/>
          <w:shd w:val="clear" w:color="auto" w:fill="FFFFFF"/>
          <w:lang w:val="ms-MY"/>
        </w:rPr>
        <w:t>Animasi Boboiboy m</w:t>
      </w:r>
      <w:r w:rsidR="006C61D2" w:rsidRPr="00326C42">
        <w:rPr>
          <w:rFonts w:ascii="Times New Roman" w:hAnsi="Times New Roman" w:cs="Times New Roman"/>
          <w:sz w:val="24"/>
          <w:szCs w:val="24"/>
          <w:shd w:val="clear" w:color="auto" w:fill="FFFFFF"/>
          <w:lang w:val="ms-MY"/>
        </w:rPr>
        <w:t>enggunakan watak b</w:t>
      </w:r>
      <w:r w:rsidR="006C61D2" w:rsidRPr="00326C42">
        <w:rPr>
          <w:rFonts w:ascii="Times New Roman" w:hAnsi="Times New Roman" w:cs="Times New Roman"/>
          <w:sz w:val="24"/>
          <w:szCs w:val="24"/>
          <w:lang w:val="ms-MY"/>
        </w:rPr>
        <w:t>ertemakan wira-wira fantasi</w:t>
      </w:r>
      <w:r w:rsidRPr="00326C42">
        <w:rPr>
          <w:rFonts w:ascii="Times New Roman" w:hAnsi="Times New Roman" w:cs="Times New Roman"/>
          <w:sz w:val="24"/>
          <w:szCs w:val="24"/>
          <w:lang w:val="ms-MY"/>
        </w:rPr>
        <w:t>.</w:t>
      </w:r>
      <w:r w:rsidR="006C61D2" w:rsidRPr="00326C42">
        <w:rPr>
          <w:rFonts w:ascii="Times New Roman" w:hAnsi="Times New Roman" w:cs="Times New Roman"/>
          <w:sz w:val="24"/>
          <w:szCs w:val="24"/>
          <w:lang w:val="ms-MY"/>
        </w:rPr>
        <w:t xml:space="preserve"> </w:t>
      </w:r>
      <w:r w:rsidRPr="00326C42">
        <w:rPr>
          <w:rFonts w:ascii="Times New Roman" w:hAnsi="Times New Roman" w:cs="Times New Roman"/>
          <w:sz w:val="24"/>
          <w:szCs w:val="24"/>
          <w:lang w:val="ms-MY"/>
        </w:rPr>
        <w:t>N</w:t>
      </w:r>
      <w:r w:rsidR="006C61D2" w:rsidRPr="00326C42">
        <w:rPr>
          <w:rFonts w:ascii="Times New Roman" w:hAnsi="Times New Roman" w:cs="Times New Roman"/>
          <w:sz w:val="24"/>
          <w:szCs w:val="24"/>
          <w:lang w:val="ms-MY"/>
        </w:rPr>
        <w:t xml:space="preserve">aratif animasi bina </w:t>
      </w:r>
      <w:r w:rsidRPr="00326C42">
        <w:rPr>
          <w:rFonts w:ascii="Times New Roman" w:hAnsi="Times New Roman" w:cs="Times New Roman"/>
          <w:sz w:val="24"/>
          <w:szCs w:val="24"/>
          <w:lang w:val="ms-MY"/>
        </w:rPr>
        <w:t xml:space="preserve">dalam </w:t>
      </w:r>
      <w:r w:rsidR="006C61D2" w:rsidRPr="00326C42">
        <w:rPr>
          <w:rFonts w:ascii="Times New Roman" w:hAnsi="Times New Roman" w:cs="Times New Roman"/>
          <w:sz w:val="24"/>
          <w:szCs w:val="24"/>
          <w:lang w:val="ms-MY"/>
        </w:rPr>
        <w:t>cerita secara interteks dan menepati konsep penceritaan transmedia Henry Jenkins. Dari sudut binaan konsep fiksyen dan jalur penceritaan, animasi Boboiboy menggunakan 'Power Sphera Universe' sebagai fokus utama bagi memastikan bahawa penceritaannya dibangun secara mantap, kemas, unik dan berupaya dikembangkan daripada pelbagai sudut (</w:t>
      </w:r>
      <w:r w:rsidR="006C61D2" w:rsidRPr="00326C42">
        <w:rPr>
          <w:rFonts w:ascii="Times New Roman" w:hAnsi="Times New Roman" w:cs="Times New Roman"/>
          <w:sz w:val="24"/>
          <w:szCs w:val="24"/>
          <w:shd w:val="clear" w:color="auto" w:fill="FFFFFF"/>
          <w:lang w:val="ms-MY"/>
        </w:rPr>
        <w:t>Umar Hakim Mohd Hasri &amp; Md Azalanshah Md Syed 2021b)</w:t>
      </w:r>
      <w:r w:rsidR="006C61D2" w:rsidRPr="00326C42">
        <w:rPr>
          <w:rFonts w:ascii="Times New Roman" w:hAnsi="Times New Roman" w:cs="Times New Roman"/>
          <w:sz w:val="24"/>
          <w:szCs w:val="24"/>
          <w:lang w:val="ms-MY"/>
        </w:rPr>
        <w:t xml:space="preserve">. Keseluruhan dunia cerita dilihat </w:t>
      </w:r>
      <w:r w:rsidR="000A6FC6" w:rsidRPr="00326C42">
        <w:rPr>
          <w:rFonts w:ascii="Times New Roman" w:hAnsi="Times New Roman" w:cs="Times New Roman"/>
          <w:sz w:val="24"/>
          <w:szCs w:val="24"/>
          <w:lang w:val="ms-MY"/>
        </w:rPr>
        <w:t>menjadi</w:t>
      </w:r>
      <w:r w:rsidR="006C61D2" w:rsidRPr="00326C42">
        <w:rPr>
          <w:rFonts w:ascii="Times New Roman" w:hAnsi="Times New Roman" w:cs="Times New Roman"/>
          <w:sz w:val="24"/>
          <w:szCs w:val="24"/>
          <w:lang w:val="ms-MY"/>
        </w:rPr>
        <w:t xml:space="preserve"> faktor utama animasi ini bersifat sejagat dan mendapat sambutan dari pelbagai negara di seluruh dunia. Namun begitu, Oscar Gordon &amp; Imelda Ann  (2021) berpendapat bahawa memfokuskan sesebuah animasi kepada visual dalam reka bentuk watak dan naratif penceritaan sahaja tidak memadai kerana animasi merupakan medium emosi yang memerlukan penonton untuk masuk ke dalam posisi adiwira dan melihat dunia mereka melalui visual penonton. Jadi, di sinilah 'Power Sphera Universe' berperanan menterjemahkan emosi penonton yang memahami konsep kuasa tersebut.  </w:t>
      </w:r>
    </w:p>
    <w:p w:rsidR="006C61D2" w:rsidRPr="00326C42" w:rsidRDefault="006C61D2" w:rsidP="006C61D2">
      <w:pPr>
        <w:autoSpaceDE w:val="0"/>
        <w:autoSpaceDN w:val="0"/>
        <w:adjustRightInd w:val="0"/>
        <w:spacing w:line="240" w:lineRule="auto"/>
        <w:ind w:firstLine="720"/>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Terdapat perilaku meniru dalam kalangan kanak-kanak apabila menonton rancangan televisyen popular seperti animasi boboiboy. Peniruan ini mempengaruhi dan meningkatkan penguasaan kosa kata bahasa Melayu </w:t>
      </w:r>
      <w:r w:rsidRPr="00455151">
        <w:rPr>
          <w:rFonts w:ascii="Times New Roman" w:hAnsi="Times New Roman" w:cs="Times New Roman"/>
          <w:sz w:val="24"/>
          <w:szCs w:val="24"/>
          <w:lang w:val="ms-MY"/>
        </w:rPr>
        <w:t xml:space="preserve">(Shazia Akbar Ghilzai &amp; Zubair Ahmad 2017; Oktaviani 2022; Atiqa Sabardila, et.al 2023). </w:t>
      </w:r>
      <w:r w:rsidR="005C3290" w:rsidRPr="00455151">
        <w:rPr>
          <w:rFonts w:ascii="Times New Roman" w:hAnsi="Times New Roman" w:cs="Times New Roman"/>
          <w:sz w:val="24"/>
          <w:szCs w:val="24"/>
          <w:lang w:val="ms-MY"/>
        </w:rPr>
        <w:t xml:space="preserve">Menurut </w:t>
      </w:r>
      <w:r w:rsidRPr="00455151">
        <w:rPr>
          <w:rFonts w:ascii="Times New Roman" w:hAnsi="Times New Roman" w:cs="Times New Roman"/>
          <w:sz w:val="24"/>
          <w:szCs w:val="24"/>
          <w:lang w:val="ms-MY"/>
        </w:rPr>
        <w:t>Atiqa Sabardila et.al (2023)</w:t>
      </w:r>
      <w:r w:rsidR="005C3290" w:rsidRPr="00455151">
        <w:rPr>
          <w:rFonts w:ascii="Times New Roman" w:hAnsi="Times New Roman" w:cs="Times New Roman"/>
          <w:sz w:val="24"/>
          <w:szCs w:val="24"/>
          <w:lang w:val="ms-MY"/>
        </w:rPr>
        <w:t>,</w:t>
      </w:r>
      <w:r w:rsidRPr="00455151">
        <w:rPr>
          <w:rFonts w:ascii="Times New Roman" w:hAnsi="Times New Roman" w:cs="Times New Roman"/>
          <w:sz w:val="24"/>
          <w:szCs w:val="24"/>
          <w:lang w:val="ms-MY"/>
        </w:rPr>
        <w:t xml:space="preserve"> terdapat dua bentuk peniruan dilakukan apabila kanak-kanak terdedah dengan animasi Boboiboy, iaitu peniruan bahasa (linguistik) dan peniruan tingkahlaku. Peniruan</w:t>
      </w:r>
      <w:r w:rsidRPr="00326C42">
        <w:rPr>
          <w:rFonts w:ascii="Times New Roman" w:hAnsi="Times New Roman" w:cs="Times New Roman"/>
          <w:sz w:val="24"/>
          <w:szCs w:val="24"/>
          <w:lang w:val="ms-MY"/>
        </w:rPr>
        <w:t xml:space="preserve">  linguistik melibatkan aksi kanak-kanak meniru bahasa yang digunakan dalam animasi tersebut yang akan menambah kosa kata baharu bahasa Melayu. Penemuan yang sama turut diperolehi Oktaviani (2022) apabila melakukan kajian kepada murid SDN Bangah Sidoarjo. Analisis mendapati terdapat pengaruh positif dan signifikan terhadap penggunaan bahasa Melayu disebabkan kekerapan dan frekuensi menonton. Peniruan bahasa Melayu dalam kalangan kanak-kanak ini dikesan melalui peniruan semasa berkomunikasi sesama rakan sebaya melalui indikator fonologi (bunyi), tata bahasa (kata dan ayat), kosa kata (termasuk istilah), ejaan dan makna. Terdapat banyak perkataan bahasa Melayu kerap ditiru dalam Animasi Boboiboy seperti, “jangan risau”, “macam mana tuh”, “apa tuh” dan sebagainya. Mereka juga turut meniru slogan bunyi “terbaik” atau “memang terbaik” yang menjadi ciri khas Boboiboy. Kata-kata tersebut diucapkan sambil menunjukkan ibu cari dan menggunakan bahasa Melayu Malaysia (</w:t>
      </w:r>
      <w:bookmarkStart w:id="2" w:name="_Hlk136208670"/>
      <w:r w:rsidRPr="00326C42">
        <w:rPr>
          <w:rFonts w:ascii="Times New Roman" w:hAnsi="Times New Roman" w:cs="Times New Roman"/>
          <w:sz w:val="24"/>
          <w:szCs w:val="24"/>
          <w:shd w:val="clear" w:color="auto" w:fill="FFFFFF"/>
          <w:lang w:val="ms-MY"/>
        </w:rPr>
        <w:t xml:space="preserve">Oktaviani, </w:t>
      </w:r>
      <w:r w:rsidRPr="00326C42">
        <w:rPr>
          <w:rFonts w:ascii="Times New Roman" w:hAnsi="Times New Roman" w:cs="Times New Roman"/>
          <w:sz w:val="24"/>
          <w:szCs w:val="24"/>
          <w:lang w:val="ms-MY"/>
        </w:rPr>
        <w:t>Jupriono,</w:t>
      </w:r>
      <w:r w:rsidRPr="00326C42">
        <w:rPr>
          <w:rFonts w:ascii="Times New Roman" w:hAnsi="Times New Roman" w:cs="Times New Roman"/>
          <w:sz w:val="24"/>
          <w:szCs w:val="24"/>
          <w:shd w:val="clear" w:color="auto" w:fill="FFFFFF"/>
          <w:lang w:val="ms-MY"/>
        </w:rPr>
        <w:t xml:space="preserve"> &amp; </w:t>
      </w:r>
      <w:r w:rsidRPr="00326C42">
        <w:rPr>
          <w:rFonts w:ascii="Times New Roman" w:hAnsi="Times New Roman" w:cs="Times New Roman"/>
          <w:sz w:val="24"/>
          <w:szCs w:val="24"/>
          <w:lang w:val="ms-MY"/>
        </w:rPr>
        <w:t xml:space="preserve">Irmasanthi </w:t>
      </w:r>
      <w:r w:rsidRPr="00326C42">
        <w:rPr>
          <w:rFonts w:ascii="Times New Roman" w:hAnsi="Times New Roman" w:cs="Times New Roman"/>
          <w:sz w:val="24"/>
          <w:szCs w:val="24"/>
          <w:shd w:val="clear" w:color="auto" w:fill="FFFFFF"/>
          <w:lang w:val="ms-MY"/>
        </w:rPr>
        <w:t>Danadharta 2023</w:t>
      </w:r>
      <w:bookmarkEnd w:id="2"/>
      <w:r w:rsidRPr="00326C42">
        <w:rPr>
          <w:rFonts w:ascii="Times New Roman" w:hAnsi="Times New Roman" w:cs="Times New Roman"/>
          <w:sz w:val="24"/>
          <w:szCs w:val="24"/>
          <w:shd w:val="clear" w:color="auto" w:fill="FFFFFF"/>
          <w:lang w:val="ms-MY"/>
        </w:rPr>
        <w:t xml:space="preserve">). Memandangkan golongan kanak-kanak mudah terdedah dan terpengaruh dengan setiap yang dilihat dan didengar, maka golongan ini memerlukan pengawasan dan bimbingan orang dewasa.  </w:t>
      </w:r>
    </w:p>
    <w:p w:rsidR="006C61D2" w:rsidRPr="00326C42" w:rsidRDefault="00A9640A" w:rsidP="006C61D2">
      <w:pPr>
        <w:autoSpaceDE w:val="0"/>
        <w:autoSpaceDN w:val="0"/>
        <w:adjustRightInd w:val="0"/>
        <w:spacing w:line="240" w:lineRule="auto"/>
        <w:ind w:firstLine="720"/>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W</w:t>
      </w:r>
      <w:r w:rsidR="006C61D2" w:rsidRPr="00326C42">
        <w:rPr>
          <w:rFonts w:ascii="Times New Roman" w:hAnsi="Times New Roman" w:cs="Times New Roman"/>
          <w:sz w:val="24"/>
          <w:szCs w:val="24"/>
          <w:lang w:val="ms-MY"/>
        </w:rPr>
        <w:t xml:space="preserve">atak-watak yang diketengahkan dalam animasi </w:t>
      </w:r>
      <w:r w:rsidRPr="00326C42">
        <w:rPr>
          <w:rFonts w:ascii="Times New Roman" w:hAnsi="Times New Roman" w:cs="Times New Roman"/>
          <w:sz w:val="24"/>
          <w:szCs w:val="24"/>
          <w:lang w:val="ms-MY"/>
        </w:rPr>
        <w:t>Boboiboy</w:t>
      </w:r>
      <w:r w:rsidR="006C61D2" w:rsidRPr="00326C42">
        <w:rPr>
          <w:rFonts w:ascii="Times New Roman" w:hAnsi="Times New Roman" w:cs="Times New Roman"/>
          <w:sz w:val="24"/>
          <w:szCs w:val="24"/>
          <w:lang w:val="ms-MY"/>
        </w:rPr>
        <w:t xml:space="preserve"> menunjukkan tahap dan keupayaan intelektual yang bersesuaian dengan cerita dan peringkat umur khalayak</w:t>
      </w:r>
      <w:r w:rsidRPr="00326C42">
        <w:rPr>
          <w:rFonts w:ascii="Times New Roman" w:hAnsi="Times New Roman" w:cs="Times New Roman"/>
          <w:sz w:val="24"/>
          <w:szCs w:val="24"/>
          <w:lang w:val="ms-MY"/>
        </w:rPr>
        <w:t xml:space="preserve"> (Norsaliza, Mohd Rosli dan Azhar 2017)</w:t>
      </w:r>
      <w:r w:rsidR="006C61D2" w:rsidRPr="00326C42">
        <w:rPr>
          <w:rFonts w:ascii="Times New Roman" w:hAnsi="Times New Roman" w:cs="Times New Roman"/>
          <w:sz w:val="24"/>
          <w:szCs w:val="24"/>
          <w:lang w:val="ms-MY"/>
        </w:rPr>
        <w:t xml:space="preserve">. Setiap watak dalam animasi </w:t>
      </w:r>
      <w:r w:rsidRPr="00326C42">
        <w:rPr>
          <w:rFonts w:ascii="Times New Roman" w:hAnsi="Times New Roman" w:cs="Times New Roman"/>
          <w:sz w:val="24"/>
          <w:szCs w:val="24"/>
          <w:lang w:val="ms-MY"/>
        </w:rPr>
        <w:t xml:space="preserve">ini </w:t>
      </w:r>
      <w:r w:rsidR="006C61D2" w:rsidRPr="00326C42">
        <w:rPr>
          <w:rFonts w:ascii="Times New Roman" w:hAnsi="Times New Roman" w:cs="Times New Roman"/>
          <w:sz w:val="24"/>
          <w:szCs w:val="24"/>
          <w:lang w:val="ms-MY"/>
        </w:rPr>
        <w:t xml:space="preserve">dicipta dan reka bentuk bersesuaian dengan konsep cerita dan jenis naratif yang digunakan (Mohd. Suhaimi Juhan &amp; Norlela Ismail 2016). Malah, animasi ini didapati menonjolkan watak lelaki yang lebih dominaan berbanding watak wanita yang hanya menjadi watak pembantu (Sundaraj &amp; Balaraman 2022). Ia menggambarkan sisi sosiobudaya masyarakat mendasarinya yang meletakkan tanggungjawab dan kepimpinan kepada golongan lelaki. Dari segi akal budi Melayu pula, Juaina &amp; Sanghamitra (2023) yang menganalisis tentang watak dalam filem animasi </w:t>
      </w:r>
      <w:r w:rsidR="006C61D2" w:rsidRPr="00326C42">
        <w:rPr>
          <w:rFonts w:ascii="Times New Roman" w:hAnsi="Times New Roman" w:cs="Times New Roman"/>
          <w:i/>
          <w:sz w:val="24"/>
          <w:szCs w:val="24"/>
          <w:lang w:val="ms-MY"/>
        </w:rPr>
        <w:t>Boboiboy: The Movie</w:t>
      </w:r>
      <w:r w:rsidR="006C61D2" w:rsidRPr="00326C42">
        <w:rPr>
          <w:rFonts w:ascii="Times New Roman" w:hAnsi="Times New Roman" w:cs="Times New Roman"/>
          <w:sz w:val="24"/>
          <w:szCs w:val="24"/>
          <w:lang w:val="ms-MY"/>
        </w:rPr>
        <w:t xml:space="preserve"> mendapati </w:t>
      </w:r>
      <w:r w:rsidR="006C61D2" w:rsidRPr="00326C42">
        <w:rPr>
          <w:rFonts w:ascii="Times New Roman" w:hAnsi="Times New Roman" w:cs="Times New Roman"/>
          <w:sz w:val="24"/>
          <w:szCs w:val="24"/>
          <w:lang w:val="ms-MY"/>
        </w:rPr>
        <w:lastRenderedPageBreak/>
        <w:t xml:space="preserve">bahawa konsep </w:t>
      </w:r>
      <w:r w:rsidR="00564504" w:rsidRPr="00326C42">
        <w:rPr>
          <w:rFonts w:ascii="Times New Roman" w:hAnsi="Times New Roman" w:cs="Times New Roman"/>
          <w:sz w:val="24"/>
          <w:szCs w:val="24"/>
          <w:lang w:val="ms-MY"/>
        </w:rPr>
        <w:t xml:space="preserve">wira </w:t>
      </w:r>
      <w:r w:rsidR="006C61D2" w:rsidRPr="00326C42">
        <w:rPr>
          <w:rFonts w:ascii="Times New Roman" w:hAnsi="Times New Roman" w:cs="Times New Roman"/>
          <w:sz w:val="24"/>
          <w:szCs w:val="24"/>
          <w:lang w:val="ms-MY"/>
        </w:rPr>
        <w:t xml:space="preserve">digambarkan melalui watak protagonis utama sebagai satu bentuk pembebasan keadilan terhadap penjahat. Penelitian ini menggunakan Konsep Budi </w:t>
      </w:r>
      <w:r w:rsidR="00564504" w:rsidRPr="00326C42">
        <w:rPr>
          <w:rFonts w:ascii="Times New Roman" w:hAnsi="Times New Roman" w:cs="Times New Roman"/>
          <w:sz w:val="24"/>
          <w:szCs w:val="24"/>
          <w:lang w:val="ms-MY"/>
        </w:rPr>
        <w:t xml:space="preserve">oleh </w:t>
      </w:r>
      <w:r w:rsidR="006C61D2" w:rsidRPr="00326C42">
        <w:rPr>
          <w:rFonts w:ascii="Times New Roman" w:hAnsi="Times New Roman" w:cs="Times New Roman"/>
          <w:sz w:val="24"/>
          <w:szCs w:val="24"/>
          <w:lang w:val="ms-MY"/>
        </w:rPr>
        <w:t xml:space="preserve">Lim (2003) dan Struktur Simpati </w:t>
      </w:r>
      <w:r w:rsidR="00564504" w:rsidRPr="00326C42">
        <w:rPr>
          <w:rFonts w:ascii="Times New Roman" w:hAnsi="Times New Roman" w:cs="Times New Roman"/>
          <w:sz w:val="24"/>
          <w:szCs w:val="24"/>
          <w:lang w:val="ms-MY"/>
        </w:rPr>
        <w:t xml:space="preserve">oleh </w:t>
      </w:r>
      <w:r w:rsidR="006C61D2" w:rsidRPr="00326C42">
        <w:rPr>
          <w:rFonts w:ascii="Times New Roman" w:hAnsi="Times New Roman" w:cs="Times New Roman"/>
          <w:sz w:val="24"/>
          <w:szCs w:val="24"/>
          <w:lang w:val="ms-MY"/>
        </w:rPr>
        <w:t xml:space="preserve">Smith (1995). Analisis terhadap kedua-dua konsep ini menemukan tentang bagaimana penonton tempatan dipengaruhi dan membentuk pandangan mereka terhadap watak protagonis, seterusnya menimbulkan hubungan simpati dengan watak fiksyen tersebut. Kajian ini juga telah menjelaskan tentang penglibatan penonton dengan watak fiksyen dalam animasi boboiboy terutama tentang penilaian moral watak terhadap tindakannya. </w:t>
      </w:r>
    </w:p>
    <w:p w:rsidR="006C61D2" w:rsidRPr="00326C42" w:rsidRDefault="006C61D2" w:rsidP="006C61D2">
      <w:pPr>
        <w:autoSpaceDE w:val="0"/>
        <w:autoSpaceDN w:val="0"/>
        <w:adjustRightInd w:val="0"/>
        <w:spacing w:line="240" w:lineRule="auto"/>
        <w:ind w:firstLine="720"/>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Lebih banyak kajian melihat animasi Boboiboy dari sudut impak kekerasan dan perilaku agresif terhadap penonton kanak-kanak walaupun animasi ini mempunyai banyak sisi positif seperti berupaya meningkatkan penguasaan bahasa Melayu, semangat setia kawan, kerjasama dan tidak mudah berputus asa. </w:t>
      </w:r>
      <w:r w:rsidRPr="00326C42">
        <w:rPr>
          <w:rFonts w:ascii="Times New Roman" w:eastAsiaTheme="minorHAnsi" w:hAnsi="Times New Roman" w:cs="Times New Roman"/>
          <w:sz w:val="24"/>
          <w:szCs w:val="24"/>
          <w:lang w:val="ms-MY" w:eastAsia="en-US"/>
        </w:rPr>
        <w:t>Animasi ini</w:t>
      </w:r>
      <w:r w:rsidRPr="00326C42">
        <w:rPr>
          <w:rFonts w:ascii="Times New Roman" w:eastAsiaTheme="minorHAnsi" w:hAnsi="Times New Roman" w:cs="Times New Roman"/>
          <w:iCs/>
          <w:sz w:val="24"/>
          <w:szCs w:val="24"/>
          <w:lang w:val="ms-MY" w:eastAsia="en-US"/>
        </w:rPr>
        <w:t xml:space="preserve"> dikatakan berupaya mempengaruhi tingkahlaku agresif dan perkembangan emosi </w:t>
      </w:r>
      <w:r w:rsidRPr="00326C42">
        <w:rPr>
          <w:rFonts w:ascii="Times New Roman" w:eastAsiaTheme="minorHAnsi" w:hAnsi="Times New Roman" w:cs="Times New Roman"/>
          <w:sz w:val="24"/>
          <w:szCs w:val="24"/>
          <w:lang w:val="ms-MY" w:eastAsia="en-US"/>
        </w:rPr>
        <w:t xml:space="preserve">kanak-kanak kerana mengandungi </w:t>
      </w:r>
      <w:r w:rsidRPr="00326C42">
        <w:rPr>
          <w:rFonts w:ascii="Times New Roman" w:hAnsi="Times New Roman" w:cs="Times New Roman"/>
          <w:sz w:val="24"/>
          <w:szCs w:val="24"/>
          <w:lang w:val="ms-MY"/>
        </w:rPr>
        <w:t xml:space="preserve">kekerasan secara fisik dan verbal (Shazia Akbar Ghilzai &amp; Zubair Ahmad 2017; Anggraeni &amp; Helpris Estaswara 2022; Noveliyanti Jai,  Raihana &amp; Nurhayati 2022). </w:t>
      </w:r>
      <w:r w:rsidRPr="00326C42">
        <w:rPr>
          <w:rFonts w:ascii="Times New Roman" w:eastAsiaTheme="minorHAnsi" w:hAnsi="Times New Roman" w:cs="Times New Roman"/>
          <w:sz w:val="24"/>
          <w:szCs w:val="24"/>
          <w:lang w:val="ms-MY" w:eastAsia="en-US"/>
        </w:rPr>
        <w:t xml:space="preserve">Perlakuan agresif kanak-kanak ini berlaku secara bertahap setelah didedahkan dengan animasi ini dalam tempoh tertentu. Perilaku agresif tersebut diklasifikasikan dalam bentuk fizikal dan verbal. Tingkahlaku fizikal membabitkan tindakan mencederakan kanak-kanak yang lain, suka bergaduh, malah menunjukkan kelakuan seperti </w:t>
      </w:r>
      <w:r w:rsidRPr="00326C42">
        <w:rPr>
          <w:rFonts w:ascii="Times New Roman" w:hAnsi="Times New Roman" w:cs="Times New Roman"/>
          <w:sz w:val="24"/>
          <w:szCs w:val="24"/>
          <w:lang w:val="ms-MY"/>
        </w:rPr>
        <w:t xml:space="preserve">memukul, menendang, mengigit, mencubit, mendorong, bertengkar dan menendang objek tertentu. Perilaku secara verbal pula  dimunculkan dengan tindakan mencebik atau menjuihkan bibir, mencemuh, menggelarkan rakan-rakan dengan nama tertentu dan mengolok-olokkan orang lain (Musfira 2018; </w:t>
      </w:r>
      <w:r w:rsidRPr="00326C42">
        <w:rPr>
          <w:rFonts w:ascii="Times New Roman" w:eastAsiaTheme="minorHAnsi" w:hAnsi="Times New Roman" w:cs="Times New Roman"/>
          <w:bCs/>
          <w:sz w:val="24"/>
          <w:szCs w:val="24"/>
          <w:lang w:val="ms-MY" w:eastAsia="en-US"/>
        </w:rPr>
        <w:t xml:space="preserve">Nisaaul Hanifah &amp; Rakimahwati 2022; Noveliyanti Jai,  Raihana &amp; Nurhayati 2022). </w:t>
      </w:r>
      <w:r w:rsidRPr="00326C42">
        <w:rPr>
          <w:rFonts w:ascii="Times New Roman" w:hAnsi="Times New Roman" w:cs="Times New Roman"/>
          <w:sz w:val="24"/>
          <w:szCs w:val="24"/>
          <w:lang w:val="ms-MY"/>
        </w:rPr>
        <w:t xml:space="preserve">Kajian </w:t>
      </w:r>
      <w:r w:rsidRPr="00326C42">
        <w:rPr>
          <w:rFonts w:ascii="Times New Roman" w:eastAsiaTheme="minorHAnsi" w:hAnsi="Times New Roman" w:cs="Times New Roman"/>
          <w:bCs/>
          <w:sz w:val="24"/>
          <w:szCs w:val="24"/>
          <w:lang w:val="ms-MY" w:eastAsia="en-US"/>
        </w:rPr>
        <w:t xml:space="preserve">Noveliyanti Jai,  Raihana &amp; Nurhayati (2022) juga mendapati bahawa kanak-kanak ini bukan sahaja </w:t>
      </w:r>
      <w:r w:rsidRPr="00326C42">
        <w:rPr>
          <w:rFonts w:ascii="Times New Roman" w:hAnsi="Times New Roman" w:cs="Times New Roman"/>
          <w:sz w:val="24"/>
          <w:szCs w:val="24"/>
          <w:lang w:val="ms-MY"/>
        </w:rPr>
        <w:t xml:space="preserve">suka mengganggu kawan-kawan di sekolah, tetapi juga mempunyai tingkahlaku mementingkan diri sendiri, sukar berinteraksi dengan rakan sebaya, tidak suka berkongsi mainan, malah lebih gemar bermain sendirian. Namun begitu, dalam kajian Atiqa Sabardila, et.al (2023), kanak-kanak yang terdedah kepada rancangan televisyen didapati meniru semua tingkahlaku yang ditonton sama ada bersifat positif atau negatif. Tidak semua rancangan televisyen kanak-kanak memberi impak positif terhadap tingkah laku mereka, tetapi animasi tertentu seperti Boboiboy didapati menetapkan perilaku untuk saling membantu sesama sendiri, memahami erti persahabatan, dan sebagainya. Berdasarkan beberapa penelitian ini boleh disimpulkan bahawa kanak-kanak mendapat pengaruh tingkahlaku dan kesan yang berbeza-beza bagi setiap individu mengikut tempoh pendedahan yang diterima (Ginanjar &amp; Saleh 2020; Oktaviani, Jupriono, &amp; Irmasanthi Danadharta 2023). Hampir semua kajian ini juga mencadangkan kanak-kanak mendapat pengawasan dan bimbingan orang dewasa semasa menonton animasi ini. </w:t>
      </w:r>
    </w:p>
    <w:p w:rsidR="006C61D2" w:rsidRPr="00326C42" w:rsidRDefault="006C61D2" w:rsidP="006C61D2">
      <w:pPr>
        <w:autoSpaceDE w:val="0"/>
        <w:autoSpaceDN w:val="0"/>
        <w:adjustRightInd w:val="0"/>
        <w:spacing w:line="240" w:lineRule="auto"/>
        <w:ind w:firstLine="720"/>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Tidak banyak kajian menganalisis animasi dari sudut alam sekitar. Walaupun kajian Teti Solihah &amp; Jenie Sundari (2020) berkaitan penggunaan animasi interaktif berkaitan alam sekitar yang digunakan dalam mata pelajaran di sekolah, namun animasi berkenaan dihasilkan sebagai alat bantu dalam pengajaran dan pembelajaran. Animasi berkenaan dihasilkan khusus untuk tujuan tersebut semata-mata, iaitu tidak disebarkan kepada tontonan awam. Ini sudah tentu berbeza dengan kajian Maharam Mamat &amp; Maisarah Yaacob (2021) dan Maharam et.al (2022) yang menganalisis animasi Upin dan Ipin menggunakan kritikan Eko dari sudut faktor, kesan dan cara mengurangkan impak jerebu. Animasi Upin dan Ipin dihasilkan bersifat komersil dan menjadi tontonan awam di banyak negara seperti Malaysia, Singapura, Indonesia, Brunei, Thailand, Filippina, Vietnam, Cambodia, Hong Kong, dan Korea Selatan. Ekoran itu, animasi ini telah diterjemahkan dalam beberapa bahasa seperti bahasa Melayu, Inggeris, Arab, Mandarin, Sepanyol dan Indonesia. Namun begitu, kajian tentang kehadiran alam sekitar dalam animasi Boboiboy </w:t>
      </w:r>
      <w:r w:rsidRPr="00326C42">
        <w:rPr>
          <w:rFonts w:ascii="Times New Roman" w:hAnsi="Times New Roman" w:cs="Times New Roman"/>
          <w:sz w:val="24"/>
          <w:szCs w:val="24"/>
          <w:lang w:val="ms-MY"/>
        </w:rPr>
        <w:lastRenderedPageBreak/>
        <w:t xml:space="preserve">masih belum dihasilkan sehingga hari ini. Jadi, kehadiran kajian ini yang mengaitkan pengurusan bahan sisa pepejal dan kaedah 3R dalam animasi Boboiboy diharap berperanan ke arah membentuk sahsiah dan jati diri warga Malaysia yang akan lebih menghargai dan menjaga alam sekitar secara lestari. Sekiranya berpegang kepada dapatan kajian yang mengaitkan tingkahlaku peniruan terhadap tontonan dalam kalangan kanak-kanak, sudah tentu </w:t>
      </w:r>
      <w:r w:rsidRPr="00326C42">
        <w:rPr>
          <w:rFonts w:ascii="Times New Roman" w:eastAsia="Times New Roman" w:hAnsi="Times New Roman" w:cs="Times New Roman"/>
          <w:sz w:val="24"/>
          <w:szCs w:val="24"/>
          <w:lang w:val="ms-MY"/>
        </w:rPr>
        <w:t>animasi Boboiboy episod 21 hingga episod 23 tentang ‘Jagalah Bumi’ berupaya mengangkat mesej alam sekitar demi kelestarian alam pada masa hadapan.</w:t>
      </w:r>
    </w:p>
    <w:p w:rsidR="00CB3003" w:rsidRDefault="00CB3003" w:rsidP="00E81AB6">
      <w:pPr>
        <w:spacing w:before="240" w:after="240" w:line="240" w:lineRule="auto"/>
        <w:jc w:val="center"/>
        <w:rPr>
          <w:rFonts w:ascii="Times New Roman" w:eastAsia="Times New Roman" w:hAnsi="Times New Roman" w:cs="Times New Roman"/>
          <w:b/>
          <w:sz w:val="24"/>
          <w:szCs w:val="24"/>
          <w:lang w:val="ms-MY"/>
        </w:rPr>
      </w:pPr>
    </w:p>
    <w:p w:rsidR="006C61D2" w:rsidRPr="00CB3003" w:rsidRDefault="00E81AB6" w:rsidP="00E81AB6">
      <w:pPr>
        <w:spacing w:before="240" w:after="240" w:line="240" w:lineRule="auto"/>
        <w:jc w:val="center"/>
        <w:rPr>
          <w:rFonts w:ascii="Times New Roman" w:eastAsia="Times New Roman" w:hAnsi="Times New Roman" w:cs="Times New Roman"/>
          <w:sz w:val="24"/>
          <w:szCs w:val="24"/>
          <w:lang w:val="ms-MY"/>
        </w:rPr>
      </w:pPr>
      <w:r w:rsidRPr="00CB3003">
        <w:rPr>
          <w:rFonts w:ascii="Times New Roman" w:eastAsia="Times New Roman" w:hAnsi="Times New Roman" w:cs="Times New Roman"/>
          <w:sz w:val="24"/>
          <w:szCs w:val="24"/>
          <w:lang w:val="ms-MY"/>
        </w:rPr>
        <w:t>MENGURUSKAN SISA PEPEJAL MENGGUNAKAN KAEDAH 3R</w:t>
      </w:r>
    </w:p>
    <w:p w:rsidR="006C61D2" w:rsidRPr="00326C42" w:rsidRDefault="006C61D2" w:rsidP="006C61D2">
      <w:pPr>
        <w:spacing w:before="240" w:after="240"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Sisa pepejal perlu diurus dengan baik bagi memastikan kelangsungan alam sekitar. Sikap prihatin terhadap persekitaran perlu diterap sejak usia muda. Animasi boleh dijadikan sebagai medium untuk memupuk kecintaan dan kesedaran terhadap persekitaran sejajar dengan minat anak-anak yang gemarkan rancangan berbentuk hiburan, animasi dan kartun. Animasi Boboiboy didapati berupaya menyampaikan pelbagai maklumat kerana diminati dan popular dalam kalangan kanak-kanak. Visual animasi yang menarik dan menghiburkan didapati berupaya mempengaruhi kanak-kanak tentang konsep pengurusan sisa pepejal menggunakan kaedah 3R supaya cara ini dapat dipraktikkan pada masa hadapan. Ini memberi pendedahan kepada golongan kanak-kanak berkaitan pengurusan alam sekitar yang akhirnya melahirkan generasi cakna tentang persekitaran lestari. Jadi, bahagian ini menganalisis tentang pengurusan sisa pepejal </w:t>
      </w:r>
      <w:r w:rsidR="005B0FF1" w:rsidRPr="00326C42">
        <w:rPr>
          <w:rFonts w:ascii="Times New Roman" w:eastAsia="Times New Roman" w:hAnsi="Times New Roman" w:cs="Times New Roman"/>
          <w:sz w:val="24"/>
          <w:szCs w:val="24"/>
          <w:lang w:val="ms-MY"/>
        </w:rPr>
        <w:t xml:space="preserve">kaedah 3R yang terdapat </w:t>
      </w:r>
      <w:r w:rsidRPr="00326C42">
        <w:rPr>
          <w:rFonts w:ascii="Times New Roman" w:eastAsia="Times New Roman" w:hAnsi="Times New Roman" w:cs="Times New Roman"/>
          <w:sz w:val="24"/>
          <w:szCs w:val="24"/>
          <w:lang w:val="ms-MY"/>
        </w:rPr>
        <w:t>dalam animasi Boboiboy episod Jagalah Bumi.</w:t>
      </w:r>
    </w:p>
    <w:p w:rsidR="00EA45A6" w:rsidRPr="00326C42" w:rsidRDefault="00EA45A6" w:rsidP="006C61D2">
      <w:pPr>
        <w:spacing w:before="240" w:after="240" w:line="240" w:lineRule="auto"/>
        <w:jc w:val="both"/>
        <w:rPr>
          <w:rFonts w:ascii="Times New Roman" w:eastAsia="Times New Roman" w:hAnsi="Times New Roman" w:cs="Times New Roman"/>
          <w:sz w:val="24"/>
          <w:szCs w:val="24"/>
          <w:lang w:val="ms-MY"/>
        </w:rPr>
      </w:pPr>
    </w:p>
    <w:p w:rsidR="006C61D2" w:rsidRPr="00CB3003" w:rsidRDefault="006C61D2" w:rsidP="00E81AB6">
      <w:pPr>
        <w:spacing w:before="240" w:after="240" w:line="240" w:lineRule="auto"/>
        <w:jc w:val="center"/>
        <w:rPr>
          <w:rFonts w:ascii="Times New Roman" w:eastAsia="Times New Roman" w:hAnsi="Times New Roman" w:cs="Times New Roman"/>
          <w:sz w:val="24"/>
          <w:szCs w:val="24"/>
          <w:lang w:val="ms-MY"/>
        </w:rPr>
      </w:pPr>
      <w:r w:rsidRPr="00CB3003">
        <w:rPr>
          <w:rFonts w:ascii="Times New Roman" w:eastAsia="Times New Roman" w:hAnsi="Times New Roman" w:cs="Times New Roman"/>
          <w:sz w:val="24"/>
          <w:szCs w:val="24"/>
          <w:lang w:val="ms-MY"/>
        </w:rPr>
        <w:t>Pengurusan Sisa Buangan Pepejal menggunakan kaedah 3R</w:t>
      </w:r>
      <w:r w:rsidR="003F565E" w:rsidRPr="00CB3003">
        <w:rPr>
          <w:rFonts w:ascii="Times New Roman" w:eastAsia="Times New Roman" w:hAnsi="Times New Roman" w:cs="Times New Roman"/>
          <w:sz w:val="24"/>
          <w:szCs w:val="24"/>
          <w:lang w:val="ms-MY"/>
        </w:rPr>
        <w:t xml:space="preserve"> dalam Animasi</w:t>
      </w:r>
    </w:p>
    <w:p w:rsidR="006C61D2" w:rsidRPr="00326C42" w:rsidRDefault="006C61D2" w:rsidP="006100C7">
      <w:pPr>
        <w:spacing w:line="240" w:lineRule="auto"/>
        <w:jc w:val="both"/>
        <w:rPr>
          <w:rFonts w:ascii="Times New Roman" w:eastAsia="Times New Roman" w:hAnsi="Times New Roman" w:cs="Times New Roman"/>
          <w:sz w:val="24"/>
          <w:szCs w:val="24"/>
          <w:highlight w:val="white"/>
          <w:lang w:val="ms-MY"/>
        </w:rPr>
      </w:pPr>
      <w:r w:rsidRPr="00326C42">
        <w:rPr>
          <w:rFonts w:ascii="Times New Roman" w:eastAsia="Times New Roman" w:hAnsi="Times New Roman" w:cs="Times New Roman"/>
          <w:sz w:val="24"/>
          <w:szCs w:val="24"/>
          <w:lang w:val="ms-MY"/>
        </w:rPr>
        <w:t xml:space="preserve">Hampir semua aktiviti manusia akan menjana sisa dan perlu diuruskan secara lestari. </w:t>
      </w:r>
      <w:r w:rsidRPr="00326C42">
        <w:rPr>
          <w:rFonts w:ascii="Times New Roman" w:eastAsia="Times New Roman" w:hAnsi="Times New Roman" w:cs="Times New Roman"/>
          <w:sz w:val="24"/>
          <w:szCs w:val="24"/>
          <w:highlight w:val="white"/>
          <w:lang w:val="ms-MY"/>
        </w:rPr>
        <w:t xml:space="preserve">Mengasingkan sisa buangan pepejal di punca adalah proses mengasingkan semua sisa pepejal yang terhasil daripada punca asal berdasarkan komposisi sisa pepejal iaitu kertas, plastik, bahan kitar semula dan sisa baki (Kementerian Kesihatan Malaysia 2016). </w:t>
      </w:r>
      <w:r w:rsidRPr="00326C42">
        <w:rPr>
          <w:rFonts w:ascii="Times New Roman" w:eastAsia="Times New Roman" w:hAnsi="Times New Roman" w:cs="Times New Roman"/>
          <w:sz w:val="24"/>
          <w:szCs w:val="24"/>
          <w:lang w:val="ms-MY"/>
        </w:rPr>
        <w:t xml:space="preserve">Kaedah 3R berfungsi memastikan aliran sisa diuruskan secara wajar bagi memastikan kelestarian alam. Ia menjadi satu bentuk amalan berterusan yang berupaya menghasilkan pelbagai kebaikan kepada masyarakat dan negara. Menguruskan sisa buangan pepejal mengguna kaedah 3R dilakukan bagi memaksimumkan manfaat terhadap komuniti dan persekitaran apabila bahan buangan digunakan semula, meminimumkan penggunaannya atau dikitar semula. </w:t>
      </w:r>
    </w:p>
    <w:p w:rsidR="006C61D2" w:rsidRDefault="006C61D2" w:rsidP="006100C7">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Dalam animasi Boboiboy, pengurusan sisa pepejal dilakukan menggunakan kaedah 3R, iaitu  mengguna semula (Reuse), mengurangkan penggunaan (Reduce) dan mengitar Semula (Recycle). Paparan kaedah 3R ini telah diperkenalkan kepada penonton melalui perbualan yang berlaku  antara Cikgu Mamazila, Yaya dan Ying  yang menerang kepada murid-murid kelas 5 Jujur tentang cara mengasingkan sisa pepejal dari punca seperti dialog berikut: </w:t>
      </w:r>
      <w:bookmarkStart w:id="3" w:name="_Hlk137477377"/>
    </w:p>
    <w:p w:rsidR="006100C7" w:rsidRPr="00326C42" w:rsidRDefault="006100C7" w:rsidP="006100C7">
      <w:pPr>
        <w:spacing w:line="240" w:lineRule="auto"/>
        <w:ind w:firstLine="720"/>
        <w:jc w:val="both"/>
        <w:rPr>
          <w:rFonts w:ascii="Times New Roman" w:eastAsia="Times New Roman" w:hAnsi="Times New Roman" w:cs="Times New Roman"/>
          <w:sz w:val="24"/>
          <w:szCs w:val="24"/>
          <w:lang w:val="ms-MY"/>
        </w:rPr>
      </w:pPr>
    </w:p>
    <w:tbl>
      <w:tblPr>
        <w:tblStyle w:val="TableGrid"/>
        <w:tblW w:w="0" w:type="auto"/>
        <w:tblInd w:w="7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6661"/>
      </w:tblGrid>
      <w:tr w:rsidR="00326C42" w:rsidRPr="00326C42" w:rsidTr="00927656">
        <w:trPr>
          <w:trHeight w:val="533"/>
        </w:trPr>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Orang ramai juga diingatkan untuk mengasingkan sisa pepejal dipunca yang bertujuan untuk memudahkan proses kitar semula.</w:t>
            </w:r>
          </w:p>
        </w:tc>
      </w:tr>
      <w:tr w:rsidR="00326C42" w:rsidRPr="00326C42" w:rsidTr="00927656">
        <w:trPr>
          <w:trHeight w:val="412"/>
        </w:trPr>
        <w:tc>
          <w:tcPr>
            <w:tcW w:w="1985" w:type="dxa"/>
          </w:tcPr>
          <w:p w:rsidR="006C61D2" w:rsidRPr="00326C42" w:rsidRDefault="006C61D2" w:rsidP="00927656">
            <w:pPr>
              <w:ind w:right="33"/>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Cikgu Mamazila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Ha, betul tu. Mari kita kurangkan pembuangan sampah harian  melalui program 3R ni.</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lastRenderedPageBreak/>
              <w:t>Pelajar lain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Cikgu, 3R tu apa cikgu?</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Gopal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Lah itu pun tak tau. 3R lah.</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Boboiboy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Rehat.</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Fang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Rawat.</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Gopal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Relaks brader. Dei, Dei turunkan aku!</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Fang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Apa salah aku?</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Boboiboy            :</w:t>
            </w:r>
          </w:p>
        </w:tc>
        <w:tc>
          <w:tcPr>
            <w:tcW w:w="6661"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Salah ke Yaya?</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Cikgu Mamazila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Memanglah salah. Yaya, Ying... sila terangkan apa itu 3R yang                               sebenar.</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&amp; Ying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Baik cikgu.</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Program kitar semula 3R ni terdiri daripada 3 perkara.</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Ying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Reduce</w:t>
            </w:r>
          </w:p>
        </w:tc>
      </w:tr>
      <w:tr w:rsidR="00326C42" w:rsidRPr="00326C42" w:rsidTr="00927656">
        <w:trPr>
          <w:trHeight w:val="488"/>
        </w:trPr>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w:t>
            </w:r>
          </w:p>
        </w:tc>
        <w:tc>
          <w:tcPr>
            <w:tcW w:w="6661" w:type="dxa"/>
          </w:tcPr>
          <w:p w:rsidR="006C61D2" w:rsidRPr="00326C42" w:rsidRDefault="006C61D2" w:rsidP="00927656">
            <w:pPr>
              <w:widowControl w:val="0"/>
              <w:ind w:left="34"/>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Kurangkan penggunaan barang baru seperti beg plastik, kertas, dan                                lain-lain </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Ying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Reuse</w:t>
            </w:r>
          </w:p>
        </w:tc>
      </w:tr>
      <w:tr w:rsidR="00326C42" w:rsidRPr="00326C42" w:rsidTr="00927656">
        <w:trPr>
          <w:trHeight w:val="443"/>
        </w:trPr>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Guna semula barang lama, contohnya gunakan semula botol kaca lama untuk simpan alat tulis. </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Ying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Dan Recycle.</w:t>
            </w:r>
          </w:p>
        </w:tc>
      </w:tr>
      <w:tr w:rsidR="00326C42" w:rsidRPr="00326C42" w:rsidTr="00927656">
        <w:tc>
          <w:tcPr>
            <w:tcW w:w="1985"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w:t>
            </w:r>
          </w:p>
        </w:tc>
        <w:tc>
          <w:tcPr>
            <w:tcW w:w="666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Kitar semula dengan mengasingkan sisa pepejal dipunca.</w:t>
            </w:r>
          </w:p>
        </w:tc>
      </w:tr>
    </w:tbl>
    <w:p w:rsidR="006C61D2" w:rsidRPr="00326C42" w:rsidRDefault="006C61D2" w:rsidP="006C61D2">
      <w:pPr>
        <w:widowControl w:val="0"/>
        <w:spacing w:line="240" w:lineRule="auto"/>
        <w:ind w:left="2835" w:hanging="1701"/>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ab/>
      </w:r>
    </w:p>
    <w:p w:rsidR="006C61D2" w:rsidRPr="00326C42" w:rsidRDefault="006C61D2" w:rsidP="006C61D2">
      <w:pPr>
        <w:widowControl w:val="0"/>
        <w:spacing w:line="240" w:lineRule="auto"/>
        <w:ind w:left="2835" w:hanging="1701"/>
        <w:jc w:val="right"/>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(Jagalah Bumi, episod 21, minit 12.29)</w:t>
      </w:r>
    </w:p>
    <w:p w:rsidR="000D2294" w:rsidRDefault="000D2294" w:rsidP="006100C7">
      <w:pPr>
        <w:spacing w:line="240" w:lineRule="auto"/>
        <w:ind w:firstLine="720"/>
        <w:jc w:val="both"/>
        <w:rPr>
          <w:rFonts w:ascii="Times New Roman" w:eastAsia="Times New Roman" w:hAnsi="Times New Roman" w:cs="Times New Roman"/>
          <w:sz w:val="24"/>
          <w:szCs w:val="24"/>
          <w:lang w:val="ms-MY"/>
        </w:rPr>
      </w:pPr>
    </w:p>
    <w:p w:rsidR="006C61D2" w:rsidRPr="00326C42" w:rsidRDefault="006C61D2" w:rsidP="006100C7">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Berdasarkan petikan ini, pembuangan sampah harian diuruskan menggunakan kaedah 3R. Penonton diperkenalkan dengan kaedah ini seawal minit 12.29 yang merupakan minit-minit awal bagaimana pendedahan terhadap pengurusan bahan buangan sisa pepejal dilakukan. Yaya telah mengingatkan kawan-kawan sekelasnya tentang keperluan terhadap pengasingan sisa buangan pepejal bagi memudah proses kitar semula. Ini dikukuhkan lagi dengan dialog Cikgu Mamazila yang menyokong kaedah pengurusan sampah sebegitu, seterusnya memperkenalkan tentang istilah 3R. Sikap ingin tahu kanak-kanak menyerlahkan banyak pertanyaan lain berkaitan 3R dan konsep yang digunakan. Pada masa inilah Cikgu Mamazila menerangkan dengan jelas berkaitan hal tersebut, kemudian meminta Yaya dan Ying menjelaskan 3R yang diselang seli dengan dialog mencelah beberapa pelajar seperti Gopal dan Boboiboy. Paparan sebegini mewujudkan suasana santai, lucu dan tidak membosankan penonton muda walaupun intipati maklumat yang disampaikan bersifat serius dan ilmiah. </w:t>
      </w:r>
    </w:p>
    <w:p w:rsidR="006C61D2" w:rsidRPr="00326C42" w:rsidRDefault="006C61D2" w:rsidP="006100C7">
      <w:pPr>
        <w:spacing w:line="240" w:lineRule="auto"/>
        <w:ind w:firstLine="720"/>
        <w:jc w:val="both"/>
        <w:rPr>
          <w:rFonts w:ascii="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Penggunaan teknologi digital, multimedia dan aplikasi tertentu berupaya menjadi medium untuk menyampaikan masej kepada kanak-kanak kerana golongan ini didapati lebih menggemari teknologi bermultimedia  yang mengandungi elemen menarik seperti animasi, grafik, teks dan lagu </w:t>
      </w:r>
      <w:r w:rsidRPr="00326C42">
        <w:rPr>
          <w:rFonts w:ascii="Times New Roman" w:hAnsi="Times New Roman" w:cs="Times New Roman"/>
          <w:sz w:val="24"/>
          <w:szCs w:val="24"/>
          <w:lang w:val="ms-MY"/>
        </w:rPr>
        <w:t xml:space="preserve">(Nuraina Alia, et al. 2023). Media sebegini boleh menyampaikan mesej rumit dan kompleks dalam bentuk yang lebih mudah, menarik, menyeronokkan dan lebih cepat difahami (Dede Syafa’atul 2022; </w:t>
      </w:r>
      <w:r w:rsidRPr="00326C42">
        <w:rPr>
          <w:rFonts w:ascii="Times New Roman" w:eastAsia="Times New Roman" w:hAnsi="Times New Roman" w:cs="Times New Roman"/>
          <w:sz w:val="24"/>
          <w:szCs w:val="24"/>
          <w:lang w:val="ms-MY"/>
        </w:rPr>
        <w:t>Tribuana Tunggal Dewi Pongilatan, Sambeka  &amp; Lensun 2022</w:t>
      </w:r>
      <w:r w:rsidRPr="00326C42">
        <w:rPr>
          <w:rFonts w:ascii="Times New Roman" w:hAnsi="Times New Roman" w:cs="Times New Roman"/>
          <w:sz w:val="24"/>
          <w:szCs w:val="24"/>
          <w:lang w:val="ms-MY"/>
        </w:rPr>
        <w:t xml:space="preserve">). Rasa seronok dengan sesuatu perkara merangsang mereka untuk mencerap masej yang diangkat dalam animasi ini dengan lebih mudah dan mendatangkan impak yang positif. Jadi, secara tidak langsung, mesej tentang pengurusan sisa buangan pepejal dan kaedah 3R yang mahu diterapkan kepada golongan kanak-kanak berlaku dengan lebih mudah. </w:t>
      </w:r>
    </w:p>
    <w:p w:rsidR="00CB3003" w:rsidRDefault="00CB3003" w:rsidP="00E81AB6">
      <w:pPr>
        <w:spacing w:before="240" w:after="240" w:line="240" w:lineRule="auto"/>
        <w:jc w:val="center"/>
        <w:rPr>
          <w:rFonts w:ascii="Times New Roman" w:eastAsia="Times New Roman" w:hAnsi="Times New Roman" w:cs="Times New Roman"/>
          <w:sz w:val="24"/>
          <w:szCs w:val="24"/>
          <w:lang w:val="ms-MY"/>
        </w:rPr>
      </w:pPr>
    </w:p>
    <w:p w:rsidR="00CB3003" w:rsidRDefault="00CB3003" w:rsidP="00E81AB6">
      <w:pPr>
        <w:spacing w:before="240" w:after="240" w:line="240" w:lineRule="auto"/>
        <w:jc w:val="center"/>
        <w:rPr>
          <w:rFonts w:ascii="Times New Roman" w:eastAsia="Times New Roman" w:hAnsi="Times New Roman" w:cs="Times New Roman"/>
          <w:sz w:val="24"/>
          <w:szCs w:val="24"/>
          <w:lang w:val="ms-MY"/>
        </w:rPr>
      </w:pPr>
    </w:p>
    <w:p w:rsidR="006C61D2" w:rsidRPr="000D2294" w:rsidRDefault="006C61D2" w:rsidP="00E81AB6">
      <w:pPr>
        <w:spacing w:before="240" w:after="240" w:line="240" w:lineRule="auto"/>
        <w:jc w:val="center"/>
        <w:rPr>
          <w:rFonts w:ascii="Times New Roman" w:eastAsia="Times New Roman" w:hAnsi="Times New Roman" w:cs="Times New Roman"/>
          <w:sz w:val="24"/>
          <w:szCs w:val="24"/>
          <w:lang w:val="ms-MY"/>
        </w:rPr>
      </w:pPr>
      <w:r w:rsidRPr="000D2294">
        <w:rPr>
          <w:rFonts w:ascii="Times New Roman" w:eastAsia="Times New Roman" w:hAnsi="Times New Roman" w:cs="Times New Roman"/>
          <w:sz w:val="24"/>
          <w:szCs w:val="24"/>
          <w:lang w:val="ms-MY"/>
        </w:rPr>
        <w:lastRenderedPageBreak/>
        <w:t>Mengurangkan (Reduce)</w:t>
      </w:r>
    </w:p>
    <w:p w:rsidR="006C61D2" w:rsidRPr="00326C42" w:rsidRDefault="006C61D2" w:rsidP="006100C7">
      <w:pPr>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Kaedah 3R merupakan amalan lestari berkonsepkan pengurusan sisa dengan menekankan terhadap tiga strategi pengurusan sisa pepejal konsisten iaitu bermula dengan Reduce, Reuse dan Recycle. Ketiga-tiga  konsep ini saling berkait dan berfungsi ke arah satu bentuk pengurusan sisa buangan pepejal yang lebih lestari. Reduce atau mengurangkan jumlah sisa buangan adalah satu konsep bermaksud mengurangkan jumlah sisa yang dihasilkan setiap hari (Sharifah Norkhadijah, et.al 2014). Kaedah ini mencapai matlamat apabila sisa buangan pepejal yang diasingkan semasa proses kitar semula akan digunakan semula (reuse), secara tidak langsung kaedah ini akan mengurangkan jumlah sisa buangan yang di bawa ke tempat pelupusan. Pengurangan sisa pepejal yang dibawa ke tempat buangan ini juga mempengaruhi jumlah pusat pelupusan yang perlu disediakan di sesuatu tempat dan jangka masa operasi sesuatu pusat pelupusan sebelum ditutup kerana telah penuh. Dalam animasi Boboiboy, penonton diterangkan tentang konsep mengurangkan pembuangan sampah (reduse) melalui dialog dituturkan Yaya semasa menerangkan tentang konsep 3R dalam episod 21, iaitu “Kurangkan penggunaan barang baru seperti beg plastik, kertas, dan  lain-lain” (Episod 21: minit 13.29). Dialog ini menjelaskan tentang maksud konsep ‘Reduce’ iaitu cara untuk mengurangkan sisa buangan ke tempat pelupusan sampah dengan mengamalkan penggunaan barang lama yang masih elok (recycle) seperti beg plastik dan kertas. </w:t>
      </w:r>
    </w:p>
    <w:p w:rsidR="006C61D2" w:rsidRPr="00326C42" w:rsidRDefault="006C61D2" w:rsidP="006100C7">
      <w:pPr>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ab/>
        <w:t>Penonton akan mengetahui tentang perkaitan ketiga-tiga proses reduse, reuse dan recycle dalam animasi Boboiboy yang diketengahkan melalui dialog ringkas semasa Boboiboy, Yaya dan Ying melawat model tapak pelupusan sampah di reruai Kementerian Pembangunan Kerajaan Tempatan (KPKT). Pegawai KPKT menerangkan tentang proses yang berlaku sepanjang operasi menguruskan bahan buangan sisa pepejal bermula dari sumber sisa pepejal isi rumah di komuniti hingga hasil akhir yang dibebaskan ke persekitaran. Keseluruhan proses ini menyedarkan mereka tentang banyak impak terhadap alam sekitar telah berlaku dan pengurusan bahan sisa pepejal yang baik perlu diamalkan bagi mengurangkan impak tersebut. Pegawai KPKT merumuskan bahawa pembuangan sampah perlu dikurangkan bagi mengelakkan berlaku lebih banyak pencemaran. Walaupun tidak dinyatakan secara khusus bahawa kaedah berkenaan adalah kaedah reduse, namun perbincangan yang tercetus antara mereka menyerlahkan bahawa kanak-kanak ini (Boboiboy, Yaya dan Ying) mula memahami perkaitan antara semua tindakan yang dilakukan. Ini dipaparkan seperti dialog berikut:</w:t>
      </w:r>
    </w:p>
    <w:p w:rsidR="006C61D2" w:rsidRPr="00326C42" w:rsidRDefault="006C61D2" w:rsidP="006C61D2">
      <w:pPr>
        <w:spacing w:line="240" w:lineRule="auto"/>
        <w:jc w:val="both"/>
        <w:rPr>
          <w:rFonts w:ascii="Times New Roman" w:eastAsia="Times New Roman" w:hAnsi="Times New Roman" w:cs="Times New Roman"/>
          <w:sz w:val="24"/>
          <w:szCs w:val="24"/>
          <w:lang w:val="ms-MY"/>
        </w:rPr>
      </w:pPr>
    </w:p>
    <w:tbl>
      <w:tblPr>
        <w:tblStyle w:val="TableGrid"/>
        <w:tblW w:w="0" w:type="auto"/>
        <w:tblInd w:w="8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6"/>
        <w:gridCol w:w="6378"/>
      </w:tblGrid>
      <w:tr w:rsidR="00326C42" w:rsidRPr="00326C42" w:rsidTr="00927656">
        <w:tc>
          <w:tcPr>
            <w:tcW w:w="2126"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Boboiboy                :                         </w:t>
            </w:r>
          </w:p>
        </w:tc>
        <w:tc>
          <w:tcPr>
            <w:tcW w:w="6378"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Tapi bang macam mana kita nak kurangkan sampah? Hari-hari orang buang sampah.</w:t>
            </w:r>
          </w:p>
        </w:tc>
      </w:tr>
      <w:tr w:rsidR="00326C42" w:rsidRPr="00326C42" w:rsidTr="00927656">
        <w:tc>
          <w:tcPr>
            <w:tcW w:w="2126"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Pegawai KPKT      :              </w:t>
            </w:r>
          </w:p>
        </w:tc>
        <w:tc>
          <w:tcPr>
            <w:tcW w:w="6378"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Oh itu senang je... adik asingkan sampah. Letakkan sampah seperti saki baki makanan ke dalam tong sampah. Kemudian, letakkan barangan yang boleh kitar semula di tepi tong sampah. Mudahkan?</w:t>
            </w:r>
          </w:p>
        </w:tc>
      </w:tr>
      <w:tr w:rsidR="00326C42" w:rsidRPr="00326C42" w:rsidTr="00927656">
        <w:tc>
          <w:tcPr>
            <w:tcW w:w="2126"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                      :</w:t>
            </w:r>
          </w:p>
        </w:tc>
        <w:tc>
          <w:tcPr>
            <w:tcW w:w="6378"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Ooooo. Jadi, lori pengangkut hanya akan hantar yang betul-betul sampah ke tempat pembuangan</w:t>
            </w:r>
          </w:p>
        </w:tc>
      </w:tr>
      <w:tr w:rsidR="00326C42" w:rsidRPr="00326C42" w:rsidTr="00927656">
        <w:tc>
          <w:tcPr>
            <w:tcW w:w="2126"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Ying                       :</w:t>
            </w:r>
          </w:p>
        </w:tc>
        <w:tc>
          <w:tcPr>
            <w:tcW w:w="6378"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Dan barangan yang boleh kitar semula tu akan dihantar ke pusat kitar semula</w:t>
            </w:r>
          </w:p>
        </w:tc>
      </w:tr>
      <w:tr w:rsidR="00821BF4" w:rsidRPr="00326C42" w:rsidTr="00927656">
        <w:tc>
          <w:tcPr>
            <w:tcW w:w="2126"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Pegawai KPKT      :               </w:t>
            </w:r>
          </w:p>
        </w:tc>
        <w:tc>
          <w:tcPr>
            <w:tcW w:w="6378" w:type="dxa"/>
          </w:tcPr>
          <w:p w:rsidR="006C61D2" w:rsidRPr="00326C42" w:rsidRDefault="006C61D2" w:rsidP="00927656">
            <w:pPr>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Betul tu! Jadi sampah akan berkurangan dan banyak lagi barangan dapat dihasilkan melalui kitar semula    </w:t>
            </w:r>
          </w:p>
        </w:tc>
      </w:tr>
    </w:tbl>
    <w:p w:rsidR="006C61D2" w:rsidRPr="00326C42" w:rsidRDefault="006C61D2" w:rsidP="006C61D2">
      <w:pPr>
        <w:spacing w:line="240" w:lineRule="auto"/>
        <w:jc w:val="both"/>
        <w:rPr>
          <w:rFonts w:ascii="Times New Roman" w:eastAsia="Times New Roman" w:hAnsi="Times New Roman" w:cs="Times New Roman"/>
          <w:sz w:val="20"/>
          <w:szCs w:val="20"/>
          <w:lang w:val="ms-MY"/>
        </w:rPr>
      </w:pPr>
    </w:p>
    <w:p w:rsidR="006C61D2" w:rsidRPr="00326C42" w:rsidRDefault="006C61D2" w:rsidP="006C61D2">
      <w:pPr>
        <w:spacing w:line="240" w:lineRule="auto"/>
        <w:ind w:firstLine="720"/>
        <w:jc w:val="right"/>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 (Jagalah Bumi, Ep.23: 7.34)</w:t>
      </w:r>
    </w:p>
    <w:p w:rsidR="006C61D2" w:rsidRPr="00326C42" w:rsidRDefault="006C61D2" w:rsidP="006C61D2">
      <w:pPr>
        <w:spacing w:before="240" w:after="240"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ab/>
      </w:r>
    </w:p>
    <w:p w:rsidR="006C61D2" w:rsidRPr="00326C42" w:rsidRDefault="006C61D2" w:rsidP="006C61D2">
      <w:pPr>
        <w:spacing w:before="240" w:after="240"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lastRenderedPageBreak/>
        <w:t>Berdasarkan siri episod 23 ini, penonton akan memahami tentang sisa buangan pepejal dapat dikurangkan melalui kaedah kitar semula seperti diterangkan Pegawai KPKT dan kanak-kanak tersebut (Boboiboy, Yaya dan Ying). Pada masa yang sama, kanak-kanak didedahkan tentang bahan kitar semula yang masih boleh digunakan lagi seperti botol, kertas, plastik dan sebagainya. Amalan hidup lestari amat diperlukan demi kesejahteraan bersama pada masa hadapan. Jadi, kefahaman tentang kelestarian alam dalam komuniti amat diperlukan bagi memastikan peningkatan kesedaran dan amalan 3R. Masyarakat perlu sedar bahawa banyak bahan buangan seperti plastik memerlukan tempoh masa yang sangat lama (ratusan hingga ribuan tahun) dan sukar untuk dilupuskan, sedangkan bahan buangan plastik menjadi penyumbang kedua utama terhadap jumlah pembuangan sampah di tapak pelupusan (</w:t>
      </w:r>
      <w:r w:rsidRPr="00326C42">
        <w:rPr>
          <w:rFonts w:ascii="Times New Roman" w:hAnsi="Times New Roman" w:cs="Times New Roman"/>
          <w:sz w:val="24"/>
          <w:szCs w:val="24"/>
          <w:lang w:val="ms-MY"/>
        </w:rPr>
        <w:t>Dewan Negeri Selangor 2018)</w:t>
      </w:r>
      <w:r w:rsidRPr="00326C42">
        <w:rPr>
          <w:rFonts w:ascii="Times New Roman" w:eastAsia="Times New Roman" w:hAnsi="Times New Roman" w:cs="Times New Roman"/>
          <w:sz w:val="24"/>
          <w:szCs w:val="24"/>
          <w:lang w:val="ms-MY"/>
        </w:rPr>
        <w:t>. Bahan buangan plastik menjadi beban terhadap alam sekitar kerana tempoh pelupusannya yang panjang dan sentiasa berlaku pertambahan jumlah buangan yang baharu. Sifat plastik yang ringan dan rupanya seumpama obor-obor juga menyumbang terhadap kematian hidupan akuatik marin seperti penyu yang cenderung tercekik akibat termakan sisa plastik (Syahirah &amp; Norshamliza 2021). Pendedahan awal kepada golongan muda tentang amalan 3R seumpama ini sangat berguna bagi membentuk ganerasi yang lebih prihatin dengan persekitaran. Hal seumpama ini perlu didedahkan kepada generasi masa kini agar mereka lebih prihatin dan mengamalkan budaya hidup bersifat lestari. Ini akan membentuk sikap mereka terhadap persekitaran dan mempengaruhi gaya hidup pada masa hadapan.</w:t>
      </w:r>
    </w:p>
    <w:p w:rsidR="006C61D2" w:rsidRPr="00326C42" w:rsidRDefault="006C61D2" w:rsidP="006C61D2">
      <w:pPr>
        <w:widowControl w:val="0"/>
        <w:spacing w:line="240" w:lineRule="auto"/>
        <w:ind w:left="720"/>
        <w:jc w:val="center"/>
        <w:rPr>
          <w:rFonts w:ascii="Times New Roman" w:eastAsia="Times New Roman" w:hAnsi="Times New Roman" w:cs="Times New Roman"/>
          <w:sz w:val="24"/>
          <w:szCs w:val="24"/>
          <w:lang w:val="ms-MY"/>
        </w:rPr>
      </w:pPr>
    </w:p>
    <w:p w:rsidR="006C61D2" w:rsidRPr="000D2294" w:rsidRDefault="006C61D2" w:rsidP="00E81AB6">
      <w:pPr>
        <w:widowControl w:val="0"/>
        <w:spacing w:line="240" w:lineRule="auto"/>
        <w:jc w:val="center"/>
        <w:rPr>
          <w:rFonts w:ascii="Times New Roman" w:eastAsia="Times New Roman" w:hAnsi="Times New Roman" w:cs="Times New Roman"/>
          <w:sz w:val="24"/>
          <w:szCs w:val="24"/>
          <w:lang w:val="ms-MY"/>
        </w:rPr>
      </w:pPr>
      <w:r w:rsidRPr="000D2294">
        <w:rPr>
          <w:rFonts w:ascii="Times New Roman" w:eastAsia="Times New Roman" w:hAnsi="Times New Roman" w:cs="Times New Roman"/>
          <w:sz w:val="24"/>
          <w:szCs w:val="24"/>
          <w:lang w:val="ms-MY"/>
        </w:rPr>
        <w:t>Mengguna Semula (Reuse)</w:t>
      </w:r>
    </w:p>
    <w:p w:rsidR="006C61D2" w:rsidRPr="00326C42" w:rsidRDefault="006C61D2" w:rsidP="006C61D2">
      <w:pPr>
        <w:widowControl w:val="0"/>
        <w:spacing w:line="240" w:lineRule="auto"/>
        <w:ind w:left="720"/>
        <w:jc w:val="center"/>
        <w:rPr>
          <w:rFonts w:ascii="Times New Roman" w:eastAsia="Times New Roman" w:hAnsi="Times New Roman" w:cs="Times New Roman"/>
          <w:b/>
          <w:sz w:val="24"/>
          <w:szCs w:val="24"/>
          <w:lang w:val="ms-MY"/>
        </w:rPr>
      </w:pPr>
    </w:p>
    <w:p w:rsidR="006100C7" w:rsidRDefault="006C61D2" w:rsidP="006100C7">
      <w:pPr>
        <w:widowControl w:val="0"/>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Mengguna Semula (Reuse) bermaksud mengguna sesuatu barang itu secara berulang-ulang kali (Sharifah Norkhadijah, et.al 2014). Dalam masyarakat Malaysia, guna semula barang lama kurang dipraktikkan kerana kebanyakan orang menganggap benda-benda yang sudah lama, kosong, lusuh, patah, buruk, atau tidak  berfungsi sebagai tidak berguna, lalu membuangnya. Menurut </w:t>
      </w:r>
      <w:r w:rsidRPr="00326C42">
        <w:rPr>
          <w:rFonts w:ascii="Times New Roman" w:eastAsia="Times New Roman" w:hAnsi="Times New Roman" w:cs="Times New Roman"/>
          <w:sz w:val="24"/>
          <w:szCs w:val="24"/>
          <w:highlight w:val="white"/>
          <w:lang w:val="ms-MY"/>
        </w:rPr>
        <w:t>Abdul-Rahman dan Wright (2014),</w:t>
      </w:r>
      <w:r w:rsidRPr="00326C42">
        <w:rPr>
          <w:rFonts w:ascii="Times New Roman" w:eastAsia="Times New Roman" w:hAnsi="Times New Roman" w:cs="Times New Roman"/>
          <w:sz w:val="24"/>
          <w:szCs w:val="24"/>
          <w:lang w:val="ms-MY"/>
        </w:rPr>
        <w:t xml:space="preserve"> proses mempraktikkan penggunaan semula barangan terpakai harus bermula dengan anggapan bahawa bahan terpakai yang pernah digunakan orang lain masih boleh diguna semula dalam bentuk yang lain pula. Terdapat banyak barang seperti kertas yang telah digunakan boleh digunakan semula sebagai kertas contengan atau untuk membungkus barang-barang di dapur. Botol minuman pula boleh digunakan semula untuk mengisi air sejuk di dalam peti sejuk. Tayar terpakai boleh digunakan semula dalam bentuk yang lain seperti tukun tiruan, pasu bunga, perabut, alat perhiasan dan sebagainya. Kreativiti dan inovasi berupaya menjelmakan barang terpakai seperti tin, botol, buku tulis, langsir, perabot dan sebagainya yang sudah lama dan usang menjadi produk baharu yang cantik dan kreatif. </w:t>
      </w:r>
    </w:p>
    <w:p w:rsidR="006C61D2" w:rsidRPr="00326C42" w:rsidRDefault="006C61D2" w:rsidP="006100C7">
      <w:pPr>
        <w:widowControl w:val="0"/>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Kaedah mengguna Semula (Reuse) dan mengurangkan jumlah sisa buangan (Reduce) hanya dikupas sepintas lalu sahaja dalam episod 21 hingga 23, berbanding kaedah Kitar Semula (Recycle). Dalam Boboiboy episod 21, Yaya telah menerangkan konsep 3R kaedah mengguna Semula (Reuse) kepada rakan-rakan sekelasnya seperti dialog “Guna semula barang lama, contohnya gunakan semula botol kaca lama untuk simpan alat tulis” (Episod 21: minit 13.29). Dalam penerangan ini, Yaya memberi contoh tentang penggunaan semula botol kaca lama yang boleh dijadikan sebagai tempat untuk menyimpan alat tulis. Produk kitar semula yang dihasilkan daripada kaedah Guna Semula telah dinyatakan lagi dalam episod 23 iaitu buku nota, cawan kertas, tayar, pasu bunga dan beg hari bumi. Contoh produk ini dapat ditemukan dalam pengumuman Ying kepada pengunjung Karnival Hari Bumi dalam dialog berbunyi “Ada buku nota kitar semula, cawan kertas, tayar, pasu bunga dan beg hari bumi pun ada. Semuanya diperbuat dari barang kitar </w:t>
      </w:r>
      <w:r w:rsidRPr="00326C42">
        <w:rPr>
          <w:rFonts w:ascii="Times New Roman" w:eastAsia="Times New Roman" w:hAnsi="Times New Roman" w:cs="Times New Roman"/>
          <w:sz w:val="24"/>
          <w:szCs w:val="24"/>
          <w:lang w:val="ms-MY"/>
        </w:rPr>
        <w:lastRenderedPageBreak/>
        <w:t xml:space="preserve">semula” (Jagalah bumi, Episod 3: 5.19). Walaupun dialog ini menyebut bahawa semua barangan tersebut merupakan “barang kitar semula”, namun hakikatnya barang-barang tersebut merupakan produk baharu yang boleh digunakan semula dan dihasilkan daripada barangan terpakai dikitar semula. </w:t>
      </w:r>
    </w:p>
    <w:p w:rsidR="006C61D2" w:rsidRPr="000D2294" w:rsidRDefault="006C61D2" w:rsidP="00E81AB6">
      <w:pPr>
        <w:widowControl w:val="0"/>
        <w:spacing w:before="240" w:after="240" w:line="240" w:lineRule="auto"/>
        <w:jc w:val="center"/>
        <w:rPr>
          <w:rFonts w:ascii="Times New Roman" w:eastAsia="Times New Roman" w:hAnsi="Times New Roman" w:cs="Times New Roman"/>
          <w:sz w:val="24"/>
          <w:szCs w:val="24"/>
          <w:lang w:val="ms-MY"/>
        </w:rPr>
      </w:pPr>
      <w:r w:rsidRPr="000D2294">
        <w:rPr>
          <w:rFonts w:ascii="Times New Roman" w:eastAsia="Times New Roman" w:hAnsi="Times New Roman" w:cs="Times New Roman"/>
          <w:sz w:val="24"/>
          <w:szCs w:val="24"/>
          <w:lang w:val="ms-MY"/>
        </w:rPr>
        <w:t>Kitar Semula (Recycle)</w:t>
      </w:r>
    </w:p>
    <w:p w:rsidR="006100C7" w:rsidRDefault="006C61D2" w:rsidP="006100C7">
      <w:pPr>
        <w:widowControl w:val="0"/>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Kitar Semula (Recycle) bermaksud proses menghimpun dan memproses bahan yang dibuang sebagai sampah, kemudian menggunakan semula barang tersebut untuk dijadikan produk baharu (Sharifah Norkhadijah, et.al 2014; United States Environmental Protection Agency 2022; Noor Azalina Khalil, Nurhuda Ismail &amp; Asiah Ariffin 2023). Terdapat beberapa kaedah kitar semula, termasuk penguraian biologi, kimia, haba atau tenaga. Kitar semula kimia contohnya, memerlukan penggunaan bahan kimia yang bertindak sebagai bahan mentah dalam proses kitar semula tersebut (Muhammad Firdaus, Raja Hisyamudin &amp; Osman 2022). Bahan kitar semula seperti plastik dan fabrik memerlukan rawatan bahan kimia sebagai dalam proses penyahpolimeran bagi menghuraikan polimer menjadi molekul yang lebih kecil. Amalan kaedah kitar semula  bukan sahaja menjimatkan kos pembuatan pengilang, malah boleh melindungi alam sekitar dengan membantu mengurangkan pencemaran, mengurangkan kebergantungan kepada tapak pelupusan sampah, </w:t>
      </w:r>
      <w:r w:rsidRPr="00326C42">
        <w:rPr>
          <w:rFonts w:ascii="Times New Roman" w:hAnsi="Times New Roman" w:cs="Times New Roman"/>
          <w:sz w:val="24"/>
          <w:szCs w:val="24"/>
          <w:lang w:val="ms-MY"/>
        </w:rPr>
        <w:t xml:space="preserve">mengehadkan penggunaan sumber semula jadi, dan mengurangkan jejak karbon (Suhaila, Siti Kartom &amp; Loh 2022). </w:t>
      </w:r>
      <w:r w:rsidRPr="00326C42">
        <w:rPr>
          <w:rFonts w:ascii="Times New Roman" w:eastAsia="Times New Roman" w:hAnsi="Times New Roman" w:cs="Times New Roman"/>
          <w:sz w:val="24"/>
          <w:szCs w:val="24"/>
          <w:lang w:val="ms-MY"/>
        </w:rPr>
        <w:t xml:space="preserve">Tin atau botol minuman contohnya, boleh diproses semula untuk dijadikan produk baharu sama ada masih sama atau telah berubah fungsinya. Sesuatu produk yang mahu dikitar semula perlu diasingkan dari sisa pepejal di punca terlebih dahulu sebelum dilaksanakan kaedah kitar semula. </w:t>
      </w:r>
    </w:p>
    <w:p w:rsidR="006C61D2" w:rsidRDefault="006C61D2" w:rsidP="006100C7">
      <w:pPr>
        <w:widowControl w:val="0"/>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ab/>
        <w:t xml:space="preserve">Dalam animasi Boboiboy siri Jagalah Bumi episod 21 hingga 23, Kitar Semula menjadi perkara paling kerap diterangkan dengan terperinci dalam semua episod. Semua episod ini menerangkan tentang kaedah asas Kitar Semula yang boleh dilakukan oleh semua golongan termasuk kanak-kanak (tidak melibatkan proses kitar semula kompleks melibatkan teknologi dan penggunaan bahan kimia). Episod 21, penonton diterangkan tentang makna Kitar Semula (Recycle) secara umum. Ini dapat disaksikan melalui penerangan Yaya dalam dialog “Kitar semula dengan mengasingkan sisa pepejal dipunca” (Episod 21: 12.29). Seterusnya pada minit 13.46 episod 21 Jagalah Bumi ini juga, Ying dan Yaya telah menerangkan dengan lebih lanjut bagaimana proses mengasingkan sisa pepejal di punca dilaksanakan, seperti petikan berikut; </w:t>
      </w:r>
    </w:p>
    <w:p w:rsidR="006100C7" w:rsidRPr="00326C42" w:rsidRDefault="006100C7" w:rsidP="006100C7">
      <w:pPr>
        <w:widowControl w:val="0"/>
        <w:spacing w:line="240" w:lineRule="auto"/>
        <w:jc w:val="both"/>
        <w:rPr>
          <w:rFonts w:ascii="Times New Roman" w:eastAsia="Times New Roman" w:hAnsi="Times New Roman" w:cs="Times New Roman"/>
          <w:sz w:val="24"/>
          <w:szCs w:val="24"/>
          <w:lang w:val="ms-MY"/>
        </w:rPr>
      </w:pPr>
    </w:p>
    <w:tbl>
      <w:tblPr>
        <w:tblStyle w:val="TableGrid"/>
        <w:tblW w:w="0" w:type="auto"/>
        <w:tblInd w:w="11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1"/>
        <w:gridCol w:w="7370"/>
      </w:tblGrid>
      <w:tr w:rsidR="00326C42" w:rsidRPr="00326C42" w:rsidTr="00927656">
        <w:tc>
          <w:tcPr>
            <w:tcW w:w="85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Ying :                          </w:t>
            </w:r>
          </w:p>
        </w:tc>
        <w:tc>
          <w:tcPr>
            <w:tcW w:w="737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Asingkan sisa pepejal dipunca dengan mengasingkan sisa kitar semula daripada sampah harian kita</w:t>
            </w:r>
          </w:p>
        </w:tc>
      </w:tr>
      <w:tr w:rsidR="00326C42" w:rsidRPr="00326C42" w:rsidTr="00927656">
        <w:tc>
          <w:tcPr>
            <w:tcW w:w="85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Yaya:                         </w:t>
            </w:r>
          </w:p>
        </w:tc>
        <w:tc>
          <w:tcPr>
            <w:tcW w:w="737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Kemudian sisa baki dimasukkan kedalam tong hijau macam ni.</w:t>
            </w:r>
          </w:p>
        </w:tc>
      </w:tr>
      <w:tr w:rsidR="00326C42" w:rsidRPr="00326C42" w:rsidTr="00927656">
        <w:tc>
          <w:tcPr>
            <w:tcW w:w="85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Ying:</w:t>
            </w:r>
          </w:p>
        </w:tc>
        <w:tc>
          <w:tcPr>
            <w:tcW w:w="737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Dan sisa pepejal bahan kitar semula diasingkan mengikut kumpulan</w:t>
            </w:r>
          </w:p>
        </w:tc>
      </w:tr>
      <w:tr w:rsidR="00326C42" w:rsidRPr="00326C42" w:rsidTr="00927656">
        <w:tc>
          <w:tcPr>
            <w:tcW w:w="85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Yaya:                          </w:t>
            </w:r>
          </w:p>
        </w:tc>
        <w:tc>
          <w:tcPr>
            <w:tcW w:w="737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Sisa kitar semula terdiri daripada 3 jenis. Kertas, plastik dan lain-lain. Pastikan kita asingkan bahan kitar semula mengikut kategori yang betul.</w:t>
            </w:r>
          </w:p>
        </w:tc>
      </w:tr>
      <w:tr w:rsidR="006C61D2" w:rsidRPr="00326C42" w:rsidTr="00927656">
        <w:tc>
          <w:tcPr>
            <w:tcW w:w="851"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Ying:                          </w:t>
            </w:r>
          </w:p>
        </w:tc>
        <w:tc>
          <w:tcPr>
            <w:tcW w:w="737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Ha, letakkan sisa kitar semula di tepi tong sampah pada hari kutipan</w:t>
            </w:r>
          </w:p>
        </w:tc>
      </w:tr>
    </w:tbl>
    <w:p w:rsidR="006C61D2" w:rsidRPr="00326C42" w:rsidRDefault="006C61D2" w:rsidP="006C61D2">
      <w:pPr>
        <w:widowControl w:val="0"/>
        <w:spacing w:line="240" w:lineRule="auto"/>
        <w:jc w:val="right"/>
        <w:rPr>
          <w:rFonts w:ascii="Times New Roman" w:eastAsia="Times New Roman" w:hAnsi="Times New Roman" w:cs="Times New Roman"/>
          <w:sz w:val="20"/>
          <w:szCs w:val="20"/>
          <w:lang w:val="ms-MY"/>
        </w:rPr>
      </w:pPr>
    </w:p>
    <w:p w:rsidR="006C61D2" w:rsidRPr="00326C42" w:rsidRDefault="006C61D2" w:rsidP="006C61D2">
      <w:pPr>
        <w:widowControl w:val="0"/>
        <w:spacing w:line="240" w:lineRule="auto"/>
        <w:jc w:val="right"/>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(Jagalah Bumi, Episod 1: 13.46)</w:t>
      </w:r>
    </w:p>
    <w:p w:rsidR="006C61D2" w:rsidRPr="00326C42" w:rsidRDefault="006C61D2" w:rsidP="006C61D2">
      <w:pPr>
        <w:widowControl w:val="0"/>
        <w:spacing w:line="240" w:lineRule="auto"/>
        <w:jc w:val="both"/>
        <w:rPr>
          <w:rFonts w:ascii="Times New Roman" w:eastAsia="Times New Roman" w:hAnsi="Times New Roman" w:cs="Times New Roman"/>
          <w:sz w:val="24"/>
          <w:szCs w:val="24"/>
          <w:lang w:val="ms-MY"/>
        </w:rPr>
      </w:pPr>
    </w:p>
    <w:p w:rsidR="006C61D2" w:rsidRPr="00326C42" w:rsidRDefault="006C61D2" w:rsidP="006C61D2">
      <w:pPr>
        <w:widowControl w:val="0"/>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Menurut Perbadanan Pengurusan Sisa Pepejal Dan Pembersihan Awam, SWCORP, (2020), bahan-bahan sisa yang mahu dikitar semula seperti kertas, kaca, aluminium, plastik dan lain-lain perlu menjalani proses pengasingan daripada sisa buangan pepejal isi rumah. Bahan buangan perlu diasingkan mengikut kategori tertentu iaitu kertas, plastik, botol dan bahan buangan </w:t>
      </w:r>
      <w:r w:rsidRPr="00326C42">
        <w:rPr>
          <w:rFonts w:ascii="Times New Roman" w:eastAsia="Times New Roman" w:hAnsi="Times New Roman" w:cs="Times New Roman"/>
          <w:sz w:val="24"/>
          <w:szCs w:val="24"/>
          <w:lang w:val="ms-MY"/>
        </w:rPr>
        <w:lastRenderedPageBreak/>
        <w:t xml:space="preserve">sisa. Sisa kitar semula yang telah diasingkan ini akan dimasukkan dalam tong kitar semula mengikut jenis yang telah diasingkan tersebut. Bahan buangan sisa harian pula terdiri daripada bahan buangan seperti sisa makanan, sisa dapur, lampin pakai buang dan bahan kotor isi rumah lain yang tidak boleh dilakukan kitar semula. Bahan buangan kategori ini perlu diasingkan, diletakkan dalam beg yang diikat dengan kemas dan baik atau selamat bagi mencegah cecair sisa mengalir dan menitik, selain daripada menghindarkan sisa baki bertaburan. Pengasingan bahan kitar semula kategori lain-lain pula termasuk sisa elektrik dan eletronik, barangan fabrik, kulit, getah dan sisa berbahaya. </w:t>
      </w:r>
    </w:p>
    <w:p w:rsidR="006C61D2" w:rsidRPr="00326C42" w:rsidRDefault="006C61D2" w:rsidP="006C61D2">
      <w:pPr>
        <w:widowControl w:val="0"/>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Animasi Boboiboy siri Jagalah Bumi ini paling banyak mengupas tentang pengasingan sisa bahan buangan bagi memenuhi keperluan kitar semula. </w:t>
      </w:r>
      <w:r w:rsidRPr="00326C42">
        <w:rPr>
          <w:rFonts w:ascii="Times New Roman" w:hAnsi="Times New Roman" w:cs="Times New Roman"/>
          <w:sz w:val="24"/>
          <w:szCs w:val="24"/>
          <w:lang w:val="ms-MY"/>
        </w:rPr>
        <w:t xml:space="preserve">Pegawai KPKT telah menjadi watak yang menerangkan tentang kaedah pengasingan yang perlu dilakukan apabila menguruskan bahan buangan sisa pepejal melalui dialog “Adik asingkan sampah. Letakkan sampah seperti saki baki makanan ke dalam tong sampah, kemudian letakkan barangan yang boleh kitar semula di tepi tong sampah” </w:t>
      </w:r>
      <w:r w:rsidRPr="00326C42">
        <w:rPr>
          <w:rFonts w:ascii="Times New Roman" w:eastAsia="Times New Roman" w:hAnsi="Times New Roman" w:cs="Times New Roman"/>
          <w:sz w:val="24"/>
          <w:szCs w:val="24"/>
          <w:lang w:val="ms-MY"/>
        </w:rPr>
        <w:t>(Jagalah Bumi, Ep.23: 11.40-11.55).  Dalam minit ke 15.07 episod 22 Jagalah Bumi pula, watak Ying, Yaya dan Gopal telah menerangkan kepada kepada penduduk Pulau Rintis tentang bagaimana hendak mengasingkan sisa kitar semula seperti berikut;</w:t>
      </w:r>
    </w:p>
    <w:p w:rsidR="006C61D2" w:rsidRPr="00326C42" w:rsidRDefault="006C61D2" w:rsidP="006C61D2">
      <w:pPr>
        <w:widowControl w:val="0"/>
        <w:spacing w:line="240" w:lineRule="auto"/>
        <w:jc w:val="both"/>
        <w:rPr>
          <w:rFonts w:ascii="Times New Roman" w:eastAsia="Times New Roman" w:hAnsi="Times New Roman" w:cs="Times New Roman"/>
          <w:sz w:val="24"/>
          <w:szCs w:val="24"/>
          <w:lang w:val="ms-MY"/>
        </w:rPr>
      </w:pPr>
    </w:p>
    <w:tbl>
      <w:tblPr>
        <w:tblStyle w:val="TableGrid"/>
        <w:tblW w:w="0" w:type="auto"/>
        <w:tblInd w:w="15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236"/>
      </w:tblGrid>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Penduduk 1   :  </w:t>
            </w:r>
          </w:p>
        </w:tc>
        <w:tc>
          <w:tcPr>
            <w:tcW w:w="6236"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Jom kita kitar semula sampah….ehm macam mana nak asingkan ni?</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Yaya, Ying &amp;  Gopal               :              </w:t>
            </w:r>
          </w:p>
        </w:tc>
        <w:tc>
          <w:tcPr>
            <w:tcW w:w="6236"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Bahan plastik, kertas dan lain-lain...</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Ying             :                          </w:t>
            </w:r>
          </w:p>
        </w:tc>
        <w:tc>
          <w:tcPr>
            <w:tcW w:w="6236"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Contoh bahan plastik adalah botol minuman plastik, beg plastik, bekas makanan plastik dan styrofoam</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Yaya             :                                   </w:t>
            </w:r>
          </w:p>
        </w:tc>
        <w:tc>
          <w:tcPr>
            <w:tcW w:w="6236"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Kalau bahan kertas macam surat khabar lama, resit, majalah dan kotak kadbod </w:t>
            </w:r>
          </w:p>
        </w:tc>
      </w:tr>
      <w:tr w:rsidR="006C61D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Gopal           :                               </w:t>
            </w:r>
          </w:p>
        </w:tc>
        <w:tc>
          <w:tcPr>
            <w:tcW w:w="6236"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Lain-lain ni pula macam tin minuman, botol kaca, bekas makanan aluminium dan lain-lain</w:t>
            </w:r>
          </w:p>
        </w:tc>
      </w:tr>
    </w:tbl>
    <w:p w:rsidR="006C61D2" w:rsidRPr="00326C42" w:rsidRDefault="006C61D2" w:rsidP="006C61D2">
      <w:pPr>
        <w:widowControl w:val="0"/>
        <w:spacing w:line="240" w:lineRule="auto"/>
        <w:jc w:val="both"/>
        <w:rPr>
          <w:rFonts w:ascii="Times New Roman" w:eastAsia="Times New Roman" w:hAnsi="Times New Roman" w:cs="Times New Roman"/>
          <w:sz w:val="20"/>
          <w:szCs w:val="20"/>
          <w:lang w:val="ms-MY"/>
        </w:rPr>
      </w:pPr>
    </w:p>
    <w:p w:rsidR="006C61D2" w:rsidRPr="00326C42" w:rsidRDefault="006C61D2" w:rsidP="006C61D2">
      <w:pPr>
        <w:jc w:val="right"/>
        <w:rPr>
          <w:rFonts w:ascii="Times New Roman" w:eastAsia="Times New Roman" w:hAnsi="Times New Roman" w:cs="Times New Roman"/>
          <w:sz w:val="20"/>
          <w:szCs w:val="20"/>
          <w:lang w:val="ms-MY"/>
        </w:rPr>
      </w:pPr>
      <w:bookmarkStart w:id="4" w:name="_Hlk134059954"/>
      <w:r w:rsidRPr="00326C42">
        <w:rPr>
          <w:rFonts w:ascii="Times New Roman" w:hAnsi="Times New Roman" w:cs="Times New Roman"/>
          <w:sz w:val="20"/>
          <w:szCs w:val="20"/>
          <w:lang w:val="ms-MY"/>
        </w:rPr>
        <w:t xml:space="preserve">(Jagalah Bumi, episod 22: </w:t>
      </w:r>
      <w:r w:rsidRPr="00326C42">
        <w:rPr>
          <w:rFonts w:ascii="Times New Roman" w:eastAsia="Times New Roman" w:hAnsi="Times New Roman" w:cs="Times New Roman"/>
          <w:sz w:val="20"/>
          <w:szCs w:val="20"/>
          <w:lang w:val="ms-MY"/>
        </w:rPr>
        <w:t xml:space="preserve">15.07) </w:t>
      </w:r>
    </w:p>
    <w:bookmarkEnd w:id="4"/>
    <w:p w:rsidR="00CB3003" w:rsidRDefault="00CB3003" w:rsidP="006100C7">
      <w:pPr>
        <w:spacing w:line="240" w:lineRule="auto"/>
        <w:ind w:firstLine="720"/>
        <w:jc w:val="both"/>
        <w:rPr>
          <w:rFonts w:ascii="Times New Roman" w:eastAsia="Times New Roman" w:hAnsi="Times New Roman" w:cs="Times New Roman"/>
          <w:sz w:val="24"/>
          <w:szCs w:val="24"/>
          <w:lang w:val="ms-MY"/>
        </w:rPr>
      </w:pPr>
    </w:p>
    <w:p w:rsidR="006C61D2" w:rsidRPr="00326C42" w:rsidRDefault="006C61D2" w:rsidP="006100C7">
      <w:pPr>
        <w:spacing w:line="240" w:lineRule="auto"/>
        <w:ind w:firstLine="720"/>
        <w:jc w:val="both"/>
        <w:rPr>
          <w:rFonts w:ascii="Times New Roman" w:hAnsi="Times New Roman" w:cs="Times New Roman"/>
          <w:sz w:val="24"/>
          <w:szCs w:val="24"/>
          <w:lang w:val="ms-MY"/>
        </w:rPr>
      </w:pPr>
      <w:r w:rsidRPr="00326C42">
        <w:rPr>
          <w:rFonts w:ascii="Times New Roman" w:eastAsia="Times New Roman" w:hAnsi="Times New Roman" w:cs="Times New Roman"/>
          <w:sz w:val="24"/>
          <w:szCs w:val="24"/>
          <w:lang w:val="ms-MY"/>
        </w:rPr>
        <w:t>Pengasingan bahan kitar semula mengikut kategori akan melancarkan proses pengurusan dan perawatan sisa serta menjadi cara terbaik untuk menangani kapasiti bahan buangan sisa di tapak pelupusan (Kementerian Kesihatan Malaysia 2016; Abdul Hair, Mohammad Fazley &amp; Syamsul Azizul 2022). Menurut Kamsia et al. (2006) dan Pillai (2023), sungguhpun sisa organik merupakan bahan yang tidak sesuai untuk dikitar semula, tetapi boleh uruskan dengan bijak melalui proses kompos. Kompos merupakan satu teknik kitar semula bahan organik menggunakan kaedah pereputan secara  semula jadi hasil daripada tindak balas mikroorganisma aerobik. Terdapat berbagai teknik boleh dijalankan untuk melaksanakan proses kompos, antaranya menggunakan beg plastik, pasu bunga, karung dawai, menara tayar dan lubang yang digali di dalam tanah ataupun melaksanakan  kaedah timbunan. Bahan yang terkompos ini boleh diguna semula sebagai baja asli untuk pertanian dan kebun dalam tempoh tiga hingga 12 bulan.</w:t>
      </w:r>
      <w:r w:rsidRPr="00326C42">
        <w:rPr>
          <w:rFonts w:ascii="Times New Roman" w:hAnsi="Times New Roman" w:cs="Times New Roman"/>
          <w:sz w:val="24"/>
          <w:szCs w:val="24"/>
          <w:lang w:val="ms-MY"/>
        </w:rPr>
        <w:t xml:space="preserve"> Kajian Sharifah Norkhadijah et al. (2014) m</w:t>
      </w:r>
      <w:r w:rsidRPr="00326C42">
        <w:rPr>
          <w:rFonts w:ascii="Times New Roman" w:eastAsia="Times New Roman" w:hAnsi="Times New Roman" w:cs="Times New Roman"/>
          <w:sz w:val="24"/>
          <w:szCs w:val="24"/>
          <w:lang w:val="ms-MY"/>
        </w:rPr>
        <w:t xml:space="preserve">endapati amalan kompos berupaya mengurangkan sisa buangan pepejal di tapak pelupusan sehingga </w:t>
      </w:r>
      <w:r w:rsidRPr="00326C42">
        <w:rPr>
          <w:rFonts w:ascii="Times New Roman" w:hAnsi="Times New Roman" w:cs="Times New Roman"/>
          <w:sz w:val="24"/>
          <w:szCs w:val="24"/>
          <w:lang w:val="ms-MY"/>
        </w:rPr>
        <w:t xml:space="preserve">76.2 peratus ke 100 peratus. Kaedah ini dilaksanakan dengan meluas di Jepun dengan penyertaan yang tinggi (sehingga lebih 7000 isi rumah) bagi pengumpulan sisa makanan dalam komuniti. Amalan ini mendapat sambutan yang sangat baik di Jepun kerana Kitar Semula menjadi budaya dalam masyarakat negara ini (Gesyeana, et al. 2020). </w:t>
      </w:r>
    </w:p>
    <w:p w:rsidR="00CF7851" w:rsidRDefault="006C61D2" w:rsidP="00CF7851">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Program kitar semula telah melancarkan pada tahun 1993 dan 2000, tetapi kadar kitar semula masih rendah (Lim 2022). Wee dan Indera Syahrul (2010) melakukan kajian berkaitan </w:t>
      </w:r>
      <w:r w:rsidRPr="00326C42">
        <w:rPr>
          <w:rFonts w:ascii="Times New Roman" w:eastAsia="Times New Roman" w:hAnsi="Times New Roman" w:cs="Times New Roman"/>
          <w:sz w:val="24"/>
          <w:szCs w:val="24"/>
          <w:lang w:val="ms-MY"/>
        </w:rPr>
        <w:lastRenderedPageBreak/>
        <w:t>amalan kitar semula dalam masyarakat di Batu Pahat, Johor mendapati bahawa penduduk di kawasan kajian mempunyai pengetahuan asas tentang  bahan yang boleh di kitar dan diguna semula. Namun begitu, amalan kitar semula masih kurang diamalkan dan kurang mempraktikkan penggunaan tong kitar semula yang disediakan pihak bertanggung jawab. Mereka seperti tidak cakna tentang amalan kelestarian alam sekitar. Lim (2022) telah menjadikan Batu Pahat sebagai lokasi kajian berkaitan program kitar semula. Walaupun melangkaui 12 tahun daripada kajian  Wee dan Indera Syahrul (2010), didapati bahawa program kitar semula masih kurang mendapat sambutan dan diamalkan orang awam di kawasan tersebut. Menurut Mohd Takiyuddin (2022), pengetahuan dan sikap masyarakat Islam tentang kitar semula adalah amat baik, tetapi dari segi amalannya berada pada aras yang sederhana sahaja. Ini bermakna, kajian dilakukan Jamilah et al. (20</w:t>
      </w:r>
      <w:r w:rsidR="00B750D6" w:rsidRPr="00326C42">
        <w:rPr>
          <w:rFonts w:ascii="Times New Roman" w:eastAsia="Times New Roman" w:hAnsi="Times New Roman" w:cs="Times New Roman"/>
          <w:sz w:val="24"/>
          <w:szCs w:val="24"/>
          <w:lang w:val="ms-MY"/>
        </w:rPr>
        <w:t>22</w:t>
      </w:r>
      <w:r w:rsidRPr="00326C42">
        <w:rPr>
          <w:rFonts w:ascii="Times New Roman" w:eastAsia="Times New Roman" w:hAnsi="Times New Roman" w:cs="Times New Roman"/>
          <w:sz w:val="24"/>
          <w:szCs w:val="24"/>
          <w:lang w:val="ms-MY"/>
        </w:rPr>
        <w:t>) tentang tahap pengetahuan orang awam dalam program kitar semula di Pulau Pinang dan Kuala Lumpur masih tidak berubah selepas 11 tahun. Perubahan sikap terhadap amalan kitar semula dalam kalangan orang awam masih berada pada aras yang sama tetapi berlaku peningkatan dan perubahan amalan berkenaan dalam golongan belia di institusi pendidikan. Kajian dalam kalangan warga Politeknik Tuanku Sultanah Bahiyah, Kulim mendapati bahawa tahap pengetahuan dan amalan kitar semula berada pada aras amat memuaskan (Noor Azalina Khalil, Nurhuda Ismail &amp; Asiah Ariffin 2023). Para pelajar kolej vokasional sedar dan cakna tentang isu lambakan botol plastik, mencadangkan penyelesaian dan mampu mengaitkan kepentingan pengurusan sisa pepejal dalam usaha menjaga alam sekitar dan penjagaan kesihatan awam (Norazlinda Mohamada, Haryanti Mohd Affandia &amp; Mohd Effendi 2022). Namun begitu, kempen kitar semula di sebuah kampus IPG mendapat permulaan yang perlahan tetapi berlaku peningkatan penyertaan setelah melakukan beberapa pengubahsuaian (Wai, et.al 2022). Kekurangan tong kitar semula merupakan antara  sebab pelajar tidak menyertai program ini.</w:t>
      </w:r>
      <w:r w:rsidR="00CF7851">
        <w:rPr>
          <w:rFonts w:ascii="Times New Roman" w:eastAsia="Times New Roman" w:hAnsi="Times New Roman" w:cs="Times New Roman"/>
          <w:sz w:val="24"/>
          <w:szCs w:val="24"/>
          <w:lang w:val="ms-MY"/>
        </w:rPr>
        <w:t xml:space="preserve"> </w:t>
      </w:r>
    </w:p>
    <w:p w:rsidR="006C61D2" w:rsidRPr="00326C42" w:rsidRDefault="006C61D2" w:rsidP="00CF7851">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Kajian-kajian berkaitan pengurusan sisa buangan pepejal menggunakan kaedah Kitar Semula membuktikan bahawa masyarakat awam mengetahui dan mempunyai kesedaran tentang kelebihan kaedah ini, namun begitu dari sudut amalan dan tingkahlaku didapati masih berada pada aras yang sederhana dan rendah. Ini memaparkan tentang keperluan terhadap kaedah yang sesuai untuk memberi kesedaran seluruh lapisan masyarakat. Pendidikan merupakan antara kaedah yang patut disasarkan agar matlamat lebih mudah kerana proses melentur lebih mudah dilakukan semasa usia muda. Proses mendidik itu pula pelbagai sifatnya, dengan salah satunya menggunakan animasi. Apabila animasi Boboiboy menyentuh tentang hal ini dalam siri Jagalah Bumi, ia memberi gambaran terdapat usaha mewujudkan kesedaran menggalakkan amalan ini ke arah budaya hidup yang lebih lestari pada masa hadapan. Amalan ini perlu dipraktikkan secara meluas dalam masyarakat bagi menjamin keberkesanannya. Mesej inilah yang cuba diangkat seperti ditonjolkan dalam perbualan Boboiboy dan rakan-rakannya, iaitu:</w:t>
      </w:r>
    </w:p>
    <w:tbl>
      <w:tblPr>
        <w:tblStyle w:val="TableGrid"/>
        <w:tblW w:w="0" w:type="auto"/>
        <w:tblInd w:w="12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9"/>
        <w:gridCol w:w="6520"/>
      </w:tblGrid>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Ying:                </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Kita kena sebarkan risalah ini dulu lah.</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Yaya:                </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Haah. Kita kena beri kesedaran kepada orang ramai tentang kepentingan asingkan sisa pepejal dan 3R</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Gopal:              </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Alah, bukannya ada masalah sampah pun kat bandar ni.</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Ying:</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Kau pasti beh. Tengok tu..</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Boboiboy:</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Hee... Teruknya bandar kita ni</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Fang:</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Haah dah melimpah-limpah dengan sampah</w:t>
            </w:r>
          </w:p>
        </w:tc>
      </w:tr>
      <w:tr w:rsidR="00326C4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Yaya:</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Herm... Sebab tu kita kena ajar orang ramai tentang 3R</w:t>
            </w:r>
          </w:p>
        </w:tc>
      </w:tr>
      <w:tr w:rsidR="006C61D2" w:rsidRPr="00326C42" w:rsidTr="00927656">
        <w:tc>
          <w:tcPr>
            <w:tcW w:w="1559"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Ying:                </w:t>
            </w:r>
          </w:p>
        </w:tc>
        <w:tc>
          <w:tcPr>
            <w:tcW w:w="6520" w:type="dxa"/>
          </w:tcPr>
          <w:p w:rsidR="006C61D2" w:rsidRPr="00326C42" w:rsidRDefault="006C61D2" w:rsidP="00927656">
            <w:pPr>
              <w:widowControl w:val="0"/>
              <w:jc w:val="both"/>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Ye lorh. Tak guna kalau kita je paham orang lain tak paham</w:t>
            </w:r>
          </w:p>
        </w:tc>
      </w:tr>
    </w:tbl>
    <w:p w:rsidR="006C61D2" w:rsidRPr="00326C42" w:rsidRDefault="006C61D2" w:rsidP="006C61D2">
      <w:pPr>
        <w:widowControl w:val="0"/>
        <w:spacing w:line="240" w:lineRule="auto"/>
        <w:jc w:val="both"/>
        <w:rPr>
          <w:rFonts w:ascii="Times New Roman" w:eastAsia="Times New Roman" w:hAnsi="Times New Roman" w:cs="Times New Roman"/>
          <w:sz w:val="20"/>
          <w:szCs w:val="20"/>
          <w:lang w:val="ms-MY"/>
        </w:rPr>
      </w:pPr>
    </w:p>
    <w:p w:rsidR="006C61D2" w:rsidRPr="00326C42" w:rsidRDefault="006C61D2" w:rsidP="006C61D2">
      <w:pPr>
        <w:widowControl w:val="0"/>
        <w:spacing w:line="240" w:lineRule="auto"/>
        <w:jc w:val="right"/>
        <w:rPr>
          <w:rFonts w:ascii="Times New Roman" w:eastAsia="Times New Roman" w:hAnsi="Times New Roman" w:cs="Times New Roman"/>
          <w:sz w:val="20"/>
          <w:szCs w:val="20"/>
          <w:lang w:val="ms-MY"/>
        </w:rPr>
      </w:pPr>
      <w:r w:rsidRPr="00326C42">
        <w:rPr>
          <w:rFonts w:ascii="Times New Roman" w:eastAsia="Times New Roman" w:hAnsi="Times New Roman" w:cs="Times New Roman"/>
          <w:sz w:val="20"/>
          <w:szCs w:val="20"/>
          <w:lang w:val="ms-MY"/>
        </w:rPr>
        <w:t xml:space="preserve"> (Jagalah Bumi, Episod 21: 17.25-18.04)</w:t>
      </w:r>
    </w:p>
    <w:p w:rsidR="006C61D2" w:rsidRPr="00326C42" w:rsidRDefault="006C61D2" w:rsidP="006100C7">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lastRenderedPageBreak/>
        <w:t xml:space="preserve">Perbualan ini menyerlahkan tentang usaha mendedahkan amalan 3R dalam masyarakat agar budaya membuang sampah harian tanpa melakukan pengasingan diubah. Tanpa amalan 3R, sampah tidak diasingkan, semuanya dianggap bahan buangan dan perlu dibuang sebagai sampah. Oleh itu, kuantiti sisa buangan semakin bertambah kerana tidak ada bahan digunakan semula melalui kaedah kitar semula. </w:t>
      </w:r>
    </w:p>
    <w:p w:rsidR="006C61D2" w:rsidRPr="00326C42" w:rsidRDefault="006C61D2" w:rsidP="006100C7">
      <w:pPr>
        <w:widowControl w:val="0"/>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Dalam animasi Boboiboy episod 23 pula turut memperkenalkan tentang Hari Kitar Semula Kebangsaan yang menjadi acara tahunan dan disambut secara rasmi pada 11 November setiap tahun. Hari Kitar Semula Kebangsaan merupakan satu platform untuk memperkenalkan dan memahami kepentingan amalan 3R (Reduce, Reuse dan Recycle) kepada masyarakat. Hari Kitar Semula Kebangsaan menjadi acara kemuncak kepada program-program pendidikan dan kesedaran awam mengenai amalan 3R dan budaya kebersihan. Ia menjadi platform kepada masyarakat untuk memberi pengiktirafan dan penghargaan kepada pihak yang giat mengamalkan aktiviti 3R, budaya kebersihan dan pembangunan teknologi kitar semula. Dalam animasi Boboiboy, Gopal telah mempersoalkan mengapa Hari Kitar Semula Kebangsaan perlu disambut melalui dialog “Eh, hari-hari Appa aku suruh buang sampah dan kitar semula tau...buat apa kita nak sambut hari ni?” (Jagalah Bumi, episod 21: 11.42). Ying telah menerangkan tentang hal ini seperti dialog “Hari Kitar Semula Kebangsaan ni bertujuan untuk memberi kesedaran kepada semua orang tentang pentingnya aktiviti 3R” (Jagalah Bumi, episod 21: 12.23).</w:t>
      </w:r>
    </w:p>
    <w:p w:rsidR="006C61D2" w:rsidRPr="00326C42" w:rsidRDefault="006C61D2" w:rsidP="006100C7">
      <w:pPr>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b/>
          <w:sz w:val="24"/>
          <w:szCs w:val="24"/>
          <w:lang w:val="ms-MY"/>
        </w:rPr>
        <w:tab/>
      </w:r>
      <w:r w:rsidRPr="00326C42">
        <w:rPr>
          <w:rFonts w:ascii="Times New Roman" w:eastAsia="Times New Roman" w:hAnsi="Times New Roman" w:cs="Times New Roman"/>
          <w:sz w:val="24"/>
          <w:szCs w:val="24"/>
          <w:lang w:val="ms-MY"/>
        </w:rPr>
        <w:t>Siri animasi Boboiboy merupakan antara siri animasi yang menjadi kegemaran ramai kanak-kanak di Malaysia, Indonesia dan banyak buah negara seperti Jepun dan Amerika Syarikat. Walaupun animasi ini menjadi hiburan kepada golongan kanak-kanak, namun berdasarkan analisis, didapati bahawa animasi ini telah menyisipkan kesedaran penjagaan alam sekitar secara lestari menggunakan kaedah 3R dalam episod Jagalah Bumi (episod 21 hingga 23). Mendidik golongan muda mengamalkan  kitar semula merupakah satu langkah bijak ke arah kelangsungan alam sekitar pada masa hadapan kerana aktiviti ini merupakan kaedah terbaik mengurangkan jumlah sisa di tapak pelupusan (</w:t>
      </w:r>
      <w:r w:rsidRPr="00326C42">
        <w:rPr>
          <w:rFonts w:ascii="Times New Roman" w:hAnsi="Times New Roman" w:cs="Times New Roman"/>
          <w:sz w:val="24"/>
          <w:szCs w:val="24"/>
          <w:lang w:val="ms-MY"/>
        </w:rPr>
        <w:t xml:space="preserve">Mongholnchaiarunya 2005). Keberkesanan sesuatu sistem pengurusan sisa dinilai berdasarkan </w:t>
      </w:r>
      <w:r w:rsidRPr="00326C42">
        <w:rPr>
          <w:rFonts w:ascii="Times New Roman" w:eastAsia="Times New Roman" w:hAnsi="Times New Roman" w:cs="Times New Roman"/>
          <w:sz w:val="24"/>
          <w:szCs w:val="24"/>
          <w:lang w:val="ms-MY"/>
        </w:rPr>
        <w:t>jumlah sisa yang dilupuskan di tapak pelupusan. Semakin rendah jumlah sampah, maka semakin baik pengurusan sisa di peringkat operasi kerana sisa buangan pepejal di tapak pelupusan merisikokan penghasilan cecair lesapan, membebaskan gas rumah hijau, penyakit berjangkit serta pencemaran air, tanah dan udara (Abdul Hair, Mohammad Fazley &amp; Syamsul Azizul 2022).</w:t>
      </w:r>
    </w:p>
    <w:bookmarkEnd w:id="3"/>
    <w:p w:rsidR="006C61D2" w:rsidRPr="00E81AB6" w:rsidRDefault="00E81AB6" w:rsidP="00E81AB6">
      <w:pPr>
        <w:spacing w:before="240" w:after="240" w:line="240" w:lineRule="auto"/>
        <w:jc w:val="center"/>
        <w:rPr>
          <w:rFonts w:ascii="Times New Roman" w:eastAsia="Times New Roman" w:hAnsi="Times New Roman" w:cs="Times New Roman"/>
          <w:sz w:val="24"/>
          <w:szCs w:val="24"/>
          <w:lang w:val="ms-MY"/>
        </w:rPr>
      </w:pPr>
      <w:r w:rsidRPr="00E81AB6">
        <w:rPr>
          <w:rFonts w:ascii="Times New Roman" w:eastAsia="Times New Roman" w:hAnsi="Times New Roman" w:cs="Times New Roman"/>
          <w:sz w:val="24"/>
          <w:szCs w:val="24"/>
          <w:lang w:val="ms-MY"/>
        </w:rPr>
        <w:t>KESIMPULAN</w:t>
      </w:r>
    </w:p>
    <w:p w:rsidR="002A4C3F" w:rsidRPr="00326C42" w:rsidRDefault="006C61D2" w:rsidP="006100C7">
      <w:pPr>
        <w:spacing w:line="240" w:lineRule="auto"/>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Menguruskan sisa buangan pepejal secara lestari berupaya memanjangkan hayat bumi. </w:t>
      </w:r>
      <w:r w:rsidR="000D0EA5" w:rsidRPr="00326C42">
        <w:rPr>
          <w:rFonts w:ascii="Times New Roman" w:eastAsia="Times New Roman" w:hAnsi="Times New Roman" w:cs="Times New Roman"/>
          <w:sz w:val="24"/>
          <w:szCs w:val="24"/>
          <w:lang w:val="ms-MY"/>
        </w:rPr>
        <w:t>Tanpa pe</w:t>
      </w:r>
      <w:r w:rsidR="002A4C3F" w:rsidRPr="00326C42">
        <w:rPr>
          <w:rFonts w:ascii="Times New Roman" w:eastAsia="Times New Roman" w:hAnsi="Times New Roman" w:cs="Times New Roman"/>
          <w:sz w:val="24"/>
          <w:szCs w:val="24"/>
          <w:lang w:val="ms-MY"/>
        </w:rPr>
        <w:t>ng</w:t>
      </w:r>
      <w:r w:rsidR="000D0EA5" w:rsidRPr="00326C42">
        <w:rPr>
          <w:rFonts w:ascii="Times New Roman" w:eastAsia="Times New Roman" w:hAnsi="Times New Roman" w:cs="Times New Roman"/>
          <w:sz w:val="24"/>
          <w:szCs w:val="24"/>
          <w:lang w:val="ms-MY"/>
        </w:rPr>
        <w:t>u</w:t>
      </w:r>
      <w:r w:rsidR="002A4C3F" w:rsidRPr="00326C42">
        <w:rPr>
          <w:rFonts w:ascii="Times New Roman" w:eastAsia="Times New Roman" w:hAnsi="Times New Roman" w:cs="Times New Roman"/>
          <w:sz w:val="24"/>
          <w:szCs w:val="24"/>
          <w:lang w:val="ms-MY"/>
        </w:rPr>
        <w:t>r</w:t>
      </w:r>
      <w:r w:rsidR="000D0EA5" w:rsidRPr="00326C42">
        <w:rPr>
          <w:rFonts w:ascii="Times New Roman" w:eastAsia="Times New Roman" w:hAnsi="Times New Roman" w:cs="Times New Roman"/>
          <w:sz w:val="24"/>
          <w:szCs w:val="24"/>
          <w:lang w:val="ms-MY"/>
        </w:rPr>
        <w:t xml:space="preserve">usan sisa buangan pepejal yang sistematik dan </w:t>
      </w:r>
      <w:r w:rsidR="002A4C3F" w:rsidRPr="00326C42">
        <w:rPr>
          <w:rFonts w:ascii="Times New Roman" w:eastAsia="Times New Roman" w:hAnsi="Times New Roman" w:cs="Times New Roman"/>
          <w:sz w:val="24"/>
          <w:szCs w:val="24"/>
          <w:lang w:val="ms-MY"/>
        </w:rPr>
        <w:t xml:space="preserve">baik, kemusnahan alam sukar ditunda. Kaedah 3R dikatakan antara kaedah terbaik, terbukti berkesan dan diamalkan oleh banyak negara. Namun begitu, kaedah ini akan lebih efisen sekiranya diamalkan dengan meluas dalam komuniti kerana banyak membantu </w:t>
      </w:r>
      <w:r w:rsidR="00800D97" w:rsidRPr="00326C42">
        <w:rPr>
          <w:rFonts w:ascii="Times New Roman" w:eastAsia="Times New Roman" w:hAnsi="Times New Roman" w:cs="Times New Roman"/>
          <w:sz w:val="24"/>
          <w:szCs w:val="24"/>
          <w:lang w:val="ms-MY"/>
        </w:rPr>
        <w:t xml:space="preserve">melancarkan </w:t>
      </w:r>
      <w:r w:rsidR="002A4C3F" w:rsidRPr="00326C42">
        <w:rPr>
          <w:rFonts w:ascii="Times New Roman" w:eastAsia="Times New Roman" w:hAnsi="Times New Roman" w:cs="Times New Roman"/>
          <w:sz w:val="24"/>
          <w:szCs w:val="24"/>
          <w:lang w:val="ms-MY"/>
        </w:rPr>
        <w:t xml:space="preserve">proses reduce, reuse </w:t>
      </w:r>
      <w:r w:rsidR="00800D97" w:rsidRPr="00326C42">
        <w:rPr>
          <w:rFonts w:ascii="Times New Roman" w:eastAsia="Times New Roman" w:hAnsi="Times New Roman" w:cs="Times New Roman"/>
          <w:sz w:val="24"/>
          <w:szCs w:val="24"/>
          <w:lang w:val="ms-MY"/>
        </w:rPr>
        <w:t xml:space="preserve">dan </w:t>
      </w:r>
      <w:r w:rsidR="002A4C3F" w:rsidRPr="00326C42">
        <w:rPr>
          <w:rFonts w:ascii="Times New Roman" w:eastAsia="Times New Roman" w:hAnsi="Times New Roman" w:cs="Times New Roman"/>
          <w:sz w:val="24"/>
          <w:szCs w:val="24"/>
          <w:lang w:val="ms-MY"/>
        </w:rPr>
        <w:t>recycle</w:t>
      </w:r>
      <w:r w:rsidR="00800D97" w:rsidRPr="00326C42">
        <w:rPr>
          <w:rFonts w:ascii="Times New Roman" w:eastAsia="Times New Roman" w:hAnsi="Times New Roman" w:cs="Times New Roman"/>
          <w:sz w:val="24"/>
          <w:szCs w:val="24"/>
          <w:lang w:val="ms-MY"/>
        </w:rPr>
        <w:t xml:space="preserve">. </w:t>
      </w:r>
      <w:r w:rsidR="00236F17" w:rsidRPr="00326C42">
        <w:rPr>
          <w:rFonts w:ascii="Times New Roman" w:eastAsia="Times New Roman" w:hAnsi="Times New Roman" w:cs="Times New Roman"/>
          <w:sz w:val="24"/>
          <w:szCs w:val="24"/>
          <w:lang w:val="ms-MY"/>
        </w:rPr>
        <w:t xml:space="preserve">Jadi, masyarakat awam perlu mendapat maklumat tentang pengurusan bahan sisa buangan secara menyeluruh. </w:t>
      </w:r>
      <w:r w:rsidR="009B649D" w:rsidRPr="00326C42">
        <w:rPr>
          <w:rFonts w:ascii="Times New Roman" w:eastAsia="Times New Roman" w:hAnsi="Times New Roman" w:cs="Times New Roman"/>
          <w:sz w:val="24"/>
          <w:szCs w:val="24"/>
          <w:lang w:val="ms-MY"/>
        </w:rPr>
        <w:t>Pelaksanaannya berhadapan dengan cabaran yang besar kerana amalan 3R perlu dibudayakan amalan. I</w:t>
      </w:r>
      <w:r w:rsidR="009542A7" w:rsidRPr="00326C42">
        <w:rPr>
          <w:rFonts w:ascii="Times New Roman" w:eastAsia="Times New Roman" w:hAnsi="Times New Roman" w:cs="Times New Roman"/>
          <w:sz w:val="24"/>
          <w:szCs w:val="24"/>
          <w:lang w:val="ms-MY"/>
        </w:rPr>
        <w:t>ni</w:t>
      </w:r>
      <w:r w:rsidR="009B649D" w:rsidRPr="00326C42">
        <w:rPr>
          <w:rFonts w:ascii="Times New Roman" w:eastAsia="Times New Roman" w:hAnsi="Times New Roman" w:cs="Times New Roman"/>
          <w:sz w:val="24"/>
          <w:szCs w:val="24"/>
          <w:lang w:val="ms-MY"/>
        </w:rPr>
        <w:t xml:space="preserve"> me</w:t>
      </w:r>
      <w:r w:rsidR="009542A7" w:rsidRPr="00326C42">
        <w:rPr>
          <w:rFonts w:ascii="Times New Roman" w:eastAsia="Times New Roman" w:hAnsi="Times New Roman" w:cs="Times New Roman"/>
          <w:sz w:val="24"/>
          <w:szCs w:val="24"/>
          <w:lang w:val="ms-MY"/>
        </w:rPr>
        <w:t xml:space="preserve">merlukan </w:t>
      </w:r>
      <w:r w:rsidR="009B649D" w:rsidRPr="00326C42">
        <w:rPr>
          <w:rFonts w:ascii="Times New Roman" w:eastAsia="Times New Roman" w:hAnsi="Times New Roman" w:cs="Times New Roman"/>
          <w:sz w:val="24"/>
          <w:szCs w:val="24"/>
          <w:lang w:val="ms-MY"/>
        </w:rPr>
        <w:t>kesedaran</w:t>
      </w:r>
      <w:r w:rsidR="00BD3BA2" w:rsidRPr="00326C42">
        <w:rPr>
          <w:rFonts w:ascii="Times New Roman" w:eastAsia="Times New Roman" w:hAnsi="Times New Roman" w:cs="Times New Roman"/>
          <w:sz w:val="24"/>
          <w:szCs w:val="24"/>
          <w:lang w:val="ms-MY"/>
        </w:rPr>
        <w:t xml:space="preserve"> yang dipupuk sejak awal. Justeru itu, menerapkan budaya kelestarian alam dalam animasi</w:t>
      </w:r>
      <w:r w:rsidR="009B649D" w:rsidRPr="00326C42">
        <w:rPr>
          <w:rFonts w:ascii="Times New Roman" w:eastAsia="Times New Roman" w:hAnsi="Times New Roman" w:cs="Times New Roman"/>
          <w:sz w:val="24"/>
          <w:szCs w:val="24"/>
          <w:lang w:val="ms-MY"/>
        </w:rPr>
        <w:t xml:space="preserve"> </w:t>
      </w:r>
      <w:r w:rsidR="00BD3BA2" w:rsidRPr="00326C42">
        <w:rPr>
          <w:rFonts w:ascii="Times New Roman" w:eastAsia="Times New Roman" w:hAnsi="Times New Roman" w:cs="Times New Roman"/>
          <w:sz w:val="24"/>
          <w:szCs w:val="24"/>
          <w:lang w:val="ms-MY"/>
        </w:rPr>
        <w:t xml:space="preserve">yang kerap ditonton oleh golongan muda merupakan salah satu cara yang boleh dilakukan. </w:t>
      </w:r>
    </w:p>
    <w:p w:rsidR="006C61D2" w:rsidRPr="00326C42" w:rsidRDefault="006C61D2" w:rsidP="00CB3003">
      <w:pPr>
        <w:spacing w:line="240" w:lineRule="auto"/>
        <w:ind w:firstLine="720"/>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Animasi Boboiboy berjudul Jagalah Bumi </w:t>
      </w:r>
      <w:r w:rsidR="000F06A0" w:rsidRPr="00326C42">
        <w:rPr>
          <w:rFonts w:ascii="Times New Roman" w:eastAsia="Times New Roman" w:hAnsi="Times New Roman" w:cs="Times New Roman"/>
          <w:sz w:val="24"/>
          <w:szCs w:val="24"/>
          <w:lang w:val="ms-MY"/>
        </w:rPr>
        <w:t>dalam</w:t>
      </w:r>
      <w:r w:rsidRPr="00326C42">
        <w:rPr>
          <w:rFonts w:ascii="Times New Roman" w:eastAsia="Times New Roman" w:hAnsi="Times New Roman" w:cs="Times New Roman"/>
          <w:sz w:val="24"/>
          <w:szCs w:val="24"/>
          <w:lang w:val="ms-MY"/>
        </w:rPr>
        <w:t xml:space="preserve"> episod 21 hingga 23 </w:t>
      </w:r>
      <w:r w:rsidR="000F06A0" w:rsidRPr="00326C42">
        <w:rPr>
          <w:rFonts w:ascii="Times New Roman" w:eastAsia="Times New Roman" w:hAnsi="Times New Roman" w:cs="Times New Roman"/>
          <w:sz w:val="24"/>
          <w:szCs w:val="24"/>
          <w:lang w:val="ms-MY"/>
        </w:rPr>
        <w:t>telah</w:t>
      </w:r>
      <w:r w:rsidRPr="00326C42">
        <w:rPr>
          <w:rFonts w:ascii="Times New Roman" w:eastAsia="Times New Roman" w:hAnsi="Times New Roman" w:cs="Times New Roman"/>
          <w:sz w:val="24"/>
          <w:szCs w:val="24"/>
          <w:lang w:val="ms-MY"/>
        </w:rPr>
        <w:t xml:space="preserve"> mengetengahkan kaedah pengurusan sisa </w:t>
      </w:r>
      <w:r w:rsidR="000F06A0" w:rsidRPr="00326C42">
        <w:rPr>
          <w:rFonts w:ascii="Times New Roman" w:eastAsia="Times New Roman" w:hAnsi="Times New Roman" w:cs="Times New Roman"/>
          <w:sz w:val="24"/>
          <w:szCs w:val="24"/>
          <w:lang w:val="ms-MY"/>
        </w:rPr>
        <w:t xml:space="preserve">buangan </w:t>
      </w:r>
      <w:r w:rsidRPr="00326C42">
        <w:rPr>
          <w:rFonts w:ascii="Times New Roman" w:eastAsia="Times New Roman" w:hAnsi="Times New Roman" w:cs="Times New Roman"/>
          <w:sz w:val="24"/>
          <w:szCs w:val="24"/>
          <w:lang w:val="ms-MY"/>
        </w:rPr>
        <w:t>pepejal mengguna</w:t>
      </w:r>
      <w:r w:rsidR="000F06A0" w:rsidRPr="00326C42">
        <w:rPr>
          <w:rFonts w:ascii="Times New Roman" w:eastAsia="Times New Roman" w:hAnsi="Times New Roman" w:cs="Times New Roman"/>
          <w:sz w:val="24"/>
          <w:szCs w:val="24"/>
          <w:lang w:val="ms-MY"/>
        </w:rPr>
        <w:t>kan</w:t>
      </w:r>
      <w:r w:rsidRPr="00326C42">
        <w:rPr>
          <w:rFonts w:ascii="Times New Roman" w:eastAsia="Times New Roman" w:hAnsi="Times New Roman" w:cs="Times New Roman"/>
          <w:sz w:val="24"/>
          <w:szCs w:val="24"/>
          <w:lang w:val="ms-MY"/>
        </w:rPr>
        <w:t xml:space="preserve"> konsep 3R iaitu ‘Reduce’, ‘Reuse’  and ‘Recycle’. Penonton dipertontonkan tentang konsep pengurusan sisa </w:t>
      </w:r>
      <w:r w:rsidRPr="00326C42">
        <w:rPr>
          <w:rFonts w:ascii="Times New Roman" w:eastAsia="Times New Roman" w:hAnsi="Times New Roman" w:cs="Times New Roman"/>
          <w:sz w:val="24"/>
          <w:szCs w:val="24"/>
          <w:lang w:val="ms-MY"/>
        </w:rPr>
        <w:lastRenderedPageBreak/>
        <w:t>buangan pepejal yang betul menggunakan kaedah 3R</w:t>
      </w:r>
      <w:r w:rsidR="000F06A0" w:rsidRPr="00326C42">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w:t>
      </w:r>
      <w:r w:rsidR="006D50A5" w:rsidRPr="00326C42">
        <w:rPr>
          <w:rFonts w:ascii="Times New Roman" w:eastAsia="Times New Roman" w:hAnsi="Times New Roman" w:cs="Times New Roman"/>
          <w:sz w:val="24"/>
          <w:szCs w:val="24"/>
          <w:lang w:val="ms-MY"/>
        </w:rPr>
        <w:t xml:space="preserve">Walaupun animasi ini berbentuk hiburan </w:t>
      </w:r>
      <w:r w:rsidRPr="00326C42">
        <w:rPr>
          <w:rFonts w:ascii="Times New Roman" w:eastAsia="Times New Roman" w:hAnsi="Times New Roman" w:cs="Times New Roman"/>
          <w:sz w:val="24"/>
          <w:szCs w:val="24"/>
          <w:lang w:val="ms-MY"/>
        </w:rPr>
        <w:t xml:space="preserve">yang </w:t>
      </w:r>
      <w:r w:rsidR="006D50A5" w:rsidRPr="00326C42">
        <w:rPr>
          <w:rFonts w:ascii="Times New Roman" w:eastAsia="Times New Roman" w:hAnsi="Times New Roman" w:cs="Times New Roman"/>
          <w:sz w:val="24"/>
          <w:szCs w:val="24"/>
          <w:lang w:val="ms-MY"/>
        </w:rPr>
        <w:t xml:space="preserve">menyeronokkan golongan kanak-kanak, namun tiga episod yang dikaji berupaya mengangkat konsep 3R bersifat yang ilmiah dan padat dengan maklumat. </w:t>
      </w:r>
      <w:r w:rsidR="00ED0088" w:rsidRPr="00326C42">
        <w:rPr>
          <w:rFonts w:ascii="Times New Roman" w:eastAsia="Times New Roman" w:hAnsi="Times New Roman" w:cs="Times New Roman"/>
          <w:sz w:val="24"/>
          <w:szCs w:val="24"/>
          <w:lang w:val="ms-MY"/>
        </w:rPr>
        <w:t xml:space="preserve">Konsep 3R dan proses pengurusan sisa buangan di tapak pelupusan sampah telah disampaikan kepada kanak-kanak dengan mudah, ringkas, padat dan mampu dicerna oleh pemikiran kanak-kanak. </w:t>
      </w:r>
      <w:r w:rsidR="00B230CF" w:rsidRPr="00326C42">
        <w:rPr>
          <w:rFonts w:ascii="Times New Roman" w:eastAsia="Times New Roman" w:hAnsi="Times New Roman" w:cs="Times New Roman"/>
          <w:sz w:val="24"/>
          <w:szCs w:val="24"/>
          <w:lang w:val="ms-MY"/>
        </w:rPr>
        <w:t xml:space="preserve">Proses melestarikan alam </w:t>
      </w:r>
      <w:r w:rsidRPr="00326C42">
        <w:rPr>
          <w:rFonts w:ascii="Times New Roman" w:eastAsia="Times New Roman" w:hAnsi="Times New Roman" w:cs="Times New Roman"/>
          <w:sz w:val="24"/>
          <w:szCs w:val="24"/>
          <w:lang w:val="ms-MY"/>
        </w:rPr>
        <w:t>memerlukan satu bentuk perubahan sikap pengguna atau komuniti. Kaedah pendidikan dikatakan mempunyai peranan yang besar untuk mengubah cara berfikir dan bertindak ke arah pengurusan alam bersifat lestari. Ia mempengaruhi cara hidup yang perlu dibudayakan untuk jangka masa panjang.</w:t>
      </w:r>
      <w:r w:rsidR="00932921" w:rsidRPr="00326C42">
        <w:rPr>
          <w:rFonts w:ascii="Times New Roman" w:eastAsia="Times New Roman" w:hAnsi="Times New Roman" w:cs="Times New Roman"/>
          <w:sz w:val="24"/>
          <w:szCs w:val="24"/>
          <w:lang w:val="ms-MY"/>
        </w:rPr>
        <w:t xml:space="preserve"> Animasi didapati berupaya menjadi perantara </w:t>
      </w:r>
      <w:r w:rsidR="00B63C93" w:rsidRPr="00326C42">
        <w:rPr>
          <w:rFonts w:ascii="Times New Roman" w:eastAsia="Times New Roman" w:hAnsi="Times New Roman" w:cs="Times New Roman"/>
          <w:sz w:val="24"/>
          <w:szCs w:val="24"/>
          <w:lang w:val="ms-MY"/>
        </w:rPr>
        <w:t xml:space="preserve">yang akan mempengaruhi golongan muda untuk lebih prihati terhadap penjagaan alam sekitar yang lestari. </w:t>
      </w:r>
    </w:p>
    <w:p w:rsidR="00382459" w:rsidRPr="00E81AB6" w:rsidRDefault="00E81AB6" w:rsidP="00CB3003">
      <w:pPr>
        <w:spacing w:before="240" w:line="240" w:lineRule="auto"/>
        <w:jc w:val="center"/>
        <w:rPr>
          <w:rFonts w:ascii="Times New Roman" w:eastAsia="Times New Roman" w:hAnsi="Times New Roman" w:cs="Times New Roman"/>
          <w:sz w:val="24"/>
          <w:szCs w:val="24"/>
          <w:lang w:val="ms-MY"/>
        </w:rPr>
      </w:pPr>
      <w:r w:rsidRPr="00E81AB6">
        <w:rPr>
          <w:rFonts w:ascii="Times New Roman" w:eastAsia="Times New Roman" w:hAnsi="Times New Roman" w:cs="Times New Roman"/>
          <w:sz w:val="24"/>
          <w:szCs w:val="24"/>
          <w:lang w:val="ms-MY"/>
        </w:rPr>
        <w:t>PENGHARGAAN</w:t>
      </w:r>
    </w:p>
    <w:p w:rsidR="005D62C6" w:rsidRPr="00326C42" w:rsidRDefault="003F565E" w:rsidP="00CB3003">
      <w:pPr>
        <w:spacing w:before="240" w:line="240" w:lineRule="auto"/>
        <w:jc w:val="both"/>
        <w:rPr>
          <w:rFonts w:ascii="Times New Roman" w:eastAsia="Times New Roman" w:hAnsi="Times New Roman" w:cs="Times New Roman"/>
          <w:sz w:val="24"/>
          <w:szCs w:val="24"/>
          <w:lang w:val="ms-MY"/>
        </w:rPr>
      </w:pPr>
      <w:r w:rsidRPr="003F565E">
        <w:rPr>
          <w:rFonts w:ascii="Times New Roman" w:eastAsia="Times New Roman" w:hAnsi="Times New Roman" w:cs="Times New Roman"/>
          <w:sz w:val="24"/>
          <w:szCs w:val="24"/>
          <w:lang w:val="ms-MY"/>
        </w:rPr>
        <w:t xml:space="preserve">Penyelidikan ini </w:t>
      </w:r>
      <w:r>
        <w:rPr>
          <w:rFonts w:ascii="Times New Roman" w:eastAsia="Times New Roman" w:hAnsi="Times New Roman" w:cs="Times New Roman"/>
          <w:sz w:val="24"/>
          <w:szCs w:val="24"/>
          <w:lang w:val="ms-MY"/>
        </w:rPr>
        <w:t xml:space="preserve">merupakan sebahagian daripada dapatan kajian dari </w:t>
      </w:r>
      <w:r w:rsidRPr="003F565E">
        <w:rPr>
          <w:rFonts w:ascii="Times New Roman" w:eastAsia="Times New Roman" w:hAnsi="Times New Roman" w:cs="Times New Roman"/>
          <w:sz w:val="24"/>
          <w:szCs w:val="24"/>
          <w:lang w:val="ms-MY"/>
        </w:rPr>
        <w:t>Geran Galakan Penyelidik Muda (GGPM-2021-062), Universiti Kebangsaan Malaysia.</w:t>
      </w:r>
    </w:p>
    <w:p w:rsidR="00CB3003" w:rsidRDefault="00CB3003" w:rsidP="00CB3003">
      <w:pPr>
        <w:spacing w:before="240" w:line="240" w:lineRule="auto"/>
        <w:jc w:val="center"/>
        <w:rPr>
          <w:rFonts w:ascii="Times New Roman" w:eastAsia="Times New Roman" w:hAnsi="Times New Roman" w:cs="Times New Roman"/>
          <w:sz w:val="24"/>
          <w:szCs w:val="24"/>
          <w:lang w:val="ms-MY"/>
        </w:rPr>
      </w:pPr>
      <w:bookmarkStart w:id="5" w:name="_Hlk136554192"/>
    </w:p>
    <w:p w:rsidR="006C61D2" w:rsidRDefault="00E81AB6" w:rsidP="00CB3003">
      <w:pPr>
        <w:spacing w:line="240" w:lineRule="auto"/>
        <w:jc w:val="center"/>
        <w:rPr>
          <w:rFonts w:ascii="Times New Roman" w:eastAsia="Times New Roman" w:hAnsi="Times New Roman" w:cs="Times New Roman"/>
          <w:sz w:val="24"/>
          <w:szCs w:val="24"/>
          <w:lang w:val="ms-MY"/>
        </w:rPr>
      </w:pPr>
      <w:r w:rsidRPr="00E81AB6">
        <w:rPr>
          <w:rFonts w:ascii="Times New Roman" w:eastAsia="Times New Roman" w:hAnsi="Times New Roman" w:cs="Times New Roman"/>
          <w:sz w:val="24"/>
          <w:szCs w:val="24"/>
          <w:lang w:val="ms-MY"/>
        </w:rPr>
        <w:t>RUJUKAN</w:t>
      </w:r>
    </w:p>
    <w:p w:rsidR="00CB3003" w:rsidRPr="00E81AB6" w:rsidRDefault="00CB3003" w:rsidP="00CB3003">
      <w:pPr>
        <w:spacing w:line="240" w:lineRule="auto"/>
        <w:jc w:val="center"/>
        <w:rPr>
          <w:rFonts w:ascii="Times New Roman" w:eastAsia="Times New Roman" w:hAnsi="Times New Roman" w:cs="Times New Roman"/>
          <w:sz w:val="24"/>
          <w:szCs w:val="24"/>
          <w:lang w:val="ms-MY"/>
        </w:rPr>
      </w:pPr>
    </w:p>
    <w:p w:rsidR="006C61D2" w:rsidRPr="00326C42" w:rsidRDefault="006C61D2" w:rsidP="00CB3003">
      <w:pPr>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Abdul Hair Beddu Asis, Mohammad Fazley Madnin &amp; Syamsul Azizul Marinsah. </w:t>
      </w:r>
      <w:r w:rsidR="008576C8">
        <w:rPr>
          <w:rFonts w:ascii="Times New Roman" w:hAnsi="Times New Roman" w:cs="Times New Roman"/>
          <w:sz w:val="24"/>
          <w:szCs w:val="24"/>
          <w:lang w:val="ms-MY"/>
        </w:rPr>
        <w:t>(</w:t>
      </w:r>
      <w:r w:rsidRPr="00326C42">
        <w:rPr>
          <w:rFonts w:ascii="Times New Roman" w:hAnsi="Times New Roman" w:cs="Times New Roman"/>
          <w:sz w:val="24"/>
          <w:szCs w:val="24"/>
          <w:lang w:val="ms-MY"/>
        </w:rPr>
        <w:t>2022</w:t>
      </w:r>
      <w:r w:rsidR="008576C8">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Kitar Semula Dalam Kalangan Isi Rumah Ke Arah Pengurusan Tapak Pelupusan Bukit Gemok, Tawau Yang Lestari, Jurnal </w:t>
      </w:r>
      <w:r w:rsidRPr="00326C42">
        <w:rPr>
          <w:rFonts w:ascii="Times New Roman" w:hAnsi="Times New Roman" w:cs="Times New Roman"/>
          <w:i/>
          <w:sz w:val="24"/>
          <w:szCs w:val="24"/>
          <w:lang w:val="ms-MY"/>
        </w:rPr>
        <w:t>MANU</w:t>
      </w:r>
      <w:r w:rsidRPr="00326C42">
        <w:rPr>
          <w:rFonts w:ascii="Times New Roman" w:hAnsi="Times New Roman" w:cs="Times New Roman"/>
          <w:sz w:val="24"/>
          <w:szCs w:val="24"/>
          <w:lang w:val="ms-MY"/>
        </w:rPr>
        <w:t xml:space="preserve"> Bil. 33 (2), 81-104.</w:t>
      </w:r>
    </w:p>
    <w:p w:rsidR="006C61D2" w:rsidRPr="00326C42" w:rsidRDefault="006C61D2" w:rsidP="00CB3003">
      <w:pPr>
        <w:spacing w:line="240" w:lineRule="auto"/>
        <w:ind w:left="567" w:hanging="567"/>
        <w:jc w:val="both"/>
        <w:rPr>
          <w:rFonts w:ascii="Times New Roman" w:eastAsia="Times New Roman" w:hAnsi="Times New Roman" w:cs="Times New Roman"/>
          <w:sz w:val="24"/>
          <w:szCs w:val="24"/>
          <w:highlight w:val="white"/>
          <w:lang w:val="ms-MY"/>
        </w:rPr>
      </w:pPr>
      <w:r w:rsidRPr="00326C42">
        <w:rPr>
          <w:rFonts w:ascii="Times New Roman" w:eastAsia="Times New Roman" w:hAnsi="Times New Roman" w:cs="Times New Roman"/>
          <w:sz w:val="24"/>
          <w:szCs w:val="24"/>
          <w:highlight w:val="white"/>
          <w:lang w:val="ms-MY"/>
        </w:rPr>
        <w:t xml:space="preserve">Abdul-Rahman, F. &amp; Wright, S. E. </w:t>
      </w:r>
      <w:r w:rsidR="008811F1">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2014</w:t>
      </w:r>
      <w:r w:rsidR="008811F1">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 xml:space="preserve">. Reduce, reuse, recycle: alternatives for waste management, in </w:t>
      </w:r>
      <w:r w:rsidRPr="00326C42">
        <w:rPr>
          <w:rFonts w:ascii="Times New Roman" w:eastAsia="Times New Roman" w:hAnsi="Times New Roman" w:cs="Times New Roman"/>
          <w:i/>
          <w:sz w:val="24"/>
          <w:szCs w:val="24"/>
          <w:highlight w:val="white"/>
          <w:lang w:val="ms-MY"/>
        </w:rPr>
        <w:t>Guide 314</w:t>
      </w:r>
      <w:r w:rsidRPr="00326C42">
        <w:rPr>
          <w:rFonts w:ascii="Times New Roman" w:eastAsia="Times New Roman" w:hAnsi="Times New Roman" w:cs="Times New Roman"/>
          <w:sz w:val="24"/>
          <w:szCs w:val="24"/>
          <w:highlight w:val="white"/>
          <w:lang w:val="ms-MY"/>
        </w:rPr>
        <w:t>, NM State University, Cooperative Extension Service. https://pubs.nmsu.edu/_g/G314.pdf [6 Dis</w:t>
      </w:r>
      <w:bookmarkStart w:id="6" w:name="_GoBack"/>
      <w:bookmarkEnd w:id="6"/>
      <w:r w:rsidRPr="00326C42">
        <w:rPr>
          <w:rFonts w:ascii="Times New Roman" w:eastAsia="Times New Roman" w:hAnsi="Times New Roman" w:cs="Times New Roman"/>
          <w:sz w:val="24"/>
          <w:szCs w:val="24"/>
          <w:highlight w:val="white"/>
          <w:lang w:val="ms-MY"/>
        </w:rPr>
        <w:t>ember 2022].</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highlight w:val="white"/>
          <w:lang w:val="ms-MY"/>
        </w:rPr>
      </w:pPr>
      <w:r w:rsidRPr="00326C42">
        <w:rPr>
          <w:rFonts w:ascii="Times New Roman" w:eastAsia="Times New Roman" w:hAnsi="Times New Roman" w:cs="Times New Roman"/>
          <w:sz w:val="24"/>
          <w:szCs w:val="24"/>
          <w:lang w:val="ms-MY"/>
        </w:rPr>
        <w:t xml:space="preserve">Anggraeni, &amp; Helpris Estaswara.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2022</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Pengaruh Menonton Tayangan Kekerasan Serial Animasi BoBoiBoy di Televisi Terhadap Perilaku Imitasi Anak. </w:t>
      </w:r>
      <w:r w:rsidRPr="00326C42">
        <w:rPr>
          <w:rFonts w:ascii="Times New Roman" w:eastAsia="Times New Roman" w:hAnsi="Times New Roman" w:cs="Times New Roman"/>
          <w:i/>
          <w:sz w:val="24"/>
          <w:szCs w:val="24"/>
          <w:lang w:val="ms-MY"/>
        </w:rPr>
        <w:t>Basic and Applied Research Publication on Communications</w:t>
      </w:r>
      <w:r w:rsidRPr="00326C42">
        <w:rPr>
          <w:rFonts w:ascii="Times New Roman" w:eastAsia="Times New Roman" w:hAnsi="Times New Roman" w:cs="Times New Roman"/>
          <w:sz w:val="24"/>
          <w:szCs w:val="24"/>
          <w:lang w:val="ms-MY"/>
        </w:rPr>
        <w:t>, 1, no. 1 (2022): 25-36.</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Atiqa Sabardila, Markhamah, Agus Budi Wahyudi, Hari Kusmanto, Lathifah Nurul Hidayah, Duwi Saputo.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2023</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The impact of elementary school children’s favorite cartoon shows on children’s imitation behavior. </w:t>
      </w:r>
      <w:r w:rsidRPr="00326C42">
        <w:rPr>
          <w:rFonts w:ascii="Times New Roman" w:eastAsia="Times New Roman" w:hAnsi="Times New Roman" w:cs="Times New Roman"/>
          <w:i/>
          <w:sz w:val="24"/>
          <w:szCs w:val="24"/>
          <w:lang w:val="ms-MY"/>
        </w:rPr>
        <w:t>ProTVF: Jurnal Kajian Televisi dan Film 7</w:t>
      </w:r>
      <w:r w:rsidRPr="00326C42">
        <w:rPr>
          <w:rFonts w:ascii="Times New Roman" w:eastAsia="Times New Roman" w:hAnsi="Times New Roman" w:cs="Times New Roman"/>
          <w:sz w:val="24"/>
          <w:szCs w:val="24"/>
          <w:lang w:val="ms-MY"/>
        </w:rPr>
        <w:t>, no. 1 (2023): 97-109.</w:t>
      </w:r>
    </w:p>
    <w:p w:rsidR="006C61D2" w:rsidRPr="00326C42" w:rsidRDefault="006C61D2" w:rsidP="006C61D2">
      <w:pPr>
        <w:autoSpaceDE w:val="0"/>
        <w:autoSpaceDN w:val="0"/>
        <w:adjustRightInd w:val="0"/>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Debora, E. </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2021</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Analisis Tayangan Film Kartun Terhadap Perilaku Meniru Pada Anak Usia 4-5 Tahun Di Desa Blok 15 Kec. Gunung Meriah Kab. Aceh Singkil. </w:t>
      </w:r>
      <w:r w:rsidRPr="00326C42">
        <w:rPr>
          <w:rFonts w:ascii="Times New Roman" w:hAnsi="Times New Roman" w:cs="Times New Roman"/>
          <w:i/>
          <w:sz w:val="24"/>
          <w:szCs w:val="24"/>
          <w:lang w:val="ms-MY"/>
        </w:rPr>
        <w:t>Undergraduate thesis</w:t>
      </w:r>
      <w:r w:rsidRPr="00326C42">
        <w:rPr>
          <w:rFonts w:ascii="Times New Roman" w:hAnsi="Times New Roman" w:cs="Times New Roman"/>
          <w:sz w:val="24"/>
          <w:szCs w:val="24"/>
          <w:lang w:val="ms-MY"/>
        </w:rPr>
        <w:t xml:space="preserve">, Universitas Bina Bangsa Getsempena, Banda Aceh. </w:t>
      </w:r>
      <w:r w:rsidRPr="00326C42">
        <w:rPr>
          <w:rFonts w:ascii="Times New Roman" w:eastAsia="Times New Roman" w:hAnsi="Times New Roman" w:cs="Times New Roman"/>
          <w:sz w:val="24"/>
          <w:szCs w:val="24"/>
          <w:lang w:val="ms-MY"/>
        </w:rPr>
        <w:t xml:space="preserve">akses 16 Mei 2023, </w:t>
      </w:r>
      <w:r w:rsidRPr="00326C42">
        <w:rPr>
          <w:rFonts w:ascii="Times New Roman" w:hAnsi="Times New Roman" w:cs="Times New Roman"/>
          <w:sz w:val="24"/>
          <w:szCs w:val="24"/>
          <w:lang w:val="ms-MY"/>
        </w:rPr>
        <w:t xml:space="preserve"> </w:t>
      </w:r>
      <w:hyperlink r:id="rId8" w:history="1">
        <w:r w:rsidRPr="00326C42">
          <w:rPr>
            <w:rStyle w:val="Hyperlink"/>
            <w:rFonts w:ascii="Times New Roman" w:hAnsi="Times New Roman" w:cs="Times New Roman"/>
            <w:color w:val="auto"/>
            <w:sz w:val="24"/>
            <w:szCs w:val="24"/>
            <w:lang w:val="ms-MY"/>
          </w:rPr>
          <w:t>https://repository.bbg.ac.id/handle/1088</w:t>
        </w:r>
      </w:hyperlink>
      <w:r w:rsidRPr="00326C42">
        <w:rPr>
          <w:rFonts w:ascii="Times New Roman" w:hAnsi="Times New Roman" w:cs="Times New Roman"/>
          <w:sz w:val="24"/>
          <w:szCs w:val="24"/>
          <w:lang w:val="ms-MY"/>
        </w:rPr>
        <w:t xml:space="preserve">. </w:t>
      </w:r>
    </w:p>
    <w:p w:rsidR="006C61D2" w:rsidRPr="00326C42" w:rsidRDefault="006C61D2" w:rsidP="006C61D2">
      <w:pPr>
        <w:autoSpaceDE w:val="0"/>
        <w:autoSpaceDN w:val="0"/>
        <w:adjustRightInd w:val="0"/>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Dewan Negeri Selangor.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2018</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Mesyuarat Pertama Penggal Keenam Dewan Negeri Selangor Tahun 2018 di http://dewan.selangor.gov.my/question/kempen-kurangkan-beg-plastik-2/ , akses pada 2 Disember 2022</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Gautam, M., &amp; Agrawal, M.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2021</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Greenhouse gas emissions from municipal solid waste management: A review of global scenario. </w:t>
      </w:r>
      <w:r w:rsidRPr="00326C42">
        <w:rPr>
          <w:rFonts w:ascii="Times New Roman" w:eastAsia="Times New Roman" w:hAnsi="Times New Roman" w:cs="Times New Roman"/>
          <w:i/>
          <w:sz w:val="24"/>
          <w:szCs w:val="24"/>
          <w:lang w:val="ms-MY"/>
        </w:rPr>
        <w:t>Carbon Footprint Case Studies</w:t>
      </w:r>
      <w:r w:rsidRPr="00326C42">
        <w:rPr>
          <w:rFonts w:ascii="Times New Roman" w:eastAsia="Times New Roman" w:hAnsi="Times New Roman" w:cs="Times New Roman"/>
          <w:sz w:val="24"/>
          <w:szCs w:val="24"/>
          <w:lang w:val="ms-MY"/>
        </w:rPr>
        <w:t>, 123-160.</w:t>
      </w:r>
    </w:p>
    <w:p w:rsidR="006C61D2" w:rsidRPr="00326C42" w:rsidRDefault="006C61D2" w:rsidP="006C61D2">
      <w:pPr>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Gesyeana Bazlyn Zamri, Nur Khaiyum Abizal Azizal, Shohei Nakamura, Koji Okada, Norul Hajar Nordin, Nor_Azizi Othman, Fazrena Nadia MD Akhir, Azrina Sobian, Naoko Kaida &amp; Hirofumi Hara. </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2020</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Delivery, impact and approach of household food waste reduction Campaigns, </w:t>
      </w:r>
      <w:r w:rsidRPr="00326C42">
        <w:rPr>
          <w:rFonts w:ascii="Times New Roman" w:hAnsi="Times New Roman" w:cs="Times New Roman"/>
          <w:i/>
          <w:sz w:val="24"/>
          <w:szCs w:val="24"/>
          <w:lang w:val="ms-MY"/>
        </w:rPr>
        <w:t>Journal of Cleaner Production,</w:t>
      </w:r>
      <w:r w:rsidRPr="00326C42">
        <w:rPr>
          <w:rFonts w:ascii="Times New Roman" w:hAnsi="Times New Roman" w:cs="Times New Roman"/>
          <w:sz w:val="24"/>
          <w:szCs w:val="24"/>
          <w:lang w:val="ms-MY"/>
        </w:rPr>
        <w:t xml:space="preserve"> 246 (2020) 118969: 2-16.</w:t>
      </w:r>
    </w:p>
    <w:p w:rsidR="006C61D2" w:rsidRPr="00326C42" w:rsidRDefault="006C61D2" w:rsidP="006C61D2">
      <w:pPr>
        <w:autoSpaceDE w:val="0"/>
        <w:autoSpaceDN w:val="0"/>
        <w:adjustRightInd w:val="0"/>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lastRenderedPageBreak/>
        <w:t xml:space="preserve">Ginanjar, D., &amp; Saleh, A. </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2020</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Pengaruh Intensitas Menonton Film Animasi Adit Sopo Jarwo Terhadap Interaksi Sosial Anak Sekolah Dasar. Jurnal Komunikasi Pembangunan, 18(01), 43–55. </w:t>
      </w:r>
      <w:hyperlink r:id="rId9" w:history="1">
        <w:r w:rsidRPr="00326C42">
          <w:rPr>
            <w:rStyle w:val="Hyperlink"/>
            <w:rFonts w:ascii="Times New Roman" w:hAnsi="Times New Roman" w:cs="Times New Roman"/>
            <w:color w:val="auto"/>
            <w:sz w:val="24"/>
            <w:szCs w:val="24"/>
            <w:lang w:val="ms-MY"/>
          </w:rPr>
          <w:t>https://doi.org/10.46937/18202028110</w:t>
        </w:r>
      </w:hyperlink>
      <w:r w:rsidRPr="00326C42">
        <w:rPr>
          <w:rFonts w:ascii="Times New Roman" w:hAnsi="Times New Roman" w:cs="Times New Roman"/>
          <w:sz w:val="24"/>
          <w:szCs w:val="24"/>
          <w:lang w:val="ms-MY"/>
        </w:rPr>
        <w:t xml:space="preserve"> </w:t>
      </w:r>
    </w:p>
    <w:p w:rsidR="006C61D2" w:rsidRPr="00326C42" w:rsidRDefault="006C61D2" w:rsidP="006C61D2">
      <w:pPr>
        <w:autoSpaceDE w:val="0"/>
        <w:autoSpaceDN w:val="0"/>
        <w:adjustRightInd w:val="0"/>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Jamilah Hj. Ahmad, Hasrina Mustafa, Hamidah Abd Hamid &amp; Juliana Abdul Wahab.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2022</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Pengetahuan, Sikap dan Amalan Masyarakat Malaysia terhadap Isu Alam,  </w:t>
      </w:r>
      <w:r w:rsidRPr="00326C42">
        <w:rPr>
          <w:rFonts w:ascii="Times New Roman" w:eastAsia="Times New Roman" w:hAnsi="Times New Roman" w:cs="Times New Roman"/>
          <w:i/>
          <w:sz w:val="24"/>
          <w:szCs w:val="24"/>
          <w:lang w:val="ms-MY"/>
        </w:rPr>
        <w:t>Akademika,</w:t>
      </w:r>
      <w:r w:rsidRPr="00326C42">
        <w:rPr>
          <w:rFonts w:ascii="Times New Roman" w:eastAsia="Times New Roman" w:hAnsi="Times New Roman" w:cs="Times New Roman"/>
          <w:sz w:val="24"/>
          <w:szCs w:val="24"/>
          <w:lang w:val="ms-MY"/>
        </w:rPr>
        <w:t xml:space="preserve"> 81(3) 2011: 103-115.</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Juaina Ahmad Fadzil &amp; Sanghamitra Dalal.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2023</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Budi In Direct Confrontations Portrayed In The Malaysian Animation Film Boboiboy: The Movie (2016), </w:t>
      </w:r>
      <w:r w:rsidRPr="00326C42">
        <w:rPr>
          <w:rFonts w:ascii="Times New Roman" w:eastAsia="Times New Roman" w:hAnsi="Times New Roman" w:cs="Times New Roman"/>
          <w:i/>
          <w:sz w:val="24"/>
          <w:szCs w:val="24"/>
          <w:lang w:val="ms-MY"/>
        </w:rPr>
        <w:t>MJSSH Online:</w:t>
      </w:r>
      <w:r w:rsidRPr="00326C42">
        <w:rPr>
          <w:rFonts w:ascii="Times New Roman" w:eastAsia="Times New Roman" w:hAnsi="Times New Roman" w:cs="Times New Roman"/>
          <w:sz w:val="24"/>
          <w:szCs w:val="24"/>
          <w:lang w:val="ms-MY"/>
        </w:rPr>
        <w:t xml:space="preserve"> Volume 7 - Issue 2 (April, 2023): 55-64.</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bookmarkStart w:id="7" w:name="_36hzerxh85b9" w:colFirst="0" w:colLast="0"/>
      <w:bookmarkEnd w:id="7"/>
      <w:r w:rsidRPr="00326C42">
        <w:rPr>
          <w:rFonts w:ascii="Times New Roman" w:eastAsia="Times New Roman" w:hAnsi="Times New Roman" w:cs="Times New Roman"/>
          <w:sz w:val="24"/>
          <w:szCs w:val="24"/>
          <w:lang w:val="ms-MY"/>
        </w:rPr>
        <w:t xml:space="preserve">Kementerian Kesihatan Malaysia.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2016</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Kepentingan Pengasingan Sisa-Sisa Pepejal Kepada Kesihatan Awam di  </w:t>
      </w:r>
      <w:hyperlink r:id="rId10">
        <w:r w:rsidRPr="00326C42">
          <w:rPr>
            <w:rFonts w:ascii="Times New Roman" w:eastAsia="Times New Roman" w:hAnsi="Times New Roman" w:cs="Times New Roman"/>
            <w:sz w:val="24"/>
            <w:szCs w:val="24"/>
            <w:lang w:val="ms-MY"/>
          </w:rPr>
          <w:t>http://www.myhealth.gov.my/kepentingan-pengasingan-sisa-sisa-pepejal-kepada-kesihatan-awam/</w:t>
        </w:r>
      </w:hyperlink>
      <w:r w:rsidRPr="00326C42">
        <w:rPr>
          <w:rFonts w:ascii="Times New Roman" w:eastAsia="Times New Roman" w:hAnsi="Times New Roman" w:cs="Times New Roman"/>
          <w:sz w:val="24"/>
          <w:szCs w:val="24"/>
          <w:lang w:val="ms-MY"/>
        </w:rPr>
        <w:t>, akses pada 7 November 2022.</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bookmarkStart w:id="8" w:name="_lljd7b2cs69l" w:colFirst="0" w:colLast="0"/>
      <w:bookmarkEnd w:id="8"/>
      <w:r w:rsidRPr="00326C42">
        <w:rPr>
          <w:rFonts w:ascii="Times New Roman" w:eastAsia="Times New Roman" w:hAnsi="Times New Roman" w:cs="Times New Roman"/>
          <w:sz w:val="24"/>
          <w:szCs w:val="24"/>
          <w:lang w:val="ms-MY"/>
        </w:rPr>
        <w:t xml:space="preserve">Khairul Hafezad Abdullah.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2022</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Pengurusan Pencemaran Bandar: Satu Analisis Bibliometrik, </w:t>
      </w:r>
      <w:r w:rsidRPr="00326C42">
        <w:rPr>
          <w:rFonts w:ascii="Times New Roman" w:eastAsia="Times New Roman" w:hAnsi="Times New Roman" w:cs="Times New Roman"/>
          <w:i/>
          <w:sz w:val="24"/>
          <w:szCs w:val="24"/>
          <w:lang w:val="ms-MY"/>
        </w:rPr>
        <w:t>Jurnal Dunia Pengurusan</w:t>
      </w:r>
      <w:r w:rsidRPr="00326C42">
        <w:rPr>
          <w:rFonts w:ascii="Times New Roman" w:eastAsia="Times New Roman" w:hAnsi="Times New Roman" w:cs="Times New Roman"/>
          <w:sz w:val="24"/>
          <w:szCs w:val="24"/>
          <w:lang w:val="ms-MY"/>
        </w:rPr>
        <w:t xml:space="preserve">, Vol. 4, No. 4; 68-82. </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Knickmeyer, D.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2020</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Social factors influencing household waste separation: A literature review on good practices to improve the recycling performance of urban areas. </w:t>
      </w:r>
      <w:r w:rsidRPr="00326C42">
        <w:rPr>
          <w:rFonts w:ascii="Times New Roman" w:eastAsia="Times New Roman" w:hAnsi="Times New Roman" w:cs="Times New Roman"/>
          <w:i/>
          <w:sz w:val="24"/>
          <w:szCs w:val="24"/>
          <w:lang w:val="ms-MY"/>
        </w:rPr>
        <w:t>Journal of Cleaner Production</w:t>
      </w:r>
      <w:r w:rsidRPr="00326C42">
        <w:rPr>
          <w:rFonts w:ascii="Times New Roman" w:eastAsia="Times New Roman" w:hAnsi="Times New Roman" w:cs="Times New Roman"/>
          <w:sz w:val="24"/>
          <w:szCs w:val="24"/>
          <w:lang w:val="ms-MY"/>
        </w:rPr>
        <w:t>, 245: 1-18.</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hAnsi="Times New Roman" w:cs="Times New Roman"/>
          <w:sz w:val="24"/>
          <w:szCs w:val="24"/>
          <w:shd w:val="clear" w:color="auto" w:fill="FFFFFF"/>
          <w:lang w:val="ms-MY"/>
        </w:rPr>
        <w:t xml:space="preserve">Lim, Wei Guan. </w:t>
      </w:r>
      <w:r w:rsidR="00582DC6">
        <w:rPr>
          <w:rFonts w:ascii="Times New Roman" w:hAnsi="Times New Roman" w:cs="Times New Roman"/>
          <w:sz w:val="24"/>
          <w:szCs w:val="24"/>
          <w:shd w:val="clear" w:color="auto" w:fill="FFFFFF"/>
          <w:lang w:val="ms-MY"/>
        </w:rPr>
        <w:t>(</w:t>
      </w:r>
      <w:r w:rsidRPr="00326C42">
        <w:rPr>
          <w:rFonts w:ascii="Times New Roman" w:hAnsi="Times New Roman" w:cs="Times New Roman"/>
          <w:sz w:val="24"/>
          <w:szCs w:val="24"/>
          <w:shd w:val="clear" w:color="auto" w:fill="FFFFFF"/>
          <w:lang w:val="ms-MY"/>
        </w:rPr>
        <w:t>2022</w:t>
      </w:r>
      <w:r w:rsidR="00582DC6">
        <w:rPr>
          <w:rFonts w:ascii="Times New Roman" w:hAnsi="Times New Roman" w:cs="Times New Roman"/>
          <w:sz w:val="24"/>
          <w:szCs w:val="24"/>
          <w:shd w:val="clear" w:color="auto" w:fill="FFFFFF"/>
          <w:lang w:val="ms-MY"/>
        </w:rPr>
        <w:t>)</w:t>
      </w:r>
      <w:r w:rsidRPr="00326C42">
        <w:rPr>
          <w:rFonts w:ascii="Times New Roman" w:hAnsi="Times New Roman" w:cs="Times New Roman"/>
          <w:sz w:val="24"/>
          <w:szCs w:val="24"/>
          <w:shd w:val="clear" w:color="auto" w:fill="FFFFFF"/>
          <w:lang w:val="ms-MY"/>
        </w:rPr>
        <w:t xml:space="preserve">. Program kitar semula: isu governan yang baik di Batu Pahat. </w:t>
      </w:r>
      <w:r w:rsidRPr="00326C42">
        <w:rPr>
          <w:rFonts w:ascii="Times New Roman" w:hAnsi="Times New Roman" w:cs="Times New Roman"/>
          <w:i/>
          <w:sz w:val="24"/>
          <w:szCs w:val="24"/>
          <w:shd w:val="clear" w:color="auto" w:fill="FFFFFF"/>
          <w:lang w:val="ms-MY"/>
        </w:rPr>
        <w:t>PhD diss.,</w:t>
      </w:r>
      <w:r w:rsidRPr="00326C42">
        <w:rPr>
          <w:rFonts w:ascii="Times New Roman" w:hAnsi="Times New Roman" w:cs="Times New Roman"/>
          <w:sz w:val="24"/>
          <w:szCs w:val="24"/>
          <w:shd w:val="clear" w:color="auto" w:fill="FFFFFF"/>
          <w:lang w:val="ms-MY"/>
        </w:rPr>
        <w:t xml:space="preserve"> Universiti Tun Hussein Onn Malaysia. </w:t>
      </w:r>
    </w:p>
    <w:p w:rsidR="006C61D2" w:rsidRPr="00326C42" w:rsidRDefault="006C61D2" w:rsidP="006C61D2">
      <w:pPr>
        <w:autoSpaceDE w:val="0"/>
        <w:autoSpaceDN w:val="0"/>
        <w:adjustRightInd w:val="0"/>
        <w:spacing w:line="240" w:lineRule="auto"/>
        <w:ind w:left="567" w:hanging="567"/>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Maharam Mamat. </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2022</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Alam Sekitar Biotik dalam Novel Malaysia, dlm. </w:t>
      </w:r>
      <w:r w:rsidRPr="00326C42">
        <w:rPr>
          <w:rFonts w:ascii="Times New Roman" w:hAnsi="Times New Roman" w:cs="Times New Roman"/>
          <w:i/>
          <w:sz w:val="24"/>
          <w:szCs w:val="24"/>
          <w:lang w:val="ms-MY"/>
        </w:rPr>
        <w:t>Alam Sekitar dalam Novel</w:t>
      </w:r>
      <w:r w:rsidRPr="00326C42">
        <w:rPr>
          <w:rFonts w:ascii="Times New Roman" w:hAnsi="Times New Roman" w:cs="Times New Roman"/>
          <w:sz w:val="24"/>
          <w:szCs w:val="24"/>
          <w:lang w:val="ms-MY"/>
        </w:rPr>
        <w:t>. Bangi: Penerbit Universiti Kebangsaan Malaysia.</w:t>
      </w:r>
    </w:p>
    <w:p w:rsidR="006C61D2" w:rsidRPr="00326C42" w:rsidRDefault="006C61D2" w:rsidP="006C61D2">
      <w:pPr>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Maharam Mamat &amp; Maisarah Yaacob. </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2021</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Upin Dan Ipin: Jerebu Dalam Animasi, </w:t>
      </w:r>
      <w:r w:rsidRPr="00326C42">
        <w:rPr>
          <w:rFonts w:ascii="Times New Roman" w:hAnsi="Times New Roman" w:cs="Times New Roman"/>
          <w:i/>
          <w:sz w:val="24"/>
          <w:szCs w:val="24"/>
          <w:lang w:val="ms-MY"/>
        </w:rPr>
        <w:t>MALIM: Jurnal Pengajian Umum Asia Tenggara</w:t>
      </w:r>
      <w:r w:rsidRPr="00326C42">
        <w:rPr>
          <w:rFonts w:ascii="Times New Roman" w:hAnsi="Times New Roman" w:cs="Times New Roman"/>
          <w:sz w:val="24"/>
          <w:szCs w:val="24"/>
          <w:lang w:val="ms-MY"/>
        </w:rPr>
        <w:t xml:space="preserve">, 22 (2021): 246-261. </w:t>
      </w:r>
      <w:hyperlink r:id="rId11" w:history="1">
        <w:r w:rsidRPr="00326C42">
          <w:rPr>
            <w:rStyle w:val="Hyperlink"/>
            <w:rFonts w:ascii="Times New Roman" w:hAnsi="Times New Roman" w:cs="Times New Roman"/>
            <w:color w:val="auto"/>
            <w:sz w:val="24"/>
            <w:szCs w:val="24"/>
            <w:lang w:val="ms-MY"/>
          </w:rPr>
          <w:t>https://doi.org/10.17576/malim-2021-2201-19</w:t>
        </w:r>
      </w:hyperlink>
    </w:p>
    <w:p w:rsidR="006C61D2" w:rsidRPr="00326C42" w:rsidRDefault="006C61D2" w:rsidP="006C61D2">
      <w:pPr>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Maharam Mamat, Nor Afian Yusof, Lim Kar Keng &amp; Maisarah Yaacob. </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2022</w:t>
      </w:r>
      <w:r w:rsidR="00582DC6">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Haze in Animation Upin and IPIN. </w:t>
      </w:r>
      <w:r w:rsidRPr="00326C42">
        <w:rPr>
          <w:rFonts w:ascii="Times New Roman" w:hAnsi="Times New Roman" w:cs="Times New Roman"/>
          <w:i/>
          <w:sz w:val="24"/>
          <w:szCs w:val="24"/>
          <w:lang w:val="ms-MY"/>
        </w:rPr>
        <w:t>International Journal of Academic Research in Business and Social Sciences</w:t>
      </w:r>
      <w:r w:rsidRPr="00326C42">
        <w:rPr>
          <w:rFonts w:ascii="Times New Roman" w:hAnsi="Times New Roman" w:cs="Times New Roman"/>
          <w:sz w:val="24"/>
          <w:szCs w:val="24"/>
          <w:lang w:val="ms-MY"/>
        </w:rPr>
        <w:t>, 12(11): 1844-1860.</w:t>
      </w:r>
    </w:p>
    <w:p w:rsidR="006C61D2" w:rsidRPr="00326C42" w:rsidRDefault="006C61D2" w:rsidP="006C61D2">
      <w:pPr>
        <w:spacing w:line="240" w:lineRule="auto"/>
        <w:ind w:left="567" w:hanging="567"/>
        <w:jc w:val="both"/>
        <w:rPr>
          <w:rFonts w:ascii="Times New Roman" w:hAnsi="Times New Roman" w:cs="Times New Roman"/>
          <w:sz w:val="24"/>
          <w:szCs w:val="24"/>
          <w:shd w:val="clear" w:color="auto" w:fill="FFFFFF"/>
          <w:lang w:val="ms-MY"/>
        </w:rPr>
      </w:pPr>
      <w:r w:rsidRPr="00326C42">
        <w:rPr>
          <w:rFonts w:ascii="Times New Roman" w:eastAsia="Times New Roman" w:hAnsi="Times New Roman" w:cs="Times New Roman"/>
          <w:sz w:val="24"/>
          <w:szCs w:val="24"/>
          <w:highlight w:val="white"/>
          <w:lang w:val="ms-MY"/>
        </w:rPr>
        <w:t xml:space="preserve">Mohd Suhaimi Juhan &amp; Norlela Ismail. </w:t>
      </w:r>
      <w:r w:rsidR="00582DC6">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2019</w:t>
      </w:r>
      <w:r w:rsidR="00582DC6">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 Character Design Towards Narrative Believability Of Boboiboy In The Malaysia Animated Feature Film Boboiboy: The Movie</w:t>
      </w:r>
      <w:r w:rsidRPr="00326C42">
        <w:rPr>
          <w:rFonts w:ascii="Times New Roman" w:eastAsia="Times New Roman" w:hAnsi="Times New Roman" w:cs="Times New Roman"/>
          <w:i/>
          <w:sz w:val="24"/>
          <w:szCs w:val="24"/>
          <w:highlight w:val="white"/>
          <w:lang w:val="ms-MY"/>
        </w:rPr>
        <w:t xml:space="preserve">. </w:t>
      </w:r>
      <w:r w:rsidRPr="00326C42">
        <w:rPr>
          <w:rFonts w:ascii="Times New Roman" w:hAnsi="Times New Roman" w:cs="Times New Roman"/>
          <w:sz w:val="24"/>
          <w:szCs w:val="24"/>
          <w:shd w:val="clear" w:color="auto" w:fill="FFFFFF"/>
          <w:lang w:val="ms-MY"/>
        </w:rPr>
        <w:t xml:space="preserve">Full Paper </w:t>
      </w:r>
      <w:r w:rsidRPr="00326C42">
        <w:rPr>
          <w:rFonts w:ascii="Times New Roman" w:hAnsi="Times New Roman" w:cs="Times New Roman"/>
          <w:i/>
          <w:sz w:val="24"/>
          <w:szCs w:val="24"/>
          <w:shd w:val="clear" w:color="auto" w:fill="FFFFFF"/>
          <w:lang w:val="ms-MY"/>
        </w:rPr>
        <w:t>Proceeding-ARS 2nd International Conference on Advanced Research in Economics, Social Sciences &amp; Trade Development</w:t>
      </w:r>
      <w:r w:rsidRPr="00326C42">
        <w:rPr>
          <w:rFonts w:ascii="Times New Roman" w:hAnsi="Times New Roman" w:cs="Times New Roman"/>
          <w:sz w:val="24"/>
          <w:szCs w:val="24"/>
          <w:shd w:val="clear" w:color="auto" w:fill="FFFFFF"/>
          <w:lang w:val="ms-MY"/>
        </w:rPr>
        <w:t xml:space="preserve">, Retrieved from </w:t>
      </w:r>
      <w:hyperlink r:id="rId12" w:history="1">
        <w:r w:rsidRPr="00326C42">
          <w:rPr>
            <w:rStyle w:val="Hyperlink"/>
            <w:rFonts w:ascii="Times New Roman" w:hAnsi="Times New Roman" w:cs="Times New Roman"/>
            <w:color w:val="auto"/>
            <w:sz w:val="24"/>
            <w:szCs w:val="24"/>
            <w:shd w:val="clear" w:color="auto" w:fill="FFFFFF"/>
            <w:lang w:val="ms-MY"/>
          </w:rPr>
          <w:t>https://www.researchgate.net/publication/335026448</w:t>
        </w:r>
      </w:hyperlink>
      <w:r w:rsidRPr="00326C42">
        <w:rPr>
          <w:rFonts w:ascii="Times New Roman" w:hAnsi="Times New Roman" w:cs="Times New Roman"/>
          <w:sz w:val="24"/>
          <w:szCs w:val="24"/>
          <w:shd w:val="clear" w:color="auto" w:fill="FFFFFF"/>
          <w:lang w:val="ms-MY"/>
        </w:rPr>
        <w:t>.</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hAnsi="Times New Roman" w:cs="Times New Roman"/>
          <w:sz w:val="24"/>
          <w:szCs w:val="24"/>
          <w:shd w:val="clear" w:color="auto" w:fill="FFFFFF"/>
          <w:lang w:val="ms-MY"/>
        </w:rPr>
        <w:t xml:space="preserve">Mohd Takiyuddin Ibrahim. </w:t>
      </w:r>
      <w:r w:rsidR="00582DC6">
        <w:rPr>
          <w:rFonts w:ascii="Times New Roman" w:hAnsi="Times New Roman" w:cs="Times New Roman"/>
          <w:sz w:val="24"/>
          <w:szCs w:val="24"/>
          <w:shd w:val="clear" w:color="auto" w:fill="FFFFFF"/>
          <w:lang w:val="ms-MY"/>
        </w:rPr>
        <w:t>(</w:t>
      </w:r>
      <w:r w:rsidRPr="00326C42">
        <w:rPr>
          <w:rFonts w:ascii="Times New Roman" w:hAnsi="Times New Roman" w:cs="Times New Roman"/>
          <w:sz w:val="24"/>
          <w:szCs w:val="24"/>
          <w:shd w:val="clear" w:color="auto" w:fill="FFFFFF"/>
          <w:lang w:val="ms-MY"/>
        </w:rPr>
        <w:t>2022</w:t>
      </w:r>
      <w:r w:rsidR="00582DC6">
        <w:rPr>
          <w:rFonts w:ascii="Times New Roman" w:hAnsi="Times New Roman" w:cs="Times New Roman"/>
          <w:sz w:val="24"/>
          <w:szCs w:val="24"/>
          <w:shd w:val="clear" w:color="auto" w:fill="FFFFFF"/>
          <w:lang w:val="ms-MY"/>
        </w:rPr>
        <w:t>)</w:t>
      </w:r>
      <w:r w:rsidRPr="00326C42">
        <w:rPr>
          <w:rFonts w:ascii="Times New Roman" w:hAnsi="Times New Roman" w:cs="Times New Roman"/>
          <w:sz w:val="24"/>
          <w:szCs w:val="24"/>
          <w:shd w:val="clear" w:color="auto" w:fill="FFFFFF"/>
          <w:lang w:val="ms-MY"/>
        </w:rPr>
        <w:t>. Pengetahuan dan amalan pemuliharaan alam sekitar masyarakat Islam Negeri Selangor: kajian program kitar semula</w:t>
      </w:r>
      <w:r w:rsidRPr="00326C42">
        <w:rPr>
          <w:rFonts w:ascii="Times New Roman" w:hAnsi="Times New Roman" w:cs="Times New Roman"/>
          <w:i/>
          <w:sz w:val="24"/>
          <w:szCs w:val="24"/>
          <w:shd w:val="clear" w:color="auto" w:fill="FFFFFF"/>
          <w:lang w:val="ms-MY"/>
        </w:rPr>
        <w:t>. PhD diss</w:t>
      </w:r>
      <w:r w:rsidRPr="00326C42">
        <w:rPr>
          <w:rFonts w:ascii="Times New Roman" w:hAnsi="Times New Roman" w:cs="Times New Roman"/>
          <w:sz w:val="24"/>
          <w:szCs w:val="24"/>
          <w:shd w:val="clear" w:color="auto" w:fill="FFFFFF"/>
          <w:lang w:val="ms-MY"/>
        </w:rPr>
        <w:t xml:space="preserve">., Universiti Teknologi MARA (UiTM). </w:t>
      </w:r>
    </w:p>
    <w:p w:rsidR="006C61D2" w:rsidRPr="00326C42" w:rsidRDefault="006C61D2" w:rsidP="006C61D2">
      <w:pPr>
        <w:spacing w:line="240" w:lineRule="auto"/>
        <w:ind w:left="567" w:hanging="567"/>
        <w:jc w:val="both"/>
        <w:rPr>
          <w:rFonts w:ascii="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Muhammad Firdaus Zakaria, Raja Hisyamudin Raja Sulong &amp; Osman Md Rasip.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2022</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Melestarikan Pengurusan Sisa Pepejal Berdasarkan Pandangan Islam: Analisis Terhadap Amalan 3R. </w:t>
      </w:r>
      <w:r w:rsidRPr="00326C42">
        <w:rPr>
          <w:rFonts w:ascii="Times New Roman" w:hAnsi="Times New Roman" w:cs="Times New Roman"/>
          <w:i/>
          <w:sz w:val="24"/>
          <w:szCs w:val="24"/>
          <w:lang w:val="ms-MY"/>
        </w:rPr>
        <w:t>Journal of Islamic, Social, Economics and Development (JISED)</w:t>
      </w:r>
      <w:r w:rsidRPr="00326C42">
        <w:rPr>
          <w:rFonts w:ascii="Times New Roman" w:hAnsi="Times New Roman" w:cs="Times New Roman"/>
          <w:sz w:val="24"/>
          <w:szCs w:val="24"/>
          <w:lang w:val="ms-MY"/>
        </w:rPr>
        <w:t xml:space="preserve">, Volume: 7 Issues 44: 73- 89. </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lang w:val="ms-MY"/>
        </w:rPr>
        <w:t xml:space="preserve">Musfira. </w:t>
      </w:r>
      <w:r w:rsidR="00582DC6">
        <w:rPr>
          <w:rFonts w:ascii="Times New Roman" w:hAnsi="Times New Roman" w:cs="Times New Roman"/>
          <w:color w:val="auto"/>
          <w:lang w:val="ms-MY"/>
        </w:rPr>
        <w:t>(</w:t>
      </w:r>
      <w:r w:rsidRPr="00326C42">
        <w:rPr>
          <w:rFonts w:ascii="Times New Roman" w:hAnsi="Times New Roman" w:cs="Times New Roman"/>
          <w:color w:val="auto"/>
          <w:lang w:val="ms-MY"/>
        </w:rPr>
        <w:t>2018</w:t>
      </w:r>
      <w:r w:rsidR="00582DC6">
        <w:rPr>
          <w:rFonts w:ascii="Times New Roman" w:hAnsi="Times New Roman" w:cs="Times New Roman"/>
          <w:color w:val="auto"/>
          <w:lang w:val="ms-MY"/>
        </w:rPr>
        <w:t>)</w:t>
      </w:r>
      <w:r w:rsidRPr="00326C42">
        <w:rPr>
          <w:rFonts w:ascii="Times New Roman" w:hAnsi="Times New Roman" w:cs="Times New Roman"/>
          <w:color w:val="auto"/>
          <w:lang w:val="ms-MY"/>
        </w:rPr>
        <w:t xml:space="preserve">. Gangguan Emosional Anak Akibat Tayangan Misteri Televisi. </w:t>
      </w:r>
      <w:r w:rsidRPr="00326C42">
        <w:rPr>
          <w:rFonts w:ascii="Times New Roman" w:hAnsi="Times New Roman" w:cs="Times New Roman"/>
          <w:i/>
          <w:iCs/>
          <w:color w:val="auto"/>
          <w:lang w:val="ms-MY"/>
        </w:rPr>
        <w:t>Jurnal Ilmu Pendidikan. Vo. 2 No. 2</w:t>
      </w:r>
      <w:r w:rsidRPr="00326C42">
        <w:rPr>
          <w:rFonts w:ascii="Times New Roman" w:hAnsi="Times New Roman" w:cs="Times New Roman"/>
          <w:color w:val="auto"/>
          <w:lang w:val="ms-MY"/>
        </w:rPr>
        <w:t>, 132-137.</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Nisaaul Hanifah &amp; Rakimahwati. </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2022</w:t>
      </w:r>
      <w:r w:rsidR="00582DC6">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Bentuk Perilaku Agresif Anak Setelah Menonton Televisi pada Kelompok B di Taman Kanak-Kanak, </w:t>
      </w:r>
      <w:r w:rsidRPr="00326C42">
        <w:rPr>
          <w:rFonts w:ascii="Times New Roman" w:eastAsia="Times New Roman" w:hAnsi="Times New Roman" w:cs="Times New Roman"/>
          <w:i/>
          <w:sz w:val="24"/>
          <w:szCs w:val="24"/>
          <w:lang w:val="ms-MY"/>
        </w:rPr>
        <w:t>Jurnal Obsesi: Jurnal Pendidikan Anak Usia Dini,</w:t>
      </w:r>
      <w:r w:rsidRPr="00326C42">
        <w:rPr>
          <w:rFonts w:ascii="Times New Roman" w:eastAsia="Times New Roman" w:hAnsi="Times New Roman" w:cs="Times New Roman"/>
          <w:sz w:val="24"/>
          <w:szCs w:val="24"/>
          <w:lang w:val="ms-MY"/>
        </w:rPr>
        <w:t xml:space="preserve"> Volume 6 Issue 3 (2022): 1295-1302.</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lang w:val="ms-MY"/>
        </w:rPr>
        <w:t xml:space="preserve">Noor Aida Mahmor &amp; Nasihah Hashim. </w:t>
      </w:r>
      <w:r w:rsidR="00582DC6">
        <w:rPr>
          <w:rFonts w:ascii="Times New Roman" w:hAnsi="Times New Roman" w:cs="Times New Roman"/>
          <w:color w:val="auto"/>
          <w:lang w:val="ms-MY"/>
        </w:rPr>
        <w:t>(</w:t>
      </w:r>
      <w:r w:rsidRPr="00326C42">
        <w:rPr>
          <w:rFonts w:ascii="Times New Roman" w:hAnsi="Times New Roman" w:cs="Times New Roman"/>
          <w:color w:val="auto"/>
          <w:lang w:val="ms-MY"/>
        </w:rPr>
        <w:t>2015</w:t>
      </w:r>
      <w:r w:rsidR="00582DC6">
        <w:rPr>
          <w:rFonts w:ascii="Times New Roman" w:hAnsi="Times New Roman" w:cs="Times New Roman"/>
          <w:color w:val="auto"/>
          <w:lang w:val="ms-MY"/>
        </w:rPr>
        <w:t>)</w:t>
      </w:r>
      <w:r w:rsidRPr="00326C42">
        <w:rPr>
          <w:rFonts w:ascii="Times New Roman" w:hAnsi="Times New Roman" w:cs="Times New Roman"/>
          <w:color w:val="auto"/>
          <w:lang w:val="ms-MY"/>
        </w:rPr>
        <w:t>. Citra wanita Melayu dalam cerita animasi kanak-kanak Upin dan Ipin. Journal of Education and Social Sciences, 2 (Oct): 137-149.</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shd w:val="clear" w:color="auto" w:fill="FFFFFF"/>
          <w:lang w:val="ms-MY"/>
        </w:rPr>
        <w:lastRenderedPageBreak/>
        <w:t xml:space="preserve">Noor Azalina Khalil, Nurhuda Ismail &amp; Asiah Ariffin. </w:t>
      </w:r>
      <w:r w:rsidR="00454A0A">
        <w:rPr>
          <w:rFonts w:ascii="Times New Roman" w:hAnsi="Times New Roman" w:cs="Times New Roman"/>
          <w:color w:val="auto"/>
          <w:shd w:val="clear" w:color="auto" w:fill="FFFFFF"/>
          <w:lang w:val="ms-MY"/>
        </w:rPr>
        <w:t>(</w:t>
      </w:r>
      <w:r w:rsidRPr="00326C42">
        <w:rPr>
          <w:rFonts w:ascii="Times New Roman" w:hAnsi="Times New Roman" w:cs="Times New Roman"/>
          <w:color w:val="auto"/>
          <w:shd w:val="clear" w:color="auto" w:fill="FFFFFF"/>
          <w:lang w:val="ms-MY"/>
        </w:rPr>
        <w:t>2023</w:t>
      </w:r>
      <w:r w:rsidR="00454A0A">
        <w:rPr>
          <w:rFonts w:ascii="Times New Roman" w:hAnsi="Times New Roman" w:cs="Times New Roman"/>
          <w:color w:val="auto"/>
          <w:shd w:val="clear" w:color="auto" w:fill="FFFFFF"/>
          <w:lang w:val="ms-MY"/>
        </w:rPr>
        <w:t>)</w:t>
      </w:r>
      <w:r w:rsidRPr="00326C42">
        <w:rPr>
          <w:rFonts w:ascii="Times New Roman" w:hAnsi="Times New Roman" w:cs="Times New Roman"/>
          <w:color w:val="auto"/>
          <w:shd w:val="clear" w:color="auto" w:fill="FFFFFF"/>
          <w:lang w:val="ms-MY"/>
        </w:rPr>
        <w:t>. Kajian Tahap Pengetahuan dan Amalan Kitar Semula di Kalangan Warga Politeknik Tuanku Sultanah Bahiyah. </w:t>
      </w:r>
      <w:r w:rsidRPr="00326C42">
        <w:rPr>
          <w:rFonts w:ascii="Times New Roman" w:hAnsi="Times New Roman" w:cs="Times New Roman"/>
          <w:i/>
          <w:iCs/>
          <w:color w:val="auto"/>
          <w:shd w:val="clear" w:color="auto" w:fill="FFFFFF"/>
          <w:lang w:val="ms-MY"/>
        </w:rPr>
        <w:t>Public Health and Safety International Journal</w:t>
      </w:r>
      <w:r w:rsidRPr="00326C42">
        <w:rPr>
          <w:rFonts w:ascii="Times New Roman" w:hAnsi="Times New Roman" w:cs="Times New Roman"/>
          <w:color w:val="auto"/>
          <w:shd w:val="clear" w:color="auto" w:fill="FFFFFF"/>
          <w:lang w:val="ms-MY"/>
        </w:rPr>
        <w:t> 3, no. 01 (2023): 21-31.</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lang w:val="ms-MY"/>
        </w:rPr>
        <w:t xml:space="preserve">Norazlinda Mohamada, Haryanti Mohd Affandia &amp; Mohd Effendi @ Ewan Mohd Matore. </w:t>
      </w:r>
      <w:r w:rsidR="00454A0A">
        <w:rPr>
          <w:rFonts w:ascii="Times New Roman" w:hAnsi="Times New Roman" w:cs="Times New Roman"/>
          <w:color w:val="auto"/>
          <w:lang w:val="ms-MY"/>
        </w:rPr>
        <w:t>(</w:t>
      </w:r>
      <w:r w:rsidRPr="00326C42">
        <w:rPr>
          <w:rFonts w:ascii="Times New Roman" w:hAnsi="Times New Roman" w:cs="Times New Roman"/>
          <w:color w:val="auto"/>
          <w:lang w:val="ms-MY"/>
        </w:rPr>
        <w:t>2022</w:t>
      </w:r>
      <w:r w:rsidR="00454A0A">
        <w:rPr>
          <w:rFonts w:ascii="Times New Roman" w:hAnsi="Times New Roman" w:cs="Times New Roman"/>
          <w:color w:val="auto"/>
          <w:lang w:val="ms-MY"/>
        </w:rPr>
        <w:t>)</w:t>
      </w:r>
      <w:r w:rsidRPr="00326C42">
        <w:rPr>
          <w:rFonts w:ascii="Times New Roman" w:hAnsi="Times New Roman" w:cs="Times New Roman"/>
          <w:color w:val="auto"/>
          <w:lang w:val="ms-MY"/>
        </w:rPr>
        <w:t xml:space="preserve">. Kesedaran Pengurusan Sisa Botol Plastik di Kalangan Pelajar Kolej Vokasional di Malaysia. (2022). </w:t>
      </w:r>
      <w:r w:rsidRPr="00326C42">
        <w:rPr>
          <w:rFonts w:ascii="Times New Roman" w:hAnsi="Times New Roman" w:cs="Times New Roman"/>
          <w:i/>
          <w:color w:val="auto"/>
          <w:lang w:val="ms-MY"/>
        </w:rPr>
        <w:t>Jurnal Kejuruteraan</w:t>
      </w:r>
      <w:r w:rsidRPr="00326C42">
        <w:rPr>
          <w:rFonts w:ascii="Times New Roman" w:hAnsi="Times New Roman" w:cs="Times New Roman"/>
          <w:color w:val="auto"/>
          <w:lang w:val="ms-MY"/>
        </w:rPr>
        <w:t>, SI 5(2) 2022: 57-62.</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lang w:val="ms-MY"/>
        </w:rPr>
        <w:t xml:space="preserve">Noveliyanti Jai, Raihana &amp; Nurhayati. </w:t>
      </w:r>
      <w:r w:rsidR="00454A0A">
        <w:rPr>
          <w:rFonts w:ascii="Times New Roman" w:hAnsi="Times New Roman" w:cs="Times New Roman"/>
          <w:color w:val="auto"/>
          <w:lang w:val="ms-MY"/>
        </w:rPr>
        <w:t>(</w:t>
      </w:r>
      <w:r w:rsidRPr="00326C42">
        <w:rPr>
          <w:rFonts w:ascii="Times New Roman" w:hAnsi="Times New Roman" w:cs="Times New Roman"/>
          <w:color w:val="auto"/>
          <w:lang w:val="ms-MY"/>
        </w:rPr>
        <w:t>2022</w:t>
      </w:r>
      <w:r w:rsidR="00454A0A">
        <w:rPr>
          <w:rFonts w:ascii="Times New Roman" w:hAnsi="Times New Roman" w:cs="Times New Roman"/>
          <w:color w:val="auto"/>
          <w:lang w:val="ms-MY"/>
        </w:rPr>
        <w:t>)</w:t>
      </w:r>
      <w:r w:rsidRPr="00326C42">
        <w:rPr>
          <w:rFonts w:ascii="Times New Roman" w:hAnsi="Times New Roman" w:cs="Times New Roman"/>
          <w:color w:val="auto"/>
          <w:lang w:val="ms-MY"/>
        </w:rPr>
        <w:t xml:space="preserve">. Perkembangan Sosial Emosional Anak Usia Dini Ditinjau Dari Tayangan Serial Animasi Boboiboy. </w:t>
      </w:r>
      <w:r w:rsidRPr="00326C42">
        <w:rPr>
          <w:rFonts w:ascii="Times New Roman" w:hAnsi="Times New Roman" w:cs="Times New Roman"/>
          <w:i/>
          <w:color w:val="auto"/>
          <w:lang w:val="ms-MY"/>
        </w:rPr>
        <w:t>In Annual Conference on Islamic Early Childhood Education (ACIECE),</w:t>
      </w:r>
      <w:r w:rsidRPr="00326C42">
        <w:rPr>
          <w:rFonts w:ascii="Times New Roman" w:hAnsi="Times New Roman" w:cs="Times New Roman"/>
          <w:color w:val="auto"/>
          <w:lang w:val="ms-MY"/>
        </w:rPr>
        <w:t xml:space="preserve"> Vol. 6: 201-210.</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lang w:val="ms-MY"/>
        </w:rPr>
        <w:t xml:space="preserve">Oktaviani, Ninda Rias. </w:t>
      </w:r>
      <w:r w:rsidR="00454A0A">
        <w:rPr>
          <w:rFonts w:ascii="Times New Roman" w:hAnsi="Times New Roman" w:cs="Times New Roman"/>
          <w:color w:val="auto"/>
          <w:lang w:val="ms-MY"/>
        </w:rPr>
        <w:t>(</w:t>
      </w:r>
      <w:r w:rsidRPr="00326C42">
        <w:rPr>
          <w:rFonts w:ascii="Times New Roman" w:hAnsi="Times New Roman" w:cs="Times New Roman"/>
          <w:color w:val="auto"/>
          <w:lang w:val="ms-MY"/>
        </w:rPr>
        <w:t>2022</w:t>
      </w:r>
      <w:r w:rsidR="00454A0A">
        <w:rPr>
          <w:rFonts w:ascii="Times New Roman" w:hAnsi="Times New Roman" w:cs="Times New Roman"/>
          <w:color w:val="auto"/>
          <w:lang w:val="ms-MY"/>
        </w:rPr>
        <w:t>)</w:t>
      </w:r>
      <w:r w:rsidRPr="00326C42">
        <w:rPr>
          <w:rFonts w:ascii="Times New Roman" w:hAnsi="Times New Roman" w:cs="Times New Roman"/>
          <w:color w:val="auto"/>
          <w:lang w:val="ms-MY"/>
        </w:rPr>
        <w:t xml:space="preserve">. Pengaruh Tayangan Animasi Boboiboy Terhadap Penggunaan Bahasa Melayu Murid SDN Bangah Sidoarjo. </w:t>
      </w:r>
      <w:r w:rsidRPr="00326C42">
        <w:rPr>
          <w:rFonts w:ascii="Times New Roman" w:hAnsi="Times New Roman" w:cs="Times New Roman"/>
          <w:i/>
          <w:color w:val="auto"/>
          <w:lang w:val="ms-MY"/>
        </w:rPr>
        <w:t>Kajian Sarjana Srata-1</w:t>
      </w:r>
      <w:r w:rsidRPr="00326C42">
        <w:rPr>
          <w:rFonts w:ascii="Times New Roman" w:hAnsi="Times New Roman" w:cs="Times New Roman"/>
          <w:color w:val="auto"/>
          <w:lang w:val="ms-MY"/>
        </w:rPr>
        <w:t>, Universitas 17 Agustus 1945, Surabaya, Indonesia.</w:t>
      </w:r>
    </w:p>
    <w:p w:rsidR="006C61D2" w:rsidRPr="00326C42" w:rsidRDefault="006C61D2" w:rsidP="006C61D2">
      <w:pPr>
        <w:pStyle w:val="Default"/>
        <w:ind w:left="567" w:hanging="567"/>
        <w:jc w:val="both"/>
        <w:rPr>
          <w:rFonts w:ascii="Times New Roman" w:hAnsi="Times New Roman" w:cs="Times New Roman"/>
          <w:color w:val="auto"/>
          <w:lang w:val="ms-MY"/>
        </w:rPr>
      </w:pPr>
      <w:r w:rsidRPr="00326C42">
        <w:rPr>
          <w:rFonts w:ascii="Times New Roman" w:hAnsi="Times New Roman" w:cs="Times New Roman"/>
          <w:color w:val="auto"/>
          <w:lang w:val="ms-MY"/>
        </w:rPr>
        <w:t xml:space="preserve">Oktaviani, Jupriono, &amp; Irmasanthi Danadharta. </w:t>
      </w:r>
      <w:r w:rsidR="00454A0A">
        <w:rPr>
          <w:rFonts w:ascii="Times New Roman" w:hAnsi="Times New Roman" w:cs="Times New Roman"/>
          <w:color w:val="auto"/>
          <w:lang w:val="ms-MY"/>
        </w:rPr>
        <w:t>(</w:t>
      </w:r>
      <w:r w:rsidRPr="00326C42">
        <w:rPr>
          <w:rFonts w:ascii="Times New Roman" w:hAnsi="Times New Roman" w:cs="Times New Roman"/>
          <w:color w:val="auto"/>
          <w:lang w:val="ms-MY"/>
        </w:rPr>
        <w:t>2023</w:t>
      </w:r>
      <w:r w:rsidR="00454A0A">
        <w:rPr>
          <w:rFonts w:ascii="Times New Roman" w:hAnsi="Times New Roman" w:cs="Times New Roman"/>
          <w:color w:val="auto"/>
          <w:lang w:val="ms-MY"/>
        </w:rPr>
        <w:t>)</w:t>
      </w:r>
      <w:r w:rsidRPr="00326C42">
        <w:rPr>
          <w:rFonts w:ascii="Times New Roman" w:hAnsi="Times New Roman" w:cs="Times New Roman"/>
          <w:color w:val="auto"/>
          <w:lang w:val="ms-MY"/>
        </w:rPr>
        <w:t>. Pengaruh Tayangan Animasi Boboiboy Terhadap Penggunaan Bahasa Melayu Murid SDN Bangah Sidoarjo. In SEMAKOM: Seminar Nasional Mahasiswa Komunikasi, Vol. 1, No. 01: 876-880.</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highlight w:val="white"/>
          <w:lang w:val="ms-MY"/>
        </w:rPr>
      </w:pPr>
      <w:r w:rsidRPr="00326C42">
        <w:rPr>
          <w:rFonts w:ascii="Times New Roman" w:eastAsia="Times New Roman" w:hAnsi="Times New Roman" w:cs="Times New Roman"/>
          <w:sz w:val="24"/>
          <w:szCs w:val="24"/>
          <w:lang w:val="ms-MY"/>
        </w:rPr>
        <w:t xml:space="preserve">Oscar Gordon Wong &amp; Imelda Ann Achin. </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2021</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Arka Watak Adiwira Boboiboy: Fasa Perubahan Dalam Model Naratif Christopher Vogler, </w:t>
      </w:r>
      <w:r w:rsidRPr="00326C42">
        <w:rPr>
          <w:rFonts w:ascii="Times New Roman" w:eastAsia="Times New Roman" w:hAnsi="Times New Roman" w:cs="Times New Roman"/>
          <w:i/>
          <w:sz w:val="24"/>
          <w:szCs w:val="24"/>
          <w:lang w:val="ms-MY"/>
        </w:rPr>
        <w:t>Jurnal Gendang Alam (GA),</w:t>
      </w:r>
      <w:r w:rsidRPr="00326C42">
        <w:rPr>
          <w:rFonts w:ascii="Times New Roman" w:eastAsia="Times New Roman" w:hAnsi="Times New Roman" w:cs="Times New Roman"/>
          <w:sz w:val="24"/>
          <w:szCs w:val="24"/>
          <w:lang w:val="ms-MY"/>
        </w:rPr>
        <w:t xml:space="preserve"> 11(1): 59-82. https://doi.org/10.51200/ga.v11i1.3282</w:t>
      </w:r>
    </w:p>
    <w:p w:rsidR="006C61D2" w:rsidRPr="00326C42" w:rsidRDefault="006C61D2" w:rsidP="006C61D2">
      <w:pPr>
        <w:widowControl w:val="0"/>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Sharifah Norkhadijah, S.I., Hajar Mariah, H., Irniza, R., Emilia, Z.A.,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2014</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Commitment, attitude and behavioural changes of the community towards a waste segregation program: a case study of Malaysia. </w:t>
      </w:r>
      <w:r w:rsidRPr="00326C42">
        <w:rPr>
          <w:rFonts w:ascii="Times New Roman" w:hAnsi="Times New Roman" w:cs="Times New Roman"/>
          <w:i/>
          <w:sz w:val="24"/>
          <w:szCs w:val="24"/>
          <w:lang w:val="ms-MY"/>
        </w:rPr>
        <w:t>WIT Trans. Ecol. Environ</w:t>
      </w:r>
      <w:r w:rsidRPr="00326C42">
        <w:rPr>
          <w:rFonts w:ascii="Times New Roman" w:hAnsi="Times New Roman" w:cs="Times New Roman"/>
          <w:sz w:val="24"/>
          <w:szCs w:val="24"/>
          <w:lang w:val="ms-MY"/>
        </w:rPr>
        <w:t xml:space="preserve">. 180; 137-148. </w:t>
      </w:r>
      <w:hyperlink r:id="rId13" w:history="1">
        <w:r w:rsidRPr="00326C42">
          <w:rPr>
            <w:rStyle w:val="Hyperlink"/>
            <w:rFonts w:ascii="Times New Roman" w:hAnsi="Times New Roman" w:cs="Times New Roman"/>
            <w:color w:val="auto"/>
            <w:sz w:val="24"/>
            <w:szCs w:val="24"/>
            <w:lang w:val="ms-MY"/>
          </w:rPr>
          <w:t>https://doi.org/10.2495/WM140121</w:t>
        </w:r>
      </w:hyperlink>
      <w:r w:rsidRPr="00326C42">
        <w:rPr>
          <w:rFonts w:ascii="Times New Roman" w:hAnsi="Times New Roman" w:cs="Times New Roman"/>
          <w:sz w:val="24"/>
          <w:szCs w:val="24"/>
          <w:lang w:val="ms-MY"/>
        </w:rPr>
        <w:t>.</w:t>
      </w:r>
    </w:p>
    <w:p w:rsidR="006C61D2" w:rsidRPr="00326C42" w:rsidRDefault="006C61D2" w:rsidP="006C61D2">
      <w:pPr>
        <w:widowControl w:val="0"/>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Shazia Akbar Ghilzai, Rabia Alam, Zubair Ahmad, Amina Shaukat &amp; Syeda Shahum Noor. </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2017</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Impact of cartoon programs on children’s language and behavior. </w:t>
      </w:r>
      <w:r w:rsidRPr="00326C42">
        <w:rPr>
          <w:rFonts w:ascii="Times New Roman" w:eastAsia="Times New Roman" w:hAnsi="Times New Roman" w:cs="Times New Roman"/>
          <w:i/>
          <w:sz w:val="24"/>
          <w:szCs w:val="24"/>
          <w:lang w:val="ms-MY"/>
        </w:rPr>
        <w:t xml:space="preserve">Insights in Language Society and Culture </w:t>
      </w:r>
      <w:r w:rsidRPr="00326C42">
        <w:rPr>
          <w:rFonts w:ascii="Times New Roman" w:eastAsia="Times New Roman" w:hAnsi="Times New Roman" w:cs="Times New Roman"/>
          <w:sz w:val="24"/>
          <w:szCs w:val="24"/>
          <w:lang w:val="ms-MY"/>
        </w:rPr>
        <w:t>2 (2017): 104-126.</w:t>
      </w:r>
    </w:p>
    <w:p w:rsidR="006C61D2" w:rsidRPr="00326C42" w:rsidRDefault="006C61D2" w:rsidP="006C61D2">
      <w:pPr>
        <w:widowControl w:val="0"/>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Sohoo,  I.,  Ritzkowski,  M.,  Heerenklage,  J.,  &amp;  Kuchta,  K.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2021</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Biochemical  methane potential assessment of municipal solid waste generated in Asian cities: A case study of Karachi, Pakistan. </w:t>
      </w:r>
      <w:r w:rsidRPr="00326C42">
        <w:rPr>
          <w:rFonts w:ascii="Times New Roman" w:hAnsi="Times New Roman" w:cs="Times New Roman"/>
          <w:i/>
          <w:sz w:val="24"/>
          <w:szCs w:val="24"/>
          <w:lang w:val="ms-MY"/>
        </w:rPr>
        <w:t>Renewable and Sustainable Energy Reviews</w:t>
      </w:r>
      <w:r w:rsidRPr="00326C42">
        <w:rPr>
          <w:rFonts w:ascii="Times New Roman" w:hAnsi="Times New Roman" w:cs="Times New Roman"/>
          <w:sz w:val="24"/>
          <w:szCs w:val="24"/>
          <w:lang w:val="ms-MY"/>
        </w:rPr>
        <w:t>,135: 1-12.</w:t>
      </w:r>
    </w:p>
    <w:p w:rsidR="006C61D2" w:rsidRPr="00326C42" w:rsidRDefault="006C61D2" w:rsidP="006C61D2">
      <w:pPr>
        <w:widowControl w:val="0"/>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Suhaila Mohd Sauid, Siti Kartom Kamarudin &amp; Loh Kee Shyuan.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2022</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Potential Of Textile Waste As Nitrogen Doped Porous Carbon For Oxygen Reduction Reaction, </w:t>
      </w:r>
      <w:r w:rsidRPr="00326C42">
        <w:rPr>
          <w:rFonts w:ascii="Times New Roman" w:hAnsi="Times New Roman" w:cs="Times New Roman"/>
          <w:i/>
          <w:sz w:val="24"/>
          <w:szCs w:val="24"/>
          <w:lang w:val="ms-MY"/>
        </w:rPr>
        <w:t>Malaysian Journal of Analytical Sciences</w:t>
      </w:r>
      <w:r w:rsidRPr="00326C42">
        <w:rPr>
          <w:rFonts w:ascii="Times New Roman" w:hAnsi="Times New Roman" w:cs="Times New Roman"/>
          <w:sz w:val="24"/>
          <w:szCs w:val="24"/>
          <w:lang w:val="ms-MY"/>
        </w:rPr>
        <w:t>, Vol 26 No 3 (2022): 571-580.</w:t>
      </w:r>
    </w:p>
    <w:p w:rsidR="006C61D2" w:rsidRPr="00326C42" w:rsidRDefault="006C61D2" w:rsidP="006C61D2">
      <w:pPr>
        <w:widowControl w:val="0"/>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Sundaraj, T. &amp; Rani Ann Balaraman.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2022</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Representasi Gender Dalam Filem Animasi Malaysia: Kajian Ke Atas Filem Geng: The Adventure Begins (2009) Dan Boboiboy: The Movie (2016</w:t>
      </w:r>
      <w:r w:rsidRPr="00326C42">
        <w:rPr>
          <w:rFonts w:ascii="Times New Roman" w:hAnsi="Times New Roman" w:cs="Times New Roman"/>
          <w:i/>
          <w:sz w:val="24"/>
          <w:szCs w:val="24"/>
          <w:lang w:val="ms-MY"/>
        </w:rPr>
        <w:t>),  Jurnal Komunikasi Borneo</w:t>
      </w:r>
      <w:r w:rsidRPr="00326C42">
        <w:rPr>
          <w:rFonts w:ascii="Times New Roman" w:hAnsi="Times New Roman" w:cs="Times New Roman"/>
          <w:sz w:val="24"/>
          <w:szCs w:val="24"/>
          <w:lang w:val="ms-MY"/>
        </w:rPr>
        <w:t xml:space="preserve"> 2022 Vol. 10 : 1-12.</w:t>
      </w:r>
    </w:p>
    <w:p w:rsidR="006C61D2" w:rsidRPr="00326C42" w:rsidRDefault="006C61D2" w:rsidP="006C61D2">
      <w:pPr>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Syahirah Che Lah &amp; Norshamliza Chamhuri. </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2021</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Tinjauan Awal Gelagat Pengguna Malaysia Terhadap Isu Penggunaan Beg Plastik. </w:t>
      </w:r>
      <w:r w:rsidRPr="00326C42">
        <w:rPr>
          <w:rFonts w:ascii="Times New Roman" w:eastAsia="Times New Roman" w:hAnsi="Times New Roman" w:cs="Times New Roman"/>
          <w:i/>
          <w:sz w:val="24"/>
          <w:szCs w:val="24"/>
          <w:lang w:val="ms-MY"/>
        </w:rPr>
        <w:t>Akademika</w:t>
      </w:r>
      <w:r w:rsidRPr="00326C42">
        <w:rPr>
          <w:rFonts w:ascii="Times New Roman" w:eastAsia="Times New Roman" w:hAnsi="Times New Roman" w:cs="Times New Roman"/>
          <w:sz w:val="24"/>
          <w:szCs w:val="24"/>
          <w:lang w:val="ms-MY"/>
        </w:rPr>
        <w:t xml:space="preserve"> 91(1): 25-38. http://journalarticle.ukm.my/16719/1/34045-154711-1-PB.pdf [2 Disember 2022].</w:t>
      </w:r>
    </w:p>
    <w:p w:rsidR="006C61D2" w:rsidRPr="00326C42" w:rsidRDefault="006C61D2" w:rsidP="006C61D2">
      <w:pPr>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Tan, P., Mohammad Tahir Mapa &amp; Norsahirah Binti Maulana.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2022</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Pengurusan Sisa Makanan oleh Pengusaha Restoran: Kajian Kes di Kota Kinabalu, Sabah. </w:t>
      </w:r>
      <w:r w:rsidRPr="00326C42">
        <w:rPr>
          <w:rFonts w:ascii="Times New Roman" w:hAnsi="Times New Roman" w:cs="Times New Roman"/>
          <w:i/>
          <w:sz w:val="24"/>
          <w:szCs w:val="24"/>
          <w:lang w:val="ms-MY"/>
        </w:rPr>
        <w:t>Malaysian Journal of Social Sciences and Humanities (MJSSH),</w:t>
      </w:r>
      <w:r w:rsidRPr="00326C42">
        <w:rPr>
          <w:rFonts w:ascii="Times New Roman" w:hAnsi="Times New Roman" w:cs="Times New Roman"/>
          <w:sz w:val="24"/>
          <w:szCs w:val="24"/>
          <w:lang w:val="ms-MY"/>
        </w:rPr>
        <w:t xml:space="preserve"> 7(6): 1-14. https://doi.org/10.47405/mjssh.v7i6.1540</w:t>
      </w:r>
    </w:p>
    <w:p w:rsidR="006C61D2" w:rsidRPr="00326C42" w:rsidRDefault="006C61D2" w:rsidP="006C61D2">
      <w:pPr>
        <w:spacing w:line="240" w:lineRule="auto"/>
        <w:ind w:left="567" w:hanging="567"/>
        <w:jc w:val="both"/>
        <w:rPr>
          <w:rFonts w:ascii="Times New Roman" w:hAnsi="Times New Roman" w:cs="Times New Roman"/>
          <w:sz w:val="24"/>
          <w:szCs w:val="24"/>
          <w:lang w:val="ms-MY"/>
        </w:rPr>
      </w:pPr>
      <w:r w:rsidRPr="00326C42">
        <w:rPr>
          <w:rFonts w:ascii="Times New Roman" w:hAnsi="Times New Roman" w:cs="Times New Roman"/>
          <w:sz w:val="24"/>
          <w:szCs w:val="24"/>
          <w:lang w:val="ms-MY"/>
        </w:rPr>
        <w:t xml:space="preserve">Teti Solihah &amp; Jenie Sundari.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2020</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Perancangan Animasi Interaktif Lingkungan Alam Dan Buatan Menggunakan Video Motion</w:t>
      </w:r>
      <w:r w:rsidRPr="00326C42">
        <w:rPr>
          <w:rFonts w:ascii="Times New Roman" w:hAnsi="Times New Roman" w:cs="Times New Roman"/>
          <w:i/>
          <w:sz w:val="24"/>
          <w:szCs w:val="24"/>
          <w:lang w:val="ms-MY"/>
        </w:rPr>
        <w:t>, JIKA (Jurnal Informatika) Universitas Muhammadiyah Tangerang</w:t>
      </w:r>
      <w:r w:rsidRPr="00326C42">
        <w:rPr>
          <w:rFonts w:ascii="Times New Roman" w:hAnsi="Times New Roman" w:cs="Times New Roman"/>
          <w:sz w:val="24"/>
          <w:szCs w:val="24"/>
          <w:lang w:val="ms-MY"/>
        </w:rPr>
        <w:t>, Mei 2020:105-111.</w:t>
      </w:r>
    </w:p>
    <w:p w:rsidR="006C61D2" w:rsidRPr="00326C42" w:rsidRDefault="006C61D2" w:rsidP="006C61D2">
      <w:pPr>
        <w:widowControl w:val="0"/>
        <w:spacing w:line="240" w:lineRule="auto"/>
        <w:ind w:left="567" w:hanging="567"/>
        <w:jc w:val="both"/>
        <w:rPr>
          <w:rStyle w:val="Hyperlink"/>
          <w:rFonts w:ascii="Times New Roman" w:hAnsi="Times New Roman" w:cs="Times New Roman"/>
          <w:color w:val="auto"/>
          <w:sz w:val="24"/>
          <w:szCs w:val="24"/>
          <w:shd w:val="clear" w:color="auto" w:fill="FFFFFF"/>
          <w:lang w:val="ms-MY"/>
        </w:rPr>
      </w:pPr>
      <w:r w:rsidRPr="00326C42">
        <w:rPr>
          <w:rFonts w:ascii="Times New Roman" w:eastAsia="Times New Roman" w:hAnsi="Times New Roman" w:cs="Times New Roman"/>
          <w:sz w:val="24"/>
          <w:szCs w:val="24"/>
          <w:lang w:val="ms-MY"/>
        </w:rPr>
        <w:t xml:space="preserve">Umar Hakim Mohd Hasri &amp; Md Azalanshah Md Syed. </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2021</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xml:space="preserve">. Tying Multiple Installments In A Single Storyworld: Visiting Worldbuilding Throough Power Sphera Universe In Malaysian Animation Franchise, Boboiboy. </w:t>
      </w:r>
      <w:r w:rsidRPr="00326C42">
        <w:rPr>
          <w:rFonts w:ascii="Times New Roman" w:hAnsi="Times New Roman" w:cs="Times New Roman"/>
          <w:i/>
          <w:iCs/>
          <w:sz w:val="24"/>
          <w:szCs w:val="24"/>
          <w:shd w:val="clear" w:color="auto" w:fill="FFFFFF"/>
          <w:lang w:val="ms-MY"/>
        </w:rPr>
        <w:t>Media International Australia</w:t>
      </w:r>
      <w:r w:rsidRPr="00326C42">
        <w:rPr>
          <w:rFonts w:ascii="Times New Roman" w:hAnsi="Times New Roman" w:cs="Times New Roman"/>
          <w:sz w:val="24"/>
          <w:szCs w:val="24"/>
          <w:shd w:val="clear" w:color="auto" w:fill="FFFFFF"/>
          <w:lang w:val="ms-MY"/>
        </w:rPr>
        <w:t>, </w:t>
      </w:r>
      <w:r w:rsidRPr="00326C42">
        <w:rPr>
          <w:rFonts w:ascii="Times New Roman" w:eastAsia="Times New Roman" w:hAnsi="Times New Roman" w:cs="Times New Roman"/>
          <w:sz w:val="24"/>
          <w:szCs w:val="24"/>
          <w:lang w:val="ms-MY"/>
        </w:rPr>
        <w:t xml:space="preserve">Volume 180, Issue 1, Pages </w:t>
      </w:r>
      <w:r w:rsidRPr="00326C42">
        <w:rPr>
          <w:rFonts w:ascii="Times New Roman" w:eastAsia="Times New Roman" w:hAnsi="Times New Roman" w:cs="Times New Roman"/>
          <w:sz w:val="24"/>
          <w:szCs w:val="24"/>
          <w:lang w:val="ms-MY"/>
        </w:rPr>
        <w:lastRenderedPageBreak/>
        <w:t xml:space="preserve">131-147. </w:t>
      </w:r>
      <w:hyperlink r:id="rId14" w:history="1">
        <w:r w:rsidRPr="00326C42">
          <w:rPr>
            <w:rStyle w:val="Hyperlink"/>
            <w:rFonts w:ascii="Times New Roman" w:hAnsi="Times New Roman" w:cs="Times New Roman"/>
            <w:color w:val="auto"/>
            <w:sz w:val="24"/>
            <w:szCs w:val="24"/>
            <w:shd w:val="clear" w:color="auto" w:fill="FFFFFF"/>
            <w:lang w:val="ms-MY"/>
          </w:rPr>
          <w:t>https://doi.org/10.1177/1329878X20978707</w:t>
        </w:r>
      </w:hyperlink>
    </w:p>
    <w:p w:rsidR="006C61D2" w:rsidRPr="00326C42" w:rsidRDefault="006C61D2" w:rsidP="006C61D2">
      <w:pPr>
        <w:widowControl w:val="0"/>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Umar Hakim Mohd Hasri &amp; Md Azalanshah Md Syed. </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2021b</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Boboiboy And The Contextualization Of Transmedia Storytelling In Malaysian Animation Industry.</w:t>
      </w:r>
      <w:r w:rsidRPr="00326C42">
        <w:rPr>
          <w:rFonts w:ascii="Times New Roman" w:eastAsia="Times New Roman" w:hAnsi="Times New Roman" w:cs="Times New Roman"/>
          <w:i/>
          <w:sz w:val="24"/>
          <w:szCs w:val="24"/>
          <w:lang w:val="ms-MY"/>
        </w:rPr>
        <w:t xml:space="preserve"> Transmedia In Asia And The Pacific, Industry, Practice And Transcultural Dialogues</w:t>
      </w:r>
      <w:r w:rsidRPr="00326C42">
        <w:rPr>
          <w:rFonts w:ascii="Times New Roman" w:eastAsia="Times New Roman" w:hAnsi="Times New Roman" w:cs="Times New Roman"/>
          <w:sz w:val="24"/>
          <w:szCs w:val="24"/>
          <w:lang w:val="ms-MY"/>
        </w:rPr>
        <w:t>.</w:t>
      </w:r>
    </w:p>
    <w:p w:rsidR="006C61D2" w:rsidRPr="00326C42" w:rsidRDefault="006C61D2" w:rsidP="006C61D2">
      <w:pPr>
        <w:widowControl w:val="0"/>
        <w:spacing w:line="240" w:lineRule="auto"/>
        <w:ind w:left="567" w:hanging="567"/>
        <w:jc w:val="both"/>
        <w:rPr>
          <w:rFonts w:ascii="Times New Roman" w:eastAsia="Times New Roman" w:hAnsi="Times New Roman" w:cs="Times New Roman"/>
          <w:sz w:val="24"/>
          <w:szCs w:val="24"/>
          <w:lang w:val="ms-MY"/>
        </w:rPr>
      </w:pPr>
      <w:r w:rsidRPr="00326C42">
        <w:rPr>
          <w:rFonts w:ascii="Times New Roman" w:eastAsia="Times New Roman" w:hAnsi="Times New Roman" w:cs="Times New Roman"/>
          <w:sz w:val="24"/>
          <w:szCs w:val="24"/>
          <w:lang w:val="ms-MY"/>
        </w:rPr>
        <w:t xml:space="preserve">United States Environmental Protection Agency. </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2022</w:t>
      </w:r>
      <w:r w:rsidR="00454A0A">
        <w:rPr>
          <w:rFonts w:ascii="Times New Roman" w:eastAsia="Times New Roman" w:hAnsi="Times New Roman" w:cs="Times New Roman"/>
          <w:sz w:val="24"/>
          <w:szCs w:val="24"/>
          <w:lang w:val="ms-MY"/>
        </w:rPr>
        <w:t>)</w:t>
      </w:r>
      <w:r w:rsidRPr="00326C42">
        <w:rPr>
          <w:rFonts w:ascii="Times New Roman" w:eastAsia="Times New Roman" w:hAnsi="Times New Roman" w:cs="Times New Roman"/>
          <w:sz w:val="24"/>
          <w:szCs w:val="24"/>
          <w:lang w:val="ms-MY"/>
        </w:rPr>
        <w:t>. Recycling in the United States di https://www.epa.gov/recycle/recycling-united-states, akses pada 7 Disember 2022.</w:t>
      </w:r>
    </w:p>
    <w:p w:rsidR="006C61D2" w:rsidRPr="00326C42" w:rsidRDefault="006C61D2" w:rsidP="006C61D2">
      <w:pPr>
        <w:widowControl w:val="0"/>
        <w:spacing w:line="240" w:lineRule="auto"/>
        <w:ind w:left="567" w:hanging="567"/>
        <w:jc w:val="both"/>
        <w:rPr>
          <w:rStyle w:val="Hyperlink"/>
          <w:rFonts w:ascii="Times New Roman" w:hAnsi="Times New Roman" w:cs="Times New Roman"/>
          <w:color w:val="auto"/>
          <w:sz w:val="24"/>
          <w:szCs w:val="24"/>
          <w:shd w:val="clear" w:color="auto" w:fill="FFFFFF"/>
          <w:lang w:val="ms-MY"/>
        </w:rPr>
      </w:pPr>
      <w:r w:rsidRPr="00326C42">
        <w:rPr>
          <w:rFonts w:ascii="Times New Roman" w:eastAsia="Times New Roman" w:hAnsi="Times New Roman" w:cs="Times New Roman"/>
          <w:sz w:val="24"/>
          <w:szCs w:val="24"/>
          <w:highlight w:val="white"/>
          <w:lang w:val="ms-MY"/>
        </w:rPr>
        <w:t xml:space="preserve">Yuhanis Nasir, Nurhamizah Hashim &amp; Awang Pawi. </w:t>
      </w:r>
      <w:r w:rsidR="00454A0A">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2022</w:t>
      </w:r>
      <w:r w:rsidR="00454A0A">
        <w:rPr>
          <w:rFonts w:ascii="Times New Roman" w:eastAsia="Times New Roman" w:hAnsi="Times New Roman" w:cs="Times New Roman"/>
          <w:sz w:val="24"/>
          <w:szCs w:val="24"/>
          <w:highlight w:val="white"/>
          <w:lang w:val="ms-MY"/>
        </w:rPr>
        <w:t>)</w:t>
      </w:r>
      <w:r w:rsidRPr="00326C42">
        <w:rPr>
          <w:rFonts w:ascii="Times New Roman" w:eastAsia="Times New Roman" w:hAnsi="Times New Roman" w:cs="Times New Roman"/>
          <w:sz w:val="24"/>
          <w:szCs w:val="24"/>
          <w:highlight w:val="white"/>
          <w:lang w:val="ms-MY"/>
        </w:rPr>
        <w:t xml:space="preserve">. Penelitian Kandungan Terhadap Siri Animasi Upin Dan Ipin, Boboiboy Dan Omar Hana: Kajian Aspek Struktur Cerita. </w:t>
      </w:r>
      <w:r w:rsidRPr="00326C42">
        <w:rPr>
          <w:rFonts w:ascii="Times New Roman" w:hAnsi="Times New Roman" w:cs="Times New Roman"/>
          <w:i/>
          <w:iCs/>
          <w:sz w:val="24"/>
          <w:szCs w:val="24"/>
          <w:shd w:val="clear" w:color="auto" w:fill="FFFFFF"/>
          <w:lang w:val="ms-MY"/>
        </w:rPr>
        <w:t>Jurnal Pengajian Melayu (JOMAS)</w:t>
      </w:r>
      <w:r w:rsidRPr="00326C42">
        <w:rPr>
          <w:rFonts w:ascii="Times New Roman" w:hAnsi="Times New Roman" w:cs="Times New Roman"/>
          <w:sz w:val="24"/>
          <w:szCs w:val="24"/>
          <w:shd w:val="clear" w:color="auto" w:fill="FFFFFF"/>
          <w:lang w:val="ms-MY"/>
        </w:rPr>
        <w:t>, </w:t>
      </w:r>
      <w:r w:rsidRPr="00326C42">
        <w:rPr>
          <w:rFonts w:ascii="Times New Roman" w:hAnsi="Times New Roman" w:cs="Times New Roman"/>
          <w:i/>
          <w:iCs/>
          <w:sz w:val="24"/>
          <w:szCs w:val="24"/>
          <w:shd w:val="clear" w:color="auto" w:fill="FFFFFF"/>
          <w:lang w:val="ms-MY"/>
        </w:rPr>
        <w:t>33</w:t>
      </w:r>
      <w:r w:rsidRPr="00326C42">
        <w:rPr>
          <w:rFonts w:ascii="Times New Roman" w:hAnsi="Times New Roman" w:cs="Times New Roman"/>
          <w:sz w:val="24"/>
          <w:szCs w:val="24"/>
          <w:shd w:val="clear" w:color="auto" w:fill="FFFFFF"/>
          <w:lang w:val="ms-MY"/>
        </w:rPr>
        <w:t xml:space="preserve">(1): 108–124. Retrieved from </w:t>
      </w:r>
      <w:hyperlink r:id="rId15" w:history="1">
        <w:r w:rsidRPr="00326C42">
          <w:rPr>
            <w:rStyle w:val="Hyperlink"/>
            <w:rFonts w:ascii="Times New Roman" w:hAnsi="Times New Roman" w:cs="Times New Roman"/>
            <w:color w:val="auto"/>
            <w:sz w:val="24"/>
            <w:szCs w:val="24"/>
            <w:shd w:val="clear" w:color="auto" w:fill="FFFFFF"/>
            <w:lang w:val="ms-MY"/>
          </w:rPr>
          <w:t>https://ejournal.um.edu.my/index.php/JPM/article/view/36435</w:t>
        </w:r>
      </w:hyperlink>
    </w:p>
    <w:p w:rsidR="006C61D2" w:rsidRPr="00326C42" w:rsidRDefault="006C61D2" w:rsidP="006C61D2">
      <w:pPr>
        <w:widowControl w:val="0"/>
        <w:spacing w:line="240" w:lineRule="auto"/>
        <w:ind w:left="567" w:hanging="567"/>
        <w:jc w:val="both"/>
        <w:rPr>
          <w:rFonts w:ascii="Times New Roman" w:hAnsi="Times New Roman" w:cs="Times New Roman"/>
          <w:sz w:val="24"/>
          <w:szCs w:val="24"/>
          <w:shd w:val="clear" w:color="auto" w:fill="FFFFFF"/>
          <w:lang w:val="ms-MY"/>
        </w:rPr>
      </w:pPr>
      <w:r w:rsidRPr="00326C42">
        <w:rPr>
          <w:rFonts w:ascii="Times New Roman" w:hAnsi="Times New Roman" w:cs="Times New Roman"/>
          <w:sz w:val="24"/>
          <w:szCs w:val="24"/>
          <w:shd w:val="clear" w:color="auto" w:fill="FFFFFF"/>
          <w:lang w:val="ms-MY"/>
        </w:rPr>
        <w:t xml:space="preserve">Wai, Tan Mun, Lee Kim Hong, Lim Woon Hua, Ling Piek Ying, &amp; Dayang Bibah Awang Tuah. </w:t>
      </w:r>
      <w:r w:rsidR="00454A0A">
        <w:rPr>
          <w:rFonts w:ascii="Times New Roman" w:hAnsi="Times New Roman" w:cs="Times New Roman"/>
          <w:sz w:val="24"/>
          <w:szCs w:val="24"/>
          <w:shd w:val="clear" w:color="auto" w:fill="FFFFFF"/>
          <w:lang w:val="ms-MY"/>
        </w:rPr>
        <w:t>(</w:t>
      </w:r>
      <w:r w:rsidRPr="00326C42">
        <w:rPr>
          <w:rFonts w:ascii="Times New Roman" w:hAnsi="Times New Roman" w:cs="Times New Roman"/>
          <w:sz w:val="24"/>
          <w:szCs w:val="24"/>
          <w:shd w:val="clear" w:color="auto" w:fill="FFFFFF"/>
          <w:lang w:val="ms-MY"/>
        </w:rPr>
        <w:t>2022</w:t>
      </w:r>
      <w:r w:rsidR="00454A0A">
        <w:rPr>
          <w:rFonts w:ascii="Times New Roman" w:hAnsi="Times New Roman" w:cs="Times New Roman"/>
          <w:sz w:val="24"/>
          <w:szCs w:val="24"/>
          <w:shd w:val="clear" w:color="auto" w:fill="FFFFFF"/>
          <w:lang w:val="ms-MY"/>
        </w:rPr>
        <w:t>)</w:t>
      </w:r>
      <w:r w:rsidRPr="00326C42">
        <w:rPr>
          <w:rFonts w:ascii="Times New Roman" w:hAnsi="Times New Roman" w:cs="Times New Roman"/>
          <w:sz w:val="24"/>
          <w:szCs w:val="24"/>
          <w:shd w:val="clear" w:color="auto" w:fill="FFFFFF"/>
          <w:lang w:val="ms-MY"/>
        </w:rPr>
        <w:t xml:space="preserve">. Readiness For A Recycling Culture - The 3R Programme. </w:t>
      </w:r>
      <w:r w:rsidRPr="00326C42">
        <w:rPr>
          <w:rFonts w:ascii="Times New Roman" w:hAnsi="Times New Roman" w:cs="Times New Roman"/>
          <w:i/>
          <w:sz w:val="24"/>
          <w:szCs w:val="24"/>
          <w:shd w:val="clear" w:color="auto" w:fill="FFFFFF"/>
          <w:lang w:val="ms-MY"/>
        </w:rPr>
        <w:t xml:space="preserve">Jurnal Penyelidikan Teknokrat </w:t>
      </w:r>
      <w:r w:rsidRPr="00326C42">
        <w:rPr>
          <w:rFonts w:ascii="Times New Roman" w:hAnsi="Times New Roman" w:cs="Times New Roman"/>
          <w:sz w:val="24"/>
          <w:szCs w:val="24"/>
          <w:shd w:val="clear" w:color="auto" w:fill="FFFFFF"/>
          <w:lang w:val="ms-MY"/>
        </w:rPr>
        <w:t>II 23, no. 1 (2022): 86-99.</w:t>
      </w:r>
    </w:p>
    <w:p w:rsidR="006C61D2" w:rsidRDefault="006C61D2" w:rsidP="006C61D2">
      <w:pPr>
        <w:spacing w:line="240" w:lineRule="auto"/>
        <w:ind w:left="567" w:hanging="567"/>
        <w:jc w:val="both"/>
        <w:rPr>
          <w:rFonts w:ascii="Times New Roman" w:hAnsi="Times New Roman" w:cs="Times New Roman"/>
          <w:color w:val="9900FF"/>
          <w:sz w:val="24"/>
          <w:szCs w:val="24"/>
          <w:lang w:val="ms-MY"/>
        </w:rPr>
      </w:pPr>
      <w:r w:rsidRPr="00326C42">
        <w:rPr>
          <w:rFonts w:ascii="Times New Roman" w:hAnsi="Times New Roman" w:cs="Times New Roman"/>
          <w:sz w:val="24"/>
          <w:szCs w:val="24"/>
          <w:lang w:val="ms-MY"/>
        </w:rPr>
        <w:t xml:space="preserve">Wee, Seow Ta &amp; Indera Syahrul Mat Radzuan. </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2010</w:t>
      </w:r>
      <w:r w:rsidR="00454A0A">
        <w:rPr>
          <w:rFonts w:ascii="Times New Roman" w:hAnsi="Times New Roman" w:cs="Times New Roman"/>
          <w:sz w:val="24"/>
          <w:szCs w:val="24"/>
          <w:lang w:val="ms-MY"/>
        </w:rPr>
        <w:t>)</w:t>
      </w:r>
      <w:r w:rsidRPr="00326C42">
        <w:rPr>
          <w:rFonts w:ascii="Times New Roman" w:hAnsi="Times New Roman" w:cs="Times New Roman"/>
          <w:sz w:val="24"/>
          <w:szCs w:val="24"/>
          <w:lang w:val="ms-MY"/>
        </w:rPr>
        <w:t xml:space="preserve">. Sikap Masyarakat Terhadap Program Kitar Semula: Kajian Kes Di Daerah Batu Pahat, Johor. </w:t>
      </w:r>
      <w:r w:rsidRPr="00326C42">
        <w:rPr>
          <w:rFonts w:ascii="Times New Roman" w:hAnsi="Times New Roman" w:cs="Times New Roman"/>
          <w:i/>
          <w:sz w:val="24"/>
          <w:szCs w:val="24"/>
          <w:lang w:val="ms-MY"/>
        </w:rPr>
        <w:t>Journal of Techno-Social</w:t>
      </w:r>
      <w:r w:rsidRPr="00326C42">
        <w:rPr>
          <w:rFonts w:ascii="Times New Roman" w:hAnsi="Times New Roman" w:cs="Times New Roman"/>
          <w:sz w:val="24"/>
          <w:szCs w:val="24"/>
          <w:lang w:val="ms-MY"/>
        </w:rPr>
        <w:t xml:space="preserve">, 2(1): 75-86.  Retrieved from </w:t>
      </w:r>
      <w:hyperlink r:id="rId16" w:history="1">
        <w:r w:rsidR="000D5924" w:rsidRPr="004212DB">
          <w:rPr>
            <w:rStyle w:val="Hyperlink"/>
            <w:rFonts w:ascii="Times New Roman" w:hAnsi="Times New Roman" w:cs="Times New Roman"/>
            <w:sz w:val="24"/>
            <w:szCs w:val="24"/>
            <w:lang w:val="ms-MY"/>
          </w:rPr>
          <w:t>https://publisher.uthm.edu.my/ojs/index.php/JTS/article/view/319</w:t>
        </w:r>
      </w:hyperlink>
    </w:p>
    <w:p w:rsidR="000D5924" w:rsidRDefault="000D5924" w:rsidP="006C61D2">
      <w:pPr>
        <w:spacing w:line="240" w:lineRule="auto"/>
        <w:ind w:left="567" w:hanging="567"/>
        <w:jc w:val="both"/>
        <w:rPr>
          <w:rFonts w:ascii="Times New Roman" w:hAnsi="Times New Roman" w:cs="Times New Roman"/>
          <w:sz w:val="24"/>
          <w:szCs w:val="24"/>
          <w:lang w:val="ms-MY"/>
        </w:rPr>
      </w:pPr>
    </w:p>
    <w:p w:rsidR="000D5924" w:rsidRDefault="000D5924" w:rsidP="006C61D2">
      <w:pPr>
        <w:spacing w:line="240" w:lineRule="auto"/>
        <w:ind w:left="567" w:hanging="567"/>
        <w:jc w:val="both"/>
        <w:rPr>
          <w:rFonts w:ascii="Times New Roman" w:hAnsi="Times New Roman" w:cs="Times New Roman"/>
          <w:sz w:val="24"/>
          <w:szCs w:val="24"/>
          <w:lang w:val="ms-MY"/>
        </w:rPr>
      </w:pP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M</w:t>
      </w:r>
      <w:r w:rsidRPr="00786B36">
        <w:rPr>
          <w:rFonts w:ascii="Times New Roman" w:hAnsi="Times New Roman" w:cs="Times New Roman"/>
          <w:sz w:val="24"/>
          <w:szCs w:val="24"/>
        </w:rPr>
        <w:t>a</w:t>
      </w:r>
      <w:r w:rsidRPr="00786B36">
        <w:rPr>
          <w:rFonts w:ascii="Times New Roman" w:hAnsi="Times New Roman" w:cs="Times New Roman"/>
          <w:sz w:val="24"/>
          <w:szCs w:val="24"/>
        </w:rPr>
        <w:t xml:space="preserve">haram </w:t>
      </w:r>
      <w:r w:rsidRPr="00786B36">
        <w:rPr>
          <w:rFonts w:ascii="Times New Roman" w:hAnsi="Times New Roman" w:cs="Times New Roman"/>
          <w:sz w:val="24"/>
          <w:szCs w:val="24"/>
        </w:rPr>
        <w:t>Mamat</w:t>
      </w: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 xml:space="preserve">Pusat </w:t>
      </w:r>
      <w:proofErr w:type="spellStart"/>
      <w:r w:rsidRPr="00786B36">
        <w:rPr>
          <w:rFonts w:ascii="Times New Roman" w:hAnsi="Times New Roman" w:cs="Times New Roman"/>
          <w:sz w:val="24"/>
          <w:szCs w:val="24"/>
        </w:rPr>
        <w:t>Pengajian</w:t>
      </w:r>
      <w:proofErr w:type="spellEnd"/>
      <w:r w:rsidRPr="00786B36">
        <w:rPr>
          <w:rFonts w:ascii="Times New Roman" w:hAnsi="Times New Roman" w:cs="Times New Roman"/>
          <w:sz w:val="24"/>
          <w:szCs w:val="24"/>
        </w:rPr>
        <w:t xml:space="preserve"> Citra </w:t>
      </w:r>
      <w:proofErr w:type="spellStart"/>
      <w:r w:rsidRPr="00786B36">
        <w:rPr>
          <w:rFonts w:ascii="Times New Roman" w:hAnsi="Times New Roman" w:cs="Times New Roman"/>
          <w:sz w:val="24"/>
          <w:szCs w:val="24"/>
        </w:rPr>
        <w:t>Universiti</w:t>
      </w:r>
      <w:proofErr w:type="spellEnd"/>
      <w:r w:rsidRPr="00786B36">
        <w:rPr>
          <w:rFonts w:ascii="Times New Roman" w:hAnsi="Times New Roman" w:cs="Times New Roman"/>
          <w:sz w:val="24"/>
          <w:szCs w:val="24"/>
        </w:rPr>
        <w:t xml:space="preserve"> </w:t>
      </w:r>
    </w:p>
    <w:p w:rsidR="00786B36" w:rsidRPr="00786B36" w:rsidRDefault="00786B36" w:rsidP="00786B36">
      <w:pPr>
        <w:spacing w:line="240" w:lineRule="auto"/>
        <w:ind w:left="567" w:hanging="567"/>
        <w:rPr>
          <w:rFonts w:ascii="Times New Roman" w:hAnsi="Times New Roman" w:cs="Times New Roman"/>
          <w:sz w:val="24"/>
          <w:szCs w:val="24"/>
        </w:rPr>
      </w:pPr>
      <w:proofErr w:type="spellStart"/>
      <w:r w:rsidRPr="00786B36">
        <w:rPr>
          <w:rFonts w:ascii="Times New Roman" w:hAnsi="Times New Roman" w:cs="Times New Roman"/>
          <w:sz w:val="24"/>
          <w:szCs w:val="24"/>
        </w:rPr>
        <w:t>Universiti</w:t>
      </w:r>
      <w:proofErr w:type="spellEnd"/>
      <w:r w:rsidRPr="00786B36">
        <w:rPr>
          <w:rFonts w:ascii="Times New Roman" w:hAnsi="Times New Roman" w:cs="Times New Roman"/>
          <w:sz w:val="24"/>
          <w:szCs w:val="24"/>
        </w:rPr>
        <w:t xml:space="preserve"> </w:t>
      </w:r>
      <w:proofErr w:type="spellStart"/>
      <w:r w:rsidRPr="00786B36">
        <w:rPr>
          <w:rFonts w:ascii="Times New Roman" w:hAnsi="Times New Roman" w:cs="Times New Roman"/>
          <w:sz w:val="24"/>
          <w:szCs w:val="24"/>
        </w:rPr>
        <w:t>Kebangsaan</w:t>
      </w:r>
      <w:proofErr w:type="spellEnd"/>
      <w:r w:rsidRPr="00786B36">
        <w:rPr>
          <w:rFonts w:ascii="Times New Roman" w:hAnsi="Times New Roman" w:cs="Times New Roman"/>
          <w:sz w:val="24"/>
          <w:szCs w:val="24"/>
        </w:rPr>
        <w:t xml:space="preserve"> Malaysia </w:t>
      </w: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 xml:space="preserve">43600 UKM </w:t>
      </w:r>
      <w:proofErr w:type="spellStart"/>
      <w:r w:rsidRPr="00786B36">
        <w:rPr>
          <w:rFonts w:ascii="Times New Roman" w:hAnsi="Times New Roman" w:cs="Times New Roman"/>
          <w:sz w:val="24"/>
          <w:szCs w:val="24"/>
        </w:rPr>
        <w:t>Bangi</w:t>
      </w:r>
      <w:proofErr w:type="spellEnd"/>
      <w:r w:rsidRPr="00786B36">
        <w:rPr>
          <w:rFonts w:ascii="Times New Roman" w:hAnsi="Times New Roman" w:cs="Times New Roman"/>
          <w:sz w:val="24"/>
          <w:szCs w:val="24"/>
        </w:rPr>
        <w:t xml:space="preserve">, Selangor </w:t>
      </w:r>
    </w:p>
    <w:p w:rsidR="000D5924" w:rsidRPr="00786B36" w:rsidRDefault="00786B36" w:rsidP="00786B36">
      <w:pPr>
        <w:spacing w:line="240" w:lineRule="auto"/>
        <w:ind w:left="567" w:hanging="567"/>
        <w:rPr>
          <w:rFonts w:ascii="Times New Roman" w:hAnsi="Times New Roman" w:cs="Times New Roman"/>
          <w:sz w:val="24"/>
          <w:szCs w:val="24"/>
          <w:lang w:val="ms-MY"/>
        </w:rPr>
      </w:pPr>
      <w:r w:rsidRPr="00786B36">
        <w:rPr>
          <w:rFonts w:ascii="Times New Roman" w:hAnsi="Times New Roman" w:cs="Times New Roman"/>
          <w:sz w:val="24"/>
          <w:szCs w:val="24"/>
        </w:rPr>
        <w:t xml:space="preserve">Email: </w:t>
      </w:r>
      <w:r>
        <w:rPr>
          <w:rFonts w:ascii="Times New Roman" w:hAnsi="Times New Roman" w:cs="Times New Roman"/>
          <w:sz w:val="24"/>
          <w:szCs w:val="24"/>
        </w:rPr>
        <w:t>maharam@ukm.edu.my</w:t>
      </w:r>
    </w:p>
    <w:p w:rsidR="00786B36" w:rsidRPr="00786B36" w:rsidRDefault="00786B36" w:rsidP="000D5924">
      <w:pPr>
        <w:spacing w:line="240" w:lineRule="auto"/>
        <w:jc w:val="center"/>
        <w:rPr>
          <w:rFonts w:ascii="Times New Roman" w:eastAsia="Times New Roman" w:hAnsi="Times New Roman" w:cs="Times New Roman"/>
          <w:sz w:val="24"/>
          <w:szCs w:val="24"/>
          <w:highlight w:val="white"/>
          <w:lang w:val="ms-MY"/>
        </w:rPr>
      </w:pPr>
    </w:p>
    <w:p w:rsidR="00786B36" w:rsidRDefault="000D5924" w:rsidP="00786B36">
      <w:pPr>
        <w:spacing w:line="240" w:lineRule="auto"/>
        <w:rPr>
          <w:rFonts w:ascii="Times New Roman" w:eastAsia="Times New Roman" w:hAnsi="Times New Roman" w:cs="Times New Roman"/>
          <w:sz w:val="24"/>
          <w:szCs w:val="24"/>
          <w:lang w:val="ms-MY"/>
        </w:rPr>
      </w:pPr>
      <w:r w:rsidRPr="00786B36">
        <w:rPr>
          <w:rFonts w:ascii="Times New Roman" w:eastAsia="Times New Roman" w:hAnsi="Times New Roman" w:cs="Times New Roman"/>
          <w:sz w:val="24"/>
          <w:szCs w:val="24"/>
          <w:lang w:val="ms-MY"/>
        </w:rPr>
        <w:t>Nor Afian Yusof</w:t>
      </w: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 xml:space="preserve">Pusat </w:t>
      </w:r>
      <w:proofErr w:type="spellStart"/>
      <w:r w:rsidRPr="00786B36">
        <w:rPr>
          <w:rFonts w:ascii="Times New Roman" w:hAnsi="Times New Roman" w:cs="Times New Roman"/>
          <w:sz w:val="24"/>
          <w:szCs w:val="24"/>
        </w:rPr>
        <w:t>Pengajian</w:t>
      </w:r>
      <w:proofErr w:type="spellEnd"/>
      <w:r w:rsidRPr="00786B36">
        <w:rPr>
          <w:rFonts w:ascii="Times New Roman" w:hAnsi="Times New Roman" w:cs="Times New Roman"/>
          <w:sz w:val="24"/>
          <w:szCs w:val="24"/>
        </w:rPr>
        <w:t xml:space="preserve"> Citra </w:t>
      </w:r>
      <w:proofErr w:type="spellStart"/>
      <w:r w:rsidRPr="00786B36">
        <w:rPr>
          <w:rFonts w:ascii="Times New Roman" w:hAnsi="Times New Roman" w:cs="Times New Roman"/>
          <w:sz w:val="24"/>
          <w:szCs w:val="24"/>
        </w:rPr>
        <w:t>Universiti</w:t>
      </w:r>
      <w:proofErr w:type="spellEnd"/>
      <w:r w:rsidRPr="00786B36">
        <w:rPr>
          <w:rFonts w:ascii="Times New Roman" w:hAnsi="Times New Roman" w:cs="Times New Roman"/>
          <w:sz w:val="24"/>
          <w:szCs w:val="24"/>
        </w:rPr>
        <w:t xml:space="preserve"> </w:t>
      </w:r>
    </w:p>
    <w:p w:rsidR="00786B36" w:rsidRPr="00786B36" w:rsidRDefault="00786B36" w:rsidP="00786B36">
      <w:pPr>
        <w:spacing w:line="240" w:lineRule="auto"/>
        <w:ind w:left="567" w:hanging="567"/>
        <w:rPr>
          <w:rFonts w:ascii="Times New Roman" w:hAnsi="Times New Roman" w:cs="Times New Roman"/>
          <w:sz w:val="24"/>
          <w:szCs w:val="24"/>
        </w:rPr>
      </w:pPr>
      <w:proofErr w:type="spellStart"/>
      <w:r w:rsidRPr="00786B36">
        <w:rPr>
          <w:rFonts w:ascii="Times New Roman" w:hAnsi="Times New Roman" w:cs="Times New Roman"/>
          <w:sz w:val="24"/>
          <w:szCs w:val="24"/>
        </w:rPr>
        <w:t>Universiti</w:t>
      </w:r>
      <w:proofErr w:type="spellEnd"/>
      <w:r w:rsidRPr="00786B36">
        <w:rPr>
          <w:rFonts w:ascii="Times New Roman" w:hAnsi="Times New Roman" w:cs="Times New Roman"/>
          <w:sz w:val="24"/>
          <w:szCs w:val="24"/>
        </w:rPr>
        <w:t xml:space="preserve"> </w:t>
      </w:r>
      <w:proofErr w:type="spellStart"/>
      <w:r w:rsidRPr="00786B36">
        <w:rPr>
          <w:rFonts w:ascii="Times New Roman" w:hAnsi="Times New Roman" w:cs="Times New Roman"/>
          <w:sz w:val="24"/>
          <w:szCs w:val="24"/>
        </w:rPr>
        <w:t>Kebangsaan</w:t>
      </w:r>
      <w:proofErr w:type="spellEnd"/>
      <w:r w:rsidRPr="00786B36">
        <w:rPr>
          <w:rFonts w:ascii="Times New Roman" w:hAnsi="Times New Roman" w:cs="Times New Roman"/>
          <w:sz w:val="24"/>
          <w:szCs w:val="24"/>
        </w:rPr>
        <w:t xml:space="preserve"> Malaysia </w:t>
      </w: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 xml:space="preserve">43600 UKM </w:t>
      </w:r>
      <w:proofErr w:type="spellStart"/>
      <w:r w:rsidRPr="00786B36">
        <w:rPr>
          <w:rFonts w:ascii="Times New Roman" w:hAnsi="Times New Roman" w:cs="Times New Roman"/>
          <w:sz w:val="24"/>
          <w:szCs w:val="24"/>
        </w:rPr>
        <w:t>Bangi</w:t>
      </w:r>
      <w:proofErr w:type="spellEnd"/>
      <w:r w:rsidRPr="00786B36">
        <w:rPr>
          <w:rFonts w:ascii="Times New Roman" w:hAnsi="Times New Roman" w:cs="Times New Roman"/>
          <w:sz w:val="24"/>
          <w:szCs w:val="24"/>
        </w:rPr>
        <w:t xml:space="preserve">, Selangor </w:t>
      </w:r>
    </w:p>
    <w:p w:rsidR="00786B36" w:rsidRPr="00786B36" w:rsidRDefault="00786B36" w:rsidP="00786B36">
      <w:pPr>
        <w:spacing w:line="240" w:lineRule="auto"/>
        <w:ind w:left="567" w:hanging="567"/>
        <w:rPr>
          <w:rFonts w:ascii="Times New Roman" w:hAnsi="Times New Roman" w:cs="Times New Roman"/>
          <w:sz w:val="24"/>
          <w:szCs w:val="24"/>
          <w:lang w:val="ms-MY"/>
        </w:rPr>
      </w:pPr>
      <w:r w:rsidRPr="00786B36">
        <w:rPr>
          <w:rFonts w:ascii="Times New Roman" w:hAnsi="Times New Roman" w:cs="Times New Roman"/>
          <w:sz w:val="24"/>
          <w:szCs w:val="24"/>
        </w:rPr>
        <w:t xml:space="preserve">Email: </w:t>
      </w:r>
      <w:r>
        <w:rPr>
          <w:rFonts w:ascii="Times New Roman" w:hAnsi="Times New Roman" w:cs="Times New Roman"/>
          <w:sz w:val="24"/>
          <w:szCs w:val="24"/>
        </w:rPr>
        <w:t>affian@ukm.edu.my</w:t>
      </w:r>
    </w:p>
    <w:p w:rsidR="00786B36" w:rsidRDefault="00786B36" w:rsidP="00786B36">
      <w:pPr>
        <w:spacing w:line="240" w:lineRule="auto"/>
        <w:rPr>
          <w:rFonts w:ascii="Times New Roman" w:eastAsia="Times New Roman" w:hAnsi="Times New Roman" w:cs="Times New Roman"/>
          <w:sz w:val="24"/>
          <w:szCs w:val="24"/>
          <w:lang w:val="ms-MY"/>
        </w:rPr>
      </w:pPr>
    </w:p>
    <w:p w:rsidR="00786B36" w:rsidRDefault="000D5924" w:rsidP="00786B36">
      <w:pPr>
        <w:spacing w:line="240" w:lineRule="auto"/>
        <w:rPr>
          <w:rFonts w:ascii="Times New Roman" w:eastAsia="Times New Roman" w:hAnsi="Times New Roman" w:cs="Times New Roman"/>
          <w:sz w:val="24"/>
          <w:szCs w:val="24"/>
          <w:lang w:val="ms-MY"/>
        </w:rPr>
      </w:pPr>
      <w:r w:rsidRPr="00786B36">
        <w:rPr>
          <w:rFonts w:ascii="Times New Roman" w:eastAsia="Times New Roman" w:hAnsi="Times New Roman" w:cs="Times New Roman"/>
          <w:sz w:val="24"/>
          <w:szCs w:val="24"/>
          <w:lang w:val="ms-MY"/>
        </w:rPr>
        <w:t>Lim Kar Keng</w:t>
      </w: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 xml:space="preserve">Pusat </w:t>
      </w:r>
      <w:proofErr w:type="spellStart"/>
      <w:r w:rsidRPr="00786B36">
        <w:rPr>
          <w:rFonts w:ascii="Times New Roman" w:hAnsi="Times New Roman" w:cs="Times New Roman"/>
          <w:sz w:val="24"/>
          <w:szCs w:val="24"/>
        </w:rPr>
        <w:t>Pengajian</w:t>
      </w:r>
      <w:proofErr w:type="spellEnd"/>
      <w:r w:rsidRPr="00786B36">
        <w:rPr>
          <w:rFonts w:ascii="Times New Roman" w:hAnsi="Times New Roman" w:cs="Times New Roman"/>
          <w:sz w:val="24"/>
          <w:szCs w:val="24"/>
        </w:rPr>
        <w:t xml:space="preserve"> Citra </w:t>
      </w:r>
      <w:proofErr w:type="spellStart"/>
      <w:r w:rsidRPr="00786B36">
        <w:rPr>
          <w:rFonts w:ascii="Times New Roman" w:hAnsi="Times New Roman" w:cs="Times New Roman"/>
          <w:sz w:val="24"/>
          <w:szCs w:val="24"/>
        </w:rPr>
        <w:t>Universiti</w:t>
      </w:r>
      <w:proofErr w:type="spellEnd"/>
      <w:r w:rsidRPr="00786B36">
        <w:rPr>
          <w:rFonts w:ascii="Times New Roman" w:hAnsi="Times New Roman" w:cs="Times New Roman"/>
          <w:sz w:val="24"/>
          <w:szCs w:val="24"/>
        </w:rPr>
        <w:t xml:space="preserve"> </w:t>
      </w:r>
    </w:p>
    <w:p w:rsidR="00786B36" w:rsidRPr="00786B36" w:rsidRDefault="00786B36" w:rsidP="00786B36">
      <w:pPr>
        <w:spacing w:line="240" w:lineRule="auto"/>
        <w:ind w:left="567" w:hanging="567"/>
        <w:rPr>
          <w:rFonts w:ascii="Times New Roman" w:hAnsi="Times New Roman" w:cs="Times New Roman"/>
          <w:sz w:val="24"/>
          <w:szCs w:val="24"/>
        </w:rPr>
      </w:pPr>
      <w:proofErr w:type="spellStart"/>
      <w:r w:rsidRPr="00786B36">
        <w:rPr>
          <w:rFonts w:ascii="Times New Roman" w:hAnsi="Times New Roman" w:cs="Times New Roman"/>
          <w:sz w:val="24"/>
          <w:szCs w:val="24"/>
        </w:rPr>
        <w:t>Universiti</w:t>
      </w:r>
      <w:proofErr w:type="spellEnd"/>
      <w:r w:rsidRPr="00786B36">
        <w:rPr>
          <w:rFonts w:ascii="Times New Roman" w:hAnsi="Times New Roman" w:cs="Times New Roman"/>
          <w:sz w:val="24"/>
          <w:szCs w:val="24"/>
        </w:rPr>
        <w:t xml:space="preserve"> </w:t>
      </w:r>
      <w:proofErr w:type="spellStart"/>
      <w:r w:rsidRPr="00786B36">
        <w:rPr>
          <w:rFonts w:ascii="Times New Roman" w:hAnsi="Times New Roman" w:cs="Times New Roman"/>
          <w:sz w:val="24"/>
          <w:szCs w:val="24"/>
        </w:rPr>
        <w:t>Kebangsaan</w:t>
      </w:r>
      <w:proofErr w:type="spellEnd"/>
      <w:r w:rsidRPr="00786B36">
        <w:rPr>
          <w:rFonts w:ascii="Times New Roman" w:hAnsi="Times New Roman" w:cs="Times New Roman"/>
          <w:sz w:val="24"/>
          <w:szCs w:val="24"/>
        </w:rPr>
        <w:t xml:space="preserve"> Malaysia </w:t>
      </w:r>
    </w:p>
    <w:p w:rsidR="00786B36" w:rsidRPr="00786B36" w:rsidRDefault="00786B36" w:rsidP="00786B36">
      <w:pPr>
        <w:spacing w:line="240" w:lineRule="auto"/>
        <w:ind w:left="567" w:hanging="567"/>
        <w:rPr>
          <w:rFonts w:ascii="Times New Roman" w:hAnsi="Times New Roman" w:cs="Times New Roman"/>
          <w:sz w:val="24"/>
          <w:szCs w:val="24"/>
        </w:rPr>
      </w:pPr>
      <w:r w:rsidRPr="00786B36">
        <w:rPr>
          <w:rFonts w:ascii="Times New Roman" w:hAnsi="Times New Roman" w:cs="Times New Roman"/>
          <w:sz w:val="24"/>
          <w:szCs w:val="24"/>
        </w:rPr>
        <w:t xml:space="preserve">43600 UKM </w:t>
      </w:r>
      <w:proofErr w:type="spellStart"/>
      <w:r w:rsidRPr="00786B36">
        <w:rPr>
          <w:rFonts w:ascii="Times New Roman" w:hAnsi="Times New Roman" w:cs="Times New Roman"/>
          <w:sz w:val="24"/>
          <w:szCs w:val="24"/>
        </w:rPr>
        <w:t>Bangi</w:t>
      </w:r>
      <w:proofErr w:type="spellEnd"/>
      <w:r w:rsidRPr="00786B36">
        <w:rPr>
          <w:rFonts w:ascii="Times New Roman" w:hAnsi="Times New Roman" w:cs="Times New Roman"/>
          <w:sz w:val="24"/>
          <w:szCs w:val="24"/>
        </w:rPr>
        <w:t xml:space="preserve">, Selangor </w:t>
      </w:r>
    </w:p>
    <w:p w:rsidR="00786B36" w:rsidRPr="00786B36" w:rsidRDefault="00786B36" w:rsidP="00786B36">
      <w:pPr>
        <w:spacing w:line="240" w:lineRule="auto"/>
        <w:ind w:left="567" w:hanging="567"/>
        <w:rPr>
          <w:rFonts w:ascii="Times New Roman" w:hAnsi="Times New Roman" w:cs="Times New Roman"/>
          <w:sz w:val="24"/>
          <w:szCs w:val="24"/>
          <w:lang w:val="ms-MY"/>
        </w:rPr>
      </w:pPr>
      <w:r w:rsidRPr="00786B36">
        <w:rPr>
          <w:rFonts w:ascii="Times New Roman" w:hAnsi="Times New Roman" w:cs="Times New Roman"/>
          <w:sz w:val="24"/>
          <w:szCs w:val="24"/>
        </w:rPr>
        <w:t xml:space="preserve">Email: </w:t>
      </w:r>
      <w:r w:rsidR="009607CD">
        <w:rPr>
          <w:rFonts w:ascii="Times New Roman" w:hAnsi="Times New Roman" w:cs="Times New Roman"/>
          <w:sz w:val="24"/>
          <w:szCs w:val="24"/>
        </w:rPr>
        <w:t>kk@ukm.edu.my</w:t>
      </w:r>
    </w:p>
    <w:p w:rsidR="00786B36" w:rsidRDefault="00786B36" w:rsidP="00786B36">
      <w:pPr>
        <w:spacing w:line="240" w:lineRule="auto"/>
        <w:rPr>
          <w:rFonts w:ascii="Times New Roman" w:eastAsia="Times New Roman" w:hAnsi="Times New Roman" w:cs="Times New Roman"/>
          <w:sz w:val="24"/>
          <w:szCs w:val="24"/>
          <w:lang w:val="ms-MY"/>
        </w:rPr>
      </w:pPr>
    </w:p>
    <w:p w:rsidR="000D5924" w:rsidRDefault="000D5924" w:rsidP="00786B36">
      <w:pPr>
        <w:spacing w:line="240" w:lineRule="auto"/>
        <w:rPr>
          <w:rFonts w:ascii="Times New Roman" w:eastAsia="Times New Roman" w:hAnsi="Times New Roman" w:cs="Times New Roman"/>
          <w:sz w:val="24"/>
          <w:szCs w:val="24"/>
          <w:lang w:val="ms-MY"/>
        </w:rPr>
      </w:pPr>
      <w:r w:rsidRPr="00786B36">
        <w:rPr>
          <w:rFonts w:ascii="Times New Roman" w:eastAsia="Times New Roman" w:hAnsi="Times New Roman" w:cs="Times New Roman"/>
          <w:sz w:val="24"/>
          <w:szCs w:val="24"/>
          <w:lang w:val="ms-MY"/>
        </w:rPr>
        <w:t>Maisarah Yaacob</w:t>
      </w:r>
    </w:p>
    <w:p w:rsidR="00E12CDB" w:rsidRPr="00E12CDB" w:rsidRDefault="00E12CDB" w:rsidP="00E12CDB">
      <w:pPr>
        <w:spacing w:line="240" w:lineRule="auto"/>
        <w:rPr>
          <w:rFonts w:ascii="Times New Roman" w:eastAsia="Times New Roman" w:hAnsi="Times New Roman" w:cs="Times New Roman"/>
          <w:sz w:val="24"/>
          <w:szCs w:val="24"/>
          <w:lang w:val="ms-MY"/>
        </w:rPr>
      </w:pPr>
      <w:r w:rsidRPr="00E12CDB">
        <w:rPr>
          <w:rFonts w:ascii="Times New Roman" w:eastAsia="Times New Roman" w:hAnsi="Times New Roman" w:cs="Times New Roman"/>
          <w:sz w:val="24"/>
          <w:szCs w:val="24"/>
          <w:lang w:val="ms-MY"/>
        </w:rPr>
        <w:t>Jabatan Pengajian Melayu</w:t>
      </w:r>
    </w:p>
    <w:p w:rsidR="00E12CDB" w:rsidRPr="00E12CDB" w:rsidRDefault="00E12CDB" w:rsidP="00E12CDB">
      <w:pPr>
        <w:spacing w:line="240" w:lineRule="auto"/>
        <w:rPr>
          <w:rFonts w:ascii="Times New Roman" w:eastAsia="Times New Roman" w:hAnsi="Times New Roman" w:cs="Times New Roman"/>
          <w:sz w:val="24"/>
          <w:szCs w:val="24"/>
          <w:lang w:val="ms-MY"/>
        </w:rPr>
      </w:pPr>
      <w:r w:rsidRPr="00E12CDB">
        <w:rPr>
          <w:rFonts w:ascii="Times New Roman" w:eastAsia="Times New Roman" w:hAnsi="Times New Roman" w:cs="Times New Roman"/>
          <w:sz w:val="24"/>
          <w:szCs w:val="24"/>
          <w:lang w:val="ms-MY"/>
        </w:rPr>
        <w:t xml:space="preserve">IPG Kampus Pendidikan Islam, Jalan Maktab, Off Jalan, Ayer Hitam, </w:t>
      </w:r>
    </w:p>
    <w:p w:rsidR="00E12CDB" w:rsidRPr="00E12CDB" w:rsidRDefault="00E12CDB" w:rsidP="00E12CDB">
      <w:pPr>
        <w:spacing w:line="240" w:lineRule="auto"/>
        <w:rPr>
          <w:rFonts w:ascii="Times New Roman" w:eastAsia="Times New Roman" w:hAnsi="Times New Roman" w:cs="Times New Roman"/>
          <w:sz w:val="24"/>
          <w:szCs w:val="24"/>
          <w:lang w:val="ms-MY"/>
        </w:rPr>
      </w:pPr>
      <w:r w:rsidRPr="00E12CDB">
        <w:rPr>
          <w:rFonts w:ascii="Times New Roman" w:eastAsia="Times New Roman" w:hAnsi="Times New Roman" w:cs="Times New Roman"/>
          <w:sz w:val="24"/>
          <w:szCs w:val="24"/>
          <w:lang w:val="ms-MY"/>
        </w:rPr>
        <w:t>Seksyen 12, 43650 Bandar Baru Bangi, Selangor, Malaysia.</w:t>
      </w:r>
    </w:p>
    <w:p w:rsidR="00E12CDB" w:rsidRPr="00786B36" w:rsidRDefault="00E12CDB" w:rsidP="00E12CDB">
      <w:pPr>
        <w:spacing w:line="240" w:lineRule="auto"/>
        <w:rPr>
          <w:rFonts w:ascii="Times New Roman" w:eastAsia="Times New Roman" w:hAnsi="Times New Roman" w:cs="Times New Roman"/>
          <w:sz w:val="24"/>
          <w:szCs w:val="24"/>
          <w:highlight w:val="white"/>
          <w:lang w:val="ms-MY"/>
        </w:rPr>
      </w:pPr>
      <w:r w:rsidRPr="00E12CDB">
        <w:rPr>
          <w:rFonts w:ascii="Times New Roman" w:eastAsia="Times New Roman" w:hAnsi="Times New Roman" w:cs="Times New Roman"/>
          <w:sz w:val="24"/>
          <w:szCs w:val="24"/>
          <w:lang w:val="ms-MY"/>
        </w:rPr>
        <w:t xml:space="preserve">E-mel: maisarahmy@yahoo.com  </w:t>
      </w:r>
    </w:p>
    <w:p w:rsidR="000D5924" w:rsidRPr="00786B36" w:rsidRDefault="000D5924" w:rsidP="000D5924">
      <w:pPr>
        <w:spacing w:line="240" w:lineRule="auto"/>
        <w:rPr>
          <w:rFonts w:ascii="Times New Roman" w:eastAsia="Times New Roman" w:hAnsi="Times New Roman" w:cs="Times New Roman"/>
          <w:sz w:val="24"/>
          <w:szCs w:val="24"/>
          <w:highlight w:val="white"/>
          <w:lang w:val="ms-MY"/>
        </w:rPr>
      </w:pPr>
    </w:p>
    <w:p w:rsidR="000D5924" w:rsidRPr="00786B36" w:rsidRDefault="000D5924" w:rsidP="000D5924">
      <w:pPr>
        <w:spacing w:before="240" w:after="240" w:line="240" w:lineRule="auto"/>
        <w:jc w:val="center"/>
        <w:rPr>
          <w:rFonts w:ascii="Times New Roman" w:eastAsia="Times New Roman" w:hAnsi="Times New Roman" w:cs="Times New Roman"/>
          <w:b/>
          <w:sz w:val="24"/>
          <w:szCs w:val="24"/>
          <w:lang w:val="ms-MY"/>
        </w:rPr>
      </w:pPr>
    </w:p>
    <w:p w:rsidR="000D5924" w:rsidRPr="00821BF4" w:rsidRDefault="000D5924" w:rsidP="006C61D2">
      <w:pPr>
        <w:spacing w:line="240" w:lineRule="auto"/>
        <w:ind w:left="567" w:hanging="567"/>
        <w:jc w:val="both"/>
        <w:rPr>
          <w:rFonts w:ascii="Times New Roman" w:hAnsi="Times New Roman" w:cs="Times New Roman"/>
          <w:sz w:val="24"/>
          <w:szCs w:val="24"/>
          <w:lang w:val="ms-MY"/>
        </w:rPr>
      </w:pPr>
    </w:p>
    <w:bookmarkEnd w:id="5"/>
    <w:sectPr w:rsidR="000D5924" w:rsidRPr="00821BF4" w:rsidSect="00927656">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7656" w:rsidRDefault="00927656">
      <w:pPr>
        <w:spacing w:line="240" w:lineRule="auto"/>
      </w:pPr>
      <w:r>
        <w:separator/>
      </w:r>
    </w:p>
  </w:endnote>
  <w:endnote w:type="continuationSeparator" w:id="0">
    <w:p w:rsidR="00927656" w:rsidRDefault="009276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tima">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9036712"/>
      <w:docPartObj>
        <w:docPartGallery w:val="Page Numbers (Bottom of Page)"/>
        <w:docPartUnique/>
      </w:docPartObj>
    </w:sdtPr>
    <w:sdtEndPr>
      <w:rPr>
        <w:noProof/>
      </w:rPr>
    </w:sdtEndPr>
    <w:sdtContent>
      <w:p w:rsidR="00927656" w:rsidRDefault="0092765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927656" w:rsidRDefault="009276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7656" w:rsidRDefault="00927656">
      <w:pPr>
        <w:spacing w:line="240" w:lineRule="auto"/>
      </w:pPr>
      <w:r>
        <w:separator/>
      </w:r>
    </w:p>
  </w:footnote>
  <w:footnote w:type="continuationSeparator" w:id="0">
    <w:p w:rsidR="00927656" w:rsidRDefault="00927656">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DE1"/>
    <w:multiLevelType w:val="hybridMultilevel"/>
    <w:tmpl w:val="1F3C8858"/>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1DD2C9A"/>
    <w:multiLevelType w:val="multilevel"/>
    <w:tmpl w:val="9A56562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6DB57F5F"/>
    <w:multiLevelType w:val="multilevel"/>
    <w:tmpl w:val="43B278A8"/>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61D2"/>
    <w:rsid w:val="00015AE2"/>
    <w:rsid w:val="00022E1F"/>
    <w:rsid w:val="00063324"/>
    <w:rsid w:val="000A6FC6"/>
    <w:rsid w:val="000D0EA5"/>
    <w:rsid w:val="000D2294"/>
    <w:rsid w:val="000D5924"/>
    <w:rsid w:val="000E563E"/>
    <w:rsid w:val="000F06A0"/>
    <w:rsid w:val="00106E04"/>
    <w:rsid w:val="001501B6"/>
    <w:rsid w:val="0018513A"/>
    <w:rsid w:val="00195772"/>
    <w:rsid w:val="001F244E"/>
    <w:rsid w:val="002122D3"/>
    <w:rsid w:val="00223AE5"/>
    <w:rsid w:val="0022741B"/>
    <w:rsid w:val="002313AC"/>
    <w:rsid w:val="00235951"/>
    <w:rsid w:val="00236F17"/>
    <w:rsid w:val="0026740F"/>
    <w:rsid w:val="00283EA7"/>
    <w:rsid w:val="00285DB1"/>
    <w:rsid w:val="0029670E"/>
    <w:rsid w:val="002A20F1"/>
    <w:rsid w:val="002A4C3F"/>
    <w:rsid w:val="002A709B"/>
    <w:rsid w:val="002B0F3E"/>
    <w:rsid w:val="002B6E9E"/>
    <w:rsid w:val="002F2BBD"/>
    <w:rsid w:val="002F4D3F"/>
    <w:rsid w:val="00304B17"/>
    <w:rsid w:val="003158FD"/>
    <w:rsid w:val="003249C7"/>
    <w:rsid w:val="00326C42"/>
    <w:rsid w:val="00342CA5"/>
    <w:rsid w:val="00372511"/>
    <w:rsid w:val="00382459"/>
    <w:rsid w:val="00397827"/>
    <w:rsid w:val="003D6DE0"/>
    <w:rsid w:val="003F565E"/>
    <w:rsid w:val="004004D3"/>
    <w:rsid w:val="00422C76"/>
    <w:rsid w:val="00454A0A"/>
    <w:rsid w:val="00455151"/>
    <w:rsid w:val="004D3769"/>
    <w:rsid w:val="004F6737"/>
    <w:rsid w:val="005427D3"/>
    <w:rsid w:val="005453FE"/>
    <w:rsid w:val="00564504"/>
    <w:rsid w:val="00580481"/>
    <w:rsid w:val="00582DC6"/>
    <w:rsid w:val="005B0FF1"/>
    <w:rsid w:val="005C3290"/>
    <w:rsid w:val="005D62C6"/>
    <w:rsid w:val="005F7D18"/>
    <w:rsid w:val="00603D46"/>
    <w:rsid w:val="006100C7"/>
    <w:rsid w:val="00613895"/>
    <w:rsid w:val="00627769"/>
    <w:rsid w:val="00651B02"/>
    <w:rsid w:val="00663854"/>
    <w:rsid w:val="00666311"/>
    <w:rsid w:val="006B162B"/>
    <w:rsid w:val="006C61D2"/>
    <w:rsid w:val="006D50A5"/>
    <w:rsid w:val="00704963"/>
    <w:rsid w:val="0071087A"/>
    <w:rsid w:val="00735B98"/>
    <w:rsid w:val="00742636"/>
    <w:rsid w:val="00742672"/>
    <w:rsid w:val="00770EA9"/>
    <w:rsid w:val="00781D57"/>
    <w:rsid w:val="00786B36"/>
    <w:rsid w:val="00787975"/>
    <w:rsid w:val="007B1240"/>
    <w:rsid w:val="007D7EC5"/>
    <w:rsid w:val="00800D97"/>
    <w:rsid w:val="00821BF4"/>
    <w:rsid w:val="008576C8"/>
    <w:rsid w:val="00865CE8"/>
    <w:rsid w:val="00867CF4"/>
    <w:rsid w:val="008811F1"/>
    <w:rsid w:val="00886737"/>
    <w:rsid w:val="008D09C7"/>
    <w:rsid w:val="008E77E7"/>
    <w:rsid w:val="0090172D"/>
    <w:rsid w:val="00912D76"/>
    <w:rsid w:val="00925888"/>
    <w:rsid w:val="00927656"/>
    <w:rsid w:val="00932921"/>
    <w:rsid w:val="0094087D"/>
    <w:rsid w:val="009542A7"/>
    <w:rsid w:val="009607CD"/>
    <w:rsid w:val="00983F70"/>
    <w:rsid w:val="00984AAF"/>
    <w:rsid w:val="00993050"/>
    <w:rsid w:val="009A07A3"/>
    <w:rsid w:val="009B3250"/>
    <w:rsid w:val="009B649D"/>
    <w:rsid w:val="009B73B7"/>
    <w:rsid w:val="009F5425"/>
    <w:rsid w:val="00A000BF"/>
    <w:rsid w:val="00A026A8"/>
    <w:rsid w:val="00A13585"/>
    <w:rsid w:val="00A53AD8"/>
    <w:rsid w:val="00A5559A"/>
    <w:rsid w:val="00A8407D"/>
    <w:rsid w:val="00A91220"/>
    <w:rsid w:val="00A9640A"/>
    <w:rsid w:val="00AD16FE"/>
    <w:rsid w:val="00AE70B1"/>
    <w:rsid w:val="00AF5A29"/>
    <w:rsid w:val="00B11C64"/>
    <w:rsid w:val="00B230CF"/>
    <w:rsid w:val="00B4783D"/>
    <w:rsid w:val="00B63C93"/>
    <w:rsid w:val="00B750D6"/>
    <w:rsid w:val="00B8786D"/>
    <w:rsid w:val="00B95E1F"/>
    <w:rsid w:val="00BA2950"/>
    <w:rsid w:val="00BA62CF"/>
    <w:rsid w:val="00BC4611"/>
    <w:rsid w:val="00BC71EF"/>
    <w:rsid w:val="00BD0114"/>
    <w:rsid w:val="00BD3BA2"/>
    <w:rsid w:val="00BD4009"/>
    <w:rsid w:val="00C330B7"/>
    <w:rsid w:val="00C41496"/>
    <w:rsid w:val="00C5155B"/>
    <w:rsid w:val="00C5558E"/>
    <w:rsid w:val="00C6789E"/>
    <w:rsid w:val="00C775B9"/>
    <w:rsid w:val="00CA6150"/>
    <w:rsid w:val="00CB3003"/>
    <w:rsid w:val="00CD1CC4"/>
    <w:rsid w:val="00CD6122"/>
    <w:rsid w:val="00CF0EA8"/>
    <w:rsid w:val="00CF2FFE"/>
    <w:rsid w:val="00CF7851"/>
    <w:rsid w:val="00CF7EDE"/>
    <w:rsid w:val="00D05F0D"/>
    <w:rsid w:val="00D32332"/>
    <w:rsid w:val="00D53F44"/>
    <w:rsid w:val="00DD2CC5"/>
    <w:rsid w:val="00E12CDB"/>
    <w:rsid w:val="00E15A1A"/>
    <w:rsid w:val="00E47996"/>
    <w:rsid w:val="00E53008"/>
    <w:rsid w:val="00E81AB6"/>
    <w:rsid w:val="00E87C18"/>
    <w:rsid w:val="00EA45A6"/>
    <w:rsid w:val="00EC46AD"/>
    <w:rsid w:val="00ED0088"/>
    <w:rsid w:val="00ED5DFA"/>
    <w:rsid w:val="00ED7665"/>
    <w:rsid w:val="00EF782E"/>
    <w:rsid w:val="00F02E86"/>
    <w:rsid w:val="00F227AA"/>
    <w:rsid w:val="00F2388E"/>
    <w:rsid w:val="00F72F0B"/>
    <w:rsid w:val="00F959DE"/>
    <w:rsid w:val="00FB72E4"/>
    <w:rsid w:val="00FD5CDE"/>
    <w:rsid w:val="00FE02CF"/>
    <w:rsid w:val="00FE4A37"/>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B64A0C"/>
  <w15:chartTrackingRefBased/>
  <w15:docId w15:val="{A5B21F6B-B9C4-4BE8-B892-F947A50BF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M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C61D2"/>
    <w:pPr>
      <w:spacing w:after="0" w:line="276" w:lineRule="auto"/>
    </w:pPr>
    <w:rPr>
      <w:rFonts w:ascii="Arial" w:eastAsia="Arial" w:hAnsi="Arial" w:cs="Arial"/>
      <w:lang w:val="en" w:eastAsia="en-MY"/>
    </w:rPr>
  </w:style>
  <w:style w:type="paragraph" w:styleId="Heading1">
    <w:name w:val="heading 1"/>
    <w:basedOn w:val="Normal"/>
    <w:next w:val="Normal"/>
    <w:link w:val="Heading1Char"/>
    <w:uiPriority w:val="9"/>
    <w:qFormat/>
    <w:rsid w:val="006C61D2"/>
    <w:pPr>
      <w:keepNext/>
      <w:keepLines/>
      <w:spacing w:before="400" w:after="120"/>
      <w:outlineLvl w:val="0"/>
    </w:pPr>
    <w:rPr>
      <w:sz w:val="40"/>
      <w:szCs w:val="40"/>
    </w:rPr>
  </w:style>
  <w:style w:type="paragraph" w:styleId="Heading2">
    <w:name w:val="heading 2"/>
    <w:basedOn w:val="Normal"/>
    <w:next w:val="Normal"/>
    <w:link w:val="Heading2Char"/>
    <w:uiPriority w:val="9"/>
    <w:semiHidden/>
    <w:unhideWhenUsed/>
    <w:qFormat/>
    <w:rsid w:val="006C61D2"/>
    <w:pPr>
      <w:keepNext/>
      <w:keepLines/>
      <w:spacing w:before="360" w:after="120"/>
      <w:outlineLvl w:val="1"/>
    </w:pPr>
    <w:rPr>
      <w:sz w:val="32"/>
      <w:szCs w:val="32"/>
    </w:rPr>
  </w:style>
  <w:style w:type="paragraph" w:styleId="Heading3">
    <w:name w:val="heading 3"/>
    <w:basedOn w:val="Normal"/>
    <w:next w:val="Normal"/>
    <w:link w:val="Heading3Char"/>
    <w:uiPriority w:val="9"/>
    <w:semiHidden/>
    <w:unhideWhenUsed/>
    <w:qFormat/>
    <w:rsid w:val="006C61D2"/>
    <w:pPr>
      <w:keepNext/>
      <w:keepLines/>
      <w:spacing w:before="320" w:after="80"/>
      <w:outlineLvl w:val="2"/>
    </w:pPr>
    <w:rPr>
      <w:color w:val="434343"/>
      <w:sz w:val="28"/>
      <w:szCs w:val="28"/>
    </w:rPr>
  </w:style>
  <w:style w:type="paragraph" w:styleId="Heading4">
    <w:name w:val="heading 4"/>
    <w:basedOn w:val="Normal"/>
    <w:next w:val="Normal"/>
    <w:link w:val="Heading4Char"/>
    <w:uiPriority w:val="9"/>
    <w:semiHidden/>
    <w:unhideWhenUsed/>
    <w:qFormat/>
    <w:rsid w:val="006C61D2"/>
    <w:pPr>
      <w:keepNext/>
      <w:keepLines/>
      <w:spacing w:before="280" w:after="80"/>
      <w:outlineLvl w:val="3"/>
    </w:pPr>
    <w:rPr>
      <w:color w:val="666666"/>
      <w:sz w:val="24"/>
      <w:szCs w:val="24"/>
    </w:rPr>
  </w:style>
  <w:style w:type="paragraph" w:styleId="Heading5">
    <w:name w:val="heading 5"/>
    <w:basedOn w:val="Normal"/>
    <w:next w:val="Normal"/>
    <w:link w:val="Heading5Char"/>
    <w:uiPriority w:val="9"/>
    <w:semiHidden/>
    <w:unhideWhenUsed/>
    <w:qFormat/>
    <w:rsid w:val="006C61D2"/>
    <w:pPr>
      <w:keepNext/>
      <w:keepLines/>
      <w:spacing w:before="240" w:after="80"/>
      <w:outlineLvl w:val="4"/>
    </w:pPr>
    <w:rPr>
      <w:color w:val="666666"/>
    </w:rPr>
  </w:style>
  <w:style w:type="paragraph" w:styleId="Heading6">
    <w:name w:val="heading 6"/>
    <w:basedOn w:val="Normal"/>
    <w:next w:val="Normal"/>
    <w:link w:val="Heading6Char"/>
    <w:uiPriority w:val="9"/>
    <w:semiHidden/>
    <w:unhideWhenUsed/>
    <w:qFormat/>
    <w:rsid w:val="006C61D2"/>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61D2"/>
    <w:rPr>
      <w:rFonts w:ascii="Arial" w:eastAsia="Arial" w:hAnsi="Arial" w:cs="Arial"/>
      <w:sz w:val="40"/>
      <w:szCs w:val="40"/>
      <w:lang w:val="en" w:eastAsia="en-MY"/>
    </w:rPr>
  </w:style>
  <w:style w:type="character" w:customStyle="1" w:styleId="Heading2Char">
    <w:name w:val="Heading 2 Char"/>
    <w:basedOn w:val="DefaultParagraphFont"/>
    <w:link w:val="Heading2"/>
    <w:uiPriority w:val="9"/>
    <w:semiHidden/>
    <w:rsid w:val="006C61D2"/>
    <w:rPr>
      <w:rFonts w:ascii="Arial" w:eastAsia="Arial" w:hAnsi="Arial" w:cs="Arial"/>
      <w:sz w:val="32"/>
      <w:szCs w:val="32"/>
      <w:lang w:val="en" w:eastAsia="en-MY"/>
    </w:rPr>
  </w:style>
  <w:style w:type="character" w:customStyle="1" w:styleId="Heading3Char">
    <w:name w:val="Heading 3 Char"/>
    <w:basedOn w:val="DefaultParagraphFont"/>
    <w:link w:val="Heading3"/>
    <w:uiPriority w:val="9"/>
    <w:semiHidden/>
    <w:rsid w:val="006C61D2"/>
    <w:rPr>
      <w:rFonts w:ascii="Arial" w:eastAsia="Arial" w:hAnsi="Arial" w:cs="Arial"/>
      <w:color w:val="434343"/>
      <w:sz w:val="28"/>
      <w:szCs w:val="28"/>
      <w:lang w:val="en" w:eastAsia="en-MY"/>
    </w:rPr>
  </w:style>
  <w:style w:type="character" w:customStyle="1" w:styleId="Heading4Char">
    <w:name w:val="Heading 4 Char"/>
    <w:basedOn w:val="DefaultParagraphFont"/>
    <w:link w:val="Heading4"/>
    <w:uiPriority w:val="9"/>
    <w:semiHidden/>
    <w:rsid w:val="006C61D2"/>
    <w:rPr>
      <w:rFonts w:ascii="Arial" w:eastAsia="Arial" w:hAnsi="Arial" w:cs="Arial"/>
      <w:color w:val="666666"/>
      <w:sz w:val="24"/>
      <w:szCs w:val="24"/>
      <w:lang w:val="en" w:eastAsia="en-MY"/>
    </w:rPr>
  </w:style>
  <w:style w:type="character" w:customStyle="1" w:styleId="Heading5Char">
    <w:name w:val="Heading 5 Char"/>
    <w:basedOn w:val="DefaultParagraphFont"/>
    <w:link w:val="Heading5"/>
    <w:uiPriority w:val="9"/>
    <w:semiHidden/>
    <w:rsid w:val="006C61D2"/>
    <w:rPr>
      <w:rFonts w:ascii="Arial" w:eastAsia="Arial" w:hAnsi="Arial" w:cs="Arial"/>
      <w:color w:val="666666"/>
      <w:lang w:val="en" w:eastAsia="en-MY"/>
    </w:rPr>
  </w:style>
  <w:style w:type="character" w:customStyle="1" w:styleId="Heading6Char">
    <w:name w:val="Heading 6 Char"/>
    <w:basedOn w:val="DefaultParagraphFont"/>
    <w:link w:val="Heading6"/>
    <w:uiPriority w:val="9"/>
    <w:semiHidden/>
    <w:rsid w:val="006C61D2"/>
    <w:rPr>
      <w:rFonts w:ascii="Arial" w:eastAsia="Arial" w:hAnsi="Arial" w:cs="Arial"/>
      <w:i/>
      <w:color w:val="666666"/>
      <w:lang w:val="en" w:eastAsia="en-MY"/>
    </w:rPr>
  </w:style>
  <w:style w:type="paragraph" w:styleId="Title">
    <w:name w:val="Title"/>
    <w:basedOn w:val="Normal"/>
    <w:next w:val="Normal"/>
    <w:link w:val="TitleChar"/>
    <w:uiPriority w:val="10"/>
    <w:qFormat/>
    <w:rsid w:val="006C61D2"/>
    <w:pPr>
      <w:keepNext/>
      <w:keepLines/>
      <w:spacing w:after="60"/>
    </w:pPr>
    <w:rPr>
      <w:sz w:val="52"/>
      <w:szCs w:val="52"/>
    </w:rPr>
  </w:style>
  <w:style w:type="character" w:customStyle="1" w:styleId="TitleChar">
    <w:name w:val="Title Char"/>
    <w:basedOn w:val="DefaultParagraphFont"/>
    <w:link w:val="Title"/>
    <w:uiPriority w:val="10"/>
    <w:rsid w:val="006C61D2"/>
    <w:rPr>
      <w:rFonts w:ascii="Arial" w:eastAsia="Arial" w:hAnsi="Arial" w:cs="Arial"/>
      <w:sz w:val="52"/>
      <w:szCs w:val="52"/>
      <w:lang w:val="en" w:eastAsia="en-MY"/>
    </w:rPr>
  </w:style>
  <w:style w:type="paragraph" w:styleId="Subtitle">
    <w:name w:val="Subtitle"/>
    <w:basedOn w:val="Normal"/>
    <w:next w:val="Normal"/>
    <w:link w:val="SubtitleChar"/>
    <w:uiPriority w:val="11"/>
    <w:qFormat/>
    <w:rsid w:val="006C61D2"/>
    <w:pPr>
      <w:keepNext/>
      <w:keepLines/>
      <w:spacing w:after="320"/>
    </w:pPr>
    <w:rPr>
      <w:color w:val="666666"/>
      <w:sz w:val="30"/>
      <w:szCs w:val="30"/>
    </w:rPr>
  </w:style>
  <w:style w:type="character" w:customStyle="1" w:styleId="SubtitleChar">
    <w:name w:val="Subtitle Char"/>
    <w:basedOn w:val="DefaultParagraphFont"/>
    <w:link w:val="Subtitle"/>
    <w:uiPriority w:val="11"/>
    <w:rsid w:val="006C61D2"/>
    <w:rPr>
      <w:rFonts w:ascii="Arial" w:eastAsia="Arial" w:hAnsi="Arial" w:cs="Arial"/>
      <w:color w:val="666666"/>
      <w:sz w:val="30"/>
      <w:szCs w:val="30"/>
      <w:lang w:val="en" w:eastAsia="en-MY"/>
    </w:rPr>
  </w:style>
  <w:style w:type="paragraph" w:styleId="Header">
    <w:name w:val="header"/>
    <w:basedOn w:val="Normal"/>
    <w:link w:val="HeaderChar"/>
    <w:uiPriority w:val="99"/>
    <w:unhideWhenUsed/>
    <w:rsid w:val="006C61D2"/>
    <w:pPr>
      <w:tabs>
        <w:tab w:val="center" w:pos="4513"/>
        <w:tab w:val="right" w:pos="9026"/>
      </w:tabs>
      <w:spacing w:line="240" w:lineRule="auto"/>
    </w:pPr>
  </w:style>
  <w:style w:type="character" w:customStyle="1" w:styleId="HeaderChar">
    <w:name w:val="Header Char"/>
    <w:basedOn w:val="DefaultParagraphFont"/>
    <w:link w:val="Header"/>
    <w:uiPriority w:val="99"/>
    <w:rsid w:val="006C61D2"/>
    <w:rPr>
      <w:rFonts w:ascii="Arial" w:eastAsia="Arial" w:hAnsi="Arial" w:cs="Arial"/>
      <w:lang w:val="en" w:eastAsia="en-MY"/>
    </w:rPr>
  </w:style>
  <w:style w:type="paragraph" w:styleId="Footer">
    <w:name w:val="footer"/>
    <w:basedOn w:val="Normal"/>
    <w:link w:val="FooterChar"/>
    <w:uiPriority w:val="99"/>
    <w:unhideWhenUsed/>
    <w:rsid w:val="006C61D2"/>
    <w:pPr>
      <w:tabs>
        <w:tab w:val="center" w:pos="4513"/>
        <w:tab w:val="right" w:pos="9026"/>
      </w:tabs>
      <w:spacing w:line="240" w:lineRule="auto"/>
    </w:pPr>
  </w:style>
  <w:style w:type="character" w:customStyle="1" w:styleId="FooterChar">
    <w:name w:val="Footer Char"/>
    <w:basedOn w:val="DefaultParagraphFont"/>
    <w:link w:val="Footer"/>
    <w:uiPriority w:val="99"/>
    <w:rsid w:val="006C61D2"/>
    <w:rPr>
      <w:rFonts w:ascii="Arial" w:eastAsia="Arial" w:hAnsi="Arial" w:cs="Arial"/>
      <w:lang w:val="en" w:eastAsia="en-MY"/>
    </w:rPr>
  </w:style>
  <w:style w:type="paragraph" w:styleId="BalloonText">
    <w:name w:val="Balloon Text"/>
    <w:basedOn w:val="Normal"/>
    <w:link w:val="BalloonTextChar"/>
    <w:uiPriority w:val="99"/>
    <w:semiHidden/>
    <w:unhideWhenUsed/>
    <w:rsid w:val="006C61D2"/>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61D2"/>
    <w:rPr>
      <w:rFonts w:ascii="Segoe UI" w:eastAsia="Arial" w:hAnsi="Segoe UI" w:cs="Segoe UI"/>
      <w:sz w:val="18"/>
      <w:szCs w:val="18"/>
      <w:lang w:val="en" w:eastAsia="en-MY"/>
    </w:rPr>
  </w:style>
  <w:style w:type="table" w:styleId="TableGrid">
    <w:name w:val="Table Grid"/>
    <w:basedOn w:val="TableNormal"/>
    <w:uiPriority w:val="39"/>
    <w:rsid w:val="006C61D2"/>
    <w:pPr>
      <w:spacing w:after="0" w:line="240" w:lineRule="auto"/>
    </w:pPr>
    <w:rPr>
      <w:rFonts w:ascii="Arial" w:eastAsia="Arial" w:hAnsi="Arial" w:cs="Arial"/>
      <w:lang w:val="en" w:eastAsia="en-M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C61D2"/>
    <w:pPr>
      <w:ind w:left="720"/>
      <w:contextualSpacing/>
    </w:pPr>
  </w:style>
  <w:style w:type="paragraph" w:customStyle="1" w:styleId="Default">
    <w:name w:val="Default"/>
    <w:rsid w:val="006C61D2"/>
    <w:pPr>
      <w:autoSpaceDE w:val="0"/>
      <w:autoSpaceDN w:val="0"/>
      <w:adjustRightInd w:val="0"/>
      <w:spacing w:after="0" w:line="240" w:lineRule="auto"/>
    </w:pPr>
    <w:rPr>
      <w:rFonts w:ascii="Calibri" w:eastAsia="Arial" w:hAnsi="Calibri" w:cs="Calibri"/>
      <w:color w:val="000000"/>
      <w:sz w:val="24"/>
      <w:szCs w:val="24"/>
      <w:lang w:eastAsia="en-MY"/>
    </w:rPr>
  </w:style>
  <w:style w:type="character" w:styleId="Hyperlink">
    <w:name w:val="Hyperlink"/>
    <w:basedOn w:val="DefaultParagraphFont"/>
    <w:uiPriority w:val="99"/>
    <w:unhideWhenUsed/>
    <w:rsid w:val="006C61D2"/>
    <w:rPr>
      <w:color w:val="0563C1" w:themeColor="hyperlink"/>
      <w:u w:val="single"/>
    </w:rPr>
  </w:style>
  <w:style w:type="character" w:styleId="UnresolvedMention">
    <w:name w:val="Unresolved Mention"/>
    <w:basedOn w:val="DefaultParagraphFont"/>
    <w:uiPriority w:val="99"/>
    <w:semiHidden/>
    <w:unhideWhenUsed/>
    <w:rsid w:val="006C61D2"/>
    <w:rPr>
      <w:color w:val="605E5C"/>
      <w:shd w:val="clear" w:color="auto" w:fill="E1DFDD"/>
    </w:rPr>
  </w:style>
  <w:style w:type="paragraph" w:customStyle="1" w:styleId="Pa10">
    <w:name w:val="Pa10"/>
    <w:basedOn w:val="Default"/>
    <w:next w:val="Default"/>
    <w:uiPriority w:val="99"/>
    <w:rsid w:val="006C61D2"/>
    <w:pPr>
      <w:spacing w:line="321" w:lineRule="atLeast"/>
    </w:pPr>
    <w:rPr>
      <w:rFonts w:ascii="Optima" w:hAnsi="Optima" w:cs="Arial"/>
      <w:color w:val="auto"/>
    </w:rPr>
  </w:style>
  <w:style w:type="paragraph" w:styleId="NormalWeb">
    <w:name w:val="Normal (Web)"/>
    <w:basedOn w:val="Normal"/>
    <w:uiPriority w:val="99"/>
    <w:semiHidden/>
    <w:unhideWhenUsed/>
    <w:rsid w:val="006C61D2"/>
    <w:pPr>
      <w:spacing w:before="100" w:beforeAutospacing="1" w:after="100" w:afterAutospacing="1" w:line="240" w:lineRule="auto"/>
    </w:pPr>
    <w:rPr>
      <w:rFonts w:ascii="Times New Roman" w:eastAsia="Times New Roman" w:hAnsi="Times New Roman" w:cs="Times New Roman"/>
      <w:sz w:val="24"/>
      <w:szCs w:val="24"/>
      <w:lang w:val="en-MY"/>
    </w:rPr>
  </w:style>
  <w:style w:type="character" w:styleId="PlaceholderText">
    <w:name w:val="Placeholder Text"/>
    <w:basedOn w:val="DefaultParagraphFont"/>
    <w:uiPriority w:val="99"/>
    <w:semiHidden/>
    <w:rsid w:val="006C61D2"/>
    <w:rPr>
      <w:color w:val="808080"/>
    </w:rPr>
  </w:style>
  <w:style w:type="character" w:customStyle="1" w:styleId="A1">
    <w:name w:val="A1"/>
    <w:uiPriority w:val="99"/>
    <w:rsid w:val="006C61D2"/>
    <w:rPr>
      <w:color w:val="000000"/>
      <w:sz w:val="30"/>
      <w:szCs w:val="30"/>
    </w:rPr>
  </w:style>
  <w:style w:type="character" w:customStyle="1" w:styleId="A2">
    <w:name w:val="A2"/>
    <w:uiPriority w:val="99"/>
    <w:rsid w:val="006C61D2"/>
    <w:rPr>
      <w:i/>
      <w:iCs/>
      <w:color w:val="000000"/>
      <w:sz w:val="28"/>
      <w:szCs w:val="28"/>
    </w:rPr>
  </w:style>
  <w:style w:type="character" w:customStyle="1" w:styleId="A7">
    <w:name w:val="A7"/>
    <w:uiPriority w:val="99"/>
    <w:rsid w:val="006C61D2"/>
    <w:rPr>
      <w:color w:val="000000"/>
      <w:sz w:val="22"/>
      <w:szCs w:val="22"/>
    </w:rPr>
  </w:style>
  <w:style w:type="character" w:customStyle="1" w:styleId="A6">
    <w:name w:val="A6"/>
    <w:uiPriority w:val="99"/>
    <w:rsid w:val="006C61D2"/>
    <w:rPr>
      <w:color w:val="000000"/>
      <w:sz w:val="20"/>
      <w:szCs w:val="20"/>
    </w:rPr>
  </w:style>
  <w:style w:type="paragraph" w:customStyle="1" w:styleId="Pa8">
    <w:name w:val="Pa8"/>
    <w:basedOn w:val="Default"/>
    <w:next w:val="Default"/>
    <w:uiPriority w:val="99"/>
    <w:rsid w:val="006C61D2"/>
    <w:pPr>
      <w:spacing w:line="241" w:lineRule="atLeast"/>
    </w:pPr>
    <w:rPr>
      <w:rFonts w:ascii="Times New Roman" w:hAnsi="Times New Roman" w:cs="Times New Roman"/>
      <w:color w:val="auto"/>
    </w:rPr>
  </w:style>
  <w:style w:type="paragraph" w:customStyle="1" w:styleId="Pa9">
    <w:name w:val="Pa9"/>
    <w:basedOn w:val="Default"/>
    <w:next w:val="Default"/>
    <w:uiPriority w:val="99"/>
    <w:rsid w:val="006C61D2"/>
    <w:pPr>
      <w:spacing w:line="241" w:lineRule="atLeast"/>
    </w:pPr>
    <w:rPr>
      <w:rFonts w:ascii="Times New Roman" w:hAnsi="Times New Roman" w:cs="Times New Roman"/>
      <w:color w:val="auto"/>
    </w:rPr>
  </w:style>
  <w:style w:type="character" w:customStyle="1" w:styleId="A0">
    <w:name w:val="A0"/>
    <w:uiPriority w:val="99"/>
    <w:rsid w:val="006C61D2"/>
    <w:rPr>
      <w:color w:val="000000"/>
      <w:sz w:val="18"/>
      <w:szCs w:val="18"/>
    </w:rPr>
  </w:style>
  <w:style w:type="character" w:customStyle="1" w:styleId="ts-alignment-element">
    <w:name w:val="ts-alignment-element"/>
    <w:basedOn w:val="DefaultParagraphFont"/>
    <w:rsid w:val="00927656"/>
  </w:style>
  <w:style w:type="character" w:customStyle="1" w:styleId="ts-alignment-element-highlighted">
    <w:name w:val="ts-alignment-element-highlighted"/>
    <w:basedOn w:val="DefaultParagraphFont"/>
    <w:rsid w:val="009276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597152">
      <w:bodyDiv w:val="1"/>
      <w:marLeft w:val="0"/>
      <w:marRight w:val="0"/>
      <w:marTop w:val="0"/>
      <w:marBottom w:val="0"/>
      <w:divBdr>
        <w:top w:val="none" w:sz="0" w:space="0" w:color="auto"/>
        <w:left w:val="none" w:sz="0" w:space="0" w:color="auto"/>
        <w:bottom w:val="none" w:sz="0" w:space="0" w:color="auto"/>
        <w:right w:val="none" w:sz="0" w:space="0" w:color="auto"/>
      </w:divBdr>
      <w:divsChild>
        <w:div w:id="1293368464">
          <w:marLeft w:val="0"/>
          <w:marRight w:val="0"/>
          <w:marTop w:val="0"/>
          <w:marBottom w:val="0"/>
          <w:divBdr>
            <w:top w:val="none" w:sz="0" w:space="0" w:color="auto"/>
            <w:left w:val="none" w:sz="0" w:space="0" w:color="auto"/>
            <w:bottom w:val="none" w:sz="0" w:space="0" w:color="auto"/>
            <w:right w:val="none" w:sz="0" w:space="0" w:color="auto"/>
          </w:divBdr>
          <w:divsChild>
            <w:div w:id="544947810">
              <w:marLeft w:val="0"/>
              <w:marRight w:val="0"/>
              <w:marTop w:val="0"/>
              <w:marBottom w:val="0"/>
              <w:divBdr>
                <w:top w:val="none" w:sz="0" w:space="0" w:color="auto"/>
                <w:left w:val="none" w:sz="0" w:space="0" w:color="auto"/>
                <w:bottom w:val="none" w:sz="0" w:space="0" w:color="auto"/>
                <w:right w:val="none" w:sz="0" w:space="0" w:color="auto"/>
              </w:divBdr>
              <w:divsChild>
                <w:div w:id="549154544">
                  <w:marLeft w:val="0"/>
                  <w:marRight w:val="0"/>
                  <w:marTop w:val="0"/>
                  <w:marBottom w:val="0"/>
                  <w:divBdr>
                    <w:top w:val="none" w:sz="0" w:space="0" w:color="auto"/>
                    <w:left w:val="none" w:sz="0" w:space="0" w:color="auto"/>
                    <w:bottom w:val="none" w:sz="0" w:space="0" w:color="auto"/>
                    <w:right w:val="none" w:sz="0" w:space="0" w:color="auto"/>
                  </w:divBdr>
                  <w:divsChild>
                    <w:div w:id="418454511">
                      <w:marLeft w:val="0"/>
                      <w:marRight w:val="0"/>
                      <w:marTop w:val="0"/>
                      <w:marBottom w:val="0"/>
                      <w:divBdr>
                        <w:top w:val="none" w:sz="0" w:space="0" w:color="auto"/>
                        <w:left w:val="none" w:sz="0" w:space="0" w:color="auto"/>
                        <w:bottom w:val="none" w:sz="0" w:space="0" w:color="auto"/>
                        <w:right w:val="none" w:sz="0" w:space="0" w:color="auto"/>
                      </w:divBdr>
                      <w:divsChild>
                        <w:div w:id="893007836">
                          <w:marLeft w:val="0"/>
                          <w:marRight w:val="0"/>
                          <w:marTop w:val="0"/>
                          <w:marBottom w:val="0"/>
                          <w:divBdr>
                            <w:top w:val="none" w:sz="0" w:space="0" w:color="auto"/>
                            <w:left w:val="none" w:sz="0" w:space="0" w:color="auto"/>
                            <w:bottom w:val="none" w:sz="0" w:space="0" w:color="auto"/>
                            <w:right w:val="none" w:sz="0" w:space="0" w:color="auto"/>
                          </w:divBdr>
                          <w:divsChild>
                            <w:div w:id="177819068">
                              <w:marLeft w:val="0"/>
                              <w:marRight w:val="0"/>
                              <w:marTop w:val="0"/>
                              <w:marBottom w:val="0"/>
                              <w:divBdr>
                                <w:top w:val="none" w:sz="0" w:space="0" w:color="auto"/>
                                <w:left w:val="none" w:sz="0" w:space="0" w:color="auto"/>
                                <w:bottom w:val="none" w:sz="0" w:space="0" w:color="auto"/>
                                <w:right w:val="none" w:sz="0" w:space="0" w:color="auto"/>
                              </w:divBdr>
                              <w:divsChild>
                                <w:div w:id="487981433">
                                  <w:marLeft w:val="0"/>
                                  <w:marRight w:val="0"/>
                                  <w:marTop w:val="0"/>
                                  <w:marBottom w:val="0"/>
                                  <w:divBdr>
                                    <w:top w:val="none" w:sz="0" w:space="0" w:color="auto"/>
                                    <w:left w:val="none" w:sz="0" w:space="0" w:color="auto"/>
                                    <w:bottom w:val="none" w:sz="0" w:space="0" w:color="auto"/>
                                    <w:right w:val="none" w:sz="0" w:space="0" w:color="auto"/>
                                  </w:divBdr>
                                  <w:divsChild>
                                    <w:div w:id="1907062002">
                                      <w:marLeft w:val="0"/>
                                      <w:marRight w:val="0"/>
                                      <w:marTop w:val="0"/>
                                      <w:marBottom w:val="0"/>
                                      <w:divBdr>
                                        <w:top w:val="none" w:sz="0" w:space="0" w:color="auto"/>
                                        <w:left w:val="none" w:sz="0" w:space="0" w:color="auto"/>
                                        <w:bottom w:val="none" w:sz="0" w:space="0" w:color="auto"/>
                                        <w:right w:val="none" w:sz="0" w:space="0" w:color="auto"/>
                                      </w:divBdr>
                                      <w:divsChild>
                                        <w:div w:id="716123742">
                                          <w:marLeft w:val="0"/>
                                          <w:marRight w:val="0"/>
                                          <w:marTop w:val="0"/>
                                          <w:marBottom w:val="0"/>
                                          <w:divBdr>
                                            <w:top w:val="none" w:sz="0" w:space="0" w:color="auto"/>
                                            <w:left w:val="none" w:sz="0" w:space="0" w:color="auto"/>
                                            <w:bottom w:val="none" w:sz="0" w:space="0" w:color="auto"/>
                                            <w:right w:val="none" w:sz="0" w:space="0" w:color="auto"/>
                                          </w:divBdr>
                                          <w:divsChild>
                                            <w:div w:id="320886784">
                                              <w:marLeft w:val="0"/>
                                              <w:marRight w:val="0"/>
                                              <w:marTop w:val="0"/>
                                              <w:marBottom w:val="0"/>
                                              <w:divBdr>
                                                <w:top w:val="none" w:sz="0" w:space="0" w:color="auto"/>
                                                <w:left w:val="none" w:sz="0" w:space="0" w:color="auto"/>
                                                <w:bottom w:val="none" w:sz="0" w:space="0" w:color="auto"/>
                                                <w:right w:val="none" w:sz="0" w:space="0" w:color="auto"/>
                                              </w:divBdr>
                                              <w:divsChild>
                                                <w:div w:id="333995038">
                                                  <w:marLeft w:val="0"/>
                                                  <w:marRight w:val="0"/>
                                                  <w:marTop w:val="0"/>
                                                  <w:marBottom w:val="0"/>
                                                  <w:divBdr>
                                                    <w:top w:val="none" w:sz="0" w:space="0" w:color="auto"/>
                                                    <w:left w:val="none" w:sz="0" w:space="0" w:color="auto"/>
                                                    <w:bottom w:val="none" w:sz="0" w:space="0" w:color="auto"/>
                                                    <w:right w:val="none" w:sz="0" w:space="0" w:color="auto"/>
                                                  </w:divBdr>
                                                  <w:divsChild>
                                                    <w:div w:id="686561532">
                                                      <w:marLeft w:val="0"/>
                                                      <w:marRight w:val="0"/>
                                                      <w:marTop w:val="0"/>
                                                      <w:marBottom w:val="0"/>
                                                      <w:divBdr>
                                                        <w:top w:val="none" w:sz="0" w:space="0" w:color="auto"/>
                                                        <w:left w:val="none" w:sz="0" w:space="0" w:color="auto"/>
                                                        <w:bottom w:val="none" w:sz="0" w:space="0" w:color="auto"/>
                                                        <w:right w:val="none" w:sz="0" w:space="0" w:color="auto"/>
                                                      </w:divBdr>
                                                      <w:divsChild>
                                                        <w:div w:id="1556505124">
                                                          <w:marLeft w:val="0"/>
                                                          <w:marRight w:val="0"/>
                                                          <w:marTop w:val="0"/>
                                                          <w:marBottom w:val="0"/>
                                                          <w:divBdr>
                                                            <w:top w:val="none" w:sz="0" w:space="0" w:color="auto"/>
                                                            <w:left w:val="none" w:sz="0" w:space="0" w:color="auto"/>
                                                            <w:bottom w:val="none" w:sz="0" w:space="0" w:color="auto"/>
                                                            <w:right w:val="none" w:sz="0" w:space="0" w:color="auto"/>
                                                          </w:divBdr>
                                                          <w:divsChild>
                                                            <w:div w:id="127717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pository.bbg.ac.id/handle/1088" TargetMode="External"/><Relationship Id="rId13" Type="http://schemas.openxmlformats.org/officeDocument/2006/relationships/hyperlink" Target="https://doi.org/10.2495/WM14012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www.researchgate.net/publication/335026448"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publisher.uthm.edu.my/ojs/index.php/JTS/article/view/319"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7576/malim-2021-2201-19" TargetMode="External"/><Relationship Id="rId5" Type="http://schemas.openxmlformats.org/officeDocument/2006/relationships/footnotes" Target="footnotes.xml"/><Relationship Id="rId15" Type="http://schemas.openxmlformats.org/officeDocument/2006/relationships/hyperlink" Target="https://ejournal.um.edu.my/index.php/JPM/article/view/36435" TargetMode="External"/><Relationship Id="rId10" Type="http://schemas.openxmlformats.org/officeDocument/2006/relationships/hyperlink" Target="http://www.myhealth.gov.my/kepentingan-pengasingan-sisa-sisa-pepejal-kepada-kesihatan-awam/" TargetMode="External"/><Relationship Id="rId4" Type="http://schemas.openxmlformats.org/officeDocument/2006/relationships/webSettings" Target="webSettings.xml"/><Relationship Id="rId9" Type="http://schemas.openxmlformats.org/officeDocument/2006/relationships/hyperlink" Target="https://doi.org/10.46937/18202028110" TargetMode="External"/><Relationship Id="rId14" Type="http://schemas.openxmlformats.org/officeDocument/2006/relationships/hyperlink" Target="https://doi.org/10.1177/1329878X2097870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2658</TotalTime>
  <Pages>17</Pages>
  <Words>8705</Words>
  <Characters>49620</Characters>
  <Application>Microsoft Office Word</Application>
  <DocSecurity>0</DocSecurity>
  <Lines>413</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MAHARAM BINTI MAMAT</dc:creator>
  <cp:keywords/>
  <dc:description/>
  <cp:lastModifiedBy>User</cp:lastModifiedBy>
  <cp:revision>166</cp:revision>
  <dcterms:created xsi:type="dcterms:W3CDTF">2023-06-01T15:17:00Z</dcterms:created>
  <dcterms:modified xsi:type="dcterms:W3CDTF">2023-06-20T06:58:00Z</dcterms:modified>
</cp:coreProperties>
</file>