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1E9D" w14:textId="77777777" w:rsidR="00956557" w:rsidRPr="000A631B" w:rsidRDefault="00956557" w:rsidP="000A631B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0A631B">
        <w:rPr>
          <w:rFonts w:asciiTheme="majorBidi" w:hAnsiTheme="majorBidi" w:cstheme="majorBidi"/>
          <w:sz w:val="28"/>
          <w:szCs w:val="28"/>
        </w:rPr>
        <w:t xml:space="preserve">Faith, Love and Spiritual Growth in </w:t>
      </w:r>
      <w:proofErr w:type="spellStart"/>
      <w:r w:rsidRPr="000A631B">
        <w:rPr>
          <w:rFonts w:asciiTheme="majorBidi" w:hAnsiTheme="majorBidi" w:cstheme="majorBidi"/>
          <w:sz w:val="28"/>
          <w:szCs w:val="28"/>
        </w:rPr>
        <w:t>Norhafsah</w:t>
      </w:r>
      <w:proofErr w:type="spellEnd"/>
      <w:r w:rsidRPr="000A631B">
        <w:rPr>
          <w:rFonts w:asciiTheme="majorBidi" w:hAnsiTheme="majorBidi" w:cstheme="majorBidi"/>
          <w:sz w:val="28"/>
          <w:szCs w:val="28"/>
        </w:rPr>
        <w:t xml:space="preserve"> Hamid’s </w:t>
      </w:r>
      <w:r w:rsidRPr="000A631B">
        <w:rPr>
          <w:rFonts w:asciiTheme="majorBidi" w:hAnsiTheme="majorBidi" w:cstheme="majorBidi"/>
          <w:i/>
          <w:iCs/>
          <w:sz w:val="28"/>
          <w:szCs w:val="28"/>
        </w:rPr>
        <w:t>Will You Stay?</w:t>
      </w:r>
      <w:r w:rsidRPr="000A631B">
        <w:rPr>
          <w:rFonts w:asciiTheme="majorBidi" w:hAnsiTheme="majorBidi" w:cstheme="majorBidi"/>
          <w:sz w:val="28"/>
          <w:szCs w:val="28"/>
        </w:rPr>
        <w:t xml:space="preserve"> and </w:t>
      </w:r>
      <w:r w:rsidRPr="000A631B">
        <w:rPr>
          <w:rFonts w:asciiTheme="majorBidi" w:hAnsiTheme="majorBidi" w:cstheme="majorBidi"/>
          <w:i/>
          <w:iCs/>
          <w:sz w:val="28"/>
          <w:szCs w:val="28"/>
        </w:rPr>
        <w:t>Will You Love Me?</w:t>
      </w:r>
    </w:p>
    <w:p w14:paraId="734FB009" w14:textId="77777777" w:rsidR="000A631B" w:rsidRPr="000A631B" w:rsidRDefault="000A631B" w:rsidP="000A631B">
      <w:pPr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</w:pPr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 xml:space="preserve">Iman, Cinta dan </w:t>
      </w:r>
      <w:proofErr w:type="spellStart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>Pertumbuhan</w:t>
      </w:r>
      <w:proofErr w:type="spellEnd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 xml:space="preserve"> Rohani </w:t>
      </w:r>
      <w:proofErr w:type="spellStart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>dalam</w:t>
      </w:r>
      <w:proofErr w:type="spellEnd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 xml:space="preserve"> ‘Will You Stay?’ dan ‘Will You Love Me?’ </w:t>
      </w:r>
      <w:proofErr w:type="spellStart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>karya</w:t>
      </w:r>
      <w:proofErr w:type="spellEnd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>Norhafsah</w:t>
      </w:r>
      <w:proofErr w:type="spellEnd"/>
      <w:r w:rsidRPr="000A63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MY"/>
          <w14:ligatures w14:val="none"/>
        </w:rPr>
        <w:t xml:space="preserve"> Hamid</w:t>
      </w:r>
    </w:p>
    <w:p w14:paraId="72A26184" w14:textId="10F0894E" w:rsidR="000A631B" w:rsidRPr="000A631B" w:rsidRDefault="000A631B" w:rsidP="00355D3B">
      <w:pPr>
        <w:jc w:val="center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AMRAH ABDUL MAJID &amp; HASYIMAH MOHD AMIN</w:t>
      </w:r>
    </w:p>
    <w:p w14:paraId="54F961CD" w14:textId="3806CB3E" w:rsidR="000A631B" w:rsidRPr="000A631B" w:rsidRDefault="00956557" w:rsidP="000A631B">
      <w:pPr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 xml:space="preserve">AMRAH ABDUL MAJID </w:t>
      </w:r>
      <w:r w:rsidR="000A631B" w:rsidRPr="000A631B">
        <w:rPr>
          <w:rFonts w:asciiTheme="majorBidi" w:hAnsiTheme="majorBidi" w:cstheme="majorBidi"/>
          <w:sz w:val="24"/>
          <w:szCs w:val="24"/>
        </w:rPr>
        <w:t>(corresponding author)</w:t>
      </w:r>
    </w:p>
    <w:p w14:paraId="38707606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English Language Studies Section</w:t>
      </w:r>
    </w:p>
    <w:p w14:paraId="4D6C9913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School of Humanities</w:t>
      </w:r>
    </w:p>
    <w:p w14:paraId="5A394006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A631B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0A631B">
        <w:rPr>
          <w:rFonts w:asciiTheme="majorBidi" w:hAnsiTheme="majorBidi" w:cstheme="majorBidi"/>
          <w:sz w:val="24"/>
          <w:szCs w:val="24"/>
        </w:rPr>
        <w:t xml:space="preserve"> Sains Malaysia</w:t>
      </w:r>
    </w:p>
    <w:p w14:paraId="615A0304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11800 USM, Pulau Pinang, Malaysia</w:t>
      </w:r>
    </w:p>
    <w:p w14:paraId="2F9CE03A" w14:textId="7C6D7E96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0A631B">
          <w:rPr>
            <w:rStyle w:val="Hyperlink"/>
            <w:rFonts w:asciiTheme="majorBidi" w:hAnsiTheme="majorBidi" w:cstheme="majorBidi"/>
            <w:sz w:val="24"/>
            <w:szCs w:val="24"/>
          </w:rPr>
          <w:t>amrahamajid@usm.my</w:t>
        </w:r>
      </w:hyperlink>
    </w:p>
    <w:p w14:paraId="2AC917F2" w14:textId="5D688DE0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Phone number: 0126377596</w:t>
      </w:r>
    </w:p>
    <w:p w14:paraId="1CA419E2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74989E0" w14:textId="271AA2BE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 xml:space="preserve">Amrah Abdul Majid is a senior lecturer at the English Language Studies Section, School of Humanities, </w:t>
      </w:r>
      <w:proofErr w:type="spellStart"/>
      <w:r w:rsidRPr="000A631B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0A631B">
        <w:rPr>
          <w:rFonts w:asciiTheme="majorBidi" w:hAnsiTheme="majorBidi" w:cstheme="majorBidi"/>
          <w:sz w:val="24"/>
          <w:szCs w:val="24"/>
        </w:rPr>
        <w:t xml:space="preserve"> Sains Malaysia. Her research interest</w:t>
      </w:r>
      <w:r>
        <w:rPr>
          <w:rFonts w:asciiTheme="majorBidi" w:hAnsiTheme="majorBidi" w:cstheme="majorBidi"/>
          <w:sz w:val="24"/>
          <w:szCs w:val="24"/>
        </w:rPr>
        <w:t>s</w:t>
      </w:r>
      <w:r w:rsidRPr="000A631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</w:t>
      </w:r>
      <w:r w:rsidRPr="000A631B">
        <w:rPr>
          <w:rFonts w:asciiTheme="majorBidi" w:hAnsiTheme="majorBidi" w:cstheme="majorBidi"/>
          <w:sz w:val="24"/>
          <w:szCs w:val="24"/>
        </w:rPr>
        <w:t xml:space="preserve"> Anglophone Muslim women’s writing and migration and diasporic literatures. </w:t>
      </w:r>
    </w:p>
    <w:p w14:paraId="16679A0A" w14:textId="77777777" w:rsidR="000A631B" w:rsidRPr="000A631B" w:rsidRDefault="000A631B" w:rsidP="000A631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6C54A66" w14:textId="435B0949" w:rsidR="000A631B" w:rsidRPr="000A631B" w:rsidRDefault="000A631B" w:rsidP="000A631B">
      <w:pPr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HASYIMAH MOHD AMIN</w:t>
      </w:r>
    </w:p>
    <w:p w14:paraId="1C41B6D5" w14:textId="6C4C8EB6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Department of English</w:t>
      </w:r>
    </w:p>
    <w:p w14:paraId="2DFC6B98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Faculty of Modern Languages and Communication</w:t>
      </w:r>
    </w:p>
    <w:p w14:paraId="47B8781D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A631B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0A631B">
        <w:rPr>
          <w:rFonts w:asciiTheme="majorBidi" w:hAnsiTheme="majorBidi" w:cstheme="majorBidi"/>
          <w:sz w:val="24"/>
          <w:szCs w:val="24"/>
        </w:rPr>
        <w:t xml:space="preserve"> Putra Malaysia</w:t>
      </w:r>
    </w:p>
    <w:p w14:paraId="0AE4DED5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43400 UPM, Serdang, Selangor, Malaysia</w:t>
      </w:r>
    </w:p>
    <w:p w14:paraId="0945533F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A631B">
        <w:rPr>
          <w:rFonts w:asciiTheme="majorBidi" w:hAnsiTheme="majorBidi" w:cstheme="majorBidi"/>
          <w:sz w:val="24"/>
          <w:szCs w:val="24"/>
        </w:rPr>
        <w:t>Email: hasyimah@upm.edu.my</w:t>
      </w:r>
    </w:p>
    <w:p w14:paraId="6A7182A4" w14:textId="77777777" w:rsidR="000A631B" w:rsidRPr="000A631B" w:rsidRDefault="000A631B" w:rsidP="000A631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254C91D" w14:textId="189CBECE" w:rsidR="000A631B" w:rsidRDefault="000A631B" w:rsidP="000A631B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0A631B">
        <w:rPr>
          <w:rFonts w:asciiTheme="majorBidi" w:hAnsiTheme="majorBidi" w:cstheme="majorBidi"/>
          <w:sz w:val="24"/>
          <w:szCs w:val="24"/>
        </w:rPr>
        <w:t>Hasyimah</w:t>
      </w:r>
      <w:proofErr w:type="spellEnd"/>
      <w:r w:rsidRPr="000A631B">
        <w:rPr>
          <w:rFonts w:asciiTheme="majorBidi" w:hAnsiTheme="majorBidi" w:cstheme="majorBidi"/>
          <w:sz w:val="24"/>
          <w:szCs w:val="24"/>
        </w:rPr>
        <w:t xml:space="preserve"> Mohd Amin is a senior lecturer at the Department of English, Faculty of Modern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A631B">
        <w:rPr>
          <w:rFonts w:asciiTheme="majorBidi" w:hAnsiTheme="majorBidi" w:cstheme="majorBidi"/>
          <w:sz w:val="24"/>
          <w:szCs w:val="24"/>
        </w:rPr>
        <w:t xml:space="preserve">Languages and Communication, </w:t>
      </w:r>
      <w:proofErr w:type="spellStart"/>
      <w:r w:rsidRPr="000A631B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0A631B">
        <w:rPr>
          <w:rFonts w:asciiTheme="majorBidi" w:hAnsiTheme="majorBidi" w:cstheme="majorBidi"/>
          <w:sz w:val="24"/>
          <w:szCs w:val="24"/>
        </w:rPr>
        <w:t xml:space="preserve"> Putra Malaysia. Her current research focuses 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A631B">
        <w:rPr>
          <w:rFonts w:asciiTheme="majorBidi" w:hAnsiTheme="majorBidi" w:cstheme="majorBidi"/>
          <w:sz w:val="24"/>
          <w:szCs w:val="24"/>
        </w:rPr>
        <w:t>African American fiction by women writers, particularly the representation of African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A631B">
        <w:rPr>
          <w:rFonts w:asciiTheme="majorBidi" w:hAnsiTheme="majorBidi" w:cstheme="majorBidi"/>
          <w:sz w:val="24"/>
          <w:szCs w:val="24"/>
        </w:rPr>
        <w:t>America</w:t>
      </w:r>
      <w:r>
        <w:rPr>
          <w:rFonts w:asciiTheme="majorBidi" w:hAnsiTheme="majorBidi" w:cstheme="majorBidi"/>
          <w:sz w:val="24"/>
          <w:szCs w:val="24"/>
        </w:rPr>
        <w:t xml:space="preserve">n </w:t>
      </w:r>
      <w:r w:rsidRPr="000A631B">
        <w:rPr>
          <w:rFonts w:asciiTheme="majorBidi" w:hAnsiTheme="majorBidi" w:cstheme="majorBidi"/>
          <w:sz w:val="24"/>
          <w:szCs w:val="24"/>
        </w:rPr>
        <w:t>spiritual traditions in contemporary novels.</w:t>
      </w:r>
    </w:p>
    <w:p w14:paraId="212390EA" w14:textId="77777777" w:rsidR="00C12160" w:rsidRDefault="00C12160" w:rsidP="000A631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A1B1BB7" w14:textId="78FDFEEE" w:rsidR="00C12160" w:rsidRDefault="00C12160" w:rsidP="000A631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Potential reviewers</w:t>
      </w:r>
      <w:r w:rsidR="00355D3B">
        <w:rPr>
          <w:rFonts w:asciiTheme="majorBidi" w:hAnsiTheme="majorBidi" w:cstheme="majorBidi"/>
          <w:sz w:val="24"/>
          <w:szCs w:val="24"/>
        </w:rPr>
        <w:t>:</w:t>
      </w:r>
    </w:p>
    <w:p w14:paraId="39BA07EA" w14:textId="77777777" w:rsidR="00C12160" w:rsidRDefault="00C12160" w:rsidP="000A631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9C00332" w14:textId="559B5C52" w:rsidR="00C12160" w:rsidRPr="00355D3B" w:rsidRDefault="00C12160" w:rsidP="00355D3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Dr Raihan Rosman</w:t>
      </w:r>
    </w:p>
    <w:p w14:paraId="6B16F70C" w14:textId="3B6C77E5" w:rsidR="00355D3B" w:rsidRPr="00355D3B" w:rsidRDefault="00355D3B" w:rsidP="00355D3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International Islamic University Malaysia</w:t>
      </w:r>
    </w:p>
    <w:p w14:paraId="22F955B0" w14:textId="4CC692E3" w:rsidR="00355D3B" w:rsidRPr="00355D3B" w:rsidRDefault="00355D3B" w:rsidP="00355D3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raihanrosman@iium.edu.my</w:t>
      </w:r>
    </w:p>
    <w:p w14:paraId="7FD95B1C" w14:textId="77777777" w:rsidR="00355D3B" w:rsidRDefault="00355D3B" w:rsidP="000A631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D10CC73" w14:textId="5F741B1D" w:rsidR="00355D3B" w:rsidRPr="00355D3B" w:rsidRDefault="00355D3B" w:rsidP="00355D3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Dr Wan Nur Madiha Binti Ramlan</w:t>
      </w:r>
    </w:p>
    <w:p w14:paraId="3147C57C" w14:textId="7DBF6036" w:rsidR="00355D3B" w:rsidRPr="00355D3B" w:rsidRDefault="00355D3B" w:rsidP="00355D3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International Islamic University Malaysia</w:t>
      </w:r>
    </w:p>
    <w:p w14:paraId="09A054B6" w14:textId="67E6FCB2" w:rsidR="000A631B" w:rsidRPr="00355D3B" w:rsidRDefault="00355D3B" w:rsidP="00355D3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madyramlan@iium.edu.my</w:t>
      </w:r>
    </w:p>
    <w:p w14:paraId="38F47319" w14:textId="77777777" w:rsidR="00355D3B" w:rsidRDefault="00355D3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4F720B9" w14:textId="3A755E1A" w:rsidR="00355D3B" w:rsidRPr="00355D3B" w:rsidRDefault="00355D3B" w:rsidP="00355D3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Dr Mohammad Ewan Awang</w:t>
      </w:r>
    </w:p>
    <w:p w14:paraId="0D4D4014" w14:textId="75AAA3E4" w:rsidR="00355D3B" w:rsidRPr="00355D3B" w:rsidRDefault="00355D3B" w:rsidP="00355D3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355D3B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355D3B">
        <w:rPr>
          <w:rFonts w:asciiTheme="majorBidi" w:hAnsiTheme="majorBidi" w:cstheme="majorBidi"/>
          <w:sz w:val="24"/>
          <w:szCs w:val="24"/>
        </w:rPr>
        <w:t xml:space="preserve"> Putra Malaysia</w:t>
      </w:r>
    </w:p>
    <w:p w14:paraId="4639E832" w14:textId="31E696D3" w:rsidR="00355D3B" w:rsidRPr="00355D3B" w:rsidRDefault="00355D3B" w:rsidP="00355D3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355D3B">
        <w:rPr>
          <w:rFonts w:asciiTheme="majorBidi" w:hAnsiTheme="majorBidi" w:cstheme="majorBidi"/>
          <w:sz w:val="24"/>
          <w:szCs w:val="24"/>
        </w:rPr>
        <w:t>ewan@upm.edu.my</w:t>
      </w:r>
    </w:p>
    <w:sectPr w:rsidR="00355D3B" w:rsidRPr="0035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74E0"/>
    <w:multiLevelType w:val="hybridMultilevel"/>
    <w:tmpl w:val="30DCF72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3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57"/>
    <w:rsid w:val="000A631B"/>
    <w:rsid w:val="000B4376"/>
    <w:rsid w:val="00256C9E"/>
    <w:rsid w:val="00355D3B"/>
    <w:rsid w:val="00373878"/>
    <w:rsid w:val="005A0A30"/>
    <w:rsid w:val="00607BA3"/>
    <w:rsid w:val="00956557"/>
    <w:rsid w:val="00A35491"/>
    <w:rsid w:val="00C12160"/>
    <w:rsid w:val="00D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BDC7"/>
  <w15:chartTrackingRefBased/>
  <w15:docId w15:val="{1CEAC324-6872-4B36-BB5B-C346511A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5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3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rahamajid@us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AmrahAbdul Majid</dc:creator>
  <cp:keywords/>
  <dc:description/>
  <cp:lastModifiedBy>AmrahAbdul Majid</cp:lastModifiedBy>
  <cp:revision>3</cp:revision>
  <dcterms:created xsi:type="dcterms:W3CDTF">2025-06-11T06:13:00Z</dcterms:created>
  <dcterms:modified xsi:type="dcterms:W3CDTF">2025-06-11T20:42:00Z</dcterms:modified>
</cp:coreProperties>
</file>