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0709C" w:rsidRPr="00E65807" w:rsidRDefault="0050709C">
      <w:pPr>
        <w:rPr>
          <w:rFonts w:asciiTheme="majorBidi" w:hAnsiTheme="majorBidi" w:cstheme="majorBidi"/>
          <w:color w:val="000000"/>
          <w:sz w:val="24"/>
          <w:szCs w:val="24"/>
        </w:rPr>
      </w:pPr>
    </w:p>
    <w:p w14:paraId="00000002" w14:textId="77777777" w:rsidR="0050709C" w:rsidRPr="00E65807" w:rsidRDefault="00000000">
      <w:pPr>
        <w:spacing w:after="0" w:line="240" w:lineRule="auto"/>
        <w:rPr>
          <w:rFonts w:asciiTheme="majorBidi" w:hAnsiTheme="majorBidi" w:cstheme="majorBidi"/>
          <w:color w:val="000000"/>
          <w:sz w:val="24"/>
          <w:szCs w:val="24"/>
        </w:rPr>
      </w:pPr>
      <w:r w:rsidRPr="00E65807">
        <w:rPr>
          <w:rFonts w:asciiTheme="majorBidi" w:hAnsiTheme="majorBidi" w:cstheme="majorBidi"/>
          <w:color w:val="000000"/>
          <w:sz w:val="24"/>
          <w:szCs w:val="24"/>
        </w:rPr>
        <w:t>Amrah Abdul Majid</w:t>
      </w:r>
    </w:p>
    <w:p w14:paraId="00000003" w14:textId="77777777" w:rsidR="0050709C" w:rsidRPr="00E65807" w:rsidRDefault="00000000">
      <w:pPr>
        <w:spacing w:after="0" w:line="240" w:lineRule="auto"/>
        <w:rPr>
          <w:rFonts w:asciiTheme="majorBidi" w:hAnsiTheme="majorBidi" w:cstheme="majorBidi"/>
          <w:color w:val="000000"/>
          <w:sz w:val="24"/>
          <w:szCs w:val="24"/>
        </w:rPr>
      </w:pPr>
      <w:r w:rsidRPr="00E65807">
        <w:rPr>
          <w:rFonts w:asciiTheme="majorBidi" w:hAnsiTheme="majorBidi" w:cstheme="majorBidi"/>
          <w:color w:val="000000"/>
          <w:sz w:val="24"/>
          <w:szCs w:val="24"/>
        </w:rPr>
        <w:t>English Language Studies Section</w:t>
      </w:r>
    </w:p>
    <w:p w14:paraId="00000004" w14:textId="77777777" w:rsidR="0050709C" w:rsidRPr="00E65807" w:rsidRDefault="00000000">
      <w:pPr>
        <w:spacing w:after="0" w:line="240" w:lineRule="auto"/>
        <w:rPr>
          <w:rFonts w:asciiTheme="majorBidi" w:hAnsiTheme="majorBidi" w:cstheme="majorBidi"/>
          <w:color w:val="000000"/>
          <w:sz w:val="24"/>
          <w:szCs w:val="24"/>
        </w:rPr>
      </w:pPr>
      <w:r w:rsidRPr="00E65807">
        <w:rPr>
          <w:rFonts w:asciiTheme="majorBidi" w:hAnsiTheme="majorBidi" w:cstheme="majorBidi"/>
          <w:color w:val="000000"/>
          <w:sz w:val="24"/>
          <w:szCs w:val="24"/>
        </w:rPr>
        <w:t xml:space="preserve">School of Humanities </w:t>
      </w:r>
    </w:p>
    <w:p w14:paraId="00000005" w14:textId="77777777" w:rsidR="0050709C" w:rsidRPr="00E65807" w:rsidRDefault="00000000">
      <w:pPr>
        <w:spacing w:after="0" w:line="240" w:lineRule="auto"/>
        <w:rPr>
          <w:rFonts w:asciiTheme="majorBidi" w:hAnsiTheme="majorBidi" w:cstheme="majorBidi"/>
          <w:color w:val="000000"/>
          <w:sz w:val="24"/>
          <w:szCs w:val="24"/>
        </w:rPr>
      </w:pPr>
      <w:proofErr w:type="spellStart"/>
      <w:r w:rsidRPr="00E65807">
        <w:rPr>
          <w:rFonts w:asciiTheme="majorBidi" w:hAnsiTheme="majorBidi" w:cstheme="majorBidi"/>
          <w:color w:val="000000"/>
          <w:sz w:val="24"/>
          <w:szCs w:val="24"/>
        </w:rPr>
        <w:t>Universiti</w:t>
      </w:r>
      <w:proofErr w:type="spellEnd"/>
      <w:r w:rsidRPr="00E65807">
        <w:rPr>
          <w:rFonts w:asciiTheme="majorBidi" w:hAnsiTheme="majorBidi" w:cstheme="majorBidi"/>
          <w:color w:val="000000"/>
          <w:sz w:val="24"/>
          <w:szCs w:val="24"/>
        </w:rPr>
        <w:t xml:space="preserve"> Sains Malaysia</w:t>
      </w:r>
    </w:p>
    <w:p w14:paraId="4E245277" w14:textId="5C8B15B8" w:rsidR="00E65807" w:rsidRDefault="00000000" w:rsidP="00E65807">
      <w:pPr>
        <w:spacing w:after="0" w:line="240" w:lineRule="auto"/>
        <w:rPr>
          <w:rFonts w:asciiTheme="majorBidi" w:hAnsiTheme="majorBidi" w:cstheme="majorBidi"/>
          <w:color w:val="000000"/>
          <w:sz w:val="24"/>
          <w:szCs w:val="24"/>
        </w:rPr>
      </w:pPr>
      <w:r w:rsidRPr="00E65807">
        <w:rPr>
          <w:rFonts w:asciiTheme="majorBidi" w:hAnsiTheme="majorBidi" w:cstheme="majorBidi"/>
          <w:color w:val="000000"/>
          <w:sz w:val="24"/>
          <w:szCs w:val="24"/>
        </w:rPr>
        <w:t>11800 USM Pulau Pinang</w:t>
      </w:r>
    </w:p>
    <w:p w14:paraId="7C141E6C" w14:textId="77777777" w:rsidR="00E65807" w:rsidRPr="00E65807" w:rsidRDefault="00E65807" w:rsidP="00E65807">
      <w:pPr>
        <w:spacing w:after="0" w:line="240" w:lineRule="auto"/>
        <w:rPr>
          <w:rFonts w:asciiTheme="majorBidi" w:hAnsiTheme="majorBidi" w:cstheme="majorBidi"/>
          <w:color w:val="000000"/>
          <w:sz w:val="24"/>
          <w:szCs w:val="24"/>
        </w:rPr>
      </w:pPr>
    </w:p>
    <w:p w14:paraId="00000008" w14:textId="77777777" w:rsidR="0050709C" w:rsidRPr="00E65807" w:rsidRDefault="00000000">
      <w:pPr>
        <w:rPr>
          <w:rFonts w:asciiTheme="majorBidi" w:hAnsiTheme="majorBidi" w:cstheme="majorBidi"/>
          <w:color w:val="000000"/>
          <w:sz w:val="24"/>
          <w:szCs w:val="24"/>
        </w:rPr>
      </w:pPr>
      <w:r w:rsidRPr="00E65807">
        <w:rPr>
          <w:rFonts w:asciiTheme="majorBidi" w:hAnsiTheme="majorBidi" w:cstheme="majorBidi"/>
          <w:color w:val="000000"/>
          <w:sz w:val="24"/>
          <w:szCs w:val="24"/>
        </w:rPr>
        <w:t>10 June 2025</w:t>
      </w:r>
    </w:p>
    <w:p w14:paraId="00000009" w14:textId="77777777" w:rsidR="0050709C" w:rsidRPr="00E65807" w:rsidRDefault="00000000">
      <w:pPr>
        <w:rPr>
          <w:rFonts w:asciiTheme="majorBidi" w:hAnsiTheme="majorBidi" w:cstheme="majorBidi"/>
          <w:color w:val="000000"/>
          <w:sz w:val="24"/>
          <w:szCs w:val="24"/>
        </w:rPr>
      </w:pPr>
      <w:r w:rsidRPr="00E65807">
        <w:rPr>
          <w:rFonts w:asciiTheme="majorBidi" w:hAnsiTheme="majorBidi" w:cstheme="majorBidi"/>
          <w:color w:val="000000"/>
          <w:sz w:val="24"/>
          <w:szCs w:val="24"/>
        </w:rPr>
        <w:t xml:space="preserve">Dear Associate Professor Dr Jamaluddin Abdul Aziz,  </w:t>
      </w:r>
    </w:p>
    <w:p w14:paraId="0000000A" w14:textId="77777777" w:rsidR="0050709C" w:rsidRPr="004E4CD7" w:rsidRDefault="00000000" w:rsidP="004E4CD7">
      <w:pPr>
        <w:pBdr>
          <w:top w:val="nil"/>
          <w:left w:val="nil"/>
          <w:bottom w:val="nil"/>
          <w:right w:val="nil"/>
          <w:between w:val="nil"/>
        </w:pBdr>
        <w:spacing w:after="0" w:line="240" w:lineRule="auto"/>
        <w:jc w:val="both"/>
        <w:rPr>
          <w:rFonts w:asciiTheme="majorBidi" w:hAnsiTheme="majorBidi" w:cstheme="majorBidi"/>
          <w:color w:val="000000" w:themeColor="text1"/>
          <w:sz w:val="24"/>
          <w:szCs w:val="24"/>
        </w:rPr>
      </w:pPr>
      <w:r w:rsidRPr="004E4CD7">
        <w:rPr>
          <w:rFonts w:asciiTheme="majorBidi" w:hAnsiTheme="majorBidi" w:cstheme="majorBidi"/>
          <w:color w:val="000000" w:themeColor="text1"/>
          <w:sz w:val="24"/>
          <w:szCs w:val="24"/>
        </w:rPr>
        <w:t xml:space="preserve">We wish to submit an original research article entitled “Faith, Love and Spiritual Growth in </w:t>
      </w:r>
      <w:proofErr w:type="spellStart"/>
      <w:r w:rsidRPr="004E4CD7">
        <w:rPr>
          <w:rFonts w:asciiTheme="majorBidi" w:hAnsiTheme="majorBidi" w:cstheme="majorBidi"/>
          <w:color w:val="000000" w:themeColor="text1"/>
          <w:sz w:val="24"/>
          <w:szCs w:val="24"/>
        </w:rPr>
        <w:t>Norhafsah</w:t>
      </w:r>
      <w:proofErr w:type="spellEnd"/>
      <w:r w:rsidRPr="004E4CD7">
        <w:rPr>
          <w:rFonts w:asciiTheme="majorBidi" w:hAnsiTheme="majorBidi" w:cstheme="majorBidi"/>
          <w:color w:val="000000" w:themeColor="text1"/>
          <w:sz w:val="24"/>
          <w:szCs w:val="24"/>
        </w:rPr>
        <w:t xml:space="preserve"> Hamid’s Will You Stay? and Will You Love Me?” for consideration by </w:t>
      </w:r>
      <w:proofErr w:type="spellStart"/>
      <w:r w:rsidRPr="004E4CD7">
        <w:rPr>
          <w:rFonts w:asciiTheme="majorBidi" w:hAnsiTheme="majorBidi" w:cstheme="majorBidi"/>
          <w:i/>
          <w:iCs/>
          <w:color w:val="000000" w:themeColor="text1"/>
          <w:sz w:val="24"/>
          <w:szCs w:val="24"/>
        </w:rPr>
        <w:t>Akademika</w:t>
      </w:r>
      <w:proofErr w:type="spellEnd"/>
      <w:r w:rsidRPr="004E4CD7">
        <w:rPr>
          <w:rFonts w:asciiTheme="majorBidi" w:hAnsiTheme="majorBidi" w:cstheme="majorBidi"/>
          <w:color w:val="000000" w:themeColor="text1"/>
          <w:sz w:val="24"/>
          <w:szCs w:val="24"/>
        </w:rPr>
        <w:t xml:space="preserve">. </w:t>
      </w:r>
    </w:p>
    <w:p w14:paraId="0000000B" w14:textId="77777777" w:rsidR="0050709C" w:rsidRPr="004E4CD7" w:rsidRDefault="0050709C" w:rsidP="004E4CD7">
      <w:pPr>
        <w:pBdr>
          <w:top w:val="nil"/>
          <w:left w:val="nil"/>
          <w:bottom w:val="nil"/>
          <w:right w:val="nil"/>
          <w:between w:val="nil"/>
        </w:pBdr>
        <w:spacing w:after="0" w:line="240" w:lineRule="auto"/>
        <w:jc w:val="both"/>
        <w:rPr>
          <w:rFonts w:asciiTheme="majorBidi" w:hAnsiTheme="majorBidi" w:cstheme="majorBidi"/>
          <w:color w:val="000000" w:themeColor="text1"/>
          <w:sz w:val="24"/>
          <w:szCs w:val="24"/>
        </w:rPr>
      </w:pPr>
    </w:p>
    <w:p w14:paraId="0000000C" w14:textId="77777777" w:rsidR="0050709C" w:rsidRPr="004E4CD7" w:rsidRDefault="00000000" w:rsidP="0053151E">
      <w:pPr>
        <w:spacing w:line="240" w:lineRule="auto"/>
        <w:jc w:val="both"/>
        <w:rPr>
          <w:rFonts w:asciiTheme="majorBidi" w:hAnsiTheme="majorBidi" w:cstheme="majorBidi"/>
          <w:color w:val="000000" w:themeColor="text1"/>
          <w:sz w:val="24"/>
          <w:szCs w:val="24"/>
        </w:rPr>
      </w:pPr>
      <w:r w:rsidRPr="004E4CD7">
        <w:rPr>
          <w:rFonts w:asciiTheme="majorBidi" w:hAnsiTheme="majorBidi" w:cstheme="majorBidi"/>
          <w:color w:val="000000" w:themeColor="text1"/>
          <w:sz w:val="24"/>
          <w:szCs w:val="24"/>
        </w:rPr>
        <w:t>We confirm that this work is original and has not been published elsewhere, nor is it currently under consideration for publication elsewhere.</w:t>
      </w:r>
    </w:p>
    <w:p w14:paraId="0000000D" w14:textId="10101B53" w:rsidR="0050709C" w:rsidRPr="004E4CD7" w:rsidRDefault="00000000" w:rsidP="004E4CD7">
      <w:pPr>
        <w:pBdr>
          <w:top w:val="nil"/>
          <w:left w:val="nil"/>
          <w:bottom w:val="nil"/>
          <w:right w:val="nil"/>
          <w:between w:val="nil"/>
        </w:pBdr>
        <w:spacing w:after="0" w:line="240" w:lineRule="auto"/>
        <w:jc w:val="both"/>
        <w:rPr>
          <w:rFonts w:asciiTheme="majorBidi" w:hAnsiTheme="majorBidi" w:cstheme="majorBidi"/>
          <w:color w:val="000000" w:themeColor="text1"/>
          <w:sz w:val="24"/>
          <w:szCs w:val="24"/>
        </w:rPr>
      </w:pPr>
      <w:r w:rsidRPr="004E4CD7">
        <w:rPr>
          <w:rFonts w:asciiTheme="majorBidi" w:hAnsiTheme="majorBidi" w:cstheme="majorBidi"/>
          <w:color w:val="000000" w:themeColor="text1"/>
          <w:sz w:val="24"/>
          <w:szCs w:val="24"/>
        </w:rPr>
        <w:t xml:space="preserve">In this paper, we use </w:t>
      </w:r>
      <w:r w:rsidRPr="004E4CD7">
        <w:rPr>
          <w:rFonts w:asciiTheme="majorBidi" w:eastAsia="Times New Roman" w:hAnsiTheme="majorBidi" w:cstheme="majorBidi"/>
          <w:color w:val="000000" w:themeColor="text1"/>
          <w:sz w:val="24"/>
          <w:szCs w:val="24"/>
        </w:rPr>
        <w:t xml:space="preserve">Layla Abdullah-Poulos’ </w:t>
      </w:r>
      <w:r w:rsidRPr="004E4CD7">
        <w:rPr>
          <w:rFonts w:asciiTheme="majorBidi" w:hAnsiTheme="majorBidi" w:cstheme="majorBidi"/>
          <w:color w:val="000000" w:themeColor="text1"/>
          <w:sz w:val="24"/>
          <w:szCs w:val="24"/>
        </w:rPr>
        <w:t xml:space="preserve">concept of </w:t>
      </w:r>
      <w:r w:rsidRPr="004E4CD7">
        <w:rPr>
          <w:rFonts w:asciiTheme="majorBidi" w:eastAsia="Times New Roman" w:hAnsiTheme="majorBidi" w:cstheme="majorBidi"/>
          <w:color w:val="000000" w:themeColor="text1"/>
          <w:sz w:val="24"/>
          <w:szCs w:val="24"/>
        </w:rPr>
        <w:t xml:space="preserve">Stable Muslim Love Triangle to show that the portrayal of romance and desire in </w:t>
      </w:r>
      <w:proofErr w:type="spellStart"/>
      <w:r w:rsidRPr="004E4CD7">
        <w:rPr>
          <w:rFonts w:asciiTheme="majorBidi" w:eastAsia="Times New Roman" w:hAnsiTheme="majorBidi" w:cstheme="majorBidi"/>
          <w:color w:val="000000" w:themeColor="text1"/>
          <w:sz w:val="24"/>
          <w:szCs w:val="24"/>
        </w:rPr>
        <w:t>Norhafsah</w:t>
      </w:r>
      <w:proofErr w:type="spellEnd"/>
      <w:r w:rsidRPr="004E4CD7">
        <w:rPr>
          <w:rFonts w:asciiTheme="majorBidi" w:eastAsia="Times New Roman" w:hAnsiTheme="majorBidi" w:cstheme="majorBidi"/>
          <w:color w:val="000000" w:themeColor="text1"/>
          <w:sz w:val="24"/>
          <w:szCs w:val="24"/>
        </w:rPr>
        <w:t xml:space="preserve"> Hamid’s selected novels is aligned with an Islamic ethical framework. </w:t>
      </w:r>
      <w:r w:rsidRPr="004E4CD7">
        <w:rPr>
          <w:rFonts w:asciiTheme="majorBidi" w:hAnsiTheme="majorBidi" w:cstheme="majorBidi"/>
          <w:color w:val="000000" w:themeColor="text1"/>
          <w:sz w:val="24"/>
          <w:szCs w:val="24"/>
        </w:rPr>
        <w:t xml:space="preserve">This study is significant in two ways; first, it expands the scope of the theory, which has previously been applied to reading the interplay of faith and romance in African American fiction, thus demonstrating the theory’s adaptability by applying it to contemporary Malaysian novels that engage with both romance and Islamic values. Second, this article shows that by embedding Islamic values within romantic relationships, </w:t>
      </w:r>
      <w:proofErr w:type="spellStart"/>
      <w:r w:rsidRPr="004E4CD7">
        <w:rPr>
          <w:rFonts w:asciiTheme="majorBidi" w:hAnsiTheme="majorBidi" w:cstheme="majorBidi"/>
          <w:color w:val="000000" w:themeColor="text1"/>
          <w:sz w:val="24"/>
          <w:szCs w:val="24"/>
        </w:rPr>
        <w:t>Norhafsah</w:t>
      </w:r>
      <w:proofErr w:type="spellEnd"/>
      <w:r w:rsidRPr="004E4CD7">
        <w:rPr>
          <w:rFonts w:asciiTheme="majorBidi" w:hAnsiTheme="majorBidi" w:cstheme="majorBidi"/>
          <w:color w:val="000000" w:themeColor="text1"/>
          <w:sz w:val="24"/>
          <w:szCs w:val="24"/>
        </w:rPr>
        <w:t xml:space="preserve"> Hamid’s novels not only affirm Islam’s recognition of romance as a means of spiritual </w:t>
      </w:r>
      <w:proofErr w:type="gramStart"/>
      <w:r w:rsidRPr="004E4CD7">
        <w:rPr>
          <w:rFonts w:asciiTheme="majorBidi" w:hAnsiTheme="majorBidi" w:cstheme="majorBidi"/>
          <w:color w:val="000000" w:themeColor="text1"/>
          <w:sz w:val="24"/>
          <w:szCs w:val="24"/>
        </w:rPr>
        <w:t>elevation, but</w:t>
      </w:r>
      <w:proofErr w:type="gramEnd"/>
      <w:r w:rsidRPr="004E4CD7">
        <w:rPr>
          <w:rFonts w:asciiTheme="majorBidi" w:hAnsiTheme="majorBidi" w:cstheme="majorBidi"/>
          <w:color w:val="000000" w:themeColor="text1"/>
          <w:sz w:val="24"/>
          <w:szCs w:val="24"/>
        </w:rPr>
        <w:t xml:space="preserve"> also offer a critical intervention into Malaysian Literature in English by contributing to a discourse that moves beyond the binaries of religion and modernity.</w:t>
      </w:r>
    </w:p>
    <w:p w14:paraId="0000000F" w14:textId="77777777" w:rsidR="0050709C" w:rsidRPr="004E4CD7" w:rsidRDefault="0050709C" w:rsidP="004E4CD7">
      <w:pPr>
        <w:pBdr>
          <w:top w:val="nil"/>
          <w:left w:val="nil"/>
          <w:bottom w:val="nil"/>
          <w:right w:val="nil"/>
          <w:between w:val="nil"/>
        </w:pBdr>
        <w:spacing w:after="0" w:line="240" w:lineRule="auto"/>
        <w:jc w:val="both"/>
        <w:rPr>
          <w:rFonts w:asciiTheme="majorBidi" w:hAnsiTheme="majorBidi" w:cstheme="majorBidi"/>
          <w:color w:val="000000" w:themeColor="text1"/>
          <w:sz w:val="24"/>
          <w:szCs w:val="24"/>
        </w:rPr>
      </w:pPr>
    </w:p>
    <w:p w14:paraId="00000013" w14:textId="6D64ED35" w:rsidR="0050709C" w:rsidRPr="004E4CD7" w:rsidRDefault="00000000" w:rsidP="0053151E">
      <w:pPr>
        <w:spacing w:line="240" w:lineRule="auto"/>
        <w:jc w:val="both"/>
        <w:rPr>
          <w:rFonts w:asciiTheme="majorBidi" w:hAnsiTheme="majorBidi" w:cstheme="majorBidi"/>
          <w:color w:val="000000" w:themeColor="text1"/>
          <w:sz w:val="24"/>
          <w:szCs w:val="24"/>
        </w:rPr>
      </w:pPr>
      <w:r w:rsidRPr="004E4CD7">
        <w:rPr>
          <w:rFonts w:asciiTheme="majorBidi" w:hAnsiTheme="majorBidi" w:cstheme="majorBidi"/>
          <w:color w:val="000000" w:themeColor="text1"/>
          <w:sz w:val="24"/>
          <w:szCs w:val="24"/>
        </w:rPr>
        <w:t xml:space="preserve">We believe that this manuscript is appropriate for publication by </w:t>
      </w:r>
      <w:proofErr w:type="spellStart"/>
      <w:r w:rsidR="00E65807" w:rsidRPr="004E4CD7">
        <w:rPr>
          <w:rFonts w:asciiTheme="majorBidi" w:hAnsiTheme="majorBidi" w:cstheme="majorBidi"/>
          <w:i/>
          <w:iCs/>
          <w:color w:val="000000" w:themeColor="text1"/>
          <w:sz w:val="24"/>
          <w:szCs w:val="24"/>
        </w:rPr>
        <w:t>Akademika</w:t>
      </w:r>
      <w:proofErr w:type="spellEnd"/>
      <w:r w:rsidRPr="004E4CD7">
        <w:rPr>
          <w:rFonts w:asciiTheme="majorBidi" w:hAnsiTheme="majorBidi" w:cstheme="majorBidi"/>
          <w:i/>
          <w:color w:val="000000" w:themeColor="text1"/>
          <w:sz w:val="24"/>
          <w:szCs w:val="24"/>
        </w:rPr>
        <w:t xml:space="preserve"> </w:t>
      </w:r>
      <w:r w:rsidRPr="004E4CD7">
        <w:rPr>
          <w:rFonts w:asciiTheme="majorBidi" w:hAnsiTheme="majorBidi" w:cstheme="majorBidi"/>
          <w:color w:val="000000" w:themeColor="text1"/>
          <w:sz w:val="24"/>
          <w:szCs w:val="24"/>
        </w:rPr>
        <w:t xml:space="preserve">because it contributes to the scholarship on Malaysian Literature in English by </w:t>
      </w:r>
      <w:proofErr w:type="gramStart"/>
      <w:r w:rsidRPr="004E4CD7">
        <w:rPr>
          <w:rFonts w:asciiTheme="majorBidi" w:hAnsiTheme="majorBidi" w:cstheme="majorBidi"/>
          <w:color w:val="000000" w:themeColor="text1"/>
          <w:sz w:val="24"/>
          <w:szCs w:val="24"/>
        </w:rPr>
        <w:t>opening up</w:t>
      </w:r>
      <w:proofErr w:type="gramEnd"/>
      <w:r w:rsidRPr="004E4CD7">
        <w:rPr>
          <w:rFonts w:asciiTheme="majorBidi" w:hAnsiTheme="majorBidi" w:cstheme="majorBidi"/>
          <w:color w:val="000000" w:themeColor="text1"/>
          <w:sz w:val="24"/>
          <w:szCs w:val="24"/>
        </w:rPr>
        <w:t xml:space="preserve"> discussion on Malaysia’s dynamic religious history as well as socio-religious consciousness through a new trend in popular fiction circulating in the mass market.</w:t>
      </w:r>
    </w:p>
    <w:p w14:paraId="00000014" w14:textId="77777777" w:rsidR="0050709C" w:rsidRPr="004E4CD7" w:rsidRDefault="00000000" w:rsidP="004E4CD7">
      <w:pPr>
        <w:pBdr>
          <w:top w:val="nil"/>
          <w:left w:val="nil"/>
          <w:bottom w:val="nil"/>
          <w:right w:val="nil"/>
          <w:between w:val="nil"/>
        </w:pBdr>
        <w:spacing w:after="0" w:line="240" w:lineRule="auto"/>
        <w:jc w:val="both"/>
        <w:rPr>
          <w:rFonts w:asciiTheme="majorBidi" w:hAnsiTheme="majorBidi" w:cstheme="majorBidi"/>
          <w:color w:val="000000" w:themeColor="text1"/>
          <w:sz w:val="24"/>
          <w:szCs w:val="24"/>
        </w:rPr>
      </w:pPr>
      <w:r w:rsidRPr="004E4CD7">
        <w:rPr>
          <w:rFonts w:asciiTheme="majorBidi" w:hAnsiTheme="majorBidi" w:cstheme="majorBidi"/>
          <w:color w:val="000000" w:themeColor="text1"/>
          <w:sz w:val="24"/>
          <w:szCs w:val="24"/>
        </w:rPr>
        <w:t xml:space="preserve">We have no conflicts of interest to disclose. </w:t>
      </w:r>
    </w:p>
    <w:p w14:paraId="00000015" w14:textId="77777777" w:rsidR="0050709C" w:rsidRPr="004E4CD7" w:rsidRDefault="0050709C" w:rsidP="004E4CD7">
      <w:pPr>
        <w:pBdr>
          <w:top w:val="nil"/>
          <w:left w:val="nil"/>
          <w:bottom w:val="nil"/>
          <w:right w:val="nil"/>
          <w:between w:val="nil"/>
        </w:pBdr>
        <w:spacing w:after="0" w:line="240" w:lineRule="auto"/>
        <w:jc w:val="both"/>
        <w:rPr>
          <w:rFonts w:asciiTheme="majorBidi" w:hAnsiTheme="majorBidi" w:cstheme="majorBidi"/>
          <w:color w:val="000000" w:themeColor="text1"/>
          <w:sz w:val="24"/>
          <w:szCs w:val="24"/>
        </w:rPr>
      </w:pPr>
    </w:p>
    <w:p w14:paraId="00000016" w14:textId="0EF89A92" w:rsidR="0050709C" w:rsidRPr="004E4CD7" w:rsidRDefault="00000000" w:rsidP="004E4CD7">
      <w:pPr>
        <w:jc w:val="both"/>
        <w:rPr>
          <w:rFonts w:asciiTheme="majorBidi" w:hAnsiTheme="majorBidi" w:cstheme="majorBidi"/>
          <w:color w:val="000000" w:themeColor="text1"/>
          <w:sz w:val="24"/>
          <w:szCs w:val="24"/>
        </w:rPr>
      </w:pPr>
      <w:r w:rsidRPr="004E4CD7">
        <w:rPr>
          <w:rFonts w:asciiTheme="majorBidi" w:hAnsiTheme="majorBidi" w:cstheme="majorBidi"/>
          <w:color w:val="000000" w:themeColor="text1"/>
          <w:sz w:val="24"/>
          <w:szCs w:val="24"/>
        </w:rPr>
        <w:t>Please address all correspondence concerning this manuscript to me at</w:t>
      </w:r>
      <w:r w:rsidR="00E65807" w:rsidRPr="004E4CD7">
        <w:rPr>
          <w:rFonts w:asciiTheme="majorBidi" w:hAnsiTheme="majorBidi" w:cstheme="majorBidi"/>
          <w:color w:val="000000" w:themeColor="text1"/>
          <w:sz w:val="24"/>
          <w:szCs w:val="24"/>
        </w:rPr>
        <w:t xml:space="preserve"> amrahamajid@usm.my</w:t>
      </w:r>
    </w:p>
    <w:p w14:paraId="00000017" w14:textId="77777777" w:rsidR="0050709C" w:rsidRPr="004E4CD7" w:rsidRDefault="00000000" w:rsidP="004E4CD7">
      <w:pPr>
        <w:jc w:val="both"/>
        <w:rPr>
          <w:rFonts w:asciiTheme="majorBidi" w:hAnsiTheme="majorBidi" w:cstheme="majorBidi"/>
          <w:color w:val="000000" w:themeColor="text1"/>
          <w:sz w:val="24"/>
          <w:szCs w:val="24"/>
        </w:rPr>
      </w:pPr>
      <w:r w:rsidRPr="004E4CD7">
        <w:rPr>
          <w:rFonts w:asciiTheme="majorBidi" w:hAnsiTheme="majorBidi" w:cstheme="majorBidi"/>
          <w:color w:val="000000" w:themeColor="text1"/>
          <w:sz w:val="24"/>
          <w:szCs w:val="24"/>
        </w:rPr>
        <w:t xml:space="preserve">Thank you for your consideration of this manuscript. </w:t>
      </w:r>
    </w:p>
    <w:p w14:paraId="00000018" w14:textId="77777777" w:rsidR="0050709C" w:rsidRPr="004E4CD7" w:rsidRDefault="00000000" w:rsidP="004E4CD7">
      <w:pPr>
        <w:jc w:val="both"/>
        <w:rPr>
          <w:rFonts w:asciiTheme="majorBidi" w:hAnsiTheme="majorBidi" w:cstheme="majorBidi"/>
          <w:color w:val="000000" w:themeColor="text1"/>
          <w:sz w:val="24"/>
          <w:szCs w:val="24"/>
        </w:rPr>
      </w:pPr>
      <w:r w:rsidRPr="004E4CD7">
        <w:rPr>
          <w:rFonts w:asciiTheme="majorBidi" w:hAnsiTheme="majorBidi" w:cstheme="majorBidi"/>
          <w:color w:val="000000" w:themeColor="text1"/>
          <w:sz w:val="24"/>
          <w:szCs w:val="24"/>
        </w:rPr>
        <w:t>Sincerely,</w:t>
      </w:r>
    </w:p>
    <w:p w14:paraId="5A15E735" w14:textId="1409D48D" w:rsidR="00E65807" w:rsidRPr="004E4CD7" w:rsidRDefault="00AB1A8F" w:rsidP="004E4CD7">
      <w:pPr>
        <w:jc w:val="both"/>
        <w:rPr>
          <w:rFonts w:asciiTheme="majorBidi" w:hAnsiTheme="majorBidi" w:cstheme="majorBidi"/>
          <w:color w:val="000000" w:themeColor="text1"/>
          <w:sz w:val="24"/>
          <w:szCs w:val="24"/>
        </w:rPr>
      </w:pPr>
      <w:r>
        <w:rPr>
          <w:rFonts w:asciiTheme="majorBidi" w:hAnsiTheme="majorBidi" w:cstheme="majorBidi"/>
          <w:noProof/>
          <w:color w:val="000000" w:themeColor="text1"/>
          <w:sz w:val="24"/>
          <w:szCs w:val="24"/>
        </w:rPr>
        <w:drawing>
          <wp:inline distT="0" distB="0" distL="0" distR="0" wp14:anchorId="582BE164" wp14:editId="7911D4A3">
            <wp:extent cx="1713124" cy="341406"/>
            <wp:effectExtent l="0" t="0" r="1905" b="1905"/>
            <wp:docPr id="2061875740" name="Picture 1" descr="A close 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875740" name="Picture 1" descr="A close up of a signature&#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713124" cy="341406"/>
                    </a:xfrm>
                    <a:prstGeom prst="rect">
                      <a:avLst/>
                    </a:prstGeom>
                  </pic:spPr>
                </pic:pic>
              </a:graphicData>
            </a:graphic>
          </wp:inline>
        </w:drawing>
      </w:r>
    </w:p>
    <w:p w14:paraId="0000001F" w14:textId="3C1757DE" w:rsidR="0050709C" w:rsidRPr="00AB1A8F" w:rsidRDefault="00E65807" w:rsidP="00AB1A8F">
      <w:pPr>
        <w:jc w:val="both"/>
        <w:rPr>
          <w:rFonts w:asciiTheme="majorBidi" w:hAnsiTheme="majorBidi" w:cstheme="majorBidi"/>
          <w:color w:val="000000" w:themeColor="text1"/>
          <w:sz w:val="24"/>
          <w:szCs w:val="24"/>
        </w:rPr>
      </w:pPr>
      <w:r w:rsidRPr="004E4CD7">
        <w:rPr>
          <w:rFonts w:asciiTheme="majorBidi" w:hAnsiTheme="majorBidi" w:cstheme="majorBidi"/>
          <w:color w:val="000000" w:themeColor="text1"/>
          <w:sz w:val="24"/>
          <w:szCs w:val="24"/>
        </w:rPr>
        <w:t>Amrah Abdul Majid</w:t>
      </w:r>
    </w:p>
    <w:sectPr w:rsidR="0050709C" w:rsidRPr="00AB1A8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09C"/>
    <w:rsid w:val="003D5A43"/>
    <w:rsid w:val="004E4CD7"/>
    <w:rsid w:val="0050709C"/>
    <w:rsid w:val="0053151E"/>
    <w:rsid w:val="008A1519"/>
    <w:rsid w:val="00A35491"/>
    <w:rsid w:val="00AB1A8F"/>
    <w:rsid w:val="00E65807"/>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1C6FD"/>
  <w15:docId w15:val="{B746E5DF-23E8-4BEE-B494-4AFFAA7A3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uiPriority w:val="99"/>
    <w:unhideWhenUsed/>
    <w:rsid w:val="00AE58A2"/>
    <w:rPr>
      <w:color w:val="0000FF"/>
      <w:u w:val="single"/>
    </w:rPr>
  </w:style>
  <w:style w:type="paragraph" w:customStyle="1" w:styleId="Default">
    <w:name w:val="Default"/>
    <w:rsid w:val="00AE126F"/>
    <w:pPr>
      <w:autoSpaceDE w:val="0"/>
      <w:autoSpaceDN w:val="0"/>
      <w:adjustRightInd w:val="0"/>
    </w:pPr>
    <w:rPr>
      <w:color w:val="000000"/>
      <w:sz w:val="24"/>
      <w:szCs w:val="24"/>
      <w:lang w:val="en-GB" w:eastAsia="en-GB"/>
    </w:rPr>
  </w:style>
  <w:style w:type="character" w:styleId="FollowedHyperlink">
    <w:name w:val="FollowedHyperlink"/>
    <w:uiPriority w:val="99"/>
    <w:semiHidden/>
    <w:unhideWhenUsed/>
    <w:rsid w:val="00AC039B"/>
    <w:rPr>
      <w:color w:val="800080"/>
      <w:u w:val="single"/>
    </w:rPr>
  </w:style>
  <w:style w:type="character" w:styleId="CommentReference">
    <w:name w:val="annotation reference"/>
    <w:uiPriority w:val="99"/>
    <w:semiHidden/>
    <w:unhideWhenUsed/>
    <w:rsid w:val="00D339AC"/>
    <w:rPr>
      <w:sz w:val="16"/>
      <w:szCs w:val="16"/>
    </w:rPr>
  </w:style>
  <w:style w:type="paragraph" w:styleId="CommentText">
    <w:name w:val="annotation text"/>
    <w:basedOn w:val="Normal"/>
    <w:link w:val="CommentTextChar"/>
    <w:uiPriority w:val="99"/>
    <w:semiHidden/>
    <w:unhideWhenUsed/>
    <w:rsid w:val="00D339AC"/>
    <w:rPr>
      <w:sz w:val="20"/>
      <w:szCs w:val="20"/>
    </w:rPr>
  </w:style>
  <w:style w:type="character" w:customStyle="1" w:styleId="CommentTextChar">
    <w:name w:val="Comment Text Char"/>
    <w:link w:val="CommentText"/>
    <w:uiPriority w:val="99"/>
    <w:semiHidden/>
    <w:rsid w:val="00D339AC"/>
    <w:rPr>
      <w:lang w:val="en-US" w:eastAsia="en-US"/>
    </w:rPr>
  </w:style>
  <w:style w:type="paragraph" w:styleId="CommentSubject">
    <w:name w:val="annotation subject"/>
    <w:basedOn w:val="CommentText"/>
    <w:next w:val="CommentText"/>
    <w:link w:val="CommentSubjectChar"/>
    <w:uiPriority w:val="99"/>
    <w:semiHidden/>
    <w:unhideWhenUsed/>
    <w:rsid w:val="00D339AC"/>
    <w:rPr>
      <w:b/>
      <w:bCs/>
    </w:rPr>
  </w:style>
  <w:style w:type="character" w:customStyle="1" w:styleId="CommentSubjectChar">
    <w:name w:val="Comment Subject Char"/>
    <w:link w:val="CommentSubject"/>
    <w:uiPriority w:val="99"/>
    <w:semiHidden/>
    <w:rsid w:val="00D339AC"/>
    <w:rPr>
      <w:b/>
      <w:bCs/>
      <w:lang w:val="en-US" w:eastAsia="en-US"/>
    </w:rPr>
  </w:style>
  <w:style w:type="paragraph" w:styleId="BalloonText">
    <w:name w:val="Balloon Text"/>
    <w:basedOn w:val="Normal"/>
    <w:link w:val="BalloonTextChar"/>
    <w:uiPriority w:val="99"/>
    <w:semiHidden/>
    <w:unhideWhenUsed/>
    <w:rsid w:val="00D339A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339AC"/>
    <w:rPr>
      <w:rFonts w:ascii="Segoe UI" w:hAnsi="Segoe UI" w:cs="Segoe UI"/>
      <w:sz w:val="18"/>
      <w:szCs w:val="18"/>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a37y8YaeobZhYpPvFP9jjD6ZMg==">CgMxLjA4AHIhMUhwanVjS19KOWVGclZBRWtTWHdYRVlqNnJRQ2RpNTMz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Karolyn Labes</dc:creator>
  <cp:lastModifiedBy>AmrahAbdul Majid</cp:lastModifiedBy>
  <cp:revision>4</cp:revision>
  <dcterms:created xsi:type="dcterms:W3CDTF">2025-06-11T06:53:00Z</dcterms:created>
  <dcterms:modified xsi:type="dcterms:W3CDTF">2025-06-13T15:45:00Z</dcterms:modified>
</cp:coreProperties>
</file>