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E445" w14:textId="2D4B64C6" w:rsidR="00077D80" w:rsidRPr="00394665" w:rsidRDefault="00394665">
      <w:pPr>
        <w:rPr>
          <w:b/>
          <w:bCs/>
          <w:lang w:val="en-US"/>
        </w:rPr>
      </w:pPr>
      <w:r w:rsidRPr="00394665">
        <w:rPr>
          <w:b/>
          <w:bCs/>
          <w:lang w:val="en-US"/>
        </w:rPr>
        <w:t xml:space="preserve">TITLE PAGE – AKADEMIKA </w:t>
      </w:r>
    </w:p>
    <w:p w14:paraId="1C5AC385" w14:textId="77777777" w:rsidR="00394665" w:rsidRDefault="00394665">
      <w:pPr>
        <w:rPr>
          <w:lang w:val="en-US"/>
        </w:rPr>
      </w:pPr>
    </w:p>
    <w:p w14:paraId="526ECFA7" w14:textId="77777777" w:rsidR="000571FD" w:rsidRPr="007D0320" w:rsidRDefault="00394665" w:rsidP="000571FD">
      <w:pPr>
        <w:widowControl w:val="0"/>
        <w:ind w:right="-7"/>
        <w:jc w:val="center"/>
        <w:rPr>
          <w:b/>
          <w:noProof/>
          <w:sz w:val="28"/>
          <w:szCs w:val="28"/>
          <w:lang w:val="ms-MY"/>
        </w:rPr>
      </w:pPr>
      <w:r>
        <w:t xml:space="preserve">TITLE : </w:t>
      </w:r>
      <w:r w:rsidR="000571FD" w:rsidRPr="007D0320">
        <w:rPr>
          <w:b/>
          <w:i/>
          <w:iCs/>
          <w:noProof/>
          <w:sz w:val="28"/>
          <w:szCs w:val="28"/>
          <w:lang w:val="ms-MY"/>
        </w:rPr>
        <w:t>Highly Active Antiretoviral Therapy</w:t>
      </w:r>
      <w:r w:rsidR="000571FD" w:rsidRPr="007D0320">
        <w:rPr>
          <w:b/>
          <w:noProof/>
          <w:sz w:val="28"/>
          <w:szCs w:val="28"/>
          <w:lang w:val="ms-MY"/>
        </w:rPr>
        <w:t xml:space="preserve"> (HAART), Sokongan Sosial Dan Kaunseling : Perspektif Individu HIV Positif (PLHIV)</w:t>
      </w:r>
    </w:p>
    <w:p w14:paraId="4A8B0AD4" w14:textId="00211682" w:rsidR="00394665" w:rsidRDefault="00394665" w:rsidP="000571FD">
      <w:pPr>
        <w:widowControl w:val="0"/>
        <w:ind w:right="-7"/>
        <w:jc w:val="both"/>
      </w:pPr>
    </w:p>
    <w:p w14:paraId="3CCB8A16" w14:textId="77777777" w:rsidR="00394665" w:rsidRDefault="00394665" w:rsidP="00394665">
      <w:pPr>
        <w:jc w:val="both"/>
      </w:pPr>
    </w:p>
    <w:p w14:paraId="1821ED1D" w14:textId="532B3CE2" w:rsidR="00394665" w:rsidRDefault="00394665" w:rsidP="00394665">
      <w:pPr>
        <w:jc w:val="both"/>
      </w:pPr>
      <w:r>
        <w:t>Name:</w:t>
      </w:r>
      <w:r w:rsidRPr="00791C95">
        <w:t xml:space="preserve"> </w:t>
      </w:r>
      <w:proofErr w:type="spellStart"/>
      <w:r>
        <w:t>Pn</w:t>
      </w:r>
      <w:proofErr w:type="spellEnd"/>
      <w:r>
        <w:t xml:space="preserve"> Najwa Afiqa Roshaizad</w:t>
      </w:r>
    </w:p>
    <w:p w14:paraId="68923139" w14:textId="77777777" w:rsidR="00394665" w:rsidRDefault="00394665" w:rsidP="00394665">
      <w:pPr>
        <w:jc w:val="both"/>
      </w:pPr>
      <w:r>
        <w:t xml:space="preserve">Affiliation: Pusat Kajian </w:t>
      </w:r>
      <w:proofErr w:type="spellStart"/>
      <w:r>
        <w:t>Psikologi</w:t>
      </w:r>
      <w:proofErr w:type="spellEnd"/>
      <w:r>
        <w:t xml:space="preserve"> &amp;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Fakulti</w:t>
      </w:r>
      <w:proofErr w:type="spellEnd"/>
      <w:r>
        <w:t xml:space="preserve"> Sains Sosial dan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Malaysia.</w:t>
      </w:r>
    </w:p>
    <w:p w14:paraId="4B7740AE" w14:textId="77777777" w:rsidR="00394665" w:rsidRDefault="00394665" w:rsidP="00394665">
      <w:pPr>
        <w:jc w:val="both"/>
      </w:pPr>
      <w:r>
        <w:t>Email: najwaafiqa@ukm.edu.my</w:t>
      </w:r>
    </w:p>
    <w:p w14:paraId="38F93F68" w14:textId="77777777" w:rsidR="00394665" w:rsidRDefault="00394665" w:rsidP="00394665">
      <w:pPr>
        <w:jc w:val="both"/>
        <w:rPr>
          <w:i/>
        </w:rPr>
      </w:pPr>
    </w:p>
    <w:p w14:paraId="4D025DB6" w14:textId="77777777" w:rsidR="00394665" w:rsidRDefault="00394665" w:rsidP="00394665">
      <w:pPr>
        <w:jc w:val="both"/>
      </w:pPr>
      <w:r>
        <w:t>Name:</w:t>
      </w:r>
      <w:r w:rsidRPr="00791C95">
        <w:t xml:space="preserve"> </w:t>
      </w:r>
      <w:r>
        <w:t>Prof Madya Dr Mohd Suhaimi Mohamad</w:t>
      </w:r>
    </w:p>
    <w:p w14:paraId="6ED1DC4A" w14:textId="77777777" w:rsidR="00394665" w:rsidRDefault="00394665" w:rsidP="00394665">
      <w:pPr>
        <w:jc w:val="both"/>
      </w:pPr>
      <w:r>
        <w:t xml:space="preserve">Affiliation: Pusat Kajian </w:t>
      </w:r>
      <w:proofErr w:type="spellStart"/>
      <w:r>
        <w:t>Psikologi</w:t>
      </w:r>
      <w:proofErr w:type="spellEnd"/>
      <w:r>
        <w:t xml:space="preserve"> &amp;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Fakulti</w:t>
      </w:r>
      <w:proofErr w:type="spellEnd"/>
      <w:r>
        <w:t xml:space="preserve"> Sains Sosial dan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Malaysia.</w:t>
      </w:r>
    </w:p>
    <w:p w14:paraId="03FD0689" w14:textId="77777777" w:rsidR="00394665" w:rsidRDefault="00394665" w:rsidP="00394665">
      <w:pPr>
        <w:jc w:val="both"/>
      </w:pPr>
      <w:r>
        <w:t>Email: msuhaimi@ukm.edu.my</w:t>
      </w:r>
    </w:p>
    <w:p w14:paraId="1CF06ECB" w14:textId="77777777" w:rsidR="00394665" w:rsidRDefault="00394665" w:rsidP="00394665"/>
    <w:p w14:paraId="1202FFF4" w14:textId="397390DC" w:rsidR="00394665" w:rsidRPr="00394665" w:rsidRDefault="00394665">
      <w:pPr>
        <w:rPr>
          <w:lang w:val="en-US"/>
        </w:rPr>
      </w:pPr>
      <w:r>
        <w:rPr>
          <w:lang w:val="en-US"/>
        </w:rPr>
        <w:t xml:space="preserve">FIRST &amp; CORRESPONDENCE </w:t>
      </w:r>
      <w:proofErr w:type="gramStart"/>
      <w:r>
        <w:rPr>
          <w:lang w:val="en-US"/>
        </w:rPr>
        <w:t>AUTHOR :</w:t>
      </w:r>
      <w:proofErr w:type="gramEnd"/>
      <w:r>
        <w:rPr>
          <w:lang w:val="en-US"/>
        </w:rPr>
        <w:t xml:space="preserve"> </w:t>
      </w:r>
      <w:r>
        <w:t>Najwa Afiqa Roshaizad</w:t>
      </w:r>
    </w:p>
    <w:sectPr w:rsidR="00394665" w:rsidRPr="00394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65"/>
    <w:rsid w:val="000571FD"/>
    <w:rsid w:val="00077D80"/>
    <w:rsid w:val="00337B61"/>
    <w:rsid w:val="0034356F"/>
    <w:rsid w:val="00394665"/>
    <w:rsid w:val="003A3833"/>
    <w:rsid w:val="00EE7204"/>
    <w:rsid w:val="00F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33139"/>
  <w15:chartTrackingRefBased/>
  <w15:docId w15:val="{9E02C2F3-82D0-2C4F-8BF1-76D3FC87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Afiqa Roshaizad</dc:creator>
  <cp:keywords/>
  <dc:description/>
  <cp:lastModifiedBy>Najwa Afiqa Roshaizad</cp:lastModifiedBy>
  <cp:revision>2</cp:revision>
  <dcterms:created xsi:type="dcterms:W3CDTF">2025-06-11T03:52:00Z</dcterms:created>
  <dcterms:modified xsi:type="dcterms:W3CDTF">2025-07-03T09:06:00Z</dcterms:modified>
</cp:coreProperties>
</file>