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A2DA" w14:textId="77777777" w:rsidR="00347D25" w:rsidRPr="00347D25" w:rsidRDefault="00347D25" w:rsidP="00347D2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  <w:r w:rsidRPr="00347D25">
        <w:rPr>
          <w:rFonts w:ascii="Times New Roman" w:hAnsi="Times New Roman" w:cs="Times New Roman"/>
          <w:b/>
          <w:bCs/>
          <w:szCs w:val="22"/>
          <w:lang w:val="en-US"/>
        </w:rPr>
        <w:t>Secularisme in Turkiye: Philosophical perspective, Impact and Solution</w:t>
      </w:r>
    </w:p>
    <w:p w14:paraId="22CA687A" w14:textId="77777777" w:rsidR="00347D25" w:rsidRPr="00347D25" w:rsidRDefault="00347D25" w:rsidP="00347D25">
      <w:pPr>
        <w:spacing w:after="0" w:line="240" w:lineRule="auto"/>
        <w:jc w:val="both"/>
        <w:rPr>
          <w:rFonts w:ascii="Times New Roman" w:hAnsi="Times New Roman" w:cs="Times New Roman"/>
          <w:szCs w:val="22"/>
          <w:lang w:val="en-US"/>
        </w:rPr>
      </w:pPr>
      <w:r w:rsidRPr="00347D25">
        <w:rPr>
          <w:rFonts w:ascii="Times New Roman" w:hAnsi="Times New Roman" w:cs="Times New Roman"/>
          <w:szCs w:val="22"/>
          <w:lang w:val="en-US"/>
        </w:rPr>
        <w:t>Türkiye'deki Laiklik: Felsefi Bakış Açısı, Etki ve Çözüm</w:t>
      </w:r>
    </w:p>
    <w:p w14:paraId="4A16DDA5" w14:textId="77777777" w:rsidR="00347D25" w:rsidRPr="00347D25" w:rsidRDefault="00347D25" w:rsidP="00347D25">
      <w:pPr>
        <w:spacing w:after="0" w:line="240" w:lineRule="auto"/>
        <w:jc w:val="both"/>
        <w:rPr>
          <w:rFonts w:ascii="Times New Roman" w:hAnsi="Times New Roman" w:cs="Times New Roman"/>
          <w:szCs w:val="22"/>
          <w:lang w:val="en-US"/>
        </w:rPr>
      </w:pPr>
    </w:p>
    <w:p w14:paraId="75ED7BAE" w14:textId="43983209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Nur Farizah Alya Fadil</w:t>
      </w:r>
      <w:r w:rsidRPr="00347D25">
        <w:rPr>
          <w:rFonts w:ascii="Times New Roman" w:hAnsi="Times New Roman" w:cs="Times New Roman"/>
          <w:vertAlign w:val="superscript"/>
        </w:rPr>
        <w:t>1</w:t>
      </w:r>
    </w:p>
    <w:p w14:paraId="72E08AA1" w14:textId="40C44FB2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Noorsyahleen Zulkafli</w:t>
      </w:r>
      <w:r w:rsidRPr="00347D25">
        <w:rPr>
          <w:rFonts w:ascii="Times New Roman" w:hAnsi="Times New Roman" w:cs="Times New Roman"/>
          <w:vertAlign w:val="superscript"/>
        </w:rPr>
        <w:t>1</w:t>
      </w:r>
    </w:p>
    <w:p w14:paraId="3F0DE07C" w14:textId="463243FE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Nurul Cahiriah Zulkifli</w:t>
      </w:r>
      <w:r w:rsidRPr="00347D25">
        <w:rPr>
          <w:rFonts w:ascii="Times New Roman" w:hAnsi="Times New Roman" w:cs="Times New Roman"/>
          <w:vertAlign w:val="superscript"/>
        </w:rPr>
        <w:t>1</w:t>
      </w:r>
    </w:p>
    <w:p w14:paraId="1C468DD1" w14:textId="1167496F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Nurul Amnie Athirah Subeci</w:t>
      </w:r>
      <w:r w:rsidRPr="00347D25">
        <w:rPr>
          <w:rFonts w:ascii="Times New Roman" w:hAnsi="Times New Roman" w:cs="Times New Roman"/>
          <w:vertAlign w:val="superscript"/>
        </w:rPr>
        <w:t>1</w:t>
      </w:r>
    </w:p>
    <w:p w14:paraId="463C3E8B" w14:textId="4278D8DA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Nur Auni Fatini Abdullah Jaya</w:t>
      </w:r>
      <w:r w:rsidRPr="00347D25">
        <w:rPr>
          <w:rFonts w:ascii="Times New Roman" w:hAnsi="Times New Roman" w:cs="Times New Roman"/>
          <w:vertAlign w:val="superscript"/>
        </w:rPr>
        <w:t>1</w:t>
      </w:r>
    </w:p>
    <w:p w14:paraId="12D86FAC" w14:textId="3123FF82" w:rsidR="00E46621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Nur Alia Zulaikha Mohammad Shiraj</w:t>
      </w:r>
      <w:r w:rsidRPr="00347D25">
        <w:rPr>
          <w:rFonts w:ascii="Times New Roman" w:hAnsi="Times New Roman" w:cs="Times New Roman"/>
          <w:vertAlign w:val="superscript"/>
        </w:rPr>
        <w:t>1</w:t>
      </w:r>
    </w:p>
    <w:p w14:paraId="25C9B15E" w14:textId="4D0DEFAC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>Atika Shafinaz Nazri*</w:t>
      </w:r>
      <w:r w:rsidRPr="00347D25">
        <w:rPr>
          <w:rFonts w:ascii="Times New Roman" w:hAnsi="Times New Roman" w:cs="Times New Roman"/>
          <w:vertAlign w:val="superscript"/>
        </w:rPr>
        <w:t>2</w:t>
      </w:r>
    </w:p>
    <w:p w14:paraId="50D18B77" w14:textId="66471E69" w:rsidR="00347D25" w:rsidRPr="00347D25" w:rsidRDefault="00347D25">
      <w:pPr>
        <w:rPr>
          <w:rFonts w:ascii="Times New Roman" w:hAnsi="Times New Roman" w:cs="Times New Roman"/>
        </w:rPr>
      </w:pPr>
    </w:p>
    <w:p w14:paraId="365B4F8F" w14:textId="532C361B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</w:rPr>
        <w:t xml:space="preserve">Corresponding author: </w:t>
      </w:r>
      <w:hyperlink r:id="rId4" w:history="1">
        <w:r w:rsidRPr="00347D25">
          <w:rPr>
            <w:rStyle w:val="Hyperlink"/>
            <w:rFonts w:ascii="Times New Roman" w:hAnsi="Times New Roman" w:cs="Times New Roman"/>
          </w:rPr>
          <w:t>atikashafinaz@ukm.edu.my</w:t>
        </w:r>
      </w:hyperlink>
    </w:p>
    <w:p w14:paraId="678C17BB" w14:textId="077BBCEA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  <w:vertAlign w:val="superscript"/>
        </w:rPr>
        <w:t>1</w:t>
      </w:r>
      <w:r w:rsidRPr="00347D25">
        <w:rPr>
          <w:rFonts w:ascii="Times New Roman" w:hAnsi="Times New Roman" w:cs="Times New Roman"/>
        </w:rPr>
        <w:t>Faculty of Economics and Management, National University of Malaysia.</w:t>
      </w:r>
    </w:p>
    <w:p w14:paraId="4C1A7EBB" w14:textId="3A526F11" w:rsidR="00347D25" w:rsidRPr="00347D25" w:rsidRDefault="00347D25">
      <w:pPr>
        <w:rPr>
          <w:rFonts w:ascii="Times New Roman" w:hAnsi="Times New Roman" w:cs="Times New Roman"/>
        </w:rPr>
      </w:pPr>
      <w:r w:rsidRPr="00347D25">
        <w:rPr>
          <w:rFonts w:ascii="Times New Roman" w:hAnsi="Times New Roman" w:cs="Times New Roman"/>
          <w:vertAlign w:val="superscript"/>
        </w:rPr>
        <w:t>2</w:t>
      </w:r>
      <w:r w:rsidRPr="00347D25">
        <w:rPr>
          <w:rFonts w:ascii="Times New Roman" w:hAnsi="Times New Roman" w:cs="Times New Roman"/>
        </w:rPr>
        <w:t xml:space="preserve">Institute of Ethnic Studies, </w:t>
      </w:r>
      <w:r w:rsidRPr="00347D25">
        <w:rPr>
          <w:rFonts w:ascii="Times New Roman" w:hAnsi="Times New Roman" w:cs="Times New Roman"/>
        </w:rPr>
        <w:t>National University of Malaysia</w:t>
      </w:r>
      <w:r w:rsidRPr="00347D25">
        <w:rPr>
          <w:rFonts w:ascii="Times New Roman" w:hAnsi="Times New Roman" w:cs="Times New Roman"/>
        </w:rPr>
        <w:t>.</w:t>
      </w:r>
    </w:p>
    <w:p w14:paraId="066DA5AD" w14:textId="77777777" w:rsidR="00347D25" w:rsidRPr="00347D25" w:rsidRDefault="00347D25">
      <w:pPr>
        <w:rPr>
          <w:rFonts w:ascii="Times New Roman" w:hAnsi="Times New Roman" w:cs="Times New Roman"/>
        </w:rPr>
      </w:pPr>
    </w:p>
    <w:p w14:paraId="4BE8E46C" w14:textId="77777777" w:rsidR="00347D25" w:rsidRPr="00347D25" w:rsidRDefault="00347D25">
      <w:pPr>
        <w:rPr>
          <w:rFonts w:ascii="Times New Roman" w:hAnsi="Times New Roman" w:cs="Times New Roman"/>
        </w:rPr>
      </w:pPr>
    </w:p>
    <w:sectPr w:rsidR="00347D25" w:rsidRPr="0034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25"/>
    <w:rsid w:val="00347D25"/>
    <w:rsid w:val="00E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50BB"/>
  <w15:chartTrackingRefBased/>
  <w15:docId w15:val="{A52C4FDA-E3FC-40F2-AC3C-E6702E3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MY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2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ikashafinaz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shafinaz nazri</dc:creator>
  <cp:keywords/>
  <dc:description/>
  <cp:lastModifiedBy>atika shafinaz nazri</cp:lastModifiedBy>
  <cp:revision>1</cp:revision>
  <dcterms:created xsi:type="dcterms:W3CDTF">2023-06-12T11:45:00Z</dcterms:created>
  <dcterms:modified xsi:type="dcterms:W3CDTF">2023-06-12T11:50:00Z</dcterms:modified>
</cp:coreProperties>
</file>