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E267" w14:textId="77777777" w:rsidR="004D7C23" w:rsidRDefault="00335353" w:rsidP="00812BCA">
      <w:pPr>
        <w:rPr>
          <w:i/>
        </w:rPr>
      </w:pPr>
      <w:r>
        <w:rPr>
          <w:i/>
        </w:rPr>
        <w:t xml:space="preserve">Article </w:t>
      </w:r>
      <w:r w:rsidR="00A735A7">
        <w:rPr>
          <w:i/>
        </w:rPr>
        <w:t>Paper</w:t>
      </w:r>
    </w:p>
    <w:p w14:paraId="1F815E64" w14:textId="77777777" w:rsidR="004D7C23" w:rsidRDefault="00A735A7">
      <w:r>
        <w:t xml:space="preserve"> </w:t>
      </w:r>
    </w:p>
    <w:p w14:paraId="410ED50E" w14:textId="77777777" w:rsidR="00335353" w:rsidRPr="00335353" w:rsidRDefault="00335353" w:rsidP="00335353">
      <w:pPr>
        <w:jc w:val="center"/>
        <w:rPr>
          <w:b/>
          <w:lang w:val="en-US"/>
        </w:rPr>
      </w:pPr>
      <w:r w:rsidRPr="00335353">
        <w:rPr>
          <w:b/>
          <w:lang w:val="en-US"/>
        </w:rPr>
        <w:t xml:space="preserve">Lelaki Itu Aku: Meneroka Faktor Kecurangan Lelaki Dengan Wanita Berkahwin </w:t>
      </w:r>
    </w:p>
    <w:p w14:paraId="711052CC" w14:textId="77777777" w:rsidR="00335353" w:rsidRPr="00335353" w:rsidRDefault="00335353" w:rsidP="00335353">
      <w:pPr>
        <w:jc w:val="center"/>
        <w:rPr>
          <w:b/>
          <w:i/>
          <w:iCs/>
          <w:lang w:val="en-US"/>
        </w:rPr>
      </w:pPr>
      <w:r w:rsidRPr="00335353">
        <w:rPr>
          <w:b/>
          <w:i/>
          <w:iCs/>
          <w:lang w:val="en-US"/>
        </w:rPr>
        <w:t>That Man Is Me: Exploring the Factors of Men's Infidelity with Married Women</w:t>
      </w:r>
    </w:p>
    <w:p w14:paraId="1A455EB6" w14:textId="77777777" w:rsidR="004D7C23" w:rsidRDefault="00A735A7">
      <w:pPr>
        <w:jc w:val="center"/>
      </w:pPr>
      <w:r>
        <w:t xml:space="preserve"> </w:t>
      </w:r>
    </w:p>
    <w:p w14:paraId="724F36AB" w14:textId="17174D9F" w:rsidR="004D7C23" w:rsidRDefault="00335353">
      <w:pPr>
        <w:jc w:val="center"/>
      </w:pPr>
      <w:r>
        <w:t>Noor Syahira</w:t>
      </w:r>
      <w:r w:rsidR="00EF071C">
        <w:t>h</w:t>
      </w:r>
      <w:r>
        <w:t xml:space="preserve"> Mohd Yusof</w:t>
      </w:r>
      <w:r w:rsidR="00A735A7">
        <w:t xml:space="preserve"> </w:t>
      </w:r>
      <w:r w:rsidR="00423AA9">
        <w:t xml:space="preserve">&amp; </w:t>
      </w:r>
      <w:r>
        <w:t>Salina Nen</w:t>
      </w:r>
      <w:r w:rsidR="00A735A7">
        <w:t>*</w:t>
      </w:r>
    </w:p>
    <w:p w14:paraId="63F1340E" w14:textId="77777777" w:rsidR="004D7C23" w:rsidRDefault="00A735A7">
      <w:pPr>
        <w:jc w:val="center"/>
      </w:pPr>
      <w:r>
        <w:t xml:space="preserve"> </w:t>
      </w:r>
    </w:p>
    <w:p w14:paraId="0485D7C4" w14:textId="0221734F" w:rsidR="00335353" w:rsidRPr="00335353" w:rsidRDefault="00A735A7" w:rsidP="00423AA9">
      <w:pPr>
        <w:jc w:val="center"/>
        <w:rPr>
          <w:lang w:val="en-US"/>
        </w:rPr>
      </w:pPr>
      <w:r>
        <w:rPr>
          <w:vertAlign w:val="superscript"/>
        </w:rPr>
        <w:t>1</w:t>
      </w:r>
      <w:r w:rsidR="00335353" w:rsidRPr="00335353">
        <w:rPr>
          <w:rFonts w:asciiTheme="minorHAnsi" w:eastAsiaTheme="minorHAnsi" w:hAnsiTheme="minorHAnsi" w:cstheme="minorBidi"/>
          <w:lang w:val="en-US" w:eastAsia="en-US"/>
        </w:rPr>
        <w:t xml:space="preserve"> </w:t>
      </w:r>
      <w:r w:rsidR="00335353" w:rsidRPr="00335353">
        <w:rPr>
          <w:lang w:val="en-US"/>
        </w:rPr>
        <w:t>Pusat Kajian Psikologi dan Kesejahteraan Manusia (PsiTra)</w:t>
      </w:r>
      <w:r w:rsidR="00423AA9">
        <w:rPr>
          <w:lang w:val="en-US"/>
        </w:rPr>
        <w:t xml:space="preserve">, </w:t>
      </w:r>
      <w:r w:rsidR="00335353" w:rsidRPr="00335353">
        <w:rPr>
          <w:lang w:val="en-US"/>
        </w:rPr>
        <w:t xml:space="preserve">Fakulti Sains Sosial dan Kemanusiaan </w:t>
      </w:r>
    </w:p>
    <w:p w14:paraId="1DB3333A" w14:textId="24BBB8B6" w:rsidR="00335353" w:rsidRPr="00335353" w:rsidRDefault="00335353" w:rsidP="00335353">
      <w:pPr>
        <w:jc w:val="center"/>
        <w:rPr>
          <w:lang w:val="en-US"/>
        </w:rPr>
      </w:pPr>
      <w:r w:rsidRPr="00335353">
        <w:rPr>
          <w:lang w:val="en-US"/>
        </w:rPr>
        <w:t>Universiti Kebangsaan Malaysia</w:t>
      </w:r>
      <w:r w:rsidR="00AF5263">
        <w:rPr>
          <w:lang w:val="en-US"/>
        </w:rPr>
        <w:t xml:space="preserve">, </w:t>
      </w:r>
      <w:r w:rsidR="00AF5263" w:rsidRPr="00C12AC4">
        <w:rPr>
          <w:highlight w:val="yellow"/>
          <w:lang w:val="en-US"/>
        </w:rPr>
        <w:t>43600 Bangi, Selangor, Malaysia.</w:t>
      </w:r>
    </w:p>
    <w:p w14:paraId="07E2C810" w14:textId="0560615D" w:rsidR="004D7C23" w:rsidRDefault="004D7C23" w:rsidP="00812BCA"/>
    <w:p w14:paraId="2221B9DF" w14:textId="544A70D6" w:rsidR="004D7C23" w:rsidRDefault="00A735A7">
      <w:pPr>
        <w:jc w:val="center"/>
      </w:pPr>
      <w:r>
        <w:rPr>
          <w:vertAlign w:val="superscript"/>
        </w:rPr>
        <w:t>*</w:t>
      </w:r>
      <w:r w:rsidR="00AF5263">
        <w:t xml:space="preserve"> </w:t>
      </w:r>
      <w:r w:rsidR="00AF5263" w:rsidRPr="00C12AC4">
        <w:rPr>
          <w:highlight w:val="yellow"/>
        </w:rPr>
        <w:t>Pengarang Koresponden</w:t>
      </w:r>
      <w:r>
        <w:t xml:space="preserve">: </w:t>
      </w:r>
      <w:hyperlink r:id="rId8" w:history="1">
        <w:r w:rsidR="00423AA9" w:rsidRPr="00480B03">
          <w:rPr>
            <w:rStyle w:val="Hyperlink"/>
          </w:rPr>
          <w:t>salina.nen@ukm.edu.my</w:t>
        </w:r>
      </w:hyperlink>
    </w:p>
    <w:p w14:paraId="1ED23DE9" w14:textId="77777777" w:rsidR="00423AA9" w:rsidRDefault="00423AA9">
      <w:pPr>
        <w:jc w:val="center"/>
      </w:pPr>
    </w:p>
    <w:p w14:paraId="0F5DD233" w14:textId="11A66A74" w:rsidR="00423AA9" w:rsidRDefault="00423AA9">
      <w:pPr>
        <w:jc w:val="center"/>
      </w:pPr>
      <w:r>
        <w:t>Diserah:</w:t>
      </w:r>
    </w:p>
    <w:p w14:paraId="3ACAB22F" w14:textId="4A2DE5D3" w:rsidR="00423AA9" w:rsidRDefault="00423AA9">
      <w:pPr>
        <w:jc w:val="center"/>
      </w:pPr>
      <w:r>
        <w:t>Diterima</w:t>
      </w:r>
    </w:p>
    <w:p w14:paraId="02E4725D" w14:textId="77777777" w:rsidR="004D7C23" w:rsidRDefault="00A735A7">
      <w:r>
        <w:t xml:space="preserve"> </w:t>
      </w:r>
    </w:p>
    <w:p w14:paraId="1103FECE" w14:textId="5C07ABCE" w:rsidR="00AA3167" w:rsidRDefault="00A735A7" w:rsidP="00AA3167">
      <w:pPr>
        <w:jc w:val="both"/>
        <w:rPr>
          <w:lang w:val="en-US"/>
        </w:rPr>
      </w:pPr>
      <w:r>
        <w:rPr>
          <w:b/>
        </w:rPr>
        <w:t>Ab</w:t>
      </w:r>
      <w:r w:rsidR="00335353">
        <w:rPr>
          <w:b/>
        </w:rPr>
        <w:t>strak</w:t>
      </w:r>
      <w:r>
        <w:rPr>
          <w:b/>
        </w:rPr>
        <w:t>:</w:t>
      </w:r>
      <w:r>
        <w:t xml:space="preserve"> </w:t>
      </w:r>
      <w:r w:rsidR="00EF071C" w:rsidRPr="00C12AC4">
        <w:rPr>
          <w:highlight w:val="yellow"/>
          <w:lang w:val="en-US"/>
        </w:rPr>
        <w:t>Meneroka faktor-faktor asas yang mendorong lelaki untuk terlibat dalam kecurangan dengan wanita sudah berkahwin adalah penting bagi memahami dinamika kompleks hubungan ini. Mengenalpasti faktor-faktor ini dapat memberi pencerahan yang lebih mendalam terhadap tingkah laku kecurangan.</w:t>
      </w:r>
      <w:r w:rsidR="00AA3167" w:rsidRPr="00C12AC4">
        <w:rPr>
          <w:highlight w:val="yellow"/>
          <w:lang w:val="en-US"/>
        </w:rPr>
        <w:t xml:space="preserve"> </w:t>
      </w:r>
      <w:r w:rsidR="00AA3167" w:rsidRPr="00AA3167">
        <w:rPr>
          <w:lang w:val="en-US"/>
        </w:rPr>
        <w:t xml:space="preserve">Objektif kajian ini ialah untuk mendalami dinamik psikologi dan sosial yang mendorong lelaki memilih wanita berkahwin sebagai teman wanita walaupun ianya adalah satu perbuatan yang salah di sisi agama dan perundangan. Dengan menggunakan pendekatan fenomenologi, kajian ini membuat temubual mendalam dengan empat (4) informan dalam lingkungan usia 30an dan 40an yang pernah atau sedang menjalinkan hubungan cinta dengan wanita yang telah berkahwin.  Data temubual dianalisis menggunakan analisis bertema untuk mengenalpasti secara mendalam pengalaman peribadi informan kajian ini. Hasil kajian menunjukkan bahawa motivasi utama lelaki curang bersama wanita yang berkahwin antaranya ialah perkahwinan/hubungan sedia ada yang bermasalah, perwatakan wanita berkahwin, rasa ingin tahu, penerimaan orang sekeliling, serta peluang untuk berinteraksi samada secara bersemuka mahupun interaksi digital moden. Dapatan kajian ini menyumbang kepada perbincangan berterusan akan kepentingan kestabilan perkahwinan dan kompleksiti hubungan manusia. </w:t>
      </w:r>
      <w:r w:rsidR="00EF071C" w:rsidRPr="00C12AC4">
        <w:rPr>
          <w:u w:val="single"/>
          <w:lang w:val="en-US"/>
        </w:rPr>
        <w:t>Implikasi kajian ini menekankan keperluan untuk intervensi dan kaunseling yang disasarkan bertujuan mengukuhkan ikatan perkahwinan dan menangani punca kecurangan.</w:t>
      </w:r>
      <w:r w:rsidR="00EF071C">
        <w:rPr>
          <w:lang w:val="en-US"/>
        </w:rPr>
        <w:t xml:space="preserve"> </w:t>
      </w:r>
    </w:p>
    <w:p w14:paraId="6152CDF9" w14:textId="77777777" w:rsidR="00AA3167" w:rsidRDefault="00AA3167" w:rsidP="00AA3167">
      <w:pPr>
        <w:jc w:val="both"/>
        <w:rPr>
          <w:lang w:val="en-US"/>
        </w:rPr>
      </w:pPr>
    </w:p>
    <w:p w14:paraId="40B4AF96" w14:textId="041F434B" w:rsidR="00AA3167" w:rsidRDefault="00AA3167">
      <w:pPr>
        <w:jc w:val="both"/>
        <w:rPr>
          <w:lang w:val="en-US"/>
        </w:rPr>
      </w:pPr>
      <w:r w:rsidRPr="00C12AC4">
        <w:rPr>
          <w:highlight w:val="yellow"/>
        </w:rPr>
        <w:t>Kata kunci</w:t>
      </w:r>
      <w:r w:rsidR="00A735A7" w:rsidRPr="00C12AC4">
        <w:rPr>
          <w:highlight w:val="yellow"/>
        </w:rPr>
        <w:t xml:space="preserve">: </w:t>
      </w:r>
      <w:proofErr w:type="gramStart"/>
      <w:r w:rsidRPr="00C12AC4">
        <w:rPr>
          <w:highlight w:val="yellow"/>
          <w:lang w:val="en-US"/>
        </w:rPr>
        <w:t>cinta</w:t>
      </w:r>
      <w:r w:rsidR="00EF071C" w:rsidRPr="00C12AC4">
        <w:rPr>
          <w:highlight w:val="yellow"/>
          <w:lang w:val="en-US"/>
        </w:rPr>
        <w:t xml:space="preserve">; </w:t>
      </w:r>
      <w:r w:rsidRPr="00C12AC4">
        <w:rPr>
          <w:highlight w:val="yellow"/>
          <w:lang w:val="en-US"/>
        </w:rPr>
        <w:t xml:space="preserve"> kecurangan</w:t>
      </w:r>
      <w:proofErr w:type="gramEnd"/>
      <w:r w:rsidR="00EF071C" w:rsidRPr="00C12AC4">
        <w:rPr>
          <w:highlight w:val="yellow"/>
          <w:lang w:val="en-US"/>
        </w:rPr>
        <w:t>;</w:t>
      </w:r>
      <w:r w:rsidRPr="00C12AC4">
        <w:rPr>
          <w:highlight w:val="yellow"/>
          <w:lang w:val="en-US"/>
        </w:rPr>
        <w:t xml:space="preserve"> hubungan sulit</w:t>
      </w:r>
      <w:r w:rsidR="00EF071C" w:rsidRPr="00C12AC4">
        <w:rPr>
          <w:highlight w:val="yellow"/>
          <w:lang w:val="en-US"/>
        </w:rPr>
        <w:t>;</w:t>
      </w:r>
      <w:r w:rsidRPr="00C12AC4">
        <w:rPr>
          <w:highlight w:val="yellow"/>
          <w:lang w:val="en-US"/>
        </w:rPr>
        <w:t xml:space="preserve"> Malaysia</w:t>
      </w:r>
      <w:r w:rsidR="00EF071C" w:rsidRPr="00C12AC4">
        <w:rPr>
          <w:highlight w:val="yellow"/>
          <w:lang w:val="en-US"/>
        </w:rPr>
        <w:t>;</w:t>
      </w:r>
      <w:r w:rsidRPr="00C12AC4">
        <w:rPr>
          <w:highlight w:val="yellow"/>
          <w:lang w:val="en-US"/>
        </w:rPr>
        <w:t xml:space="preserve"> perkahwinan</w:t>
      </w:r>
    </w:p>
    <w:p w14:paraId="6EC0D712" w14:textId="77777777" w:rsidR="00AA3167" w:rsidRDefault="00AA3167">
      <w:pPr>
        <w:jc w:val="both"/>
      </w:pPr>
    </w:p>
    <w:p w14:paraId="7707B59D" w14:textId="3E653AC2" w:rsidR="00AA3167" w:rsidRPr="00C12AC4" w:rsidRDefault="00AA3167" w:rsidP="00AA3167">
      <w:pPr>
        <w:jc w:val="both"/>
        <w:rPr>
          <w:lang w:val="en-US"/>
        </w:rPr>
      </w:pPr>
      <w:r w:rsidRPr="00C12AC4">
        <w:rPr>
          <w:b/>
        </w:rPr>
        <w:t>Abstract:</w:t>
      </w:r>
      <w:r w:rsidRPr="00C12AC4">
        <w:t xml:space="preserve"> </w:t>
      </w:r>
      <w:r w:rsidRPr="00C12AC4">
        <w:rPr>
          <w:lang w:val="en-US"/>
        </w:rPr>
        <w:t xml:space="preserve">This study explores the motivations behind infidelity among men with married women. The objective of this research is to delve into the psychological and social dynamics that drive men to choose married women as partners, despite it being wrong both religiously and legally. Using a phenomenological approach, this study conducts in-depth interviews with four (4) informants in their 30s and 40s who have had or are currently in romantic relationships with married women. The interview data were analyzed using thematic analysis to deeply understand the personal experiences of the informants. The results show that the primary motivations for men engaging in infidelity with married women include existing problematic marriages/relationships, the character of the married woman, curiosity, social acceptance, and opportunities for interaction, whether face-to-face or through modern digital interactions. The findings of this study contribute to the ongoing discussion on the importance of marital stability and the complexity of human relationships. </w:t>
      </w:r>
      <w:r w:rsidR="00EF071C" w:rsidRPr="00EF071C">
        <w:rPr>
          <w:highlight w:val="yellow"/>
          <w:lang w:val="en-US"/>
        </w:rPr>
        <w:t>The implications of this study highlight the necessity for targeted interventions and counseling aimed at straightening marital bonds and addressing the root causes of infidelity.</w:t>
      </w:r>
      <w:r w:rsidR="00EF071C" w:rsidRPr="00C12AC4">
        <w:rPr>
          <w:lang w:val="en-US"/>
        </w:rPr>
        <w:t xml:space="preserve"> </w:t>
      </w:r>
    </w:p>
    <w:p w14:paraId="6DCB5217" w14:textId="77777777" w:rsidR="00423AA9" w:rsidRPr="00423AA9" w:rsidRDefault="00423AA9">
      <w:pPr>
        <w:jc w:val="both"/>
        <w:rPr>
          <w:highlight w:val="yellow"/>
        </w:rPr>
      </w:pPr>
    </w:p>
    <w:p w14:paraId="7DCF2D69" w14:textId="01CDC0E7" w:rsidR="00AA3167" w:rsidRDefault="00AA3167">
      <w:pPr>
        <w:jc w:val="both"/>
      </w:pPr>
      <w:r w:rsidRPr="00423AA9">
        <w:rPr>
          <w:highlight w:val="yellow"/>
        </w:rPr>
        <w:t xml:space="preserve">Keywords: </w:t>
      </w:r>
      <w:r w:rsidRPr="00423AA9">
        <w:rPr>
          <w:highlight w:val="yellow"/>
          <w:lang w:val="en-US"/>
        </w:rPr>
        <w:t>love</w:t>
      </w:r>
      <w:r w:rsidR="00EF071C">
        <w:rPr>
          <w:highlight w:val="yellow"/>
          <w:lang w:val="en-US"/>
        </w:rPr>
        <w:t>;</w:t>
      </w:r>
      <w:r w:rsidRPr="00423AA9">
        <w:rPr>
          <w:highlight w:val="yellow"/>
          <w:lang w:val="en-US"/>
        </w:rPr>
        <w:t xml:space="preserve"> infidelity</w:t>
      </w:r>
      <w:r w:rsidR="00EF071C">
        <w:rPr>
          <w:highlight w:val="yellow"/>
          <w:lang w:val="en-US"/>
        </w:rPr>
        <w:t>;</w:t>
      </w:r>
      <w:r w:rsidRPr="00423AA9">
        <w:rPr>
          <w:highlight w:val="yellow"/>
          <w:lang w:val="en-US"/>
        </w:rPr>
        <w:t xml:space="preserve"> marital infidelity</w:t>
      </w:r>
      <w:r w:rsidR="00EF071C">
        <w:rPr>
          <w:highlight w:val="yellow"/>
          <w:lang w:val="en-US"/>
        </w:rPr>
        <w:t>;</w:t>
      </w:r>
      <w:r w:rsidRPr="00423AA9">
        <w:rPr>
          <w:highlight w:val="yellow"/>
          <w:lang w:val="en-US"/>
        </w:rPr>
        <w:t xml:space="preserve"> Malaysia</w:t>
      </w:r>
      <w:r w:rsidR="00EF071C">
        <w:rPr>
          <w:highlight w:val="yellow"/>
          <w:lang w:val="en-US"/>
        </w:rPr>
        <w:t xml:space="preserve">; </w:t>
      </w:r>
      <w:r w:rsidRPr="00423AA9">
        <w:rPr>
          <w:highlight w:val="yellow"/>
          <w:lang w:val="en-US"/>
        </w:rPr>
        <w:t>marriage</w:t>
      </w:r>
    </w:p>
    <w:p w14:paraId="05F718DC" w14:textId="574FF32C" w:rsidR="004D7C23" w:rsidRDefault="00AA3167">
      <w:pPr>
        <w:rPr>
          <w:b/>
        </w:rPr>
      </w:pPr>
      <w:r>
        <w:rPr>
          <w:b/>
        </w:rPr>
        <w:lastRenderedPageBreak/>
        <w:t>Pengenalan</w:t>
      </w:r>
    </w:p>
    <w:p w14:paraId="73816DF6" w14:textId="77777777" w:rsidR="00AA3167" w:rsidRPr="00AA3167" w:rsidRDefault="00AA3167" w:rsidP="00AA3167">
      <w:pPr>
        <w:jc w:val="both"/>
        <w:rPr>
          <w:lang w:val="en-US"/>
        </w:rPr>
      </w:pPr>
      <w:r w:rsidRPr="00AA3167">
        <w:rPr>
          <w:lang w:val="en-US"/>
        </w:rPr>
        <w:t>Curang dalam perkahwinan adalah salah satu konflik dalam rumahtangga yang sering menjadi perhatian masyarakat dan para penyelidik di seluruh dunia. Curang merujuk kepada pelanggaran kepercayaan dan komitmen apabila terlibat secara intim samada secara emosi atau seksual, atau kedua-duanya dengan seseorang selain pasangan sendiri atau sah (Blow &amp; Hartnett, 2005). Penyelidikan tentang kecurangan adalah penting kerana senario kecurangan yang kerap berlaku dalam perkahwinan serta impaknya yang mendalam terhadap individu, pasangan, dan keluarga (Rokach &amp; Chan, 2023; Babaei &amp; Zavrei, 2021; Jahan, Chowdhury, Atiqur Rahman, et al., 2017; Mao &amp; Raguram, 2009).</w:t>
      </w:r>
    </w:p>
    <w:p w14:paraId="47645F7E" w14:textId="77777777" w:rsidR="00AA3167" w:rsidRPr="00AA3167" w:rsidRDefault="00AA3167" w:rsidP="00423AA9">
      <w:pPr>
        <w:ind w:firstLine="720"/>
        <w:jc w:val="both"/>
        <w:rPr>
          <w:lang w:val="en-US"/>
        </w:rPr>
      </w:pPr>
      <w:r w:rsidRPr="00AA3167">
        <w:rPr>
          <w:lang w:val="en-US"/>
        </w:rPr>
        <w:t>Mengkaji isu kecurangan dalam perkahwinan penting atas beberapa sebab. Pertama, ia menjelaskan tentang kompleksiti hubungan manusia, menerangkan faktor-faktor asas dan dinamik yang menyumbang kepada pengkhianatan dan pelanggaran kepercayaan. Kedua, untuk membantu individu dan pasangan menangani kesan emosi disebabkan oleh pengkhianatan hubungan. Dengan mengkaji motivasi tingkah-laku kecurangan, penyelidik dan ahli terapi dapat mengembangkan intervensi yang berkesan untuk menyokong individu dan pasangan dalam menghadapi kesan pengkhianatan, mempromosikan penyembuhan dan ketahanan. Ketiga, mempelajari kecurangan mempunyai implikasi sosial, kerana ia dapat memberi input kepada perbincangan awam, dasar, dan intervensi yang bertujuan untuk mempromosikan hubungan yang sihat dan mengurangkan keruntuhan keluarga. Dengan memahami prevalens dan impak kecurangan, pembuat dasar dan pemimpin masyarakat dapat membangun strategi yang berorientasikan kepada mengatasi faktor-faktor sosial yang menyumbang kepada ketidakharmonian dan ketidakstabilan hubungan. Secara ringkasnya, mempelajari kecurangan dalam perkahwinan adalah penting untuk meningkatkan pemahaman kita tentang hubungan manusia, menyokong individu dan pasangan dalam menavigasi cabaran emosi, dan mempromosikan kesejahteraan keluarga dan komuniti.</w:t>
      </w:r>
    </w:p>
    <w:p w14:paraId="70B0389E" w14:textId="77777777" w:rsidR="00AA3167" w:rsidRPr="00AA3167" w:rsidRDefault="00AA3167" w:rsidP="00AA3167">
      <w:pPr>
        <w:ind w:firstLine="720"/>
        <w:jc w:val="both"/>
        <w:rPr>
          <w:lang w:val="en-US"/>
        </w:rPr>
      </w:pPr>
      <w:r w:rsidRPr="00AA3167">
        <w:rPr>
          <w:lang w:val="en-US"/>
        </w:rPr>
        <w:t>Kecurangan secara amnya boleh dikategorikan kepada beberapa jenis iaitu kecurangan seksual, emosi, gabungan (seksual dan emosi) dan kecurangan internet/dalam talian (Weiser, Lalasz, Weigel &amp; Evan, 2014). Terdapat beberapa versi definisi yang berbeza diberikan oleh penyelidik lalu (Drigotas, Safstrom &amp; Gentilia, 1999; Blow &amp; Hartnett, 2005; Urganci &amp; Sakman, 2019; Weiser, Lalasz, Weigel &amp; Evans, 2014; Bernard, 1974). Pun begitu, definisi yang paling komprehensif dikemukakan oleh Thompson (1983), iaitu kecurangan berlaku apabila (1) tingkah-laku ekstradiadik yang tidak disokong oleh pasangan romantik seseorang, (2) tingkah-laku tersebut berlaku di luar hubungan utama dan (c) tingkah-laku itu boleh dijelaskan seperti hubungan seksual, bermain cinta, dan menggoda. Manakala bagi definisi yang spesifik, kecurangan seksual ialah berlakunya penglibatan seksual bersama pihak ketiga yang mengkhianati peraturan yang dipersetujui oleh pasangan sedia ada seperti bercumbuan, berciuman, berpelukan, seks oral, seks vagina dan seks anal (Leeker, 2014). Kecurangan emosional pula dilihat sebagai berlakunya penglibatan emosional bersama pihak ketiga yang mengkhianati peraturan yang dipersetujui pasangan sedia ada (misalnya mempercayai satu sama lain, berkongsi perasaan dan fikiran yang intim antara satu sama lain, jatuh cinta dengan orang lain, lebih komited dengan orang lain, dan sanggup berhabisan dengan orang lain). Dengan perkembangan teknologi yang semakin canggih, definisi curang turut melibatkan hubungan romantik dan/atau seksual dengan seseorang yang lain selain pasangan, yang bermula dengan hubungan dalam talian, dan dikekalkan melalui pelantar dalam talian atau saluran komunikasi digital (Young, 1999). Bentuk kecurangan internet merangkumi pelbagai tingkah laku, termasuk tetapi tidak terhad kepada, pertukaran mesej intim, berkongsi kandungan eksplisit, mengambil bahagian dalam aktiviti seks dalam talian, atau melanjutkan hubungan romantik melalui media sosial, laman web, atau pelantar berasaskan internet yang lain. Kecurangan dalam talian mencabar konsep tradisional kecurangan, menyoroti impak teknologi terhadap dinamik hubungan intim dan menimbulkan persoalan etika dan moral yang kompleks mengenai batasan tingkah laku dalam talian.</w:t>
      </w:r>
    </w:p>
    <w:p w14:paraId="3378E90E" w14:textId="77777777" w:rsidR="00AA3167" w:rsidRPr="00AA3167" w:rsidRDefault="00AA3167" w:rsidP="00AA3167">
      <w:pPr>
        <w:ind w:firstLine="720"/>
        <w:jc w:val="both"/>
        <w:rPr>
          <w:lang w:val="en-US"/>
        </w:rPr>
      </w:pPr>
      <w:r w:rsidRPr="00AA3167">
        <w:rPr>
          <w:lang w:val="en-US"/>
        </w:rPr>
        <w:t xml:space="preserve">Jabatan Perangkaan Malaysia pada tahun 2022 melaporkan bahawa kadar perceraian di Malaysia menunjukkan peningkatan yang ketara daripada tahun 2021 dengan bilangan kes 43, 936 pada tahun 2021 kepada 62,890 kes pada tahun 2022 (Tuan Muhammad Adnan, 2023). Lebih membimbangkan, kadar perceraian paling tinggi direkodkan berlaku dalam kalangan pasangan yang masih muda iaitu di bawah 39 tahun. Walaupun tiada statistik rasmi diperolehi, laporan akhbar tempatan memetik kenyataan Lembaga Penduduk dan Pembangunan Keluarga Negara (LPPKN) yang mengatakan isu kecurangan menyumbang </w:t>
      </w:r>
      <w:r w:rsidRPr="00AA3167">
        <w:rPr>
          <w:lang w:val="en-US"/>
        </w:rPr>
        <w:lastRenderedPageBreak/>
        <w:t xml:space="preserve">kepada kadar perceraian yang tinggi di Malaysia (Ibrahim &amp; Aziz, 2017). Mengulas lanjut, LPPKN menerusi Kajian Penduduk dan Keluarga Malaysia Kelima (KPKM-5) mendapati kecurangan kini berada pada tangga kedua selepas tiada persefahaman yang menjadi punca perceraian dalam kalangan pasangan yang dikaji. </w:t>
      </w:r>
    </w:p>
    <w:p w14:paraId="4091880A" w14:textId="77777777" w:rsidR="00AA3167" w:rsidRPr="00AA3167" w:rsidRDefault="00AA3167" w:rsidP="00AA3167">
      <w:pPr>
        <w:ind w:firstLine="720"/>
        <w:jc w:val="both"/>
        <w:rPr>
          <w:lang w:val="en-US"/>
        </w:rPr>
      </w:pPr>
      <w:r w:rsidRPr="00AA3167">
        <w:rPr>
          <w:lang w:val="en-US"/>
        </w:rPr>
        <w:t>Mengkaji motivasi di sebalik kecurangan lelaki dengan wanita berkahwin adalah penting atas beberapa sebab. Ia boleh membantu menangani isu kesihatan mental kerana kecurangan sering membawa kepada tekanan psikologi, termasuk perasaan dikhianati, kebimbangan, dan kemurungan. Memahami motivasi ini membolehkan kaunselor hubungan menyesuaikan pendekatan mereka, meningkatkan keberkesanan kaunseling dan mengurangkan kecurangan. Penemuan daripada penyelidikan ini boleh memaklumkan dasar awam dan program pendidikan, menggalakkan tingkah laku hubungan yang sihat dan mencegah kecurangan, seterusnya menyumbang kepada unit keluarga yang lebih kuat dan kestabilan masyarakat. Selain itu, menyiasat faktor sosio-budaya yang mempengaruhi kecurangan memberikan pemahaman yang lebih mendalam tentang bagaimana norma masyarakat membentuk tingkah laku individu, membolehkan intervensi yang lebih sensitif budaya. Penyelidikan ini juga membantu pasangan mengenal pasti dan menangani isu-isu berpotensi dalam hubungan mereka, mengurangkan konflik dan memupuk perkongsian yang lebih sihat dan stabil. Dengan mengenal pasti faktor-faktor yang membawa kepada kecurangan, strategi pencegahan yang disasarkan boleh dibangunkan dan dilaksanakan dalam pelbagai persekitaran, seperti sekolah, tempat kerja, dan pusat komuniti, untuk mengurangkan prevalensinya. Secara keseluruhan, penyelidikan ini memberikan pengetahuan berharga untuk meningkatkan kesejahteraan individu dan kesihatan masyarakat.</w:t>
      </w:r>
    </w:p>
    <w:p w14:paraId="2A1CCC30" w14:textId="77777777" w:rsidR="004D7C23" w:rsidRDefault="00A735A7" w:rsidP="00AA3167">
      <w:pPr>
        <w:jc w:val="both"/>
      </w:pPr>
      <w:r>
        <w:t xml:space="preserve"> </w:t>
      </w:r>
    </w:p>
    <w:p w14:paraId="2DD21E23" w14:textId="77777777" w:rsidR="004D7C23" w:rsidRDefault="00AA3167">
      <w:pPr>
        <w:rPr>
          <w:b/>
        </w:rPr>
      </w:pPr>
      <w:r>
        <w:rPr>
          <w:b/>
        </w:rPr>
        <w:t>Kajian Literatur</w:t>
      </w:r>
    </w:p>
    <w:p w14:paraId="70DAF03D" w14:textId="77777777" w:rsidR="00AA3167" w:rsidRDefault="00AA3167" w:rsidP="00AA3167">
      <w:pPr>
        <w:jc w:val="both"/>
      </w:pPr>
      <w:r>
        <w:t xml:space="preserve">Faktor-faktor yang menyumbang kepada kecurangan dalam perkahwinan adalah pelbagai dan kompleks, meliputi dimensi psikologi, hubungan, dan budaya. Antara faktor-faktor yang dikenalpasti dari kajian-kajian lalu ialah demografi, ciri individu, dinamik hubungan, pengaruh kontekstual, penipuan perkahwinan, dan komitmen moral. </w:t>
      </w:r>
    </w:p>
    <w:p w14:paraId="1A3F57F6" w14:textId="77777777" w:rsidR="00AA3167" w:rsidRDefault="00AA3167" w:rsidP="00AA3167">
      <w:pPr>
        <w:jc w:val="both"/>
      </w:pPr>
    </w:p>
    <w:p w14:paraId="0B1E3F54" w14:textId="66416CA2" w:rsidR="00AA3167" w:rsidRPr="00AA3167" w:rsidRDefault="00EF071C" w:rsidP="00AA3167">
      <w:pPr>
        <w:jc w:val="both"/>
        <w:rPr>
          <w:i/>
        </w:rPr>
      </w:pPr>
      <w:r w:rsidRPr="00C12AC4">
        <w:rPr>
          <w:i/>
          <w:highlight w:val="yellow"/>
        </w:rPr>
        <w:t xml:space="preserve">1. </w:t>
      </w:r>
      <w:r w:rsidR="00AA3167" w:rsidRPr="00C12AC4">
        <w:rPr>
          <w:i/>
          <w:highlight w:val="yellow"/>
        </w:rPr>
        <w:t>Faktor demografi</w:t>
      </w:r>
      <w:r w:rsidR="00AA3167" w:rsidRPr="00AA3167">
        <w:rPr>
          <w:i/>
        </w:rPr>
        <w:t xml:space="preserve"> </w:t>
      </w:r>
    </w:p>
    <w:p w14:paraId="22702D85" w14:textId="10147E99" w:rsidR="00AA3167" w:rsidRDefault="00AA3167" w:rsidP="00AA3167">
      <w:pPr>
        <w:jc w:val="both"/>
      </w:pPr>
      <w:r>
        <w:t>Trend menunjukkan jurang gender dalam kecurangan semakin sempit, dengan lelaki dan wanita semakin terlibat dengan kadar yang hampir sama (Allen et al., 2005; Duncombe et al., 2014). Individu yang tidak beragama melaporkan ketidaksetiaan yang lebih tinggi berbanding mereka yang beragama (Burdette et al., 2007). Tahap pendidikan dan pendapatan yang lebih tinggi juga dikaitkan dengan peningkatan kecurangan, kemungkinan besar disebabkan oleh peluang sosial yang lebih besar. Secara khusus, tempat kerja sering berfungsi sebagai tempat bermulanya hubungan di luar perkahwinan (Atkins et al., 2001).</w:t>
      </w:r>
    </w:p>
    <w:p w14:paraId="448EFD0A" w14:textId="77777777" w:rsidR="00AA3167" w:rsidRDefault="00AA3167" w:rsidP="00AA3167">
      <w:pPr>
        <w:jc w:val="both"/>
      </w:pPr>
    </w:p>
    <w:p w14:paraId="3C8E4B8A" w14:textId="5D2FCABA" w:rsidR="00AA3167" w:rsidRPr="00AA3167" w:rsidRDefault="00EF071C" w:rsidP="00AA3167">
      <w:pPr>
        <w:jc w:val="both"/>
        <w:rPr>
          <w:i/>
        </w:rPr>
      </w:pPr>
      <w:r w:rsidRPr="00C12AC4">
        <w:rPr>
          <w:i/>
          <w:highlight w:val="yellow"/>
        </w:rPr>
        <w:t xml:space="preserve">2. </w:t>
      </w:r>
      <w:r w:rsidR="00AA3167" w:rsidRPr="00C12AC4">
        <w:rPr>
          <w:i/>
          <w:highlight w:val="yellow"/>
        </w:rPr>
        <w:t>Ciri-ciri personaliti</w:t>
      </w:r>
    </w:p>
    <w:p w14:paraId="39F4BDFB" w14:textId="72298741" w:rsidR="00AA3167" w:rsidRDefault="00AA3167" w:rsidP="00AA3167">
      <w:pPr>
        <w:jc w:val="both"/>
      </w:pPr>
      <w:r>
        <w:t>Seterusnya ialah ciri-ciri personaliti seperti neurotisme,</w:t>
      </w:r>
      <w:r w:rsidR="00C12AC4">
        <w:t xml:space="preserve"> narsistik,</w:t>
      </w:r>
      <w:r>
        <w:t xml:space="preserve"> sejarah kecurangan sebelumnya, berbilang pasangan seksual sebelum perkahwinan, dan sikap seksual yang permisif berkorelasi dengan kadar kecurangan yang lebih tinggi (DeWall et al., 2011; Whisman et al., 2007; Whisman &amp; Synder, 2007; Teras &amp; Giesen, 2000; Cardoso et al., 2023</w:t>
      </w:r>
      <w:r w:rsidR="00C12AC4">
        <w:t>; Ibrahim, et al., 2019</w:t>
      </w:r>
      <w:r>
        <w:t>). Latar belakang keluarga individu tentang kecurangan juga meningkatkan risiko (Weiser, 2014). Ciri-ciri dari model Big Five Personality seperti neurotisme tinggi dan kecerdasan, bersama dengan model perilaku seksual, menunjukkan bahawa keinginan seksual yang tinggi dan kesedaran yang rendah adalah penanda aras utama untuk curang (Whisman et al., 2007; Barta &amp; Kiene, 2005). Selanjutnya ialah dinamik hubungan yang mana kepuasan perkahwinan yang rendah dan kurangnya komitmen secara signifikan menyumbang kepada kecurangan dalam kalangan individu berkahwin (Previti &amp; Amato, 2004; Drigotas et al., 1999). Tinggal bersama sebelum perkahwinan telah dikaitkan secara positif dengan kecurangan, menunjukkan bahawa dinamik hubungan pra-perkahwinan mempengaruhi tingkah laku kemudian (Brooks, 2013).</w:t>
      </w:r>
    </w:p>
    <w:p w14:paraId="7D291FA5" w14:textId="77777777" w:rsidR="00AA3167" w:rsidRDefault="00AA3167" w:rsidP="00AA3167">
      <w:pPr>
        <w:jc w:val="both"/>
      </w:pPr>
    </w:p>
    <w:p w14:paraId="52DD0E35" w14:textId="7204D39E" w:rsidR="00AA3167" w:rsidRPr="00AA3167" w:rsidRDefault="00EF071C" w:rsidP="00AA3167">
      <w:pPr>
        <w:jc w:val="both"/>
        <w:rPr>
          <w:i/>
        </w:rPr>
      </w:pPr>
      <w:r w:rsidRPr="00C12AC4">
        <w:rPr>
          <w:i/>
          <w:highlight w:val="yellow"/>
        </w:rPr>
        <w:t xml:space="preserve">3. </w:t>
      </w:r>
      <w:r w:rsidR="00AA3167" w:rsidRPr="00C12AC4">
        <w:rPr>
          <w:i/>
          <w:highlight w:val="yellow"/>
        </w:rPr>
        <w:t>Faktor persekitaran</w:t>
      </w:r>
    </w:p>
    <w:p w14:paraId="0576DA94" w14:textId="4423C441" w:rsidR="00AA3167" w:rsidRDefault="00AA3167" w:rsidP="00AA3167">
      <w:pPr>
        <w:jc w:val="both"/>
      </w:pPr>
      <w:r>
        <w:t xml:space="preserve">Faktor konteksual seperti interaksi tempat kerja yang meningkat antara jantina dan kemunculan internet telah mencipta lebih banyak peluang untuk berlaku curang (Azbug, 2016). Sebanyak 30 peratus pengguna internet </w:t>
      </w:r>
      <w:r>
        <w:lastRenderedPageBreak/>
        <w:t>terlibat dalam aktiviti dalam talian yang membawa kepada pertemuan luar talian termasuk hubungan seks (Azburg, 2016; Herrtlein &amp; Webster, 2008). Kajian lain pula menunjukkan bahawa penipuan kewangan dalam perkahwinan boleh mendahului atau berlaku bersama-sama dengan kecurangan (Dew et al., 2022). Teori Pertukaran Sosial (Social Exchange theory) mengemukakan bahawa ketidakpuasan dalam perkahwinan berdasarkan jangkaan yang tidak dipenuhi dapat membawa kepada kecurangan yang mana individu mencari alternatif yang lebih baik (Thibault &amp; Kelley, 1959; Xin &amp; Hassan, 2020; Ameway et al., 2023). Faktor geografi yang mencorakkan keadaan budaya dan ekonomi boleh menyumbang secara tidak langsung kepada ketidaksetiaan</w:t>
      </w:r>
      <w:r w:rsidR="00C12AC4">
        <w:t xml:space="preserve"> (Kurniawan, Yulianti &amp; Sugadijono, 2010)</w:t>
      </w:r>
      <w:r>
        <w:t>. Sebagai contoh, di Samarinda, peluang ekonomi yang disediakan oleh sektor perindustrian dan perlombongan telah mempengaruhi dinamik perkahwinan, termasuk kes kecurangan (Ade Setiawan et al., 2022). Dalam beberapa konteks budaya seperti di Asia Barat dan Asia, amalan seperti poligami tanpa persetujuan isteri telah dikaitkan dengan kecurangan. Kompleksiti susunan perkahwinan dalam konteks tersebut boleh mencipta situasi yang mana kecurangan menjadi lebih mudah berlaku (Aziz et al</w:t>
      </w:r>
      <w:r w:rsidR="00C12AC4">
        <w:t>.,</w:t>
      </w:r>
      <w:r>
        <w:t xml:space="preserve"> 2023). Faktor seterusnya yang dikenalpasti ialah komitmen moral iaitu merangkumi komitmen personal dan moral yang kuat terhadap perkahwinan bertindak sebagai faktor penghalang terhadap kecurangan (Johnson et al. 1999). Komitmen ini sering diperkuat oleh kepercayaan agama yang mempertahankan kesucian perkahwinan, mengurangkan kemungkinan tingkah laku curang (Jeanfreau &amp; Mong, 2019, Rodrigues, Lopes &amp; Pereira, 2017; Rose et al., 2020). </w:t>
      </w:r>
    </w:p>
    <w:p w14:paraId="3BAC12A4" w14:textId="77777777" w:rsidR="00AA3167" w:rsidRDefault="00AA3167" w:rsidP="00AA3167">
      <w:pPr>
        <w:ind w:firstLine="720"/>
        <w:jc w:val="both"/>
      </w:pPr>
      <w:r>
        <w:t>Walaupun kajian khusus memahami mengapa lelaki terlibat dengan wanita yang sudah berkahwin adalah terhad, terdapat beberapa kajian memberikan pencerahan tentang dinamik hubungan luar nikah secara umum dan faktor-faktor yang dapat mendorong perilaku curang dalam kalangan lelaki. Misalnya kajian oleh Oladi et al (2016) ke atas faktor-faktor mendorong lelaki curang ialah ketidakpuasan dalam perkahwinan, faktor personal dan psikologikal, peluang dan persekitaran, pengaruh sosial dan budaya, pengaruh rakan, keperluan seks dan emosi, konflik dan isu komunikasi serta tekanan dan transisi kehidupan. Oladi et al (2016) mendapati kecurangan lelaki yang sudah berkahwin didorong oleh gabungan faktor peribadi, hubungan, dan masyarakat yang kompleks. Ketidakpuasan dalam perkahwinan, yang dicirikan oleh keterasingan emosi, kekurangan kepuasan seksual, dan konflik yang tidak diselesaikan, adalah pemacu utama untuk mencari kepuasan di luar perkahwinan. Keinginan untuk pembaharuan dan keseronokan, yang sering hilang dalam hubungan jangka panjang, mendorong lelaki untuk mencari pengalaman baru dan menarik. Pengabaian emosi dan kekurangan keintiman lebih lanjut memaksa lelaki untuk mencari pengesahan dan sokongan emosi di tempat lain. Kepuasan seksual, yang tidak dipenuhi dalam hubungan perkahwinan, juga mendorong lelaki ke arah hubungan luar perkahwinan. Peluang untuk berinteraksi rapat dengan pasangan yang berpotensi, terutamanya dalam persekitaran tempat kerja, memudahkan tingkah laku tersebut. Pengaruh rakan sebaya dan tingkah laku rakan sosial memberi kesan yang ketara terhadap pembuatan keputusan, dengan lelaki lebih cenderung untuk menyelaras tindakan peribadi dengan tindakan rakan dan kenalan yang terlibat dalam aktiviti serupa. Sifat peribadi seperti harga diri yang rendah, tingkah laku mencari keseronokan, dan keperluan untuk pengesahan yang berterusan meningkatkan kerentanan terhadap perbuatan curang. Peralihan hidup dan tekanan, seperti krisis pertengahan umur atau kehilangan peribadi yang ketara, meningkatkan kerentanan ini. Norma budaya dan masyarakat memainkan peranan penting, kerana sikap terhadap hubungan luar perkahwinan berbeza-beza di seluruh budaya yang berbeza, mempengaruhi tingkah laku lelaki. Menangani isu-isu yang pelbagai ini memerlukan pemahaman yang menyeluruh tentang motivasi asas dan faktor kontekstual yang mendorong hubungan luar nikah.</w:t>
      </w:r>
    </w:p>
    <w:p w14:paraId="5354043B" w14:textId="77777777" w:rsidR="00AA3167" w:rsidRDefault="00AA3167" w:rsidP="00AA3167">
      <w:pPr>
        <w:jc w:val="both"/>
      </w:pPr>
      <w:r>
        <w:tab/>
        <w:t xml:space="preserve">Manakala, reaksi emosi yang sering berlaku selepas kecurangan terbongkar adalah pelbagai, merangkumi kemarahan yang ekstrim, rasa dikhianati, rasa tidak selamat, malu, bersalah, cemburu, keliru, kesunyian, takut, paranoid, sedih dan mengalami kecelaruan pasca trauma (Post Traumatic Stress Disorder) (Buss, 1992; Fisher et al., 2008; Warach &amp; Josephs, 2021; Charny, 1995). Wanita dilihat lebih cenderung mengalami kemurungan dan kebimbangan selepas mengetahui suami atau teman lelaki mereka berlaku curang (Cano &amp; O’Leary, 2000). Individu yang dicurangi menunjukkan simptoms tekanan psikologikal yang tinggi seperti dibayangi gambaran kecurangan pasangan dan memori hubungan yang telah dicurangi (Lonergan et al. 2021). Sikap agresif yang tidak terkawal akibat kecurangan pasangan merupakan manifestasi dari tekanan emosi melampau, dan keadaan ini kerap menjadi punca berlakunya jenayah membunuh. Perbandingan reaksi </w:t>
      </w:r>
      <w:r>
        <w:lastRenderedPageBreak/>
        <w:t>emosi mengikut jenis kecurangan mendapati kecurangan jenis seksual mencetuskan reaksi emosi yang lebih tinggi berbanding kecurangan emosi, khususnya emosi tertekan, marah dan rasa terhina (Leeker &amp; Carlozzi 2014). Sebaliknya, kecurangan bentuk emosi lebih menonjolkan reaksi emosi bimbang dan cemburu. Perbandingan antara jantina menunjukkan lelaki lebih terkesan oleh kecurangan seksual pasangan berbanding kecurangan emosional (Tagler &amp; Jeffers 2013). Sementara itu, walaupun kajian hubungan di antara kecurangan dan bunuh diri masih terhad, hasil kajian sedia ada menunjukkan wujud perkaitan di antara kecurangan dan tingkah laku bunuh diri (Martin et al 2013; Stephens 1985; Synder, Baucom &amp; Gordon 2008). Terdapat beberapa kajian yang melihat kesan fisiologikal individu menjadi mangsa kecurangan pasangan (Lonergan et al. 2021, Lasser, et al. 2017, Roos et al. 2019). Kesan fisiologikal segera yang dialami oleh mangsa ialah seperti simptoms somatik iaitu insomnia, susut berat badan, sukar fokus, dan terjejasnya selera makan dan seks (Lonergan et al 2021). Kajian lain pula menunjukkan reaksi fisiologi seperti sesak nafas, menggigil, berdebar-debar, iaitu apabila mengingati semula hubungan lepas yang dicurangi (Roos et al., 2019; Laaser et al., 2017). Secara keseluruhan, ketidaksetiaan boleh mencetuskan pelbagai kesan psikologi, emosi, dan fizikal yang negatif yang mungkin memerlukan masa dan sokongan yang signifikan untuk diatasi.</w:t>
      </w:r>
    </w:p>
    <w:p w14:paraId="59331F6D" w14:textId="77777777" w:rsidR="00AA3167" w:rsidRDefault="00AA3167" w:rsidP="00AA3167">
      <w:pPr>
        <w:jc w:val="both"/>
        <w:rPr>
          <w:b/>
        </w:rPr>
      </w:pPr>
    </w:p>
    <w:p w14:paraId="19498A31" w14:textId="77777777" w:rsidR="004D7C23" w:rsidRDefault="00A735A7" w:rsidP="00AA3167">
      <w:pPr>
        <w:jc w:val="both"/>
        <w:rPr>
          <w:b/>
        </w:rPr>
      </w:pPr>
      <w:r>
        <w:rPr>
          <w:b/>
        </w:rPr>
        <w:t>Met</w:t>
      </w:r>
      <w:r w:rsidR="00AA3167">
        <w:rPr>
          <w:b/>
        </w:rPr>
        <w:t>odologi</w:t>
      </w:r>
    </w:p>
    <w:p w14:paraId="35473B5D" w14:textId="2DF0FD89" w:rsidR="00AA3167" w:rsidRPr="00C12AC4" w:rsidRDefault="00EF071C" w:rsidP="00EF071C">
      <w:pPr>
        <w:rPr>
          <w:i/>
        </w:rPr>
      </w:pPr>
      <w:r>
        <w:rPr>
          <w:i/>
        </w:rPr>
        <w:t>1.</w:t>
      </w:r>
      <w:r w:rsidR="00AA3167" w:rsidRPr="00C12AC4">
        <w:rPr>
          <w:i/>
        </w:rPr>
        <w:t>Rekabentuk Kajian</w:t>
      </w:r>
    </w:p>
    <w:p w14:paraId="08BD3628" w14:textId="77777777" w:rsidR="00AA3167" w:rsidRDefault="00AA3167" w:rsidP="00AA3167">
      <w:pPr>
        <w:jc w:val="both"/>
      </w:pPr>
      <w:r>
        <w:t xml:space="preserve">Kajian ini menggunakan pendekatan kualitatif iaitu fenomenologi. Pendekatan fenomenologi adalah pendekatan penyelidikan kualitatif yang memberi tumpuan kepada memahami pengalaman manusia melalui perspektif subjektif individu (Creswell, 2007). Pendekatan fenomenologi adalah penting untuk mengkaji pengkhianatan dalam kalangan lelaki kerana ia membolehkan penerokaan mendalam terhadap pengalaman peribadi dan subjektif mereka (Khan, 2014). Pendekatan ini dapat memberikan pandangan ke dalam dinamik emosi, kognitif, dan sosial yang kompleks yang menjadi asas pengkhianatan. Dengan menggunakan pendekatan fenomenologi, penyelidik dapat menangkap intipati pengalaman, pemahaman, dan rasionalisasi lelaki tentang tindakan mereka berkenaan dengan pengkhianatan. Kaedah kualitatif ini membolehkan pemeriksaan terperinci tentang bagaimana lelaki memahami hubungan mereka, makna yang mereka berikan kepada kesetiaan dan pengkhianatan, dan faktor-faktor yang mempengaruhi keputusan mereka untuk mengkhianati hubungan sedia ada. </w:t>
      </w:r>
    </w:p>
    <w:p w14:paraId="3BDD0C14" w14:textId="77777777" w:rsidR="00423AA9" w:rsidRDefault="00423AA9" w:rsidP="00AA3167">
      <w:pPr>
        <w:jc w:val="both"/>
      </w:pPr>
    </w:p>
    <w:p w14:paraId="5DD34810" w14:textId="1CD31C25" w:rsidR="00AA3167" w:rsidRDefault="00EF071C" w:rsidP="00EF071C">
      <w:pPr>
        <w:jc w:val="both"/>
        <w:rPr>
          <w:i/>
          <w:iCs/>
        </w:rPr>
      </w:pPr>
      <w:r w:rsidRPr="00C12AC4">
        <w:rPr>
          <w:i/>
          <w:iCs/>
          <w:highlight w:val="yellow"/>
        </w:rPr>
        <w:t>2.Informan Kajian</w:t>
      </w:r>
    </w:p>
    <w:p w14:paraId="63C3DDE7" w14:textId="77777777" w:rsidR="00EF071C" w:rsidRDefault="00EF071C" w:rsidP="00EF071C">
      <w:pPr>
        <w:jc w:val="both"/>
      </w:pPr>
      <w:r w:rsidRPr="00C12AC4">
        <w:rPr>
          <w:highlight w:val="yellow"/>
        </w:rPr>
        <w:t xml:space="preserve">Kajian ini menggunakan persampelan bertujuan, iaitu informan memiliki kriteria khas yang telah ditentukan untuk melayakkannya terlibat dalam kajian. Untuk kajian ini, informan perlulah mempunyai kriteria berikut iaitu lelaki warga negara Malaysia, berpengalaman menjalinkan hubungan cinta dengan wanita yang telah berkahwin. Informan kajian diperolehi menggunakan beberapa cara iaitu pencarian aktif di laman-laman sosial Facebook dan Instagram. Seramai empat (4) orang informan telah menyatakan persetujuan untuk terlibat dalam kajian ini. Jadual 1 merupakan data profil demografi setiap informan kajian ini. </w:t>
      </w:r>
    </w:p>
    <w:p w14:paraId="6C24C074" w14:textId="77777777" w:rsidR="00EF071C" w:rsidRDefault="00EF071C" w:rsidP="00EF071C">
      <w:pPr>
        <w:jc w:val="both"/>
      </w:pPr>
    </w:p>
    <w:p w14:paraId="58F824AA" w14:textId="77777777" w:rsidR="00EF071C" w:rsidRDefault="00EF071C" w:rsidP="00EF071C">
      <w:pPr>
        <w:jc w:val="both"/>
      </w:pPr>
    </w:p>
    <w:p w14:paraId="42A377C8" w14:textId="77777777" w:rsidR="00EF071C" w:rsidRPr="00FD66A1" w:rsidRDefault="00EF071C" w:rsidP="00EF071C">
      <w:pPr>
        <w:jc w:val="center"/>
        <w:rPr>
          <w:sz w:val="20"/>
          <w:szCs w:val="20"/>
        </w:rPr>
      </w:pPr>
      <w:r w:rsidRPr="00FD66A1">
        <w:rPr>
          <w:sz w:val="20"/>
          <w:szCs w:val="20"/>
        </w:rPr>
        <w:t>Jadual 1. Profil Demografi Informan Kajian</w:t>
      </w:r>
    </w:p>
    <w:tbl>
      <w:tblPr>
        <w:tblStyle w:val="PlainTable2"/>
        <w:tblW w:w="0" w:type="auto"/>
        <w:tblLook w:val="04A0" w:firstRow="1" w:lastRow="0" w:firstColumn="1" w:lastColumn="0" w:noHBand="0" w:noVBand="1"/>
      </w:tblPr>
      <w:tblGrid>
        <w:gridCol w:w="653"/>
        <w:gridCol w:w="1229"/>
        <w:gridCol w:w="1046"/>
        <w:gridCol w:w="1263"/>
        <w:gridCol w:w="1361"/>
        <w:gridCol w:w="1624"/>
        <w:gridCol w:w="2034"/>
      </w:tblGrid>
      <w:tr w:rsidR="00EF071C" w:rsidRPr="00423AA9" w14:paraId="2C57BBC3" w14:textId="77777777" w:rsidTr="00FD6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14370E53" w14:textId="77777777" w:rsidR="00EF071C" w:rsidRPr="00FD66A1" w:rsidRDefault="00EF071C" w:rsidP="00FD66A1">
            <w:pPr>
              <w:rPr>
                <w:sz w:val="20"/>
                <w:szCs w:val="20"/>
              </w:rPr>
            </w:pPr>
            <w:r w:rsidRPr="00FD66A1">
              <w:rPr>
                <w:sz w:val="20"/>
                <w:szCs w:val="20"/>
              </w:rPr>
              <w:t xml:space="preserve">Bil </w:t>
            </w:r>
          </w:p>
        </w:tc>
        <w:tc>
          <w:tcPr>
            <w:tcW w:w="1229" w:type="dxa"/>
          </w:tcPr>
          <w:p w14:paraId="1F2D3163"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Informan </w:t>
            </w:r>
          </w:p>
        </w:tc>
        <w:tc>
          <w:tcPr>
            <w:tcW w:w="1046" w:type="dxa"/>
          </w:tcPr>
          <w:p w14:paraId="23CC7563"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Umur </w:t>
            </w:r>
          </w:p>
        </w:tc>
        <w:tc>
          <w:tcPr>
            <w:tcW w:w="1263" w:type="dxa"/>
          </w:tcPr>
          <w:p w14:paraId="75C0294F"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Bangsa</w:t>
            </w:r>
          </w:p>
        </w:tc>
        <w:tc>
          <w:tcPr>
            <w:tcW w:w="1167" w:type="dxa"/>
          </w:tcPr>
          <w:p w14:paraId="67FDAD70"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Status Perkahwinan</w:t>
            </w:r>
          </w:p>
        </w:tc>
        <w:tc>
          <w:tcPr>
            <w:tcW w:w="1624" w:type="dxa"/>
          </w:tcPr>
          <w:p w14:paraId="09F397B4"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Pekerjaan </w:t>
            </w:r>
          </w:p>
        </w:tc>
        <w:tc>
          <w:tcPr>
            <w:tcW w:w="2034" w:type="dxa"/>
          </w:tcPr>
          <w:p w14:paraId="610F8B16" w14:textId="77777777" w:rsidR="00EF071C" w:rsidRPr="00FD66A1" w:rsidRDefault="00EF071C" w:rsidP="00FD66A1">
            <w:pPr>
              <w:cnfStyle w:val="100000000000" w:firstRow="1" w:lastRow="0" w:firstColumn="0" w:lastColumn="0" w:oddVBand="0" w:evenVBand="0" w:oddHBand="0" w:evenHBand="0" w:firstRowFirstColumn="0" w:firstRowLastColumn="0" w:lastRowFirstColumn="0" w:lastRowLastColumn="0"/>
              <w:rPr>
                <w:sz w:val="20"/>
                <w:szCs w:val="20"/>
              </w:rPr>
            </w:pPr>
            <w:r w:rsidRPr="00FD66A1">
              <w:rPr>
                <w:sz w:val="20"/>
                <w:szCs w:val="20"/>
              </w:rPr>
              <w:t>Sejarah Menjalinkan Hubungan Dengan Wanita Berkahwin</w:t>
            </w:r>
          </w:p>
        </w:tc>
      </w:tr>
      <w:tr w:rsidR="00EF071C" w:rsidRPr="00423AA9" w14:paraId="015BD0CF" w14:textId="77777777" w:rsidTr="00FD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3CCAE97A" w14:textId="77777777" w:rsidR="00EF071C" w:rsidRPr="00FD66A1" w:rsidRDefault="00EF071C" w:rsidP="00FD66A1">
            <w:pPr>
              <w:rPr>
                <w:sz w:val="20"/>
                <w:szCs w:val="20"/>
              </w:rPr>
            </w:pPr>
            <w:r w:rsidRPr="00FD66A1">
              <w:rPr>
                <w:sz w:val="20"/>
                <w:szCs w:val="20"/>
              </w:rPr>
              <w:t>1</w:t>
            </w:r>
          </w:p>
        </w:tc>
        <w:tc>
          <w:tcPr>
            <w:tcW w:w="1229" w:type="dxa"/>
          </w:tcPr>
          <w:p w14:paraId="4F6BCBA8"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Zaf</w:t>
            </w:r>
          </w:p>
        </w:tc>
        <w:tc>
          <w:tcPr>
            <w:tcW w:w="1046" w:type="dxa"/>
          </w:tcPr>
          <w:p w14:paraId="7570B9CE"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41 tahun</w:t>
            </w:r>
          </w:p>
        </w:tc>
        <w:tc>
          <w:tcPr>
            <w:tcW w:w="1263" w:type="dxa"/>
          </w:tcPr>
          <w:p w14:paraId="00950282"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 xml:space="preserve">Kacukan Melayu dan Cina </w:t>
            </w:r>
          </w:p>
        </w:tc>
        <w:tc>
          <w:tcPr>
            <w:tcW w:w="1167" w:type="dxa"/>
          </w:tcPr>
          <w:p w14:paraId="6F8DF3A4"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Duda (dua kali bercerai)</w:t>
            </w:r>
          </w:p>
        </w:tc>
        <w:tc>
          <w:tcPr>
            <w:tcW w:w="1624" w:type="dxa"/>
          </w:tcPr>
          <w:p w14:paraId="33C8C02F"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 xml:space="preserve">Ahli perniagaan </w:t>
            </w:r>
          </w:p>
        </w:tc>
        <w:tc>
          <w:tcPr>
            <w:tcW w:w="2034" w:type="dxa"/>
          </w:tcPr>
          <w:p w14:paraId="378195C7"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2 kali</w:t>
            </w:r>
          </w:p>
        </w:tc>
      </w:tr>
      <w:tr w:rsidR="00EF071C" w:rsidRPr="00423AA9" w14:paraId="28D51E53" w14:textId="77777777" w:rsidTr="00FD66A1">
        <w:tc>
          <w:tcPr>
            <w:cnfStyle w:val="001000000000" w:firstRow="0" w:lastRow="0" w:firstColumn="1" w:lastColumn="0" w:oddVBand="0" w:evenVBand="0" w:oddHBand="0" w:evenHBand="0" w:firstRowFirstColumn="0" w:firstRowLastColumn="0" w:lastRowFirstColumn="0" w:lastRowLastColumn="0"/>
            <w:tcW w:w="653" w:type="dxa"/>
          </w:tcPr>
          <w:p w14:paraId="3A663CB0" w14:textId="77777777" w:rsidR="00EF071C" w:rsidRPr="00FD66A1" w:rsidRDefault="00EF071C" w:rsidP="00FD66A1">
            <w:pPr>
              <w:rPr>
                <w:sz w:val="20"/>
                <w:szCs w:val="20"/>
              </w:rPr>
            </w:pPr>
            <w:r w:rsidRPr="00FD66A1">
              <w:rPr>
                <w:sz w:val="20"/>
                <w:szCs w:val="20"/>
              </w:rPr>
              <w:t>2</w:t>
            </w:r>
          </w:p>
        </w:tc>
        <w:tc>
          <w:tcPr>
            <w:tcW w:w="1229" w:type="dxa"/>
          </w:tcPr>
          <w:p w14:paraId="7F32FB36"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Jimmy</w:t>
            </w:r>
          </w:p>
        </w:tc>
        <w:tc>
          <w:tcPr>
            <w:tcW w:w="1046" w:type="dxa"/>
          </w:tcPr>
          <w:p w14:paraId="61DC32A9"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41 tahun </w:t>
            </w:r>
          </w:p>
        </w:tc>
        <w:tc>
          <w:tcPr>
            <w:tcW w:w="1263" w:type="dxa"/>
          </w:tcPr>
          <w:p w14:paraId="57907AE6"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Melayu </w:t>
            </w:r>
          </w:p>
        </w:tc>
        <w:tc>
          <w:tcPr>
            <w:tcW w:w="1167" w:type="dxa"/>
          </w:tcPr>
          <w:p w14:paraId="5CC7ACE8"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Berkahwin </w:t>
            </w:r>
          </w:p>
        </w:tc>
        <w:tc>
          <w:tcPr>
            <w:tcW w:w="1624" w:type="dxa"/>
          </w:tcPr>
          <w:p w14:paraId="73413AF0"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Arkitek </w:t>
            </w:r>
          </w:p>
        </w:tc>
        <w:tc>
          <w:tcPr>
            <w:tcW w:w="2034" w:type="dxa"/>
          </w:tcPr>
          <w:p w14:paraId="287EF04A"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2 kali</w:t>
            </w:r>
          </w:p>
        </w:tc>
      </w:tr>
      <w:tr w:rsidR="00EF071C" w:rsidRPr="00423AA9" w14:paraId="2B64B73E" w14:textId="77777777" w:rsidTr="00FD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12F92F05" w14:textId="77777777" w:rsidR="00EF071C" w:rsidRPr="00FD66A1" w:rsidRDefault="00EF071C" w:rsidP="00FD66A1">
            <w:pPr>
              <w:rPr>
                <w:sz w:val="20"/>
                <w:szCs w:val="20"/>
              </w:rPr>
            </w:pPr>
            <w:r w:rsidRPr="00FD66A1">
              <w:rPr>
                <w:sz w:val="20"/>
                <w:szCs w:val="20"/>
              </w:rPr>
              <w:t>3</w:t>
            </w:r>
          </w:p>
        </w:tc>
        <w:tc>
          <w:tcPr>
            <w:tcW w:w="1229" w:type="dxa"/>
          </w:tcPr>
          <w:p w14:paraId="7C8D96A0"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Lan</w:t>
            </w:r>
          </w:p>
        </w:tc>
        <w:tc>
          <w:tcPr>
            <w:tcW w:w="1046" w:type="dxa"/>
          </w:tcPr>
          <w:p w14:paraId="5ED860B9"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43 Tahun</w:t>
            </w:r>
          </w:p>
        </w:tc>
        <w:tc>
          <w:tcPr>
            <w:tcW w:w="1263" w:type="dxa"/>
          </w:tcPr>
          <w:p w14:paraId="2E0388ED"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 xml:space="preserve">Melayu </w:t>
            </w:r>
          </w:p>
        </w:tc>
        <w:tc>
          <w:tcPr>
            <w:tcW w:w="1167" w:type="dxa"/>
          </w:tcPr>
          <w:p w14:paraId="58A8BF44"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 xml:space="preserve">Berkahwin </w:t>
            </w:r>
          </w:p>
        </w:tc>
        <w:tc>
          <w:tcPr>
            <w:tcW w:w="1624" w:type="dxa"/>
          </w:tcPr>
          <w:p w14:paraId="5CBE855E"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Pasukan beruniform</w:t>
            </w:r>
          </w:p>
        </w:tc>
        <w:tc>
          <w:tcPr>
            <w:tcW w:w="2034" w:type="dxa"/>
          </w:tcPr>
          <w:p w14:paraId="140F560C" w14:textId="77777777" w:rsidR="00EF071C" w:rsidRPr="00FD66A1" w:rsidRDefault="00EF071C" w:rsidP="00FD66A1">
            <w:pPr>
              <w:cnfStyle w:val="000000100000" w:firstRow="0" w:lastRow="0" w:firstColumn="0" w:lastColumn="0" w:oddVBand="0" w:evenVBand="0" w:oddHBand="1" w:evenHBand="0" w:firstRowFirstColumn="0" w:firstRowLastColumn="0" w:lastRowFirstColumn="0" w:lastRowLastColumn="0"/>
              <w:rPr>
                <w:sz w:val="20"/>
                <w:szCs w:val="20"/>
              </w:rPr>
            </w:pPr>
            <w:r w:rsidRPr="00FD66A1">
              <w:rPr>
                <w:sz w:val="20"/>
                <w:szCs w:val="20"/>
              </w:rPr>
              <w:t>1 kali</w:t>
            </w:r>
          </w:p>
        </w:tc>
      </w:tr>
      <w:tr w:rsidR="00EF071C" w:rsidRPr="00423AA9" w14:paraId="420C99AC" w14:textId="77777777" w:rsidTr="00FD66A1">
        <w:tc>
          <w:tcPr>
            <w:cnfStyle w:val="001000000000" w:firstRow="0" w:lastRow="0" w:firstColumn="1" w:lastColumn="0" w:oddVBand="0" w:evenVBand="0" w:oddHBand="0" w:evenHBand="0" w:firstRowFirstColumn="0" w:firstRowLastColumn="0" w:lastRowFirstColumn="0" w:lastRowLastColumn="0"/>
            <w:tcW w:w="653" w:type="dxa"/>
          </w:tcPr>
          <w:p w14:paraId="51D697CB" w14:textId="77777777" w:rsidR="00EF071C" w:rsidRPr="00FD66A1" w:rsidRDefault="00EF071C" w:rsidP="00FD66A1">
            <w:pPr>
              <w:rPr>
                <w:sz w:val="20"/>
                <w:szCs w:val="20"/>
              </w:rPr>
            </w:pPr>
            <w:r w:rsidRPr="00FD66A1">
              <w:rPr>
                <w:sz w:val="20"/>
                <w:szCs w:val="20"/>
              </w:rPr>
              <w:t>4</w:t>
            </w:r>
          </w:p>
        </w:tc>
        <w:tc>
          <w:tcPr>
            <w:tcW w:w="1229" w:type="dxa"/>
          </w:tcPr>
          <w:p w14:paraId="308A3185"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Alif </w:t>
            </w:r>
          </w:p>
        </w:tc>
        <w:tc>
          <w:tcPr>
            <w:tcW w:w="1046" w:type="dxa"/>
          </w:tcPr>
          <w:p w14:paraId="409A8EF0"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34 tahun</w:t>
            </w:r>
          </w:p>
        </w:tc>
        <w:tc>
          <w:tcPr>
            <w:tcW w:w="1263" w:type="dxa"/>
          </w:tcPr>
          <w:p w14:paraId="046A5BF1"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Melayu</w:t>
            </w:r>
          </w:p>
        </w:tc>
        <w:tc>
          <w:tcPr>
            <w:tcW w:w="1167" w:type="dxa"/>
          </w:tcPr>
          <w:p w14:paraId="7F55DC5A"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Bujang </w:t>
            </w:r>
          </w:p>
        </w:tc>
        <w:tc>
          <w:tcPr>
            <w:tcW w:w="1624" w:type="dxa"/>
          </w:tcPr>
          <w:p w14:paraId="1BF3648E"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Khidmat Pelanggan </w:t>
            </w:r>
          </w:p>
        </w:tc>
        <w:tc>
          <w:tcPr>
            <w:tcW w:w="2034" w:type="dxa"/>
          </w:tcPr>
          <w:p w14:paraId="636558CD" w14:textId="77777777" w:rsidR="00EF071C" w:rsidRPr="00FD66A1" w:rsidRDefault="00EF071C" w:rsidP="00FD66A1">
            <w:pPr>
              <w:cnfStyle w:val="000000000000" w:firstRow="0" w:lastRow="0" w:firstColumn="0" w:lastColumn="0" w:oddVBand="0" w:evenVBand="0" w:oddHBand="0" w:evenHBand="0" w:firstRowFirstColumn="0" w:firstRowLastColumn="0" w:lastRowFirstColumn="0" w:lastRowLastColumn="0"/>
              <w:rPr>
                <w:sz w:val="20"/>
                <w:szCs w:val="20"/>
              </w:rPr>
            </w:pPr>
            <w:r w:rsidRPr="00FD66A1">
              <w:rPr>
                <w:sz w:val="20"/>
                <w:szCs w:val="20"/>
              </w:rPr>
              <w:t xml:space="preserve">2 kali </w:t>
            </w:r>
          </w:p>
        </w:tc>
      </w:tr>
    </w:tbl>
    <w:p w14:paraId="78703638" w14:textId="77777777" w:rsidR="00EF071C" w:rsidRPr="00FD66A1" w:rsidRDefault="00EF071C" w:rsidP="00EF071C">
      <w:pPr>
        <w:jc w:val="both"/>
        <w:rPr>
          <w:sz w:val="20"/>
          <w:szCs w:val="20"/>
        </w:rPr>
      </w:pPr>
    </w:p>
    <w:p w14:paraId="03DD0147" w14:textId="77777777" w:rsidR="00EF071C" w:rsidRDefault="00EF071C" w:rsidP="00EF071C">
      <w:pPr>
        <w:jc w:val="both"/>
      </w:pPr>
    </w:p>
    <w:p w14:paraId="5086A8E1" w14:textId="77777777" w:rsidR="00EF071C" w:rsidRPr="00AA3167" w:rsidRDefault="00EF071C" w:rsidP="00EF071C">
      <w:pPr>
        <w:ind w:firstLine="720"/>
        <w:jc w:val="both"/>
      </w:pPr>
      <w:r w:rsidRPr="00C12AC4">
        <w:rPr>
          <w:highlight w:val="yellow"/>
        </w:rPr>
        <w:lastRenderedPageBreak/>
        <w:t>Kesemua informan kajian berada dalam lingkungan usia 30an dan 40an, serta memiliki pekerjaan yang stabil. Tidak ada trend tertentu dari segi status perkahwinan informan, yang mana informan mempunyai pelbagai status perkahwinan ketika temubual dibuat seperti bujang, sudah berkahwin dan duda. Majoriti informan kajian ini mempunyai lebih dari sekali pengalaman bercinta dengan wanita yang berkahwin, manakala hanya seorang sahaja yang mempunyai pengalaman sekali bercinta dengan wanita telah berkahwin. Ini memberi gambaran bahawa informan kajian bersifat terbuka dalam menjalinkan hubungan romantik dengan wanita tanpa mengira status perkahwinan mereka.</w:t>
      </w:r>
      <w:r w:rsidRPr="00AA3167">
        <w:t xml:space="preserve">  </w:t>
      </w:r>
    </w:p>
    <w:p w14:paraId="5F96EB39" w14:textId="77777777" w:rsidR="00EF071C" w:rsidRPr="00EF071C" w:rsidRDefault="00EF071C" w:rsidP="00EF071C">
      <w:pPr>
        <w:jc w:val="both"/>
      </w:pPr>
    </w:p>
    <w:p w14:paraId="0D807C1C" w14:textId="0A87AD62" w:rsidR="00AA3167" w:rsidRPr="00AA3167" w:rsidRDefault="00EF071C" w:rsidP="00AA3167">
      <w:pPr>
        <w:jc w:val="both"/>
        <w:rPr>
          <w:i/>
        </w:rPr>
      </w:pPr>
      <w:r w:rsidRPr="00C12AC4">
        <w:rPr>
          <w:i/>
          <w:highlight w:val="yellow"/>
        </w:rPr>
        <w:t>3.</w:t>
      </w:r>
      <w:r w:rsidR="00AA3167" w:rsidRPr="00C12AC4">
        <w:rPr>
          <w:i/>
          <w:highlight w:val="yellow"/>
        </w:rPr>
        <w:t>Soalan Temubual</w:t>
      </w:r>
      <w:r w:rsidR="00AA3167" w:rsidRPr="00AA3167">
        <w:rPr>
          <w:i/>
        </w:rPr>
        <w:t xml:space="preserve"> </w:t>
      </w:r>
    </w:p>
    <w:p w14:paraId="15260009" w14:textId="77777777" w:rsidR="00AA3167" w:rsidRDefault="00AA3167" w:rsidP="00AA3167">
      <w:pPr>
        <w:jc w:val="both"/>
      </w:pPr>
      <w:r>
        <w:t xml:space="preserve">Soalan temubual separa berstruktur digunakan dalam kajian ini. Temu bual separa struktur menggabungkan soalan yang telah ditetapkan dengan fleksibiliti, membolehkan penerokaan mendalam sambil mengekalkan kerangka yang longgar. Temu bual separa berstruktur menyatukan soalan berstruktur dengan fleksibiliti, membolehkan penyelidik meneroka topik sambil membenarkan informan menghuraikan dengan bebas dan membenarkan penerokaan tema yang tidak dijangka. Soalan temubual dirangka berdasarkan objektif kajian iaitu untuk (1) mengetahui faktor-faktor informan kajian menjalinkan hubungan dengan wanita yang telah berkahwin; dan (2) faktor yang mempengaruhi keputusan untuk meneruskan hubungan sulit biarpun mengetahui status teman wanita masih berkahwin.  Selain itu, soalan demografi juga diberikan kepada informan bagi tujuan pengumpulan data profil informan kajian. </w:t>
      </w:r>
    </w:p>
    <w:p w14:paraId="6DDC2625" w14:textId="77777777" w:rsidR="00AA3167" w:rsidRDefault="00AA3167" w:rsidP="00AA3167">
      <w:pPr>
        <w:jc w:val="both"/>
      </w:pPr>
    </w:p>
    <w:p w14:paraId="31B04138" w14:textId="206021D9" w:rsidR="00AA3167" w:rsidRPr="00AA3167" w:rsidRDefault="00EF071C" w:rsidP="00AA3167">
      <w:pPr>
        <w:jc w:val="both"/>
        <w:rPr>
          <w:i/>
        </w:rPr>
      </w:pPr>
      <w:r w:rsidRPr="00C12AC4">
        <w:rPr>
          <w:i/>
          <w:highlight w:val="yellow"/>
        </w:rPr>
        <w:t>4.</w:t>
      </w:r>
      <w:r w:rsidR="00AA3167" w:rsidRPr="00C12AC4">
        <w:rPr>
          <w:i/>
          <w:highlight w:val="yellow"/>
        </w:rPr>
        <w:t>Prose</w:t>
      </w:r>
      <w:r w:rsidRPr="00C12AC4">
        <w:rPr>
          <w:i/>
          <w:highlight w:val="yellow"/>
        </w:rPr>
        <w:t>s Mendapatkan Data</w:t>
      </w:r>
    </w:p>
    <w:p w14:paraId="51C2CAD9" w14:textId="77777777" w:rsidR="00AA3167" w:rsidRDefault="00AA3167" w:rsidP="00AA3167">
      <w:pPr>
        <w:jc w:val="both"/>
      </w:pPr>
      <w:r>
        <w:t xml:space="preserve">Proses temubual bermula apabila informan memberikan persetujuan untuk terlibat dalam kajian ini. Mereka kemudian akan dihubungi dan aspek logistik temubual akan ditentukan seperti tarikh, masa dan lokasi. Temubual dilakukan di tempat yang boleh menjamin keselesaan dan privasi kepada informan. Untuk memastikan temubual dapat dilakukan dengan efektif, pengkaji turut mendapatkan kebenaran informan bagi merekod rakaman temubual secara audio. Temubual dirakamkan menggunakan alat rakaman. Anggaran masa temubual mengambil masa antara 40 hingga 60 minit. </w:t>
      </w:r>
    </w:p>
    <w:p w14:paraId="319EF6BE" w14:textId="77777777" w:rsidR="00423AA9" w:rsidRDefault="00423AA9" w:rsidP="00AA3167">
      <w:pPr>
        <w:jc w:val="both"/>
      </w:pPr>
    </w:p>
    <w:p w14:paraId="38ECC7F1" w14:textId="7832CB2D" w:rsidR="00AA3167" w:rsidRPr="00AA3167" w:rsidRDefault="00EF071C" w:rsidP="00AA3167">
      <w:pPr>
        <w:rPr>
          <w:i/>
        </w:rPr>
      </w:pPr>
      <w:r w:rsidRPr="00C12AC4">
        <w:rPr>
          <w:i/>
          <w:highlight w:val="yellow"/>
        </w:rPr>
        <w:t>5.</w:t>
      </w:r>
      <w:r w:rsidR="00AA3167" w:rsidRPr="00C12AC4">
        <w:rPr>
          <w:i/>
          <w:highlight w:val="yellow"/>
        </w:rPr>
        <w:t>Analisis Data</w:t>
      </w:r>
    </w:p>
    <w:p w14:paraId="6EBF2B9C" w14:textId="77777777" w:rsidR="00AA3167" w:rsidRDefault="00AA3167" w:rsidP="00AA3167">
      <w:pPr>
        <w:jc w:val="both"/>
      </w:pPr>
      <w:r>
        <w:t xml:space="preserve">Data temubual dianalisis menggunakan pendekatan analisis tematik. Dalam konteks fenomenologi, analisis tematik digunakan untuk mengenalpasti tema atau corak berulang dalam huraian informan mengenai pengalaman mereka berkaitan fenomena yang dikaji. Melalui analisis tematik, pengkaji mengenalpasti persamaan dan perbezaan dalam pengalaman mereka. Pendekatan ini membolehkan pengkaji memperolehi gambaran tentang makna dan intipati fenomena yang dialami individu (Maguire &amp; Delahunt, 2017). Tema kemudian dilaporkan dalam cara yang mencerminkan realiti fenomena yang diselidik dan, menyediakan pemahaman yang kaya tentang fenomena individu yang mengalaminya.  </w:t>
      </w:r>
    </w:p>
    <w:p w14:paraId="36F8EF51" w14:textId="00A9DEF3" w:rsidR="00AA3167" w:rsidRDefault="00AA3167" w:rsidP="00423AA9">
      <w:pPr>
        <w:ind w:firstLine="720"/>
        <w:jc w:val="both"/>
      </w:pPr>
      <w:r>
        <w:t>Analisis tematik melibatkan beberapa langkah: memahami data, menghasilkan kod awal, mencari tema, meneliti tema, menentukan dan memberi nama tema, dan menghasilkan laporan akhir (Maguire &amp; Delahunt</w:t>
      </w:r>
      <w:r w:rsidR="00EF071C">
        <w:t>,</w:t>
      </w:r>
      <w:r>
        <w:t xml:space="preserve"> 2017). Penyelidik meresap dalam data, mengenal pasti corak, dan mengekod segmen dengan sewajarnya. Tema muncul melalui analisis berulang, di mana pengkaji menyempurnakan pemahaman mereka melalui perbandingan yang berterusan. Tema kemudian ditakrifkan, dinamakan, dan disempurnakan untuk mewakili data secara tepat. Akhirnya, pengkaji menyajikan dapatan dalam naratif yang konsisten, disokong oleh petikan yang menggambarkan dan menyediakan wawasan tentang fenomena yang dikaji.</w:t>
      </w:r>
    </w:p>
    <w:p w14:paraId="0701C2C8" w14:textId="77777777" w:rsidR="00AA3167" w:rsidRDefault="00AA3167" w:rsidP="00AA3167">
      <w:pPr>
        <w:jc w:val="both"/>
      </w:pPr>
    </w:p>
    <w:p w14:paraId="4A7CE281" w14:textId="77777777" w:rsidR="00AA3167" w:rsidRDefault="00AA3167" w:rsidP="00AA3167">
      <w:pPr>
        <w:jc w:val="both"/>
      </w:pPr>
    </w:p>
    <w:p w14:paraId="340A59F0" w14:textId="77777777" w:rsidR="004D7C23" w:rsidRDefault="00AA3167">
      <w:pPr>
        <w:rPr>
          <w:b/>
        </w:rPr>
      </w:pPr>
      <w:r>
        <w:rPr>
          <w:b/>
        </w:rPr>
        <w:t>Hasil Kajian</w:t>
      </w:r>
    </w:p>
    <w:p w14:paraId="0C291552" w14:textId="77777777" w:rsidR="00AA3167" w:rsidRPr="00AA3167" w:rsidRDefault="00AA3167" w:rsidP="00423AA9">
      <w:pPr>
        <w:jc w:val="both"/>
        <w:rPr>
          <w:lang w:val="en-US"/>
        </w:rPr>
      </w:pPr>
      <w:r w:rsidRPr="00AA3167">
        <w:rPr>
          <w:lang w:val="en-US"/>
        </w:rPr>
        <w:t>Berdasarkan analisis tematik yang digunakan untuk menganalisis data temubual, maka beberapa tema utama telah diperolehi untuk memahami faktor-faktor yang mempengaruhi keputusan lelaki dalam kajian ini untuk terlibat dalam hubungan romantik bersama dengan wanita yang telah berkahwin. Penjelasan tema adalah seperti berikut:</w:t>
      </w:r>
    </w:p>
    <w:p w14:paraId="1F23A90F" w14:textId="77777777" w:rsidR="00AA3167" w:rsidRPr="00AA3167" w:rsidRDefault="00AA3167" w:rsidP="00AA3167">
      <w:pPr>
        <w:rPr>
          <w:lang w:val="en-US"/>
        </w:rPr>
      </w:pPr>
    </w:p>
    <w:p w14:paraId="361955C1" w14:textId="371E6ABE" w:rsidR="00AA3167" w:rsidRPr="00AA3167" w:rsidRDefault="00EF071C" w:rsidP="00AA3167">
      <w:pPr>
        <w:rPr>
          <w:i/>
          <w:lang w:val="en-US"/>
        </w:rPr>
      </w:pPr>
      <w:r>
        <w:rPr>
          <w:i/>
          <w:lang w:val="en-US"/>
        </w:rPr>
        <w:lastRenderedPageBreak/>
        <w:t>1.</w:t>
      </w:r>
      <w:r w:rsidR="00AA3167" w:rsidRPr="00AA3167">
        <w:rPr>
          <w:i/>
          <w:lang w:val="en-US"/>
        </w:rPr>
        <w:t xml:space="preserve">Suami bermasalah </w:t>
      </w:r>
    </w:p>
    <w:p w14:paraId="04FB9486" w14:textId="77777777" w:rsidR="00AA3167" w:rsidRDefault="00AA3167" w:rsidP="00AA3167">
      <w:pPr>
        <w:jc w:val="both"/>
        <w:rPr>
          <w:lang w:val="en-US"/>
        </w:rPr>
      </w:pPr>
      <w:r w:rsidRPr="00AA3167">
        <w:rPr>
          <w:lang w:val="en-US"/>
        </w:rPr>
        <w:t xml:space="preserve">Kesemua informan kajian menyatakan bahawa salah satu faktor yang mendorong mereka untuk menjalinkan hubungan cinta dengan wanita berkahwin ialah kerana suami-suami kepada wanita tersebut ialah seorang yang bermasalah. Pasangan bermasalah ini termasuklah menghilangkan diri, culas dalam tanggungjawab keluarga, berpoligami tanpa persetujuan, panas baran dan menjalani hukuman penjara akibat terlibat dengan aktiviti jenayah. Misalnya, Zaf mengatakan bahawa teman wanitanya mempunyai suami yang gagal memberi perhatian sebagai seorang suami setelah berkahwin lain. Teman wanitanya merasa sunyi kerana sering ditinggalkan bersendirian. Walaupun suami teman wanita memberi nafkah, namun informan menjelaskan bahawa perhatian seorang suami/lelaki lebih penting dari wang yang diberikan: </w:t>
      </w:r>
    </w:p>
    <w:p w14:paraId="427D9020" w14:textId="77777777" w:rsidR="00AA3167" w:rsidRPr="00AA3167" w:rsidRDefault="00AA3167" w:rsidP="00AA3167">
      <w:pPr>
        <w:jc w:val="both"/>
        <w:rPr>
          <w:lang w:val="en-US"/>
        </w:rPr>
      </w:pPr>
    </w:p>
    <w:p w14:paraId="660F0559" w14:textId="77777777" w:rsidR="00AA3167" w:rsidRDefault="00AA3167" w:rsidP="00AA3167">
      <w:pPr>
        <w:ind w:left="720"/>
        <w:jc w:val="both"/>
        <w:rPr>
          <w:lang w:val="en-US"/>
        </w:rPr>
      </w:pPr>
      <w:r w:rsidRPr="00AA3167">
        <w:rPr>
          <w:i/>
          <w:lang w:val="en-US"/>
        </w:rPr>
        <w:t>“Reasonnya [sebab curang bersama wanita berkahwin] mudah. Sebab suaminya berkahwin lain. So, dia banyak bersendiri, pergi sana sini seorang. Membawa diri sebab husband dah ada orang lain. Dari segi nafkah dia bagi tapi dari segi perhatian, hak isteri tiada. Setakat duit jer buat apa kan, bukan itu yang dia [isteri] nak.”</w:t>
      </w:r>
      <w:r w:rsidRPr="00AA3167">
        <w:rPr>
          <w:lang w:val="en-US"/>
        </w:rPr>
        <w:t xml:space="preserve"> (Zaf) </w:t>
      </w:r>
    </w:p>
    <w:p w14:paraId="694D0C7C" w14:textId="77777777" w:rsidR="00AA3167" w:rsidRPr="00AA3167" w:rsidRDefault="00AA3167" w:rsidP="00AA3167">
      <w:pPr>
        <w:ind w:left="720"/>
        <w:jc w:val="both"/>
        <w:rPr>
          <w:lang w:val="en-US"/>
        </w:rPr>
      </w:pPr>
    </w:p>
    <w:p w14:paraId="4BE4D321" w14:textId="77777777" w:rsidR="00AA3167" w:rsidRDefault="00AA3167" w:rsidP="00AA3167">
      <w:pPr>
        <w:jc w:val="both"/>
        <w:rPr>
          <w:lang w:val="en-US"/>
        </w:rPr>
      </w:pPr>
      <w:r w:rsidRPr="00AA3167">
        <w:rPr>
          <w:lang w:val="en-US"/>
        </w:rPr>
        <w:t xml:space="preserve">Bagi Jimmy dan Alif pula, mereka meletakkan isu suami teman wanita masing-masing tidak bertanggungjawab dalam melaksanakan peranan sebagai suami dalam rumahtangga. Isteri mengalami tekanan kerana tanggungjawab menafkahi keluarga terpaksa ditanggung oleh isteri, sehingga mencetuskan rasa tidak puas hati dan perlukan seseorang sebagai tempat untuk mengadu: </w:t>
      </w:r>
    </w:p>
    <w:p w14:paraId="248469EA" w14:textId="77777777" w:rsidR="00AA3167" w:rsidRPr="00AA3167" w:rsidRDefault="00AA3167" w:rsidP="00AA3167">
      <w:pPr>
        <w:jc w:val="both"/>
        <w:rPr>
          <w:lang w:val="en-US"/>
        </w:rPr>
      </w:pPr>
    </w:p>
    <w:p w14:paraId="06DFF015" w14:textId="77777777" w:rsidR="00AA3167" w:rsidRDefault="00AA3167" w:rsidP="00AA3167">
      <w:pPr>
        <w:ind w:left="720"/>
        <w:jc w:val="both"/>
        <w:rPr>
          <w:lang w:val="en-US"/>
        </w:rPr>
      </w:pPr>
      <w:r w:rsidRPr="00AA3167">
        <w:rPr>
          <w:i/>
          <w:lang w:val="en-US"/>
        </w:rPr>
        <w:t>“Dia ada masalah dengan laki dia. Sepatutnya laki dia yang tanggung keluarga. Tapi tak buat benda tu. So bila dia jadi tak puas hati. Sebab itu dia cari orang ketiga.”</w:t>
      </w:r>
      <w:r w:rsidRPr="00AA3167">
        <w:rPr>
          <w:lang w:val="en-US"/>
        </w:rPr>
        <w:t xml:space="preserve"> (Jimmy). </w:t>
      </w:r>
    </w:p>
    <w:p w14:paraId="580A0056" w14:textId="77777777" w:rsidR="00AA3167" w:rsidRPr="00AA3167" w:rsidRDefault="00AA3167" w:rsidP="00AA3167">
      <w:pPr>
        <w:jc w:val="both"/>
        <w:rPr>
          <w:lang w:val="en-US"/>
        </w:rPr>
      </w:pPr>
    </w:p>
    <w:p w14:paraId="12BBD19D" w14:textId="77777777" w:rsidR="00AA3167" w:rsidRDefault="00AA3167" w:rsidP="00AA3167">
      <w:pPr>
        <w:jc w:val="both"/>
        <w:rPr>
          <w:lang w:val="en-US"/>
        </w:rPr>
      </w:pPr>
      <w:r w:rsidRPr="00AA3167">
        <w:rPr>
          <w:lang w:val="en-US"/>
        </w:rPr>
        <w:t>Senada dengan Jimmy, Alif menjelaskan bahawa dia sering menjadi tempat kedua-dua teman wanitanya mengadu tentang suami mereka. Misalnya, teman wanita pertama (si A) mempunyai suami yang panas baran, “</w:t>
      </w:r>
      <w:r w:rsidRPr="00AA3167">
        <w:rPr>
          <w:i/>
          <w:lang w:val="en-US"/>
        </w:rPr>
        <w:t>Si A ni dia duk cakap suami dia baran.</w:t>
      </w:r>
      <w:r w:rsidRPr="00AA3167">
        <w:rPr>
          <w:lang w:val="en-US"/>
        </w:rPr>
        <w:t>” Manakala teman wanita kedua (si B) pula berkahwin dengan lelaki yang tidak mempunyai pekerjaan tetap dan malas bekerja.  Turut menambah tekanan ialah apabila tinggal bersama mertua yang sentiasa menuntut pelbagai perkara dari teman wanitanya:</w:t>
      </w:r>
    </w:p>
    <w:p w14:paraId="4A653CDD" w14:textId="77777777" w:rsidR="00AA3167" w:rsidRPr="00AA3167" w:rsidRDefault="00AA3167" w:rsidP="00AA3167">
      <w:pPr>
        <w:jc w:val="both"/>
        <w:rPr>
          <w:lang w:val="en-US"/>
        </w:rPr>
      </w:pPr>
    </w:p>
    <w:p w14:paraId="28DCD968" w14:textId="77777777" w:rsidR="00AA3167" w:rsidRPr="00AA3167" w:rsidRDefault="00AA3167" w:rsidP="00AA3167">
      <w:pPr>
        <w:ind w:left="720"/>
        <w:jc w:val="both"/>
        <w:rPr>
          <w:lang w:val="en-US"/>
        </w:rPr>
      </w:pPr>
      <w:r w:rsidRPr="00AA3167">
        <w:rPr>
          <w:i/>
          <w:lang w:val="en-US"/>
        </w:rPr>
        <w:t>“Si B ni selalu cerita, merungut husband dia tak kerja tetap, selalu malas-malas, pastu dia duduk dengan mertua pun macam tak kena, asyik kena buat itu ini. So, saya sering menjadi tempat mengadu.”</w:t>
      </w:r>
    </w:p>
    <w:p w14:paraId="3B8D2C92" w14:textId="77777777" w:rsidR="00AA3167" w:rsidRPr="00AA3167" w:rsidRDefault="00AA3167" w:rsidP="00AA3167">
      <w:pPr>
        <w:rPr>
          <w:lang w:val="en-US"/>
        </w:rPr>
      </w:pPr>
    </w:p>
    <w:p w14:paraId="31F3A2F3" w14:textId="77934223" w:rsidR="00AA3167" w:rsidRPr="00AA3167" w:rsidRDefault="00EF071C" w:rsidP="00AA3167">
      <w:pPr>
        <w:rPr>
          <w:i/>
          <w:iCs/>
          <w:lang w:val="en-US"/>
        </w:rPr>
      </w:pPr>
      <w:r>
        <w:rPr>
          <w:i/>
          <w:iCs/>
          <w:lang w:val="en-US"/>
        </w:rPr>
        <w:t>2.</w:t>
      </w:r>
      <w:r w:rsidR="00AA3167" w:rsidRPr="00AA3167">
        <w:rPr>
          <w:i/>
          <w:iCs/>
          <w:lang w:val="en-US"/>
        </w:rPr>
        <w:t xml:space="preserve">Masalah dalam hubungan sendiri </w:t>
      </w:r>
    </w:p>
    <w:p w14:paraId="6ABF09CF" w14:textId="77777777" w:rsidR="00AA3167" w:rsidRDefault="00AA3167" w:rsidP="00AA3167">
      <w:pPr>
        <w:jc w:val="both"/>
        <w:rPr>
          <w:lang w:val="en-US"/>
        </w:rPr>
      </w:pPr>
      <w:r w:rsidRPr="00AA3167">
        <w:rPr>
          <w:lang w:val="en-US"/>
        </w:rPr>
        <w:t>Tiga dari empat informan kajian mengakui tentang masaah yang dihadapi dalam rumahtangga/hubungan romantik sendiri sebagai punca mereka menjalinkan hubungan dengan wanita telah berkahwin. Zaf misalnya mengakui bahawa situasi rumahtangga yang sedang berkrisis dan menuju ambang penceraian menjadi pendorong dirinya menjalinkan hubungan dengan wanita berkahwin. Teman wanitanya juga mengalami masalah rumahtangga, maka ia mewujudkan peluang kepada keduanya untuk menjalinkan hubungan.</w:t>
      </w:r>
    </w:p>
    <w:p w14:paraId="3DE8399E" w14:textId="77777777" w:rsidR="00AA3167" w:rsidRPr="00AA3167" w:rsidRDefault="00AA3167" w:rsidP="00AA3167">
      <w:pPr>
        <w:jc w:val="both"/>
        <w:rPr>
          <w:lang w:val="en-US"/>
        </w:rPr>
      </w:pPr>
    </w:p>
    <w:p w14:paraId="10F74010" w14:textId="77777777" w:rsidR="00AA3167" w:rsidRDefault="00AA3167" w:rsidP="00AA3167">
      <w:pPr>
        <w:ind w:left="720"/>
        <w:jc w:val="both"/>
        <w:rPr>
          <w:lang w:val="en-US"/>
        </w:rPr>
      </w:pPr>
      <w:r w:rsidRPr="00AA3167">
        <w:rPr>
          <w:i/>
          <w:iCs/>
          <w:lang w:val="en-US"/>
        </w:rPr>
        <w:t>“</w:t>
      </w:r>
      <w:proofErr w:type="gramStart"/>
      <w:r w:rsidRPr="00AA3167">
        <w:rPr>
          <w:i/>
          <w:iCs/>
          <w:lang w:val="en-US"/>
        </w:rPr>
        <w:t>Plus</w:t>
      </w:r>
      <w:proofErr w:type="gramEnd"/>
      <w:r w:rsidRPr="00AA3167">
        <w:rPr>
          <w:i/>
          <w:iCs/>
          <w:lang w:val="en-US"/>
        </w:rPr>
        <w:t xml:space="preserve"> I pun masa tu tengah separated. Separated bukan sebab nak cool down ke apa, memang nak bercerai…dua-dua pun available la senang cerita.”</w:t>
      </w:r>
      <w:r w:rsidRPr="00AA3167">
        <w:rPr>
          <w:lang w:val="en-US"/>
        </w:rPr>
        <w:t xml:space="preserve"> (Zaf)</w:t>
      </w:r>
    </w:p>
    <w:p w14:paraId="78615B3C" w14:textId="77777777" w:rsidR="00AA3167" w:rsidRPr="00AA3167" w:rsidRDefault="00AA3167" w:rsidP="00AA3167">
      <w:pPr>
        <w:jc w:val="both"/>
        <w:rPr>
          <w:lang w:val="en-US"/>
        </w:rPr>
      </w:pPr>
    </w:p>
    <w:p w14:paraId="49F5FA31" w14:textId="77777777" w:rsidR="00AA3167" w:rsidRDefault="00AA3167" w:rsidP="00AA3167">
      <w:pPr>
        <w:jc w:val="both"/>
        <w:rPr>
          <w:lang w:val="en-US"/>
        </w:rPr>
      </w:pPr>
      <w:r w:rsidRPr="00AA3167">
        <w:rPr>
          <w:lang w:val="en-US"/>
        </w:rPr>
        <w:t xml:space="preserve">Jimmy tidak mengalami krisis rumahtangga seperti Zaf, namun kurangnya perhatian dan kasih sayang daripada isteri menyebabkan dirinya merasa rumahtangganya hambar; justeru mencari perhatian dari wanita lain yang menyukainya, </w:t>
      </w:r>
      <w:r w:rsidRPr="00AA3167">
        <w:rPr>
          <w:i/>
          <w:iCs/>
          <w:lang w:val="en-US"/>
        </w:rPr>
        <w:t>“kurang perhatian, kurang kasih sayang daripada I punya pasangan.</w:t>
      </w:r>
      <w:r w:rsidRPr="00AA3167">
        <w:rPr>
          <w:lang w:val="en-US"/>
        </w:rPr>
        <w:t xml:space="preserve">” </w:t>
      </w:r>
    </w:p>
    <w:p w14:paraId="7C8C0B21" w14:textId="77777777" w:rsidR="00AA3167" w:rsidRPr="00AA3167" w:rsidRDefault="00AA3167" w:rsidP="00AA3167">
      <w:pPr>
        <w:jc w:val="both"/>
        <w:rPr>
          <w:lang w:val="en-US"/>
        </w:rPr>
      </w:pPr>
    </w:p>
    <w:p w14:paraId="2393EF52" w14:textId="77777777" w:rsidR="00AA3167" w:rsidRDefault="00AA3167" w:rsidP="00AA3167">
      <w:pPr>
        <w:ind w:firstLine="720"/>
        <w:jc w:val="both"/>
        <w:rPr>
          <w:lang w:val="en-US"/>
        </w:rPr>
      </w:pPr>
      <w:r w:rsidRPr="00AA3167">
        <w:rPr>
          <w:lang w:val="en-US"/>
        </w:rPr>
        <w:t>Bagi Alif pula, walaupun dia bujang dan belum berkahwin, beliau berpengalaman dicurangi oleh teman wanita yang memilih untuk menjalinkan hubungan dengan lelaki yang sudah beristeri. Pengalaman yang dilaluinya bersama bekas teman wanita mendorongnya untuk menjalinkan hubungan cinta dengan isteri orang atas dasar ingin tahu bagaimana pengalaman bercinta dengan seseorang yang sudah berkahwin:</w:t>
      </w:r>
    </w:p>
    <w:p w14:paraId="7D50D9DA" w14:textId="77777777" w:rsidR="00AA3167" w:rsidRPr="00AA3167" w:rsidRDefault="00AA3167" w:rsidP="00AA3167">
      <w:pPr>
        <w:ind w:left="720" w:firstLine="720"/>
        <w:jc w:val="both"/>
        <w:rPr>
          <w:lang w:val="en-US"/>
        </w:rPr>
      </w:pPr>
    </w:p>
    <w:p w14:paraId="21C281D3" w14:textId="77777777" w:rsidR="00AA3167" w:rsidRPr="00AA3167" w:rsidRDefault="00AA3167" w:rsidP="00AA3167">
      <w:pPr>
        <w:ind w:left="720"/>
        <w:jc w:val="both"/>
        <w:rPr>
          <w:lang w:val="en-US"/>
        </w:rPr>
      </w:pPr>
      <w:r w:rsidRPr="00AA3167">
        <w:rPr>
          <w:lang w:val="en-US"/>
        </w:rPr>
        <w:t xml:space="preserve"> “</w:t>
      </w:r>
      <w:r w:rsidRPr="00AA3167">
        <w:rPr>
          <w:i/>
          <w:lang w:val="en-US"/>
        </w:rPr>
        <w:t>Dalam percintaan saya tu, saya duk tengok kecurangan ex saya. Ex saya ni pun bercinta dengan suami orang. Jadi saya pun nak try, apa yang best sangat bercouple dengan orang yang dah kahwin ni? So saya just nak try, tiba-tiba rasa…oooh, macam ni rupanya.</w:t>
      </w:r>
      <w:r w:rsidRPr="00AA3167">
        <w:rPr>
          <w:lang w:val="en-US"/>
        </w:rPr>
        <w:t>”</w:t>
      </w:r>
    </w:p>
    <w:p w14:paraId="3DFB386B" w14:textId="77777777" w:rsidR="00AA3167" w:rsidRPr="00AA3167" w:rsidRDefault="00AA3167" w:rsidP="00AA3167">
      <w:pPr>
        <w:rPr>
          <w:lang w:val="en-US"/>
        </w:rPr>
      </w:pPr>
    </w:p>
    <w:p w14:paraId="69B0469F" w14:textId="734EA803" w:rsidR="00AA3167" w:rsidRPr="00AA3167" w:rsidRDefault="00EF071C" w:rsidP="00AA3167">
      <w:pPr>
        <w:rPr>
          <w:i/>
          <w:lang w:val="en-US"/>
        </w:rPr>
      </w:pPr>
      <w:r>
        <w:rPr>
          <w:i/>
          <w:lang w:val="en-US"/>
        </w:rPr>
        <w:t>3.</w:t>
      </w:r>
      <w:r w:rsidR="00AA3167" w:rsidRPr="00AA3167">
        <w:rPr>
          <w:i/>
          <w:lang w:val="en-US"/>
        </w:rPr>
        <w:t>Peluang untuk berinteraksi</w:t>
      </w:r>
    </w:p>
    <w:p w14:paraId="2A92353A" w14:textId="77777777" w:rsidR="00AA3167" w:rsidRDefault="00AA3167" w:rsidP="00AA3167">
      <w:pPr>
        <w:jc w:val="both"/>
        <w:rPr>
          <w:lang w:val="en-US"/>
        </w:rPr>
      </w:pPr>
      <w:r w:rsidRPr="00AA3167">
        <w:rPr>
          <w:lang w:val="en-US"/>
        </w:rPr>
        <w:t>Tiga dari empat informan kajian mengakui mula mengenali teman wanita di tempat yang sama dengan informan. Kedekatan dan interaksi yang kerap membantu membina kemesraan dan keselesaan, sehingga mencetuskan tarikan. Seperti Zaf menjelaskan, peluang kerap bersemuka, meluangkan masa bersama, bekerjasama sebagai rakan sekerja menawarkan peluang untuk berinteraksi, mewujudkan keserasian dan perasaan positif dalam kalangan informan:</w:t>
      </w:r>
    </w:p>
    <w:p w14:paraId="4610C863" w14:textId="77777777" w:rsidR="00AA3167" w:rsidRPr="00AA3167" w:rsidRDefault="00AA3167" w:rsidP="00AA3167">
      <w:pPr>
        <w:jc w:val="both"/>
        <w:rPr>
          <w:lang w:val="en-US"/>
        </w:rPr>
      </w:pPr>
    </w:p>
    <w:p w14:paraId="0CE46166" w14:textId="77777777" w:rsidR="00AA3167" w:rsidRDefault="00AA3167" w:rsidP="00AA3167">
      <w:pPr>
        <w:ind w:left="720"/>
        <w:jc w:val="both"/>
        <w:rPr>
          <w:lang w:val="en-US"/>
        </w:rPr>
      </w:pPr>
      <w:r w:rsidRPr="00AA3167">
        <w:rPr>
          <w:lang w:val="en-US"/>
        </w:rPr>
        <w:t>“</w:t>
      </w:r>
      <w:r w:rsidRPr="00AA3167">
        <w:rPr>
          <w:i/>
          <w:lang w:val="en-US"/>
        </w:rPr>
        <w:t>Dia become my introducer dengan luar for client and then sebab itu dia pun banyak connection kat luar. So, dari situ banyak spent time together di luar.</w:t>
      </w:r>
      <w:r w:rsidRPr="00AA3167">
        <w:rPr>
          <w:lang w:val="en-US"/>
        </w:rPr>
        <w:t>”</w:t>
      </w:r>
    </w:p>
    <w:p w14:paraId="30793AF5" w14:textId="77777777" w:rsidR="00AA3167" w:rsidRPr="00AA3167" w:rsidRDefault="00AA3167" w:rsidP="00AA3167">
      <w:pPr>
        <w:jc w:val="both"/>
        <w:rPr>
          <w:lang w:val="en-US"/>
        </w:rPr>
      </w:pPr>
    </w:p>
    <w:p w14:paraId="35D7859F" w14:textId="77777777" w:rsidR="00AA3167" w:rsidRDefault="00AA3167" w:rsidP="00AA3167">
      <w:pPr>
        <w:jc w:val="both"/>
        <w:rPr>
          <w:lang w:val="en-US"/>
        </w:rPr>
      </w:pPr>
      <w:r w:rsidRPr="00AA3167">
        <w:rPr>
          <w:lang w:val="en-US"/>
        </w:rPr>
        <w:t>Begitu juga dengan Lan yang mengakui perkara yang sama iaitu kekerapan berinteraksi mewujudkan daya tarikan terhadap teman wanitanya:</w:t>
      </w:r>
    </w:p>
    <w:p w14:paraId="282DFC94" w14:textId="77777777" w:rsidR="00AA3167" w:rsidRPr="00AA3167" w:rsidRDefault="00AA3167" w:rsidP="00AA3167">
      <w:pPr>
        <w:jc w:val="both"/>
        <w:rPr>
          <w:lang w:val="en-US"/>
        </w:rPr>
      </w:pPr>
    </w:p>
    <w:p w14:paraId="073F8F1D" w14:textId="77777777" w:rsidR="00AA3167" w:rsidRDefault="00AA3167" w:rsidP="00AA3167">
      <w:pPr>
        <w:ind w:left="720"/>
        <w:jc w:val="both"/>
        <w:rPr>
          <w:lang w:val="en-US"/>
        </w:rPr>
      </w:pPr>
      <w:r w:rsidRPr="00AA3167">
        <w:rPr>
          <w:lang w:val="en-US"/>
        </w:rPr>
        <w:t>“</w:t>
      </w:r>
      <w:r w:rsidRPr="00AA3167">
        <w:rPr>
          <w:i/>
          <w:lang w:val="en-US"/>
        </w:rPr>
        <w:t>Benda [hubungan] ni jadi masa saya bekerja di pasukan khas, dia kerja situ juga sebagai cleaner, so hari-hari jumpa.”</w:t>
      </w:r>
      <w:r w:rsidRPr="00AA3167">
        <w:rPr>
          <w:lang w:val="en-US"/>
        </w:rPr>
        <w:t xml:space="preserve"> </w:t>
      </w:r>
    </w:p>
    <w:p w14:paraId="2C61FABE" w14:textId="77777777" w:rsidR="00AA3167" w:rsidRPr="00AA3167" w:rsidRDefault="00AA3167" w:rsidP="00AA3167">
      <w:pPr>
        <w:jc w:val="both"/>
        <w:rPr>
          <w:lang w:val="en-US"/>
        </w:rPr>
      </w:pPr>
    </w:p>
    <w:p w14:paraId="45DD0F22" w14:textId="77777777" w:rsidR="00AA3167" w:rsidRDefault="00AA3167" w:rsidP="00AA3167">
      <w:pPr>
        <w:ind w:firstLine="720"/>
        <w:jc w:val="both"/>
        <w:rPr>
          <w:lang w:val="en-US"/>
        </w:rPr>
      </w:pPr>
      <w:r w:rsidRPr="00AA3167">
        <w:rPr>
          <w:lang w:val="en-US"/>
        </w:rPr>
        <w:t>Jimmy juga mengenali teman wanitanya dari tempat kerja yang sama. Namun, berbeza dengan Lan dan Zaf, Jimmy hanya mengambil langkah untuk menjalinkan hubungan cinta dengan teman wanitanya apabila beliau bertukar kerja di syarikat yang lain. Jimmy berpendapat bahawa hubungan cinta dengan rakan sekerja agak rumit dan mempunyai banyak komplikasi. Justeru, beliau mengambil langkah yang lebih berhati-hati:</w:t>
      </w:r>
    </w:p>
    <w:p w14:paraId="4C9A6976" w14:textId="77777777" w:rsidR="00AA3167" w:rsidRPr="00AA3167" w:rsidRDefault="00AA3167" w:rsidP="00AA3167">
      <w:pPr>
        <w:jc w:val="both"/>
        <w:rPr>
          <w:lang w:val="en-US"/>
        </w:rPr>
      </w:pPr>
    </w:p>
    <w:p w14:paraId="5ACCB31A" w14:textId="77777777" w:rsidR="00AA3167" w:rsidRDefault="00AA3167" w:rsidP="00AA3167">
      <w:pPr>
        <w:ind w:left="720"/>
        <w:jc w:val="both"/>
        <w:rPr>
          <w:lang w:val="en-US"/>
        </w:rPr>
      </w:pPr>
      <w:r w:rsidRPr="00AA3167">
        <w:rPr>
          <w:lang w:val="en-US"/>
        </w:rPr>
        <w:t>“</w:t>
      </w:r>
      <w:r w:rsidRPr="00AA3167">
        <w:rPr>
          <w:i/>
          <w:lang w:val="en-US"/>
        </w:rPr>
        <w:t>She is PA for my boss actually. Sama tempat kerja, tapi kitaorang tak bercinta masa tempat kerja sebab I dah ada pengalaman. Sama tempat kerja agak leceh. Masa bekerja, bekerjalah, then lepas I keluar dari tempat kerja tu then baru start bercinta. Sebab yelah mungkin dari first experience. I dah ada prinsip, I takkan “berak” [menimbulkan masalah] kat tempat kerja I</w:t>
      </w:r>
      <w:r w:rsidRPr="00AA3167">
        <w:rPr>
          <w:lang w:val="en-US"/>
        </w:rPr>
        <w:t xml:space="preserve">.” </w:t>
      </w:r>
    </w:p>
    <w:p w14:paraId="79FFC11C" w14:textId="77777777" w:rsidR="00AA3167" w:rsidRPr="00AA3167" w:rsidRDefault="00AA3167" w:rsidP="00AA3167">
      <w:pPr>
        <w:ind w:left="720"/>
        <w:jc w:val="both"/>
        <w:rPr>
          <w:lang w:val="en-US"/>
        </w:rPr>
      </w:pPr>
    </w:p>
    <w:p w14:paraId="63A0591D" w14:textId="77777777" w:rsidR="00AA3167" w:rsidRDefault="00AA3167" w:rsidP="00AA3167">
      <w:pPr>
        <w:ind w:firstLine="720"/>
        <w:jc w:val="both"/>
        <w:rPr>
          <w:lang w:val="en-US"/>
        </w:rPr>
      </w:pPr>
      <w:r w:rsidRPr="00AA3167">
        <w:rPr>
          <w:lang w:val="en-US"/>
        </w:rPr>
        <w:t>Dua informan dalam kajian ini mengetengahkan peranan media sosial yang meluas dalam mencetuskan lebih banyak peluang untuk menjalinkan hubungan dengan wanita berkahwin. Alif misalnya mengatakan beliau dan teman wanitanya dulu merupakan rakan sekolah. Dengan adanya media sosial seperti WhatsApp berkumpulan, peluang mengenali bekas rakan sekolahnya itu menjadi lebih terbuka luas, lebih-lebih lagi ada usaha dari rakan-rakan lain untuk lebih merapatkan hubungan satu sama lain:</w:t>
      </w:r>
    </w:p>
    <w:p w14:paraId="198796D0" w14:textId="77777777" w:rsidR="00AA3167" w:rsidRPr="00AA3167" w:rsidRDefault="00AA3167" w:rsidP="00AA3167">
      <w:pPr>
        <w:ind w:firstLine="720"/>
        <w:jc w:val="both"/>
        <w:rPr>
          <w:lang w:val="en-US"/>
        </w:rPr>
      </w:pPr>
    </w:p>
    <w:p w14:paraId="01B164E9" w14:textId="77777777" w:rsidR="00AA3167" w:rsidRPr="00AA3167" w:rsidRDefault="00AA3167" w:rsidP="00AA3167">
      <w:pPr>
        <w:ind w:left="720"/>
        <w:jc w:val="both"/>
        <w:rPr>
          <w:lang w:val="en-US"/>
        </w:rPr>
      </w:pPr>
      <w:r w:rsidRPr="00AA3167">
        <w:rPr>
          <w:lang w:val="en-US"/>
        </w:rPr>
        <w:t>“</w:t>
      </w:r>
      <w:r w:rsidRPr="00AA3167">
        <w:rPr>
          <w:i/>
          <w:lang w:val="en-US"/>
        </w:rPr>
        <w:t>Saya kenal dari group WhatsApp, group sekolah yang dah lama tak dipertemukan, diaorang add. So kawan cerita-cerita balik, ada kawan-kawan jauh dirapat-rapatknya dalam group itu.</w:t>
      </w:r>
      <w:r w:rsidRPr="00AA3167">
        <w:rPr>
          <w:lang w:val="en-US"/>
        </w:rPr>
        <w:t xml:space="preserve">” </w:t>
      </w:r>
    </w:p>
    <w:p w14:paraId="0D78ECBB" w14:textId="77777777" w:rsidR="00AA3167" w:rsidRPr="00AA3167" w:rsidRDefault="00AA3167" w:rsidP="00AA3167">
      <w:pPr>
        <w:jc w:val="both"/>
        <w:rPr>
          <w:lang w:val="en-US"/>
        </w:rPr>
      </w:pPr>
      <w:r w:rsidRPr="00AA3167">
        <w:rPr>
          <w:lang w:val="en-US"/>
        </w:rPr>
        <w:t>Bagi Zaf pula, dia mengenali teman wanitanya daripada aplikasi sosial. Bermula dari aplikasi sosial itu, dia mula berkomunikasi antara satu sama lain: “</w:t>
      </w:r>
      <w:r w:rsidRPr="00AA3167">
        <w:rPr>
          <w:i/>
          <w:lang w:val="en-US"/>
        </w:rPr>
        <w:t>Yang kedua ini saya kenal dari apps sosial la. Mula kenal-kenal, sembang-sembang macam tu la</w:t>
      </w:r>
      <w:r w:rsidRPr="00AA3167">
        <w:rPr>
          <w:lang w:val="en-US"/>
        </w:rPr>
        <w:t>.”</w:t>
      </w:r>
    </w:p>
    <w:p w14:paraId="731E6A3F" w14:textId="77777777" w:rsidR="00AA3167" w:rsidRPr="00AA3167" w:rsidRDefault="00AA3167" w:rsidP="00AA3167">
      <w:pPr>
        <w:jc w:val="both"/>
        <w:rPr>
          <w:lang w:val="en-US"/>
        </w:rPr>
      </w:pPr>
    </w:p>
    <w:p w14:paraId="70DED916" w14:textId="305458CB" w:rsidR="00AA3167" w:rsidRPr="00AA3167" w:rsidRDefault="00EF071C" w:rsidP="00AA3167">
      <w:pPr>
        <w:rPr>
          <w:i/>
          <w:lang w:val="en-US"/>
        </w:rPr>
      </w:pPr>
      <w:r>
        <w:rPr>
          <w:i/>
          <w:lang w:val="en-US"/>
        </w:rPr>
        <w:t>4.</w:t>
      </w:r>
      <w:r w:rsidR="00AA3167" w:rsidRPr="00AA3167">
        <w:rPr>
          <w:i/>
          <w:lang w:val="en-US"/>
        </w:rPr>
        <w:t>Perwatakan teman wanita</w:t>
      </w:r>
    </w:p>
    <w:p w14:paraId="303B17E8" w14:textId="77777777" w:rsidR="00AA3167" w:rsidRDefault="00AA3167" w:rsidP="00AA3167">
      <w:pPr>
        <w:jc w:val="both"/>
        <w:rPr>
          <w:lang w:val="en-US"/>
        </w:rPr>
      </w:pPr>
      <w:r w:rsidRPr="00AA3167">
        <w:rPr>
          <w:lang w:val="en-US"/>
        </w:rPr>
        <w:t>Perwatakan wanita yang sudah berkahwin merupakan antara perkara yang menjadi tarikan kepada informan untuk menjalinkan hubungan cinta dengan mereka. Antara ciri-ciri yang diberikan oleh informan kajian ini ialah seperti teman wanita mempunyai personaliti menyenangkan, manja, nakal dan ceria. Zaf misalnya mengatakan teman wanitanya seorang yang mempunyai personaliti yang tidak cerewet dan menyenangkan. Selain itu, teman wanitanya dilihat sebagai seorang yang bijak mengurus emosi:</w:t>
      </w:r>
    </w:p>
    <w:p w14:paraId="6610DCF2" w14:textId="77777777" w:rsidR="00D62EC7" w:rsidRPr="00AA3167" w:rsidRDefault="00D62EC7" w:rsidP="00AA3167">
      <w:pPr>
        <w:jc w:val="both"/>
        <w:rPr>
          <w:lang w:val="en-US"/>
        </w:rPr>
      </w:pPr>
    </w:p>
    <w:p w14:paraId="2FF91C90" w14:textId="77777777" w:rsidR="00AA3167" w:rsidRDefault="00AA3167" w:rsidP="00D62EC7">
      <w:pPr>
        <w:ind w:left="720"/>
        <w:jc w:val="both"/>
        <w:rPr>
          <w:lang w:val="en-US"/>
        </w:rPr>
      </w:pPr>
      <w:r w:rsidRPr="00AA3167">
        <w:rPr>
          <w:lang w:val="en-US"/>
        </w:rPr>
        <w:t>“</w:t>
      </w:r>
      <w:r w:rsidRPr="00AA3167">
        <w:rPr>
          <w:i/>
          <w:lang w:val="en-US"/>
        </w:rPr>
        <w:t>Dia jenis tak banyak songeh dan cerewet. Dia seorang yang simple, tak banyak karenah lah. Dan dia punya attitude pun menyenangkan. Dia tak campurkan emosi atau bad mood</w:t>
      </w:r>
      <w:r w:rsidRPr="00AA3167">
        <w:rPr>
          <w:lang w:val="en-US"/>
        </w:rPr>
        <w:t xml:space="preserve">.” </w:t>
      </w:r>
    </w:p>
    <w:p w14:paraId="02C98254" w14:textId="77777777" w:rsidR="00D62EC7" w:rsidRPr="00AA3167" w:rsidRDefault="00D62EC7" w:rsidP="00AA3167">
      <w:pPr>
        <w:jc w:val="both"/>
        <w:rPr>
          <w:lang w:val="en-US"/>
        </w:rPr>
      </w:pPr>
    </w:p>
    <w:p w14:paraId="079984F8" w14:textId="77777777" w:rsidR="00AA3167" w:rsidRDefault="00AA3167" w:rsidP="00AA3167">
      <w:pPr>
        <w:jc w:val="both"/>
        <w:rPr>
          <w:lang w:val="en-US"/>
        </w:rPr>
      </w:pPr>
      <w:r w:rsidRPr="00AA3167">
        <w:rPr>
          <w:lang w:val="en-US"/>
        </w:rPr>
        <w:t>Begitu juga, Alif yang berpendapat teman wanitanya sebagai individu yang ceria dan senang berurusan: “</w:t>
      </w:r>
      <w:r w:rsidRPr="00AA3167">
        <w:rPr>
          <w:i/>
          <w:lang w:val="en-US"/>
        </w:rPr>
        <w:t>Dia jenis happy go lucky, menyenangkan, dia mudah on, dia mudah nak jumpa, dia cakap, ha boleh. Awak datang ambiklah</w:t>
      </w:r>
      <w:r w:rsidRPr="00AA3167">
        <w:rPr>
          <w:lang w:val="en-US"/>
        </w:rPr>
        <w:t>.”</w:t>
      </w:r>
    </w:p>
    <w:p w14:paraId="278ED745" w14:textId="77777777" w:rsidR="00D62EC7" w:rsidRPr="00AA3167" w:rsidRDefault="00D62EC7" w:rsidP="00AA3167">
      <w:pPr>
        <w:jc w:val="both"/>
        <w:rPr>
          <w:lang w:val="en-US"/>
        </w:rPr>
      </w:pPr>
    </w:p>
    <w:p w14:paraId="2DE52CE1" w14:textId="77777777" w:rsidR="00AA3167" w:rsidRDefault="00AA3167" w:rsidP="00AA3167">
      <w:pPr>
        <w:jc w:val="both"/>
        <w:rPr>
          <w:lang w:val="en-US"/>
        </w:rPr>
      </w:pPr>
      <w:r w:rsidRPr="00AA3167">
        <w:rPr>
          <w:lang w:val="en-US"/>
        </w:rPr>
        <w:tab/>
        <w:t>Selain personaliti yang menyenangkan, karakter lain yang diketengahkan oleh informan kajian ialah nakal. Informan mengakui bahawa teman wanita sebagai tidak segan untuk menunjukkan sisi sensual masing-masing. Seperti yang diakui oleh Zaf, yang pernah mempunyai hubungan dengan dua wanita bersuami mengatakan bahawa kedua-dua teman wanitanya itu suka berterus terang tentang kehendak seksual masing-masing. Walaupun luaran kelihatan sopan, namun tidak segan meminta hubungan intim dari beliau:</w:t>
      </w:r>
    </w:p>
    <w:p w14:paraId="4BF76E85" w14:textId="77777777" w:rsidR="00D62EC7" w:rsidRPr="00AA3167" w:rsidRDefault="00D62EC7" w:rsidP="00AA3167">
      <w:pPr>
        <w:jc w:val="both"/>
        <w:rPr>
          <w:lang w:val="en-US"/>
        </w:rPr>
      </w:pPr>
    </w:p>
    <w:p w14:paraId="6E57BE0A" w14:textId="77777777" w:rsidR="00AA3167" w:rsidRDefault="00AA3167" w:rsidP="00D62EC7">
      <w:pPr>
        <w:ind w:left="720"/>
        <w:jc w:val="both"/>
        <w:rPr>
          <w:lang w:val="en-US"/>
        </w:rPr>
      </w:pPr>
      <w:r w:rsidRPr="00AA3167">
        <w:rPr>
          <w:lang w:val="en-US"/>
        </w:rPr>
        <w:t>“</w:t>
      </w:r>
      <w:r w:rsidRPr="00AA3167">
        <w:rPr>
          <w:i/>
          <w:lang w:val="en-US"/>
        </w:rPr>
        <w:t>Basically, kedua-duanya ni nakal dengan pasangan. Bila suka dengan pasangannya tu, dia memang nak. Dia tak segan silulah [meminta seks]. Sebab tu jadi makin rapat. In term of keinginan batin dia tak malu meminta [seks]. Nampak sopan dekat luar, tapi dalam bilik punya la gatal</w:t>
      </w:r>
      <w:r w:rsidRPr="00AA3167">
        <w:rPr>
          <w:lang w:val="en-US"/>
        </w:rPr>
        <w:t xml:space="preserve">.” </w:t>
      </w:r>
    </w:p>
    <w:p w14:paraId="3722865C" w14:textId="77777777" w:rsidR="00D62EC7" w:rsidRPr="00AA3167" w:rsidRDefault="00D62EC7" w:rsidP="00AA3167">
      <w:pPr>
        <w:jc w:val="both"/>
        <w:rPr>
          <w:lang w:val="en-US"/>
        </w:rPr>
      </w:pPr>
    </w:p>
    <w:p w14:paraId="428953A9" w14:textId="77777777" w:rsidR="00AA3167" w:rsidRDefault="00AA3167" w:rsidP="00AA3167">
      <w:pPr>
        <w:jc w:val="both"/>
        <w:rPr>
          <w:lang w:val="en-US"/>
        </w:rPr>
      </w:pPr>
      <w:r w:rsidRPr="00AA3167">
        <w:rPr>
          <w:lang w:val="en-US"/>
        </w:rPr>
        <w:tab/>
        <w:t>Ciri seterusnya yang dikongsi oleh informan kajian ialah sikap manja teman wanita masing-masing. Teman wanita informan digambarkan sebagai wanita yang suka menunjukkan sifat kemanjaan. Zaf, Lan dan Alif berpendapat teman wanita mereka memiliki perwatakan yang manja dan mudah didekati:</w:t>
      </w:r>
    </w:p>
    <w:p w14:paraId="295B44E0" w14:textId="77777777" w:rsidR="00D62EC7" w:rsidRPr="00AA3167" w:rsidRDefault="00D62EC7" w:rsidP="00AA3167">
      <w:pPr>
        <w:jc w:val="both"/>
        <w:rPr>
          <w:lang w:val="en-US"/>
        </w:rPr>
      </w:pPr>
    </w:p>
    <w:p w14:paraId="2D6E0DFB" w14:textId="77777777" w:rsidR="00AA3167" w:rsidRPr="00AA3167" w:rsidRDefault="00AA3167" w:rsidP="00D62EC7">
      <w:pPr>
        <w:ind w:left="720"/>
        <w:jc w:val="both"/>
        <w:rPr>
          <w:lang w:val="en-US"/>
        </w:rPr>
      </w:pPr>
      <w:r w:rsidRPr="00AA3167">
        <w:rPr>
          <w:i/>
          <w:lang w:val="en-US"/>
        </w:rPr>
        <w:t>“Yang Melayu ni dia ada manja dia.</w:t>
      </w:r>
      <w:r w:rsidRPr="00AA3167">
        <w:rPr>
          <w:lang w:val="en-US"/>
        </w:rPr>
        <w:t>” (Zaf)</w:t>
      </w:r>
    </w:p>
    <w:p w14:paraId="721B3065" w14:textId="77777777" w:rsidR="00AA3167" w:rsidRPr="00AA3167" w:rsidRDefault="00AA3167" w:rsidP="00D62EC7">
      <w:pPr>
        <w:ind w:left="720"/>
        <w:jc w:val="both"/>
        <w:rPr>
          <w:lang w:val="en-US"/>
        </w:rPr>
      </w:pPr>
      <w:r w:rsidRPr="00AA3167">
        <w:rPr>
          <w:lang w:val="en-US"/>
        </w:rPr>
        <w:t>“</w:t>
      </w:r>
      <w:r w:rsidRPr="00AA3167">
        <w:rPr>
          <w:i/>
          <w:lang w:val="en-US"/>
        </w:rPr>
        <w:t>Perwatakan dia ni sifatnya manja. Sebab tu saya senang nak dekati dia</w:t>
      </w:r>
      <w:r w:rsidRPr="00AA3167">
        <w:rPr>
          <w:lang w:val="en-US"/>
        </w:rPr>
        <w:t>.” (Lan)</w:t>
      </w:r>
    </w:p>
    <w:p w14:paraId="181C8735" w14:textId="77777777" w:rsidR="00AA3167" w:rsidRDefault="00AA3167" w:rsidP="00D62EC7">
      <w:pPr>
        <w:ind w:left="720"/>
        <w:jc w:val="both"/>
        <w:rPr>
          <w:lang w:val="en-US"/>
        </w:rPr>
      </w:pPr>
      <w:r w:rsidRPr="00AA3167">
        <w:rPr>
          <w:lang w:val="en-US"/>
        </w:rPr>
        <w:t>“</w:t>
      </w:r>
      <w:r w:rsidRPr="00AA3167">
        <w:rPr>
          <w:i/>
          <w:lang w:val="en-US"/>
        </w:rPr>
        <w:t>Dia daring-daring, manja-manja</w:t>
      </w:r>
      <w:r w:rsidRPr="00AA3167">
        <w:rPr>
          <w:lang w:val="en-US"/>
        </w:rPr>
        <w:t>.”</w:t>
      </w:r>
    </w:p>
    <w:p w14:paraId="197BC11E" w14:textId="77777777" w:rsidR="00D62EC7" w:rsidRPr="00AA3167" w:rsidRDefault="00D62EC7" w:rsidP="00AA3167">
      <w:pPr>
        <w:jc w:val="both"/>
        <w:rPr>
          <w:lang w:val="en-US"/>
        </w:rPr>
      </w:pPr>
    </w:p>
    <w:p w14:paraId="3BAC4C9A" w14:textId="77777777" w:rsidR="00AA3167" w:rsidRDefault="00AA3167" w:rsidP="00AA3167">
      <w:pPr>
        <w:jc w:val="both"/>
        <w:rPr>
          <w:lang w:val="en-US"/>
        </w:rPr>
      </w:pPr>
      <w:r w:rsidRPr="00AA3167">
        <w:rPr>
          <w:lang w:val="en-US"/>
        </w:rPr>
        <w:tab/>
        <w:t>Ciri terakhir yang dikongsi oleh seorang informan kajian ialah sifat setia. Zaf misalnya mengatakan kesetiaan itu penting dalam hubungan. Setia dalam konteks hubungan informan dengan wanita yang berkahwin ialah tidak mempunyai ramai pasangan pada satu-satu masa. Ciri ini dilihat penting oleh informan kajian kerana ia bersamaan dengan prinsip dirinya yang tidak suka mempunyai ramai teman wanita pada satu-satu masa selain merasa selamat kerana tidak perlu risau dijangkiti penyakit kelamin lantaran mempunyai ramai pasangan:</w:t>
      </w:r>
    </w:p>
    <w:p w14:paraId="5C038C55" w14:textId="77777777" w:rsidR="00D62EC7" w:rsidRPr="00AA3167" w:rsidRDefault="00D62EC7" w:rsidP="00AA3167">
      <w:pPr>
        <w:jc w:val="both"/>
        <w:rPr>
          <w:lang w:val="en-US"/>
        </w:rPr>
      </w:pPr>
    </w:p>
    <w:p w14:paraId="0F2B714C" w14:textId="77777777" w:rsidR="00AA3167" w:rsidRDefault="00AA3167" w:rsidP="00D62EC7">
      <w:pPr>
        <w:ind w:left="720"/>
        <w:jc w:val="both"/>
        <w:rPr>
          <w:lang w:val="en-US"/>
        </w:rPr>
      </w:pPr>
      <w:r w:rsidRPr="00AA3167">
        <w:rPr>
          <w:lang w:val="en-US"/>
        </w:rPr>
        <w:t>“</w:t>
      </w:r>
      <w:r w:rsidRPr="00AA3167">
        <w:rPr>
          <w:i/>
          <w:lang w:val="en-US"/>
        </w:rPr>
        <w:t>Dia pun jenis kalau dia dengan seorang lelaki, seorang tu ja. I pun macam tu. Bukan jenis dengan ramai perempuan dalam satu-satu masa. No. I bukan jenis celup sana celup sini [seks dengan ramai perempuan]. No. Sorry bahasa saya mungkin pelik [lucah], tapi senang nak faham. So tak perlu risau pasal penyakit ke, sebab dia pun bukan jenis sleep around dengan orang</w:t>
      </w:r>
      <w:r w:rsidRPr="00AA3167">
        <w:rPr>
          <w:lang w:val="en-US"/>
        </w:rPr>
        <w:t>.”</w:t>
      </w:r>
    </w:p>
    <w:p w14:paraId="10A630FA" w14:textId="77777777" w:rsidR="00D62EC7" w:rsidRDefault="00D62EC7" w:rsidP="00D62EC7">
      <w:pPr>
        <w:ind w:left="720"/>
        <w:jc w:val="both"/>
        <w:rPr>
          <w:lang w:val="en-US"/>
        </w:rPr>
      </w:pPr>
    </w:p>
    <w:p w14:paraId="02A44558" w14:textId="77777777" w:rsidR="00AA3167" w:rsidRPr="00AA3167" w:rsidRDefault="00AA3167" w:rsidP="00AA3167">
      <w:pPr>
        <w:jc w:val="both"/>
        <w:rPr>
          <w:lang w:val="en-US"/>
        </w:rPr>
      </w:pPr>
    </w:p>
    <w:p w14:paraId="730502E7" w14:textId="37DF5AB8" w:rsidR="00AA3167" w:rsidRPr="00AA3167" w:rsidRDefault="00EF071C" w:rsidP="00AA3167">
      <w:pPr>
        <w:jc w:val="both"/>
        <w:rPr>
          <w:i/>
          <w:lang w:val="en-US"/>
        </w:rPr>
      </w:pPr>
      <w:r>
        <w:rPr>
          <w:i/>
          <w:lang w:val="en-US"/>
        </w:rPr>
        <w:t>5.</w:t>
      </w:r>
      <w:r w:rsidR="00AA3167" w:rsidRPr="00AA3167">
        <w:rPr>
          <w:i/>
          <w:lang w:val="en-US"/>
        </w:rPr>
        <w:t xml:space="preserve">Tarikan seksual </w:t>
      </w:r>
    </w:p>
    <w:p w14:paraId="224D5221" w14:textId="77777777" w:rsidR="00AA3167" w:rsidRDefault="00AA3167" w:rsidP="00AA3167">
      <w:pPr>
        <w:jc w:val="both"/>
        <w:rPr>
          <w:lang w:val="en-US"/>
        </w:rPr>
      </w:pPr>
      <w:r w:rsidRPr="00AA3167">
        <w:rPr>
          <w:lang w:val="en-US"/>
        </w:rPr>
        <w:t>Dua orang informan dalam kajian ini mengakui bahawa elemen seksual dalam hubungan dengan wanita berkahwin menjadi faktor mereka meneruskan hubungan dengan teman wanita masing-masing. Dalam erti kata lain, hubungan romantik informan bersama teman wanita tidak hanya bersifat komitmen emosi tetapi juga komitmen seksual. Terdapat penjelasan berbeza diberikan oleh informan mengenai hal tarikan seksual ini. Zaf misalnya mendedahkan bahawa teman wanitanya mempunyai keiginan seks yang tidak dipenuhi oleh suaminya sendiri:</w:t>
      </w:r>
    </w:p>
    <w:p w14:paraId="0B549049" w14:textId="77777777" w:rsidR="00D62EC7" w:rsidRPr="00AA3167" w:rsidRDefault="00D62EC7" w:rsidP="00AA3167">
      <w:pPr>
        <w:jc w:val="both"/>
        <w:rPr>
          <w:lang w:val="en-US"/>
        </w:rPr>
      </w:pPr>
    </w:p>
    <w:p w14:paraId="46300142" w14:textId="77777777" w:rsidR="00AA3167" w:rsidRDefault="00AA3167" w:rsidP="00D62EC7">
      <w:pPr>
        <w:ind w:left="720"/>
        <w:jc w:val="both"/>
        <w:rPr>
          <w:lang w:val="en-US"/>
        </w:rPr>
      </w:pPr>
      <w:r w:rsidRPr="00AA3167">
        <w:rPr>
          <w:lang w:val="en-US"/>
        </w:rPr>
        <w:t>“</w:t>
      </w:r>
      <w:r w:rsidRPr="00AA3167">
        <w:rPr>
          <w:i/>
          <w:lang w:val="en-US"/>
        </w:rPr>
        <w:t xml:space="preserve">Dia nak tidur bilik I. Fahamlah apa benda dia nak [seks]. Benda [seks] dah lama tak dapat dari husband dia, so I faham la apa dia nak. </w:t>
      </w:r>
      <w:proofErr w:type="gramStart"/>
      <w:r w:rsidRPr="00AA3167">
        <w:rPr>
          <w:i/>
          <w:lang w:val="en-US"/>
        </w:rPr>
        <w:t>So</w:t>
      </w:r>
      <w:proofErr w:type="gramEnd"/>
      <w:r w:rsidRPr="00AA3167">
        <w:rPr>
          <w:i/>
          <w:lang w:val="en-US"/>
        </w:rPr>
        <w:t xml:space="preserve"> I faham keperluan [seks] dia dekat situ.</w:t>
      </w:r>
      <w:r w:rsidRPr="00AA3167">
        <w:rPr>
          <w:lang w:val="en-US"/>
        </w:rPr>
        <w:t>”</w:t>
      </w:r>
    </w:p>
    <w:p w14:paraId="3AAD186B" w14:textId="77777777" w:rsidR="00D62EC7" w:rsidRPr="00AA3167" w:rsidRDefault="00D62EC7" w:rsidP="00D62EC7">
      <w:pPr>
        <w:ind w:left="720"/>
        <w:jc w:val="both"/>
        <w:rPr>
          <w:lang w:val="en-US"/>
        </w:rPr>
      </w:pPr>
    </w:p>
    <w:p w14:paraId="1D8E99BD" w14:textId="77777777" w:rsidR="00AA3167" w:rsidRDefault="00AA3167" w:rsidP="00D62EC7">
      <w:pPr>
        <w:ind w:firstLine="720"/>
        <w:jc w:val="both"/>
        <w:rPr>
          <w:lang w:val="en-US"/>
        </w:rPr>
      </w:pPr>
      <w:r w:rsidRPr="00AA3167">
        <w:rPr>
          <w:lang w:val="en-US"/>
        </w:rPr>
        <w:lastRenderedPageBreak/>
        <w:t>Justeru, apabila ada ajakan teman wanita untuk berhubungan seks, Zaf tidak menolak ajakan tersebut kerana baginya: “</w:t>
      </w:r>
      <w:r w:rsidRPr="00AA3167">
        <w:rPr>
          <w:i/>
          <w:lang w:val="en-US"/>
        </w:rPr>
        <w:t>Terus terang I cakap, kucing mana yang tolak ikan.</w:t>
      </w:r>
      <w:r w:rsidRPr="00AA3167">
        <w:rPr>
          <w:lang w:val="en-US"/>
        </w:rPr>
        <w:t>” Bagi Alif pula, hubungan seksual malahan diteruskan ke dalam talian (online) seperti panggilan lucah (phone sex/sexting). Hubungan bersifat fizikal yang dilakukan bersama teman wanita diteruskan dengan cara menghantar mesej-mesej lucah, panggilan video, dan gambar-gambar lucah, “</w:t>
      </w:r>
      <w:r w:rsidRPr="00AA3167">
        <w:rPr>
          <w:i/>
          <w:lang w:val="en-US"/>
        </w:rPr>
        <w:t>Pastu kita mesej-mesej, video call, berunsur lucah dan seks la sikit</w:t>
      </w:r>
      <w:r w:rsidRPr="00AA3167">
        <w:rPr>
          <w:lang w:val="en-US"/>
        </w:rPr>
        <w:t>." Ini berbeza dengan Jimmy yang berpendapat dia sebolehnya mengawal dirinya dari melakukan hubungan seks bersama teman wanitanya kerana seks bukanlah penyebab utama dia terjebak dalam hubungan terlarang bersama isteri orang. Seperti pengakuan Jimmy:</w:t>
      </w:r>
    </w:p>
    <w:p w14:paraId="02ACAB79" w14:textId="77777777" w:rsidR="00D62EC7" w:rsidRPr="00AA3167" w:rsidRDefault="00D62EC7" w:rsidP="00AA3167">
      <w:pPr>
        <w:jc w:val="both"/>
        <w:rPr>
          <w:lang w:val="en-US"/>
        </w:rPr>
      </w:pPr>
    </w:p>
    <w:p w14:paraId="353B0332" w14:textId="77777777" w:rsidR="00AA3167" w:rsidRPr="00AA3167" w:rsidRDefault="00AA3167" w:rsidP="00D62EC7">
      <w:pPr>
        <w:ind w:left="720"/>
        <w:jc w:val="both"/>
        <w:rPr>
          <w:lang w:val="en-US"/>
        </w:rPr>
      </w:pPr>
      <w:r w:rsidRPr="00AA3167">
        <w:rPr>
          <w:lang w:val="en-US"/>
        </w:rPr>
        <w:t>“</w:t>
      </w:r>
      <w:r w:rsidRPr="00AA3167">
        <w:rPr>
          <w:i/>
          <w:lang w:val="en-US"/>
        </w:rPr>
        <w:t>Wife orang pun ada yang minta seks. Tapi I takdelah melayan sangat. Sapa kata manusia ni takde nafsu. Lelaki perempuan sama jer ada nafsu, kena control ajerlah. I cari skandal bukan untuk seks</w:t>
      </w:r>
      <w:r w:rsidRPr="00AA3167">
        <w:rPr>
          <w:lang w:val="en-US"/>
        </w:rPr>
        <w:t>.”</w:t>
      </w:r>
    </w:p>
    <w:p w14:paraId="33F65E86" w14:textId="77777777" w:rsidR="00AA3167" w:rsidRPr="00AA3167" w:rsidRDefault="00AA3167" w:rsidP="00AA3167">
      <w:pPr>
        <w:jc w:val="both"/>
        <w:rPr>
          <w:lang w:val="en-US"/>
        </w:rPr>
      </w:pPr>
    </w:p>
    <w:p w14:paraId="0D94FE7E" w14:textId="58E26E48" w:rsidR="00AA3167" w:rsidRPr="00AA3167" w:rsidRDefault="00EF071C" w:rsidP="00AA3167">
      <w:pPr>
        <w:jc w:val="both"/>
        <w:rPr>
          <w:i/>
          <w:lang w:val="en-US"/>
        </w:rPr>
      </w:pPr>
      <w:r>
        <w:rPr>
          <w:i/>
          <w:lang w:val="en-US"/>
        </w:rPr>
        <w:t>6.</w:t>
      </w:r>
      <w:r w:rsidR="00AA3167" w:rsidRPr="00AA3167">
        <w:rPr>
          <w:i/>
          <w:lang w:val="en-US"/>
        </w:rPr>
        <w:t>Komitmen yang lebih rendah</w:t>
      </w:r>
    </w:p>
    <w:p w14:paraId="27F3EA03" w14:textId="77777777" w:rsidR="00AA3167" w:rsidRDefault="00AA3167" w:rsidP="00AA3167">
      <w:pPr>
        <w:jc w:val="both"/>
        <w:rPr>
          <w:lang w:val="en-US"/>
        </w:rPr>
      </w:pPr>
      <w:r w:rsidRPr="00AA3167">
        <w:rPr>
          <w:lang w:val="en-US"/>
        </w:rPr>
        <w:t>Tiga dari empat informan mengakui bahawa kelebihan menjalinkan hubungan bersama wanita yang telah berkahwin ialah kurang komitmen untuk menjaga hubungan tersebut. Komitmen ini seperti keperluan menjaga hati dan perasaan pasangan, komitmen meluangkan masa bersama, dan komitmen materialistik. Apabila komitmen tidak berlebihan, informan merasa kurang tekanan, dan lebih bahagia. Misalnya, Jimmy berpendapat, bercinta dengan isteri orang lebih menyenangkan kerana masing-masing mempunyai ruang peribadi kehidupan sendiri bersama keluarga/pasangan. Jimmy merasa lebih selesa kerana tidak perlu terlalu fokus kepada teman wanita semata-mata lantaran masing-masing mempunyai kehidupan peribadi yang lain:</w:t>
      </w:r>
    </w:p>
    <w:p w14:paraId="53653E72" w14:textId="77777777" w:rsidR="00D62EC7" w:rsidRPr="00AA3167" w:rsidRDefault="00D62EC7" w:rsidP="00AA3167">
      <w:pPr>
        <w:jc w:val="both"/>
        <w:rPr>
          <w:lang w:val="en-US"/>
        </w:rPr>
      </w:pPr>
    </w:p>
    <w:p w14:paraId="6E196E95" w14:textId="77777777" w:rsidR="00AA3167" w:rsidRDefault="00AA3167" w:rsidP="00D62EC7">
      <w:pPr>
        <w:ind w:left="720"/>
        <w:jc w:val="both"/>
        <w:rPr>
          <w:lang w:val="en-US"/>
        </w:rPr>
      </w:pPr>
      <w:r w:rsidRPr="00AA3167">
        <w:rPr>
          <w:i/>
          <w:lang w:val="en-US"/>
        </w:rPr>
        <w:t>“Mungkin dari segi nak jaga perasaan tu senang. Sebab dia pun tak kacau I punyer life. Sebab dia ada life dia, ada family dia, ada suami, ada anak-anak. Bila dia balik rumah, dia tak kacau my life. So, I takde pening di situ.</w:t>
      </w:r>
      <w:r w:rsidRPr="00AA3167">
        <w:rPr>
          <w:lang w:val="en-US"/>
        </w:rPr>
        <w:t xml:space="preserve">” </w:t>
      </w:r>
    </w:p>
    <w:p w14:paraId="60B43BCB" w14:textId="77777777" w:rsidR="00D62EC7" w:rsidRPr="00AA3167" w:rsidRDefault="00D62EC7" w:rsidP="00AA3167">
      <w:pPr>
        <w:jc w:val="both"/>
        <w:rPr>
          <w:lang w:val="en-US"/>
        </w:rPr>
      </w:pPr>
    </w:p>
    <w:p w14:paraId="7D66C9B6" w14:textId="77777777" w:rsidR="00AA3167" w:rsidRDefault="00AA3167" w:rsidP="00AA3167">
      <w:pPr>
        <w:jc w:val="both"/>
        <w:rPr>
          <w:lang w:val="en-US"/>
        </w:rPr>
      </w:pPr>
      <w:r w:rsidRPr="00AA3167">
        <w:rPr>
          <w:lang w:val="en-US"/>
        </w:rPr>
        <w:t>Jimmy juga berpandangan, dia juga lebih senang menjalinkan hubungan dengan isteri orang kerana beliau tidak perlu menangggung keperluan isteri orang lain. Isteri orang pada pandangan beliau lebih mendambakan perhatian dan kasih sayang berbanding keperluan material:</w:t>
      </w:r>
    </w:p>
    <w:p w14:paraId="6B554BB1" w14:textId="77777777" w:rsidR="00D62EC7" w:rsidRPr="00AA3167" w:rsidRDefault="00D62EC7" w:rsidP="00AA3167">
      <w:pPr>
        <w:jc w:val="both"/>
        <w:rPr>
          <w:lang w:val="en-US"/>
        </w:rPr>
      </w:pPr>
    </w:p>
    <w:p w14:paraId="4245B9D1" w14:textId="77777777" w:rsidR="00AA3167" w:rsidRDefault="00AA3167" w:rsidP="00D62EC7">
      <w:pPr>
        <w:ind w:left="720"/>
        <w:jc w:val="both"/>
        <w:rPr>
          <w:lang w:val="en-US"/>
        </w:rPr>
      </w:pPr>
      <w:r w:rsidRPr="00AA3167">
        <w:rPr>
          <w:lang w:val="en-US"/>
        </w:rPr>
        <w:t>“</w:t>
      </w:r>
      <w:r w:rsidRPr="00AA3167">
        <w:rPr>
          <w:i/>
          <w:lang w:val="en-US"/>
        </w:rPr>
        <w:t>I tak pernah la [menanggung isteri orang]. Buat apa nak bazirkan duit tanggung bini orang. Wanita single, bila jalinkan hubungan dengan suami orang ni, lebih kepada materialistik, untuk support dia. Tapi, bini orang betul, dia lebih kepada percaya orang nak dengar masalah</w:t>
      </w:r>
      <w:r w:rsidRPr="00AA3167">
        <w:rPr>
          <w:lang w:val="en-US"/>
        </w:rPr>
        <w:t xml:space="preserve">.” </w:t>
      </w:r>
    </w:p>
    <w:p w14:paraId="07F64BCA" w14:textId="77777777" w:rsidR="00D62EC7" w:rsidRPr="00AA3167" w:rsidRDefault="00D62EC7" w:rsidP="00AA3167">
      <w:pPr>
        <w:jc w:val="both"/>
        <w:rPr>
          <w:lang w:val="en-US"/>
        </w:rPr>
      </w:pPr>
    </w:p>
    <w:p w14:paraId="0EC63517" w14:textId="77777777" w:rsidR="00AA3167" w:rsidRDefault="00AA3167" w:rsidP="00AA3167">
      <w:pPr>
        <w:jc w:val="both"/>
        <w:rPr>
          <w:lang w:val="en-US"/>
        </w:rPr>
      </w:pPr>
      <w:r w:rsidRPr="00AA3167">
        <w:rPr>
          <w:lang w:val="en-US"/>
        </w:rPr>
        <w:t xml:space="preserve">Sebaliknya, Lan pula mengakui beliau turut memberikan komitmen dalam bentuk material kepada teman wanitanya. Lan turut membantu memenuhi keperluan keluarga teman wanitanya seperti membeli barang-barang keperluan dapur dan ketika perayaan: </w:t>
      </w:r>
    </w:p>
    <w:p w14:paraId="64EF6960" w14:textId="77777777" w:rsidR="00D62EC7" w:rsidRPr="00AA3167" w:rsidRDefault="00D62EC7" w:rsidP="00AA3167">
      <w:pPr>
        <w:jc w:val="both"/>
        <w:rPr>
          <w:lang w:val="en-US"/>
        </w:rPr>
      </w:pPr>
    </w:p>
    <w:p w14:paraId="4FAA86A7" w14:textId="77777777" w:rsidR="00AA3167" w:rsidRPr="00AA3167" w:rsidRDefault="00AA3167" w:rsidP="00D62EC7">
      <w:pPr>
        <w:ind w:left="720"/>
        <w:jc w:val="both"/>
        <w:rPr>
          <w:lang w:val="en-US"/>
        </w:rPr>
      </w:pPr>
      <w:r w:rsidRPr="00AA3167">
        <w:rPr>
          <w:lang w:val="en-US"/>
        </w:rPr>
        <w:t>“</w:t>
      </w:r>
      <w:r w:rsidRPr="00AA3167">
        <w:rPr>
          <w:i/>
          <w:lang w:val="en-US"/>
        </w:rPr>
        <w:t>Kalau ikutkan banyak juga yang saya bagi, belikan baju, beras, makanan, baju anak-anak waktu raya</w:t>
      </w:r>
      <w:r w:rsidRPr="00AA3167">
        <w:rPr>
          <w:lang w:val="en-US"/>
        </w:rPr>
        <w:t>.”</w:t>
      </w:r>
    </w:p>
    <w:p w14:paraId="2B8B9E6D" w14:textId="77777777" w:rsidR="00EF071C" w:rsidRDefault="00EF071C" w:rsidP="00AA3167">
      <w:pPr>
        <w:jc w:val="both"/>
        <w:rPr>
          <w:i/>
          <w:lang w:val="en-US"/>
        </w:rPr>
      </w:pPr>
    </w:p>
    <w:p w14:paraId="5BFC9B65" w14:textId="5469936F" w:rsidR="00AA3167" w:rsidRPr="00AA3167" w:rsidRDefault="00EF071C" w:rsidP="00AA3167">
      <w:pPr>
        <w:jc w:val="both"/>
        <w:rPr>
          <w:i/>
          <w:lang w:val="en-US"/>
        </w:rPr>
      </w:pPr>
      <w:r>
        <w:rPr>
          <w:i/>
          <w:lang w:val="en-US"/>
        </w:rPr>
        <w:t>7.</w:t>
      </w:r>
      <w:r w:rsidR="00AA3167" w:rsidRPr="00AA3167">
        <w:rPr>
          <w:i/>
          <w:lang w:val="en-US"/>
        </w:rPr>
        <w:t xml:space="preserve">Normalisasi curang </w:t>
      </w:r>
    </w:p>
    <w:p w14:paraId="04E24CA9" w14:textId="77777777" w:rsidR="00AA3167" w:rsidRDefault="00AA3167" w:rsidP="00AA3167">
      <w:pPr>
        <w:jc w:val="both"/>
        <w:rPr>
          <w:lang w:val="en-US"/>
        </w:rPr>
      </w:pPr>
      <w:r w:rsidRPr="00AA3167">
        <w:rPr>
          <w:lang w:val="en-US"/>
        </w:rPr>
        <w:t>Penerimaan dan maklum balas orang sekeliling informan dan teman wanitanya terhadap hubungan cinta mereka, sedikit sebanyak menjadi pendorong kepada terjalinnya hubungan yang terlarang ini. Informan mengakui bahawa orang sekeliling informan tidak melarang atau menasihati dirinya untuk menjauhi hubungan yang terlarang ini. Malahan, perbuatan curang itu seperti diterima lantaran rakan-rakan sekeliling mereka juga berlaku curang dengan pasangan mereka, seperti yang diceritakan oleh Alif:</w:t>
      </w:r>
    </w:p>
    <w:p w14:paraId="78A39023" w14:textId="77777777" w:rsidR="00D62EC7" w:rsidRPr="00AA3167" w:rsidRDefault="00D62EC7" w:rsidP="00AA3167">
      <w:pPr>
        <w:jc w:val="both"/>
        <w:rPr>
          <w:lang w:val="en-US"/>
        </w:rPr>
      </w:pPr>
    </w:p>
    <w:p w14:paraId="35DD7704" w14:textId="77777777" w:rsidR="00AA3167" w:rsidRDefault="00AA3167" w:rsidP="00AA3167">
      <w:pPr>
        <w:jc w:val="both"/>
        <w:rPr>
          <w:lang w:val="en-US"/>
        </w:rPr>
      </w:pPr>
      <w:r w:rsidRPr="00AA3167">
        <w:rPr>
          <w:lang w:val="en-US"/>
        </w:rPr>
        <w:t>“</w:t>
      </w:r>
      <w:r w:rsidRPr="00AA3167">
        <w:rPr>
          <w:i/>
          <w:lang w:val="en-US"/>
        </w:rPr>
        <w:t>Kawan dia [teman wanita] pun jenis main kayu tiga juga. Perempuan lelaki sama jer. Diaorang di tempat kerja terlalu open minded. Kalau dia nak call saya, dia call ajer dia tak kisah kawan-kawan nak dengar. Sedangkan kawan dia tahu dia ada suami. Diaorang ni sama, sama macam si A.</w:t>
      </w:r>
      <w:r w:rsidRPr="00AA3167">
        <w:rPr>
          <w:lang w:val="en-US"/>
        </w:rPr>
        <w:t xml:space="preserve">” </w:t>
      </w:r>
    </w:p>
    <w:p w14:paraId="01E44F45" w14:textId="07C6EFCF" w:rsidR="00AA3167" w:rsidRPr="00AA3167" w:rsidRDefault="00AA3167" w:rsidP="00AA3167">
      <w:pPr>
        <w:jc w:val="both"/>
        <w:rPr>
          <w:lang w:val="en-US"/>
        </w:rPr>
      </w:pPr>
      <w:r w:rsidRPr="00AA3167">
        <w:rPr>
          <w:lang w:val="en-US"/>
        </w:rPr>
        <w:lastRenderedPageBreak/>
        <w:t>Malahan, rakan teman wanitanya tidak kisah jika informan mahu bertemu teman wanitanya di tempat kerja, “</w:t>
      </w:r>
      <w:r w:rsidRPr="00AA3167">
        <w:rPr>
          <w:i/>
          <w:iCs/>
          <w:lang w:val="en-US"/>
        </w:rPr>
        <w:t>Mailah kat tempat kerja saya [si A]. Saya ngan kawan-kawan okay jer. Ha, macam tu</w:t>
      </w:r>
      <w:r w:rsidRPr="00AA3167">
        <w:rPr>
          <w:lang w:val="en-US"/>
        </w:rPr>
        <w:t xml:space="preserve">.” Lan turut mengakui situasi yang sama dialaminya yang mana, kawan informan dan teman wanitanya saling memberi sokongan, malahan mengajar kawan-kawan lain tentang cara menjalinkan hubungan terlarang ini, </w:t>
      </w:r>
      <w:r w:rsidR="00EF071C">
        <w:rPr>
          <w:lang w:val="en-US"/>
        </w:rPr>
        <w:t>“</w:t>
      </w:r>
      <w:r w:rsidRPr="00AA3167">
        <w:rPr>
          <w:lang w:val="en-US"/>
        </w:rPr>
        <w:t>A</w:t>
      </w:r>
      <w:r w:rsidRPr="00AA3167">
        <w:rPr>
          <w:i/>
          <w:iCs/>
          <w:lang w:val="en-US"/>
        </w:rPr>
        <w:t>da juga kawan-kawan bagi sokongan, yang ajar, kawan-kawan dia, kawan-kawan saya</w:t>
      </w:r>
      <w:r w:rsidRPr="00AA3167">
        <w:rPr>
          <w:lang w:val="en-US"/>
        </w:rPr>
        <w:t>.” Seperti Alif, Lan juga biasa bertemu teman wanitanya dalam pengetahuan kawan teman wanitanya, “</w:t>
      </w:r>
      <w:r w:rsidRPr="00AA3167">
        <w:rPr>
          <w:i/>
          <w:iCs/>
          <w:lang w:val="en-US"/>
        </w:rPr>
        <w:t>Kadang saya bawak makanan. Kawan dia tahu la</w:t>
      </w:r>
      <w:r w:rsidRPr="00AA3167">
        <w:rPr>
          <w:lang w:val="en-US"/>
        </w:rPr>
        <w:t xml:space="preserve">.” </w:t>
      </w:r>
    </w:p>
    <w:p w14:paraId="2EC1AD82" w14:textId="77777777" w:rsidR="00AA3167" w:rsidRDefault="00AA3167" w:rsidP="00AA3167">
      <w:pPr>
        <w:jc w:val="both"/>
        <w:rPr>
          <w:lang w:val="en-US"/>
        </w:rPr>
      </w:pPr>
      <w:r w:rsidRPr="00AA3167">
        <w:rPr>
          <w:lang w:val="en-US"/>
        </w:rPr>
        <w:tab/>
        <w:t>Premis hiburan yang dimiliki kawan-kawan informan atau teman wanita kadang-kadang menjadi tempat mengadakan pertemuan dan menghabiskan masa bersama, seperti yang dijelaskan oleh Zaf:</w:t>
      </w:r>
    </w:p>
    <w:p w14:paraId="572A2AD8" w14:textId="77777777" w:rsidR="00D62EC7" w:rsidRPr="00AA3167" w:rsidRDefault="00D62EC7" w:rsidP="00AA3167">
      <w:pPr>
        <w:jc w:val="both"/>
        <w:rPr>
          <w:lang w:val="en-US"/>
        </w:rPr>
      </w:pPr>
    </w:p>
    <w:p w14:paraId="07BA906A" w14:textId="77777777" w:rsidR="00AA3167" w:rsidRDefault="00AA3167" w:rsidP="00D62EC7">
      <w:pPr>
        <w:ind w:left="720"/>
        <w:jc w:val="both"/>
        <w:rPr>
          <w:lang w:val="en-US"/>
        </w:rPr>
      </w:pPr>
      <w:r w:rsidRPr="00AA3167">
        <w:rPr>
          <w:i/>
          <w:iCs/>
          <w:lang w:val="en-US"/>
        </w:rPr>
        <w:t>“Banyak spend time jumpa kawan-kawan dia yang ada own club, yang berduit semua kan, bisnes sendiri, so rapat masa bersama di luar, even late night.</w:t>
      </w:r>
      <w:r w:rsidRPr="00AA3167">
        <w:rPr>
          <w:lang w:val="en-US"/>
        </w:rPr>
        <w:t xml:space="preserve">” </w:t>
      </w:r>
    </w:p>
    <w:p w14:paraId="1B42F439" w14:textId="77777777" w:rsidR="00D62EC7" w:rsidRPr="00AA3167" w:rsidRDefault="00D62EC7" w:rsidP="00AA3167">
      <w:pPr>
        <w:jc w:val="both"/>
        <w:rPr>
          <w:lang w:val="en-US"/>
        </w:rPr>
      </w:pPr>
    </w:p>
    <w:p w14:paraId="729FEDA5" w14:textId="77777777" w:rsidR="00AA3167" w:rsidRPr="00AA3167" w:rsidRDefault="00AA3167" w:rsidP="00AA3167">
      <w:pPr>
        <w:jc w:val="both"/>
        <w:rPr>
          <w:lang w:val="en-US"/>
        </w:rPr>
      </w:pPr>
      <w:r w:rsidRPr="00AA3167">
        <w:rPr>
          <w:lang w:val="en-US"/>
        </w:rPr>
        <w:t>Pun begitu, tidak seperti Alif atau Lan, Zaf tidak terlalu terbuka mendedahkan keseriusan hubungannya bersama teman wanita. Kawan-kawan sekeliling informan mungkin mengetahui hubungan beliau bersama teman wanitanya, namun mereka tidak tahu tahap keseriusan hubungan tersebut kerana informan lebih suka merahsiakannya, “</w:t>
      </w:r>
      <w:r w:rsidRPr="00AA3167">
        <w:rPr>
          <w:i/>
          <w:iCs/>
          <w:lang w:val="en-US"/>
        </w:rPr>
        <w:t>They know kami agak rapat, tapi tiada siapa tahu pasal hubungan intim atas katil.</w:t>
      </w:r>
      <w:r w:rsidRPr="00AA3167">
        <w:rPr>
          <w:lang w:val="en-US"/>
        </w:rPr>
        <w:t>” Zaf masih berhati-hati terhadap reaksi orang sekeliling terhadap hubungan terlarang mereka, “</w:t>
      </w:r>
      <w:r w:rsidRPr="00AA3167">
        <w:rPr>
          <w:i/>
          <w:iCs/>
          <w:lang w:val="en-US"/>
        </w:rPr>
        <w:t>Takkan nak cerita kan</w:t>
      </w:r>
      <w:r w:rsidRPr="00AA3167">
        <w:rPr>
          <w:lang w:val="en-US"/>
        </w:rPr>
        <w:t xml:space="preserve">.” </w:t>
      </w:r>
    </w:p>
    <w:p w14:paraId="7C6CC2F5" w14:textId="77777777" w:rsidR="00AA3167" w:rsidRPr="00AA3167" w:rsidRDefault="00AA3167" w:rsidP="00AA3167">
      <w:pPr>
        <w:jc w:val="both"/>
        <w:rPr>
          <w:lang w:val="en-US"/>
        </w:rPr>
      </w:pPr>
    </w:p>
    <w:p w14:paraId="7380201F" w14:textId="41195D1E" w:rsidR="00AA3167" w:rsidRPr="00AA3167" w:rsidRDefault="00EF071C" w:rsidP="00AA3167">
      <w:pPr>
        <w:jc w:val="both"/>
        <w:rPr>
          <w:i/>
          <w:iCs/>
          <w:lang w:val="en-US"/>
        </w:rPr>
      </w:pPr>
      <w:r>
        <w:rPr>
          <w:i/>
          <w:iCs/>
          <w:lang w:val="en-US"/>
        </w:rPr>
        <w:t>8.</w:t>
      </w:r>
      <w:r w:rsidR="00AA3167" w:rsidRPr="00AA3167">
        <w:rPr>
          <w:i/>
          <w:iCs/>
          <w:lang w:val="en-US"/>
        </w:rPr>
        <w:t xml:space="preserve">Tarikan fizikal </w:t>
      </w:r>
    </w:p>
    <w:p w14:paraId="155D2D7D" w14:textId="77777777" w:rsidR="004D7C23" w:rsidRDefault="00AA3167" w:rsidP="00D62EC7">
      <w:pPr>
        <w:jc w:val="both"/>
      </w:pPr>
      <w:r w:rsidRPr="00AA3167">
        <w:rPr>
          <w:lang w:val="en-US"/>
        </w:rPr>
        <w:t>Dua dari empat informan mengakui bahawa tarikan fizikal seperti rupa paras dan penampilan yang menarik antara faktor yang penting dalam memilih pasangan mereka. Jimmy, misalnya mengatakan bahawa memilih pasangan perlu dibuat secara berhati-hati dan bukannya pilihan yang dibuat secara sembarangan, “</w:t>
      </w:r>
      <w:r w:rsidRPr="00AA3167">
        <w:rPr>
          <w:i/>
          <w:iCs/>
          <w:lang w:val="en-US"/>
        </w:rPr>
        <w:t>Memanglah I kena nak orang teman I, tapi kenalah ada rupa jugak, bukan main bedal saja</w:t>
      </w:r>
      <w:r w:rsidRPr="00AA3167">
        <w:rPr>
          <w:lang w:val="en-US"/>
        </w:rPr>
        <w:t xml:space="preserve">.” Seperti juga Jimmy, Lan mengakui teman wanitanya mempunyai paras rupa yang cantik dan menarik,” </w:t>
      </w:r>
      <w:r w:rsidRPr="00AA3167">
        <w:rPr>
          <w:i/>
          <w:iCs/>
          <w:lang w:val="en-US"/>
        </w:rPr>
        <w:t>Kalau dari fizikal, dia cantik, sedap mata memandang</w:t>
      </w:r>
      <w:r w:rsidRPr="00AA3167">
        <w:rPr>
          <w:lang w:val="en-US"/>
        </w:rPr>
        <w:t>.” Faktor tarikan fizikal sebaliknya bukan menjadi satu kemestian bagi Zaf dan Alif. Kedua-dua informan ini mengatakan bahawa teman wanita mereka tidak mempunyai daya tarikan fizikal yang menarik perhatian, sebaliknya mempunyai penampilan yang sangat sederhana. Alif misalnya mengatakan teman wanitanya bukan dalam kategori wanita yang cantik, “</w:t>
      </w:r>
      <w:r w:rsidRPr="00AA3167">
        <w:rPr>
          <w:i/>
          <w:iCs/>
          <w:lang w:val="en-US"/>
        </w:rPr>
        <w:t>Nak kata dari segi fizikal, dia orang kampung la, nak kata lawa, tak lawa pun</w:t>
      </w:r>
      <w:r w:rsidRPr="00AA3167">
        <w:rPr>
          <w:lang w:val="en-US"/>
        </w:rPr>
        <w:t>.”</w:t>
      </w:r>
    </w:p>
    <w:p w14:paraId="32A6E15D" w14:textId="77777777" w:rsidR="004D7C23" w:rsidRDefault="00A735A7">
      <w:pPr>
        <w:jc w:val="both"/>
      </w:pPr>
      <w:r>
        <w:t xml:space="preserve"> </w:t>
      </w:r>
    </w:p>
    <w:p w14:paraId="4720752A" w14:textId="77777777" w:rsidR="004D7C23" w:rsidRDefault="00D62EC7">
      <w:pPr>
        <w:rPr>
          <w:b/>
        </w:rPr>
      </w:pPr>
      <w:r>
        <w:rPr>
          <w:b/>
        </w:rPr>
        <w:t>Perbincangan</w:t>
      </w:r>
    </w:p>
    <w:p w14:paraId="433BB7EE" w14:textId="77777777" w:rsidR="00D62EC7" w:rsidRDefault="00D62EC7">
      <w:r w:rsidRPr="00D62EC7">
        <w:t>Dapatan data menunjukkan bahawa faktor lelaki memilih wanita berkahwin sebagai pasangan boleh dikategorikan kepada tiga (3) faktor besar iaitu: (1) faktor peribadi, (2) faktor teman wanita, dan (3) faktor persekitaran (perincian rujuk Jadual 1).</w:t>
      </w:r>
    </w:p>
    <w:p w14:paraId="1867DD7C" w14:textId="77777777" w:rsidR="00D62EC7" w:rsidRDefault="00D62EC7"/>
    <w:p w14:paraId="63A89258" w14:textId="77777777" w:rsidR="00D62EC7" w:rsidRDefault="00D62EC7"/>
    <w:p w14:paraId="550331EE" w14:textId="77777777" w:rsidR="00D62EC7" w:rsidRPr="00C12AC4" w:rsidRDefault="00D62EC7">
      <w:pPr>
        <w:rPr>
          <w:sz w:val="20"/>
          <w:szCs w:val="20"/>
        </w:rPr>
      </w:pPr>
      <w:r w:rsidRPr="00C12AC4">
        <w:rPr>
          <w:sz w:val="20"/>
          <w:szCs w:val="20"/>
        </w:rPr>
        <w:t>Jadual 2. Tema Faktor-Faktor Lelaki Menjalinkan Hubungan dengan Wanita Berkahwin</w:t>
      </w:r>
    </w:p>
    <w:tbl>
      <w:tblPr>
        <w:tblStyle w:val="PlainTable2"/>
        <w:tblW w:w="0" w:type="auto"/>
        <w:tblLook w:val="04A0" w:firstRow="1" w:lastRow="0" w:firstColumn="1" w:lastColumn="0" w:noHBand="0" w:noVBand="1"/>
      </w:tblPr>
      <w:tblGrid>
        <w:gridCol w:w="631"/>
        <w:gridCol w:w="1936"/>
        <w:gridCol w:w="2967"/>
        <w:gridCol w:w="2312"/>
        <w:gridCol w:w="2620"/>
      </w:tblGrid>
      <w:tr w:rsidR="00D62EC7" w:rsidRPr="00423AA9" w14:paraId="01A535D6" w14:textId="77777777" w:rsidTr="00D62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dxa"/>
          </w:tcPr>
          <w:p w14:paraId="769F49E1" w14:textId="77777777" w:rsidR="00D62EC7" w:rsidRPr="00C12AC4" w:rsidRDefault="00D62EC7" w:rsidP="00D62EC7">
            <w:pPr>
              <w:rPr>
                <w:sz w:val="20"/>
                <w:szCs w:val="20"/>
                <w:lang w:val="en-US"/>
              </w:rPr>
            </w:pPr>
            <w:r w:rsidRPr="00C12AC4">
              <w:rPr>
                <w:sz w:val="20"/>
                <w:szCs w:val="20"/>
                <w:lang w:val="en-US"/>
              </w:rPr>
              <w:t xml:space="preserve">Bil </w:t>
            </w:r>
          </w:p>
        </w:tc>
        <w:tc>
          <w:tcPr>
            <w:tcW w:w="1936" w:type="dxa"/>
          </w:tcPr>
          <w:p w14:paraId="57E23572" w14:textId="77777777" w:rsidR="00D62EC7" w:rsidRPr="00C12AC4" w:rsidRDefault="00D62EC7" w:rsidP="00D62EC7">
            <w:pPr>
              <w:cnfStyle w:val="100000000000" w:firstRow="1"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Tema </w:t>
            </w:r>
          </w:p>
        </w:tc>
        <w:tc>
          <w:tcPr>
            <w:tcW w:w="2967" w:type="dxa"/>
          </w:tcPr>
          <w:p w14:paraId="1C29483C" w14:textId="77777777" w:rsidR="00D62EC7" w:rsidRPr="00C12AC4" w:rsidRDefault="00D62EC7" w:rsidP="00D62EC7">
            <w:pPr>
              <w:cnfStyle w:val="100000000000" w:firstRow="1"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Kategori </w:t>
            </w:r>
          </w:p>
        </w:tc>
        <w:tc>
          <w:tcPr>
            <w:tcW w:w="2312" w:type="dxa"/>
          </w:tcPr>
          <w:p w14:paraId="76C4D5E6" w14:textId="77777777" w:rsidR="00D62EC7" w:rsidRPr="00C12AC4" w:rsidRDefault="00D62EC7" w:rsidP="00D62EC7">
            <w:pP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20" w:type="dxa"/>
          </w:tcPr>
          <w:p w14:paraId="784EC9EB" w14:textId="77777777" w:rsidR="00D62EC7" w:rsidRPr="00C12AC4" w:rsidRDefault="00D62EC7" w:rsidP="00D62EC7">
            <w:pPr>
              <w:cnfStyle w:val="100000000000" w:firstRow="1"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Perincian </w:t>
            </w:r>
          </w:p>
        </w:tc>
      </w:tr>
      <w:tr w:rsidR="00D62EC7" w:rsidRPr="00423AA9" w14:paraId="265D874A" w14:textId="77777777" w:rsidTr="00D62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dxa"/>
          </w:tcPr>
          <w:p w14:paraId="3A0EF0CA" w14:textId="77777777" w:rsidR="00D62EC7" w:rsidRPr="00C12AC4" w:rsidRDefault="00D62EC7" w:rsidP="00D62EC7">
            <w:pPr>
              <w:rPr>
                <w:sz w:val="20"/>
                <w:szCs w:val="20"/>
                <w:lang w:val="en-US"/>
              </w:rPr>
            </w:pPr>
            <w:r w:rsidRPr="00C12AC4">
              <w:rPr>
                <w:sz w:val="20"/>
                <w:szCs w:val="20"/>
                <w:lang w:val="en-US"/>
              </w:rPr>
              <w:t>1</w:t>
            </w:r>
          </w:p>
        </w:tc>
        <w:tc>
          <w:tcPr>
            <w:tcW w:w="1936" w:type="dxa"/>
          </w:tcPr>
          <w:p w14:paraId="6A384900"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Faktor personal </w:t>
            </w:r>
          </w:p>
        </w:tc>
        <w:tc>
          <w:tcPr>
            <w:tcW w:w="2967" w:type="dxa"/>
          </w:tcPr>
          <w:p w14:paraId="0C558595"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Hubungan bermasalah dengan pasangan</w:t>
            </w:r>
          </w:p>
          <w:p w14:paraId="47F24CEA"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312" w:type="dxa"/>
          </w:tcPr>
          <w:p w14:paraId="357D9828"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20" w:type="dxa"/>
          </w:tcPr>
          <w:p w14:paraId="2E4306A2"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Kurang perhatian</w:t>
            </w:r>
          </w:p>
          <w:p w14:paraId="5C622EFF"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Proses bercerai </w:t>
            </w:r>
          </w:p>
          <w:p w14:paraId="3DB1C4AE"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Pasangan pernah curang </w:t>
            </w:r>
          </w:p>
          <w:p w14:paraId="67D30B18"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D62EC7" w:rsidRPr="00423AA9" w14:paraId="5435CB9E" w14:textId="77777777" w:rsidTr="00D62EC7">
        <w:tc>
          <w:tcPr>
            <w:cnfStyle w:val="001000000000" w:firstRow="0" w:lastRow="0" w:firstColumn="1" w:lastColumn="0" w:oddVBand="0" w:evenVBand="0" w:oddHBand="0" w:evenHBand="0" w:firstRowFirstColumn="0" w:firstRowLastColumn="0" w:lastRowFirstColumn="0" w:lastRowLastColumn="0"/>
            <w:tcW w:w="631" w:type="dxa"/>
          </w:tcPr>
          <w:p w14:paraId="6D1BE71D" w14:textId="77777777" w:rsidR="00D62EC7" w:rsidRPr="00C12AC4" w:rsidRDefault="00D62EC7" w:rsidP="00D62EC7">
            <w:pPr>
              <w:rPr>
                <w:sz w:val="20"/>
                <w:szCs w:val="20"/>
                <w:lang w:val="en-US"/>
              </w:rPr>
            </w:pPr>
            <w:r w:rsidRPr="00C12AC4">
              <w:rPr>
                <w:sz w:val="20"/>
                <w:szCs w:val="20"/>
                <w:lang w:val="en-US"/>
              </w:rPr>
              <w:t>2</w:t>
            </w:r>
          </w:p>
        </w:tc>
        <w:tc>
          <w:tcPr>
            <w:tcW w:w="1936" w:type="dxa"/>
          </w:tcPr>
          <w:p w14:paraId="627E3D71"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Faktor teman wanita </w:t>
            </w:r>
          </w:p>
        </w:tc>
        <w:tc>
          <w:tcPr>
            <w:tcW w:w="2967" w:type="dxa"/>
          </w:tcPr>
          <w:p w14:paraId="20080646"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Suami bermasalah </w:t>
            </w:r>
          </w:p>
        </w:tc>
        <w:tc>
          <w:tcPr>
            <w:tcW w:w="2312" w:type="dxa"/>
          </w:tcPr>
          <w:p w14:paraId="6EE56652"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620" w:type="dxa"/>
          </w:tcPr>
          <w:p w14:paraId="71934F26"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Berpoligami tanpa keizinan</w:t>
            </w:r>
          </w:p>
          <w:p w14:paraId="3B504C48"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Mengabaikan tanggungjawab </w:t>
            </w:r>
          </w:p>
          <w:p w14:paraId="128B3A27"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Dipenjarakan </w:t>
            </w:r>
          </w:p>
          <w:p w14:paraId="0242B566"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Tiada pekerjaan tetap </w:t>
            </w:r>
          </w:p>
        </w:tc>
      </w:tr>
      <w:tr w:rsidR="00D62EC7" w:rsidRPr="00423AA9" w14:paraId="6DA16426" w14:textId="77777777" w:rsidTr="00D62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dxa"/>
          </w:tcPr>
          <w:p w14:paraId="2ED143C5" w14:textId="77777777" w:rsidR="00D62EC7" w:rsidRPr="00C12AC4" w:rsidRDefault="00D62EC7" w:rsidP="00D62EC7">
            <w:pPr>
              <w:rPr>
                <w:sz w:val="20"/>
                <w:szCs w:val="20"/>
                <w:lang w:val="en-US"/>
              </w:rPr>
            </w:pPr>
          </w:p>
        </w:tc>
        <w:tc>
          <w:tcPr>
            <w:tcW w:w="1936" w:type="dxa"/>
          </w:tcPr>
          <w:p w14:paraId="2D219F1B"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967" w:type="dxa"/>
          </w:tcPr>
          <w:p w14:paraId="7DE18DAC"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Personaliti wanita berkahwin </w:t>
            </w:r>
          </w:p>
        </w:tc>
        <w:tc>
          <w:tcPr>
            <w:tcW w:w="2312" w:type="dxa"/>
          </w:tcPr>
          <w:p w14:paraId="5104E888"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20" w:type="dxa"/>
          </w:tcPr>
          <w:p w14:paraId="44599CB9"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Manja</w:t>
            </w:r>
          </w:p>
          <w:p w14:paraId="3CDE2D97"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Nakal </w:t>
            </w:r>
          </w:p>
          <w:p w14:paraId="3287BF2A"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Tidak cerewet</w:t>
            </w:r>
          </w:p>
          <w:p w14:paraId="1CBD88C6"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Ceria </w:t>
            </w:r>
          </w:p>
          <w:p w14:paraId="2E34D797"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lastRenderedPageBreak/>
              <w:t xml:space="preserve">Bijak mengawal emosi </w:t>
            </w:r>
          </w:p>
          <w:p w14:paraId="3C3F9685"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Setia </w:t>
            </w:r>
          </w:p>
          <w:p w14:paraId="6E7E3DE9"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Tarikan fizikal</w:t>
            </w:r>
          </w:p>
          <w:p w14:paraId="7C1A0C6D"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r w:rsidRPr="00C12AC4">
              <w:rPr>
                <w:sz w:val="20"/>
                <w:szCs w:val="20"/>
                <w:lang w:val="en-US"/>
              </w:rPr>
              <w:t xml:space="preserve">Tarikan seksual </w:t>
            </w:r>
          </w:p>
          <w:p w14:paraId="0E5BAA4F" w14:textId="77777777" w:rsidR="00D62EC7" w:rsidRPr="00C12AC4" w:rsidRDefault="00D62EC7" w:rsidP="00D62EC7">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D62EC7" w:rsidRPr="00423AA9" w14:paraId="07F13B11" w14:textId="77777777" w:rsidTr="00D62EC7">
        <w:tc>
          <w:tcPr>
            <w:cnfStyle w:val="001000000000" w:firstRow="0" w:lastRow="0" w:firstColumn="1" w:lastColumn="0" w:oddVBand="0" w:evenVBand="0" w:oddHBand="0" w:evenHBand="0" w:firstRowFirstColumn="0" w:firstRowLastColumn="0" w:lastRowFirstColumn="0" w:lastRowLastColumn="0"/>
            <w:tcW w:w="631" w:type="dxa"/>
          </w:tcPr>
          <w:p w14:paraId="638C02A2" w14:textId="77777777" w:rsidR="00D62EC7" w:rsidRPr="00C12AC4" w:rsidRDefault="00D62EC7" w:rsidP="00D62EC7">
            <w:pPr>
              <w:rPr>
                <w:sz w:val="20"/>
                <w:szCs w:val="20"/>
                <w:lang w:val="en-US"/>
              </w:rPr>
            </w:pPr>
            <w:r w:rsidRPr="00C12AC4">
              <w:rPr>
                <w:sz w:val="20"/>
                <w:szCs w:val="20"/>
                <w:lang w:val="en-US"/>
              </w:rPr>
              <w:lastRenderedPageBreak/>
              <w:t>3</w:t>
            </w:r>
          </w:p>
        </w:tc>
        <w:tc>
          <w:tcPr>
            <w:tcW w:w="1936" w:type="dxa"/>
          </w:tcPr>
          <w:p w14:paraId="0D4DF25F"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Faktor persekitaran</w:t>
            </w:r>
          </w:p>
        </w:tc>
        <w:tc>
          <w:tcPr>
            <w:tcW w:w="2967" w:type="dxa"/>
          </w:tcPr>
          <w:p w14:paraId="0257E11C"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Penerimaan orang sekeliling </w:t>
            </w:r>
          </w:p>
        </w:tc>
        <w:tc>
          <w:tcPr>
            <w:tcW w:w="2312" w:type="dxa"/>
          </w:tcPr>
          <w:p w14:paraId="0063A44D"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620" w:type="dxa"/>
          </w:tcPr>
          <w:p w14:paraId="09A2C923"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Normalisasi curang </w:t>
            </w:r>
          </w:p>
          <w:p w14:paraId="450AFFCD"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r w:rsidRPr="00C12AC4">
              <w:rPr>
                <w:sz w:val="20"/>
                <w:szCs w:val="20"/>
                <w:lang w:val="en-US"/>
              </w:rPr>
              <w:t xml:space="preserve">Memberi sokongan </w:t>
            </w:r>
          </w:p>
          <w:p w14:paraId="52043EFC" w14:textId="77777777" w:rsidR="00D62EC7" w:rsidRPr="00C12AC4" w:rsidRDefault="00D62EC7" w:rsidP="00D62EC7">
            <w:pP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4C73B5C5" w14:textId="77777777" w:rsidR="00D62EC7" w:rsidRDefault="00D62EC7"/>
    <w:p w14:paraId="0E11220F" w14:textId="63EEBC40" w:rsidR="00D62EC7" w:rsidRDefault="00D62EC7" w:rsidP="00D62EC7">
      <w:pPr>
        <w:ind w:firstLine="720"/>
        <w:jc w:val="both"/>
      </w:pPr>
      <w:r>
        <w:t>Semua informan dalam kajian ini mempunyai masalah dengan teman wanita atau isteri masing-masing. Masalah dalam rumahtangga dikaitkan dengan konflik yang membawa kepada perceraian, merasa diabaikan isteri dan kurang kasih sayang. Perkara yang sama turut berlaku kepada informan yang masih bujang, yang mana beliau turut mengalami masalah dalam hubungan akibat kecurangan bekas teman wanitanya bersama lelaki yang telah berkahwin. Dapatan ini konsisten dengan beberapa kajian lain yang menjelaskan tahap kepuasan yang rendah dalam perkahwinan serta jangkaan yang tidak dipenuhi mempengaruhi keputusan individu untuk mencari pengganti pasangan sedia ada (Oladi, 2016; Hassan, 2020; Ameway et al., 2023; Previti &amp; Amato, 2004; Drigotas et al., 1999</w:t>
      </w:r>
      <w:r w:rsidR="00C12AC4">
        <w:t>; Ismail &amp; Azlan &amp; Yusoff, 2015</w:t>
      </w:r>
      <w:r>
        <w:t xml:space="preserve">). Faktor teman wanita dinyatakan lebih banyak berbanding faktor peribadi informan. Faktor pertama yang dikemukakan oleh informan ialah teman wanita mereka mempunyai pasangan yang bermasalah dan tidak bertanggungjawab misalnya berkahwin lain, mengabaikan nafkah, tidak memberi perhatian kepada isteri, malas bekerja dan dipenjarakan. Sama seperti informan lelaki, alasan yang dikemukakan ini konsisten dengan kajian lepas yang mengaitkan dengan faktor ketidakpuasan dalam perkahwinan (Oladi, 2016; Hassan, 2020; Ameway et al., 2023; Previti &amp; Amato, 2004; Drigotas et al., 1999). Dua dari empat informan mengakui mereka dipengaruhi oleh faktor penampilan dan kecantikan dalam memilih teman wanita. Dapatan ini disokong oleh kajian lepas yang menekankan daya tarikan fizikal sebagai salah satu kualiti yang dilihat oleh lelaki (Gangestad, 1993).  Faktor lain yang diketengahkan sebagai faktor teman wanita ialah personaliti wanita berkahwin. Informan mengatakan wanita berkahwin mempunyai karakter yang lebih tenang, ceria, dan tidak cerewet. Wanita yang berkahwin dikatakan lebih bijak mengurus emosi dan mudah diurus. Wanita yang berkahwin turut diakui sebagai lebih berani bersuara tentang keinginan seksual serta lebih pandai menggoda informan. Selain itu, wanita yang telah berkahwin dilihat lebih setia dan tidak mempunyai ramai pasangan. </w:t>
      </w:r>
    </w:p>
    <w:p w14:paraId="4254449C" w14:textId="77777777" w:rsidR="00D62EC7" w:rsidRDefault="00D62EC7" w:rsidP="00D62EC7">
      <w:pPr>
        <w:ind w:firstLine="720"/>
        <w:jc w:val="both"/>
      </w:pPr>
      <w:r>
        <w:t>Teknologi telah mempengaruhi kecurangan dalam talian dengan menyediakan saluran baharu untuk komunikasi dan hubungan secara rahsia berlaku. Pelantar media sosial, perkhidmatan pemesejan segera, aplikasi temujanji misalnya memudahkan interaksi yang mudah dah rahsia, selalunya tanpa pengetahuan pasangan. Informan dan teman wanita terlibat dalam komunikasi berbaur seksual, hubungan emosi dan juga siberseks dengan risiko yang minimum. Dapatan kajian ini menyokong kajian lepas yang melihat peranan teknologi dalam memudahkan usaha mengekalkan hubungan sulit atau perbuatan curang (Azburg, 2016; Herrtlein &amp; Webster, 2008). Faktor akhir yang dianalisis dalam kajian ini ialah pengaruh keterbukaan dan sokongan orang sekeliling terhadap kecurangan. Kajian ini menyokong dapatan kajian oleh Oladi et al. (2016). Didapati bahawa keterbukaan terhadap kecurangan dalam kalangan rakan boleh meningkatkan kemungkinan seseorang untuk terlibat dalam tingkah laku yang serupa. Apabila rakan sosial menormalisasikan kecurangan, ia menjadikan tingkah laku kecurangan kelihatan lebih diterima dan kurang berisiko. Tekanan sosial untuk menyesuaikan diri dan diterima juga boleh mendorong individu untuk meniru tindakan rakan mereka. Selain itu, rakan sebaya mungkin memudahkan peluang untuk kecurangan, seperti memperkenalkan pasangan berpotensi atau melindungi mereka. Mendengar justifikasi rakan untuk tindakan mereka memberikan rasionalisasi yang membolehkan tingkah laku tersebut. Akhirnya, sokongan emosi dan dorongan daripada rakan sebaya boleh membuat individu berasa lebih yakin dalam keputusan mereka untuk terlibat dalam kecurangan.</w:t>
      </w:r>
    </w:p>
    <w:p w14:paraId="35D8E020" w14:textId="77777777" w:rsidR="00D62EC7" w:rsidRDefault="00D62EC7" w:rsidP="00D62EC7">
      <w:pPr>
        <w:jc w:val="both"/>
      </w:pPr>
      <w:r>
        <w:tab/>
        <w:t>Kajian spesifik yang mengkaji faktor yang memotivasikan lelaki untuk berlaku curang bersama wanita yang berkahwin masih terhad. Pun begitu, kajian Owen (2019) memberikan satu informasi yang menarik untuk di</w:t>
      </w:r>
      <w:r w:rsidR="00B71997">
        <w:t>ulas</w:t>
      </w:r>
      <w:r>
        <w:t xml:space="preserve"> berkenaan motivasi yang mempengaruhi tingkah laku kecurangan. Kajian Owen terhadap </w:t>
      </w:r>
      <w:r w:rsidR="00B71997">
        <w:t xml:space="preserve">seramai </w:t>
      </w:r>
      <w:r>
        <w:t xml:space="preserve">252 responden lelaki dan wanita mendapati bahawa tingkah laku curang ada kaitan dengan tahap proses </w:t>
      </w:r>
      <w:r>
        <w:lastRenderedPageBreak/>
        <w:t xml:space="preserve">pembuatan keputusan individu. Individu yang membuat pertimbangan yang serius dalam setiap tingkah laku bersama pasangan kurang cenderung terlibat dengan kecurangan berbanding individu yang tidak membuat melalui proses pembuatan keputusan yang mendalam. Dalam erti kata lain, tingkah laku curang boleh diatasi sekiranya individu mengaktifkan proses pembuatan keputusan yang terperinci seperti sebab mengapa ia ingin terlibat dengan kecurangan. Individu yang mengambil masa untuk memikirkan segala buruk baik tingkah laku curang akan lebih berhati-hati dan mungkin dapat menghindari dirinya dari terjebak dari perbuatan curang. Jelas, curang lebih banyak memberikan keburukan kepada diri dan keluarga. </w:t>
      </w:r>
      <w:r>
        <w:tab/>
      </w:r>
    </w:p>
    <w:p w14:paraId="5C1B0217" w14:textId="77777777" w:rsidR="00D62EC7" w:rsidRDefault="00D62EC7" w:rsidP="00D62EC7">
      <w:pPr>
        <w:jc w:val="both"/>
      </w:pPr>
      <w:r>
        <w:tab/>
        <w:t>Dari segi aplikasi intervensi kaunseling, kaunselor boleh membantu individu yang mempunyai masalah kecurangan dalam hubungan atau perkahwinan dengan meneroka motivasi, menilai akibat, dan memupuk dinamika hubungan yang lebih sihat. Kaunselor mengumpul maklumat terperinci mengenai hubungan, mengenal pasti pengaruh dalaman dan luaran, dan mempertimbangkan alternatif. Menggunakan teknik kognitif-tingkah laku, kaunselor menangani pemikiran yang tidak rasional dan mempromosikan pengawalan emosi. Sebaliknya, kaunselor menekankan kepada komunikasi terbuka, penyelesaian konflik, dan menetapkan sempadan peribadi. Dengan cara ini, kaunselor membantu klien menetapkan matlamat hubungan yang realistik, menguatkan komitmen, dan memberikan sokongan berterusan melalui pemeriksaan berkala dan amalan reflektif. Pendekatan berstruktur ini mempromosikan pembuatan keputusan yang bermaklumat dan beretika, meningkatkan pertumbuhan peribadi dan kesihatan hubungan.</w:t>
      </w:r>
    </w:p>
    <w:p w14:paraId="132C1DBA" w14:textId="77777777" w:rsidR="00D62EC7" w:rsidRDefault="00D62EC7"/>
    <w:p w14:paraId="1E7D153B" w14:textId="77777777" w:rsidR="004D7C23" w:rsidRDefault="00A735A7">
      <w:r>
        <w:t xml:space="preserve">                    </w:t>
      </w:r>
      <w:r>
        <w:tab/>
      </w:r>
    </w:p>
    <w:p w14:paraId="3FA435CD" w14:textId="77777777" w:rsidR="004D7C23" w:rsidRDefault="00D62EC7">
      <w:pPr>
        <w:rPr>
          <w:b/>
        </w:rPr>
      </w:pPr>
      <w:r>
        <w:rPr>
          <w:b/>
        </w:rPr>
        <w:t>Kesimpulan</w:t>
      </w:r>
    </w:p>
    <w:p w14:paraId="19B0CA3F" w14:textId="77777777" w:rsidR="00D62EC7" w:rsidRDefault="00D62EC7" w:rsidP="00D62EC7">
      <w:pPr>
        <w:jc w:val="both"/>
      </w:pPr>
      <w:r w:rsidRPr="00D62EC7">
        <w:t xml:space="preserve">Dapatan kajian ini secara jelas menunjukkan bahawa faktor kecurangan lelaki dengan wanita berkahwin dipengaruhi oleh tiga faktor utama iaitu faktor peribadi, faktor teman wanita dan faktor sekeliling. Perkahwinan mempunyai pasang surutnya. Perkahwinan yang bermasalah perlu diatasi oleh pasangan sebelum menjadi lebih buruk dan akhirnya mencetuskan pelbagai masalah lain seperti kecurangan atau penceraian. Kaunselor perlu peka terhadap isu kecurangan kerana faktor-faktor pelbagai ini menuntut kaunselor untuk lebih holistik dalam intervensi. Tindakan pencegahan dilihat lebih baik iaitu usaha berterusan dalam memperbaiki kualiti perkahwinan, advokasi dalam komuniti tentang implikasi kecurangan dan mengawal normalisasi kecurangan. Jelas bahawa kecurangan memberi lebih banyak keburukan apatah lagi jika kecurangan melibatkan pasangan yang masing-masing telah berkahwin dan mempunyai keluarga. Bagi pasangan berdepan kecurangan pula, fokus adalah kepada membangunkan mekanisme daya tindak bagi mengukuhkan hubungan serta memfokus masa hadapan. </w:t>
      </w:r>
      <w:r w:rsidR="00A735A7">
        <w:t xml:space="preserve">        </w:t>
      </w:r>
    </w:p>
    <w:p w14:paraId="2E4BA562" w14:textId="77777777" w:rsidR="00D62EC7" w:rsidRDefault="00D62EC7" w:rsidP="00D62EC7">
      <w:pPr>
        <w:jc w:val="both"/>
      </w:pPr>
    </w:p>
    <w:p w14:paraId="47AFD8FB" w14:textId="2C8514B5" w:rsidR="00423AA9" w:rsidRPr="00C12AC4" w:rsidRDefault="00423AA9" w:rsidP="00D62EC7">
      <w:pPr>
        <w:jc w:val="both"/>
        <w:rPr>
          <w:b/>
          <w:bCs/>
        </w:rPr>
      </w:pPr>
      <w:r w:rsidRPr="00C12AC4">
        <w:rPr>
          <w:b/>
          <w:bCs/>
        </w:rPr>
        <w:t>Penghargaan</w:t>
      </w:r>
    </w:p>
    <w:p w14:paraId="2862E99D" w14:textId="1EED6303" w:rsidR="00EF071C" w:rsidRDefault="00964FB8" w:rsidP="00D62EC7">
      <w:pPr>
        <w:jc w:val="both"/>
      </w:pPr>
      <w:r w:rsidRPr="00C12AC4">
        <w:rPr>
          <w:highlight w:val="yellow"/>
        </w:rPr>
        <w:t>Kami ingin mengucapkan setinggi-tinggi penghargaan kepada semua informan kajian yang telah berkongsi pengalaman dan pandangan peribadi mereka untuk kajian ini. Penyelidikan ini tidak akan dapat dijalankan tanpa sumbangan amat berharga dari semua pihak yang terlibat.</w:t>
      </w:r>
      <w:r>
        <w:t xml:space="preserve"> </w:t>
      </w:r>
    </w:p>
    <w:p w14:paraId="2A74AE17" w14:textId="77777777" w:rsidR="00964FB8" w:rsidRDefault="00964FB8" w:rsidP="00D62EC7">
      <w:pPr>
        <w:jc w:val="both"/>
      </w:pPr>
    </w:p>
    <w:p w14:paraId="5795F3A0" w14:textId="77777777" w:rsidR="00D62EC7" w:rsidRDefault="00D62EC7" w:rsidP="00D62EC7">
      <w:pPr>
        <w:jc w:val="both"/>
        <w:rPr>
          <w:bCs/>
          <w:iCs/>
        </w:rPr>
      </w:pPr>
      <w:r w:rsidRPr="00D62EC7">
        <w:rPr>
          <w:b/>
          <w:iCs/>
        </w:rPr>
        <w:t xml:space="preserve">Kenyataan Izin Termaklum: </w:t>
      </w:r>
      <w:r w:rsidRPr="00D62EC7">
        <w:rPr>
          <w:bCs/>
          <w:iCs/>
        </w:rPr>
        <w:t xml:space="preserve">Izin termaklum telah diperolehi daripada semua peserta kajian ini. </w:t>
      </w:r>
    </w:p>
    <w:p w14:paraId="2EB0375D" w14:textId="77777777" w:rsidR="00D62EC7" w:rsidRPr="00D62EC7" w:rsidRDefault="00D62EC7" w:rsidP="00D62EC7">
      <w:pPr>
        <w:jc w:val="both"/>
        <w:rPr>
          <w:bCs/>
          <w:iCs/>
        </w:rPr>
      </w:pPr>
    </w:p>
    <w:p w14:paraId="3948B663" w14:textId="77777777" w:rsidR="00D62EC7" w:rsidRPr="00D62EC7" w:rsidRDefault="00D62EC7" w:rsidP="00D62EC7">
      <w:pPr>
        <w:jc w:val="both"/>
        <w:rPr>
          <w:b/>
        </w:rPr>
      </w:pPr>
      <w:r w:rsidRPr="00D62EC7">
        <w:rPr>
          <w:b/>
          <w:iCs/>
        </w:rPr>
        <w:t>Konflik Kepentingan</w:t>
      </w:r>
      <w:r w:rsidRPr="00D62EC7">
        <w:rPr>
          <w:b/>
          <w:i/>
        </w:rPr>
        <w:t>:</w:t>
      </w:r>
      <w:r w:rsidRPr="00D62EC7">
        <w:rPr>
          <w:b/>
        </w:rPr>
        <w:t xml:space="preserve"> </w:t>
      </w:r>
      <w:r w:rsidRPr="00D62EC7">
        <w:rPr>
          <w:bCs/>
        </w:rPr>
        <w:t>Tidak wujud konflik kepentingan dalam penulisan dan penghasilan artikel ini.</w:t>
      </w:r>
      <w:r w:rsidRPr="00D62EC7">
        <w:rPr>
          <w:b/>
        </w:rPr>
        <w:t xml:space="preserve"> </w:t>
      </w:r>
    </w:p>
    <w:p w14:paraId="3589D85F" w14:textId="77777777" w:rsidR="004D7C23" w:rsidRDefault="004D7C23" w:rsidP="00D62EC7">
      <w:pPr>
        <w:jc w:val="both"/>
      </w:pPr>
    </w:p>
    <w:p w14:paraId="043E7747" w14:textId="77777777" w:rsidR="004D7C23" w:rsidRDefault="00A735A7">
      <w:pPr>
        <w:rPr>
          <w:b/>
        </w:rPr>
      </w:pPr>
      <w:r w:rsidRPr="00C12AC4">
        <w:rPr>
          <w:b/>
          <w:highlight w:val="yellow"/>
        </w:rPr>
        <w:t>R</w:t>
      </w:r>
      <w:r w:rsidR="00D62EC7" w:rsidRPr="00C12AC4">
        <w:rPr>
          <w:b/>
          <w:highlight w:val="yellow"/>
        </w:rPr>
        <w:t>ujukan</w:t>
      </w:r>
    </w:p>
    <w:p w14:paraId="6B728C32" w14:textId="737F5B65" w:rsidR="00D62EC7" w:rsidRPr="00D62EC7" w:rsidRDefault="00D62EC7" w:rsidP="00EF0727">
      <w:pPr>
        <w:ind w:left="720" w:hanging="720"/>
        <w:jc w:val="both"/>
      </w:pPr>
      <w:r w:rsidRPr="00D62EC7">
        <w:t>Allen, E. S., Atkins, D. C., Baucom, D. H., Snyder, D. K., Gordon, K. C., &amp; Glass, S. P. (2005). Intrapersonal, interpersonal, and contextual factors in engaging in and responding to extramarital involvement. </w:t>
      </w:r>
      <w:r w:rsidRPr="00D62EC7">
        <w:rPr>
          <w:i/>
          <w:iCs/>
        </w:rPr>
        <w:t>Clinical Psychology: Science and Practice</w:t>
      </w:r>
      <w:r w:rsidRPr="00D62EC7">
        <w:t>, </w:t>
      </w:r>
      <w:r w:rsidRPr="00D62EC7">
        <w:rPr>
          <w:i/>
          <w:iCs/>
        </w:rPr>
        <w:t>12</w:t>
      </w:r>
      <w:r w:rsidRPr="00D62EC7">
        <w:t>(2), 101</w:t>
      </w:r>
      <w:r w:rsidR="00964FB8">
        <w:t xml:space="preserve">-130. </w:t>
      </w:r>
      <w:r w:rsidR="00964FB8" w:rsidRPr="00964FB8">
        <w:t>http://dx.doi.org/10.1093/clipsy.bpi014</w:t>
      </w:r>
    </w:p>
    <w:p w14:paraId="29844A50" w14:textId="77777777" w:rsidR="009A0AE9" w:rsidRDefault="009A0AE9" w:rsidP="00D62EC7">
      <w:pPr>
        <w:jc w:val="both"/>
      </w:pPr>
    </w:p>
    <w:p w14:paraId="24795D37" w14:textId="77E224C7" w:rsidR="00D62EC7" w:rsidRPr="00D62EC7" w:rsidRDefault="00D62EC7" w:rsidP="00EF0727">
      <w:pPr>
        <w:ind w:left="720" w:hanging="720"/>
        <w:jc w:val="both"/>
      </w:pPr>
      <w:r w:rsidRPr="00D62EC7">
        <w:t>Ameyaw, J. G. I., Dankwa, S., &amp; Eshun, I. (2023). Factors that contribute to marriage breakdown among young couples in the Ghanaian context. </w:t>
      </w:r>
      <w:r w:rsidRPr="00D62EC7">
        <w:rPr>
          <w:i/>
          <w:iCs/>
        </w:rPr>
        <w:t>Journal of Scientific Research and Reports</w:t>
      </w:r>
      <w:r w:rsidR="000B591E">
        <w:t xml:space="preserve">, </w:t>
      </w:r>
      <w:r w:rsidR="000B591E" w:rsidRPr="00C12AC4">
        <w:rPr>
          <w:i/>
          <w:iCs/>
        </w:rPr>
        <w:t>29</w:t>
      </w:r>
      <w:r w:rsidR="000B591E">
        <w:t xml:space="preserve">(11), 34-47. </w:t>
      </w:r>
      <w:r w:rsidR="000B591E" w:rsidRPr="000B591E">
        <w:t>https://dx.doi.org/10.9734/JSRR/2023/v29i111810</w:t>
      </w:r>
    </w:p>
    <w:p w14:paraId="1893D478" w14:textId="77777777" w:rsidR="009A0AE9" w:rsidRDefault="009A0AE9" w:rsidP="00EF0727">
      <w:pPr>
        <w:ind w:left="720" w:hanging="720"/>
        <w:jc w:val="both"/>
      </w:pPr>
    </w:p>
    <w:p w14:paraId="316C7E65" w14:textId="0A72E5AA" w:rsidR="00D62EC7" w:rsidRDefault="00D62EC7" w:rsidP="00EF0727">
      <w:pPr>
        <w:ind w:left="720" w:hanging="720"/>
        <w:jc w:val="both"/>
      </w:pPr>
      <w:r w:rsidRPr="00D62EC7">
        <w:t>Atkins, D. C., Baucom, D. H., &amp; Jacobson, N. S. (2001). Understanding infidelity: correlates in a national random sample. </w:t>
      </w:r>
      <w:r w:rsidRPr="00D62EC7">
        <w:rPr>
          <w:i/>
          <w:iCs/>
        </w:rPr>
        <w:t>Journal of Family Psychology</w:t>
      </w:r>
      <w:r w:rsidRPr="00D62EC7">
        <w:t>, </w:t>
      </w:r>
      <w:r w:rsidRPr="00D62EC7">
        <w:rPr>
          <w:i/>
          <w:iCs/>
        </w:rPr>
        <w:t>15</w:t>
      </w:r>
      <w:r w:rsidRPr="00D62EC7">
        <w:t>(4), 735</w:t>
      </w:r>
      <w:r w:rsidR="00297701">
        <w:t xml:space="preserve">-749. </w:t>
      </w:r>
      <w:r w:rsidR="00297701" w:rsidRPr="00297701">
        <w:t>https://psycnet.apa.org/doi/10.1037/0893-3200.15.4.735</w:t>
      </w:r>
    </w:p>
    <w:p w14:paraId="148F44B8" w14:textId="77777777" w:rsidR="000B591E" w:rsidRPr="00D62EC7" w:rsidRDefault="000B591E" w:rsidP="00EF0727">
      <w:pPr>
        <w:ind w:left="720" w:hanging="720"/>
        <w:jc w:val="both"/>
      </w:pPr>
    </w:p>
    <w:p w14:paraId="2A39C109" w14:textId="1ED14551" w:rsidR="00D62EC7" w:rsidRPr="00D62EC7" w:rsidRDefault="00D62EC7" w:rsidP="00EF0727">
      <w:pPr>
        <w:ind w:left="720" w:hanging="720"/>
        <w:jc w:val="both"/>
      </w:pPr>
      <w:r w:rsidRPr="00D62EC7">
        <w:t>Abzug, R. (2016). Extramarital affairs as occupational hazard: A structural, ethical (cultural) model of opportunity. </w:t>
      </w:r>
      <w:r w:rsidRPr="00D62EC7">
        <w:rPr>
          <w:i/>
          <w:iCs/>
        </w:rPr>
        <w:t>Sexualities</w:t>
      </w:r>
      <w:r w:rsidRPr="00D62EC7">
        <w:t>, </w:t>
      </w:r>
      <w:r w:rsidRPr="00D62EC7">
        <w:rPr>
          <w:i/>
          <w:iCs/>
        </w:rPr>
        <w:t>19</w:t>
      </w:r>
      <w:r w:rsidRPr="00D62EC7">
        <w:t>(1-2), 25-45.</w:t>
      </w:r>
      <w:r w:rsidR="00297701">
        <w:t xml:space="preserve"> </w:t>
      </w:r>
      <w:r w:rsidR="00297701" w:rsidRPr="00297701">
        <w:t>https://doi.org/10.1177/1363460715583586</w:t>
      </w:r>
    </w:p>
    <w:p w14:paraId="429FF632" w14:textId="77777777" w:rsidR="009A0AE9" w:rsidRDefault="009A0AE9" w:rsidP="00EF0727">
      <w:pPr>
        <w:ind w:left="720" w:hanging="720"/>
        <w:jc w:val="both"/>
      </w:pPr>
    </w:p>
    <w:p w14:paraId="04AF2FAB" w14:textId="0301AA55" w:rsidR="00D62EC7" w:rsidRPr="00D62EC7" w:rsidRDefault="00D62EC7" w:rsidP="00EF0727">
      <w:pPr>
        <w:ind w:left="720" w:hanging="720"/>
        <w:jc w:val="both"/>
      </w:pPr>
      <w:r w:rsidRPr="00D62EC7">
        <w:t>Aziz, N., Rispalman, R., &amp; Anggraini, T. (2023). Polygamy in the Perspective of Tafsīr Al-Aḥkām and Islamic Law: An Examination of the Gayo Luwes Community in Aceh, Indonesia. </w:t>
      </w:r>
      <w:r w:rsidRPr="00D62EC7">
        <w:rPr>
          <w:i/>
          <w:iCs/>
        </w:rPr>
        <w:t>Samarah: Jurnal Hukum Keluarga dan Hukum Islam</w:t>
      </w:r>
      <w:r w:rsidRPr="00D62EC7">
        <w:t>, </w:t>
      </w:r>
      <w:r w:rsidRPr="00D62EC7">
        <w:rPr>
          <w:i/>
          <w:iCs/>
        </w:rPr>
        <w:t>7</w:t>
      </w:r>
      <w:r w:rsidRPr="00D62EC7">
        <w:t>(3), 1682-1707.</w:t>
      </w:r>
      <w:r w:rsidR="00297701">
        <w:t xml:space="preserve"> </w:t>
      </w:r>
      <w:r w:rsidR="00297701" w:rsidRPr="00297701">
        <w:t>http://dx.doi.org/10.22373/sjhk.v7i3.20021</w:t>
      </w:r>
    </w:p>
    <w:p w14:paraId="697A8D3D" w14:textId="77777777" w:rsidR="009A0AE9" w:rsidRDefault="009A0AE9" w:rsidP="00EF0727">
      <w:pPr>
        <w:ind w:left="720" w:hanging="720"/>
        <w:jc w:val="both"/>
      </w:pPr>
    </w:p>
    <w:p w14:paraId="4FC46BD7" w14:textId="2160AE1D" w:rsidR="00D62EC7" w:rsidRPr="00D62EC7" w:rsidRDefault="00D62EC7" w:rsidP="00EF0727">
      <w:pPr>
        <w:ind w:left="720" w:hanging="720"/>
        <w:jc w:val="both"/>
      </w:pPr>
      <w:r w:rsidRPr="00D62EC7">
        <w:t xml:space="preserve">Babaei, M., &amp; Zavrei, M. (2021). A comparative study of psychological profile of men and women with and without extramarital affairs. </w:t>
      </w:r>
      <w:r w:rsidRPr="00D62EC7">
        <w:rPr>
          <w:i/>
        </w:rPr>
        <w:t>Journal of Research in Psychopathology, 2</w:t>
      </w:r>
      <w:r w:rsidRPr="00D62EC7">
        <w:t>(4), 4-9.</w:t>
      </w:r>
      <w:r w:rsidR="00297701">
        <w:t xml:space="preserve"> </w:t>
      </w:r>
      <w:r w:rsidR="00297701" w:rsidRPr="00297701">
        <w:t>https://doi.org/10.22098/jrp.2021.1199</w:t>
      </w:r>
    </w:p>
    <w:p w14:paraId="37FDDF69" w14:textId="77777777" w:rsidR="009A0AE9" w:rsidRDefault="009A0AE9" w:rsidP="00EF0727">
      <w:pPr>
        <w:ind w:left="720" w:hanging="720"/>
        <w:jc w:val="both"/>
      </w:pPr>
    </w:p>
    <w:p w14:paraId="3D6A0434" w14:textId="47C41C7C" w:rsidR="00D62EC7" w:rsidRDefault="00D62EC7" w:rsidP="00EF0727">
      <w:pPr>
        <w:ind w:left="720" w:hanging="720"/>
        <w:jc w:val="both"/>
      </w:pPr>
      <w:r w:rsidRPr="00D62EC7">
        <w:t>Barta, W. D., &amp; Kiene, S. M. (2005). Motivations for infidelity in heterosexual dating couples: The roles of gender, personality differences, and sociosexual orientation. </w:t>
      </w:r>
      <w:r w:rsidRPr="00D62EC7">
        <w:rPr>
          <w:i/>
          <w:iCs/>
        </w:rPr>
        <w:t>Journal of Social and Personal Relationships</w:t>
      </w:r>
      <w:r w:rsidRPr="00D62EC7">
        <w:t>, </w:t>
      </w:r>
      <w:r w:rsidRPr="00D62EC7">
        <w:rPr>
          <w:i/>
          <w:iCs/>
        </w:rPr>
        <w:t>22</w:t>
      </w:r>
      <w:r w:rsidRPr="00D62EC7">
        <w:t>(3), 339-360.</w:t>
      </w:r>
      <w:r w:rsidR="00297701" w:rsidRPr="00297701">
        <w:t xml:space="preserve"> </w:t>
      </w:r>
      <w:hyperlink r:id="rId9" w:history="1">
        <w:r w:rsidR="00DD15C2" w:rsidRPr="00263BC7">
          <w:rPr>
            <w:rStyle w:val="Hyperlink"/>
          </w:rPr>
          <w:t>https://doi.org/10.1177/0265407505052440</w:t>
        </w:r>
      </w:hyperlink>
    </w:p>
    <w:p w14:paraId="191B2462" w14:textId="77777777" w:rsidR="00DD15C2" w:rsidRDefault="00DD15C2" w:rsidP="00EF0727">
      <w:pPr>
        <w:ind w:left="720" w:hanging="720"/>
        <w:jc w:val="both"/>
      </w:pPr>
    </w:p>
    <w:p w14:paraId="31CBC358" w14:textId="154AE47D" w:rsidR="00DD15C2" w:rsidRPr="00D62EC7" w:rsidRDefault="00DD15C2" w:rsidP="00EF0727">
      <w:pPr>
        <w:ind w:left="720" w:hanging="720"/>
        <w:jc w:val="both"/>
      </w:pPr>
      <w:r w:rsidRPr="00DD15C2">
        <w:t xml:space="preserve">Branlund, S. (2013). Marital status, life stressor precipitants, and communications of distress and suicide intent in a sample of United States Air Force suicide decedents. </w:t>
      </w:r>
      <w:r w:rsidRPr="00C12AC4">
        <w:rPr>
          <w:i/>
          <w:iCs/>
        </w:rPr>
        <w:t>Archives of suicide research, 17</w:t>
      </w:r>
      <w:r w:rsidRPr="00DD15C2">
        <w:t>(2), 148-160.</w:t>
      </w:r>
      <w:r>
        <w:t xml:space="preserve"> </w:t>
      </w:r>
      <w:r w:rsidR="00E50BCC" w:rsidRPr="00E50BCC">
        <w:t>https://doi.org/10.1080/13811118.2013.776456</w:t>
      </w:r>
    </w:p>
    <w:p w14:paraId="7428F591" w14:textId="77777777" w:rsidR="009A0AE9" w:rsidRDefault="009A0AE9" w:rsidP="00EF0727">
      <w:pPr>
        <w:ind w:left="720" w:hanging="720"/>
        <w:jc w:val="both"/>
      </w:pPr>
    </w:p>
    <w:p w14:paraId="2730045A" w14:textId="7AD4B10A" w:rsidR="00D62EC7" w:rsidRPr="00D62EC7" w:rsidRDefault="00D62EC7" w:rsidP="00EF0727">
      <w:pPr>
        <w:ind w:left="720" w:hanging="720"/>
        <w:jc w:val="both"/>
      </w:pPr>
      <w:r w:rsidRPr="00D62EC7">
        <w:t>Brooks, T. J., &amp; Monaco, K. (2013). Your cheatin’heart: Joint production, joint consumption and the likelihood of extramarital sex. </w:t>
      </w:r>
      <w:r w:rsidRPr="00D62EC7">
        <w:rPr>
          <w:i/>
          <w:iCs/>
        </w:rPr>
        <w:t>Applied Economics Letters</w:t>
      </w:r>
      <w:r w:rsidRPr="00D62EC7">
        <w:t>, </w:t>
      </w:r>
      <w:r w:rsidRPr="00D62EC7">
        <w:rPr>
          <w:i/>
          <w:iCs/>
        </w:rPr>
        <w:t>20</w:t>
      </w:r>
      <w:r w:rsidRPr="00D62EC7">
        <w:t>(3), 272-275.</w:t>
      </w:r>
      <w:r w:rsidR="00297701">
        <w:t xml:space="preserve"> </w:t>
      </w:r>
      <w:r w:rsidR="00297701" w:rsidRPr="00297701">
        <w:t>https://doi.org/10.1080/13504851.2012.690845</w:t>
      </w:r>
    </w:p>
    <w:p w14:paraId="57975955" w14:textId="77777777" w:rsidR="009A0AE9" w:rsidRDefault="009A0AE9" w:rsidP="00EF0727">
      <w:pPr>
        <w:ind w:left="720" w:hanging="720"/>
        <w:jc w:val="both"/>
      </w:pPr>
    </w:p>
    <w:p w14:paraId="7823B2C7" w14:textId="6B6DDBEC" w:rsidR="00D62EC7" w:rsidRPr="00D62EC7" w:rsidRDefault="00D62EC7" w:rsidP="00EF0727">
      <w:pPr>
        <w:ind w:left="720" w:hanging="720"/>
        <w:jc w:val="both"/>
      </w:pPr>
      <w:r w:rsidRPr="00D62EC7">
        <w:t>Burdette, A. M., Ellison, C. G., Sherkat, D. E., &amp; Gore, K. A. (2007). Are there religious variations in marital infidelity? </w:t>
      </w:r>
      <w:r w:rsidRPr="00D62EC7">
        <w:rPr>
          <w:i/>
          <w:iCs/>
        </w:rPr>
        <w:t>Journal of Family Issues</w:t>
      </w:r>
      <w:r w:rsidRPr="00D62EC7">
        <w:t>, </w:t>
      </w:r>
      <w:r w:rsidRPr="00D62EC7">
        <w:rPr>
          <w:i/>
          <w:iCs/>
        </w:rPr>
        <w:t>28</w:t>
      </w:r>
      <w:r w:rsidRPr="00D62EC7">
        <w:t>(12), 1553-1581.</w:t>
      </w:r>
      <w:r w:rsidR="00297701">
        <w:t xml:space="preserve"> </w:t>
      </w:r>
      <w:r w:rsidR="00297701" w:rsidRPr="00297701">
        <w:t>https://doi.org/10.1177/0192513X07304269</w:t>
      </w:r>
    </w:p>
    <w:p w14:paraId="2BDF8562" w14:textId="77777777" w:rsidR="009A0AE9" w:rsidRDefault="009A0AE9" w:rsidP="00EF0727">
      <w:pPr>
        <w:ind w:left="720" w:hanging="720"/>
        <w:jc w:val="both"/>
      </w:pPr>
    </w:p>
    <w:p w14:paraId="0C8E8471" w14:textId="74E153D1" w:rsidR="00D62EC7" w:rsidRPr="00D62EC7" w:rsidRDefault="00D62EC7" w:rsidP="00EF0727">
      <w:pPr>
        <w:ind w:left="720" w:hanging="720"/>
        <w:jc w:val="both"/>
      </w:pPr>
      <w:r w:rsidRPr="00D62EC7">
        <w:t>Buss, D. M., Larsen, R. J., Westen, D., &amp; Semmelroth, J. (1992). Sex differences in jealousy: Evolution, physiology, and psychology. </w:t>
      </w:r>
      <w:r w:rsidRPr="00D62EC7">
        <w:rPr>
          <w:i/>
          <w:iCs/>
        </w:rPr>
        <w:t xml:space="preserve">Psychological </w:t>
      </w:r>
      <w:r w:rsidR="00297701">
        <w:rPr>
          <w:i/>
          <w:iCs/>
        </w:rPr>
        <w:t>S</w:t>
      </w:r>
      <w:r w:rsidRPr="00D62EC7">
        <w:rPr>
          <w:i/>
          <w:iCs/>
        </w:rPr>
        <w:t>cience</w:t>
      </w:r>
      <w:r w:rsidRPr="00D62EC7">
        <w:t>, </w:t>
      </w:r>
      <w:r w:rsidRPr="00D62EC7">
        <w:rPr>
          <w:i/>
          <w:iCs/>
        </w:rPr>
        <w:t>3</w:t>
      </w:r>
      <w:r w:rsidRPr="00D62EC7">
        <w:t>(4), 251-256.</w:t>
      </w:r>
      <w:r w:rsidR="00297701">
        <w:t xml:space="preserve"> </w:t>
      </w:r>
      <w:r w:rsidR="00297701" w:rsidRPr="00297701">
        <w:t>https://doi.org/10.1111/j.1467-9280.1992.tb00038.x</w:t>
      </w:r>
    </w:p>
    <w:p w14:paraId="3CE89570" w14:textId="77777777" w:rsidR="009A0AE9" w:rsidRDefault="009A0AE9" w:rsidP="00EF0727">
      <w:pPr>
        <w:ind w:left="720" w:hanging="720"/>
        <w:jc w:val="both"/>
      </w:pPr>
    </w:p>
    <w:p w14:paraId="527B982D" w14:textId="03596773" w:rsidR="00D62EC7" w:rsidRPr="00D62EC7" w:rsidRDefault="00D62EC7" w:rsidP="00EF0727">
      <w:pPr>
        <w:ind w:left="720" w:hanging="720"/>
        <w:jc w:val="both"/>
      </w:pPr>
      <w:r w:rsidRPr="00D62EC7">
        <w:t>Cano, A., &amp; O'Leary, K. D. (2000). Infidelity and separations precipitate major depressive episodes and symptoms of nonspecific depression and anxiety. </w:t>
      </w:r>
      <w:r w:rsidRPr="00D62EC7">
        <w:rPr>
          <w:i/>
          <w:iCs/>
        </w:rPr>
        <w:t>Journal of consulting and clinical psychology</w:t>
      </w:r>
      <w:r w:rsidRPr="00D62EC7">
        <w:t>, </w:t>
      </w:r>
      <w:r w:rsidRPr="00D62EC7">
        <w:rPr>
          <w:i/>
          <w:iCs/>
        </w:rPr>
        <w:t>68</w:t>
      </w:r>
      <w:r w:rsidRPr="00D62EC7">
        <w:t>(5), 774</w:t>
      </w:r>
      <w:r w:rsidR="00297701">
        <w:t xml:space="preserve">-781. </w:t>
      </w:r>
      <w:r w:rsidR="00297701" w:rsidRPr="00297701">
        <w:t>https://psycnet.apa.org/doi/10.1037/0022-006X.68.5.774</w:t>
      </w:r>
    </w:p>
    <w:p w14:paraId="0FF6338D" w14:textId="77777777" w:rsidR="009A0AE9" w:rsidRDefault="009A0AE9" w:rsidP="00EF0727">
      <w:pPr>
        <w:ind w:left="720" w:hanging="720"/>
        <w:jc w:val="both"/>
      </w:pPr>
    </w:p>
    <w:p w14:paraId="6A89C7DE" w14:textId="00101C41" w:rsidR="00D62EC7" w:rsidRPr="00D62EC7" w:rsidRDefault="00D62EC7" w:rsidP="00EF0727">
      <w:pPr>
        <w:ind w:left="720" w:hanging="720"/>
        <w:jc w:val="both"/>
      </w:pPr>
      <w:r w:rsidRPr="00D62EC7">
        <w:t>Cardoso, V., Gobi, B., Tonon, A. P., Macedo, F. L., &amp; Trevizan, F. B. (2023). Evaluation of the aspects involved in the breakdown of romantic relationships: Avaliação dos aspectos envolvido no rompimento de relacionamentos amorosos. </w:t>
      </w:r>
      <w:r w:rsidRPr="00D62EC7">
        <w:rPr>
          <w:i/>
          <w:iCs/>
        </w:rPr>
        <w:t>Concilium</w:t>
      </w:r>
      <w:r w:rsidRPr="00D62EC7">
        <w:t>, </w:t>
      </w:r>
      <w:r w:rsidRPr="00D62EC7">
        <w:rPr>
          <w:i/>
          <w:iCs/>
        </w:rPr>
        <w:t>23</w:t>
      </w:r>
      <w:r w:rsidRPr="00D62EC7">
        <w:t xml:space="preserve">(13), 39-54. </w:t>
      </w:r>
      <w:r w:rsidR="00244450" w:rsidRPr="00244450">
        <w:t>https://doi.org/10.53660/CLM-1545-23H55</w:t>
      </w:r>
    </w:p>
    <w:p w14:paraId="5817AE95" w14:textId="77777777" w:rsidR="009A0AE9" w:rsidRDefault="009A0AE9" w:rsidP="00EF0727">
      <w:pPr>
        <w:ind w:left="720" w:hanging="720"/>
        <w:jc w:val="both"/>
      </w:pPr>
    </w:p>
    <w:p w14:paraId="42C58177" w14:textId="5C6BA766" w:rsidR="00D62EC7" w:rsidRPr="00D62EC7" w:rsidRDefault="00D62EC7" w:rsidP="00EF0727">
      <w:pPr>
        <w:ind w:left="720" w:hanging="720"/>
        <w:jc w:val="both"/>
      </w:pPr>
      <w:r w:rsidRPr="00D62EC7">
        <w:t>Charny, I. W., &amp; Parnass, S. (1995). The impact of extramarital relationships on the continuation of marriages. </w:t>
      </w:r>
      <w:r w:rsidRPr="00D62EC7">
        <w:rPr>
          <w:i/>
          <w:iCs/>
        </w:rPr>
        <w:t>Journal of Sex &amp; Marital Therapy</w:t>
      </w:r>
      <w:r w:rsidRPr="00D62EC7">
        <w:t>, </w:t>
      </w:r>
      <w:r w:rsidRPr="00D62EC7">
        <w:rPr>
          <w:i/>
          <w:iCs/>
        </w:rPr>
        <w:t>21</w:t>
      </w:r>
      <w:r w:rsidRPr="00D62EC7">
        <w:t>(2), 100-115.</w:t>
      </w:r>
      <w:r w:rsidR="00244450">
        <w:t xml:space="preserve"> </w:t>
      </w:r>
      <w:r w:rsidR="00244450" w:rsidRPr="00244450">
        <w:t>https://doi.org/10.1080/00926239508404389</w:t>
      </w:r>
    </w:p>
    <w:p w14:paraId="28A0A82A" w14:textId="77777777" w:rsidR="009A0AE9" w:rsidRDefault="009A0AE9" w:rsidP="00EF0727">
      <w:pPr>
        <w:ind w:left="720" w:hanging="720"/>
        <w:jc w:val="both"/>
      </w:pPr>
    </w:p>
    <w:p w14:paraId="2E0488B3" w14:textId="17E25742" w:rsidR="00D62EC7" w:rsidRPr="00D62EC7" w:rsidRDefault="00D62EC7" w:rsidP="00EF0727">
      <w:pPr>
        <w:ind w:left="720" w:hanging="720"/>
        <w:jc w:val="both"/>
      </w:pPr>
      <w:r w:rsidRPr="00D62EC7">
        <w:t>Creswell, J. W. (2007). Qualitative inquiry and research design: Choosing among five traditions</w:t>
      </w:r>
      <w:r w:rsidR="00244450">
        <w:t xml:space="preserve"> (2</w:t>
      </w:r>
      <w:r w:rsidR="00244450" w:rsidRPr="00C12AC4">
        <w:rPr>
          <w:vertAlign w:val="superscript"/>
        </w:rPr>
        <w:t>nd</w:t>
      </w:r>
      <w:r w:rsidR="00244450">
        <w:t xml:space="preserve"> ed). New York: Sage Publication, Inc. </w:t>
      </w:r>
    </w:p>
    <w:p w14:paraId="1DF7A013" w14:textId="77777777" w:rsidR="009A0AE9" w:rsidRDefault="009A0AE9" w:rsidP="00EF0727">
      <w:pPr>
        <w:ind w:left="720" w:hanging="720"/>
        <w:jc w:val="both"/>
      </w:pPr>
    </w:p>
    <w:p w14:paraId="7EFD0607" w14:textId="613A4675" w:rsidR="00D62EC7" w:rsidRPr="00D62EC7" w:rsidRDefault="00D62EC7" w:rsidP="00EF0727">
      <w:pPr>
        <w:ind w:left="720" w:hanging="720"/>
        <w:jc w:val="both"/>
      </w:pPr>
      <w:r w:rsidRPr="00D62EC7">
        <w:t>DeWall, C. N., Lambert, N. M., Slotter, E. B., Pond Jr, R. S., Deckman, T., Finkel, E. J., ... &amp; Fincham, F. D. (2011). So far away from one's partner, yet so close to romantic alternatives: avoidant attachment, interest in alternatives, and infidelity. </w:t>
      </w:r>
      <w:r w:rsidRPr="00D62EC7">
        <w:rPr>
          <w:i/>
          <w:iCs/>
        </w:rPr>
        <w:t>Journal of personality and social psychology</w:t>
      </w:r>
      <w:r w:rsidRPr="00D62EC7">
        <w:t>, </w:t>
      </w:r>
      <w:r w:rsidRPr="00D62EC7">
        <w:rPr>
          <w:i/>
          <w:iCs/>
        </w:rPr>
        <w:t>101</w:t>
      </w:r>
      <w:r w:rsidRPr="00D62EC7">
        <w:t>(6), 1302</w:t>
      </w:r>
      <w:r w:rsidR="00244450">
        <w:t xml:space="preserve">-1316. </w:t>
      </w:r>
      <w:r w:rsidR="00244450" w:rsidRPr="00244450">
        <w:t>http://dx.doi.org/10.1037/a0025497</w:t>
      </w:r>
    </w:p>
    <w:p w14:paraId="77B10FEC" w14:textId="77777777" w:rsidR="009A0AE9" w:rsidRDefault="009A0AE9" w:rsidP="00EF0727">
      <w:pPr>
        <w:ind w:left="720" w:hanging="720"/>
        <w:jc w:val="both"/>
      </w:pPr>
    </w:p>
    <w:p w14:paraId="4BDD33ED" w14:textId="09B09B50" w:rsidR="00D62EC7" w:rsidRDefault="00D62EC7" w:rsidP="00EF0727">
      <w:pPr>
        <w:ind w:left="720" w:hanging="720"/>
        <w:jc w:val="both"/>
      </w:pPr>
      <w:r w:rsidRPr="00D62EC7">
        <w:t>Dew, J. P., Saxey, M. T., &amp; Mettmann, A. (2022). Money lies and extramarital ties: Predicting separate and joint occurrences of financial deception and extramarital infidelity. </w:t>
      </w:r>
      <w:r w:rsidRPr="00D62EC7">
        <w:rPr>
          <w:i/>
          <w:iCs/>
        </w:rPr>
        <w:t>Frontiers in Psychology</w:t>
      </w:r>
      <w:r w:rsidRPr="00D62EC7">
        <w:t>, </w:t>
      </w:r>
      <w:r w:rsidRPr="00D62EC7">
        <w:rPr>
          <w:i/>
          <w:iCs/>
        </w:rPr>
        <w:t>13</w:t>
      </w:r>
      <w:r w:rsidRPr="00D62EC7">
        <w:t>, 1038169.</w:t>
      </w:r>
      <w:r w:rsidR="00EB48F6" w:rsidRPr="00EB48F6">
        <w:t xml:space="preserve"> https://doi.org/10.3389/fpsyg.2022.1038169</w:t>
      </w:r>
    </w:p>
    <w:p w14:paraId="5BC5084A" w14:textId="77777777" w:rsidR="00244450" w:rsidRPr="00D62EC7" w:rsidRDefault="00244450" w:rsidP="00EF0727">
      <w:pPr>
        <w:ind w:left="720" w:hanging="720"/>
        <w:jc w:val="both"/>
      </w:pPr>
    </w:p>
    <w:p w14:paraId="001DEED5" w14:textId="3D64CAEC" w:rsidR="00D62EC7" w:rsidRPr="00D62EC7" w:rsidRDefault="00D62EC7" w:rsidP="00EF0727">
      <w:pPr>
        <w:ind w:left="720" w:hanging="720"/>
        <w:jc w:val="both"/>
      </w:pPr>
      <w:r w:rsidRPr="00D62EC7">
        <w:t>Drigotas, S. M., Safstrom, C. A., &amp; Gentilia, T. (1999). An investment model prediction of dating infidelity. </w:t>
      </w:r>
      <w:r w:rsidRPr="00D62EC7">
        <w:rPr>
          <w:i/>
          <w:iCs/>
        </w:rPr>
        <w:t xml:space="preserve">Journal of </w:t>
      </w:r>
      <w:r w:rsidR="00EB48F6">
        <w:rPr>
          <w:i/>
          <w:iCs/>
        </w:rPr>
        <w:t>P</w:t>
      </w:r>
      <w:r w:rsidRPr="00D62EC7">
        <w:rPr>
          <w:i/>
          <w:iCs/>
        </w:rPr>
        <w:t xml:space="preserve">ersonality and </w:t>
      </w:r>
      <w:r w:rsidR="00EB48F6">
        <w:rPr>
          <w:i/>
          <w:iCs/>
        </w:rPr>
        <w:t>S</w:t>
      </w:r>
      <w:r w:rsidRPr="00D62EC7">
        <w:rPr>
          <w:i/>
          <w:iCs/>
        </w:rPr>
        <w:t xml:space="preserve">ocial </w:t>
      </w:r>
      <w:r w:rsidR="00EB48F6">
        <w:rPr>
          <w:i/>
          <w:iCs/>
        </w:rPr>
        <w:t>P</w:t>
      </w:r>
      <w:r w:rsidRPr="00D62EC7">
        <w:rPr>
          <w:i/>
          <w:iCs/>
        </w:rPr>
        <w:t>sychology</w:t>
      </w:r>
      <w:r w:rsidRPr="00D62EC7">
        <w:t>, </w:t>
      </w:r>
      <w:r w:rsidRPr="00D62EC7">
        <w:rPr>
          <w:i/>
          <w:iCs/>
        </w:rPr>
        <w:t>77</w:t>
      </w:r>
      <w:r w:rsidRPr="00D62EC7">
        <w:t>(3), 509</w:t>
      </w:r>
      <w:r w:rsidR="00EB48F6">
        <w:t>-524. https://doi.org/</w:t>
      </w:r>
      <w:r w:rsidR="00EB48F6" w:rsidRPr="00EB48F6">
        <w:t>10.1037/0022-3514.77.3.509</w:t>
      </w:r>
    </w:p>
    <w:p w14:paraId="0DBC4C86" w14:textId="77777777" w:rsidR="009A0AE9" w:rsidRDefault="009A0AE9" w:rsidP="00EF0727">
      <w:pPr>
        <w:ind w:left="720" w:hanging="720"/>
        <w:jc w:val="both"/>
      </w:pPr>
    </w:p>
    <w:p w14:paraId="17600BCB" w14:textId="58FD7B59" w:rsidR="00D62EC7" w:rsidRPr="00D62EC7" w:rsidRDefault="00D62EC7" w:rsidP="00EF0727">
      <w:pPr>
        <w:ind w:left="720" w:hanging="720"/>
        <w:jc w:val="both"/>
      </w:pPr>
      <w:r w:rsidRPr="00D62EC7">
        <w:t>Duncombe, J., Harrison, K., Allan, G., &amp; Marsden, D. (Eds.). (2014). </w:t>
      </w:r>
      <w:r w:rsidRPr="00D62EC7">
        <w:rPr>
          <w:i/>
          <w:iCs/>
        </w:rPr>
        <w:t>The state of affairs: Explorations in infidelity and commitment</w:t>
      </w:r>
      <w:r w:rsidRPr="00D62EC7">
        <w:t>. Psychology Press.</w:t>
      </w:r>
    </w:p>
    <w:p w14:paraId="53CD4DA5" w14:textId="77777777" w:rsidR="009A0AE9" w:rsidRDefault="009A0AE9" w:rsidP="00EF0727">
      <w:pPr>
        <w:ind w:left="720" w:hanging="720"/>
        <w:jc w:val="both"/>
      </w:pPr>
    </w:p>
    <w:p w14:paraId="5AB116E1" w14:textId="518E9A08" w:rsidR="00D62EC7" w:rsidRPr="00D62EC7" w:rsidRDefault="00D62EC7" w:rsidP="00EF0727">
      <w:pPr>
        <w:ind w:left="720" w:hanging="720"/>
        <w:jc w:val="both"/>
      </w:pPr>
      <w:r w:rsidRPr="00D62EC7">
        <w:t>Gangestad, S. W. (1993). Sexual selection and physical attractiveness: Implications for mating dynamics. </w:t>
      </w:r>
      <w:r w:rsidRPr="00D62EC7">
        <w:rPr>
          <w:i/>
          <w:iCs/>
        </w:rPr>
        <w:t>Human Nature</w:t>
      </w:r>
      <w:r w:rsidRPr="00D62EC7">
        <w:t>, </w:t>
      </w:r>
      <w:r w:rsidRPr="00D62EC7">
        <w:rPr>
          <w:i/>
          <w:iCs/>
        </w:rPr>
        <w:t>4</w:t>
      </w:r>
      <w:r w:rsidRPr="00D62EC7">
        <w:t>, 205-235.</w:t>
      </w:r>
      <w:r w:rsidR="00EB48F6">
        <w:t xml:space="preserve"> </w:t>
      </w:r>
      <w:r w:rsidR="00EB48F6" w:rsidRPr="00EB48F6">
        <w:t>http://dx.doi.org/10.1007/BF02692200</w:t>
      </w:r>
    </w:p>
    <w:p w14:paraId="5BB39194" w14:textId="77777777" w:rsidR="009A0AE9" w:rsidRDefault="009A0AE9" w:rsidP="00EF0727">
      <w:pPr>
        <w:ind w:left="720" w:hanging="720"/>
        <w:jc w:val="both"/>
      </w:pPr>
    </w:p>
    <w:p w14:paraId="56C79D6B" w14:textId="49151808" w:rsidR="00D62EC7" w:rsidRPr="00D62EC7" w:rsidRDefault="00D62EC7" w:rsidP="00EF0727">
      <w:pPr>
        <w:ind w:left="720" w:hanging="720"/>
        <w:jc w:val="both"/>
      </w:pPr>
      <w:r w:rsidRPr="00D62EC7">
        <w:t>Hertlein, K. M., &amp; Webster, M. (2008). Technology, relationships, and problems: A research synthesis. </w:t>
      </w:r>
      <w:r w:rsidRPr="00D62EC7">
        <w:rPr>
          <w:i/>
          <w:iCs/>
        </w:rPr>
        <w:t>Journal of marital and family therapy</w:t>
      </w:r>
      <w:r w:rsidRPr="00D62EC7">
        <w:t>, </w:t>
      </w:r>
      <w:r w:rsidRPr="00D62EC7">
        <w:rPr>
          <w:i/>
          <w:iCs/>
        </w:rPr>
        <w:t>34</w:t>
      </w:r>
      <w:r w:rsidRPr="00D62EC7">
        <w:t>(4), 445-460.</w:t>
      </w:r>
      <w:r w:rsidR="00EB48F6">
        <w:t xml:space="preserve"> </w:t>
      </w:r>
      <w:r w:rsidR="00EB48F6" w:rsidRPr="00EB48F6">
        <w:t>https://doi.org/10.1111/j.1752-0606.2008.00087.x</w:t>
      </w:r>
    </w:p>
    <w:p w14:paraId="6CDCF9DD" w14:textId="77777777" w:rsidR="009A0AE9" w:rsidRDefault="009A0AE9" w:rsidP="00EF0727">
      <w:pPr>
        <w:ind w:left="720" w:hanging="720"/>
        <w:jc w:val="both"/>
      </w:pPr>
    </w:p>
    <w:p w14:paraId="42EF0290" w14:textId="3BFC5C89" w:rsidR="00D62EC7" w:rsidRDefault="00D62EC7" w:rsidP="00EF0727">
      <w:pPr>
        <w:ind w:left="720" w:hanging="720"/>
        <w:jc w:val="both"/>
      </w:pPr>
      <w:r w:rsidRPr="00D62EC7">
        <w:t xml:space="preserve">Ibrahim, M. I., &amp; Aziz, I. H. (2017, Aug 15). Main kayu tiga punca cerai. </w:t>
      </w:r>
      <w:r w:rsidRPr="00D62EC7">
        <w:rPr>
          <w:i/>
        </w:rPr>
        <w:t>Berita Harian Online</w:t>
      </w:r>
      <w:r w:rsidRPr="00D62EC7">
        <w:t xml:space="preserve">. </w:t>
      </w:r>
      <w:hyperlink r:id="rId10" w:history="1">
        <w:r w:rsidR="001826F4" w:rsidRPr="00F34299">
          <w:rPr>
            <w:rStyle w:val="Hyperlink"/>
          </w:rPr>
          <w:t>https://www.bharian.com.my/wanita/keluarga/2017/08/312402/main-kayu-tiga-punca-cerai</w:t>
        </w:r>
      </w:hyperlink>
    </w:p>
    <w:p w14:paraId="6D968186" w14:textId="5B76D014" w:rsidR="001826F4" w:rsidRDefault="001826F4" w:rsidP="00EF0727">
      <w:pPr>
        <w:ind w:left="720" w:hanging="720"/>
        <w:jc w:val="both"/>
      </w:pPr>
    </w:p>
    <w:p w14:paraId="78198713" w14:textId="7F417E64" w:rsidR="001826F4" w:rsidRDefault="001826F4" w:rsidP="00EF0727">
      <w:pPr>
        <w:ind w:left="720" w:hanging="720"/>
        <w:jc w:val="both"/>
      </w:pPr>
      <w:r w:rsidRPr="00C12AC4">
        <w:rPr>
          <w:highlight w:val="yellow"/>
        </w:rPr>
        <w:t xml:space="preserve">Ibrahim, M. A., Mohamad, N., Malek, M. A. A., Hoesni, S. M., &amp; Sulaiman, W. S. W. (2019). Narcissistic personality, love styles and love satisfaction as predictors to infidelity. </w:t>
      </w:r>
      <w:r w:rsidRPr="00C12AC4">
        <w:rPr>
          <w:i/>
          <w:highlight w:val="yellow"/>
        </w:rPr>
        <w:t>e-BANGI Journal, 16</w:t>
      </w:r>
      <w:r w:rsidRPr="00C12AC4">
        <w:rPr>
          <w:highlight w:val="yellow"/>
        </w:rPr>
        <w:t>(7), 1-9.</w:t>
      </w:r>
      <w:r>
        <w:t xml:space="preserve"> </w:t>
      </w:r>
      <w:r w:rsidR="00950936" w:rsidRPr="00950936">
        <w:t>https://ejournal.ukm.my/ebangi/article/view/35116</w:t>
      </w:r>
    </w:p>
    <w:p w14:paraId="2B83B27C" w14:textId="766311FD" w:rsidR="002D7774" w:rsidRDefault="002D7774" w:rsidP="00EF0727">
      <w:pPr>
        <w:ind w:left="720" w:hanging="720"/>
        <w:jc w:val="both"/>
      </w:pPr>
    </w:p>
    <w:p w14:paraId="35786D4D" w14:textId="242E8C11" w:rsidR="009A0AE9" w:rsidRDefault="002D7774" w:rsidP="00EF0727">
      <w:pPr>
        <w:ind w:left="720" w:hanging="720"/>
        <w:jc w:val="both"/>
      </w:pPr>
      <w:r w:rsidRPr="00C12AC4">
        <w:rPr>
          <w:highlight w:val="yellow"/>
        </w:rPr>
        <w:t xml:space="preserve">Ismail, R., HAN, A., &amp; Yusoff, F. (2015). Assessing the relationship between quality of life and marital satisfaction among Malaysian married couples. </w:t>
      </w:r>
      <w:r w:rsidRPr="00C12AC4">
        <w:rPr>
          <w:i/>
          <w:highlight w:val="yellow"/>
        </w:rPr>
        <w:t>e-BANGI Journal,</w:t>
      </w:r>
      <w:r w:rsidRPr="00C12AC4">
        <w:rPr>
          <w:highlight w:val="yellow"/>
        </w:rPr>
        <w:t xml:space="preserve"> Special Issue 2, 065-071. </w:t>
      </w:r>
      <w:r w:rsidR="00950936" w:rsidRPr="00C12AC4">
        <w:rPr>
          <w:highlight w:val="yellow"/>
        </w:rPr>
        <w:t>https://ejournal.ukm.my/ebangi/article/view/11014/3556</w:t>
      </w:r>
    </w:p>
    <w:p w14:paraId="75D648E7" w14:textId="77777777" w:rsidR="002D7774" w:rsidRDefault="002D7774" w:rsidP="00EF0727">
      <w:pPr>
        <w:ind w:left="720" w:hanging="720"/>
        <w:jc w:val="both"/>
      </w:pPr>
    </w:p>
    <w:p w14:paraId="66422F58" w14:textId="47E06E0E" w:rsidR="00D62EC7" w:rsidRPr="00D62EC7" w:rsidRDefault="00D62EC7" w:rsidP="00EF0727">
      <w:pPr>
        <w:ind w:left="720" w:hanging="720"/>
        <w:jc w:val="both"/>
      </w:pPr>
      <w:r w:rsidRPr="00D62EC7">
        <w:t xml:space="preserve">Jahan, Y., Chowdhury, A. S., Rahman, S. A., Chowdhury, S., Khair, Z., Huq, K. E., &amp; Rahman, M. M. (2017). Factors involving extramarital affairs among married adults in Bangladesh. </w:t>
      </w:r>
      <w:r w:rsidRPr="00D62EC7">
        <w:rPr>
          <w:i/>
        </w:rPr>
        <w:t>International Journal of Community Medicine and Public Health, 4</w:t>
      </w:r>
      <w:r w:rsidRPr="00D62EC7">
        <w:t>(5), 1379-1386.</w:t>
      </w:r>
      <w:r w:rsidR="008E6235">
        <w:t xml:space="preserve"> </w:t>
      </w:r>
      <w:r w:rsidR="008E6235" w:rsidRPr="008E6235">
        <w:t>http://dx.doi.org/10.18203/2394-6040.ijcmph20171506</w:t>
      </w:r>
    </w:p>
    <w:p w14:paraId="48648D5F" w14:textId="77777777" w:rsidR="009A0AE9" w:rsidRDefault="009A0AE9" w:rsidP="00EF0727">
      <w:pPr>
        <w:ind w:left="720" w:hanging="720"/>
        <w:jc w:val="both"/>
      </w:pPr>
    </w:p>
    <w:p w14:paraId="141F256D" w14:textId="487E1924" w:rsidR="00D62EC7" w:rsidRPr="00D62EC7" w:rsidRDefault="00D62EC7" w:rsidP="00EF0727">
      <w:pPr>
        <w:ind w:left="720" w:hanging="720"/>
        <w:jc w:val="both"/>
      </w:pPr>
      <w:r w:rsidRPr="00D62EC7">
        <w:t>Jeanfreau, M. M., &amp; Mong, M. (2019). Barriers to marital infidelity. </w:t>
      </w:r>
      <w:r w:rsidRPr="00D62EC7">
        <w:rPr>
          <w:i/>
          <w:iCs/>
        </w:rPr>
        <w:t>Marriage &amp; Family Review</w:t>
      </w:r>
      <w:r w:rsidRPr="00D62EC7">
        <w:t>, </w:t>
      </w:r>
      <w:r w:rsidRPr="00D62EC7">
        <w:rPr>
          <w:i/>
          <w:iCs/>
        </w:rPr>
        <w:t>55</w:t>
      </w:r>
      <w:r w:rsidRPr="00D62EC7">
        <w:t>(1), 23-37.</w:t>
      </w:r>
      <w:r w:rsidR="008E6235">
        <w:t xml:space="preserve"> </w:t>
      </w:r>
      <w:r w:rsidR="008E6235" w:rsidRPr="008E6235">
        <w:t>https://doi.org/10.1080/01494929.2018.1518821</w:t>
      </w:r>
    </w:p>
    <w:p w14:paraId="41B3A52D" w14:textId="77777777" w:rsidR="009A0AE9" w:rsidRDefault="009A0AE9" w:rsidP="00EF0727">
      <w:pPr>
        <w:ind w:left="720" w:hanging="720"/>
        <w:jc w:val="both"/>
      </w:pPr>
    </w:p>
    <w:p w14:paraId="09EB9401" w14:textId="76D40BCA" w:rsidR="00D62EC7" w:rsidRPr="00D62EC7" w:rsidRDefault="00D62EC7" w:rsidP="00EF0727">
      <w:pPr>
        <w:ind w:left="720" w:hanging="720"/>
        <w:jc w:val="both"/>
      </w:pPr>
      <w:r w:rsidRPr="00D62EC7">
        <w:t>Johnson, M. P., Caughlin, J. P., &amp; Huston, T. L. (1999). The tripartite nature of marital commitment: Personal, moral, and structural reasons to stay married. </w:t>
      </w:r>
      <w:r w:rsidRPr="00D62EC7">
        <w:rPr>
          <w:i/>
          <w:iCs/>
        </w:rPr>
        <w:t>Journal of Marriage and the Family</w:t>
      </w:r>
      <w:r w:rsidRPr="00D62EC7">
        <w:t>, 160-177.</w:t>
      </w:r>
      <w:r w:rsidR="008E6235">
        <w:t xml:space="preserve"> </w:t>
      </w:r>
      <w:r w:rsidR="008E6235" w:rsidRPr="008E6235">
        <w:t>https://doi.org/10.2307/353891</w:t>
      </w:r>
    </w:p>
    <w:p w14:paraId="29276490" w14:textId="77777777" w:rsidR="009A0AE9" w:rsidRDefault="009A0AE9" w:rsidP="00EF0727">
      <w:pPr>
        <w:ind w:left="720" w:hanging="720"/>
        <w:jc w:val="both"/>
      </w:pPr>
    </w:p>
    <w:p w14:paraId="2D998FD4" w14:textId="2B2CC024" w:rsidR="00D62EC7" w:rsidRDefault="00D62EC7" w:rsidP="00EF0727">
      <w:pPr>
        <w:ind w:left="720" w:hanging="720"/>
        <w:jc w:val="both"/>
      </w:pPr>
      <w:r w:rsidRPr="00D62EC7">
        <w:t>Khan, S. N. (2014). Qualitative research method-phenomenology. </w:t>
      </w:r>
      <w:r w:rsidRPr="00D62EC7">
        <w:rPr>
          <w:i/>
          <w:iCs/>
        </w:rPr>
        <w:t>Asian Social Science</w:t>
      </w:r>
      <w:r w:rsidRPr="00D62EC7">
        <w:t>, </w:t>
      </w:r>
      <w:r w:rsidRPr="00D62EC7">
        <w:rPr>
          <w:i/>
          <w:iCs/>
        </w:rPr>
        <w:t>10</w:t>
      </w:r>
      <w:r w:rsidRPr="00D62EC7">
        <w:t>(21), 298</w:t>
      </w:r>
      <w:r w:rsidR="008E6235">
        <w:t>-310</w:t>
      </w:r>
      <w:r w:rsidRPr="00D62EC7">
        <w:t>.</w:t>
      </w:r>
      <w:r w:rsidR="008E6235" w:rsidRPr="008E6235">
        <w:t xml:space="preserve"> </w:t>
      </w:r>
      <w:hyperlink r:id="rId11" w:history="1">
        <w:r w:rsidR="002D7774" w:rsidRPr="00F34299">
          <w:rPr>
            <w:rStyle w:val="Hyperlink"/>
          </w:rPr>
          <w:t>https://doi.org/10.5539/ass.v10n21p298</w:t>
        </w:r>
      </w:hyperlink>
    </w:p>
    <w:p w14:paraId="6ED3E657" w14:textId="77777777" w:rsidR="00C12AC4" w:rsidRDefault="00C12AC4" w:rsidP="00EF0727">
      <w:pPr>
        <w:ind w:left="720" w:hanging="720"/>
        <w:jc w:val="both"/>
      </w:pPr>
    </w:p>
    <w:p w14:paraId="7790CDF7" w14:textId="2AB12CDD" w:rsidR="002D7774" w:rsidRPr="00D62EC7" w:rsidRDefault="002D7774" w:rsidP="00EF0727">
      <w:pPr>
        <w:ind w:left="720" w:hanging="720"/>
        <w:jc w:val="both"/>
      </w:pPr>
      <w:r w:rsidRPr="00C12AC4">
        <w:rPr>
          <w:highlight w:val="yellow"/>
        </w:rPr>
        <w:lastRenderedPageBreak/>
        <w:t xml:space="preserve">Kurniawan, Y., Yulianti, H., &amp; Sugadijono, J. S. (2010). Kecenderungan bertindak curang pada isteri yang suaminya bekerja di luar bandar ditinjau daripada faktor kesepian dan keperluan afiliasi. </w:t>
      </w:r>
      <w:r w:rsidRPr="00C12AC4">
        <w:rPr>
          <w:i/>
          <w:highlight w:val="yellow"/>
        </w:rPr>
        <w:t>e-BANGI Journal, 5</w:t>
      </w:r>
      <w:r w:rsidRPr="00C12AC4">
        <w:rPr>
          <w:highlight w:val="yellow"/>
        </w:rPr>
        <w:t>(1), 94-102. https://ejournal.ukm.my/ebangi/article/view/21651/6656</w:t>
      </w:r>
    </w:p>
    <w:p w14:paraId="117C7CEF" w14:textId="77777777" w:rsidR="009A0AE9" w:rsidRDefault="009A0AE9" w:rsidP="00EF0727">
      <w:pPr>
        <w:ind w:left="720" w:hanging="720"/>
        <w:jc w:val="both"/>
      </w:pPr>
    </w:p>
    <w:p w14:paraId="772F8AF5" w14:textId="5A131FCB" w:rsidR="00D62EC7" w:rsidRPr="00D62EC7" w:rsidRDefault="00D62EC7" w:rsidP="00EF0727">
      <w:pPr>
        <w:ind w:left="720" w:hanging="720"/>
        <w:jc w:val="both"/>
      </w:pPr>
      <w:r w:rsidRPr="00D62EC7">
        <w:t>Laaser, D., Putney, H. L., Bundick, M., Delmonico, D. L., &amp; Griffin, E. J. (2017). Posttraumatic growth in relationally betrayed women. </w:t>
      </w:r>
      <w:r w:rsidRPr="00D62EC7">
        <w:rPr>
          <w:i/>
          <w:iCs/>
        </w:rPr>
        <w:t>Journal of Marital and Family Therapy</w:t>
      </w:r>
      <w:r w:rsidRPr="00D62EC7">
        <w:t>, </w:t>
      </w:r>
      <w:r w:rsidRPr="00D62EC7">
        <w:rPr>
          <w:i/>
          <w:iCs/>
        </w:rPr>
        <w:t>43</w:t>
      </w:r>
      <w:r w:rsidRPr="00D62EC7">
        <w:t>(3), 435-447.</w:t>
      </w:r>
      <w:r w:rsidR="008E6235" w:rsidRPr="008E6235">
        <w:t xml:space="preserve"> https://doi.org/10.1111/jmft.12211</w:t>
      </w:r>
    </w:p>
    <w:p w14:paraId="549CB706" w14:textId="77777777" w:rsidR="009A0AE9" w:rsidRDefault="009A0AE9" w:rsidP="00EF0727">
      <w:pPr>
        <w:ind w:left="720" w:hanging="720"/>
        <w:jc w:val="both"/>
      </w:pPr>
    </w:p>
    <w:p w14:paraId="75F2DC20" w14:textId="4BAF0F26" w:rsidR="00D62EC7" w:rsidRPr="00D62EC7" w:rsidRDefault="00D62EC7" w:rsidP="00EF0727">
      <w:pPr>
        <w:ind w:left="720" w:hanging="720"/>
        <w:jc w:val="both"/>
      </w:pPr>
      <w:r w:rsidRPr="00D62EC7">
        <w:t>Leeker, O., &amp; Carlozzi, A. (2014). Effects of sex, sexual orientation, infidelity expectations, and love on distress related to emotional and sexual infidelity. </w:t>
      </w:r>
      <w:r w:rsidRPr="00D62EC7">
        <w:rPr>
          <w:i/>
          <w:iCs/>
        </w:rPr>
        <w:t>Journal of marital and family therapy</w:t>
      </w:r>
      <w:r w:rsidRPr="00D62EC7">
        <w:t>, </w:t>
      </w:r>
      <w:r w:rsidRPr="00D62EC7">
        <w:rPr>
          <w:i/>
          <w:iCs/>
        </w:rPr>
        <w:t>40</w:t>
      </w:r>
      <w:r w:rsidRPr="00D62EC7">
        <w:t>(1), 68-91.</w:t>
      </w:r>
      <w:r w:rsidR="008E6235">
        <w:t xml:space="preserve"> </w:t>
      </w:r>
      <w:r w:rsidR="008E6235" w:rsidRPr="008E6235">
        <w:t>https://doi.org/10.1111/j.1752-0606.2012.00331.x</w:t>
      </w:r>
    </w:p>
    <w:p w14:paraId="27426301" w14:textId="77777777" w:rsidR="009A0AE9" w:rsidRDefault="009A0AE9" w:rsidP="00EF0727">
      <w:pPr>
        <w:ind w:left="720" w:hanging="720"/>
        <w:jc w:val="both"/>
      </w:pPr>
    </w:p>
    <w:p w14:paraId="00F3B309" w14:textId="2D43054F" w:rsidR="00D62EC7" w:rsidRPr="00D62EC7" w:rsidRDefault="00D62EC7" w:rsidP="00EF0727">
      <w:pPr>
        <w:ind w:left="720" w:hanging="720"/>
        <w:jc w:val="both"/>
      </w:pPr>
      <w:r w:rsidRPr="00D62EC7">
        <w:t>Lonergan, M., Brunet, A., Rivest‐Beauregard, M., &amp; Groleau, D. (2021). Is romantic partner betrayal a form of traumatic experience? A qualitative study. </w:t>
      </w:r>
      <w:r w:rsidRPr="00D62EC7">
        <w:rPr>
          <w:i/>
          <w:iCs/>
        </w:rPr>
        <w:t>Stress and Health</w:t>
      </w:r>
      <w:r w:rsidRPr="00D62EC7">
        <w:t>, </w:t>
      </w:r>
      <w:r w:rsidRPr="00D62EC7">
        <w:rPr>
          <w:i/>
          <w:iCs/>
        </w:rPr>
        <w:t>37</w:t>
      </w:r>
      <w:r w:rsidRPr="00D62EC7">
        <w:t>(1), 19-31.</w:t>
      </w:r>
      <w:r w:rsidR="00DD15C2">
        <w:t xml:space="preserve"> </w:t>
      </w:r>
      <w:r w:rsidR="00DD15C2" w:rsidRPr="00DD15C2">
        <w:t>https://doi.org/10.1002/smi.2968</w:t>
      </w:r>
    </w:p>
    <w:p w14:paraId="0D1EB8EF" w14:textId="77777777" w:rsidR="009A0AE9" w:rsidRDefault="009A0AE9" w:rsidP="00EF0727">
      <w:pPr>
        <w:ind w:left="720" w:hanging="720"/>
        <w:jc w:val="both"/>
      </w:pPr>
    </w:p>
    <w:p w14:paraId="20281A0B" w14:textId="2D6E0B79" w:rsidR="00D62EC7" w:rsidRPr="00D62EC7" w:rsidRDefault="00D62EC7" w:rsidP="00EF0727">
      <w:pPr>
        <w:ind w:left="720" w:hanging="720"/>
        <w:jc w:val="both"/>
      </w:pPr>
      <w:r w:rsidRPr="00D62EC7">
        <w:t>Maguire, M., &amp; Delahunt, B. (2017). Doing a thematic analysis: A practical, step-by-step guide for learning and teaching scholars. </w:t>
      </w:r>
      <w:r w:rsidRPr="00D62EC7">
        <w:rPr>
          <w:i/>
          <w:iCs/>
        </w:rPr>
        <w:t xml:space="preserve">All Ireland </w:t>
      </w:r>
      <w:r w:rsidR="002D7774">
        <w:rPr>
          <w:i/>
          <w:iCs/>
        </w:rPr>
        <w:t>J</w:t>
      </w:r>
      <w:r w:rsidRPr="00D62EC7">
        <w:rPr>
          <w:i/>
          <w:iCs/>
        </w:rPr>
        <w:t xml:space="preserve">ournal of </w:t>
      </w:r>
      <w:r w:rsidR="002D7774">
        <w:rPr>
          <w:i/>
          <w:iCs/>
        </w:rPr>
        <w:t>H</w:t>
      </w:r>
      <w:r w:rsidRPr="00D62EC7">
        <w:rPr>
          <w:i/>
          <w:iCs/>
        </w:rPr>
        <w:t xml:space="preserve">igher </w:t>
      </w:r>
      <w:r w:rsidR="002D7774">
        <w:rPr>
          <w:i/>
          <w:iCs/>
        </w:rPr>
        <w:t>E</w:t>
      </w:r>
      <w:r w:rsidRPr="00D62EC7">
        <w:rPr>
          <w:i/>
          <w:iCs/>
        </w:rPr>
        <w:t>ducation</w:t>
      </w:r>
      <w:r w:rsidRPr="00D62EC7">
        <w:t>, </w:t>
      </w:r>
      <w:r w:rsidRPr="00D62EC7">
        <w:rPr>
          <w:i/>
          <w:iCs/>
        </w:rPr>
        <w:t>9</w:t>
      </w:r>
      <w:r w:rsidRPr="00D62EC7">
        <w:t>(3)</w:t>
      </w:r>
      <w:r w:rsidR="00DD15C2">
        <w:t>, 3351-3365.</w:t>
      </w:r>
      <w:r w:rsidR="00DD15C2" w:rsidRPr="00DD15C2">
        <w:t xml:space="preserve"> http://ojs.aishe.org/index.php/aishe-j/article/view/335</w:t>
      </w:r>
    </w:p>
    <w:p w14:paraId="7091DB4D" w14:textId="77777777" w:rsidR="009A0AE9" w:rsidRDefault="009A0AE9" w:rsidP="00EF0727">
      <w:pPr>
        <w:ind w:left="720" w:hanging="720"/>
        <w:jc w:val="both"/>
      </w:pPr>
    </w:p>
    <w:p w14:paraId="3D7BCD32" w14:textId="516F97E0" w:rsidR="00D62EC7" w:rsidRPr="00D62EC7" w:rsidRDefault="00D62EC7" w:rsidP="00EF0727">
      <w:pPr>
        <w:ind w:left="720" w:hanging="720"/>
        <w:jc w:val="both"/>
      </w:pPr>
      <w:r w:rsidRPr="00D62EC7">
        <w:t xml:space="preserve">Mao, A., &amp; Raguram, A. (2009). Online infidelity: The new challenge to marriages. </w:t>
      </w:r>
      <w:r w:rsidRPr="00D62EC7">
        <w:rPr>
          <w:i/>
        </w:rPr>
        <w:t>Indian Journal of Psychiatry, 51</w:t>
      </w:r>
      <w:r w:rsidRPr="00D62EC7">
        <w:t>(4), 302-304.</w:t>
      </w:r>
      <w:r w:rsidR="00DD15C2">
        <w:t xml:space="preserve"> doi</w:t>
      </w:r>
      <w:r w:rsidR="00DD15C2" w:rsidRPr="00DD15C2">
        <w:t>: 10.4103/0019-5545.5829</w:t>
      </w:r>
      <w:r w:rsidR="00DD15C2">
        <w:t>9</w:t>
      </w:r>
    </w:p>
    <w:p w14:paraId="09C5521A" w14:textId="77777777" w:rsidR="009A0AE9" w:rsidRDefault="009A0AE9" w:rsidP="00EF0727">
      <w:pPr>
        <w:ind w:left="720" w:hanging="720"/>
        <w:jc w:val="both"/>
      </w:pPr>
    </w:p>
    <w:p w14:paraId="4F8B94F6" w14:textId="71BAFA1E" w:rsidR="00E50BCC" w:rsidRDefault="00E50BCC" w:rsidP="00EF0727">
      <w:pPr>
        <w:ind w:left="720" w:hanging="720"/>
        <w:jc w:val="both"/>
      </w:pPr>
      <w:r w:rsidRPr="00E50BCC">
        <w:t xml:space="preserve">Martin, J. S., Ghahramanlou-Holloway, M., Englert, D. R., Bakalar, J. L., Olsen, C., Nademin, E. M., … Branlund, S. (2013). Marital Status, Life Stressor Precipitants, and Communications of Distress and Suicide Intent in a Sample of United States Air Force Suicide Decedents. </w:t>
      </w:r>
      <w:r w:rsidRPr="00C12AC4">
        <w:rPr>
          <w:i/>
          <w:iCs/>
        </w:rPr>
        <w:t>Archives of Suicide Research, 17</w:t>
      </w:r>
      <w:r w:rsidRPr="00E50BCC">
        <w:t>(2), 148–160. https://doi.org/10.1080/13811118.2013.776456</w:t>
      </w:r>
    </w:p>
    <w:p w14:paraId="32F2138A" w14:textId="77777777" w:rsidR="009A0AE9" w:rsidRDefault="009A0AE9" w:rsidP="00EF0727">
      <w:pPr>
        <w:ind w:left="720" w:hanging="720"/>
        <w:jc w:val="both"/>
      </w:pPr>
    </w:p>
    <w:p w14:paraId="1793638D" w14:textId="0BE4648F" w:rsidR="00D62EC7" w:rsidRDefault="00D62EC7" w:rsidP="00EF0727">
      <w:pPr>
        <w:ind w:left="720" w:hanging="720"/>
        <w:jc w:val="both"/>
      </w:pPr>
      <w:r w:rsidRPr="00D62EC7">
        <w:t xml:space="preserve">Naz, Z. N. Z., &amp; Usman, N. U. N. (2019). Infidelity and its impact in the perspectives of women. International Journal on Women Empowerment, 5(1), </w:t>
      </w:r>
    </w:p>
    <w:p w14:paraId="5C219D00" w14:textId="77777777" w:rsidR="00E50BCC" w:rsidRPr="00D62EC7" w:rsidRDefault="00E50BCC" w:rsidP="00EF0727">
      <w:pPr>
        <w:ind w:left="720" w:hanging="720"/>
        <w:jc w:val="both"/>
      </w:pPr>
    </w:p>
    <w:p w14:paraId="0C5EDFC8" w14:textId="1ECC4CA0" w:rsidR="00D62EC7" w:rsidRPr="00D62EC7" w:rsidRDefault="00D62EC7" w:rsidP="00EF0727">
      <w:pPr>
        <w:ind w:left="720" w:hanging="720"/>
        <w:jc w:val="both"/>
      </w:pPr>
      <w:r w:rsidRPr="00D62EC7">
        <w:t>Oladi, S. B., Etemadi, O., Ahmadi, S. A., &amp; Fatehizade, M. (2016). Qualitative evaluation of men vulnerability to extramarital relations. </w:t>
      </w:r>
      <w:r w:rsidRPr="00D62EC7">
        <w:rPr>
          <w:i/>
          <w:iCs/>
        </w:rPr>
        <w:t>Asian Social Science</w:t>
      </w:r>
      <w:r w:rsidRPr="00D62EC7">
        <w:t>, </w:t>
      </w:r>
      <w:r w:rsidRPr="00D62EC7">
        <w:rPr>
          <w:i/>
          <w:iCs/>
        </w:rPr>
        <w:t>12</w:t>
      </w:r>
      <w:r w:rsidRPr="00D62EC7">
        <w:t>(7), 202-211.</w:t>
      </w:r>
      <w:r w:rsidR="00E50BCC">
        <w:t xml:space="preserve"> </w:t>
      </w:r>
      <w:r w:rsidR="00E50BCC" w:rsidRPr="00E50BCC">
        <w:t>http://dx.doi.org/10.5539/ass.v12n7p202</w:t>
      </w:r>
    </w:p>
    <w:p w14:paraId="61216247" w14:textId="77777777" w:rsidR="009A0AE9" w:rsidRDefault="009A0AE9" w:rsidP="00EF0727">
      <w:pPr>
        <w:ind w:left="720" w:hanging="720"/>
        <w:jc w:val="both"/>
      </w:pPr>
    </w:p>
    <w:p w14:paraId="2EBBC10B" w14:textId="5C4CA82E" w:rsidR="00D62EC7" w:rsidRPr="00D62EC7" w:rsidRDefault="00D62EC7" w:rsidP="00EF0727">
      <w:pPr>
        <w:ind w:left="720" w:hanging="720"/>
        <w:jc w:val="both"/>
      </w:pPr>
      <w:r w:rsidRPr="00D62EC7">
        <w:t xml:space="preserve">Owen, J., Rhoades, G. K., &amp; Stanley, S. M. (2013). Sliding versus deciding in relationships: Associations with relationship quality, commitment, and infidelity. </w:t>
      </w:r>
      <w:r w:rsidRPr="00D62EC7">
        <w:rPr>
          <w:i/>
        </w:rPr>
        <w:t>Journal of Couple &amp; RelationshipTtherapy, 12</w:t>
      </w:r>
      <w:r w:rsidRPr="00D62EC7">
        <w:t>(2), 135-149.</w:t>
      </w:r>
      <w:r w:rsidR="00E50BCC">
        <w:t xml:space="preserve"> </w:t>
      </w:r>
      <w:r w:rsidR="00E50BCC" w:rsidRPr="00E50BCC">
        <w:t>https://doi.org/10.1080/15332691.2013.779097</w:t>
      </w:r>
    </w:p>
    <w:p w14:paraId="780D3987" w14:textId="77777777" w:rsidR="009A0AE9" w:rsidRDefault="009A0AE9" w:rsidP="00EF0727">
      <w:pPr>
        <w:ind w:left="720" w:hanging="720"/>
        <w:jc w:val="both"/>
      </w:pPr>
    </w:p>
    <w:p w14:paraId="73E97E1D" w14:textId="41CEBD65" w:rsidR="00D62EC7" w:rsidRPr="00D62EC7" w:rsidRDefault="00D62EC7" w:rsidP="00EF0727">
      <w:pPr>
        <w:ind w:left="720" w:hanging="720"/>
        <w:jc w:val="both"/>
      </w:pPr>
      <w:r w:rsidRPr="00D62EC7">
        <w:t>Rodrigues, D., Lopes, D., &amp; Pereira, M. (2017). Sociosexuality, commitment, sexual infidelity, and perceptions of infidelity: Data from the second love web site. </w:t>
      </w:r>
      <w:r w:rsidRPr="00D62EC7">
        <w:rPr>
          <w:i/>
          <w:iCs/>
        </w:rPr>
        <w:t>The Journal of Sex Research</w:t>
      </w:r>
      <w:r w:rsidRPr="00D62EC7">
        <w:t>, </w:t>
      </w:r>
      <w:r w:rsidRPr="00D62EC7">
        <w:rPr>
          <w:i/>
          <w:iCs/>
        </w:rPr>
        <w:t>54</w:t>
      </w:r>
      <w:r w:rsidRPr="00D62EC7">
        <w:t>(2), 241-253.</w:t>
      </w:r>
      <w:r w:rsidR="00E50BCC">
        <w:t xml:space="preserve"> </w:t>
      </w:r>
      <w:r w:rsidR="00E50BCC" w:rsidRPr="00E50BCC">
        <w:t>https://doi.org/10.1080/00224499.2016.1145182</w:t>
      </w:r>
    </w:p>
    <w:p w14:paraId="6DE93AAB" w14:textId="77777777" w:rsidR="009A0AE9" w:rsidRDefault="009A0AE9" w:rsidP="00EF0727">
      <w:pPr>
        <w:ind w:left="720" w:hanging="720"/>
        <w:jc w:val="both"/>
      </w:pPr>
    </w:p>
    <w:p w14:paraId="5F980470" w14:textId="6EB823F9" w:rsidR="00D62EC7" w:rsidRPr="00D62EC7" w:rsidRDefault="00D62EC7" w:rsidP="00EF0727">
      <w:pPr>
        <w:ind w:left="720" w:hanging="720"/>
        <w:jc w:val="both"/>
      </w:pPr>
      <w:r w:rsidRPr="00D62EC7">
        <w:t xml:space="preserve">Rokach, A., &amp; Chan, S. H. (2023). Love and infidelity: </w:t>
      </w:r>
      <w:proofErr w:type="gramStart"/>
      <w:r w:rsidRPr="00D62EC7">
        <w:t>Causes</w:t>
      </w:r>
      <w:proofErr w:type="gramEnd"/>
      <w:r w:rsidRPr="00D62EC7">
        <w:t xml:space="preserve"> and consequences. </w:t>
      </w:r>
      <w:r w:rsidRPr="00D62EC7">
        <w:rPr>
          <w:i/>
        </w:rPr>
        <w:t>International Journal of Environmental Research and Public Health, 20(</w:t>
      </w:r>
      <w:r w:rsidRPr="00D62EC7">
        <w:t>5), 3904.</w:t>
      </w:r>
      <w:r w:rsidR="00261D0E">
        <w:t xml:space="preserve"> </w:t>
      </w:r>
      <w:r w:rsidR="00261D0E" w:rsidRPr="00261D0E">
        <w:t>https://doi.org/10.3390/ijerph20053904</w:t>
      </w:r>
    </w:p>
    <w:p w14:paraId="73342A1B" w14:textId="77777777" w:rsidR="009A0AE9" w:rsidRDefault="009A0AE9" w:rsidP="00EF0727">
      <w:pPr>
        <w:ind w:left="720" w:hanging="720"/>
        <w:jc w:val="both"/>
      </w:pPr>
    </w:p>
    <w:p w14:paraId="65EF17B9" w14:textId="24777025" w:rsidR="00D62EC7" w:rsidRPr="00D62EC7" w:rsidRDefault="00D62EC7" w:rsidP="00EF0727">
      <w:pPr>
        <w:ind w:left="720" w:hanging="720"/>
        <w:jc w:val="both"/>
      </w:pPr>
      <w:r w:rsidRPr="00D62EC7">
        <w:t>Rose, A. H., Anderson, S. R., Miller, R. B., Marks, L. D., Hatch, T. G., &amp; Card, N. A. (2021). A dyadic exploration of marital satisfaction as a mediator between religiosity and depressive symptoms. </w:t>
      </w:r>
      <w:r w:rsidRPr="00D62EC7">
        <w:rPr>
          <w:i/>
          <w:iCs/>
        </w:rPr>
        <w:t>Marriage &amp; Family Review</w:t>
      </w:r>
      <w:r w:rsidRPr="00D62EC7">
        <w:t>, </w:t>
      </w:r>
      <w:r w:rsidRPr="00D62EC7">
        <w:rPr>
          <w:i/>
          <w:iCs/>
        </w:rPr>
        <w:t>57</w:t>
      </w:r>
      <w:r w:rsidRPr="00D62EC7">
        <w:t>(3), 243-266.</w:t>
      </w:r>
      <w:r w:rsidR="00261D0E">
        <w:t xml:space="preserve"> </w:t>
      </w:r>
      <w:r w:rsidR="00261D0E" w:rsidRPr="00261D0E">
        <w:t>https://doi.org/10.1080/01494929.2020.1842842</w:t>
      </w:r>
    </w:p>
    <w:p w14:paraId="416E63E8" w14:textId="77777777" w:rsidR="009A0AE9" w:rsidRDefault="009A0AE9" w:rsidP="00EF0727">
      <w:pPr>
        <w:ind w:left="720" w:hanging="720"/>
        <w:jc w:val="both"/>
      </w:pPr>
    </w:p>
    <w:p w14:paraId="4AE79D2A" w14:textId="1884E2BE" w:rsidR="009A0AE9" w:rsidRDefault="00D62EC7" w:rsidP="00EF0727">
      <w:pPr>
        <w:ind w:left="720" w:hanging="720"/>
        <w:jc w:val="both"/>
      </w:pPr>
      <w:r w:rsidRPr="00D62EC7">
        <w:t>Previti, D., &amp; Amato, P. R. (2004). Is infidelity a cause or a consequence of poor marital quality? </w:t>
      </w:r>
      <w:r w:rsidRPr="00D62EC7">
        <w:rPr>
          <w:i/>
          <w:iCs/>
        </w:rPr>
        <w:t>Journal of Social and Personal Relationships</w:t>
      </w:r>
      <w:r w:rsidRPr="00D62EC7">
        <w:t>, </w:t>
      </w:r>
      <w:r w:rsidRPr="00D62EC7">
        <w:rPr>
          <w:i/>
          <w:iCs/>
        </w:rPr>
        <w:t>21</w:t>
      </w:r>
      <w:r w:rsidRPr="00D62EC7">
        <w:t>(2), 217-230.</w:t>
      </w:r>
      <w:r w:rsidR="00261D0E">
        <w:t xml:space="preserve"> </w:t>
      </w:r>
      <w:r w:rsidR="00261D0E" w:rsidRPr="00261D0E">
        <w:t>https://doi.org/10.1177/0265407504041384</w:t>
      </w:r>
    </w:p>
    <w:p w14:paraId="384E861F" w14:textId="3CFB4AB2" w:rsidR="00D62EC7" w:rsidRPr="00D62EC7" w:rsidRDefault="00D62EC7" w:rsidP="00EF0727">
      <w:pPr>
        <w:ind w:left="720" w:hanging="720"/>
        <w:jc w:val="both"/>
      </w:pPr>
      <w:r w:rsidRPr="00D62EC7">
        <w:t xml:space="preserve">Setiawan, A., Syobah, S. N., &amp; Haries, A. (2022). Impact </w:t>
      </w:r>
      <w:r w:rsidR="001826F4">
        <w:t>o</w:t>
      </w:r>
      <w:r w:rsidRPr="00D62EC7">
        <w:t xml:space="preserve">f Underage Marriage </w:t>
      </w:r>
      <w:proofErr w:type="gramStart"/>
      <w:r w:rsidRPr="00D62EC7">
        <w:t>On</w:t>
      </w:r>
      <w:proofErr w:type="gramEnd"/>
      <w:r w:rsidRPr="00D62EC7">
        <w:t xml:space="preserve"> Divorce Rates At The Religious Court Of Samarinda (Study Directory Of The Samarinda Religious Court Decisions). </w:t>
      </w:r>
      <w:r w:rsidRPr="00D62EC7">
        <w:rPr>
          <w:i/>
          <w:iCs/>
        </w:rPr>
        <w:t>Al Qalam: Jurnal Ilmiah Keagamaan dan Kemasyarakatan</w:t>
      </w:r>
      <w:r w:rsidRPr="00D62EC7">
        <w:t>, </w:t>
      </w:r>
      <w:r w:rsidRPr="00D62EC7">
        <w:rPr>
          <w:i/>
          <w:iCs/>
        </w:rPr>
        <w:t>16</w:t>
      </w:r>
      <w:r w:rsidRPr="00D62EC7">
        <w:t>(4), 1307-1334.</w:t>
      </w:r>
      <w:r w:rsidR="00261D0E">
        <w:t xml:space="preserve"> </w:t>
      </w:r>
      <w:r w:rsidR="00261D0E" w:rsidRPr="00261D0E">
        <w:t>http://dx.doi.org/10.35931/aq.v16i4.1070</w:t>
      </w:r>
    </w:p>
    <w:p w14:paraId="38D9372E" w14:textId="77777777" w:rsidR="009A0AE9" w:rsidRDefault="009A0AE9" w:rsidP="00EF0727">
      <w:pPr>
        <w:ind w:left="720" w:hanging="720"/>
        <w:jc w:val="both"/>
      </w:pPr>
    </w:p>
    <w:p w14:paraId="377C277B" w14:textId="1002F417" w:rsidR="00D62EC7" w:rsidRPr="00D62EC7" w:rsidRDefault="00D62EC7" w:rsidP="00EF0727">
      <w:pPr>
        <w:ind w:left="720" w:hanging="720"/>
        <w:jc w:val="both"/>
      </w:pPr>
      <w:r w:rsidRPr="00D62EC7">
        <w:t>Stephens, B. J. (1985). Suicidal women and their relationships with husbands, boyfriends, and lovers. </w:t>
      </w:r>
      <w:r w:rsidRPr="00D62EC7">
        <w:rPr>
          <w:i/>
          <w:iCs/>
        </w:rPr>
        <w:t>Suicide and Life‐Threatening Behavior</w:t>
      </w:r>
      <w:r w:rsidRPr="00D62EC7">
        <w:t>, </w:t>
      </w:r>
      <w:r w:rsidRPr="00D62EC7">
        <w:rPr>
          <w:i/>
          <w:iCs/>
        </w:rPr>
        <w:t>15</w:t>
      </w:r>
      <w:r w:rsidRPr="00D62EC7">
        <w:t>(2), 77-90.</w:t>
      </w:r>
      <w:r w:rsidR="001826F4">
        <w:t xml:space="preserve"> </w:t>
      </w:r>
      <w:r w:rsidR="001826F4" w:rsidRPr="001826F4">
        <w:t>https://doi.org/10.1111/j.1943-278X.1985.tb00643.x</w:t>
      </w:r>
    </w:p>
    <w:p w14:paraId="6689E056" w14:textId="77777777" w:rsidR="009A0AE9" w:rsidRDefault="009A0AE9" w:rsidP="00EF0727">
      <w:pPr>
        <w:ind w:left="720" w:hanging="720"/>
        <w:jc w:val="both"/>
      </w:pPr>
    </w:p>
    <w:p w14:paraId="310379D1" w14:textId="09B4D008" w:rsidR="00D62EC7" w:rsidRPr="00D62EC7" w:rsidRDefault="00D62EC7" w:rsidP="00EF0727">
      <w:pPr>
        <w:ind w:left="720" w:hanging="720"/>
        <w:jc w:val="both"/>
      </w:pPr>
      <w:r w:rsidRPr="00D62EC7">
        <w:t>Snyder, D. K., Baucom, D. H., &amp; Gordon, K. C. (2008). An integrative approach to treating infidelity. </w:t>
      </w:r>
      <w:r w:rsidRPr="00D62EC7">
        <w:rPr>
          <w:i/>
          <w:iCs/>
        </w:rPr>
        <w:t>The Family Journal</w:t>
      </w:r>
      <w:r w:rsidRPr="00D62EC7">
        <w:t>, </w:t>
      </w:r>
      <w:r w:rsidRPr="00D62EC7">
        <w:rPr>
          <w:i/>
          <w:iCs/>
        </w:rPr>
        <w:t>16</w:t>
      </w:r>
      <w:r w:rsidRPr="00D62EC7">
        <w:t>(4), 300-307.</w:t>
      </w:r>
      <w:r w:rsidR="001826F4">
        <w:t xml:space="preserve"> </w:t>
      </w:r>
      <w:r w:rsidR="001826F4" w:rsidRPr="001826F4">
        <w:t>https://doi.org/10.1177/1066480708323200</w:t>
      </w:r>
    </w:p>
    <w:p w14:paraId="33C4DB6B" w14:textId="77777777" w:rsidR="009A0AE9" w:rsidRDefault="009A0AE9" w:rsidP="00EF0727">
      <w:pPr>
        <w:ind w:left="720" w:hanging="720"/>
        <w:jc w:val="both"/>
      </w:pPr>
    </w:p>
    <w:p w14:paraId="6D65227C" w14:textId="5270283F" w:rsidR="00D62EC7" w:rsidRPr="00D62EC7" w:rsidRDefault="00D62EC7" w:rsidP="00EF0727">
      <w:pPr>
        <w:ind w:left="720" w:hanging="720"/>
        <w:jc w:val="both"/>
      </w:pPr>
      <w:r w:rsidRPr="00D62EC7">
        <w:t xml:space="preserve">Tuan Muhamad Adnan, T. B. (2023, Nov 24). Ramai pasangan muda bercerai. </w:t>
      </w:r>
      <w:r w:rsidRPr="00D62EC7">
        <w:rPr>
          <w:i/>
        </w:rPr>
        <w:t>Sinar Harian</w:t>
      </w:r>
      <w:r w:rsidRPr="00D62EC7">
        <w:t>. https://www.sinarharian.com.my/article/636235/berita/nasional/ramai-pasangan-muda-bercerai</w:t>
      </w:r>
    </w:p>
    <w:p w14:paraId="1D9F4E3B" w14:textId="77777777" w:rsidR="009A0AE9" w:rsidRDefault="009A0AE9" w:rsidP="00EF0727">
      <w:pPr>
        <w:ind w:left="720" w:hanging="720"/>
        <w:jc w:val="both"/>
      </w:pPr>
    </w:p>
    <w:p w14:paraId="5BE8EDE6" w14:textId="38B4469B" w:rsidR="00D62EC7" w:rsidRPr="00D62EC7" w:rsidRDefault="00D62EC7" w:rsidP="00EF0727">
      <w:pPr>
        <w:ind w:left="720" w:hanging="720"/>
        <w:jc w:val="both"/>
      </w:pPr>
      <w:r w:rsidRPr="00D62EC7">
        <w:t>Tagler, M. J., &amp; Jeffers, H. M. (2013). Sex differences in attitudes toward partner infidelity. </w:t>
      </w:r>
      <w:r w:rsidRPr="00D62EC7">
        <w:rPr>
          <w:i/>
          <w:iCs/>
        </w:rPr>
        <w:t>Evolutionary Psychology</w:t>
      </w:r>
      <w:r w:rsidRPr="00D62EC7">
        <w:t>, </w:t>
      </w:r>
      <w:r w:rsidRPr="00D62EC7">
        <w:rPr>
          <w:i/>
          <w:iCs/>
        </w:rPr>
        <w:t>11</w:t>
      </w:r>
      <w:r w:rsidRPr="00D62EC7">
        <w:t>(4), 147470491301100407.</w:t>
      </w:r>
      <w:r w:rsidR="001826F4">
        <w:t xml:space="preserve"> </w:t>
      </w:r>
      <w:r w:rsidR="001826F4" w:rsidRPr="001826F4">
        <w:t>https://doi.org/10.1177/147470491301100407</w:t>
      </w:r>
    </w:p>
    <w:p w14:paraId="39EEC55B" w14:textId="77777777" w:rsidR="009A0AE9" w:rsidRDefault="009A0AE9" w:rsidP="00EF0727">
      <w:pPr>
        <w:ind w:left="720" w:hanging="720"/>
        <w:jc w:val="both"/>
      </w:pPr>
    </w:p>
    <w:p w14:paraId="11FB7E54" w14:textId="25A1888B" w:rsidR="00D62EC7" w:rsidRPr="00D62EC7" w:rsidRDefault="00D62EC7" w:rsidP="00EF0727">
      <w:pPr>
        <w:ind w:left="720" w:hanging="720"/>
        <w:jc w:val="both"/>
      </w:pPr>
      <w:r w:rsidRPr="001826F4">
        <w:rPr>
          <w:highlight w:val="yellow"/>
        </w:rPr>
        <w:t xml:space="preserve">Thibault, J., </w:t>
      </w:r>
      <w:r w:rsidR="001826F4" w:rsidRPr="001826F4">
        <w:rPr>
          <w:highlight w:val="yellow"/>
        </w:rPr>
        <w:t xml:space="preserve">&amp; </w:t>
      </w:r>
      <w:r w:rsidRPr="001826F4">
        <w:rPr>
          <w:highlight w:val="yellow"/>
        </w:rPr>
        <w:t>Kelley, H. H. (1959). </w:t>
      </w:r>
      <w:r w:rsidRPr="001826F4">
        <w:rPr>
          <w:i/>
          <w:iCs/>
          <w:highlight w:val="yellow"/>
        </w:rPr>
        <w:t>The social psychology of groups</w:t>
      </w:r>
      <w:r w:rsidRPr="001826F4">
        <w:rPr>
          <w:highlight w:val="yellow"/>
        </w:rPr>
        <w:t>. New York: Transaction Publishers</w:t>
      </w:r>
      <w:r w:rsidRPr="00C12AC4">
        <w:rPr>
          <w:highlight w:val="yellow"/>
        </w:rPr>
        <w:t>.</w:t>
      </w:r>
    </w:p>
    <w:p w14:paraId="1D4BCE54" w14:textId="77777777" w:rsidR="009A0AE9" w:rsidRDefault="009A0AE9" w:rsidP="00EF0727">
      <w:pPr>
        <w:ind w:left="720" w:hanging="720"/>
        <w:jc w:val="both"/>
      </w:pPr>
    </w:p>
    <w:p w14:paraId="782A13F6" w14:textId="6A6D697E" w:rsidR="00D62EC7" w:rsidRPr="00D62EC7" w:rsidRDefault="00D62EC7" w:rsidP="00EF0727">
      <w:pPr>
        <w:ind w:left="720" w:hanging="720"/>
        <w:jc w:val="both"/>
      </w:pPr>
      <w:r w:rsidRPr="00D62EC7">
        <w:t>Treas, J., &amp; Giesen, D. (2000). Sexual infidelity among married and cohabiting Americans. </w:t>
      </w:r>
      <w:r w:rsidRPr="00D62EC7">
        <w:rPr>
          <w:i/>
          <w:iCs/>
        </w:rPr>
        <w:t>Journal of marriage and family</w:t>
      </w:r>
      <w:r w:rsidRPr="00D62EC7">
        <w:t>, </w:t>
      </w:r>
      <w:r w:rsidRPr="00D62EC7">
        <w:rPr>
          <w:i/>
          <w:iCs/>
        </w:rPr>
        <w:t>62</w:t>
      </w:r>
      <w:r w:rsidRPr="00D62EC7">
        <w:t>(1), 48-60.</w:t>
      </w:r>
      <w:r w:rsidR="001826F4">
        <w:t xml:space="preserve"> </w:t>
      </w:r>
      <w:r w:rsidR="001826F4" w:rsidRPr="001826F4">
        <w:t>https://doi.org/10.1111/j.1741-3737.2000.00048.x</w:t>
      </w:r>
      <w:bookmarkStart w:id="0" w:name="_GoBack"/>
      <w:bookmarkEnd w:id="0"/>
    </w:p>
    <w:p w14:paraId="61625BF2" w14:textId="77777777" w:rsidR="009A0AE9" w:rsidRDefault="009A0AE9" w:rsidP="00EF0727">
      <w:pPr>
        <w:ind w:left="720" w:hanging="720"/>
        <w:jc w:val="both"/>
      </w:pPr>
    </w:p>
    <w:p w14:paraId="014CAE18" w14:textId="668963E9" w:rsidR="00D62EC7" w:rsidRPr="00D62EC7" w:rsidRDefault="00D62EC7" w:rsidP="00EF0727">
      <w:pPr>
        <w:ind w:left="720" w:hanging="720"/>
        <w:jc w:val="both"/>
      </w:pPr>
      <w:r w:rsidRPr="00D62EC7">
        <w:t>Warach, B., &amp; Josephs, L. (2021). The aftershocks of infidelity: a review of infidelity-based attachment trauma. </w:t>
      </w:r>
      <w:r w:rsidRPr="00D62EC7">
        <w:rPr>
          <w:i/>
          <w:iCs/>
        </w:rPr>
        <w:t>Sexual and Relationship Therapy</w:t>
      </w:r>
      <w:r w:rsidRPr="00D62EC7">
        <w:t>, </w:t>
      </w:r>
      <w:r w:rsidRPr="00D62EC7">
        <w:rPr>
          <w:i/>
          <w:iCs/>
        </w:rPr>
        <w:t>36</w:t>
      </w:r>
      <w:r w:rsidRPr="00D62EC7">
        <w:t>(1), 68-90.</w:t>
      </w:r>
      <w:r w:rsidR="001826F4">
        <w:t xml:space="preserve"> </w:t>
      </w:r>
      <w:r w:rsidR="001826F4" w:rsidRPr="001826F4">
        <w:t>https://doi.org/10.1080/14681994.2019.1577961</w:t>
      </w:r>
    </w:p>
    <w:p w14:paraId="4418AA39" w14:textId="77777777" w:rsidR="009A0AE9" w:rsidRDefault="009A0AE9" w:rsidP="00EF0727">
      <w:pPr>
        <w:ind w:left="720" w:hanging="720"/>
        <w:jc w:val="both"/>
      </w:pPr>
    </w:p>
    <w:p w14:paraId="75BF8D95" w14:textId="0F6D66EF" w:rsidR="00D62EC7" w:rsidRPr="00D62EC7" w:rsidRDefault="00D62EC7" w:rsidP="00EF0727">
      <w:pPr>
        <w:ind w:left="720" w:hanging="720"/>
        <w:jc w:val="both"/>
      </w:pPr>
      <w:r w:rsidRPr="00D62EC7">
        <w:t>Weiser D.A., Lalasz C.B., Weigel D.J., Evans W.P. (2014). A prototype analysis of infidelity. </w:t>
      </w:r>
      <w:r w:rsidRPr="00D62EC7">
        <w:rPr>
          <w:i/>
          <w:iCs/>
        </w:rPr>
        <w:t>Pers</w:t>
      </w:r>
      <w:r w:rsidR="002D7774">
        <w:rPr>
          <w:i/>
          <w:iCs/>
        </w:rPr>
        <w:t>onal</w:t>
      </w:r>
      <w:r w:rsidRPr="00D62EC7">
        <w:rPr>
          <w:i/>
          <w:iCs/>
        </w:rPr>
        <w:t>. Relatsh</w:t>
      </w:r>
      <w:r w:rsidR="002D7774">
        <w:rPr>
          <w:i/>
          <w:iCs/>
        </w:rPr>
        <w:t>ipships</w:t>
      </w:r>
      <w:r w:rsidRPr="00D62EC7">
        <w:rPr>
          <w:i/>
          <w:iCs/>
        </w:rPr>
        <w:t>,</w:t>
      </w:r>
      <w:r w:rsidRPr="002D7774">
        <w:rPr>
          <w:i/>
          <w:iCs/>
        </w:rPr>
        <w:t xml:space="preserve"> </w:t>
      </w:r>
      <w:r w:rsidRPr="00C12AC4">
        <w:rPr>
          <w:bCs/>
          <w:i/>
        </w:rPr>
        <w:t>21</w:t>
      </w:r>
      <w:r w:rsidR="002D7774">
        <w:rPr>
          <w:bCs/>
        </w:rPr>
        <w:t>(4)</w:t>
      </w:r>
      <w:r w:rsidR="002D7774">
        <w:t xml:space="preserve">, </w:t>
      </w:r>
      <w:r w:rsidRPr="00D62EC7">
        <w:t>655–675. doi: 10.1111/pere.12056</w:t>
      </w:r>
    </w:p>
    <w:p w14:paraId="23F75F81" w14:textId="77777777" w:rsidR="009A0AE9" w:rsidRDefault="009A0AE9" w:rsidP="00EF0727">
      <w:pPr>
        <w:ind w:left="720" w:hanging="720"/>
        <w:jc w:val="both"/>
      </w:pPr>
    </w:p>
    <w:p w14:paraId="50A7762E" w14:textId="2A5B2775" w:rsidR="00D62EC7" w:rsidRDefault="00D62EC7" w:rsidP="00EF0727">
      <w:pPr>
        <w:ind w:left="720" w:hanging="720"/>
        <w:jc w:val="both"/>
      </w:pPr>
      <w:r w:rsidRPr="00D62EC7">
        <w:t>Whisman, M. A., Gordon, K. C., &amp; Chatav, Y. (2007). Predicting sexual infidelity in a population-based sample of married individuals. </w:t>
      </w:r>
      <w:r w:rsidRPr="00D62EC7">
        <w:rPr>
          <w:i/>
          <w:iCs/>
        </w:rPr>
        <w:t xml:space="preserve">Journal of </w:t>
      </w:r>
      <w:r w:rsidR="001826F4">
        <w:rPr>
          <w:i/>
          <w:iCs/>
        </w:rPr>
        <w:t>F</w:t>
      </w:r>
      <w:r w:rsidRPr="00D62EC7">
        <w:rPr>
          <w:i/>
          <w:iCs/>
        </w:rPr>
        <w:t xml:space="preserve">amily </w:t>
      </w:r>
      <w:r w:rsidR="001826F4">
        <w:rPr>
          <w:i/>
          <w:iCs/>
        </w:rPr>
        <w:t>P</w:t>
      </w:r>
      <w:r w:rsidRPr="00D62EC7">
        <w:rPr>
          <w:i/>
          <w:iCs/>
        </w:rPr>
        <w:t>sychology</w:t>
      </w:r>
      <w:r w:rsidRPr="00D62EC7">
        <w:t>, </w:t>
      </w:r>
      <w:r w:rsidRPr="00D62EC7">
        <w:rPr>
          <w:i/>
          <w:iCs/>
        </w:rPr>
        <w:t>21</w:t>
      </w:r>
      <w:r w:rsidRPr="00D62EC7">
        <w:t>(2), 320.</w:t>
      </w:r>
      <w:r w:rsidR="001826F4">
        <w:t xml:space="preserve"> </w:t>
      </w:r>
      <w:r w:rsidR="001826F4" w:rsidRPr="001826F4">
        <w:t>https://doi.org/10.1037/0893-3200.21.2.320</w:t>
      </w:r>
    </w:p>
    <w:p w14:paraId="64F0D762" w14:textId="77777777" w:rsidR="001826F4" w:rsidRPr="00D62EC7" w:rsidRDefault="001826F4" w:rsidP="00EF0727">
      <w:pPr>
        <w:ind w:left="720" w:hanging="720"/>
        <w:jc w:val="both"/>
      </w:pPr>
    </w:p>
    <w:p w14:paraId="436D9B0D" w14:textId="1B20DC45" w:rsidR="00D62EC7" w:rsidRPr="00D62EC7" w:rsidRDefault="00D62EC7" w:rsidP="00EF0727">
      <w:pPr>
        <w:ind w:left="720" w:hanging="720"/>
        <w:jc w:val="both"/>
      </w:pPr>
      <w:r w:rsidRPr="00D62EC7">
        <w:t>Whisman, M. A., &amp; Snyder, D. K. (2007). Sexual infidelity in a national survey of American women: differences in prevalence and correlates as a function of method of assessment. </w:t>
      </w:r>
      <w:r w:rsidRPr="00D62EC7">
        <w:rPr>
          <w:i/>
          <w:iCs/>
        </w:rPr>
        <w:t xml:space="preserve">Journal of </w:t>
      </w:r>
      <w:r w:rsidR="001826F4">
        <w:rPr>
          <w:i/>
          <w:iCs/>
        </w:rPr>
        <w:t>F</w:t>
      </w:r>
      <w:r w:rsidRPr="00D62EC7">
        <w:rPr>
          <w:i/>
          <w:iCs/>
        </w:rPr>
        <w:t xml:space="preserve">amily </w:t>
      </w:r>
      <w:r w:rsidR="001826F4">
        <w:rPr>
          <w:i/>
          <w:iCs/>
        </w:rPr>
        <w:t>P</w:t>
      </w:r>
      <w:r w:rsidRPr="00D62EC7">
        <w:rPr>
          <w:i/>
          <w:iCs/>
        </w:rPr>
        <w:t>sychology</w:t>
      </w:r>
      <w:r w:rsidRPr="00D62EC7">
        <w:t>, </w:t>
      </w:r>
      <w:r w:rsidRPr="00D62EC7">
        <w:rPr>
          <w:i/>
          <w:iCs/>
        </w:rPr>
        <w:t>21</w:t>
      </w:r>
      <w:r w:rsidRPr="00D62EC7">
        <w:t>(2), 147.</w:t>
      </w:r>
      <w:r w:rsidR="001826F4">
        <w:t xml:space="preserve"> </w:t>
      </w:r>
      <w:r w:rsidR="001826F4" w:rsidRPr="001826F4">
        <w:t>https://doi.org/10.1037/0893-3200.21.2.147</w:t>
      </w:r>
    </w:p>
    <w:p w14:paraId="795FE236" w14:textId="77777777" w:rsidR="009A0AE9" w:rsidRDefault="009A0AE9" w:rsidP="00EF0727">
      <w:pPr>
        <w:ind w:left="720" w:hanging="720"/>
        <w:jc w:val="both"/>
      </w:pPr>
    </w:p>
    <w:p w14:paraId="5EE2217B" w14:textId="10BC499A" w:rsidR="00D62EC7" w:rsidRPr="00D62EC7" w:rsidRDefault="00D62EC7" w:rsidP="00EF0727">
      <w:pPr>
        <w:ind w:left="720" w:hanging="720"/>
        <w:jc w:val="both"/>
        <w:rPr>
          <w:lang w:val="en-US"/>
        </w:rPr>
      </w:pPr>
      <w:r w:rsidRPr="00D62EC7">
        <w:t>Xin, M. Y., &amp; Hassan, S. A. (2020</w:t>
      </w:r>
      <w:r w:rsidR="002D7774" w:rsidRPr="00D62EC7">
        <w:t xml:space="preserve">). </w:t>
      </w:r>
      <w:r w:rsidR="002D7774">
        <w:t>F</w:t>
      </w:r>
      <w:r w:rsidR="002D7774" w:rsidRPr="00D62EC7">
        <w:t xml:space="preserve">actors contributing to infidelity in marriage within </w:t>
      </w:r>
      <w:r w:rsidR="002D7774">
        <w:t>A</w:t>
      </w:r>
      <w:r w:rsidR="002D7774" w:rsidRPr="00D62EC7">
        <w:t>sian countries a systematic review of literature</w:t>
      </w:r>
      <w:r w:rsidRPr="00D62EC7">
        <w:t>. </w:t>
      </w:r>
      <w:r w:rsidRPr="00D62EC7">
        <w:rPr>
          <w:i/>
          <w:iCs/>
        </w:rPr>
        <w:t>Social Sciences</w:t>
      </w:r>
      <w:r w:rsidRPr="00D62EC7">
        <w:t>, </w:t>
      </w:r>
      <w:r w:rsidRPr="00D62EC7">
        <w:rPr>
          <w:i/>
          <w:iCs/>
        </w:rPr>
        <w:t>10</w:t>
      </w:r>
      <w:r w:rsidRPr="00D62EC7">
        <w:t>(15), 210-224.</w:t>
      </w:r>
      <w:r w:rsidR="001826F4">
        <w:t xml:space="preserve"> </w:t>
      </w:r>
      <w:r w:rsidR="001826F4" w:rsidRPr="001826F4">
        <w:t>https://doi.org/10.6007/ijarbss/v10-i15/8244</w:t>
      </w:r>
    </w:p>
    <w:p w14:paraId="242B4AC5" w14:textId="77777777" w:rsidR="00D62EC7" w:rsidRPr="00D62EC7" w:rsidRDefault="00D62EC7" w:rsidP="00EF0727">
      <w:pPr>
        <w:ind w:left="720" w:hanging="720"/>
        <w:jc w:val="both"/>
        <w:rPr>
          <w:lang w:val="en-US"/>
        </w:rPr>
      </w:pPr>
    </w:p>
    <w:p w14:paraId="2BE02E4D" w14:textId="77777777" w:rsidR="004D7C23" w:rsidRDefault="004D7C23" w:rsidP="00D62EC7">
      <w:pPr>
        <w:jc w:val="both"/>
      </w:pPr>
    </w:p>
    <w:sectPr w:rsidR="004D7C23">
      <w:headerReference w:type="even" r:id="rId12"/>
      <w:headerReference w:type="default" r:id="rId13"/>
      <w:footerReference w:type="default" r:id="rId14"/>
      <w:headerReference w:type="first" r:id="rId15"/>
      <w:footerReference w:type="first" r:id="rId16"/>
      <w:pgSz w:w="11906" w:h="16838"/>
      <w:pgMar w:top="1417" w:right="720" w:bottom="1077" w:left="720" w:header="1020" w:footer="34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168CFA" w16cex:dateUtc="2024-07-13T13:20:00Z"/>
  <w16cex:commentExtensible w16cex:durableId="37458506" w16cex:dateUtc="2024-07-13T13:21:00Z"/>
  <w16cex:commentExtensible w16cex:durableId="706BB325" w16cex:dateUtc="2024-07-13T13:21:00Z"/>
  <w16cex:commentExtensible w16cex:durableId="6D797781" w16cex:dateUtc="2024-07-13T13:21:00Z"/>
  <w16cex:commentExtensible w16cex:durableId="244F775C" w16cex:dateUtc="2024-07-13T13:22:00Z"/>
  <w16cex:commentExtensible w16cex:durableId="5E36F29F" w16cex:dateUtc="2024-07-13T13:23:00Z"/>
  <w16cex:commentExtensible w16cex:durableId="5FC7513D" w16cex:dateUtc="2024-07-13T13:23:00Z"/>
  <w16cex:commentExtensible w16cex:durableId="22A633E6" w16cex:dateUtc="2024-07-13T13:24:00Z"/>
  <w16cex:commentExtensible w16cex:durableId="7B146E5F" w16cex:dateUtc="2024-07-13T13:25:00Z"/>
  <w16cex:commentExtensible w16cex:durableId="4A8C774D" w16cex:dateUtc="2024-07-13T13:25:00Z"/>
  <w16cex:commentExtensible w16cex:durableId="1053731E" w16cex:dateUtc="2024-07-13T13:25:00Z"/>
  <w16cex:commentExtensible w16cex:durableId="69D47C24" w16cex:dateUtc="2024-07-13T13:26:00Z"/>
  <w16cex:commentExtensible w16cex:durableId="351F8FB1" w16cex:dateUtc="2024-07-13T13:27:00Z"/>
  <w16cex:commentExtensible w16cex:durableId="4A1946E1" w16cex:dateUtc="2024-07-13T13:28:00Z"/>
  <w16cex:commentExtensible w16cex:durableId="26E73184" w16cex:dateUtc="2024-07-13T13:28:00Z"/>
  <w16cex:commentExtensible w16cex:durableId="6A35508D" w16cex:dateUtc="2024-07-13T13:28:00Z"/>
  <w16cex:commentExtensible w16cex:durableId="7DD6D592" w16cex:dateUtc="2024-07-13T13:29:00Z"/>
  <w16cex:commentExtensible w16cex:durableId="311F7E90" w16cex:dateUtc="2024-07-13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AC98" w14:textId="77777777" w:rsidR="00A37B3E" w:rsidRDefault="00A37B3E">
      <w:r>
        <w:separator/>
      </w:r>
    </w:p>
  </w:endnote>
  <w:endnote w:type="continuationSeparator" w:id="0">
    <w:p w14:paraId="5FA4C295" w14:textId="77777777" w:rsidR="00A37B3E" w:rsidRDefault="00A3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503A" w14:textId="77777777" w:rsidR="004D7C23" w:rsidRDefault="004D7C2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0491" w14:textId="77777777" w:rsidR="004D7C23" w:rsidRDefault="004D7C23">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07D4F2F0" w14:textId="77777777" w:rsidR="004D7C23" w:rsidRDefault="00A735A7">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C4E87" w14:textId="77777777" w:rsidR="00A37B3E" w:rsidRDefault="00A37B3E">
      <w:r>
        <w:separator/>
      </w:r>
    </w:p>
  </w:footnote>
  <w:footnote w:type="continuationSeparator" w:id="0">
    <w:p w14:paraId="2A05D69E" w14:textId="77777777" w:rsidR="00A37B3E" w:rsidRDefault="00A3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894F" w14:textId="77777777" w:rsidR="004D7C23" w:rsidRDefault="004D7C23">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8890" w14:textId="77777777" w:rsidR="004D7C23" w:rsidRDefault="00A735A7">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335353">
      <w:rPr>
        <w:noProof/>
        <w:sz w:val="16"/>
        <w:szCs w:val="16"/>
      </w:rPr>
      <w:t>2</w:t>
    </w:r>
    <w:r>
      <w:rPr>
        <w:sz w:val="16"/>
        <w:szCs w:val="16"/>
      </w:rPr>
      <w:fldChar w:fldCharType="end"/>
    </w:r>
  </w:p>
  <w:p w14:paraId="6CBFE6C8" w14:textId="77777777" w:rsidR="004D7C23" w:rsidRDefault="004D7C23">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9974" w14:textId="77777777" w:rsidR="004D7C23" w:rsidRDefault="004D7C23">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4D7C23" w14:paraId="7C7FA211" w14:textId="77777777">
      <w:trPr>
        <w:trHeight w:val="536"/>
      </w:trPr>
      <w:tc>
        <w:tcPr>
          <w:tcW w:w="4668" w:type="dxa"/>
          <w:shd w:val="clear" w:color="auto" w:fill="auto"/>
        </w:tcPr>
        <w:p w14:paraId="2A69E057" w14:textId="77777777" w:rsidR="004D7C23" w:rsidRDefault="004D7C23">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3AD04458" w14:textId="77777777" w:rsidR="004D7C23" w:rsidRDefault="004D7C23">
          <w:pPr>
            <w:pBdr>
              <w:top w:val="nil"/>
              <w:left w:val="nil"/>
              <w:bottom w:val="none" w:sz="0" w:space="0" w:color="000000"/>
              <w:right w:val="nil"/>
              <w:between w:val="nil"/>
            </w:pBdr>
            <w:tabs>
              <w:tab w:val="center" w:pos="4153"/>
              <w:tab w:val="right" w:pos="8306"/>
            </w:tabs>
            <w:jc w:val="center"/>
            <w:rPr>
              <w:color w:val="FFFFFF"/>
              <w:sz w:val="20"/>
              <w:szCs w:val="20"/>
            </w:rPr>
          </w:pPr>
        </w:p>
        <w:p w14:paraId="62DABC88" w14:textId="77777777" w:rsidR="004D7C23" w:rsidRDefault="00A735A7">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47795F43" w14:textId="77777777" w:rsidR="004D7C23" w:rsidRDefault="00A735A7">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BD91C23" wp14:editId="13193319">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16485533" w14:textId="77777777" w:rsidR="004D7C23" w:rsidRDefault="00A735A7">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FF9406B" w14:textId="77777777" w:rsidR="004D7C23" w:rsidRDefault="00A735A7">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4829403B" w14:textId="77777777" w:rsidR="004D7C23" w:rsidRDefault="00A735A7">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4A8F"/>
    <w:multiLevelType w:val="hybridMultilevel"/>
    <w:tmpl w:val="F3D85A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1766EE5"/>
    <w:multiLevelType w:val="multilevel"/>
    <w:tmpl w:val="0CCEB1F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3C4295"/>
    <w:multiLevelType w:val="hybridMultilevel"/>
    <w:tmpl w:val="CE46E97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0025F0B"/>
    <w:multiLevelType w:val="hybridMultilevel"/>
    <w:tmpl w:val="CBA040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23"/>
    <w:rsid w:val="000429B9"/>
    <w:rsid w:val="000A0AC1"/>
    <w:rsid w:val="000B591E"/>
    <w:rsid w:val="001826F4"/>
    <w:rsid w:val="00244450"/>
    <w:rsid w:val="00261D0E"/>
    <w:rsid w:val="002755A2"/>
    <w:rsid w:val="00297701"/>
    <w:rsid w:val="002D7774"/>
    <w:rsid w:val="002F3787"/>
    <w:rsid w:val="002F60A1"/>
    <w:rsid w:val="00335353"/>
    <w:rsid w:val="00423AA9"/>
    <w:rsid w:val="004D7C23"/>
    <w:rsid w:val="005E4F59"/>
    <w:rsid w:val="00812BCA"/>
    <w:rsid w:val="00895B72"/>
    <w:rsid w:val="008C0E02"/>
    <w:rsid w:val="008C57EB"/>
    <w:rsid w:val="008E6235"/>
    <w:rsid w:val="00950936"/>
    <w:rsid w:val="00964FB8"/>
    <w:rsid w:val="009A0AE9"/>
    <w:rsid w:val="00A37B3E"/>
    <w:rsid w:val="00A735A7"/>
    <w:rsid w:val="00AA3167"/>
    <w:rsid w:val="00AF5263"/>
    <w:rsid w:val="00B71997"/>
    <w:rsid w:val="00C12AC4"/>
    <w:rsid w:val="00D62EC7"/>
    <w:rsid w:val="00D76D64"/>
    <w:rsid w:val="00DD15C2"/>
    <w:rsid w:val="00DD7CB8"/>
    <w:rsid w:val="00E50BCC"/>
    <w:rsid w:val="00EB48F6"/>
    <w:rsid w:val="00EC216E"/>
    <w:rsid w:val="00EF071C"/>
    <w:rsid w:val="00EF072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3E5BE"/>
  <w15:docId w15:val="{207614EE-0FBA-48B7-85E7-FA71556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styleId="PlainTable2">
    <w:name w:val="Plain Table 2"/>
    <w:basedOn w:val="TableNormal"/>
    <w:uiPriority w:val="42"/>
    <w:rsid w:val="00AA31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23AA9"/>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alina.nen@ukm.edu.my"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ass.v10n21p29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harian.com.my/wanita/keluarga/2017/08/312402/main-kayu-tiga-punca-cera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1177/02654075050524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8035</Words>
  <Characters>53182</Characters>
  <Application>Microsoft Office Word</Application>
  <DocSecurity>0</DocSecurity>
  <Lines>900</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SN</cp:lastModifiedBy>
  <cp:revision>2</cp:revision>
  <dcterms:created xsi:type="dcterms:W3CDTF">2024-07-23T04:12:00Z</dcterms:created>
  <dcterms:modified xsi:type="dcterms:W3CDTF">2024-07-23T04:12:00Z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eee63b4de9617195654d8c76306532ea9beb483869a2a99d81d7f22b8e0a2465</vt:lpwstr>
  </property>
</Properties>
</file>