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279" w:rsidRPr="004D0279" w:rsidRDefault="004D0279" w:rsidP="004D0279">
      <w:pPr>
        <w:autoSpaceDE w:val="0"/>
        <w:autoSpaceDN w:val="0"/>
        <w:adjustRightInd w:val="0"/>
        <w:spacing w:after="0" w:line="240" w:lineRule="auto"/>
        <w:jc w:val="center"/>
        <w:rPr>
          <w:rFonts w:ascii="Times New Roman" w:hAnsi="Times New Roman"/>
          <w:b/>
          <w:bCs/>
          <w:sz w:val="28"/>
          <w:szCs w:val="36"/>
        </w:rPr>
      </w:pPr>
      <w:r w:rsidRPr="004D0279">
        <w:rPr>
          <w:rFonts w:ascii="Times New Roman" w:hAnsi="Times New Roman"/>
          <w:b/>
          <w:bCs/>
          <w:sz w:val="28"/>
          <w:szCs w:val="36"/>
        </w:rPr>
        <w:t xml:space="preserve">Multiword Units and Synonymy: </w:t>
      </w:r>
    </w:p>
    <w:p w:rsidR="004D0279" w:rsidRPr="004D0279" w:rsidRDefault="004D0279" w:rsidP="004D0279">
      <w:pPr>
        <w:autoSpaceDE w:val="0"/>
        <w:autoSpaceDN w:val="0"/>
        <w:adjustRightInd w:val="0"/>
        <w:spacing w:after="0" w:line="240" w:lineRule="auto"/>
        <w:jc w:val="center"/>
        <w:rPr>
          <w:rFonts w:ascii="Times New Roman" w:hAnsi="Times New Roman"/>
          <w:b/>
          <w:bCs/>
          <w:sz w:val="28"/>
          <w:szCs w:val="36"/>
        </w:rPr>
      </w:pPr>
      <w:r w:rsidRPr="004D0279">
        <w:rPr>
          <w:rFonts w:ascii="Times New Roman" w:hAnsi="Times New Roman"/>
          <w:b/>
          <w:bCs/>
          <w:sz w:val="28"/>
          <w:szCs w:val="36"/>
        </w:rPr>
        <w:t>Interface between Collocations, Colligations, and Semantic Prosody</w:t>
      </w:r>
    </w:p>
    <w:p w:rsidR="007C0CE0" w:rsidRPr="00551DB8" w:rsidRDefault="007C0CE0" w:rsidP="0046230A">
      <w:pPr>
        <w:autoSpaceDE w:val="0"/>
        <w:autoSpaceDN w:val="0"/>
        <w:adjustRightInd w:val="0"/>
        <w:spacing w:after="0" w:line="240" w:lineRule="auto"/>
        <w:rPr>
          <w:rFonts w:ascii="Times New Roman" w:hAnsi="Times New Roman"/>
          <w:i/>
          <w:iCs/>
          <w:color w:val="000000"/>
        </w:rPr>
      </w:pPr>
    </w:p>
    <w:p w:rsidR="0046230A" w:rsidRPr="0046230A" w:rsidRDefault="0046230A" w:rsidP="0046230A">
      <w:pPr>
        <w:autoSpaceDE w:val="0"/>
        <w:autoSpaceDN w:val="0"/>
        <w:adjustRightInd w:val="0"/>
        <w:spacing w:after="0" w:line="240" w:lineRule="auto"/>
        <w:jc w:val="center"/>
        <w:rPr>
          <w:rFonts w:ascii="Times New Roman" w:hAnsi="Times New Roman"/>
          <w:i/>
          <w:iCs/>
          <w:color w:val="000000"/>
        </w:rPr>
      </w:pPr>
      <w:proofErr w:type="spellStart"/>
      <w:r w:rsidRPr="0046230A">
        <w:rPr>
          <w:rFonts w:ascii="Times New Roman" w:hAnsi="Times New Roman"/>
          <w:i/>
          <w:iCs/>
          <w:color w:val="000000"/>
        </w:rPr>
        <w:t>Supakorn</w:t>
      </w:r>
      <w:proofErr w:type="spellEnd"/>
      <w:r w:rsidRPr="0046230A">
        <w:rPr>
          <w:rFonts w:ascii="Times New Roman" w:hAnsi="Times New Roman"/>
          <w:i/>
          <w:iCs/>
          <w:color w:val="000000"/>
        </w:rPr>
        <w:t xml:space="preserve"> </w:t>
      </w:r>
      <w:proofErr w:type="spellStart"/>
      <w:r w:rsidRPr="0046230A">
        <w:rPr>
          <w:rFonts w:ascii="Times New Roman" w:hAnsi="Times New Roman"/>
          <w:i/>
          <w:iCs/>
          <w:color w:val="000000"/>
        </w:rPr>
        <w:t>Phoocharoensil</w:t>
      </w:r>
      <w:proofErr w:type="spellEnd"/>
    </w:p>
    <w:p w:rsidR="0046230A" w:rsidRPr="0046230A" w:rsidRDefault="0046230A" w:rsidP="0046230A">
      <w:pPr>
        <w:autoSpaceDE w:val="0"/>
        <w:autoSpaceDN w:val="0"/>
        <w:adjustRightInd w:val="0"/>
        <w:spacing w:after="0" w:line="240" w:lineRule="auto"/>
        <w:jc w:val="center"/>
        <w:rPr>
          <w:rFonts w:ascii="Times New Roman" w:hAnsi="Times New Roman"/>
          <w:i/>
          <w:iCs/>
          <w:color w:val="0000FF"/>
          <w:u w:val="single"/>
        </w:rPr>
      </w:pPr>
      <w:r w:rsidRPr="0046230A">
        <w:rPr>
          <w:rFonts w:ascii="Times New Roman" w:hAnsi="Times New Roman"/>
          <w:i/>
          <w:iCs/>
          <w:color w:val="0000FF"/>
          <w:u w:val="single"/>
        </w:rPr>
        <w:t>supakorn.p@litu.tu.ac.th</w:t>
      </w:r>
    </w:p>
    <w:p w:rsidR="0046230A" w:rsidRPr="0046230A" w:rsidRDefault="0046230A" w:rsidP="0046230A">
      <w:pPr>
        <w:autoSpaceDE w:val="0"/>
        <w:autoSpaceDN w:val="0"/>
        <w:adjustRightInd w:val="0"/>
        <w:spacing w:after="0" w:line="240" w:lineRule="auto"/>
        <w:jc w:val="center"/>
        <w:rPr>
          <w:rFonts w:ascii="Times New Roman" w:hAnsi="Times New Roman"/>
          <w:i/>
          <w:iCs/>
          <w:color w:val="000000"/>
        </w:rPr>
      </w:pPr>
      <w:r w:rsidRPr="0046230A">
        <w:rPr>
          <w:rFonts w:ascii="Times New Roman" w:hAnsi="Times New Roman"/>
          <w:i/>
          <w:iCs/>
          <w:color w:val="000000"/>
        </w:rPr>
        <w:t xml:space="preserve">Language Institute </w:t>
      </w:r>
      <w:proofErr w:type="spellStart"/>
      <w:r w:rsidRPr="0046230A">
        <w:rPr>
          <w:rFonts w:ascii="Times New Roman" w:hAnsi="Times New Roman"/>
          <w:i/>
          <w:iCs/>
          <w:color w:val="000000"/>
        </w:rPr>
        <w:t>Thammasat</w:t>
      </w:r>
      <w:proofErr w:type="spellEnd"/>
      <w:r w:rsidRPr="0046230A">
        <w:rPr>
          <w:rFonts w:ascii="Times New Roman" w:hAnsi="Times New Roman"/>
          <w:i/>
          <w:iCs/>
          <w:color w:val="000000"/>
        </w:rPr>
        <w:t xml:space="preserve"> University</w:t>
      </w:r>
    </w:p>
    <w:p w:rsidR="007C0CE0" w:rsidRDefault="007C0CE0" w:rsidP="007C0CE0">
      <w:pPr>
        <w:autoSpaceDE w:val="0"/>
        <w:autoSpaceDN w:val="0"/>
        <w:adjustRightInd w:val="0"/>
        <w:spacing w:after="0" w:line="240" w:lineRule="auto"/>
        <w:jc w:val="center"/>
        <w:rPr>
          <w:rFonts w:ascii="Times New Roman" w:hAnsi="Times New Roman"/>
          <w:iCs/>
          <w:color w:val="000000"/>
        </w:rPr>
      </w:pPr>
    </w:p>
    <w:p w:rsidR="007C0CE0" w:rsidRPr="00551DB8"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ABSTRACT</w:t>
      </w:r>
    </w:p>
    <w:p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rsidR="004D0279" w:rsidRPr="004D0279" w:rsidRDefault="004D0279" w:rsidP="004D0279">
      <w:pPr>
        <w:autoSpaceDE w:val="0"/>
        <w:autoSpaceDN w:val="0"/>
        <w:adjustRightInd w:val="0"/>
        <w:spacing w:after="0" w:line="240" w:lineRule="auto"/>
        <w:jc w:val="both"/>
        <w:rPr>
          <w:rFonts w:ascii="Times New Roman" w:hAnsi="Times New Roman"/>
          <w:sz w:val="24"/>
        </w:rPr>
      </w:pPr>
      <w:r w:rsidRPr="004D0279">
        <w:rPr>
          <w:rFonts w:ascii="Times New Roman" w:hAnsi="Times New Roman"/>
          <w:sz w:val="24"/>
        </w:rPr>
        <w:t xml:space="preserve">Appropriate use of near-synonyms in English often poses difficulty for learners. This research study aims to compare and contrast the synonyms </w:t>
      </w:r>
      <w:r w:rsidRPr="004D0279">
        <w:rPr>
          <w:rFonts w:ascii="Times New Roman" w:hAnsi="Times New Roman"/>
          <w:i/>
          <w:iCs/>
          <w:sz w:val="24"/>
        </w:rPr>
        <w:t>foresee</w:t>
      </w:r>
      <w:r w:rsidRPr="004D0279">
        <w:rPr>
          <w:rFonts w:ascii="Times New Roman" w:hAnsi="Times New Roman"/>
          <w:sz w:val="24"/>
        </w:rPr>
        <w:t xml:space="preserve"> and </w:t>
      </w:r>
      <w:r w:rsidRPr="004D0279">
        <w:rPr>
          <w:rFonts w:ascii="Times New Roman" w:hAnsi="Times New Roman"/>
          <w:i/>
          <w:iCs/>
          <w:sz w:val="24"/>
        </w:rPr>
        <w:t>predict</w:t>
      </w:r>
      <w:r w:rsidRPr="004D0279">
        <w:rPr>
          <w:rFonts w:ascii="Times New Roman" w:hAnsi="Times New Roman"/>
          <w:sz w:val="24"/>
        </w:rPr>
        <w:t xml:space="preserve">, focusing on collocations, colligations, and semantic prosody which specifically characterize each synonymous verb. The data from the Corpus of Contemporary American English (COCA) reveal that both verbs are common in written English, with </w:t>
      </w:r>
      <w:r w:rsidRPr="004D0279">
        <w:rPr>
          <w:rFonts w:ascii="Times New Roman" w:hAnsi="Times New Roman"/>
          <w:i/>
          <w:iCs/>
          <w:sz w:val="24"/>
        </w:rPr>
        <w:t>predict</w:t>
      </w:r>
      <w:r w:rsidRPr="004D0279">
        <w:rPr>
          <w:rFonts w:ascii="Times New Roman" w:hAnsi="Times New Roman"/>
          <w:sz w:val="24"/>
        </w:rPr>
        <w:t xml:space="preserve"> being far higher in frequency. Although sharing certain object noun collocates, it is indicated through semantic prosody, i.e. occurrences of adjacent collocates and surrounding lexical items, that </w:t>
      </w:r>
      <w:r w:rsidRPr="004D0279">
        <w:rPr>
          <w:rFonts w:ascii="Times New Roman" w:hAnsi="Times New Roman"/>
          <w:i/>
          <w:iCs/>
          <w:sz w:val="24"/>
        </w:rPr>
        <w:t>foresee</w:t>
      </w:r>
      <w:r w:rsidRPr="004D0279">
        <w:rPr>
          <w:rFonts w:ascii="Times New Roman" w:hAnsi="Times New Roman"/>
          <w:sz w:val="24"/>
        </w:rPr>
        <w:t xml:space="preserve"> is associated with negative connotations, while </w:t>
      </w:r>
      <w:r w:rsidRPr="004D0279">
        <w:rPr>
          <w:rFonts w:ascii="Times New Roman" w:hAnsi="Times New Roman"/>
          <w:i/>
          <w:iCs/>
          <w:sz w:val="24"/>
        </w:rPr>
        <w:t>predict</w:t>
      </w:r>
      <w:r w:rsidRPr="004D0279">
        <w:rPr>
          <w:rFonts w:ascii="Times New Roman" w:hAnsi="Times New Roman"/>
          <w:sz w:val="24"/>
        </w:rPr>
        <w:t xml:space="preserve"> does not primarily express adversity. As near-synonyms of each other, the target words share </w:t>
      </w:r>
      <w:proofErr w:type="spellStart"/>
      <w:r w:rsidRPr="004D0279">
        <w:rPr>
          <w:rFonts w:ascii="Times New Roman" w:hAnsi="Times New Roman"/>
          <w:sz w:val="24"/>
        </w:rPr>
        <w:t>colligational</w:t>
      </w:r>
      <w:proofErr w:type="spellEnd"/>
      <w:r w:rsidRPr="004D0279">
        <w:rPr>
          <w:rFonts w:ascii="Times New Roman" w:hAnsi="Times New Roman"/>
          <w:sz w:val="24"/>
        </w:rPr>
        <w:t xml:space="preserve"> patterns. However, two corpus-informed syntactic structures, i.e. </w:t>
      </w:r>
      <w:r w:rsidRPr="004D0279">
        <w:rPr>
          <w:rFonts w:ascii="Times New Roman" w:hAnsi="Times New Roman"/>
          <w:i/>
          <w:iCs/>
          <w:sz w:val="24"/>
        </w:rPr>
        <w:t xml:space="preserve">foresee + somebody + </w:t>
      </w:r>
      <w:proofErr w:type="spellStart"/>
      <w:r w:rsidRPr="004D0279">
        <w:rPr>
          <w:rFonts w:ascii="Times New Roman" w:hAnsi="Times New Roman"/>
          <w:i/>
          <w:iCs/>
          <w:sz w:val="24"/>
        </w:rPr>
        <w:t>V.ing</w:t>
      </w:r>
      <w:proofErr w:type="spellEnd"/>
      <w:r w:rsidRPr="004D0279">
        <w:rPr>
          <w:rFonts w:ascii="Times New Roman" w:hAnsi="Times New Roman"/>
          <w:sz w:val="24"/>
        </w:rPr>
        <w:t xml:space="preserve"> and </w:t>
      </w:r>
      <w:r w:rsidRPr="004D0279">
        <w:rPr>
          <w:rFonts w:ascii="Times New Roman" w:hAnsi="Times New Roman"/>
          <w:i/>
          <w:iCs/>
          <w:sz w:val="24"/>
        </w:rPr>
        <w:t>predict + somebody + to-infinitive</w:t>
      </w:r>
      <w:r w:rsidRPr="004D0279">
        <w:rPr>
          <w:rFonts w:ascii="Times New Roman" w:hAnsi="Times New Roman"/>
          <w:sz w:val="24"/>
        </w:rPr>
        <w:t>, clearly distinguish between both verb synonyms. It is clear that linguistic data from corpora prove to shed light on learners’ better understanding of English synonymy.</w:t>
      </w:r>
    </w:p>
    <w:p w:rsidR="004D0279" w:rsidRDefault="004D0279" w:rsidP="007C0CE0">
      <w:pPr>
        <w:autoSpaceDE w:val="0"/>
        <w:autoSpaceDN w:val="0"/>
        <w:adjustRightInd w:val="0"/>
        <w:spacing w:after="0" w:line="240" w:lineRule="auto"/>
        <w:jc w:val="both"/>
        <w:rPr>
          <w:rFonts w:ascii="Times New Roman" w:hAnsi="Times New Roman"/>
          <w:b/>
          <w:bCs/>
          <w:color w:val="000000"/>
          <w:sz w:val="24"/>
          <w:szCs w:val="24"/>
        </w:rPr>
      </w:pPr>
    </w:p>
    <w:p w:rsidR="007C0CE0" w:rsidRDefault="007C0CE0" w:rsidP="004D0279">
      <w:pPr>
        <w:autoSpaceDE w:val="0"/>
        <w:autoSpaceDN w:val="0"/>
        <w:adjustRightInd w:val="0"/>
        <w:spacing w:after="0" w:line="240" w:lineRule="auto"/>
        <w:jc w:val="both"/>
        <w:rPr>
          <w:rFonts w:ascii="Times New Roman" w:hAnsi="Times New Roman"/>
          <w:b/>
          <w:bCs/>
          <w:color w:val="000000"/>
          <w:sz w:val="24"/>
          <w:szCs w:val="24"/>
        </w:rPr>
      </w:pPr>
      <w:r w:rsidRPr="00551DB8">
        <w:rPr>
          <w:rFonts w:ascii="Times New Roman" w:hAnsi="Times New Roman"/>
          <w:b/>
          <w:bCs/>
          <w:color w:val="000000"/>
          <w:sz w:val="24"/>
          <w:szCs w:val="24"/>
        </w:rPr>
        <w:t xml:space="preserve">Keywords: </w:t>
      </w:r>
      <w:r w:rsidR="004D0279">
        <w:rPr>
          <w:rFonts w:ascii="Times New Roman" w:hAnsi="Times New Roman"/>
          <w:sz w:val="24"/>
          <w:szCs w:val="24"/>
        </w:rPr>
        <w:t>synonymy, collocation, colligation, semantic prosody, semantic preference</w:t>
      </w:r>
    </w:p>
    <w:p w:rsidR="004D0279" w:rsidRDefault="004D0279" w:rsidP="004D0279">
      <w:pPr>
        <w:autoSpaceDE w:val="0"/>
        <w:autoSpaceDN w:val="0"/>
        <w:adjustRightInd w:val="0"/>
        <w:spacing w:after="0" w:line="240" w:lineRule="auto"/>
        <w:jc w:val="both"/>
        <w:rPr>
          <w:rFonts w:ascii="Times New Roman" w:hAnsi="Times New Roman"/>
          <w:b/>
          <w:bCs/>
          <w:color w:val="000000"/>
          <w:sz w:val="24"/>
          <w:szCs w:val="24"/>
        </w:rPr>
      </w:pPr>
    </w:p>
    <w:p w:rsidR="004D0279" w:rsidRPr="00551DB8" w:rsidRDefault="004D0279" w:rsidP="004D0279">
      <w:pPr>
        <w:autoSpaceDE w:val="0"/>
        <w:autoSpaceDN w:val="0"/>
        <w:adjustRightInd w:val="0"/>
        <w:spacing w:after="0" w:line="240" w:lineRule="auto"/>
        <w:jc w:val="both"/>
        <w:rPr>
          <w:rFonts w:ascii="Times New Roman" w:hAnsi="Times New Roman"/>
          <w:b/>
          <w:bCs/>
          <w:color w:val="000000"/>
          <w:sz w:val="24"/>
          <w:szCs w:val="24"/>
        </w:rPr>
      </w:pPr>
    </w:p>
    <w:p w:rsidR="007C0CE0" w:rsidRPr="00551DB8" w:rsidRDefault="007C0CE0" w:rsidP="007C0CE0">
      <w:pPr>
        <w:autoSpaceDE w:val="0"/>
        <w:autoSpaceDN w:val="0"/>
        <w:adjustRightInd w:val="0"/>
        <w:spacing w:after="0" w:line="240" w:lineRule="auto"/>
        <w:jc w:val="center"/>
        <w:rPr>
          <w:rFonts w:ascii="Times New Roman" w:hAnsi="Times New Roman"/>
          <w:b/>
          <w:bCs/>
          <w:color w:val="000000"/>
          <w:sz w:val="24"/>
          <w:szCs w:val="24"/>
        </w:rPr>
      </w:pPr>
      <w:r w:rsidRPr="00551DB8">
        <w:rPr>
          <w:rFonts w:ascii="Times New Roman" w:hAnsi="Times New Roman"/>
          <w:b/>
          <w:bCs/>
          <w:color w:val="000000"/>
          <w:sz w:val="24"/>
          <w:szCs w:val="24"/>
        </w:rPr>
        <w:t>INTRODUCTION</w:t>
      </w:r>
    </w:p>
    <w:p w:rsidR="007C0CE0" w:rsidRPr="00551DB8" w:rsidRDefault="007C0CE0" w:rsidP="007C0CE0">
      <w:pPr>
        <w:autoSpaceDE w:val="0"/>
        <w:autoSpaceDN w:val="0"/>
        <w:adjustRightInd w:val="0"/>
        <w:spacing w:after="0" w:line="240" w:lineRule="auto"/>
        <w:rPr>
          <w:rFonts w:ascii="Times New Roman" w:hAnsi="Times New Roman"/>
          <w:color w:val="000000"/>
          <w:sz w:val="24"/>
          <w:szCs w:val="24"/>
        </w:rPr>
      </w:pPr>
    </w:p>
    <w:p w:rsidR="004D0279" w:rsidRDefault="004D0279" w:rsidP="004D0279">
      <w:pPr>
        <w:spacing w:after="0" w:line="240" w:lineRule="auto"/>
        <w:jc w:val="both"/>
        <w:rPr>
          <w:rFonts w:ascii="Times New Roman" w:hAnsi="Times New Roman"/>
          <w:sz w:val="24"/>
          <w:szCs w:val="24"/>
        </w:rPr>
      </w:pPr>
      <w:r>
        <w:rPr>
          <w:rFonts w:ascii="Times New Roman" w:hAnsi="Times New Roman"/>
          <w:sz w:val="24"/>
          <w:szCs w:val="24"/>
        </w:rPr>
        <w:t xml:space="preserve">Vocabulary description and instruction have tended to concentrate on single words, often regarded as the basic lexical unit which is convenient to teach and incorporate into materials (Schmitt, 2010). However, it is becoming increasingly important that the vocabulary unit larger than an individual word requires far more attention in English Language Teaching (ELT). In actuality, vocabulary “behaves not as single words…but rather has a strong tendency to occur in multiple </w:t>
      </w:r>
      <w:proofErr w:type="gramStart"/>
      <w:r>
        <w:rPr>
          <w:rFonts w:ascii="Times New Roman" w:hAnsi="Times New Roman"/>
          <w:sz w:val="24"/>
          <w:szCs w:val="24"/>
        </w:rPr>
        <w:t>word</w:t>
      </w:r>
      <w:proofErr w:type="gramEnd"/>
      <w:r>
        <w:rPr>
          <w:rFonts w:ascii="Times New Roman" w:hAnsi="Times New Roman"/>
          <w:sz w:val="24"/>
          <w:szCs w:val="24"/>
        </w:rPr>
        <w:t xml:space="preserve"> phraseological units” (Schmitt, 2010, p. 117). This notion popularizes the significance of ‘formulaic language’ or ‘multiword units’, defined as “a sequence, continuous or discontinuous, of words or other elements, which is, or appears to be, prefabricated; that is, stored and retrieved whole from memory at the time of use…” </w:t>
      </w:r>
      <w:proofErr w:type="gramStart"/>
      <w:r>
        <w:rPr>
          <w:rFonts w:ascii="Times New Roman" w:hAnsi="Times New Roman"/>
          <w:sz w:val="24"/>
          <w:szCs w:val="24"/>
        </w:rPr>
        <w:t>(Wray, 2002, p. 9).</w:t>
      </w:r>
      <w:proofErr w:type="gramEnd"/>
      <w:r>
        <w:rPr>
          <w:rFonts w:ascii="Times New Roman" w:hAnsi="Times New Roman"/>
          <w:sz w:val="24"/>
          <w:szCs w:val="24"/>
        </w:rPr>
        <w:t xml:space="preserve"> In a nutshell, a multiword unit refers to “a vocabulary item which consists of a sequence of two or more words which semantically and/or syntactically forms a meaningful unit” (Moon, 1997, p. 43).</w:t>
      </w:r>
    </w:p>
    <w:p w:rsidR="004D0279" w:rsidRDefault="004D0279" w:rsidP="004D0279">
      <w:pPr>
        <w:spacing w:after="0" w:line="240" w:lineRule="auto"/>
        <w:ind w:firstLine="720"/>
        <w:jc w:val="both"/>
        <w:rPr>
          <w:rFonts w:ascii="Times New Roman" w:hAnsi="Times New Roman"/>
          <w:sz w:val="24"/>
          <w:szCs w:val="24"/>
        </w:rPr>
      </w:pPr>
      <w:r>
        <w:rPr>
          <w:rFonts w:ascii="Times New Roman" w:hAnsi="Times New Roman"/>
          <w:sz w:val="24"/>
          <w:szCs w:val="24"/>
        </w:rPr>
        <w:t xml:space="preserve">Research in vocabulary has indicated the widespread existence of formulaic language in spoken and written English, suggesting that </w:t>
      </w:r>
      <w:proofErr w:type="spellStart"/>
      <w:r>
        <w:rPr>
          <w:rFonts w:ascii="Times New Roman" w:hAnsi="Times New Roman"/>
          <w:sz w:val="24"/>
          <w:szCs w:val="24"/>
        </w:rPr>
        <w:t>formulaicity</w:t>
      </w:r>
      <w:proofErr w:type="spellEnd"/>
      <w:r>
        <w:rPr>
          <w:rFonts w:ascii="Times New Roman" w:hAnsi="Times New Roman"/>
          <w:sz w:val="24"/>
          <w:szCs w:val="24"/>
        </w:rPr>
        <w:t xml:space="preserve"> is a common linguistic phenomenon (Conklin and Schmitt, 2008). Different types of multiword units exist in English and they are referred to in a variety of terms, each of which has its own characteristic definition, e.g. chunk (O’Keeffe, McCarthy, and Carter, 2007), lexical bundle (</w:t>
      </w:r>
      <w:proofErr w:type="spellStart"/>
      <w:r>
        <w:rPr>
          <w:rFonts w:ascii="Times New Roman" w:hAnsi="Times New Roman"/>
          <w:sz w:val="24"/>
          <w:szCs w:val="24"/>
        </w:rPr>
        <w:t>Biber</w:t>
      </w:r>
      <w:proofErr w:type="spellEnd"/>
      <w:r>
        <w:rPr>
          <w:rFonts w:ascii="Times New Roman" w:hAnsi="Times New Roman"/>
          <w:sz w:val="24"/>
          <w:szCs w:val="24"/>
        </w:rPr>
        <w:t>, 2006), lexical phrase (</w:t>
      </w:r>
      <w:proofErr w:type="spellStart"/>
      <w:r>
        <w:rPr>
          <w:rFonts w:ascii="Times New Roman" w:hAnsi="Times New Roman"/>
          <w:sz w:val="24"/>
          <w:szCs w:val="24"/>
        </w:rPr>
        <w:t>Nattinger</w:t>
      </w:r>
      <w:proofErr w:type="spellEnd"/>
      <w:r>
        <w:rPr>
          <w:rFonts w:ascii="Times New Roman" w:hAnsi="Times New Roman"/>
          <w:sz w:val="24"/>
          <w:szCs w:val="24"/>
        </w:rPr>
        <w:t xml:space="preserve"> and </w:t>
      </w:r>
      <w:proofErr w:type="spellStart"/>
      <w:r>
        <w:rPr>
          <w:rFonts w:ascii="Times New Roman" w:hAnsi="Times New Roman"/>
          <w:sz w:val="24"/>
          <w:szCs w:val="24"/>
        </w:rPr>
        <w:t>DeCarrico</w:t>
      </w:r>
      <w:proofErr w:type="spellEnd"/>
      <w:r>
        <w:rPr>
          <w:rFonts w:ascii="Times New Roman" w:hAnsi="Times New Roman"/>
          <w:sz w:val="24"/>
          <w:szCs w:val="24"/>
        </w:rPr>
        <w:t xml:space="preserve">, 1992), collocation (Lewis, 1997), and formulaic sequence (Wray, 2002), etc. </w:t>
      </w:r>
      <w:r w:rsidRPr="00B74545">
        <w:rPr>
          <w:rFonts w:ascii="Times New Roman" w:hAnsi="Times New Roman"/>
          <w:sz w:val="24"/>
          <w:szCs w:val="24"/>
        </w:rPr>
        <w:t>No matter how it is classified, knowledge of formulaic language is an essential element of language users’ proficiency</w:t>
      </w:r>
      <w:r>
        <w:rPr>
          <w:rFonts w:ascii="Times New Roman" w:hAnsi="Times New Roman"/>
          <w:sz w:val="24"/>
          <w:szCs w:val="24"/>
        </w:rPr>
        <w:t xml:space="preserve">. Since it is an undeniable fact that </w:t>
      </w:r>
      <w:r>
        <w:rPr>
          <w:rFonts w:ascii="Times New Roman" w:hAnsi="Times New Roman"/>
          <w:sz w:val="24"/>
          <w:szCs w:val="24"/>
        </w:rPr>
        <w:lastRenderedPageBreak/>
        <w:t xml:space="preserve">words do not occur in isolation, their meanings can be understood via an exploration of “the different lexical relations they have with one another” </w:t>
      </w:r>
      <w:r w:rsidRPr="003209B7">
        <w:rPr>
          <w:rFonts w:ascii="Times New Roman" w:hAnsi="Times New Roman"/>
          <w:sz w:val="24"/>
          <w:szCs w:val="24"/>
        </w:rPr>
        <w:t>(</w:t>
      </w:r>
      <w:proofErr w:type="spellStart"/>
      <w:r w:rsidRPr="003209B7">
        <w:rPr>
          <w:rFonts w:ascii="Times New Roman" w:hAnsi="Times New Roman"/>
          <w:sz w:val="24"/>
          <w:szCs w:val="24"/>
        </w:rPr>
        <w:t>Szudarski</w:t>
      </w:r>
      <w:proofErr w:type="spellEnd"/>
      <w:r w:rsidRPr="003209B7">
        <w:rPr>
          <w:rFonts w:ascii="Times New Roman" w:hAnsi="Times New Roman"/>
          <w:sz w:val="24"/>
          <w:szCs w:val="24"/>
        </w:rPr>
        <w:t>, 2018</w:t>
      </w:r>
      <w:r>
        <w:rPr>
          <w:rFonts w:ascii="Times New Roman" w:hAnsi="Times New Roman"/>
          <w:sz w:val="24"/>
          <w:szCs w:val="24"/>
        </w:rPr>
        <w:t>, p. 43</w:t>
      </w:r>
      <w:r w:rsidRPr="003209B7">
        <w:rPr>
          <w:rFonts w:ascii="Times New Roman" w:hAnsi="Times New Roman"/>
          <w:sz w:val="24"/>
          <w:szCs w:val="24"/>
        </w:rPr>
        <w:t>).</w:t>
      </w:r>
    </w:p>
    <w:p w:rsidR="004D0279" w:rsidRDefault="004D0279" w:rsidP="004D0279">
      <w:pPr>
        <w:spacing w:after="0" w:line="240" w:lineRule="auto"/>
        <w:jc w:val="both"/>
        <w:rPr>
          <w:rFonts w:ascii="Times New Roman" w:hAnsi="Times New Roman"/>
          <w:sz w:val="24"/>
          <w:szCs w:val="24"/>
        </w:rPr>
      </w:pPr>
      <w:r>
        <w:rPr>
          <w:rFonts w:ascii="Times New Roman" w:hAnsi="Times New Roman"/>
          <w:sz w:val="24"/>
          <w:szCs w:val="24"/>
        </w:rPr>
        <w:tab/>
        <w:t xml:space="preserve">As the main purpose of this study is to investigate synonymy, a type of lexical relation, relevant kinds of multiword units were taken into the researcher’s consideration in analyzing the similarities and differences between the near-synonyms </w:t>
      </w:r>
      <w:r w:rsidRPr="003209B7">
        <w:rPr>
          <w:rFonts w:ascii="Times New Roman" w:hAnsi="Times New Roman"/>
          <w:i/>
          <w:iCs/>
          <w:sz w:val="24"/>
          <w:szCs w:val="24"/>
        </w:rPr>
        <w:t>foresee</w:t>
      </w:r>
      <w:r>
        <w:rPr>
          <w:rFonts w:ascii="Times New Roman" w:hAnsi="Times New Roman"/>
          <w:sz w:val="24"/>
          <w:szCs w:val="24"/>
        </w:rPr>
        <w:t xml:space="preserve"> and </w:t>
      </w:r>
      <w:r w:rsidRPr="003209B7">
        <w:rPr>
          <w:rFonts w:ascii="Times New Roman" w:hAnsi="Times New Roman"/>
          <w:i/>
          <w:iCs/>
          <w:sz w:val="24"/>
          <w:szCs w:val="24"/>
        </w:rPr>
        <w:t>predict</w:t>
      </w:r>
      <w:r>
        <w:rPr>
          <w:rFonts w:ascii="Times New Roman" w:hAnsi="Times New Roman"/>
          <w:sz w:val="24"/>
          <w:szCs w:val="24"/>
        </w:rPr>
        <w:t xml:space="preserve">. More precisely, the present study focuses on the typical collocations, colligations, and semantic prosody/preference that are specifically associated with each synonym. </w:t>
      </w:r>
      <w:r w:rsidRPr="008E04E8">
        <w:rPr>
          <w:rFonts w:ascii="Times New Roman" w:hAnsi="Times New Roman"/>
          <w:sz w:val="24"/>
          <w:szCs w:val="24"/>
        </w:rPr>
        <w:t>Analyzing a large amount of corpus data in the process of near-synonym discrimination</w:t>
      </w:r>
      <w:r>
        <w:rPr>
          <w:rFonts w:ascii="Times New Roman" w:hAnsi="Times New Roman"/>
          <w:sz w:val="24"/>
          <w:szCs w:val="24"/>
        </w:rPr>
        <w:t xml:space="preserve">, the study aims to reveal principal differences in the phraseological patterns characterizing each target synonym on the grounds that no perfect synonyms, i.e. the near-synonyms that are interchangeable in all contexts, are existent in English (Carter, 2012; </w:t>
      </w:r>
      <w:proofErr w:type="spellStart"/>
      <w:r>
        <w:rPr>
          <w:rFonts w:ascii="Times New Roman" w:hAnsi="Times New Roman"/>
          <w:iCs/>
          <w:sz w:val="24"/>
          <w:szCs w:val="24"/>
        </w:rPr>
        <w:t>Wongkhan</w:t>
      </w:r>
      <w:proofErr w:type="spellEnd"/>
      <w:r>
        <w:rPr>
          <w:rFonts w:ascii="Times New Roman" w:hAnsi="Times New Roman"/>
          <w:iCs/>
          <w:sz w:val="24"/>
          <w:szCs w:val="24"/>
        </w:rPr>
        <w:t xml:space="preserve"> and</w:t>
      </w:r>
      <w:r w:rsidRPr="00410836">
        <w:rPr>
          <w:rFonts w:ascii="Times New Roman" w:hAnsi="Times New Roman"/>
          <w:iCs/>
          <w:sz w:val="24"/>
          <w:szCs w:val="24"/>
        </w:rPr>
        <w:t xml:space="preserve"> </w:t>
      </w:r>
      <w:proofErr w:type="spellStart"/>
      <w:r w:rsidRPr="00410836">
        <w:rPr>
          <w:rFonts w:ascii="Times New Roman" w:hAnsi="Times New Roman"/>
          <w:iCs/>
          <w:sz w:val="24"/>
          <w:szCs w:val="24"/>
        </w:rPr>
        <w:t>Thienthong</w:t>
      </w:r>
      <w:proofErr w:type="spellEnd"/>
      <w:r>
        <w:rPr>
          <w:rFonts w:ascii="Times New Roman" w:hAnsi="Times New Roman"/>
          <w:iCs/>
          <w:sz w:val="24"/>
          <w:szCs w:val="24"/>
        </w:rPr>
        <w:t>, 2020</w:t>
      </w:r>
      <w:r>
        <w:rPr>
          <w:rFonts w:ascii="Times New Roman" w:hAnsi="Times New Roman"/>
          <w:sz w:val="24"/>
          <w:szCs w:val="24"/>
        </w:rPr>
        <w:t>).</w:t>
      </w:r>
    </w:p>
    <w:p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p>
    <w:p w:rsidR="00CA2B2F" w:rsidRPr="000B4040" w:rsidRDefault="00CA2B2F" w:rsidP="00CA2B2F">
      <w:pPr>
        <w:spacing w:after="0" w:line="240" w:lineRule="auto"/>
        <w:jc w:val="center"/>
        <w:rPr>
          <w:rFonts w:ascii="Times New Roman" w:hAnsi="Times New Roman"/>
          <w:b/>
          <w:bCs/>
          <w:sz w:val="24"/>
          <w:szCs w:val="32"/>
        </w:rPr>
      </w:pPr>
      <w:r w:rsidRPr="000B4040">
        <w:rPr>
          <w:rFonts w:ascii="Times New Roman" w:hAnsi="Times New Roman"/>
          <w:b/>
          <w:bCs/>
          <w:sz w:val="24"/>
          <w:szCs w:val="32"/>
        </w:rPr>
        <w:t>LITERATURE REVIEW</w:t>
      </w:r>
    </w:p>
    <w:p w:rsidR="007C0CE0" w:rsidRPr="00551DB8" w:rsidRDefault="007C0CE0" w:rsidP="007C0CE0">
      <w:pPr>
        <w:autoSpaceDE w:val="0"/>
        <w:autoSpaceDN w:val="0"/>
        <w:adjustRightInd w:val="0"/>
        <w:spacing w:after="0" w:line="240" w:lineRule="auto"/>
        <w:rPr>
          <w:rFonts w:ascii="Times New Roman" w:hAnsi="Times New Roman"/>
          <w:b/>
          <w:bCs/>
          <w:color w:val="000000"/>
          <w:sz w:val="24"/>
          <w:szCs w:val="24"/>
        </w:rPr>
      </w:pPr>
    </w:p>
    <w:p w:rsidR="00CA2B2F" w:rsidRPr="000B4040" w:rsidRDefault="004D0279" w:rsidP="00CA2B2F">
      <w:pPr>
        <w:spacing w:after="0" w:line="240" w:lineRule="auto"/>
        <w:jc w:val="center"/>
        <w:rPr>
          <w:rFonts w:ascii="Times New Roman" w:hAnsi="Times New Roman"/>
          <w:b/>
          <w:bCs/>
          <w:sz w:val="20"/>
          <w:szCs w:val="24"/>
        </w:rPr>
      </w:pPr>
      <w:r>
        <w:rPr>
          <w:rFonts w:ascii="Times New Roman" w:hAnsi="Times New Roman"/>
          <w:b/>
          <w:bCs/>
          <w:sz w:val="20"/>
          <w:szCs w:val="24"/>
        </w:rPr>
        <w:t>COLLOCATIONS</w:t>
      </w:r>
    </w:p>
    <w:p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rsidR="004D0279" w:rsidRDefault="004D0279" w:rsidP="004D0279">
      <w:pPr>
        <w:spacing w:after="0" w:line="240" w:lineRule="auto"/>
        <w:jc w:val="both"/>
        <w:rPr>
          <w:rFonts w:ascii="Times New Roman" w:hAnsi="Times New Roman"/>
          <w:sz w:val="24"/>
          <w:szCs w:val="24"/>
        </w:rPr>
      </w:pPr>
      <w:r>
        <w:rPr>
          <w:rFonts w:ascii="Times New Roman" w:hAnsi="Times New Roman"/>
          <w:sz w:val="24"/>
          <w:szCs w:val="24"/>
        </w:rPr>
        <w:t xml:space="preserve">One of the most well-known types of multiword units worth introducing to English learners is ‘collocation’. Collocation is defined as “the phenomenon surrounding the fact that certain words are more likely to occur in combination with other words in certain contexts” (Baker, </w:t>
      </w:r>
      <w:proofErr w:type="spellStart"/>
      <w:r>
        <w:rPr>
          <w:rFonts w:ascii="Times New Roman" w:hAnsi="Times New Roman"/>
          <w:sz w:val="24"/>
          <w:szCs w:val="24"/>
        </w:rPr>
        <w:t>Hardie</w:t>
      </w:r>
      <w:proofErr w:type="spellEnd"/>
      <w:r>
        <w:rPr>
          <w:rFonts w:ascii="Times New Roman" w:hAnsi="Times New Roman"/>
          <w:sz w:val="24"/>
          <w:szCs w:val="24"/>
        </w:rPr>
        <w:t xml:space="preserve">, and </w:t>
      </w:r>
      <w:proofErr w:type="spellStart"/>
      <w:r>
        <w:rPr>
          <w:rFonts w:ascii="Times New Roman" w:hAnsi="Times New Roman"/>
          <w:sz w:val="24"/>
          <w:szCs w:val="24"/>
        </w:rPr>
        <w:t>McEnery</w:t>
      </w:r>
      <w:proofErr w:type="spellEnd"/>
      <w:r>
        <w:rPr>
          <w:rFonts w:ascii="Times New Roman" w:hAnsi="Times New Roman"/>
          <w:sz w:val="24"/>
          <w:szCs w:val="24"/>
        </w:rPr>
        <w:t xml:space="preserve">, 2006, p. 36). </w:t>
      </w:r>
      <w:r w:rsidRPr="00B6494F">
        <w:rPr>
          <w:rFonts w:ascii="Times New Roman" w:hAnsi="Times New Roman"/>
          <w:sz w:val="24"/>
          <w:szCs w:val="24"/>
        </w:rPr>
        <w:t xml:space="preserve">Lewis (1997) </w:t>
      </w:r>
      <w:r>
        <w:rPr>
          <w:rFonts w:ascii="Times New Roman" w:hAnsi="Times New Roman"/>
          <w:sz w:val="24"/>
          <w:szCs w:val="24"/>
        </w:rPr>
        <w:t>refers to</w:t>
      </w:r>
      <w:r w:rsidRPr="00B6494F">
        <w:rPr>
          <w:rFonts w:ascii="Times New Roman" w:hAnsi="Times New Roman"/>
          <w:sz w:val="24"/>
          <w:szCs w:val="24"/>
        </w:rPr>
        <w:t xml:space="preserve"> collocation as “the readily observable phenomenon whereby certain words co-occur in natural text with greater than random frequency” (p.</w:t>
      </w:r>
      <w:r>
        <w:rPr>
          <w:rFonts w:ascii="Times New Roman" w:hAnsi="Times New Roman"/>
          <w:sz w:val="24"/>
          <w:szCs w:val="24"/>
        </w:rPr>
        <w:t xml:space="preserve"> </w:t>
      </w:r>
      <w:r w:rsidRPr="00B6494F">
        <w:rPr>
          <w:rFonts w:ascii="Times New Roman" w:hAnsi="Times New Roman"/>
          <w:sz w:val="24"/>
          <w:szCs w:val="24"/>
        </w:rPr>
        <w:t>8).</w:t>
      </w:r>
      <w:r>
        <w:rPr>
          <w:rFonts w:ascii="Times New Roman" w:hAnsi="Times New Roman"/>
          <w:sz w:val="24"/>
          <w:szCs w:val="24"/>
        </w:rPr>
        <w:t xml:space="preserve"> Collocations are considered fixed and recurrent word-combinations (</w:t>
      </w:r>
      <w:proofErr w:type="spellStart"/>
      <w:r>
        <w:rPr>
          <w:rFonts w:ascii="Times New Roman" w:hAnsi="Times New Roman"/>
          <w:sz w:val="24"/>
          <w:szCs w:val="24"/>
        </w:rPr>
        <w:t>Cowie</w:t>
      </w:r>
      <w:proofErr w:type="spellEnd"/>
      <w:r>
        <w:rPr>
          <w:rFonts w:ascii="Times New Roman" w:hAnsi="Times New Roman"/>
          <w:sz w:val="24"/>
          <w:szCs w:val="24"/>
        </w:rPr>
        <w:t xml:space="preserve"> and </w:t>
      </w:r>
      <w:proofErr w:type="spellStart"/>
      <w:r>
        <w:rPr>
          <w:rFonts w:ascii="Times New Roman" w:hAnsi="Times New Roman"/>
          <w:sz w:val="24"/>
          <w:szCs w:val="24"/>
        </w:rPr>
        <w:t>Howarth</w:t>
      </w:r>
      <w:proofErr w:type="spellEnd"/>
      <w:r>
        <w:rPr>
          <w:rFonts w:ascii="Times New Roman" w:hAnsi="Times New Roman"/>
          <w:sz w:val="24"/>
          <w:szCs w:val="24"/>
        </w:rPr>
        <w:t xml:space="preserve">, 1996). For instance, the noun </w:t>
      </w:r>
      <w:r w:rsidRPr="000C737E">
        <w:rPr>
          <w:rFonts w:ascii="Times New Roman" w:hAnsi="Times New Roman"/>
          <w:i/>
          <w:iCs/>
          <w:sz w:val="24"/>
          <w:szCs w:val="24"/>
        </w:rPr>
        <w:t>dog</w:t>
      </w:r>
      <w:r>
        <w:rPr>
          <w:rFonts w:ascii="Times New Roman" w:hAnsi="Times New Roman"/>
          <w:sz w:val="24"/>
          <w:szCs w:val="24"/>
        </w:rPr>
        <w:t xml:space="preserve"> and the verb </w:t>
      </w:r>
      <w:r w:rsidRPr="000C737E">
        <w:rPr>
          <w:rFonts w:ascii="Times New Roman" w:hAnsi="Times New Roman"/>
          <w:i/>
          <w:iCs/>
          <w:sz w:val="24"/>
          <w:szCs w:val="24"/>
        </w:rPr>
        <w:t>bark</w:t>
      </w:r>
      <w:r>
        <w:rPr>
          <w:rFonts w:ascii="Times New Roman" w:hAnsi="Times New Roman"/>
          <w:sz w:val="24"/>
          <w:szCs w:val="24"/>
        </w:rPr>
        <w:t xml:space="preserve"> are common collocates, i.e. words that frequently appear together, of each other due to their high probability of co-occurrence in texts, whereas the combination </w:t>
      </w:r>
      <w:r w:rsidRPr="002776F1">
        <w:rPr>
          <w:rFonts w:ascii="Times New Roman" w:hAnsi="Times New Roman"/>
          <w:i/>
          <w:iCs/>
          <w:sz w:val="24"/>
          <w:szCs w:val="24"/>
        </w:rPr>
        <w:t>cats bark</w:t>
      </w:r>
      <w:r>
        <w:rPr>
          <w:rFonts w:ascii="Times New Roman" w:hAnsi="Times New Roman"/>
          <w:sz w:val="24"/>
          <w:szCs w:val="24"/>
        </w:rPr>
        <w:t xml:space="preserve">, which might make some sense, is a rarity in English (O’Keeffe, McCarthy, and Carter, 2007). Such a noun + verb collocation as </w:t>
      </w:r>
      <w:r w:rsidRPr="002776F1">
        <w:rPr>
          <w:rFonts w:ascii="Times New Roman" w:hAnsi="Times New Roman"/>
          <w:i/>
          <w:iCs/>
          <w:sz w:val="24"/>
          <w:szCs w:val="24"/>
        </w:rPr>
        <w:t>dogs bark</w:t>
      </w:r>
      <w:r>
        <w:rPr>
          <w:rFonts w:ascii="Times New Roman" w:hAnsi="Times New Roman"/>
          <w:sz w:val="24"/>
          <w:szCs w:val="24"/>
        </w:rPr>
        <w:t xml:space="preserve"> is sometimes referred to as a ‘lexical collocation’, which consists of only content or lexical words, e.g. nouns, verbs, adjectives, adverbs (Benson, Benson, and </w:t>
      </w:r>
      <w:proofErr w:type="spellStart"/>
      <w:r>
        <w:rPr>
          <w:rFonts w:ascii="Times New Roman" w:hAnsi="Times New Roman"/>
          <w:sz w:val="24"/>
          <w:szCs w:val="24"/>
        </w:rPr>
        <w:t>Ilson</w:t>
      </w:r>
      <w:proofErr w:type="spellEnd"/>
      <w:r>
        <w:rPr>
          <w:rFonts w:ascii="Times New Roman" w:hAnsi="Times New Roman"/>
          <w:sz w:val="24"/>
          <w:szCs w:val="24"/>
        </w:rPr>
        <w:t xml:space="preserve">, 2009). </w:t>
      </w:r>
    </w:p>
    <w:p w:rsidR="004D0279" w:rsidRDefault="004D0279" w:rsidP="004D0279">
      <w:pPr>
        <w:spacing w:after="0" w:line="240" w:lineRule="auto"/>
        <w:jc w:val="both"/>
        <w:rPr>
          <w:rFonts w:ascii="Times New Roman" w:hAnsi="Times New Roman"/>
          <w:sz w:val="24"/>
          <w:szCs w:val="24"/>
        </w:rPr>
      </w:pPr>
      <w:r>
        <w:rPr>
          <w:rFonts w:ascii="Times New Roman" w:hAnsi="Times New Roman"/>
          <w:sz w:val="24"/>
          <w:szCs w:val="24"/>
        </w:rPr>
        <w:tab/>
        <w:t xml:space="preserve">There are different classifications of collocations. One classification that is pedagogically useful is Hill’s (2000): strong, medium-strength, and weak collocations. An example of weak collocations is </w:t>
      </w:r>
      <w:r w:rsidRPr="00E351B5">
        <w:rPr>
          <w:rFonts w:ascii="Times New Roman" w:hAnsi="Times New Roman"/>
          <w:i/>
          <w:iCs/>
          <w:sz w:val="24"/>
          <w:szCs w:val="24"/>
        </w:rPr>
        <w:t>good boys</w:t>
      </w:r>
      <w:r>
        <w:rPr>
          <w:rFonts w:ascii="Times New Roman" w:hAnsi="Times New Roman"/>
          <w:sz w:val="24"/>
          <w:szCs w:val="24"/>
        </w:rPr>
        <w:t xml:space="preserve"> since the adjective </w:t>
      </w:r>
      <w:r w:rsidRPr="00E351B5">
        <w:rPr>
          <w:rFonts w:ascii="Times New Roman" w:hAnsi="Times New Roman"/>
          <w:i/>
          <w:iCs/>
          <w:sz w:val="24"/>
          <w:szCs w:val="24"/>
        </w:rPr>
        <w:t>good</w:t>
      </w:r>
      <w:r>
        <w:rPr>
          <w:rFonts w:ascii="Times New Roman" w:hAnsi="Times New Roman"/>
          <w:sz w:val="24"/>
          <w:szCs w:val="24"/>
        </w:rPr>
        <w:t xml:space="preserve"> can be combined with a number of words, as in </w:t>
      </w:r>
      <w:r w:rsidRPr="00E351B5">
        <w:rPr>
          <w:rFonts w:ascii="Times New Roman" w:hAnsi="Times New Roman"/>
          <w:i/>
          <w:iCs/>
          <w:sz w:val="24"/>
          <w:szCs w:val="24"/>
        </w:rPr>
        <w:t>good houses, good books, good watches</w:t>
      </w:r>
      <w:r>
        <w:rPr>
          <w:rFonts w:ascii="Times New Roman" w:hAnsi="Times New Roman"/>
          <w:sz w:val="24"/>
          <w:szCs w:val="24"/>
        </w:rPr>
        <w:t xml:space="preserve">, etc. On the other hand, the combination </w:t>
      </w:r>
      <w:r w:rsidRPr="001E3162">
        <w:rPr>
          <w:rFonts w:ascii="Times New Roman" w:hAnsi="Times New Roman"/>
          <w:i/>
          <w:iCs/>
          <w:sz w:val="24"/>
          <w:szCs w:val="24"/>
        </w:rPr>
        <w:t xml:space="preserve">dulcet </w:t>
      </w:r>
      <w:proofErr w:type="gramStart"/>
      <w:r w:rsidRPr="001E3162">
        <w:rPr>
          <w:rFonts w:ascii="Times New Roman" w:hAnsi="Times New Roman"/>
          <w:i/>
          <w:iCs/>
          <w:sz w:val="24"/>
          <w:szCs w:val="24"/>
        </w:rPr>
        <w:t>tones</w:t>
      </w:r>
      <w:r>
        <w:rPr>
          <w:rFonts w:ascii="Times New Roman" w:hAnsi="Times New Roman"/>
          <w:sz w:val="24"/>
          <w:szCs w:val="24"/>
        </w:rPr>
        <w:t xml:space="preserve"> is</w:t>
      </w:r>
      <w:proofErr w:type="gramEnd"/>
      <w:r>
        <w:rPr>
          <w:rFonts w:ascii="Times New Roman" w:hAnsi="Times New Roman"/>
          <w:sz w:val="24"/>
          <w:szCs w:val="24"/>
        </w:rPr>
        <w:t xml:space="preserve"> a strong collocation in the sense that </w:t>
      </w:r>
      <w:r w:rsidRPr="001E3162">
        <w:rPr>
          <w:rFonts w:ascii="Times New Roman" w:hAnsi="Times New Roman"/>
          <w:i/>
          <w:iCs/>
          <w:sz w:val="24"/>
          <w:szCs w:val="24"/>
        </w:rPr>
        <w:t xml:space="preserve">dulcet </w:t>
      </w:r>
      <w:r>
        <w:rPr>
          <w:rFonts w:ascii="Times New Roman" w:hAnsi="Times New Roman"/>
          <w:sz w:val="24"/>
          <w:szCs w:val="24"/>
        </w:rPr>
        <w:t xml:space="preserve">infrequently co-occurs with other nouns other than </w:t>
      </w:r>
      <w:r w:rsidRPr="001E3162">
        <w:rPr>
          <w:rFonts w:ascii="Times New Roman" w:hAnsi="Times New Roman"/>
          <w:i/>
          <w:iCs/>
          <w:sz w:val="24"/>
          <w:szCs w:val="24"/>
        </w:rPr>
        <w:t>tones</w:t>
      </w:r>
      <w:r>
        <w:rPr>
          <w:rFonts w:ascii="Times New Roman" w:hAnsi="Times New Roman"/>
          <w:sz w:val="24"/>
          <w:szCs w:val="24"/>
        </w:rPr>
        <w:t xml:space="preserve">. Weak and strong collocations should not be the focus of ELT because weak collocations are easy and not problematic for learners’ comprehension and production, while strong collocations are low in frequency and it is unlikely that learners will encounter them in daily life. It is the medium-strength collocation that should receive ELT practitioners’ attention as this particular kind of collocation is high in frequency and its component co-selects a limited number of words with which it collocates. For instance, the adjective </w:t>
      </w:r>
      <w:r w:rsidRPr="00B918ED">
        <w:rPr>
          <w:rFonts w:ascii="Times New Roman" w:hAnsi="Times New Roman"/>
          <w:i/>
          <w:iCs/>
          <w:sz w:val="24"/>
          <w:szCs w:val="24"/>
        </w:rPr>
        <w:t>severe</w:t>
      </w:r>
      <w:r>
        <w:rPr>
          <w:rFonts w:ascii="Times New Roman" w:hAnsi="Times New Roman"/>
          <w:sz w:val="24"/>
          <w:szCs w:val="24"/>
        </w:rPr>
        <w:t xml:space="preserve"> can collocate with a restricted number of nouns, such as </w:t>
      </w:r>
      <w:r w:rsidRPr="00B918ED">
        <w:rPr>
          <w:rFonts w:ascii="Times New Roman" w:hAnsi="Times New Roman"/>
          <w:i/>
          <w:iCs/>
          <w:sz w:val="24"/>
          <w:szCs w:val="24"/>
        </w:rPr>
        <w:t>discipline, punishment, winter</w:t>
      </w:r>
      <w:r>
        <w:rPr>
          <w:rFonts w:ascii="Times New Roman" w:hAnsi="Times New Roman"/>
          <w:sz w:val="24"/>
          <w:szCs w:val="24"/>
        </w:rPr>
        <w:t xml:space="preserve">, so their </w:t>
      </w:r>
      <w:proofErr w:type="spellStart"/>
      <w:r>
        <w:rPr>
          <w:rFonts w:ascii="Times New Roman" w:hAnsi="Times New Roman"/>
          <w:sz w:val="24"/>
          <w:szCs w:val="24"/>
        </w:rPr>
        <w:t>adjective+noun</w:t>
      </w:r>
      <w:proofErr w:type="spellEnd"/>
      <w:r>
        <w:rPr>
          <w:rFonts w:ascii="Times New Roman" w:hAnsi="Times New Roman"/>
          <w:sz w:val="24"/>
          <w:szCs w:val="24"/>
        </w:rPr>
        <w:t xml:space="preserve"> combination is regarded as a medium-strength collocation. Learning such medium-strength collocations extends learners’ </w:t>
      </w:r>
      <w:proofErr w:type="spellStart"/>
      <w:r>
        <w:rPr>
          <w:rFonts w:ascii="Times New Roman" w:hAnsi="Times New Roman"/>
          <w:sz w:val="24"/>
          <w:szCs w:val="24"/>
        </w:rPr>
        <w:t>collocational</w:t>
      </w:r>
      <w:proofErr w:type="spellEnd"/>
      <w:r>
        <w:rPr>
          <w:rFonts w:ascii="Times New Roman" w:hAnsi="Times New Roman"/>
          <w:sz w:val="24"/>
          <w:szCs w:val="24"/>
        </w:rPr>
        <w:t xml:space="preserve"> knowledge (</w:t>
      </w:r>
      <w:proofErr w:type="spellStart"/>
      <w:r>
        <w:rPr>
          <w:rFonts w:ascii="Times New Roman" w:hAnsi="Times New Roman"/>
          <w:sz w:val="24"/>
          <w:szCs w:val="24"/>
        </w:rPr>
        <w:t>Timmis</w:t>
      </w:r>
      <w:proofErr w:type="spellEnd"/>
      <w:r>
        <w:rPr>
          <w:rFonts w:ascii="Times New Roman" w:hAnsi="Times New Roman"/>
          <w:sz w:val="24"/>
          <w:szCs w:val="24"/>
        </w:rPr>
        <w:t xml:space="preserve">, 2015). </w:t>
      </w:r>
    </w:p>
    <w:p w:rsidR="004D0279" w:rsidRDefault="004D0279" w:rsidP="004D0279">
      <w:pPr>
        <w:spacing w:after="0" w:line="240" w:lineRule="auto"/>
        <w:jc w:val="both"/>
        <w:rPr>
          <w:rFonts w:ascii="Times New Roman" w:hAnsi="Times New Roman"/>
          <w:sz w:val="24"/>
          <w:szCs w:val="24"/>
        </w:rPr>
      </w:pPr>
      <w:r>
        <w:rPr>
          <w:rFonts w:ascii="Times New Roman" w:hAnsi="Times New Roman"/>
          <w:sz w:val="24"/>
          <w:szCs w:val="24"/>
        </w:rPr>
        <w:tab/>
        <w:t xml:space="preserve">Collocation is necessary for English learners to produce natural-sounding speech and writing. English, like other languages, contains a myriad of formulaic language, lexical chunks, and collocations. For a learner, choosing the right collocation “…will make his or her speech and writing sound much more natural, more native-speaker-like…” </w:t>
      </w:r>
      <w:proofErr w:type="gramStart"/>
      <w:r>
        <w:rPr>
          <w:rFonts w:ascii="Times New Roman" w:hAnsi="Times New Roman"/>
          <w:sz w:val="24"/>
          <w:szCs w:val="24"/>
        </w:rPr>
        <w:t>(Oxford collocations dictionary, 2009, p. v).</w:t>
      </w:r>
      <w:proofErr w:type="gramEnd"/>
      <w:r>
        <w:rPr>
          <w:rFonts w:ascii="Times New Roman" w:hAnsi="Times New Roman"/>
          <w:sz w:val="24"/>
          <w:szCs w:val="24"/>
        </w:rPr>
        <w:t xml:space="preserve"> Knowledge of collocations facilitates fluent </w:t>
      </w:r>
      <w:r>
        <w:rPr>
          <w:rFonts w:ascii="Times New Roman" w:hAnsi="Times New Roman"/>
          <w:sz w:val="24"/>
          <w:szCs w:val="24"/>
        </w:rPr>
        <w:lastRenderedPageBreak/>
        <w:t xml:space="preserve">communication in L2 English as it has been revealed that </w:t>
      </w:r>
      <w:r w:rsidRPr="0048360E">
        <w:rPr>
          <w:rFonts w:ascii="Times New Roman" w:eastAsia="Times New Roman" w:hAnsi="Times New Roman"/>
          <w:sz w:val="24"/>
          <w:szCs w:val="32"/>
        </w:rPr>
        <w:t xml:space="preserve">non-native speakers of English read and understand formulaic sequences </w:t>
      </w:r>
      <w:r>
        <w:rPr>
          <w:rFonts w:ascii="Times New Roman" w:eastAsia="Times New Roman" w:hAnsi="Times New Roman"/>
          <w:sz w:val="24"/>
          <w:szCs w:val="32"/>
        </w:rPr>
        <w:t>significantly faster</w:t>
      </w:r>
      <w:r w:rsidRPr="0048360E">
        <w:rPr>
          <w:rFonts w:ascii="Times New Roman" w:eastAsia="Times New Roman" w:hAnsi="Times New Roman"/>
          <w:sz w:val="24"/>
          <w:szCs w:val="32"/>
        </w:rPr>
        <w:t xml:space="preserve"> than non-formulaic </w:t>
      </w:r>
      <w:r>
        <w:rPr>
          <w:rFonts w:ascii="Times New Roman" w:eastAsia="Times New Roman" w:hAnsi="Times New Roman"/>
          <w:sz w:val="24"/>
          <w:szCs w:val="32"/>
        </w:rPr>
        <w:t>chunks</w:t>
      </w:r>
      <w:r w:rsidRPr="0048360E">
        <w:rPr>
          <w:rFonts w:ascii="Times New Roman" w:eastAsia="Times New Roman" w:hAnsi="Times New Roman"/>
          <w:sz w:val="24"/>
          <w:szCs w:val="32"/>
        </w:rPr>
        <w:t xml:space="preserve"> (Conklin and Schmitt, 2008).</w:t>
      </w:r>
      <w:r>
        <w:rPr>
          <w:rFonts w:ascii="Times New Roman" w:hAnsi="Times New Roman"/>
          <w:sz w:val="24"/>
          <w:szCs w:val="24"/>
        </w:rPr>
        <w:t xml:space="preserve"> Furthermore, collocations are arbitrary, which is challenging for learners with limited L2 exposure or experience to master. For example, </w:t>
      </w:r>
      <w:r w:rsidRPr="00590741">
        <w:rPr>
          <w:rFonts w:ascii="Times New Roman" w:hAnsi="Times New Roman"/>
          <w:i/>
          <w:iCs/>
          <w:sz w:val="24"/>
          <w:szCs w:val="24"/>
        </w:rPr>
        <w:t>heavy</w:t>
      </w:r>
      <w:r>
        <w:rPr>
          <w:rFonts w:ascii="Times New Roman" w:hAnsi="Times New Roman"/>
          <w:sz w:val="24"/>
          <w:szCs w:val="24"/>
        </w:rPr>
        <w:t xml:space="preserve"> and </w:t>
      </w:r>
      <w:r w:rsidRPr="00590741">
        <w:rPr>
          <w:rFonts w:ascii="Times New Roman" w:hAnsi="Times New Roman"/>
          <w:i/>
          <w:iCs/>
          <w:sz w:val="24"/>
          <w:szCs w:val="24"/>
        </w:rPr>
        <w:t>strong</w:t>
      </w:r>
      <w:r>
        <w:rPr>
          <w:rFonts w:ascii="Times New Roman" w:hAnsi="Times New Roman"/>
          <w:sz w:val="24"/>
          <w:szCs w:val="24"/>
        </w:rPr>
        <w:t xml:space="preserve">, both of which are adjectives describing a high degree or level, typically collocate with different nouns, as in </w:t>
      </w:r>
      <w:r w:rsidRPr="00590741">
        <w:rPr>
          <w:rFonts w:ascii="Times New Roman" w:hAnsi="Times New Roman"/>
          <w:i/>
          <w:iCs/>
          <w:sz w:val="24"/>
          <w:szCs w:val="24"/>
        </w:rPr>
        <w:t>heavy rain</w:t>
      </w:r>
      <w:r>
        <w:rPr>
          <w:rFonts w:ascii="Times New Roman" w:hAnsi="Times New Roman"/>
          <w:sz w:val="24"/>
          <w:szCs w:val="24"/>
        </w:rPr>
        <w:t xml:space="preserve"> (rather than *</w:t>
      </w:r>
      <w:r w:rsidRPr="00590741">
        <w:rPr>
          <w:rFonts w:ascii="Times New Roman" w:hAnsi="Times New Roman"/>
          <w:i/>
          <w:iCs/>
          <w:sz w:val="24"/>
          <w:szCs w:val="24"/>
        </w:rPr>
        <w:t>heavy wind</w:t>
      </w:r>
      <w:r>
        <w:rPr>
          <w:rFonts w:ascii="Times New Roman" w:hAnsi="Times New Roman"/>
          <w:sz w:val="24"/>
          <w:szCs w:val="24"/>
        </w:rPr>
        <w:t xml:space="preserve">) and </w:t>
      </w:r>
      <w:r w:rsidRPr="00590741">
        <w:rPr>
          <w:rFonts w:ascii="Times New Roman" w:hAnsi="Times New Roman"/>
          <w:i/>
          <w:iCs/>
          <w:sz w:val="24"/>
          <w:szCs w:val="24"/>
        </w:rPr>
        <w:t>strong wind</w:t>
      </w:r>
      <w:r>
        <w:rPr>
          <w:rFonts w:ascii="Times New Roman" w:hAnsi="Times New Roman"/>
          <w:sz w:val="24"/>
          <w:szCs w:val="24"/>
        </w:rPr>
        <w:t xml:space="preserve"> (rather than *</w:t>
      </w:r>
      <w:r w:rsidRPr="00590741">
        <w:rPr>
          <w:rFonts w:ascii="Times New Roman" w:hAnsi="Times New Roman"/>
          <w:i/>
          <w:iCs/>
          <w:sz w:val="24"/>
          <w:szCs w:val="24"/>
        </w:rPr>
        <w:t>strong rain</w:t>
      </w:r>
      <w:r>
        <w:rPr>
          <w:rFonts w:ascii="Times New Roman" w:hAnsi="Times New Roman"/>
          <w:sz w:val="24"/>
          <w:szCs w:val="24"/>
        </w:rPr>
        <w:t xml:space="preserve">). The significance of collocations in ELT encourages teachers to shift the emphasis from single word instruction to chunk integration in their vocabulary lessons. In summary, for L2 English learners, learning collocations “is not a luxury if anything above a survival level mastery of the language is desired, since collocation permeates even the most basic, frequent words” (O’Keeffe, McCarthy, and Carter, 2007, p. 60).      </w:t>
      </w:r>
      <w:r>
        <w:rPr>
          <w:rFonts w:ascii="Times New Roman" w:hAnsi="Times New Roman"/>
          <w:sz w:val="24"/>
          <w:szCs w:val="24"/>
        </w:rPr>
        <w:tab/>
      </w:r>
    </w:p>
    <w:p w:rsidR="004D0279" w:rsidRDefault="004D0279" w:rsidP="004D0279">
      <w:pPr>
        <w:spacing w:after="0" w:line="240" w:lineRule="auto"/>
        <w:jc w:val="both"/>
        <w:rPr>
          <w:rFonts w:ascii="Times New Roman" w:hAnsi="Times New Roman"/>
          <w:sz w:val="24"/>
          <w:szCs w:val="24"/>
        </w:rPr>
      </w:pPr>
      <w:r>
        <w:rPr>
          <w:rFonts w:ascii="Times New Roman" w:hAnsi="Times New Roman"/>
          <w:sz w:val="24"/>
          <w:szCs w:val="24"/>
        </w:rPr>
        <w:tab/>
        <w:t xml:space="preserve">It is important to note that collocations can be used to distinguish near-synonyms. While near-synonyms are similar in cognitive or </w:t>
      </w:r>
      <w:proofErr w:type="spellStart"/>
      <w:r>
        <w:rPr>
          <w:rFonts w:ascii="Times New Roman" w:hAnsi="Times New Roman"/>
          <w:sz w:val="24"/>
          <w:szCs w:val="24"/>
        </w:rPr>
        <w:t>denotational</w:t>
      </w:r>
      <w:proofErr w:type="spellEnd"/>
      <w:r>
        <w:rPr>
          <w:rFonts w:ascii="Times New Roman" w:hAnsi="Times New Roman"/>
          <w:sz w:val="24"/>
          <w:szCs w:val="24"/>
        </w:rPr>
        <w:t xml:space="preserve"> meanings, they are not always </w:t>
      </w:r>
      <w:proofErr w:type="spellStart"/>
      <w:r>
        <w:rPr>
          <w:rFonts w:ascii="Times New Roman" w:hAnsi="Times New Roman"/>
          <w:sz w:val="24"/>
          <w:szCs w:val="24"/>
        </w:rPr>
        <w:t>collocationally</w:t>
      </w:r>
      <w:proofErr w:type="spellEnd"/>
      <w:r>
        <w:rPr>
          <w:rFonts w:ascii="Times New Roman" w:hAnsi="Times New Roman"/>
          <w:sz w:val="24"/>
          <w:szCs w:val="24"/>
        </w:rPr>
        <w:t xml:space="preserve"> interchangeable</w:t>
      </w:r>
      <w:r w:rsidRPr="00C54D4D">
        <w:rPr>
          <w:rFonts w:ascii="Times New Roman" w:eastAsia="Times New Roman" w:hAnsi="Times New Roman"/>
          <w:sz w:val="24"/>
          <w:szCs w:val="32"/>
        </w:rPr>
        <w:t xml:space="preserve"> </w:t>
      </w:r>
      <w:r>
        <w:rPr>
          <w:rFonts w:ascii="Times New Roman" w:hAnsi="Times New Roman"/>
          <w:sz w:val="24"/>
          <w:szCs w:val="24"/>
        </w:rPr>
        <w:t>(</w:t>
      </w:r>
      <w:r w:rsidRPr="00C54D4D">
        <w:rPr>
          <w:rFonts w:ascii="Times New Roman" w:hAnsi="Times New Roman"/>
          <w:sz w:val="24"/>
          <w:szCs w:val="24"/>
        </w:rPr>
        <w:t xml:space="preserve">Xiao and </w:t>
      </w:r>
      <w:proofErr w:type="spellStart"/>
      <w:r w:rsidRPr="00C54D4D">
        <w:rPr>
          <w:rFonts w:ascii="Times New Roman" w:hAnsi="Times New Roman"/>
          <w:sz w:val="24"/>
          <w:szCs w:val="24"/>
        </w:rPr>
        <w:t>McEnery</w:t>
      </w:r>
      <w:proofErr w:type="spellEnd"/>
      <w:r w:rsidRPr="00C54D4D">
        <w:rPr>
          <w:rFonts w:ascii="Times New Roman" w:hAnsi="Times New Roman"/>
          <w:sz w:val="24"/>
          <w:szCs w:val="24"/>
        </w:rPr>
        <w:t>, 2006</w:t>
      </w:r>
      <w:r>
        <w:rPr>
          <w:rFonts w:ascii="Times New Roman" w:hAnsi="Times New Roman"/>
          <w:sz w:val="24"/>
          <w:szCs w:val="24"/>
        </w:rPr>
        <w:t xml:space="preserve">), meaning that </w:t>
      </w:r>
      <w:r>
        <w:rPr>
          <w:rFonts w:ascii="Times New Roman" w:hAnsi="Times New Roman"/>
          <w:sz w:val="24"/>
          <w:szCs w:val="24"/>
        </w:rPr>
        <w:tab/>
        <w:t xml:space="preserve">two synonyms tend to co-occur with different collocates. Learners who assume that two synonyms can be used with exactly the same sets of collocates are likely to produce L2 </w:t>
      </w:r>
      <w:proofErr w:type="spellStart"/>
      <w:r>
        <w:rPr>
          <w:rFonts w:ascii="Times New Roman" w:hAnsi="Times New Roman"/>
          <w:sz w:val="24"/>
          <w:szCs w:val="24"/>
        </w:rPr>
        <w:t>collocational</w:t>
      </w:r>
      <w:proofErr w:type="spellEnd"/>
      <w:r>
        <w:rPr>
          <w:rFonts w:ascii="Times New Roman" w:hAnsi="Times New Roman"/>
          <w:sz w:val="24"/>
          <w:szCs w:val="24"/>
        </w:rPr>
        <w:t xml:space="preserve"> patterns that sound unnatural since  “[e]</w:t>
      </w:r>
      <w:proofErr w:type="spellStart"/>
      <w:r w:rsidRPr="00BF0734">
        <w:rPr>
          <w:rFonts w:ascii="Times New Roman" w:hAnsi="Times New Roman"/>
          <w:sz w:val="24"/>
          <w:szCs w:val="24"/>
        </w:rPr>
        <w:t>ven</w:t>
      </w:r>
      <w:proofErr w:type="spellEnd"/>
      <w:r w:rsidRPr="00BF0734">
        <w:rPr>
          <w:rFonts w:ascii="Times New Roman" w:hAnsi="Times New Roman"/>
          <w:sz w:val="24"/>
          <w:szCs w:val="24"/>
        </w:rPr>
        <w:t xml:space="preserve"> the slightest adjustments to the collocation – by substituting one of its components for a near-synonym…turns the text into non-standard English” (</w:t>
      </w:r>
      <w:proofErr w:type="spellStart"/>
      <w:r>
        <w:rPr>
          <w:rFonts w:ascii="Times New Roman" w:hAnsi="Times New Roman"/>
          <w:sz w:val="24"/>
          <w:szCs w:val="24"/>
        </w:rPr>
        <w:t>Thornbury</w:t>
      </w:r>
      <w:proofErr w:type="spellEnd"/>
      <w:r>
        <w:rPr>
          <w:rFonts w:ascii="Times New Roman" w:hAnsi="Times New Roman"/>
          <w:sz w:val="24"/>
          <w:szCs w:val="24"/>
        </w:rPr>
        <w:t xml:space="preserve">, 2002, </w:t>
      </w:r>
      <w:r w:rsidRPr="00BF0734">
        <w:rPr>
          <w:rFonts w:ascii="Times New Roman" w:hAnsi="Times New Roman"/>
          <w:sz w:val="24"/>
          <w:szCs w:val="24"/>
        </w:rPr>
        <w:t>p. 7)</w:t>
      </w:r>
      <w:r>
        <w:rPr>
          <w:rFonts w:ascii="Times New Roman" w:hAnsi="Times New Roman"/>
          <w:sz w:val="24"/>
          <w:szCs w:val="24"/>
        </w:rPr>
        <w:t xml:space="preserve">. </w:t>
      </w:r>
      <w:proofErr w:type="gramStart"/>
      <w:r>
        <w:rPr>
          <w:rFonts w:ascii="Times New Roman" w:hAnsi="Times New Roman"/>
          <w:sz w:val="24"/>
          <w:szCs w:val="24"/>
        </w:rPr>
        <w:t xml:space="preserve">A number of studies investigating subtle differences between English near-synonyms focus on collocation as a distinguishing criterion (e.g. </w:t>
      </w:r>
      <w:proofErr w:type="spellStart"/>
      <w:r>
        <w:rPr>
          <w:rFonts w:ascii="Times New Roman" w:hAnsi="Times New Roman"/>
          <w:sz w:val="24"/>
          <w:szCs w:val="24"/>
        </w:rPr>
        <w:t>Aroonmanakun</w:t>
      </w:r>
      <w:proofErr w:type="spellEnd"/>
      <w:r>
        <w:rPr>
          <w:rFonts w:ascii="Times New Roman" w:hAnsi="Times New Roman"/>
          <w:sz w:val="24"/>
          <w:szCs w:val="24"/>
        </w:rPr>
        <w:t xml:space="preserve">, 2015; Chung, 2011; </w:t>
      </w:r>
      <w:r w:rsidRPr="005B6EF8">
        <w:rPr>
          <w:rFonts w:ascii="Times New Roman" w:hAnsi="Times New Roman"/>
          <w:sz w:val="24"/>
          <w:szCs w:val="24"/>
        </w:rPr>
        <w:t xml:space="preserve">Crawford and </w:t>
      </w:r>
      <w:proofErr w:type="spellStart"/>
      <w:r w:rsidRPr="005B6EF8">
        <w:rPr>
          <w:rFonts w:ascii="Times New Roman" w:hAnsi="Times New Roman"/>
          <w:sz w:val="24"/>
          <w:szCs w:val="24"/>
        </w:rPr>
        <w:t>Csomay</w:t>
      </w:r>
      <w:proofErr w:type="spellEnd"/>
      <w:r>
        <w:rPr>
          <w:rFonts w:ascii="Times New Roman" w:hAnsi="Times New Roman"/>
          <w:sz w:val="24"/>
          <w:szCs w:val="24"/>
        </w:rPr>
        <w:t xml:space="preserve">, 2016; </w:t>
      </w:r>
      <w:proofErr w:type="spellStart"/>
      <w:r w:rsidRPr="005B6EF8">
        <w:rPr>
          <w:rFonts w:ascii="Times New Roman" w:hAnsi="Times New Roman"/>
          <w:sz w:val="24"/>
          <w:szCs w:val="24"/>
        </w:rPr>
        <w:t>Jirananthiporn</w:t>
      </w:r>
      <w:proofErr w:type="spellEnd"/>
      <w:r>
        <w:rPr>
          <w:rFonts w:ascii="Times New Roman" w:hAnsi="Times New Roman"/>
          <w:sz w:val="24"/>
          <w:szCs w:val="24"/>
        </w:rPr>
        <w:t xml:space="preserve">, 2018; </w:t>
      </w:r>
      <w:proofErr w:type="spellStart"/>
      <w:r>
        <w:rPr>
          <w:rFonts w:ascii="Times New Roman" w:hAnsi="Times New Roman"/>
          <w:sz w:val="24"/>
          <w:szCs w:val="24"/>
        </w:rPr>
        <w:t>Partington</w:t>
      </w:r>
      <w:proofErr w:type="spellEnd"/>
      <w:r>
        <w:rPr>
          <w:rFonts w:ascii="Times New Roman" w:hAnsi="Times New Roman"/>
          <w:sz w:val="24"/>
          <w:szCs w:val="24"/>
        </w:rPr>
        <w:t>, 1998).</w:t>
      </w:r>
      <w:proofErr w:type="gramEnd"/>
    </w:p>
    <w:p w:rsidR="004D0279" w:rsidRDefault="004D0279" w:rsidP="004D0279">
      <w:pPr>
        <w:spacing w:after="0" w:line="240" w:lineRule="auto"/>
        <w:jc w:val="both"/>
        <w:rPr>
          <w:rFonts w:ascii="Times New Roman" w:hAnsi="Times New Roman"/>
          <w:sz w:val="24"/>
          <w:szCs w:val="24"/>
        </w:rPr>
      </w:pPr>
      <w:r>
        <w:rPr>
          <w:rFonts w:ascii="Times New Roman" w:hAnsi="Times New Roman"/>
          <w:sz w:val="24"/>
          <w:szCs w:val="24"/>
        </w:rPr>
        <w:tab/>
        <w:t xml:space="preserve">Most recent synonym studies analyzed data drawn from language corpora. </w:t>
      </w:r>
      <w:proofErr w:type="spellStart"/>
      <w:r>
        <w:rPr>
          <w:rFonts w:ascii="Times New Roman" w:hAnsi="Times New Roman"/>
          <w:sz w:val="24"/>
          <w:szCs w:val="24"/>
        </w:rPr>
        <w:t>Aroonmanakun</w:t>
      </w:r>
      <w:proofErr w:type="spellEnd"/>
      <w:r>
        <w:rPr>
          <w:rFonts w:ascii="Times New Roman" w:hAnsi="Times New Roman"/>
          <w:sz w:val="24"/>
          <w:szCs w:val="24"/>
        </w:rPr>
        <w:t xml:space="preserve"> (2015) pointed out the benefits of corpora in synonym differentiation, looking at </w:t>
      </w:r>
      <w:r w:rsidRPr="00FE53BE">
        <w:rPr>
          <w:rFonts w:ascii="Times New Roman" w:hAnsi="Times New Roman"/>
          <w:sz w:val="24"/>
          <w:szCs w:val="24"/>
        </w:rPr>
        <w:t>the top 100 collocates of</w:t>
      </w:r>
      <w:r>
        <w:rPr>
          <w:rFonts w:ascii="Times New Roman" w:hAnsi="Times New Roman"/>
          <w:sz w:val="24"/>
          <w:szCs w:val="24"/>
        </w:rPr>
        <w:t xml:space="preserve"> </w:t>
      </w:r>
      <w:r w:rsidRPr="00FE53BE">
        <w:rPr>
          <w:rFonts w:ascii="Times New Roman" w:hAnsi="Times New Roman"/>
          <w:i/>
          <w:iCs/>
          <w:sz w:val="24"/>
          <w:szCs w:val="24"/>
        </w:rPr>
        <w:t>quick</w:t>
      </w:r>
      <w:r>
        <w:rPr>
          <w:rFonts w:ascii="Times New Roman" w:hAnsi="Times New Roman"/>
          <w:sz w:val="24"/>
          <w:szCs w:val="24"/>
        </w:rPr>
        <w:t xml:space="preserve"> and </w:t>
      </w:r>
      <w:r w:rsidRPr="00FE53BE">
        <w:rPr>
          <w:rFonts w:ascii="Times New Roman" w:hAnsi="Times New Roman"/>
          <w:i/>
          <w:iCs/>
          <w:sz w:val="24"/>
          <w:szCs w:val="24"/>
        </w:rPr>
        <w:t>fast</w:t>
      </w:r>
      <w:r>
        <w:rPr>
          <w:rFonts w:ascii="Times New Roman" w:hAnsi="Times New Roman"/>
          <w:sz w:val="24"/>
          <w:szCs w:val="24"/>
        </w:rPr>
        <w:t xml:space="preserve"> with Mutual Information (MI)</w:t>
      </w:r>
      <w:r w:rsidRPr="00A42628">
        <w:rPr>
          <w:rFonts w:ascii="Times New Roman" w:hAnsi="Times New Roman"/>
          <w:sz w:val="24"/>
          <w:szCs w:val="24"/>
        </w:rPr>
        <w:t xml:space="preserve"> scores of at least 3</w:t>
      </w:r>
      <w:r>
        <w:rPr>
          <w:rFonts w:ascii="Times New Roman" w:hAnsi="Times New Roman"/>
          <w:sz w:val="24"/>
          <w:szCs w:val="24"/>
        </w:rPr>
        <w:t xml:space="preserve"> in the Corpus of Contemporary American English (COCA). Both synonyms seem to co-occur with different collocating nouns in that </w:t>
      </w:r>
      <w:r w:rsidRPr="00565509">
        <w:rPr>
          <w:rFonts w:ascii="Times New Roman" w:hAnsi="Times New Roman"/>
          <w:i/>
          <w:iCs/>
          <w:sz w:val="24"/>
          <w:szCs w:val="24"/>
        </w:rPr>
        <w:t>quick</w:t>
      </w:r>
      <w:r>
        <w:rPr>
          <w:rFonts w:ascii="Times New Roman" w:hAnsi="Times New Roman"/>
          <w:sz w:val="24"/>
          <w:szCs w:val="24"/>
        </w:rPr>
        <w:t xml:space="preserve"> often </w:t>
      </w:r>
      <w:r w:rsidRPr="00565509">
        <w:rPr>
          <w:rFonts w:ascii="Times New Roman" w:hAnsi="Times New Roman"/>
          <w:sz w:val="24"/>
          <w:szCs w:val="24"/>
        </w:rPr>
        <w:t>refer</w:t>
      </w:r>
      <w:r>
        <w:rPr>
          <w:rFonts w:ascii="Times New Roman" w:hAnsi="Times New Roman"/>
          <w:sz w:val="24"/>
          <w:szCs w:val="24"/>
        </w:rPr>
        <w:t>s</w:t>
      </w:r>
      <w:r w:rsidRPr="00565509">
        <w:rPr>
          <w:rFonts w:ascii="Times New Roman" w:hAnsi="Times New Roman"/>
          <w:sz w:val="24"/>
          <w:szCs w:val="24"/>
        </w:rPr>
        <w:t xml:space="preserve"> to the action having been done or responded to in a short time</w:t>
      </w:r>
      <w:r>
        <w:rPr>
          <w:rFonts w:ascii="Times New Roman" w:hAnsi="Times New Roman"/>
          <w:sz w:val="24"/>
          <w:szCs w:val="24"/>
        </w:rPr>
        <w:t xml:space="preserve">, e.g. </w:t>
      </w:r>
      <w:r w:rsidRPr="001222F5">
        <w:rPr>
          <w:rFonts w:ascii="Times New Roman" w:hAnsi="Times New Roman"/>
          <w:i/>
          <w:iCs/>
          <w:sz w:val="24"/>
          <w:szCs w:val="24"/>
        </w:rPr>
        <w:t>quick answer, quick breakfast, quick reference, quick tip, quick visit</w:t>
      </w:r>
      <w:r>
        <w:rPr>
          <w:rFonts w:ascii="Times New Roman" w:hAnsi="Times New Roman"/>
          <w:sz w:val="24"/>
          <w:szCs w:val="24"/>
        </w:rPr>
        <w:t xml:space="preserve">, while </w:t>
      </w:r>
      <w:r w:rsidRPr="001222F5">
        <w:rPr>
          <w:rFonts w:ascii="Times New Roman" w:hAnsi="Times New Roman"/>
          <w:i/>
          <w:iCs/>
          <w:sz w:val="24"/>
          <w:szCs w:val="24"/>
        </w:rPr>
        <w:t>fast</w:t>
      </w:r>
      <w:r>
        <w:rPr>
          <w:rFonts w:ascii="Times New Roman" w:hAnsi="Times New Roman"/>
          <w:sz w:val="24"/>
          <w:szCs w:val="24"/>
        </w:rPr>
        <w:t xml:space="preserve"> </w:t>
      </w:r>
      <w:r w:rsidRPr="00A42628">
        <w:rPr>
          <w:rFonts w:ascii="Times New Roman" w:hAnsi="Times New Roman"/>
          <w:sz w:val="24"/>
          <w:szCs w:val="24"/>
        </w:rPr>
        <w:t>indicate</w:t>
      </w:r>
      <w:r>
        <w:rPr>
          <w:rFonts w:ascii="Times New Roman" w:hAnsi="Times New Roman"/>
          <w:sz w:val="24"/>
          <w:szCs w:val="24"/>
        </w:rPr>
        <w:t>s</w:t>
      </w:r>
      <w:r w:rsidRPr="00A42628">
        <w:rPr>
          <w:rFonts w:ascii="Times New Roman" w:hAnsi="Times New Roman"/>
          <w:sz w:val="24"/>
          <w:szCs w:val="24"/>
        </w:rPr>
        <w:t xml:space="preserve"> the manner of movement rather than a short period of time, e.g. </w:t>
      </w:r>
      <w:r>
        <w:rPr>
          <w:rFonts w:ascii="Times New Roman" w:hAnsi="Times New Roman"/>
          <w:i/>
          <w:iCs/>
          <w:sz w:val="24"/>
          <w:szCs w:val="24"/>
        </w:rPr>
        <w:t xml:space="preserve">fast </w:t>
      </w:r>
      <w:r w:rsidRPr="00A42628">
        <w:rPr>
          <w:rFonts w:ascii="Times New Roman" w:hAnsi="Times New Roman"/>
          <w:i/>
          <w:iCs/>
          <w:sz w:val="24"/>
          <w:szCs w:val="24"/>
        </w:rPr>
        <w:t xml:space="preserve">acceleration, </w:t>
      </w:r>
      <w:r w:rsidRPr="00D9454B">
        <w:rPr>
          <w:rFonts w:ascii="Times New Roman" w:hAnsi="Times New Roman"/>
          <w:i/>
          <w:iCs/>
          <w:sz w:val="24"/>
          <w:szCs w:val="24"/>
        </w:rPr>
        <w:t>fast</w:t>
      </w:r>
      <w:r>
        <w:rPr>
          <w:rFonts w:ascii="Times New Roman" w:hAnsi="Times New Roman"/>
          <w:i/>
          <w:iCs/>
          <w:sz w:val="24"/>
          <w:szCs w:val="24"/>
        </w:rPr>
        <w:t xml:space="preserve"> </w:t>
      </w:r>
      <w:r w:rsidRPr="00A42628">
        <w:rPr>
          <w:rFonts w:ascii="Times New Roman" w:hAnsi="Times New Roman"/>
          <w:i/>
          <w:iCs/>
          <w:sz w:val="24"/>
          <w:szCs w:val="24"/>
        </w:rPr>
        <w:t>attack</w:t>
      </w:r>
      <w:r w:rsidRPr="00A42628">
        <w:rPr>
          <w:rFonts w:ascii="Times New Roman" w:hAnsi="Times New Roman"/>
          <w:sz w:val="24"/>
          <w:szCs w:val="24"/>
        </w:rPr>
        <w:t xml:space="preserve">, </w:t>
      </w:r>
      <w:r w:rsidRPr="00D9454B">
        <w:rPr>
          <w:rFonts w:ascii="Times New Roman" w:hAnsi="Times New Roman"/>
          <w:i/>
          <w:iCs/>
          <w:sz w:val="24"/>
          <w:szCs w:val="24"/>
        </w:rPr>
        <w:t>fast</w:t>
      </w:r>
      <w:r>
        <w:rPr>
          <w:rFonts w:ascii="Times New Roman" w:hAnsi="Times New Roman"/>
          <w:sz w:val="24"/>
          <w:szCs w:val="24"/>
        </w:rPr>
        <w:t xml:space="preserve"> </w:t>
      </w:r>
      <w:r w:rsidRPr="00A42628">
        <w:rPr>
          <w:rFonts w:ascii="Times New Roman" w:hAnsi="Times New Roman"/>
          <w:i/>
          <w:iCs/>
          <w:sz w:val="24"/>
          <w:szCs w:val="24"/>
        </w:rPr>
        <w:t>boat</w:t>
      </w:r>
      <w:r>
        <w:rPr>
          <w:rFonts w:ascii="Times New Roman" w:hAnsi="Times New Roman"/>
          <w:sz w:val="24"/>
          <w:szCs w:val="24"/>
        </w:rPr>
        <w:t xml:space="preserve">, </w:t>
      </w:r>
      <w:r w:rsidRPr="00D9454B">
        <w:rPr>
          <w:rFonts w:ascii="Times New Roman" w:hAnsi="Times New Roman"/>
          <w:i/>
          <w:iCs/>
          <w:sz w:val="24"/>
          <w:szCs w:val="24"/>
        </w:rPr>
        <w:t>fast</w:t>
      </w:r>
      <w:r w:rsidRPr="001222F5">
        <w:rPr>
          <w:rFonts w:ascii="Times New Roman" w:hAnsi="Times New Roman"/>
          <w:i/>
          <w:iCs/>
          <w:sz w:val="24"/>
          <w:szCs w:val="24"/>
        </w:rPr>
        <w:t xml:space="preserve"> ride, </w:t>
      </w:r>
      <w:r w:rsidRPr="00D9454B">
        <w:rPr>
          <w:rFonts w:ascii="Times New Roman" w:hAnsi="Times New Roman"/>
          <w:i/>
          <w:iCs/>
          <w:sz w:val="24"/>
          <w:szCs w:val="24"/>
        </w:rPr>
        <w:t>fast</w:t>
      </w:r>
      <w:r w:rsidRPr="001222F5">
        <w:rPr>
          <w:rFonts w:ascii="Times New Roman" w:hAnsi="Times New Roman"/>
          <w:i/>
          <w:iCs/>
          <w:sz w:val="24"/>
          <w:szCs w:val="24"/>
        </w:rPr>
        <w:t xml:space="preserve"> tempo</w:t>
      </w:r>
      <w:r>
        <w:rPr>
          <w:rFonts w:ascii="Times New Roman" w:hAnsi="Times New Roman"/>
          <w:sz w:val="24"/>
          <w:szCs w:val="24"/>
        </w:rPr>
        <w:t xml:space="preserve">. Crawford and </w:t>
      </w:r>
      <w:proofErr w:type="spellStart"/>
      <w:r>
        <w:rPr>
          <w:rFonts w:ascii="Times New Roman" w:hAnsi="Times New Roman"/>
          <w:sz w:val="24"/>
          <w:szCs w:val="24"/>
        </w:rPr>
        <w:t>Csomay</w:t>
      </w:r>
      <w:proofErr w:type="spellEnd"/>
      <w:r>
        <w:rPr>
          <w:rFonts w:ascii="Times New Roman" w:hAnsi="Times New Roman"/>
          <w:sz w:val="24"/>
          <w:szCs w:val="24"/>
        </w:rPr>
        <w:t xml:space="preserve"> (2016), in examining </w:t>
      </w:r>
      <w:r w:rsidRPr="009B50C7">
        <w:rPr>
          <w:rFonts w:ascii="Times New Roman" w:hAnsi="Times New Roman"/>
          <w:i/>
          <w:iCs/>
          <w:sz w:val="24"/>
          <w:szCs w:val="24"/>
        </w:rPr>
        <w:t>equal</w:t>
      </w:r>
      <w:r w:rsidRPr="009B50C7">
        <w:rPr>
          <w:rFonts w:ascii="Times New Roman" w:hAnsi="Times New Roman"/>
          <w:sz w:val="24"/>
          <w:szCs w:val="24"/>
        </w:rPr>
        <w:t xml:space="preserve"> and </w:t>
      </w:r>
      <w:r w:rsidRPr="009B50C7">
        <w:rPr>
          <w:rFonts w:ascii="Times New Roman" w:hAnsi="Times New Roman"/>
          <w:i/>
          <w:iCs/>
          <w:sz w:val="24"/>
          <w:szCs w:val="24"/>
        </w:rPr>
        <w:t>identical</w:t>
      </w:r>
      <w:r>
        <w:rPr>
          <w:rFonts w:ascii="Times New Roman" w:hAnsi="Times New Roman"/>
          <w:sz w:val="24"/>
          <w:szCs w:val="24"/>
        </w:rPr>
        <w:t xml:space="preserve"> in COCA, reported that corpus data allow for more in-depth observation of both near-synonyms. In terms of frequency</w:t>
      </w:r>
      <w:r w:rsidRPr="009B50C7">
        <w:rPr>
          <w:rFonts w:ascii="Times New Roman" w:hAnsi="Times New Roman"/>
          <w:sz w:val="24"/>
          <w:szCs w:val="24"/>
        </w:rPr>
        <w:t xml:space="preserve">, occurrences of </w:t>
      </w:r>
      <w:r w:rsidRPr="009B50C7">
        <w:rPr>
          <w:rFonts w:ascii="Times New Roman" w:hAnsi="Times New Roman"/>
          <w:i/>
          <w:iCs/>
          <w:sz w:val="24"/>
          <w:szCs w:val="24"/>
        </w:rPr>
        <w:t>equal</w:t>
      </w:r>
      <w:r w:rsidRPr="009B50C7">
        <w:rPr>
          <w:rFonts w:ascii="Times New Roman" w:hAnsi="Times New Roman"/>
          <w:sz w:val="24"/>
          <w:szCs w:val="24"/>
        </w:rPr>
        <w:t xml:space="preserve"> (20,480 times) </w:t>
      </w:r>
      <w:r>
        <w:rPr>
          <w:rFonts w:ascii="Times New Roman" w:hAnsi="Times New Roman"/>
          <w:sz w:val="24"/>
          <w:szCs w:val="24"/>
        </w:rPr>
        <w:t xml:space="preserve">are higher than </w:t>
      </w:r>
      <w:r w:rsidRPr="009B50C7">
        <w:rPr>
          <w:rFonts w:ascii="Times New Roman" w:hAnsi="Times New Roman"/>
          <w:sz w:val="24"/>
          <w:szCs w:val="24"/>
        </w:rPr>
        <w:t xml:space="preserve">those of </w:t>
      </w:r>
      <w:r w:rsidRPr="009B50C7">
        <w:rPr>
          <w:rFonts w:ascii="Times New Roman" w:hAnsi="Times New Roman"/>
          <w:i/>
          <w:iCs/>
          <w:sz w:val="24"/>
          <w:szCs w:val="24"/>
        </w:rPr>
        <w:t>identical</w:t>
      </w:r>
      <w:r w:rsidRPr="009B50C7">
        <w:rPr>
          <w:rFonts w:ascii="Times New Roman" w:hAnsi="Times New Roman"/>
          <w:sz w:val="24"/>
          <w:szCs w:val="24"/>
        </w:rPr>
        <w:t xml:space="preserve"> (8,080 times).</w:t>
      </w:r>
      <w:r>
        <w:rPr>
          <w:rFonts w:ascii="Times New Roman" w:hAnsi="Times New Roman"/>
          <w:sz w:val="24"/>
          <w:szCs w:val="24"/>
        </w:rPr>
        <w:t xml:space="preserve"> With regard to noun collocates, equal has more tendency to be combined with </w:t>
      </w:r>
      <w:r w:rsidRPr="009B50C7">
        <w:rPr>
          <w:rFonts w:ascii="Times New Roman" w:hAnsi="Times New Roman"/>
          <w:sz w:val="24"/>
          <w:szCs w:val="24"/>
        </w:rPr>
        <w:t xml:space="preserve">abstract concepts, e.g. </w:t>
      </w:r>
      <w:r w:rsidRPr="009B50C7">
        <w:rPr>
          <w:rFonts w:ascii="Times New Roman" w:hAnsi="Times New Roman"/>
          <w:i/>
          <w:iCs/>
          <w:sz w:val="24"/>
          <w:szCs w:val="24"/>
        </w:rPr>
        <w:t>opportunities, rights</w:t>
      </w:r>
      <w:r w:rsidRPr="009B50C7">
        <w:rPr>
          <w:rFonts w:ascii="Times New Roman" w:hAnsi="Times New Roman"/>
          <w:sz w:val="24"/>
          <w:szCs w:val="24"/>
        </w:rPr>
        <w:t xml:space="preserve">, and </w:t>
      </w:r>
      <w:r w:rsidRPr="009B50C7">
        <w:rPr>
          <w:rFonts w:ascii="Times New Roman" w:hAnsi="Times New Roman"/>
          <w:i/>
          <w:iCs/>
          <w:sz w:val="24"/>
          <w:szCs w:val="24"/>
        </w:rPr>
        <w:t>protection</w:t>
      </w:r>
      <w:r w:rsidRPr="009B50C7">
        <w:rPr>
          <w:rFonts w:ascii="Times New Roman" w:hAnsi="Times New Roman"/>
          <w:sz w:val="24"/>
          <w:szCs w:val="24"/>
        </w:rPr>
        <w:t>,</w:t>
      </w:r>
      <w:r>
        <w:rPr>
          <w:rFonts w:ascii="Times New Roman" w:hAnsi="Times New Roman"/>
          <w:sz w:val="24"/>
          <w:szCs w:val="24"/>
        </w:rPr>
        <w:t xml:space="preserve"> while </w:t>
      </w:r>
      <w:r w:rsidRPr="009B50C7">
        <w:rPr>
          <w:rFonts w:ascii="Times New Roman" w:hAnsi="Times New Roman"/>
          <w:i/>
          <w:iCs/>
          <w:sz w:val="24"/>
          <w:szCs w:val="24"/>
        </w:rPr>
        <w:t>identical</w:t>
      </w:r>
      <w:r w:rsidRPr="009B50C7">
        <w:rPr>
          <w:rFonts w:ascii="Times New Roman" w:hAnsi="Times New Roman"/>
          <w:sz w:val="24"/>
          <w:szCs w:val="24"/>
        </w:rPr>
        <w:t xml:space="preserve"> </w:t>
      </w:r>
      <w:r>
        <w:rPr>
          <w:rFonts w:ascii="Times New Roman" w:hAnsi="Times New Roman"/>
          <w:sz w:val="24"/>
          <w:szCs w:val="24"/>
        </w:rPr>
        <w:t>typically collocates</w:t>
      </w:r>
      <w:r w:rsidRPr="009B50C7">
        <w:rPr>
          <w:rFonts w:ascii="Times New Roman" w:hAnsi="Times New Roman"/>
          <w:sz w:val="24"/>
          <w:szCs w:val="24"/>
        </w:rPr>
        <w:t xml:space="preserve"> with concrete nouns, e.g. </w:t>
      </w:r>
      <w:r w:rsidRPr="009B50C7">
        <w:rPr>
          <w:rFonts w:ascii="Times New Roman" w:hAnsi="Times New Roman"/>
          <w:i/>
          <w:iCs/>
          <w:sz w:val="24"/>
          <w:szCs w:val="24"/>
        </w:rPr>
        <w:t>twins, houses,</w:t>
      </w:r>
      <w:r w:rsidRPr="009B50C7">
        <w:rPr>
          <w:rFonts w:ascii="Times New Roman" w:hAnsi="Times New Roman"/>
          <w:sz w:val="24"/>
          <w:szCs w:val="24"/>
        </w:rPr>
        <w:t xml:space="preserve"> and </w:t>
      </w:r>
      <w:r w:rsidRPr="009B50C7">
        <w:rPr>
          <w:rFonts w:ascii="Times New Roman" w:hAnsi="Times New Roman"/>
          <w:i/>
          <w:iCs/>
          <w:sz w:val="24"/>
          <w:szCs w:val="24"/>
        </w:rPr>
        <w:t>items</w:t>
      </w:r>
      <w:r w:rsidRPr="009B50C7">
        <w:rPr>
          <w:rFonts w:ascii="Times New Roman" w:hAnsi="Times New Roman"/>
          <w:sz w:val="24"/>
          <w:szCs w:val="24"/>
        </w:rPr>
        <w:t>.</w:t>
      </w:r>
      <w:r w:rsidRPr="008919B8">
        <w:rPr>
          <w:rFonts w:ascii="Times New Roman" w:hAnsi="Times New Roman"/>
          <w:sz w:val="24"/>
          <w:szCs w:val="24"/>
        </w:rPr>
        <w:t xml:space="preserve"> </w:t>
      </w:r>
      <w:r>
        <w:rPr>
          <w:rFonts w:ascii="Times New Roman" w:hAnsi="Times New Roman"/>
          <w:sz w:val="24"/>
          <w:szCs w:val="24"/>
        </w:rPr>
        <w:t xml:space="preserve">In a similar vein, </w:t>
      </w:r>
      <w:proofErr w:type="spellStart"/>
      <w:r w:rsidRPr="004214C7">
        <w:rPr>
          <w:rFonts w:ascii="Times New Roman" w:hAnsi="Times New Roman"/>
          <w:sz w:val="24"/>
          <w:szCs w:val="24"/>
        </w:rPr>
        <w:t>Jirananthiporn</w:t>
      </w:r>
      <w:proofErr w:type="spellEnd"/>
      <w:r>
        <w:rPr>
          <w:rFonts w:ascii="Times New Roman" w:hAnsi="Times New Roman"/>
          <w:sz w:val="24"/>
          <w:szCs w:val="24"/>
        </w:rPr>
        <w:t xml:space="preserve"> (2018) made a distinction between </w:t>
      </w:r>
      <w:r w:rsidRPr="004214C7">
        <w:rPr>
          <w:rFonts w:ascii="Times New Roman" w:hAnsi="Times New Roman"/>
          <w:i/>
          <w:iCs/>
          <w:sz w:val="24"/>
          <w:szCs w:val="24"/>
        </w:rPr>
        <w:t>problem</w:t>
      </w:r>
      <w:r>
        <w:rPr>
          <w:rFonts w:ascii="Times New Roman" w:hAnsi="Times New Roman"/>
          <w:sz w:val="24"/>
          <w:szCs w:val="24"/>
        </w:rPr>
        <w:t xml:space="preserve"> and </w:t>
      </w:r>
      <w:r w:rsidRPr="004214C7">
        <w:rPr>
          <w:rFonts w:ascii="Times New Roman" w:hAnsi="Times New Roman"/>
          <w:i/>
          <w:iCs/>
          <w:sz w:val="24"/>
          <w:szCs w:val="24"/>
        </w:rPr>
        <w:t>trouble</w:t>
      </w:r>
      <w:r>
        <w:rPr>
          <w:rFonts w:ascii="Times New Roman" w:hAnsi="Times New Roman"/>
          <w:sz w:val="24"/>
          <w:szCs w:val="24"/>
        </w:rPr>
        <w:t xml:space="preserve">, relying on the data from COCA. It was found that </w:t>
      </w:r>
      <w:r w:rsidRPr="0021137A">
        <w:rPr>
          <w:rFonts w:ascii="Times New Roman" w:hAnsi="Times New Roman"/>
          <w:i/>
          <w:iCs/>
          <w:sz w:val="24"/>
          <w:szCs w:val="24"/>
        </w:rPr>
        <w:t>problem</w:t>
      </w:r>
      <w:r>
        <w:rPr>
          <w:rFonts w:ascii="Times New Roman" w:hAnsi="Times New Roman"/>
          <w:sz w:val="24"/>
          <w:szCs w:val="24"/>
        </w:rPr>
        <w:t xml:space="preserve"> is relatively more formal than </w:t>
      </w:r>
      <w:r w:rsidRPr="0021137A">
        <w:rPr>
          <w:rFonts w:ascii="Times New Roman" w:hAnsi="Times New Roman"/>
          <w:i/>
          <w:iCs/>
          <w:sz w:val="24"/>
          <w:szCs w:val="24"/>
        </w:rPr>
        <w:t>trouble</w:t>
      </w:r>
      <w:r>
        <w:rPr>
          <w:rFonts w:ascii="Times New Roman" w:hAnsi="Times New Roman"/>
          <w:sz w:val="24"/>
          <w:szCs w:val="24"/>
        </w:rPr>
        <w:t xml:space="preserve"> across five different text types. The difference between the two noun synonyms was made clearer when it comes to their collocations. More specifically, the verbs commonly collocating with </w:t>
      </w:r>
      <w:r w:rsidRPr="00397C41">
        <w:rPr>
          <w:rFonts w:ascii="Times New Roman" w:hAnsi="Times New Roman"/>
          <w:i/>
          <w:iCs/>
          <w:sz w:val="24"/>
          <w:szCs w:val="24"/>
        </w:rPr>
        <w:t>problem</w:t>
      </w:r>
      <w:r>
        <w:rPr>
          <w:rFonts w:ascii="Times New Roman" w:hAnsi="Times New Roman"/>
          <w:sz w:val="24"/>
          <w:szCs w:val="24"/>
        </w:rPr>
        <w:t xml:space="preserve"> are indicative of high formality and written discourse, e.g. </w:t>
      </w:r>
      <w:r w:rsidRPr="00397C41">
        <w:rPr>
          <w:rFonts w:ascii="Times New Roman" w:hAnsi="Times New Roman"/>
          <w:i/>
          <w:iCs/>
          <w:sz w:val="24"/>
          <w:szCs w:val="24"/>
        </w:rPr>
        <w:t>alleviate, eliminate, rectify, acknowledge, analyze, identify, address, confront, exacerbate</w:t>
      </w:r>
      <w:r w:rsidRPr="00397C41">
        <w:rPr>
          <w:rFonts w:ascii="Times New Roman" w:hAnsi="Times New Roman"/>
          <w:sz w:val="24"/>
          <w:szCs w:val="24"/>
        </w:rPr>
        <w:t>.</w:t>
      </w:r>
      <w:r>
        <w:rPr>
          <w:rFonts w:ascii="Times New Roman" w:hAnsi="Times New Roman"/>
          <w:sz w:val="24"/>
          <w:szCs w:val="24"/>
        </w:rPr>
        <w:t xml:space="preserve"> In contrast, </w:t>
      </w:r>
      <w:r w:rsidRPr="00397C41">
        <w:rPr>
          <w:rFonts w:ascii="Times New Roman" w:hAnsi="Times New Roman"/>
          <w:sz w:val="24"/>
          <w:szCs w:val="24"/>
        </w:rPr>
        <w:t xml:space="preserve">the verb collocates of </w:t>
      </w:r>
      <w:r w:rsidRPr="00397C41">
        <w:rPr>
          <w:rFonts w:ascii="Times New Roman" w:hAnsi="Times New Roman"/>
          <w:i/>
          <w:iCs/>
          <w:sz w:val="24"/>
          <w:szCs w:val="24"/>
        </w:rPr>
        <w:t>trouble</w:t>
      </w:r>
      <w:r w:rsidRPr="00397C41">
        <w:rPr>
          <w:rFonts w:ascii="Times New Roman" w:hAnsi="Times New Roman"/>
          <w:sz w:val="24"/>
          <w:szCs w:val="24"/>
        </w:rPr>
        <w:t xml:space="preserve"> </w:t>
      </w:r>
      <w:r>
        <w:rPr>
          <w:rFonts w:ascii="Times New Roman" w:hAnsi="Times New Roman"/>
          <w:sz w:val="24"/>
          <w:szCs w:val="24"/>
        </w:rPr>
        <w:t xml:space="preserve">generally </w:t>
      </w:r>
      <w:r w:rsidRPr="00397C41">
        <w:rPr>
          <w:rFonts w:ascii="Times New Roman" w:hAnsi="Times New Roman"/>
          <w:sz w:val="24"/>
          <w:szCs w:val="24"/>
        </w:rPr>
        <w:t xml:space="preserve">have a lower </w:t>
      </w:r>
      <w:r>
        <w:rPr>
          <w:rFonts w:ascii="Times New Roman" w:hAnsi="Times New Roman"/>
          <w:sz w:val="24"/>
          <w:szCs w:val="24"/>
        </w:rPr>
        <w:t>degree</w:t>
      </w:r>
      <w:r w:rsidRPr="00397C41">
        <w:rPr>
          <w:rFonts w:ascii="Times New Roman" w:hAnsi="Times New Roman"/>
          <w:sz w:val="24"/>
          <w:szCs w:val="24"/>
        </w:rPr>
        <w:t xml:space="preserve"> of formality, e.g. </w:t>
      </w:r>
      <w:r w:rsidRPr="00397C41">
        <w:rPr>
          <w:rFonts w:ascii="Times New Roman" w:hAnsi="Times New Roman"/>
          <w:i/>
          <w:iCs/>
          <w:sz w:val="24"/>
          <w:szCs w:val="24"/>
        </w:rPr>
        <w:t>ask, expect, like, me</w:t>
      </w:r>
      <w:r>
        <w:rPr>
          <w:rFonts w:ascii="Times New Roman" w:hAnsi="Times New Roman"/>
          <w:i/>
          <w:iCs/>
          <w:sz w:val="24"/>
          <w:szCs w:val="24"/>
        </w:rPr>
        <w:t xml:space="preserve">an, invite, want, spell, start. </w:t>
      </w:r>
    </w:p>
    <w:p w:rsidR="004D0279" w:rsidRDefault="004D0279" w:rsidP="004D0279">
      <w:pPr>
        <w:spacing w:after="0" w:line="240" w:lineRule="auto"/>
        <w:jc w:val="both"/>
        <w:rPr>
          <w:rFonts w:ascii="Times New Roman" w:hAnsi="Times New Roman"/>
          <w:sz w:val="24"/>
          <w:szCs w:val="24"/>
        </w:rPr>
      </w:pPr>
      <w:r>
        <w:rPr>
          <w:rFonts w:ascii="Times New Roman" w:hAnsi="Times New Roman"/>
          <w:sz w:val="24"/>
          <w:szCs w:val="24"/>
        </w:rPr>
        <w:tab/>
        <w:t>The next section will take into consideration the concept of ‘colligation’, which focuses on the co-occurrence of grammatical elements in the investigation of near-synonyms.</w:t>
      </w:r>
    </w:p>
    <w:p w:rsidR="000B4040" w:rsidRDefault="000B4040" w:rsidP="000B4040">
      <w:pPr>
        <w:spacing w:after="0" w:line="240" w:lineRule="auto"/>
        <w:jc w:val="both"/>
        <w:rPr>
          <w:rFonts w:ascii="Times New Roman" w:hAnsi="Times New Roman"/>
          <w:b/>
          <w:bCs/>
          <w:sz w:val="24"/>
          <w:szCs w:val="32"/>
        </w:rPr>
      </w:pPr>
    </w:p>
    <w:p w:rsidR="000B4040" w:rsidRPr="000B4040" w:rsidRDefault="00804497" w:rsidP="000B4040">
      <w:pPr>
        <w:spacing w:after="0" w:line="240" w:lineRule="auto"/>
        <w:jc w:val="center"/>
        <w:rPr>
          <w:rFonts w:ascii="Times New Roman" w:hAnsi="Times New Roman"/>
          <w:b/>
          <w:bCs/>
          <w:sz w:val="20"/>
          <w:szCs w:val="24"/>
        </w:rPr>
      </w:pPr>
      <w:r>
        <w:rPr>
          <w:rFonts w:ascii="Times New Roman" w:hAnsi="Times New Roman"/>
          <w:b/>
          <w:bCs/>
          <w:sz w:val="20"/>
          <w:szCs w:val="24"/>
        </w:rPr>
        <w:t>COLLIGATIONS</w:t>
      </w:r>
    </w:p>
    <w:p w:rsidR="000B4040" w:rsidRDefault="000B4040" w:rsidP="007C0CE0">
      <w:pPr>
        <w:autoSpaceDE w:val="0"/>
        <w:autoSpaceDN w:val="0"/>
        <w:adjustRightInd w:val="0"/>
        <w:spacing w:after="0" w:line="240" w:lineRule="auto"/>
        <w:rPr>
          <w:rFonts w:ascii="Times New Roman" w:hAnsi="Times New Roman"/>
          <w:bCs/>
          <w:color w:val="000000"/>
          <w:sz w:val="24"/>
          <w:szCs w:val="24"/>
        </w:rPr>
      </w:pPr>
    </w:p>
    <w:p w:rsidR="00804497" w:rsidRDefault="00804497" w:rsidP="00804497">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Colligation is a multiword unit that is closely related to collocation. While collocation deals with the lexical company a word or phrase is associated with, colligation refers to the co-selection of certain word classes or structural patterns surrounding the target or node words (Cheng, 2012). In other words, colligation is “the grammatical environment in which a word usually occurs. </w:t>
      </w:r>
      <w:proofErr w:type="gramStart"/>
      <w:r>
        <w:rPr>
          <w:rFonts w:ascii="Times New Roman" w:hAnsi="Times New Roman"/>
          <w:sz w:val="24"/>
          <w:szCs w:val="24"/>
        </w:rPr>
        <w:t>This can encompass parts of speech, tense, voice, or a word’s particular position in the sentence” (</w:t>
      </w:r>
      <w:proofErr w:type="spellStart"/>
      <w:r>
        <w:rPr>
          <w:rFonts w:ascii="Times New Roman" w:hAnsi="Times New Roman"/>
          <w:sz w:val="24"/>
          <w:szCs w:val="24"/>
        </w:rPr>
        <w:t>Flowerdew</w:t>
      </w:r>
      <w:proofErr w:type="spellEnd"/>
      <w:r>
        <w:rPr>
          <w:rFonts w:ascii="Times New Roman" w:hAnsi="Times New Roman"/>
          <w:sz w:val="24"/>
          <w:szCs w:val="24"/>
        </w:rPr>
        <w:t>, 2012, p. 320).</w:t>
      </w:r>
      <w:proofErr w:type="gramEnd"/>
      <w:r>
        <w:rPr>
          <w:rFonts w:ascii="Times New Roman" w:hAnsi="Times New Roman"/>
          <w:sz w:val="24"/>
          <w:szCs w:val="24"/>
        </w:rPr>
        <w:t xml:space="preserve"> In an analysis of colligations, researchers explore patterns of co-occurring words vis-à-vis grammatical categories and syntactic relationships (Cheng, 2012). For instance, perception verbs, such as </w:t>
      </w:r>
      <w:r w:rsidRPr="00BE3DF1">
        <w:rPr>
          <w:rFonts w:ascii="Times New Roman" w:hAnsi="Times New Roman"/>
          <w:i/>
          <w:iCs/>
          <w:sz w:val="24"/>
          <w:szCs w:val="24"/>
        </w:rPr>
        <w:t>hear, notice, see,</w:t>
      </w:r>
      <w:r>
        <w:rPr>
          <w:rFonts w:ascii="Times New Roman" w:hAnsi="Times New Roman"/>
          <w:sz w:val="24"/>
          <w:szCs w:val="24"/>
        </w:rPr>
        <w:t xml:space="preserve"> and </w:t>
      </w:r>
      <w:r w:rsidRPr="00BE3DF1">
        <w:rPr>
          <w:rFonts w:ascii="Times New Roman" w:hAnsi="Times New Roman"/>
          <w:i/>
          <w:iCs/>
          <w:sz w:val="24"/>
          <w:szCs w:val="24"/>
        </w:rPr>
        <w:t>watch</w:t>
      </w:r>
      <w:r>
        <w:rPr>
          <w:rFonts w:ascii="Times New Roman" w:hAnsi="Times New Roman"/>
          <w:sz w:val="24"/>
          <w:szCs w:val="24"/>
        </w:rPr>
        <w:t xml:space="preserve">, usually occur with either bare infinitives or </w:t>
      </w:r>
      <w:r w:rsidRPr="00BE3DF1">
        <w:rPr>
          <w:rFonts w:ascii="Times New Roman" w:hAnsi="Times New Roman"/>
          <w:i/>
          <w:iCs/>
          <w:sz w:val="24"/>
          <w:szCs w:val="24"/>
        </w:rPr>
        <w:t>-</w:t>
      </w:r>
      <w:proofErr w:type="spellStart"/>
      <w:r w:rsidRPr="00BE3DF1">
        <w:rPr>
          <w:rFonts w:ascii="Times New Roman" w:hAnsi="Times New Roman"/>
          <w:i/>
          <w:iCs/>
          <w:sz w:val="24"/>
          <w:szCs w:val="24"/>
        </w:rPr>
        <w:t>ing</w:t>
      </w:r>
      <w:proofErr w:type="spellEnd"/>
      <w:r>
        <w:rPr>
          <w:rFonts w:ascii="Times New Roman" w:hAnsi="Times New Roman"/>
          <w:sz w:val="24"/>
          <w:szCs w:val="24"/>
        </w:rPr>
        <w:t xml:space="preserve"> forms, as in </w:t>
      </w:r>
      <w:r w:rsidRPr="00BE3DF1">
        <w:rPr>
          <w:rFonts w:ascii="Times New Roman" w:hAnsi="Times New Roman"/>
          <w:i/>
          <w:iCs/>
          <w:sz w:val="24"/>
          <w:szCs w:val="24"/>
        </w:rPr>
        <w:t>see + somebody + verb-infinitive/ verb-</w:t>
      </w:r>
      <w:proofErr w:type="spellStart"/>
      <w:r w:rsidRPr="00BE3DF1">
        <w:rPr>
          <w:rFonts w:ascii="Times New Roman" w:hAnsi="Times New Roman"/>
          <w:i/>
          <w:iCs/>
          <w:sz w:val="24"/>
          <w:szCs w:val="24"/>
        </w:rPr>
        <w:t>ing</w:t>
      </w:r>
      <w:proofErr w:type="spellEnd"/>
      <w:r>
        <w:rPr>
          <w:rFonts w:ascii="Times New Roman" w:hAnsi="Times New Roman"/>
          <w:sz w:val="24"/>
          <w:szCs w:val="24"/>
        </w:rPr>
        <w:t xml:space="preserve"> (</w:t>
      </w:r>
      <w:proofErr w:type="spellStart"/>
      <w:r>
        <w:rPr>
          <w:rFonts w:ascii="Times New Roman" w:hAnsi="Times New Roman"/>
          <w:sz w:val="24"/>
          <w:szCs w:val="24"/>
        </w:rPr>
        <w:t>Nattinger</w:t>
      </w:r>
      <w:proofErr w:type="spellEnd"/>
      <w:r>
        <w:rPr>
          <w:rFonts w:ascii="Times New Roman" w:hAnsi="Times New Roman"/>
          <w:sz w:val="24"/>
          <w:szCs w:val="24"/>
        </w:rPr>
        <w:t xml:space="preserve"> and </w:t>
      </w:r>
      <w:proofErr w:type="spellStart"/>
      <w:r>
        <w:rPr>
          <w:rFonts w:ascii="Times New Roman" w:hAnsi="Times New Roman"/>
          <w:sz w:val="24"/>
          <w:szCs w:val="24"/>
        </w:rPr>
        <w:t>DeCarrico</w:t>
      </w:r>
      <w:proofErr w:type="spellEnd"/>
      <w:r>
        <w:rPr>
          <w:rFonts w:ascii="Times New Roman" w:hAnsi="Times New Roman"/>
          <w:sz w:val="24"/>
          <w:szCs w:val="24"/>
        </w:rPr>
        <w:t xml:space="preserve">, 1992). Another example is the phrase </w:t>
      </w:r>
      <w:r w:rsidRPr="0067018B">
        <w:rPr>
          <w:rFonts w:ascii="Times New Roman" w:hAnsi="Times New Roman"/>
          <w:i/>
          <w:iCs/>
          <w:sz w:val="24"/>
          <w:szCs w:val="24"/>
        </w:rPr>
        <w:t>so far</w:t>
      </w:r>
      <w:r>
        <w:rPr>
          <w:rFonts w:ascii="Times New Roman" w:hAnsi="Times New Roman"/>
          <w:sz w:val="24"/>
          <w:szCs w:val="24"/>
        </w:rPr>
        <w:t xml:space="preserve">, which is highly associated with the present perfect tense. More interestingly, data from British National Corpus (BYU-BNC) demonstrates that </w:t>
      </w:r>
      <w:r w:rsidRPr="00BE0A4F">
        <w:rPr>
          <w:rFonts w:ascii="Times New Roman" w:hAnsi="Times New Roman"/>
          <w:i/>
          <w:iCs/>
          <w:sz w:val="24"/>
          <w:szCs w:val="24"/>
        </w:rPr>
        <w:t>so far</w:t>
      </w:r>
      <w:r>
        <w:rPr>
          <w:rFonts w:ascii="Times New Roman" w:hAnsi="Times New Roman"/>
          <w:sz w:val="24"/>
          <w:szCs w:val="24"/>
        </w:rPr>
        <w:t xml:space="preserve"> can occur in various positions, e.g. sentence-finally, sentence-initially, and within-verb-phrase. Learners can gain a clearer understanding of the discourse structure through “information about the different positions of colligations within specific parts of texts…” </w:t>
      </w:r>
      <w:proofErr w:type="gramStart"/>
      <w:r>
        <w:rPr>
          <w:rFonts w:ascii="Times New Roman" w:hAnsi="Times New Roman"/>
          <w:sz w:val="24"/>
          <w:szCs w:val="24"/>
        </w:rPr>
        <w:t>(</w:t>
      </w:r>
      <w:proofErr w:type="spellStart"/>
      <w:r>
        <w:rPr>
          <w:rFonts w:ascii="Times New Roman" w:hAnsi="Times New Roman"/>
          <w:sz w:val="24"/>
          <w:szCs w:val="24"/>
        </w:rPr>
        <w:t>Szudarski</w:t>
      </w:r>
      <w:proofErr w:type="spellEnd"/>
      <w:r>
        <w:rPr>
          <w:rFonts w:ascii="Times New Roman" w:hAnsi="Times New Roman"/>
          <w:sz w:val="24"/>
          <w:szCs w:val="24"/>
        </w:rPr>
        <w:t>, 2018, p. 81).</w:t>
      </w:r>
      <w:proofErr w:type="gramEnd"/>
    </w:p>
    <w:p w:rsidR="00804497" w:rsidRDefault="00804497" w:rsidP="00804497">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It is worth noting that frequency and statistics are often used in an investigation of colligations. To illustrate, the phrase </w:t>
      </w:r>
      <w:r w:rsidRPr="001842D7">
        <w:rPr>
          <w:rFonts w:ascii="Times New Roman" w:hAnsi="Times New Roman"/>
          <w:i/>
          <w:iCs/>
          <w:sz w:val="24"/>
          <w:szCs w:val="24"/>
        </w:rPr>
        <w:t>I was wondering</w:t>
      </w:r>
      <w:r>
        <w:rPr>
          <w:rFonts w:ascii="Times New Roman" w:hAnsi="Times New Roman"/>
          <w:sz w:val="24"/>
          <w:szCs w:val="24"/>
        </w:rPr>
        <w:t xml:space="preserve"> can co-occur with the conjunctions </w:t>
      </w:r>
      <w:r w:rsidRPr="001842D7">
        <w:rPr>
          <w:rFonts w:ascii="Times New Roman" w:hAnsi="Times New Roman"/>
          <w:i/>
          <w:iCs/>
          <w:sz w:val="24"/>
          <w:szCs w:val="24"/>
        </w:rPr>
        <w:t xml:space="preserve">if </w:t>
      </w:r>
      <w:r>
        <w:rPr>
          <w:rFonts w:ascii="Times New Roman" w:hAnsi="Times New Roman"/>
          <w:sz w:val="24"/>
          <w:szCs w:val="24"/>
        </w:rPr>
        <w:t xml:space="preserve">and </w:t>
      </w:r>
      <w:r w:rsidRPr="001842D7">
        <w:rPr>
          <w:rFonts w:ascii="Times New Roman" w:hAnsi="Times New Roman"/>
          <w:i/>
          <w:iCs/>
          <w:sz w:val="24"/>
          <w:szCs w:val="24"/>
        </w:rPr>
        <w:t>whether</w:t>
      </w:r>
      <w:r>
        <w:rPr>
          <w:rFonts w:ascii="Times New Roman" w:hAnsi="Times New Roman"/>
          <w:sz w:val="24"/>
          <w:szCs w:val="24"/>
        </w:rPr>
        <w:t xml:space="preserve">, the </w:t>
      </w:r>
      <w:proofErr w:type="spellStart"/>
      <w:r>
        <w:rPr>
          <w:rFonts w:ascii="Times New Roman" w:hAnsi="Times New Roman"/>
          <w:sz w:val="24"/>
          <w:szCs w:val="24"/>
        </w:rPr>
        <w:t>wh</w:t>
      </w:r>
      <w:proofErr w:type="spellEnd"/>
      <w:r>
        <w:rPr>
          <w:rFonts w:ascii="Times New Roman" w:hAnsi="Times New Roman"/>
          <w:sz w:val="24"/>
          <w:szCs w:val="24"/>
        </w:rPr>
        <w:t xml:space="preserve">-word </w:t>
      </w:r>
      <w:r w:rsidRPr="001842D7">
        <w:rPr>
          <w:rFonts w:ascii="Times New Roman" w:hAnsi="Times New Roman"/>
          <w:i/>
          <w:iCs/>
          <w:sz w:val="24"/>
          <w:szCs w:val="24"/>
        </w:rPr>
        <w:t>how</w:t>
      </w:r>
      <w:r>
        <w:rPr>
          <w:rFonts w:ascii="Times New Roman" w:hAnsi="Times New Roman"/>
          <w:sz w:val="24"/>
          <w:szCs w:val="24"/>
        </w:rPr>
        <w:t xml:space="preserve">, and the preposition </w:t>
      </w:r>
      <w:r w:rsidRPr="001842D7">
        <w:rPr>
          <w:rFonts w:ascii="Times New Roman" w:hAnsi="Times New Roman"/>
          <w:i/>
          <w:iCs/>
          <w:sz w:val="24"/>
          <w:szCs w:val="24"/>
        </w:rPr>
        <w:t>about</w:t>
      </w:r>
      <w:r>
        <w:rPr>
          <w:rFonts w:ascii="Times New Roman" w:hAnsi="Times New Roman"/>
          <w:sz w:val="24"/>
          <w:szCs w:val="24"/>
        </w:rPr>
        <w:t xml:space="preserve">. The search in the BYU-BNC corpus shows that </w:t>
      </w:r>
      <w:r w:rsidRPr="00B4077D">
        <w:rPr>
          <w:rFonts w:ascii="Times New Roman" w:hAnsi="Times New Roman"/>
          <w:i/>
          <w:iCs/>
          <w:sz w:val="24"/>
          <w:szCs w:val="24"/>
        </w:rPr>
        <w:t>I was wondering if</w:t>
      </w:r>
      <w:r>
        <w:rPr>
          <w:rFonts w:ascii="Times New Roman" w:hAnsi="Times New Roman"/>
          <w:sz w:val="24"/>
          <w:szCs w:val="24"/>
        </w:rPr>
        <w:t xml:space="preserve"> occurs with the highest frequency, and </w:t>
      </w:r>
      <w:r w:rsidRPr="00B4077D">
        <w:rPr>
          <w:rFonts w:ascii="Times New Roman" w:hAnsi="Times New Roman"/>
          <w:i/>
          <w:iCs/>
          <w:sz w:val="24"/>
          <w:szCs w:val="24"/>
        </w:rPr>
        <w:t>I was wondering whether</w:t>
      </w:r>
      <w:r>
        <w:rPr>
          <w:rFonts w:ascii="Times New Roman" w:hAnsi="Times New Roman"/>
          <w:sz w:val="24"/>
          <w:szCs w:val="24"/>
        </w:rPr>
        <w:t xml:space="preserve"> has the strongest </w:t>
      </w:r>
      <w:proofErr w:type="spellStart"/>
      <w:r>
        <w:rPr>
          <w:rFonts w:ascii="Times New Roman" w:hAnsi="Times New Roman"/>
          <w:sz w:val="24"/>
          <w:szCs w:val="24"/>
        </w:rPr>
        <w:t>collocational</w:t>
      </w:r>
      <w:proofErr w:type="spellEnd"/>
      <w:r>
        <w:rPr>
          <w:rFonts w:ascii="Times New Roman" w:hAnsi="Times New Roman"/>
          <w:sz w:val="24"/>
          <w:szCs w:val="24"/>
        </w:rPr>
        <w:t xml:space="preserve"> relationship as determined by the Mutual Information (MI) value despite its lower frequency than the former (Jones and Waller, 2015, p. 86). Another function or grammatical word that often constitutes colligations is the preposition. The colligation made up of a preposition is also known as a grammatical collocation </w:t>
      </w:r>
      <w:r w:rsidRPr="00655803">
        <w:rPr>
          <w:rFonts w:ascii="Times New Roman" w:hAnsi="Times New Roman"/>
          <w:sz w:val="24"/>
          <w:szCs w:val="24"/>
        </w:rPr>
        <w:t xml:space="preserve">(Benson, Benson, and </w:t>
      </w:r>
      <w:proofErr w:type="spellStart"/>
      <w:r w:rsidRPr="00655803">
        <w:rPr>
          <w:rFonts w:ascii="Times New Roman" w:hAnsi="Times New Roman"/>
          <w:sz w:val="24"/>
          <w:szCs w:val="24"/>
        </w:rPr>
        <w:t>Ilson</w:t>
      </w:r>
      <w:proofErr w:type="spellEnd"/>
      <w:r w:rsidRPr="00655803">
        <w:rPr>
          <w:rFonts w:ascii="Times New Roman" w:hAnsi="Times New Roman"/>
          <w:sz w:val="24"/>
          <w:szCs w:val="24"/>
        </w:rPr>
        <w:t xml:space="preserve">, 2009). </w:t>
      </w:r>
      <w:r>
        <w:rPr>
          <w:rFonts w:ascii="Times New Roman" w:hAnsi="Times New Roman"/>
          <w:sz w:val="24"/>
          <w:szCs w:val="24"/>
        </w:rPr>
        <w:t xml:space="preserve">Like other grammatical elements, prepositions as a key component of colligation play a crucial role in enhancing native-like fluency. Incorrect choice of prepositions results in unnatural L2 English production. Native speakers of English will reject violations of </w:t>
      </w:r>
      <w:proofErr w:type="spellStart"/>
      <w:r>
        <w:rPr>
          <w:rFonts w:ascii="Times New Roman" w:hAnsi="Times New Roman"/>
          <w:sz w:val="24"/>
          <w:szCs w:val="24"/>
        </w:rPr>
        <w:t>collocability</w:t>
      </w:r>
      <w:proofErr w:type="spellEnd"/>
      <w:r>
        <w:rPr>
          <w:rFonts w:ascii="Times New Roman" w:hAnsi="Times New Roman"/>
          <w:sz w:val="24"/>
          <w:szCs w:val="24"/>
        </w:rPr>
        <w:t xml:space="preserve"> arising from misuse of prepositions, such as </w:t>
      </w:r>
      <w:r w:rsidRPr="0057043E">
        <w:rPr>
          <w:rFonts w:ascii="Times New Roman" w:hAnsi="Times New Roman"/>
          <w:i/>
          <w:iCs/>
          <w:sz w:val="24"/>
          <w:szCs w:val="24"/>
        </w:rPr>
        <w:t>*accuse somebody on a crime</w:t>
      </w:r>
      <w:r>
        <w:rPr>
          <w:rFonts w:ascii="Times New Roman" w:hAnsi="Times New Roman"/>
          <w:sz w:val="24"/>
          <w:szCs w:val="24"/>
        </w:rPr>
        <w:t xml:space="preserve">, as opposed to </w:t>
      </w:r>
      <w:r w:rsidRPr="0057043E">
        <w:rPr>
          <w:rFonts w:ascii="Times New Roman" w:hAnsi="Times New Roman"/>
          <w:i/>
          <w:iCs/>
          <w:sz w:val="24"/>
          <w:szCs w:val="24"/>
        </w:rPr>
        <w:t>accuse somebody of a crime</w:t>
      </w:r>
      <w:r>
        <w:rPr>
          <w:rFonts w:ascii="Times New Roman" w:hAnsi="Times New Roman"/>
          <w:sz w:val="24"/>
          <w:szCs w:val="24"/>
        </w:rPr>
        <w:t xml:space="preserve"> (</w:t>
      </w:r>
      <w:r w:rsidRPr="00B431E7">
        <w:rPr>
          <w:rFonts w:ascii="Times New Roman" w:hAnsi="Times New Roman"/>
          <w:sz w:val="24"/>
          <w:szCs w:val="24"/>
        </w:rPr>
        <w:t xml:space="preserve">Benson, Benson, and </w:t>
      </w:r>
      <w:proofErr w:type="spellStart"/>
      <w:r w:rsidRPr="00B431E7">
        <w:rPr>
          <w:rFonts w:ascii="Times New Roman" w:hAnsi="Times New Roman"/>
          <w:sz w:val="24"/>
          <w:szCs w:val="24"/>
        </w:rPr>
        <w:t>Ilson</w:t>
      </w:r>
      <w:proofErr w:type="spellEnd"/>
      <w:r w:rsidRPr="00B431E7">
        <w:rPr>
          <w:rFonts w:ascii="Times New Roman" w:hAnsi="Times New Roman"/>
          <w:sz w:val="24"/>
          <w:szCs w:val="24"/>
        </w:rPr>
        <w:t>, 2009</w:t>
      </w:r>
      <w:r>
        <w:rPr>
          <w:rFonts w:ascii="Times New Roman" w:hAnsi="Times New Roman"/>
          <w:sz w:val="24"/>
          <w:szCs w:val="24"/>
        </w:rPr>
        <w:t>. P. XIX</w:t>
      </w:r>
      <w:r w:rsidRPr="00B431E7">
        <w:rPr>
          <w:rFonts w:ascii="Times New Roman" w:hAnsi="Times New Roman"/>
          <w:sz w:val="24"/>
          <w:szCs w:val="24"/>
        </w:rPr>
        <w:t xml:space="preserve">). </w:t>
      </w:r>
    </w:p>
    <w:p w:rsidR="00804497" w:rsidRDefault="00804497" w:rsidP="00804497">
      <w:pPr>
        <w:spacing w:after="0" w:line="240" w:lineRule="auto"/>
        <w:jc w:val="both"/>
        <w:rPr>
          <w:rFonts w:ascii="Times New Roman" w:hAnsi="Times New Roman"/>
          <w:sz w:val="24"/>
          <w:szCs w:val="24"/>
        </w:rPr>
      </w:pPr>
      <w:r>
        <w:rPr>
          <w:rFonts w:ascii="Times New Roman" w:hAnsi="Times New Roman"/>
          <w:sz w:val="24"/>
          <w:szCs w:val="24"/>
        </w:rPr>
        <w:tab/>
        <w:t xml:space="preserve">Colligations are the focus of several studies on synonymy (e.g. Ly and Jung, 2015; </w:t>
      </w:r>
      <w:proofErr w:type="spellStart"/>
      <w:r>
        <w:rPr>
          <w:rFonts w:ascii="Times New Roman" w:hAnsi="Times New Roman"/>
          <w:sz w:val="24"/>
          <w:szCs w:val="24"/>
        </w:rPr>
        <w:t>Phoocharoensil</w:t>
      </w:r>
      <w:proofErr w:type="spellEnd"/>
      <w:r>
        <w:rPr>
          <w:rFonts w:ascii="Times New Roman" w:hAnsi="Times New Roman"/>
          <w:sz w:val="24"/>
          <w:szCs w:val="24"/>
        </w:rPr>
        <w:t xml:space="preserve">, 2010; </w:t>
      </w:r>
      <w:proofErr w:type="spellStart"/>
      <w:r>
        <w:rPr>
          <w:rFonts w:ascii="Times New Roman" w:hAnsi="Times New Roman"/>
          <w:sz w:val="24"/>
          <w:szCs w:val="24"/>
        </w:rPr>
        <w:t>Tognii-Bonelli</w:t>
      </w:r>
      <w:proofErr w:type="spellEnd"/>
      <w:r>
        <w:rPr>
          <w:rFonts w:ascii="Times New Roman" w:hAnsi="Times New Roman"/>
          <w:sz w:val="24"/>
          <w:szCs w:val="24"/>
        </w:rPr>
        <w:t xml:space="preserve">, 1993). Synonymous words were compared and contrasted in detail using </w:t>
      </w:r>
      <w:proofErr w:type="spellStart"/>
      <w:r>
        <w:rPr>
          <w:rFonts w:ascii="Times New Roman" w:hAnsi="Times New Roman"/>
          <w:sz w:val="24"/>
          <w:szCs w:val="24"/>
        </w:rPr>
        <w:t>colligational</w:t>
      </w:r>
      <w:proofErr w:type="spellEnd"/>
      <w:r>
        <w:rPr>
          <w:rFonts w:ascii="Times New Roman" w:hAnsi="Times New Roman"/>
          <w:sz w:val="24"/>
          <w:szCs w:val="24"/>
        </w:rPr>
        <w:t xml:space="preserve"> patterns as a major distinguishing criterion. </w:t>
      </w:r>
      <w:proofErr w:type="spellStart"/>
      <w:r>
        <w:rPr>
          <w:rFonts w:ascii="Times New Roman" w:hAnsi="Times New Roman"/>
          <w:sz w:val="24"/>
          <w:szCs w:val="24"/>
        </w:rPr>
        <w:t>Tognini</w:t>
      </w:r>
      <w:proofErr w:type="spellEnd"/>
      <w:r>
        <w:rPr>
          <w:rFonts w:ascii="Times New Roman" w:hAnsi="Times New Roman"/>
          <w:sz w:val="24"/>
          <w:szCs w:val="24"/>
        </w:rPr>
        <w:t xml:space="preserve"> </w:t>
      </w:r>
      <w:proofErr w:type="spellStart"/>
      <w:r>
        <w:rPr>
          <w:rFonts w:ascii="Times New Roman" w:hAnsi="Times New Roman"/>
          <w:sz w:val="24"/>
          <w:szCs w:val="24"/>
        </w:rPr>
        <w:t>Bonelli</w:t>
      </w:r>
      <w:proofErr w:type="spellEnd"/>
      <w:r>
        <w:rPr>
          <w:rFonts w:ascii="Times New Roman" w:hAnsi="Times New Roman"/>
          <w:sz w:val="24"/>
          <w:szCs w:val="24"/>
        </w:rPr>
        <w:t xml:space="preserve"> (1993) reveals that approximately 99% of occurrences of </w:t>
      </w:r>
      <w:r w:rsidRPr="005E5C8F">
        <w:rPr>
          <w:rFonts w:ascii="Times New Roman" w:hAnsi="Times New Roman"/>
          <w:i/>
          <w:iCs/>
          <w:sz w:val="24"/>
          <w:szCs w:val="24"/>
        </w:rPr>
        <w:t>actual</w:t>
      </w:r>
      <w:r>
        <w:rPr>
          <w:rFonts w:ascii="Times New Roman" w:hAnsi="Times New Roman"/>
          <w:sz w:val="24"/>
          <w:szCs w:val="24"/>
        </w:rPr>
        <w:t xml:space="preserve"> follows the definite article </w:t>
      </w:r>
      <w:r w:rsidRPr="005E5C8F">
        <w:rPr>
          <w:rFonts w:ascii="Times New Roman" w:hAnsi="Times New Roman"/>
          <w:i/>
          <w:iCs/>
          <w:sz w:val="24"/>
          <w:szCs w:val="24"/>
        </w:rPr>
        <w:t>the</w:t>
      </w:r>
      <w:r>
        <w:rPr>
          <w:rFonts w:ascii="Times New Roman" w:hAnsi="Times New Roman"/>
          <w:sz w:val="24"/>
          <w:szCs w:val="24"/>
        </w:rPr>
        <w:t xml:space="preserve">, whereas only 15% of the tokens of the near-synonym </w:t>
      </w:r>
      <w:r w:rsidRPr="00D303A6">
        <w:rPr>
          <w:rFonts w:ascii="Times New Roman" w:hAnsi="Times New Roman"/>
          <w:i/>
          <w:iCs/>
          <w:sz w:val="24"/>
          <w:szCs w:val="24"/>
        </w:rPr>
        <w:t>real</w:t>
      </w:r>
      <w:r>
        <w:rPr>
          <w:rFonts w:ascii="Times New Roman" w:hAnsi="Times New Roman"/>
          <w:sz w:val="24"/>
          <w:szCs w:val="24"/>
        </w:rPr>
        <w:t xml:space="preserve"> co-occur with </w:t>
      </w:r>
      <w:r w:rsidRPr="006252AD">
        <w:rPr>
          <w:rFonts w:ascii="Times New Roman" w:hAnsi="Times New Roman"/>
          <w:i/>
          <w:iCs/>
          <w:sz w:val="24"/>
          <w:szCs w:val="24"/>
        </w:rPr>
        <w:t>the</w:t>
      </w:r>
      <w:r>
        <w:rPr>
          <w:rFonts w:ascii="Times New Roman" w:hAnsi="Times New Roman"/>
          <w:sz w:val="24"/>
          <w:szCs w:val="24"/>
        </w:rPr>
        <w:t xml:space="preserve">. </w:t>
      </w:r>
      <w:proofErr w:type="spellStart"/>
      <w:r>
        <w:rPr>
          <w:rFonts w:ascii="Times New Roman" w:hAnsi="Times New Roman"/>
          <w:sz w:val="24"/>
          <w:szCs w:val="24"/>
        </w:rPr>
        <w:t>Phoocharoensil</w:t>
      </w:r>
      <w:proofErr w:type="spellEnd"/>
      <w:r>
        <w:rPr>
          <w:rFonts w:ascii="Times New Roman" w:hAnsi="Times New Roman"/>
          <w:sz w:val="24"/>
          <w:szCs w:val="24"/>
        </w:rPr>
        <w:t xml:space="preserve"> (2010) indicates that although the synonyms </w:t>
      </w:r>
      <w:r w:rsidRPr="00A445D6">
        <w:rPr>
          <w:rFonts w:ascii="Times New Roman" w:hAnsi="Times New Roman"/>
          <w:i/>
          <w:iCs/>
          <w:sz w:val="24"/>
          <w:szCs w:val="24"/>
        </w:rPr>
        <w:t>ask, plead, request,</w:t>
      </w:r>
      <w:r>
        <w:rPr>
          <w:rFonts w:ascii="Times New Roman" w:hAnsi="Times New Roman"/>
          <w:sz w:val="24"/>
          <w:szCs w:val="24"/>
        </w:rPr>
        <w:t xml:space="preserve"> and </w:t>
      </w:r>
      <w:r w:rsidRPr="00A445D6">
        <w:rPr>
          <w:rFonts w:ascii="Times New Roman" w:hAnsi="Times New Roman"/>
          <w:i/>
          <w:iCs/>
          <w:sz w:val="24"/>
          <w:szCs w:val="24"/>
        </w:rPr>
        <w:t>appea</w:t>
      </w:r>
      <w:r>
        <w:rPr>
          <w:rFonts w:ascii="Times New Roman" w:hAnsi="Times New Roman"/>
          <w:sz w:val="24"/>
          <w:szCs w:val="24"/>
        </w:rPr>
        <w:t xml:space="preserve">l, partly share some grammatical patterns, there seem to be certain </w:t>
      </w:r>
      <w:proofErr w:type="spellStart"/>
      <w:r>
        <w:rPr>
          <w:rFonts w:ascii="Times New Roman" w:hAnsi="Times New Roman"/>
          <w:sz w:val="24"/>
          <w:szCs w:val="24"/>
        </w:rPr>
        <w:t>colligational</w:t>
      </w:r>
      <w:proofErr w:type="spellEnd"/>
      <w:r>
        <w:rPr>
          <w:rFonts w:ascii="Times New Roman" w:hAnsi="Times New Roman"/>
          <w:sz w:val="24"/>
          <w:szCs w:val="24"/>
        </w:rPr>
        <w:t xml:space="preserve"> patterns that are specifically characteristic of each individual synonym. For example, while the pattern </w:t>
      </w:r>
      <w:r w:rsidRPr="00755164">
        <w:rPr>
          <w:rFonts w:ascii="Times New Roman" w:hAnsi="Times New Roman"/>
          <w:i/>
          <w:iCs/>
          <w:sz w:val="24"/>
          <w:szCs w:val="24"/>
        </w:rPr>
        <w:t>ask + somebody + to-infinitive</w:t>
      </w:r>
      <w:r>
        <w:rPr>
          <w:rFonts w:ascii="Times New Roman" w:hAnsi="Times New Roman"/>
          <w:sz w:val="24"/>
          <w:szCs w:val="24"/>
        </w:rPr>
        <w:t xml:space="preserve"> is very common, the remainder of the near-synonyms requires other patterns, e.g. </w:t>
      </w:r>
      <w:r w:rsidRPr="00755164">
        <w:rPr>
          <w:rFonts w:ascii="Times New Roman" w:hAnsi="Times New Roman"/>
          <w:i/>
          <w:iCs/>
          <w:sz w:val="24"/>
          <w:szCs w:val="24"/>
        </w:rPr>
        <w:t>plead + with + somebody + to-infinitive, request + something + from + somebody, appeal + to + somebody + for + something</w:t>
      </w:r>
      <w:r>
        <w:rPr>
          <w:rFonts w:ascii="Times New Roman" w:hAnsi="Times New Roman"/>
          <w:sz w:val="24"/>
          <w:szCs w:val="24"/>
        </w:rPr>
        <w:t xml:space="preserve">. Ly and Jung (2015) also found that even though the synonyms </w:t>
      </w:r>
      <w:r w:rsidRPr="00E769EC">
        <w:rPr>
          <w:rFonts w:ascii="Times New Roman" w:hAnsi="Times New Roman"/>
          <w:i/>
          <w:iCs/>
          <w:sz w:val="24"/>
          <w:szCs w:val="24"/>
        </w:rPr>
        <w:t>cute, pretty</w:t>
      </w:r>
      <w:r>
        <w:rPr>
          <w:rFonts w:ascii="Times New Roman" w:hAnsi="Times New Roman"/>
          <w:sz w:val="24"/>
          <w:szCs w:val="24"/>
        </w:rPr>
        <w:t xml:space="preserve">, and </w:t>
      </w:r>
      <w:r w:rsidRPr="00E769EC">
        <w:rPr>
          <w:rFonts w:ascii="Times New Roman" w:hAnsi="Times New Roman"/>
          <w:i/>
          <w:iCs/>
          <w:sz w:val="24"/>
          <w:szCs w:val="24"/>
        </w:rPr>
        <w:t>beautiful</w:t>
      </w:r>
      <w:r>
        <w:rPr>
          <w:rFonts w:ascii="Times New Roman" w:hAnsi="Times New Roman"/>
          <w:sz w:val="24"/>
          <w:szCs w:val="24"/>
        </w:rPr>
        <w:t xml:space="preserve"> share some grammatical patterns, such as </w:t>
      </w:r>
      <w:r>
        <w:rPr>
          <w:rFonts w:ascii="Times New Roman" w:hAnsi="Times New Roman"/>
          <w:i/>
          <w:iCs/>
          <w:sz w:val="24"/>
          <w:szCs w:val="24"/>
        </w:rPr>
        <w:t xml:space="preserve">be + </w:t>
      </w:r>
      <w:r w:rsidRPr="00E769EC">
        <w:rPr>
          <w:rFonts w:ascii="Times New Roman" w:hAnsi="Times New Roman"/>
          <w:i/>
          <w:iCs/>
          <w:sz w:val="24"/>
          <w:szCs w:val="24"/>
        </w:rPr>
        <w:t>cute/pretty/beautiful</w:t>
      </w:r>
      <w:r>
        <w:rPr>
          <w:rFonts w:ascii="Times New Roman" w:hAnsi="Times New Roman"/>
          <w:sz w:val="24"/>
          <w:szCs w:val="24"/>
        </w:rPr>
        <w:t xml:space="preserve"> + </w:t>
      </w:r>
      <w:r w:rsidRPr="00755164">
        <w:rPr>
          <w:rFonts w:ascii="Times New Roman" w:hAnsi="Times New Roman"/>
          <w:i/>
          <w:iCs/>
          <w:sz w:val="24"/>
          <w:szCs w:val="24"/>
        </w:rPr>
        <w:t>to-infinitive</w:t>
      </w:r>
      <w:r>
        <w:rPr>
          <w:rFonts w:ascii="Times New Roman" w:hAnsi="Times New Roman"/>
          <w:sz w:val="24"/>
          <w:szCs w:val="24"/>
        </w:rPr>
        <w:t xml:space="preserve">, </w:t>
      </w:r>
      <w:r w:rsidRPr="00E769EC">
        <w:rPr>
          <w:rFonts w:ascii="Times New Roman" w:hAnsi="Times New Roman"/>
          <w:i/>
          <w:iCs/>
          <w:sz w:val="24"/>
          <w:szCs w:val="24"/>
        </w:rPr>
        <w:t>pretty</w:t>
      </w:r>
      <w:r>
        <w:rPr>
          <w:rFonts w:ascii="Times New Roman" w:hAnsi="Times New Roman"/>
          <w:sz w:val="24"/>
          <w:szCs w:val="24"/>
        </w:rPr>
        <w:t xml:space="preserve"> frequently appear in the syntactic pattern </w:t>
      </w:r>
      <w:r w:rsidRPr="00E769EC">
        <w:rPr>
          <w:rFonts w:ascii="Times New Roman" w:hAnsi="Times New Roman"/>
          <w:i/>
          <w:iCs/>
          <w:sz w:val="24"/>
          <w:szCs w:val="24"/>
        </w:rPr>
        <w:t>not + pretty to watch</w:t>
      </w:r>
      <w:r>
        <w:rPr>
          <w:rFonts w:ascii="Times New Roman" w:hAnsi="Times New Roman"/>
          <w:sz w:val="24"/>
          <w:szCs w:val="24"/>
        </w:rPr>
        <w:t xml:space="preserve"> in describing unpleasantness and ugliness.</w:t>
      </w:r>
    </w:p>
    <w:p w:rsidR="00804497" w:rsidRDefault="00804497" w:rsidP="00CB1113">
      <w:pPr>
        <w:spacing w:after="0" w:line="240" w:lineRule="auto"/>
        <w:jc w:val="both"/>
        <w:rPr>
          <w:rFonts w:ascii="Times New Roman" w:hAnsi="Times New Roman"/>
          <w:sz w:val="24"/>
          <w:szCs w:val="32"/>
        </w:rPr>
      </w:pPr>
    </w:p>
    <w:p w:rsidR="00804497" w:rsidRPr="000B4040" w:rsidRDefault="00804497" w:rsidP="00804497">
      <w:pPr>
        <w:spacing w:after="0" w:line="240" w:lineRule="auto"/>
        <w:jc w:val="center"/>
        <w:rPr>
          <w:rFonts w:ascii="Times New Roman" w:hAnsi="Times New Roman"/>
          <w:b/>
          <w:bCs/>
          <w:sz w:val="20"/>
          <w:szCs w:val="24"/>
        </w:rPr>
      </w:pPr>
      <w:r>
        <w:rPr>
          <w:rFonts w:ascii="Times New Roman" w:hAnsi="Times New Roman"/>
          <w:b/>
          <w:bCs/>
          <w:sz w:val="20"/>
          <w:szCs w:val="24"/>
        </w:rPr>
        <w:t>SEMANTIC PREFERENCE AND SEMANTIC PROSODY</w:t>
      </w:r>
    </w:p>
    <w:p w:rsidR="00804497" w:rsidRDefault="00804497" w:rsidP="00804497">
      <w:pPr>
        <w:autoSpaceDE w:val="0"/>
        <w:autoSpaceDN w:val="0"/>
        <w:adjustRightInd w:val="0"/>
        <w:spacing w:after="0" w:line="240" w:lineRule="auto"/>
        <w:rPr>
          <w:rFonts w:ascii="Times New Roman" w:hAnsi="Times New Roman"/>
          <w:bCs/>
          <w:color w:val="000000"/>
          <w:sz w:val="24"/>
          <w:szCs w:val="24"/>
        </w:rPr>
      </w:pPr>
    </w:p>
    <w:p w:rsidR="00804497" w:rsidRDefault="00804497" w:rsidP="00804497">
      <w:pPr>
        <w:spacing w:after="0" w:line="240" w:lineRule="auto"/>
        <w:jc w:val="both"/>
        <w:rPr>
          <w:rFonts w:ascii="Times New Roman" w:hAnsi="Times New Roman"/>
          <w:sz w:val="24"/>
          <w:szCs w:val="24"/>
        </w:rPr>
      </w:pPr>
      <w:r>
        <w:rPr>
          <w:rFonts w:ascii="Times New Roman" w:hAnsi="Times New Roman"/>
          <w:sz w:val="24"/>
          <w:szCs w:val="24"/>
        </w:rPr>
        <w:t xml:space="preserve">In addition to the concepts of collocation and colligation, ‘semantic preference’ and ‘semantic prosody’ are multiword units that involve lexical patterning that demonstrates tendencies of words to form a chunk with one another and “become extended units of </w:t>
      </w:r>
      <w:r>
        <w:rPr>
          <w:rFonts w:ascii="Times New Roman" w:hAnsi="Times New Roman"/>
          <w:sz w:val="24"/>
          <w:szCs w:val="24"/>
        </w:rPr>
        <w:lastRenderedPageBreak/>
        <w:t>meaning” (</w:t>
      </w:r>
      <w:proofErr w:type="spellStart"/>
      <w:r>
        <w:rPr>
          <w:rFonts w:ascii="Times New Roman" w:hAnsi="Times New Roman"/>
          <w:sz w:val="24"/>
          <w:szCs w:val="24"/>
        </w:rPr>
        <w:t>Szudarski</w:t>
      </w:r>
      <w:proofErr w:type="spellEnd"/>
      <w:r>
        <w:rPr>
          <w:rFonts w:ascii="Times New Roman" w:hAnsi="Times New Roman"/>
          <w:sz w:val="24"/>
          <w:szCs w:val="24"/>
        </w:rPr>
        <w:t xml:space="preserve">, 2018, p. 85). The semantic preference of a vocabulary item refers to “the tendency for lexical items to be restricted to identifiable semantic fields” (Cheng, 2012, p. 114). Semantic preference is defined as “the relation, not between individual words, but between a lemma or word-form and a set of semantically related words” (Stubbs, 2001, pp.65-66). Similarly, according to </w:t>
      </w:r>
      <w:proofErr w:type="spellStart"/>
      <w:r>
        <w:rPr>
          <w:rFonts w:ascii="Times New Roman" w:hAnsi="Times New Roman"/>
          <w:sz w:val="24"/>
          <w:szCs w:val="24"/>
        </w:rPr>
        <w:t>Flowerdew</w:t>
      </w:r>
      <w:proofErr w:type="spellEnd"/>
      <w:r>
        <w:rPr>
          <w:rFonts w:ascii="Times New Roman" w:hAnsi="Times New Roman"/>
          <w:sz w:val="24"/>
          <w:szCs w:val="24"/>
        </w:rPr>
        <w:t xml:space="preserve"> (2012), semantic preference, also known as semantic association, has a close connection with collocation as can be seen in the verb </w:t>
      </w:r>
      <w:r w:rsidRPr="008537E2">
        <w:rPr>
          <w:rFonts w:ascii="Times New Roman" w:hAnsi="Times New Roman"/>
          <w:i/>
          <w:iCs/>
          <w:sz w:val="24"/>
          <w:szCs w:val="24"/>
        </w:rPr>
        <w:t>cause</w:t>
      </w:r>
      <w:r>
        <w:rPr>
          <w:rFonts w:ascii="Times New Roman" w:hAnsi="Times New Roman"/>
          <w:sz w:val="24"/>
          <w:szCs w:val="24"/>
        </w:rPr>
        <w:t xml:space="preserve">, which has a preference for noun collocates denoting diseases, e.g. </w:t>
      </w:r>
      <w:r w:rsidRPr="008537E2">
        <w:rPr>
          <w:rFonts w:ascii="Times New Roman" w:hAnsi="Times New Roman"/>
          <w:i/>
          <w:iCs/>
          <w:sz w:val="24"/>
          <w:szCs w:val="24"/>
        </w:rPr>
        <w:t>cancer, heart disease</w:t>
      </w:r>
      <w:r>
        <w:rPr>
          <w:rFonts w:ascii="Times New Roman" w:hAnsi="Times New Roman"/>
          <w:sz w:val="24"/>
          <w:szCs w:val="24"/>
        </w:rPr>
        <w:t>.</w:t>
      </w:r>
    </w:p>
    <w:p w:rsidR="00804497" w:rsidRDefault="00804497" w:rsidP="00804497">
      <w:pPr>
        <w:spacing w:after="0" w:line="240" w:lineRule="auto"/>
        <w:ind w:firstLine="720"/>
        <w:jc w:val="both"/>
        <w:rPr>
          <w:rFonts w:ascii="Times New Roman" w:hAnsi="Times New Roman"/>
          <w:sz w:val="24"/>
          <w:szCs w:val="24"/>
        </w:rPr>
      </w:pPr>
      <w:r>
        <w:rPr>
          <w:rFonts w:ascii="Times New Roman" w:hAnsi="Times New Roman"/>
          <w:sz w:val="24"/>
          <w:szCs w:val="24"/>
        </w:rPr>
        <w:t>In examining semantic preference, lexical items can be grouped according to semantic similarity (</w:t>
      </w:r>
      <w:proofErr w:type="spellStart"/>
      <w:r>
        <w:rPr>
          <w:rFonts w:ascii="Times New Roman" w:hAnsi="Times New Roman"/>
          <w:sz w:val="24"/>
          <w:szCs w:val="24"/>
        </w:rPr>
        <w:t>McEnery</w:t>
      </w:r>
      <w:proofErr w:type="spellEnd"/>
      <w:r>
        <w:rPr>
          <w:rFonts w:ascii="Times New Roman" w:hAnsi="Times New Roman"/>
          <w:sz w:val="24"/>
          <w:szCs w:val="24"/>
        </w:rPr>
        <w:t xml:space="preserve"> and </w:t>
      </w:r>
      <w:proofErr w:type="spellStart"/>
      <w:r>
        <w:rPr>
          <w:rFonts w:ascii="Times New Roman" w:hAnsi="Times New Roman"/>
          <w:sz w:val="24"/>
          <w:szCs w:val="24"/>
        </w:rPr>
        <w:t>Hardie</w:t>
      </w:r>
      <w:proofErr w:type="spellEnd"/>
      <w:r>
        <w:rPr>
          <w:rFonts w:ascii="Times New Roman" w:hAnsi="Times New Roman"/>
          <w:sz w:val="24"/>
          <w:szCs w:val="24"/>
        </w:rPr>
        <w:t xml:space="preserve">, 2012). Sinclair (1999) exemplifies the semantic preference of </w:t>
      </w:r>
      <w:r w:rsidRPr="008537E2">
        <w:rPr>
          <w:rFonts w:ascii="Times New Roman" w:hAnsi="Times New Roman"/>
          <w:i/>
          <w:iCs/>
          <w:sz w:val="24"/>
          <w:szCs w:val="24"/>
        </w:rPr>
        <w:t>the naked eye</w:t>
      </w:r>
      <w:r>
        <w:rPr>
          <w:rFonts w:ascii="Times New Roman" w:hAnsi="Times New Roman"/>
          <w:sz w:val="24"/>
          <w:szCs w:val="24"/>
        </w:rPr>
        <w:t xml:space="preserve"> in relation to visibility, including words such as </w:t>
      </w:r>
      <w:r w:rsidRPr="00B714DE">
        <w:rPr>
          <w:rFonts w:ascii="Times New Roman" w:hAnsi="Times New Roman"/>
          <w:i/>
          <w:iCs/>
          <w:sz w:val="24"/>
          <w:szCs w:val="24"/>
        </w:rPr>
        <w:t>seen, visible</w:t>
      </w:r>
      <w:r>
        <w:rPr>
          <w:rFonts w:ascii="Times New Roman" w:hAnsi="Times New Roman"/>
          <w:sz w:val="24"/>
          <w:szCs w:val="24"/>
        </w:rPr>
        <w:t xml:space="preserve">, and </w:t>
      </w:r>
      <w:r w:rsidRPr="00B714DE">
        <w:rPr>
          <w:rFonts w:ascii="Times New Roman" w:hAnsi="Times New Roman"/>
          <w:i/>
          <w:iCs/>
          <w:sz w:val="24"/>
          <w:szCs w:val="24"/>
        </w:rPr>
        <w:t>perceived</w:t>
      </w:r>
      <w:r>
        <w:rPr>
          <w:rFonts w:ascii="Times New Roman" w:hAnsi="Times New Roman"/>
          <w:sz w:val="24"/>
          <w:szCs w:val="24"/>
        </w:rPr>
        <w:t xml:space="preserve">. Baker, </w:t>
      </w:r>
      <w:proofErr w:type="spellStart"/>
      <w:r>
        <w:rPr>
          <w:rFonts w:ascii="Times New Roman" w:hAnsi="Times New Roman"/>
          <w:sz w:val="24"/>
          <w:szCs w:val="24"/>
        </w:rPr>
        <w:t>Hardie</w:t>
      </w:r>
      <w:proofErr w:type="spellEnd"/>
      <w:r>
        <w:rPr>
          <w:rFonts w:ascii="Times New Roman" w:hAnsi="Times New Roman"/>
          <w:sz w:val="24"/>
          <w:szCs w:val="24"/>
        </w:rPr>
        <w:t xml:space="preserve"> and </w:t>
      </w:r>
      <w:proofErr w:type="spellStart"/>
      <w:r>
        <w:rPr>
          <w:rFonts w:ascii="Times New Roman" w:hAnsi="Times New Roman"/>
          <w:sz w:val="24"/>
          <w:szCs w:val="24"/>
        </w:rPr>
        <w:t>McEnery</w:t>
      </w:r>
      <w:proofErr w:type="spellEnd"/>
      <w:r>
        <w:rPr>
          <w:rFonts w:ascii="Times New Roman" w:hAnsi="Times New Roman"/>
          <w:sz w:val="24"/>
          <w:szCs w:val="24"/>
        </w:rPr>
        <w:t xml:space="preserve"> (2006) also clarify how words are classified on the basis of meaning similarity looking at the word </w:t>
      </w:r>
      <w:r w:rsidRPr="001F2AFD">
        <w:rPr>
          <w:rFonts w:ascii="Times New Roman" w:hAnsi="Times New Roman"/>
          <w:i/>
          <w:iCs/>
          <w:sz w:val="24"/>
          <w:szCs w:val="24"/>
        </w:rPr>
        <w:t>rising</w:t>
      </w:r>
      <w:r>
        <w:rPr>
          <w:rFonts w:ascii="Times New Roman" w:hAnsi="Times New Roman"/>
          <w:sz w:val="24"/>
          <w:szCs w:val="24"/>
        </w:rPr>
        <w:t xml:space="preserve"> in the British National Corpus (BNC), which is inclined to be combined with noun collocates related to work and money, such as </w:t>
      </w:r>
      <w:r w:rsidRPr="00F82CEC">
        <w:rPr>
          <w:rFonts w:ascii="Times New Roman" w:hAnsi="Times New Roman"/>
          <w:i/>
          <w:iCs/>
          <w:sz w:val="24"/>
          <w:szCs w:val="24"/>
        </w:rPr>
        <w:t>incomes, prices, wages, earnings, unemployment</w:t>
      </w:r>
      <w:r>
        <w:rPr>
          <w:rFonts w:ascii="Times New Roman" w:hAnsi="Times New Roman"/>
          <w:sz w:val="24"/>
          <w:szCs w:val="24"/>
        </w:rPr>
        <w:t xml:space="preserve"> (p. 144). Semantic preference, furthermore, also occurs with phrases, as in the phrase </w:t>
      </w:r>
      <w:r w:rsidRPr="001F2AFD">
        <w:rPr>
          <w:rFonts w:ascii="Times New Roman" w:hAnsi="Times New Roman"/>
          <w:i/>
          <w:iCs/>
          <w:sz w:val="24"/>
          <w:szCs w:val="24"/>
        </w:rPr>
        <w:t>glass of</w:t>
      </w:r>
      <w:r>
        <w:rPr>
          <w:rFonts w:ascii="Times New Roman" w:hAnsi="Times New Roman"/>
          <w:sz w:val="24"/>
          <w:szCs w:val="24"/>
        </w:rPr>
        <w:t xml:space="preserve">, which typically collocates with a set of lexical items denoting drinks, such as </w:t>
      </w:r>
      <w:r w:rsidRPr="001F2AFD">
        <w:rPr>
          <w:rFonts w:ascii="Times New Roman" w:hAnsi="Times New Roman"/>
          <w:i/>
          <w:iCs/>
          <w:sz w:val="24"/>
          <w:szCs w:val="24"/>
        </w:rPr>
        <w:t>sherry, water, milk, lemonade, champagne</w:t>
      </w:r>
      <w:r>
        <w:rPr>
          <w:rFonts w:ascii="Times New Roman" w:hAnsi="Times New Roman"/>
          <w:sz w:val="24"/>
          <w:szCs w:val="24"/>
        </w:rPr>
        <w:t>, etc. (p. 144).</w:t>
      </w:r>
    </w:p>
    <w:p w:rsidR="00804497" w:rsidRDefault="00804497" w:rsidP="00804497">
      <w:pPr>
        <w:spacing w:after="0" w:line="240" w:lineRule="auto"/>
        <w:jc w:val="both"/>
        <w:rPr>
          <w:rFonts w:ascii="Times New Roman" w:hAnsi="Times New Roman"/>
          <w:sz w:val="24"/>
          <w:szCs w:val="24"/>
        </w:rPr>
      </w:pPr>
      <w:r>
        <w:rPr>
          <w:rFonts w:ascii="Times New Roman" w:hAnsi="Times New Roman"/>
          <w:sz w:val="24"/>
          <w:szCs w:val="24"/>
        </w:rPr>
        <w:tab/>
        <w:t>Certain principal characteristics of semantic preference should be noted. First, the grammatical environment in which lexical items occur determines</w:t>
      </w:r>
      <w:r w:rsidRPr="00F404B6">
        <w:rPr>
          <w:rFonts w:ascii="Times New Roman" w:hAnsi="Times New Roman"/>
          <w:sz w:val="24"/>
          <w:szCs w:val="24"/>
        </w:rPr>
        <w:t xml:space="preserve"> semantic preference for a </w:t>
      </w:r>
      <w:r>
        <w:rPr>
          <w:rFonts w:ascii="Times New Roman" w:hAnsi="Times New Roman"/>
          <w:sz w:val="24"/>
          <w:szCs w:val="24"/>
        </w:rPr>
        <w:t>particular</w:t>
      </w:r>
      <w:r w:rsidRPr="00F404B6">
        <w:rPr>
          <w:rFonts w:ascii="Times New Roman" w:hAnsi="Times New Roman"/>
          <w:sz w:val="24"/>
          <w:szCs w:val="24"/>
        </w:rPr>
        <w:t xml:space="preserve"> domain</w:t>
      </w:r>
      <w:r>
        <w:rPr>
          <w:rFonts w:ascii="Times New Roman" w:hAnsi="Times New Roman"/>
          <w:sz w:val="24"/>
          <w:szCs w:val="24"/>
        </w:rPr>
        <w:t xml:space="preserve">. By way of illustration, the verb </w:t>
      </w:r>
      <w:r w:rsidRPr="00F404B6">
        <w:rPr>
          <w:rFonts w:ascii="Times New Roman" w:hAnsi="Times New Roman"/>
          <w:i/>
          <w:iCs/>
          <w:sz w:val="24"/>
          <w:szCs w:val="24"/>
        </w:rPr>
        <w:t>cause</w:t>
      </w:r>
      <w:r>
        <w:rPr>
          <w:rFonts w:ascii="Times New Roman" w:hAnsi="Times New Roman"/>
          <w:sz w:val="24"/>
          <w:szCs w:val="24"/>
        </w:rPr>
        <w:t xml:space="preserve"> tends to co-occur with different lexical sets depending on the type of object with which it precedes. To be more precise, when </w:t>
      </w:r>
      <w:r w:rsidRPr="006E247D">
        <w:rPr>
          <w:rFonts w:ascii="Times New Roman" w:hAnsi="Times New Roman"/>
          <w:i/>
          <w:iCs/>
          <w:sz w:val="24"/>
          <w:szCs w:val="24"/>
        </w:rPr>
        <w:t>cause</w:t>
      </w:r>
      <w:r>
        <w:rPr>
          <w:rFonts w:ascii="Times New Roman" w:hAnsi="Times New Roman"/>
          <w:sz w:val="24"/>
          <w:szCs w:val="24"/>
        </w:rPr>
        <w:t xml:space="preserve"> is followed by a single object, the object noun is often concerned with illness, e.g. </w:t>
      </w:r>
      <w:r w:rsidRPr="00F404B6">
        <w:rPr>
          <w:rFonts w:ascii="Times New Roman" w:hAnsi="Times New Roman"/>
          <w:i/>
          <w:iCs/>
          <w:sz w:val="24"/>
          <w:szCs w:val="24"/>
        </w:rPr>
        <w:t>cancer, heart disease</w:t>
      </w:r>
      <w:r>
        <w:rPr>
          <w:rFonts w:ascii="Times New Roman" w:hAnsi="Times New Roman"/>
          <w:sz w:val="24"/>
          <w:szCs w:val="24"/>
        </w:rPr>
        <w:t xml:space="preserve">. However, where </w:t>
      </w:r>
      <w:r w:rsidRPr="006E247D">
        <w:rPr>
          <w:rFonts w:ascii="Times New Roman" w:hAnsi="Times New Roman"/>
          <w:i/>
          <w:iCs/>
          <w:sz w:val="24"/>
          <w:szCs w:val="24"/>
        </w:rPr>
        <w:t>cause</w:t>
      </w:r>
      <w:r>
        <w:rPr>
          <w:rFonts w:ascii="Times New Roman" w:hAnsi="Times New Roman"/>
          <w:sz w:val="24"/>
          <w:szCs w:val="24"/>
        </w:rPr>
        <w:t xml:space="preserve"> has double objects, the second object frequently conveys unpleasant or undesirable feeling, e.g. </w:t>
      </w:r>
      <w:r w:rsidRPr="00F404B6">
        <w:rPr>
          <w:rFonts w:ascii="Times New Roman" w:hAnsi="Times New Roman"/>
          <w:i/>
          <w:iCs/>
          <w:sz w:val="24"/>
          <w:szCs w:val="24"/>
        </w:rPr>
        <w:t>convenience</w:t>
      </w:r>
      <w:r>
        <w:rPr>
          <w:rFonts w:ascii="Times New Roman" w:hAnsi="Times New Roman"/>
          <w:sz w:val="24"/>
          <w:szCs w:val="24"/>
        </w:rPr>
        <w:t>, as</w:t>
      </w:r>
      <w:r w:rsidRPr="00F404B6">
        <w:rPr>
          <w:rFonts w:ascii="Times New Roman" w:hAnsi="Times New Roman"/>
          <w:sz w:val="24"/>
          <w:szCs w:val="24"/>
        </w:rPr>
        <w:t xml:space="preserve"> in </w:t>
      </w:r>
      <w:r w:rsidRPr="00F404B6">
        <w:rPr>
          <w:rFonts w:ascii="Times New Roman" w:hAnsi="Times New Roman"/>
          <w:i/>
          <w:iCs/>
          <w:sz w:val="24"/>
          <w:szCs w:val="24"/>
        </w:rPr>
        <w:t>causes them inconvenience</w:t>
      </w:r>
      <w:r>
        <w:rPr>
          <w:rFonts w:ascii="Times New Roman" w:hAnsi="Times New Roman"/>
          <w:sz w:val="24"/>
          <w:szCs w:val="24"/>
        </w:rPr>
        <w:t xml:space="preserve"> (</w:t>
      </w:r>
      <w:proofErr w:type="spellStart"/>
      <w:r>
        <w:rPr>
          <w:rFonts w:ascii="Times New Roman" w:hAnsi="Times New Roman"/>
          <w:sz w:val="24"/>
          <w:szCs w:val="24"/>
        </w:rPr>
        <w:t>Partington</w:t>
      </w:r>
      <w:proofErr w:type="spellEnd"/>
      <w:r>
        <w:rPr>
          <w:rFonts w:ascii="Times New Roman" w:hAnsi="Times New Roman"/>
          <w:sz w:val="24"/>
          <w:szCs w:val="24"/>
        </w:rPr>
        <w:t xml:space="preserve">, 2004). </w:t>
      </w:r>
      <w:r w:rsidRPr="00F404B6">
        <w:rPr>
          <w:rFonts w:ascii="Times New Roman" w:hAnsi="Times New Roman"/>
          <w:sz w:val="24"/>
          <w:szCs w:val="24"/>
        </w:rPr>
        <w:t xml:space="preserve">The second </w:t>
      </w:r>
      <w:r>
        <w:rPr>
          <w:rFonts w:ascii="Times New Roman" w:hAnsi="Times New Roman"/>
          <w:sz w:val="24"/>
          <w:szCs w:val="24"/>
        </w:rPr>
        <w:t>characteristic concerns</w:t>
      </w:r>
      <w:r w:rsidRPr="00F404B6">
        <w:rPr>
          <w:rFonts w:ascii="Times New Roman" w:hAnsi="Times New Roman"/>
          <w:sz w:val="24"/>
          <w:szCs w:val="24"/>
        </w:rPr>
        <w:t xml:space="preserve"> the varying degree of semantic preference </w:t>
      </w:r>
      <w:r>
        <w:rPr>
          <w:rFonts w:ascii="Times New Roman" w:hAnsi="Times New Roman"/>
          <w:sz w:val="24"/>
          <w:szCs w:val="24"/>
        </w:rPr>
        <w:t>based on</w:t>
      </w:r>
      <w:r w:rsidRPr="00F404B6">
        <w:rPr>
          <w:rFonts w:ascii="Times New Roman" w:hAnsi="Times New Roman"/>
          <w:sz w:val="24"/>
          <w:szCs w:val="24"/>
        </w:rPr>
        <w:t xml:space="preserve"> the type</w:t>
      </w:r>
      <w:r>
        <w:rPr>
          <w:rFonts w:ascii="Times New Roman" w:hAnsi="Times New Roman"/>
          <w:sz w:val="24"/>
          <w:szCs w:val="24"/>
        </w:rPr>
        <w:t xml:space="preserve"> of corpora being consulted</w:t>
      </w:r>
      <w:r w:rsidRPr="00F404B6">
        <w:rPr>
          <w:rFonts w:ascii="Times New Roman" w:hAnsi="Times New Roman"/>
          <w:sz w:val="24"/>
          <w:szCs w:val="24"/>
        </w:rPr>
        <w:t xml:space="preserve">. </w:t>
      </w:r>
      <w:r>
        <w:rPr>
          <w:rFonts w:ascii="Times New Roman" w:hAnsi="Times New Roman"/>
          <w:sz w:val="24"/>
          <w:szCs w:val="24"/>
        </w:rPr>
        <w:t>To put it another way, the corpus type</w:t>
      </w:r>
      <w:r w:rsidRPr="00F404B6">
        <w:rPr>
          <w:rFonts w:ascii="Times New Roman" w:hAnsi="Times New Roman"/>
          <w:sz w:val="24"/>
          <w:szCs w:val="24"/>
        </w:rPr>
        <w:t xml:space="preserve"> on which an </w:t>
      </w:r>
      <w:r>
        <w:rPr>
          <w:rFonts w:ascii="Times New Roman" w:hAnsi="Times New Roman"/>
          <w:sz w:val="24"/>
          <w:szCs w:val="24"/>
        </w:rPr>
        <w:t>analysis</w:t>
      </w:r>
      <w:r w:rsidRPr="00F404B6">
        <w:rPr>
          <w:rFonts w:ascii="Times New Roman" w:hAnsi="Times New Roman"/>
          <w:sz w:val="24"/>
          <w:szCs w:val="24"/>
        </w:rPr>
        <w:t xml:space="preserve"> is based </w:t>
      </w:r>
      <w:r>
        <w:rPr>
          <w:rFonts w:ascii="Times New Roman" w:hAnsi="Times New Roman"/>
          <w:sz w:val="24"/>
          <w:szCs w:val="24"/>
        </w:rPr>
        <w:t>determines</w:t>
      </w:r>
      <w:r w:rsidRPr="00F404B6">
        <w:rPr>
          <w:rFonts w:ascii="Times New Roman" w:hAnsi="Times New Roman"/>
          <w:sz w:val="24"/>
          <w:szCs w:val="24"/>
        </w:rPr>
        <w:t xml:space="preserve"> the semantic preference of a lexical item. </w:t>
      </w:r>
      <w:r>
        <w:rPr>
          <w:rFonts w:ascii="Times New Roman" w:hAnsi="Times New Roman"/>
          <w:sz w:val="24"/>
          <w:szCs w:val="24"/>
        </w:rPr>
        <w:t>To support this notion</w:t>
      </w:r>
      <w:r w:rsidRPr="00F404B6">
        <w:rPr>
          <w:rFonts w:ascii="Times New Roman" w:hAnsi="Times New Roman"/>
          <w:sz w:val="24"/>
          <w:szCs w:val="24"/>
        </w:rPr>
        <w:t xml:space="preserve">, Nelson (2006) </w:t>
      </w:r>
      <w:r>
        <w:rPr>
          <w:rFonts w:ascii="Times New Roman" w:hAnsi="Times New Roman"/>
          <w:sz w:val="24"/>
          <w:szCs w:val="24"/>
        </w:rPr>
        <w:t xml:space="preserve">shows </w:t>
      </w:r>
      <w:r w:rsidRPr="00F404B6">
        <w:rPr>
          <w:rFonts w:ascii="Times New Roman" w:hAnsi="Times New Roman"/>
          <w:sz w:val="24"/>
          <w:szCs w:val="24"/>
        </w:rPr>
        <w:t xml:space="preserve">the semantic preference of the adjective </w:t>
      </w:r>
      <w:r w:rsidRPr="00F404B6">
        <w:rPr>
          <w:rFonts w:ascii="Times New Roman" w:hAnsi="Times New Roman"/>
          <w:i/>
          <w:iCs/>
          <w:sz w:val="24"/>
          <w:szCs w:val="24"/>
        </w:rPr>
        <w:t>global</w:t>
      </w:r>
      <w:r w:rsidRPr="00F404B6">
        <w:rPr>
          <w:rFonts w:ascii="Times New Roman" w:hAnsi="Times New Roman"/>
          <w:sz w:val="24"/>
          <w:szCs w:val="24"/>
        </w:rPr>
        <w:t xml:space="preserve"> </w:t>
      </w:r>
      <w:r>
        <w:rPr>
          <w:rFonts w:ascii="Times New Roman" w:hAnsi="Times New Roman"/>
          <w:sz w:val="24"/>
          <w:szCs w:val="24"/>
        </w:rPr>
        <w:t>which differs from one corpus to another</w:t>
      </w:r>
      <w:r w:rsidRPr="00F404B6">
        <w:rPr>
          <w:rFonts w:ascii="Times New Roman" w:hAnsi="Times New Roman"/>
          <w:sz w:val="24"/>
          <w:szCs w:val="24"/>
        </w:rPr>
        <w:t xml:space="preserve">. </w:t>
      </w:r>
      <w:r>
        <w:rPr>
          <w:rFonts w:ascii="Times New Roman" w:hAnsi="Times New Roman"/>
          <w:sz w:val="24"/>
          <w:szCs w:val="24"/>
        </w:rPr>
        <w:t>For example, in a one</w:t>
      </w:r>
      <w:r w:rsidRPr="00F404B6">
        <w:rPr>
          <w:rFonts w:ascii="Times New Roman" w:hAnsi="Times New Roman"/>
          <w:sz w:val="24"/>
          <w:szCs w:val="24"/>
        </w:rPr>
        <w:t xml:space="preserve">-million-word business English corpus (BEC), </w:t>
      </w:r>
      <w:r w:rsidRPr="00F404B6">
        <w:rPr>
          <w:rFonts w:ascii="Times New Roman" w:hAnsi="Times New Roman"/>
          <w:i/>
          <w:iCs/>
          <w:sz w:val="24"/>
          <w:szCs w:val="24"/>
        </w:rPr>
        <w:t>global</w:t>
      </w:r>
      <w:r w:rsidRPr="00F404B6">
        <w:rPr>
          <w:rFonts w:ascii="Times New Roman" w:hAnsi="Times New Roman"/>
          <w:sz w:val="24"/>
          <w:szCs w:val="24"/>
        </w:rPr>
        <w:t xml:space="preserve"> is rich in semantic sets such as </w:t>
      </w:r>
      <w:r w:rsidRPr="00F404B6">
        <w:rPr>
          <w:rFonts w:ascii="Times New Roman" w:hAnsi="Times New Roman"/>
          <w:i/>
          <w:iCs/>
          <w:sz w:val="24"/>
          <w:szCs w:val="24"/>
        </w:rPr>
        <w:t xml:space="preserve">global products </w:t>
      </w:r>
      <w:r w:rsidRPr="00F404B6">
        <w:rPr>
          <w:rFonts w:ascii="Times New Roman" w:hAnsi="Times New Roman"/>
          <w:sz w:val="24"/>
          <w:szCs w:val="24"/>
        </w:rPr>
        <w:t>and</w:t>
      </w:r>
      <w:r w:rsidRPr="00F404B6">
        <w:rPr>
          <w:rFonts w:ascii="Times New Roman" w:hAnsi="Times New Roman"/>
          <w:i/>
          <w:iCs/>
          <w:sz w:val="24"/>
          <w:szCs w:val="24"/>
        </w:rPr>
        <w:t xml:space="preserve"> global economic indicators</w:t>
      </w:r>
      <w:r w:rsidRPr="00F404B6">
        <w:rPr>
          <w:rFonts w:ascii="Times New Roman" w:hAnsi="Times New Roman"/>
          <w:sz w:val="24"/>
          <w:szCs w:val="24"/>
        </w:rPr>
        <w:t xml:space="preserve">. </w:t>
      </w:r>
      <w:r>
        <w:rPr>
          <w:rFonts w:ascii="Times New Roman" w:hAnsi="Times New Roman"/>
          <w:sz w:val="24"/>
          <w:szCs w:val="24"/>
        </w:rPr>
        <w:t>On the other hand</w:t>
      </w:r>
      <w:r w:rsidRPr="00F404B6">
        <w:rPr>
          <w:rFonts w:ascii="Times New Roman" w:hAnsi="Times New Roman"/>
          <w:sz w:val="24"/>
          <w:szCs w:val="24"/>
        </w:rPr>
        <w:t xml:space="preserve">, </w:t>
      </w:r>
      <w:r w:rsidRPr="00F404B6">
        <w:rPr>
          <w:rFonts w:ascii="Times New Roman" w:hAnsi="Times New Roman"/>
          <w:i/>
          <w:iCs/>
          <w:sz w:val="24"/>
          <w:szCs w:val="24"/>
        </w:rPr>
        <w:t>global</w:t>
      </w:r>
      <w:r w:rsidRPr="00F404B6">
        <w:rPr>
          <w:rFonts w:ascii="Times New Roman" w:hAnsi="Times New Roman"/>
          <w:sz w:val="24"/>
          <w:szCs w:val="24"/>
        </w:rPr>
        <w:t xml:space="preserve"> is </w:t>
      </w:r>
      <w:r>
        <w:rPr>
          <w:rFonts w:ascii="Times New Roman" w:hAnsi="Times New Roman"/>
          <w:sz w:val="24"/>
          <w:szCs w:val="24"/>
        </w:rPr>
        <w:t xml:space="preserve">limited to </w:t>
      </w:r>
      <w:r w:rsidRPr="00F404B6">
        <w:rPr>
          <w:rFonts w:ascii="Times New Roman" w:hAnsi="Times New Roman"/>
          <w:sz w:val="24"/>
          <w:szCs w:val="24"/>
        </w:rPr>
        <w:t>two semantic sets</w:t>
      </w:r>
      <w:r w:rsidRPr="00964717">
        <w:rPr>
          <w:rFonts w:ascii="Times New Roman" w:hAnsi="Times New Roman"/>
          <w:sz w:val="24"/>
          <w:szCs w:val="24"/>
        </w:rPr>
        <w:t xml:space="preserve"> </w:t>
      </w:r>
      <w:r w:rsidRPr="00F404B6">
        <w:rPr>
          <w:rFonts w:ascii="Times New Roman" w:hAnsi="Times New Roman"/>
          <w:sz w:val="24"/>
          <w:szCs w:val="24"/>
        </w:rPr>
        <w:t xml:space="preserve">related to climate, as in </w:t>
      </w:r>
      <w:r w:rsidRPr="00F404B6">
        <w:rPr>
          <w:rFonts w:ascii="Times New Roman" w:hAnsi="Times New Roman"/>
          <w:i/>
          <w:iCs/>
          <w:sz w:val="24"/>
          <w:szCs w:val="24"/>
        </w:rPr>
        <w:t>global warming</w:t>
      </w:r>
      <w:r w:rsidRPr="00F404B6">
        <w:rPr>
          <w:rFonts w:ascii="Times New Roman" w:hAnsi="Times New Roman"/>
          <w:sz w:val="24"/>
          <w:szCs w:val="24"/>
        </w:rPr>
        <w:t xml:space="preserve">, and people, as in </w:t>
      </w:r>
      <w:r w:rsidRPr="00F404B6">
        <w:rPr>
          <w:rFonts w:ascii="Times New Roman" w:hAnsi="Times New Roman"/>
          <w:i/>
          <w:iCs/>
          <w:sz w:val="24"/>
          <w:szCs w:val="24"/>
        </w:rPr>
        <w:t>global viewer</w:t>
      </w:r>
      <w:r>
        <w:rPr>
          <w:rFonts w:ascii="Times New Roman" w:hAnsi="Times New Roman"/>
          <w:sz w:val="24"/>
          <w:szCs w:val="24"/>
        </w:rPr>
        <w:t xml:space="preserve">, as noticed </w:t>
      </w:r>
      <w:r w:rsidRPr="00F404B6">
        <w:rPr>
          <w:rFonts w:ascii="Times New Roman" w:hAnsi="Times New Roman"/>
          <w:sz w:val="24"/>
          <w:szCs w:val="24"/>
        </w:rPr>
        <w:t>in a g</w:t>
      </w:r>
      <w:r>
        <w:rPr>
          <w:rFonts w:ascii="Times New Roman" w:hAnsi="Times New Roman"/>
          <w:sz w:val="24"/>
          <w:szCs w:val="24"/>
        </w:rPr>
        <w:t>eneral corpus like the British N</w:t>
      </w:r>
      <w:r w:rsidRPr="00F404B6">
        <w:rPr>
          <w:rFonts w:ascii="Times New Roman" w:hAnsi="Times New Roman"/>
          <w:sz w:val="24"/>
          <w:szCs w:val="24"/>
        </w:rPr>
        <w:t xml:space="preserve">ational Corpus (BNC). </w:t>
      </w:r>
      <w:r>
        <w:rPr>
          <w:rFonts w:ascii="Times New Roman" w:hAnsi="Times New Roman"/>
          <w:sz w:val="24"/>
          <w:szCs w:val="24"/>
        </w:rPr>
        <w:t xml:space="preserve"> </w:t>
      </w:r>
    </w:p>
    <w:p w:rsidR="00804497" w:rsidRDefault="00804497" w:rsidP="00804497">
      <w:pPr>
        <w:spacing w:after="0" w:line="240" w:lineRule="auto"/>
        <w:jc w:val="both"/>
        <w:rPr>
          <w:rFonts w:ascii="Times New Roman" w:hAnsi="Times New Roman"/>
          <w:sz w:val="24"/>
          <w:szCs w:val="24"/>
        </w:rPr>
      </w:pPr>
      <w:r>
        <w:rPr>
          <w:rFonts w:ascii="Times New Roman" w:hAnsi="Times New Roman"/>
          <w:sz w:val="24"/>
          <w:szCs w:val="24"/>
        </w:rPr>
        <w:tab/>
        <w:t xml:space="preserve">In addition to semantic preference, corpus linguists are often interested in ‘semantic prosody’ in their study of phraseology, i.e. a concept closely connected with semantic preference and collocation. A classic definition of semantic prosody is “a consistent aura of meaning with which a form is imbued by </w:t>
      </w:r>
      <w:proofErr w:type="gramStart"/>
      <w:r>
        <w:rPr>
          <w:rFonts w:ascii="Times New Roman" w:hAnsi="Times New Roman"/>
          <w:sz w:val="24"/>
          <w:szCs w:val="24"/>
        </w:rPr>
        <w:t>its collocates</w:t>
      </w:r>
      <w:proofErr w:type="gramEnd"/>
      <w:r>
        <w:rPr>
          <w:rFonts w:ascii="Times New Roman" w:hAnsi="Times New Roman"/>
          <w:sz w:val="24"/>
          <w:szCs w:val="24"/>
        </w:rPr>
        <w:t xml:space="preserve">” as provided by </w:t>
      </w:r>
      <w:proofErr w:type="spellStart"/>
      <w:r>
        <w:rPr>
          <w:rFonts w:ascii="Times New Roman" w:hAnsi="Times New Roman"/>
          <w:sz w:val="24"/>
          <w:szCs w:val="24"/>
        </w:rPr>
        <w:t>Louw</w:t>
      </w:r>
      <w:proofErr w:type="spellEnd"/>
      <w:r>
        <w:rPr>
          <w:rFonts w:ascii="Times New Roman" w:hAnsi="Times New Roman"/>
          <w:sz w:val="24"/>
          <w:szCs w:val="24"/>
        </w:rPr>
        <w:t xml:space="preserve"> (1993, p. 157). Semantic prosody relates to “attitudinal or evaluative meanings which result from a word’s co-occurrence with specific collocations” (</w:t>
      </w:r>
      <w:proofErr w:type="spellStart"/>
      <w:r>
        <w:rPr>
          <w:rFonts w:ascii="Times New Roman" w:hAnsi="Times New Roman"/>
          <w:sz w:val="24"/>
          <w:szCs w:val="24"/>
        </w:rPr>
        <w:t>Szudarski</w:t>
      </w:r>
      <w:proofErr w:type="spellEnd"/>
      <w:r>
        <w:rPr>
          <w:rFonts w:ascii="Times New Roman" w:hAnsi="Times New Roman"/>
          <w:sz w:val="24"/>
          <w:szCs w:val="24"/>
        </w:rPr>
        <w:t>, 2018, p. 86). It is obvious that this concept, dealing with recurrent phraseological patterns, is primarily concerned with connotation. That is, lexical words can have a negative or positive semantic prosody “if they typically co-occur with units that have a negative or positive meaning” (</w:t>
      </w:r>
      <w:proofErr w:type="spellStart"/>
      <w:r>
        <w:rPr>
          <w:rFonts w:ascii="Times New Roman" w:hAnsi="Times New Roman"/>
          <w:sz w:val="24"/>
          <w:szCs w:val="24"/>
        </w:rPr>
        <w:t>McEnery</w:t>
      </w:r>
      <w:proofErr w:type="spellEnd"/>
      <w:r>
        <w:rPr>
          <w:rFonts w:ascii="Times New Roman" w:hAnsi="Times New Roman"/>
          <w:sz w:val="24"/>
          <w:szCs w:val="24"/>
        </w:rPr>
        <w:t xml:space="preserve"> and </w:t>
      </w:r>
      <w:proofErr w:type="spellStart"/>
      <w:r>
        <w:rPr>
          <w:rFonts w:ascii="Times New Roman" w:hAnsi="Times New Roman"/>
          <w:sz w:val="24"/>
          <w:szCs w:val="24"/>
        </w:rPr>
        <w:t>Hardie</w:t>
      </w:r>
      <w:proofErr w:type="spellEnd"/>
      <w:r>
        <w:rPr>
          <w:rFonts w:ascii="Times New Roman" w:hAnsi="Times New Roman"/>
          <w:sz w:val="24"/>
          <w:szCs w:val="24"/>
        </w:rPr>
        <w:t xml:space="preserve">, 2012, p. 136). To illustrate, the verb </w:t>
      </w:r>
      <w:r w:rsidRPr="00267DBF">
        <w:rPr>
          <w:rFonts w:ascii="Times New Roman" w:hAnsi="Times New Roman"/>
          <w:i/>
          <w:iCs/>
          <w:sz w:val="24"/>
          <w:szCs w:val="24"/>
        </w:rPr>
        <w:t xml:space="preserve">happen </w:t>
      </w:r>
      <w:r>
        <w:rPr>
          <w:rFonts w:ascii="Times New Roman" w:hAnsi="Times New Roman"/>
          <w:sz w:val="24"/>
          <w:szCs w:val="24"/>
        </w:rPr>
        <w:t xml:space="preserve">has a tendency to co-occur with subject nouns that can be evaluated as negative, e.g. </w:t>
      </w:r>
      <w:r w:rsidRPr="001D3AAE">
        <w:rPr>
          <w:rFonts w:ascii="Times New Roman" w:hAnsi="Times New Roman"/>
          <w:i/>
          <w:iCs/>
          <w:sz w:val="24"/>
          <w:szCs w:val="24"/>
        </w:rPr>
        <w:t>accident, disaster</w:t>
      </w:r>
      <w:r>
        <w:rPr>
          <w:rFonts w:ascii="Times New Roman" w:hAnsi="Times New Roman"/>
          <w:sz w:val="24"/>
          <w:szCs w:val="24"/>
        </w:rPr>
        <w:t xml:space="preserve">, etc., despite the fact that this verb can sometimes appear with subject nouns whose meanings are positive, e.g. </w:t>
      </w:r>
      <w:r w:rsidRPr="00835EC4">
        <w:rPr>
          <w:rFonts w:ascii="Times New Roman" w:hAnsi="Times New Roman"/>
          <w:i/>
          <w:iCs/>
          <w:sz w:val="24"/>
          <w:szCs w:val="24"/>
        </w:rPr>
        <w:t>miracle</w:t>
      </w:r>
      <w:r>
        <w:rPr>
          <w:rFonts w:ascii="Times New Roman" w:hAnsi="Times New Roman"/>
          <w:sz w:val="24"/>
          <w:szCs w:val="24"/>
        </w:rPr>
        <w:t xml:space="preserve"> (</w:t>
      </w:r>
      <w:proofErr w:type="spellStart"/>
      <w:r>
        <w:rPr>
          <w:rFonts w:ascii="Times New Roman" w:hAnsi="Times New Roman"/>
          <w:sz w:val="24"/>
          <w:szCs w:val="24"/>
        </w:rPr>
        <w:t>Timmis</w:t>
      </w:r>
      <w:proofErr w:type="spellEnd"/>
      <w:r>
        <w:rPr>
          <w:rFonts w:ascii="Times New Roman" w:hAnsi="Times New Roman"/>
          <w:sz w:val="24"/>
          <w:szCs w:val="24"/>
        </w:rPr>
        <w:t xml:space="preserve">, 2015). Semantic prosody is also noticeable in phrasal verbs like </w:t>
      </w:r>
      <w:r w:rsidRPr="00EB3C97">
        <w:rPr>
          <w:rFonts w:ascii="Times New Roman" w:hAnsi="Times New Roman"/>
          <w:i/>
          <w:iCs/>
          <w:sz w:val="24"/>
          <w:szCs w:val="24"/>
        </w:rPr>
        <w:t>break out</w:t>
      </w:r>
      <w:r>
        <w:rPr>
          <w:rFonts w:ascii="Times New Roman" w:hAnsi="Times New Roman"/>
          <w:sz w:val="24"/>
          <w:szCs w:val="24"/>
        </w:rPr>
        <w:t xml:space="preserve">, meaning ‘occur’; the corpus data indicate that there is a high likelihood of </w:t>
      </w:r>
      <w:r w:rsidRPr="00EB3C97">
        <w:rPr>
          <w:rFonts w:ascii="Times New Roman" w:hAnsi="Times New Roman"/>
          <w:i/>
          <w:iCs/>
          <w:sz w:val="24"/>
          <w:szCs w:val="24"/>
        </w:rPr>
        <w:t>break out</w:t>
      </w:r>
      <w:r>
        <w:rPr>
          <w:rFonts w:ascii="Times New Roman" w:hAnsi="Times New Roman"/>
          <w:sz w:val="24"/>
          <w:szCs w:val="24"/>
        </w:rPr>
        <w:t xml:space="preserve"> co-occurring with subject nouns denoting physical violence, e.g. </w:t>
      </w:r>
      <w:r w:rsidRPr="003820C2">
        <w:rPr>
          <w:rFonts w:ascii="Times New Roman" w:hAnsi="Times New Roman"/>
          <w:i/>
          <w:iCs/>
          <w:sz w:val="24"/>
          <w:szCs w:val="24"/>
        </w:rPr>
        <w:t>blaze, fight, fire, hostilities, violence, war</w:t>
      </w:r>
      <w:r>
        <w:rPr>
          <w:rFonts w:ascii="Times New Roman" w:hAnsi="Times New Roman"/>
          <w:sz w:val="24"/>
          <w:szCs w:val="24"/>
        </w:rPr>
        <w:t xml:space="preserve"> (</w:t>
      </w:r>
      <w:proofErr w:type="spellStart"/>
      <w:r>
        <w:rPr>
          <w:rFonts w:ascii="Times New Roman" w:hAnsi="Times New Roman"/>
          <w:sz w:val="24"/>
          <w:szCs w:val="24"/>
        </w:rPr>
        <w:t>Ruehlemann</w:t>
      </w:r>
      <w:proofErr w:type="spellEnd"/>
      <w:r>
        <w:rPr>
          <w:rFonts w:ascii="Times New Roman" w:hAnsi="Times New Roman"/>
          <w:sz w:val="24"/>
          <w:szCs w:val="24"/>
        </w:rPr>
        <w:t xml:space="preserve">, 2010). </w:t>
      </w:r>
    </w:p>
    <w:p w:rsidR="00804497" w:rsidRDefault="00804497" w:rsidP="00804497">
      <w:pPr>
        <w:spacing w:after="0" w:line="240" w:lineRule="auto"/>
        <w:jc w:val="both"/>
        <w:rPr>
          <w:rFonts w:ascii="Times New Roman" w:hAnsi="Times New Roman"/>
          <w:sz w:val="24"/>
          <w:szCs w:val="24"/>
        </w:rPr>
      </w:pPr>
      <w:r>
        <w:rPr>
          <w:rFonts w:ascii="Times New Roman" w:hAnsi="Times New Roman"/>
          <w:sz w:val="24"/>
          <w:szCs w:val="24"/>
        </w:rPr>
        <w:lastRenderedPageBreak/>
        <w:tab/>
      </w:r>
      <w:proofErr w:type="spellStart"/>
      <w:r>
        <w:rPr>
          <w:rFonts w:ascii="Times New Roman" w:hAnsi="Times New Roman"/>
          <w:sz w:val="24"/>
          <w:szCs w:val="24"/>
        </w:rPr>
        <w:t>Hunston</w:t>
      </w:r>
      <w:proofErr w:type="spellEnd"/>
      <w:r>
        <w:rPr>
          <w:rFonts w:ascii="Times New Roman" w:hAnsi="Times New Roman"/>
          <w:sz w:val="24"/>
          <w:szCs w:val="24"/>
        </w:rPr>
        <w:t xml:space="preserve"> (2002) summarizes the main features of semantic prosody as follows. First, semantic prosody expresses the connotation of a word in association with its neighboring words. A positive or negative connotation is not easily spotted from a word being in isolation but from its combination with others. One of the pieces of concrete evidence is </w:t>
      </w:r>
      <w:r w:rsidRPr="00757D24">
        <w:rPr>
          <w:rFonts w:ascii="Times New Roman" w:hAnsi="Times New Roman"/>
          <w:i/>
          <w:iCs/>
          <w:sz w:val="24"/>
          <w:szCs w:val="24"/>
        </w:rPr>
        <w:t>bordered on</w:t>
      </w:r>
      <w:r>
        <w:rPr>
          <w:rFonts w:ascii="Times New Roman" w:hAnsi="Times New Roman"/>
          <w:sz w:val="24"/>
          <w:szCs w:val="24"/>
        </w:rPr>
        <w:t xml:space="preserve"> and </w:t>
      </w:r>
      <w:r w:rsidRPr="00757D24">
        <w:rPr>
          <w:rFonts w:ascii="Times New Roman" w:hAnsi="Times New Roman"/>
          <w:i/>
          <w:iCs/>
          <w:sz w:val="24"/>
          <w:szCs w:val="24"/>
        </w:rPr>
        <w:t>bordering on</w:t>
      </w:r>
      <w:r>
        <w:rPr>
          <w:rFonts w:ascii="Times New Roman" w:hAnsi="Times New Roman"/>
          <w:sz w:val="24"/>
          <w:szCs w:val="24"/>
        </w:rPr>
        <w:t xml:space="preserve">, which typically collocate with words indicating something undesirable, such as </w:t>
      </w:r>
      <w:r w:rsidRPr="00757D24">
        <w:rPr>
          <w:rFonts w:ascii="Times New Roman" w:hAnsi="Times New Roman"/>
          <w:i/>
          <w:iCs/>
          <w:sz w:val="24"/>
          <w:szCs w:val="24"/>
        </w:rPr>
        <w:t>antagonism, alcoholism, blackmail, carelessness, chaos, contempt, conspiracy, cruelty, cynicism</w:t>
      </w:r>
      <w:r>
        <w:rPr>
          <w:rFonts w:ascii="Times New Roman" w:hAnsi="Times New Roman"/>
          <w:sz w:val="24"/>
          <w:szCs w:val="24"/>
        </w:rPr>
        <w:t xml:space="preserve">, etc. (Sinclair, 2004). Second, the connotation represented by the semantic prosody is not always accessible to native speakers’ intuition. Even though semantic prosodies may occasionally confirm native speakers’ intuition regarding certain connotations, the positive or negative associations of a word or phrase could be inaccessible from native speakers’ conscious knowledge. </w:t>
      </w:r>
      <w:proofErr w:type="spellStart"/>
      <w:r>
        <w:rPr>
          <w:rFonts w:ascii="Times New Roman" w:hAnsi="Times New Roman"/>
          <w:sz w:val="24"/>
          <w:szCs w:val="24"/>
        </w:rPr>
        <w:t>Hunston</w:t>
      </w:r>
      <w:proofErr w:type="spellEnd"/>
      <w:r>
        <w:rPr>
          <w:rFonts w:ascii="Times New Roman" w:hAnsi="Times New Roman"/>
          <w:sz w:val="24"/>
          <w:szCs w:val="24"/>
        </w:rPr>
        <w:t xml:space="preserve"> (2002) gives </w:t>
      </w:r>
      <w:r w:rsidRPr="00C377D9">
        <w:rPr>
          <w:rFonts w:ascii="Times New Roman" w:hAnsi="Times New Roman"/>
          <w:i/>
          <w:iCs/>
          <w:sz w:val="24"/>
          <w:szCs w:val="24"/>
        </w:rPr>
        <w:t>set in</w:t>
      </w:r>
      <w:r>
        <w:rPr>
          <w:rFonts w:ascii="Times New Roman" w:hAnsi="Times New Roman"/>
          <w:sz w:val="24"/>
          <w:szCs w:val="24"/>
        </w:rPr>
        <w:t xml:space="preserve"> as an example of lexical items whose connotative meaning ‘something bad starts to happen’ is normally beyond English native speakers’ intuition. In other words, native speakers will become enlightened with respect to some lexical usage when they are presented with a large number of examples or words or phrases obtained from language corpora. This is considered to be the third feature of semantic prosody in that considerable linguistic data from concordance lines representing authentic English allows for better understanding of connotation or more convincing generalizations of some particular lexical items.    </w:t>
      </w:r>
    </w:p>
    <w:p w:rsidR="00804497" w:rsidRDefault="00804497" w:rsidP="00804497">
      <w:pPr>
        <w:spacing w:after="0" w:line="240" w:lineRule="auto"/>
        <w:jc w:val="both"/>
        <w:rPr>
          <w:rFonts w:ascii="Times New Roman" w:hAnsi="Times New Roman"/>
          <w:sz w:val="24"/>
          <w:szCs w:val="24"/>
        </w:rPr>
      </w:pPr>
      <w:r>
        <w:rPr>
          <w:rFonts w:ascii="Times New Roman" w:hAnsi="Times New Roman"/>
          <w:sz w:val="24"/>
          <w:szCs w:val="24"/>
        </w:rPr>
        <w:tab/>
        <w:t>With regard to the focus of this study, i.e. near-synonym discrimination, it is advisable that semantic preference, semantic prosody, and collocations be taken into account as they are interdependent in the study of subtly different meanings between near-synonyms (</w:t>
      </w:r>
      <w:proofErr w:type="spellStart"/>
      <w:r>
        <w:rPr>
          <w:rFonts w:ascii="Times New Roman" w:hAnsi="Times New Roman"/>
          <w:sz w:val="24"/>
          <w:szCs w:val="24"/>
        </w:rPr>
        <w:t>Flowerdew</w:t>
      </w:r>
      <w:proofErr w:type="spellEnd"/>
      <w:r>
        <w:rPr>
          <w:rFonts w:ascii="Times New Roman" w:hAnsi="Times New Roman"/>
          <w:sz w:val="24"/>
          <w:szCs w:val="24"/>
        </w:rPr>
        <w:t xml:space="preserve">, 2012). A clear example of research study on synonyms is </w:t>
      </w:r>
      <w:proofErr w:type="spellStart"/>
      <w:r>
        <w:rPr>
          <w:rFonts w:ascii="Times New Roman" w:hAnsi="Times New Roman"/>
          <w:sz w:val="24"/>
          <w:szCs w:val="24"/>
        </w:rPr>
        <w:t>Partington</w:t>
      </w:r>
      <w:proofErr w:type="spellEnd"/>
      <w:r>
        <w:rPr>
          <w:rFonts w:ascii="Times New Roman" w:hAnsi="Times New Roman"/>
          <w:sz w:val="24"/>
          <w:szCs w:val="24"/>
        </w:rPr>
        <w:t xml:space="preserve"> (1998), searching for similarities and differences in meaning usages among the adjective synonyms </w:t>
      </w:r>
      <w:r w:rsidRPr="00306BA9">
        <w:rPr>
          <w:rFonts w:ascii="Times New Roman" w:hAnsi="Times New Roman"/>
          <w:i/>
          <w:iCs/>
          <w:sz w:val="24"/>
          <w:szCs w:val="24"/>
        </w:rPr>
        <w:t>sheer, pure, complete</w:t>
      </w:r>
      <w:r>
        <w:rPr>
          <w:rFonts w:ascii="Times New Roman" w:hAnsi="Times New Roman"/>
          <w:sz w:val="24"/>
          <w:szCs w:val="24"/>
        </w:rPr>
        <w:t xml:space="preserve">, and </w:t>
      </w:r>
      <w:r w:rsidRPr="00306BA9">
        <w:rPr>
          <w:rFonts w:ascii="Times New Roman" w:hAnsi="Times New Roman"/>
          <w:i/>
          <w:iCs/>
          <w:sz w:val="24"/>
          <w:szCs w:val="24"/>
        </w:rPr>
        <w:t>absolute</w:t>
      </w:r>
      <w:r>
        <w:rPr>
          <w:rFonts w:ascii="Times New Roman" w:hAnsi="Times New Roman"/>
          <w:sz w:val="24"/>
          <w:szCs w:val="24"/>
        </w:rPr>
        <w:t xml:space="preserve">. Through an investigation of the semantic properties of the common noun collocates of </w:t>
      </w:r>
      <w:r w:rsidRPr="00306BA9">
        <w:rPr>
          <w:rFonts w:ascii="Times New Roman" w:hAnsi="Times New Roman"/>
          <w:i/>
          <w:iCs/>
          <w:sz w:val="24"/>
          <w:szCs w:val="24"/>
        </w:rPr>
        <w:t>sheer</w:t>
      </w:r>
      <w:r>
        <w:rPr>
          <w:rFonts w:ascii="Times New Roman" w:hAnsi="Times New Roman"/>
          <w:sz w:val="24"/>
          <w:szCs w:val="24"/>
        </w:rPr>
        <w:t xml:space="preserve"> in academic and newspaper corpora, it was discovered that </w:t>
      </w:r>
      <w:r w:rsidRPr="00306BA9">
        <w:rPr>
          <w:rFonts w:ascii="Times New Roman" w:hAnsi="Times New Roman"/>
          <w:i/>
          <w:iCs/>
          <w:sz w:val="24"/>
          <w:szCs w:val="24"/>
        </w:rPr>
        <w:t>sheer</w:t>
      </w:r>
      <w:r>
        <w:rPr>
          <w:rFonts w:ascii="Times New Roman" w:hAnsi="Times New Roman"/>
          <w:sz w:val="24"/>
          <w:szCs w:val="24"/>
        </w:rPr>
        <w:t xml:space="preserve"> co-occurs with the following semantic categories of noun collocates:</w:t>
      </w:r>
    </w:p>
    <w:p w:rsidR="00804497" w:rsidRDefault="00804497" w:rsidP="00804497">
      <w:pPr>
        <w:spacing w:after="0" w:line="240" w:lineRule="auto"/>
        <w:jc w:val="both"/>
        <w:rPr>
          <w:rFonts w:ascii="Times New Roman" w:hAnsi="Times New Roman"/>
          <w:sz w:val="24"/>
          <w:szCs w:val="24"/>
        </w:rPr>
      </w:pPr>
    </w:p>
    <w:p w:rsidR="00804497" w:rsidRPr="00B42BF5" w:rsidRDefault="00804497" w:rsidP="00804497">
      <w:pPr>
        <w:numPr>
          <w:ilvl w:val="0"/>
          <w:numId w:val="4"/>
        </w:numPr>
        <w:spacing w:after="0" w:line="240" w:lineRule="auto"/>
        <w:contextualSpacing/>
        <w:jc w:val="both"/>
        <w:rPr>
          <w:rFonts w:ascii="Times New Roman" w:hAnsi="Times New Roman"/>
          <w:i/>
          <w:iCs/>
          <w:sz w:val="24"/>
          <w:szCs w:val="32"/>
        </w:rPr>
      </w:pPr>
      <w:r w:rsidRPr="00B42BF5">
        <w:rPr>
          <w:rFonts w:ascii="Times New Roman" w:hAnsi="Times New Roman"/>
          <w:sz w:val="24"/>
          <w:szCs w:val="32"/>
        </w:rPr>
        <w:t xml:space="preserve">collocates </w:t>
      </w:r>
      <w:r>
        <w:rPr>
          <w:rFonts w:ascii="Times New Roman" w:hAnsi="Times New Roman"/>
          <w:sz w:val="24"/>
          <w:szCs w:val="32"/>
        </w:rPr>
        <w:t>that express</w:t>
      </w:r>
      <w:r w:rsidRPr="00B42BF5">
        <w:rPr>
          <w:rFonts w:ascii="Times New Roman" w:hAnsi="Times New Roman"/>
          <w:sz w:val="24"/>
          <w:szCs w:val="32"/>
        </w:rPr>
        <w:t xml:space="preserve"> magnitude, weight, or volume, e.g. </w:t>
      </w:r>
      <w:r w:rsidRPr="00B42BF5">
        <w:rPr>
          <w:rFonts w:ascii="Times New Roman" w:hAnsi="Times New Roman"/>
          <w:i/>
          <w:iCs/>
          <w:sz w:val="24"/>
          <w:szCs w:val="32"/>
        </w:rPr>
        <w:t xml:space="preserve">the sheer volume </w:t>
      </w:r>
    </w:p>
    <w:p w:rsidR="00804497" w:rsidRPr="00B42BF5" w:rsidRDefault="00804497" w:rsidP="00804497">
      <w:pPr>
        <w:spacing w:after="0" w:line="240" w:lineRule="auto"/>
        <w:ind w:left="1110"/>
        <w:contextualSpacing/>
        <w:jc w:val="both"/>
        <w:rPr>
          <w:rFonts w:ascii="Times New Roman" w:hAnsi="Times New Roman"/>
          <w:i/>
          <w:iCs/>
          <w:sz w:val="24"/>
          <w:szCs w:val="32"/>
        </w:rPr>
      </w:pPr>
      <w:proofErr w:type="gramStart"/>
      <w:r w:rsidRPr="00B42BF5">
        <w:rPr>
          <w:rFonts w:ascii="Times New Roman" w:hAnsi="Times New Roman"/>
          <w:i/>
          <w:iCs/>
          <w:sz w:val="24"/>
          <w:szCs w:val="32"/>
        </w:rPr>
        <w:t>of</w:t>
      </w:r>
      <w:proofErr w:type="gramEnd"/>
      <w:r w:rsidRPr="00B42BF5">
        <w:rPr>
          <w:rFonts w:ascii="Times New Roman" w:hAnsi="Times New Roman"/>
          <w:i/>
          <w:iCs/>
          <w:sz w:val="24"/>
          <w:szCs w:val="32"/>
        </w:rPr>
        <w:t xml:space="preserve"> reliable information, the sheer weight of </w:t>
      </w:r>
      <w:r>
        <w:rPr>
          <w:rFonts w:ascii="Times New Roman" w:hAnsi="Times New Roman"/>
          <w:i/>
          <w:iCs/>
          <w:sz w:val="24"/>
          <w:szCs w:val="32"/>
        </w:rPr>
        <w:t>numbers</w:t>
      </w:r>
      <w:r w:rsidRPr="00B42BF5">
        <w:rPr>
          <w:rFonts w:ascii="Times New Roman" w:hAnsi="Times New Roman"/>
          <w:i/>
          <w:iCs/>
          <w:sz w:val="24"/>
          <w:szCs w:val="32"/>
        </w:rPr>
        <w:t xml:space="preserve">, the sheer </w:t>
      </w:r>
      <w:r>
        <w:rPr>
          <w:rFonts w:ascii="Times New Roman" w:hAnsi="Times New Roman"/>
          <w:i/>
          <w:iCs/>
          <w:sz w:val="24"/>
          <w:szCs w:val="32"/>
        </w:rPr>
        <w:t xml:space="preserve">number of </w:t>
      </w:r>
      <w:proofErr w:type="spellStart"/>
      <w:r>
        <w:rPr>
          <w:rFonts w:ascii="Times New Roman" w:hAnsi="Times New Roman"/>
          <w:i/>
          <w:iCs/>
          <w:sz w:val="24"/>
          <w:szCs w:val="32"/>
        </w:rPr>
        <w:t>artefacts</w:t>
      </w:r>
      <w:proofErr w:type="spellEnd"/>
      <w:r>
        <w:rPr>
          <w:rFonts w:ascii="Times New Roman" w:hAnsi="Times New Roman"/>
          <w:sz w:val="24"/>
          <w:szCs w:val="32"/>
        </w:rPr>
        <w:t xml:space="preserve">, </w:t>
      </w:r>
      <w:r w:rsidRPr="00A35E9E">
        <w:rPr>
          <w:rFonts w:ascii="Times New Roman" w:hAnsi="Times New Roman"/>
          <w:i/>
          <w:iCs/>
          <w:sz w:val="24"/>
          <w:szCs w:val="32"/>
        </w:rPr>
        <w:t>the sheer scale of the selling</w:t>
      </w:r>
    </w:p>
    <w:p w:rsidR="00804497" w:rsidRPr="00B42BF5" w:rsidRDefault="00804497" w:rsidP="00804497">
      <w:pPr>
        <w:numPr>
          <w:ilvl w:val="0"/>
          <w:numId w:val="4"/>
        </w:numPr>
        <w:spacing w:after="0" w:line="240" w:lineRule="auto"/>
        <w:contextualSpacing/>
        <w:jc w:val="both"/>
        <w:rPr>
          <w:rFonts w:ascii="Times New Roman" w:hAnsi="Times New Roman"/>
          <w:i/>
          <w:iCs/>
          <w:sz w:val="24"/>
          <w:szCs w:val="32"/>
        </w:rPr>
      </w:pPr>
      <w:r w:rsidRPr="00B42BF5">
        <w:rPr>
          <w:rFonts w:ascii="Times New Roman" w:hAnsi="Times New Roman"/>
          <w:sz w:val="24"/>
          <w:szCs w:val="32"/>
        </w:rPr>
        <w:t xml:space="preserve">collocates </w:t>
      </w:r>
      <w:r>
        <w:rPr>
          <w:rFonts w:ascii="Times New Roman" w:hAnsi="Times New Roman"/>
          <w:sz w:val="24"/>
          <w:szCs w:val="32"/>
        </w:rPr>
        <w:t>that express</w:t>
      </w:r>
      <w:r w:rsidRPr="00B42BF5">
        <w:rPr>
          <w:rFonts w:ascii="Times New Roman" w:hAnsi="Times New Roman"/>
          <w:sz w:val="24"/>
          <w:szCs w:val="32"/>
        </w:rPr>
        <w:t xml:space="preserve"> force, strength, or energy, e.g. </w:t>
      </w:r>
      <w:r w:rsidRPr="00B42BF5">
        <w:rPr>
          <w:rFonts w:ascii="Times New Roman" w:hAnsi="Times New Roman"/>
          <w:i/>
          <w:iCs/>
          <w:sz w:val="24"/>
          <w:szCs w:val="32"/>
        </w:rPr>
        <w:t xml:space="preserve">the sheer physical </w:t>
      </w:r>
    </w:p>
    <w:p w:rsidR="00804497" w:rsidRPr="00B42BF5" w:rsidRDefault="00804497" w:rsidP="00804497">
      <w:pPr>
        <w:spacing w:after="0" w:line="240" w:lineRule="auto"/>
        <w:ind w:left="1110"/>
        <w:contextualSpacing/>
        <w:jc w:val="both"/>
        <w:rPr>
          <w:rFonts w:ascii="Times New Roman" w:hAnsi="Times New Roman"/>
          <w:i/>
          <w:iCs/>
          <w:sz w:val="24"/>
          <w:szCs w:val="32"/>
        </w:rPr>
      </w:pPr>
      <w:proofErr w:type="gramStart"/>
      <w:r w:rsidRPr="00B42BF5">
        <w:rPr>
          <w:rFonts w:ascii="Times New Roman" w:hAnsi="Times New Roman"/>
          <w:i/>
          <w:iCs/>
          <w:sz w:val="24"/>
          <w:szCs w:val="32"/>
        </w:rPr>
        <w:t>energy</w:t>
      </w:r>
      <w:proofErr w:type="gramEnd"/>
      <w:r w:rsidRPr="00B42BF5">
        <w:rPr>
          <w:rFonts w:ascii="Times New Roman" w:hAnsi="Times New Roman"/>
          <w:i/>
          <w:iCs/>
          <w:sz w:val="24"/>
          <w:szCs w:val="32"/>
        </w:rPr>
        <w:t xml:space="preserve">, the sheer force of </w:t>
      </w:r>
      <w:r>
        <w:rPr>
          <w:rFonts w:ascii="Times New Roman" w:hAnsi="Times New Roman"/>
          <w:i/>
          <w:iCs/>
          <w:sz w:val="24"/>
          <w:szCs w:val="32"/>
        </w:rPr>
        <w:t>his personality</w:t>
      </w:r>
      <w:r w:rsidRPr="00B42BF5">
        <w:rPr>
          <w:rFonts w:ascii="Times New Roman" w:hAnsi="Times New Roman"/>
          <w:i/>
          <w:iCs/>
          <w:sz w:val="24"/>
          <w:szCs w:val="32"/>
        </w:rPr>
        <w:t xml:space="preserve">, the sheer </w:t>
      </w:r>
      <w:r>
        <w:rPr>
          <w:rFonts w:ascii="Times New Roman" w:hAnsi="Times New Roman"/>
          <w:i/>
          <w:iCs/>
          <w:sz w:val="24"/>
          <w:szCs w:val="32"/>
        </w:rPr>
        <w:t>pressure on existing farmlands</w:t>
      </w:r>
    </w:p>
    <w:p w:rsidR="00804497" w:rsidRPr="00B42BF5" w:rsidRDefault="00804497" w:rsidP="00804497">
      <w:pPr>
        <w:numPr>
          <w:ilvl w:val="0"/>
          <w:numId w:val="4"/>
        </w:numPr>
        <w:spacing w:after="0" w:line="240" w:lineRule="auto"/>
        <w:contextualSpacing/>
        <w:jc w:val="both"/>
        <w:rPr>
          <w:rFonts w:ascii="Times New Roman" w:hAnsi="Times New Roman"/>
          <w:i/>
          <w:iCs/>
          <w:sz w:val="24"/>
          <w:szCs w:val="32"/>
        </w:rPr>
      </w:pPr>
      <w:r w:rsidRPr="00B42BF5">
        <w:rPr>
          <w:rFonts w:ascii="Times New Roman" w:hAnsi="Times New Roman"/>
          <w:sz w:val="24"/>
          <w:szCs w:val="32"/>
        </w:rPr>
        <w:t xml:space="preserve">collocates </w:t>
      </w:r>
      <w:r>
        <w:rPr>
          <w:rFonts w:ascii="Times New Roman" w:hAnsi="Times New Roman"/>
          <w:sz w:val="24"/>
          <w:szCs w:val="32"/>
        </w:rPr>
        <w:t>that express</w:t>
      </w:r>
      <w:r w:rsidRPr="00B42BF5">
        <w:rPr>
          <w:rFonts w:ascii="Times New Roman" w:hAnsi="Times New Roman"/>
          <w:sz w:val="24"/>
          <w:szCs w:val="32"/>
        </w:rPr>
        <w:t xml:space="preserve"> persistence, e.g. </w:t>
      </w:r>
      <w:r w:rsidRPr="00B42BF5">
        <w:rPr>
          <w:rFonts w:ascii="Times New Roman" w:hAnsi="Times New Roman"/>
          <w:i/>
          <w:iCs/>
          <w:sz w:val="24"/>
          <w:szCs w:val="32"/>
        </w:rPr>
        <w:t xml:space="preserve">sheer persistence, the sheer </w:t>
      </w:r>
    </w:p>
    <w:p w:rsidR="00804497" w:rsidRPr="00B42BF5" w:rsidRDefault="00804497" w:rsidP="00804497">
      <w:pPr>
        <w:spacing w:after="0" w:line="240" w:lineRule="auto"/>
        <w:ind w:left="1110"/>
        <w:contextualSpacing/>
        <w:jc w:val="both"/>
        <w:rPr>
          <w:rFonts w:ascii="Times New Roman" w:hAnsi="Times New Roman"/>
          <w:i/>
          <w:iCs/>
          <w:sz w:val="24"/>
          <w:szCs w:val="32"/>
        </w:rPr>
      </w:pPr>
      <w:proofErr w:type="gramStart"/>
      <w:r>
        <w:rPr>
          <w:rFonts w:ascii="Times New Roman" w:hAnsi="Times New Roman"/>
          <w:i/>
          <w:iCs/>
          <w:sz w:val="24"/>
          <w:szCs w:val="32"/>
        </w:rPr>
        <w:t>irreversibility</w:t>
      </w:r>
      <w:proofErr w:type="gramEnd"/>
      <w:r w:rsidRPr="00B42BF5">
        <w:rPr>
          <w:rFonts w:ascii="Times New Roman" w:hAnsi="Times New Roman"/>
          <w:i/>
          <w:iCs/>
          <w:sz w:val="24"/>
          <w:szCs w:val="32"/>
        </w:rPr>
        <w:t xml:space="preserve">, </w:t>
      </w:r>
      <w:r>
        <w:rPr>
          <w:rFonts w:ascii="Times New Roman" w:hAnsi="Times New Roman"/>
          <w:i/>
          <w:iCs/>
          <w:sz w:val="24"/>
          <w:szCs w:val="32"/>
        </w:rPr>
        <w:t>the sheer hard work, the sheer resolve on the right side</w:t>
      </w:r>
    </w:p>
    <w:p w:rsidR="00804497" w:rsidRPr="00B42BF5" w:rsidRDefault="00804497" w:rsidP="00804497">
      <w:pPr>
        <w:numPr>
          <w:ilvl w:val="0"/>
          <w:numId w:val="4"/>
        </w:numPr>
        <w:spacing w:after="0" w:line="240" w:lineRule="auto"/>
        <w:contextualSpacing/>
        <w:jc w:val="both"/>
        <w:rPr>
          <w:rFonts w:ascii="Times New Roman" w:hAnsi="Times New Roman"/>
          <w:i/>
          <w:iCs/>
          <w:sz w:val="24"/>
          <w:szCs w:val="32"/>
        </w:rPr>
      </w:pPr>
      <w:r w:rsidRPr="00B42BF5">
        <w:rPr>
          <w:rFonts w:ascii="Times New Roman" w:hAnsi="Times New Roman"/>
          <w:sz w:val="24"/>
          <w:szCs w:val="32"/>
        </w:rPr>
        <w:t xml:space="preserve">collocates </w:t>
      </w:r>
      <w:r>
        <w:rPr>
          <w:rFonts w:ascii="Times New Roman" w:hAnsi="Times New Roman"/>
          <w:sz w:val="24"/>
          <w:szCs w:val="32"/>
        </w:rPr>
        <w:t>that express</w:t>
      </w:r>
      <w:r w:rsidRPr="00B42BF5">
        <w:rPr>
          <w:rFonts w:ascii="Times New Roman" w:hAnsi="Times New Roman"/>
          <w:sz w:val="24"/>
          <w:szCs w:val="32"/>
        </w:rPr>
        <w:t xml:space="preserve"> strong emotion, e.g. </w:t>
      </w:r>
      <w:r>
        <w:rPr>
          <w:rFonts w:ascii="Times New Roman" w:hAnsi="Times New Roman"/>
          <w:i/>
          <w:iCs/>
          <w:sz w:val="24"/>
          <w:szCs w:val="32"/>
        </w:rPr>
        <w:t>the sheer joy of playing the game</w:t>
      </w:r>
      <w:r w:rsidRPr="00B42BF5">
        <w:rPr>
          <w:rFonts w:ascii="Times New Roman" w:hAnsi="Times New Roman"/>
          <w:i/>
          <w:iCs/>
          <w:sz w:val="24"/>
          <w:szCs w:val="32"/>
        </w:rPr>
        <w:t xml:space="preserve">, sheer </w:t>
      </w:r>
      <w:r>
        <w:rPr>
          <w:rFonts w:ascii="Times New Roman" w:hAnsi="Times New Roman"/>
          <w:i/>
          <w:iCs/>
          <w:sz w:val="24"/>
          <w:szCs w:val="32"/>
        </w:rPr>
        <w:t>jealousy</w:t>
      </w:r>
      <w:r w:rsidRPr="00B42BF5">
        <w:rPr>
          <w:rFonts w:ascii="Times New Roman" w:hAnsi="Times New Roman"/>
          <w:i/>
          <w:iCs/>
          <w:sz w:val="24"/>
          <w:szCs w:val="32"/>
        </w:rPr>
        <w:t xml:space="preserve">, </w:t>
      </w:r>
      <w:r>
        <w:rPr>
          <w:rFonts w:ascii="Times New Roman" w:hAnsi="Times New Roman"/>
          <w:i/>
          <w:iCs/>
          <w:sz w:val="24"/>
          <w:szCs w:val="32"/>
        </w:rPr>
        <w:t xml:space="preserve">its </w:t>
      </w:r>
      <w:r w:rsidRPr="00B42BF5">
        <w:rPr>
          <w:rFonts w:ascii="Times New Roman" w:hAnsi="Times New Roman"/>
          <w:i/>
          <w:iCs/>
          <w:sz w:val="24"/>
          <w:szCs w:val="32"/>
        </w:rPr>
        <w:t xml:space="preserve">sheer </w:t>
      </w:r>
      <w:r>
        <w:rPr>
          <w:rFonts w:ascii="Times New Roman" w:hAnsi="Times New Roman"/>
          <w:i/>
          <w:iCs/>
          <w:sz w:val="24"/>
          <w:szCs w:val="32"/>
        </w:rPr>
        <w:t>inspiration</w:t>
      </w:r>
      <w:r w:rsidRPr="00B42BF5">
        <w:rPr>
          <w:rFonts w:ascii="Times New Roman" w:hAnsi="Times New Roman"/>
          <w:i/>
          <w:iCs/>
          <w:sz w:val="24"/>
          <w:szCs w:val="32"/>
        </w:rPr>
        <w:t xml:space="preserve">, sheer </w:t>
      </w:r>
      <w:r>
        <w:rPr>
          <w:rFonts w:ascii="Times New Roman" w:hAnsi="Times New Roman"/>
          <w:i/>
          <w:iCs/>
          <w:sz w:val="24"/>
          <w:szCs w:val="32"/>
        </w:rPr>
        <w:t>terror</w:t>
      </w:r>
    </w:p>
    <w:p w:rsidR="00804497" w:rsidRDefault="00804497" w:rsidP="00804497">
      <w:pPr>
        <w:spacing w:after="0" w:line="240" w:lineRule="auto"/>
        <w:jc w:val="both"/>
        <w:rPr>
          <w:rFonts w:ascii="Times New Roman" w:hAnsi="Times New Roman"/>
          <w:sz w:val="24"/>
          <w:szCs w:val="24"/>
        </w:rPr>
      </w:pPr>
    </w:p>
    <w:p w:rsidR="00804497" w:rsidRDefault="00804497" w:rsidP="00804497">
      <w:pPr>
        <w:spacing w:after="0" w:line="240" w:lineRule="auto"/>
        <w:ind w:firstLine="720"/>
        <w:jc w:val="both"/>
        <w:rPr>
          <w:rFonts w:ascii="Times New Roman" w:hAnsi="Times New Roman"/>
          <w:sz w:val="24"/>
          <w:szCs w:val="24"/>
        </w:rPr>
      </w:pPr>
      <w:r>
        <w:rPr>
          <w:rFonts w:ascii="Times New Roman" w:hAnsi="Times New Roman"/>
          <w:sz w:val="24"/>
          <w:szCs w:val="24"/>
        </w:rPr>
        <w:t xml:space="preserve">In comparison with </w:t>
      </w:r>
      <w:r w:rsidRPr="00DF39D5">
        <w:rPr>
          <w:rFonts w:ascii="Times New Roman" w:hAnsi="Times New Roman"/>
          <w:i/>
          <w:iCs/>
          <w:sz w:val="24"/>
          <w:szCs w:val="24"/>
        </w:rPr>
        <w:t>sheer</w:t>
      </w:r>
      <w:r>
        <w:rPr>
          <w:rFonts w:ascii="Times New Roman" w:hAnsi="Times New Roman"/>
          <w:sz w:val="24"/>
          <w:szCs w:val="24"/>
        </w:rPr>
        <w:t xml:space="preserve">, the other target synonymous adjectives, i.e. </w:t>
      </w:r>
      <w:r w:rsidRPr="00B42BF5">
        <w:rPr>
          <w:rFonts w:ascii="Times New Roman" w:eastAsia="Times New Roman" w:hAnsi="Times New Roman"/>
          <w:i/>
          <w:iCs/>
          <w:sz w:val="24"/>
          <w:szCs w:val="32"/>
        </w:rPr>
        <w:t>pure, complete</w:t>
      </w:r>
      <w:r w:rsidRPr="00B42BF5">
        <w:rPr>
          <w:rFonts w:ascii="Times New Roman" w:eastAsia="Times New Roman" w:hAnsi="Times New Roman"/>
          <w:sz w:val="24"/>
          <w:szCs w:val="32"/>
        </w:rPr>
        <w:t xml:space="preserve">, and </w:t>
      </w:r>
      <w:r w:rsidRPr="00B42BF5">
        <w:rPr>
          <w:rFonts w:ascii="Times New Roman" w:eastAsia="Times New Roman" w:hAnsi="Times New Roman"/>
          <w:i/>
          <w:iCs/>
          <w:sz w:val="24"/>
          <w:szCs w:val="32"/>
        </w:rPr>
        <w:t>absolute</w:t>
      </w:r>
      <w:r>
        <w:rPr>
          <w:rFonts w:ascii="Times New Roman" w:hAnsi="Times New Roman"/>
          <w:sz w:val="24"/>
          <w:szCs w:val="24"/>
        </w:rPr>
        <w:t xml:space="preserve">, have their own specific patterns of occurrence. Apparently although these synonyms are similar in core meanings, they can never perfectly replace </w:t>
      </w:r>
      <w:r w:rsidRPr="00DF39D5">
        <w:rPr>
          <w:rFonts w:ascii="Times New Roman" w:hAnsi="Times New Roman"/>
          <w:i/>
          <w:iCs/>
          <w:sz w:val="24"/>
          <w:szCs w:val="24"/>
        </w:rPr>
        <w:t>sheer</w:t>
      </w:r>
      <w:r>
        <w:rPr>
          <w:rFonts w:ascii="Times New Roman" w:hAnsi="Times New Roman"/>
          <w:sz w:val="24"/>
          <w:szCs w:val="24"/>
        </w:rPr>
        <w:t xml:space="preserve"> in all contexts of use due to the fact that </w:t>
      </w:r>
      <w:r w:rsidRPr="00B42BF5">
        <w:rPr>
          <w:rFonts w:ascii="Times New Roman" w:eastAsia="Times New Roman" w:hAnsi="Times New Roman"/>
          <w:sz w:val="24"/>
          <w:szCs w:val="32"/>
        </w:rPr>
        <w:t>“every lexical item in the language has its own individual and unique pattern of behavior” (</w:t>
      </w:r>
      <w:proofErr w:type="spellStart"/>
      <w:r>
        <w:rPr>
          <w:rFonts w:ascii="Times New Roman" w:eastAsia="Times New Roman" w:hAnsi="Times New Roman"/>
          <w:sz w:val="24"/>
          <w:szCs w:val="32"/>
        </w:rPr>
        <w:t>Partington</w:t>
      </w:r>
      <w:proofErr w:type="spellEnd"/>
      <w:r>
        <w:rPr>
          <w:rFonts w:ascii="Times New Roman" w:eastAsia="Times New Roman" w:hAnsi="Times New Roman"/>
          <w:sz w:val="24"/>
          <w:szCs w:val="32"/>
        </w:rPr>
        <w:t xml:space="preserve">, 1998, </w:t>
      </w:r>
      <w:r w:rsidRPr="00B42BF5">
        <w:rPr>
          <w:rFonts w:ascii="Times New Roman" w:eastAsia="Times New Roman" w:hAnsi="Times New Roman"/>
          <w:sz w:val="24"/>
          <w:szCs w:val="32"/>
        </w:rPr>
        <w:t>p. 46).</w:t>
      </w:r>
      <w:r>
        <w:rPr>
          <w:rFonts w:ascii="Times New Roman" w:hAnsi="Times New Roman"/>
          <w:sz w:val="24"/>
          <w:szCs w:val="24"/>
        </w:rPr>
        <w:t xml:space="preserve"> For instance, </w:t>
      </w:r>
      <w:r w:rsidRPr="00DF39D5">
        <w:rPr>
          <w:rFonts w:ascii="Times New Roman" w:hAnsi="Times New Roman"/>
          <w:i/>
          <w:iCs/>
          <w:sz w:val="24"/>
          <w:szCs w:val="24"/>
        </w:rPr>
        <w:t>pure</w:t>
      </w:r>
      <w:r w:rsidRPr="00DF39D5">
        <w:rPr>
          <w:rFonts w:ascii="Times New Roman" w:hAnsi="Times New Roman"/>
          <w:sz w:val="24"/>
          <w:szCs w:val="24"/>
        </w:rPr>
        <w:t xml:space="preserve"> can </w:t>
      </w:r>
      <w:r>
        <w:rPr>
          <w:rFonts w:ascii="Times New Roman" w:hAnsi="Times New Roman"/>
          <w:sz w:val="24"/>
          <w:szCs w:val="24"/>
        </w:rPr>
        <w:t>be used to describe</w:t>
      </w:r>
      <w:r w:rsidRPr="00DF39D5">
        <w:rPr>
          <w:rFonts w:ascii="Times New Roman" w:hAnsi="Times New Roman"/>
          <w:sz w:val="24"/>
          <w:szCs w:val="24"/>
        </w:rPr>
        <w:t xml:space="preserve"> material substances, as in </w:t>
      </w:r>
      <w:r w:rsidRPr="00DF39D5">
        <w:rPr>
          <w:rFonts w:ascii="Times New Roman" w:hAnsi="Times New Roman"/>
          <w:i/>
          <w:iCs/>
          <w:sz w:val="24"/>
          <w:szCs w:val="24"/>
        </w:rPr>
        <w:t>pure wool</w:t>
      </w:r>
      <w:r w:rsidRPr="00DF39D5">
        <w:rPr>
          <w:rFonts w:ascii="Times New Roman" w:hAnsi="Times New Roman"/>
          <w:sz w:val="24"/>
          <w:szCs w:val="24"/>
        </w:rPr>
        <w:t xml:space="preserve">, and also has a religious-moral semantic content, as in </w:t>
      </w:r>
      <w:r w:rsidRPr="00DF39D5">
        <w:rPr>
          <w:rFonts w:ascii="Times New Roman" w:hAnsi="Times New Roman"/>
          <w:i/>
          <w:iCs/>
          <w:sz w:val="24"/>
          <w:szCs w:val="24"/>
        </w:rPr>
        <w:t xml:space="preserve">a pure doctrine of religion, pure faith, </w:t>
      </w:r>
      <w:r w:rsidRPr="00DF39D5">
        <w:rPr>
          <w:rFonts w:ascii="Times New Roman" w:hAnsi="Times New Roman"/>
          <w:sz w:val="24"/>
          <w:szCs w:val="24"/>
        </w:rPr>
        <w:t>and</w:t>
      </w:r>
      <w:r w:rsidRPr="00DF39D5">
        <w:rPr>
          <w:rFonts w:ascii="Times New Roman" w:hAnsi="Times New Roman"/>
          <w:i/>
          <w:iCs/>
          <w:sz w:val="24"/>
          <w:szCs w:val="24"/>
        </w:rPr>
        <w:t xml:space="preserve"> pure goodness</w:t>
      </w:r>
      <w:r>
        <w:rPr>
          <w:rFonts w:ascii="Times New Roman" w:hAnsi="Times New Roman"/>
          <w:sz w:val="24"/>
          <w:szCs w:val="24"/>
        </w:rPr>
        <w:t xml:space="preserve">, while </w:t>
      </w:r>
      <w:r w:rsidRPr="00DF39D5">
        <w:rPr>
          <w:rFonts w:ascii="Times New Roman" w:hAnsi="Times New Roman"/>
          <w:i/>
          <w:iCs/>
          <w:sz w:val="24"/>
          <w:szCs w:val="24"/>
        </w:rPr>
        <w:t>sheer</w:t>
      </w:r>
      <w:r>
        <w:rPr>
          <w:rFonts w:ascii="Times New Roman" w:hAnsi="Times New Roman"/>
          <w:sz w:val="24"/>
          <w:szCs w:val="24"/>
        </w:rPr>
        <w:t xml:space="preserve"> hardly expresses such particular senses. It should also be noted that </w:t>
      </w:r>
      <w:r w:rsidRPr="00D21BCD">
        <w:rPr>
          <w:rFonts w:ascii="Times New Roman" w:hAnsi="Times New Roman"/>
          <w:i/>
          <w:iCs/>
          <w:sz w:val="24"/>
          <w:szCs w:val="24"/>
        </w:rPr>
        <w:t>complete</w:t>
      </w:r>
      <w:r>
        <w:rPr>
          <w:rFonts w:ascii="Times New Roman" w:hAnsi="Times New Roman"/>
          <w:sz w:val="24"/>
          <w:szCs w:val="24"/>
        </w:rPr>
        <w:t xml:space="preserve"> is not a ‘strict’ or perfect synonym of </w:t>
      </w:r>
      <w:r w:rsidRPr="00D21BCD">
        <w:rPr>
          <w:rFonts w:ascii="Times New Roman" w:hAnsi="Times New Roman"/>
          <w:i/>
          <w:iCs/>
          <w:sz w:val="24"/>
          <w:szCs w:val="24"/>
        </w:rPr>
        <w:t>sheer</w:t>
      </w:r>
      <w:r>
        <w:rPr>
          <w:rFonts w:ascii="Times New Roman" w:hAnsi="Times New Roman"/>
          <w:sz w:val="24"/>
          <w:szCs w:val="24"/>
        </w:rPr>
        <w:t xml:space="preserve"> either as the following collocates of </w:t>
      </w:r>
      <w:r w:rsidRPr="00D21BCD">
        <w:rPr>
          <w:rFonts w:ascii="Times New Roman" w:hAnsi="Times New Roman"/>
          <w:i/>
          <w:iCs/>
          <w:sz w:val="24"/>
          <w:szCs w:val="24"/>
        </w:rPr>
        <w:t>complete</w:t>
      </w:r>
      <w:r>
        <w:rPr>
          <w:rFonts w:ascii="Times New Roman" w:hAnsi="Times New Roman"/>
          <w:i/>
          <w:iCs/>
          <w:sz w:val="24"/>
          <w:szCs w:val="24"/>
        </w:rPr>
        <w:t>, e.g.</w:t>
      </w:r>
      <w:r>
        <w:rPr>
          <w:rFonts w:ascii="Times New Roman" w:hAnsi="Times New Roman"/>
          <w:sz w:val="24"/>
          <w:szCs w:val="24"/>
        </w:rPr>
        <w:t xml:space="preserve"> </w:t>
      </w:r>
      <w:r>
        <w:rPr>
          <w:rFonts w:ascii="Times New Roman" w:eastAsia="Times New Roman" w:hAnsi="Times New Roman"/>
          <w:i/>
          <w:iCs/>
          <w:sz w:val="24"/>
          <w:szCs w:val="32"/>
        </w:rPr>
        <w:t xml:space="preserve">abandonment, </w:t>
      </w:r>
      <w:r w:rsidRPr="00DF39D5">
        <w:rPr>
          <w:rFonts w:ascii="Times New Roman" w:eastAsia="Times New Roman" w:hAnsi="Times New Roman"/>
          <w:i/>
          <w:iCs/>
          <w:sz w:val="24"/>
          <w:szCs w:val="32"/>
        </w:rPr>
        <w:t>absence, destruction</w:t>
      </w:r>
      <w:r>
        <w:rPr>
          <w:rFonts w:ascii="Times New Roman" w:eastAsia="Times New Roman" w:hAnsi="Times New Roman"/>
          <w:i/>
          <w:iCs/>
          <w:sz w:val="24"/>
          <w:szCs w:val="32"/>
        </w:rPr>
        <w:t xml:space="preserve">, transfer, </w:t>
      </w:r>
      <w:r w:rsidRPr="00DF39D5">
        <w:rPr>
          <w:rFonts w:ascii="Times New Roman" w:eastAsia="Times New Roman" w:hAnsi="Times New Roman"/>
          <w:i/>
          <w:iCs/>
          <w:sz w:val="24"/>
          <w:szCs w:val="32"/>
        </w:rPr>
        <w:t>withdrawa</w:t>
      </w:r>
      <w:r>
        <w:rPr>
          <w:rFonts w:ascii="Times New Roman" w:eastAsia="Times New Roman" w:hAnsi="Times New Roman"/>
          <w:i/>
          <w:iCs/>
          <w:sz w:val="24"/>
          <w:szCs w:val="32"/>
        </w:rPr>
        <w:t>l</w:t>
      </w:r>
      <w:r w:rsidRPr="00DF39D5">
        <w:rPr>
          <w:rFonts w:ascii="Times New Roman" w:eastAsia="Times New Roman" w:hAnsi="Times New Roman"/>
          <w:i/>
          <w:iCs/>
          <w:sz w:val="24"/>
          <w:szCs w:val="32"/>
        </w:rPr>
        <w:t xml:space="preserve">, </w:t>
      </w:r>
      <w:r>
        <w:rPr>
          <w:rFonts w:ascii="Times New Roman" w:hAnsi="Times New Roman"/>
          <w:sz w:val="24"/>
          <w:szCs w:val="24"/>
        </w:rPr>
        <w:t xml:space="preserve">do not express multitude or force. Just like </w:t>
      </w:r>
      <w:r w:rsidRPr="00EC7CF4">
        <w:rPr>
          <w:rFonts w:ascii="Times New Roman" w:hAnsi="Times New Roman"/>
          <w:i/>
          <w:iCs/>
          <w:sz w:val="24"/>
          <w:szCs w:val="24"/>
        </w:rPr>
        <w:t>pure</w:t>
      </w:r>
      <w:r>
        <w:rPr>
          <w:rFonts w:ascii="Times New Roman" w:hAnsi="Times New Roman"/>
          <w:sz w:val="24"/>
          <w:szCs w:val="24"/>
        </w:rPr>
        <w:t xml:space="preserve"> and </w:t>
      </w:r>
      <w:r w:rsidRPr="00EC7CF4">
        <w:rPr>
          <w:rFonts w:ascii="Times New Roman" w:hAnsi="Times New Roman"/>
          <w:i/>
          <w:iCs/>
          <w:sz w:val="24"/>
          <w:szCs w:val="24"/>
        </w:rPr>
        <w:t>complete</w:t>
      </w:r>
      <w:r>
        <w:rPr>
          <w:rFonts w:ascii="Times New Roman" w:hAnsi="Times New Roman"/>
          <w:sz w:val="24"/>
          <w:szCs w:val="24"/>
        </w:rPr>
        <w:t xml:space="preserve">, the synonym </w:t>
      </w:r>
      <w:r w:rsidRPr="001B09A4">
        <w:rPr>
          <w:rFonts w:ascii="Times New Roman" w:hAnsi="Times New Roman"/>
          <w:i/>
          <w:iCs/>
          <w:sz w:val="24"/>
          <w:szCs w:val="24"/>
        </w:rPr>
        <w:t xml:space="preserve">absolute </w:t>
      </w:r>
      <w:r>
        <w:rPr>
          <w:rFonts w:ascii="Times New Roman" w:hAnsi="Times New Roman"/>
          <w:sz w:val="24"/>
          <w:szCs w:val="24"/>
        </w:rPr>
        <w:t xml:space="preserve">has a sense of </w:t>
      </w:r>
      <w:r w:rsidRPr="00DF39D5">
        <w:rPr>
          <w:rFonts w:ascii="Times New Roman" w:eastAsia="Times New Roman" w:hAnsi="Times New Roman"/>
          <w:sz w:val="24"/>
          <w:szCs w:val="32"/>
        </w:rPr>
        <w:t>‘unchallenged’ or ‘unquestioned’</w:t>
      </w:r>
      <w:r>
        <w:rPr>
          <w:rFonts w:ascii="Times New Roman" w:hAnsi="Times New Roman"/>
          <w:sz w:val="24"/>
          <w:szCs w:val="24"/>
        </w:rPr>
        <w:t xml:space="preserve">, as in </w:t>
      </w:r>
      <w:r w:rsidRPr="00E551EE">
        <w:rPr>
          <w:rFonts w:ascii="Times New Roman" w:hAnsi="Times New Roman"/>
          <w:i/>
          <w:iCs/>
          <w:sz w:val="24"/>
          <w:szCs w:val="24"/>
        </w:rPr>
        <w:lastRenderedPageBreak/>
        <w:t>ab</w:t>
      </w:r>
      <w:r>
        <w:rPr>
          <w:rFonts w:ascii="Times New Roman" w:hAnsi="Times New Roman"/>
          <w:i/>
          <w:iCs/>
          <w:sz w:val="24"/>
          <w:szCs w:val="24"/>
        </w:rPr>
        <w:t>solute control of their schools</w:t>
      </w:r>
      <w:r w:rsidRPr="00E551EE">
        <w:rPr>
          <w:rFonts w:ascii="Times New Roman" w:hAnsi="Times New Roman"/>
          <w:i/>
          <w:iCs/>
          <w:sz w:val="24"/>
          <w:szCs w:val="24"/>
        </w:rPr>
        <w:t xml:space="preserve"> </w:t>
      </w:r>
      <w:r w:rsidRPr="001B09A4">
        <w:rPr>
          <w:rFonts w:ascii="Times New Roman" w:hAnsi="Times New Roman"/>
          <w:sz w:val="24"/>
          <w:szCs w:val="24"/>
        </w:rPr>
        <w:t xml:space="preserve">or </w:t>
      </w:r>
      <w:r w:rsidRPr="00E551EE">
        <w:rPr>
          <w:rFonts w:ascii="Times New Roman" w:hAnsi="Times New Roman"/>
          <w:i/>
          <w:iCs/>
          <w:sz w:val="24"/>
          <w:szCs w:val="24"/>
        </w:rPr>
        <w:t>absolute control of information</w:t>
      </w:r>
      <w:r>
        <w:rPr>
          <w:rFonts w:ascii="Times New Roman" w:hAnsi="Times New Roman"/>
          <w:sz w:val="24"/>
          <w:szCs w:val="24"/>
        </w:rPr>
        <w:t xml:space="preserve">, a sense that is absent in </w:t>
      </w:r>
      <w:r w:rsidRPr="008815CE">
        <w:rPr>
          <w:rFonts w:ascii="Times New Roman" w:hAnsi="Times New Roman"/>
          <w:i/>
          <w:iCs/>
          <w:sz w:val="24"/>
          <w:szCs w:val="24"/>
        </w:rPr>
        <w:t>sheer</w:t>
      </w:r>
      <w:r>
        <w:rPr>
          <w:rFonts w:ascii="Times New Roman" w:hAnsi="Times New Roman"/>
          <w:sz w:val="24"/>
          <w:szCs w:val="24"/>
        </w:rPr>
        <w:t xml:space="preserve">. To sum up, collocations and semantic preference/prosody that each synonym is associated with can identify the differences between pairs or sets of near-synonyms. </w:t>
      </w:r>
    </w:p>
    <w:p w:rsidR="00804497" w:rsidRDefault="00804497" w:rsidP="00804497">
      <w:pPr>
        <w:spacing w:after="0" w:line="240" w:lineRule="auto"/>
        <w:jc w:val="both"/>
        <w:rPr>
          <w:rFonts w:ascii="Times New Roman" w:hAnsi="Times New Roman"/>
          <w:sz w:val="24"/>
          <w:szCs w:val="24"/>
        </w:rPr>
      </w:pPr>
      <w:r>
        <w:rPr>
          <w:rFonts w:ascii="Times New Roman" w:hAnsi="Times New Roman"/>
          <w:sz w:val="24"/>
          <w:szCs w:val="24"/>
        </w:rPr>
        <w:tab/>
        <w:t xml:space="preserve">In the present study, the near-synonyms </w:t>
      </w:r>
      <w:r w:rsidRPr="00D52319">
        <w:rPr>
          <w:rFonts w:ascii="Times New Roman" w:hAnsi="Times New Roman"/>
          <w:i/>
          <w:iCs/>
          <w:sz w:val="24"/>
          <w:szCs w:val="24"/>
        </w:rPr>
        <w:t>foresee</w:t>
      </w:r>
      <w:r>
        <w:rPr>
          <w:rFonts w:ascii="Times New Roman" w:hAnsi="Times New Roman"/>
          <w:sz w:val="24"/>
          <w:szCs w:val="24"/>
        </w:rPr>
        <w:t xml:space="preserve"> and </w:t>
      </w:r>
      <w:r w:rsidRPr="00D52319">
        <w:rPr>
          <w:rFonts w:ascii="Times New Roman" w:hAnsi="Times New Roman"/>
          <w:i/>
          <w:iCs/>
          <w:sz w:val="24"/>
          <w:szCs w:val="24"/>
        </w:rPr>
        <w:t xml:space="preserve">predict </w:t>
      </w:r>
      <w:r>
        <w:rPr>
          <w:rFonts w:ascii="Times New Roman" w:hAnsi="Times New Roman"/>
          <w:sz w:val="24"/>
          <w:szCs w:val="24"/>
        </w:rPr>
        <w:t xml:space="preserve">were explored with an emphasis on the genres in which they occur, colligations, and their </w:t>
      </w:r>
      <w:proofErr w:type="spellStart"/>
      <w:r>
        <w:rPr>
          <w:rFonts w:ascii="Times New Roman" w:hAnsi="Times New Roman"/>
          <w:sz w:val="24"/>
          <w:szCs w:val="24"/>
        </w:rPr>
        <w:t>collocational</w:t>
      </w:r>
      <w:proofErr w:type="spellEnd"/>
      <w:r>
        <w:rPr>
          <w:rFonts w:ascii="Times New Roman" w:hAnsi="Times New Roman"/>
          <w:sz w:val="24"/>
          <w:szCs w:val="24"/>
        </w:rPr>
        <w:t xml:space="preserve"> patterns that account for the semantic prosody/preference characterizing each synonymous verb It is hypothesized that the two synonyms differ in the object noun collocates that they are often combined with. The difference in collocations between synonyms, in turn means the difference in connotations reflected through the semantic prosody.</w:t>
      </w:r>
    </w:p>
    <w:p w:rsidR="007C0CE0" w:rsidRDefault="007C0CE0" w:rsidP="007C0CE0">
      <w:pPr>
        <w:autoSpaceDE w:val="0"/>
        <w:autoSpaceDN w:val="0"/>
        <w:adjustRightInd w:val="0"/>
        <w:spacing w:after="0" w:line="240" w:lineRule="auto"/>
        <w:rPr>
          <w:rFonts w:ascii="Times New Roman" w:hAnsi="Times New Roman"/>
          <w:b/>
          <w:bCs/>
          <w:color w:val="000000"/>
          <w:sz w:val="24"/>
          <w:szCs w:val="24"/>
        </w:rPr>
      </w:pPr>
    </w:p>
    <w:p w:rsidR="007C0CE0" w:rsidRPr="00294C7B" w:rsidRDefault="007C0CE0" w:rsidP="007C0CE0">
      <w:pPr>
        <w:autoSpaceDE w:val="0"/>
        <w:autoSpaceDN w:val="0"/>
        <w:adjustRightInd w:val="0"/>
        <w:spacing w:after="0" w:line="240" w:lineRule="auto"/>
        <w:jc w:val="center"/>
        <w:rPr>
          <w:rFonts w:ascii="Times New Roman" w:hAnsi="Times New Roman"/>
          <w:bCs/>
          <w:color w:val="000000"/>
          <w:sz w:val="24"/>
          <w:szCs w:val="24"/>
        </w:rPr>
      </w:pPr>
      <w:r w:rsidRPr="00551DB8">
        <w:rPr>
          <w:rFonts w:ascii="Times New Roman" w:hAnsi="Times New Roman"/>
          <w:b/>
          <w:bCs/>
          <w:color w:val="000000"/>
          <w:sz w:val="24"/>
          <w:szCs w:val="24"/>
        </w:rPr>
        <w:t>METHOD</w:t>
      </w:r>
    </w:p>
    <w:p w:rsidR="000B4040" w:rsidRDefault="000B4040" w:rsidP="000B4040">
      <w:pPr>
        <w:spacing w:after="0" w:line="240" w:lineRule="auto"/>
        <w:jc w:val="both"/>
        <w:rPr>
          <w:rFonts w:ascii="Times New Roman" w:hAnsi="Times New Roman"/>
          <w:b/>
          <w:bCs/>
          <w:sz w:val="24"/>
          <w:szCs w:val="32"/>
        </w:rPr>
      </w:pPr>
    </w:p>
    <w:p w:rsidR="000B4040" w:rsidRPr="000B4040" w:rsidRDefault="000B4040" w:rsidP="000B4040">
      <w:pPr>
        <w:spacing w:after="0" w:line="240" w:lineRule="auto"/>
        <w:jc w:val="center"/>
        <w:rPr>
          <w:rFonts w:ascii="Times New Roman" w:hAnsi="Times New Roman"/>
          <w:b/>
          <w:bCs/>
          <w:sz w:val="20"/>
          <w:szCs w:val="24"/>
        </w:rPr>
      </w:pPr>
      <w:r>
        <w:rPr>
          <w:rFonts w:ascii="Times New Roman" w:hAnsi="Times New Roman"/>
          <w:b/>
          <w:bCs/>
          <w:sz w:val="20"/>
          <w:szCs w:val="24"/>
        </w:rPr>
        <w:t>DATA COLLECTION PROCEDURE</w:t>
      </w:r>
    </w:p>
    <w:p w:rsidR="000B4040" w:rsidRDefault="000B4040" w:rsidP="007C0CE0">
      <w:pPr>
        <w:autoSpaceDE w:val="0"/>
        <w:autoSpaceDN w:val="0"/>
        <w:adjustRightInd w:val="0"/>
        <w:spacing w:after="0" w:line="240" w:lineRule="auto"/>
        <w:rPr>
          <w:rFonts w:ascii="Times New Roman" w:hAnsi="Times New Roman"/>
          <w:bCs/>
          <w:color w:val="000000"/>
          <w:sz w:val="24"/>
          <w:szCs w:val="24"/>
        </w:rPr>
      </w:pPr>
    </w:p>
    <w:p w:rsidR="00804497" w:rsidRPr="00850F45" w:rsidRDefault="00804497" w:rsidP="00804497">
      <w:pPr>
        <w:spacing w:after="0" w:line="240" w:lineRule="auto"/>
        <w:jc w:val="both"/>
        <w:rPr>
          <w:rFonts w:ascii="Times New Roman" w:eastAsia="Times New Roman" w:hAnsi="Times New Roman"/>
          <w:sz w:val="24"/>
          <w:szCs w:val="32"/>
        </w:rPr>
      </w:pPr>
      <w:r>
        <w:rPr>
          <w:rFonts w:ascii="Times New Roman" w:hAnsi="Times New Roman"/>
          <w:sz w:val="24"/>
          <w:szCs w:val="24"/>
        </w:rPr>
        <w:t xml:space="preserve">The research procedure involves the following steps. First of all, the </w:t>
      </w:r>
      <w:r w:rsidRPr="00850F45">
        <w:rPr>
          <w:rFonts w:ascii="Times New Roman" w:hAnsi="Times New Roman"/>
          <w:sz w:val="24"/>
          <w:szCs w:val="24"/>
        </w:rPr>
        <w:t>Longman Dictionary of Contemporary English, 6</w:t>
      </w:r>
      <w:r w:rsidRPr="00850F45">
        <w:rPr>
          <w:rFonts w:ascii="Times New Roman" w:hAnsi="Times New Roman"/>
          <w:sz w:val="24"/>
          <w:szCs w:val="24"/>
          <w:vertAlign w:val="superscript"/>
        </w:rPr>
        <w:t>th</w:t>
      </w:r>
      <w:r w:rsidRPr="00850F45">
        <w:rPr>
          <w:rFonts w:ascii="Times New Roman" w:hAnsi="Times New Roman"/>
          <w:sz w:val="24"/>
          <w:szCs w:val="24"/>
        </w:rPr>
        <w:t xml:space="preserve"> Edition (LDOCE),</w:t>
      </w:r>
      <w:r>
        <w:rPr>
          <w:rFonts w:ascii="Times New Roman" w:hAnsi="Times New Roman"/>
          <w:sz w:val="24"/>
          <w:szCs w:val="24"/>
        </w:rPr>
        <w:t xml:space="preserve"> was consulted for </w:t>
      </w:r>
      <w:r w:rsidRPr="00850F45">
        <w:rPr>
          <w:rFonts w:ascii="Times New Roman" w:hAnsi="Times New Roman"/>
          <w:sz w:val="24"/>
          <w:szCs w:val="24"/>
        </w:rPr>
        <w:t xml:space="preserve">the definitions, </w:t>
      </w:r>
      <w:r>
        <w:rPr>
          <w:rFonts w:ascii="Times New Roman" w:hAnsi="Times New Roman"/>
          <w:sz w:val="24"/>
          <w:szCs w:val="24"/>
        </w:rPr>
        <w:t>sample sentences</w:t>
      </w:r>
      <w:r w:rsidRPr="00850F45">
        <w:rPr>
          <w:rFonts w:ascii="Times New Roman" w:hAnsi="Times New Roman"/>
          <w:sz w:val="24"/>
          <w:szCs w:val="24"/>
        </w:rPr>
        <w:t>, and usage notes of the synonyms</w:t>
      </w:r>
      <w:r>
        <w:rPr>
          <w:rFonts w:ascii="Times New Roman" w:hAnsi="Times New Roman"/>
          <w:sz w:val="24"/>
          <w:szCs w:val="24"/>
        </w:rPr>
        <w:t xml:space="preserve"> </w:t>
      </w:r>
      <w:r w:rsidRPr="00D52319">
        <w:rPr>
          <w:rFonts w:ascii="Times New Roman" w:hAnsi="Times New Roman"/>
          <w:i/>
          <w:iCs/>
          <w:sz w:val="24"/>
          <w:szCs w:val="24"/>
        </w:rPr>
        <w:t>foresee</w:t>
      </w:r>
      <w:r>
        <w:rPr>
          <w:rFonts w:ascii="Times New Roman" w:hAnsi="Times New Roman"/>
          <w:sz w:val="24"/>
          <w:szCs w:val="24"/>
        </w:rPr>
        <w:t xml:space="preserve"> and </w:t>
      </w:r>
      <w:r w:rsidRPr="00D52319">
        <w:rPr>
          <w:rFonts w:ascii="Times New Roman" w:hAnsi="Times New Roman"/>
          <w:i/>
          <w:iCs/>
          <w:sz w:val="24"/>
          <w:szCs w:val="24"/>
        </w:rPr>
        <w:t>predict</w:t>
      </w:r>
      <w:r>
        <w:rPr>
          <w:rFonts w:ascii="Times New Roman" w:hAnsi="Times New Roman"/>
          <w:i/>
          <w:iCs/>
          <w:sz w:val="24"/>
          <w:szCs w:val="24"/>
        </w:rPr>
        <w:t xml:space="preserve">. </w:t>
      </w:r>
      <w:r>
        <w:rPr>
          <w:rFonts w:ascii="Times New Roman" w:hAnsi="Times New Roman"/>
          <w:sz w:val="24"/>
          <w:szCs w:val="24"/>
        </w:rPr>
        <w:t xml:space="preserve">The information from the learner dictionary was then compared with that derived from </w:t>
      </w:r>
      <w:r w:rsidRPr="00850F45">
        <w:rPr>
          <w:rFonts w:ascii="Times New Roman" w:eastAsia="Times New Roman" w:hAnsi="Times New Roman"/>
          <w:sz w:val="24"/>
          <w:szCs w:val="32"/>
        </w:rPr>
        <w:t>the Corpus of Contemporary American English (COCA)</w:t>
      </w:r>
      <w:r>
        <w:rPr>
          <w:rFonts w:ascii="Times New Roman" w:hAnsi="Times New Roman"/>
          <w:sz w:val="24"/>
          <w:szCs w:val="24"/>
        </w:rPr>
        <w:t>. COCA was selected because of its huge size and various genres, representative of general English, made up of</w:t>
      </w:r>
      <w:r w:rsidRPr="00D04332">
        <w:rPr>
          <w:rFonts w:ascii="Times New Roman" w:eastAsia="Times New Roman" w:hAnsi="Times New Roman"/>
          <w:sz w:val="24"/>
          <w:szCs w:val="32"/>
        </w:rPr>
        <w:t xml:space="preserve"> </w:t>
      </w:r>
      <w:r w:rsidRPr="00850F45">
        <w:rPr>
          <w:rFonts w:ascii="Times New Roman" w:eastAsia="Times New Roman" w:hAnsi="Times New Roman"/>
          <w:sz w:val="24"/>
          <w:szCs w:val="32"/>
        </w:rPr>
        <w:t xml:space="preserve">over one billion words, with </w:t>
      </w:r>
      <w:r>
        <w:rPr>
          <w:rFonts w:ascii="Times New Roman" w:eastAsia="Times New Roman" w:hAnsi="Times New Roman"/>
          <w:sz w:val="24"/>
          <w:szCs w:val="32"/>
        </w:rPr>
        <w:t xml:space="preserve">around </w:t>
      </w:r>
      <w:r w:rsidRPr="00850F45">
        <w:rPr>
          <w:rFonts w:ascii="Times New Roman" w:eastAsia="Times New Roman" w:hAnsi="Times New Roman"/>
          <w:sz w:val="24"/>
          <w:szCs w:val="32"/>
        </w:rPr>
        <w:t xml:space="preserve">20 million words being included </w:t>
      </w:r>
      <w:r>
        <w:rPr>
          <w:rFonts w:ascii="Times New Roman" w:eastAsia="Times New Roman" w:hAnsi="Times New Roman"/>
          <w:sz w:val="24"/>
          <w:szCs w:val="32"/>
        </w:rPr>
        <w:t xml:space="preserve">on an annual basis </w:t>
      </w:r>
      <w:r w:rsidRPr="00850F45">
        <w:rPr>
          <w:rFonts w:ascii="Times New Roman" w:eastAsia="Times New Roman" w:hAnsi="Times New Roman"/>
          <w:sz w:val="24"/>
          <w:szCs w:val="32"/>
        </w:rPr>
        <w:t>from 1990-2019.</w:t>
      </w:r>
      <w:r>
        <w:rPr>
          <w:rFonts w:ascii="Times New Roman" w:eastAsia="Times New Roman" w:hAnsi="Times New Roman"/>
          <w:sz w:val="24"/>
          <w:szCs w:val="32"/>
        </w:rPr>
        <w:t xml:space="preserve"> Moreover, COCA has been a reliable, well-known source of authentic English, most widely used among corpus linguists as well as ELT researchers and teachers (</w:t>
      </w:r>
      <w:proofErr w:type="spellStart"/>
      <w:r>
        <w:rPr>
          <w:rFonts w:ascii="Times New Roman" w:eastAsia="Times New Roman" w:hAnsi="Times New Roman"/>
          <w:sz w:val="24"/>
          <w:szCs w:val="32"/>
        </w:rPr>
        <w:t>Friginal</w:t>
      </w:r>
      <w:proofErr w:type="spellEnd"/>
      <w:r>
        <w:rPr>
          <w:rFonts w:ascii="Times New Roman" w:eastAsia="Times New Roman" w:hAnsi="Times New Roman"/>
          <w:sz w:val="24"/>
          <w:szCs w:val="32"/>
        </w:rPr>
        <w:t>, 2018). T</w:t>
      </w:r>
      <w:r w:rsidRPr="00850F45">
        <w:rPr>
          <w:rFonts w:ascii="Times New Roman" w:eastAsia="Times New Roman" w:hAnsi="Times New Roman"/>
          <w:sz w:val="24"/>
          <w:szCs w:val="32"/>
        </w:rPr>
        <w:t xml:space="preserve">he </w:t>
      </w:r>
      <w:r>
        <w:rPr>
          <w:rFonts w:ascii="Times New Roman" w:eastAsia="Times New Roman" w:hAnsi="Times New Roman"/>
          <w:sz w:val="24"/>
          <w:szCs w:val="32"/>
        </w:rPr>
        <w:t>newest version of COCA, launched in March 2020, consists of</w:t>
      </w:r>
      <w:r w:rsidRPr="00850F45">
        <w:rPr>
          <w:rFonts w:ascii="Times New Roman" w:eastAsia="Times New Roman" w:hAnsi="Times New Roman"/>
          <w:sz w:val="24"/>
          <w:szCs w:val="32"/>
        </w:rPr>
        <w:t xml:space="preserve"> texts of eight different genres, </w:t>
      </w:r>
      <w:r>
        <w:rPr>
          <w:rFonts w:ascii="Times New Roman" w:eastAsia="Times New Roman" w:hAnsi="Times New Roman"/>
          <w:sz w:val="24"/>
          <w:szCs w:val="32"/>
        </w:rPr>
        <w:t>including</w:t>
      </w:r>
      <w:r w:rsidRPr="00850F45">
        <w:rPr>
          <w:rFonts w:ascii="Times New Roman" w:eastAsia="Times New Roman" w:hAnsi="Times New Roman"/>
          <w:sz w:val="24"/>
          <w:szCs w:val="32"/>
        </w:rPr>
        <w:t xml:space="preserve"> five </w:t>
      </w:r>
      <w:r>
        <w:rPr>
          <w:rFonts w:ascii="Times New Roman" w:eastAsia="Times New Roman" w:hAnsi="Times New Roman"/>
          <w:sz w:val="24"/>
          <w:szCs w:val="32"/>
        </w:rPr>
        <w:t xml:space="preserve">fundamental </w:t>
      </w:r>
      <w:r w:rsidRPr="00850F45">
        <w:rPr>
          <w:rFonts w:ascii="Times New Roman" w:eastAsia="Times New Roman" w:hAnsi="Times New Roman"/>
          <w:sz w:val="24"/>
          <w:szCs w:val="32"/>
        </w:rPr>
        <w:t>genres, i.e. spoken, fiction, popular magazine, newspaper, and academic texts, and three new genres, i.e. TV and movie subtitles, blogs, and webpages</w:t>
      </w:r>
      <w:r>
        <w:rPr>
          <w:rFonts w:ascii="Times New Roman" w:eastAsia="Times New Roman" w:hAnsi="Times New Roman"/>
          <w:sz w:val="24"/>
          <w:szCs w:val="32"/>
        </w:rPr>
        <w:t xml:space="preserve"> </w:t>
      </w:r>
      <w:r w:rsidRPr="00CC32D2">
        <w:rPr>
          <w:rFonts w:ascii="Times New Roman" w:eastAsia="Times New Roman" w:hAnsi="Times New Roman"/>
          <w:sz w:val="24"/>
          <w:szCs w:val="32"/>
        </w:rPr>
        <w:t>(Davies, 2020)</w:t>
      </w:r>
      <w:r w:rsidRPr="00850F45">
        <w:rPr>
          <w:rFonts w:ascii="Times New Roman" w:eastAsia="Times New Roman" w:hAnsi="Times New Roman"/>
          <w:sz w:val="24"/>
          <w:szCs w:val="32"/>
        </w:rPr>
        <w:t>.</w:t>
      </w:r>
    </w:p>
    <w:p w:rsidR="00804497" w:rsidRPr="00AD522D" w:rsidRDefault="00804497" w:rsidP="00804497">
      <w:pPr>
        <w:spacing w:after="0" w:line="240" w:lineRule="auto"/>
        <w:jc w:val="both"/>
        <w:rPr>
          <w:rFonts w:ascii="Times New Roman" w:eastAsia="Times New Roman" w:hAnsi="Times New Roman"/>
          <w:sz w:val="24"/>
          <w:szCs w:val="32"/>
        </w:rPr>
      </w:pPr>
      <w:r>
        <w:rPr>
          <w:rFonts w:ascii="Times New Roman" w:hAnsi="Times New Roman"/>
          <w:sz w:val="24"/>
          <w:szCs w:val="24"/>
        </w:rPr>
        <w:tab/>
        <w:t xml:space="preserve">Second, common noun collocates of </w:t>
      </w:r>
      <w:r w:rsidRPr="00D52319">
        <w:rPr>
          <w:rFonts w:ascii="Times New Roman" w:hAnsi="Times New Roman"/>
          <w:i/>
          <w:iCs/>
          <w:sz w:val="24"/>
          <w:szCs w:val="24"/>
        </w:rPr>
        <w:t>foresee</w:t>
      </w:r>
      <w:r>
        <w:rPr>
          <w:rFonts w:ascii="Times New Roman" w:hAnsi="Times New Roman"/>
          <w:sz w:val="24"/>
          <w:szCs w:val="24"/>
        </w:rPr>
        <w:t xml:space="preserve"> and </w:t>
      </w:r>
      <w:r w:rsidRPr="00D52319">
        <w:rPr>
          <w:rFonts w:ascii="Times New Roman" w:hAnsi="Times New Roman"/>
          <w:i/>
          <w:iCs/>
          <w:sz w:val="24"/>
          <w:szCs w:val="24"/>
        </w:rPr>
        <w:t>predict</w:t>
      </w:r>
      <w:r>
        <w:rPr>
          <w:rFonts w:ascii="Times New Roman" w:hAnsi="Times New Roman"/>
          <w:sz w:val="24"/>
          <w:szCs w:val="24"/>
        </w:rPr>
        <w:t xml:space="preserve"> were extracted from COCA on the basis of the strength of </w:t>
      </w:r>
      <w:proofErr w:type="spellStart"/>
      <w:r>
        <w:rPr>
          <w:rFonts w:ascii="Times New Roman" w:hAnsi="Times New Roman"/>
          <w:sz w:val="24"/>
          <w:szCs w:val="24"/>
        </w:rPr>
        <w:t>collocational</w:t>
      </w:r>
      <w:proofErr w:type="spellEnd"/>
      <w:r>
        <w:rPr>
          <w:rFonts w:ascii="Times New Roman" w:hAnsi="Times New Roman"/>
          <w:sz w:val="24"/>
          <w:szCs w:val="24"/>
        </w:rPr>
        <w:t xml:space="preserve"> association measured by </w:t>
      </w:r>
      <w:r w:rsidRPr="00850F45">
        <w:rPr>
          <w:rFonts w:ascii="Times New Roman" w:eastAsia="Times New Roman" w:hAnsi="Times New Roman"/>
          <w:sz w:val="24"/>
          <w:szCs w:val="32"/>
        </w:rPr>
        <w:t>t</w:t>
      </w:r>
      <w:r>
        <w:rPr>
          <w:rFonts w:ascii="Times New Roman" w:eastAsia="Times New Roman" w:hAnsi="Times New Roman"/>
          <w:sz w:val="24"/>
          <w:szCs w:val="32"/>
        </w:rPr>
        <w:t xml:space="preserve">he Mutual Information (MI) score in conjunction with the frequency. High MI scores mean a strong association of collocation. Nevertheless, it is noteworthy that collocation extraction based on MI score alone may cause a problem as some collocations with very high MI scores are often found to be low in entire frequency in a corpus. In other words, reliance on MI scores in collocation study can result in a list of rare occurrences due to the fact that the MI value “promotes rare words” in ranking </w:t>
      </w:r>
      <w:proofErr w:type="gramStart"/>
      <w:r>
        <w:rPr>
          <w:rFonts w:ascii="Times New Roman" w:eastAsia="Times New Roman" w:hAnsi="Times New Roman"/>
          <w:sz w:val="24"/>
          <w:szCs w:val="32"/>
        </w:rPr>
        <w:t>the collocates</w:t>
      </w:r>
      <w:proofErr w:type="gramEnd"/>
      <w:r>
        <w:rPr>
          <w:rFonts w:ascii="Times New Roman" w:eastAsia="Times New Roman" w:hAnsi="Times New Roman"/>
          <w:sz w:val="24"/>
          <w:szCs w:val="32"/>
        </w:rPr>
        <w:t xml:space="preserve"> (</w:t>
      </w:r>
      <w:proofErr w:type="spellStart"/>
      <w:r w:rsidRPr="007F60DA">
        <w:rPr>
          <w:rFonts w:ascii="Times New Roman" w:eastAsia="Times New Roman" w:hAnsi="Times New Roman"/>
          <w:sz w:val="24"/>
          <w:szCs w:val="32"/>
        </w:rPr>
        <w:t>Barnbrook</w:t>
      </w:r>
      <w:proofErr w:type="spellEnd"/>
      <w:r w:rsidRPr="007F60DA">
        <w:rPr>
          <w:rFonts w:ascii="Times New Roman" w:eastAsia="Times New Roman" w:hAnsi="Times New Roman"/>
          <w:sz w:val="24"/>
          <w:szCs w:val="32"/>
        </w:rPr>
        <w:t xml:space="preserve">, Mason, and Krishnamurthy, 2013, </w:t>
      </w:r>
      <w:r>
        <w:rPr>
          <w:rFonts w:ascii="Times New Roman" w:eastAsia="Times New Roman" w:hAnsi="Times New Roman"/>
          <w:sz w:val="24"/>
          <w:szCs w:val="32"/>
        </w:rPr>
        <w:t xml:space="preserve">p. 67). Such odd or rare collocations, therefore, are not worth introducing to students since rarely will they meet those collocations again in everyday life (Schmitt, 2010). For the present study, the </w:t>
      </w:r>
      <w:proofErr w:type="spellStart"/>
      <w:r>
        <w:rPr>
          <w:rFonts w:ascii="Times New Roman" w:eastAsia="Times New Roman" w:hAnsi="Times New Roman"/>
          <w:sz w:val="24"/>
          <w:szCs w:val="32"/>
        </w:rPr>
        <w:t>collocational</w:t>
      </w:r>
      <w:proofErr w:type="spellEnd"/>
      <w:r>
        <w:rPr>
          <w:rFonts w:ascii="Times New Roman" w:eastAsia="Times New Roman" w:hAnsi="Times New Roman"/>
          <w:sz w:val="24"/>
          <w:szCs w:val="32"/>
        </w:rPr>
        <w:t xml:space="preserve"> strength was rated based on both the frequency of noun collocates and the MI scores in order to ensure that recurrent, frequent collocates would be extracted.</w:t>
      </w:r>
      <w:r w:rsidRPr="00AD522D">
        <w:rPr>
          <w:rFonts w:ascii="Times New Roman" w:eastAsia="Times New Roman" w:hAnsi="Times New Roman"/>
          <w:sz w:val="24"/>
          <w:szCs w:val="32"/>
        </w:rPr>
        <w:t xml:space="preserve"> </w:t>
      </w:r>
      <w:r>
        <w:rPr>
          <w:rFonts w:ascii="Times New Roman" w:eastAsia="Times New Roman" w:hAnsi="Times New Roman"/>
          <w:sz w:val="24"/>
          <w:szCs w:val="32"/>
        </w:rPr>
        <w:t>Consequently, t</w:t>
      </w:r>
      <w:r w:rsidRPr="00AD522D">
        <w:rPr>
          <w:rFonts w:ascii="Times New Roman" w:eastAsia="Times New Roman" w:hAnsi="Times New Roman"/>
          <w:sz w:val="24"/>
          <w:szCs w:val="32"/>
        </w:rPr>
        <w:t xml:space="preserve">he </w:t>
      </w:r>
      <w:r>
        <w:rPr>
          <w:rFonts w:ascii="Times New Roman" w:eastAsia="Times New Roman" w:hAnsi="Times New Roman"/>
          <w:sz w:val="24"/>
          <w:szCs w:val="32"/>
        </w:rPr>
        <w:t xml:space="preserve">top-20 high-frequency </w:t>
      </w:r>
      <w:r w:rsidRPr="00AD522D">
        <w:rPr>
          <w:rFonts w:ascii="Times New Roman" w:eastAsia="Times New Roman" w:hAnsi="Times New Roman"/>
          <w:sz w:val="24"/>
          <w:szCs w:val="32"/>
        </w:rPr>
        <w:t xml:space="preserve">noun collocates </w:t>
      </w:r>
      <w:r>
        <w:rPr>
          <w:rFonts w:ascii="Times New Roman" w:eastAsia="Times New Roman" w:hAnsi="Times New Roman"/>
          <w:sz w:val="24"/>
          <w:szCs w:val="32"/>
        </w:rPr>
        <w:t xml:space="preserve">presented in COCA whose </w:t>
      </w:r>
      <w:r w:rsidRPr="00AD522D">
        <w:rPr>
          <w:rFonts w:ascii="Times New Roman" w:eastAsia="Times New Roman" w:hAnsi="Times New Roman"/>
          <w:sz w:val="24"/>
          <w:szCs w:val="32"/>
        </w:rPr>
        <w:t xml:space="preserve">MI score </w:t>
      </w:r>
      <w:r>
        <w:rPr>
          <w:rFonts w:ascii="Times New Roman" w:eastAsia="Times New Roman" w:hAnsi="Times New Roman"/>
          <w:sz w:val="24"/>
          <w:szCs w:val="32"/>
        </w:rPr>
        <w:t xml:space="preserve">is </w:t>
      </w:r>
      <w:r w:rsidRPr="00AD522D">
        <w:rPr>
          <w:rFonts w:ascii="Times New Roman" w:eastAsia="Times New Roman" w:hAnsi="Times New Roman"/>
          <w:sz w:val="24"/>
          <w:szCs w:val="32"/>
        </w:rPr>
        <w:t xml:space="preserve">≥ 3, </w:t>
      </w:r>
      <w:r>
        <w:rPr>
          <w:rFonts w:ascii="Times New Roman" w:eastAsia="Times New Roman" w:hAnsi="Times New Roman"/>
          <w:sz w:val="24"/>
          <w:szCs w:val="32"/>
        </w:rPr>
        <w:t>i.e.</w:t>
      </w:r>
      <w:r w:rsidRPr="00AD522D">
        <w:rPr>
          <w:rFonts w:ascii="Times New Roman" w:eastAsia="Times New Roman" w:hAnsi="Times New Roman"/>
          <w:sz w:val="24"/>
          <w:szCs w:val="32"/>
        </w:rPr>
        <w:t xml:space="preserve"> the significance value for </w:t>
      </w:r>
      <w:proofErr w:type="spellStart"/>
      <w:r w:rsidRPr="00AD522D">
        <w:rPr>
          <w:rFonts w:ascii="Times New Roman" w:eastAsia="Times New Roman" w:hAnsi="Times New Roman"/>
          <w:sz w:val="24"/>
          <w:szCs w:val="32"/>
        </w:rPr>
        <w:t>collocational</w:t>
      </w:r>
      <w:proofErr w:type="spellEnd"/>
      <w:r w:rsidRPr="00AD522D">
        <w:rPr>
          <w:rFonts w:ascii="Times New Roman" w:eastAsia="Times New Roman" w:hAnsi="Times New Roman"/>
          <w:sz w:val="24"/>
          <w:szCs w:val="32"/>
        </w:rPr>
        <w:t xml:space="preserve"> </w:t>
      </w:r>
      <w:r>
        <w:rPr>
          <w:rFonts w:ascii="Times New Roman" w:eastAsia="Times New Roman" w:hAnsi="Times New Roman"/>
          <w:sz w:val="24"/>
          <w:szCs w:val="32"/>
        </w:rPr>
        <w:t>strength (Cheng, 2012)</w:t>
      </w:r>
      <w:r w:rsidRPr="00AD522D">
        <w:rPr>
          <w:rFonts w:ascii="Times New Roman" w:eastAsia="Times New Roman" w:hAnsi="Times New Roman"/>
          <w:sz w:val="24"/>
          <w:szCs w:val="32"/>
        </w:rPr>
        <w:t xml:space="preserve">, were </w:t>
      </w:r>
      <w:r>
        <w:rPr>
          <w:rFonts w:ascii="Times New Roman" w:eastAsia="Times New Roman" w:hAnsi="Times New Roman"/>
          <w:sz w:val="24"/>
          <w:szCs w:val="32"/>
        </w:rPr>
        <w:t>selected.</w:t>
      </w:r>
    </w:p>
    <w:p w:rsidR="00804497" w:rsidRPr="00850F45" w:rsidRDefault="00804497" w:rsidP="00804497">
      <w:pPr>
        <w:spacing w:after="0" w:line="240" w:lineRule="auto"/>
        <w:ind w:firstLine="426"/>
        <w:jc w:val="both"/>
        <w:rPr>
          <w:rFonts w:ascii="Times New Roman" w:eastAsia="Times New Roman" w:hAnsi="Times New Roman"/>
          <w:sz w:val="24"/>
          <w:szCs w:val="32"/>
        </w:rPr>
      </w:pPr>
      <w:r>
        <w:rPr>
          <w:rFonts w:ascii="Times New Roman" w:eastAsia="Times New Roman" w:hAnsi="Times New Roman"/>
          <w:sz w:val="24"/>
          <w:szCs w:val="32"/>
        </w:rPr>
        <w:tab/>
      </w:r>
      <w:r>
        <w:rPr>
          <w:rFonts w:ascii="Times New Roman" w:hAnsi="Times New Roman"/>
          <w:sz w:val="24"/>
          <w:szCs w:val="24"/>
        </w:rPr>
        <w:t>In the next step</w:t>
      </w:r>
      <w:r>
        <w:rPr>
          <w:rFonts w:ascii="Times New Roman" w:eastAsia="Times New Roman" w:hAnsi="Times New Roman"/>
          <w:sz w:val="24"/>
          <w:szCs w:val="32"/>
        </w:rPr>
        <w:t xml:space="preserve">, the noun collocates of </w:t>
      </w:r>
      <w:r w:rsidRPr="00D52319">
        <w:rPr>
          <w:rFonts w:ascii="Times New Roman" w:hAnsi="Times New Roman"/>
          <w:i/>
          <w:iCs/>
          <w:sz w:val="24"/>
          <w:szCs w:val="24"/>
        </w:rPr>
        <w:t>foresee</w:t>
      </w:r>
      <w:r>
        <w:rPr>
          <w:rFonts w:ascii="Times New Roman" w:hAnsi="Times New Roman"/>
          <w:sz w:val="24"/>
          <w:szCs w:val="24"/>
        </w:rPr>
        <w:t xml:space="preserve"> and </w:t>
      </w:r>
      <w:r w:rsidRPr="00D52319">
        <w:rPr>
          <w:rFonts w:ascii="Times New Roman" w:hAnsi="Times New Roman"/>
          <w:i/>
          <w:iCs/>
          <w:sz w:val="24"/>
          <w:szCs w:val="24"/>
        </w:rPr>
        <w:t>predict</w:t>
      </w:r>
      <w:r>
        <w:rPr>
          <w:rFonts w:ascii="Times New Roman" w:eastAsia="Times New Roman" w:hAnsi="Times New Roman"/>
          <w:sz w:val="24"/>
          <w:szCs w:val="32"/>
        </w:rPr>
        <w:t xml:space="preserve"> were grouped according to the semantic preference; that is, collocates that share similarities in meaning were assigned to the same set or category. T</w:t>
      </w:r>
      <w:r w:rsidRPr="00850F45">
        <w:rPr>
          <w:rFonts w:ascii="Times New Roman" w:eastAsia="Times New Roman" w:hAnsi="Times New Roman"/>
          <w:sz w:val="24"/>
          <w:szCs w:val="32"/>
        </w:rPr>
        <w:t xml:space="preserve">he </w:t>
      </w:r>
      <w:r>
        <w:rPr>
          <w:rFonts w:ascii="Times New Roman" w:eastAsia="Times New Roman" w:hAnsi="Times New Roman"/>
          <w:sz w:val="24"/>
          <w:szCs w:val="32"/>
        </w:rPr>
        <w:t xml:space="preserve">common </w:t>
      </w:r>
      <w:proofErr w:type="spellStart"/>
      <w:r>
        <w:rPr>
          <w:rFonts w:ascii="Times New Roman" w:eastAsia="Times New Roman" w:hAnsi="Times New Roman"/>
          <w:sz w:val="24"/>
          <w:szCs w:val="32"/>
        </w:rPr>
        <w:t>colligational</w:t>
      </w:r>
      <w:proofErr w:type="spellEnd"/>
      <w:r>
        <w:rPr>
          <w:rFonts w:ascii="Times New Roman" w:eastAsia="Times New Roman" w:hAnsi="Times New Roman"/>
          <w:sz w:val="24"/>
          <w:szCs w:val="32"/>
        </w:rPr>
        <w:t xml:space="preserve"> patterns and </w:t>
      </w:r>
      <w:r w:rsidRPr="00850F45">
        <w:rPr>
          <w:rFonts w:ascii="Times New Roman" w:eastAsia="Times New Roman" w:hAnsi="Times New Roman"/>
          <w:sz w:val="24"/>
          <w:szCs w:val="32"/>
        </w:rPr>
        <w:t xml:space="preserve">semantic prosody, </w:t>
      </w:r>
      <w:r>
        <w:rPr>
          <w:rFonts w:ascii="Times New Roman" w:eastAsia="Times New Roman" w:hAnsi="Times New Roman"/>
          <w:sz w:val="24"/>
          <w:szCs w:val="32"/>
        </w:rPr>
        <w:t>viewed</w:t>
      </w:r>
      <w:r w:rsidRPr="00850F45">
        <w:rPr>
          <w:rFonts w:ascii="Times New Roman" w:eastAsia="Times New Roman" w:hAnsi="Times New Roman"/>
          <w:sz w:val="24"/>
          <w:szCs w:val="32"/>
        </w:rPr>
        <w:t xml:space="preserve"> as a subset of semantic preference (</w:t>
      </w:r>
      <w:proofErr w:type="spellStart"/>
      <w:r w:rsidRPr="00850F45">
        <w:rPr>
          <w:rFonts w:ascii="Times New Roman" w:eastAsia="Times New Roman" w:hAnsi="Times New Roman"/>
          <w:sz w:val="24"/>
          <w:szCs w:val="32"/>
        </w:rPr>
        <w:t>Flowerdew</w:t>
      </w:r>
      <w:proofErr w:type="spellEnd"/>
      <w:r w:rsidRPr="00850F45">
        <w:rPr>
          <w:rFonts w:ascii="Times New Roman" w:eastAsia="Times New Roman" w:hAnsi="Times New Roman"/>
          <w:sz w:val="24"/>
          <w:szCs w:val="32"/>
        </w:rPr>
        <w:t>, 2012)</w:t>
      </w:r>
      <w:r>
        <w:rPr>
          <w:rFonts w:ascii="Times New Roman" w:eastAsia="Times New Roman" w:hAnsi="Times New Roman"/>
          <w:sz w:val="24"/>
          <w:szCs w:val="32"/>
        </w:rPr>
        <w:t>,</w:t>
      </w:r>
      <w:r w:rsidRPr="00850F45">
        <w:rPr>
          <w:rFonts w:ascii="Times New Roman" w:eastAsia="Times New Roman" w:hAnsi="Times New Roman"/>
          <w:sz w:val="24"/>
          <w:szCs w:val="32"/>
        </w:rPr>
        <w:t xml:space="preserve"> of the two </w:t>
      </w:r>
      <w:r>
        <w:rPr>
          <w:rFonts w:ascii="Times New Roman" w:eastAsia="Times New Roman" w:hAnsi="Times New Roman"/>
          <w:sz w:val="24"/>
          <w:szCs w:val="32"/>
        </w:rPr>
        <w:t xml:space="preserve">verb </w:t>
      </w:r>
      <w:r w:rsidRPr="00850F45">
        <w:rPr>
          <w:rFonts w:ascii="Times New Roman" w:eastAsia="Times New Roman" w:hAnsi="Times New Roman"/>
          <w:sz w:val="24"/>
          <w:szCs w:val="32"/>
        </w:rPr>
        <w:t xml:space="preserve">synonyms, </w:t>
      </w:r>
      <w:r>
        <w:rPr>
          <w:rFonts w:ascii="Times New Roman" w:eastAsia="Times New Roman" w:hAnsi="Times New Roman"/>
          <w:sz w:val="24"/>
          <w:szCs w:val="32"/>
        </w:rPr>
        <w:t xml:space="preserve">was also examined from </w:t>
      </w:r>
      <w:r w:rsidRPr="00850F45">
        <w:rPr>
          <w:rFonts w:ascii="Times New Roman" w:eastAsia="Times New Roman" w:hAnsi="Times New Roman"/>
          <w:sz w:val="24"/>
          <w:szCs w:val="32"/>
        </w:rPr>
        <w:t xml:space="preserve">100 concordance lines of each </w:t>
      </w:r>
      <w:r>
        <w:rPr>
          <w:rFonts w:ascii="Times New Roman" w:eastAsia="Times New Roman" w:hAnsi="Times New Roman"/>
          <w:sz w:val="24"/>
          <w:szCs w:val="32"/>
        </w:rPr>
        <w:t>synonym randomly selected</w:t>
      </w:r>
      <w:r w:rsidRPr="00850F45">
        <w:rPr>
          <w:rFonts w:ascii="Times New Roman" w:eastAsia="Times New Roman" w:hAnsi="Times New Roman"/>
          <w:sz w:val="24"/>
          <w:szCs w:val="32"/>
        </w:rPr>
        <w:t xml:space="preserve"> from COCA</w:t>
      </w:r>
      <w:r>
        <w:rPr>
          <w:rFonts w:ascii="Times New Roman" w:eastAsia="Times New Roman" w:hAnsi="Times New Roman"/>
          <w:sz w:val="24"/>
          <w:szCs w:val="32"/>
        </w:rPr>
        <w:t xml:space="preserve">. </w:t>
      </w:r>
      <w:r w:rsidRPr="00850F45">
        <w:rPr>
          <w:rFonts w:ascii="Times New Roman" w:eastAsia="Times New Roman" w:hAnsi="Times New Roman"/>
          <w:sz w:val="24"/>
          <w:szCs w:val="32"/>
        </w:rPr>
        <w:t xml:space="preserve"> </w:t>
      </w:r>
    </w:p>
    <w:p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rsidR="00FF689D" w:rsidRPr="00FF689D" w:rsidRDefault="00FF689D" w:rsidP="00FF689D">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RESULTS AND DISCUSSION</w:t>
      </w:r>
    </w:p>
    <w:p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rsidR="00804497" w:rsidRPr="001A3534" w:rsidRDefault="00804497" w:rsidP="00804497">
      <w:pPr>
        <w:spacing w:after="0" w:line="240" w:lineRule="auto"/>
        <w:jc w:val="both"/>
        <w:rPr>
          <w:rFonts w:ascii="Times New Roman" w:eastAsia="Times New Roman" w:hAnsi="Times New Roman"/>
          <w:sz w:val="24"/>
          <w:szCs w:val="32"/>
        </w:rPr>
      </w:pPr>
      <w:r w:rsidRPr="001A3534">
        <w:rPr>
          <w:rFonts w:ascii="Times New Roman" w:eastAsia="Times New Roman" w:hAnsi="Times New Roman"/>
          <w:sz w:val="24"/>
          <w:szCs w:val="32"/>
        </w:rPr>
        <w:t xml:space="preserve">The definitions of </w:t>
      </w:r>
      <w:r w:rsidRPr="001A3534">
        <w:rPr>
          <w:rFonts w:ascii="Times New Roman" w:eastAsia="Times New Roman" w:hAnsi="Times New Roman"/>
          <w:i/>
          <w:iCs/>
          <w:sz w:val="24"/>
          <w:szCs w:val="32"/>
        </w:rPr>
        <w:t xml:space="preserve">foresee and predict </w:t>
      </w:r>
      <w:r>
        <w:rPr>
          <w:rFonts w:ascii="Times New Roman" w:eastAsia="Times New Roman" w:hAnsi="Times New Roman"/>
          <w:sz w:val="24"/>
          <w:szCs w:val="32"/>
        </w:rPr>
        <w:t>given in LDOCE (2014</w:t>
      </w:r>
      <w:r w:rsidRPr="001A3534">
        <w:rPr>
          <w:rFonts w:ascii="Times New Roman" w:eastAsia="Times New Roman" w:hAnsi="Times New Roman"/>
          <w:sz w:val="24"/>
          <w:szCs w:val="32"/>
        </w:rPr>
        <w:t>) are as follows:</w:t>
      </w:r>
    </w:p>
    <w:p w:rsidR="00804497" w:rsidRPr="001A3534" w:rsidRDefault="00804497" w:rsidP="00804497">
      <w:pPr>
        <w:spacing w:after="0" w:line="240" w:lineRule="auto"/>
        <w:jc w:val="both"/>
        <w:rPr>
          <w:rFonts w:ascii="Times New Roman" w:eastAsia="Times New Roman" w:hAnsi="Times New Roman"/>
          <w:sz w:val="24"/>
          <w:szCs w:val="32"/>
        </w:rPr>
      </w:pPr>
    </w:p>
    <w:p w:rsidR="00804497" w:rsidRDefault="00804497" w:rsidP="00804497">
      <w:pPr>
        <w:spacing w:after="0" w:line="240" w:lineRule="auto"/>
        <w:jc w:val="both"/>
        <w:rPr>
          <w:rFonts w:ascii="Times New Roman" w:eastAsia="Times New Roman" w:hAnsi="Times New Roman"/>
          <w:i/>
          <w:iCs/>
          <w:sz w:val="24"/>
          <w:szCs w:val="32"/>
        </w:rPr>
      </w:pPr>
      <w:proofErr w:type="gramStart"/>
      <w:r>
        <w:rPr>
          <w:rFonts w:ascii="Times New Roman" w:eastAsia="Times New Roman" w:hAnsi="Times New Roman"/>
          <w:b/>
          <w:bCs/>
          <w:i/>
          <w:iCs/>
          <w:sz w:val="24"/>
          <w:szCs w:val="32"/>
        </w:rPr>
        <w:t>f</w:t>
      </w:r>
      <w:r w:rsidRPr="000279B4">
        <w:rPr>
          <w:rFonts w:ascii="Times New Roman" w:eastAsia="Times New Roman" w:hAnsi="Times New Roman"/>
          <w:b/>
          <w:bCs/>
          <w:i/>
          <w:iCs/>
          <w:sz w:val="24"/>
          <w:szCs w:val="32"/>
        </w:rPr>
        <w:t>oresee</w:t>
      </w:r>
      <w:proofErr w:type="gramEnd"/>
      <w:r>
        <w:rPr>
          <w:rFonts w:ascii="Times New Roman" w:eastAsia="Times New Roman" w:hAnsi="Times New Roman"/>
          <w:i/>
          <w:iCs/>
          <w:sz w:val="24"/>
          <w:szCs w:val="32"/>
        </w:rPr>
        <w:t xml:space="preserve"> </w:t>
      </w:r>
      <w:r>
        <w:rPr>
          <w:rFonts w:ascii="Times New Roman" w:hAnsi="Times New Roman"/>
          <w:sz w:val="24"/>
          <w:szCs w:val="32"/>
        </w:rPr>
        <w:t>[</w:t>
      </w:r>
      <w:r w:rsidRPr="001A3534">
        <w:rPr>
          <w:rFonts w:ascii="Times New Roman" w:hAnsi="Times New Roman"/>
          <w:sz w:val="24"/>
          <w:szCs w:val="32"/>
        </w:rPr>
        <w:t>transitive] to think or know that something is going to happen in the future</w:t>
      </w:r>
    </w:p>
    <w:p w:rsidR="00804497" w:rsidRPr="000279B4" w:rsidRDefault="00804497" w:rsidP="00804497">
      <w:pPr>
        <w:spacing w:after="0" w:line="240" w:lineRule="auto"/>
        <w:jc w:val="both"/>
        <w:rPr>
          <w:rFonts w:ascii="Times New Roman" w:eastAsia="Times New Roman" w:hAnsi="Times New Roman"/>
          <w:i/>
          <w:iCs/>
          <w:sz w:val="24"/>
          <w:szCs w:val="32"/>
        </w:rPr>
      </w:pPr>
    </w:p>
    <w:p w:rsidR="00804497" w:rsidRDefault="00804497" w:rsidP="00804497">
      <w:pPr>
        <w:spacing w:after="0" w:line="240" w:lineRule="auto"/>
        <w:ind w:left="1080"/>
        <w:contextualSpacing/>
        <w:jc w:val="both"/>
        <w:rPr>
          <w:rFonts w:ascii="Times New Roman" w:eastAsia="Times New Roman" w:hAnsi="Times New Roman"/>
          <w:sz w:val="24"/>
          <w:szCs w:val="32"/>
        </w:rPr>
      </w:pPr>
      <w:proofErr w:type="gramStart"/>
      <w:r>
        <w:rPr>
          <w:rFonts w:ascii="Times New Roman" w:eastAsia="Times New Roman" w:hAnsi="Times New Roman"/>
          <w:sz w:val="24"/>
          <w:szCs w:val="32"/>
        </w:rPr>
        <w:t>e.g.</w:t>
      </w:r>
      <w:proofErr w:type="gramEnd"/>
      <w:r w:rsidRPr="001A3534">
        <w:rPr>
          <w:rFonts w:ascii="Arial" w:hAnsi="Arial" w:cs="Arial"/>
          <w:color w:val="808080"/>
          <w:sz w:val="24"/>
          <w:szCs w:val="24"/>
          <w:shd w:val="clear" w:color="auto" w:fill="FFFFFF"/>
        </w:rPr>
        <w:t xml:space="preserve"> </w:t>
      </w:r>
      <w:r>
        <w:rPr>
          <w:rFonts w:ascii="Arial" w:hAnsi="Arial" w:cs="Arial"/>
          <w:color w:val="808080"/>
          <w:sz w:val="24"/>
          <w:szCs w:val="24"/>
          <w:shd w:val="clear" w:color="auto" w:fill="FFFFFF"/>
        </w:rPr>
        <w:tab/>
      </w:r>
      <w:r w:rsidRPr="001A3534">
        <w:rPr>
          <w:rFonts w:ascii="Times New Roman" w:eastAsia="Times New Roman" w:hAnsi="Times New Roman"/>
          <w:sz w:val="24"/>
          <w:szCs w:val="32"/>
        </w:rPr>
        <w:t xml:space="preserve">I’ve put your name on the list and I don’t </w:t>
      </w:r>
      <w:r w:rsidRPr="001A3534">
        <w:rPr>
          <w:rFonts w:ascii="Times New Roman" w:eastAsia="Times New Roman" w:hAnsi="Times New Roman"/>
          <w:b/>
          <w:bCs/>
          <w:i/>
          <w:iCs/>
          <w:sz w:val="24"/>
          <w:szCs w:val="32"/>
        </w:rPr>
        <w:t>foresee</w:t>
      </w:r>
      <w:r w:rsidRPr="001A3534">
        <w:rPr>
          <w:rFonts w:ascii="Times New Roman" w:eastAsia="Times New Roman" w:hAnsi="Times New Roman"/>
          <w:sz w:val="24"/>
          <w:szCs w:val="32"/>
        </w:rPr>
        <w:t xml:space="preserve"> any problems.</w:t>
      </w:r>
    </w:p>
    <w:p w:rsidR="00804497" w:rsidRDefault="00804497" w:rsidP="00804497">
      <w:pPr>
        <w:spacing w:after="0" w:line="240" w:lineRule="auto"/>
        <w:ind w:left="1080"/>
        <w:contextualSpacing/>
        <w:jc w:val="both"/>
        <w:rPr>
          <w:rFonts w:ascii="Times New Roman" w:eastAsia="Times New Roman" w:hAnsi="Times New Roman"/>
          <w:sz w:val="24"/>
          <w:szCs w:val="32"/>
        </w:rPr>
      </w:pPr>
      <w:r>
        <w:rPr>
          <w:rFonts w:ascii="Times New Roman" w:eastAsia="Times New Roman" w:hAnsi="Times New Roman"/>
          <w:sz w:val="24"/>
          <w:szCs w:val="32"/>
        </w:rPr>
        <w:tab/>
      </w:r>
      <w:r>
        <w:rPr>
          <w:rFonts w:ascii="Times New Roman" w:eastAsia="Times New Roman" w:hAnsi="Times New Roman"/>
          <w:sz w:val="24"/>
          <w:szCs w:val="32"/>
        </w:rPr>
        <w:tab/>
      </w:r>
      <w:r w:rsidRPr="001A3534">
        <w:rPr>
          <w:rFonts w:ascii="Times New Roman" w:eastAsia="Times New Roman" w:hAnsi="Times New Roman"/>
          <w:sz w:val="24"/>
          <w:szCs w:val="32"/>
        </w:rPr>
        <w:t xml:space="preserve">The disaster could not have been </w:t>
      </w:r>
      <w:r w:rsidRPr="001A3534">
        <w:rPr>
          <w:rFonts w:ascii="Times New Roman" w:eastAsia="Times New Roman" w:hAnsi="Times New Roman"/>
          <w:b/>
          <w:bCs/>
          <w:i/>
          <w:iCs/>
          <w:sz w:val="24"/>
          <w:szCs w:val="32"/>
        </w:rPr>
        <w:t>foreseen</w:t>
      </w:r>
      <w:r w:rsidRPr="001A3534">
        <w:rPr>
          <w:rFonts w:ascii="Times New Roman" w:eastAsia="Times New Roman" w:hAnsi="Times New Roman"/>
          <w:sz w:val="24"/>
          <w:szCs w:val="32"/>
        </w:rPr>
        <w:t>.</w:t>
      </w:r>
    </w:p>
    <w:p w:rsidR="00804497" w:rsidRPr="001A3534" w:rsidRDefault="00804497" w:rsidP="00804497">
      <w:pPr>
        <w:spacing w:after="0" w:line="240" w:lineRule="auto"/>
        <w:ind w:left="1080"/>
        <w:contextualSpacing/>
        <w:jc w:val="both"/>
        <w:rPr>
          <w:rFonts w:ascii="Times New Roman" w:eastAsia="Times New Roman" w:hAnsi="Times New Roman"/>
          <w:sz w:val="24"/>
          <w:szCs w:val="32"/>
        </w:rPr>
      </w:pPr>
    </w:p>
    <w:p w:rsidR="00804497" w:rsidRDefault="00804497" w:rsidP="00804497">
      <w:pPr>
        <w:spacing w:after="0" w:line="240" w:lineRule="auto"/>
        <w:ind w:left="720" w:firstLine="720"/>
        <w:jc w:val="both"/>
        <w:rPr>
          <w:rFonts w:ascii="Times New Roman" w:eastAsia="Times New Roman" w:hAnsi="Times New Roman"/>
          <w:sz w:val="24"/>
          <w:szCs w:val="32"/>
        </w:rPr>
      </w:pPr>
      <w:proofErr w:type="gramStart"/>
      <w:r w:rsidRPr="001A3534">
        <w:rPr>
          <w:rFonts w:ascii="Times New Roman" w:eastAsia="Times New Roman" w:hAnsi="Times New Roman"/>
          <w:b/>
          <w:bCs/>
          <w:i/>
          <w:iCs/>
          <w:sz w:val="24"/>
          <w:szCs w:val="32"/>
        </w:rPr>
        <w:t>foresee</w:t>
      </w:r>
      <w:proofErr w:type="gramEnd"/>
      <w:r w:rsidRPr="001A3534">
        <w:rPr>
          <w:rFonts w:ascii="Times New Roman" w:eastAsia="Times New Roman" w:hAnsi="Times New Roman"/>
          <w:b/>
          <w:bCs/>
          <w:i/>
          <w:iCs/>
          <w:sz w:val="24"/>
          <w:szCs w:val="32"/>
        </w:rPr>
        <w:t xml:space="preserve"> that</w:t>
      </w:r>
    </w:p>
    <w:p w:rsidR="00804497" w:rsidRPr="001A3534" w:rsidRDefault="00804497" w:rsidP="00804497">
      <w:pPr>
        <w:spacing w:after="0" w:line="240" w:lineRule="auto"/>
        <w:ind w:left="720" w:firstLine="720"/>
        <w:jc w:val="both"/>
        <w:rPr>
          <w:rFonts w:ascii="Times New Roman" w:eastAsia="Times New Roman" w:hAnsi="Times New Roman"/>
          <w:sz w:val="24"/>
          <w:szCs w:val="32"/>
        </w:rPr>
      </w:pPr>
      <w:proofErr w:type="gramStart"/>
      <w:r w:rsidRPr="001A3534">
        <w:rPr>
          <w:rFonts w:ascii="Times New Roman" w:eastAsia="Times New Roman" w:hAnsi="Times New Roman"/>
          <w:sz w:val="24"/>
          <w:szCs w:val="32"/>
        </w:rPr>
        <w:t>e.g.</w:t>
      </w:r>
      <w:proofErr w:type="gramEnd"/>
      <w:r w:rsidRPr="001A3534">
        <w:rPr>
          <w:rFonts w:ascii="Times New Roman" w:eastAsia="Times New Roman" w:hAnsi="Times New Roman"/>
          <w:sz w:val="24"/>
          <w:szCs w:val="32"/>
        </w:rPr>
        <w:t xml:space="preserve"> </w:t>
      </w:r>
      <w:r w:rsidRPr="001A3534">
        <w:rPr>
          <w:rFonts w:ascii="Times New Roman" w:eastAsia="Times New Roman" w:hAnsi="Times New Roman"/>
          <w:sz w:val="24"/>
          <w:szCs w:val="32"/>
        </w:rPr>
        <w:tab/>
        <w:t xml:space="preserve">Few analysts </w:t>
      </w:r>
      <w:r w:rsidRPr="001A3534">
        <w:rPr>
          <w:rFonts w:ascii="Times New Roman" w:eastAsia="Times New Roman" w:hAnsi="Times New Roman"/>
          <w:b/>
          <w:bCs/>
          <w:i/>
          <w:iCs/>
          <w:sz w:val="24"/>
          <w:szCs w:val="32"/>
        </w:rPr>
        <w:t>foresaw</w:t>
      </w:r>
      <w:r w:rsidRPr="001A3534">
        <w:rPr>
          <w:rFonts w:ascii="Times New Roman" w:eastAsia="Times New Roman" w:hAnsi="Times New Roman"/>
          <w:sz w:val="24"/>
          <w:szCs w:val="32"/>
        </w:rPr>
        <w:t xml:space="preserve"> that o</w:t>
      </w:r>
      <w:r>
        <w:rPr>
          <w:rFonts w:ascii="Times New Roman" w:eastAsia="Times New Roman" w:hAnsi="Times New Roman"/>
          <w:sz w:val="24"/>
          <w:szCs w:val="32"/>
        </w:rPr>
        <w:t>il prices would rise so steeply</w:t>
      </w:r>
      <w:r w:rsidRPr="001A3534">
        <w:rPr>
          <w:rFonts w:ascii="Times New Roman" w:eastAsia="Times New Roman" w:hAnsi="Times New Roman"/>
          <w:sz w:val="24"/>
          <w:szCs w:val="32"/>
        </w:rPr>
        <w:t>.</w:t>
      </w:r>
    </w:p>
    <w:p w:rsidR="00804497" w:rsidRPr="001A3534" w:rsidRDefault="00804497" w:rsidP="00804497">
      <w:pPr>
        <w:spacing w:after="0" w:line="240" w:lineRule="auto"/>
        <w:jc w:val="both"/>
        <w:rPr>
          <w:rFonts w:ascii="Times New Roman" w:eastAsia="Times New Roman" w:hAnsi="Times New Roman"/>
          <w:b/>
          <w:bCs/>
          <w:i/>
          <w:iCs/>
          <w:sz w:val="24"/>
          <w:szCs w:val="32"/>
        </w:rPr>
      </w:pPr>
    </w:p>
    <w:p w:rsidR="00804497" w:rsidRDefault="00804497" w:rsidP="00804497">
      <w:pPr>
        <w:spacing w:after="0" w:line="240" w:lineRule="auto"/>
        <w:ind w:left="720" w:firstLine="720"/>
        <w:jc w:val="both"/>
        <w:rPr>
          <w:rFonts w:ascii="Times New Roman" w:eastAsia="Times New Roman" w:hAnsi="Times New Roman"/>
          <w:sz w:val="24"/>
          <w:szCs w:val="32"/>
        </w:rPr>
      </w:pPr>
      <w:proofErr w:type="gramStart"/>
      <w:r w:rsidRPr="001A3534">
        <w:rPr>
          <w:rFonts w:ascii="Times New Roman" w:eastAsia="Times New Roman" w:hAnsi="Times New Roman"/>
          <w:b/>
          <w:bCs/>
          <w:i/>
          <w:iCs/>
          <w:sz w:val="24"/>
          <w:szCs w:val="32"/>
        </w:rPr>
        <w:t>foresee</w:t>
      </w:r>
      <w:proofErr w:type="gramEnd"/>
      <w:r w:rsidRPr="001A3534">
        <w:rPr>
          <w:rFonts w:ascii="Times New Roman" w:eastAsia="Times New Roman" w:hAnsi="Times New Roman"/>
          <w:b/>
          <w:bCs/>
          <w:i/>
          <w:iCs/>
          <w:sz w:val="24"/>
          <w:szCs w:val="32"/>
        </w:rPr>
        <w:t xml:space="preserve"> what/how </w:t>
      </w:r>
      <w:proofErr w:type="spellStart"/>
      <w:r w:rsidRPr="001A3534">
        <w:rPr>
          <w:rFonts w:ascii="Times New Roman" w:eastAsia="Times New Roman" w:hAnsi="Times New Roman"/>
          <w:b/>
          <w:bCs/>
          <w:i/>
          <w:iCs/>
          <w:sz w:val="24"/>
          <w:szCs w:val="32"/>
        </w:rPr>
        <w:t>etc</w:t>
      </w:r>
      <w:proofErr w:type="spellEnd"/>
      <w:r w:rsidRPr="001A3534">
        <w:rPr>
          <w:rFonts w:ascii="Times New Roman" w:eastAsia="Times New Roman" w:hAnsi="Times New Roman"/>
          <w:sz w:val="24"/>
          <w:szCs w:val="32"/>
        </w:rPr>
        <w:t xml:space="preserve"> </w:t>
      </w:r>
      <w:r w:rsidRPr="001A3534">
        <w:rPr>
          <w:rFonts w:ascii="Times New Roman" w:eastAsia="Times New Roman" w:hAnsi="Times New Roman"/>
          <w:sz w:val="24"/>
          <w:szCs w:val="32"/>
        </w:rPr>
        <w:tab/>
      </w:r>
      <w:r w:rsidRPr="001A3534">
        <w:rPr>
          <w:rFonts w:ascii="Times New Roman" w:eastAsia="Times New Roman" w:hAnsi="Times New Roman"/>
          <w:sz w:val="24"/>
          <w:szCs w:val="32"/>
        </w:rPr>
        <w:tab/>
      </w:r>
    </w:p>
    <w:p w:rsidR="00804497" w:rsidRDefault="00804497" w:rsidP="00804497">
      <w:pPr>
        <w:spacing w:after="0" w:line="240" w:lineRule="auto"/>
        <w:ind w:left="720" w:firstLine="720"/>
        <w:jc w:val="both"/>
        <w:rPr>
          <w:rFonts w:ascii="Times New Roman" w:eastAsia="Times New Roman" w:hAnsi="Times New Roman"/>
          <w:sz w:val="24"/>
          <w:szCs w:val="32"/>
        </w:rPr>
      </w:pPr>
      <w:proofErr w:type="gramStart"/>
      <w:r w:rsidRPr="001A3534">
        <w:rPr>
          <w:rFonts w:ascii="Times New Roman" w:eastAsia="Times New Roman" w:hAnsi="Times New Roman"/>
          <w:sz w:val="24"/>
          <w:szCs w:val="32"/>
        </w:rPr>
        <w:t>e.g.</w:t>
      </w:r>
      <w:proofErr w:type="gramEnd"/>
      <w:r w:rsidRPr="001A3534">
        <w:rPr>
          <w:rFonts w:ascii="Times New Roman" w:eastAsia="Times New Roman" w:hAnsi="Times New Roman"/>
          <w:sz w:val="24"/>
          <w:szCs w:val="32"/>
        </w:rPr>
        <w:t xml:space="preserve"> </w:t>
      </w:r>
      <w:r w:rsidRPr="001A3534">
        <w:rPr>
          <w:rFonts w:ascii="Times New Roman" w:eastAsia="Times New Roman" w:hAnsi="Times New Roman"/>
          <w:sz w:val="24"/>
          <w:szCs w:val="32"/>
        </w:rPr>
        <w:tab/>
        <w:t>No one foresaw what he was planning.</w:t>
      </w:r>
    </w:p>
    <w:p w:rsidR="00804497" w:rsidRDefault="00804497" w:rsidP="00804497">
      <w:pPr>
        <w:spacing w:after="0" w:line="240" w:lineRule="auto"/>
        <w:jc w:val="right"/>
        <w:rPr>
          <w:rFonts w:ascii="Times New Roman" w:eastAsia="Times New Roman" w:hAnsi="Times New Roman"/>
          <w:sz w:val="24"/>
          <w:szCs w:val="32"/>
        </w:rPr>
      </w:pPr>
      <w:r>
        <w:rPr>
          <w:rFonts w:ascii="Times New Roman" w:eastAsia="Times New Roman" w:hAnsi="Times New Roman"/>
          <w:sz w:val="24"/>
          <w:szCs w:val="32"/>
        </w:rPr>
        <w:t xml:space="preserve"> (LDOCE, </w:t>
      </w:r>
      <w:r w:rsidRPr="001A3534">
        <w:rPr>
          <w:rFonts w:ascii="Times New Roman" w:eastAsia="Times New Roman" w:hAnsi="Times New Roman"/>
          <w:sz w:val="24"/>
          <w:szCs w:val="32"/>
        </w:rPr>
        <w:t>2014</w:t>
      </w:r>
      <w:r>
        <w:rPr>
          <w:rFonts w:ascii="Times New Roman" w:eastAsia="Times New Roman" w:hAnsi="Times New Roman"/>
          <w:sz w:val="24"/>
          <w:szCs w:val="32"/>
        </w:rPr>
        <w:t>, p. 717)</w:t>
      </w:r>
    </w:p>
    <w:p w:rsidR="00804497" w:rsidRPr="001A3534" w:rsidRDefault="00804497" w:rsidP="00804497">
      <w:pPr>
        <w:spacing w:after="0" w:line="240" w:lineRule="auto"/>
        <w:jc w:val="both"/>
        <w:rPr>
          <w:rFonts w:ascii="Times New Roman" w:eastAsia="Times New Roman" w:hAnsi="Times New Roman"/>
          <w:sz w:val="24"/>
          <w:szCs w:val="32"/>
        </w:rPr>
      </w:pPr>
    </w:p>
    <w:p w:rsidR="00804497" w:rsidRDefault="00804497" w:rsidP="00804497">
      <w:pPr>
        <w:spacing w:after="0" w:line="240" w:lineRule="auto"/>
        <w:jc w:val="both"/>
        <w:rPr>
          <w:rFonts w:ascii="Times New Roman" w:eastAsia="Times New Roman" w:hAnsi="Times New Roman"/>
          <w:sz w:val="24"/>
          <w:szCs w:val="32"/>
        </w:rPr>
      </w:pPr>
      <w:proofErr w:type="gramStart"/>
      <w:r w:rsidRPr="000279B4">
        <w:rPr>
          <w:rFonts w:ascii="Times New Roman" w:eastAsia="Times New Roman" w:hAnsi="Times New Roman"/>
          <w:b/>
          <w:bCs/>
          <w:i/>
          <w:iCs/>
          <w:sz w:val="24"/>
          <w:szCs w:val="32"/>
        </w:rPr>
        <w:t>predict</w:t>
      </w:r>
      <w:proofErr w:type="gramEnd"/>
      <w:r w:rsidRPr="001A3534">
        <w:rPr>
          <w:rFonts w:ascii="Times New Roman" w:eastAsia="Times New Roman" w:hAnsi="Times New Roman"/>
          <w:b/>
          <w:bCs/>
          <w:i/>
          <w:iCs/>
          <w:sz w:val="24"/>
          <w:szCs w:val="32"/>
        </w:rPr>
        <w:t xml:space="preserve"> </w:t>
      </w:r>
      <w:r>
        <w:rPr>
          <w:rFonts w:ascii="Times New Roman" w:eastAsia="Times New Roman" w:hAnsi="Times New Roman"/>
          <w:sz w:val="24"/>
          <w:szCs w:val="32"/>
        </w:rPr>
        <w:t>[</w:t>
      </w:r>
      <w:r w:rsidRPr="001A3534">
        <w:rPr>
          <w:rFonts w:ascii="Times New Roman" w:eastAsia="Times New Roman" w:hAnsi="Times New Roman"/>
          <w:sz w:val="24"/>
          <w:szCs w:val="32"/>
        </w:rPr>
        <w:t>transitive] to say that something will happen, before it happens</w:t>
      </w:r>
    </w:p>
    <w:p w:rsidR="00804497" w:rsidRDefault="00804497" w:rsidP="00804497">
      <w:pPr>
        <w:spacing w:after="0" w:line="240" w:lineRule="auto"/>
        <w:jc w:val="both"/>
        <w:rPr>
          <w:rFonts w:ascii="Times New Roman" w:eastAsia="Times New Roman" w:hAnsi="Times New Roman"/>
          <w:sz w:val="24"/>
          <w:szCs w:val="32"/>
        </w:rPr>
      </w:pPr>
    </w:p>
    <w:p w:rsidR="00804497" w:rsidRPr="001A3534" w:rsidRDefault="00804497" w:rsidP="00804497">
      <w:pPr>
        <w:spacing w:after="0" w:line="240" w:lineRule="auto"/>
        <w:ind w:left="720" w:firstLine="720"/>
        <w:jc w:val="both"/>
        <w:rPr>
          <w:rFonts w:ascii="Times New Roman" w:eastAsia="Times New Roman" w:hAnsi="Times New Roman"/>
          <w:sz w:val="24"/>
          <w:szCs w:val="32"/>
        </w:rPr>
      </w:pPr>
      <w:proofErr w:type="gramStart"/>
      <w:r w:rsidRPr="001A3534">
        <w:rPr>
          <w:rFonts w:ascii="Times New Roman" w:eastAsia="Times New Roman" w:hAnsi="Times New Roman"/>
          <w:sz w:val="24"/>
          <w:szCs w:val="32"/>
        </w:rPr>
        <w:t>e.g.</w:t>
      </w:r>
      <w:proofErr w:type="gramEnd"/>
      <w:r w:rsidRPr="001A3534">
        <w:rPr>
          <w:rFonts w:ascii="Times New Roman" w:eastAsia="Times New Roman" w:hAnsi="Times New Roman"/>
          <w:sz w:val="24"/>
          <w:szCs w:val="32"/>
        </w:rPr>
        <w:t xml:space="preserve"> </w:t>
      </w:r>
      <w:r w:rsidRPr="001A3534">
        <w:rPr>
          <w:rFonts w:ascii="Times New Roman" w:eastAsia="Times New Roman" w:hAnsi="Times New Roman"/>
          <w:sz w:val="24"/>
          <w:szCs w:val="32"/>
        </w:rPr>
        <w:tab/>
      </w:r>
      <w:r w:rsidRPr="0025704A">
        <w:rPr>
          <w:rFonts w:ascii="Times New Roman" w:eastAsia="Times New Roman" w:hAnsi="Times New Roman"/>
          <w:sz w:val="24"/>
          <w:szCs w:val="32"/>
        </w:rPr>
        <w:t xml:space="preserve">Sales were five percent lower than </w:t>
      </w:r>
      <w:r w:rsidRPr="0025704A">
        <w:rPr>
          <w:rFonts w:ascii="Times New Roman" w:eastAsia="Times New Roman" w:hAnsi="Times New Roman"/>
          <w:b/>
          <w:bCs/>
          <w:i/>
          <w:iCs/>
          <w:sz w:val="24"/>
          <w:szCs w:val="32"/>
        </w:rPr>
        <w:t>predicted</w:t>
      </w:r>
      <w:r w:rsidRPr="0025704A">
        <w:rPr>
          <w:rFonts w:ascii="Times New Roman" w:eastAsia="Times New Roman" w:hAnsi="Times New Roman"/>
          <w:sz w:val="24"/>
          <w:szCs w:val="32"/>
        </w:rPr>
        <w:t>.</w:t>
      </w:r>
    </w:p>
    <w:p w:rsidR="00804497" w:rsidRPr="001A3534" w:rsidRDefault="00804497" w:rsidP="00804497">
      <w:pPr>
        <w:spacing w:after="0" w:line="240" w:lineRule="auto"/>
        <w:jc w:val="both"/>
        <w:rPr>
          <w:rFonts w:ascii="Times New Roman" w:eastAsia="Times New Roman" w:hAnsi="Times New Roman"/>
          <w:sz w:val="24"/>
          <w:szCs w:val="32"/>
        </w:rPr>
      </w:pPr>
    </w:p>
    <w:p w:rsidR="00804497" w:rsidRDefault="00804497" w:rsidP="00804497">
      <w:pPr>
        <w:spacing w:after="0" w:line="240" w:lineRule="auto"/>
        <w:ind w:left="720" w:firstLine="720"/>
        <w:jc w:val="both"/>
        <w:rPr>
          <w:rFonts w:ascii="Times New Roman" w:eastAsia="Times New Roman" w:hAnsi="Times New Roman"/>
          <w:sz w:val="24"/>
          <w:szCs w:val="32"/>
        </w:rPr>
      </w:pPr>
      <w:proofErr w:type="gramStart"/>
      <w:r>
        <w:rPr>
          <w:rFonts w:ascii="Times New Roman" w:eastAsia="Times New Roman" w:hAnsi="Times New Roman"/>
          <w:b/>
          <w:bCs/>
          <w:i/>
          <w:iCs/>
          <w:sz w:val="24"/>
          <w:szCs w:val="32"/>
        </w:rPr>
        <w:t>predict</w:t>
      </w:r>
      <w:proofErr w:type="gramEnd"/>
      <w:r w:rsidRPr="001A3534">
        <w:rPr>
          <w:rFonts w:ascii="Times New Roman" w:eastAsia="Times New Roman" w:hAnsi="Times New Roman"/>
          <w:b/>
          <w:bCs/>
          <w:i/>
          <w:iCs/>
          <w:sz w:val="24"/>
          <w:szCs w:val="32"/>
        </w:rPr>
        <w:t xml:space="preserve"> that</w:t>
      </w:r>
    </w:p>
    <w:p w:rsidR="00804497" w:rsidRDefault="00804497" w:rsidP="00804497">
      <w:pPr>
        <w:spacing w:after="0" w:line="240" w:lineRule="auto"/>
        <w:ind w:left="720" w:firstLine="720"/>
        <w:jc w:val="both"/>
        <w:rPr>
          <w:rFonts w:ascii="Times New Roman" w:eastAsia="Times New Roman" w:hAnsi="Times New Roman"/>
          <w:b/>
          <w:bCs/>
          <w:i/>
          <w:iCs/>
          <w:sz w:val="24"/>
          <w:szCs w:val="32"/>
        </w:rPr>
      </w:pPr>
      <w:proofErr w:type="gramStart"/>
      <w:r w:rsidRPr="001A3534">
        <w:rPr>
          <w:rFonts w:ascii="Times New Roman" w:eastAsia="Times New Roman" w:hAnsi="Times New Roman"/>
          <w:sz w:val="24"/>
          <w:szCs w:val="32"/>
        </w:rPr>
        <w:t>e.g.</w:t>
      </w:r>
      <w:proofErr w:type="gramEnd"/>
      <w:r w:rsidRPr="001A3534">
        <w:rPr>
          <w:rFonts w:ascii="Times New Roman" w:eastAsia="Times New Roman" w:hAnsi="Times New Roman"/>
          <w:sz w:val="24"/>
          <w:szCs w:val="32"/>
        </w:rPr>
        <w:t xml:space="preserve"> </w:t>
      </w:r>
      <w:r w:rsidRPr="001A3534">
        <w:rPr>
          <w:rFonts w:ascii="Times New Roman" w:eastAsia="Times New Roman" w:hAnsi="Times New Roman"/>
          <w:sz w:val="24"/>
          <w:szCs w:val="32"/>
        </w:rPr>
        <w:tab/>
      </w:r>
      <w:r w:rsidRPr="0025704A">
        <w:rPr>
          <w:rFonts w:ascii="Times New Roman" w:eastAsia="Times New Roman" w:hAnsi="Times New Roman"/>
          <w:sz w:val="24"/>
          <w:szCs w:val="32"/>
        </w:rPr>
        <w:t xml:space="preserve">Newspapers </w:t>
      </w:r>
      <w:r w:rsidRPr="0025704A">
        <w:rPr>
          <w:rFonts w:ascii="Times New Roman" w:eastAsia="Times New Roman" w:hAnsi="Times New Roman"/>
          <w:b/>
          <w:bCs/>
          <w:i/>
          <w:iCs/>
          <w:sz w:val="24"/>
          <w:szCs w:val="32"/>
        </w:rPr>
        <w:t>predicted that</w:t>
      </w:r>
      <w:r w:rsidRPr="0025704A">
        <w:rPr>
          <w:rFonts w:ascii="Times New Roman" w:eastAsia="Times New Roman" w:hAnsi="Times New Roman"/>
          <w:sz w:val="24"/>
          <w:szCs w:val="32"/>
        </w:rPr>
        <w:t xml:space="preserve"> Davis would be re-elected.</w:t>
      </w:r>
    </w:p>
    <w:p w:rsidR="00804497" w:rsidRPr="001A3534" w:rsidRDefault="00804497" w:rsidP="00804497">
      <w:pPr>
        <w:spacing w:after="0" w:line="240" w:lineRule="auto"/>
        <w:ind w:left="720" w:firstLine="720"/>
        <w:jc w:val="both"/>
        <w:rPr>
          <w:rFonts w:ascii="Times New Roman" w:eastAsia="Times New Roman" w:hAnsi="Times New Roman"/>
          <w:b/>
          <w:bCs/>
          <w:i/>
          <w:iCs/>
          <w:sz w:val="24"/>
          <w:szCs w:val="32"/>
        </w:rPr>
      </w:pPr>
    </w:p>
    <w:p w:rsidR="00804497" w:rsidRDefault="00804497" w:rsidP="00804497">
      <w:pPr>
        <w:spacing w:after="0" w:line="240" w:lineRule="auto"/>
        <w:ind w:left="720" w:firstLine="720"/>
        <w:jc w:val="both"/>
        <w:rPr>
          <w:rFonts w:ascii="Times New Roman" w:eastAsia="Times New Roman" w:hAnsi="Times New Roman"/>
          <w:sz w:val="24"/>
          <w:szCs w:val="32"/>
        </w:rPr>
      </w:pPr>
      <w:proofErr w:type="gramStart"/>
      <w:r>
        <w:rPr>
          <w:rFonts w:ascii="Times New Roman" w:eastAsia="Times New Roman" w:hAnsi="Times New Roman"/>
          <w:b/>
          <w:bCs/>
          <w:i/>
          <w:iCs/>
          <w:sz w:val="24"/>
          <w:szCs w:val="32"/>
        </w:rPr>
        <w:t>predict</w:t>
      </w:r>
      <w:proofErr w:type="gramEnd"/>
      <w:r>
        <w:rPr>
          <w:rFonts w:ascii="Times New Roman" w:eastAsia="Times New Roman" w:hAnsi="Times New Roman"/>
          <w:b/>
          <w:bCs/>
          <w:i/>
          <w:iCs/>
          <w:sz w:val="24"/>
          <w:szCs w:val="32"/>
        </w:rPr>
        <w:t xml:space="preserve"> whether/</w:t>
      </w:r>
      <w:r w:rsidRPr="001A3534">
        <w:rPr>
          <w:rFonts w:ascii="Times New Roman" w:eastAsia="Times New Roman" w:hAnsi="Times New Roman"/>
          <w:b/>
          <w:bCs/>
          <w:i/>
          <w:iCs/>
          <w:sz w:val="24"/>
          <w:szCs w:val="32"/>
        </w:rPr>
        <w:t xml:space="preserve">what/how </w:t>
      </w:r>
      <w:proofErr w:type="spellStart"/>
      <w:r w:rsidRPr="001A3534">
        <w:rPr>
          <w:rFonts w:ascii="Times New Roman" w:eastAsia="Times New Roman" w:hAnsi="Times New Roman"/>
          <w:b/>
          <w:bCs/>
          <w:i/>
          <w:iCs/>
          <w:sz w:val="24"/>
          <w:szCs w:val="32"/>
        </w:rPr>
        <w:t>etc</w:t>
      </w:r>
      <w:proofErr w:type="spellEnd"/>
      <w:r w:rsidRPr="001A3534">
        <w:rPr>
          <w:rFonts w:ascii="Times New Roman" w:eastAsia="Times New Roman" w:hAnsi="Times New Roman"/>
          <w:sz w:val="24"/>
          <w:szCs w:val="32"/>
        </w:rPr>
        <w:t xml:space="preserve"> </w:t>
      </w:r>
      <w:r w:rsidRPr="001A3534">
        <w:rPr>
          <w:rFonts w:ascii="Times New Roman" w:eastAsia="Times New Roman" w:hAnsi="Times New Roman"/>
          <w:sz w:val="24"/>
          <w:szCs w:val="32"/>
        </w:rPr>
        <w:tab/>
      </w:r>
      <w:r w:rsidRPr="001A3534">
        <w:rPr>
          <w:rFonts w:ascii="Times New Roman" w:eastAsia="Times New Roman" w:hAnsi="Times New Roman"/>
          <w:sz w:val="24"/>
          <w:szCs w:val="32"/>
        </w:rPr>
        <w:tab/>
      </w:r>
    </w:p>
    <w:p w:rsidR="00804497" w:rsidRDefault="00804497" w:rsidP="00804497">
      <w:pPr>
        <w:spacing w:after="0" w:line="240" w:lineRule="auto"/>
        <w:ind w:left="720" w:firstLine="720"/>
        <w:jc w:val="both"/>
        <w:rPr>
          <w:rFonts w:ascii="Times New Roman" w:eastAsia="Times New Roman" w:hAnsi="Times New Roman"/>
          <w:sz w:val="24"/>
          <w:szCs w:val="32"/>
        </w:rPr>
      </w:pPr>
      <w:proofErr w:type="gramStart"/>
      <w:r w:rsidRPr="001A3534">
        <w:rPr>
          <w:rFonts w:ascii="Times New Roman" w:eastAsia="Times New Roman" w:hAnsi="Times New Roman"/>
          <w:sz w:val="24"/>
          <w:szCs w:val="32"/>
        </w:rPr>
        <w:t>e.g.</w:t>
      </w:r>
      <w:proofErr w:type="gramEnd"/>
      <w:r w:rsidRPr="001A3534">
        <w:rPr>
          <w:rFonts w:ascii="Times New Roman" w:eastAsia="Times New Roman" w:hAnsi="Times New Roman"/>
          <w:sz w:val="24"/>
          <w:szCs w:val="32"/>
        </w:rPr>
        <w:t xml:space="preserve"> </w:t>
      </w:r>
      <w:r w:rsidRPr="001A3534">
        <w:rPr>
          <w:rFonts w:ascii="Times New Roman" w:eastAsia="Times New Roman" w:hAnsi="Times New Roman"/>
          <w:sz w:val="24"/>
          <w:szCs w:val="32"/>
        </w:rPr>
        <w:tab/>
      </w:r>
      <w:r w:rsidRPr="0025704A">
        <w:rPr>
          <w:rFonts w:ascii="Times New Roman" w:eastAsia="Times New Roman" w:hAnsi="Times New Roman"/>
          <w:sz w:val="24"/>
          <w:szCs w:val="32"/>
        </w:rPr>
        <w:t xml:space="preserve">It is difficult to </w:t>
      </w:r>
      <w:r w:rsidRPr="0025704A">
        <w:rPr>
          <w:rFonts w:ascii="Times New Roman" w:eastAsia="Times New Roman" w:hAnsi="Times New Roman"/>
          <w:b/>
          <w:bCs/>
          <w:i/>
          <w:iCs/>
          <w:sz w:val="24"/>
          <w:szCs w:val="32"/>
        </w:rPr>
        <w:t>predict what</w:t>
      </w:r>
      <w:r w:rsidRPr="0025704A">
        <w:rPr>
          <w:rFonts w:ascii="Times New Roman" w:eastAsia="Times New Roman" w:hAnsi="Times New Roman"/>
          <w:sz w:val="24"/>
          <w:szCs w:val="32"/>
        </w:rPr>
        <w:t xml:space="preserve"> the long-term effects of the accident will </w:t>
      </w:r>
    </w:p>
    <w:p w:rsidR="00804497" w:rsidRDefault="00804497" w:rsidP="00804497">
      <w:pPr>
        <w:spacing w:after="0" w:line="240" w:lineRule="auto"/>
        <w:ind w:left="720" w:firstLine="720"/>
        <w:jc w:val="both"/>
        <w:rPr>
          <w:rFonts w:ascii="Times New Roman" w:eastAsia="Times New Roman" w:hAnsi="Times New Roman"/>
          <w:sz w:val="24"/>
          <w:szCs w:val="32"/>
        </w:rPr>
      </w:pPr>
      <w:r>
        <w:rPr>
          <w:rFonts w:ascii="Times New Roman" w:eastAsia="Times New Roman" w:hAnsi="Times New Roman"/>
          <w:sz w:val="24"/>
          <w:szCs w:val="32"/>
        </w:rPr>
        <w:tab/>
      </w:r>
      <w:proofErr w:type="gramStart"/>
      <w:r w:rsidRPr="0025704A">
        <w:rPr>
          <w:rFonts w:ascii="Times New Roman" w:eastAsia="Times New Roman" w:hAnsi="Times New Roman"/>
          <w:sz w:val="24"/>
          <w:szCs w:val="32"/>
        </w:rPr>
        <w:t>be</w:t>
      </w:r>
      <w:proofErr w:type="gramEnd"/>
      <w:r w:rsidRPr="0025704A">
        <w:rPr>
          <w:rFonts w:ascii="Times New Roman" w:eastAsia="Times New Roman" w:hAnsi="Times New Roman"/>
          <w:sz w:val="24"/>
          <w:szCs w:val="32"/>
        </w:rPr>
        <w:t>.</w:t>
      </w:r>
    </w:p>
    <w:p w:rsidR="00804497" w:rsidRDefault="00804497" w:rsidP="00804497">
      <w:pPr>
        <w:spacing w:after="0" w:line="240" w:lineRule="auto"/>
        <w:ind w:left="720" w:firstLine="720"/>
        <w:jc w:val="both"/>
        <w:rPr>
          <w:rFonts w:ascii="Times New Roman" w:eastAsia="Times New Roman" w:hAnsi="Times New Roman"/>
          <w:sz w:val="24"/>
          <w:szCs w:val="32"/>
        </w:rPr>
      </w:pPr>
    </w:p>
    <w:p w:rsidR="00804497" w:rsidRPr="0025704A" w:rsidRDefault="00804497" w:rsidP="00804497">
      <w:pPr>
        <w:spacing w:after="0" w:line="240" w:lineRule="auto"/>
        <w:ind w:left="720" w:firstLine="720"/>
        <w:jc w:val="both"/>
        <w:rPr>
          <w:rFonts w:ascii="Times New Roman" w:eastAsia="Times New Roman" w:hAnsi="Times New Roman"/>
          <w:i/>
          <w:iCs/>
          <w:sz w:val="24"/>
          <w:szCs w:val="32"/>
        </w:rPr>
      </w:pPr>
      <w:proofErr w:type="gramStart"/>
      <w:r w:rsidRPr="0025704A">
        <w:rPr>
          <w:rFonts w:ascii="Times New Roman" w:eastAsia="Times New Roman" w:hAnsi="Times New Roman"/>
          <w:b/>
          <w:bCs/>
          <w:i/>
          <w:iCs/>
          <w:sz w:val="24"/>
          <w:szCs w:val="32"/>
        </w:rPr>
        <w:t>be</w:t>
      </w:r>
      <w:proofErr w:type="gramEnd"/>
      <w:r w:rsidRPr="0025704A">
        <w:rPr>
          <w:rFonts w:ascii="Times New Roman" w:eastAsia="Times New Roman" w:hAnsi="Times New Roman"/>
          <w:b/>
          <w:bCs/>
          <w:i/>
          <w:iCs/>
          <w:sz w:val="24"/>
          <w:szCs w:val="32"/>
        </w:rPr>
        <w:t xml:space="preserve"> predicted to do something</w:t>
      </w:r>
    </w:p>
    <w:p w:rsidR="00804497" w:rsidRDefault="00804497" w:rsidP="00804497">
      <w:pPr>
        <w:spacing w:after="0" w:line="240" w:lineRule="auto"/>
        <w:jc w:val="both"/>
        <w:rPr>
          <w:rFonts w:ascii="Times New Roman" w:eastAsia="Times New Roman" w:hAnsi="Times New Roman"/>
          <w:sz w:val="24"/>
          <w:szCs w:val="32"/>
        </w:rPr>
      </w:pPr>
      <w:r>
        <w:rPr>
          <w:rFonts w:ascii="Times New Roman" w:eastAsia="Times New Roman" w:hAnsi="Times New Roman"/>
          <w:sz w:val="24"/>
          <w:szCs w:val="32"/>
        </w:rPr>
        <w:tab/>
      </w:r>
      <w:r>
        <w:rPr>
          <w:rFonts w:ascii="Times New Roman" w:eastAsia="Times New Roman" w:hAnsi="Times New Roman"/>
          <w:sz w:val="24"/>
          <w:szCs w:val="32"/>
        </w:rPr>
        <w:tab/>
      </w:r>
      <w:proofErr w:type="gramStart"/>
      <w:r>
        <w:rPr>
          <w:rFonts w:ascii="Times New Roman" w:eastAsia="Times New Roman" w:hAnsi="Times New Roman"/>
          <w:sz w:val="24"/>
          <w:szCs w:val="32"/>
        </w:rPr>
        <w:t>e.g.</w:t>
      </w:r>
      <w:proofErr w:type="gramEnd"/>
      <w:r>
        <w:rPr>
          <w:rFonts w:ascii="Times New Roman" w:eastAsia="Times New Roman" w:hAnsi="Times New Roman"/>
          <w:sz w:val="24"/>
          <w:szCs w:val="32"/>
        </w:rPr>
        <w:t xml:space="preserve"> </w:t>
      </w:r>
      <w:r>
        <w:rPr>
          <w:rFonts w:ascii="Times New Roman" w:eastAsia="Times New Roman" w:hAnsi="Times New Roman"/>
          <w:sz w:val="24"/>
          <w:szCs w:val="32"/>
        </w:rPr>
        <w:tab/>
      </w:r>
      <w:r w:rsidRPr="0025704A">
        <w:rPr>
          <w:rFonts w:ascii="Times New Roman" w:eastAsia="Times New Roman" w:hAnsi="Times New Roman"/>
          <w:sz w:val="24"/>
          <w:szCs w:val="32"/>
        </w:rPr>
        <w:t xml:space="preserve">Unemployment </w:t>
      </w:r>
      <w:r w:rsidRPr="0025704A">
        <w:rPr>
          <w:rFonts w:ascii="Times New Roman" w:eastAsia="Times New Roman" w:hAnsi="Times New Roman"/>
          <w:b/>
          <w:bCs/>
          <w:i/>
          <w:iCs/>
          <w:sz w:val="24"/>
          <w:szCs w:val="32"/>
        </w:rPr>
        <w:t>is predicted to increase</w:t>
      </w:r>
      <w:r w:rsidRPr="0025704A">
        <w:rPr>
          <w:rFonts w:ascii="Times New Roman" w:eastAsia="Times New Roman" w:hAnsi="Times New Roman"/>
          <w:sz w:val="24"/>
          <w:szCs w:val="32"/>
        </w:rPr>
        <w:t xml:space="preserve"> to 700,000 by the end of the </w:t>
      </w:r>
    </w:p>
    <w:p w:rsidR="00804497" w:rsidRDefault="00804497" w:rsidP="00804497">
      <w:pPr>
        <w:spacing w:after="0" w:line="240" w:lineRule="auto"/>
        <w:jc w:val="both"/>
        <w:rPr>
          <w:rFonts w:ascii="Times New Roman" w:eastAsia="Times New Roman" w:hAnsi="Times New Roman"/>
          <w:sz w:val="24"/>
          <w:szCs w:val="32"/>
        </w:rPr>
      </w:pPr>
      <w:r>
        <w:rPr>
          <w:rFonts w:ascii="Times New Roman" w:eastAsia="Times New Roman" w:hAnsi="Times New Roman"/>
          <w:sz w:val="24"/>
          <w:szCs w:val="32"/>
        </w:rPr>
        <w:tab/>
      </w:r>
      <w:r>
        <w:rPr>
          <w:rFonts w:ascii="Times New Roman" w:eastAsia="Times New Roman" w:hAnsi="Times New Roman"/>
          <w:sz w:val="24"/>
          <w:szCs w:val="32"/>
        </w:rPr>
        <w:tab/>
      </w:r>
      <w:r>
        <w:rPr>
          <w:rFonts w:ascii="Times New Roman" w:eastAsia="Times New Roman" w:hAnsi="Times New Roman"/>
          <w:sz w:val="24"/>
          <w:szCs w:val="32"/>
        </w:rPr>
        <w:tab/>
      </w:r>
      <w:proofErr w:type="gramStart"/>
      <w:r w:rsidRPr="0025704A">
        <w:rPr>
          <w:rFonts w:ascii="Times New Roman" w:eastAsia="Times New Roman" w:hAnsi="Times New Roman"/>
          <w:sz w:val="24"/>
          <w:szCs w:val="32"/>
        </w:rPr>
        <w:t>year</w:t>
      </w:r>
      <w:proofErr w:type="gramEnd"/>
      <w:r w:rsidRPr="0025704A">
        <w:rPr>
          <w:rFonts w:ascii="Times New Roman" w:eastAsia="Times New Roman" w:hAnsi="Times New Roman"/>
          <w:sz w:val="24"/>
          <w:szCs w:val="32"/>
        </w:rPr>
        <w:t>.</w:t>
      </w:r>
    </w:p>
    <w:p w:rsidR="00804497" w:rsidRPr="001A3534" w:rsidRDefault="00804497" w:rsidP="00804497">
      <w:pPr>
        <w:spacing w:after="0" w:line="240" w:lineRule="auto"/>
        <w:jc w:val="right"/>
        <w:rPr>
          <w:rFonts w:ascii="Times New Roman" w:eastAsia="Times New Roman" w:hAnsi="Times New Roman"/>
          <w:sz w:val="24"/>
          <w:szCs w:val="32"/>
        </w:rPr>
      </w:pPr>
      <w:r w:rsidRPr="001A3534">
        <w:rPr>
          <w:rFonts w:ascii="Times New Roman" w:eastAsia="Times New Roman" w:hAnsi="Times New Roman"/>
          <w:sz w:val="24"/>
          <w:szCs w:val="32"/>
        </w:rPr>
        <w:t>(LDOCE, 2014, p.</w:t>
      </w:r>
      <w:r>
        <w:rPr>
          <w:rFonts w:ascii="Times New Roman" w:eastAsia="Times New Roman" w:hAnsi="Times New Roman"/>
          <w:sz w:val="24"/>
          <w:szCs w:val="32"/>
        </w:rPr>
        <w:t xml:space="preserve"> 1421)</w:t>
      </w:r>
    </w:p>
    <w:p w:rsidR="00804497" w:rsidRDefault="00804497" w:rsidP="00804497">
      <w:pPr>
        <w:spacing w:after="0" w:line="240" w:lineRule="auto"/>
        <w:jc w:val="both"/>
        <w:rPr>
          <w:rFonts w:ascii="Times New Roman" w:eastAsia="Times New Roman" w:hAnsi="Times New Roman"/>
          <w:sz w:val="24"/>
          <w:szCs w:val="32"/>
        </w:rPr>
      </w:pPr>
    </w:p>
    <w:p w:rsidR="00804497" w:rsidRPr="00837558" w:rsidRDefault="00804497" w:rsidP="00804497">
      <w:pPr>
        <w:spacing w:after="0" w:line="240" w:lineRule="auto"/>
        <w:jc w:val="both"/>
        <w:rPr>
          <w:rFonts w:ascii="Times New Roman" w:eastAsia="Times New Roman" w:hAnsi="Times New Roman"/>
          <w:sz w:val="24"/>
          <w:szCs w:val="32"/>
        </w:rPr>
      </w:pPr>
      <w:r>
        <w:rPr>
          <w:rFonts w:ascii="Times New Roman" w:eastAsia="Times New Roman" w:hAnsi="Times New Roman"/>
          <w:sz w:val="24"/>
          <w:szCs w:val="32"/>
        </w:rPr>
        <w:tab/>
      </w:r>
      <w:r w:rsidRPr="00837558">
        <w:rPr>
          <w:rFonts w:ascii="Times New Roman" w:eastAsia="Times New Roman" w:hAnsi="Times New Roman"/>
          <w:sz w:val="24"/>
          <w:szCs w:val="32"/>
        </w:rPr>
        <w:t xml:space="preserve">According to the definitions cited above, </w:t>
      </w:r>
      <w:r w:rsidRPr="00837558">
        <w:rPr>
          <w:rFonts w:ascii="Times New Roman" w:eastAsia="Times New Roman" w:hAnsi="Times New Roman"/>
          <w:i/>
          <w:iCs/>
          <w:sz w:val="24"/>
          <w:szCs w:val="32"/>
        </w:rPr>
        <w:t>foresee and predict</w:t>
      </w:r>
      <w:r w:rsidRPr="00837558">
        <w:rPr>
          <w:rFonts w:ascii="Times New Roman" w:eastAsia="Times New Roman" w:hAnsi="Times New Roman"/>
          <w:sz w:val="24"/>
          <w:szCs w:val="32"/>
        </w:rPr>
        <w:t xml:space="preserve"> seem to be synonymous since they both generally share the denotative meaning of ‘say or know that something will happen in the future’. Furthermore, two </w:t>
      </w:r>
      <w:proofErr w:type="spellStart"/>
      <w:r w:rsidRPr="00837558">
        <w:rPr>
          <w:rFonts w:ascii="Times New Roman" w:eastAsia="Times New Roman" w:hAnsi="Times New Roman"/>
          <w:sz w:val="24"/>
          <w:szCs w:val="32"/>
        </w:rPr>
        <w:t>colligational</w:t>
      </w:r>
      <w:proofErr w:type="spellEnd"/>
      <w:r w:rsidRPr="00837558">
        <w:rPr>
          <w:rFonts w:ascii="Times New Roman" w:eastAsia="Times New Roman" w:hAnsi="Times New Roman"/>
          <w:sz w:val="24"/>
          <w:szCs w:val="32"/>
        </w:rPr>
        <w:t xml:space="preserve"> patterns overlap between the two synonymous transitive verbs, i.e. </w:t>
      </w:r>
      <w:r w:rsidRPr="00837558">
        <w:rPr>
          <w:rFonts w:ascii="Times New Roman" w:eastAsia="Times New Roman" w:hAnsi="Times New Roman"/>
          <w:i/>
          <w:iCs/>
          <w:sz w:val="24"/>
          <w:szCs w:val="32"/>
        </w:rPr>
        <w:t>forecast/predict that</w:t>
      </w:r>
      <w:r w:rsidRPr="00837558">
        <w:rPr>
          <w:rFonts w:ascii="Times New Roman" w:eastAsia="Times New Roman" w:hAnsi="Times New Roman"/>
          <w:sz w:val="24"/>
          <w:szCs w:val="32"/>
        </w:rPr>
        <w:t xml:space="preserve"> and </w:t>
      </w:r>
      <w:r w:rsidRPr="00837558">
        <w:rPr>
          <w:rFonts w:ascii="Times New Roman" w:eastAsia="Times New Roman" w:hAnsi="Times New Roman"/>
          <w:i/>
          <w:iCs/>
          <w:sz w:val="24"/>
          <w:szCs w:val="32"/>
        </w:rPr>
        <w:t xml:space="preserve">forecast/predict + </w:t>
      </w:r>
      <w:proofErr w:type="spellStart"/>
      <w:r w:rsidRPr="00837558">
        <w:rPr>
          <w:rFonts w:ascii="Times New Roman" w:eastAsia="Times New Roman" w:hAnsi="Times New Roman"/>
          <w:i/>
          <w:iCs/>
          <w:sz w:val="24"/>
          <w:szCs w:val="32"/>
        </w:rPr>
        <w:t>wh</w:t>
      </w:r>
      <w:proofErr w:type="spellEnd"/>
      <w:r w:rsidRPr="00837558">
        <w:rPr>
          <w:rFonts w:ascii="Times New Roman" w:eastAsia="Times New Roman" w:hAnsi="Times New Roman"/>
          <w:i/>
          <w:iCs/>
          <w:sz w:val="24"/>
          <w:szCs w:val="32"/>
        </w:rPr>
        <w:t>-word</w:t>
      </w:r>
      <w:r w:rsidRPr="00837558">
        <w:rPr>
          <w:rFonts w:ascii="Times New Roman" w:eastAsia="Times New Roman" w:hAnsi="Times New Roman"/>
          <w:sz w:val="24"/>
          <w:szCs w:val="32"/>
        </w:rPr>
        <w:t xml:space="preserve">, except that </w:t>
      </w:r>
      <w:r w:rsidRPr="00837558">
        <w:rPr>
          <w:rFonts w:ascii="Times New Roman" w:eastAsia="Times New Roman" w:hAnsi="Times New Roman"/>
          <w:i/>
          <w:iCs/>
          <w:sz w:val="24"/>
          <w:szCs w:val="32"/>
        </w:rPr>
        <w:t xml:space="preserve">predict </w:t>
      </w:r>
      <w:r w:rsidRPr="00837558">
        <w:rPr>
          <w:rFonts w:ascii="Times New Roman" w:eastAsia="Times New Roman" w:hAnsi="Times New Roman"/>
          <w:sz w:val="24"/>
          <w:szCs w:val="32"/>
        </w:rPr>
        <w:t xml:space="preserve">can also precede the conjunction </w:t>
      </w:r>
      <w:r w:rsidRPr="00837558">
        <w:rPr>
          <w:rFonts w:ascii="Times New Roman" w:eastAsia="Times New Roman" w:hAnsi="Times New Roman"/>
          <w:i/>
          <w:iCs/>
          <w:sz w:val="24"/>
          <w:szCs w:val="32"/>
        </w:rPr>
        <w:t>whether</w:t>
      </w:r>
      <w:r w:rsidRPr="00837558">
        <w:rPr>
          <w:rFonts w:ascii="Times New Roman" w:eastAsia="Times New Roman" w:hAnsi="Times New Roman"/>
          <w:sz w:val="24"/>
          <w:szCs w:val="32"/>
        </w:rPr>
        <w:t xml:space="preserve">. However, the phraseological pattern </w:t>
      </w:r>
      <w:r w:rsidRPr="00837558">
        <w:rPr>
          <w:rFonts w:ascii="Times New Roman" w:eastAsia="Times New Roman" w:hAnsi="Times New Roman"/>
          <w:i/>
          <w:iCs/>
          <w:sz w:val="24"/>
          <w:szCs w:val="32"/>
        </w:rPr>
        <w:t xml:space="preserve">be predicted to do something </w:t>
      </w:r>
      <w:r w:rsidRPr="00837558">
        <w:rPr>
          <w:rFonts w:ascii="Times New Roman" w:eastAsia="Times New Roman" w:hAnsi="Times New Roman"/>
          <w:sz w:val="24"/>
          <w:szCs w:val="32"/>
        </w:rPr>
        <w:t xml:space="preserve">appears to be associated with </w:t>
      </w:r>
      <w:r w:rsidRPr="00837558">
        <w:rPr>
          <w:rFonts w:ascii="Times New Roman" w:eastAsia="Times New Roman" w:hAnsi="Times New Roman"/>
          <w:i/>
          <w:iCs/>
          <w:sz w:val="24"/>
          <w:szCs w:val="32"/>
        </w:rPr>
        <w:t>predict</w:t>
      </w:r>
      <w:r w:rsidRPr="00837558">
        <w:rPr>
          <w:rFonts w:ascii="Times New Roman" w:eastAsia="Times New Roman" w:hAnsi="Times New Roman"/>
          <w:sz w:val="24"/>
          <w:szCs w:val="32"/>
        </w:rPr>
        <w:t xml:space="preserve"> as opposed to </w:t>
      </w:r>
      <w:r w:rsidRPr="00837558">
        <w:rPr>
          <w:rFonts w:ascii="Times New Roman" w:eastAsia="Times New Roman" w:hAnsi="Times New Roman"/>
          <w:i/>
          <w:iCs/>
          <w:sz w:val="24"/>
          <w:szCs w:val="32"/>
        </w:rPr>
        <w:t>foresee</w:t>
      </w:r>
      <w:r w:rsidRPr="00837558">
        <w:rPr>
          <w:rFonts w:ascii="Times New Roman" w:eastAsia="Times New Roman" w:hAnsi="Times New Roman"/>
          <w:sz w:val="24"/>
          <w:szCs w:val="32"/>
        </w:rPr>
        <w:t xml:space="preserve">. Interestingly, unlike some other common words in LDOCE, no information on typical lexical collocations is available for either word. The dictionary does not provide any difference in connotations each synonym conveys. This was why the current study, in an attempt to explore corpus data from COCA, aimed to uncover subtle differences in terms of semantic prosody/preference informed by the lexical items surrounding the target synonyms. </w:t>
      </w:r>
    </w:p>
    <w:p w:rsidR="00804497" w:rsidRPr="00837558" w:rsidRDefault="00804497" w:rsidP="00804497">
      <w:pPr>
        <w:spacing w:after="0" w:line="240" w:lineRule="auto"/>
        <w:ind w:firstLine="720"/>
        <w:jc w:val="both"/>
        <w:rPr>
          <w:rFonts w:ascii="Times New Roman" w:eastAsia="Times New Roman" w:hAnsi="Times New Roman"/>
          <w:sz w:val="24"/>
          <w:szCs w:val="32"/>
        </w:rPr>
      </w:pPr>
      <w:r w:rsidRPr="00837558">
        <w:rPr>
          <w:rFonts w:ascii="Times New Roman" w:eastAsia="Times New Roman" w:hAnsi="Times New Roman"/>
          <w:sz w:val="24"/>
          <w:szCs w:val="32"/>
        </w:rPr>
        <w:t xml:space="preserve">Next, the findings with regard to the distribution of </w:t>
      </w:r>
      <w:r w:rsidRPr="00837558">
        <w:rPr>
          <w:rFonts w:ascii="Times New Roman" w:eastAsia="Times New Roman" w:hAnsi="Times New Roman"/>
          <w:i/>
          <w:iCs/>
          <w:sz w:val="24"/>
          <w:szCs w:val="32"/>
        </w:rPr>
        <w:t>foresee and predict</w:t>
      </w:r>
      <w:r w:rsidRPr="00837558">
        <w:rPr>
          <w:rFonts w:ascii="Times New Roman" w:eastAsia="Times New Roman" w:hAnsi="Times New Roman"/>
          <w:sz w:val="24"/>
          <w:szCs w:val="32"/>
        </w:rPr>
        <w:t xml:space="preserve"> across genres in COCA will be shown and discussed.</w:t>
      </w:r>
    </w:p>
    <w:p w:rsidR="00D749F1" w:rsidRDefault="00D749F1" w:rsidP="007C0CE0">
      <w:pPr>
        <w:autoSpaceDE w:val="0"/>
        <w:autoSpaceDN w:val="0"/>
        <w:adjustRightInd w:val="0"/>
        <w:spacing w:after="0" w:line="240" w:lineRule="auto"/>
        <w:jc w:val="both"/>
        <w:rPr>
          <w:rFonts w:ascii="Times New Roman" w:hAnsi="Times New Roman"/>
          <w:b/>
          <w:bCs/>
          <w:color w:val="000000"/>
          <w:sz w:val="24"/>
          <w:szCs w:val="24"/>
        </w:rPr>
      </w:pPr>
    </w:p>
    <w:p w:rsidR="00FF689D" w:rsidRPr="00FF689D" w:rsidRDefault="00FF689D" w:rsidP="00FF689D">
      <w:pPr>
        <w:spacing w:after="0" w:line="240" w:lineRule="auto"/>
        <w:jc w:val="center"/>
        <w:rPr>
          <w:rFonts w:ascii="Times New Roman" w:hAnsi="Times New Roman"/>
          <w:sz w:val="18"/>
        </w:rPr>
      </w:pPr>
      <w:proofErr w:type="gramStart"/>
      <w:r w:rsidRPr="00FF689D">
        <w:rPr>
          <w:rFonts w:ascii="Times New Roman" w:hAnsi="Times New Roman"/>
          <w:sz w:val="18"/>
        </w:rPr>
        <w:t>TABLE 1.</w:t>
      </w:r>
      <w:proofErr w:type="gramEnd"/>
      <w:r w:rsidRPr="00FF689D">
        <w:rPr>
          <w:rFonts w:ascii="Times New Roman" w:hAnsi="Times New Roman"/>
          <w:sz w:val="18"/>
        </w:rPr>
        <w:t xml:space="preserve"> </w:t>
      </w:r>
      <w:r w:rsidR="00804497" w:rsidRPr="009C6CDE">
        <w:rPr>
          <w:rFonts w:ascii="Times New Roman" w:eastAsia="Times New Roman" w:hAnsi="Times New Roman"/>
          <w:sz w:val="20"/>
          <w:szCs w:val="24"/>
        </w:rPr>
        <w:t>Distribution of the Synonyms</w:t>
      </w:r>
      <w:r w:rsidR="00804497" w:rsidRPr="009C6CDE">
        <w:rPr>
          <w:rFonts w:ascii="Times New Roman" w:eastAsia="Times New Roman" w:hAnsi="Times New Roman"/>
          <w:i/>
          <w:iCs/>
          <w:sz w:val="20"/>
          <w:szCs w:val="24"/>
        </w:rPr>
        <w:t xml:space="preserve"> </w:t>
      </w:r>
      <w:r w:rsidR="00804497">
        <w:rPr>
          <w:rFonts w:ascii="Times New Roman" w:eastAsia="Times New Roman" w:hAnsi="Times New Roman"/>
          <w:i/>
          <w:iCs/>
          <w:sz w:val="20"/>
          <w:szCs w:val="24"/>
        </w:rPr>
        <w:t>F</w:t>
      </w:r>
      <w:r w:rsidR="00804497" w:rsidRPr="009C6CDE">
        <w:rPr>
          <w:rFonts w:ascii="Times New Roman" w:eastAsia="Times New Roman" w:hAnsi="Times New Roman"/>
          <w:i/>
          <w:iCs/>
          <w:sz w:val="20"/>
          <w:szCs w:val="24"/>
        </w:rPr>
        <w:t xml:space="preserve">oresee and </w:t>
      </w:r>
      <w:r w:rsidR="00804497">
        <w:rPr>
          <w:rFonts w:ascii="Times New Roman" w:eastAsia="Times New Roman" w:hAnsi="Times New Roman"/>
          <w:i/>
          <w:iCs/>
          <w:sz w:val="20"/>
          <w:szCs w:val="24"/>
        </w:rPr>
        <w:t>P</w:t>
      </w:r>
      <w:r w:rsidR="00804497" w:rsidRPr="009C6CDE">
        <w:rPr>
          <w:rFonts w:ascii="Times New Roman" w:eastAsia="Times New Roman" w:hAnsi="Times New Roman"/>
          <w:i/>
          <w:iCs/>
          <w:sz w:val="20"/>
          <w:szCs w:val="24"/>
        </w:rPr>
        <w:t xml:space="preserve">redict </w:t>
      </w:r>
      <w:r w:rsidR="00804497" w:rsidRPr="009C6CDE">
        <w:rPr>
          <w:rFonts w:ascii="Times New Roman" w:eastAsia="Times New Roman" w:hAnsi="Times New Roman"/>
          <w:sz w:val="20"/>
          <w:szCs w:val="24"/>
        </w:rPr>
        <w:t>across Genres according to Frequency</w:t>
      </w:r>
    </w:p>
    <w:p w:rsidR="00FF689D" w:rsidRDefault="00FF689D" w:rsidP="00FF689D">
      <w:pPr>
        <w:spacing w:after="0" w:line="240" w:lineRule="auto"/>
        <w:jc w:val="both"/>
        <w:rPr>
          <w:rFonts w:ascii="Times New Roman" w:hAnsi="Times New Roman"/>
          <w:sz w:val="24"/>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338"/>
        <w:gridCol w:w="1134"/>
        <w:gridCol w:w="1276"/>
        <w:gridCol w:w="1417"/>
        <w:gridCol w:w="1438"/>
      </w:tblGrid>
      <w:tr w:rsidR="00804497" w:rsidRPr="009C6CDE" w:rsidTr="002D0444">
        <w:trPr>
          <w:jc w:val="center"/>
        </w:trPr>
        <w:tc>
          <w:tcPr>
            <w:tcW w:w="1139" w:type="dxa"/>
            <w:shd w:val="clear" w:color="auto" w:fill="auto"/>
          </w:tcPr>
          <w:p w:rsidR="00804497" w:rsidRPr="00804497" w:rsidRDefault="00804497" w:rsidP="002D0444">
            <w:pPr>
              <w:spacing w:after="120" w:line="240" w:lineRule="auto"/>
              <w:jc w:val="center"/>
              <w:rPr>
                <w:rFonts w:ascii="Times New Roman" w:hAnsi="Times New Roman"/>
                <w:sz w:val="20"/>
                <w:szCs w:val="20"/>
              </w:rPr>
            </w:pPr>
          </w:p>
        </w:tc>
        <w:tc>
          <w:tcPr>
            <w:tcW w:w="2472" w:type="dxa"/>
            <w:gridSpan w:val="2"/>
            <w:shd w:val="clear" w:color="auto" w:fill="auto"/>
          </w:tcPr>
          <w:p w:rsidR="00804497" w:rsidRPr="00804497" w:rsidRDefault="00804497" w:rsidP="002D0444">
            <w:pPr>
              <w:spacing w:after="120" w:line="240" w:lineRule="auto"/>
              <w:jc w:val="center"/>
              <w:rPr>
                <w:rFonts w:ascii="Times New Roman" w:hAnsi="Times New Roman"/>
                <w:b/>
                <w:bCs/>
                <w:i/>
                <w:iCs/>
                <w:sz w:val="20"/>
                <w:szCs w:val="20"/>
              </w:rPr>
            </w:pPr>
            <w:r w:rsidRPr="00804497">
              <w:rPr>
                <w:rFonts w:ascii="Times New Roman" w:hAnsi="Times New Roman"/>
                <w:b/>
                <w:bCs/>
                <w:i/>
                <w:iCs/>
                <w:sz w:val="20"/>
                <w:szCs w:val="20"/>
              </w:rPr>
              <w:t>Foresee</w:t>
            </w:r>
          </w:p>
        </w:tc>
        <w:tc>
          <w:tcPr>
            <w:tcW w:w="1276" w:type="dxa"/>
            <w:shd w:val="clear" w:color="auto" w:fill="auto"/>
          </w:tcPr>
          <w:p w:rsidR="00804497" w:rsidRPr="00804497" w:rsidRDefault="00804497" w:rsidP="002D0444">
            <w:pPr>
              <w:spacing w:after="120" w:line="240" w:lineRule="auto"/>
              <w:jc w:val="center"/>
              <w:rPr>
                <w:rFonts w:ascii="Times New Roman" w:hAnsi="Times New Roman"/>
                <w:b/>
                <w:bCs/>
                <w:i/>
                <w:iCs/>
                <w:sz w:val="20"/>
                <w:szCs w:val="20"/>
              </w:rPr>
            </w:pPr>
          </w:p>
        </w:tc>
        <w:tc>
          <w:tcPr>
            <w:tcW w:w="2855" w:type="dxa"/>
            <w:gridSpan w:val="2"/>
            <w:shd w:val="clear" w:color="auto" w:fill="auto"/>
          </w:tcPr>
          <w:p w:rsidR="00804497" w:rsidRPr="00804497" w:rsidRDefault="00804497" w:rsidP="002D0444">
            <w:pPr>
              <w:spacing w:after="120" w:line="240" w:lineRule="auto"/>
              <w:jc w:val="center"/>
              <w:rPr>
                <w:rFonts w:ascii="Times New Roman" w:hAnsi="Times New Roman"/>
                <w:b/>
                <w:bCs/>
                <w:i/>
                <w:iCs/>
                <w:sz w:val="20"/>
                <w:szCs w:val="20"/>
              </w:rPr>
            </w:pPr>
            <w:r w:rsidRPr="00804497">
              <w:rPr>
                <w:rFonts w:ascii="Times New Roman" w:hAnsi="Times New Roman"/>
                <w:b/>
                <w:bCs/>
                <w:i/>
                <w:iCs/>
                <w:sz w:val="20"/>
                <w:szCs w:val="20"/>
              </w:rPr>
              <w:t>Predict</w:t>
            </w:r>
          </w:p>
        </w:tc>
      </w:tr>
      <w:tr w:rsidR="00804497" w:rsidRPr="009C6CDE" w:rsidTr="002D0444">
        <w:trPr>
          <w:jc w:val="center"/>
        </w:trPr>
        <w:tc>
          <w:tcPr>
            <w:tcW w:w="1139"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Genre</w:t>
            </w:r>
          </w:p>
        </w:tc>
        <w:tc>
          <w:tcPr>
            <w:tcW w:w="1338"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Frequency</w:t>
            </w:r>
          </w:p>
        </w:tc>
        <w:tc>
          <w:tcPr>
            <w:tcW w:w="1134"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Per million</w:t>
            </w:r>
          </w:p>
        </w:tc>
        <w:tc>
          <w:tcPr>
            <w:tcW w:w="1276"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Genre</w:t>
            </w:r>
          </w:p>
        </w:tc>
        <w:tc>
          <w:tcPr>
            <w:tcW w:w="1417"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Frequency</w:t>
            </w:r>
          </w:p>
        </w:tc>
        <w:tc>
          <w:tcPr>
            <w:tcW w:w="1438"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Per million</w:t>
            </w:r>
          </w:p>
        </w:tc>
      </w:tr>
      <w:tr w:rsidR="00804497" w:rsidRPr="009C6CDE" w:rsidTr="002D0444">
        <w:trPr>
          <w:jc w:val="center"/>
        </w:trPr>
        <w:tc>
          <w:tcPr>
            <w:tcW w:w="1139"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lastRenderedPageBreak/>
              <w:t>webpages</w:t>
            </w:r>
          </w:p>
        </w:tc>
        <w:tc>
          <w:tcPr>
            <w:tcW w:w="1338" w:type="dxa"/>
            <w:shd w:val="clear" w:color="auto" w:fill="auto"/>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325</w:t>
            </w:r>
          </w:p>
        </w:tc>
        <w:tc>
          <w:tcPr>
            <w:tcW w:w="1134" w:type="dxa"/>
            <w:shd w:val="clear" w:color="auto" w:fill="auto"/>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2.62</w:t>
            </w:r>
          </w:p>
        </w:tc>
        <w:tc>
          <w:tcPr>
            <w:tcW w:w="1276"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academic texts</w:t>
            </w:r>
          </w:p>
        </w:tc>
        <w:tc>
          <w:tcPr>
            <w:tcW w:w="1417"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5,132</w:t>
            </w:r>
          </w:p>
        </w:tc>
        <w:tc>
          <w:tcPr>
            <w:tcW w:w="14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42.84</w:t>
            </w:r>
          </w:p>
        </w:tc>
      </w:tr>
      <w:tr w:rsidR="00804497" w:rsidRPr="009C6CDE" w:rsidTr="002D0444">
        <w:trPr>
          <w:jc w:val="center"/>
        </w:trPr>
        <w:tc>
          <w:tcPr>
            <w:tcW w:w="1139"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blogs</w:t>
            </w:r>
          </w:p>
        </w:tc>
        <w:tc>
          <w:tcPr>
            <w:tcW w:w="1338" w:type="dxa"/>
            <w:shd w:val="clear" w:color="auto" w:fill="auto"/>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326</w:t>
            </w:r>
          </w:p>
        </w:tc>
        <w:tc>
          <w:tcPr>
            <w:tcW w:w="1134" w:type="dxa"/>
            <w:shd w:val="clear" w:color="auto" w:fill="auto"/>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2.53</w:t>
            </w:r>
          </w:p>
        </w:tc>
        <w:tc>
          <w:tcPr>
            <w:tcW w:w="1276"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magazines</w:t>
            </w:r>
          </w:p>
        </w:tc>
        <w:tc>
          <w:tcPr>
            <w:tcW w:w="1417"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3,094</w:t>
            </w:r>
          </w:p>
        </w:tc>
        <w:tc>
          <w:tcPr>
            <w:tcW w:w="14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24.54</w:t>
            </w:r>
          </w:p>
        </w:tc>
      </w:tr>
      <w:tr w:rsidR="00804497" w:rsidRPr="009C6CDE" w:rsidTr="002D0444">
        <w:trPr>
          <w:jc w:val="center"/>
        </w:trPr>
        <w:tc>
          <w:tcPr>
            <w:tcW w:w="1139"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academic texts</w:t>
            </w:r>
          </w:p>
        </w:tc>
        <w:tc>
          <w:tcPr>
            <w:tcW w:w="13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288</w:t>
            </w:r>
          </w:p>
        </w:tc>
        <w:tc>
          <w:tcPr>
            <w:tcW w:w="1134"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2.40</w:t>
            </w:r>
          </w:p>
        </w:tc>
        <w:tc>
          <w:tcPr>
            <w:tcW w:w="1276"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webpages</w:t>
            </w:r>
          </w:p>
        </w:tc>
        <w:tc>
          <w:tcPr>
            <w:tcW w:w="1417"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2,673</w:t>
            </w:r>
          </w:p>
        </w:tc>
        <w:tc>
          <w:tcPr>
            <w:tcW w:w="14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21.51</w:t>
            </w:r>
          </w:p>
        </w:tc>
      </w:tr>
      <w:tr w:rsidR="00804497" w:rsidRPr="009C6CDE" w:rsidTr="002D0444">
        <w:trPr>
          <w:jc w:val="center"/>
        </w:trPr>
        <w:tc>
          <w:tcPr>
            <w:tcW w:w="1139"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magazines</w:t>
            </w:r>
          </w:p>
        </w:tc>
        <w:tc>
          <w:tcPr>
            <w:tcW w:w="13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301</w:t>
            </w:r>
          </w:p>
        </w:tc>
        <w:tc>
          <w:tcPr>
            <w:tcW w:w="1134"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2.39</w:t>
            </w:r>
          </w:p>
        </w:tc>
        <w:tc>
          <w:tcPr>
            <w:tcW w:w="1276"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blogs</w:t>
            </w:r>
          </w:p>
        </w:tc>
        <w:tc>
          <w:tcPr>
            <w:tcW w:w="1417"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2,742</w:t>
            </w:r>
          </w:p>
        </w:tc>
        <w:tc>
          <w:tcPr>
            <w:tcW w:w="14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21.32</w:t>
            </w:r>
          </w:p>
        </w:tc>
      </w:tr>
      <w:tr w:rsidR="00804497" w:rsidRPr="009C6CDE" w:rsidTr="002D0444">
        <w:trPr>
          <w:jc w:val="center"/>
        </w:trPr>
        <w:tc>
          <w:tcPr>
            <w:tcW w:w="1139"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newspapers</w:t>
            </w:r>
          </w:p>
        </w:tc>
        <w:tc>
          <w:tcPr>
            <w:tcW w:w="13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290</w:t>
            </w:r>
          </w:p>
        </w:tc>
        <w:tc>
          <w:tcPr>
            <w:tcW w:w="1134"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2.38</w:t>
            </w:r>
          </w:p>
        </w:tc>
        <w:tc>
          <w:tcPr>
            <w:tcW w:w="1276"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newspapers</w:t>
            </w:r>
          </w:p>
        </w:tc>
        <w:tc>
          <w:tcPr>
            <w:tcW w:w="1417"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2,114</w:t>
            </w:r>
          </w:p>
        </w:tc>
        <w:tc>
          <w:tcPr>
            <w:tcW w:w="14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17.36</w:t>
            </w:r>
          </w:p>
        </w:tc>
      </w:tr>
      <w:tr w:rsidR="00804497" w:rsidRPr="009C6CDE" w:rsidTr="002D0444">
        <w:trPr>
          <w:jc w:val="center"/>
        </w:trPr>
        <w:tc>
          <w:tcPr>
            <w:tcW w:w="1139"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spoken</w:t>
            </w:r>
          </w:p>
        </w:tc>
        <w:tc>
          <w:tcPr>
            <w:tcW w:w="13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297</w:t>
            </w:r>
          </w:p>
        </w:tc>
        <w:tc>
          <w:tcPr>
            <w:tcW w:w="1134"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2.35</w:t>
            </w:r>
          </w:p>
        </w:tc>
        <w:tc>
          <w:tcPr>
            <w:tcW w:w="1276"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spoken</w:t>
            </w:r>
          </w:p>
        </w:tc>
        <w:tc>
          <w:tcPr>
            <w:tcW w:w="1417"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2,156</w:t>
            </w:r>
          </w:p>
        </w:tc>
        <w:tc>
          <w:tcPr>
            <w:tcW w:w="14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17.09</w:t>
            </w:r>
          </w:p>
        </w:tc>
      </w:tr>
      <w:tr w:rsidR="00804497" w:rsidRPr="009C6CDE" w:rsidTr="002D0444">
        <w:trPr>
          <w:jc w:val="center"/>
        </w:trPr>
        <w:tc>
          <w:tcPr>
            <w:tcW w:w="1139"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fiction</w:t>
            </w:r>
          </w:p>
        </w:tc>
        <w:tc>
          <w:tcPr>
            <w:tcW w:w="13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161</w:t>
            </w:r>
          </w:p>
        </w:tc>
        <w:tc>
          <w:tcPr>
            <w:tcW w:w="1134"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1.36</w:t>
            </w:r>
          </w:p>
        </w:tc>
        <w:tc>
          <w:tcPr>
            <w:tcW w:w="1276"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fiction</w:t>
            </w:r>
          </w:p>
        </w:tc>
        <w:tc>
          <w:tcPr>
            <w:tcW w:w="1417"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644</w:t>
            </w:r>
          </w:p>
        </w:tc>
        <w:tc>
          <w:tcPr>
            <w:tcW w:w="14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5.44</w:t>
            </w:r>
          </w:p>
        </w:tc>
      </w:tr>
      <w:tr w:rsidR="00804497" w:rsidRPr="009C6CDE" w:rsidTr="002D0444">
        <w:trPr>
          <w:jc w:val="center"/>
        </w:trPr>
        <w:tc>
          <w:tcPr>
            <w:tcW w:w="1139" w:type="dxa"/>
            <w:shd w:val="clear" w:color="auto" w:fill="auto"/>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b/>
                <w:bCs/>
                <w:sz w:val="20"/>
                <w:szCs w:val="20"/>
              </w:rPr>
              <w:t>TV and movie subtitles</w:t>
            </w:r>
          </w:p>
        </w:tc>
        <w:tc>
          <w:tcPr>
            <w:tcW w:w="13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105</w:t>
            </w:r>
          </w:p>
        </w:tc>
        <w:tc>
          <w:tcPr>
            <w:tcW w:w="1134"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0.82</w:t>
            </w:r>
          </w:p>
        </w:tc>
        <w:tc>
          <w:tcPr>
            <w:tcW w:w="1276" w:type="dxa"/>
            <w:shd w:val="clear" w:color="auto" w:fill="auto"/>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b/>
                <w:bCs/>
                <w:sz w:val="20"/>
                <w:szCs w:val="20"/>
              </w:rPr>
              <w:t>TV and movie subtitles</w:t>
            </w:r>
          </w:p>
        </w:tc>
        <w:tc>
          <w:tcPr>
            <w:tcW w:w="1417"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664</w:t>
            </w:r>
          </w:p>
        </w:tc>
        <w:tc>
          <w:tcPr>
            <w:tcW w:w="1438" w:type="dxa"/>
            <w:shd w:val="clear" w:color="auto" w:fill="auto"/>
            <w:vAlign w:val="center"/>
          </w:tcPr>
          <w:p w:rsidR="00804497" w:rsidRPr="00804497" w:rsidRDefault="00804497" w:rsidP="002D0444">
            <w:pPr>
              <w:spacing w:after="120" w:line="240" w:lineRule="auto"/>
              <w:jc w:val="center"/>
              <w:rPr>
                <w:rFonts w:ascii="Times New Roman" w:hAnsi="Times New Roman"/>
                <w:sz w:val="20"/>
                <w:szCs w:val="20"/>
              </w:rPr>
            </w:pPr>
            <w:r w:rsidRPr="00804497">
              <w:rPr>
                <w:rFonts w:ascii="Times New Roman" w:hAnsi="Times New Roman"/>
                <w:sz w:val="20"/>
                <w:szCs w:val="20"/>
              </w:rPr>
              <w:t>5.18</w:t>
            </w:r>
          </w:p>
        </w:tc>
      </w:tr>
      <w:tr w:rsidR="00804497" w:rsidRPr="009C6CDE" w:rsidTr="002D0444">
        <w:trPr>
          <w:jc w:val="center"/>
        </w:trPr>
        <w:tc>
          <w:tcPr>
            <w:tcW w:w="1139"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Total</w:t>
            </w:r>
          </w:p>
        </w:tc>
        <w:tc>
          <w:tcPr>
            <w:tcW w:w="1338"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1,767</w:t>
            </w:r>
          </w:p>
        </w:tc>
        <w:tc>
          <w:tcPr>
            <w:tcW w:w="1134" w:type="dxa"/>
            <w:shd w:val="clear" w:color="auto" w:fill="auto"/>
          </w:tcPr>
          <w:p w:rsidR="00804497" w:rsidRPr="00804497" w:rsidRDefault="00804497" w:rsidP="002D0444">
            <w:pPr>
              <w:spacing w:after="120" w:line="240" w:lineRule="auto"/>
              <w:jc w:val="center"/>
              <w:rPr>
                <w:rFonts w:ascii="Times New Roman" w:hAnsi="Times New Roman"/>
                <w:sz w:val="20"/>
                <w:szCs w:val="20"/>
              </w:rPr>
            </w:pPr>
          </w:p>
        </w:tc>
        <w:tc>
          <w:tcPr>
            <w:tcW w:w="1276"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Total</w:t>
            </w:r>
          </w:p>
        </w:tc>
        <w:tc>
          <w:tcPr>
            <w:tcW w:w="1417" w:type="dxa"/>
            <w:shd w:val="clear" w:color="auto" w:fill="auto"/>
          </w:tcPr>
          <w:p w:rsidR="00804497" w:rsidRPr="00804497" w:rsidRDefault="00804497" w:rsidP="002D0444">
            <w:pPr>
              <w:spacing w:after="120" w:line="240" w:lineRule="auto"/>
              <w:jc w:val="center"/>
              <w:rPr>
                <w:rFonts w:ascii="Times New Roman" w:hAnsi="Times New Roman"/>
                <w:b/>
                <w:bCs/>
                <w:sz w:val="20"/>
                <w:szCs w:val="20"/>
              </w:rPr>
            </w:pPr>
            <w:r w:rsidRPr="00804497">
              <w:rPr>
                <w:rFonts w:ascii="Times New Roman" w:hAnsi="Times New Roman"/>
                <w:b/>
                <w:bCs/>
                <w:sz w:val="20"/>
                <w:szCs w:val="20"/>
              </w:rPr>
              <w:t>16.511</w:t>
            </w:r>
          </w:p>
        </w:tc>
        <w:tc>
          <w:tcPr>
            <w:tcW w:w="1438" w:type="dxa"/>
            <w:shd w:val="clear" w:color="auto" w:fill="auto"/>
          </w:tcPr>
          <w:p w:rsidR="00804497" w:rsidRPr="00804497" w:rsidRDefault="00804497" w:rsidP="002D0444">
            <w:pPr>
              <w:spacing w:after="120" w:line="240" w:lineRule="auto"/>
              <w:jc w:val="center"/>
              <w:rPr>
                <w:rFonts w:ascii="Times New Roman" w:hAnsi="Times New Roman"/>
                <w:sz w:val="20"/>
                <w:szCs w:val="20"/>
              </w:rPr>
            </w:pPr>
          </w:p>
        </w:tc>
      </w:tr>
    </w:tbl>
    <w:p w:rsidR="00FF689D" w:rsidRDefault="00FF689D" w:rsidP="00FF689D">
      <w:pPr>
        <w:spacing w:after="0" w:line="240" w:lineRule="auto"/>
        <w:jc w:val="both"/>
        <w:rPr>
          <w:rFonts w:ascii="Times New Roman" w:hAnsi="Times New Roman"/>
          <w:sz w:val="24"/>
          <w:szCs w:val="32"/>
        </w:rPr>
      </w:pPr>
    </w:p>
    <w:p w:rsidR="00804497" w:rsidRDefault="00804497" w:rsidP="00804497">
      <w:pPr>
        <w:spacing w:after="0" w:line="240" w:lineRule="auto"/>
        <w:ind w:firstLine="720"/>
        <w:jc w:val="both"/>
        <w:rPr>
          <w:rFonts w:ascii="Times New Roman" w:eastAsia="Times New Roman" w:hAnsi="Times New Roman"/>
          <w:sz w:val="24"/>
          <w:szCs w:val="32"/>
        </w:rPr>
      </w:pPr>
      <w:r>
        <w:rPr>
          <w:rFonts w:ascii="Times New Roman" w:eastAsia="Times New Roman" w:hAnsi="Times New Roman"/>
          <w:sz w:val="24"/>
          <w:szCs w:val="32"/>
        </w:rPr>
        <w:t xml:space="preserve">In Table 1, it is clearly seen that </w:t>
      </w:r>
      <w:r w:rsidRPr="00180DA3">
        <w:rPr>
          <w:rFonts w:ascii="Times New Roman" w:eastAsia="Times New Roman" w:hAnsi="Times New Roman"/>
          <w:i/>
          <w:iCs/>
          <w:sz w:val="24"/>
          <w:szCs w:val="32"/>
        </w:rPr>
        <w:t>predict</w:t>
      </w:r>
      <w:r>
        <w:rPr>
          <w:rFonts w:ascii="Times New Roman" w:eastAsia="Times New Roman" w:hAnsi="Times New Roman"/>
          <w:sz w:val="24"/>
          <w:szCs w:val="32"/>
        </w:rPr>
        <w:t xml:space="preserve"> (16,511 tokens) occurs with much higher frequency than </w:t>
      </w:r>
      <w:r w:rsidRPr="00180DA3">
        <w:rPr>
          <w:rFonts w:ascii="Times New Roman" w:eastAsia="Times New Roman" w:hAnsi="Times New Roman"/>
          <w:i/>
          <w:iCs/>
          <w:sz w:val="24"/>
          <w:szCs w:val="32"/>
        </w:rPr>
        <w:t>forecast</w:t>
      </w:r>
      <w:r>
        <w:rPr>
          <w:rFonts w:ascii="Times New Roman" w:eastAsia="Times New Roman" w:hAnsi="Times New Roman"/>
          <w:sz w:val="24"/>
          <w:szCs w:val="32"/>
        </w:rPr>
        <w:t xml:space="preserve"> (1,767 tokens) in all the genres in COCA. In particular, </w:t>
      </w:r>
      <w:r w:rsidRPr="001F358D">
        <w:rPr>
          <w:rFonts w:ascii="Times New Roman" w:eastAsia="Times New Roman" w:hAnsi="Times New Roman"/>
          <w:i/>
          <w:iCs/>
          <w:sz w:val="24"/>
          <w:szCs w:val="32"/>
        </w:rPr>
        <w:t>predict</w:t>
      </w:r>
      <w:r>
        <w:rPr>
          <w:rFonts w:ascii="Times New Roman" w:eastAsia="Times New Roman" w:hAnsi="Times New Roman"/>
          <w:sz w:val="24"/>
          <w:szCs w:val="32"/>
        </w:rPr>
        <w:t xml:space="preserve"> is the most frequent in academic texts (42.84 per million), which implies its formality, followed by magazines (24.54 </w:t>
      </w:r>
      <w:r w:rsidRPr="001A0674">
        <w:rPr>
          <w:rFonts w:ascii="Times New Roman" w:eastAsia="Times New Roman" w:hAnsi="Times New Roman"/>
          <w:sz w:val="24"/>
          <w:szCs w:val="32"/>
        </w:rPr>
        <w:t>per million</w:t>
      </w:r>
      <w:r>
        <w:rPr>
          <w:rFonts w:ascii="Times New Roman" w:eastAsia="Times New Roman" w:hAnsi="Times New Roman"/>
          <w:sz w:val="24"/>
          <w:szCs w:val="32"/>
        </w:rPr>
        <w:t xml:space="preserve">). It is worth noting that the frequencies in webpages (21.51 </w:t>
      </w:r>
      <w:proofErr w:type="spellStart"/>
      <w:r>
        <w:rPr>
          <w:rFonts w:ascii="Times New Roman" w:eastAsia="Times New Roman" w:hAnsi="Times New Roman"/>
          <w:sz w:val="24"/>
          <w:szCs w:val="32"/>
        </w:rPr>
        <w:t>permillion</w:t>
      </w:r>
      <w:proofErr w:type="spellEnd"/>
      <w:r>
        <w:rPr>
          <w:rFonts w:ascii="Times New Roman" w:eastAsia="Times New Roman" w:hAnsi="Times New Roman"/>
          <w:sz w:val="24"/>
          <w:szCs w:val="32"/>
        </w:rPr>
        <w:t xml:space="preserve">) and blogs (21.32 per million) are close. This similarity in frequency is also found in newspapers (17.36 </w:t>
      </w:r>
      <w:r w:rsidRPr="001A0674">
        <w:rPr>
          <w:rFonts w:ascii="Times New Roman" w:eastAsia="Times New Roman" w:hAnsi="Times New Roman"/>
          <w:sz w:val="24"/>
          <w:szCs w:val="32"/>
        </w:rPr>
        <w:t>per million</w:t>
      </w:r>
      <w:r>
        <w:rPr>
          <w:rFonts w:ascii="Times New Roman" w:eastAsia="Times New Roman" w:hAnsi="Times New Roman"/>
          <w:sz w:val="24"/>
          <w:szCs w:val="32"/>
        </w:rPr>
        <w:t xml:space="preserve">) and spoken language (17.09 per million). Its frequency is lowest in TV (5.44 per million) and movie subtitles (5.18 per million). In contrast, </w:t>
      </w:r>
      <w:r w:rsidRPr="00307035">
        <w:rPr>
          <w:rFonts w:ascii="Times New Roman" w:eastAsia="Times New Roman" w:hAnsi="Times New Roman"/>
          <w:i/>
          <w:iCs/>
          <w:sz w:val="24"/>
          <w:szCs w:val="32"/>
        </w:rPr>
        <w:t>foresee</w:t>
      </w:r>
      <w:r>
        <w:rPr>
          <w:rFonts w:ascii="Times New Roman" w:eastAsia="Times New Roman" w:hAnsi="Times New Roman"/>
          <w:sz w:val="24"/>
          <w:szCs w:val="32"/>
        </w:rPr>
        <w:t xml:space="preserve">, whose occurrences are substantially lower than those of </w:t>
      </w:r>
      <w:r w:rsidRPr="00307035">
        <w:rPr>
          <w:rFonts w:ascii="Times New Roman" w:eastAsia="Times New Roman" w:hAnsi="Times New Roman"/>
          <w:i/>
          <w:iCs/>
          <w:sz w:val="24"/>
          <w:szCs w:val="32"/>
        </w:rPr>
        <w:t>predict</w:t>
      </w:r>
      <w:r>
        <w:rPr>
          <w:rFonts w:ascii="Times New Roman" w:eastAsia="Times New Roman" w:hAnsi="Times New Roman"/>
          <w:sz w:val="24"/>
          <w:szCs w:val="32"/>
        </w:rPr>
        <w:t xml:space="preserve">, has its highest frequency in two related genres, i.e. webpages (2.62 per million) and blogs (2.53 per million) respectively. Its per-million-word frequencies in academic texts (2.40 per million) and magazines (2.39 per million) are almost </w:t>
      </w:r>
      <w:r w:rsidRPr="00774518">
        <w:rPr>
          <w:rFonts w:ascii="Times New Roman" w:eastAsia="Times New Roman" w:hAnsi="Times New Roman"/>
          <w:sz w:val="24"/>
          <w:szCs w:val="32"/>
        </w:rPr>
        <w:t>equal</w:t>
      </w:r>
      <w:r>
        <w:rPr>
          <w:rFonts w:ascii="Times New Roman" w:eastAsia="Times New Roman" w:hAnsi="Times New Roman"/>
          <w:sz w:val="24"/>
          <w:szCs w:val="32"/>
        </w:rPr>
        <w:t xml:space="preserve">. Likewise, there are similarities in frequency between </w:t>
      </w:r>
      <w:r w:rsidRPr="000065D5">
        <w:rPr>
          <w:rFonts w:ascii="Times New Roman" w:eastAsia="Times New Roman" w:hAnsi="Times New Roman"/>
          <w:i/>
          <w:iCs/>
          <w:sz w:val="24"/>
          <w:szCs w:val="32"/>
        </w:rPr>
        <w:t>foresee</w:t>
      </w:r>
      <w:r>
        <w:rPr>
          <w:rFonts w:ascii="Times New Roman" w:eastAsia="Times New Roman" w:hAnsi="Times New Roman"/>
          <w:sz w:val="24"/>
          <w:szCs w:val="32"/>
        </w:rPr>
        <w:t xml:space="preserve"> in newspapers (2.38 per million) and that in spoken language (2.35 per million). The lowest frequency of </w:t>
      </w:r>
      <w:r w:rsidRPr="00BD1B61">
        <w:rPr>
          <w:rFonts w:ascii="Times New Roman" w:eastAsia="Times New Roman" w:hAnsi="Times New Roman"/>
          <w:i/>
          <w:iCs/>
          <w:sz w:val="24"/>
          <w:szCs w:val="32"/>
        </w:rPr>
        <w:t>foresee</w:t>
      </w:r>
      <w:r>
        <w:rPr>
          <w:rFonts w:ascii="Times New Roman" w:eastAsia="Times New Roman" w:hAnsi="Times New Roman"/>
          <w:sz w:val="24"/>
          <w:szCs w:val="32"/>
        </w:rPr>
        <w:t xml:space="preserve"> is in </w:t>
      </w:r>
      <w:r w:rsidRPr="00BD1B61">
        <w:rPr>
          <w:rFonts w:ascii="Times New Roman" w:eastAsia="Times New Roman" w:hAnsi="Times New Roman"/>
          <w:sz w:val="24"/>
          <w:szCs w:val="32"/>
        </w:rPr>
        <w:t>TV and movie subtitles</w:t>
      </w:r>
      <w:r>
        <w:rPr>
          <w:rFonts w:ascii="Times New Roman" w:eastAsia="Times New Roman" w:hAnsi="Times New Roman"/>
          <w:sz w:val="24"/>
          <w:szCs w:val="32"/>
        </w:rPr>
        <w:t xml:space="preserve">, which is consistent with the finding of </w:t>
      </w:r>
      <w:r w:rsidRPr="00BD1B61">
        <w:rPr>
          <w:rFonts w:ascii="Times New Roman" w:eastAsia="Times New Roman" w:hAnsi="Times New Roman"/>
          <w:i/>
          <w:iCs/>
          <w:sz w:val="24"/>
          <w:szCs w:val="32"/>
        </w:rPr>
        <w:t>predict</w:t>
      </w:r>
      <w:r>
        <w:rPr>
          <w:rFonts w:ascii="Times New Roman" w:eastAsia="Times New Roman" w:hAnsi="Times New Roman"/>
          <w:sz w:val="24"/>
          <w:szCs w:val="32"/>
        </w:rPr>
        <w:t>. Both synonyms seem to be associated with formality due to their relatively high frequency in written English, i.e. academic texts, webpages, and blogs, and their infrequent occurrence in spoken language, e.g. fiction and TV/movie language.</w:t>
      </w:r>
    </w:p>
    <w:p w:rsidR="00FF689D" w:rsidRDefault="00FF689D" w:rsidP="00FF689D">
      <w:pPr>
        <w:spacing w:after="0" w:line="240" w:lineRule="auto"/>
        <w:jc w:val="both"/>
        <w:rPr>
          <w:rFonts w:ascii="Times New Roman" w:hAnsi="Times New Roman"/>
          <w:sz w:val="24"/>
          <w:szCs w:val="32"/>
        </w:rPr>
      </w:pPr>
    </w:p>
    <w:p w:rsidR="00FF689D" w:rsidRPr="00FF689D" w:rsidRDefault="00FF689D" w:rsidP="00FF689D">
      <w:pPr>
        <w:spacing w:after="0" w:line="240" w:lineRule="auto"/>
        <w:jc w:val="center"/>
        <w:rPr>
          <w:rFonts w:ascii="Times New Roman" w:hAnsi="Times New Roman"/>
          <w:sz w:val="18"/>
        </w:rPr>
      </w:pPr>
      <w:proofErr w:type="gramStart"/>
      <w:r w:rsidRPr="00FF689D">
        <w:rPr>
          <w:rFonts w:ascii="Times New Roman" w:hAnsi="Times New Roman"/>
          <w:sz w:val="18"/>
        </w:rPr>
        <w:t>TABLE 2.</w:t>
      </w:r>
      <w:proofErr w:type="gramEnd"/>
      <w:r w:rsidRPr="00FF689D">
        <w:rPr>
          <w:rFonts w:ascii="Times New Roman" w:hAnsi="Times New Roman"/>
          <w:sz w:val="18"/>
        </w:rPr>
        <w:t xml:space="preserve"> </w:t>
      </w:r>
      <w:r w:rsidR="00804497" w:rsidRPr="005629C8">
        <w:rPr>
          <w:rFonts w:ascii="Times New Roman" w:eastAsia="Times New Roman" w:hAnsi="Times New Roman"/>
          <w:sz w:val="20"/>
          <w:szCs w:val="24"/>
        </w:rPr>
        <w:t xml:space="preserve">Noun Collocates of </w:t>
      </w:r>
      <w:r w:rsidR="00804497">
        <w:rPr>
          <w:rFonts w:ascii="Times New Roman" w:eastAsia="Times New Roman" w:hAnsi="Times New Roman"/>
          <w:i/>
          <w:iCs/>
          <w:sz w:val="20"/>
          <w:szCs w:val="24"/>
        </w:rPr>
        <w:t xml:space="preserve">foresee </w:t>
      </w:r>
      <w:r w:rsidR="00804497" w:rsidRPr="005629C8">
        <w:rPr>
          <w:rFonts w:ascii="Times New Roman" w:eastAsia="Times New Roman" w:hAnsi="Times New Roman"/>
          <w:sz w:val="20"/>
          <w:szCs w:val="24"/>
        </w:rPr>
        <w:t xml:space="preserve">and </w:t>
      </w:r>
      <w:r w:rsidR="00804497">
        <w:rPr>
          <w:rFonts w:ascii="Times New Roman" w:eastAsia="Times New Roman" w:hAnsi="Times New Roman"/>
          <w:i/>
          <w:iCs/>
          <w:sz w:val="20"/>
          <w:szCs w:val="24"/>
        </w:rPr>
        <w:t>predict</w:t>
      </w:r>
      <w:r w:rsidR="00804497" w:rsidRPr="005629C8">
        <w:rPr>
          <w:rFonts w:ascii="Times New Roman" w:eastAsia="Times New Roman" w:hAnsi="Times New Roman"/>
          <w:i/>
          <w:iCs/>
          <w:sz w:val="20"/>
          <w:szCs w:val="24"/>
        </w:rPr>
        <w:t xml:space="preserve"> </w:t>
      </w:r>
      <w:r w:rsidR="00804497" w:rsidRPr="005629C8">
        <w:rPr>
          <w:rFonts w:ascii="Times New Roman" w:eastAsia="Times New Roman" w:hAnsi="Times New Roman"/>
          <w:sz w:val="20"/>
          <w:szCs w:val="24"/>
        </w:rPr>
        <w:t>from COCA</w:t>
      </w:r>
    </w:p>
    <w:p w:rsidR="00FF689D" w:rsidRDefault="00FF689D" w:rsidP="00FF689D">
      <w:pPr>
        <w:spacing w:after="0" w:line="240" w:lineRule="auto"/>
        <w:jc w:val="both"/>
        <w:rPr>
          <w:rFonts w:ascii="Times New Roman" w:hAnsi="Times New Roman"/>
          <w:sz w:val="24"/>
          <w:szCs w:val="32"/>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701"/>
        <w:gridCol w:w="1417"/>
        <w:gridCol w:w="1276"/>
        <w:gridCol w:w="1559"/>
        <w:gridCol w:w="1178"/>
        <w:gridCol w:w="1152"/>
      </w:tblGrid>
      <w:tr w:rsidR="00804497" w:rsidRPr="005629C8" w:rsidTr="002D0444">
        <w:trPr>
          <w:jc w:val="center"/>
        </w:trPr>
        <w:tc>
          <w:tcPr>
            <w:tcW w:w="959" w:type="dxa"/>
            <w:vMerge w:val="restart"/>
            <w:shd w:val="clear" w:color="auto" w:fill="FFFFFF"/>
          </w:tcPr>
          <w:p w:rsidR="00804497" w:rsidRPr="005629C8" w:rsidRDefault="00804497" w:rsidP="002D0444">
            <w:pPr>
              <w:spacing w:after="120" w:line="240" w:lineRule="auto"/>
              <w:jc w:val="center"/>
              <w:rPr>
                <w:rFonts w:ascii="Times New Roman" w:hAnsi="Times New Roman"/>
                <w:b/>
                <w:bCs/>
                <w:sz w:val="18"/>
                <w:szCs w:val="18"/>
              </w:rPr>
            </w:pPr>
            <w:r w:rsidRPr="005629C8">
              <w:rPr>
                <w:rFonts w:ascii="Times New Roman" w:hAnsi="Times New Roman"/>
                <w:b/>
                <w:bCs/>
                <w:sz w:val="18"/>
                <w:szCs w:val="18"/>
              </w:rPr>
              <w:t>Rank</w:t>
            </w:r>
          </w:p>
        </w:tc>
        <w:tc>
          <w:tcPr>
            <w:tcW w:w="4394" w:type="dxa"/>
            <w:gridSpan w:val="3"/>
            <w:shd w:val="clear" w:color="auto" w:fill="FFFFFF"/>
          </w:tcPr>
          <w:p w:rsidR="00804497" w:rsidRPr="005629C8" w:rsidRDefault="00804497" w:rsidP="002D0444">
            <w:pPr>
              <w:spacing w:after="120" w:line="240" w:lineRule="auto"/>
              <w:jc w:val="center"/>
              <w:rPr>
                <w:rFonts w:ascii="Times New Roman" w:hAnsi="Times New Roman"/>
                <w:b/>
                <w:bCs/>
                <w:i/>
                <w:iCs/>
                <w:sz w:val="18"/>
                <w:szCs w:val="18"/>
              </w:rPr>
            </w:pPr>
            <w:r>
              <w:rPr>
                <w:rFonts w:ascii="Times New Roman" w:hAnsi="Times New Roman"/>
                <w:b/>
                <w:bCs/>
                <w:i/>
                <w:iCs/>
                <w:sz w:val="18"/>
                <w:szCs w:val="18"/>
              </w:rPr>
              <w:t xml:space="preserve">Foresee </w:t>
            </w:r>
          </w:p>
        </w:tc>
        <w:tc>
          <w:tcPr>
            <w:tcW w:w="3889" w:type="dxa"/>
            <w:gridSpan w:val="3"/>
            <w:shd w:val="clear" w:color="auto" w:fill="FFFFFF"/>
          </w:tcPr>
          <w:p w:rsidR="00804497" w:rsidRPr="005629C8" w:rsidRDefault="00804497" w:rsidP="002D0444">
            <w:pPr>
              <w:spacing w:after="120" w:line="240" w:lineRule="auto"/>
              <w:jc w:val="center"/>
              <w:rPr>
                <w:rFonts w:ascii="Times New Roman" w:hAnsi="Times New Roman"/>
                <w:b/>
                <w:bCs/>
                <w:i/>
                <w:iCs/>
                <w:sz w:val="18"/>
                <w:szCs w:val="18"/>
              </w:rPr>
            </w:pPr>
            <w:r>
              <w:rPr>
                <w:rFonts w:ascii="Times New Roman" w:hAnsi="Times New Roman"/>
                <w:b/>
                <w:bCs/>
                <w:i/>
                <w:iCs/>
                <w:sz w:val="18"/>
                <w:szCs w:val="18"/>
              </w:rPr>
              <w:t xml:space="preserve">Predict </w:t>
            </w:r>
            <w:r w:rsidRPr="005629C8">
              <w:rPr>
                <w:rFonts w:ascii="Times New Roman" w:hAnsi="Times New Roman"/>
                <w:b/>
                <w:bCs/>
                <w:i/>
                <w:iCs/>
                <w:sz w:val="18"/>
                <w:szCs w:val="18"/>
              </w:rPr>
              <w:t xml:space="preserve"> </w:t>
            </w:r>
          </w:p>
        </w:tc>
      </w:tr>
      <w:tr w:rsidR="00804497" w:rsidRPr="005629C8" w:rsidTr="002D0444">
        <w:trPr>
          <w:jc w:val="center"/>
        </w:trPr>
        <w:tc>
          <w:tcPr>
            <w:tcW w:w="959" w:type="dxa"/>
            <w:vMerge/>
            <w:shd w:val="clear" w:color="auto" w:fill="FFFFFF"/>
          </w:tcPr>
          <w:p w:rsidR="00804497" w:rsidRPr="005629C8" w:rsidRDefault="00804497" w:rsidP="002D0444">
            <w:pPr>
              <w:spacing w:after="120" w:line="240" w:lineRule="auto"/>
              <w:jc w:val="center"/>
              <w:rPr>
                <w:rFonts w:ascii="Times New Roman" w:hAnsi="Times New Roman"/>
                <w:b/>
                <w:bCs/>
                <w:sz w:val="18"/>
                <w:szCs w:val="18"/>
              </w:rPr>
            </w:pPr>
          </w:p>
        </w:tc>
        <w:tc>
          <w:tcPr>
            <w:tcW w:w="1701" w:type="dxa"/>
            <w:shd w:val="clear" w:color="auto" w:fill="FFFFFF"/>
          </w:tcPr>
          <w:p w:rsidR="00804497" w:rsidRPr="005629C8" w:rsidRDefault="00804497" w:rsidP="002D0444">
            <w:pPr>
              <w:spacing w:after="120" w:line="240" w:lineRule="auto"/>
              <w:jc w:val="center"/>
              <w:rPr>
                <w:rFonts w:ascii="Times New Roman" w:hAnsi="Times New Roman"/>
                <w:b/>
                <w:bCs/>
                <w:sz w:val="18"/>
                <w:szCs w:val="18"/>
              </w:rPr>
            </w:pPr>
            <w:r w:rsidRPr="005629C8">
              <w:rPr>
                <w:rFonts w:ascii="Times New Roman" w:hAnsi="Times New Roman"/>
                <w:b/>
                <w:bCs/>
                <w:sz w:val="18"/>
                <w:szCs w:val="18"/>
              </w:rPr>
              <w:t>Noun collocate</w:t>
            </w:r>
          </w:p>
        </w:tc>
        <w:tc>
          <w:tcPr>
            <w:tcW w:w="1417" w:type="dxa"/>
            <w:shd w:val="clear" w:color="auto" w:fill="FFFFFF"/>
          </w:tcPr>
          <w:p w:rsidR="00804497" w:rsidRPr="005629C8" w:rsidRDefault="00804497" w:rsidP="002D0444">
            <w:pPr>
              <w:spacing w:after="120" w:line="240" w:lineRule="auto"/>
              <w:jc w:val="center"/>
              <w:rPr>
                <w:rFonts w:ascii="Times New Roman" w:hAnsi="Times New Roman"/>
                <w:b/>
                <w:bCs/>
                <w:sz w:val="18"/>
                <w:szCs w:val="18"/>
              </w:rPr>
            </w:pPr>
            <w:r w:rsidRPr="005629C8">
              <w:rPr>
                <w:rFonts w:ascii="Times New Roman" w:hAnsi="Times New Roman"/>
                <w:b/>
                <w:bCs/>
                <w:sz w:val="18"/>
                <w:szCs w:val="18"/>
              </w:rPr>
              <w:t>Frequency</w:t>
            </w:r>
          </w:p>
        </w:tc>
        <w:tc>
          <w:tcPr>
            <w:tcW w:w="1276" w:type="dxa"/>
            <w:shd w:val="clear" w:color="auto" w:fill="FFFFFF"/>
          </w:tcPr>
          <w:p w:rsidR="00804497" w:rsidRPr="005629C8" w:rsidRDefault="00804497" w:rsidP="002D0444">
            <w:pPr>
              <w:spacing w:after="120" w:line="240" w:lineRule="auto"/>
              <w:jc w:val="center"/>
              <w:rPr>
                <w:rFonts w:ascii="Times New Roman" w:hAnsi="Times New Roman"/>
                <w:b/>
                <w:bCs/>
                <w:sz w:val="18"/>
                <w:szCs w:val="18"/>
              </w:rPr>
            </w:pPr>
            <w:r w:rsidRPr="005629C8">
              <w:rPr>
                <w:rFonts w:ascii="Times New Roman" w:hAnsi="Times New Roman"/>
                <w:b/>
                <w:bCs/>
                <w:sz w:val="18"/>
                <w:szCs w:val="18"/>
              </w:rPr>
              <w:t>MI-Scores</w:t>
            </w:r>
          </w:p>
        </w:tc>
        <w:tc>
          <w:tcPr>
            <w:tcW w:w="1559" w:type="dxa"/>
            <w:shd w:val="clear" w:color="auto" w:fill="FFFFFF"/>
          </w:tcPr>
          <w:p w:rsidR="00804497" w:rsidRPr="005629C8" w:rsidRDefault="00804497" w:rsidP="002D0444">
            <w:pPr>
              <w:spacing w:after="120" w:line="240" w:lineRule="auto"/>
              <w:jc w:val="center"/>
              <w:rPr>
                <w:rFonts w:ascii="Times New Roman" w:hAnsi="Times New Roman"/>
                <w:b/>
                <w:bCs/>
                <w:sz w:val="18"/>
                <w:szCs w:val="18"/>
              </w:rPr>
            </w:pPr>
            <w:r w:rsidRPr="005629C8">
              <w:rPr>
                <w:rFonts w:ascii="Times New Roman" w:hAnsi="Times New Roman"/>
                <w:b/>
                <w:bCs/>
                <w:sz w:val="18"/>
                <w:szCs w:val="18"/>
              </w:rPr>
              <w:t>Noun collocate</w:t>
            </w:r>
          </w:p>
        </w:tc>
        <w:tc>
          <w:tcPr>
            <w:tcW w:w="1178" w:type="dxa"/>
            <w:shd w:val="clear" w:color="auto" w:fill="FFFFFF"/>
          </w:tcPr>
          <w:p w:rsidR="00804497" w:rsidRPr="005629C8" w:rsidRDefault="00804497" w:rsidP="002D0444">
            <w:pPr>
              <w:spacing w:after="120" w:line="240" w:lineRule="auto"/>
              <w:jc w:val="center"/>
              <w:rPr>
                <w:rFonts w:ascii="Times New Roman" w:hAnsi="Times New Roman"/>
                <w:b/>
                <w:bCs/>
                <w:sz w:val="18"/>
                <w:szCs w:val="18"/>
              </w:rPr>
            </w:pPr>
            <w:r w:rsidRPr="005629C8">
              <w:rPr>
                <w:rFonts w:ascii="Times New Roman" w:hAnsi="Times New Roman"/>
                <w:b/>
                <w:bCs/>
                <w:sz w:val="18"/>
                <w:szCs w:val="18"/>
              </w:rPr>
              <w:t>Frequency</w:t>
            </w:r>
          </w:p>
        </w:tc>
        <w:tc>
          <w:tcPr>
            <w:tcW w:w="1152" w:type="dxa"/>
            <w:shd w:val="clear" w:color="auto" w:fill="FFFFFF"/>
          </w:tcPr>
          <w:p w:rsidR="00804497" w:rsidRPr="005629C8" w:rsidRDefault="00804497" w:rsidP="002D0444">
            <w:pPr>
              <w:spacing w:after="120" w:line="240" w:lineRule="auto"/>
              <w:jc w:val="center"/>
              <w:rPr>
                <w:rFonts w:ascii="Times New Roman" w:hAnsi="Times New Roman"/>
                <w:b/>
                <w:bCs/>
                <w:sz w:val="18"/>
                <w:szCs w:val="18"/>
              </w:rPr>
            </w:pPr>
            <w:r w:rsidRPr="005629C8">
              <w:rPr>
                <w:rFonts w:ascii="Times New Roman" w:hAnsi="Times New Roman"/>
                <w:b/>
                <w:bCs/>
                <w:sz w:val="18"/>
                <w:szCs w:val="18"/>
              </w:rPr>
              <w:t>MI-Scores</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1</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future</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136</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4.51</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future</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1057</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3.91</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2</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consequence</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63</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4.87</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outcome</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871</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5.08</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3</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possibility</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58</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4.40</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behavior</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634</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3.41</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4</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outcome</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33</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3.82</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performance</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518</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3.25</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5</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difficulty</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30</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4.15</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weather</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425</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4.07</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6</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danger</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28</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3.72</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score</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301</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3.08</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7</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scenario</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27</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4.41</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achievement</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235</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3.91</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8</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potential</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19</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3.60</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earthquake</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141</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4.31</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9</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circumstance</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17</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3.16</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accuracy</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131</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4.20</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lastRenderedPageBreak/>
              <w:t>10</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happening</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17</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5.35</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 xml:space="preserve">satisfaction </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128</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3.75</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11</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rise</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15</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3.20</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certainty</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111</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4.73</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12</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collapse</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15</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4.26</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likelihood</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98</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4.04</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13</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disaster</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14</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3.17</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demise</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86</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4.93</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14</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revolution</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13</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3.05</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variance</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84</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4.15</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15</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decline</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12</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3.61</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 xml:space="preserve">probability </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79</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3.52</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16</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expansion</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10</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3.30</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earnings</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76</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3.19</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17</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inability</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10</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4.52</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comprehension</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76</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4.25</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18</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harm</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9</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3.31</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collapse</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70</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3.02</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19</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recession</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7</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3.06</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mortality</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68</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3.49</w:t>
            </w:r>
          </w:p>
        </w:tc>
      </w:tr>
      <w:tr w:rsidR="00804497" w:rsidRPr="005629C8" w:rsidTr="002D0444">
        <w:trPr>
          <w:jc w:val="center"/>
        </w:trPr>
        <w:tc>
          <w:tcPr>
            <w:tcW w:w="9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sidRPr="005629C8">
              <w:rPr>
                <w:rFonts w:ascii="Times New Roman" w:hAnsi="Times New Roman"/>
                <w:sz w:val="18"/>
                <w:szCs w:val="18"/>
              </w:rPr>
              <w:t>20</w:t>
            </w:r>
          </w:p>
        </w:tc>
        <w:tc>
          <w:tcPr>
            <w:tcW w:w="1701"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shortage</w:t>
            </w:r>
          </w:p>
        </w:tc>
        <w:tc>
          <w:tcPr>
            <w:tcW w:w="1417"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7</w:t>
            </w:r>
          </w:p>
        </w:tc>
        <w:tc>
          <w:tcPr>
            <w:tcW w:w="1276"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3.07</w:t>
            </w:r>
          </w:p>
        </w:tc>
        <w:tc>
          <w:tcPr>
            <w:tcW w:w="1559"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turnout</w:t>
            </w:r>
          </w:p>
        </w:tc>
        <w:tc>
          <w:tcPr>
            <w:tcW w:w="1178"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55</w:t>
            </w:r>
          </w:p>
        </w:tc>
        <w:tc>
          <w:tcPr>
            <w:tcW w:w="1152" w:type="dxa"/>
            <w:shd w:val="clear" w:color="auto" w:fill="auto"/>
          </w:tcPr>
          <w:p w:rsidR="00804497" w:rsidRPr="005629C8" w:rsidRDefault="00804497" w:rsidP="002D0444">
            <w:pPr>
              <w:spacing w:after="120" w:line="240" w:lineRule="auto"/>
              <w:jc w:val="center"/>
              <w:rPr>
                <w:rFonts w:ascii="Times New Roman" w:hAnsi="Times New Roman"/>
                <w:sz w:val="18"/>
                <w:szCs w:val="18"/>
              </w:rPr>
            </w:pPr>
            <w:r>
              <w:rPr>
                <w:rFonts w:ascii="Times New Roman" w:hAnsi="Times New Roman"/>
                <w:sz w:val="18"/>
                <w:szCs w:val="18"/>
              </w:rPr>
              <w:t>4.14</w:t>
            </w:r>
          </w:p>
        </w:tc>
      </w:tr>
    </w:tbl>
    <w:p w:rsidR="007C0CE0" w:rsidRDefault="007C0CE0" w:rsidP="007C0CE0">
      <w:pPr>
        <w:autoSpaceDE w:val="0"/>
        <w:autoSpaceDN w:val="0"/>
        <w:adjustRightInd w:val="0"/>
        <w:spacing w:after="0" w:line="240" w:lineRule="auto"/>
        <w:jc w:val="both"/>
        <w:rPr>
          <w:rFonts w:ascii="Times New Roman" w:hAnsi="Times New Roman"/>
          <w:b/>
          <w:bCs/>
          <w:color w:val="000000"/>
          <w:sz w:val="24"/>
          <w:szCs w:val="24"/>
        </w:rPr>
      </w:pPr>
    </w:p>
    <w:p w:rsidR="00804497" w:rsidRDefault="00804497" w:rsidP="00804497">
      <w:pPr>
        <w:spacing w:after="0" w:line="240" w:lineRule="auto"/>
        <w:ind w:firstLine="720"/>
        <w:jc w:val="both"/>
        <w:rPr>
          <w:rFonts w:ascii="Times New Roman" w:eastAsia="Times New Roman" w:hAnsi="Times New Roman"/>
          <w:sz w:val="24"/>
          <w:szCs w:val="32"/>
        </w:rPr>
      </w:pPr>
      <w:r>
        <w:rPr>
          <w:rFonts w:ascii="Times New Roman" w:eastAsia="Times New Roman" w:hAnsi="Times New Roman"/>
          <w:sz w:val="24"/>
          <w:szCs w:val="32"/>
        </w:rPr>
        <w:t xml:space="preserve">Based on the total frequency and MI scores, the top-20 high-frequency noun collocates of </w:t>
      </w:r>
      <w:r w:rsidRPr="001730C4">
        <w:rPr>
          <w:rFonts w:ascii="Times New Roman" w:eastAsia="Times New Roman" w:hAnsi="Times New Roman"/>
          <w:i/>
          <w:iCs/>
          <w:sz w:val="24"/>
          <w:szCs w:val="32"/>
        </w:rPr>
        <w:t xml:space="preserve">foresee </w:t>
      </w:r>
      <w:r>
        <w:rPr>
          <w:rFonts w:ascii="Times New Roman" w:eastAsia="Times New Roman" w:hAnsi="Times New Roman"/>
          <w:sz w:val="24"/>
          <w:szCs w:val="32"/>
        </w:rPr>
        <w:t xml:space="preserve">and </w:t>
      </w:r>
      <w:r w:rsidRPr="001730C4">
        <w:rPr>
          <w:rFonts w:ascii="Times New Roman" w:eastAsia="Times New Roman" w:hAnsi="Times New Roman"/>
          <w:i/>
          <w:iCs/>
          <w:sz w:val="24"/>
          <w:szCs w:val="32"/>
        </w:rPr>
        <w:t>predict</w:t>
      </w:r>
      <w:r>
        <w:rPr>
          <w:rFonts w:ascii="Times New Roman" w:eastAsia="Times New Roman" w:hAnsi="Times New Roman"/>
          <w:sz w:val="24"/>
          <w:szCs w:val="32"/>
        </w:rPr>
        <w:t xml:space="preserve"> were extracted. As shown in Table 2, while the two synonyms seem to share three object nouns, i.e. </w:t>
      </w:r>
      <w:r w:rsidRPr="006B573B">
        <w:rPr>
          <w:rFonts w:ascii="Times New Roman" w:eastAsia="Times New Roman" w:hAnsi="Times New Roman"/>
          <w:i/>
          <w:iCs/>
          <w:sz w:val="24"/>
          <w:szCs w:val="32"/>
        </w:rPr>
        <w:t>future</w:t>
      </w:r>
      <w:r>
        <w:rPr>
          <w:rFonts w:ascii="Times New Roman" w:eastAsia="Times New Roman" w:hAnsi="Times New Roman"/>
          <w:sz w:val="24"/>
          <w:szCs w:val="32"/>
        </w:rPr>
        <w:t xml:space="preserve">, </w:t>
      </w:r>
      <w:r w:rsidRPr="006B573B">
        <w:rPr>
          <w:rFonts w:ascii="Times New Roman" w:eastAsia="Times New Roman" w:hAnsi="Times New Roman"/>
          <w:i/>
          <w:iCs/>
          <w:sz w:val="24"/>
          <w:szCs w:val="32"/>
        </w:rPr>
        <w:t>outcome</w:t>
      </w:r>
      <w:r>
        <w:rPr>
          <w:rFonts w:ascii="Times New Roman" w:eastAsia="Times New Roman" w:hAnsi="Times New Roman"/>
          <w:i/>
          <w:iCs/>
          <w:sz w:val="24"/>
          <w:szCs w:val="32"/>
        </w:rPr>
        <w:t xml:space="preserve">, </w:t>
      </w:r>
      <w:r w:rsidRPr="00513E25">
        <w:rPr>
          <w:rFonts w:ascii="Times New Roman" w:eastAsia="Times New Roman" w:hAnsi="Times New Roman"/>
          <w:sz w:val="24"/>
          <w:szCs w:val="32"/>
        </w:rPr>
        <w:t>and</w:t>
      </w:r>
      <w:r>
        <w:rPr>
          <w:rFonts w:ascii="Times New Roman" w:eastAsia="Times New Roman" w:hAnsi="Times New Roman"/>
          <w:i/>
          <w:iCs/>
          <w:sz w:val="24"/>
          <w:szCs w:val="32"/>
        </w:rPr>
        <w:t xml:space="preserve"> collapse</w:t>
      </w:r>
      <w:r>
        <w:rPr>
          <w:rFonts w:ascii="Times New Roman" w:eastAsia="Times New Roman" w:hAnsi="Times New Roman"/>
          <w:sz w:val="24"/>
          <w:szCs w:val="32"/>
        </w:rPr>
        <w:t>, the lists above need to be interpreted with caution due to the fact that there are actually many other nouns that can collocate with both</w:t>
      </w:r>
      <w:r w:rsidRPr="001730C4">
        <w:rPr>
          <w:rFonts w:ascii="Times New Roman" w:eastAsia="Times New Roman" w:hAnsi="Times New Roman"/>
          <w:i/>
          <w:iCs/>
          <w:sz w:val="24"/>
          <w:szCs w:val="32"/>
        </w:rPr>
        <w:t xml:space="preserve"> foresee </w:t>
      </w:r>
      <w:r>
        <w:rPr>
          <w:rFonts w:ascii="Times New Roman" w:eastAsia="Times New Roman" w:hAnsi="Times New Roman"/>
          <w:sz w:val="24"/>
          <w:szCs w:val="32"/>
        </w:rPr>
        <w:t xml:space="preserve">and </w:t>
      </w:r>
      <w:r w:rsidRPr="001730C4">
        <w:rPr>
          <w:rFonts w:ascii="Times New Roman" w:eastAsia="Times New Roman" w:hAnsi="Times New Roman"/>
          <w:i/>
          <w:iCs/>
          <w:sz w:val="24"/>
          <w:szCs w:val="32"/>
        </w:rPr>
        <w:t>predict</w:t>
      </w:r>
      <w:r>
        <w:rPr>
          <w:rFonts w:ascii="Times New Roman" w:eastAsia="Times New Roman" w:hAnsi="Times New Roman"/>
          <w:sz w:val="24"/>
          <w:szCs w:val="32"/>
        </w:rPr>
        <w:t xml:space="preserve">, e.g. </w:t>
      </w:r>
      <w:r w:rsidRPr="001730C4">
        <w:rPr>
          <w:rFonts w:ascii="Times New Roman" w:eastAsia="Times New Roman" w:hAnsi="Times New Roman"/>
          <w:i/>
          <w:iCs/>
          <w:sz w:val="24"/>
          <w:szCs w:val="32"/>
        </w:rPr>
        <w:t xml:space="preserve">problem, consequence, </w:t>
      </w:r>
      <w:r>
        <w:rPr>
          <w:rFonts w:ascii="Times New Roman" w:eastAsia="Times New Roman" w:hAnsi="Times New Roman"/>
          <w:i/>
          <w:iCs/>
          <w:sz w:val="24"/>
          <w:szCs w:val="32"/>
        </w:rPr>
        <w:t xml:space="preserve">disaster, </w:t>
      </w:r>
      <w:r w:rsidRPr="001730C4">
        <w:rPr>
          <w:rFonts w:ascii="Times New Roman" w:eastAsia="Times New Roman" w:hAnsi="Times New Roman"/>
          <w:i/>
          <w:iCs/>
          <w:sz w:val="24"/>
          <w:szCs w:val="32"/>
        </w:rPr>
        <w:t>trend</w:t>
      </w:r>
      <w:r>
        <w:rPr>
          <w:rFonts w:ascii="Times New Roman" w:eastAsia="Times New Roman" w:hAnsi="Times New Roman"/>
          <w:sz w:val="24"/>
          <w:szCs w:val="32"/>
        </w:rPr>
        <w:t xml:space="preserve">, etc., but were not included in the lists because their frequencies are lower than the ones being extracted or their MI score does not reach 3, i.e. the significant level of </w:t>
      </w:r>
      <w:proofErr w:type="spellStart"/>
      <w:r>
        <w:rPr>
          <w:rFonts w:ascii="Times New Roman" w:eastAsia="Times New Roman" w:hAnsi="Times New Roman"/>
          <w:sz w:val="24"/>
          <w:szCs w:val="32"/>
        </w:rPr>
        <w:t>collocational</w:t>
      </w:r>
      <w:proofErr w:type="spellEnd"/>
      <w:r>
        <w:rPr>
          <w:rFonts w:ascii="Times New Roman" w:eastAsia="Times New Roman" w:hAnsi="Times New Roman"/>
          <w:sz w:val="24"/>
          <w:szCs w:val="32"/>
        </w:rPr>
        <w:t xml:space="preserve"> strength (Cheng, 2012). </w:t>
      </w:r>
    </w:p>
    <w:p w:rsidR="00804497" w:rsidRDefault="00804497" w:rsidP="00804497">
      <w:pPr>
        <w:spacing w:after="0" w:line="240" w:lineRule="auto"/>
        <w:ind w:firstLine="720"/>
        <w:jc w:val="both"/>
        <w:rPr>
          <w:rFonts w:ascii="Times New Roman" w:hAnsi="Times New Roman"/>
          <w:iCs/>
          <w:sz w:val="24"/>
          <w:szCs w:val="32"/>
        </w:rPr>
      </w:pPr>
      <w:r>
        <w:rPr>
          <w:rFonts w:ascii="Times New Roman" w:hAnsi="Times New Roman"/>
          <w:iCs/>
          <w:sz w:val="24"/>
          <w:szCs w:val="32"/>
        </w:rPr>
        <w:t>The</w:t>
      </w:r>
      <w:r w:rsidRPr="007C4688">
        <w:rPr>
          <w:rFonts w:ascii="Times New Roman" w:hAnsi="Times New Roman"/>
          <w:iCs/>
          <w:sz w:val="24"/>
          <w:szCs w:val="32"/>
        </w:rPr>
        <w:t xml:space="preserve"> semantic preference of </w:t>
      </w:r>
      <w:r>
        <w:rPr>
          <w:rFonts w:ascii="Times New Roman" w:hAnsi="Times New Roman"/>
          <w:iCs/>
          <w:sz w:val="24"/>
          <w:szCs w:val="32"/>
        </w:rPr>
        <w:t>the</w:t>
      </w:r>
      <w:r w:rsidRPr="007C4688">
        <w:rPr>
          <w:rFonts w:ascii="Times New Roman" w:hAnsi="Times New Roman"/>
          <w:iCs/>
          <w:sz w:val="24"/>
          <w:szCs w:val="32"/>
        </w:rPr>
        <w:t xml:space="preserve"> target synonyms was </w:t>
      </w:r>
      <w:r>
        <w:rPr>
          <w:rFonts w:ascii="Times New Roman" w:hAnsi="Times New Roman"/>
          <w:iCs/>
          <w:sz w:val="24"/>
          <w:szCs w:val="32"/>
        </w:rPr>
        <w:t>then examined</w:t>
      </w:r>
      <w:r w:rsidRPr="007C4688">
        <w:rPr>
          <w:rFonts w:ascii="Times New Roman" w:hAnsi="Times New Roman"/>
          <w:iCs/>
          <w:sz w:val="24"/>
          <w:szCs w:val="32"/>
        </w:rPr>
        <w:t xml:space="preserve"> to </w:t>
      </w:r>
      <w:r>
        <w:rPr>
          <w:rFonts w:ascii="Times New Roman" w:hAnsi="Times New Roman"/>
          <w:iCs/>
          <w:sz w:val="24"/>
          <w:szCs w:val="32"/>
        </w:rPr>
        <w:t>categorize</w:t>
      </w:r>
      <w:r w:rsidRPr="007C4688">
        <w:rPr>
          <w:rFonts w:ascii="Times New Roman" w:hAnsi="Times New Roman"/>
          <w:iCs/>
          <w:sz w:val="24"/>
          <w:szCs w:val="32"/>
        </w:rPr>
        <w:t xml:space="preserve"> the </w:t>
      </w:r>
      <w:r>
        <w:rPr>
          <w:rFonts w:ascii="Times New Roman" w:hAnsi="Times New Roman"/>
          <w:iCs/>
          <w:sz w:val="24"/>
          <w:szCs w:val="32"/>
        </w:rPr>
        <w:t>noun</w:t>
      </w:r>
      <w:r w:rsidRPr="007C4688">
        <w:rPr>
          <w:rFonts w:ascii="Times New Roman" w:hAnsi="Times New Roman"/>
          <w:iCs/>
          <w:sz w:val="24"/>
          <w:szCs w:val="32"/>
        </w:rPr>
        <w:t xml:space="preserve"> collocates </w:t>
      </w:r>
      <w:r>
        <w:rPr>
          <w:rFonts w:ascii="Times New Roman" w:hAnsi="Times New Roman"/>
          <w:iCs/>
          <w:sz w:val="24"/>
          <w:szCs w:val="32"/>
        </w:rPr>
        <w:t>on the basis of their semantic properties. In corpus-based studies of synonymy</w:t>
      </w:r>
      <w:r w:rsidRPr="007C4688">
        <w:rPr>
          <w:rFonts w:ascii="Times New Roman" w:hAnsi="Times New Roman"/>
          <w:iCs/>
          <w:sz w:val="24"/>
          <w:szCs w:val="32"/>
        </w:rPr>
        <w:t xml:space="preserve">, semantic preference </w:t>
      </w:r>
      <w:r>
        <w:rPr>
          <w:rFonts w:ascii="Times New Roman" w:hAnsi="Times New Roman"/>
          <w:iCs/>
          <w:sz w:val="24"/>
          <w:szCs w:val="32"/>
        </w:rPr>
        <w:t>is normally</w:t>
      </w:r>
      <w:r w:rsidRPr="007C4688">
        <w:rPr>
          <w:rFonts w:ascii="Times New Roman" w:hAnsi="Times New Roman"/>
          <w:iCs/>
          <w:sz w:val="24"/>
          <w:szCs w:val="32"/>
        </w:rPr>
        <w:t xml:space="preserve"> determined by the semantic rel</w:t>
      </w:r>
      <w:r>
        <w:rPr>
          <w:rFonts w:ascii="Times New Roman" w:hAnsi="Times New Roman"/>
          <w:iCs/>
          <w:sz w:val="24"/>
          <w:szCs w:val="32"/>
        </w:rPr>
        <w:t>ations between lexical items and their neighboring words. In other words, a list of common collocates helps identify</w:t>
      </w:r>
      <w:r w:rsidRPr="007C4688">
        <w:rPr>
          <w:rFonts w:ascii="Times New Roman" w:hAnsi="Times New Roman"/>
          <w:iCs/>
          <w:sz w:val="24"/>
          <w:szCs w:val="32"/>
        </w:rPr>
        <w:t xml:space="preserve"> the range of word associations </w:t>
      </w:r>
      <w:r>
        <w:rPr>
          <w:rFonts w:ascii="Times New Roman" w:hAnsi="Times New Roman"/>
          <w:iCs/>
          <w:sz w:val="24"/>
          <w:szCs w:val="32"/>
        </w:rPr>
        <w:t>and</w:t>
      </w:r>
      <w:r w:rsidRPr="007C4688">
        <w:rPr>
          <w:rFonts w:ascii="Times New Roman" w:hAnsi="Times New Roman"/>
          <w:iCs/>
          <w:sz w:val="24"/>
          <w:szCs w:val="32"/>
        </w:rPr>
        <w:t xml:space="preserve"> the semantic relation</w:t>
      </w:r>
      <w:r>
        <w:rPr>
          <w:rFonts w:ascii="Times New Roman" w:hAnsi="Times New Roman"/>
          <w:iCs/>
          <w:sz w:val="24"/>
          <w:szCs w:val="32"/>
        </w:rPr>
        <w:t>ship</w:t>
      </w:r>
      <w:r w:rsidRPr="007C4688">
        <w:rPr>
          <w:rFonts w:ascii="Times New Roman" w:hAnsi="Times New Roman"/>
          <w:iCs/>
          <w:sz w:val="24"/>
          <w:szCs w:val="32"/>
        </w:rPr>
        <w:t>s among collocates</w:t>
      </w:r>
      <w:r>
        <w:rPr>
          <w:rFonts w:ascii="Times New Roman" w:hAnsi="Times New Roman"/>
          <w:iCs/>
          <w:sz w:val="24"/>
          <w:szCs w:val="32"/>
        </w:rPr>
        <w:t>, as seen in Table 3 (</w:t>
      </w:r>
      <w:proofErr w:type="spellStart"/>
      <w:r>
        <w:rPr>
          <w:rFonts w:ascii="Times New Roman" w:hAnsi="Times New Roman"/>
          <w:iCs/>
          <w:sz w:val="24"/>
          <w:szCs w:val="32"/>
        </w:rPr>
        <w:t>Szudarski</w:t>
      </w:r>
      <w:proofErr w:type="spellEnd"/>
      <w:r>
        <w:rPr>
          <w:rFonts w:ascii="Times New Roman" w:hAnsi="Times New Roman"/>
          <w:iCs/>
          <w:sz w:val="24"/>
          <w:szCs w:val="32"/>
        </w:rPr>
        <w:t>, 2018).</w:t>
      </w:r>
    </w:p>
    <w:p w:rsidR="0054792D" w:rsidRDefault="0054792D" w:rsidP="007C0CE0">
      <w:pPr>
        <w:autoSpaceDE w:val="0"/>
        <w:autoSpaceDN w:val="0"/>
        <w:adjustRightInd w:val="0"/>
        <w:spacing w:after="0" w:line="240" w:lineRule="auto"/>
        <w:jc w:val="both"/>
        <w:rPr>
          <w:rFonts w:ascii="Times New Roman" w:hAnsi="Times New Roman"/>
          <w:b/>
          <w:bCs/>
          <w:color w:val="000000"/>
          <w:sz w:val="24"/>
          <w:szCs w:val="24"/>
        </w:rPr>
      </w:pPr>
    </w:p>
    <w:p w:rsidR="00FA62F5" w:rsidRPr="00DA76C7" w:rsidRDefault="00513EEB" w:rsidP="00FA62F5">
      <w:pPr>
        <w:spacing w:after="0" w:line="240" w:lineRule="auto"/>
        <w:jc w:val="center"/>
        <w:rPr>
          <w:rFonts w:ascii="Times New Roman" w:eastAsia="Times New Roman" w:hAnsi="Times New Roman"/>
          <w:iCs/>
          <w:sz w:val="20"/>
          <w:szCs w:val="24"/>
        </w:rPr>
      </w:pPr>
      <w:proofErr w:type="gramStart"/>
      <w:r w:rsidRPr="00513EEB">
        <w:rPr>
          <w:rFonts w:ascii="Times New Roman" w:hAnsi="Times New Roman"/>
          <w:sz w:val="18"/>
          <w:szCs w:val="18"/>
        </w:rPr>
        <w:t>TABLE 3.</w:t>
      </w:r>
      <w:proofErr w:type="gramEnd"/>
      <w:r w:rsidRPr="00513EEB">
        <w:rPr>
          <w:rFonts w:ascii="Times New Roman" w:hAnsi="Times New Roman"/>
          <w:sz w:val="18"/>
          <w:szCs w:val="18"/>
        </w:rPr>
        <w:t xml:space="preserve"> </w:t>
      </w:r>
      <w:r w:rsidR="00FA62F5" w:rsidRPr="00DA76C7">
        <w:rPr>
          <w:rFonts w:ascii="Times New Roman" w:eastAsia="Times New Roman" w:hAnsi="Times New Roman"/>
          <w:sz w:val="20"/>
          <w:szCs w:val="24"/>
        </w:rPr>
        <w:t xml:space="preserve">Semantic Preference of </w:t>
      </w:r>
      <w:r w:rsidR="00FA62F5">
        <w:rPr>
          <w:rFonts w:ascii="Times New Roman" w:eastAsia="Times New Roman" w:hAnsi="Times New Roman"/>
          <w:sz w:val="20"/>
          <w:szCs w:val="24"/>
        </w:rPr>
        <w:t>Noun</w:t>
      </w:r>
      <w:r w:rsidR="00FA62F5" w:rsidRPr="00DA76C7">
        <w:rPr>
          <w:rFonts w:ascii="Times New Roman" w:eastAsia="Times New Roman" w:hAnsi="Times New Roman"/>
          <w:sz w:val="20"/>
          <w:szCs w:val="24"/>
        </w:rPr>
        <w:t xml:space="preserve"> Collocates of </w:t>
      </w:r>
      <w:r w:rsidR="00FA62F5">
        <w:rPr>
          <w:rFonts w:ascii="Times New Roman" w:eastAsia="Times New Roman" w:hAnsi="Times New Roman"/>
          <w:i/>
          <w:iCs/>
          <w:sz w:val="20"/>
          <w:szCs w:val="24"/>
        </w:rPr>
        <w:t>Foresee</w:t>
      </w:r>
    </w:p>
    <w:p w:rsidR="00513EEB" w:rsidRDefault="00513EEB" w:rsidP="007C0CE0">
      <w:pPr>
        <w:autoSpaceDE w:val="0"/>
        <w:autoSpaceDN w:val="0"/>
        <w:adjustRightInd w:val="0"/>
        <w:spacing w:after="0" w:line="240" w:lineRule="auto"/>
        <w:jc w:val="both"/>
        <w:rPr>
          <w:rFonts w:ascii="Times New Roman" w:hAnsi="Times New Roman"/>
          <w:b/>
          <w:bCs/>
          <w:color w:val="000000"/>
          <w:sz w:val="24"/>
          <w:szCs w:val="24"/>
        </w:rPr>
      </w:pPr>
    </w:p>
    <w:tbl>
      <w:tblPr>
        <w:tblStyle w:val="TableGrid2"/>
        <w:tblW w:w="0" w:type="auto"/>
        <w:tblLook w:val="04A0" w:firstRow="1" w:lastRow="0" w:firstColumn="1" w:lastColumn="0" w:noHBand="0" w:noVBand="1"/>
      </w:tblPr>
      <w:tblGrid>
        <w:gridCol w:w="3652"/>
        <w:gridCol w:w="5590"/>
      </w:tblGrid>
      <w:tr w:rsidR="00FA62F5" w:rsidRPr="00DA76C7" w:rsidTr="002D0444">
        <w:tc>
          <w:tcPr>
            <w:tcW w:w="3652" w:type="dxa"/>
          </w:tcPr>
          <w:p w:rsidR="00FA62F5" w:rsidRPr="00FA62F5" w:rsidRDefault="00FA62F5" w:rsidP="002D0444">
            <w:pPr>
              <w:rPr>
                <w:rFonts w:ascii="Times New Roman" w:eastAsia="MS Mincho" w:hAnsi="Times New Roman" w:cs="Cordia New"/>
                <w:b/>
                <w:bCs/>
                <w:iCs/>
                <w:sz w:val="20"/>
                <w:szCs w:val="20"/>
                <w:lang w:eastAsia="ja-JP"/>
              </w:rPr>
            </w:pPr>
            <w:r w:rsidRPr="00FA62F5">
              <w:rPr>
                <w:rFonts w:ascii="Times New Roman" w:eastAsia="MS Mincho" w:hAnsi="Times New Roman" w:cs="Cordia New"/>
                <w:b/>
                <w:bCs/>
                <w:iCs/>
                <w:sz w:val="20"/>
                <w:szCs w:val="20"/>
                <w:lang w:eastAsia="ja-JP"/>
              </w:rPr>
              <w:t>1. RESULT</w:t>
            </w:r>
          </w:p>
          <w:p w:rsidR="00FA62F5" w:rsidRPr="00FA62F5" w:rsidRDefault="00FA62F5" w:rsidP="002D0444">
            <w:pPr>
              <w:rPr>
                <w:rFonts w:ascii="Times New Roman" w:eastAsia="MS Mincho" w:hAnsi="Times New Roman" w:cs="Cordia New"/>
                <w:b/>
                <w:bCs/>
                <w:iCs/>
                <w:sz w:val="20"/>
                <w:szCs w:val="20"/>
                <w:lang w:eastAsia="ja-JP"/>
              </w:rPr>
            </w:pPr>
          </w:p>
        </w:tc>
        <w:tc>
          <w:tcPr>
            <w:tcW w:w="5590" w:type="dxa"/>
          </w:tcPr>
          <w:p w:rsidR="00FA62F5" w:rsidRPr="00FA62F5" w:rsidRDefault="00FA62F5" w:rsidP="002D0444">
            <w:pPr>
              <w:rPr>
                <w:rFonts w:ascii="Times New Roman" w:eastAsia="MS Mincho" w:hAnsi="Times New Roman" w:cs="Cordia New"/>
                <w:iCs/>
                <w:sz w:val="20"/>
                <w:szCs w:val="20"/>
                <w:lang w:eastAsia="ja-JP"/>
              </w:rPr>
            </w:pPr>
            <w:r w:rsidRPr="00FA62F5">
              <w:rPr>
                <w:rFonts w:ascii="Times New Roman" w:eastAsia="MS Mincho" w:hAnsi="Times New Roman" w:cs="Cordia New"/>
                <w:iCs/>
                <w:sz w:val="20"/>
                <w:szCs w:val="20"/>
                <w:lang w:eastAsia="ja-JP"/>
              </w:rPr>
              <w:t>consequence, outcome</w:t>
            </w:r>
          </w:p>
        </w:tc>
      </w:tr>
      <w:tr w:rsidR="00FA62F5" w:rsidRPr="00DA76C7" w:rsidTr="002D0444">
        <w:tc>
          <w:tcPr>
            <w:tcW w:w="3652" w:type="dxa"/>
          </w:tcPr>
          <w:p w:rsidR="00FA62F5" w:rsidRPr="00FA62F5" w:rsidRDefault="00FA62F5" w:rsidP="002D0444">
            <w:pPr>
              <w:rPr>
                <w:rFonts w:ascii="Times New Roman" w:eastAsia="MS Mincho" w:hAnsi="Times New Roman" w:cs="Cordia New"/>
                <w:b/>
                <w:bCs/>
                <w:iCs/>
                <w:sz w:val="20"/>
                <w:szCs w:val="20"/>
                <w:lang w:eastAsia="ja-JP"/>
              </w:rPr>
            </w:pPr>
            <w:r w:rsidRPr="00FA62F5">
              <w:rPr>
                <w:rFonts w:ascii="Times New Roman" w:eastAsia="MS Mincho" w:hAnsi="Times New Roman" w:cs="Cordia New"/>
                <w:b/>
                <w:bCs/>
                <w:iCs/>
                <w:sz w:val="20"/>
                <w:szCs w:val="20"/>
                <w:lang w:eastAsia="ja-JP"/>
              </w:rPr>
              <w:t>2. POSSIBILITY/FUTURE SITUATION</w:t>
            </w:r>
          </w:p>
          <w:p w:rsidR="00FA62F5" w:rsidRPr="00FA62F5" w:rsidRDefault="00FA62F5" w:rsidP="002D0444">
            <w:pPr>
              <w:rPr>
                <w:rFonts w:ascii="Times New Roman" w:eastAsia="MS Mincho" w:hAnsi="Times New Roman" w:cs="Cordia New"/>
                <w:b/>
                <w:bCs/>
                <w:iCs/>
                <w:sz w:val="20"/>
                <w:szCs w:val="20"/>
                <w:lang w:eastAsia="ja-JP"/>
              </w:rPr>
            </w:pPr>
            <w:r w:rsidRPr="00FA62F5">
              <w:rPr>
                <w:rFonts w:ascii="Times New Roman" w:eastAsia="MS Mincho" w:hAnsi="Times New Roman" w:cs="Cordia New"/>
                <w:b/>
                <w:bCs/>
                <w:iCs/>
                <w:sz w:val="20"/>
                <w:szCs w:val="20"/>
                <w:lang w:eastAsia="ja-JP"/>
              </w:rPr>
              <w:t xml:space="preserve"> </w:t>
            </w:r>
          </w:p>
        </w:tc>
        <w:tc>
          <w:tcPr>
            <w:tcW w:w="5590" w:type="dxa"/>
          </w:tcPr>
          <w:p w:rsidR="00FA62F5" w:rsidRPr="00FA62F5" w:rsidRDefault="00FA62F5" w:rsidP="002D0444">
            <w:pPr>
              <w:rPr>
                <w:rFonts w:ascii="Times New Roman" w:eastAsia="MS Mincho" w:hAnsi="Times New Roman" w:cs="Cordia New"/>
                <w:iCs/>
                <w:sz w:val="20"/>
                <w:szCs w:val="20"/>
                <w:lang w:eastAsia="ja-JP"/>
              </w:rPr>
            </w:pPr>
            <w:r w:rsidRPr="00FA62F5">
              <w:rPr>
                <w:rFonts w:ascii="Times New Roman" w:eastAsia="MS Mincho" w:hAnsi="Times New Roman" w:cs="Cordia New"/>
                <w:iCs/>
                <w:sz w:val="20"/>
                <w:szCs w:val="20"/>
                <w:lang w:eastAsia="ja-JP"/>
              </w:rPr>
              <w:t>circumstance, future, happening, possibility, potential, scenario</w:t>
            </w:r>
          </w:p>
        </w:tc>
      </w:tr>
      <w:tr w:rsidR="00FA62F5" w:rsidRPr="00DA76C7" w:rsidTr="002D0444">
        <w:tc>
          <w:tcPr>
            <w:tcW w:w="3652" w:type="dxa"/>
          </w:tcPr>
          <w:p w:rsidR="00FA62F5" w:rsidRPr="00FA62F5" w:rsidRDefault="00FA62F5" w:rsidP="002D0444">
            <w:pPr>
              <w:rPr>
                <w:rFonts w:ascii="Times New Roman" w:eastAsia="MS Mincho" w:hAnsi="Times New Roman" w:cs="Cordia New"/>
                <w:b/>
                <w:bCs/>
                <w:iCs/>
                <w:sz w:val="20"/>
                <w:szCs w:val="20"/>
                <w:lang w:eastAsia="ja-JP"/>
              </w:rPr>
            </w:pPr>
            <w:r w:rsidRPr="00FA62F5">
              <w:rPr>
                <w:rFonts w:ascii="Times New Roman" w:eastAsia="MS Mincho" w:hAnsi="Times New Roman" w:cs="Cordia New"/>
                <w:b/>
                <w:bCs/>
                <w:iCs/>
                <w:sz w:val="20"/>
                <w:szCs w:val="20"/>
                <w:lang w:eastAsia="ja-JP"/>
              </w:rPr>
              <w:t xml:space="preserve">3. SOMETHING ADVERSE OR UNPLEASANT </w:t>
            </w:r>
          </w:p>
          <w:p w:rsidR="00FA62F5" w:rsidRPr="00FA62F5" w:rsidRDefault="00FA62F5" w:rsidP="002D0444">
            <w:pPr>
              <w:rPr>
                <w:rFonts w:ascii="Times New Roman" w:eastAsia="MS Mincho" w:hAnsi="Times New Roman" w:cs="Cordia New"/>
                <w:b/>
                <w:bCs/>
                <w:iCs/>
                <w:sz w:val="20"/>
                <w:szCs w:val="20"/>
                <w:lang w:eastAsia="ja-JP"/>
              </w:rPr>
            </w:pPr>
          </w:p>
        </w:tc>
        <w:tc>
          <w:tcPr>
            <w:tcW w:w="5590" w:type="dxa"/>
          </w:tcPr>
          <w:p w:rsidR="00FA62F5" w:rsidRPr="00FA62F5" w:rsidRDefault="00FA62F5" w:rsidP="002D0444">
            <w:pPr>
              <w:rPr>
                <w:rFonts w:ascii="Times New Roman" w:eastAsia="MS Mincho" w:hAnsi="Times New Roman" w:cs="Cordia New"/>
                <w:iCs/>
                <w:sz w:val="20"/>
                <w:szCs w:val="20"/>
                <w:lang w:eastAsia="ja-JP"/>
              </w:rPr>
            </w:pPr>
            <w:r w:rsidRPr="00FA62F5">
              <w:rPr>
                <w:rFonts w:ascii="Times New Roman" w:eastAsia="MS Mincho" w:hAnsi="Times New Roman" w:cs="Cordia New"/>
                <w:iCs/>
                <w:sz w:val="20"/>
                <w:szCs w:val="20"/>
                <w:lang w:eastAsia="ja-JP"/>
              </w:rPr>
              <w:t>collapse, danger, decline, difficulty, disaster, harm, inability, recession, revolution, shortage</w:t>
            </w:r>
          </w:p>
          <w:p w:rsidR="00FA62F5" w:rsidRPr="00FA62F5" w:rsidRDefault="00FA62F5" w:rsidP="002D0444">
            <w:pPr>
              <w:rPr>
                <w:rFonts w:ascii="Times New Roman" w:eastAsia="MS Mincho" w:hAnsi="Times New Roman" w:cs="Cordia New"/>
                <w:iCs/>
                <w:sz w:val="20"/>
                <w:szCs w:val="20"/>
                <w:lang w:eastAsia="ja-JP"/>
              </w:rPr>
            </w:pPr>
          </w:p>
        </w:tc>
      </w:tr>
      <w:tr w:rsidR="00FA62F5" w:rsidRPr="00DA76C7" w:rsidTr="002D0444">
        <w:tc>
          <w:tcPr>
            <w:tcW w:w="3652" w:type="dxa"/>
          </w:tcPr>
          <w:p w:rsidR="00FA62F5" w:rsidRPr="00FA62F5" w:rsidRDefault="00FA62F5" w:rsidP="002D0444">
            <w:pPr>
              <w:rPr>
                <w:rFonts w:ascii="Times New Roman" w:eastAsia="MS Mincho" w:hAnsi="Times New Roman" w:cs="Cordia New"/>
                <w:b/>
                <w:bCs/>
                <w:iCs/>
                <w:sz w:val="20"/>
                <w:szCs w:val="20"/>
                <w:lang w:eastAsia="ja-JP"/>
              </w:rPr>
            </w:pPr>
            <w:r w:rsidRPr="00FA62F5">
              <w:rPr>
                <w:rFonts w:ascii="Times New Roman" w:eastAsia="MS Mincho" w:hAnsi="Times New Roman" w:cs="Cordia New"/>
                <w:b/>
                <w:bCs/>
                <w:iCs/>
                <w:sz w:val="20"/>
                <w:szCs w:val="20"/>
                <w:lang w:eastAsia="ja-JP"/>
              </w:rPr>
              <w:t>4. SOMETHING POSITIVE</w:t>
            </w:r>
          </w:p>
          <w:p w:rsidR="00FA62F5" w:rsidRPr="00FA62F5" w:rsidRDefault="00FA62F5" w:rsidP="002D0444">
            <w:pPr>
              <w:rPr>
                <w:rFonts w:ascii="Times New Roman" w:eastAsia="MS Mincho" w:hAnsi="Times New Roman" w:cs="Cordia New"/>
                <w:b/>
                <w:bCs/>
                <w:iCs/>
                <w:sz w:val="20"/>
                <w:szCs w:val="20"/>
                <w:lang w:eastAsia="ja-JP"/>
              </w:rPr>
            </w:pPr>
          </w:p>
        </w:tc>
        <w:tc>
          <w:tcPr>
            <w:tcW w:w="5590" w:type="dxa"/>
          </w:tcPr>
          <w:p w:rsidR="00FA62F5" w:rsidRPr="00FA62F5" w:rsidRDefault="00FA62F5" w:rsidP="002D0444">
            <w:pPr>
              <w:rPr>
                <w:rFonts w:ascii="Times New Roman" w:eastAsia="MS Mincho" w:hAnsi="Times New Roman" w:cs="Cordia New"/>
                <w:iCs/>
                <w:sz w:val="20"/>
                <w:szCs w:val="20"/>
                <w:lang w:eastAsia="ja-JP"/>
              </w:rPr>
            </w:pPr>
            <w:r w:rsidRPr="00FA62F5">
              <w:rPr>
                <w:rFonts w:ascii="Times New Roman" w:eastAsia="MS Mincho" w:hAnsi="Times New Roman" w:cs="Cordia New"/>
                <w:iCs/>
                <w:sz w:val="20"/>
                <w:szCs w:val="20"/>
                <w:lang w:eastAsia="ja-JP"/>
              </w:rPr>
              <w:t>expansion, rise</w:t>
            </w:r>
          </w:p>
        </w:tc>
      </w:tr>
    </w:tbl>
    <w:p w:rsidR="00513EEB" w:rsidRDefault="00513EEB" w:rsidP="007C0CE0">
      <w:pPr>
        <w:autoSpaceDE w:val="0"/>
        <w:autoSpaceDN w:val="0"/>
        <w:adjustRightInd w:val="0"/>
        <w:spacing w:after="0" w:line="240" w:lineRule="auto"/>
        <w:jc w:val="both"/>
        <w:rPr>
          <w:rFonts w:ascii="Times New Roman" w:hAnsi="Times New Roman"/>
          <w:b/>
          <w:bCs/>
          <w:color w:val="000000"/>
          <w:sz w:val="24"/>
          <w:szCs w:val="24"/>
        </w:rPr>
      </w:pPr>
    </w:p>
    <w:p w:rsidR="00226BC3" w:rsidRDefault="00226BC3" w:rsidP="00226BC3">
      <w:pPr>
        <w:spacing w:after="0" w:line="240" w:lineRule="auto"/>
        <w:ind w:firstLine="720"/>
        <w:jc w:val="both"/>
        <w:rPr>
          <w:rFonts w:ascii="Times New Roman" w:eastAsia="Times New Roman" w:hAnsi="Times New Roman"/>
          <w:sz w:val="24"/>
          <w:szCs w:val="32"/>
        </w:rPr>
      </w:pPr>
      <w:r>
        <w:rPr>
          <w:rFonts w:ascii="Times New Roman" w:eastAsia="Times New Roman" w:hAnsi="Times New Roman"/>
          <w:sz w:val="24"/>
          <w:szCs w:val="32"/>
        </w:rPr>
        <w:t xml:space="preserve">The nouns that commonly collocate with </w:t>
      </w:r>
      <w:r w:rsidRPr="00CB578D">
        <w:rPr>
          <w:rFonts w:ascii="Times New Roman" w:eastAsia="Times New Roman" w:hAnsi="Times New Roman"/>
          <w:i/>
          <w:iCs/>
          <w:sz w:val="24"/>
          <w:szCs w:val="32"/>
        </w:rPr>
        <w:t>foresee</w:t>
      </w:r>
      <w:r>
        <w:rPr>
          <w:rFonts w:ascii="Times New Roman" w:eastAsia="Times New Roman" w:hAnsi="Times New Roman"/>
          <w:sz w:val="24"/>
          <w:szCs w:val="32"/>
        </w:rPr>
        <w:t xml:space="preserve"> were grouped into four main semantic sets based on their meaning similarities, as presented in Table 3. It is noteworthy that the majority of noun collocates convey negative or adversative meanings, i.e. </w:t>
      </w:r>
      <w:r w:rsidRPr="00CB578D">
        <w:rPr>
          <w:rFonts w:ascii="Times New Roman" w:eastAsia="Times New Roman" w:hAnsi="Times New Roman"/>
          <w:i/>
          <w:iCs/>
          <w:sz w:val="24"/>
          <w:szCs w:val="32"/>
        </w:rPr>
        <w:t>collapse, danger, decline, difficulty, disaster, harm, inability, recession, revolution</w:t>
      </w:r>
      <w:r w:rsidRPr="00CB578D">
        <w:rPr>
          <w:rFonts w:ascii="Times New Roman" w:eastAsia="Times New Roman" w:hAnsi="Times New Roman"/>
          <w:sz w:val="24"/>
          <w:szCs w:val="32"/>
        </w:rPr>
        <w:t>,</w:t>
      </w:r>
      <w:r>
        <w:rPr>
          <w:rFonts w:ascii="Times New Roman" w:eastAsia="Times New Roman" w:hAnsi="Times New Roman"/>
          <w:sz w:val="24"/>
          <w:szCs w:val="32"/>
        </w:rPr>
        <w:t xml:space="preserve"> and</w:t>
      </w:r>
      <w:r w:rsidRPr="00CB578D">
        <w:rPr>
          <w:rFonts w:ascii="Times New Roman" w:eastAsia="Times New Roman" w:hAnsi="Times New Roman"/>
          <w:sz w:val="24"/>
          <w:szCs w:val="32"/>
        </w:rPr>
        <w:t xml:space="preserve"> </w:t>
      </w:r>
      <w:r w:rsidRPr="00CB578D">
        <w:rPr>
          <w:rFonts w:ascii="Times New Roman" w:eastAsia="Times New Roman" w:hAnsi="Times New Roman"/>
          <w:i/>
          <w:iCs/>
          <w:sz w:val="24"/>
          <w:szCs w:val="32"/>
        </w:rPr>
        <w:t>shortage</w:t>
      </w:r>
      <w:r>
        <w:rPr>
          <w:rFonts w:ascii="Times New Roman" w:eastAsia="Times New Roman" w:hAnsi="Times New Roman"/>
          <w:sz w:val="24"/>
          <w:szCs w:val="32"/>
        </w:rPr>
        <w:t xml:space="preserve">. Only two nouns express positive meanings, i.e. </w:t>
      </w:r>
      <w:r w:rsidRPr="00CB578D">
        <w:rPr>
          <w:rFonts w:ascii="Times New Roman" w:eastAsia="Times New Roman" w:hAnsi="Times New Roman"/>
          <w:i/>
          <w:iCs/>
          <w:sz w:val="24"/>
          <w:szCs w:val="32"/>
        </w:rPr>
        <w:t>expansion</w:t>
      </w:r>
      <w:r>
        <w:rPr>
          <w:rFonts w:ascii="Times New Roman" w:eastAsia="Times New Roman" w:hAnsi="Times New Roman"/>
          <w:sz w:val="24"/>
          <w:szCs w:val="32"/>
        </w:rPr>
        <w:t xml:space="preserve"> and </w:t>
      </w:r>
      <w:r w:rsidRPr="00CB578D">
        <w:rPr>
          <w:rFonts w:ascii="Times New Roman" w:eastAsia="Times New Roman" w:hAnsi="Times New Roman"/>
          <w:i/>
          <w:iCs/>
          <w:sz w:val="24"/>
          <w:szCs w:val="32"/>
        </w:rPr>
        <w:t>rise</w:t>
      </w:r>
      <w:r>
        <w:rPr>
          <w:rFonts w:ascii="Times New Roman" w:eastAsia="Times New Roman" w:hAnsi="Times New Roman"/>
          <w:sz w:val="24"/>
          <w:szCs w:val="32"/>
        </w:rPr>
        <w:t xml:space="preserve">. In addition, some other nouns denote events or situations in the future, e.g. </w:t>
      </w:r>
      <w:r w:rsidRPr="00E40EB4">
        <w:rPr>
          <w:rFonts w:ascii="Times New Roman" w:eastAsia="Times New Roman" w:hAnsi="Times New Roman"/>
          <w:i/>
          <w:iCs/>
          <w:sz w:val="24"/>
          <w:szCs w:val="32"/>
        </w:rPr>
        <w:t>future, circumstance, happening</w:t>
      </w:r>
      <w:r>
        <w:rPr>
          <w:rFonts w:ascii="Times New Roman" w:eastAsia="Times New Roman" w:hAnsi="Times New Roman"/>
          <w:sz w:val="24"/>
          <w:szCs w:val="32"/>
        </w:rPr>
        <w:t xml:space="preserve">, and </w:t>
      </w:r>
      <w:r w:rsidRPr="00E40EB4">
        <w:rPr>
          <w:rFonts w:ascii="Times New Roman" w:eastAsia="Times New Roman" w:hAnsi="Times New Roman"/>
          <w:i/>
          <w:iCs/>
          <w:sz w:val="24"/>
          <w:szCs w:val="32"/>
        </w:rPr>
        <w:t>scenario</w:t>
      </w:r>
      <w:r>
        <w:rPr>
          <w:rFonts w:ascii="Times New Roman" w:eastAsia="Times New Roman" w:hAnsi="Times New Roman"/>
          <w:sz w:val="24"/>
          <w:szCs w:val="32"/>
        </w:rPr>
        <w:t xml:space="preserve">, </w:t>
      </w:r>
      <w:r>
        <w:rPr>
          <w:rFonts w:ascii="Times New Roman" w:eastAsia="Times New Roman" w:hAnsi="Times New Roman"/>
          <w:sz w:val="24"/>
          <w:szCs w:val="32"/>
        </w:rPr>
        <w:lastRenderedPageBreak/>
        <w:t xml:space="preserve">while some express possibility that something will occur or develop in a particular way, i.e. </w:t>
      </w:r>
      <w:r w:rsidRPr="004251DA">
        <w:rPr>
          <w:rFonts w:ascii="Times New Roman" w:eastAsia="Times New Roman" w:hAnsi="Times New Roman"/>
          <w:i/>
          <w:iCs/>
          <w:sz w:val="24"/>
          <w:szCs w:val="32"/>
        </w:rPr>
        <w:t>possibility</w:t>
      </w:r>
      <w:r>
        <w:rPr>
          <w:rFonts w:ascii="Times New Roman" w:eastAsia="Times New Roman" w:hAnsi="Times New Roman"/>
          <w:sz w:val="24"/>
          <w:szCs w:val="32"/>
        </w:rPr>
        <w:t xml:space="preserve"> and </w:t>
      </w:r>
      <w:r w:rsidRPr="004251DA">
        <w:rPr>
          <w:rFonts w:ascii="Times New Roman" w:eastAsia="Times New Roman" w:hAnsi="Times New Roman"/>
          <w:i/>
          <w:iCs/>
          <w:sz w:val="24"/>
          <w:szCs w:val="32"/>
        </w:rPr>
        <w:t>potential</w:t>
      </w:r>
      <w:r>
        <w:rPr>
          <w:rFonts w:ascii="Times New Roman" w:eastAsia="Times New Roman" w:hAnsi="Times New Roman"/>
          <w:sz w:val="24"/>
          <w:szCs w:val="32"/>
        </w:rPr>
        <w:t xml:space="preserve">. Two nouns describe a future result, i.e. </w:t>
      </w:r>
      <w:r w:rsidRPr="00613EFC">
        <w:rPr>
          <w:rFonts w:ascii="Times New Roman" w:eastAsia="Times New Roman" w:hAnsi="Times New Roman"/>
          <w:i/>
          <w:iCs/>
          <w:sz w:val="24"/>
          <w:szCs w:val="32"/>
        </w:rPr>
        <w:t>consequence</w:t>
      </w:r>
      <w:r>
        <w:rPr>
          <w:rFonts w:ascii="Times New Roman" w:eastAsia="Times New Roman" w:hAnsi="Times New Roman"/>
          <w:sz w:val="24"/>
          <w:szCs w:val="32"/>
        </w:rPr>
        <w:t xml:space="preserve"> and </w:t>
      </w:r>
      <w:r w:rsidRPr="00613EFC">
        <w:rPr>
          <w:rFonts w:ascii="Times New Roman" w:eastAsia="Times New Roman" w:hAnsi="Times New Roman"/>
          <w:i/>
          <w:iCs/>
          <w:sz w:val="24"/>
          <w:szCs w:val="32"/>
        </w:rPr>
        <w:t>outcome</w:t>
      </w:r>
      <w:r>
        <w:rPr>
          <w:rFonts w:ascii="Times New Roman" w:eastAsia="Times New Roman" w:hAnsi="Times New Roman"/>
          <w:sz w:val="24"/>
          <w:szCs w:val="32"/>
        </w:rPr>
        <w:t>.</w:t>
      </w:r>
    </w:p>
    <w:p w:rsidR="007677AB" w:rsidRDefault="007677AB" w:rsidP="007C0CE0">
      <w:pPr>
        <w:autoSpaceDE w:val="0"/>
        <w:autoSpaceDN w:val="0"/>
        <w:adjustRightInd w:val="0"/>
        <w:spacing w:after="0" w:line="240" w:lineRule="auto"/>
        <w:jc w:val="both"/>
        <w:rPr>
          <w:rFonts w:ascii="Times New Roman" w:hAnsi="Times New Roman"/>
          <w:b/>
          <w:bCs/>
          <w:color w:val="000000"/>
          <w:sz w:val="24"/>
          <w:szCs w:val="24"/>
        </w:rPr>
      </w:pPr>
    </w:p>
    <w:p w:rsidR="00226BC3" w:rsidRDefault="00226BC3" w:rsidP="007C0CE0">
      <w:pPr>
        <w:autoSpaceDE w:val="0"/>
        <w:autoSpaceDN w:val="0"/>
        <w:adjustRightInd w:val="0"/>
        <w:spacing w:after="0" w:line="240" w:lineRule="auto"/>
        <w:jc w:val="both"/>
        <w:rPr>
          <w:rFonts w:ascii="Times New Roman" w:hAnsi="Times New Roman"/>
          <w:b/>
          <w:bCs/>
          <w:color w:val="000000"/>
          <w:sz w:val="24"/>
          <w:szCs w:val="24"/>
        </w:rPr>
      </w:pPr>
    </w:p>
    <w:p w:rsidR="00226BC3" w:rsidRDefault="00226BC3" w:rsidP="007C0CE0">
      <w:pPr>
        <w:autoSpaceDE w:val="0"/>
        <w:autoSpaceDN w:val="0"/>
        <w:adjustRightInd w:val="0"/>
        <w:spacing w:after="0" w:line="240" w:lineRule="auto"/>
        <w:jc w:val="both"/>
        <w:rPr>
          <w:rFonts w:ascii="Times New Roman" w:hAnsi="Times New Roman"/>
          <w:b/>
          <w:bCs/>
          <w:color w:val="000000"/>
          <w:sz w:val="24"/>
          <w:szCs w:val="24"/>
        </w:rPr>
      </w:pPr>
    </w:p>
    <w:p w:rsidR="00226BC3" w:rsidRPr="00DA76C7" w:rsidRDefault="00513EEB" w:rsidP="00226BC3">
      <w:pPr>
        <w:spacing w:after="0" w:line="240" w:lineRule="auto"/>
        <w:jc w:val="center"/>
        <w:rPr>
          <w:rFonts w:ascii="Times New Roman" w:eastAsia="Times New Roman" w:hAnsi="Times New Roman"/>
          <w:iCs/>
          <w:sz w:val="20"/>
          <w:szCs w:val="24"/>
        </w:rPr>
      </w:pPr>
      <w:proofErr w:type="gramStart"/>
      <w:r>
        <w:rPr>
          <w:rFonts w:ascii="Times New Roman" w:hAnsi="Times New Roman"/>
          <w:sz w:val="18"/>
        </w:rPr>
        <w:t>TABLE</w:t>
      </w:r>
      <w:r w:rsidRPr="00513EEB">
        <w:rPr>
          <w:rFonts w:ascii="Times New Roman" w:hAnsi="Times New Roman"/>
          <w:sz w:val="18"/>
        </w:rPr>
        <w:t xml:space="preserve"> 4.</w:t>
      </w:r>
      <w:proofErr w:type="gramEnd"/>
      <w:r w:rsidRPr="00513EEB">
        <w:rPr>
          <w:rFonts w:ascii="Times New Roman" w:hAnsi="Times New Roman"/>
          <w:sz w:val="18"/>
        </w:rPr>
        <w:t xml:space="preserve"> </w:t>
      </w:r>
      <w:r w:rsidR="00226BC3" w:rsidRPr="00DA76C7">
        <w:rPr>
          <w:rFonts w:ascii="Times New Roman" w:eastAsia="Times New Roman" w:hAnsi="Times New Roman"/>
          <w:sz w:val="20"/>
          <w:szCs w:val="24"/>
        </w:rPr>
        <w:t xml:space="preserve">Semantic Preference of </w:t>
      </w:r>
      <w:r w:rsidR="00226BC3">
        <w:rPr>
          <w:rFonts w:ascii="Times New Roman" w:eastAsia="Times New Roman" w:hAnsi="Times New Roman"/>
          <w:sz w:val="20"/>
          <w:szCs w:val="24"/>
        </w:rPr>
        <w:t>Noun</w:t>
      </w:r>
      <w:r w:rsidR="00226BC3" w:rsidRPr="00DA76C7">
        <w:rPr>
          <w:rFonts w:ascii="Times New Roman" w:eastAsia="Times New Roman" w:hAnsi="Times New Roman"/>
          <w:sz w:val="20"/>
          <w:szCs w:val="24"/>
        </w:rPr>
        <w:t xml:space="preserve"> Collocates of </w:t>
      </w:r>
      <w:r w:rsidR="00226BC3">
        <w:rPr>
          <w:rFonts w:ascii="Times New Roman" w:eastAsia="Times New Roman" w:hAnsi="Times New Roman"/>
          <w:i/>
          <w:iCs/>
          <w:sz w:val="20"/>
          <w:szCs w:val="24"/>
        </w:rPr>
        <w:t>Predict</w:t>
      </w:r>
    </w:p>
    <w:p w:rsidR="00513EEB" w:rsidRDefault="00513EEB" w:rsidP="00A94F42">
      <w:pPr>
        <w:spacing w:after="0" w:line="240" w:lineRule="auto"/>
        <w:rPr>
          <w:rFonts w:ascii="Times New Roman" w:hAnsi="Times New Roman"/>
          <w:sz w:val="24"/>
          <w:szCs w:val="32"/>
        </w:rPr>
      </w:pPr>
    </w:p>
    <w:tbl>
      <w:tblPr>
        <w:tblStyle w:val="TableGrid2"/>
        <w:tblW w:w="0" w:type="auto"/>
        <w:tblLook w:val="04A0" w:firstRow="1" w:lastRow="0" w:firstColumn="1" w:lastColumn="0" w:noHBand="0" w:noVBand="1"/>
      </w:tblPr>
      <w:tblGrid>
        <w:gridCol w:w="3652"/>
        <w:gridCol w:w="5590"/>
      </w:tblGrid>
      <w:tr w:rsidR="00A94F42" w:rsidRPr="00DA76C7" w:rsidTr="002D0444">
        <w:tc>
          <w:tcPr>
            <w:tcW w:w="3652" w:type="dxa"/>
          </w:tcPr>
          <w:p w:rsidR="00A94F42" w:rsidRPr="00A94F42" w:rsidRDefault="00A94F42" w:rsidP="002D0444">
            <w:pPr>
              <w:rPr>
                <w:rFonts w:ascii="Times New Roman" w:eastAsia="MS Mincho" w:hAnsi="Times New Roman" w:cs="Cordia New"/>
                <w:b/>
                <w:bCs/>
                <w:iCs/>
                <w:sz w:val="20"/>
                <w:szCs w:val="20"/>
                <w:lang w:eastAsia="ja-JP"/>
              </w:rPr>
            </w:pPr>
            <w:r w:rsidRPr="00A94F42">
              <w:rPr>
                <w:rFonts w:ascii="Times New Roman" w:eastAsia="MS Mincho" w:hAnsi="Times New Roman" w:cs="Cordia New"/>
                <w:b/>
                <w:bCs/>
                <w:iCs/>
                <w:sz w:val="20"/>
                <w:szCs w:val="20"/>
                <w:lang w:eastAsia="ja-JP"/>
              </w:rPr>
              <w:t>1. POSSIBILITY</w:t>
            </w:r>
          </w:p>
          <w:p w:rsidR="00A94F42" w:rsidRPr="00A94F42" w:rsidRDefault="00A94F42" w:rsidP="002D0444">
            <w:pPr>
              <w:rPr>
                <w:rFonts w:ascii="Times New Roman" w:eastAsia="MS Mincho" w:hAnsi="Times New Roman" w:cs="Cordia New"/>
                <w:b/>
                <w:bCs/>
                <w:iCs/>
                <w:sz w:val="20"/>
                <w:szCs w:val="20"/>
                <w:lang w:eastAsia="ja-JP"/>
              </w:rPr>
            </w:pPr>
          </w:p>
        </w:tc>
        <w:tc>
          <w:tcPr>
            <w:tcW w:w="5590" w:type="dxa"/>
          </w:tcPr>
          <w:p w:rsidR="00A94F42" w:rsidRPr="00A94F42" w:rsidRDefault="00A94F42" w:rsidP="002D0444">
            <w:pPr>
              <w:rPr>
                <w:rFonts w:ascii="Times New Roman" w:eastAsia="MS Mincho" w:hAnsi="Times New Roman" w:cs="Cordia New"/>
                <w:iCs/>
                <w:sz w:val="20"/>
                <w:szCs w:val="20"/>
                <w:lang w:eastAsia="ja-JP"/>
              </w:rPr>
            </w:pPr>
            <w:r w:rsidRPr="00A94F42">
              <w:rPr>
                <w:rFonts w:ascii="Times New Roman" w:eastAsia="MS Mincho" w:hAnsi="Times New Roman" w:cs="Cordia New"/>
                <w:iCs/>
                <w:sz w:val="20"/>
                <w:szCs w:val="20"/>
                <w:lang w:eastAsia="ja-JP"/>
              </w:rPr>
              <w:t>certainty, future, likelihood, probability, variance</w:t>
            </w:r>
          </w:p>
        </w:tc>
      </w:tr>
      <w:tr w:rsidR="00A94F42" w:rsidRPr="00DA76C7" w:rsidTr="002D0444">
        <w:tc>
          <w:tcPr>
            <w:tcW w:w="3652" w:type="dxa"/>
          </w:tcPr>
          <w:p w:rsidR="00A94F42" w:rsidRPr="00A94F42" w:rsidRDefault="00A94F42" w:rsidP="002D0444">
            <w:pPr>
              <w:rPr>
                <w:rFonts w:ascii="Times New Roman" w:eastAsia="MS Mincho" w:hAnsi="Times New Roman" w:cs="Cordia New"/>
                <w:b/>
                <w:bCs/>
                <w:iCs/>
                <w:sz w:val="20"/>
                <w:szCs w:val="20"/>
                <w:lang w:eastAsia="ja-JP"/>
              </w:rPr>
            </w:pPr>
            <w:r w:rsidRPr="00A94F42">
              <w:rPr>
                <w:rFonts w:ascii="Times New Roman" w:eastAsia="MS Mincho" w:hAnsi="Times New Roman" w:cs="Cordia New"/>
                <w:b/>
                <w:bCs/>
                <w:iCs/>
                <w:sz w:val="20"/>
                <w:szCs w:val="20"/>
                <w:lang w:eastAsia="ja-JP"/>
              </w:rPr>
              <w:t>2. MEASURABLE OUTPUT</w:t>
            </w:r>
          </w:p>
          <w:p w:rsidR="00A94F42" w:rsidRPr="00A94F42" w:rsidRDefault="00A94F42" w:rsidP="002D0444">
            <w:pPr>
              <w:rPr>
                <w:rFonts w:ascii="Times New Roman" w:eastAsia="MS Mincho" w:hAnsi="Times New Roman" w:cs="Cordia New"/>
                <w:b/>
                <w:bCs/>
                <w:iCs/>
                <w:sz w:val="20"/>
                <w:szCs w:val="20"/>
                <w:lang w:eastAsia="ja-JP"/>
              </w:rPr>
            </w:pPr>
            <w:r w:rsidRPr="00A94F42">
              <w:rPr>
                <w:rFonts w:ascii="Times New Roman" w:eastAsia="MS Mincho" w:hAnsi="Times New Roman" w:cs="Cordia New"/>
                <w:b/>
                <w:bCs/>
                <w:iCs/>
                <w:sz w:val="20"/>
                <w:szCs w:val="20"/>
                <w:lang w:eastAsia="ja-JP"/>
              </w:rPr>
              <w:t xml:space="preserve"> </w:t>
            </w:r>
          </w:p>
        </w:tc>
        <w:tc>
          <w:tcPr>
            <w:tcW w:w="5590" w:type="dxa"/>
          </w:tcPr>
          <w:p w:rsidR="00A94F42" w:rsidRPr="00A94F42" w:rsidRDefault="00A94F42" w:rsidP="002D0444">
            <w:pPr>
              <w:rPr>
                <w:rFonts w:ascii="Times New Roman" w:eastAsia="MS Mincho" w:hAnsi="Times New Roman" w:cs="Cordia New"/>
                <w:iCs/>
                <w:sz w:val="20"/>
                <w:szCs w:val="20"/>
                <w:lang w:eastAsia="ja-JP"/>
              </w:rPr>
            </w:pPr>
            <w:r w:rsidRPr="00A94F42">
              <w:rPr>
                <w:rFonts w:ascii="Times New Roman" w:eastAsia="MS Mincho" w:hAnsi="Times New Roman" w:cs="Cordia New"/>
                <w:iCs/>
                <w:sz w:val="20"/>
                <w:szCs w:val="20"/>
                <w:lang w:eastAsia="ja-JP"/>
              </w:rPr>
              <w:t>accuracy, behavior, comprehension, earnings, output, performance, score, turnout</w:t>
            </w:r>
          </w:p>
          <w:p w:rsidR="00A94F42" w:rsidRPr="00A94F42" w:rsidRDefault="00A94F42" w:rsidP="002D0444">
            <w:pPr>
              <w:rPr>
                <w:rFonts w:ascii="Times New Roman" w:eastAsia="MS Mincho" w:hAnsi="Times New Roman" w:cs="Cordia New"/>
                <w:iCs/>
                <w:sz w:val="20"/>
                <w:szCs w:val="20"/>
                <w:lang w:eastAsia="ja-JP"/>
              </w:rPr>
            </w:pPr>
          </w:p>
        </w:tc>
      </w:tr>
      <w:tr w:rsidR="00A94F42" w:rsidRPr="00DA76C7" w:rsidTr="002D0444">
        <w:tc>
          <w:tcPr>
            <w:tcW w:w="3652" w:type="dxa"/>
          </w:tcPr>
          <w:p w:rsidR="00A94F42" w:rsidRPr="00A94F42" w:rsidRDefault="00A94F42" w:rsidP="002D0444">
            <w:pPr>
              <w:rPr>
                <w:rFonts w:ascii="Times New Roman" w:eastAsia="MS Mincho" w:hAnsi="Times New Roman" w:cs="Cordia New"/>
                <w:b/>
                <w:bCs/>
                <w:iCs/>
                <w:sz w:val="20"/>
                <w:szCs w:val="20"/>
                <w:lang w:eastAsia="ja-JP"/>
              </w:rPr>
            </w:pPr>
            <w:r w:rsidRPr="00A94F42">
              <w:rPr>
                <w:rFonts w:ascii="Times New Roman" w:eastAsia="MS Mincho" w:hAnsi="Times New Roman" w:cs="Cordia New"/>
                <w:b/>
                <w:bCs/>
                <w:iCs/>
                <w:sz w:val="20"/>
                <w:szCs w:val="20"/>
                <w:lang w:eastAsia="ja-JP"/>
              </w:rPr>
              <w:t>3. WEATHER</w:t>
            </w:r>
          </w:p>
        </w:tc>
        <w:tc>
          <w:tcPr>
            <w:tcW w:w="5590" w:type="dxa"/>
          </w:tcPr>
          <w:p w:rsidR="00A94F42" w:rsidRPr="00A94F42" w:rsidRDefault="00A94F42" w:rsidP="002D0444">
            <w:pPr>
              <w:rPr>
                <w:rFonts w:ascii="Times New Roman" w:eastAsia="MS Mincho" w:hAnsi="Times New Roman" w:cs="Cordia New"/>
                <w:iCs/>
                <w:sz w:val="20"/>
                <w:szCs w:val="20"/>
                <w:lang w:eastAsia="ja-JP"/>
              </w:rPr>
            </w:pPr>
            <w:r w:rsidRPr="00A94F42">
              <w:rPr>
                <w:rFonts w:ascii="Times New Roman" w:eastAsia="MS Mincho" w:hAnsi="Times New Roman" w:cs="Cordia New"/>
                <w:iCs/>
                <w:sz w:val="20"/>
                <w:szCs w:val="20"/>
                <w:lang w:eastAsia="ja-JP"/>
              </w:rPr>
              <w:t>climate, weather</w:t>
            </w:r>
          </w:p>
          <w:p w:rsidR="00A94F42" w:rsidRPr="00A94F42" w:rsidRDefault="00A94F42" w:rsidP="002D0444">
            <w:pPr>
              <w:rPr>
                <w:rFonts w:ascii="Times New Roman" w:eastAsia="MS Mincho" w:hAnsi="Times New Roman" w:cs="Cordia New"/>
                <w:iCs/>
                <w:sz w:val="20"/>
                <w:szCs w:val="20"/>
                <w:lang w:eastAsia="ja-JP"/>
              </w:rPr>
            </w:pPr>
          </w:p>
        </w:tc>
      </w:tr>
      <w:tr w:rsidR="00A94F42" w:rsidRPr="00DA76C7" w:rsidTr="002D0444">
        <w:tc>
          <w:tcPr>
            <w:tcW w:w="3652" w:type="dxa"/>
          </w:tcPr>
          <w:p w:rsidR="00A94F42" w:rsidRDefault="00A94F42" w:rsidP="002D0444">
            <w:pPr>
              <w:rPr>
                <w:rFonts w:ascii="Times New Roman" w:eastAsia="MS Mincho" w:hAnsi="Times New Roman" w:cs="Cordia New"/>
                <w:b/>
                <w:bCs/>
                <w:iCs/>
                <w:sz w:val="20"/>
                <w:szCs w:val="20"/>
                <w:lang w:eastAsia="ja-JP"/>
              </w:rPr>
            </w:pPr>
            <w:r w:rsidRPr="00A94F42">
              <w:rPr>
                <w:rFonts w:ascii="Times New Roman" w:eastAsia="MS Mincho" w:hAnsi="Times New Roman" w:cs="Cordia New"/>
                <w:b/>
                <w:bCs/>
                <w:iCs/>
                <w:sz w:val="20"/>
                <w:szCs w:val="20"/>
                <w:lang w:eastAsia="ja-JP"/>
              </w:rPr>
              <w:t xml:space="preserve">4. SOMETHING ADVERSE OR UNPLEASANT </w:t>
            </w:r>
          </w:p>
          <w:p w:rsidR="00A94F42" w:rsidRPr="00A94F42" w:rsidRDefault="00A94F42" w:rsidP="002D0444">
            <w:pPr>
              <w:rPr>
                <w:rFonts w:ascii="Times New Roman" w:eastAsia="MS Mincho" w:hAnsi="Times New Roman" w:cs="Cordia New"/>
                <w:b/>
                <w:bCs/>
                <w:iCs/>
                <w:sz w:val="20"/>
                <w:szCs w:val="20"/>
                <w:lang w:eastAsia="ja-JP"/>
              </w:rPr>
            </w:pPr>
          </w:p>
        </w:tc>
        <w:tc>
          <w:tcPr>
            <w:tcW w:w="5590" w:type="dxa"/>
          </w:tcPr>
          <w:p w:rsidR="00A94F42" w:rsidRPr="00A94F42" w:rsidRDefault="00A94F42" w:rsidP="002D0444">
            <w:pPr>
              <w:rPr>
                <w:rFonts w:ascii="Times New Roman" w:eastAsia="MS Mincho" w:hAnsi="Times New Roman" w:cs="Cordia New"/>
                <w:iCs/>
                <w:sz w:val="20"/>
                <w:szCs w:val="20"/>
                <w:lang w:eastAsia="ja-JP"/>
              </w:rPr>
            </w:pPr>
            <w:r w:rsidRPr="00A94F42">
              <w:rPr>
                <w:rFonts w:ascii="Times New Roman" w:eastAsia="MS Mincho" w:hAnsi="Times New Roman" w:cs="Cordia New"/>
                <w:iCs/>
                <w:sz w:val="20"/>
                <w:szCs w:val="20"/>
                <w:lang w:eastAsia="ja-JP"/>
              </w:rPr>
              <w:t>collapse, demise, mortality</w:t>
            </w:r>
          </w:p>
        </w:tc>
      </w:tr>
      <w:tr w:rsidR="00A94F42" w:rsidRPr="00DA76C7" w:rsidTr="002D0444">
        <w:tc>
          <w:tcPr>
            <w:tcW w:w="3652" w:type="dxa"/>
          </w:tcPr>
          <w:p w:rsidR="00A94F42" w:rsidRPr="00A94F42" w:rsidRDefault="00A94F42" w:rsidP="002D0444">
            <w:pPr>
              <w:rPr>
                <w:rFonts w:ascii="Times New Roman" w:eastAsia="MS Mincho" w:hAnsi="Times New Roman" w:cs="Cordia New"/>
                <w:b/>
                <w:bCs/>
                <w:iCs/>
                <w:sz w:val="20"/>
                <w:szCs w:val="20"/>
                <w:lang w:eastAsia="ja-JP"/>
              </w:rPr>
            </w:pPr>
            <w:r w:rsidRPr="00A94F42">
              <w:rPr>
                <w:rFonts w:ascii="Times New Roman" w:eastAsia="MS Mincho" w:hAnsi="Times New Roman" w:cs="Cordia New"/>
                <w:b/>
                <w:bCs/>
                <w:iCs/>
                <w:sz w:val="20"/>
                <w:szCs w:val="20"/>
                <w:lang w:eastAsia="ja-JP"/>
              </w:rPr>
              <w:t xml:space="preserve">5. SOMETHING POSITIVE </w:t>
            </w:r>
          </w:p>
          <w:p w:rsidR="00A94F42" w:rsidRPr="00A94F42" w:rsidRDefault="00A94F42" w:rsidP="002D0444">
            <w:pPr>
              <w:rPr>
                <w:rFonts w:ascii="Times New Roman" w:eastAsia="MS Mincho" w:hAnsi="Times New Roman" w:cs="Cordia New"/>
                <w:b/>
                <w:bCs/>
                <w:iCs/>
                <w:sz w:val="20"/>
                <w:szCs w:val="20"/>
                <w:lang w:eastAsia="ja-JP"/>
              </w:rPr>
            </w:pPr>
          </w:p>
        </w:tc>
        <w:tc>
          <w:tcPr>
            <w:tcW w:w="5590" w:type="dxa"/>
          </w:tcPr>
          <w:p w:rsidR="00A94F42" w:rsidRPr="00A94F42" w:rsidRDefault="00A94F42" w:rsidP="002D0444">
            <w:pPr>
              <w:rPr>
                <w:rFonts w:ascii="Times New Roman" w:eastAsia="MS Mincho" w:hAnsi="Times New Roman" w:cs="Cordia New"/>
                <w:iCs/>
                <w:sz w:val="20"/>
                <w:szCs w:val="20"/>
                <w:lang w:eastAsia="ja-JP"/>
              </w:rPr>
            </w:pPr>
            <w:r w:rsidRPr="00A94F42">
              <w:rPr>
                <w:rFonts w:ascii="Times New Roman" w:eastAsia="MS Mincho" w:hAnsi="Times New Roman" w:cs="Cordia New"/>
                <w:iCs/>
                <w:sz w:val="20"/>
                <w:szCs w:val="20"/>
                <w:lang w:eastAsia="ja-JP"/>
              </w:rPr>
              <w:t>achievement, satisfaction</w:t>
            </w:r>
          </w:p>
        </w:tc>
      </w:tr>
    </w:tbl>
    <w:p w:rsidR="00A94F42" w:rsidRDefault="00A94F42" w:rsidP="00513EEB">
      <w:pPr>
        <w:spacing w:after="0" w:line="240" w:lineRule="auto"/>
        <w:jc w:val="both"/>
        <w:rPr>
          <w:rFonts w:ascii="Times New Roman" w:hAnsi="Times New Roman"/>
          <w:sz w:val="24"/>
          <w:szCs w:val="32"/>
        </w:rPr>
      </w:pPr>
    </w:p>
    <w:p w:rsidR="00A94F42" w:rsidRPr="004C613A" w:rsidRDefault="00A94F42" w:rsidP="00A94F42">
      <w:pPr>
        <w:spacing w:after="0" w:line="240" w:lineRule="auto"/>
        <w:ind w:firstLine="720"/>
        <w:jc w:val="both"/>
        <w:rPr>
          <w:rFonts w:ascii="Times New Roman" w:eastAsia="Times New Roman" w:hAnsi="Times New Roman"/>
          <w:iCs/>
          <w:sz w:val="24"/>
          <w:szCs w:val="32"/>
        </w:rPr>
      </w:pPr>
      <w:r>
        <w:rPr>
          <w:rFonts w:ascii="Times New Roman" w:eastAsia="Times New Roman" w:hAnsi="Times New Roman"/>
          <w:sz w:val="24"/>
          <w:szCs w:val="32"/>
        </w:rPr>
        <w:t xml:space="preserve">The </w:t>
      </w:r>
      <w:proofErr w:type="gramStart"/>
      <w:r>
        <w:rPr>
          <w:rFonts w:ascii="Times New Roman" w:eastAsia="Times New Roman" w:hAnsi="Times New Roman"/>
          <w:sz w:val="24"/>
          <w:szCs w:val="32"/>
        </w:rPr>
        <w:t xml:space="preserve">analysis of the semantic preference of the nouns collocating with </w:t>
      </w:r>
      <w:r w:rsidRPr="006C3045">
        <w:rPr>
          <w:rFonts w:ascii="Times New Roman" w:eastAsia="Times New Roman" w:hAnsi="Times New Roman"/>
          <w:i/>
          <w:iCs/>
          <w:sz w:val="24"/>
          <w:szCs w:val="32"/>
        </w:rPr>
        <w:t>predict</w:t>
      </w:r>
      <w:proofErr w:type="gramEnd"/>
      <w:r>
        <w:rPr>
          <w:rFonts w:ascii="Times New Roman" w:eastAsia="Times New Roman" w:hAnsi="Times New Roman"/>
          <w:sz w:val="24"/>
          <w:szCs w:val="32"/>
        </w:rPr>
        <w:t xml:space="preserve"> shows that this verb shares some semantic properties with </w:t>
      </w:r>
      <w:r w:rsidRPr="006C3045">
        <w:rPr>
          <w:rFonts w:ascii="Times New Roman" w:eastAsia="Times New Roman" w:hAnsi="Times New Roman"/>
          <w:i/>
          <w:iCs/>
          <w:sz w:val="24"/>
          <w:szCs w:val="32"/>
        </w:rPr>
        <w:t>foresee</w:t>
      </w:r>
      <w:r>
        <w:rPr>
          <w:rFonts w:ascii="Times New Roman" w:eastAsia="Times New Roman" w:hAnsi="Times New Roman"/>
          <w:sz w:val="24"/>
          <w:szCs w:val="32"/>
        </w:rPr>
        <w:t xml:space="preserve">, e.g. possibility, negative meanings, and positive meanings. The overlap in meaning and noun collocates between the two verbs is indicative of their status as near-synonyms. The largest semantic set of </w:t>
      </w:r>
      <w:r w:rsidRPr="004C613A">
        <w:rPr>
          <w:rFonts w:ascii="Times New Roman" w:eastAsia="Times New Roman" w:hAnsi="Times New Roman"/>
          <w:i/>
          <w:iCs/>
          <w:sz w:val="24"/>
          <w:szCs w:val="32"/>
        </w:rPr>
        <w:t>predict</w:t>
      </w:r>
      <w:r>
        <w:rPr>
          <w:rFonts w:ascii="Times New Roman" w:eastAsia="Times New Roman" w:hAnsi="Times New Roman"/>
          <w:sz w:val="24"/>
          <w:szCs w:val="32"/>
        </w:rPr>
        <w:t xml:space="preserve"> encompasses nouns denoting measureable output, i.e. </w:t>
      </w:r>
      <w:r w:rsidRPr="004C613A">
        <w:rPr>
          <w:rFonts w:ascii="Times New Roman" w:eastAsia="Times New Roman" w:hAnsi="Times New Roman"/>
          <w:i/>
          <w:sz w:val="24"/>
          <w:szCs w:val="32"/>
        </w:rPr>
        <w:t xml:space="preserve">accuracy, behavior, comprehension, earnings, output, performance, score, </w:t>
      </w:r>
      <w:r>
        <w:rPr>
          <w:rFonts w:ascii="Times New Roman" w:eastAsia="Times New Roman" w:hAnsi="Times New Roman"/>
          <w:iCs/>
          <w:sz w:val="24"/>
          <w:szCs w:val="32"/>
        </w:rPr>
        <w:t xml:space="preserve">and </w:t>
      </w:r>
      <w:r w:rsidRPr="004C613A">
        <w:rPr>
          <w:rFonts w:ascii="Times New Roman" w:eastAsia="Times New Roman" w:hAnsi="Times New Roman"/>
          <w:i/>
          <w:sz w:val="24"/>
          <w:szCs w:val="32"/>
        </w:rPr>
        <w:t>turnout</w:t>
      </w:r>
      <w:r>
        <w:rPr>
          <w:rFonts w:ascii="Times New Roman" w:eastAsia="Times New Roman" w:hAnsi="Times New Roman"/>
          <w:iCs/>
          <w:sz w:val="24"/>
          <w:szCs w:val="32"/>
        </w:rPr>
        <w:t xml:space="preserve">. The next sets include noun collocates that express possibility, i.e. </w:t>
      </w:r>
      <w:r w:rsidRPr="007835D2">
        <w:rPr>
          <w:rFonts w:ascii="Times New Roman" w:eastAsia="Times New Roman" w:hAnsi="Times New Roman"/>
          <w:i/>
          <w:sz w:val="24"/>
          <w:szCs w:val="32"/>
        </w:rPr>
        <w:t>certainty, future, likelihood, probability</w:t>
      </w:r>
      <w:r w:rsidRPr="007835D2">
        <w:rPr>
          <w:rFonts w:ascii="Times New Roman" w:eastAsia="Times New Roman" w:hAnsi="Times New Roman"/>
          <w:iCs/>
          <w:sz w:val="24"/>
          <w:szCs w:val="32"/>
        </w:rPr>
        <w:t xml:space="preserve">, </w:t>
      </w:r>
      <w:r>
        <w:rPr>
          <w:rFonts w:ascii="Times New Roman" w:eastAsia="Times New Roman" w:hAnsi="Times New Roman"/>
          <w:iCs/>
          <w:sz w:val="24"/>
          <w:szCs w:val="32"/>
        </w:rPr>
        <w:t xml:space="preserve">and </w:t>
      </w:r>
      <w:r w:rsidRPr="007835D2">
        <w:rPr>
          <w:rFonts w:ascii="Times New Roman" w:eastAsia="Times New Roman" w:hAnsi="Times New Roman"/>
          <w:i/>
          <w:sz w:val="24"/>
          <w:szCs w:val="32"/>
        </w:rPr>
        <w:t>variance</w:t>
      </w:r>
      <w:r>
        <w:rPr>
          <w:rFonts w:ascii="Times New Roman" w:eastAsia="Times New Roman" w:hAnsi="Times New Roman"/>
          <w:iCs/>
          <w:sz w:val="24"/>
          <w:szCs w:val="32"/>
        </w:rPr>
        <w:t xml:space="preserve">, and refer to weather, i.e. </w:t>
      </w:r>
      <w:r w:rsidRPr="00974808">
        <w:rPr>
          <w:rFonts w:ascii="Times New Roman" w:eastAsia="Times New Roman" w:hAnsi="Times New Roman"/>
          <w:i/>
          <w:sz w:val="24"/>
          <w:szCs w:val="32"/>
        </w:rPr>
        <w:t xml:space="preserve">weather </w:t>
      </w:r>
      <w:r>
        <w:rPr>
          <w:rFonts w:ascii="Times New Roman" w:eastAsia="Times New Roman" w:hAnsi="Times New Roman"/>
          <w:iCs/>
          <w:sz w:val="24"/>
          <w:szCs w:val="32"/>
        </w:rPr>
        <w:t xml:space="preserve">and </w:t>
      </w:r>
      <w:r w:rsidRPr="00974808">
        <w:rPr>
          <w:rFonts w:ascii="Times New Roman" w:eastAsia="Times New Roman" w:hAnsi="Times New Roman"/>
          <w:i/>
          <w:sz w:val="24"/>
          <w:szCs w:val="32"/>
        </w:rPr>
        <w:t>climate</w:t>
      </w:r>
      <w:r>
        <w:rPr>
          <w:rFonts w:ascii="Times New Roman" w:eastAsia="Times New Roman" w:hAnsi="Times New Roman"/>
          <w:iCs/>
          <w:sz w:val="24"/>
          <w:szCs w:val="32"/>
        </w:rPr>
        <w:t xml:space="preserve">. A major difference that seems to distinguish </w:t>
      </w:r>
      <w:proofErr w:type="gramStart"/>
      <w:r w:rsidRPr="007835D2">
        <w:rPr>
          <w:rFonts w:ascii="Times New Roman" w:eastAsia="Times New Roman" w:hAnsi="Times New Roman"/>
          <w:i/>
          <w:sz w:val="24"/>
          <w:szCs w:val="32"/>
        </w:rPr>
        <w:t>predict</w:t>
      </w:r>
      <w:proofErr w:type="gramEnd"/>
      <w:r>
        <w:rPr>
          <w:rFonts w:ascii="Times New Roman" w:eastAsia="Times New Roman" w:hAnsi="Times New Roman"/>
          <w:iCs/>
          <w:sz w:val="24"/>
          <w:szCs w:val="32"/>
        </w:rPr>
        <w:t xml:space="preserve"> from </w:t>
      </w:r>
      <w:r w:rsidRPr="007835D2">
        <w:rPr>
          <w:rFonts w:ascii="Times New Roman" w:eastAsia="Times New Roman" w:hAnsi="Times New Roman"/>
          <w:i/>
          <w:sz w:val="24"/>
          <w:szCs w:val="32"/>
        </w:rPr>
        <w:t>foresee</w:t>
      </w:r>
      <w:r>
        <w:rPr>
          <w:rFonts w:ascii="Times New Roman" w:eastAsia="Times New Roman" w:hAnsi="Times New Roman"/>
          <w:iCs/>
          <w:sz w:val="24"/>
          <w:szCs w:val="32"/>
        </w:rPr>
        <w:t xml:space="preserve"> lies in the nouns conveying negative or adversative meanings. That is, while a negative connotation is clearly associated with </w:t>
      </w:r>
      <w:r w:rsidRPr="00F54B98">
        <w:rPr>
          <w:rFonts w:ascii="Times New Roman" w:eastAsia="Times New Roman" w:hAnsi="Times New Roman"/>
          <w:i/>
          <w:sz w:val="24"/>
          <w:szCs w:val="32"/>
        </w:rPr>
        <w:t>foresee</w:t>
      </w:r>
      <w:r>
        <w:rPr>
          <w:rFonts w:ascii="Times New Roman" w:eastAsia="Times New Roman" w:hAnsi="Times New Roman"/>
          <w:iCs/>
          <w:sz w:val="24"/>
          <w:szCs w:val="32"/>
        </w:rPr>
        <w:t xml:space="preserve">, as can be seen from the common collocates of this verb in Table 3, adversity is not apparently characteristic of </w:t>
      </w:r>
      <w:r w:rsidRPr="00F54B98">
        <w:rPr>
          <w:rFonts w:ascii="Times New Roman" w:eastAsia="Times New Roman" w:hAnsi="Times New Roman"/>
          <w:i/>
          <w:sz w:val="24"/>
          <w:szCs w:val="32"/>
        </w:rPr>
        <w:t>predict</w:t>
      </w:r>
      <w:r>
        <w:rPr>
          <w:rFonts w:ascii="Times New Roman" w:eastAsia="Times New Roman" w:hAnsi="Times New Roman"/>
          <w:iCs/>
          <w:sz w:val="24"/>
          <w:szCs w:val="32"/>
        </w:rPr>
        <w:t xml:space="preserve">, which is more semantically neutral. </w:t>
      </w:r>
    </w:p>
    <w:p w:rsidR="00A94F42" w:rsidRDefault="00A94F42" w:rsidP="00A94F42">
      <w:pPr>
        <w:spacing w:after="0" w:line="240" w:lineRule="auto"/>
        <w:jc w:val="both"/>
        <w:rPr>
          <w:rFonts w:ascii="Times New Roman" w:eastAsia="Times New Roman" w:hAnsi="Times New Roman"/>
          <w:sz w:val="24"/>
          <w:szCs w:val="32"/>
        </w:rPr>
      </w:pPr>
      <w:r>
        <w:rPr>
          <w:rFonts w:ascii="Times New Roman" w:eastAsia="Times New Roman" w:hAnsi="Times New Roman"/>
          <w:sz w:val="24"/>
          <w:szCs w:val="32"/>
        </w:rPr>
        <w:tab/>
        <w:t xml:space="preserve">In order to gain a more profound understanding of the connotation related to the verb synonyms </w:t>
      </w:r>
      <w:r w:rsidRPr="00875BE4">
        <w:rPr>
          <w:rFonts w:ascii="Times New Roman" w:eastAsia="Times New Roman" w:hAnsi="Times New Roman"/>
          <w:i/>
          <w:iCs/>
          <w:sz w:val="24"/>
          <w:szCs w:val="32"/>
        </w:rPr>
        <w:t>foresee</w:t>
      </w:r>
      <w:r>
        <w:rPr>
          <w:rFonts w:ascii="Times New Roman" w:eastAsia="Times New Roman" w:hAnsi="Times New Roman"/>
          <w:sz w:val="24"/>
          <w:szCs w:val="32"/>
        </w:rPr>
        <w:t xml:space="preserve"> and </w:t>
      </w:r>
      <w:r w:rsidRPr="00875BE4">
        <w:rPr>
          <w:rFonts w:ascii="Times New Roman" w:eastAsia="Times New Roman" w:hAnsi="Times New Roman"/>
          <w:i/>
          <w:iCs/>
          <w:sz w:val="24"/>
          <w:szCs w:val="32"/>
        </w:rPr>
        <w:t>predict</w:t>
      </w:r>
      <w:r>
        <w:rPr>
          <w:rFonts w:ascii="Times New Roman" w:eastAsia="Times New Roman" w:hAnsi="Times New Roman"/>
          <w:sz w:val="24"/>
          <w:szCs w:val="32"/>
        </w:rPr>
        <w:t xml:space="preserve">, 100 concordance lines of each verb were randomized from COCA and the semantic prosody was thoroughly analyzed. This closer investigation into the semantic prosody gives prominence to not only the collocates appearing right next to the target words but also other lexical items located away from the synonyms but within the same context. It was discovered that, as the noun collocates of </w:t>
      </w:r>
      <w:r w:rsidRPr="00875BE4">
        <w:rPr>
          <w:rFonts w:ascii="Times New Roman" w:eastAsia="Times New Roman" w:hAnsi="Times New Roman"/>
          <w:i/>
          <w:iCs/>
          <w:sz w:val="24"/>
          <w:szCs w:val="32"/>
        </w:rPr>
        <w:t>foresee</w:t>
      </w:r>
      <w:r>
        <w:rPr>
          <w:rFonts w:ascii="Times New Roman" w:eastAsia="Times New Roman" w:hAnsi="Times New Roman"/>
          <w:sz w:val="24"/>
          <w:szCs w:val="32"/>
        </w:rPr>
        <w:t xml:space="preserve"> often signify negative connotations as previously stated, the existence of other words or phrases surroundings </w:t>
      </w:r>
      <w:r w:rsidRPr="007C4782">
        <w:rPr>
          <w:rFonts w:ascii="Times New Roman" w:eastAsia="Times New Roman" w:hAnsi="Times New Roman"/>
          <w:i/>
          <w:iCs/>
          <w:sz w:val="24"/>
          <w:szCs w:val="32"/>
        </w:rPr>
        <w:t>foresee</w:t>
      </w:r>
      <w:r>
        <w:rPr>
          <w:rFonts w:ascii="Times New Roman" w:eastAsia="Times New Roman" w:hAnsi="Times New Roman"/>
          <w:sz w:val="24"/>
          <w:szCs w:val="32"/>
        </w:rPr>
        <w:t xml:space="preserve"> is also a clear indication that this verb is inherently negative, whereas </w:t>
      </w:r>
      <w:r w:rsidRPr="007C4782">
        <w:rPr>
          <w:rFonts w:ascii="Times New Roman" w:eastAsia="Times New Roman" w:hAnsi="Times New Roman"/>
          <w:i/>
          <w:iCs/>
          <w:sz w:val="24"/>
          <w:szCs w:val="32"/>
        </w:rPr>
        <w:t>predict</w:t>
      </w:r>
      <w:r>
        <w:rPr>
          <w:rFonts w:ascii="Times New Roman" w:eastAsia="Times New Roman" w:hAnsi="Times New Roman"/>
          <w:sz w:val="24"/>
          <w:szCs w:val="32"/>
        </w:rPr>
        <w:t xml:space="preserve"> is not. Below are some examples of extracted concordance lines of </w:t>
      </w:r>
      <w:proofErr w:type="gramStart"/>
      <w:r w:rsidRPr="007C4782">
        <w:rPr>
          <w:rFonts w:ascii="Times New Roman" w:eastAsia="Times New Roman" w:hAnsi="Times New Roman"/>
          <w:i/>
          <w:iCs/>
          <w:sz w:val="24"/>
          <w:szCs w:val="32"/>
        </w:rPr>
        <w:t>foresee</w:t>
      </w:r>
      <w:proofErr w:type="gramEnd"/>
      <w:r>
        <w:rPr>
          <w:rFonts w:ascii="Times New Roman" w:eastAsia="Times New Roman" w:hAnsi="Times New Roman"/>
          <w:sz w:val="24"/>
          <w:szCs w:val="32"/>
        </w:rPr>
        <w:t xml:space="preserve"> from COCA.</w:t>
      </w:r>
    </w:p>
    <w:p w:rsidR="00A94F42" w:rsidRDefault="00A94F42" w:rsidP="00A94F42">
      <w:pPr>
        <w:spacing w:after="0" w:line="240" w:lineRule="auto"/>
        <w:jc w:val="both"/>
        <w:rPr>
          <w:rFonts w:ascii="Times New Roman" w:eastAsia="Times New Roman" w:hAnsi="Times New Roman"/>
          <w:sz w:val="24"/>
          <w:szCs w:val="32"/>
        </w:rPr>
      </w:pP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  One</w:t>
      </w:r>
      <w:proofErr w:type="gramEnd"/>
      <w:r w:rsidRPr="00A94F42">
        <w:rPr>
          <w:rFonts w:ascii="Times New Roman" w:eastAsia="Times New Roman" w:hAnsi="Times New Roman"/>
          <w:sz w:val="20"/>
          <w:szCs w:val="24"/>
        </w:rPr>
        <w:t xml:space="preserve"> may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that conception will be unlikely, or impossible…</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2  I</w:t>
      </w:r>
      <w:proofErr w:type="gramEnd"/>
      <w:r w:rsidRPr="00A94F42">
        <w:rPr>
          <w:rFonts w:ascii="Times New Roman" w:eastAsia="Times New Roman" w:hAnsi="Times New Roman"/>
          <w:sz w:val="20"/>
          <w:szCs w:val="24"/>
        </w:rPr>
        <w:t xml:space="preserve"> can almost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xml:space="preserve"> a new terrorist organization stemming from science.</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3  I</w:t>
      </w:r>
      <w:proofErr w:type="gramEnd"/>
      <w:r w:rsidRPr="00A94F42">
        <w:rPr>
          <w:rFonts w:ascii="Times New Roman" w:eastAsia="Times New Roman" w:hAnsi="Times New Roman"/>
          <w:sz w:val="20"/>
          <w:szCs w:val="24"/>
        </w:rPr>
        <w:t xml:space="preserve">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xml:space="preserve"> a future in which phone-based e-commerce makes the leap from virtual to physical goods.</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4  Do</w:t>
      </w:r>
      <w:proofErr w:type="gramEnd"/>
      <w:r w:rsidRPr="00A94F42">
        <w:rPr>
          <w:rFonts w:ascii="Times New Roman" w:eastAsia="Times New Roman" w:hAnsi="Times New Roman"/>
          <w:sz w:val="20"/>
          <w:szCs w:val="24"/>
        </w:rPr>
        <w:t xml:space="preserve"> you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any awkwardness or weird questions coming up at the wedding itself?</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5  I</w:t>
      </w:r>
      <w:proofErr w:type="gramEnd"/>
      <w:r w:rsidRPr="00A94F42">
        <w:rPr>
          <w:rFonts w:ascii="Times New Roman" w:eastAsia="Times New Roman" w:hAnsi="Times New Roman"/>
          <w:sz w:val="20"/>
          <w:szCs w:val="24"/>
        </w:rPr>
        <w:t>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a time when this will blow up on the puppet masters. </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6  If</w:t>
      </w:r>
      <w:proofErr w:type="gramEnd"/>
      <w:r w:rsidRPr="00A94F42">
        <w:rPr>
          <w:rFonts w:ascii="Times New Roman" w:eastAsia="Times New Roman" w:hAnsi="Times New Roman"/>
          <w:sz w:val="20"/>
          <w:szCs w:val="24"/>
        </w:rPr>
        <w:t xml:space="preserve"> things don't begin to change soon I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a time of violent social upheavals.</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7  …</w:t>
      </w:r>
      <w:proofErr w:type="gramEnd"/>
      <w:r w:rsidRPr="00A94F42">
        <w:rPr>
          <w:rFonts w:ascii="Arial" w:hAnsi="Arial" w:cs="Arial"/>
          <w:color w:val="000000"/>
          <w:sz w:val="16"/>
          <w:szCs w:val="16"/>
          <w:shd w:val="clear" w:color="auto" w:fill="E2ECF5"/>
        </w:rPr>
        <w:t xml:space="preserve"> </w:t>
      </w:r>
      <w:r w:rsidRPr="00A94F42">
        <w:rPr>
          <w:rFonts w:ascii="Times New Roman" w:eastAsia="Times New Roman" w:hAnsi="Times New Roman"/>
          <w:sz w:val="20"/>
          <w:szCs w:val="24"/>
        </w:rPr>
        <w:t>of my apprehensions and nervousness about what Nietzsche happened to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8  An</w:t>
      </w:r>
      <w:proofErr w:type="gramEnd"/>
      <w:r w:rsidRPr="00A94F42">
        <w:rPr>
          <w:rFonts w:ascii="Times New Roman" w:eastAsia="Times New Roman" w:hAnsi="Times New Roman"/>
          <w:sz w:val="20"/>
          <w:szCs w:val="24"/>
        </w:rPr>
        <w:t xml:space="preserve"> effective property lawyer will be able to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potential problems that can rise involving the buyer and the seller.</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lastRenderedPageBreak/>
        <w:t>9  …</w:t>
      </w:r>
      <w:proofErr w:type="gramEnd"/>
      <w:r w:rsidRPr="00A94F42">
        <w:rPr>
          <w:rFonts w:ascii="Times New Roman" w:eastAsia="Times New Roman" w:hAnsi="Times New Roman"/>
          <w:sz w:val="20"/>
          <w:szCs w:val="24"/>
        </w:rPr>
        <w:t>foot for three whole days because she didn't originally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that foot injury would occur?</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10  …</w:t>
      </w:r>
      <w:proofErr w:type="gramEnd"/>
      <w:r w:rsidRPr="00A94F42">
        <w:rPr>
          <w:rFonts w:ascii="Times New Roman" w:eastAsia="Times New Roman" w:hAnsi="Times New Roman"/>
          <w:sz w:val="20"/>
          <w:szCs w:val="24"/>
        </w:rPr>
        <w:t>less to blame than anyone else for failing to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the recession or in responding too slowly to the glacial economic recovery.</w:t>
      </w:r>
    </w:p>
    <w:p w:rsidR="00A94F42" w:rsidRPr="00A94F42" w:rsidRDefault="00A94F42" w:rsidP="00A94F42">
      <w:pPr>
        <w:spacing w:after="0" w:line="240" w:lineRule="auto"/>
        <w:ind w:left="720" w:hanging="720"/>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11  They</w:t>
      </w:r>
      <w:proofErr w:type="gramEnd"/>
      <w:r w:rsidRPr="00A94F42">
        <w:rPr>
          <w:rFonts w:ascii="Times New Roman" w:eastAsia="Times New Roman" w:hAnsi="Times New Roman"/>
          <w:sz w:val="20"/>
          <w:szCs w:val="24"/>
        </w:rPr>
        <w:t xml:space="preserve"> could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crimes before they even happened, allowing law enforcement to prevent them from ever…</w:t>
      </w:r>
    </w:p>
    <w:p w:rsidR="00A94F42" w:rsidRPr="00A94F42" w:rsidRDefault="00A94F42" w:rsidP="00A94F42">
      <w:pPr>
        <w:spacing w:after="0" w:line="240" w:lineRule="auto"/>
        <w:jc w:val="both"/>
        <w:rPr>
          <w:rFonts w:ascii="Times New Roman" w:eastAsia="Times New Roman" w:hAnsi="Times New Roman"/>
          <w:sz w:val="20"/>
          <w:szCs w:val="24"/>
        </w:rPr>
      </w:pPr>
      <w:r w:rsidRPr="00A94F42">
        <w:rPr>
          <w:rFonts w:ascii="Times New Roman" w:eastAsia="Times New Roman" w:hAnsi="Times New Roman"/>
          <w:sz w:val="20"/>
          <w:szCs w:val="24"/>
        </w:rPr>
        <w:t>12 I agree with this and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increasing investment by marketing divisions on "channel" discovery through the use biomarkers…</w:t>
      </w:r>
    </w:p>
    <w:p w:rsidR="00A94F42" w:rsidRPr="00A94F42" w:rsidRDefault="00A94F42" w:rsidP="00A94F42">
      <w:pPr>
        <w:spacing w:after="0" w:line="240" w:lineRule="auto"/>
        <w:jc w:val="both"/>
        <w:rPr>
          <w:rFonts w:ascii="Times New Roman" w:eastAsia="Times New Roman" w:hAnsi="Times New Roman"/>
          <w:sz w:val="20"/>
          <w:szCs w:val="24"/>
        </w:rPr>
      </w:pPr>
      <w:r w:rsidRPr="00A94F42">
        <w:rPr>
          <w:rFonts w:ascii="Times New Roman" w:eastAsia="Times New Roman" w:hAnsi="Times New Roman"/>
          <w:sz w:val="20"/>
          <w:szCs w:val="24"/>
        </w:rPr>
        <w:t>13 The architects did not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the enormous advances in electronic and pharmaceutical medicine, both of which themselves increase…</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14  If</w:t>
      </w:r>
      <w:proofErr w:type="gramEnd"/>
      <w:r w:rsidRPr="00A94F42">
        <w:rPr>
          <w:rFonts w:ascii="Times New Roman" w:eastAsia="Times New Roman" w:hAnsi="Times New Roman"/>
          <w:sz w:val="20"/>
          <w:szCs w:val="24"/>
        </w:rPr>
        <w:t xml:space="preserve"> President Obama is murdered, I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serious trouble in the streets. </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15  The</w:t>
      </w:r>
      <w:proofErr w:type="gramEnd"/>
      <w:r w:rsidRPr="00A94F42">
        <w:rPr>
          <w:rFonts w:ascii="Times New Roman" w:eastAsia="Times New Roman" w:hAnsi="Times New Roman"/>
          <w:sz w:val="20"/>
          <w:szCs w:val="24"/>
        </w:rPr>
        <w:t xml:space="preserve"> only drawbacks I </w:t>
      </w:r>
      <w:r w:rsidRPr="00A94F42">
        <w:rPr>
          <w:rFonts w:ascii="Times New Roman" w:eastAsia="Times New Roman" w:hAnsi="Times New Roman"/>
          <w:b/>
          <w:bCs/>
          <w:sz w:val="20"/>
          <w:szCs w:val="24"/>
        </w:rPr>
        <w:t>foresee</w:t>
      </w:r>
      <w:r w:rsidRPr="00A94F42">
        <w:rPr>
          <w:rFonts w:ascii="Times New Roman" w:eastAsia="Times New Roman" w:hAnsi="Times New Roman"/>
          <w:sz w:val="20"/>
          <w:szCs w:val="24"/>
        </w:rPr>
        <w:t> is the lack of variety of food and the greater travel distances required.</w:t>
      </w:r>
    </w:p>
    <w:p w:rsidR="00A94F42" w:rsidRDefault="00A94F42" w:rsidP="00A94F42">
      <w:pPr>
        <w:spacing w:after="0" w:line="240" w:lineRule="auto"/>
        <w:jc w:val="both"/>
        <w:rPr>
          <w:rFonts w:ascii="Times New Roman" w:eastAsia="Times New Roman" w:hAnsi="Times New Roman"/>
          <w:sz w:val="24"/>
          <w:szCs w:val="32"/>
        </w:rPr>
      </w:pPr>
    </w:p>
    <w:p w:rsidR="00A94F42" w:rsidRDefault="00A94F42" w:rsidP="00A94F42">
      <w:pPr>
        <w:spacing w:after="0" w:line="240" w:lineRule="auto"/>
        <w:jc w:val="both"/>
        <w:rPr>
          <w:rFonts w:ascii="Times New Roman" w:eastAsia="Times New Roman" w:hAnsi="Times New Roman"/>
          <w:sz w:val="24"/>
          <w:szCs w:val="32"/>
        </w:rPr>
      </w:pPr>
      <w:r>
        <w:rPr>
          <w:rFonts w:ascii="Times New Roman" w:eastAsia="Times New Roman" w:hAnsi="Times New Roman"/>
          <w:sz w:val="24"/>
          <w:szCs w:val="32"/>
        </w:rPr>
        <w:tab/>
        <w:t xml:space="preserve">Through a close examination of the randomly selected concordance lines, up to 76 out of 100 lines of </w:t>
      </w:r>
      <w:r w:rsidRPr="007D1E92">
        <w:rPr>
          <w:rFonts w:ascii="Times New Roman" w:eastAsia="Times New Roman" w:hAnsi="Times New Roman"/>
          <w:i/>
          <w:iCs/>
          <w:sz w:val="24"/>
          <w:szCs w:val="32"/>
        </w:rPr>
        <w:t>foresee</w:t>
      </w:r>
      <w:r>
        <w:rPr>
          <w:rFonts w:ascii="Times New Roman" w:eastAsia="Times New Roman" w:hAnsi="Times New Roman"/>
          <w:sz w:val="24"/>
          <w:szCs w:val="32"/>
        </w:rPr>
        <w:t xml:space="preserve"> hold a clear association with negative meanings. In particular, based on the 15 lines presented above, many object nouns are semantically adversative, e.g. </w:t>
      </w:r>
      <w:r w:rsidRPr="00211DEF">
        <w:rPr>
          <w:rFonts w:ascii="Times New Roman" w:eastAsia="Times New Roman" w:hAnsi="Times New Roman"/>
          <w:i/>
          <w:iCs/>
          <w:sz w:val="24"/>
          <w:szCs w:val="32"/>
        </w:rPr>
        <w:t xml:space="preserve">a new terrorist organization, any awkwardness or weird questions, awkwardness or weird questions, a time of violent social upheavals, my apprehensions and nervousness, potential problems, crimes, serious trouble in the streets, </w:t>
      </w:r>
      <w:r>
        <w:rPr>
          <w:rFonts w:ascii="Times New Roman" w:eastAsia="Times New Roman" w:hAnsi="Times New Roman"/>
          <w:i/>
          <w:iCs/>
          <w:sz w:val="24"/>
          <w:szCs w:val="32"/>
        </w:rPr>
        <w:t>drawbacks</w:t>
      </w:r>
      <w:r>
        <w:rPr>
          <w:rFonts w:ascii="Times New Roman" w:eastAsia="Times New Roman" w:hAnsi="Times New Roman"/>
          <w:sz w:val="24"/>
          <w:szCs w:val="32"/>
        </w:rPr>
        <w:t xml:space="preserve">, </w:t>
      </w:r>
      <w:r w:rsidRPr="00CD3F7E">
        <w:rPr>
          <w:rFonts w:ascii="Times New Roman" w:eastAsia="Times New Roman" w:hAnsi="Times New Roman"/>
          <w:sz w:val="24"/>
          <w:szCs w:val="32"/>
        </w:rPr>
        <w:t>and</w:t>
      </w:r>
      <w:r>
        <w:rPr>
          <w:rFonts w:ascii="Times New Roman" w:eastAsia="Times New Roman" w:hAnsi="Times New Roman"/>
          <w:i/>
          <w:iCs/>
          <w:sz w:val="24"/>
          <w:szCs w:val="32"/>
        </w:rPr>
        <w:t xml:space="preserve"> </w:t>
      </w:r>
      <w:r w:rsidRPr="004B1F0B">
        <w:rPr>
          <w:rFonts w:ascii="Times New Roman" w:eastAsia="Times New Roman" w:hAnsi="Times New Roman"/>
          <w:i/>
          <w:iCs/>
          <w:sz w:val="24"/>
          <w:szCs w:val="32"/>
        </w:rPr>
        <w:t>the recession</w:t>
      </w:r>
      <w:r>
        <w:rPr>
          <w:rFonts w:ascii="Times New Roman" w:eastAsia="Times New Roman" w:hAnsi="Times New Roman"/>
          <w:sz w:val="24"/>
          <w:szCs w:val="32"/>
        </w:rPr>
        <w:t xml:space="preserve">. Furthermore, when looking at the lexical items that are located in the same sentence in which </w:t>
      </w:r>
      <w:r w:rsidRPr="00211DEF">
        <w:rPr>
          <w:rFonts w:ascii="Times New Roman" w:eastAsia="Times New Roman" w:hAnsi="Times New Roman"/>
          <w:i/>
          <w:iCs/>
          <w:sz w:val="24"/>
          <w:szCs w:val="32"/>
        </w:rPr>
        <w:t>foresee</w:t>
      </w:r>
      <w:r>
        <w:rPr>
          <w:rFonts w:ascii="Times New Roman" w:eastAsia="Times New Roman" w:hAnsi="Times New Roman"/>
          <w:sz w:val="24"/>
          <w:szCs w:val="32"/>
        </w:rPr>
        <w:t xml:space="preserve"> appears, unfavorable or unpleasant connotations are obvious, as demonstrated in longer units like </w:t>
      </w:r>
      <w:r w:rsidRPr="000E77F1">
        <w:rPr>
          <w:rFonts w:ascii="Times New Roman" w:eastAsia="Times New Roman" w:hAnsi="Times New Roman"/>
          <w:i/>
          <w:iCs/>
          <w:sz w:val="24"/>
          <w:szCs w:val="32"/>
        </w:rPr>
        <w:t>that conception will be unlikely or impossible, a time when this will blow up on the puppet masters, foot injury would occur</w:t>
      </w:r>
      <w:r>
        <w:rPr>
          <w:rFonts w:ascii="Times New Roman" w:eastAsia="Times New Roman" w:hAnsi="Times New Roman"/>
          <w:sz w:val="24"/>
          <w:szCs w:val="32"/>
        </w:rPr>
        <w:t xml:space="preserve">, </w:t>
      </w:r>
      <w:r w:rsidRPr="004B1F0B">
        <w:rPr>
          <w:rFonts w:ascii="Times New Roman" w:eastAsia="Times New Roman" w:hAnsi="Times New Roman"/>
          <w:i/>
          <w:iCs/>
          <w:sz w:val="24"/>
          <w:szCs w:val="32"/>
        </w:rPr>
        <w:t>the lack of variety of food, the greater travel distances</w:t>
      </w:r>
      <w:r>
        <w:rPr>
          <w:rFonts w:ascii="Times New Roman" w:eastAsia="Times New Roman" w:hAnsi="Times New Roman"/>
          <w:sz w:val="24"/>
          <w:szCs w:val="32"/>
        </w:rPr>
        <w:t>, and</w:t>
      </w:r>
      <w:r w:rsidRPr="00CD3F7E">
        <w:rPr>
          <w:rFonts w:ascii="Times New Roman" w:eastAsia="Times New Roman" w:hAnsi="Times New Roman"/>
          <w:sz w:val="18"/>
        </w:rPr>
        <w:t xml:space="preserve"> </w:t>
      </w:r>
      <w:r w:rsidRPr="00CD3F7E">
        <w:rPr>
          <w:rFonts w:ascii="Times New Roman" w:eastAsia="Times New Roman" w:hAnsi="Times New Roman"/>
          <w:i/>
          <w:iCs/>
          <w:sz w:val="24"/>
          <w:szCs w:val="32"/>
        </w:rPr>
        <w:t>in responding too slowly to the glacial economic recovery</w:t>
      </w:r>
      <w:r w:rsidRPr="00CD3F7E">
        <w:rPr>
          <w:rFonts w:ascii="Times New Roman" w:eastAsia="Times New Roman" w:hAnsi="Times New Roman"/>
          <w:sz w:val="24"/>
          <w:szCs w:val="32"/>
        </w:rPr>
        <w:t>.</w:t>
      </w:r>
      <w:r>
        <w:rPr>
          <w:rFonts w:ascii="Times New Roman" w:eastAsia="Times New Roman" w:hAnsi="Times New Roman"/>
          <w:sz w:val="24"/>
          <w:szCs w:val="32"/>
        </w:rPr>
        <w:t xml:space="preserve"> </w:t>
      </w:r>
    </w:p>
    <w:p w:rsidR="00A94F42" w:rsidRDefault="00A94F42" w:rsidP="00A94F42">
      <w:pPr>
        <w:spacing w:after="0" w:line="240" w:lineRule="auto"/>
        <w:ind w:firstLine="720"/>
        <w:jc w:val="both"/>
        <w:rPr>
          <w:rFonts w:ascii="Times New Roman" w:eastAsia="Times New Roman" w:hAnsi="Times New Roman"/>
          <w:sz w:val="24"/>
          <w:szCs w:val="32"/>
        </w:rPr>
      </w:pPr>
      <w:r>
        <w:rPr>
          <w:rFonts w:ascii="Times New Roman" w:eastAsia="Times New Roman" w:hAnsi="Times New Roman"/>
          <w:sz w:val="24"/>
          <w:szCs w:val="32"/>
        </w:rPr>
        <w:t xml:space="preserve">The negative sense that </w:t>
      </w:r>
      <w:r w:rsidRPr="00E44525">
        <w:rPr>
          <w:rFonts w:ascii="Times New Roman" w:eastAsia="Times New Roman" w:hAnsi="Times New Roman"/>
          <w:i/>
          <w:iCs/>
          <w:sz w:val="24"/>
          <w:szCs w:val="32"/>
        </w:rPr>
        <w:t>foresee</w:t>
      </w:r>
      <w:r>
        <w:rPr>
          <w:rFonts w:ascii="Times New Roman" w:eastAsia="Times New Roman" w:hAnsi="Times New Roman"/>
          <w:sz w:val="24"/>
          <w:szCs w:val="32"/>
        </w:rPr>
        <w:t xml:space="preserve"> imparts becomes noticeable when collocates and other surrounding words in the context are taken in account, which confirms the observation of </w:t>
      </w:r>
      <w:proofErr w:type="spellStart"/>
      <w:r>
        <w:rPr>
          <w:rFonts w:ascii="Times New Roman" w:eastAsia="Times New Roman" w:hAnsi="Times New Roman"/>
          <w:sz w:val="24"/>
          <w:szCs w:val="32"/>
        </w:rPr>
        <w:t>Hunston</w:t>
      </w:r>
      <w:proofErr w:type="spellEnd"/>
      <w:r>
        <w:rPr>
          <w:rFonts w:ascii="Times New Roman" w:eastAsia="Times New Roman" w:hAnsi="Times New Roman"/>
          <w:sz w:val="24"/>
          <w:szCs w:val="32"/>
        </w:rPr>
        <w:t xml:space="preserve"> (2002) that studying words in isolation alone cannot completely decode its subtle meaning; connotations or attitudinal meanings can be reflected by a corpus analysis of</w:t>
      </w:r>
      <w:r w:rsidRPr="00E44525">
        <w:rPr>
          <w:rFonts w:ascii="Times New Roman" w:eastAsia="Times New Roman" w:hAnsi="Times New Roman"/>
          <w:sz w:val="24"/>
          <w:szCs w:val="32"/>
        </w:rPr>
        <w:t xml:space="preserve"> a word</w:t>
      </w:r>
      <w:r>
        <w:rPr>
          <w:rFonts w:ascii="Times New Roman" w:eastAsia="Times New Roman" w:hAnsi="Times New Roman"/>
          <w:sz w:val="24"/>
          <w:szCs w:val="32"/>
        </w:rPr>
        <w:t xml:space="preserve"> in combination</w:t>
      </w:r>
      <w:r w:rsidRPr="00E44525">
        <w:rPr>
          <w:rFonts w:ascii="Times New Roman" w:eastAsia="Times New Roman" w:hAnsi="Times New Roman"/>
          <w:sz w:val="24"/>
          <w:szCs w:val="32"/>
        </w:rPr>
        <w:t xml:space="preserve"> with specific collocations</w:t>
      </w:r>
      <w:r>
        <w:rPr>
          <w:rFonts w:ascii="Times New Roman" w:eastAsia="Times New Roman" w:hAnsi="Times New Roman"/>
          <w:sz w:val="24"/>
          <w:szCs w:val="32"/>
        </w:rPr>
        <w:t xml:space="preserve"> (</w:t>
      </w:r>
      <w:proofErr w:type="spellStart"/>
      <w:r>
        <w:rPr>
          <w:rFonts w:ascii="Times New Roman" w:eastAsia="Times New Roman" w:hAnsi="Times New Roman"/>
          <w:sz w:val="24"/>
          <w:szCs w:val="32"/>
        </w:rPr>
        <w:t>Szudarski</w:t>
      </w:r>
      <w:proofErr w:type="spellEnd"/>
      <w:r>
        <w:rPr>
          <w:rFonts w:ascii="Times New Roman" w:eastAsia="Times New Roman" w:hAnsi="Times New Roman"/>
          <w:sz w:val="24"/>
          <w:szCs w:val="32"/>
        </w:rPr>
        <w:t xml:space="preserve">, 2018). The discovery of negative connotations attached mainly to </w:t>
      </w:r>
      <w:r w:rsidRPr="006B16AC">
        <w:rPr>
          <w:rFonts w:ascii="Times New Roman" w:eastAsia="Times New Roman" w:hAnsi="Times New Roman"/>
          <w:i/>
          <w:sz w:val="24"/>
          <w:szCs w:val="32"/>
        </w:rPr>
        <w:t>foresee</w:t>
      </w:r>
      <w:r>
        <w:rPr>
          <w:rFonts w:ascii="Times New Roman" w:eastAsia="Times New Roman" w:hAnsi="Times New Roman"/>
          <w:sz w:val="24"/>
          <w:szCs w:val="32"/>
        </w:rPr>
        <w:t xml:space="preserve"> seems to confirm a great benefit of corpus data that surpasses the information from learner dictionaries (</w:t>
      </w:r>
      <w:proofErr w:type="spellStart"/>
      <w:r>
        <w:rPr>
          <w:rFonts w:ascii="Times New Roman" w:eastAsia="Times New Roman" w:hAnsi="Times New Roman"/>
          <w:sz w:val="24"/>
          <w:szCs w:val="32"/>
        </w:rPr>
        <w:t>Phoocharoensil</w:t>
      </w:r>
      <w:proofErr w:type="spellEnd"/>
      <w:r>
        <w:rPr>
          <w:rFonts w:ascii="Times New Roman" w:eastAsia="Times New Roman" w:hAnsi="Times New Roman"/>
          <w:sz w:val="24"/>
          <w:szCs w:val="32"/>
        </w:rPr>
        <w:t xml:space="preserve">, 2010) in that the latter source does not appear to pinpoint the adversity associated with this target verb. Put simply, the findings are consistent with </w:t>
      </w:r>
      <w:proofErr w:type="spellStart"/>
      <w:r>
        <w:rPr>
          <w:rFonts w:ascii="Times New Roman" w:eastAsia="Times New Roman" w:hAnsi="Times New Roman"/>
          <w:sz w:val="24"/>
          <w:szCs w:val="32"/>
        </w:rPr>
        <w:t>McEnery</w:t>
      </w:r>
      <w:proofErr w:type="spellEnd"/>
      <w:r>
        <w:rPr>
          <w:rFonts w:ascii="Times New Roman" w:eastAsia="Times New Roman" w:hAnsi="Times New Roman"/>
          <w:sz w:val="24"/>
          <w:szCs w:val="32"/>
        </w:rPr>
        <w:t xml:space="preserve"> and </w:t>
      </w:r>
      <w:proofErr w:type="spellStart"/>
      <w:r>
        <w:rPr>
          <w:rFonts w:ascii="Times New Roman" w:eastAsia="Times New Roman" w:hAnsi="Times New Roman"/>
          <w:sz w:val="24"/>
          <w:szCs w:val="32"/>
        </w:rPr>
        <w:t>Hardie</w:t>
      </w:r>
      <w:proofErr w:type="spellEnd"/>
      <w:r>
        <w:rPr>
          <w:rFonts w:ascii="Times New Roman" w:eastAsia="Times New Roman" w:hAnsi="Times New Roman"/>
          <w:sz w:val="24"/>
          <w:szCs w:val="32"/>
        </w:rPr>
        <w:t xml:space="preserve"> (2012) that the semantic prosody links the verb </w:t>
      </w:r>
      <w:r w:rsidRPr="006B16AC">
        <w:rPr>
          <w:rFonts w:ascii="Times New Roman" w:eastAsia="Times New Roman" w:hAnsi="Times New Roman"/>
          <w:i/>
          <w:sz w:val="24"/>
          <w:szCs w:val="32"/>
        </w:rPr>
        <w:t>foresee</w:t>
      </w:r>
      <w:r>
        <w:rPr>
          <w:rFonts w:ascii="Times New Roman" w:eastAsia="Times New Roman" w:hAnsi="Times New Roman"/>
          <w:sz w:val="24"/>
          <w:szCs w:val="32"/>
        </w:rPr>
        <w:t xml:space="preserve"> to speakers’ attitude “which may not be a single word, but may be given in the wider context” (p. 138).</w:t>
      </w:r>
    </w:p>
    <w:p w:rsidR="00A94F42" w:rsidRDefault="00A94F42" w:rsidP="00A94F42">
      <w:pPr>
        <w:spacing w:after="0" w:line="240" w:lineRule="auto"/>
        <w:jc w:val="both"/>
        <w:rPr>
          <w:rFonts w:ascii="Times New Roman" w:eastAsia="Times New Roman" w:hAnsi="Times New Roman"/>
          <w:sz w:val="24"/>
          <w:szCs w:val="32"/>
        </w:rPr>
      </w:pPr>
      <w:r>
        <w:rPr>
          <w:rFonts w:ascii="Times New Roman" w:eastAsia="Times New Roman" w:hAnsi="Times New Roman"/>
          <w:sz w:val="24"/>
          <w:szCs w:val="32"/>
        </w:rPr>
        <w:tab/>
        <w:t xml:space="preserve">It is of paramount importance to note that </w:t>
      </w:r>
      <w:r w:rsidRPr="003F0A7A">
        <w:rPr>
          <w:rFonts w:ascii="Times New Roman" w:eastAsia="Times New Roman" w:hAnsi="Times New Roman"/>
          <w:i/>
          <w:iCs/>
          <w:sz w:val="24"/>
          <w:szCs w:val="32"/>
        </w:rPr>
        <w:t>foresee</w:t>
      </w:r>
      <w:r>
        <w:rPr>
          <w:rFonts w:ascii="Times New Roman" w:eastAsia="Times New Roman" w:hAnsi="Times New Roman"/>
          <w:sz w:val="24"/>
          <w:szCs w:val="32"/>
        </w:rPr>
        <w:t xml:space="preserve"> can also co-occur with lexical items expressing positive meanings, e.g. </w:t>
      </w:r>
      <w:r w:rsidRPr="003F0A7A">
        <w:rPr>
          <w:rFonts w:ascii="Times New Roman" w:eastAsia="Times New Roman" w:hAnsi="Times New Roman"/>
          <w:i/>
          <w:iCs/>
          <w:sz w:val="24"/>
          <w:szCs w:val="32"/>
        </w:rPr>
        <w:t>the enormous advances in electronic and pharmaceutical medicine</w:t>
      </w:r>
      <w:r>
        <w:rPr>
          <w:rFonts w:ascii="Times New Roman" w:eastAsia="Times New Roman" w:hAnsi="Times New Roman"/>
          <w:sz w:val="24"/>
          <w:szCs w:val="32"/>
        </w:rPr>
        <w:t xml:space="preserve"> and </w:t>
      </w:r>
      <w:r w:rsidRPr="003F0A7A">
        <w:rPr>
          <w:rFonts w:ascii="Times New Roman" w:eastAsia="Times New Roman" w:hAnsi="Times New Roman"/>
          <w:i/>
          <w:iCs/>
          <w:sz w:val="24"/>
          <w:szCs w:val="32"/>
        </w:rPr>
        <w:t>increasing investment</w:t>
      </w:r>
      <w:r>
        <w:rPr>
          <w:rFonts w:ascii="Times New Roman" w:eastAsia="Times New Roman" w:hAnsi="Times New Roman"/>
          <w:sz w:val="24"/>
          <w:szCs w:val="32"/>
        </w:rPr>
        <w:t xml:space="preserve">, as shown in the extracted concordance lines above, although this particular trend is outweighed by the negative one. Moreover, the context in which </w:t>
      </w:r>
      <w:r w:rsidRPr="008455CC">
        <w:rPr>
          <w:rFonts w:ascii="Times New Roman" w:eastAsia="Times New Roman" w:hAnsi="Times New Roman"/>
          <w:i/>
          <w:iCs/>
          <w:sz w:val="24"/>
          <w:szCs w:val="32"/>
        </w:rPr>
        <w:t>foresee</w:t>
      </w:r>
      <w:r>
        <w:rPr>
          <w:rFonts w:ascii="Times New Roman" w:eastAsia="Times New Roman" w:hAnsi="Times New Roman"/>
          <w:sz w:val="24"/>
          <w:szCs w:val="32"/>
        </w:rPr>
        <w:t xml:space="preserve"> occurs can be neutral in meaning as well, e.g. </w:t>
      </w:r>
      <w:r w:rsidRPr="008455CC">
        <w:rPr>
          <w:rFonts w:ascii="Times New Roman" w:eastAsia="Times New Roman" w:hAnsi="Times New Roman"/>
          <w:i/>
          <w:iCs/>
          <w:sz w:val="24"/>
          <w:szCs w:val="32"/>
        </w:rPr>
        <w:t>a future in which phone-based e-commerce makes the leap from virtual to physical goods</w:t>
      </w:r>
      <w:r>
        <w:rPr>
          <w:rFonts w:ascii="Times New Roman" w:eastAsia="Times New Roman" w:hAnsi="Times New Roman"/>
          <w:sz w:val="24"/>
          <w:szCs w:val="32"/>
        </w:rPr>
        <w:t xml:space="preserve">. This corresponds to </w:t>
      </w:r>
      <w:proofErr w:type="spellStart"/>
      <w:r>
        <w:rPr>
          <w:rFonts w:ascii="Times New Roman" w:eastAsia="Times New Roman" w:hAnsi="Times New Roman"/>
          <w:sz w:val="24"/>
          <w:szCs w:val="32"/>
        </w:rPr>
        <w:t>Timmis</w:t>
      </w:r>
      <w:proofErr w:type="spellEnd"/>
      <w:r>
        <w:rPr>
          <w:rFonts w:ascii="Times New Roman" w:eastAsia="Times New Roman" w:hAnsi="Times New Roman"/>
          <w:sz w:val="24"/>
          <w:szCs w:val="32"/>
        </w:rPr>
        <w:t xml:space="preserve"> (2015), who claims that words do not always fall into a solely positive or negative semantic property. In fact, semantic prosody is viewed as “more of a probabilistic phenomenon rather than a plus-or-minus one” (p. 21). This means despite the fact that a word may be primarily associated with negative </w:t>
      </w:r>
      <w:proofErr w:type="gramStart"/>
      <w:r>
        <w:rPr>
          <w:rFonts w:ascii="Times New Roman" w:eastAsia="Times New Roman" w:hAnsi="Times New Roman"/>
          <w:sz w:val="24"/>
          <w:szCs w:val="32"/>
        </w:rPr>
        <w:t>polarity,</w:t>
      </w:r>
      <w:proofErr w:type="gramEnd"/>
      <w:r>
        <w:rPr>
          <w:rFonts w:ascii="Times New Roman" w:eastAsia="Times New Roman" w:hAnsi="Times New Roman"/>
          <w:sz w:val="24"/>
          <w:szCs w:val="32"/>
        </w:rPr>
        <w:t xml:space="preserve"> the semantic prosody of the word can sometimes be positive or neutral. </w:t>
      </w:r>
    </w:p>
    <w:p w:rsidR="00A94F42" w:rsidRDefault="00A94F42" w:rsidP="00A94F42">
      <w:pPr>
        <w:spacing w:after="0" w:line="240" w:lineRule="auto"/>
        <w:jc w:val="both"/>
        <w:rPr>
          <w:rFonts w:ascii="Times New Roman" w:eastAsia="Times New Roman" w:hAnsi="Times New Roman"/>
          <w:sz w:val="24"/>
          <w:szCs w:val="32"/>
        </w:rPr>
      </w:pP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  A</w:t>
      </w:r>
      <w:proofErr w:type="gramEnd"/>
      <w:r w:rsidRPr="00A94F42">
        <w:rPr>
          <w:rFonts w:ascii="Times New Roman" w:eastAsia="Times New Roman" w:hAnsi="Times New Roman"/>
          <w:sz w:val="20"/>
          <w:szCs w:val="24"/>
        </w:rPr>
        <w:t xml:space="preserve"> lot of analysts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prices could fall even further in the short term. </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2  …</w:t>
      </w:r>
      <w:proofErr w:type="gramEnd"/>
      <w:r w:rsidRPr="00A94F42">
        <w:rPr>
          <w:rFonts w:ascii="Times New Roman" w:eastAsia="Times New Roman" w:hAnsi="Times New Roman"/>
          <w:sz w:val="20"/>
          <w:szCs w:val="24"/>
        </w:rPr>
        <w:t>Academy has an interesting idea of trying to find out which sorts of test results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a student's ability to answer other questions. </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3  I</w:t>
      </w:r>
      <w:proofErr w:type="gramEnd"/>
      <w:r w:rsidRPr="00A94F42">
        <w:rPr>
          <w:rFonts w:ascii="Times New Roman" w:eastAsia="Times New Roman" w:hAnsi="Times New Roman"/>
          <w:sz w:val="20"/>
          <w:szCs w:val="24"/>
        </w:rPr>
        <w:t>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their shareholders will be very happy indeed.</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4  …</w:t>
      </w:r>
      <w:proofErr w:type="gramEnd"/>
      <w:r w:rsidRPr="00A94F42">
        <w:rPr>
          <w:rFonts w:ascii="Times New Roman" w:eastAsia="Times New Roman" w:hAnsi="Times New Roman"/>
          <w:sz w:val="20"/>
          <w:szCs w:val="24"/>
        </w:rPr>
        <w:t>it does not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which mental illness you're more likely to experience. </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lastRenderedPageBreak/>
        <w:t>5  …</w:t>
      </w:r>
      <w:proofErr w:type="gramEnd"/>
      <w:r w:rsidRPr="00A94F42">
        <w:rPr>
          <w:rFonts w:ascii="Times New Roman" w:eastAsia="Times New Roman" w:hAnsi="Times New Roman"/>
          <w:sz w:val="20"/>
          <w:szCs w:val="24"/>
        </w:rPr>
        <w:t>a circuit simulator with the model can quickly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the performance of a circuit with multiple devices connected to it. </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6  When</w:t>
      </w:r>
      <w:proofErr w:type="gramEnd"/>
      <w:r w:rsidRPr="00A94F42">
        <w:rPr>
          <w:rFonts w:ascii="Times New Roman" w:eastAsia="Times New Roman" w:hAnsi="Times New Roman"/>
          <w:sz w:val="20"/>
          <w:szCs w:val="24"/>
        </w:rPr>
        <w:t xml:space="preserve"> trying to explain and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a person's behavior, we typically refer to concepts such as the person's…</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7  …</w:t>
      </w:r>
      <w:proofErr w:type="gramEnd"/>
      <w:r w:rsidRPr="00A94F42">
        <w:rPr>
          <w:rFonts w:ascii="Times New Roman" w:eastAsia="Times New Roman" w:hAnsi="Times New Roman"/>
          <w:sz w:val="20"/>
          <w:szCs w:val="24"/>
        </w:rPr>
        <w:t>choose to end their lives, even though most doctors admit they cannot accurately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life expectancy.</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8  Would</w:t>
      </w:r>
      <w:proofErr w:type="gramEnd"/>
      <w:r w:rsidRPr="00A94F42">
        <w:rPr>
          <w:rFonts w:ascii="Times New Roman" w:eastAsia="Times New Roman" w:hAnsi="Times New Roman"/>
          <w:sz w:val="20"/>
          <w:szCs w:val="24"/>
        </w:rPr>
        <w:t xml:space="preserve"> you bet your life on the ability of a computer model to accurately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the future?</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9  It</w:t>
      </w:r>
      <w:proofErr w:type="gramEnd"/>
      <w:r w:rsidRPr="00A94F42">
        <w:rPr>
          <w:rFonts w:ascii="Times New Roman" w:eastAsia="Times New Roman" w:hAnsi="Times New Roman"/>
          <w:sz w:val="20"/>
          <w:szCs w:val="24"/>
        </w:rPr>
        <w:t xml:space="preserve"> is also hard to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short-term consequences, although it is, perhaps paradoxically, much easier to predict the…</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10  …</w:t>
      </w:r>
      <w:proofErr w:type="gramEnd"/>
      <w:r w:rsidRPr="00A94F42">
        <w:rPr>
          <w:rFonts w:ascii="Times New Roman" w:eastAsia="Times New Roman" w:hAnsi="Times New Roman"/>
          <w:sz w:val="20"/>
          <w:szCs w:val="24"/>
        </w:rPr>
        <w:t>but this is like trying to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the distance each wave will wash up the beach. </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11  …</w:t>
      </w:r>
      <w:proofErr w:type="gramEnd"/>
      <w:r w:rsidRPr="00A94F42">
        <w:rPr>
          <w:rFonts w:ascii="Times New Roman" w:eastAsia="Times New Roman" w:hAnsi="Times New Roman"/>
          <w:sz w:val="20"/>
          <w:szCs w:val="24"/>
        </w:rPr>
        <w:t>if you can't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the outcome, well, that's a reflection on your capacity.</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12  The</w:t>
      </w:r>
      <w:proofErr w:type="gramEnd"/>
      <w:r w:rsidRPr="00A94F42">
        <w:rPr>
          <w:rFonts w:ascii="Times New Roman" w:eastAsia="Times New Roman" w:hAnsi="Times New Roman"/>
          <w:sz w:val="20"/>
          <w:szCs w:val="24"/>
        </w:rPr>
        <w:t xml:space="preserve"> second one is that when you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the probabilities, it is much easier than predicting the total contribution of the impact.</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13  Past</w:t>
      </w:r>
      <w:proofErr w:type="gramEnd"/>
      <w:r w:rsidRPr="00A94F42">
        <w:rPr>
          <w:rFonts w:ascii="Times New Roman" w:eastAsia="Times New Roman" w:hAnsi="Times New Roman"/>
          <w:sz w:val="20"/>
          <w:szCs w:val="24"/>
        </w:rPr>
        <w:t xml:space="preserve"> risks do not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future risks. </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14  What</w:t>
      </w:r>
      <w:proofErr w:type="gramEnd"/>
      <w:r w:rsidRPr="00A94F42">
        <w:rPr>
          <w:rFonts w:ascii="Times New Roman" w:eastAsia="Times New Roman" w:hAnsi="Times New Roman"/>
          <w:sz w:val="20"/>
          <w:szCs w:val="24"/>
        </w:rPr>
        <w:t xml:space="preserve"> they can do is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temperature changes as a function of greenhouse gas emissions,…</w:t>
      </w:r>
    </w:p>
    <w:p w:rsidR="00A94F42" w:rsidRPr="00A94F42" w:rsidRDefault="00A94F42" w:rsidP="00A94F42">
      <w:pPr>
        <w:spacing w:after="0" w:line="240" w:lineRule="auto"/>
        <w:jc w:val="both"/>
        <w:rPr>
          <w:rFonts w:ascii="Times New Roman" w:eastAsia="Times New Roman" w:hAnsi="Times New Roman"/>
          <w:sz w:val="20"/>
          <w:szCs w:val="24"/>
        </w:rPr>
      </w:pPr>
      <w:proofErr w:type="gramStart"/>
      <w:r w:rsidRPr="00A94F42">
        <w:rPr>
          <w:rFonts w:ascii="Times New Roman" w:eastAsia="Times New Roman" w:hAnsi="Times New Roman"/>
          <w:sz w:val="20"/>
          <w:szCs w:val="24"/>
        </w:rPr>
        <w:t>15  Someday</w:t>
      </w:r>
      <w:proofErr w:type="gramEnd"/>
      <w:r w:rsidRPr="00A94F42">
        <w:rPr>
          <w:rFonts w:ascii="Times New Roman" w:eastAsia="Times New Roman" w:hAnsi="Times New Roman"/>
          <w:sz w:val="20"/>
          <w:szCs w:val="24"/>
        </w:rPr>
        <w:t>, we will be able to </w:t>
      </w:r>
      <w:r w:rsidRPr="00A94F42">
        <w:rPr>
          <w:rFonts w:ascii="Times New Roman" w:eastAsia="Times New Roman" w:hAnsi="Times New Roman"/>
          <w:b/>
          <w:bCs/>
          <w:sz w:val="20"/>
          <w:szCs w:val="24"/>
        </w:rPr>
        <w:t>predict</w:t>
      </w:r>
      <w:r w:rsidRPr="00A94F42">
        <w:rPr>
          <w:rFonts w:ascii="Times New Roman" w:eastAsia="Times New Roman" w:hAnsi="Times New Roman"/>
          <w:sz w:val="20"/>
          <w:szCs w:val="24"/>
        </w:rPr>
        <w:t> both the climate and the solar cycles, but not if the IPCC manages to…</w:t>
      </w:r>
    </w:p>
    <w:p w:rsidR="00A94F42" w:rsidRDefault="00A94F42" w:rsidP="00A94F42">
      <w:pPr>
        <w:spacing w:after="0" w:line="240" w:lineRule="auto"/>
        <w:jc w:val="both"/>
        <w:rPr>
          <w:rFonts w:ascii="Times New Roman" w:eastAsia="Times New Roman" w:hAnsi="Times New Roman"/>
          <w:sz w:val="24"/>
          <w:szCs w:val="32"/>
        </w:rPr>
      </w:pPr>
    </w:p>
    <w:p w:rsidR="00A94F42" w:rsidRPr="00CD3F7E" w:rsidRDefault="00A94F42" w:rsidP="00A94F42">
      <w:pPr>
        <w:spacing w:after="0" w:line="240" w:lineRule="auto"/>
        <w:jc w:val="both"/>
        <w:rPr>
          <w:rFonts w:ascii="Times New Roman" w:eastAsia="Times New Roman" w:hAnsi="Times New Roman"/>
          <w:sz w:val="24"/>
          <w:szCs w:val="32"/>
        </w:rPr>
      </w:pPr>
      <w:r>
        <w:rPr>
          <w:rFonts w:ascii="Times New Roman" w:eastAsia="Times New Roman" w:hAnsi="Times New Roman"/>
          <w:sz w:val="24"/>
          <w:szCs w:val="32"/>
        </w:rPr>
        <w:tab/>
        <w:t xml:space="preserve">As for </w:t>
      </w:r>
      <w:r w:rsidRPr="009A39B4">
        <w:rPr>
          <w:rFonts w:ascii="Times New Roman" w:eastAsia="Times New Roman" w:hAnsi="Times New Roman"/>
          <w:i/>
          <w:iCs/>
          <w:sz w:val="24"/>
          <w:szCs w:val="32"/>
        </w:rPr>
        <w:t>predict</w:t>
      </w:r>
      <w:r>
        <w:rPr>
          <w:rFonts w:ascii="Times New Roman" w:eastAsia="Times New Roman" w:hAnsi="Times New Roman"/>
          <w:sz w:val="24"/>
          <w:szCs w:val="32"/>
        </w:rPr>
        <w:t xml:space="preserve">, careful scrutiny of its semantic prosody indicates that unlike </w:t>
      </w:r>
      <w:r w:rsidRPr="00A95135">
        <w:rPr>
          <w:rFonts w:ascii="Times New Roman" w:eastAsia="Times New Roman" w:hAnsi="Times New Roman"/>
          <w:i/>
          <w:iCs/>
          <w:sz w:val="24"/>
          <w:szCs w:val="32"/>
        </w:rPr>
        <w:t>foresee</w:t>
      </w:r>
      <w:r>
        <w:rPr>
          <w:rFonts w:ascii="Times New Roman" w:eastAsia="Times New Roman" w:hAnsi="Times New Roman"/>
          <w:sz w:val="24"/>
          <w:szCs w:val="32"/>
        </w:rPr>
        <w:t xml:space="preserve">, which often deals with negative meanings, the synonym </w:t>
      </w:r>
      <w:r w:rsidRPr="00A95135">
        <w:rPr>
          <w:rFonts w:ascii="Times New Roman" w:eastAsia="Times New Roman" w:hAnsi="Times New Roman"/>
          <w:i/>
          <w:iCs/>
          <w:sz w:val="24"/>
          <w:szCs w:val="32"/>
        </w:rPr>
        <w:t>predict</w:t>
      </w:r>
      <w:r>
        <w:rPr>
          <w:rFonts w:ascii="Times New Roman" w:eastAsia="Times New Roman" w:hAnsi="Times New Roman"/>
          <w:sz w:val="24"/>
          <w:szCs w:val="32"/>
        </w:rPr>
        <w:t xml:space="preserve"> tends to co-occur with a variety of noun collocates, which are neutral, positive, or negative in meaning. Put differently, </w:t>
      </w:r>
      <w:r w:rsidRPr="0031086A">
        <w:rPr>
          <w:rFonts w:ascii="Times New Roman" w:eastAsia="Times New Roman" w:hAnsi="Times New Roman"/>
          <w:i/>
          <w:iCs/>
          <w:sz w:val="24"/>
          <w:szCs w:val="32"/>
        </w:rPr>
        <w:t>predict</w:t>
      </w:r>
      <w:r>
        <w:rPr>
          <w:rFonts w:ascii="Times New Roman" w:eastAsia="Times New Roman" w:hAnsi="Times New Roman"/>
          <w:sz w:val="24"/>
          <w:szCs w:val="32"/>
        </w:rPr>
        <w:t xml:space="preserve"> is not particularly attached to adversity. As shown in the above sample concordance lines, </w:t>
      </w:r>
      <w:r>
        <w:rPr>
          <w:rFonts w:ascii="Times New Roman" w:eastAsia="Times New Roman" w:hAnsi="Times New Roman"/>
          <w:i/>
          <w:iCs/>
          <w:sz w:val="24"/>
          <w:szCs w:val="32"/>
        </w:rPr>
        <w:t xml:space="preserve">predict </w:t>
      </w:r>
      <w:r>
        <w:rPr>
          <w:rFonts w:ascii="Times New Roman" w:eastAsia="Times New Roman" w:hAnsi="Times New Roman"/>
          <w:sz w:val="24"/>
          <w:szCs w:val="32"/>
        </w:rPr>
        <w:t xml:space="preserve">occurs with only a few instances of negative words, e.g. </w:t>
      </w:r>
      <w:r w:rsidRPr="0031086A">
        <w:rPr>
          <w:rFonts w:ascii="Times New Roman" w:eastAsia="Times New Roman" w:hAnsi="Times New Roman"/>
          <w:i/>
          <w:iCs/>
          <w:sz w:val="24"/>
          <w:szCs w:val="32"/>
        </w:rPr>
        <w:t>mental illness, future risks</w:t>
      </w:r>
      <w:r>
        <w:rPr>
          <w:rFonts w:ascii="Times New Roman" w:eastAsia="Times New Roman" w:hAnsi="Times New Roman"/>
          <w:sz w:val="24"/>
          <w:szCs w:val="32"/>
        </w:rPr>
        <w:t xml:space="preserve">, and probably </w:t>
      </w:r>
      <w:r w:rsidRPr="0031086A">
        <w:rPr>
          <w:rFonts w:ascii="Times New Roman" w:eastAsia="Times New Roman" w:hAnsi="Times New Roman"/>
          <w:i/>
          <w:iCs/>
          <w:sz w:val="24"/>
          <w:szCs w:val="32"/>
        </w:rPr>
        <w:t>short-term consequences</w:t>
      </w:r>
      <w:r>
        <w:rPr>
          <w:rFonts w:ascii="Times New Roman" w:eastAsia="Times New Roman" w:hAnsi="Times New Roman"/>
          <w:sz w:val="24"/>
          <w:szCs w:val="32"/>
        </w:rPr>
        <w:t xml:space="preserve">, while only one token of positive semantic prosody is found in </w:t>
      </w:r>
      <w:r w:rsidRPr="0031086A">
        <w:rPr>
          <w:rFonts w:ascii="Times New Roman" w:eastAsia="Times New Roman" w:hAnsi="Times New Roman"/>
          <w:sz w:val="24"/>
          <w:szCs w:val="32"/>
        </w:rPr>
        <w:t xml:space="preserve"> </w:t>
      </w:r>
      <w:r w:rsidRPr="0031086A">
        <w:rPr>
          <w:rFonts w:ascii="Times New Roman" w:eastAsia="Times New Roman" w:hAnsi="Times New Roman"/>
          <w:i/>
          <w:iCs/>
          <w:sz w:val="24"/>
          <w:szCs w:val="32"/>
        </w:rPr>
        <w:t>I predict their shareh</w:t>
      </w:r>
      <w:r>
        <w:rPr>
          <w:rFonts w:ascii="Times New Roman" w:eastAsia="Times New Roman" w:hAnsi="Times New Roman"/>
          <w:i/>
          <w:iCs/>
          <w:sz w:val="24"/>
          <w:szCs w:val="32"/>
        </w:rPr>
        <w:t xml:space="preserve">olders will be very happy indeed. </w:t>
      </w:r>
      <w:r w:rsidRPr="0031086A">
        <w:rPr>
          <w:rFonts w:ascii="Times New Roman" w:eastAsia="Times New Roman" w:hAnsi="Times New Roman"/>
          <w:sz w:val="24"/>
          <w:szCs w:val="32"/>
        </w:rPr>
        <w:t>In general</w:t>
      </w:r>
      <w:r>
        <w:rPr>
          <w:rFonts w:ascii="Times New Roman" w:eastAsia="Times New Roman" w:hAnsi="Times New Roman"/>
          <w:i/>
          <w:iCs/>
          <w:sz w:val="24"/>
          <w:szCs w:val="32"/>
        </w:rPr>
        <w:t xml:space="preserve">, </w:t>
      </w:r>
      <w:r w:rsidRPr="00A95135">
        <w:rPr>
          <w:rFonts w:ascii="Times New Roman" w:eastAsia="Times New Roman" w:hAnsi="Times New Roman"/>
          <w:i/>
          <w:iCs/>
          <w:sz w:val="24"/>
          <w:szCs w:val="32"/>
        </w:rPr>
        <w:t>predict</w:t>
      </w:r>
      <w:r>
        <w:rPr>
          <w:rFonts w:ascii="Times New Roman" w:eastAsia="Times New Roman" w:hAnsi="Times New Roman"/>
          <w:sz w:val="24"/>
          <w:szCs w:val="32"/>
        </w:rPr>
        <w:t xml:space="preserve"> is usually combined with object nouns whose meanings are neutral, e.g. </w:t>
      </w:r>
      <w:r w:rsidRPr="00A95135">
        <w:rPr>
          <w:rFonts w:ascii="Times New Roman" w:eastAsia="Times New Roman" w:hAnsi="Times New Roman"/>
          <w:i/>
          <w:iCs/>
          <w:sz w:val="24"/>
          <w:szCs w:val="32"/>
        </w:rPr>
        <w:t>prices, a student's ability, the performance of a circuit, a person's behavior, life expectancy, the future, the outcome,</w:t>
      </w:r>
      <w:r w:rsidRPr="0031086A">
        <w:rPr>
          <w:rFonts w:ascii="Times New Roman" w:eastAsia="Times New Roman" w:hAnsi="Times New Roman"/>
          <w:sz w:val="18"/>
        </w:rPr>
        <w:t xml:space="preserve"> </w:t>
      </w:r>
      <w:r w:rsidRPr="0031086A">
        <w:rPr>
          <w:rFonts w:ascii="Times New Roman" w:eastAsia="Times New Roman" w:hAnsi="Times New Roman"/>
          <w:i/>
          <w:iCs/>
          <w:sz w:val="24"/>
          <w:szCs w:val="32"/>
        </w:rPr>
        <w:t>the probabilities</w:t>
      </w:r>
      <w:r>
        <w:rPr>
          <w:rFonts w:ascii="Times New Roman" w:eastAsia="Times New Roman" w:hAnsi="Times New Roman"/>
          <w:i/>
          <w:iCs/>
          <w:sz w:val="24"/>
          <w:szCs w:val="32"/>
        </w:rPr>
        <w:t>,</w:t>
      </w:r>
      <w:r w:rsidRPr="00A95135">
        <w:rPr>
          <w:rFonts w:ascii="Times New Roman" w:eastAsia="Times New Roman" w:hAnsi="Times New Roman"/>
          <w:i/>
          <w:iCs/>
          <w:sz w:val="24"/>
          <w:szCs w:val="32"/>
        </w:rPr>
        <w:t xml:space="preserve"> the distance, temperature changes</w:t>
      </w:r>
      <w:r>
        <w:rPr>
          <w:rFonts w:ascii="Times New Roman" w:eastAsia="Times New Roman" w:hAnsi="Times New Roman"/>
          <w:sz w:val="24"/>
          <w:szCs w:val="32"/>
        </w:rPr>
        <w:t xml:space="preserve">, or </w:t>
      </w:r>
      <w:r w:rsidRPr="00A95135">
        <w:rPr>
          <w:rFonts w:ascii="Times New Roman" w:eastAsia="Times New Roman" w:hAnsi="Times New Roman"/>
          <w:i/>
          <w:iCs/>
          <w:sz w:val="24"/>
          <w:szCs w:val="32"/>
        </w:rPr>
        <w:t>the climate and the solar cycles</w:t>
      </w:r>
      <w:r>
        <w:rPr>
          <w:rFonts w:ascii="Times New Roman" w:eastAsia="Times New Roman" w:hAnsi="Times New Roman"/>
          <w:sz w:val="24"/>
          <w:szCs w:val="32"/>
        </w:rPr>
        <w:t xml:space="preserve">. </w:t>
      </w:r>
    </w:p>
    <w:p w:rsidR="00A94F42" w:rsidRDefault="00A94F42" w:rsidP="00A94F42">
      <w:pPr>
        <w:spacing w:after="0" w:line="240" w:lineRule="auto"/>
        <w:jc w:val="both"/>
        <w:rPr>
          <w:rFonts w:ascii="Times New Roman" w:eastAsia="Times New Roman" w:hAnsi="Times New Roman"/>
          <w:sz w:val="24"/>
          <w:szCs w:val="32"/>
        </w:rPr>
      </w:pPr>
      <w:r>
        <w:rPr>
          <w:rFonts w:ascii="Times New Roman" w:eastAsia="Times New Roman" w:hAnsi="Times New Roman"/>
          <w:sz w:val="24"/>
          <w:szCs w:val="32"/>
        </w:rPr>
        <w:tab/>
        <w:t xml:space="preserve">Now it is possible to make a clearer distinction between the two near-synonyms </w:t>
      </w:r>
      <w:r w:rsidRPr="005E01D4">
        <w:rPr>
          <w:rFonts w:ascii="Times New Roman" w:eastAsia="Times New Roman" w:hAnsi="Times New Roman"/>
          <w:i/>
          <w:iCs/>
          <w:sz w:val="24"/>
          <w:szCs w:val="32"/>
        </w:rPr>
        <w:t>foresee</w:t>
      </w:r>
      <w:r>
        <w:rPr>
          <w:rFonts w:ascii="Times New Roman" w:eastAsia="Times New Roman" w:hAnsi="Times New Roman"/>
          <w:sz w:val="24"/>
          <w:szCs w:val="32"/>
        </w:rPr>
        <w:t xml:space="preserve"> and </w:t>
      </w:r>
      <w:r w:rsidRPr="005E01D4">
        <w:rPr>
          <w:rFonts w:ascii="Times New Roman" w:eastAsia="Times New Roman" w:hAnsi="Times New Roman"/>
          <w:i/>
          <w:iCs/>
          <w:sz w:val="24"/>
          <w:szCs w:val="32"/>
        </w:rPr>
        <w:t>predict</w:t>
      </w:r>
      <w:r>
        <w:rPr>
          <w:rFonts w:ascii="Times New Roman" w:eastAsia="Times New Roman" w:hAnsi="Times New Roman"/>
          <w:sz w:val="24"/>
          <w:szCs w:val="32"/>
        </w:rPr>
        <w:t xml:space="preserve"> in terms of collocations and connotations as reflected by the semantic prosody. Although both verbs are close in cognitive meaning and share some object noun collocates, </w:t>
      </w:r>
      <w:r w:rsidRPr="006D3569">
        <w:rPr>
          <w:rFonts w:ascii="Times New Roman" w:eastAsia="Times New Roman" w:hAnsi="Times New Roman"/>
          <w:i/>
          <w:iCs/>
          <w:sz w:val="24"/>
          <w:szCs w:val="32"/>
        </w:rPr>
        <w:t>foresee</w:t>
      </w:r>
      <w:r>
        <w:rPr>
          <w:rFonts w:ascii="Times New Roman" w:eastAsia="Times New Roman" w:hAnsi="Times New Roman"/>
          <w:sz w:val="24"/>
          <w:szCs w:val="32"/>
        </w:rPr>
        <w:t xml:space="preserve"> is essentially connected with unpleasantness and adversity, whereas </w:t>
      </w:r>
      <w:r w:rsidRPr="00E07E8F">
        <w:rPr>
          <w:rFonts w:ascii="Times New Roman" w:eastAsia="Times New Roman" w:hAnsi="Times New Roman"/>
          <w:i/>
          <w:iCs/>
          <w:sz w:val="24"/>
          <w:szCs w:val="32"/>
        </w:rPr>
        <w:t>predict</w:t>
      </w:r>
      <w:r>
        <w:rPr>
          <w:rFonts w:ascii="Times New Roman" w:eastAsia="Times New Roman" w:hAnsi="Times New Roman"/>
          <w:sz w:val="24"/>
          <w:szCs w:val="32"/>
        </w:rPr>
        <w:t xml:space="preserve"> does not have such a negative implication. The findings regarding the adversative meaning related to the verb </w:t>
      </w:r>
      <w:r w:rsidRPr="004B5934">
        <w:rPr>
          <w:rFonts w:ascii="Times New Roman" w:eastAsia="Times New Roman" w:hAnsi="Times New Roman"/>
          <w:i/>
          <w:iCs/>
          <w:sz w:val="24"/>
          <w:szCs w:val="32"/>
        </w:rPr>
        <w:t>foresee</w:t>
      </w:r>
      <w:r>
        <w:rPr>
          <w:rFonts w:ascii="Times New Roman" w:eastAsia="Times New Roman" w:hAnsi="Times New Roman"/>
          <w:i/>
          <w:iCs/>
          <w:sz w:val="24"/>
          <w:szCs w:val="32"/>
        </w:rPr>
        <w:t>,</w:t>
      </w:r>
      <w:r>
        <w:rPr>
          <w:rFonts w:ascii="Times New Roman" w:eastAsia="Times New Roman" w:hAnsi="Times New Roman"/>
          <w:sz w:val="24"/>
          <w:szCs w:val="32"/>
        </w:rPr>
        <w:t xml:space="preserve"> as indicated by the semantic prosody analysis, accords with past studies (e.g.</w:t>
      </w:r>
      <w:r w:rsidRPr="00A11A90">
        <w:rPr>
          <w:rFonts w:ascii="Times New Roman" w:hAnsi="Times New Roman"/>
          <w:sz w:val="24"/>
          <w:szCs w:val="24"/>
        </w:rPr>
        <w:t xml:space="preserve"> </w:t>
      </w:r>
      <w:proofErr w:type="spellStart"/>
      <w:r>
        <w:rPr>
          <w:rFonts w:ascii="Times New Roman" w:hAnsi="Times New Roman"/>
          <w:sz w:val="24"/>
          <w:szCs w:val="24"/>
        </w:rPr>
        <w:t>Hunston</w:t>
      </w:r>
      <w:proofErr w:type="spellEnd"/>
      <w:r>
        <w:rPr>
          <w:rFonts w:ascii="Times New Roman" w:hAnsi="Times New Roman"/>
          <w:sz w:val="24"/>
          <w:szCs w:val="24"/>
        </w:rPr>
        <w:t xml:space="preserve">, 2002; </w:t>
      </w:r>
      <w:proofErr w:type="spellStart"/>
      <w:r>
        <w:rPr>
          <w:rFonts w:ascii="Times New Roman" w:hAnsi="Times New Roman"/>
          <w:sz w:val="24"/>
          <w:szCs w:val="24"/>
        </w:rPr>
        <w:t>Partington</w:t>
      </w:r>
      <w:proofErr w:type="spellEnd"/>
      <w:r>
        <w:rPr>
          <w:rFonts w:ascii="Times New Roman" w:hAnsi="Times New Roman"/>
          <w:sz w:val="24"/>
          <w:szCs w:val="24"/>
        </w:rPr>
        <w:t xml:space="preserve">, 2004; </w:t>
      </w:r>
      <w:proofErr w:type="spellStart"/>
      <w:r>
        <w:rPr>
          <w:rFonts w:ascii="Times New Roman" w:hAnsi="Times New Roman"/>
          <w:sz w:val="24"/>
          <w:szCs w:val="24"/>
        </w:rPr>
        <w:t>Ruehlemann</w:t>
      </w:r>
      <w:proofErr w:type="spellEnd"/>
      <w:r>
        <w:rPr>
          <w:rFonts w:ascii="Times New Roman" w:hAnsi="Times New Roman"/>
          <w:sz w:val="24"/>
          <w:szCs w:val="24"/>
        </w:rPr>
        <w:t>, 2010</w:t>
      </w:r>
      <w:r>
        <w:rPr>
          <w:rFonts w:ascii="Times New Roman" w:eastAsia="Times New Roman" w:hAnsi="Times New Roman"/>
          <w:sz w:val="24"/>
          <w:szCs w:val="32"/>
        </w:rPr>
        <w:t>; Sinclair, 2004</w:t>
      </w:r>
      <w:proofErr w:type="gramStart"/>
      <w:r>
        <w:rPr>
          <w:rFonts w:ascii="Times New Roman" w:eastAsia="Times New Roman" w:hAnsi="Times New Roman"/>
          <w:sz w:val="24"/>
          <w:szCs w:val="32"/>
        </w:rPr>
        <w:t>)  Such</w:t>
      </w:r>
      <w:proofErr w:type="gramEnd"/>
      <w:r>
        <w:rPr>
          <w:rFonts w:ascii="Times New Roman" w:eastAsia="Times New Roman" w:hAnsi="Times New Roman"/>
          <w:sz w:val="24"/>
          <w:szCs w:val="32"/>
        </w:rPr>
        <w:t xml:space="preserve"> a difference in collocations and prosodic behavior between both synonyms confirms the fact that no absolute or perfect synonyms, i.e. those that are substitutable in all contexts of use, exist in language (Carter, 2012).</w:t>
      </w:r>
    </w:p>
    <w:p w:rsidR="0052600F" w:rsidRDefault="0052600F" w:rsidP="007C0CE0">
      <w:pPr>
        <w:autoSpaceDE w:val="0"/>
        <w:autoSpaceDN w:val="0"/>
        <w:adjustRightInd w:val="0"/>
        <w:spacing w:after="0" w:line="240" w:lineRule="auto"/>
        <w:jc w:val="both"/>
        <w:rPr>
          <w:rFonts w:ascii="Times New Roman" w:hAnsi="Times New Roman"/>
          <w:b/>
          <w:bCs/>
          <w:color w:val="000000"/>
          <w:sz w:val="24"/>
          <w:szCs w:val="24"/>
        </w:rPr>
      </w:pPr>
    </w:p>
    <w:p w:rsidR="002D0444" w:rsidRPr="00DA76C7" w:rsidRDefault="008476E3" w:rsidP="002D0444">
      <w:pPr>
        <w:spacing w:after="0" w:line="240" w:lineRule="auto"/>
        <w:jc w:val="center"/>
        <w:rPr>
          <w:rFonts w:ascii="Times New Roman" w:eastAsia="Times New Roman" w:hAnsi="Times New Roman"/>
          <w:iCs/>
          <w:sz w:val="20"/>
          <w:szCs w:val="24"/>
        </w:rPr>
      </w:pPr>
      <w:proofErr w:type="gramStart"/>
      <w:r w:rsidRPr="008476E3">
        <w:rPr>
          <w:rFonts w:ascii="Times New Roman" w:hAnsi="Times New Roman"/>
          <w:sz w:val="18"/>
          <w:szCs w:val="18"/>
        </w:rPr>
        <w:t>TABLE 5.</w:t>
      </w:r>
      <w:proofErr w:type="gramEnd"/>
      <w:r w:rsidRPr="008476E3">
        <w:rPr>
          <w:rFonts w:ascii="Times New Roman" w:hAnsi="Times New Roman"/>
          <w:sz w:val="18"/>
          <w:szCs w:val="18"/>
        </w:rPr>
        <w:t xml:space="preserve"> </w:t>
      </w:r>
      <w:proofErr w:type="spellStart"/>
      <w:r w:rsidR="002D0444">
        <w:rPr>
          <w:rFonts w:ascii="Times New Roman" w:eastAsia="Times New Roman" w:hAnsi="Times New Roman"/>
          <w:sz w:val="20"/>
          <w:szCs w:val="24"/>
        </w:rPr>
        <w:t>Colligational</w:t>
      </w:r>
      <w:proofErr w:type="spellEnd"/>
      <w:r w:rsidR="002D0444">
        <w:rPr>
          <w:rFonts w:ascii="Times New Roman" w:eastAsia="Times New Roman" w:hAnsi="Times New Roman"/>
          <w:sz w:val="20"/>
          <w:szCs w:val="24"/>
        </w:rPr>
        <w:t xml:space="preserve"> Patterns of</w:t>
      </w:r>
      <w:r w:rsidR="002D0444" w:rsidRPr="00DA76C7">
        <w:rPr>
          <w:rFonts w:ascii="Times New Roman" w:eastAsia="Times New Roman" w:hAnsi="Times New Roman"/>
          <w:sz w:val="20"/>
          <w:szCs w:val="24"/>
        </w:rPr>
        <w:t xml:space="preserve"> </w:t>
      </w:r>
      <w:r w:rsidR="002D0444">
        <w:rPr>
          <w:rFonts w:ascii="Times New Roman" w:eastAsia="Times New Roman" w:hAnsi="Times New Roman"/>
          <w:i/>
          <w:iCs/>
          <w:sz w:val="20"/>
          <w:szCs w:val="24"/>
        </w:rPr>
        <w:t xml:space="preserve">Foresee </w:t>
      </w:r>
      <w:r w:rsidR="002D0444">
        <w:rPr>
          <w:rFonts w:ascii="Times New Roman" w:eastAsia="Times New Roman" w:hAnsi="Times New Roman"/>
          <w:iCs/>
          <w:sz w:val="20"/>
          <w:szCs w:val="24"/>
        </w:rPr>
        <w:t>in COCA</w:t>
      </w:r>
    </w:p>
    <w:p w:rsidR="002D0444" w:rsidRDefault="002D0444" w:rsidP="002D0444">
      <w:pPr>
        <w:spacing w:after="0" w:line="240" w:lineRule="auto"/>
        <w:jc w:val="both"/>
        <w:rPr>
          <w:rFonts w:ascii="Times New Roman" w:eastAsia="Times New Roman" w:hAnsi="Times New Roman"/>
          <w:sz w:val="24"/>
          <w:szCs w:val="32"/>
        </w:rPr>
      </w:pPr>
    </w:p>
    <w:p w:rsidR="008476E3" w:rsidRPr="008476E3" w:rsidRDefault="008476E3" w:rsidP="008476E3">
      <w:pPr>
        <w:spacing w:after="0" w:line="240" w:lineRule="auto"/>
        <w:jc w:val="center"/>
        <w:rPr>
          <w:rFonts w:ascii="Times New Roman" w:hAnsi="Times New Roman"/>
          <w:sz w:val="18"/>
          <w:szCs w:val="18"/>
        </w:rPr>
      </w:pPr>
    </w:p>
    <w:tbl>
      <w:tblPr>
        <w:tblStyle w:val="TableGrid"/>
        <w:tblW w:w="0" w:type="auto"/>
        <w:tblLook w:val="04A0" w:firstRow="1" w:lastRow="0" w:firstColumn="1" w:lastColumn="0" w:noHBand="0" w:noVBand="1"/>
      </w:tblPr>
      <w:tblGrid>
        <w:gridCol w:w="2376"/>
        <w:gridCol w:w="1134"/>
        <w:gridCol w:w="1418"/>
        <w:gridCol w:w="4314"/>
      </w:tblGrid>
      <w:tr w:rsidR="002D0444" w:rsidTr="002D0444">
        <w:tc>
          <w:tcPr>
            <w:tcW w:w="3510" w:type="dxa"/>
            <w:gridSpan w:val="2"/>
          </w:tcPr>
          <w:p w:rsidR="002D0444" w:rsidRPr="00FD4CB3" w:rsidRDefault="002D0444" w:rsidP="002D0444">
            <w:pPr>
              <w:jc w:val="center"/>
              <w:rPr>
                <w:rFonts w:ascii="Times New Roman" w:eastAsia="Times New Roman" w:hAnsi="Times New Roman"/>
                <w:b/>
                <w:bCs/>
                <w:sz w:val="24"/>
                <w:szCs w:val="32"/>
              </w:rPr>
            </w:pPr>
            <w:proofErr w:type="spellStart"/>
            <w:r w:rsidRPr="00FD4CB3">
              <w:rPr>
                <w:rFonts w:ascii="Times New Roman" w:eastAsia="Times New Roman" w:hAnsi="Times New Roman"/>
                <w:b/>
                <w:bCs/>
                <w:sz w:val="24"/>
                <w:szCs w:val="32"/>
              </w:rPr>
              <w:t>Colligational</w:t>
            </w:r>
            <w:proofErr w:type="spellEnd"/>
            <w:r w:rsidRPr="00FD4CB3">
              <w:rPr>
                <w:rFonts w:ascii="Times New Roman" w:eastAsia="Times New Roman" w:hAnsi="Times New Roman"/>
                <w:b/>
                <w:bCs/>
                <w:sz w:val="24"/>
                <w:szCs w:val="32"/>
              </w:rPr>
              <w:t xml:space="preserve"> patterns</w:t>
            </w:r>
          </w:p>
        </w:tc>
        <w:tc>
          <w:tcPr>
            <w:tcW w:w="1418" w:type="dxa"/>
          </w:tcPr>
          <w:p w:rsidR="002D0444" w:rsidRPr="00FD4CB3" w:rsidRDefault="002D0444" w:rsidP="002D0444">
            <w:pPr>
              <w:jc w:val="center"/>
              <w:rPr>
                <w:rFonts w:ascii="Times New Roman" w:eastAsia="Times New Roman" w:hAnsi="Times New Roman"/>
                <w:b/>
                <w:bCs/>
                <w:sz w:val="24"/>
                <w:szCs w:val="32"/>
              </w:rPr>
            </w:pPr>
            <w:r w:rsidRPr="00FD4CB3">
              <w:rPr>
                <w:rFonts w:ascii="Times New Roman" w:eastAsia="Times New Roman" w:hAnsi="Times New Roman"/>
                <w:b/>
                <w:bCs/>
                <w:sz w:val="24"/>
                <w:szCs w:val="32"/>
              </w:rPr>
              <w:t>Frequency</w:t>
            </w:r>
          </w:p>
        </w:tc>
        <w:tc>
          <w:tcPr>
            <w:tcW w:w="4314" w:type="dxa"/>
          </w:tcPr>
          <w:p w:rsidR="002D0444" w:rsidRPr="00FD4CB3" w:rsidRDefault="002D0444" w:rsidP="002D0444">
            <w:pPr>
              <w:jc w:val="center"/>
              <w:rPr>
                <w:rFonts w:ascii="Times New Roman" w:eastAsia="Times New Roman" w:hAnsi="Times New Roman"/>
                <w:b/>
                <w:bCs/>
                <w:sz w:val="24"/>
                <w:szCs w:val="32"/>
              </w:rPr>
            </w:pPr>
            <w:r w:rsidRPr="00FD4CB3">
              <w:rPr>
                <w:rFonts w:ascii="Times New Roman" w:eastAsia="Times New Roman" w:hAnsi="Times New Roman"/>
                <w:b/>
                <w:bCs/>
                <w:sz w:val="24"/>
                <w:szCs w:val="32"/>
              </w:rPr>
              <w:t>Examples</w:t>
            </w:r>
            <w:r>
              <w:rPr>
                <w:rFonts w:ascii="Times New Roman" w:eastAsia="Times New Roman" w:hAnsi="Times New Roman"/>
                <w:b/>
                <w:bCs/>
                <w:sz w:val="24"/>
                <w:szCs w:val="32"/>
              </w:rPr>
              <w:t xml:space="preserve"> from COCA</w:t>
            </w:r>
          </w:p>
        </w:tc>
      </w:tr>
      <w:tr w:rsidR="002D0444" w:rsidTr="002D0444">
        <w:tc>
          <w:tcPr>
            <w:tcW w:w="3510" w:type="dxa"/>
            <w:gridSpan w:val="2"/>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foresee</w:t>
            </w:r>
            <w:r w:rsidRPr="002B7865">
              <w:rPr>
                <w:rFonts w:ascii="Times New Roman" w:eastAsia="Times New Roman" w:hAnsi="Times New Roman"/>
                <w:sz w:val="20"/>
                <w:szCs w:val="24"/>
              </w:rPr>
              <w:t xml:space="preserve"> + noun</w:t>
            </w:r>
          </w:p>
        </w:tc>
        <w:tc>
          <w:tcPr>
            <w:tcW w:w="1418" w:type="dxa"/>
          </w:tcPr>
          <w:p w:rsidR="002D0444" w:rsidRPr="004A7578" w:rsidRDefault="002D0444" w:rsidP="002D0444">
            <w:pPr>
              <w:jc w:val="center"/>
              <w:rPr>
                <w:rFonts w:ascii="Times New Roman" w:eastAsia="Times New Roman" w:hAnsi="Times New Roman"/>
                <w:b/>
                <w:bCs/>
                <w:sz w:val="20"/>
                <w:szCs w:val="24"/>
              </w:rPr>
            </w:pPr>
            <w:r>
              <w:rPr>
                <w:rFonts w:ascii="Times New Roman" w:eastAsia="Times New Roman" w:hAnsi="Times New Roman"/>
                <w:b/>
                <w:bCs/>
                <w:sz w:val="20"/>
                <w:szCs w:val="24"/>
              </w:rPr>
              <w:t>72</w:t>
            </w:r>
          </w:p>
        </w:tc>
        <w:tc>
          <w:tcPr>
            <w:tcW w:w="4314" w:type="dxa"/>
          </w:tcPr>
          <w:p w:rsidR="002D0444" w:rsidRPr="002B7865" w:rsidRDefault="002D0444" w:rsidP="002D0444">
            <w:pPr>
              <w:rPr>
                <w:rFonts w:ascii="Times New Roman" w:eastAsia="Times New Roman" w:hAnsi="Times New Roman"/>
                <w:sz w:val="20"/>
                <w:szCs w:val="24"/>
              </w:rPr>
            </w:pPr>
            <w:r w:rsidRPr="00D90F6A">
              <w:rPr>
                <w:rFonts w:ascii="Times New Roman" w:eastAsia="Times New Roman" w:hAnsi="Times New Roman"/>
                <w:sz w:val="20"/>
                <w:szCs w:val="24"/>
              </w:rPr>
              <w:t>The administration's latest projections </w:t>
            </w:r>
            <w:r w:rsidRPr="00D90F6A">
              <w:rPr>
                <w:rFonts w:ascii="Times New Roman" w:eastAsia="Times New Roman" w:hAnsi="Times New Roman"/>
                <w:b/>
                <w:bCs/>
                <w:sz w:val="20"/>
                <w:szCs w:val="24"/>
              </w:rPr>
              <w:t>foresee</w:t>
            </w:r>
            <w:r w:rsidRPr="00D90F6A">
              <w:rPr>
                <w:rFonts w:ascii="Times New Roman" w:eastAsia="Times New Roman" w:hAnsi="Times New Roman"/>
                <w:sz w:val="20"/>
                <w:szCs w:val="24"/>
              </w:rPr>
              <w:t> $6.4 trillion worth of deficits between 2013 and 2022</w:t>
            </w:r>
            <w:r>
              <w:rPr>
                <w:rFonts w:ascii="Times New Roman" w:eastAsia="Times New Roman" w:hAnsi="Times New Roman"/>
                <w:sz w:val="20"/>
                <w:szCs w:val="24"/>
              </w:rPr>
              <w:t>.</w:t>
            </w:r>
          </w:p>
        </w:tc>
      </w:tr>
      <w:tr w:rsidR="002D0444" w:rsidTr="002D0444">
        <w:tc>
          <w:tcPr>
            <w:tcW w:w="3510" w:type="dxa"/>
            <w:gridSpan w:val="2"/>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 xml:space="preserve">foresee + somebody/something + </w:t>
            </w:r>
            <w:proofErr w:type="spellStart"/>
            <w:r>
              <w:rPr>
                <w:rFonts w:ascii="Times New Roman" w:eastAsia="Times New Roman" w:hAnsi="Times New Roman"/>
                <w:sz w:val="20"/>
                <w:szCs w:val="24"/>
              </w:rPr>
              <w:t>V.ing</w:t>
            </w:r>
            <w:proofErr w:type="spellEnd"/>
          </w:p>
        </w:tc>
        <w:tc>
          <w:tcPr>
            <w:tcW w:w="1418" w:type="dxa"/>
          </w:tcPr>
          <w:p w:rsidR="002D0444" w:rsidRPr="004A7578" w:rsidRDefault="002D0444" w:rsidP="002D0444">
            <w:pPr>
              <w:jc w:val="center"/>
              <w:rPr>
                <w:rFonts w:ascii="Times New Roman" w:eastAsia="Times New Roman" w:hAnsi="Times New Roman"/>
                <w:b/>
                <w:bCs/>
                <w:sz w:val="20"/>
                <w:szCs w:val="24"/>
              </w:rPr>
            </w:pPr>
            <w:r>
              <w:rPr>
                <w:rFonts w:ascii="Times New Roman" w:eastAsia="Times New Roman" w:hAnsi="Times New Roman"/>
                <w:b/>
                <w:bCs/>
                <w:sz w:val="20"/>
                <w:szCs w:val="24"/>
              </w:rPr>
              <w:t>15</w:t>
            </w:r>
          </w:p>
        </w:tc>
        <w:tc>
          <w:tcPr>
            <w:tcW w:w="4314" w:type="dxa"/>
          </w:tcPr>
          <w:p w:rsidR="002D0444" w:rsidRDefault="002D0444" w:rsidP="002D0444">
            <w:pPr>
              <w:rPr>
                <w:rFonts w:ascii="Times New Roman" w:eastAsia="Times New Roman" w:hAnsi="Times New Roman"/>
                <w:sz w:val="20"/>
                <w:szCs w:val="24"/>
              </w:rPr>
            </w:pPr>
            <w:r>
              <w:rPr>
                <w:rFonts w:ascii="Times New Roman" w:eastAsia="Times New Roman" w:hAnsi="Times New Roman"/>
                <w:sz w:val="20"/>
                <w:szCs w:val="24"/>
              </w:rPr>
              <w:t>I do</w:t>
            </w:r>
            <w:r w:rsidRPr="001A72E5">
              <w:rPr>
                <w:rFonts w:ascii="Times New Roman" w:eastAsia="Times New Roman" w:hAnsi="Times New Roman"/>
                <w:sz w:val="20"/>
                <w:szCs w:val="24"/>
              </w:rPr>
              <w:t>n</w:t>
            </w:r>
            <w:r>
              <w:rPr>
                <w:rFonts w:ascii="Times New Roman" w:eastAsia="Times New Roman" w:hAnsi="Times New Roman"/>
                <w:sz w:val="20"/>
                <w:szCs w:val="24"/>
              </w:rPr>
              <w:t>’</w:t>
            </w:r>
            <w:r w:rsidRPr="001A72E5">
              <w:rPr>
                <w:rFonts w:ascii="Times New Roman" w:eastAsia="Times New Roman" w:hAnsi="Times New Roman"/>
                <w:sz w:val="20"/>
                <w:szCs w:val="24"/>
              </w:rPr>
              <w:t>t </w:t>
            </w:r>
            <w:r w:rsidRPr="001A72E5">
              <w:rPr>
                <w:rFonts w:ascii="Times New Roman" w:eastAsia="Times New Roman" w:hAnsi="Times New Roman"/>
                <w:b/>
                <w:bCs/>
                <w:sz w:val="20"/>
                <w:szCs w:val="24"/>
              </w:rPr>
              <w:t>foresee</w:t>
            </w:r>
            <w:r>
              <w:rPr>
                <w:rFonts w:ascii="Times New Roman" w:eastAsia="Times New Roman" w:hAnsi="Times New Roman"/>
                <w:sz w:val="20"/>
                <w:szCs w:val="24"/>
              </w:rPr>
              <w:t> her losing this case, but I do</w:t>
            </w:r>
            <w:r w:rsidRPr="001A72E5">
              <w:rPr>
                <w:rFonts w:ascii="Times New Roman" w:eastAsia="Times New Roman" w:hAnsi="Times New Roman"/>
                <w:sz w:val="20"/>
                <w:szCs w:val="24"/>
              </w:rPr>
              <w:t>n</w:t>
            </w:r>
            <w:r>
              <w:rPr>
                <w:rFonts w:ascii="Times New Roman" w:eastAsia="Times New Roman" w:hAnsi="Times New Roman"/>
                <w:sz w:val="20"/>
                <w:szCs w:val="24"/>
              </w:rPr>
              <w:t>’</w:t>
            </w:r>
            <w:r w:rsidRPr="001A72E5">
              <w:rPr>
                <w:rFonts w:ascii="Times New Roman" w:eastAsia="Times New Roman" w:hAnsi="Times New Roman"/>
                <w:sz w:val="20"/>
                <w:szCs w:val="24"/>
              </w:rPr>
              <w:t>t see her winning it</w:t>
            </w:r>
          </w:p>
          <w:p w:rsidR="002D0444" w:rsidRPr="002B7865" w:rsidRDefault="002D0444" w:rsidP="002D0444">
            <w:pPr>
              <w:rPr>
                <w:rFonts w:ascii="Times New Roman" w:eastAsia="Times New Roman" w:hAnsi="Times New Roman"/>
                <w:sz w:val="20"/>
                <w:szCs w:val="24"/>
              </w:rPr>
            </w:pPr>
            <w:r w:rsidRPr="007C50C9">
              <w:rPr>
                <w:rFonts w:ascii="Times New Roman" w:eastAsia="Times New Roman" w:hAnsi="Times New Roman"/>
                <w:sz w:val="20"/>
                <w:szCs w:val="24"/>
              </w:rPr>
              <w:t>Do you </w:t>
            </w:r>
            <w:r w:rsidRPr="007C50C9">
              <w:rPr>
                <w:rFonts w:ascii="Times New Roman" w:eastAsia="Times New Roman" w:hAnsi="Times New Roman"/>
                <w:b/>
                <w:bCs/>
                <w:sz w:val="20"/>
                <w:szCs w:val="24"/>
              </w:rPr>
              <w:t>foresee</w:t>
            </w:r>
            <w:r w:rsidRPr="007C50C9">
              <w:rPr>
                <w:rFonts w:ascii="Times New Roman" w:eastAsia="Times New Roman" w:hAnsi="Times New Roman"/>
                <w:sz w:val="20"/>
                <w:szCs w:val="24"/>
              </w:rPr>
              <w:t> any awkwardness or weird questions coming up at the wedding itself? </w:t>
            </w:r>
          </w:p>
        </w:tc>
      </w:tr>
      <w:tr w:rsidR="002D0444" w:rsidTr="002D0444">
        <w:tc>
          <w:tcPr>
            <w:tcW w:w="3510" w:type="dxa"/>
            <w:gridSpan w:val="2"/>
          </w:tcPr>
          <w:p w:rsidR="002D0444" w:rsidRPr="002B7865" w:rsidRDefault="002D0444" w:rsidP="002D0444">
            <w:pPr>
              <w:jc w:val="center"/>
              <w:rPr>
                <w:rFonts w:ascii="Times New Roman" w:eastAsia="Times New Roman" w:hAnsi="Times New Roman"/>
                <w:sz w:val="20"/>
                <w:szCs w:val="24"/>
              </w:rPr>
            </w:pPr>
            <w:r w:rsidRPr="00AA09D4">
              <w:rPr>
                <w:rFonts w:ascii="Times New Roman" w:eastAsia="Times New Roman" w:hAnsi="Times New Roman"/>
                <w:sz w:val="20"/>
                <w:szCs w:val="24"/>
              </w:rPr>
              <w:t>foresee</w:t>
            </w:r>
            <w:r w:rsidRPr="002B7865">
              <w:rPr>
                <w:rFonts w:ascii="Times New Roman" w:eastAsia="Times New Roman" w:hAnsi="Times New Roman"/>
                <w:sz w:val="20"/>
                <w:szCs w:val="24"/>
              </w:rPr>
              <w:t xml:space="preserve"> + that-clause</w:t>
            </w:r>
          </w:p>
        </w:tc>
        <w:tc>
          <w:tcPr>
            <w:tcW w:w="1418" w:type="dxa"/>
          </w:tcPr>
          <w:p w:rsidR="002D0444" w:rsidRPr="004A7578" w:rsidRDefault="002D0444" w:rsidP="002D0444">
            <w:pPr>
              <w:jc w:val="center"/>
              <w:rPr>
                <w:rFonts w:ascii="Times New Roman" w:eastAsia="Times New Roman" w:hAnsi="Times New Roman"/>
                <w:b/>
                <w:bCs/>
                <w:sz w:val="20"/>
                <w:szCs w:val="24"/>
              </w:rPr>
            </w:pPr>
            <w:r>
              <w:rPr>
                <w:rFonts w:ascii="Times New Roman" w:eastAsia="Times New Roman" w:hAnsi="Times New Roman"/>
                <w:b/>
                <w:bCs/>
                <w:sz w:val="20"/>
                <w:szCs w:val="24"/>
              </w:rPr>
              <w:t>9</w:t>
            </w:r>
          </w:p>
        </w:tc>
        <w:tc>
          <w:tcPr>
            <w:tcW w:w="4314" w:type="dxa"/>
          </w:tcPr>
          <w:p w:rsidR="002D0444" w:rsidRPr="002B7865" w:rsidRDefault="002D0444" w:rsidP="002D0444">
            <w:pPr>
              <w:rPr>
                <w:rFonts w:ascii="Times New Roman" w:eastAsia="Times New Roman" w:hAnsi="Times New Roman"/>
                <w:sz w:val="20"/>
                <w:szCs w:val="24"/>
              </w:rPr>
            </w:pPr>
          </w:p>
        </w:tc>
      </w:tr>
      <w:tr w:rsidR="002D0444" w:rsidTr="002D0444">
        <w:tc>
          <w:tcPr>
            <w:tcW w:w="2376" w:type="dxa"/>
          </w:tcPr>
          <w:p w:rsidR="002D0444" w:rsidRPr="00AA09D4"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sidRPr="002B7865">
              <w:rPr>
                <w:rFonts w:ascii="Times New Roman" w:eastAsia="Times New Roman" w:hAnsi="Times New Roman"/>
                <w:sz w:val="20"/>
                <w:szCs w:val="24"/>
              </w:rPr>
              <w:t>that</w:t>
            </w:r>
          </w:p>
        </w:tc>
        <w:tc>
          <w:tcPr>
            <w:tcW w:w="1418" w:type="dxa"/>
          </w:tcPr>
          <w:p w:rsidR="002D0444" w:rsidRPr="004801C7" w:rsidRDefault="002D0444" w:rsidP="002D0444">
            <w:pPr>
              <w:jc w:val="center"/>
              <w:rPr>
                <w:rFonts w:ascii="Times New Roman" w:eastAsia="Times New Roman" w:hAnsi="Times New Roman"/>
                <w:sz w:val="20"/>
                <w:szCs w:val="24"/>
              </w:rPr>
            </w:pPr>
            <w:r w:rsidRPr="004801C7">
              <w:rPr>
                <w:rFonts w:ascii="Times New Roman" w:eastAsia="Times New Roman" w:hAnsi="Times New Roman"/>
                <w:sz w:val="20"/>
                <w:szCs w:val="24"/>
              </w:rPr>
              <w:t>7</w:t>
            </w:r>
          </w:p>
        </w:tc>
        <w:tc>
          <w:tcPr>
            <w:tcW w:w="4314" w:type="dxa"/>
          </w:tcPr>
          <w:p w:rsidR="002D0444" w:rsidRPr="002B7865" w:rsidRDefault="002D0444" w:rsidP="002D0444">
            <w:pPr>
              <w:rPr>
                <w:rFonts w:ascii="Times New Roman" w:eastAsia="Times New Roman" w:hAnsi="Times New Roman"/>
                <w:sz w:val="20"/>
                <w:szCs w:val="24"/>
              </w:rPr>
            </w:pPr>
            <w:r w:rsidRPr="003E3F64">
              <w:rPr>
                <w:rFonts w:ascii="Times New Roman" w:eastAsia="Times New Roman" w:hAnsi="Times New Roman"/>
                <w:sz w:val="20"/>
                <w:szCs w:val="24"/>
              </w:rPr>
              <w:t>It is able to </w:t>
            </w:r>
            <w:r w:rsidRPr="003E3F64">
              <w:rPr>
                <w:rFonts w:ascii="Times New Roman" w:eastAsia="Times New Roman" w:hAnsi="Times New Roman"/>
                <w:b/>
                <w:bCs/>
                <w:sz w:val="20"/>
                <w:szCs w:val="24"/>
              </w:rPr>
              <w:t>foresee</w:t>
            </w:r>
            <w:r w:rsidRPr="003E3F64">
              <w:rPr>
                <w:rFonts w:ascii="Times New Roman" w:eastAsia="Times New Roman" w:hAnsi="Times New Roman"/>
                <w:sz w:val="20"/>
                <w:szCs w:val="24"/>
              </w:rPr>
              <w:t> that serious sin seriously compromises the welfare of the sinner. </w:t>
            </w:r>
          </w:p>
        </w:tc>
      </w:tr>
      <w:tr w:rsidR="002D0444" w:rsidTr="002D0444">
        <w:tc>
          <w:tcPr>
            <w:tcW w:w="2376" w:type="dxa"/>
          </w:tcPr>
          <w:p w:rsidR="002D0444" w:rsidRPr="00AA09D4"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sidRPr="002B7865">
              <w:rPr>
                <w:rFonts w:ascii="Times New Roman" w:eastAsia="Times New Roman" w:hAnsi="Times New Roman"/>
                <w:sz w:val="20"/>
                <w:szCs w:val="24"/>
              </w:rPr>
              <w:t>(that)</w:t>
            </w:r>
          </w:p>
        </w:tc>
        <w:tc>
          <w:tcPr>
            <w:tcW w:w="1418" w:type="dxa"/>
          </w:tcPr>
          <w:p w:rsidR="002D0444" w:rsidRPr="004801C7" w:rsidRDefault="002D0444" w:rsidP="002D0444">
            <w:pPr>
              <w:jc w:val="center"/>
              <w:rPr>
                <w:rFonts w:ascii="Times New Roman" w:eastAsia="Times New Roman" w:hAnsi="Times New Roman"/>
                <w:sz w:val="20"/>
                <w:szCs w:val="24"/>
              </w:rPr>
            </w:pPr>
            <w:r w:rsidRPr="004801C7">
              <w:rPr>
                <w:rFonts w:ascii="Times New Roman" w:eastAsia="Times New Roman" w:hAnsi="Times New Roman"/>
                <w:sz w:val="20"/>
                <w:szCs w:val="24"/>
              </w:rPr>
              <w:t>2</w:t>
            </w:r>
          </w:p>
        </w:tc>
        <w:tc>
          <w:tcPr>
            <w:tcW w:w="4314" w:type="dxa"/>
          </w:tcPr>
          <w:p w:rsidR="002D0444" w:rsidRPr="002B7865" w:rsidRDefault="002D0444" w:rsidP="002D0444">
            <w:pPr>
              <w:rPr>
                <w:rFonts w:ascii="Times New Roman" w:eastAsia="Times New Roman" w:hAnsi="Times New Roman"/>
                <w:sz w:val="20"/>
                <w:szCs w:val="24"/>
              </w:rPr>
            </w:pPr>
            <w:r>
              <w:rPr>
                <w:rFonts w:ascii="Times New Roman" w:eastAsia="Times New Roman" w:hAnsi="Times New Roman"/>
                <w:sz w:val="20"/>
                <w:szCs w:val="24"/>
              </w:rPr>
              <w:t>…c</w:t>
            </w:r>
            <w:r w:rsidRPr="00686D32">
              <w:rPr>
                <w:rFonts w:ascii="Times New Roman" w:eastAsia="Times New Roman" w:hAnsi="Times New Roman"/>
                <w:sz w:val="20"/>
                <w:szCs w:val="24"/>
              </w:rPr>
              <w:t>learly there can be, and attempts to </w:t>
            </w:r>
            <w:r w:rsidRPr="00686D32">
              <w:rPr>
                <w:rFonts w:ascii="Times New Roman" w:eastAsia="Times New Roman" w:hAnsi="Times New Roman"/>
                <w:b/>
                <w:bCs/>
                <w:sz w:val="20"/>
                <w:szCs w:val="24"/>
              </w:rPr>
              <w:t>foresee</w:t>
            </w:r>
            <w:r w:rsidRPr="00686D32">
              <w:rPr>
                <w:rFonts w:ascii="Times New Roman" w:eastAsia="Times New Roman" w:hAnsi="Times New Roman"/>
                <w:sz w:val="20"/>
                <w:szCs w:val="24"/>
              </w:rPr>
              <w:t xml:space="preserve"> those (such as Mr. Carr's book) are </w:t>
            </w:r>
            <w:r w:rsidRPr="00686D32">
              <w:rPr>
                <w:rFonts w:ascii="Times New Roman" w:eastAsia="Times New Roman" w:hAnsi="Times New Roman"/>
                <w:sz w:val="20"/>
                <w:szCs w:val="24"/>
              </w:rPr>
              <w:lastRenderedPageBreak/>
              <w:t>valuable and necessary. </w:t>
            </w:r>
          </w:p>
        </w:tc>
      </w:tr>
      <w:tr w:rsidR="002D0444" w:rsidTr="002D0444">
        <w:tc>
          <w:tcPr>
            <w:tcW w:w="3510" w:type="dxa"/>
            <w:gridSpan w:val="2"/>
          </w:tcPr>
          <w:p w:rsidR="002D0444" w:rsidRPr="002B7865" w:rsidRDefault="002D0444" w:rsidP="002D0444">
            <w:pPr>
              <w:jc w:val="center"/>
              <w:rPr>
                <w:rFonts w:ascii="Times New Roman" w:eastAsia="Times New Roman" w:hAnsi="Times New Roman"/>
                <w:sz w:val="20"/>
                <w:szCs w:val="24"/>
              </w:rPr>
            </w:pPr>
            <w:r w:rsidRPr="00AA09D4">
              <w:rPr>
                <w:rFonts w:ascii="Times New Roman" w:eastAsia="Times New Roman" w:hAnsi="Times New Roman"/>
                <w:sz w:val="20"/>
                <w:szCs w:val="24"/>
              </w:rPr>
              <w:lastRenderedPageBreak/>
              <w:t>foresee</w:t>
            </w:r>
            <w:r w:rsidRPr="002B7865">
              <w:rPr>
                <w:rFonts w:ascii="Times New Roman" w:eastAsia="Times New Roman" w:hAnsi="Times New Roman"/>
                <w:sz w:val="20"/>
                <w:szCs w:val="24"/>
              </w:rPr>
              <w:t xml:space="preserve"> + </w:t>
            </w:r>
            <w:proofErr w:type="spellStart"/>
            <w:r w:rsidRPr="002B7865">
              <w:rPr>
                <w:rFonts w:ascii="Times New Roman" w:eastAsia="Times New Roman" w:hAnsi="Times New Roman"/>
                <w:sz w:val="20"/>
                <w:szCs w:val="24"/>
              </w:rPr>
              <w:t>wh</w:t>
            </w:r>
            <w:proofErr w:type="spellEnd"/>
            <w:r w:rsidRPr="002B7865">
              <w:rPr>
                <w:rFonts w:ascii="Times New Roman" w:eastAsia="Times New Roman" w:hAnsi="Times New Roman"/>
                <w:sz w:val="20"/>
                <w:szCs w:val="24"/>
              </w:rPr>
              <w:t>-word</w:t>
            </w:r>
          </w:p>
        </w:tc>
        <w:tc>
          <w:tcPr>
            <w:tcW w:w="1418" w:type="dxa"/>
          </w:tcPr>
          <w:p w:rsidR="002D0444" w:rsidRPr="004A7578" w:rsidRDefault="002D0444" w:rsidP="002D0444">
            <w:pPr>
              <w:jc w:val="center"/>
              <w:rPr>
                <w:rFonts w:ascii="Times New Roman" w:eastAsia="Times New Roman" w:hAnsi="Times New Roman"/>
                <w:b/>
                <w:bCs/>
                <w:sz w:val="20"/>
                <w:szCs w:val="24"/>
              </w:rPr>
            </w:pPr>
            <w:r>
              <w:rPr>
                <w:rFonts w:ascii="Times New Roman" w:eastAsia="Times New Roman" w:hAnsi="Times New Roman"/>
                <w:b/>
                <w:bCs/>
                <w:sz w:val="20"/>
                <w:szCs w:val="24"/>
              </w:rPr>
              <w:t>4</w:t>
            </w:r>
          </w:p>
        </w:tc>
        <w:tc>
          <w:tcPr>
            <w:tcW w:w="4314" w:type="dxa"/>
          </w:tcPr>
          <w:p w:rsidR="002D0444" w:rsidRPr="002B7865" w:rsidRDefault="002D0444" w:rsidP="002D0444">
            <w:pPr>
              <w:rPr>
                <w:rFonts w:ascii="Times New Roman" w:eastAsia="Times New Roman" w:hAnsi="Times New Roman"/>
                <w:sz w:val="20"/>
                <w:szCs w:val="24"/>
              </w:rPr>
            </w:pPr>
          </w:p>
        </w:tc>
      </w:tr>
      <w:tr w:rsidR="002D0444" w:rsidTr="002D0444">
        <w:tc>
          <w:tcPr>
            <w:tcW w:w="2376" w:type="dxa"/>
          </w:tcPr>
          <w:p w:rsidR="002D0444" w:rsidRPr="002B7865"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sidRPr="002B7865">
              <w:rPr>
                <w:rFonts w:ascii="Times New Roman" w:eastAsia="Times New Roman" w:hAnsi="Times New Roman"/>
                <w:sz w:val="20"/>
                <w:szCs w:val="24"/>
              </w:rPr>
              <w:t>what</w:t>
            </w:r>
          </w:p>
        </w:tc>
        <w:tc>
          <w:tcPr>
            <w:tcW w:w="1418"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2</w:t>
            </w:r>
          </w:p>
        </w:tc>
        <w:tc>
          <w:tcPr>
            <w:tcW w:w="4314" w:type="dxa"/>
          </w:tcPr>
          <w:p w:rsidR="002D0444" w:rsidRPr="002B7865" w:rsidRDefault="002D0444" w:rsidP="002D0444">
            <w:pPr>
              <w:rPr>
                <w:rFonts w:ascii="Times New Roman" w:eastAsia="Times New Roman" w:hAnsi="Times New Roman"/>
                <w:sz w:val="20"/>
                <w:szCs w:val="24"/>
              </w:rPr>
            </w:pPr>
            <w:r w:rsidRPr="008D2869">
              <w:rPr>
                <w:rFonts w:ascii="Times New Roman" w:eastAsia="Times New Roman" w:hAnsi="Times New Roman"/>
                <w:sz w:val="20"/>
                <w:szCs w:val="24"/>
              </w:rPr>
              <w:t>None of us can </w:t>
            </w:r>
            <w:r w:rsidRPr="008D2869">
              <w:rPr>
                <w:rFonts w:ascii="Times New Roman" w:eastAsia="Times New Roman" w:hAnsi="Times New Roman"/>
                <w:b/>
                <w:bCs/>
                <w:sz w:val="20"/>
                <w:szCs w:val="24"/>
              </w:rPr>
              <w:t>foresee</w:t>
            </w:r>
            <w:r w:rsidRPr="008D2869">
              <w:rPr>
                <w:rFonts w:ascii="Times New Roman" w:eastAsia="Times New Roman" w:hAnsi="Times New Roman"/>
                <w:sz w:val="20"/>
                <w:szCs w:val="24"/>
              </w:rPr>
              <w:t> what lies ahead for our economy</w:t>
            </w:r>
            <w:r>
              <w:rPr>
                <w:rFonts w:ascii="Times New Roman" w:eastAsia="Times New Roman" w:hAnsi="Times New Roman"/>
                <w:sz w:val="20"/>
                <w:szCs w:val="24"/>
              </w:rPr>
              <w:t>.</w:t>
            </w:r>
          </w:p>
        </w:tc>
      </w:tr>
      <w:tr w:rsidR="002D0444" w:rsidTr="002D0444">
        <w:tc>
          <w:tcPr>
            <w:tcW w:w="2376" w:type="dxa"/>
          </w:tcPr>
          <w:p w:rsidR="002D0444" w:rsidRPr="002B7865"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when</w:t>
            </w:r>
          </w:p>
        </w:tc>
        <w:tc>
          <w:tcPr>
            <w:tcW w:w="1418"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1</w:t>
            </w:r>
          </w:p>
        </w:tc>
        <w:tc>
          <w:tcPr>
            <w:tcW w:w="4314" w:type="dxa"/>
          </w:tcPr>
          <w:p w:rsidR="002D0444" w:rsidRDefault="002D0444" w:rsidP="002D0444">
            <w:pPr>
              <w:rPr>
                <w:rFonts w:ascii="Times New Roman" w:eastAsia="Times New Roman" w:hAnsi="Times New Roman"/>
                <w:sz w:val="20"/>
                <w:szCs w:val="24"/>
              </w:rPr>
            </w:pPr>
            <w:r w:rsidRPr="001A72E5">
              <w:rPr>
                <w:rFonts w:ascii="Times New Roman" w:eastAsia="Times New Roman" w:hAnsi="Times New Roman"/>
                <w:sz w:val="20"/>
                <w:szCs w:val="24"/>
              </w:rPr>
              <w:t xml:space="preserve">To me, that's something that I </w:t>
            </w:r>
            <w:r>
              <w:rPr>
                <w:rFonts w:ascii="Times New Roman" w:eastAsia="Times New Roman" w:hAnsi="Times New Roman"/>
                <w:sz w:val="20"/>
                <w:szCs w:val="24"/>
              </w:rPr>
              <w:t xml:space="preserve">did </w:t>
            </w:r>
            <w:r w:rsidRPr="001A72E5">
              <w:rPr>
                <w:rFonts w:ascii="Times New Roman" w:eastAsia="Times New Roman" w:hAnsi="Times New Roman"/>
                <w:sz w:val="20"/>
                <w:szCs w:val="24"/>
              </w:rPr>
              <w:t>not </w:t>
            </w:r>
            <w:r w:rsidRPr="001A72E5">
              <w:rPr>
                <w:rFonts w:ascii="Times New Roman" w:eastAsia="Times New Roman" w:hAnsi="Times New Roman"/>
                <w:b/>
                <w:bCs/>
                <w:sz w:val="20"/>
                <w:szCs w:val="24"/>
              </w:rPr>
              <w:t>foresee</w:t>
            </w:r>
            <w:r w:rsidRPr="001A72E5">
              <w:rPr>
                <w:rFonts w:ascii="Times New Roman" w:eastAsia="Times New Roman" w:hAnsi="Times New Roman"/>
                <w:sz w:val="20"/>
                <w:szCs w:val="24"/>
              </w:rPr>
              <w:t> </w:t>
            </w:r>
          </w:p>
          <w:p w:rsidR="002D0444" w:rsidRPr="002B7865" w:rsidRDefault="002D0444" w:rsidP="002D0444">
            <w:pPr>
              <w:rPr>
                <w:rFonts w:ascii="Times New Roman" w:eastAsia="Times New Roman" w:hAnsi="Times New Roman"/>
                <w:sz w:val="20"/>
                <w:szCs w:val="24"/>
              </w:rPr>
            </w:pPr>
            <w:proofErr w:type="gramStart"/>
            <w:r w:rsidRPr="001A72E5">
              <w:rPr>
                <w:rFonts w:ascii="Times New Roman" w:eastAsia="Times New Roman" w:hAnsi="Times New Roman"/>
                <w:sz w:val="20"/>
                <w:szCs w:val="24"/>
              </w:rPr>
              <w:t>when</w:t>
            </w:r>
            <w:proofErr w:type="gramEnd"/>
            <w:r w:rsidRPr="001A72E5">
              <w:rPr>
                <w:rFonts w:ascii="Times New Roman" w:eastAsia="Times New Roman" w:hAnsi="Times New Roman"/>
                <w:sz w:val="20"/>
                <w:szCs w:val="24"/>
              </w:rPr>
              <w:t xml:space="preserve"> I first started on this venture many moons ago. </w:t>
            </w:r>
          </w:p>
        </w:tc>
      </w:tr>
      <w:tr w:rsidR="002D0444" w:rsidTr="002D0444">
        <w:tc>
          <w:tcPr>
            <w:tcW w:w="2376" w:type="dxa"/>
          </w:tcPr>
          <w:p w:rsidR="002D0444" w:rsidRPr="002B7865"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how</w:t>
            </w:r>
          </w:p>
        </w:tc>
        <w:tc>
          <w:tcPr>
            <w:tcW w:w="1418"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1</w:t>
            </w:r>
          </w:p>
        </w:tc>
        <w:tc>
          <w:tcPr>
            <w:tcW w:w="4314" w:type="dxa"/>
          </w:tcPr>
          <w:p w:rsidR="002D0444" w:rsidRPr="002B7865" w:rsidRDefault="002D0444" w:rsidP="002D0444">
            <w:pPr>
              <w:rPr>
                <w:rFonts w:ascii="Times New Roman" w:eastAsia="Times New Roman" w:hAnsi="Times New Roman"/>
                <w:sz w:val="20"/>
                <w:szCs w:val="24"/>
              </w:rPr>
            </w:pPr>
            <w:r w:rsidRPr="001A72E5">
              <w:rPr>
                <w:rFonts w:ascii="Times New Roman" w:eastAsia="Times New Roman" w:hAnsi="Times New Roman"/>
                <w:sz w:val="20"/>
                <w:szCs w:val="24"/>
              </w:rPr>
              <w:t>I can't </w:t>
            </w:r>
            <w:r w:rsidRPr="001A72E5">
              <w:rPr>
                <w:rFonts w:ascii="Times New Roman" w:eastAsia="Times New Roman" w:hAnsi="Times New Roman"/>
                <w:b/>
                <w:bCs/>
                <w:sz w:val="20"/>
                <w:szCs w:val="24"/>
              </w:rPr>
              <w:t>foresee</w:t>
            </w:r>
            <w:r w:rsidRPr="001A72E5">
              <w:rPr>
                <w:rFonts w:ascii="Times New Roman" w:eastAsia="Times New Roman" w:hAnsi="Times New Roman"/>
                <w:sz w:val="20"/>
                <w:szCs w:val="24"/>
              </w:rPr>
              <w:t> how my values will change once there is a baby in the picture</w:t>
            </w:r>
            <w:r>
              <w:rPr>
                <w:rFonts w:ascii="Times New Roman" w:eastAsia="Times New Roman" w:hAnsi="Times New Roman"/>
                <w:sz w:val="20"/>
                <w:szCs w:val="24"/>
              </w:rPr>
              <w:t>.</w:t>
            </w:r>
          </w:p>
        </w:tc>
      </w:tr>
      <w:tr w:rsidR="002D0444" w:rsidTr="002D0444">
        <w:tc>
          <w:tcPr>
            <w:tcW w:w="3510" w:type="dxa"/>
            <w:gridSpan w:val="2"/>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TOTAL</w:t>
            </w:r>
          </w:p>
        </w:tc>
        <w:tc>
          <w:tcPr>
            <w:tcW w:w="1418" w:type="dxa"/>
          </w:tcPr>
          <w:p w:rsidR="002D0444" w:rsidRPr="004A7578" w:rsidRDefault="002D0444" w:rsidP="002D0444">
            <w:pPr>
              <w:jc w:val="center"/>
              <w:rPr>
                <w:rFonts w:ascii="Times New Roman" w:eastAsia="Times New Roman" w:hAnsi="Times New Roman"/>
                <w:b/>
                <w:bCs/>
                <w:sz w:val="20"/>
                <w:szCs w:val="24"/>
              </w:rPr>
            </w:pPr>
            <w:r w:rsidRPr="004A7578">
              <w:rPr>
                <w:rFonts w:ascii="Times New Roman" w:eastAsia="Times New Roman" w:hAnsi="Times New Roman"/>
                <w:b/>
                <w:bCs/>
                <w:sz w:val="20"/>
                <w:szCs w:val="24"/>
              </w:rPr>
              <w:t>100</w:t>
            </w:r>
          </w:p>
        </w:tc>
        <w:tc>
          <w:tcPr>
            <w:tcW w:w="4314" w:type="dxa"/>
          </w:tcPr>
          <w:p w:rsidR="002D0444" w:rsidRPr="002B7865" w:rsidRDefault="002D0444" w:rsidP="002D0444">
            <w:pPr>
              <w:rPr>
                <w:rFonts w:ascii="Times New Roman" w:eastAsia="Times New Roman" w:hAnsi="Times New Roman"/>
                <w:sz w:val="20"/>
                <w:szCs w:val="24"/>
              </w:rPr>
            </w:pPr>
          </w:p>
        </w:tc>
      </w:tr>
    </w:tbl>
    <w:p w:rsidR="008476E3" w:rsidRDefault="008476E3" w:rsidP="008476E3">
      <w:pPr>
        <w:spacing w:after="0" w:line="240" w:lineRule="auto"/>
        <w:jc w:val="both"/>
        <w:rPr>
          <w:rFonts w:ascii="Times New Roman" w:hAnsi="Times New Roman"/>
          <w:sz w:val="24"/>
          <w:szCs w:val="32"/>
        </w:rPr>
      </w:pPr>
    </w:p>
    <w:p w:rsidR="008476E3" w:rsidRDefault="008476E3" w:rsidP="007C0CE0">
      <w:pPr>
        <w:autoSpaceDE w:val="0"/>
        <w:autoSpaceDN w:val="0"/>
        <w:adjustRightInd w:val="0"/>
        <w:spacing w:after="0" w:line="240" w:lineRule="auto"/>
        <w:jc w:val="both"/>
        <w:rPr>
          <w:rFonts w:ascii="Times New Roman" w:hAnsi="Times New Roman"/>
          <w:b/>
          <w:bCs/>
          <w:color w:val="000000"/>
          <w:sz w:val="24"/>
          <w:szCs w:val="24"/>
        </w:rPr>
      </w:pPr>
    </w:p>
    <w:p w:rsidR="002D0444" w:rsidRDefault="002D0444" w:rsidP="002D0444">
      <w:pPr>
        <w:spacing w:after="0" w:line="240" w:lineRule="auto"/>
        <w:ind w:firstLine="720"/>
        <w:jc w:val="both"/>
        <w:rPr>
          <w:rFonts w:ascii="Times New Roman" w:eastAsia="Times New Roman" w:hAnsi="Times New Roman"/>
          <w:sz w:val="24"/>
          <w:szCs w:val="32"/>
        </w:rPr>
      </w:pPr>
      <w:r w:rsidRPr="00512917">
        <w:rPr>
          <w:rFonts w:ascii="Times New Roman" w:eastAsia="Times New Roman" w:hAnsi="Times New Roman"/>
          <w:sz w:val="24"/>
          <w:szCs w:val="32"/>
        </w:rPr>
        <w:t xml:space="preserve">According to Table 5, the </w:t>
      </w:r>
      <w:proofErr w:type="spellStart"/>
      <w:r w:rsidRPr="00512917">
        <w:rPr>
          <w:rFonts w:ascii="Times New Roman" w:eastAsia="Times New Roman" w:hAnsi="Times New Roman"/>
          <w:sz w:val="24"/>
          <w:szCs w:val="32"/>
        </w:rPr>
        <w:t>colligational</w:t>
      </w:r>
      <w:proofErr w:type="spellEnd"/>
      <w:r w:rsidRPr="00512917">
        <w:rPr>
          <w:rFonts w:ascii="Times New Roman" w:eastAsia="Times New Roman" w:hAnsi="Times New Roman"/>
          <w:sz w:val="24"/>
          <w:szCs w:val="32"/>
        </w:rPr>
        <w:t xml:space="preserve"> pattern </w:t>
      </w:r>
      <w:r w:rsidRPr="00512917">
        <w:rPr>
          <w:rFonts w:ascii="Times New Roman" w:eastAsia="Times New Roman" w:hAnsi="Times New Roman"/>
          <w:i/>
          <w:iCs/>
          <w:sz w:val="24"/>
          <w:szCs w:val="32"/>
        </w:rPr>
        <w:t>foresee + noun</w:t>
      </w:r>
      <w:r w:rsidRPr="00512917">
        <w:rPr>
          <w:rFonts w:ascii="Times New Roman" w:eastAsia="Times New Roman" w:hAnsi="Times New Roman"/>
          <w:sz w:val="24"/>
          <w:szCs w:val="32"/>
        </w:rPr>
        <w:t xml:space="preserve"> appears to be the most frequent (71 tokens), based on the 100 concordance lines drawn at random from COCA. The second most frequent is </w:t>
      </w:r>
      <w:r w:rsidRPr="00512917">
        <w:rPr>
          <w:rFonts w:ascii="Times New Roman" w:eastAsia="Times New Roman" w:hAnsi="Times New Roman"/>
          <w:i/>
          <w:iCs/>
          <w:sz w:val="24"/>
          <w:szCs w:val="32"/>
        </w:rPr>
        <w:t xml:space="preserve">foresee + somebody/something + </w:t>
      </w:r>
      <w:proofErr w:type="spellStart"/>
      <w:r w:rsidRPr="00512917">
        <w:rPr>
          <w:rFonts w:ascii="Times New Roman" w:eastAsia="Times New Roman" w:hAnsi="Times New Roman"/>
          <w:i/>
          <w:iCs/>
          <w:sz w:val="24"/>
          <w:szCs w:val="32"/>
        </w:rPr>
        <w:t>V.ing</w:t>
      </w:r>
      <w:proofErr w:type="spellEnd"/>
      <w:r w:rsidRPr="00512917">
        <w:rPr>
          <w:rFonts w:ascii="Times New Roman" w:eastAsia="Times New Roman" w:hAnsi="Times New Roman"/>
          <w:sz w:val="24"/>
          <w:szCs w:val="32"/>
        </w:rPr>
        <w:t xml:space="preserve"> (15 tokens), followed by </w:t>
      </w:r>
      <w:r w:rsidRPr="00512917">
        <w:rPr>
          <w:rFonts w:ascii="Times New Roman" w:eastAsia="Times New Roman" w:hAnsi="Times New Roman"/>
          <w:i/>
          <w:iCs/>
          <w:sz w:val="24"/>
          <w:szCs w:val="32"/>
        </w:rPr>
        <w:t>foresee + that-clause</w:t>
      </w:r>
      <w:r w:rsidRPr="00512917">
        <w:rPr>
          <w:rFonts w:ascii="Times New Roman" w:eastAsia="Times New Roman" w:hAnsi="Times New Roman"/>
          <w:sz w:val="24"/>
          <w:szCs w:val="32"/>
        </w:rPr>
        <w:t xml:space="preserve"> (9 tokens), with the structure explicitly having </w:t>
      </w:r>
      <w:r w:rsidRPr="00512917">
        <w:rPr>
          <w:rFonts w:ascii="Times New Roman" w:eastAsia="Times New Roman" w:hAnsi="Times New Roman"/>
          <w:i/>
          <w:iCs/>
          <w:sz w:val="24"/>
          <w:szCs w:val="32"/>
        </w:rPr>
        <w:t>that</w:t>
      </w:r>
      <w:r w:rsidRPr="00512917">
        <w:rPr>
          <w:rFonts w:ascii="Times New Roman" w:eastAsia="Times New Roman" w:hAnsi="Times New Roman"/>
          <w:sz w:val="24"/>
          <w:szCs w:val="32"/>
        </w:rPr>
        <w:t xml:space="preserve"> (7 tokens) higher in frequency than the construction without </w:t>
      </w:r>
      <w:r w:rsidRPr="00512917">
        <w:rPr>
          <w:rFonts w:ascii="Times New Roman" w:eastAsia="Times New Roman" w:hAnsi="Times New Roman"/>
          <w:i/>
          <w:iCs/>
          <w:sz w:val="24"/>
          <w:szCs w:val="32"/>
        </w:rPr>
        <w:t>that</w:t>
      </w:r>
      <w:r w:rsidRPr="00512917">
        <w:rPr>
          <w:rFonts w:ascii="Times New Roman" w:eastAsia="Times New Roman" w:hAnsi="Times New Roman"/>
          <w:sz w:val="24"/>
          <w:szCs w:val="32"/>
        </w:rPr>
        <w:t xml:space="preserve"> (2 tokens). The least frequent pattern is </w:t>
      </w:r>
      <w:r w:rsidRPr="00512917">
        <w:rPr>
          <w:rFonts w:ascii="Times New Roman" w:eastAsia="Times New Roman" w:hAnsi="Times New Roman"/>
          <w:i/>
          <w:iCs/>
          <w:sz w:val="24"/>
          <w:szCs w:val="32"/>
        </w:rPr>
        <w:t xml:space="preserve">foresee + </w:t>
      </w:r>
      <w:proofErr w:type="spellStart"/>
      <w:r w:rsidRPr="00512917">
        <w:rPr>
          <w:rFonts w:ascii="Times New Roman" w:eastAsia="Times New Roman" w:hAnsi="Times New Roman"/>
          <w:i/>
          <w:iCs/>
          <w:sz w:val="24"/>
          <w:szCs w:val="32"/>
        </w:rPr>
        <w:t>wh</w:t>
      </w:r>
      <w:proofErr w:type="spellEnd"/>
      <w:r w:rsidRPr="00512917">
        <w:rPr>
          <w:rFonts w:ascii="Times New Roman" w:eastAsia="Times New Roman" w:hAnsi="Times New Roman"/>
          <w:i/>
          <w:iCs/>
          <w:sz w:val="24"/>
          <w:szCs w:val="32"/>
        </w:rPr>
        <w:t>-word</w:t>
      </w:r>
      <w:r w:rsidRPr="00512917">
        <w:rPr>
          <w:rFonts w:ascii="Times New Roman" w:eastAsia="Times New Roman" w:hAnsi="Times New Roman"/>
          <w:sz w:val="24"/>
          <w:szCs w:val="32"/>
        </w:rPr>
        <w:t xml:space="preserve"> (4 tokens). The COCA data reveal the common grammatical pattern </w:t>
      </w:r>
      <w:r w:rsidRPr="00512917">
        <w:rPr>
          <w:rFonts w:ascii="Times New Roman" w:eastAsia="Times New Roman" w:hAnsi="Times New Roman"/>
          <w:i/>
          <w:iCs/>
          <w:sz w:val="24"/>
          <w:szCs w:val="32"/>
        </w:rPr>
        <w:t xml:space="preserve">foresee + somebody/something + </w:t>
      </w:r>
      <w:proofErr w:type="spellStart"/>
      <w:r w:rsidRPr="00512917">
        <w:rPr>
          <w:rFonts w:ascii="Times New Roman" w:eastAsia="Times New Roman" w:hAnsi="Times New Roman"/>
          <w:i/>
          <w:iCs/>
          <w:sz w:val="24"/>
          <w:szCs w:val="32"/>
        </w:rPr>
        <w:t>V.ing</w:t>
      </w:r>
      <w:proofErr w:type="spellEnd"/>
      <w:r w:rsidRPr="00512917">
        <w:rPr>
          <w:rFonts w:ascii="Times New Roman" w:eastAsia="Times New Roman" w:hAnsi="Times New Roman"/>
          <w:sz w:val="24"/>
          <w:szCs w:val="32"/>
        </w:rPr>
        <w:t xml:space="preserve">, which is not available in learner dictionaries, e.g. LDOCE. This </w:t>
      </w:r>
      <w:proofErr w:type="spellStart"/>
      <w:r w:rsidRPr="00512917">
        <w:rPr>
          <w:rFonts w:ascii="Times New Roman" w:eastAsia="Times New Roman" w:hAnsi="Times New Roman"/>
          <w:sz w:val="24"/>
          <w:szCs w:val="32"/>
        </w:rPr>
        <w:t>colligational</w:t>
      </w:r>
      <w:proofErr w:type="spellEnd"/>
      <w:r w:rsidRPr="00512917">
        <w:rPr>
          <w:rFonts w:ascii="Times New Roman" w:eastAsia="Times New Roman" w:hAnsi="Times New Roman"/>
          <w:sz w:val="24"/>
          <w:szCs w:val="32"/>
        </w:rPr>
        <w:t xml:space="preserve"> structure is analogous to the widely-known pattern </w:t>
      </w:r>
      <w:r w:rsidRPr="00512917">
        <w:rPr>
          <w:rFonts w:ascii="Times New Roman" w:eastAsia="Times New Roman" w:hAnsi="Times New Roman"/>
          <w:i/>
          <w:iCs/>
          <w:sz w:val="24"/>
          <w:szCs w:val="32"/>
        </w:rPr>
        <w:t xml:space="preserve">see </w:t>
      </w:r>
      <w:r w:rsidRPr="00512917">
        <w:rPr>
          <w:rFonts w:ascii="Times New Roman" w:eastAsia="Times New Roman" w:hAnsi="Times New Roman"/>
          <w:sz w:val="24"/>
          <w:szCs w:val="32"/>
        </w:rPr>
        <w:t>+</w:t>
      </w:r>
      <w:r w:rsidRPr="00512917">
        <w:rPr>
          <w:rFonts w:ascii="Times New Roman" w:eastAsia="Times New Roman" w:hAnsi="Times New Roman"/>
          <w:i/>
          <w:iCs/>
          <w:sz w:val="24"/>
          <w:szCs w:val="32"/>
        </w:rPr>
        <w:t xml:space="preserve"> somebody/something + </w:t>
      </w:r>
      <w:proofErr w:type="spellStart"/>
      <w:r w:rsidRPr="00512917">
        <w:rPr>
          <w:rFonts w:ascii="Times New Roman" w:eastAsia="Times New Roman" w:hAnsi="Times New Roman"/>
          <w:i/>
          <w:iCs/>
          <w:sz w:val="24"/>
          <w:szCs w:val="32"/>
        </w:rPr>
        <w:t>V.ing</w:t>
      </w:r>
      <w:proofErr w:type="spellEnd"/>
      <w:r w:rsidRPr="00512917">
        <w:rPr>
          <w:rFonts w:ascii="Times New Roman" w:eastAsia="Times New Roman" w:hAnsi="Times New Roman"/>
          <w:sz w:val="24"/>
          <w:szCs w:val="32"/>
        </w:rPr>
        <w:t xml:space="preserve">, probably because both </w:t>
      </w:r>
      <w:r w:rsidRPr="00512917">
        <w:rPr>
          <w:rFonts w:ascii="Times New Roman" w:eastAsia="Times New Roman" w:hAnsi="Times New Roman"/>
          <w:i/>
          <w:iCs/>
          <w:sz w:val="24"/>
          <w:szCs w:val="32"/>
        </w:rPr>
        <w:t>foresee</w:t>
      </w:r>
      <w:r w:rsidRPr="00512917">
        <w:rPr>
          <w:rFonts w:ascii="Times New Roman" w:eastAsia="Times New Roman" w:hAnsi="Times New Roman"/>
          <w:sz w:val="24"/>
          <w:szCs w:val="32"/>
        </w:rPr>
        <w:t xml:space="preserve"> and </w:t>
      </w:r>
      <w:r w:rsidRPr="00512917">
        <w:rPr>
          <w:rFonts w:ascii="Times New Roman" w:eastAsia="Times New Roman" w:hAnsi="Times New Roman"/>
          <w:i/>
          <w:iCs/>
          <w:sz w:val="24"/>
          <w:szCs w:val="32"/>
        </w:rPr>
        <w:t>see</w:t>
      </w:r>
      <w:r w:rsidRPr="00512917">
        <w:rPr>
          <w:rFonts w:ascii="Times New Roman" w:eastAsia="Times New Roman" w:hAnsi="Times New Roman"/>
          <w:sz w:val="24"/>
          <w:szCs w:val="32"/>
        </w:rPr>
        <w:t xml:space="preserve"> share the sense of ‘vision’ or ‘sight’. This finding lends support to </w:t>
      </w:r>
      <w:proofErr w:type="spellStart"/>
      <w:r w:rsidRPr="00512917">
        <w:rPr>
          <w:rFonts w:ascii="Times New Roman" w:eastAsia="Times New Roman" w:hAnsi="Times New Roman"/>
          <w:sz w:val="24"/>
          <w:szCs w:val="32"/>
        </w:rPr>
        <w:t>Phoocharoensil</w:t>
      </w:r>
      <w:proofErr w:type="spellEnd"/>
      <w:r w:rsidRPr="00512917">
        <w:rPr>
          <w:rFonts w:ascii="Times New Roman" w:eastAsia="Times New Roman" w:hAnsi="Times New Roman"/>
          <w:sz w:val="24"/>
          <w:szCs w:val="32"/>
        </w:rPr>
        <w:t xml:space="preserve"> (2010) in that the information from learner dictionaries sometimes fails to cover all the common grammatical patterns that exist in native speakers’ language. Relying on data from language corpora representing authentic English is useful to English description as well as instruction as this can provides students and teachers with some further colligations that they do not see in dictionaries (O’Keeffe, McCarthy, and Carter, 2007).</w:t>
      </w:r>
    </w:p>
    <w:p w:rsidR="002D0444" w:rsidRDefault="002D0444" w:rsidP="002D0444">
      <w:pPr>
        <w:spacing w:after="0" w:line="240" w:lineRule="auto"/>
        <w:ind w:firstLine="720"/>
        <w:jc w:val="both"/>
        <w:rPr>
          <w:rFonts w:ascii="Times New Roman" w:eastAsia="Times New Roman" w:hAnsi="Times New Roman"/>
          <w:sz w:val="24"/>
          <w:szCs w:val="32"/>
        </w:rPr>
      </w:pPr>
    </w:p>
    <w:p w:rsidR="002D0444" w:rsidRPr="00DA76C7" w:rsidRDefault="002D0444" w:rsidP="002D0444">
      <w:pPr>
        <w:spacing w:after="0" w:line="240" w:lineRule="auto"/>
        <w:jc w:val="center"/>
        <w:rPr>
          <w:rFonts w:ascii="Times New Roman" w:eastAsia="Times New Roman" w:hAnsi="Times New Roman"/>
          <w:iCs/>
          <w:sz w:val="20"/>
          <w:szCs w:val="24"/>
        </w:rPr>
      </w:pPr>
      <w:r>
        <w:rPr>
          <w:rFonts w:ascii="Times New Roman" w:eastAsia="Times New Roman" w:hAnsi="Times New Roman"/>
          <w:sz w:val="20"/>
          <w:szCs w:val="24"/>
        </w:rPr>
        <w:t>Table 6</w:t>
      </w:r>
      <w:r w:rsidRPr="00DA76C7">
        <w:rPr>
          <w:rFonts w:ascii="Times New Roman" w:eastAsia="Times New Roman" w:hAnsi="Times New Roman"/>
          <w:sz w:val="20"/>
          <w:szCs w:val="24"/>
        </w:rPr>
        <w:t xml:space="preserve">: </w:t>
      </w:r>
      <w:proofErr w:type="spellStart"/>
      <w:r>
        <w:rPr>
          <w:rFonts w:ascii="Times New Roman" w:eastAsia="Times New Roman" w:hAnsi="Times New Roman"/>
          <w:sz w:val="20"/>
          <w:szCs w:val="24"/>
        </w:rPr>
        <w:t>Colligational</w:t>
      </w:r>
      <w:proofErr w:type="spellEnd"/>
      <w:r>
        <w:rPr>
          <w:rFonts w:ascii="Times New Roman" w:eastAsia="Times New Roman" w:hAnsi="Times New Roman"/>
          <w:sz w:val="20"/>
          <w:szCs w:val="24"/>
        </w:rPr>
        <w:t xml:space="preserve"> Patterns of</w:t>
      </w:r>
      <w:r w:rsidRPr="00DA76C7">
        <w:rPr>
          <w:rFonts w:ascii="Times New Roman" w:eastAsia="Times New Roman" w:hAnsi="Times New Roman"/>
          <w:sz w:val="20"/>
          <w:szCs w:val="24"/>
        </w:rPr>
        <w:t xml:space="preserve"> </w:t>
      </w:r>
      <w:r>
        <w:rPr>
          <w:rFonts w:ascii="Times New Roman" w:eastAsia="Times New Roman" w:hAnsi="Times New Roman"/>
          <w:i/>
          <w:iCs/>
          <w:sz w:val="20"/>
          <w:szCs w:val="24"/>
        </w:rPr>
        <w:t>Predict</w:t>
      </w:r>
      <w:r>
        <w:rPr>
          <w:rFonts w:ascii="Times New Roman" w:eastAsia="Times New Roman" w:hAnsi="Times New Roman"/>
          <w:iCs/>
          <w:sz w:val="20"/>
          <w:szCs w:val="24"/>
        </w:rPr>
        <w:t xml:space="preserve"> in COCA</w:t>
      </w:r>
    </w:p>
    <w:p w:rsidR="002D0444" w:rsidRDefault="002D0444" w:rsidP="002D0444">
      <w:pPr>
        <w:spacing w:after="0" w:line="240" w:lineRule="auto"/>
        <w:jc w:val="both"/>
        <w:rPr>
          <w:rFonts w:ascii="Times New Roman" w:eastAsia="Times New Roman" w:hAnsi="Times New Roman"/>
          <w:sz w:val="24"/>
          <w:szCs w:val="32"/>
        </w:rPr>
      </w:pPr>
    </w:p>
    <w:tbl>
      <w:tblPr>
        <w:tblStyle w:val="TableGrid"/>
        <w:tblW w:w="0" w:type="auto"/>
        <w:tblLook w:val="04A0" w:firstRow="1" w:lastRow="0" w:firstColumn="1" w:lastColumn="0" w:noHBand="0" w:noVBand="1"/>
      </w:tblPr>
      <w:tblGrid>
        <w:gridCol w:w="2376"/>
        <w:gridCol w:w="1134"/>
        <w:gridCol w:w="1418"/>
        <w:gridCol w:w="4314"/>
      </w:tblGrid>
      <w:tr w:rsidR="002D0444" w:rsidTr="002D0444">
        <w:tc>
          <w:tcPr>
            <w:tcW w:w="3510" w:type="dxa"/>
            <w:gridSpan w:val="2"/>
          </w:tcPr>
          <w:p w:rsidR="002D0444" w:rsidRPr="00FD4CB3" w:rsidRDefault="002D0444" w:rsidP="002D0444">
            <w:pPr>
              <w:jc w:val="center"/>
              <w:rPr>
                <w:rFonts w:ascii="Times New Roman" w:eastAsia="Times New Roman" w:hAnsi="Times New Roman"/>
                <w:b/>
                <w:bCs/>
                <w:sz w:val="24"/>
                <w:szCs w:val="32"/>
              </w:rPr>
            </w:pPr>
            <w:proofErr w:type="spellStart"/>
            <w:r w:rsidRPr="00FD4CB3">
              <w:rPr>
                <w:rFonts w:ascii="Times New Roman" w:eastAsia="Times New Roman" w:hAnsi="Times New Roman"/>
                <w:b/>
                <w:bCs/>
                <w:sz w:val="24"/>
                <w:szCs w:val="32"/>
              </w:rPr>
              <w:t>Colligational</w:t>
            </w:r>
            <w:proofErr w:type="spellEnd"/>
            <w:r w:rsidRPr="00FD4CB3">
              <w:rPr>
                <w:rFonts w:ascii="Times New Roman" w:eastAsia="Times New Roman" w:hAnsi="Times New Roman"/>
                <w:b/>
                <w:bCs/>
                <w:sz w:val="24"/>
                <w:szCs w:val="32"/>
              </w:rPr>
              <w:t xml:space="preserve"> patterns</w:t>
            </w:r>
          </w:p>
        </w:tc>
        <w:tc>
          <w:tcPr>
            <w:tcW w:w="1418" w:type="dxa"/>
          </w:tcPr>
          <w:p w:rsidR="002D0444" w:rsidRPr="00FD4CB3" w:rsidRDefault="002D0444" w:rsidP="002D0444">
            <w:pPr>
              <w:jc w:val="center"/>
              <w:rPr>
                <w:rFonts w:ascii="Times New Roman" w:eastAsia="Times New Roman" w:hAnsi="Times New Roman"/>
                <w:b/>
                <w:bCs/>
                <w:sz w:val="24"/>
                <w:szCs w:val="32"/>
              </w:rPr>
            </w:pPr>
            <w:r w:rsidRPr="00FD4CB3">
              <w:rPr>
                <w:rFonts w:ascii="Times New Roman" w:eastAsia="Times New Roman" w:hAnsi="Times New Roman"/>
                <w:b/>
                <w:bCs/>
                <w:sz w:val="24"/>
                <w:szCs w:val="32"/>
              </w:rPr>
              <w:t>Frequency</w:t>
            </w:r>
          </w:p>
        </w:tc>
        <w:tc>
          <w:tcPr>
            <w:tcW w:w="4314" w:type="dxa"/>
          </w:tcPr>
          <w:p w:rsidR="002D0444" w:rsidRPr="00FD4CB3" w:rsidRDefault="002D0444" w:rsidP="002D0444">
            <w:pPr>
              <w:jc w:val="center"/>
              <w:rPr>
                <w:rFonts w:ascii="Times New Roman" w:eastAsia="Times New Roman" w:hAnsi="Times New Roman"/>
                <w:b/>
                <w:bCs/>
                <w:sz w:val="24"/>
                <w:szCs w:val="32"/>
              </w:rPr>
            </w:pPr>
            <w:r w:rsidRPr="00FD4CB3">
              <w:rPr>
                <w:rFonts w:ascii="Times New Roman" w:eastAsia="Times New Roman" w:hAnsi="Times New Roman"/>
                <w:b/>
                <w:bCs/>
                <w:sz w:val="24"/>
                <w:szCs w:val="32"/>
              </w:rPr>
              <w:t>Examples</w:t>
            </w:r>
            <w:r>
              <w:rPr>
                <w:rFonts w:ascii="Times New Roman" w:eastAsia="Times New Roman" w:hAnsi="Times New Roman"/>
                <w:b/>
                <w:bCs/>
                <w:sz w:val="24"/>
                <w:szCs w:val="32"/>
              </w:rPr>
              <w:t xml:space="preserve"> from COCA</w:t>
            </w:r>
          </w:p>
        </w:tc>
      </w:tr>
      <w:tr w:rsidR="002D0444" w:rsidTr="002D0444">
        <w:tc>
          <w:tcPr>
            <w:tcW w:w="3510" w:type="dxa"/>
            <w:gridSpan w:val="2"/>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p</w:t>
            </w:r>
            <w:r w:rsidRPr="002B7865">
              <w:rPr>
                <w:rFonts w:ascii="Times New Roman" w:eastAsia="Times New Roman" w:hAnsi="Times New Roman"/>
                <w:sz w:val="20"/>
                <w:szCs w:val="24"/>
              </w:rPr>
              <w:t>redict + noun</w:t>
            </w:r>
          </w:p>
        </w:tc>
        <w:tc>
          <w:tcPr>
            <w:tcW w:w="1418" w:type="dxa"/>
          </w:tcPr>
          <w:p w:rsidR="002D0444" w:rsidRPr="004A7578" w:rsidRDefault="002D0444" w:rsidP="002D0444">
            <w:pPr>
              <w:jc w:val="center"/>
              <w:rPr>
                <w:rFonts w:ascii="Times New Roman" w:eastAsia="Times New Roman" w:hAnsi="Times New Roman"/>
                <w:b/>
                <w:bCs/>
                <w:sz w:val="20"/>
                <w:szCs w:val="24"/>
              </w:rPr>
            </w:pPr>
            <w:r>
              <w:rPr>
                <w:rFonts w:ascii="Times New Roman" w:eastAsia="Times New Roman" w:hAnsi="Times New Roman"/>
                <w:b/>
                <w:bCs/>
                <w:sz w:val="20"/>
                <w:szCs w:val="24"/>
              </w:rPr>
              <w:t>52</w:t>
            </w:r>
          </w:p>
        </w:tc>
        <w:tc>
          <w:tcPr>
            <w:tcW w:w="4314" w:type="dxa"/>
          </w:tcPr>
          <w:p w:rsidR="002D0444" w:rsidRPr="002B7865" w:rsidRDefault="002D0444" w:rsidP="002D0444">
            <w:pPr>
              <w:rPr>
                <w:rFonts w:ascii="Times New Roman" w:eastAsia="Times New Roman" w:hAnsi="Times New Roman"/>
                <w:sz w:val="20"/>
                <w:szCs w:val="24"/>
              </w:rPr>
            </w:pPr>
            <w:r w:rsidRPr="002F14BF">
              <w:rPr>
                <w:rFonts w:ascii="Times New Roman" w:eastAsia="Times New Roman" w:hAnsi="Times New Roman"/>
                <w:sz w:val="20"/>
                <w:szCs w:val="24"/>
              </w:rPr>
              <w:t> Nobody can </w:t>
            </w:r>
            <w:r w:rsidRPr="002F14BF">
              <w:rPr>
                <w:rFonts w:ascii="Times New Roman" w:eastAsia="Times New Roman" w:hAnsi="Times New Roman"/>
                <w:b/>
                <w:bCs/>
                <w:sz w:val="20"/>
                <w:szCs w:val="24"/>
              </w:rPr>
              <w:t>predict</w:t>
            </w:r>
            <w:r w:rsidRPr="002F14BF">
              <w:rPr>
                <w:rFonts w:ascii="Times New Roman" w:eastAsia="Times New Roman" w:hAnsi="Times New Roman"/>
                <w:sz w:val="20"/>
                <w:szCs w:val="24"/>
              </w:rPr>
              <w:t> market fluctuations.</w:t>
            </w:r>
          </w:p>
        </w:tc>
      </w:tr>
      <w:tr w:rsidR="002D0444" w:rsidTr="002D0444">
        <w:tc>
          <w:tcPr>
            <w:tcW w:w="3510" w:type="dxa"/>
            <w:gridSpan w:val="2"/>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p</w:t>
            </w:r>
            <w:r w:rsidRPr="002B7865">
              <w:rPr>
                <w:rFonts w:ascii="Times New Roman" w:eastAsia="Times New Roman" w:hAnsi="Times New Roman"/>
                <w:sz w:val="20"/>
                <w:szCs w:val="24"/>
              </w:rPr>
              <w:t xml:space="preserve">redict + </w:t>
            </w:r>
            <w:proofErr w:type="spellStart"/>
            <w:r w:rsidRPr="002B7865">
              <w:rPr>
                <w:rFonts w:ascii="Times New Roman" w:eastAsia="Times New Roman" w:hAnsi="Times New Roman"/>
                <w:sz w:val="20"/>
                <w:szCs w:val="24"/>
              </w:rPr>
              <w:t>wh</w:t>
            </w:r>
            <w:proofErr w:type="spellEnd"/>
            <w:r w:rsidRPr="002B7865">
              <w:rPr>
                <w:rFonts w:ascii="Times New Roman" w:eastAsia="Times New Roman" w:hAnsi="Times New Roman"/>
                <w:sz w:val="20"/>
                <w:szCs w:val="24"/>
              </w:rPr>
              <w:t>-word</w:t>
            </w:r>
          </w:p>
        </w:tc>
        <w:tc>
          <w:tcPr>
            <w:tcW w:w="1418" w:type="dxa"/>
          </w:tcPr>
          <w:p w:rsidR="002D0444" w:rsidRPr="004A7578" w:rsidRDefault="002D0444" w:rsidP="002D0444">
            <w:pPr>
              <w:jc w:val="center"/>
              <w:rPr>
                <w:rFonts w:ascii="Times New Roman" w:eastAsia="Times New Roman" w:hAnsi="Times New Roman"/>
                <w:b/>
                <w:bCs/>
                <w:sz w:val="20"/>
                <w:szCs w:val="24"/>
              </w:rPr>
            </w:pPr>
            <w:r>
              <w:rPr>
                <w:rFonts w:ascii="Times New Roman" w:eastAsia="Times New Roman" w:hAnsi="Times New Roman"/>
                <w:b/>
                <w:bCs/>
                <w:sz w:val="20"/>
                <w:szCs w:val="24"/>
              </w:rPr>
              <w:t>24</w:t>
            </w:r>
          </w:p>
        </w:tc>
        <w:tc>
          <w:tcPr>
            <w:tcW w:w="4314" w:type="dxa"/>
          </w:tcPr>
          <w:p w:rsidR="002D0444" w:rsidRPr="002B7865" w:rsidRDefault="002D0444" w:rsidP="002D0444">
            <w:pPr>
              <w:rPr>
                <w:rFonts w:ascii="Times New Roman" w:eastAsia="Times New Roman" w:hAnsi="Times New Roman"/>
                <w:sz w:val="20"/>
                <w:szCs w:val="24"/>
              </w:rPr>
            </w:pPr>
          </w:p>
        </w:tc>
      </w:tr>
      <w:tr w:rsidR="002D0444" w:rsidTr="002D0444">
        <w:tc>
          <w:tcPr>
            <w:tcW w:w="2376" w:type="dxa"/>
          </w:tcPr>
          <w:p w:rsidR="002D0444" w:rsidRPr="002B7865"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sidRPr="002B7865">
              <w:rPr>
                <w:rFonts w:ascii="Times New Roman" w:eastAsia="Times New Roman" w:hAnsi="Times New Roman"/>
                <w:sz w:val="20"/>
                <w:szCs w:val="24"/>
              </w:rPr>
              <w:t>what</w:t>
            </w:r>
          </w:p>
        </w:tc>
        <w:tc>
          <w:tcPr>
            <w:tcW w:w="1418"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12</w:t>
            </w:r>
          </w:p>
        </w:tc>
        <w:tc>
          <w:tcPr>
            <w:tcW w:w="4314" w:type="dxa"/>
          </w:tcPr>
          <w:p w:rsidR="002D0444" w:rsidRPr="002B7865" w:rsidRDefault="002D0444" w:rsidP="002D0444">
            <w:pPr>
              <w:rPr>
                <w:rFonts w:ascii="Times New Roman" w:eastAsia="Times New Roman" w:hAnsi="Times New Roman"/>
                <w:sz w:val="20"/>
                <w:szCs w:val="24"/>
              </w:rPr>
            </w:pPr>
            <w:r w:rsidRPr="00E33AAD">
              <w:rPr>
                <w:rFonts w:ascii="Times New Roman" w:eastAsia="Times New Roman" w:hAnsi="Times New Roman"/>
                <w:sz w:val="20"/>
                <w:szCs w:val="24"/>
              </w:rPr>
              <w:t>Even the revolutionaries can't </w:t>
            </w:r>
            <w:r w:rsidRPr="00E33AAD">
              <w:rPr>
                <w:rFonts w:ascii="Times New Roman" w:eastAsia="Times New Roman" w:hAnsi="Times New Roman"/>
                <w:b/>
                <w:bCs/>
                <w:sz w:val="20"/>
                <w:szCs w:val="24"/>
              </w:rPr>
              <w:t>predict</w:t>
            </w:r>
            <w:r w:rsidRPr="00E33AAD">
              <w:rPr>
                <w:rFonts w:ascii="Times New Roman" w:eastAsia="Times New Roman" w:hAnsi="Times New Roman"/>
                <w:sz w:val="20"/>
                <w:szCs w:val="24"/>
              </w:rPr>
              <w:t> what will happen.</w:t>
            </w:r>
          </w:p>
        </w:tc>
      </w:tr>
      <w:tr w:rsidR="002D0444" w:rsidTr="002D0444">
        <w:tc>
          <w:tcPr>
            <w:tcW w:w="2376" w:type="dxa"/>
          </w:tcPr>
          <w:p w:rsidR="002D0444" w:rsidRPr="002B7865"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sidRPr="002B7865">
              <w:rPr>
                <w:rFonts w:ascii="Times New Roman" w:eastAsia="Times New Roman" w:hAnsi="Times New Roman"/>
                <w:sz w:val="20"/>
                <w:szCs w:val="24"/>
              </w:rPr>
              <w:t>how</w:t>
            </w:r>
          </w:p>
        </w:tc>
        <w:tc>
          <w:tcPr>
            <w:tcW w:w="1418"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7</w:t>
            </w:r>
          </w:p>
        </w:tc>
        <w:tc>
          <w:tcPr>
            <w:tcW w:w="4314" w:type="dxa"/>
          </w:tcPr>
          <w:p w:rsidR="002D0444" w:rsidRPr="002B7865" w:rsidRDefault="002D0444" w:rsidP="002D0444">
            <w:pPr>
              <w:rPr>
                <w:rFonts w:ascii="Times New Roman" w:eastAsia="Times New Roman" w:hAnsi="Times New Roman"/>
                <w:sz w:val="20"/>
                <w:szCs w:val="24"/>
              </w:rPr>
            </w:pPr>
            <w:r>
              <w:rPr>
                <w:rFonts w:ascii="Times New Roman" w:eastAsia="Times New Roman" w:hAnsi="Times New Roman"/>
                <w:sz w:val="20"/>
                <w:szCs w:val="24"/>
              </w:rPr>
              <w:t>T</w:t>
            </w:r>
            <w:r w:rsidRPr="002F14BF">
              <w:rPr>
                <w:rFonts w:ascii="Times New Roman" w:eastAsia="Times New Roman" w:hAnsi="Times New Roman"/>
                <w:sz w:val="20"/>
                <w:szCs w:val="24"/>
              </w:rPr>
              <w:t>ests of enzyme levels may be able to </w:t>
            </w:r>
            <w:r w:rsidRPr="002F14BF">
              <w:rPr>
                <w:rFonts w:ascii="Times New Roman" w:eastAsia="Times New Roman" w:hAnsi="Times New Roman"/>
                <w:b/>
                <w:bCs/>
                <w:sz w:val="20"/>
                <w:szCs w:val="24"/>
              </w:rPr>
              <w:t>predict</w:t>
            </w:r>
            <w:r w:rsidRPr="002F14BF">
              <w:rPr>
                <w:rFonts w:ascii="Times New Roman" w:eastAsia="Times New Roman" w:hAnsi="Times New Roman"/>
                <w:sz w:val="20"/>
                <w:szCs w:val="24"/>
              </w:rPr>
              <w:t> how an individual patient will respond.</w:t>
            </w:r>
          </w:p>
        </w:tc>
      </w:tr>
      <w:tr w:rsidR="002D0444" w:rsidTr="002D0444">
        <w:tc>
          <w:tcPr>
            <w:tcW w:w="2376" w:type="dxa"/>
          </w:tcPr>
          <w:p w:rsidR="002D0444" w:rsidRPr="002B7865"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sidRPr="002B7865">
              <w:rPr>
                <w:rFonts w:ascii="Times New Roman" w:eastAsia="Times New Roman" w:hAnsi="Times New Roman"/>
                <w:sz w:val="20"/>
                <w:szCs w:val="24"/>
              </w:rPr>
              <w:t>which</w:t>
            </w:r>
          </w:p>
        </w:tc>
        <w:tc>
          <w:tcPr>
            <w:tcW w:w="1418"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2</w:t>
            </w:r>
          </w:p>
        </w:tc>
        <w:tc>
          <w:tcPr>
            <w:tcW w:w="4314" w:type="dxa"/>
          </w:tcPr>
          <w:p w:rsidR="002D0444" w:rsidRPr="002B7865" w:rsidRDefault="002D0444" w:rsidP="002D0444">
            <w:pPr>
              <w:rPr>
                <w:rFonts w:ascii="Times New Roman" w:eastAsia="Times New Roman" w:hAnsi="Times New Roman"/>
                <w:sz w:val="20"/>
                <w:szCs w:val="24"/>
              </w:rPr>
            </w:pPr>
            <w:r w:rsidRPr="002F14BF">
              <w:rPr>
                <w:rFonts w:ascii="Times New Roman" w:eastAsia="Times New Roman" w:hAnsi="Times New Roman"/>
                <w:sz w:val="20"/>
                <w:szCs w:val="24"/>
              </w:rPr>
              <w:t>I keep thinking that you can almost </w:t>
            </w:r>
            <w:r w:rsidRPr="002F14BF">
              <w:rPr>
                <w:rFonts w:ascii="Times New Roman" w:eastAsia="Times New Roman" w:hAnsi="Times New Roman"/>
                <w:b/>
                <w:bCs/>
                <w:sz w:val="20"/>
                <w:szCs w:val="24"/>
              </w:rPr>
              <w:t>predict</w:t>
            </w:r>
            <w:r w:rsidRPr="002F14BF">
              <w:rPr>
                <w:rFonts w:ascii="Times New Roman" w:eastAsia="Times New Roman" w:hAnsi="Times New Roman"/>
                <w:sz w:val="20"/>
                <w:szCs w:val="24"/>
              </w:rPr>
              <w:t> which fields will advance quickly and which will not</w:t>
            </w:r>
            <w:r>
              <w:rPr>
                <w:rFonts w:ascii="Times New Roman" w:eastAsia="Times New Roman" w:hAnsi="Times New Roman"/>
                <w:sz w:val="20"/>
                <w:szCs w:val="24"/>
              </w:rPr>
              <w:t>.</w:t>
            </w:r>
          </w:p>
        </w:tc>
      </w:tr>
      <w:tr w:rsidR="002D0444" w:rsidTr="002D0444">
        <w:tc>
          <w:tcPr>
            <w:tcW w:w="2376" w:type="dxa"/>
          </w:tcPr>
          <w:p w:rsidR="002D0444" w:rsidRPr="002B7865"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sidRPr="002B7865">
              <w:rPr>
                <w:rFonts w:ascii="Times New Roman" w:eastAsia="Times New Roman" w:hAnsi="Times New Roman"/>
                <w:sz w:val="20"/>
                <w:szCs w:val="24"/>
              </w:rPr>
              <w:t>where</w:t>
            </w:r>
          </w:p>
        </w:tc>
        <w:tc>
          <w:tcPr>
            <w:tcW w:w="1418"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1</w:t>
            </w:r>
          </w:p>
        </w:tc>
        <w:tc>
          <w:tcPr>
            <w:tcW w:w="4314" w:type="dxa"/>
          </w:tcPr>
          <w:p w:rsidR="002D0444" w:rsidRPr="002B7865" w:rsidRDefault="002D0444" w:rsidP="002D0444">
            <w:pPr>
              <w:rPr>
                <w:rFonts w:ascii="Times New Roman" w:eastAsia="Times New Roman" w:hAnsi="Times New Roman"/>
                <w:sz w:val="20"/>
                <w:szCs w:val="24"/>
              </w:rPr>
            </w:pPr>
            <w:r w:rsidRPr="00A36317">
              <w:rPr>
                <w:rFonts w:ascii="Times New Roman" w:eastAsia="Times New Roman" w:hAnsi="Times New Roman"/>
                <w:sz w:val="20"/>
                <w:szCs w:val="24"/>
              </w:rPr>
              <w:t>And so until there's clarification, it's hard to </w:t>
            </w:r>
            <w:r w:rsidRPr="00A36317">
              <w:rPr>
                <w:rFonts w:ascii="Times New Roman" w:eastAsia="Times New Roman" w:hAnsi="Times New Roman"/>
                <w:b/>
                <w:bCs/>
                <w:sz w:val="20"/>
                <w:szCs w:val="24"/>
              </w:rPr>
              <w:t>predict</w:t>
            </w:r>
            <w:r w:rsidRPr="00A36317">
              <w:rPr>
                <w:rFonts w:ascii="Times New Roman" w:eastAsia="Times New Roman" w:hAnsi="Times New Roman"/>
                <w:sz w:val="20"/>
                <w:szCs w:val="24"/>
              </w:rPr>
              <w:t> where that's going to go. </w:t>
            </w:r>
          </w:p>
        </w:tc>
      </w:tr>
      <w:tr w:rsidR="002D0444" w:rsidTr="002D0444">
        <w:tc>
          <w:tcPr>
            <w:tcW w:w="2376" w:type="dxa"/>
          </w:tcPr>
          <w:p w:rsidR="002D0444" w:rsidRPr="002B7865"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sidRPr="002B7865">
              <w:rPr>
                <w:rFonts w:ascii="Times New Roman" w:eastAsia="Times New Roman" w:hAnsi="Times New Roman"/>
                <w:sz w:val="20"/>
                <w:szCs w:val="24"/>
              </w:rPr>
              <w:t>who</w:t>
            </w:r>
          </w:p>
        </w:tc>
        <w:tc>
          <w:tcPr>
            <w:tcW w:w="1418"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1</w:t>
            </w:r>
          </w:p>
        </w:tc>
        <w:tc>
          <w:tcPr>
            <w:tcW w:w="4314" w:type="dxa"/>
          </w:tcPr>
          <w:p w:rsidR="002D0444" w:rsidRPr="002B7865" w:rsidRDefault="002D0444" w:rsidP="002D0444">
            <w:pPr>
              <w:rPr>
                <w:rFonts w:ascii="Times New Roman" w:eastAsia="Times New Roman" w:hAnsi="Times New Roman"/>
                <w:sz w:val="20"/>
                <w:szCs w:val="24"/>
              </w:rPr>
            </w:pPr>
            <w:r w:rsidRPr="00510849">
              <w:rPr>
                <w:rFonts w:ascii="Times New Roman" w:eastAsia="Times New Roman" w:hAnsi="Times New Roman"/>
                <w:sz w:val="20"/>
                <w:szCs w:val="24"/>
              </w:rPr>
              <w:t>It's really hard to </w:t>
            </w:r>
            <w:r w:rsidRPr="00510849">
              <w:rPr>
                <w:rFonts w:ascii="Times New Roman" w:eastAsia="Times New Roman" w:hAnsi="Times New Roman"/>
                <w:b/>
                <w:bCs/>
                <w:sz w:val="20"/>
                <w:szCs w:val="24"/>
              </w:rPr>
              <w:t>predict</w:t>
            </w:r>
            <w:r w:rsidRPr="00510849">
              <w:rPr>
                <w:rFonts w:ascii="Times New Roman" w:eastAsia="Times New Roman" w:hAnsi="Times New Roman"/>
                <w:sz w:val="20"/>
                <w:szCs w:val="24"/>
              </w:rPr>
              <w:t> who I end up keeping and who I lose.</w:t>
            </w:r>
          </w:p>
        </w:tc>
      </w:tr>
      <w:tr w:rsidR="002D0444" w:rsidTr="002D0444">
        <w:tc>
          <w:tcPr>
            <w:tcW w:w="2376" w:type="dxa"/>
          </w:tcPr>
          <w:p w:rsidR="002D0444" w:rsidRPr="002B7865"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sidRPr="002B7865">
              <w:rPr>
                <w:rFonts w:ascii="Times New Roman" w:eastAsia="Times New Roman" w:hAnsi="Times New Roman"/>
                <w:sz w:val="20"/>
                <w:szCs w:val="24"/>
              </w:rPr>
              <w:t>whether</w:t>
            </w:r>
          </w:p>
        </w:tc>
        <w:tc>
          <w:tcPr>
            <w:tcW w:w="1418"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1</w:t>
            </w:r>
          </w:p>
        </w:tc>
        <w:tc>
          <w:tcPr>
            <w:tcW w:w="4314" w:type="dxa"/>
          </w:tcPr>
          <w:p w:rsidR="002D0444" w:rsidRPr="002B7865" w:rsidRDefault="002D0444" w:rsidP="002D0444">
            <w:pPr>
              <w:rPr>
                <w:rFonts w:ascii="Times New Roman" w:eastAsia="Times New Roman" w:hAnsi="Times New Roman"/>
                <w:sz w:val="20"/>
                <w:szCs w:val="24"/>
              </w:rPr>
            </w:pPr>
            <w:r w:rsidRPr="00CD0C2F">
              <w:rPr>
                <w:rFonts w:ascii="Times New Roman" w:eastAsia="Times New Roman" w:hAnsi="Times New Roman"/>
                <w:sz w:val="20"/>
                <w:szCs w:val="24"/>
              </w:rPr>
              <w:t>Perhaps most surprising, strong math and reading skills were not found to </w:t>
            </w:r>
            <w:r w:rsidRPr="00CD0C2F">
              <w:rPr>
                <w:rFonts w:ascii="Times New Roman" w:eastAsia="Times New Roman" w:hAnsi="Times New Roman"/>
                <w:b/>
                <w:bCs/>
                <w:sz w:val="20"/>
                <w:szCs w:val="24"/>
              </w:rPr>
              <w:t>predict</w:t>
            </w:r>
            <w:r w:rsidRPr="00CD0C2F">
              <w:rPr>
                <w:rFonts w:ascii="Times New Roman" w:eastAsia="Times New Roman" w:hAnsi="Times New Roman"/>
                <w:sz w:val="20"/>
                <w:szCs w:val="24"/>
              </w:rPr>
              <w:t> whether kids would go on to complete college. </w:t>
            </w:r>
          </w:p>
        </w:tc>
      </w:tr>
      <w:tr w:rsidR="002D0444" w:rsidTr="002D0444">
        <w:tc>
          <w:tcPr>
            <w:tcW w:w="3510" w:type="dxa"/>
            <w:gridSpan w:val="2"/>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p</w:t>
            </w:r>
            <w:r w:rsidRPr="002B7865">
              <w:rPr>
                <w:rFonts w:ascii="Times New Roman" w:eastAsia="Times New Roman" w:hAnsi="Times New Roman"/>
                <w:sz w:val="20"/>
                <w:szCs w:val="24"/>
              </w:rPr>
              <w:t>redict + that-clause</w:t>
            </w:r>
          </w:p>
        </w:tc>
        <w:tc>
          <w:tcPr>
            <w:tcW w:w="1418" w:type="dxa"/>
          </w:tcPr>
          <w:p w:rsidR="002D0444" w:rsidRPr="004A7578" w:rsidRDefault="002D0444" w:rsidP="002D0444">
            <w:pPr>
              <w:jc w:val="center"/>
              <w:rPr>
                <w:rFonts w:ascii="Times New Roman" w:eastAsia="Times New Roman" w:hAnsi="Times New Roman"/>
                <w:b/>
                <w:bCs/>
                <w:sz w:val="20"/>
                <w:szCs w:val="24"/>
              </w:rPr>
            </w:pPr>
            <w:r w:rsidRPr="004A7578">
              <w:rPr>
                <w:rFonts w:ascii="Times New Roman" w:eastAsia="Times New Roman" w:hAnsi="Times New Roman"/>
                <w:b/>
                <w:bCs/>
                <w:sz w:val="20"/>
                <w:szCs w:val="24"/>
              </w:rPr>
              <w:t>23</w:t>
            </w:r>
          </w:p>
        </w:tc>
        <w:tc>
          <w:tcPr>
            <w:tcW w:w="4314" w:type="dxa"/>
          </w:tcPr>
          <w:p w:rsidR="002D0444" w:rsidRPr="002B7865" w:rsidRDefault="002D0444" w:rsidP="002D0444">
            <w:pPr>
              <w:rPr>
                <w:rFonts w:ascii="Times New Roman" w:eastAsia="Times New Roman" w:hAnsi="Times New Roman"/>
                <w:sz w:val="20"/>
                <w:szCs w:val="24"/>
              </w:rPr>
            </w:pPr>
          </w:p>
        </w:tc>
      </w:tr>
      <w:tr w:rsidR="002D0444" w:rsidTr="002D0444">
        <w:tc>
          <w:tcPr>
            <w:tcW w:w="2376" w:type="dxa"/>
          </w:tcPr>
          <w:p w:rsidR="002D0444" w:rsidRPr="002B7865"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sidRPr="002B7865">
              <w:rPr>
                <w:rFonts w:ascii="Times New Roman" w:eastAsia="Times New Roman" w:hAnsi="Times New Roman"/>
                <w:sz w:val="20"/>
                <w:szCs w:val="24"/>
              </w:rPr>
              <w:t>that</w:t>
            </w:r>
          </w:p>
        </w:tc>
        <w:tc>
          <w:tcPr>
            <w:tcW w:w="1418"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9</w:t>
            </w:r>
          </w:p>
        </w:tc>
        <w:tc>
          <w:tcPr>
            <w:tcW w:w="4314" w:type="dxa"/>
          </w:tcPr>
          <w:p w:rsidR="002D0444" w:rsidRPr="002B7865" w:rsidRDefault="002D0444" w:rsidP="002D0444">
            <w:pPr>
              <w:rPr>
                <w:rFonts w:ascii="Times New Roman" w:eastAsia="Times New Roman" w:hAnsi="Times New Roman"/>
                <w:sz w:val="20"/>
                <w:szCs w:val="24"/>
              </w:rPr>
            </w:pPr>
            <w:r w:rsidRPr="00A81744">
              <w:rPr>
                <w:rFonts w:ascii="Times New Roman" w:eastAsia="Times New Roman" w:hAnsi="Times New Roman"/>
                <w:sz w:val="20"/>
                <w:szCs w:val="24"/>
              </w:rPr>
              <w:t>I </w:t>
            </w:r>
            <w:r w:rsidRPr="00A81744">
              <w:rPr>
                <w:rFonts w:ascii="Times New Roman" w:eastAsia="Times New Roman" w:hAnsi="Times New Roman"/>
                <w:b/>
                <w:bCs/>
                <w:sz w:val="20"/>
                <w:szCs w:val="24"/>
              </w:rPr>
              <w:t>predict</w:t>
            </w:r>
            <w:r w:rsidRPr="00A81744">
              <w:rPr>
                <w:rFonts w:ascii="Times New Roman" w:eastAsia="Times New Roman" w:hAnsi="Times New Roman"/>
                <w:sz w:val="20"/>
                <w:szCs w:val="24"/>
              </w:rPr>
              <w:t> that you will never see this charge backed by anything remotely resembling evidence</w:t>
            </w:r>
            <w:r>
              <w:rPr>
                <w:rFonts w:ascii="Times New Roman" w:eastAsia="Times New Roman" w:hAnsi="Times New Roman"/>
                <w:sz w:val="20"/>
                <w:szCs w:val="24"/>
              </w:rPr>
              <w:t>.</w:t>
            </w:r>
          </w:p>
        </w:tc>
      </w:tr>
      <w:tr w:rsidR="002D0444" w:rsidTr="002D0444">
        <w:tc>
          <w:tcPr>
            <w:tcW w:w="2376" w:type="dxa"/>
          </w:tcPr>
          <w:p w:rsidR="002D0444" w:rsidRPr="002B7865" w:rsidRDefault="002D0444" w:rsidP="002D0444">
            <w:pPr>
              <w:jc w:val="center"/>
              <w:rPr>
                <w:rFonts w:ascii="Times New Roman" w:eastAsia="Times New Roman" w:hAnsi="Times New Roman"/>
                <w:sz w:val="20"/>
                <w:szCs w:val="24"/>
              </w:rPr>
            </w:pPr>
          </w:p>
        </w:tc>
        <w:tc>
          <w:tcPr>
            <w:tcW w:w="1134" w:type="dxa"/>
          </w:tcPr>
          <w:p w:rsidR="002D0444" w:rsidRPr="002B7865" w:rsidRDefault="002D0444" w:rsidP="002D0444">
            <w:pPr>
              <w:jc w:val="center"/>
              <w:rPr>
                <w:rFonts w:ascii="Times New Roman" w:eastAsia="Times New Roman" w:hAnsi="Times New Roman"/>
                <w:sz w:val="20"/>
                <w:szCs w:val="24"/>
              </w:rPr>
            </w:pPr>
            <w:r w:rsidRPr="002B7865">
              <w:rPr>
                <w:rFonts w:ascii="Times New Roman" w:eastAsia="Times New Roman" w:hAnsi="Times New Roman"/>
                <w:sz w:val="20"/>
                <w:szCs w:val="24"/>
              </w:rPr>
              <w:t>(that)</w:t>
            </w:r>
          </w:p>
        </w:tc>
        <w:tc>
          <w:tcPr>
            <w:tcW w:w="1418" w:type="dxa"/>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15</w:t>
            </w:r>
          </w:p>
        </w:tc>
        <w:tc>
          <w:tcPr>
            <w:tcW w:w="4314" w:type="dxa"/>
          </w:tcPr>
          <w:p w:rsidR="002D0444" w:rsidRPr="002B7865" w:rsidRDefault="002D0444" w:rsidP="002D0444">
            <w:pPr>
              <w:rPr>
                <w:rFonts w:ascii="Times New Roman" w:eastAsia="Times New Roman" w:hAnsi="Times New Roman"/>
                <w:sz w:val="20"/>
                <w:szCs w:val="24"/>
              </w:rPr>
            </w:pPr>
            <w:r w:rsidRPr="002F14BF">
              <w:rPr>
                <w:rFonts w:ascii="Times New Roman" w:eastAsia="Times New Roman" w:hAnsi="Times New Roman"/>
                <w:sz w:val="20"/>
                <w:szCs w:val="24"/>
              </w:rPr>
              <w:t>A lot of analysts </w:t>
            </w:r>
            <w:r w:rsidRPr="002F14BF">
              <w:rPr>
                <w:rFonts w:ascii="Times New Roman" w:eastAsia="Times New Roman" w:hAnsi="Times New Roman"/>
                <w:b/>
                <w:bCs/>
                <w:sz w:val="20"/>
                <w:szCs w:val="24"/>
              </w:rPr>
              <w:t>predict</w:t>
            </w:r>
            <w:r w:rsidRPr="002F14BF">
              <w:rPr>
                <w:rFonts w:ascii="Times New Roman" w:eastAsia="Times New Roman" w:hAnsi="Times New Roman"/>
                <w:sz w:val="20"/>
                <w:szCs w:val="24"/>
              </w:rPr>
              <w:t> prices could fall even further in the short term. </w:t>
            </w:r>
          </w:p>
        </w:tc>
      </w:tr>
      <w:tr w:rsidR="002D0444" w:rsidTr="002D0444">
        <w:tc>
          <w:tcPr>
            <w:tcW w:w="3510" w:type="dxa"/>
            <w:gridSpan w:val="2"/>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predict + somebody + to-infinitive</w:t>
            </w:r>
          </w:p>
        </w:tc>
        <w:tc>
          <w:tcPr>
            <w:tcW w:w="1418" w:type="dxa"/>
          </w:tcPr>
          <w:p w:rsidR="002D0444" w:rsidRPr="004A7578" w:rsidRDefault="002D0444" w:rsidP="002D0444">
            <w:pPr>
              <w:jc w:val="center"/>
              <w:rPr>
                <w:rFonts w:ascii="Times New Roman" w:eastAsia="Times New Roman" w:hAnsi="Times New Roman"/>
                <w:b/>
                <w:bCs/>
                <w:sz w:val="20"/>
                <w:szCs w:val="24"/>
              </w:rPr>
            </w:pPr>
            <w:r w:rsidRPr="004A7578">
              <w:rPr>
                <w:rFonts w:ascii="Times New Roman" w:eastAsia="Times New Roman" w:hAnsi="Times New Roman"/>
                <w:b/>
                <w:bCs/>
                <w:sz w:val="20"/>
                <w:szCs w:val="24"/>
              </w:rPr>
              <w:t>1</w:t>
            </w:r>
          </w:p>
        </w:tc>
        <w:tc>
          <w:tcPr>
            <w:tcW w:w="4314" w:type="dxa"/>
          </w:tcPr>
          <w:p w:rsidR="002D0444" w:rsidRPr="002B7865" w:rsidRDefault="002D0444" w:rsidP="002D0444">
            <w:pPr>
              <w:rPr>
                <w:rFonts w:ascii="Times New Roman" w:eastAsia="Times New Roman" w:hAnsi="Times New Roman"/>
                <w:sz w:val="20"/>
                <w:szCs w:val="24"/>
              </w:rPr>
            </w:pPr>
            <w:r w:rsidRPr="00D276F0">
              <w:rPr>
                <w:rFonts w:ascii="Times New Roman" w:eastAsia="Times New Roman" w:hAnsi="Times New Roman"/>
                <w:sz w:val="20"/>
                <w:szCs w:val="24"/>
              </w:rPr>
              <w:t xml:space="preserve">I don't </w:t>
            </w:r>
            <w:r w:rsidRPr="00CD0C2F">
              <w:rPr>
                <w:rFonts w:ascii="Times New Roman" w:eastAsia="Times New Roman" w:hAnsi="Times New Roman"/>
                <w:b/>
                <w:bCs/>
                <w:sz w:val="20"/>
                <w:szCs w:val="24"/>
              </w:rPr>
              <w:t>predict</w:t>
            </w:r>
            <w:r w:rsidRPr="00D276F0">
              <w:rPr>
                <w:rFonts w:ascii="Times New Roman" w:eastAsia="Times New Roman" w:hAnsi="Times New Roman"/>
                <w:sz w:val="20"/>
                <w:szCs w:val="24"/>
              </w:rPr>
              <w:t xml:space="preserve"> them to win, or try not to</w:t>
            </w:r>
            <w:proofErr w:type="gramStart"/>
            <w:r w:rsidRPr="00D276F0">
              <w:rPr>
                <w:rFonts w:ascii="Times New Roman" w:eastAsia="Times New Roman" w:hAnsi="Times New Roman"/>
                <w:sz w:val="20"/>
                <w:szCs w:val="24"/>
              </w:rPr>
              <w:t>,</w:t>
            </w:r>
            <w:r>
              <w:rPr>
                <w:rFonts w:ascii="Times New Roman" w:eastAsia="Times New Roman" w:hAnsi="Times New Roman"/>
                <w:sz w:val="20"/>
                <w:szCs w:val="24"/>
              </w:rPr>
              <w:t>…</w:t>
            </w:r>
            <w:proofErr w:type="gramEnd"/>
          </w:p>
        </w:tc>
      </w:tr>
      <w:tr w:rsidR="002D0444" w:rsidTr="002D0444">
        <w:tc>
          <w:tcPr>
            <w:tcW w:w="3510" w:type="dxa"/>
            <w:gridSpan w:val="2"/>
          </w:tcPr>
          <w:p w:rsidR="002D0444" w:rsidRPr="002B7865" w:rsidRDefault="002D0444" w:rsidP="002D0444">
            <w:pPr>
              <w:jc w:val="center"/>
              <w:rPr>
                <w:rFonts w:ascii="Times New Roman" w:eastAsia="Times New Roman" w:hAnsi="Times New Roman"/>
                <w:sz w:val="20"/>
                <w:szCs w:val="24"/>
              </w:rPr>
            </w:pPr>
            <w:r>
              <w:rPr>
                <w:rFonts w:ascii="Times New Roman" w:eastAsia="Times New Roman" w:hAnsi="Times New Roman"/>
                <w:sz w:val="20"/>
                <w:szCs w:val="24"/>
              </w:rPr>
              <w:t>TOTAL</w:t>
            </w:r>
          </w:p>
        </w:tc>
        <w:tc>
          <w:tcPr>
            <w:tcW w:w="1418" w:type="dxa"/>
          </w:tcPr>
          <w:p w:rsidR="002D0444" w:rsidRPr="004A7578" w:rsidRDefault="002D0444" w:rsidP="002D0444">
            <w:pPr>
              <w:jc w:val="center"/>
              <w:rPr>
                <w:rFonts w:ascii="Times New Roman" w:eastAsia="Times New Roman" w:hAnsi="Times New Roman"/>
                <w:b/>
                <w:bCs/>
                <w:sz w:val="20"/>
                <w:szCs w:val="24"/>
              </w:rPr>
            </w:pPr>
            <w:r w:rsidRPr="004A7578">
              <w:rPr>
                <w:rFonts w:ascii="Times New Roman" w:eastAsia="Times New Roman" w:hAnsi="Times New Roman"/>
                <w:b/>
                <w:bCs/>
                <w:sz w:val="20"/>
                <w:szCs w:val="24"/>
              </w:rPr>
              <w:t>100</w:t>
            </w:r>
          </w:p>
        </w:tc>
        <w:tc>
          <w:tcPr>
            <w:tcW w:w="4314" w:type="dxa"/>
          </w:tcPr>
          <w:p w:rsidR="002D0444" w:rsidRPr="002B7865" w:rsidRDefault="002D0444" w:rsidP="002D0444">
            <w:pPr>
              <w:rPr>
                <w:rFonts w:ascii="Times New Roman" w:eastAsia="Times New Roman" w:hAnsi="Times New Roman"/>
                <w:sz w:val="20"/>
                <w:szCs w:val="24"/>
              </w:rPr>
            </w:pPr>
          </w:p>
        </w:tc>
      </w:tr>
    </w:tbl>
    <w:p w:rsidR="002D0444" w:rsidRPr="004F2126" w:rsidRDefault="002D0444" w:rsidP="002D0444">
      <w:pPr>
        <w:spacing w:after="0" w:line="240" w:lineRule="auto"/>
        <w:ind w:firstLine="720"/>
        <w:jc w:val="both"/>
        <w:rPr>
          <w:rFonts w:ascii="Times New Roman" w:eastAsia="Times New Roman" w:hAnsi="Times New Roman"/>
          <w:sz w:val="24"/>
          <w:szCs w:val="32"/>
        </w:rPr>
      </w:pPr>
      <w:r>
        <w:rPr>
          <w:rFonts w:ascii="Times New Roman" w:eastAsia="Times New Roman" w:hAnsi="Times New Roman"/>
          <w:sz w:val="24"/>
          <w:szCs w:val="32"/>
        </w:rPr>
        <w:t xml:space="preserve">The COCA data have shown four common </w:t>
      </w:r>
      <w:proofErr w:type="spellStart"/>
      <w:r>
        <w:rPr>
          <w:rFonts w:ascii="Times New Roman" w:eastAsia="Times New Roman" w:hAnsi="Times New Roman"/>
          <w:sz w:val="24"/>
          <w:szCs w:val="32"/>
        </w:rPr>
        <w:t>colligational</w:t>
      </w:r>
      <w:proofErr w:type="spellEnd"/>
      <w:r>
        <w:rPr>
          <w:rFonts w:ascii="Times New Roman" w:eastAsia="Times New Roman" w:hAnsi="Times New Roman"/>
          <w:sz w:val="24"/>
          <w:szCs w:val="32"/>
        </w:rPr>
        <w:t xml:space="preserve"> patterns of </w:t>
      </w:r>
      <w:r w:rsidRPr="0014143F">
        <w:rPr>
          <w:rFonts w:ascii="Times New Roman" w:eastAsia="Times New Roman" w:hAnsi="Times New Roman"/>
          <w:i/>
          <w:iCs/>
          <w:sz w:val="24"/>
          <w:szCs w:val="32"/>
        </w:rPr>
        <w:t>predict</w:t>
      </w:r>
      <w:r>
        <w:rPr>
          <w:rFonts w:ascii="Times New Roman" w:eastAsia="Times New Roman" w:hAnsi="Times New Roman"/>
          <w:sz w:val="24"/>
          <w:szCs w:val="32"/>
        </w:rPr>
        <w:t xml:space="preserve">, as demonstrated in Table 6. Out of the 100 randomly-selected concordance lines, the most frequent pattern is </w:t>
      </w:r>
      <w:r w:rsidRPr="0014143F">
        <w:rPr>
          <w:rFonts w:ascii="Times New Roman" w:eastAsia="Times New Roman" w:hAnsi="Times New Roman"/>
          <w:i/>
          <w:iCs/>
          <w:sz w:val="24"/>
          <w:szCs w:val="32"/>
        </w:rPr>
        <w:t>predict + noun</w:t>
      </w:r>
      <w:r>
        <w:rPr>
          <w:rFonts w:ascii="Times New Roman" w:eastAsia="Times New Roman" w:hAnsi="Times New Roman"/>
          <w:sz w:val="24"/>
          <w:szCs w:val="32"/>
        </w:rPr>
        <w:t xml:space="preserve"> (52 tokens), followed by </w:t>
      </w:r>
      <w:r w:rsidRPr="0014143F">
        <w:rPr>
          <w:rFonts w:ascii="Times New Roman" w:eastAsia="Times New Roman" w:hAnsi="Times New Roman"/>
          <w:i/>
          <w:iCs/>
          <w:sz w:val="24"/>
          <w:szCs w:val="32"/>
        </w:rPr>
        <w:t xml:space="preserve">predict + </w:t>
      </w:r>
      <w:proofErr w:type="spellStart"/>
      <w:r w:rsidRPr="0014143F">
        <w:rPr>
          <w:rFonts w:ascii="Times New Roman" w:eastAsia="Times New Roman" w:hAnsi="Times New Roman"/>
          <w:i/>
          <w:iCs/>
          <w:sz w:val="24"/>
          <w:szCs w:val="32"/>
        </w:rPr>
        <w:t>wh</w:t>
      </w:r>
      <w:proofErr w:type="spellEnd"/>
      <w:r w:rsidRPr="0014143F">
        <w:rPr>
          <w:rFonts w:ascii="Times New Roman" w:eastAsia="Times New Roman" w:hAnsi="Times New Roman"/>
          <w:i/>
          <w:iCs/>
          <w:sz w:val="24"/>
          <w:szCs w:val="32"/>
        </w:rPr>
        <w:t>-word</w:t>
      </w:r>
      <w:r>
        <w:rPr>
          <w:rFonts w:ascii="Times New Roman" w:eastAsia="Times New Roman" w:hAnsi="Times New Roman"/>
          <w:sz w:val="24"/>
          <w:szCs w:val="32"/>
        </w:rPr>
        <w:t xml:space="preserve"> (24 tokens) and </w:t>
      </w:r>
      <w:r w:rsidRPr="0014143F">
        <w:rPr>
          <w:rFonts w:ascii="Times New Roman" w:eastAsia="Times New Roman" w:hAnsi="Times New Roman"/>
          <w:i/>
          <w:iCs/>
          <w:sz w:val="24"/>
          <w:szCs w:val="32"/>
        </w:rPr>
        <w:t>predict + that-clause</w:t>
      </w:r>
      <w:r>
        <w:rPr>
          <w:rFonts w:ascii="Times New Roman" w:eastAsia="Times New Roman" w:hAnsi="Times New Roman"/>
          <w:sz w:val="24"/>
          <w:szCs w:val="32"/>
        </w:rPr>
        <w:t xml:space="preserve"> (23 tokens) respectively. With regard to the construction </w:t>
      </w:r>
      <w:r w:rsidRPr="00F6611A">
        <w:rPr>
          <w:rFonts w:ascii="Times New Roman" w:eastAsia="Times New Roman" w:hAnsi="Times New Roman"/>
          <w:i/>
          <w:iCs/>
          <w:sz w:val="24"/>
          <w:szCs w:val="32"/>
        </w:rPr>
        <w:t xml:space="preserve">predict + </w:t>
      </w:r>
      <w:proofErr w:type="spellStart"/>
      <w:r w:rsidRPr="00F6611A">
        <w:rPr>
          <w:rFonts w:ascii="Times New Roman" w:eastAsia="Times New Roman" w:hAnsi="Times New Roman"/>
          <w:i/>
          <w:iCs/>
          <w:sz w:val="24"/>
          <w:szCs w:val="32"/>
        </w:rPr>
        <w:t>wh</w:t>
      </w:r>
      <w:proofErr w:type="spellEnd"/>
      <w:r w:rsidRPr="00F6611A">
        <w:rPr>
          <w:rFonts w:ascii="Times New Roman" w:eastAsia="Times New Roman" w:hAnsi="Times New Roman"/>
          <w:i/>
          <w:iCs/>
          <w:sz w:val="24"/>
          <w:szCs w:val="32"/>
        </w:rPr>
        <w:t>-word</w:t>
      </w:r>
      <w:r>
        <w:rPr>
          <w:rFonts w:ascii="Times New Roman" w:eastAsia="Times New Roman" w:hAnsi="Times New Roman"/>
          <w:sz w:val="24"/>
          <w:szCs w:val="32"/>
        </w:rPr>
        <w:t xml:space="preserve">, </w:t>
      </w:r>
      <w:r w:rsidRPr="00F6611A">
        <w:rPr>
          <w:rFonts w:ascii="Times New Roman" w:eastAsia="Times New Roman" w:hAnsi="Times New Roman"/>
          <w:i/>
          <w:iCs/>
          <w:sz w:val="24"/>
          <w:szCs w:val="32"/>
        </w:rPr>
        <w:t>what</w:t>
      </w:r>
      <w:r>
        <w:rPr>
          <w:rFonts w:ascii="Times New Roman" w:eastAsia="Times New Roman" w:hAnsi="Times New Roman"/>
          <w:sz w:val="24"/>
          <w:szCs w:val="32"/>
        </w:rPr>
        <w:t xml:space="preserve"> is apparently the most common clause marker, followed by </w:t>
      </w:r>
      <w:r w:rsidRPr="00F6611A">
        <w:rPr>
          <w:rFonts w:ascii="Times New Roman" w:eastAsia="Times New Roman" w:hAnsi="Times New Roman"/>
          <w:i/>
          <w:iCs/>
          <w:sz w:val="24"/>
          <w:szCs w:val="32"/>
        </w:rPr>
        <w:t>how</w:t>
      </w:r>
      <w:r>
        <w:rPr>
          <w:rFonts w:ascii="Times New Roman" w:eastAsia="Times New Roman" w:hAnsi="Times New Roman"/>
          <w:sz w:val="24"/>
          <w:szCs w:val="32"/>
        </w:rPr>
        <w:t xml:space="preserve">. </w:t>
      </w:r>
      <w:proofErr w:type="gramStart"/>
      <w:r>
        <w:rPr>
          <w:rFonts w:ascii="Times New Roman" w:eastAsia="Times New Roman" w:hAnsi="Times New Roman"/>
          <w:sz w:val="24"/>
          <w:szCs w:val="32"/>
        </w:rPr>
        <w:t xml:space="preserve">As for </w:t>
      </w:r>
      <w:r w:rsidRPr="00F6611A">
        <w:rPr>
          <w:rFonts w:ascii="Times New Roman" w:eastAsia="Times New Roman" w:hAnsi="Times New Roman"/>
          <w:i/>
          <w:iCs/>
          <w:sz w:val="24"/>
          <w:szCs w:val="32"/>
        </w:rPr>
        <w:t>predict + that-clause</w:t>
      </w:r>
      <w:r>
        <w:rPr>
          <w:rFonts w:ascii="Times New Roman" w:eastAsia="Times New Roman" w:hAnsi="Times New Roman"/>
          <w:sz w:val="24"/>
          <w:szCs w:val="32"/>
        </w:rPr>
        <w:t xml:space="preserve">, the structure in which the </w:t>
      </w:r>
      <w:proofErr w:type="spellStart"/>
      <w:r>
        <w:rPr>
          <w:rFonts w:ascii="Times New Roman" w:eastAsia="Times New Roman" w:hAnsi="Times New Roman"/>
          <w:sz w:val="24"/>
          <w:szCs w:val="32"/>
        </w:rPr>
        <w:t>complementizer</w:t>
      </w:r>
      <w:proofErr w:type="spellEnd"/>
      <w:r>
        <w:rPr>
          <w:rFonts w:ascii="Times New Roman" w:eastAsia="Times New Roman" w:hAnsi="Times New Roman"/>
          <w:sz w:val="24"/>
          <w:szCs w:val="32"/>
        </w:rPr>
        <w:t xml:space="preserve"> </w:t>
      </w:r>
      <w:r w:rsidRPr="00F6611A">
        <w:rPr>
          <w:rFonts w:ascii="Times New Roman" w:eastAsia="Times New Roman" w:hAnsi="Times New Roman"/>
          <w:i/>
          <w:iCs/>
          <w:sz w:val="24"/>
          <w:szCs w:val="32"/>
        </w:rPr>
        <w:t>that</w:t>
      </w:r>
      <w:r>
        <w:rPr>
          <w:rFonts w:ascii="Times New Roman" w:eastAsia="Times New Roman" w:hAnsi="Times New Roman"/>
          <w:sz w:val="24"/>
          <w:szCs w:val="32"/>
        </w:rPr>
        <w:t xml:space="preserve"> is omitted occurs with higher frequency (15 tokens) than that containing </w:t>
      </w:r>
      <w:r w:rsidRPr="00E612BC">
        <w:rPr>
          <w:rFonts w:ascii="Times New Roman" w:eastAsia="Times New Roman" w:hAnsi="Times New Roman"/>
          <w:i/>
          <w:iCs/>
          <w:sz w:val="24"/>
          <w:szCs w:val="32"/>
        </w:rPr>
        <w:t>that</w:t>
      </w:r>
      <w:r>
        <w:rPr>
          <w:rFonts w:ascii="Times New Roman" w:eastAsia="Times New Roman" w:hAnsi="Times New Roman"/>
          <w:sz w:val="24"/>
          <w:szCs w:val="32"/>
        </w:rPr>
        <w:t xml:space="preserve"> (9 tokens).</w:t>
      </w:r>
      <w:proofErr w:type="gramEnd"/>
      <w:r>
        <w:rPr>
          <w:rFonts w:ascii="Times New Roman" w:eastAsia="Times New Roman" w:hAnsi="Times New Roman"/>
          <w:sz w:val="24"/>
          <w:szCs w:val="32"/>
        </w:rPr>
        <w:t xml:space="preserve"> However, it is worth noting that while LDOCE provides the pattern </w:t>
      </w:r>
      <w:r w:rsidRPr="004F2126">
        <w:rPr>
          <w:rFonts w:ascii="Times New Roman" w:eastAsia="Times New Roman" w:hAnsi="Times New Roman"/>
          <w:i/>
          <w:iCs/>
          <w:sz w:val="24"/>
          <w:szCs w:val="32"/>
        </w:rPr>
        <w:t>be predicted to do something</w:t>
      </w:r>
      <w:r>
        <w:rPr>
          <w:rFonts w:ascii="Times New Roman" w:eastAsia="Times New Roman" w:hAnsi="Times New Roman"/>
          <w:i/>
          <w:iCs/>
          <w:sz w:val="24"/>
          <w:szCs w:val="32"/>
        </w:rPr>
        <w:t xml:space="preserve">, </w:t>
      </w:r>
      <w:r>
        <w:rPr>
          <w:rFonts w:ascii="Times New Roman" w:eastAsia="Times New Roman" w:hAnsi="Times New Roman"/>
          <w:sz w:val="24"/>
          <w:szCs w:val="32"/>
        </w:rPr>
        <w:t xml:space="preserve">the corresponding active construction </w:t>
      </w:r>
      <w:r w:rsidRPr="004F2126">
        <w:rPr>
          <w:rFonts w:ascii="Times New Roman" w:eastAsia="Times New Roman" w:hAnsi="Times New Roman"/>
          <w:i/>
          <w:iCs/>
          <w:sz w:val="24"/>
          <w:szCs w:val="32"/>
        </w:rPr>
        <w:t>predict + somebody + to-infinitive</w:t>
      </w:r>
      <w:r>
        <w:rPr>
          <w:rFonts w:ascii="Times New Roman" w:eastAsia="Times New Roman" w:hAnsi="Times New Roman"/>
          <w:sz w:val="24"/>
          <w:szCs w:val="32"/>
        </w:rPr>
        <w:t xml:space="preserve">, rather than the passive one, was found in COCA. The non-existence of </w:t>
      </w:r>
      <w:r w:rsidRPr="004F2126">
        <w:rPr>
          <w:rFonts w:ascii="Times New Roman" w:eastAsia="Times New Roman" w:hAnsi="Times New Roman"/>
          <w:sz w:val="24"/>
          <w:szCs w:val="32"/>
        </w:rPr>
        <w:t xml:space="preserve">the pattern </w:t>
      </w:r>
      <w:proofErr w:type="gramStart"/>
      <w:r w:rsidRPr="004F2126">
        <w:rPr>
          <w:rFonts w:ascii="Times New Roman" w:eastAsia="Times New Roman" w:hAnsi="Times New Roman"/>
          <w:i/>
          <w:iCs/>
          <w:sz w:val="24"/>
          <w:szCs w:val="32"/>
        </w:rPr>
        <w:t>be</w:t>
      </w:r>
      <w:proofErr w:type="gramEnd"/>
      <w:r w:rsidRPr="004F2126">
        <w:rPr>
          <w:rFonts w:ascii="Times New Roman" w:eastAsia="Times New Roman" w:hAnsi="Times New Roman"/>
          <w:i/>
          <w:iCs/>
          <w:sz w:val="24"/>
          <w:szCs w:val="32"/>
        </w:rPr>
        <w:t xml:space="preserve"> predicted to do something</w:t>
      </w:r>
      <w:r w:rsidRPr="004F2126">
        <w:rPr>
          <w:rFonts w:ascii="Times New Roman" w:eastAsia="Times New Roman" w:hAnsi="Times New Roman"/>
          <w:sz w:val="24"/>
          <w:szCs w:val="32"/>
        </w:rPr>
        <w:t xml:space="preserve"> </w:t>
      </w:r>
      <w:r>
        <w:rPr>
          <w:rFonts w:ascii="Times New Roman" w:eastAsia="Times New Roman" w:hAnsi="Times New Roman"/>
          <w:sz w:val="24"/>
          <w:szCs w:val="32"/>
        </w:rPr>
        <w:t xml:space="preserve">is probably because of the small size of data randomized from COCA. It is anticipated that more tokens of </w:t>
      </w:r>
      <w:r w:rsidRPr="004F2126">
        <w:rPr>
          <w:rFonts w:ascii="Times New Roman" w:eastAsia="Times New Roman" w:hAnsi="Times New Roman"/>
          <w:i/>
          <w:iCs/>
          <w:sz w:val="24"/>
          <w:szCs w:val="32"/>
        </w:rPr>
        <w:t>predict</w:t>
      </w:r>
      <w:r>
        <w:rPr>
          <w:rFonts w:ascii="Times New Roman" w:eastAsia="Times New Roman" w:hAnsi="Times New Roman"/>
          <w:sz w:val="24"/>
          <w:szCs w:val="32"/>
        </w:rPr>
        <w:t xml:space="preserve"> will yield additional findings, including the existence of this particular passive structure, as specified in the learner dictionary.</w:t>
      </w:r>
    </w:p>
    <w:p w:rsidR="002D0444" w:rsidRDefault="002D0444" w:rsidP="002D0444">
      <w:pPr>
        <w:spacing w:after="0" w:line="240" w:lineRule="auto"/>
        <w:jc w:val="both"/>
        <w:rPr>
          <w:rFonts w:ascii="Times New Roman" w:eastAsia="Times New Roman" w:hAnsi="Times New Roman"/>
          <w:sz w:val="24"/>
          <w:szCs w:val="32"/>
        </w:rPr>
      </w:pPr>
      <w:r>
        <w:rPr>
          <w:rFonts w:ascii="Times New Roman" w:eastAsia="Times New Roman" w:hAnsi="Times New Roman"/>
          <w:sz w:val="24"/>
          <w:szCs w:val="32"/>
        </w:rPr>
        <w:tab/>
        <w:t xml:space="preserve">It is generalizable to a certain extent from the investigation into the </w:t>
      </w:r>
      <w:proofErr w:type="spellStart"/>
      <w:r>
        <w:rPr>
          <w:rFonts w:ascii="Times New Roman" w:eastAsia="Times New Roman" w:hAnsi="Times New Roman"/>
          <w:sz w:val="24"/>
          <w:szCs w:val="32"/>
        </w:rPr>
        <w:t>colligational</w:t>
      </w:r>
      <w:proofErr w:type="spellEnd"/>
      <w:r>
        <w:rPr>
          <w:rFonts w:ascii="Times New Roman" w:eastAsia="Times New Roman" w:hAnsi="Times New Roman"/>
          <w:sz w:val="24"/>
          <w:szCs w:val="32"/>
        </w:rPr>
        <w:t xml:space="preserve"> patterns of </w:t>
      </w:r>
      <w:r w:rsidRPr="00A56EC0">
        <w:rPr>
          <w:rFonts w:ascii="Times New Roman" w:eastAsia="Times New Roman" w:hAnsi="Times New Roman"/>
          <w:i/>
          <w:iCs/>
          <w:sz w:val="24"/>
          <w:szCs w:val="32"/>
        </w:rPr>
        <w:t>foresee</w:t>
      </w:r>
      <w:r>
        <w:rPr>
          <w:rFonts w:ascii="Times New Roman" w:eastAsia="Times New Roman" w:hAnsi="Times New Roman"/>
          <w:sz w:val="24"/>
          <w:szCs w:val="32"/>
        </w:rPr>
        <w:t xml:space="preserve"> and </w:t>
      </w:r>
      <w:r w:rsidRPr="00A56EC0">
        <w:rPr>
          <w:rFonts w:ascii="Times New Roman" w:eastAsia="Times New Roman" w:hAnsi="Times New Roman"/>
          <w:i/>
          <w:iCs/>
          <w:sz w:val="24"/>
          <w:szCs w:val="32"/>
        </w:rPr>
        <w:t>predict</w:t>
      </w:r>
      <w:r>
        <w:rPr>
          <w:rFonts w:ascii="Times New Roman" w:eastAsia="Times New Roman" w:hAnsi="Times New Roman"/>
          <w:sz w:val="24"/>
          <w:szCs w:val="32"/>
        </w:rPr>
        <w:t xml:space="preserve"> that the grammatical structures in which both verb synonyms are frequently used are not exactly the same. Even though they share three syntactic constructions, namely </w:t>
      </w:r>
      <w:r w:rsidRPr="00E446DA">
        <w:rPr>
          <w:rFonts w:ascii="Times New Roman" w:eastAsia="Times New Roman" w:hAnsi="Times New Roman"/>
          <w:i/>
          <w:iCs/>
          <w:sz w:val="24"/>
          <w:szCs w:val="32"/>
        </w:rPr>
        <w:t>foresee</w:t>
      </w:r>
      <w:r>
        <w:rPr>
          <w:rFonts w:ascii="Times New Roman" w:eastAsia="Times New Roman" w:hAnsi="Times New Roman"/>
          <w:i/>
          <w:iCs/>
          <w:sz w:val="24"/>
          <w:szCs w:val="32"/>
        </w:rPr>
        <w:t>/predict</w:t>
      </w:r>
      <w:r w:rsidRPr="00E446DA">
        <w:rPr>
          <w:rFonts w:ascii="Times New Roman" w:eastAsia="Times New Roman" w:hAnsi="Times New Roman"/>
          <w:i/>
          <w:iCs/>
          <w:sz w:val="24"/>
          <w:szCs w:val="32"/>
        </w:rPr>
        <w:t xml:space="preserve"> + noun</w:t>
      </w:r>
      <w:r>
        <w:rPr>
          <w:rFonts w:ascii="Times New Roman" w:eastAsia="Times New Roman" w:hAnsi="Times New Roman"/>
          <w:sz w:val="24"/>
          <w:szCs w:val="32"/>
        </w:rPr>
        <w:t xml:space="preserve">, </w:t>
      </w:r>
      <w:r w:rsidRPr="00186F46">
        <w:rPr>
          <w:rFonts w:ascii="Times New Roman" w:eastAsia="Times New Roman" w:hAnsi="Times New Roman"/>
          <w:i/>
          <w:iCs/>
          <w:sz w:val="24"/>
          <w:szCs w:val="32"/>
        </w:rPr>
        <w:t>foresee</w:t>
      </w:r>
      <w:r>
        <w:rPr>
          <w:rFonts w:ascii="Times New Roman" w:eastAsia="Times New Roman" w:hAnsi="Times New Roman"/>
          <w:i/>
          <w:iCs/>
          <w:sz w:val="24"/>
          <w:szCs w:val="32"/>
        </w:rPr>
        <w:t>/predict</w:t>
      </w:r>
      <w:r w:rsidRPr="00186F46">
        <w:rPr>
          <w:rFonts w:ascii="Times New Roman" w:eastAsia="Times New Roman" w:hAnsi="Times New Roman"/>
          <w:i/>
          <w:iCs/>
          <w:sz w:val="24"/>
          <w:szCs w:val="32"/>
        </w:rPr>
        <w:t xml:space="preserve"> + that-clause</w:t>
      </w:r>
      <w:r>
        <w:rPr>
          <w:rFonts w:ascii="Times New Roman" w:eastAsia="Times New Roman" w:hAnsi="Times New Roman"/>
          <w:i/>
          <w:iCs/>
          <w:sz w:val="24"/>
          <w:szCs w:val="32"/>
        </w:rPr>
        <w:t xml:space="preserve">, </w:t>
      </w:r>
      <w:r w:rsidRPr="00A56EC0">
        <w:rPr>
          <w:rFonts w:ascii="Times New Roman" w:eastAsia="Times New Roman" w:hAnsi="Times New Roman"/>
          <w:sz w:val="24"/>
          <w:szCs w:val="32"/>
        </w:rPr>
        <w:t>and</w:t>
      </w:r>
      <w:r>
        <w:rPr>
          <w:rFonts w:ascii="Times New Roman" w:eastAsia="Times New Roman" w:hAnsi="Times New Roman"/>
          <w:i/>
          <w:iCs/>
          <w:sz w:val="24"/>
          <w:szCs w:val="32"/>
        </w:rPr>
        <w:t xml:space="preserve"> </w:t>
      </w:r>
      <w:r w:rsidRPr="00A56EC0">
        <w:rPr>
          <w:rFonts w:ascii="Times New Roman" w:eastAsia="Times New Roman" w:hAnsi="Times New Roman"/>
          <w:i/>
          <w:iCs/>
          <w:sz w:val="24"/>
          <w:szCs w:val="32"/>
        </w:rPr>
        <w:t>foresee</w:t>
      </w:r>
      <w:r>
        <w:rPr>
          <w:rFonts w:ascii="Times New Roman" w:eastAsia="Times New Roman" w:hAnsi="Times New Roman"/>
          <w:i/>
          <w:iCs/>
          <w:sz w:val="24"/>
          <w:szCs w:val="32"/>
        </w:rPr>
        <w:t>/predict</w:t>
      </w:r>
      <w:r w:rsidRPr="00A56EC0">
        <w:rPr>
          <w:rFonts w:ascii="Times New Roman" w:eastAsia="Times New Roman" w:hAnsi="Times New Roman"/>
          <w:i/>
          <w:iCs/>
          <w:sz w:val="24"/>
          <w:szCs w:val="32"/>
        </w:rPr>
        <w:t xml:space="preserve"> + </w:t>
      </w:r>
      <w:proofErr w:type="spellStart"/>
      <w:r w:rsidRPr="00A56EC0">
        <w:rPr>
          <w:rFonts w:ascii="Times New Roman" w:eastAsia="Times New Roman" w:hAnsi="Times New Roman"/>
          <w:i/>
          <w:iCs/>
          <w:sz w:val="24"/>
          <w:szCs w:val="32"/>
        </w:rPr>
        <w:t>wh</w:t>
      </w:r>
      <w:proofErr w:type="spellEnd"/>
      <w:r w:rsidRPr="00A56EC0">
        <w:rPr>
          <w:rFonts w:ascii="Times New Roman" w:eastAsia="Times New Roman" w:hAnsi="Times New Roman"/>
          <w:i/>
          <w:iCs/>
          <w:sz w:val="24"/>
          <w:szCs w:val="32"/>
        </w:rPr>
        <w:t>-word</w:t>
      </w:r>
      <w:r>
        <w:rPr>
          <w:rFonts w:ascii="Times New Roman" w:eastAsia="Times New Roman" w:hAnsi="Times New Roman"/>
          <w:sz w:val="24"/>
          <w:szCs w:val="32"/>
        </w:rPr>
        <w:t xml:space="preserve">, each verb seems to have its own specific pattern not being shared by the other near-synonym, i.e. </w:t>
      </w:r>
      <w:r w:rsidRPr="00A56EC0">
        <w:rPr>
          <w:rFonts w:ascii="Times New Roman" w:eastAsia="Times New Roman" w:hAnsi="Times New Roman"/>
          <w:i/>
          <w:iCs/>
          <w:sz w:val="24"/>
          <w:szCs w:val="32"/>
        </w:rPr>
        <w:t xml:space="preserve">foresee + somebody/something + </w:t>
      </w:r>
      <w:proofErr w:type="spellStart"/>
      <w:r w:rsidRPr="00A56EC0">
        <w:rPr>
          <w:rFonts w:ascii="Times New Roman" w:eastAsia="Times New Roman" w:hAnsi="Times New Roman"/>
          <w:i/>
          <w:iCs/>
          <w:sz w:val="24"/>
          <w:szCs w:val="32"/>
        </w:rPr>
        <w:t>V.ing</w:t>
      </w:r>
      <w:proofErr w:type="spellEnd"/>
      <w:r>
        <w:rPr>
          <w:rFonts w:ascii="Times New Roman" w:eastAsia="Times New Roman" w:hAnsi="Times New Roman"/>
          <w:sz w:val="24"/>
          <w:szCs w:val="32"/>
        </w:rPr>
        <w:t xml:space="preserve"> and </w:t>
      </w:r>
      <w:r w:rsidRPr="004F2126">
        <w:rPr>
          <w:rFonts w:ascii="Times New Roman" w:eastAsia="Times New Roman" w:hAnsi="Times New Roman"/>
          <w:i/>
          <w:iCs/>
          <w:sz w:val="24"/>
          <w:szCs w:val="32"/>
        </w:rPr>
        <w:t>predict + somebody + to-infinitive</w:t>
      </w:r>
      <w:r>
        <w:rPr>
          <w:rFonts w:ascii="Times New Roman" w:eastAsia="Times New Roman" w:hAnsi="Times New Roman"/>
          <w:sz w:val="24"/>
          <w:szCs w:val="32"/>
        </w:rPr>
        <w:t xml:space="preserve">. Furthermore, it is also important to note that if we look in detail at a shared pattern like </w:t>
      </w:r>
      <w:r w:rsidRPr="00A56EC0">
        <w:rPr>
          <w:rFonts w:ascii="Times New Roman" w:eastAsia="Times New Roman" w:hAnsi="Times New Roman"/>
          <w:i/>
          <w:iCs/>
          <w:sz w:val="24"/>
          <w:szCs w:val="32"/>
        </w:rPr>
        <w:t>foresee</w:t>
      </w:r>
      <w:r>
        <w:rPr>
          <w:rFonts w:ascii="Times New Roman" w:eastAsia="Times New Roman" w:hAnsi="Times New Roman"/>
          <w:i/>
          <w:iCs/>
          <w:sz w:val="24"/>
          <w:szCs w:val="32"/>
        </w:rPr>
        <w:t>/predict</w:t>
      </w:r>
      <w:r w:rsidRPr="00A56EC0">
        <w:rPr>
          <w:rFonts w:ascii="Times New Roman" w:eastAsia="Times New Roman" w:hAnsi="Times New Roman"/>
          <w:i/>
          <w:iCs/>
          <w:sz w:val="24"/>
          <w:szCs w:val="32"/>
        </w:rPr>
        <w:t xml:space="preserve"> + </w:t>
      </w:r>
      <w:proofErr w:type="spellStart"/>
      <w:r w:rsidRPr="00A56EC0">
        <w:rPr>
          <w:rFonts w:ascii="Times New Roman" w:eastAsia="Times New Roman" w:hAnsi="Times New Roman"/>
          <w:i/>
          <w:iCs/>
          <w:sz w:val="24"/>
          <w:szCs w:val="32"/>
        </w:rPr>
        <w:t>wh</w:t>
      </w:r>
      <w:proofErr w:type="spellEnd"/>
      <w:r w:rsidRPr="00A56EC0">
        <w:rPr>
          <w:rFonts w:ascii="Times New Roman" w:eastAsia="Times New Roman" w:hAnsi="Times New Roman"/>
          <w:i/>
          <w:iCs/>
          <w:sz w:val="24"/>
          <w:szCs w:val="32"/>
        </w:rPr>
        <w:t>-word</w:t>
      </w:r>
      <w:r>
        <w:rPr>
          <w:rFonts w:ascii="Times New Roman" w:eastAsia="Times New Roman" w:hAnsi="Times New Roman"/>
          <w:sz w:val="24"/>
          <w:szCs w:val="32"/>
        </w:rPr>
        <w:t xml:space="preserve">, the </w:t>
      </w:r>
      <w:proofErr w:type="spellStart"/>
      <w:r>
        <w:rPr>
          <w:rFonts w:ascii="Times New Roman" w:eastAsia="Times New Roman" w:hAnsi="Times New Roman"/>
          <w:sz w:val="24"/>
          <w:szCs w:val="32"/>
        </w:rPr>
        <w:t>colligational</w:t>
      </w:r>
      <w:proofErr w:type="spellEnd"/>
      <w:r>
        <w:rPr>
          <w:rFonts w:ascii="Times New Roman" w:eastAsia="Times New Roman" w:hAnsi="Times New Roman"/>
          <w:sz w:val="24"/>
          <w:szCs w:val="32"/>
        </w:rPr>
        <w:t xml:space="preserve"> behavior of each synonym differs. It may be inferred from the selected concordance data that </w:t>
      </w:r>
      <w:r w:rsidRPr="00A964D6">
        <w:rPr>
          <w:rFonts w:ascii="Times New Roman" w:eastAsia="Times New Roman" w:hAnsi="Times New Roman"/>
          <w:i/>
          <w:iCs/>
          <w:sz w:val="24"/>
          <w:szCs w:val="32"/>
        </w:rPr>
        <w:t>whether</w:t>
      </w:r>
      <w:r>
        <w:rPr>
          <w:rFonts w:ascii="Times New Roman" w:eastAsia="Times New Roman" w:hAnsi="Times New Roman"/>
          <w:sz w:val="24"/>
          <w:szCs w:val="32"/>
        </w:rPr>
        <w:t xml:space="preserve"> has more </w:t>
      </w:r>
      <w:proofErr w:type="gramStart"/>
      <w:r>
        <w:rPr>
          <w:rFonts w:ascii="Times New Roman" w:eastAsia="Times New Roman" w:hAnsi="Times New Roman"/>
          <w:sz w:val="24"/>
          <w:szCs w:val="32"/>
        </w:rPr>
        <w:t>tendency</w:t>
      </w:r>
      <w:proofErr w:type="gramEnd"/>
      <w:r>
        <w:rPr>
          <w:rFonts w:ascii="Times New Roman" w:eastAsia="Times New Roman" w:hAnsi="Times New Roman"/>
          <w:sz w:val="24"/>
          <w:szCs w:val="32"/>
        </w:rPr>
        <w:t xml:space="preserve"> to co-occur with </w:t>
      </w:r>
      <w:r w:rsidRPr="00CD6D6C">
        <w:rPr>
          <w:rFonts w:ascii="Times New Roman" w:eastAsia="Times New Roman" w:hAnsi="Times New Roman"/>
          <w:i/>
          <w:iCs/>
          <w:sz w:val="24"/>
          <w:szCs w:val="32"/>
        </w:rPr>
        <w:t>predict</w:t>
      </w:r>
      <w:r>
        <w:rPr>
          <w:rFonts w:ascii="Times New Roman" w:eastAsia="Times New Roman" w:hAnsi="Times New Roman"/>
          <w:sz w:val="24"/>
          <w:szCs w:val="32"/>
        </w:rPr>
        <w:t xml:space="preserve"> rather than </w:t>
      </w:r>
      <w:r w:rsidRPr="00A964D6">
        <w:rPr>
          <w:rFonts w:ascii="Times New Roman" w:eastAsia="Times New Roman" w:hAnsi="Times New Roman"/>
          <w:i/>
          <w:iCs/>
          <w:sz w:val="24"/>
          <w:szCs w:val="32"/>
        </w:rPr>
        <w:t>foresee</w:t>
      </w:r>
      <w:r>
        <w:rPr>
          <w:rFonts w:ascii="Times New Roman" w:eastAsia="Times New Roman" w:hAnsi="Times New Roman"/>
          <w:sz w:val="24"/>
          <w:szCs w:val="32"/>
        </w:rPr>
        <w:t xml:space="preserve">, which is consistent with the LDOCE information. Such a difference in colligations between both near-synonyms confirms the findings of the previous studies that no synonyms are identical in grammatical patterns, and this syntactic usage helps differentiate synonyms, thus leading learners to proper use in the right grammatical context </w:t>
      </w:r>
      <w:r>
        <w:rPr>
          <w:rFonts w:ascii="Times New Roman" w:hAnsi="Times New Roman"/>
          <w:sz w:val="24"/>
          <w:szCs w:val="24"/>
        </w:rPr>
        <w:t xml:space="preserve">(e.g. Ly and Jung, 2015; </w:t>
      </w:r>
      <w:proofErr w:type="spellStart"/>
      <w:r>
        <w:rPr>
          <w:rFonts w:ascii="Times New Roman" w:hAnsi="Times New Roman"/>
          <w:sz w:val="24"/>
          <w:szCs w:val="24"/>
        </w:rPr>
        <w:t>Phoocharoensil</w:t>
      </w:r>
      <w:proofErr w:type="spellEnd"/>
      <w:r>
        <w:rPr>
          <w:rFonts w:ascii="Times New Roman" w:hAnsi="Times New Roman"/>
          <w:sz w:val="24"/>
          <w:szCs w:val="24"/>
        </w:rPr>
        <w:t xml:space="preserve">, 2010; </w:t>
      </w:r>
      <w:proofErr w:type="spellStart"/>
      <w:r>
        <w:rPr>
          <w:rFonts w:ascii="Times New Roman" w:hAnsi="Times New Roman"/>
          <w:sz w:val="24"/>
          <w:szCs w:val="24"/>
        </w:rPr>
        <w:t>Tognii-Bonelli</w:t>
      </w:r>
      <w:proofErr w:type="spellEnd"/>
      <w:r>
        <w:rPr>
          <w:rFonts w:ascii="Times New Roman" w:hAnsi="Times New Roman"/>
          <w:sz w:val="24"/>
          <w:szCs w:val="24"/>
        </w:rPr>
        <w:t>, 1993)</w:t>
      </w:r>
      <w:r>
        <w:rPr>
          <w:rFonts w:ascii="Times New Roman" w:eastAsia="Times New Roman" w:hAnsi="Times New Roman"/>
          <w:sz w:val="24"/>
          <w:szCs w:val="32"/>
        </w:rPr>
        <w:t>.</w:t>
      </w:r>
    </w:p>
    <w:p w:rsidR="008476E3" w:rsidRDefault="008476E3" w:rsidP="007C0CE0">
      <w:pPr>
        <w:autoSpaceDE w:val="0"/>
        <w:autoSpaceDN w:val="0"/>
        <w:adjustRightInd w:val="0"/>
        <w:spacing w:after="0" w:line="240" w:lineRule="auto"/>
        <w:jc w:val="both"/>
        <w:rPr>
          <w:rFonts w:ascii="Times New Roman" w:hAnsi="Times New Roman"/>
          <w:b/>
          <w:bCs/>
          <w:color w:val="000000"/>
          <w:sz w:val="24"/>
          <w:szCs w:val="24"/>
        </w:rPr>
      </w:pPr>
    </w:p>
    <w:p w:rsidR="00DE3EE8" w:rsidRDefault="00DE3EE8" w:rsidP="00DE3EE8">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CONCLUSION</w:t>
      </w:r>
    </w:p>
    <w:p w:rsidR="00DE3EE8" w:rsidRDefault="00DE3EE8" w:rsidP="00DE3EE8">
      <w:pPr>
        <w:autoSpaceDE w:val="0"/>
        <w:autoSpaceDN w:val="0"/>
        <w:adjustRightInd w:val="0"/>
        <w:spacing w:after="0" w:line="240" w:lineRule="auto"/>
        <w:jc w:val="center"/>
        <w:rPr>
          <w:rFonts w:ascii="Times New Roman" w:hAnsi="Times New Roman"/>
          <w:b/>
          <w:bCs/>
          <w:color w:val="000000"/>
          <w:sz w:val="24"/>
          <w:szCs w:val="24"/>
        </w:rPr>
      </w:pPr>
    </w:p>
    <w:p w:rsidR="002D0444" w:rsidRDefault="002D0444" w:rsidP="002D0444">
      <w:pPr>
        <w:spacing w:after="0" w:line="240" w:lineRule="auto"/>
        <w:jc w:val="both"/>
        <w:rPr>
          <w:rFonts w:ascii="Times New Roman" w:eastAsia="Times New Roman" w:hAnsi="Times New Roman"/>
          <w:sz w:val="24"/>
          <w:szCs w:val="32"/>
        </w:rPr>
      </w:pPr>
      <w:r>
        <w:rPr>
          <w:rFonts w:ascii="Times New Roman" w:eastAsia="Times New Roman" w:hAnsi="Times New Roman"/>
          <w:sz w:val="24"/>
          <w:szCs w:val="32"/>
        </w:rPr>
        <w:t xml:space="preserve">The present study focuses on distinguishing between the two verb synonyms </w:t>
      </w:r>
      <w:r w:rsidRPr="00D96636">
        <w:rPr>
          <w:rFonts w:ascii="Times New Roman" w:eastAsia="Times New Roman" w:hAnsi="Times New Roman"/>
          <w:i/>
          <w:iCs/>
          <w:sz w:val="24"/>
          <w:szCs w:val="32"/>
        </w:rPr>
        <w:t>foresee</w:t>
      </w:r>
      <w:r>
        <w:rPr>
          <w:rFonts w:ascii="Times New Roman" w:eastAsia="Times New Roman" w:hAnsi="Times New Roman"/>
          <w:sz w:val="24"/>
          <w:szCs w:val="32"/>
        </w:rPr>
        <w:t xml:space="preserve"> and </w:t>
      </w:r>
      <w:r w:rsidRPr="00D96636">
        <w:rPr>
          <w:rFonts w:ascii="Times New Roman" w:eastAsia="Times New Roman" w:hAnsi="Times New Roman"/>
          <w:i/>
          <w:iCs/>
          <w:sz w:val="24"/>
          <w:szCs w:val="32"/>
        </w:rPr>
        <w:t>predict</w:t>
      </w:r>
      <w:r>
        <w:rPr>
          <w:rFonts w:ascii="Times New Roman" w:eastAsia="Times New Roman" w:hAnsi="Times New Roman"/>
          <w:sz w:val="24"/>
          <w:szCs w:val="32"/>
        </w:rPr>
        <w:t xml:space="preserve"> in terms of genres, collocations, semantic prosody, and colligations. Regarding text types, both </w:t>
      </w:r>
      <w:r w:rsidRPr="00CB402B">
        <w:rPr>
          <w:rFonts w:ascii="Times New Roman" w:eastAsia="Times New Roman" w:hAnsi="Times New Roman"/>
          <w:i/>
          <w:iCs/>
          <w:sz w:val="24"/>
          <w:szCs w:val="32"/>
        </w:rPr>
        <w:t>foresee</w:t>
      </w:r>
      <w:r>
        <w:rPr>
          <w:rFonts w:ascii="Times New Roman" w:eastAsia="Times New Roman" w:hAnsi="Times New Roman"/>
          <w:sz w:val="24"/>
          <w:szCs w:val="32"/>
        </w:rPr>
        <w:t xml:space="preserve"> and </w:t>
      </w:r>
      <w:r w:rsidRPr="00CB402B">
        <w:rPr>
          <w:rFonts w:ascii="Times New Roman" w:eastAsia="Times New Roman" w:hAnsi="Times New Roman"/>
          <w:i/>
          <w:iCs/>
          <w:sz w:val="24"/>
          <w:szCs w:val="32"/>
        </w:rPr>
        <w:t>predict</w:t>
      </w:r>
      <w:r>
        <w:rPr>
          <w:rFonts w:ascii="Times New Roman" w:eastAsia="Times New Roman" w:hAnsi="Times New Roman"/>
          <w:sz w:val="24"/>
          <w:szCs w:val="32"/>
        </w:rPr>
        <w:t xml:space="preserve"> are characteristic of written language as </w:t>
      </w:r>
      <w:r w:rsidRPr="00304F0A">
        <w:rPr>
          <w:rFonts w:ascii="Times New Roman" w:eastAsia="Times New Roman" w:hAnsi="Times New Roman"/>
          <w:i/>
          <w:iCs/>
          <w:sz w:val="24"/>
          <w:szCs w:val="32"/>
        </w:rPr>
        <w:t>foresee</w:t>
      </w:r>
      <w:r>
        <w:rPr>
          <w:rFonts w:ascii="Times New Roman" w:eastAsia="Times New Roman" w:hAnsi="Times New Roman"/>
          <w:sz w:val="24"/>
          <w:szCs w:val="32"/>
        </w:rPr>
        <w:t xml:space="preserve"> occurs with the highest frequency in webpages and </w:t>
      </w:r>
      <w:r w:rsidRPr="00304F0A">
        <w:rPr>
          <w:rFonts w:ascii="Times New Roman" w:eastAsia="Times New Roman" w:hAnsi="Times New Roman"/>
          <w:i/>
          <w:iCs/>
          <w:sz w:val="24"/>
          <w:szCs w:val="32"/>
        </w:rPr>
        <w:t>predict</w:t>
      </w:r>
      <w:r>
        <w:rPr>
          <w:rFonts w:ascii="Times New Roman" w:eastAsia="Times New Roman" w:hAnsi="Times New Roman"/>
          <w:sz w:val="24"/>
          <w:szCs w:val="32"/>
        </w:rPr>
        <w:t xml:space="preserve"> is the most frequent in academic texts. Overall, the total frequency of </w:t>
      </w:r>
      <w:r w:rsidRPr="00465C79">
        <w:rPr>
          <w:rFonts w:ascii="Times New Roman" w:eastAsia="Times New Roman" w:hAnsi="Times New Roman"/>
          <w:i/>
          <w:iCs/>
          <w:sz w:val="24"/>
          <w:szCs w:val="32"/>
        </w:rPr>
        <w:t>predict</w:t>
      </w:r>
      <w:r>
        <w:rPr>
          <w:rFonts w:ascii="Times New Roman" w:eastAsia="Times New Roman" w:hAnsi="Times New Roman"/>
          <w:sz w:val="24"/>
          <w:szCs w:val="32"/>
        </w:rPr>
        <w:t xml:space="preserve"> is approximately 9.3 times higher than that of </w:t>
      </w:r>
      <w:r w:rsidRPr="00465C79">
        <w:rPr>
          <w:rFonts w:ascii="Times New Roman" w:eastAsia="Times New Roman" w:hAnsi="Times New Roman"/>
          <w:i/>
          <w:iCs/>
          <w:sz w:val="24"/>
          <w:szCs w:val="32"/>
        </w:rPr>
        <w:t>foresee</w:t>
      </w:r>
      <w:r>
        <w:rPr>
          <w:rFonts w:ascii="Times New Roman" w:eastAsia="Times New Roman" w:hAnsi="Times New Roman"/>
          <w:sz w:val="24"/>
          <w:szCs w:val="32"/>
        </w:rPr>
        <w:t xml:space="preserve">. In particular, the occurrences of </w:t>
      </w:r>
      <w:r w:rsidRPr="00FB1048">
        <w:rPr>
          <w:rFonts w:ascii="Times New Roman" w:eastAsia="Times New Roman" w:hAnsi="Times New Roman"/>
          <w:i/>
          <w:iCs/>
          <w:sz w:val="24"/>
          <w:szCs w:val="32"/>
        </w:rPr>
        <w:t xml:space="preserve">predict </w:t>
      </w:r>
      <w:r>
        <w:rPr>
          <w:rFonts w:ascii="Times New Roman" w:eastAsia="Times New Roman" w:hAnsi="Times New Roman"/>
          <w:sz w:val="24"/>
          <w:szCs w:val="32"/>
        </w:rPr>
        <w:t xml:space="preserve">outnumber those of </w:t>
      </w:r>
      <w:r w:rsidRPr="00FB1048">
        <w:rPr>
          <w:rFonts w:ascii="Times New Roman" w:eastAsia="Times New Roman" w:hAnsi="Times New Roman"/>
          <w:i/>
          <w:iCs/>
          <w:sz w:val="24"/>
          <w:szCs w:val="32"/>
        </w:rPr>
        <w:t>foresee</w:t>
      </w:r>
      <w:r>
        <w:rPr>
          <w:rFonts w:ascii="Times New Roman" w:eastAsia="Times New Roman" w:hAnsi="Times New Roman"/>
          <w:sz w:val="24"/>
          <w:szCs w:val="32"/>
        </w:rPr>
        <w:t xml:space="preserve"> in every genre. When collocations are taken into consideration, the two synonyms share a number of noun collocates, as indicated by COCA; however, only a few shared collocates are listed in this study on the basis of frequency and MI-scores, which explains why many noun collocates with which both verbs can co-occur are not included in the top-20 list. With noun collocates being grouped according to semantic preference, some semantic sets of the two synonymous verbs seem to overlap, i.e. ‘possibility’, ‘adversity’, and ‘positive sense’. Nonetheless, based on the semantic prosody analysis of COCA data, it is crucially important to see </w:t>
      </w:r>
      <w:r w:rsidRPr="00D63B7D">
        <w:rPr>
          <w:rFonts w:ascii="Times New Roman" w:eastAsia="Times New Roman" w:hAnsi="Times New Roman"/>
          <w:i/>
          <w:iCs/>
          <w:sz w:val="24"/>
          <w:szCs w:val="32"/>
        </w:rPr>
        <w:t>foresee</w:t>
      </w:r>
      <w:r>
        <w:rPr>
          <w:rFonts w:ascii="Times New Roman" w:eastAsia="Times New Roman" w:hAnsi="Times New Roman"/>
          <w:sz w:val="24"/>
          <w:szCs w:val="32"/>
        </w:rPr>
        <w:t xml:space="preserve"> frequently being combined with negative connotations, while </w:t>
      </w:r>
      <w:r w:rsidRPr="00D63B7D">
        <w:rPr>
          <w:rFonts w:ascii="Times New Roman" w:eastAsia="Times New Roman" w:hAnsi="Times New Roman"/>
          <w:i/>
          <w:iCs/>
          <w:sz w:val="24"/>
          <w:szCs w:val="32"/>
        </w:rPr>
        <w:t>predict</w:t>
      </w:r>
      <w:r>
        <w:rPr>
          <w:rFonts w:ascii="Times New Roman" w:eastAsia="Times New Roman" w:hAnsi="Times New Roman"/>
          <w:sz w:val="24"/>
          <w:szCs w:val="32"/>
        </w:rPr>
        <w:t xml:space="preserve"> appears neutral, not </w:t>
      </w:r>
      <w:r>
        <w:rPr>
          <w:rFonts w:ascii="Times New Roman" w:eastAsia="Times New Roman" w:hAnsi="Times New Roman"/>
          <w:sz w:val="24"/>
          <w:szCs w:val="32"/>
        </w:rPr>
        <w:lastRenderedPageBreak/>
        <w:t xml:space="preserve">having such a negative implication. In addition, although </w:t>
      </w:r>
      <w:r w:rsidRPr="004E1085">
        <w:rPr>
          <w:rFonts w:ascii="Times New Roman" w:eastAsia="Times New Roman" w:hAnsi="Times New Roman"/>
          <w:i/>
          <w:iCs/>
          <w:sz w:val="24"/>
          <w:szCs w:val="32"/>
        </w:rPr>
        <w:t>foresee</w:t>
      </w:r>
      <w:r>
        <w:rPr>
          <w:rFonts w:ascii="Times New Roman" w:eastAsia="Times New Roman" w:hAnsi="Times New Roman"/>
          <w:sz w:val="24"/>
          <w:szCs w:val="32"/>
        </w:rPr>
        <w:t xml:space="preserve"> and </w:t>
      </w:r>
      <w:r w:rsidRPr="004E1085">
        <w:rPr>
          <w:rFonts w:ascii="Times New Roman" w:eastAsia="Times New Roman" w:hAnsi="Times New Roman"/>
          <w:i/>
          <w:iCs/>
          <w:sz w:val="24"/>
          <w:szCs w:val="32"/>
        </w:rPr>
        <w:t>predict</w:t>
      </w:r>
      <w:r>
        <w:rPr>
          <w:rFonts w:ascii="Times New Roman" w:eastAsia="Times New Roman" w:hAnsi="Times New Roman"/>
          <w:sz w:val="24"/>
          <w:szCs w:val="32"/>
        </w:rPr>
        <w:t xml:space="preserve"> have several grammatical patterns in common, it was revealed by the corpus-based data that some syntactic constructions are associated with an individual verb; that is, </w:t>
      </w:r>
      <w:r w:rsidRPr="002C5EBB">
        <w:rPr>
          <w:rFonts w:ascii="Times New Roman" w:eastAsia="Times New Roman" w:hAnsi="Times New Roman"/>
          <w:i/>
          <w:iCs/>
          <w:sz w:val="24"/>
          <w:szCs w:val="32"/>
        </w:rPr>
        <w:t xml:space="preserve">predict </w:t>
      </w:r>
      <w:r>
        <w:rPr>
          <w:rFonts w:ascii="Times New Roman" w:eastAsia="Times New Roman" w:hAnsi="Times New Roman"/>
          <w:sz w:val="24"/>
          <w:szCs w:val="32"/>
        </w:rPr>
        <w:t xml:space="preserve">can occur in </w:t>
      </w:r>
      <w:r w:rsidRPr="00341F4F">
        <w:rPr>
          <w:rFonts w:ascii="Times New Roman" w:eastAsia="Times New Roman" w:hAnsi="Times New Roman"/>
          <w:i/>
          <w:iCs/>
          <w:sz w:val="24"/>
          <w:szCs w:val="32"/>
        </w:rPr>
        <w:t xml:space="preserve">predict + somebody + </w:t>
      </w:r>
      <w:proofErr w:type="spellStart"/>
      <w:r w:rsidRPr="00341F4F">
        <w:rPr>
          <w:rFonts w:ascii="Times New Roman" w:eastAsia="Times New Roman" w:hAnsi="Times New Roman"/>
          <w:i/>
          <w:iCs/>
          <w:sz w:val="24"/>
          <w:szCs w:val="32"/>
        </w:rPr>
        <w:t>V.infinitive</w:t>
      </w:r>
      <w:proofErr w:type="spellEnd"/>
      <w:r>
        <w:rPr>
          <w:rFonts w:ascii="Times New Roman" w:eastAsia="Times New Roman" w:hAnsi="Times New Roman"/>
          <w:sz w:val="24"/>
          <w:szCs w:val="32"/>
        </w:rPr>
        <w:t xml:space="preserve">, whereas </w:t>
      </w:r>
      <w:r w:rsidRPr="007C39C4">
        <w:rPr>
          <w:rFonts w:ascii="Times New Roman" w:eastAsia="Times New Roman" w:hAnsi="Times New Roman"/>
          <w:i/>
          <w:iCs/>
          <w:sz w:val="24"/>
          <w:szCs w:val="32"/>
        </w:rPr>
        <w:t>foresee</w:t>
      </w:r>
      <w:r>
        <w:rPr>
          <w:rFonts w:ascii="Times New Roman" w:eastAsia="Times New Roman" w:hAnsi="Times New Roman"/>
          <w:sz w:val="24"/>
          <w:szCs w:val="32"/>
        </w:rPr>
        <w:t xml:space="preserve"> can be used in </w:t>
      </w:r>
      <w:r w:rsidRPr="00A56EC0">
        <w:rPr>
          <w:rFonts w:ascii="Times New Roman" w:eastAsia="Times New Roman" w:hAnsi="Times New Roman"/>
          <w:i/>
          <w:iCs/>
          <w:sz w:val="24"/>
          <w:szCs w:val="32"/>
        </w:rPr>
        <w:t xml:space="preserve">foresee + somebody/something + </w:t>
      </w:r>
      <w:proofErr w:type="spellStart"/>
      <w:r w:rsidRPr="00A56EC0">
        <w:rPr>
          <w:rFonts w:ascii="Times New Roman" w:eastAsia="Times New Roman" w:hAnsi="Times New Roman"/>
          <w:i/>
          <w:iCs/>
          <w:sz w:val="24"/>
          <w:szCs w:val="32"/>
        </w:rPr>
        <w:t>V.ing</w:t>
      </w:r>
      <w:proofErr w:type="spellEnd"/>
      <w:r>
        <w:rPr>
          <w:rFonts w:ascii="Times New Roman" w:eastAsia="Times New Roman" w:hAnsi="Times New Roman"/>
          <w:sz w:val="24"/>
          <w:szCs w:val="32"/>
        </w:rPr>
        <w:t xml:space="preserve">. More importantly, these two structures do not exist in learner dictionaries, e.g. LDOCE. </w:t>
      </w:r>
      <w:r w:rsidRPr="00CD6D6C">
        <w:rPr>
          <w:rFonts w:ascii="Times New Roman" w:eastAsia="Times New Roman" w:hAnsi="Times New Roman"/>
          <w:sz w:val="24"/>
          <w:szCs w:val="32"/>
        </w:rPr>
        <w:t xml:space="preserve">The difference in </w:t>
      </w:r>
      <w:proofErr w:type="spellStart"/>
      <w:r w:rsidRPr="00CD6D6C">
        <w:rPr>
          <w:rFonts w:ascii="Times New Roman" w:eastAsia="Times New Roman" w:hAnsi="Times New Roman"/>
          <w:sz w:val="24"/>
          <w:szCs w:val="32"/>
        </w:rPr>
        <w:t>colligational</w:t>
      </w:r>
      <w:proofErr w:type="spellEnd"/>
      <w:r w:rsidRPr="00CD6D6C">
        <w:rPr>
          <w:rFonts w:ascii="Times New Roman" w:eastAsia="Times New Roman" w:hAnsi="Times New Roman"/>
          <w:sz w:val="24"/>
          <w:szCs w:val="32"/>
        </w:rPr>
        <w:t xml:space="preserve"> patterns, together with differences in other aspects, i.e. collocations, semantic prosody, and genres, contributes to a clearer, systematic discrimination between both near-synonyms. </w:t>
      </w:r>
    </w:p>
    <w:p w:rsidR="002D0444" w:rsidRDefault="002D0444" w:rsidP="002A5A65">
      <w:pPr>
        <w:autoSpaceDE w:val="0"/>
        <w:autoSpaceDN w:val="0"/>
        <w:adjustRightInd w:val="0"/>
        <w:spacing w:after="0" w:line="240" w:lineRule="auto"/>
        <w:jc w:val="both"/>
        <w:rPr>
          <w:rFonts w:ascii="Times New Roman" w:hAnsi="Times New Roman"/>
          <w:color w:val="000000"/>
          <w:sz w:val="24"/>
          <w:szCs w:val="24"/>
        </w:rPr>
      </w:pPr>
    </w:p>
    <w:p w:rsidR="002D0444" w:rsidRDefault="002D0444" w:rsidP="002D0444">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RECOMMENDATIONS FOR FURTHER STUDIES</w:t>
      </w:r>
    </w:p>
    <w:p w:rsidR="002D0444" w:rsidRDefault="002D0444" w:rsidP="002A5A65">
      <w:pPr>
        <w:autoSpaceDE w:val="0"/>
        <w:autoSpaceDN w:val="0"/>
        <w:adjustRightInd w:val="0"/>
        <w:spacing w:after="0" w:line="240" w:lineRule="auto"/>
        <w:jc w:val="both"/>
        <w:rPr>
          <w:rFonts w:ascii="Times New Roman" w:hAnsi="Times New Roman"/>
          <w:color w:val="000000"/>
          <w:sz w:val="24"/>
          <w:szCs w:val="24"/>
        </w:rPr>
      </w:pPr>
    </w:p>
    <w:p w:rsidR="002D0444" w:rsidRDefault="002D0444" w:rsidP="002D0444">
      <w:pPr>
        <w:spacing w:after="0" w:line="240" w:lineRule="auto"/>
        <w:ind w:firstLine="720"/>
        <w:jc w:val="both"/>
        <w:rPr>
          <w:rFonts w:ascii="Times New Roman" w:eastAsia="Times New Roman" w:hAnsi="Times New Roman"/>
          <w:sz w:val="24"/>
          <w:szCs w:val="32"/>
        </w:rPr>
      </w:pPr>
      <w:r>
        <w:rPr>
          <w:rFonts w:ascii="Times New Roman" w:eastAsia="Times New Roman" w:hAnsi="Times New Roman"/>
          <w:sz w:val="24"/>
          <w:szCs w:val="32"/>
        </w:rPr>
        <w:t xml:space="preserve">Future researchers who wish to conduct research on near-synonymy can also place an emphasis on the following aspects. First, in examining collocations and sematic prosody/preference, it is interesting to apply other statistical tests, apart from MI-score, to find </w:t>
      </w:r>
      <w:proofErr w:type="spellStart"/>
      <w:r>
        <w:rPr>
          <w:rFonts w:ascii="Times New Roman" w:eastAsia="Times New Roman" w:hAnsi="Times New Roman"/>
          <w:sz w:val="24"/>
          <w:szCs w:val="32"/>
        </w:rPr>
        <w:t>collocational</w:t>
      </w:r>
      <w:proofErr w:type="spellEnd"/>
      <w:r>
        <w:rPr>
          <w:rFonts w:ascii="Times New Roman" w:eastAsia="Times New Roman" w:hAnsi="Times New Roman"/>
          <w:sz w:val="24"/>
          <w:szCs w:val="32"/>
        </w:rPr>
        <w:t xml:space="preserve"> association without extracting potentially rare collocates, such as z-score, t-score, chi-squared, or log-likelihood tests (</w:t>
      </w:r>
      <w:proofErr w:type="spellStart"/>
      <w:r w:rsidRPr="00BF4BBC">
        <w:rPr>
          <w:rFonts w:ascii="Times New Roman" w:eastAsia="Times New Roman" w:hAnsi="Times New Roman"/>
          <w:sz w:val="24"/>
          <w:szCs w:val="32"/>
        </w:rPr>
        <w:t>Gablasova</w:t>
      </w:r>
      <w:proofErr w:type="spellEnd"/>
      <w:r>
        <w:rPr>
          <w:rFonts w:ascii="Times New Roman" w:eastAsia="Times New Roman" w:hAnsi="Times New Roman"/>
          <w:sz w:val="24"/>
          <w:szCs w:val="32"/>
        </w:rPr>
        <w:t xml:space="preserve">, </w:t>
      </w:r>
      <w:proofErr w:type="spellStart"/>
      <w:r w:rsidRPr="00BF4BBC">
        <w:rPr>
          <w:rFonts w:ascii="Times New Roman" w:eastAsia="Times New Roman" w:hAnsi="Times New Roman"/>
          <w:sz w:val="24"/>
          <w:szCs w:val="32"/>
        </w:rPr>
        <w:t>Brezina</w:t>
      </w:r>
      <w:proofErr w:type="spellEnd"/>
      <w:r>
        <w:rPr>
          <w:rFonts w:ascii="Times New Roman" w:eastAsia="Times New Roman" w:hAnsi="Times New Roman"/>
          <w:sz w:val="24"/>
          <w:szCs w:val="32"/>
        </w:rPr>
        <w:t xml:space="preserve">, and </w:t>
      </w:r>
      <w:proofErr w:type="spellStart"/>
      <w:r>
        <w:rPr>
          <w:rFonts w:ascii="Times New Roman" w:eastAsia="Times New Roman" w:hAnsi="Times New Roman"/>
          <w:sz w:val="24"/>
          <w:szCs w:val="32"/>
        </w:rPr>
        <w:t>McEnery</w:t>
      </w:r>
      <w:proofErr w:type="spellEnd"/>
      <w:r>
        <w:rPr>
          <w:rFonts w:ascii="Times New Roman" w:eastAsia="Times New Roman" w:hAnsi="Times New Roman"/>
          <w:sz w:val="24"/>
          <w:szCs w:val="32"/>
        </w:rPr>
        <w:t xml:space="preserve">, 2017; Schmitt, 2010). This way, a different list of collocates may be obtained and a clearer picture of </w:t>
      </w:r>
      <w:proofErr w:type="spellStart"/>
      <w:r>
        <w:rPr>
          <w:rFonts w:ascii="Times New Roman" w:eastAsia="Times New Roman" w:hAnsi="Times New Roman"/>
          <w:sz w:val="24"/>
          <w:szCs w:val="32"/>
        </w:rPr>
        <w:t>collocational</w:t>
      </w:r>
      <w:proofErr w:type="spellEnd"/>
      <w:r>
        <w:rPr>
          <w:rFonts w:ascii="Times New Roman" w:eastAsia="Times New Roman" w:hAnsi="Times New Roman"/>
          <w:sz w:val="24"/>
          <w:szCs w:val="32"/>
        </w:rPr>
        <w:t xml:space="preserve"> behavior of both synonyms could be provided. Second, it is suggested that other pairs or groups of near-synonyms be investigated. Third, further studies may also look at the way English learners use a pair of synonyms in terms of collocations and colligations, in comparison with L1-speakers’ synonym production, concentrating on the variations between the two groups’ synonym use. It is likely that the </w:t>
      </w:r>
      <w:proofErr w:type="spellStart"/>
      <w:r>
        <w:rPr>
          <w:rFonts w:ascii="Times New Roman" w:eastAsia="Times New Roman" w:hAnsi="Times New Roman"/>
          <w:sz w:val="24"/>
          <w:szCs w:val="32"/>
        </w:rPr>
        <w:t>collocational</w:t>
      </w:r>
      <w:proofErr w:type="spellEnd"/>
      <w:r>
        <w:rPr>
          <w:rFonts w:ascii="Times New Roman" w:eastAsia="Times New Roman" w:hAnsi="Times New Roman"/>
          <w:sz w:val="24"/>
          <w:szCs w:val="32"/>
        </w:rPr>
        <w:t xml:space="preserve"> and </w:t>
      </w:r>
      <w:proofErr w:type="spellStart"/>
      <w:r>
        <w:rPr>
          <w:rFonts w:ascii="Times New Roman" w:eastAsia="Times New Roman" w:hAnsi="Times New Roman"/>
          <w:sz w:val="24"/>
          <w:szCs w:val="32"/>
        </w:rPr>
        <w:t>colligational</w:t>
      </w:r>
      <w:proofErr w:type="spellEnd"/>
      <w:r>
        <w:rPr>
          <w:rFonts w:ascii="Times New Roman" w:eastAsia="Times New Roman" w:hAnsi="Times New Roman"/>
          <w:sz w:val="24"/>
          <w:szCs w:val="32"/>
        </w:rPr>
        <w:t xml:space="preserve"> behavior of synonyms that L2 learners employ will differ from what native speakers usually produce.</w:t>
      </w:r>
    </w:p>
    <w:p w:rsidR="00F727D6" w:rsidRPr="00F727D6" w:rsidRDefault="00F727D6" w:rsidP="00F727D6">
      <w:pPr>
        <w:autoSpaceDE w:val="0"/>
        <w:autoSpaceDN w:val="0"/>
        <w:adjustRightInd w:val="0"/>
        <w:spacing w:after="0" w:line="240" w:lineRule="auto"/>
        <w:jc w:val="both"/>
        <w:rPr>
          <w:rFonts w:ascii="Times New Roman" w:hAnsi="Times New Roman"/>
          <w:color w:val="000000"/>
          <w:sz w:val="24"/>
          <w:szCs w:val="24"/>
        </w:rPr>
      </w:pPr>
    </w:p>
    <w:p w:rsidR="007C0CE0" w:rsidRDefault="007C0CE0" w:rsidP="0052600F">
      <w:pPr>
        <w:tabs>
          <w:tab w:val="left" w:pos="1418"/>
        </w:tabs>
        <w:autoSpaceDE w:val="0"/>
        <w:autoSpaceDN w:val="0"/>
        <w:adjustRightInd w:val="0"/>
        <w:spacing w:after="0" w:line="240" w:lineRule="auto"/>
        <w:rPr>
          <w:rFonts w:ascii="Times New Roman" w:hAnsi="Times New Roman"/>
          <w:b/>
          <w:bCs/>
          <w:color w:val="000000"/>
          <w:sz w:val="24"/>
          <w:szCs w:val="24"/>
        </w:rPr>
      </w:pPr>
    </w:p>
    <w:p w:rsidR="001F256B" w:rsidRDefault="001F256B" w:rsidP="001F256B">
      <w:pPr>
        <w:autoSpaceDE w:val="0"/>
        <w:autoSpaceDN w:val="0"/>
        <w:adjustRightInd w:val="0"/>
        <w:spacing w:after="0" w:line="240" w:lineRule="auto"/>
        <w:jc w:val="center"/>
        <w:rPr>
          <w:rFonts w:ascii="Times New Roman" w:hAnsi="Times New Roman"/>
        </w:rPr>
      </w:pPr>
      <w:r>
        <w:rPr>
          <w:rFonts w:ascii="Times New Roman" w:hAnsi="Times New Roman"/>
          <w:b/>
          <w:bCs/>
          <w:color w:val="000000"/>
          <w:sz w:val="24"/>
          <w:szCs w:val="24"/>
        </w:rPr>
        <w:t>REFERENCE</w:t>
      </w:r>
      <w:r w:rsidR="00D03E9A">
        <w:rPr>
          <w:rFonts w:ascii="Times New Roman" w:hAnsi="Times New Roman"/>
          <w:b/>
          <w:bCs/>
          <w:color w:val="000000"/>
          <w:sz w:val="24"/>
          <w:szCs w:val="24"/>
        </w:rPr>
        <w:t>S</w:t>
      </w:r>
      <w:r>
        <w:rPr>
          <w:rFonts w:ascii="Times New Roman" w:hAnsi="Times New Roman"/>
          <w:b/>
          <w:bCs/>
          <w:color w:val="000000"/>
          <w:sz w:val="24"/>
          <w:szCs w:val="24"/>
        </w:rPr>
        <w:t xml:space="preserve"> </w:t>
      </w:r>
    </w:p>
    <w:p w:rsidR="007C0CE0" w:rsidRPr="00151C9E" w:rsidRDefault="007C0CE0" w:rsidP="007C0CE0">
      <w:pPr>
        <w:autoSpaceDE w:val="0"/>
        <w:autoSpaceDN w:val="0"/>
        <w:adjustRightInd w:val="0"/>
        <w:spacing w:after="0" w:line="240" w:lineRule="auto"/>
        <w:jc w:val="center"/>
        <w:rPr>
          <w:rFonts w:ascii="Times New Roman" w:hAnsi="Times New Roman"/>
          <w:b/>
          <w:bCs/>
          <w:color w:val="000000"/>
          <w:sz w:val="24"/>
          <w:szCs w:val="24"/>
        </w:rPr>
      </w:pPr>
    </w:p>
    <w:p w:rsidR="00A80E59" w:rsidRPr="00777E03" w:rsidRDefault="00A80E59" w:rsidP="00A80E59">
      <w:pPr>
        <w:spacing w:after="0" w:line="240" w:lineRule="auto"/>
        <w:jc w:val="both"/>
        <w:rPr>
          <w:rFonts w:ascii="Times New Roman" w:eastAsia="Times New Roman" w:hAnsi="Times New Roman"/>
          <w:i/>
          <w:sz w:val="24"/>
          <w:szCs w:val="32"/>
        </w:rPr>
      </w:pPr>
      <w:proofErr w:type="spellStart"/>
      <w:proofErr w:type="gramStart"/>
      <w:r w:rsidRPr="00777E03">
        <w:rPr>
          <w:rFonts w:ascii="Times New Roman" w:eastAsia="Times New Roman" w:hAnsi="Times New Roman"/>
          <w:iCs/>
          <w:sz w:val="24"/>
          <w:szCs w:val="32"/>
        </w:rPr>
        <w:t>Aroonmanakun</w:t>
      </w:r>
      <w:proofErr w:type="spellEnd"/>
      <w:r w:rsidRPr="00777E03">
        <w:rPr>
          <w:rFonts w:ascii="Times New Roman" w:eastAsia="Times New Roman" w:hAnsi="Times New Roman"/>
          <w:iCs/>
          <w:sz w:val="24"/>
          <w:szCs w:val="32"/>
        </w:rPr>
        <w:t>, V. (2015).</w:t>
      </w:r>
      <w:proofErr w:type="gramEnd"/>
      <w:r w:rsidRPr="00777E03">
        <w:rPr>
          <w:rFonts w:ascii="Times New Roman" w:eastAsia="Times New Roman" w:hAnsi="Times New Roman"/>
          <w:iCs/>
          <w:sz w:val="24"/>
          <w:szCs w:val="32"/>
        </w:rPr>
        <w:t xml:space="preserve"> </w:t>
      </w:r>
      <w:r w:rsidRPr="00777E03">
        <w:rPr>
          <w:rFonts w:ascii="Times New Roman" w:eastAsia="Times New Roman" w:hAnsi="Times New Roman"/>
          <w:i/>
          <w:sz w:val="24"/>
          <w:szCs w:val="32"/>
        </w:rPr>
        <w:t>‘</w:t>
      </w:r>
      <w:r>
        <w:rPr>
          <w:rFonts w:ascii="Times New Roman" w:eastAsia="Times New Roman" w:hAnsi="Times New Roman"/>
          <w:iCs/>
          <w:sz w:val="24"/>
          <w:szCs w:val="32"/>
        </w:rPr>
        <w:t>Quick’ or ‘</w:t>
      </w:r>
      <w:proofErr w:type="gramStart"/>
      <w:r>
        <w:rPr>
          <w:rFonts w:ascii="Times New Roman" w:eastAsia="Times New Roman" w:hAnsi="Times New Roman"/>
          <w:iCs/>
          <w:sz w:val="24"/>
          <w:szCs w:val="32"/>
        </w:rPr>
        <w:t>Fast</w:t>
      </w:r>
      <w:proofErr w:type="gramEnd"/>
      <w:r>
        <w:rPr>
          <w:rFonts w:ascii="Times New Roman" w:eastAsia="Times New Roman" w:hAnsi="Times New Roman"/>
          <w:iCs/>
          <w:sz w:val="24"/>
          <w:szCs w:val="32"/>
        </w:rPr>
        <w:t>’: A C</w:t>
      </w:r>
      <w:r w:rsidRPr="00777E03">
        <w:rPr>
          <w:rFonts w:ascii="Times New Roman" w:eastAsia="Times New Roman" w:hAnsi="Times New Roman"/>
          <w:iCs/>
          <w:sz w:val="24"/>
          <w:szCs w:val="32"/>
        </w:rPr>
        <w:t xml:space="preserve">orpus-based </w:t>
      </w:r>
      <w:r>
        <w:rPr>
          <w:rFonts w:ascii="Times New Roman" w:eastAsia="Times New Roman" w:hAnsi="Times New Roman"/>
          <w:iCs/>
          <w:sz w:val="24"/>
          <w:szCs w:val="32"/>
        </w:rPr>
        <w:t>S</w:t>
      </w:r>
      <w:r w:rsidRPr="00777E03">
        <w:rPr>
          <w:rFonts w:ascii="Times New Roman" w:eastAsia="Times New Roman" w:hAnsi="Times New Roman"/>
          <w:iCs/>
          <w:sz w:val="24"/>
          <w:szCs w:val="32"/>
        </w:rPr>
        <w:t xml:space="preserve">tudy of English </w:t>
      </w:r>
      <w:r>
        <w:rPr>
          <w:rFonts w:ascii="Times New Roman" w:eastAsia="Times New Roman" w:hAnsi="Times New Roman"/>
          <w:iCs/>
          <w:sz w:val="24"/>
          <w:szCs w:val="32"/>
        </w:rPr>
        <w:t>S</w:t>
      </w:r>
      <w:r w:rsidRPr="00777E03">
        <w:rPr>
          <w:rFonts w:ascii="Times New Roman" w:eastAsia="Times New Roman" w:hAnsi="Times New Roman"/>
          <w:iCs/>
          <w:sz w:val="24"/>
          <w:szCs w:val="32"/>
        </w:rPr>
        <w:t>ynonyms</w:t>
      </w:r>
      <w:r w:rsidRPr="00777E03">
        <w:rPr>
          <w:rFonts w:ascii="Times New Roman" w:eastAsia="Times New Roman" w:hAnsi="Times New Roman"/>
          <w:i/>
          <w:sz w:val="24"/>
          <w:szCs w:val="32"/>
        </w:rPr>
        <w:t xml:space="preserve">. </w:t>
      </w:r>
    </w:p>
    <w:p w:rsidR="00A80E59" w:rsidRDefault="00A80E59" w:rsidP="00A80E59">
      <w:pPr>
        <w:spacing w:after="0" w:line="240" w:lineRule="auto"/>
        <w:jc w:val="both"/>
        <w:rPr>
          <w:rFonts w:ascii="Times New Roman" w:eastAsia="Times New Roman" w:hAnsi="Times New Roman"/>
          <w:iCs/>
          <w:sz w:val="24"/>
          <w:szCs w:val="32"/>
        </w:rPr>
      </w:pPr>
      <w:r w:rsidRPr="00777E03">
        <w:rPr>
          <w:rFonts w:ascii="Times New Roman" w:eastAsia="Times New Roman" w:hAnsi="Times New Roman"/>
          <w:iCs/>
          <w:sz w:val="24"/>
          <w:szCs w:val="32"/>
        </w:rPr>
        <w:tab/>
      </w:r>
      <w:r w:rsidRPr="00777E03">
        <w:rPr>
          <w:rFonts w:ascii="Times New Roman" w:eastAsia="Times New Roman" w:hAnsi="Times New Roman"/>
          <w:i/>
          <w:sz w:val="24"/>
          <w:szCs w:val="32"/>
        </w:rPr>
        <w:t>LEARN Journal: Language Education and Acquisition Research Network. 8</w:t>
      </w:r>
      <w:r w:rsidRPr="00777E03">
        <w:rPr>
          <w:rFonts w:ascii="Times New Roman" w:eastAsia="Times New Roman" w:hAnsi="Times New Roman"/>
          <w:iCs/>
          <w:sz w:val="24"/>
          <w:szCs w:val="32"/>
        </w:rPr>
        <w:t xml:space="preserve">(1), </w:t>
      </w:r>
    </w:p>
    <w:p w:rsidR="00A80E59" w:rsidRPr="00777E03" w:rsidRDefault="00A80E59" w:rsidP="00A80E59">
      <w:pPr>
        <w:spacing w:after="0" w:line="240" w:lineRule="auto"/>
        <w:ind w:firstLine="720"/>
        <w:jc w:val="both"/>
        <w:rPr>
          <w:rFonts w:ascii="Times New Roman" w:eastAsia="Times New Roman" w:hAnsi="Times New Roman"/>
          <w:iCs/>
          <w:sz w:val="24"/>
          <w:szCs w:val="32"/>
        </w:rPr>
      </w:pPr>
      <w:proofErr w:type="gramStart"/>
      <w:r w:rsidRPr="00777E03">
        <w:rPr>
          <w:rFonts w:ascii="Times New Roman" w:eastAsia="Times New Roman" w:hAnsi="Times New Roman"/>
          <w:iCs/>
          <w:sz w:val="24"/>
          <w:szCs w:val="32"/>
        </w:rPr>
        <w:t>53-62.</w:t>
      </w:r>
      <w:proofErr w:type="gramEnd"/>
      <w:r w:rsidRPr="00777E03">
        <w:rPr>
          <w:rFonts w:ascii="Times New Roman" w:eastAsia="Times New Roman" w:hAnsi="Times New Roman"/>
          <w:iCs/>
          <w:sz w:val="24"/>
          <w:szCs w:val="32"/>
        </w:rPr>
        <w:t xml:space="preserve"> </w:t>
      </w:r>
    </w:p>
    <w:p w:rsidR="00A80E59" w:rsidRDefault="00A80E59" w:rsidP="00A80E59">
      <w:pPr>
        <w:spacing w:after="0" w:line="240" w:lineRule="auto"/>
        <w:rPr>
          <w:rFonts w:ascii="Times New Roman" w:eastAsia="Times New Roman" w:hAnsi="Times New Roman"/>
          <w:iCs/>
          <w:sz w:val="24"/>
          <w:szCs w:val="24"/>
        </w:rPr>
      </w:pPr>
      <w:proofErr w:type="gramStart"/>
      <w:r>
        <w:rPr>
          <w:rFonts w:ascii="Times New Roman" w:eastAsia="Times New Roman" w:hAnsi="Times New Roman"/>
          <w:iCs/>
          <w:sz w:val="24"/>
          <w:szCs w:val="24"/>
        </w:rPr>
        <w:t xml:space="preserve">Baker, P., </w:t>
      </w:r>
      <w:proofErr w:type="spellStart"/>
      <w:r>
        <w:rPr>
          <w:rFonts w:ascii="Times New Roman" w:eastAsia="Times New Roman" w:hAnsi="Times New Roman"/>
          <w:iCs/>
          <w:sz w:val="24"/>
          <w:szCs w:val="24"/>
        </w:rPr>
        <w:t>Hardie</w:t>
      </w:r>
      <w:proofErr w:type="spellEnd"/>
      <w:r>
        <w:rPr>
          <w:rFonts w:ascii="Times New Roman" w:eastAsia="Times New Roman" w:hAnsi="Times New Roman"/>
          <w:iCs/>
          <w:sz w:val="24"/>
          <w:szCs w:val="24"/>
        </w:rPr>
        <w:t xml:space="preserve">, A. &amp; </w:t>
      </w:r>
      <w:proofErr w:type="spellStart"/>
      <w:r>
        <w:rPr>
          <w:rFonts w:ascii="Times New Roman" w:eastAsia="Times New Roman" w:hAnsi="Times New Roman"/>
          <w:iCs/>
          <w:sz w:val="24"/>
          <w:szCs w:val="24"/>
        </w:rPr>
        <w:t>McEnery</w:t>
      </w:r>
      <w:proofErr w:type="spellEnd"/>
      <w:r>
        <w:rPr>
          <w:rFonts w:ascii="Times New Roman" w:eastAsia="Times New Roman" w:hAnsi="Times New Roman"/>
          <w:iCs/>
          <w:sz w:val="24"/>
          <w:szCs w:val="24"/>
        </w:rPr>
        <w:t>, T. (2006).</w:t>
      </w:r>
      <w:proofErr w:type="gramEnd"/>
      <w:r>
        <w:rPr>
          <w:rFonts w:ascii="Times New Roman" w:eastAsia="Times New Roman" w:hAnsi="Times New Roman"/>
          <w:iCs/>
          <w:sz w:val="24"/>
          <w:szCs w:val="24"/>
        </w:rPr>
        <w:t xml:space="preserve"> </w:t>
      </w:r>
      <w:proofErr w:type="gramStart"/>
      <w:r>
        <w:rPr>
          <w:rFonts w:ascii="Times New Roman" w:eastAsia="Times New Roman" w:hAnsi="Times New Roman"/>
          <w:i/>
          <w:sz w:val="24"/>
          <w:szCs w:val="24"/>
        </w:rPr>
        <w:t>A Glossary of Corpus L</w:t>
      </w:r>
      <w:r w:rsidRPr="001B129E">
        <w:rPr>
          <w:rFonts w:ascii="Times New Roman" w:eastAsia="Times New Roman" w:hAnsi="Times New Roman"/>
          <w:i/>
          <w:sz w:val="24"/>
          <w:szCs w:val="24"/>
        </w:rPr>
        <w:t>inguistics</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Edinburgh: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proofErr w:type="gramStart"/>
      <w:r w:rsidRPr="001B129E">
        <w:rPr>
          <w:rFonts w:ascii="Times New Roman" w:eastAsia="Times New Roman" w:hAnsi="Times New Roman"/>
          <w:iCs/>
          <w:sz w:val="24"/>
          <w:szCs w:val="24"/>
        </w:rPr>
        <w:t xml:space="preserve">Edinburgh </w:t>
      </w:r>
      <w:r>
        <w:rPr>
          <w:rFonts w:ascii="Times New Roman" w:eastAsia="Times New Roman" w:hAnsi="Times New Roman"/>
          <w:iCs/>
          <w:sz w:val="24"/>
          <w:szCs w:val="24"/>
        </w:rPr>
        <w:t>University Press.</w:t>
      </w:r>
      <w:proofErr w:type="gramEnd"/>
    </w:p>
    <w:p w:rsidR="00A80E59" w:rsidRPr="004868D8" w:rsidRDefault="00A80E59" w:rsidP="00A80E59">
      <w:pPr>
        <w:spacing w:after="0" w:line="240" w:lineRule="auto"/>
        <w:rPr>
          <w:rFonts w:ascii="Times New Roman" w:eastAsia="Times New Roman" w:hAnsi="Times New Roman"/>
          <w:i/>
          <w:sz w:val="24"/>
          <w:szCs w:val="24"/>
        </w:rPr>
      </w:pPr>
      <w:proofErr w:type="spellStart"/>
      <w:proofErr w:type="gramStart"/>
      <w:r w:rsidRPr="004868D8">
        <w:rPr>
          <w:rFonts w:ascii="Times New Roman" w:eastAsia="Times New Roman" w:hAnsi="Times New Roman"/>
          <w:iCs/>
          <w:sz w:val="24"/>
          <w:szCs w:val="24"/>
        </w:rPr>
        <w:t>Barnbrook</w:t>
      </w:r>
      <w:proofErr w:type="spellEnd"/>
      <w:r w:rsidRPr="004868D8">
        <w:rPr>
          <w:rFonts w:ascii="Times New Roman" w:eastAsia="Times New Roman" w:hAnsi="Times New Roman"/>
          <w:iCs/>
          <w:sz w:val="24"/>
          <w:szCs w:val="24"/>
        </w:rPr>
        <w:t>, G, Mason, O. &amp; Krishnamurthy, R. (2013).</w:t>
      </w:r>
      <w:proofErr w:type="gramEnd"/>
      <w:r w:rsidRPr="004868D8">
        <w:rPr>
          <w:rFonts w:ascii="Times New Roman" w:eastAsia="Times New Roman" w:hAnsi="Times New Roman"/>
          <w:iCs/>
          <w:sz w:val="24"/>
          <w:szCs w:val="24"/>
        </w:rPr>
        <w:t xml:space="preserve"> </w:t>
      </w:r>
      <w:proofErr w:type="gramStart"/>
      <w:r w:rsidRPr="004868D8">
        <w:rPr>
          <w:rFonts w:ascii="Times New Roman" w:eastAsia="Times New Roman" w:hAnsi="Times New Roman"/>
          <w:i/>
          <w:sz w:val="24"/>
          <w:szCs w:val="24"/>
        </w:rPr>
        <w:t>Collocation.</w:t>
      </w:r>
      <w:proofErr w:type="gramEnd"/>
      <w:r w:rsidRPr="004868D8">
        <w:rPr>
          <w:rFonts w:ascii="Times New Roman" w:eastAsia="Times New Roman" w:hAnsi="Times New Roman"/>
          <w:i/>
          <w:sz w:val="24"/>
          <w:szCs w:val="24"/>
        </w:rPr>
        <w:t xml:space="preserve"> Applications and </w:t>
      </w:r>
    </w:p>
    <w:p w:rsidR="00A80E59" w:rsidRPr="004868D8" w:rsidRDefault="00A80E59" w:rsidP="00A80E59">
      <w:pPr>
        <w:spacing w:after="0" w:line="240" w:lineRule="auto"/>
        <w:ind w:firstLine="720"/>
        <w:rPr>
          <w:rFonts w:ascii="Times New Roman" w:eastAsia="Times New Roman" w:hAnsi="Times New Roman"/>
          <w:iCs/>
          <w:sz w:val="24"/>
          <w:szCs w:val="24"/>
        </w:rPr>
      </w:pPr>
      <w:proofErr w:type="gramStart"/>
      <w:r>
        <w:rPr>
          <w:rFonts w:ascii="Times New Roman" w:eastAsia="Times New Roman" w:hAnsi="Times New Roman"/>
          <w:i/>
          <w:sz w:val="24"/>
          <w:szCs w:val="24"/>
        </w:rPr>
        <w:t>I</w:t>
      </w:r>
      <w:r w:rsidRPr="004868D8">
        <w:rPr>
          <w:rFonts w:ascii="Times New Roman" w:eastAsia="Times New Roman" w:hAnsi="Times New Roman"/>
          <w:i/>
          <w:sz w:val="24"/>
          <w:szCs w:val="24"/>
        </w:rPr>
        <w:t>mplications</w:t>
      </w:r>
      <w:r w:rsidRPr="004868D8">
        <w:rPr>
          <w:rFonts w:ascii="Times New Roman" w:eastAsia="Times New Roman" w:hAnsi="Times New Roman"/>
          <w:iCs/>
          <w:sz w:val="24"/>
          <w:szCs w:val="24"/>
        </w:rPr>
        <w:t>.</w:t>
      </w:r>
      <w:proofErr w:type="gramEnd"/>
      <w:r w:rsidRPr="004868D8">
        <w:rPr>
          <w:rFonts w:ascii="Times New Roman" w:eastAsia="Times New Roman" w:hAnsi="Times New Roman"/>
          <w:iCs/>
          <w:sz w:val="24"/>
          <w:szCs w:val="24"/>
        </w:rPr>
        <w:t xml:space="preserve"> London: Palgrave Macmillan.</w:t>
      </w:r>
    </w:p>
    <w:p w:rsidR="00A80E59" w:rsidRPr="00385C01" w:rsidRDefault="00A80E59" w:rsidP="00A80E59">
      <w:pPr>
        <w:spacing w:after="0" w:line="240" w:lineRule="auto"/>
        <w:rPr>
          <w:rFonts w:ascii="Times New Roman" w:eastAsia="Times New Roman" w:hAnsi="Times New Roman"/>
          <w:i/>
          <w:sz w:val="24"/>
          <w:szCs w:val="24"/>
        </w:rPr>
      </w:pPr>
      <w:proofErr w:type="gramStart"/>
      <w:r>
        <w:rPr>
          <w:rFonts w:ascii="Times New Roman" w:eastAsia="Times New Roman" w:hAnsi="Times New Roman"/>
          <w:iCs/>
          <w:sz w:val="24"/>
          <w:szCs w:val="24"/>
        </w:rPr>
        <w:t xml:space="preserve">Benson, M., Benson, E. &amp; </w:t>
      </w:r>
      <w:proofErr w:type="spellStart"/>
      <w:r>
        <w:rPr>
          <w:rFonts w:ascii="Times New Roman" w:eastAsia="Times New Roman" w:hAnsi="Times New Roman"/>
          <w:iCs/>
          <w:sz w:val="24"/>
          <w:szCs w:val="24"/>
        </w:rPr>
        <w:t>Ilson</w:t>
      </w:r>
      <w:proofErr w:type="spellEnd"/>
      <w:r>
        <w:rPr>
          <w:rFonts w:ascii="Times New Roman" w:eastAsia="Times New Roman" w:hAnsi="Times New Roman"/>
          <w:iCs/>
          <w:sz w:val="24"/>
          <w:szCs w:val="24"/>
        </w:rPr>
        <w:t>, R. (2009).</w:t>
      </w:r>
      <w:proofErr w:type="gramEnd"/>
      <w:r>
        <w:rPr>
          <w:rFonts w:ascii="Times New Roman" w:eastAsia="Times New Roman" w:hAnsi="Times New Roman"/>
          <w:iCs/>
          <w:sz w:val="24"/>
          <w:szCs w:val="24"/>
        </w:rPr>
        <w:t xml:space="preserve"> </w:t>
      </w:r>
      <w:proofErr w:type="gramStart"/>
      <w:r w:rsidRPr="00385C01">
        <w:rPr>
          <w:rFonts w:ascii="Times New Roman" w:eastAsia="Times New Roman" w:hAnsi="Times New Roman"/>
          <w:i/>
          <w:sz w:val="24"/>
          <w:szCs w:val="24"/>
        </w:rPr>
        <w:t xml:space="preserve">The BBI </w:t>
      </w:r>
      <w:r>
        <w:rPr>
          <w:rFonts w:ascii="Times New Roman" w:eastAsia="Times New Roman" w:hAnsi="Times New Roman"/>
          <w:i/>
          <w:sz w:val="24"/>
          <w:szCs w:val="24"/>
        </w:rPr>
        <w:t>Combinatory D</w:t>
      </w:r>
      <w:r w:rsidRPr="00385C01">
        <w:rPr>
          <w:rFonts w:ascii="Times New Roman" w:eastAsia="Times New Roman" w:hAnsi="Times New Roman"/>
          <w:i/>
          <w:sz w:val="24"/>
          <w:szCs w:val="24"/>
        </w:rPr>
        <w:t>ictionary of English.</w:t>
      </w:r>
      <w:proofErr w:type="gramEnd"/>
      <w:r w:rsidRPr="00385C01">
        <w:rPr>
          <w:rFonts w:ascii="Times New Roman" w:eastAsia="Times New Roman" w:hAnsi="Times New Roman"/>
          <w:i/>
          <w:sz w:val="24"/>
          <w:szCs w:val="24"/>
        </w:rPr>
        <w:t xml:space="preserve">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
          <w:sz w:val="24"/>
          <w:szCs w:val="24"/>
        </w:rPr>
        <w:tab/>
      </w:r>
      <w:proofErr w:type="gramStart"/>
      <w:r>
        <w:rPr>
          <w:rFonts w:ascii="Times New Roman" w:eastAsia="Times New Roman" w:hAnsi="Times New Roman"/>
          <w:i/>
          <w:sz w:val="24"/>
          <w:szCs w:val="24"/>
        </w:rPr>
        <w:t>Your</w:t>
      </w:r>
      <w:proofErr w:type="gramEnd"/>
      <w:r>
        <w:rPr>
          <w:rFonts w:ascii="Times New Roman" w:eastAsia="Times New Roman" w:hAnsi="Times New Roman"/>
          <w:i/>
          <w:sz w:val="24"/>
          <w:szCs w:val="24"/>
        </w:rPr>
        <w:t xml:space="preserve"> Guide to Collocations and G</w:t>
      </w:r>
      <w:r w:rsidRPr="00385C01">
        <w:rPr>
          <w:rFonts w:ascii="Times New Roman" w:eastAsia="Times New Roman" w:hAnsi="Times New Roman"/>
          <w:i/>
          <w:sz w:val="24"/>
          <w:szCs w:val="24"/>
        </w:rPr>
        <w:t xml:space="preserve">rammar. </w:t>
      </w:r>
      <w:r>
        <w:rPr>
          <w:rFonts w:ascii="Times New Roman" w:eastAsia="Times New Roman" w:hAnsi="Times New Roman"/>
          <w:iCs/>
          <w:sz w:val="24"/>
          <w:szCs w:val="24"/>
        </w:rPr>
        <w:t>Amsterdam/</w:t>
      </w:r>
      <w:proofErr w:type="spellStart"/>
      <w:r>
        <w:rPr>
          <w:rFonts w:ascii="Times New Roman" w:eastAsia="Times New Roman" w:hAnsi="Times New Roman"/>
          <w:iCs/>
          <w:sz w:val="24"/>
          <w:szCs w:val="24"/>
        </w:rPr>
        <w:t>Philadephia</w:t>
      </w:r>
      <w:proofErr w:type="spellEnd"/>
      <w:r>
        <w:rPr>
          <w:rFonts w:ascii="Times New Roman" w:eastAsia="Times New Roman" w:hAnsi="Times New Roman"/>
          <w:iCs/>
          <w:sz w:val="24"/>
          <w:szCs w:val="24"/>
        </w:rPr>
        <w:t xml:space="preserve">: John </w:t>
      </w:r>
      <w:proofErr w:type="spellStart"/>
      <w:r>
        <w:rPr>
          <w:rFonts w:ascii="Times New Roman" w:eastAsia="Times New Roman" w:hAnsi="Times New Roman"/>
          <w:iCs/>
          <w:sz w:val="24"/>
          <w:szCs w:val="24"/>
        </w:rPr>
        <w:t>Benjamins</w:t>
      </w:r>
      <w:proofErr w:type="spellEnd"/>
      <w:r>
        <w:rPr>
          <w:rFonts w:ascii="Times New Roman" w:eastAsia="Times New Roman" w:hAnsi="Times New Roman"/>
          <w:iCs/>
          <w:sz w:val="24"/>
          <w:szCs w:val="24"/>
        </w:rPr>
        <w:t>.</w:t>
      </w:r>
    </w:p>
    <w:p w:rsidR="00A80E59" w:rsidRDefault="00A80E59" w:rsidP="00A80E59">
      <w:pPr>
        <w:spacing w:after="0" w:line="240" w:lineRule="auto"/>
        <w:rPr>
          <w:rFonts w:ascii="Times New Roman" w:eastAsia="Times New Roman" w:hAnsi="Times New Roman"/>
          <w:iCs/>
          <w:sz w:val="24"/>
          <w:szCs w:val="24"/>
        </w:rPr>
      </w:pPr>
      <w:proofErr w:type="spellStart"/>
      <w:r w:rsidRPr="004868D8">
        <w:rPr>
          <w:rFonts w:ascii="Times New Roman" w:eastAsia="Times New Roman" w:hAnsi="Times New Roman"/>
          <w:iCs/>
          <w:sz w:val="24"/>
          <w:szCs w:val="24"/>
        </w:rPr>
        <w:t>Biber</w:t>
      </w:r>
      <w:proofErr w:type="spellEnd"/>
      <w:r>
        <w:rPr>
          <w:rFonts w:ascii="Times New Roman" w:eastAsia="Times New Roman" w:hAnsi="Times New Roman"/>
          <w:iCs/>
          <w:sz w:val="24"/>
          <w:szCs w:val="24"/>
        </w:rPr>
        <w:t>, D.</w:t>
      </w:r>
      <w:r w:rsidRPr="004868D8">
        <w:rPr>
          <w:rFonts w:ascii="Times New Roman" w:eastAsia="Times New Roman" w:hAnsi="Times New Roman"/>
          <w:iCs/>
          <w:sz w:val="24"/>
          <w:szCs w:val="24"/>
        </w:rPr>
        <w:t xml:space="preserve"> (2006)</w:t>
      </w:r>
      <w:r>
        <w:rPr>
          <w:rFonts w:ascii="Times New Roman" w:eastAsia="Times New Roman" w:hAnsi="Times New Roman"/>
          <w:iCs/>
          <w:sz w:val="24"/>
          <w:szCs w:val="24"/>
        </w:rPr>
        <w:t xml:space="preserve">. </w:t>
      </w:r>
      <w:r>
        <w:rPr>
          <w:rFonts w:ascii="Times New Roman" w:eastAsia="Times New Roman" w:hAnsi="Times New Roman"/>
          <w:i/>
          <w:sz w:val="24"/>
          <w:szCs w:val="24"/>
        </w:rPr>
        <w:t>University Language: A Corpus S</w:t>
      </w:r>
      <w:r w:rsidRPr="004868D8">
        <w:rPr>
          <w:rFonts w:ascii="Times New Roman" w:eastAsia="Times New Roman" w:hAnsi="Times New Roman"/>
          <w:i/>
          <w:sz w:val="24"/>
          <w:szCs w:val="24"/>
        </w:rPr>
        <w:t xml:space="preserve">tudy of </w:t>
      </w:r>
      <w:r>
        <w:rPr>
          <w:rFonts w:ascii="Times New Roman" w:eastAsia="Times New Roman" w:hAnsi="Times New Roman"/>
          <w:i/>
          <w:sz w:val="24"/>
          <w:szCs w:val="24"/>
        </w:rPr>
        <w:t>S</w:t>
      </w:r>
      <w:r w:rsidRPr="004868D8">
        <w:rPr>
          <w:rFonts w:ascii="Times New Roman" w:eastAsia="Times New Roman" w:hAnsi="Times New Roman"/>
          <w:i/>
          <w:sz w:val="24"/>
          <w:szCs w:val="24"/>
        </w:rPr>
        <w:t xml:space="preserve">poken and </w:t>
      </w:r>
      <w:r>
        <w:rPr>
          <w:rFonts w:ascii="Times New Roman" w:eastAsia="Times New Roman" w:hAnsi="Times New Roman"/>
          <w:i/>
          <w:sz w:val="24"/>
          <w:szCs w:val="24"/>
        </w:rPr>
        <w:t>W</w:t>
      </w:r>
      <w:r w:rsidRPr="004868D8">
        <w:rPr>
          <w:rFonts w:ascii="Times New Roman" w:eastAsia="Times New Roman" w:hAnsi="Times New Roman"/>
          <w:i/>
          <w:sz w:val="24"/>
          <w:szCs w:val="24"/>
        </w:rPr>
        <w:t xml:space="preserve">ritten </w:t>
      </w:r>
      <w:r>
        <w:rPr>
          <w:rFonts w:ascii="Times New Roman" w:eastAsia="Times New Roman" w:hAnsi="Times New Roman"/>
          <w:i/>
          <w:sz w:val="24"/>
          <w:szCs w:val="24"/>
        </w:rPr>
        <w:t>R</w:t>
      </w:r>
      <w:r w:rsidRPr="004868D8">
        <w:rPr>
          <w:rFonts w:ascii="Times New Roman" w:eastAsia="Times New Roman" w:hAnsi="Times New Roman"/>
          <w:i/>
          <w:sz w:val="24"/>
          <w:szCs w:val="24"/>
        </w:rPr>
        <w:t>egisters</w:t>
      </w:r>
      <w:r w:rsidRPr="004868D8">
        <w:rPr>
          <w:rFonts w:ascii="Times New Roman" w:eastAsia="Times New Roman" w:hAnsi="Times New Roman"/>
          <w:iCs/>
          <w:sz w:val="24"/>
          <w:szCs w:val="24"/>
        </w:rPr>
        <w:t xml:space="preserve">.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r w:rsidRPr="004868D8">
        <w:rPr>
          <w:rFonts w:ascii="Times New Roman" w:eastAsia="Times New Roman" w:hAnsi="Times New Roman"/>
          <w:iCs/>
          <w:sz w:val="24"/>
          <w:szCs w:val="24"/>
        </w:rPr>
        <w:t xml:space="preserve">Amsterdam and Philadelphia: John </w:t>
      </w:r>
      <w:proofErr w:type="spellStart"/>
      <w:r w:rsidRPr="004868D8">
        <w:rPr>
          <w:rFonts w:ascii="Times New Roman" w:eastAsia="Times New Roman" w:hAnsi="Times New Roman"/>
          <w:iCs/>
          <w:sz w:val="24"/>
          <w:szCs w:val="24"/>
        </w:rPr>
        <w:t>Benjamins</w:t>
      </w:r>
      <w:proofErr w:type="spellEnd"/>
      <w:r w:rsidRPr="004868D8">
        <w:rPr>
          <w:rFonts w:ascii="Times New Roman" w:eastAsia="Times New Roman" w:hAnsi="Times New Roman"/>
          <w:iCs/>
          <w:sz w:val="24"/>
          <w:szCs w:val="24"/>
        </w:rPr>
        <w:t>.</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Carter, R. (2012). </w:t>
      </w:r>
      <w:proofErr w:type="gramStart"/>
      <w:r w:rsidR="00F907C0">
        <w:rPr>
          <w:rFonts w:ascii="Times New Roman" w:eastAsia="Times New Roman" w:hAnsi="Times New Roman"/>
          <w:i/>
          <w:sz w:val="24"/>
          <w:szCs w:val="24"/>
        </w:rPr>
        <w:t>Vocabulary.</w:t>
      </w:r>
      <w:proofErr w:type="gramEnd"/>
      <w:r w:rsidR="00F907C0">
        <w:rPr>
          <w:rFonts w:ascii="Times New Roman" w:eastAsia="Times New Roman" w:hAnsi="Times New Roman"/>
          <w:i/>
          <w:sz w:val="24"/>
          <w:szCs w:val="24"/>
        </w:rPr>
        <w:t xml:space="preserve"> </w:t>
      </w:r>
      <w:proofErr w:type="gramStart"/>
      <w:r w:rsidR="00F907C0">
        <w:rPr>
          <w:rFonts w:ascii="Times New Roman" w:eastAsia="Times New Roman" w:hAnsi="Times New Roman"/>
          <w:i/>
          <w:sz w:val="24"/>
          <w:szCs w:val="24"/>
        </w:rPr>
        <w:t>Applied Linguistic P</w:t>
      </w:r>
      <w:r w:rsidRPr="002D0C67">
        <w:rPr>
          <w:rFonts w:ascii="Times New Roman" w:eastAsia="Times New Roman" w:hAnsi="Times New Roman"/>
          <w:i/>
          <w:sz w:val="24"/>
          <w:szCs w:val="24"/>
        </w:rPr>
        <w:t>erspectives</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London: </w:t>
      </w:r>
      <w:proofErr w:type="spellStart"/>
      <w:r>
        <w:rPr>
          <w:rFonts w:ascii="Times New Roman" w:eastAsia="Times New Roman" w:hAnsi="Times New Roman"/>
          <w:iCs/>
          <w:sz w:val="24"/>
          <w:szCs w:val="24"/>
        </w:rPr>
        <w:t>Routledge</w:t>
      </w:r>
      <w:proofErr w:type="spellEnd"/>
      <w:r>
        <w:rPr>
          <w:rFonts w:ascii="Times New Roman" w:eastAsia="Times New Roman" w:hAnsi="Times New Roman"/>
          <w:iCs/>
          <w:sz w:val="24"/>
          <w:szCs w:val="24"/>
        </w:rPr>
        <w:t>.</w:t>
      </w:r>
    </w:p>
    <w:p w:rsidR="00A80E59" w:rsidRPr="004868D8" w:rsidRDefault="00A80E59" w:rsidP="00A80E59">
      <w:pPr>
        <w:spacing w:after="0" w:line="240" w:lineRule="auto"/>
        <w:rPr>
          <w:rFonts w:ascii="Times New Roman" w:eastAsia="Times New Roman" w:hAnsi="Times New Roman"/>
          <w:iCs/>
          <w:sz w:val="24"/>
          <w:szCs w:val="24"/>
        </w:rPr>
      </w:pPr>
      <w:proofErr w:type="gramStart"/>
      <w:r w:rsidRPr="004868D8">
        <w:rPr>
          <w:rFonts w:ascii="Times New Roman" w:eastAsia="Times New Roman" w:hAnsi="Times New Roman"/>
          <w:iCs/>
          <w:sz w:val="24"/>
          <w:szCs w:val="24"/>
        </w:rPr>
        <w:t>Cheng, W. (2012).</w:t>
      </w:r>
      <w:proofErr w:type="gramEnd"/>
      <w:r w:rsidRPr="004868D8">
        <w:rPr>
          <w:rFonts w:ascii="Times New Roman" w:eastAsia="Times New Roman" w:hAnsi="Times New Roman"/>
          <w:iCs/>
          <w:sz w:val="24"/>
          <w:szCs w:val="24"/>
        </w:rPr>
        <w:t xml:space="preserve"> </w:t>
      </w:r>
      <w:proofErr w:type="gramStart"/>
      <w:r w:rsidR="00F907C0">
        <w:rPr>
          <w:rFonts w:ascii="Times New Roman" w:eastAsia="Times New Roman" w:hAnsi="Times New Roman"/>
          <w:i/>
          <w:sz w:val="24"/>
          <w:szCs w:val="24"/>
        </w:rPr>
        <w:t>Exploring Corpus Linguistics.</w:t>
      </w:r>
      <w:proofErr w:type="gramEnd"/>
      <w:r w:rsidR="00F907C0">
        <w:rPr>
          <w:rFonts w:ascii="Times New Roman" w:eastAsia="Times New Roman" w:hAnsi="Times New Roman"/>
          <w:i/>
          <w:sz w:val="24"/>
          <w:szCs w:val="24"/>
        </w:rPr>
        <w:t xml:space="preserve"> </w:t>
      </w:r>
      <w:proofErr w:type="gramStart"/>
      <w:r w:rsidR="00F907C0">
        <w:rPr>
          <w:rFonts w:ascii="Times New Roman" w:eastAsia="Times New Roman" w:hAnsi="Times New Roman"/>
          <w:i/>
          <w:sz w:val="24"/>
          <w:szCs w:val="24"/>
        </w:rPr>
        <w:t>Language in A</w:t>
      </w:r>
      <w:r w:rsidRPr="004868D8">
        <w:rPr>
          <w:rFonts w:ascii="Times New Roman" w:eastAsia="Times New Roman" w:hAnsi="Times New Roman"/>
          <w:i/>
          <w:sz w:val="24"/>
          <w:szCs w:val="24"/>
        </w:rPr>
        <w:t>ction</w:t>
      </w:r>
      <w:r w:rsidRPr="004868D8">
        <w:rPr>
          <w:rFonts w:ascii="Times New Roman" w:eastAsia="Times New Roman" w:hAnsi="Times New Roman"/>
          <w:iCs/>
          <w:sz w:val="24"/>
          <w:szCs w:val="24"/>
        </w:rPr>
        <w:t>.</w:t>
      </w:r>
      <w:proofErr w:type="gramEnd"/>
      <w:r w:rsidRPr="004868D8">
        <w:rPr>
          <w:rFonts w:ascii="Times New Roman" w:eastAsia="Times New Roman" w:hAnsi="Times New Roman"/>
          <w:iCs/>
          <w:sz w:val="24"/>
          <w:szCs w:val="24"/>
        </w:rPr>
        <w:t xml:space="preserve"> London: </w:t>
      </w:r>
      <w:proofErr w:type="spellStart"/>
      <w:r w:rsidRPr="004868D8">
        <w:rPr>
          <w:rFonts w:ascii="Times New Roman" w:eastAsia="Times New Roman" w:hAnsi="Times New Roman"/>
          <w:iCs/>
          <w:sz w:val="24"/>
          <w:szCs w:val="24"/>
        </w:rPr>
        <w:t>Routledge</w:t>
      </w:r>
      <w:proofErr w:type="spellEnd"/>
      <w:r w:rsidRPr="004868D8">
        <w:rPr>
          <w:rFonts w:ascii="Times New Roman" w:eastAsia="Times New Roman" w:hAnsi="Times New Roman"/>
          <w:iCs/>
          <w:sz w:val="24"/>
          <w:szCs w:val="24"/>
        </w:rPr>
        <w:t>.</w:t>
      </w:r>
    </w:p>
    <w:p w:rsidR="00A80E59" w:rsidRPr="004868D8" w:rsidRDefault="00F907C0" w:rsidP="00A80E59">
      <w:pPr>
        <w:spacing w:after="0" w:line="240" w:lineRule="auto"/>
        <w:rPr>
          <w:rFonts w:ascii="Times New Roman" w:eastAsia="Times New Roman" w:hAnsi="Times New Roman"/>
          <w:i/>
          <w:sz w:val="24"/>
          <w:szCs w:val="24"/>
        </w:rPr>
      </w:pPr>
      <w:proofErr w:type="gramStart"/>
      <w:r>
        <w:rPr>
          <w:rFonts w:ascii="Times New Roman" w:eastAsia="Times New Roman" w:hAnsi="Times New Roman"/>
          <w:iCs/>
          <w:sz w:val="24"/>
          <w:szCs w:val="24"/>
        </w:rPr>
        <w:t>Chung, S-F.</w:t>
      </w:r>
      <w:proofErr w:type="gramEnd"/>
      <w:r>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(2011). A Corpus A</w:t>
      </w:r>
      <w:r w:rsidR="00A80E59" w:rsidRPr="004868D8">
        <w:rPr>
          <w:rFonts w:ascii="Times New Roman" w:eastAsia="Times New Roman" w:hAnsi="Times New Roman"/>
          <w:iCs/>
          <w:sz w:val="24"/>
          <w:szCs w:val="24"/>
        </w:rPr>
        <w:t xml:space="preserve">nalysis of </w:t>
      </w:r>
      <w:r>
        <w:rPr>
          <w:rFonts w:ascii="Times New Roman" w:eastAsia="Times New Roman" w:hAnsi="Times New Roman"/>
          <w:iCs/>
          <w:sz w:val="24"/>
          <w:szCs w:val="24"/>
        </w:rPr>
        <w:t>‘Create’ and ‘P</w:t>
      </w:r>
      <w:r w:rsidR="00A80E59" w:rsidRPr="004868D8">
        <w:rPr>
          <w:rFonts w:ascii="Times New Roman" w:eastAsia="Times New Roman" w:hAnsi="Times New Roman"/>
          <w:iCs/>
          <w:sz w:val="24"/>
          <w:szCs w:val="24"/>
        </w:rPr>
        <w:t>roduce’.</w:t>
      </w:r>
      <w:proofErr w:type="gramEnd"/>
      <w:r w:rsidR="00A80E59" w:rsidRPr="004868D8">
        <w:rPr>
          <w:rFonts w:ascii="Times New Roman" w:eastAsia="Times New Roman" w:hAnsi="Times New Roman"/>
          <w:iCs/>
          <w:sz w:val="24"/>
          <w:szCs w:val="24"/>
        </w:rPr>
        <w:t xml:space="preserve"> </w:t>
      </w:r>
      <w:r w:rsidR="00A80E59" w:rsidRPr="004868D8">
        <w:rPr>
          <w:rFonts w:ascii="Times New Roman" w:eastAsia="Times New Roman" w:hAnsi="Times New Roman"/>
          <w:i/>
          <w:sz w:val="24"/>
          <w:szCs w:val="24"/>
        </w:rPr>
        <w:t xml:space="preserve">Chang Gung Journal of </w:t>
      </w:r>
    </w:p>
    <w:p w:rsidR="00A80E59" w:rsidRPr="004868D8" w:rsidRDefault="00A80E59" w:rsidP="00A80E59">
      <w:pPr>
        <w:spacing w:after="0" w:line="240" w:lineRule="auto"/>
        <w:ind w:firstLine="720"/>
        <w:rPr>
          <w:rFonts w:ascii="Times New Roman" w:eastAsia="Times New Roman" w:hAnsi="Times New Roman"/>
          <w:i/>
          <w:sz w:val="24"/>
          <w:szCs w:val="24"/>
        </w:rPr>
      </w:pPr>
      <w:proofErr w:type="gramStart"/>
      <w:r w:rsidRPr="004868D8">
        <w:rPr>
          <w:rFonts w:ascii="Times New Roman" w:eastAsia="Times New Roman" w:hAnsi="Times New Roman"/>
          <w:i/>
          <w:sz w:val="24"/>
          <w:szCs w:val="24"/>
        </w:rPr>
        <w:t>Humanities and Social Sciences.</w:t>
      </w:r>
      <w:proofErr w:type="gramEnd"/>
      <w:r w:rsidRPr="004868D8">
        <w:rPr>
          <w:rFonts w:ascii="Times New Roman" w:eastAsia="Times New Roman" w:hAnsi="Times New Roman"/>
          <w:i/>
          <w:sz w:val="24"/>
          <w:szCs w:val="24"/>
        </w:rPr>
        <w:t xml:space="preserve"> 4</w:t>
      </w:r>
      <w:r w:rsidRPr="004868D8">
        <w:rPr>
          <w:rFonts w:ascii="Times New Roman" w:eastAsia="Times New Roman" w:hAnsi="Times New Roman"/>
          <w:iCs/>
          <w:sz w:val="24"/>
          <w:szCs w:val="24"/>
        </w:rPr>
        <w:t>(2), 399-425</w:t>
      </w:r>
    </w:p>
    <w:p w:rsidR="00A80E59" w:rsidRPr="004868D8" w:rsidRDefault="00A80E59" w:rsidP="00A80E59">
      <w:pPr>
        <w:spacing w:after="0" w:line="240" w:lineRule="auto"/>
        <w:rPr>
          <w:rFonts w:ascii="Times New Roman" w:eastAsia="Times New Roman" w:hAnsi="Times New Roman"/>
          <w:iCs/>
          <w:sz w:val="24"/>
          <w:szCs w:val="24"/>
        </w:rPr>
      </w:pPr>
      <w:proofErr w:type="gramStart"/>
      <w:r w:rsidRPr="004868D8">
        <w:rPr>
          <w:rFonts w:ascii="Times New Roman" w:eastAsia="Times New Roman" w:hAnsi="Times New Roman"/>
          <w:iCs/>
          <w:sz w:val="24"/>
          <w:szCs w:val="24"/>
        </w:rPr>
        <w:t>Conklin, K., &amp;</w:t>
      </w:r>
      <w:r w:rsidR="00F907C0">
        <w:rPr>
          <w:rFonts w:ascii="Times New Roman" w:eastAsia="Times New Roman" w:hAnsi="Times New Roman"/>
          <w:iCs/>
          <w:sz w:val="24"/>
          <w:szCs w:val="24"/>
        </w:rPr>
        <w:t xml:space="preserve"> Schmitt, N. (2008).</w:t>
      </w:r>
      <w:proofErr w:type="gramEnd"/>
      <w:r w:rsidR="00F907C0">
        <w:rPr>
          <w:rFonts w:ascii="Times New Roman" w:eastAsia="Times New Roman" w:hAnsi="Times New Roman"/>
          <w:iCs/>
          <w:sz w:val="24"/>
          <w:szCs w:val="24"/>
        </w:rPr>
        <w:t xml:space="preserve"> Formulaic Sequences: Are They Processed More Q</w:t>
      </w:r>
      <w:r w:rsidRPr="004868D8">
        <w:rPr>
          <w:rFonts w:ascii="Times New Roman" w:eastAsia="Times New Roman" w:hAnsi="Times New Roman"/>
          <w:iCs/>
          <w:sz w:val="24"/>
          <w:szCs w:val="24"/>
        </w:rPr>
        <w:t xml:space="preserve">uickly </w:t>
      </w:r>
    </w:p>
    <w:p w:rsidR="00F907C0" w:rsidRDefault="00F907C0" w:rsidP="00A80E59">
      <w:pPr>
        <w:spacing w:after="0" w:line="240" w:lineRule="auto"/>
        <w:ind w:firstLine="720"/>
        <w:rPr>
          <w:rFonts w:ascii="Times New Roman" w:eastAsia="Times New Roman" w:hAnsi="Times New Roman"/>
          <w:i/>
          <w:iCs/>
          <w:sz w:val="24"/>
          <w:szCs w:val="24"/>
        </w:rPr>
      </w:pPr>
      <w:proofErr w:type="gramStart"/>
      <w:r>
        <w:rPr>
          <w:rFonts w:ascii="Times New Roman" w:eastAsia="Times New Roman" w:hAnsi="Times New Roman"/>
          <w:iCs/>
          <w:sz w:val="24"/>
          <w:szCs w:val="24"/>
        </w:rPr>
        <w:t>Than Non-formulaic Language by Native and Non-native S</w:t>
      </w:r>
      <w:r w:rsidR="00A80E59" w:rsidRPr="004868D8">
        <w:rPr>
          <w:rFonts w:ascii="Times New Roman" w:eastAsia="Times New Roman" w:hAnsi="Times New Roman"/>
          <w:iCs/>
          <w:sz w:val="24"/>
          <w:szCs w:val="24"/>
        </w:rPr>
        <w:t>peakers?</w:t>
      </w:r>
      <w:proofErr w:type="gramEnd"/>
      <w:r w:rsidR="00A80E59" w:rsidRPr="004868D8">
        <w:rPr>
          <w:rFonts w:ascii="Times New Roman" w:eastAsia="Times New Roman" w:hAnsi="Times New Roman"/>
          <w:iCs/>
          <w:sz w:val="24"/>
          <w:szCs w:val="24"/>
        </w:rPr>
        <w:t xml:space="preserve"> </w:t>
      </w:r>
      <w:r w:rsidR="00A80E59" w:rsidRPr="004868D8">
        <w:rPr>
          <w:rFonts w:ascii="Times New Roman" w:eastAsia="Times New Roman" w:hAnsi="Times New Roman"/>
          <w:i/>
          <w:iCs/>
          <w:sz w:val="24"/>
          <w:szCs w:val="24"/>
        </w:rPr>
        <w:t xml:space="preserve">Applied </w:t>
      </w:r>
    </w:p>
    <w:p w:rsidR="00A80E59" w:rsidRPr="00F907C0" w:rsidRDefault="00A80E59" w:rsidP="00F907C0">
      <w:pPr>
        <w:spacing w:after="0" w:line="240" w:lineRule="auto"/>
        <w:ind w:firstLine="720"/>
        <w:rPr>
          <w:rFonts w:ascii="Times New Roman" w:eastAsia="Times New Roman" w:hAnsi="Times New Roman"/>
          <w:i/>
          <w:iCs/>
          <w:sz w:val="24"/>
          <w:szCs w:val="24"/>
        </w:rPr>
      </w:pPr>
      <w:proofErr w:type="gramStart"/>
      <w:r w:rsidRPr="004868D8">
        <w:rPr>
          <w:rFonts w:ascii="Times New Roman" w:eastAsia="Times New Roman" w:hAnsi="Times New Roman"/>
          <w:i/>
          <w:iCs/>
          <w:sz w:val="24"/>
          <w:szCs w:val="24"/>
        </w:rPr>
        <w:t>Lin</w:t>
      </w:r>
      <w:r w:rsidR="00F907C0">
        <w:rPr>
          <w:rFonts w:ascii="Times New Roman" w:eastAsia="Times New Roman" w:hAnsi="Times New Roman"/>
          <w:i/>
          <w:iCs/>
          <w:sz w:val="24"/>
          <w:szCs w:val="24"/>
        </w:rPr>
        <w:t>guistics.</w:t>
      </w:r>
      <w:proofErr w:type="gramEnd"/>
      <w:r w:rsidR="00F907C0">
        <w:rPr>
          <w:rFonts w:ascii="Times New Roman" w:eastAsia="Times New Roman" w:hAnsi="Times New Roman"/>
          <w:i/>
          <w:iCs/>
          <w:sz w:val="24"/>
          <w:szCs w:val="24"/>
        </w:rPr>
        <w:t xml:space="preserve"> </w:t>
      </w:r>
      <w:proofErr w:type="gramStart"/>
      <w:r w:rsidR="001862D0">
        <w:rPr>
          <w:rFonts w:ascii="Times New Roman" w:eastAsia="Times New Roman" w:hAnsi="Times New Roman"/>
          <w:i/>
          <w:iCs/>
          <w:sz w:val="24"/>
          <w:szCs w:val="24"/>
        </w:rPr>
        <w:t>March.</w:t>
      </w:r>
      <w:proofErr w:type="gramEnd"/>
      <w:r w:rsidRPr="004868D8">
        <w:rPr>
          <w:rFonts w:ascii="Times New Roman" w:eastAsia="Times New Roman" w:hAnsi="Times New Roman"/>
          <w:i/>
          <w:iCs/>
          <w:sz w:val="24"/>
          <w:szCs w:val="24"/>
        </w:rPr>
        <w:t xml:space="preserve"> 29</w:t>
      </w:r>
      <w:r w:rsidRPr="004868D8">
        <w:rPr>
          <w:rFonts w:ascii="Times New Roman" w:eastAsia="Times New Roman" w:hAnsi="Times New Roman"/>
          <w:iCs/>
          <w:sz w:val="24"/>
          <w:szCs w:val="24"/>
        </w:rPr>
        <w:t>, 72-89.</w:t>
      </w:r>
    </w:p>
    <w:p w:rsidR="00A80E59" w:rsidRDefault="00A80E59" w:rsidP="00A80E59">
      <w:pPr>
        <w:spacing w:after="0" w:line="240" w:lineRule="auto"/>
        <w:rPr>
          <w:rFonts w:ascii="Times New Roman" w:eastAsia="Times New Roman" w:hAnsi="Times New Roman"/>
          <w:iCs/>
          <w:sz w:val="24"/>
          <w:szCs w:val="24"/>
        </w:rPr>
      </w:pPr>
      <w:proofErr w:type="spellStart"/>
      <w:proofErr w:type="gramStart"/>
      <w:r>
        <w:rPr>
          <w:rFonts w:ascii="Times New Roman" w:eastAsia="Times New Roman" w:hAnsi="Times New Roman"/>
          <w:iCs/>
          <w:sz w:val="24"/>
          <w:szCs w:val="24"/>
        </w:rPr>
        <w:t>Cowie</w:t>
      </w:r>
      <w:proofErr w:type="spellEnd"/>
      <w:r>
        <w:rPr>
          <w:rFonts w:ascii="Times New Roman" w:eastAsia="Times New Roman" w:hAnsi="Times New Roman"/>
          <w:iCs/>
          <w:sz w:val="24"/>
          <w:szCs w:val="24"/>
        </w:rPr>
        <w:t xml:space="preserve">, A. &amp; </w:t>
      </w:r>
      <w:proofErr w:type="spellStart"/>
      <w:r>
        <w:rPr>
          <w:rFonts w:ascii="Times New Roman" w:eastAsia="Times New Roman" w:hAnsi="Times New Roman"/>
          <w:iCs/>
          <w:sz w:val="24"/>
          <w:szCs w:val="24"/>
        </w:rPr>
        <w:t>Howa</w:t>
      </w:r>
      <w:r w:rsidR="00F907C0">
        <w:rPr>
          <w:rFonts w:ascii="Times New Roman" w:eastAsia="Times New Roman" w:hAnsi="Times New Roman"/>
          <w:iCs/>
          <w:sz w:val="24"/>
          <w:szCs w:val="24"/>
        </w:rPr>
        <w:t>rth</w:t>
      </w:r>
      <w:proofErr w:type="spellEnd"/>
      <w:r w:rsidR="00F907C0">
        <w:rPr>
          <w:rFonts w:ascii="Times New Roman" w:eastAsia="Times New Roman" w:hAnsi="Times New Roman"/>
          <w:iCs/>
          <w:sz w:val="24"/>
          <w:szCs w:val="24"/>
        </w:rPr>
        <w:t>, P. (1996).</w:t>
      </w:r>
      <w:proofErr w:type="gramEnd"/>
      <w:r w:rsidR="00F907C0">
        <w:rPr>
          <w:rFonts w:ascii="Times New Roman" w:eastAsia="Times New Roman" w:hAnsi="Times New Roman"/>
          <w:iCs/>
          <w:sz w:val="24"/>
          <w:szCs w:val="24"/>
        </w:rPr>
        <w:t xml:space="preserve"> </w:t>
      </w:r>
      <w:proofErr w:type="gramStart"/>
      <w:r w:rsidR="00F907C0">
        <w:rPr>
          <w:rFonts w:ascii="Times New Roman" w:eastAsia="Times New Roman" w:hAnsi="Times New Roman"/>
          <w:iCs/>
          <w:sz w:val="24"/>
          <w:szCs w:val="24"/>
        </w:rPr>
        <w:t>Phraseological Competence and Written P</w:t>
      </w:r>
      <w:r>
        <w:rPr>
          <w:rFonts w:ascii="Times New Roman" w:eastAsia="Times New Roman" w:hAnsi="Times New Roman"/>
          <w:iCs/>
          <w:sz w:val="24"/>
          <w:szCs w:val="24"/>
        </w:rPr>
        <w:t>roficiency.</w:t>
      </w:r>
      <w:proofErr w:type="gramEnd"/>
      <w:r>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In G.</w:t>
      </w:r>
      <w:proofErr w:type="gramEnd"/>
      <w:r>
        <w:rPr>
          <w:rFonts w:ascii="Times New Roman" w:eastAsia="Times New Roman" w:hAnsi="Times New Roman"/>
          <w:iCs/>
          <w:sz w:val="24"/>
          <w:szCs w:val="24"/>
        </w:rPr>
        <w:t xml:space="preserve"> </w:t>
      </w:r>
    </w:p>
    <w:p w:rsidR="00A80E59" w:rsidRPr="00777E03" w:rsidRDefault="00A80E59" w:rsidP="00A80E59">
      <w:pPr>
        <w:spacing w:after="0" w:line="240" w:lineRule="auto"/>
        <w:rPr>
          <w:rFonts w:ascii="Times New Roman" w:eastAsia="Times New Roman" w:hAnsi="Times New Roman"/>
          <w:i/>
          <w:sz w:val="24"/>
          <w:szCs w:val="24"/>
        </w:rPr>
      </w:pPr>
      <w:r>
        <w:rPr>
          <w:rFonts w:ascii="Times New Roman" w:eastAsia="Times New Roman" w:hAnsi="Times New Roman"/>
          <w:iCs/>
          <w:sz w:val="24"/>
          <w:szCs w:val="24"/>
        </w:rPr>
        <w:tab/>
        <w:t xml:space="preserve">Blue &amp; R. Mitchell (Eds.), </w:t>
      </w:r>
      <w:r w:rsidR="00F907C0">
        <w:rPr>
          <w:rFonts w:ascii="Times New Roman" w:eastAsia="Times New Roman" w:hAnsi="Times New Roman"/>
          <w:i/>
          <w:sz w:val="24"/>
          <w:szCs w:val="24"/>
        </w:rPr>
        <w:t>Language and E</w:t>
      </w:r>
      <w:r>
        <w:rPr>
          <w:rFonts w:ascii="Times New Roman" w:eastAsia="Times New Roman" w:hAnsi="Times New Roman"/>
          <w:i/>
          <w:sz w:val="24"/>
          <w:szCs w:val="24"/>
        </w:rPr>
        <w:t>ducation:</w:t>
      </w:r>
      <w:r w:rsidR="00F907C0">
        <w:rPr>
          <w:rFonts w:ascii="Times New Roman" w:eastAsia="Times New Roman" w:hAnsi="Times New Roman"/>
          <w:i/>
          <w:sz w:val="24"/>
          <w:szCs w:val="24"/>
        </w:rPr>
        <w:t xml:space="preserve"> British Studies in A</w:t>
      </w:r>
      <w:r w:rsidRPr="00777E03">
        <w:rPr>
          <w:rFonts w:ascii="Times New Roman" w:eastAsia="Times New Roman" w:hAnsi="Times New Roman"/>
          <w:i/>
          <w:sz w:val="24"/>
          <w:szCs w:val="24"/>
        </w:rPr>
        <w:t xml:space="preserve">pplied </w:t>
      </w:r>
    </w:p>
    <w:p w:rsidR="00A80E59" w:rsidRDefault="00F907C0" w:rsidP="00A80E59">
      <w:pPr>
        <w:spacing w:after="0" w:line="240" w:lineRule="auto"/>
        <w:rPr>
          <w:rFonts w:ascii="Times New Roman" w:eastAsia="Times New Roman" w:hAnsi="Times New Roman"/>
          <w:iCs/>
          <w:sz w:val="24"/>
          <w:szCs w:val="24"/>
        </w:rPr>
      </w:pPr>
      <w:r>
        <w:rPr>
          <w:rFonts w:ascii="Times New Roman" w:eastAsia="Times New Roman" w:hAnsi="Times New Roman"/>
          <w:i/>
          <w:sz w:val="24"/>
          <w:szCs w:val="24"/>
        </w:rPr>
        <w:tab/>
        <w:t>L</w:t>
      </w:r>
      <w:r w:rsidR="00A80E59" w:rsidRPr="00777E03">
        <w:rPr>
          <w:rFonts w:ascii="Times New Roman" w:eastAsia="Times New Roman" w:hAnsi="Times New Roman"/>
          <w:i/>
          <w:sz w:val="24"/>
          <w:szCs w:val="24"/>
        </w:rPr>
        <w:t>inguistics 11</w:t>
      </w:r>
      <w:r w:rsidR="00A80E59">
        <w:rPr>
          <w:rFonts w:ascii="Times New Roman" w:eastAsia="Times New Roman" w:hAnsi="Times New Roman"/>
          <w:iCs/>
          <w:sz w:val="24"/>
          <w:szCs w:val="24"/>
        </w:rPr>
        <w:t xml:space="preserve"> (pp. 80-93). </w:t>
      </w:r>
      <w:proofErr w:type="spellStart"/>
      <w:r w:rsidR="00A80E59">
        <w:rPr>
          <w:rFonts w:ascii="Times New Roman" w:eastAsia="Times New Roman" w:hAnsi="Times New Roman"/>
          <w:iCs/>
          <w:sz w:val="24"/>
          <w:szCs w:val="24"/>
        </w:rPr>
        <w:t>Clevedon</w:t>
      </w:r>
      <w:proofErr w:type="spellEnd"/>
      <w:r w:rsidR="00A80E59">
        <w:rPr>
          <w:rFonts w:ascii="Times New Roman" w:eastAsia="Times New Roman" w:hAnsi="Times New Roman"/>
          <w:iCs/>
          <w:sz w:val="24"/>
          <w:szCs w:val="24"/>
        </w:rPr>
        <w:t>: Multilingual Matters.</w:t>
      </w:r>
    </w:p>
    <w:p w:rsidR="00A80E59" w:rsidRPr="004868D8" w:rsidRDefault="00A80E59" w:rsidP="00A80E59">
      <w:pPr>
        <w:spacing w:after="0" w:line="240" w:lineRule="auto"/>
        <w:rPr>
          <w:rFonts w:ascii="Times New Roman" w:eastAsia="Times New Roman" w:hAnsi="Times New Roman"/>
          <w:iCs/>
          <w:sz w:val="24"/>
          <w:szCs w:val="24"/>
        </w:rPr>
      </w:pPr>
      <w:proofErr w:type="gramStart"/>
      <w:r w:rsidRPr="004868D8">
        <w:rPr>
          <w:rFonts w:ascii="Times New Roman" w:eastAsia="Times New Roman" w:hAnsi="Times New Roman"/>
          <w:iCs/>
          <w:sz w:val="24"/>
          <w:szCs w:val="24"/>
        </w:rPr>
        <w:t xml:space="preserve">Crawford, W. J. &amp; </w:t>
      </w:r>
      <w:proofErr w:type="spellStart"/>
      <w:r w:rsidRPr="004868D8">
        <w:rPr>
          <w:rFonts w:ascii="Times New Roman" w:eastAsia="Times New Roman" w:hAnsi="Times New Roman"/>
          <w:iCs/>
          <w:sz w:val="24"/>
          <w:szCs w:val="24"/>
        </w:rPr>
        <w:t>Csomay</w:t>
      </w:r>
      <w:proofErr w:type="spellEnd"/>
      <w:r w:rsidRPr="004868D8">
        <w:rPr>
          <w:rFonts w:ascii="Times New Roman" w:eastAsia="Times New Roman" w:hAnsi="Times New Roman"/>
          <w:iCs/>
          <w:sz w:val="24"/>
          <w:szCs w:val="24"/>
        </w:rPr>
        <w:t>, E. (2016).</w:t>
      </w:r>
      <w:proofErr w:type="gramEnd"/>
      <w:r w:rsidRPr="004868D8">
        <w:rPr>
          <w:rFonts w:ascii="Times New Roman" w:eastAsia="Times New Roman" w:hAnsi="Times New Roman"/>
          <w:iCs/>
          <w:sz w:val="24"/>
          <w:szCs w:val="24"/>
        </w:rPr>
        <w:t xml:space="preserve"> </w:t>
      </w:r>
      <w:proofErr w:type="gramStart"/>
      <w:r w:rsidR="00F907C0">
        <w:rPr>
          <w:rFonts w:ascii="Times New Roman" w:eastAsia="Times New Roman" w:hAnsi="Times New Roman"/>
          <w:i/>
          <w:sz w:val="24"/>
          <w:szCs w:val="24"/>
        </w:rPr>
        <w:t>Doing C</w:t>
      </w:r>
      <w:r w:rsidRPr="004868D8">
        <w:rPr>
          <w:rFonts w:ascii="Times New Roman" w:eastAsia="Times New Roman" w:hAnsi="Times New Roman"/>
          <w:i/>
          <w:sz w:val="24"/>
          <w:szCs w:val="24"/>
        </w:rPr>
        <w:t xml:space="preserve">orpus </w:t>
      </w:r>
      <w:r w:rsidR="00F907C0">
        <w:rPr>
          <w:rFonts w:ascii="Times New Roman" w:eastAsia="Times New Roman" w:hAnsi="Times New Roman"/>
          <w:i/>
          <w:sz w:val="24"/>
          <w:szCs w:val="24"/>
        </w:rPr>
        <w:t>L</w:t>
      </w:r>
      <w:r w:rsidRPr="004868D8">
        <w:rPr>
          <w:rFonts w:ascii="Times New Roman" w:eastAsia="Times New Roman" w:hAnsi="Times New Roman"/>
          <w:i/>
          <w:sz w:val="24"/>
          <w:szCs w:val="24"/>
        </w:rPr>
        <w:t>inguistics</w:t>
      </w:r>
      <w:r w:rsidRPr="004868D8">
        <w:rPr>
          <w:rFonts w:ascii="Times New Roman" w:eastAsia="Times New Roman" w:hAnsi="Times New Roman"/>
          <w:iCs/>
          <w:sz w:val="24"/>
          <w:szCs w:val="24"/>
        </w:rPr>
        <w:t>.</w:t>
      </w:r>
      <w:proofErr w:type="gramEnd"/>
      <w:r w:rsidRPr="004868D8">
        <w:rPr>
          <w:rFonts w:ascii="Times New Roman" w:eastAsia="Times New Roman" w:hAnsi="Times New Roman"/>
          <w:iCs/>
          <w:sz w:val="24"/>
          <w:szCs w:val="24"/>
        </w:rPr>
        <w:t xml:space="preserve"> London: </w:t>
      </w:r>
      <w:proofErr w:type="spellStart"/>
      <w:r w:rsidRPr="004868D8">
        <w:rPr>
          <w:rFonts w:ascii="Times New Roman" w:eastAsia="Times New Roman" w:hAnsi="Times New Roman"/>
          <w:iCs/>
          <w:sz w:val="24"/>
          <w:szCs w:val="24"/>
        </w:rPr>
        <w:t>Routledge</w:t>
      </w:r>
      <w:proofErr w:type="spellEnd"/>
      <w:r w:rsidRPr="004868D8">
        <w:rPr>
          <w:rFonts w:ascii="Times New Roman" w:eastAsia="Times New Roman" w:hAnsi="Times New Roman"/>
          <w:iCs/>
          <w:sz w:val="24"/>
          <w:szCs w:val="24"/>
        </w:rPr>
        <w:t>.</w:t>
      </w:r>
    </w:p>
    <w:p w:rsidR="00A80E59" w:rsidRPr="004868D8" w:rsidRDefault="00A80E59" w:rsidP="00A80E59">
      <w:pPr>
        <w:spacing w:after="0" w:line="240" w:lineRule="auto"/>
        <w:ind w:left="851" w:hanging="851"/>
        <w:rPr>
          <w:rFonts w:ascii="Times New Roman" w:eastAsia="Times New Roman" w:hAnsi="Times New Roman"/>
          <w:i/>
          <w:sz w:val="24"/>
          <w:szCs w:val="32"/>
        </w:rPr>
      </w:pPr>
      <w:proofErr w:type="gramStart"/>
      <w:r w:rsidRPr="004868D8">
        <w:rPr>
          <w:rFonts w:ascii="Times New Roman" w:eastAsia="Times New Roman" w:hAnsi="Times New Roman"/>
          <w:iCs/>
          <w:sz w:val="24"/>
          <w:szCs w:val="32"/>
        </w:rPr>
        <w:lastRenderedPageBreak/>
        <w:t>Davies, M. (2020).</w:t>
      </w:r>
      <w:proofErr w:type="gramEnd"/>
      <w:r w:rsidRPr="004868D8">
        <w:rPr>
          <w:rFonts w:ascii="Times New Roman" w:eastAsia="Times New Roman" w:hAnsi="Times New Roman"/>
          <w:iCs/>
          <w:sz w:val="24"/>
          <w:szCs w:val="32"/>
        </w:rPr>
        <w:t xml:space="preserve"> </w:t>
      </w:r>
      <w:proofErr w:type="gramStart"/>
      <w:r w:rsidR="00F907C0">
        <w:rPr>
          <w:rFonts w:ascii="Times New Roman" w:eastAsia="Times New Roman" w:hAnsi="Times New Roman"/>
          <w:i/>
          <w:sz w:val="24"/>
          <w:szCs w:val="32"/>
        </w:rPr>
        <w:t>The Corpus of C</w:t>
      </w:r>
      <w:r w:rsidRPr="004868D8">
        <w:rPr>
          <w:rFonts w:ascii="Times New Roman" w:eastAsia="Times New Roman" w:hAnsi="Times New Roman"/>
          <w:i/>
          <w:sz w:val="24"/>
          <w:szCs w:val="32"/>
        </w:rPr>
        <w:t>ontemporary American English.</w:t>
      </w:r>
      <w:proofErr w:type="gramEnd"/>
    </w:p>
    <w:p w:rsidR="00A80E59" w:rsidRPr="004868D8" w:rsidRDefault="00A80E59" w:rsidP="00A80E59">
      <w:pPr>
        <w:spacing w:after="0" w:line="240" w:lineRule="auto"/>
        <w:rPr>
          <w:rFonts w:ascii="Times New Roman" w:eastAsia="Times New Roman" w:hAnsi="Times New Roman"/>
          <w:iCs/>
          <w:sz w:val="24"/>
          <w:szCs w:val="24"/>
        </w:rPr>
      </w:pPr>
      <w:proofErr w:type="spellStart"/>
      <w:r w:rsidRPr="004868D8">
        <w:rPr>
          <w:rFonts w:ascii="Times New Roman" w:eastAsia="Times New Roman" w:hAnsi="Times New Roman"/>
          <w:iCs/>
          <w:sz w:val="24"/>
          <w:szCs w:val="24"/>
        </w:rPr>
        <w:t>Flowerdew</w:t>
      </w:r>
      <w:proofErr w:type="spellEnd"/>
      <w:r w:rsidRPr="004868D8">
        <w:rPr>
          <w:rFonts w:ascii="Times New Roman" w:eastAsia="Times New Roman" w:hAnsi="Times New Roman"/>
          <w:iCs/>
          <w:sz w:val="24"/>
          <w:szCs w:val="24"/>
        </w:rPr>
        <w:t xml:space="preserve">, L. (2012). </w:t>
      </w:r>
      <w:proofErr w:type="gramStart"/>
      <w:r w:rsidR="00F907C0">
        <w:rPr>
          <w:rFonts w:ascii="Times New Roman" w:eastAsia="Times New Roman" w:hAnsi="Times New Roman"/>
          <w:i/>
          <w:sz w:val="24"/>
          <w:szCs w:val="24"/>
        </w:rPr>
        <w:t>Corpora and Language E</w:t>
      </w:r>
      <w:r w:rsidRPr="004868D8">
        <w:rPr>
          <w:rFonts w:ascii="Times New Roman" w:eastAsia="Times New Roman" w:hAnsi="Times New Roman"/>
          <w:i/>
          <w:sz w:val="24"/>
          <w:szCs w:val="24"/>
        </w:rPr>
        <w:t>ducation</w:t>
      </w:r>
      <w:r w:rsidRPr="004868D8">
        <w:rPr>
          <w:rFonts w:ascii="Times New Roman" w:eastAsia="Times New Roman" w:hAnsi="Times New Roman"/>
          <w:iCs/>
          <w:sz w:val="24"/>
          <w:szCs w:val="24"/>
        </w:rPr>
        <w:t>.</w:t>
      </w:r>
      <w:proofErr w:type="gramEnd"/>
      <w:r w:rsidRPr="004868D8">
        <w:rPr>
          <w:rFonts w:ascii="Times New Roman" w:eastAsia="Times New Roman" w:hAnsi="Times New Roman"/>
          <w:iCs/>
          <w:sz w:val="24"/>
          <w:szCs w:val="24"/>
        </w:rPr>
        <w:t xml:space="preserve"> London: Palgrave Macmillan.</w:t>
      </w:r>
    </w:p>
    <w:p w:rsidR="00A80E59" w:rsidRDefault="00A80E59" w:rsidP="00A80E59">
      <w:pPr>
        <w:spacing w:after="0" w:line="240" w:lineRule="auto"/>
        <w:rPr>
          <w:rFonts w:ascii="Times New Roman" w:eastAsia="Times New Roman" w:hAnsi="Times New Roman"/>
          <w:iCs/>
          <w:sz w:val="24"/>
          <w:szCs w:val="24"/>
        </w:rPr>
      </w:pPr>
      <w:proofErr w:type="spellStart"/>
      <w:r>
        <w:rPr>
          <w:rFonts w:ascii="Times New Roman" w:eastAsia="Times New Roman" w:hAnsi="Times New Roman"/>
          <w:iCs/>
          <w:sz w:val="24"/>
          <w:szCs w:val="24"/>
        </w:rPr>
        <w:t>Friginal</w:t>
      </w:r>
      <w:proofErr w:type="spellEnd"/>
      <w:r>
        <w:rPr>
          <w:rFonts w:ascii="Times New Roman" w:eastAsia="Times New Roman" w:hAnsi="Times New Roman"/>
          <w:iCs/>
          <w:sz w:val="24"/>
          <w:szCs w:val="24"/>
        </w:rPr>
        <w:t xml:space="preserve">, E. (2018). </w:t>
      </w:r>
      <w:proofErr w:type="gramStart"/>
      <w:r w:rsidRPr="00067900">
        <w:rPr>
          <w:rFonts w:ascii="Times New Roman" w:eastAsia="Times New Roman" w:hAnsi="Times New Roman"/>
          <w:i/>
          <w:sz w:val="24"/>
          <w:szCs w:val="24"/>
        </w:rPr>
        <w:t xml:space="preserve">Corpus </w:t>
      </w:r>
      <w:r w:rsidR="00F907C0">
        <w:rPr>
          <w:rFonts w:ascii="Times New Roman" w:eastAsia="Times New Roman" w:hAnsi="Times New Roman"/>
          <w:i/>
          <w:sz w:val="24"/>
          <w:szCs w:val="24"/>
        </w:rPr>
        <w:t>L</w:t>
      </w:r>
      <w:r w:rsidRPr="00067900">
        <w:rPr>
          <w:rFonts w:ascii="Times New Roman" w:eastAsia="Times New Roman" w:hAnsi="Times New Roman"/>
          <w:i/>
          <w:sz w:val="24"/>
          <w:szCs w:val="24"/>
        </w:rPr>
        <w:t xml:space="preserve">inguistics for English </w:t>
      </w:r>
      <w:r w:rsidR="00F907C0">
        <w:rPr>
          <w:rFonts w:ascii="Times New Roman" w:eastAsia="Times New Roman" w:hAnsi="Times New Roman"/>
          <w:i/>
          <w:sz w:val="24"/>
          <w:szCs w:val="24"/>
        </w:rPr>
        <w:t>T</w:t>
      </w:r>
      <w:r w:rsidRPr="00067900">
        <w:rPr>
          <w:rFonts w:ascii="Times New Roman" w:eastAsia="Times New Roman" w:hAnsi="Times New Roman"/>
          <w:i/>
          <w:sz w:val="24"/>
          <w:szCs w:val="24"/>
        </w:rPr>
        <w:t>eachers</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London: </w:t>
      </w:r>
      <w:proofErr w:type="spellStart"/>
      <w:r>
        <w:rPr>
          <w:rFonts w:ascii="Times New Roman" w:eastAsia="Times New Roman" w:hAnsi="Times New Roman"/>
          <w:iCs/>
          <w:sz w:val="24"/>
          <w:szCs w:val="24"/>
        </w:rPr>
        <w:t>Routledge</w:t>
      </w:r>
      <w:proofErr w:type="spellEnd"/>
      <w:r>
        <w:rPr>
          <w:rFonts w:ascii="Times New Roman" w:eastAsia="Times New Roman" w:hAnsi="Times New Roman"/>
          <w:iCs/>
          <w:sz w:val="24"/>
          <w:szCs w:val="24"/>
        </w:rPr>
        <w:t>.</w:t>
      </w:r>
    </w:p>
    <w:p w:rsidR="00A80E59" w:rsidRDefault="00A80E59" w:rsidP="00A80E59">
      <w:pPr>
        <w:spacing w:after="0" w:line="240" w:lineRule="auto"/>
        <w:rPr>
          <w:rFonts w:ascii="Times New Roman" w:eastAsia="Times New Roman" w:hAnsi="Times New Roman"/>
          <w:iCs/>
          <w:sz w:val="24"/>
          <w:szCs w:val="24"/>
        </w:rPr>
      </w:pPr>
      <w:proofErr w:type="spellStart"/>
      <w:proofErr w:type="gramStart"/>
      <w:r w:rsidRPr="00BF4BBC">
        <w:rPr>
          <w:rFonts w:ascii="Times New Roman" w:eastAsia="Times New Roman" w:hAnsi="Times New Roman"/>
          <w:iCs/>
          <w:sz w:val="24"/>
          <w:szCs w:val="24"/>
        </w:rPr>
        <w:t>Gablasova</w:t>
      </w:r>
      <w:proofErr w:type="spellEnd"/>
      <w:r w:rsidRPr="00BF4BBC">
        <w:rPr>
          <w:rFonts w:ascii="Times New Roman" w:eastAsia="Times New Roman" w:hAnsi="Times New Roman"/>
          <w:iCs/>
          <w:sz w:val="24"/>
          <w:szCs w:val="24"/>
        </w:rPr>
        <w:t xml:space="preserve">, </w:t>
      </w:r>
      <w:r>
        <w:rPr>
          <w:rFonts w:ascii="Times New Roman" w:eastAsia="Times New Roman" w:hAnsi="Times New Roman"/>
          <w:iCs/>
          <w:sz w:val="24"/>
          <w:szCs w:val="24"/>
        </w:rPr>
        <w:t xml:space="preserve">D, </w:t>
      </w:r>
      <w:proofErr w:type="spellStart"/>
      <w:r w:rsidRPr="00BF4BBC">
        <w:rPr>
          <w:rFonts w:ascii="Times New Roman" w:eastAsia="Times New Roman" w:hAnsi="Times New Roman"/>
          <w:iCs/>
          <w:sz w:val="24"/>
          <w:szCs w:val="24"/>
        </w:rPr>
        <w:t>Brezina</w:t>
      </w:r>
      <w:proofErr w:type="spellEnd"/>
      <w:r w:rsidRPr="00BF4BBC">
        <w:rPr>
          <w:rFonts w:ascii="Times New Roman" w:eastAsia="Times New Roman" w:hAnsi="Times New Roman"/>
          <w:iCs/>
          <w:sz w:val="24"/>
          <w:szCs w:val="24"/>
        </w:rPr>
        <w:t xml:space="preserve">, </w:t>
      </w:r>
      <w:r>
        <w:rPr>
          <w:rFonts w:ascii="Times New Roman" w:eastAsia="Times New Roman" w:hAnsi="Times New Roman"/>
          <w:iCs/>
          <w:sz w:val="24"/>
          <w:szCs w:val="24"/>
        </w:rPr>
        <w:t>V. &amp;</w:t>
      </w:r>
      <w:r w:rsidRPr="00BF4BBC">
        <w:rPr>
          <w:rFonts w:ascii="Times New Roman" w:eastAsia="Times New Roman" w:hAnsi="Times New Roman"/>
          <w:iCs/>
          <w:sz w:val="24"/>
          <w:szCs w:val="24"/>
        </w:rPr>
        <w:t xml:space="preserve"> </w:t>
      </w:r>
      <w:proofErr w:type="spellStart"/>
      <w:r w:rsidRPr="00BF4BBC">
        <w:rPr>
          <w:rFonts w:ascii="Times New Roman" w:eastAsia="Times New Roman" w:hAnsi="Times New Roman"/>
          <w:iCs/>
          <w:sz w:val="24"/>
          <w:szCs w:val="24"/>
        </w:rPr>
        <w:t>McEnery</w:t>
      </w:r>
      <w:proofErr w:type="spellEnd"/>
      <w:r w:rsidR="00F907C0">
        <w:rPr>
          <w:rFonts w:ascii="Times New Roman" w:eastAsia="Times New Roman" w:hAnsi="Times New Roman"/>
          <w:iCs/>
          <w:sz w:val="24"/>
          <w:szCs w:val="24"/>
        </w:rPr>
        <w:t>, T. (2017).</w:t>
      </w:r>
      <w:proofErr w:type="gramEnd"/>
      <w:r w:rsidR="00F907C0">
        <w:rPr>
          <w:rFonts w:ascii="Times New Roman" w:eastAsia="Times New Roman" w:hAnsi="Times New Roman"/>
          <w:iCs/>
          <w:sz w:val="24"/>
          <w:szCs w:val="24"/>
        </w:rPr>
        <w:t xml:space="preserve"> Collocations in Corpus-based L</w:t>
      </w:r>
      <w:r w:rsidRPr="00BF4BBC">
        <w:rPr>
          <w:rFonts w:ascii="Times New Roman" w:eastAsia="Times New Roman" w:hAnsi="Times New Roman"/>
          <w:iCs/>
          <w:sz w:val="24"/>
          <w:szCs w:val="24"/>
        </w:rPr>
        <w:t>anguage</w:t>
      </w:r>
      <w:r>
        <w:rPr>
          <w:rFonts w:ascii="Times New Roman" w:eastAsia="Times New Roman" w:hAnsi="Times New Roman"/>
          <w:iCs/>
          <w:sz w:val="24"/>
          <w:szCs w:val="24"/>
        </w:rPr>
        <w:t xml:space="preserve"> </w:t>
      </w:r>
    </w:p>
    <w:p w:rsidR="00A80E59" w:rsidRPr="00BF4BBC" w:rsidRDefault="00F907C0" w:rsidP="00A80E59">
      <w:pPr>
        <w:spacing w:after="0" w:line="240" w:lineRule="auto"/>
        <w:rPr>
          <w:rFonts w:ascii="Times New Roman" w:eastAsia="Times New Roman" w:hAnsi="Times New Roman"/>
          <w:i/>
          <w:sz w:val="24"/>
          <w:szCs w:val="24"/>
        </w:rPr>
      </w:pPr>
      <w:r>
        <w:rPr>
          <w:rFonts w:ascii="Times New Roman" w:eastAsia="Times New Roman" w:hAnsi="Times New Roman"/>
          <w:iCs/>
          <w:sz w:val="24"/>
          <w:szCs w:val="24"/>
        </w:rPr>
        <w:tab/>
        <w:t>Learning Research: Identifying, C</w:t>
      </w:r>
      <w:r w:rsidR="00A80E59" w:rsidRPr="00BF4BBC">
        <w:rPr>
          <w:rFonts w:ascii="Times New Roman" w:eastAsia="Times New Roman" w:hAnsi="Times New Roman"/>
          <w:iCs/>
          <w:sz w:val="24"/>
          <w:szCs w:val="24"/>
        </w:rPr>
        <w:t>omparing,</w:t>
      </w:r>
      <w:r>
        <w:rPr>
          <w:rFonts w:ascii="Times New Roman" w:eastAsia="Times New Roman" w:hAnsi="Times New Roman"/>
          <w:iCs/>
          <w:sz w:val="24"/>
          <w:szCs w:val="24"/>
        </w:rPr>
        <w:t xml:space="preserve"> and Interpreting the E</w:t>
      </w:r>
      <w:r w:rsidR="00A80E59" w:rsidRPr="00BF4BBC">
        <w:rPr>
          <w:rFonts w:ascii="Times New Roman" w:eastAsia="Times New Roman" w:hAnsi="Times New Roman"/>
          <w:iCs/>
          <w:sz w:val="24"/>
          <w:szCs w:val="24"/>
        </w:rPr>
        <w:t>vidence</w:t>
      </w:r>
      <w:r w:rsidR="00A80E59">
        <w:rPr>
          <w:rFonts w:ascii="Times New Roman" w:eastAsia="Times New Roman" w:hAnsi="Times New Roman"/>
          <w:iCs/>
          <w:sz w:val="24"/>
          <w:szCs w:val="24"/>
        </w:rPr>
        <w:t xml:space="preserve">. </w:t>
      </w:r>
      <w:r w:rsidR="00A80E59" w:rsidRPr="00BF4BBC">
        <w:rPr>
          <w:rFonts w:ascii="Times New Roman" w:eastAsia="Times New Roman" w:hAnsi="Times New Roman"/>
          <w:i/>
          <w:sz w:val="24"/>
          <w:szCs w:val="24"/>
        </w:rPr>
        <w:t xml:space="preserve">Language </w:t>
      </w:r>
    </w:p>
    <w:p w:rsidR="00A80E59" w:rsidRDefault="00F907C0" w:rsidP="00A80E59">
      <w:pPr>
        <w:spacing w:after="0" w:line="240" w:lineRule="auto"/>
        <w:rPr>
          <w:rFonts w:ascii="Times New Roman" w:eastAsia="Times New Roman" w:hAnsi="Times New Roman"/>
          <w:iCs/>
          <w:sz w:val="24"/>
          <w:szCs w:val="24"/>
        </w:rPr>
      </w:pPr>
      <w:r>
        <w:rPr>
          <w:rFonts w:ascii="Times New Roman" w:eastAsia="Times New Roman" w:hAnsi="Times New Roman"/>
          <w:i/>
          <w:sz w:val="24"/>
          <w:szCs w:val="24"/>
        </w:rPr>
        <w:tab/>
      </w:r>
      <w:proofErr w:type="gramStart"/>
      <w:r>
        <w:rPr>
          <w:rFonts w:ascii="Times New Roman" w:eastAsia="Times New Roman" w:hAnsi="Times New Roman"/>
          <w:i/>
          <w:sz w:val="24"/>
          <w:szCs w:val="24"/>
        </w:rPr>
        <w:t>Learning.</w:t>
      </w:r>
      <w:proofErr w:type="gramEnd"/>
      <w:r w:rsidR="00A80E59" w:rsidRPr="00BF4BBC">
        <w:rPr>
          <w:rFonts w:ascii="Times New Roman" w:eastAsia="Times New Roman" w:hAnsi="Times New Roman"/>
          <w:i/>
          <w:sz w:val="24"/>
          <w:szCs w:val="24"/>
        </w:rPr>
        <w:t xml:space="preserve"> 67</w:t>
      </w:r>
      <w:r w:rsidR="00A80E59">
        <w:rPr>
          <w:rFonts w:ascii="Times New Roman" w:eastAsia="Times New Roman" w:hAnsi="Times New Roman"/>
          <w:iCs/>
          <w:sz w:val="24"/>
          <w:szCs w:val="24"/>
        </w:rPr>
        <w:t>(1), 155-179.</w:t>
      </w:r>
    </w:p>
    <w:p w:rsidR="00F907C0" w:rsidRDefault="00F907C0"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Hill, J. (2000). Revisiting Priorities: From Grammatical Failure to </w:t>
      </w:r>
      <w:proofErr w:type="spellStart"/>
      <w:r>
        <w:rPr>
          <w:rFonts w:ascii="Times New Roman" w:eastAsia="Times New Roman" w:hAnsi="Times New Roman"/>
          <w:iCs/>
          <w:sz w:val="24"/>
          <w:szCs w:val="24"/>
        </w:rPr>
        <w:t>Collocational</w:t>
      </w:r>
      <w:proofErr w:type="spellEnd"/>
      <w:r>
        <w:rPr>
          <w:rFonts w:ascii="Times New Roman" w:eastAsia="Times New Roman" w:hAnsi="Times New Roman"/>
          <w:iCs/>
          <w:sz w:val="24"/>
          <w:szCs w:val="24"/>
        </w:rPr>
        <w:t xml:space="preserve"> S</w:t>
      </w:r>
      <w:r w:rsidR="00A80E59" w:rsidRPr="004868D8">
        <w:rPr>
          <w:rFonts w:ascii="Times New Roman" w:eastAsia="Times New Roman" w:hAnsi="Times New Roman"/>
          <w:iCs/>
          <w:sz w:val="24"/>
          <w:szCs w:val="24"/>
        </w:rPr>
        <w:t xml:space="preserve">uccess. In </w:t>
      </w:r>
    </w:p>
    <w:p w:rsidR="00A80E59" w:rsidRPr="004868D8" w:rsidRDefault="00F907C0" w:rsidP="00F907C0">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r w:rsidR="00A80E59" w:rsidRPr="004868D8">
        <w:rPr>
          <w:rFonts w:ascii="Times New Roman" w:eastAsia="Times New Roman" w:hAnsi="Times New Roman"/>
          <w:iCs/>
          <w:sz w:val="24"/>
          <w:szCs w:val="24"/>
        </w:rPr>
        <w:t>M.</w:t>
      </w:r>
      <w:r>
        <w:rPr>
          <w:rFonts w:ascii="Times New Roman" w:eastAsia="Times New Roman" w:hAnsi="Times New Roman"/>
          <w:iCs/>
          <w:sz w:val="24"/>
          <w:szCs w:val="24"/>
        </w:rPr>
        <w:t xml:space="preserve"> </w:t>
      </w:r>
      <w:r w:rsidR="00A80E59" w:rsidRPr="004868D8">
        <w:rPr>
          <w:rFonts w:ascii="Times New Roman" w:eastAsia="Times New Roman" w:hAnsi="Times New Roman"/>
          <w:iCs/>
          <w:sz w:val="24"/>
          <w:szCs w:val="24"/>
        </w:rPr>
        <w:t xml:space="preserve">Lewis (Ed.), </w:t>
      </w:r>
      <w:r>
        <w:rPr>
          <w:rFonts w:ascii="Times New Roman" w:eastAsia="Times New Roman" w:hAnsi="Times New Roman"/>
          <w:i/>
          <w:iCs/>
          <w:sz w:val="24"/>
          <w:szCs w:val="24"/>
        </w:rPr>
        <w:t>Teaching Collocation: Further Development in the Lexical A</w:t>
      </w:r>
      <w:r w:rsidR="00A80E59" w:rsidRPr="004868D8">
        <w:rPr>
          <w:rFonts w:ascii="Times New Roman" w:eastAsia="Times New Roman" w:hAnsi="Times New Roman"/>
          <w:i/>
          <w:iCs/>
          <w:sz w:val="24"/>
          <w:szCs w:val="24"/>
        </w:rPr>
        <w:t xml:space="preserve">pproach </w:t>
      </w:r>
    </w:p>
    <w:p w:rsidR="00A80E59" w:rsidRPr="004868D8" w:rsidRDefault="00A80E59" w:rsidP="00A80E59">
      <w:pPr>
        <w:spacing w:after="0" w:line="240" w:lineRule="auto"/>
        <w:ind w:firstLine="720"/>
        <w:rPr>
          <w:rFonts w:ascii="Times New Roman" w:eastAsia="Times New Roman" w:hAnsi="Times New Roman"/>
          <w:iCs/>
          <w:sz w:val="24"/>
          <w:szCs w:val="24"/>
        </w:rPr>
      </w:pPr>
      <w:r w:rsidRPr="004868D8">
        <w:rPr>
          <w:rFonts w:ascii="Times New Roman" w:eastAsia="Times New Roman" w:hAnsi="Times New Roman"/>
          <w:iCs/>
          <w:sz w:val="24"/>
          <w:szCs w:val="24"/>
        </w:rPr>
        <w:t xml:space="preserve">(pp. 47-69). London: Commercial </w:t>
      </w:r>
      <w:proofErr w:type="spellStart"/>
      <w:r w:rsidRPr="004868D8">
        <w:rPr>
          <w:rFonts w:ascii="Times New Roman" w:eastAsia="Times New Roman" w:hAnsi="Times New Roman"/>
          <w:iCs/>
          <w:sz w:val="24"/>
          <w:szCs w:val="24"/>
        </w:rPr>
        <w:t>Colour</w:t>
      </w:r>
      <w:proofErr w:type="spellEnd"/>
      <w:r w:rsidRPr="004868D8">
        <w:rPr>
          <w:rFonts w:ascii="Times New Roman" w:eastAsia="Times New Roman" w:hAnsi="Times New Roman"/>
          <w:iCs/>
          <w:sz w:val="24"/>
          <w:szCs w:val="24"/>
        </w:rPr>
        <w:t xml:space="preserve"> Press Plc.</w:t>
      </w:r>
    </w:p>
    <w:p w:rsidR="00A80E59" w:rsidRPr="004868D8" w:rsidRDefault="00A80E59" w:rsidP="00A80E59">
      <w:pPr>
        <w:spacing w:after="0" w:line="240" w:lineRule="auto"/>
        <w:rPr>
          <w:rFonts w:ascii="Times New Roman" w:eastAsia="Times New Roman" w:hAnsi="Times New Roman"/>
          <w:iCs/>
          <w:sz w:val="24"/>
          <w:szCs w:val="24"/>
        </w:rPr>
      </w:pPr>
      <w:proofErr w:type="spellStart"/>
      <w:proofErr w:type="gramStart"/>
      <w:r w:rsidRPr="004868D8">
        <w:rPr>
          <w:rFonts w:ascii="Times New Roman" w:eastAsia="Times New Roman" w:hAnsi="Times New Roman"/>
          <w:iCs/>
          <w:sz w:val="24"/>
          <w:szCs w:val="24"/>
        </w:rPr>
        <w:t>Hunston</w:t>
      </w:r>
      <w:proofErr w:type="spellEnd"/>
      <w:r w:rsidRPr="004868D8">
        <w:rPr>
          <w:rFonts w:ascii="Times New Roman" w:eastAsia="Times New Roman" w:hAnsi="Times New Roman"/>
          <w:iCs/>
          <w:sz w:val="24"/>
          <w:szCs w:val="24"/>
        </w:rPr>
        <w:t>, S. (2002).</w:t>
      </w:r>
      <w:proofErr w:type="gramEnd"/>
      <w:r w:rsidRPr="004868D8">
        <w:rPr>
          <w:rFonts w:ascii="Times New Roman" w:eastAsia="Times New Roman" w:hAnsi="Times New Roman"/>
          <w:iCs/>
          <w:sz w:val="24"/>
          <w:szCs w:val="24"/>
        </w:rPr>
        <w:t xml:space="preserve"> </w:t>
      </w:r>
      <w:proofErr w:type="gramStart"/>
      <w:r w:rsidR="00F907C0">
        <w:rPr>
          <w:rFonts w:ascii="Times New Roman" w:eastAsia="Times New Roman" w:hAnsi="Times New Roman"/>
          <w:i/>
          <w:sz w:val="24"/>
          <w:szCs w:val="24"/>
        </w:rPr>
        <w:t>Corpora in Applied L</w:t>
      </w:r>
      <w:r w:rsidRPr="004868D8">
        <w:rPr>
          <w:rFonts w:ascii="Times New Roman" w:eastAsia="Times New Roman" w:hAnsi="Times New Roman"/>
          <w:i/>
          <w:sz w:val="24"/>
          <w:szCs w:val="24"/>
        </w:rPr>
        <w:t>inguistics</w:t>
      </w:r>
      <w:r w:rsidRPr="004868D8">
        <w:rPr>
          <w:rFonts w:ascii="Times New Roman" w:eastAsia="Times New Roman" w:hAnsi="Times New Roman"/>
          <w:iCs/>
          <w:sz w:val="24"/>
          <w:szCs w:val="24"/>
        </w:rPr>
        <w:t>.</w:t>
      </w:r>
      <w:proofErr w:type="gramEnd"/>
      <w:r w:rsidRPr="004868D8">
        <w:rPr>
          <w:rFonts w:ascii="Times New Roman" w:eastAsia="Times New Roman" w:hAnsi="Times New Roman"/>
          <w:iCs/>
          <w:sz w:val="24"/>
          <w:szCs w:val="24"/>
        </w:rPr>
        <w:t xml:space="preserve"> Cambridge: Cambridge University Press.</w:t>
      </w:r>
    </w:p>
    <w:p w:rsidR="00A80E59" w:rsidRPr="004868D8" w:rsidRDefault="00A80E59" w:rsidP="00A80E59">
      <w:pPr>
        <w:spacing w:after="0" w:line="240" w:lineRule="auto"/>
        <w:rPr>
          <w:rFonts w:ascii="Times New Roman" w:eastAsia="Times New Roman" w:hAnsi="Times New Roman"/>
          <w:iCs/>
          <w:sz w:val="24"/>
          <w:szCs w:val="24"/>
        </w:rPr>
      </w:pPr>
      <w:proofErr w:type="spellStart"/>
      <w:proofErr w:type="gramStart"/>
      <w:r w:rsidRPr="004868D8">
        <w:rPr>
          <w:rFonts w:ascii="Times New Roman" w:eastAsia="Times New Roman" w:hAnsi="Times New Roman"/>
          <w:iCs/>
          <w:sz w:val="24"/>
          <w:szCs w:val="24"/>
        </w:rPr>
        <w:t>Jirananthiporn</w:t>
      </w:r>
      <w:proofErr w:type="spellEnd"/>
      <w:r w:rsidRPr="004868D8">
        <w:rPr>
          <w:rFonts w:ascii="Times New Roman" w:eastAsia="Times New Roman" w:hAnsi="Times New Roman"/>
          <w:iCs/>
          <w:sz w:val="24"/>
          <w:szCs w:val="24"/>
        </w:rPr>
        <w:t>, S. (2018).</w:t>
      </w:r>
      <w:proofErr w:type="gramEnd"/>
      <w:r w:rsidRPr="004868D8">
        <w:rPr>
          <w:rFonts w:ascii="Times New Roman" w:eastAsia="Times New Roman" w:hAnsi="Times New Roman"/>
          <w:iCs/>
          <w:sz w:val="24"/>
          <w:szCs w:val="24"/>
        </w:rPr>
        <w:t xml:space="preserve"> Is this problem giving you trouble? A corpus-based examination of </w:t>
      </w:r>
    </w:p>
    <w:p w:rsidR="00A80E59" w:rsidRPr="004868D8" w:rsidRDefault="00A80E59" w:rsidP="00A80E59">
      <w:pPr>
        <w:spacing w:after="0" w:line="240" w:lineRule="auto"/>
        <w:ind w:firstLine="720"/>
        <w:rPr>
          <w:rFonts w:ascii="Times New Roman" w:eastAsia="Times New Roman" w:hAnsi="Times New Roman"/>
          <w:iCs/>
          <w:sz w:val="24"/>
          <w:szCs w:val="24"/>
        </w:rPr>
      </w:pPr>
      <w:proofErr w:type="gramStart"/>
      <w:r w:rsidRPr="004868D8">
        <w:rPr>
          <w:rFonts w:ascii="Times New Roman" w:eastAsia="Times New Roman" w:hAnsi="Times New Roman"/>
          <w:iCs/>
          <w:sz w:val="24"/>
          <w:szCs w:val="24"/>
        </w:rPr>
        <w:t>the</w:t>
      </w:r>
      <w:proofErr w:type="gramEnd"/>
      <w:r w:rsidRPr="004868D8">
        <w:rPr>
          <w:rFonts w:ascii="Times New Roman" w:eastAsia="Times New Roman" w:hAnsi="Times New Roman"/>
          <w:iCs/>
          <w:sz w:val="24"/>
          <w:szCs w:val="24"/>
        </w:rPr>
        <w:t xml:space="preserve"> differences between the nouns ‘problem’ and ‘trouble’. </w:t>
      </w:r>
      <w:proofErr w:type="gramStart"/>
      <w:r w:rsidR="001862D0">
        <w:rPr>
          <w:rFonts w:ascii="Times New Roman" w:eastAsia="Times New Roman" w:hAnsi="Times New Roman"/>
          <w:i/>
          <w:sz w:val="24"/>
          <w:szCs w:val="24"/>
        </w:rPr>
        <w:t>Thoughts 2018.</w:t>
      </w:r>
      <w:proofErr w:type="gramEnd"/>
      <w:r w:rsidRPr="004868D8">
        <w:rPr>
          <w:rFonts w:ascii="Times New Roman" w:eastAsia="Times New Roman" w:hAnsi="Times New Roman"/>
          <w:i/>
          <w:sz w:val="24"/>
          <w:szCs w:val="24"/>
        </w:rPr>
        <w:t xml:space="preserve"> 2</w:t>
      </w:r>
      <w:r w:rsidRPr="004868D8">
        <w:rPr>
          <w:rFonts w:ascii="Times New Roman" w:eastAsia="Times New Roman" w:hAnsi="Times New Roman"/>
          <w:iCs/>
          <w:sz w:val="24"/>
          <w:szCs w:val="24"/>
        </w:rPr>
        <w:t>, 1-25.</w:t>
      </w:r>
    </w:p>
    <w:p w:rsidR="00A80E59" w:rsidRDefault="00A80E59" w:rsidP="00A80E59">
      <w:pPr>
        <w:spacing w:after="0" w:line="240" w:lineRule="auto"/>
        <w:rPr>
          <w:rFonts w:ascii="Times New Roman" w:eastAsia="Times New Roman" w:hAnsi="Times New Roman"/>
          <w:iCs/>
          <w:sz w:val="24"/>
          <w:szCs w:val="24"/>
        </w:rPr>
      </w:pPr>
      <w:proofErr w:type="gramStart"/>
      <w:r>
        <w:rPr>
          <w:rFonts w:ascii="Times New Roman" w:eastAsia="Times New Roman" w:hAnsi="Times New Roman"/>
          <w:iCs/>
          <w:sz w:val="24"/>
          <w:szCs w:val="24"/>
        </w:rPr>
        <w:t>Jones, C. &amp; Waller, D. (2015</w:t>
      </w:r>
      <w:r w:rsidRPr="003E644B">
        <w:rPr>
          <w:rFonts w:ascii="Times New Roman" w:eastAsia="Times New Roman" w:hAnsi="Times New Roman"/>
          <w:i/>
          <w:sz w:val="24"/>
          <w:szCs w:val="24"/>
        </w:rPr>
        <w:t>).</w:t>
      </w:r>
      <w:proofErr w:type="gramEnd"/>
      <w:r w:rsidRPr="003E644B">
        <w:rPr>
          <w:rFonts w:ascii="Times New Roman" w:eastAsia="Times New Roman" w:hAnsi="Times New Roman"/>
          <w:i/>
          <w:sz w:val="24"/>
          <w:szCs w:val="24"/>
        </w:rPr>
        <w:t xml:space="preserve"> </w:t>
      </w:r>
      <w:proofErr w:type="gramStart"/>
      <w:r w:rsidRPr="003E644B">
        <w:rPr>
          <w:rFonts w:ascii="Times New Roman" w:eastAsia="Times New Roman" w:hAnsi="Times New Roman"/>
          <w:i/>
          <w:sz w:val="24"/>
          <w:szCs w:val="24"/>
        </w:rPr>
        <w:t>Corpus linguistics for grammar</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London: </w:t>
      </w:r>
      <w:proofErr w:type="spellStart"/>
      <w:r>
        <w:rPr>
          <w:rFonts w:ascii="Times New Roman" w:eastAsia="Times New Roman" w:hAnsi="Times New Roman"/>
          <w:iCs/>
          <w:sz w:val="24"/>
          <w:szCs w:val="24"/>
        </w:rPr>
        <w:t>Routedge</w:t>
      </w:r>
      <w:proofErr w:type="spellEnd"/>
      <w:r>
        <w:rPr>
          <w:rFonts w:ascii="Times New Roman" w:eastAsia="Times New Roman" w:hAnsi="Times New Roman"/>
          <w:iCs/>
          <w:sz w:val="24"/>
          <w:szCs w:val="24"/>
        </w:rPr>
        <w:t>.</w:t>
      </w:r>
    </w:p>
    <w:p w:rsidR="001862D0" w:rsidRDefault="00A80E59" w:rsidP="00A80E59">
      <w:pPr>
        <w:spacing w:after="0" w:line="240" w:lineRule="auto"/>
        <w:rPr>
          <w:rFonts w:ascii="Times New Roman" w:eastAsia="Times New Roman" w:hAnsi="Times New Roman"/>
          <w:iCs/>
          <w:sz w:val="24"/>
          <w:szCs w:val="24"/>
        </w:rPr>
      </w:pPr>
      <w:proofErr w:type="gramStart"/>
      <w:r w:rsidRPr="004868D8">
        <w:rPr>
          <w:rFonts w:ascii="Times New Roman" w:eastAsia="Times New Roman" w:hAnsi="Times New Roman"/>
          <w:iCs/>
          <w:sz w:val="24"/>
          <w:szCs w:val="24"/>
        </w:rPr>
        <w:t>Kuiper.</w:t>
      </w:r>
      <w:proofErr w:type="gramEnd"/>
      <w:r w:rsidRPr="004868D8">
        <w:rPr>
          <w:rFonts w:ascii="Times New Roman" w:eastAsia="Times New Roman" w:hAnsi="Times New Roman"/>
          <w:iCs/>
          <w:sz w:val="24"/>
          <w:szCs w:val="24"/>
        </w:rPr>
        <w:t xml:space="preserve"> </w:t>
      </w:r>
      <w:proofErr w:type="gramStart"/>
      <w:r w:rsidRPr="004868D8">
        <w:rPr>
          <w:rFonts w:ascii="Times New Roman" w:eastAsia="Times New Roman" w:hAnsi="Times New Roman"/>
          <w:iCs/>
          <w:sz w:val="24"/>
          <w:szCs w:val="24"/>
        </w:rPr>
        <w:t>K., Columbus,</w:t>
      </w:r>
      <w:r w:rsidR="001862D0">
        <w:rPr>
          <w:rFonts w:ascii="Times New Roman" w:eastAsia="Times New Roman" w:hAnsi="Times New Roman"/>
          <w:iCs/>
          <w:sz w:val="24"/>
          <w:szCs w:val="24"/>
        </w:rPr>
        <w:t xml:space="preserve"> G., &amp; Schmitt, N. (2009).</w:t>
      </w:r>
      <w:proofErr w:type="gramEnd"/>
      <w:r w:rsidR="001862D0">
        <w:rPr>
          <w:rFonts w:ascii="Times New Roman" w:eastAsia="Times New Roman" w:hAnsi="Times New Roman"/>
          <w:iCs/>
          <w:sz w:val="24"/>
          <w:szCs w:val="24"/>
        </w:rPr>
        <w:t xml:space="preserve"> </w:t>
      </w:r>
      <w:proofErr w:type="gramStart"/>
      <w:r w:rsidR="001862D0">
        <w:rPr>
          <w:rFonts w:ascii="Times New Roman" w:eastAsia="Times New Roman" w:hAnsi="Times New Roman"/>
          <w:iCs/>
          <w:sz w:val="24"/>
          <w:szCs w:val="24"/>
        </w:rPr>
        <w:t>The Acquisition of Phrasal V</w:t>
      </w:r>
      <w:r w:rsidRPr="004868D8">
        <w:rPr>
          <w:rFonts w:ascii="Times New Roman" w:eastAsia="Times New Roman" w:hAnsi="Times New Roman"/>
          <w:iCs/>
          <w:sz w:val="24"/>
          <w:szCs w:val="24"/>
        </w:rPr>
        <w:t>ocabulary.</w:t>
      </w:r>
      <w:proofErr w:type="gramEnd"/>
      <w:r w:rsidRPr="004868D8">
        <w:rPr>
          <w:rFonts w:ascii="Times New Roman" w:eastAsia="Times New Roman" w:hAnsi="Times New Roman"/>
          <w:iCs/>
          <w:sz w:val="24"/>
          <w:szCs w:val="24"/>
        </w:rPr>
        <w:t xml:space="preserve"> In </w:t>
      </w:r>
    </w:p>
    <w:p w:rsidR="00A80E59" w:rsidRPr="004868D8" w:rsidRDefault="001862D0" w:rsidP="001862D0">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r w:rsidR="00A80E59" w:rsidRPr="004868D8">
        <w:rPr>
          <w:rFonts w:ascii="Times New Roman" w:eastAsia="Times New Roman" w:hAnsi="Times New Roman"/>
          <w:iCs/>
          <w:sz w:val="24"/>
          <w:szCs w:val="24"/>
        </w:rPr>
        <w:t xml:space="preserve">S. Foster-Cohen (Ed.), </w:t>
      </w:r>
      <w:r>
        <w:rPr>
          <w:rFonts w:ascii="Times New Roman" w:eastAsia="Times New Roman" w:hAnsi="Times New Roman"/>
          <w:i/>
          <w:iCs/>
          <w:sz w:val="24"/>
          <w:szCs w:val="24"/>
        </w:rPr>
        <w:t>Language A</w:t>
      </w:r>
      <w:r w:rsidR="00A80E59" w:rsidRPr="004868D8">
        <w:rPr>
          <w:rFonts w:ascii="Times New Roman" w:eastAsia="Times New Roman" w:hAnsi="Times New Roman"/>
          <w:i/>
          <w:iCs/>
          <w:sz w:val="24"/>
          <w:szCs w:val="24"/>
        </w:rPr>
        <w:t xml:space="preserve">cquisition </w:t>
      </w:r>
      <w:r w:rsidR="00A80E59" w:rsidRPr="004868D8">
        <w:rPr>
          <w:rFonts w:ascii="Times New Roman" w:eastAsia="Times New Roman" w:hAnsi="Times New Roman"/>
          <w:iCs/>
          <w:sz w:val="24"/>
          <w:szCs w:val="24"/>
        </w:rPr>
        <w:t xml:space="preserve">(pp. 216-240). </w:t>
      </w:r>
      <w:proofErr w:type="spellStart"/>
      <w:r w:rsidR="00A80E59" w:rsidRPr="004868D8">
        <w:rPr>
          <w:rFonts w:ascii="Times New Roman" w:eastAsia="Times New Roman" w:hAnsi="Times New Roman"/>
          <w:iCs/>
          <w:sz w:val="24"/>
          <w:szCs w:val="24"/>
        </w:rPr>
        <w:t>Hamshire</w:t>
      </w:r>
      <w:proofErr w:type="spellEnd"/>
      <w:r w:rsidR="00A80E59" w:rsidRPr="004868D8">
        <w:rPr>
          <w:rFonts w:ascii="Times New Roman" w:eastAsia="Times New Roman" w:hAnsi="Times New Roman"/>
          <w:iCs/>
          <w:sz w:val="24"/>
          <w:szCs w:val="24"/>
        </w:rPr>
        <w:t xml:space="preserve">: Palgrave </w:t>
      </w:r>
    </w:p>
    <w:p w:rsidR="00A80E59" w:rsidRPr="004868D8" w:rsidRDefault="00A80E59" w:rsidP="00A80E59">
      <w:pPr>
        <w:spacing w:after="0" w:line="240" w:lineRule="auto"/>
        <w:ind w:firstLine="720"/>
        <w:rPr>
          <w:rFonts w:ascii="Times New Roman" w:eastAsia="Times New Roman" w:hAnsi="Times New Roman"/>
          <w:iCs/>
          <w:sz w:val="24"/>
          <w:szCs w:val="24"/>
        </w:rPr>
      </w:pPr>
      <w:r w:rsidRPr="004868D8">
        <w:rPr>
          <w:rFonts w:ascii="Times New Roman" w:eastAsia="Times New Roman" w:hAnsi="Times New Roman"/>
          <w:iCs/>
          <w:sz w:val="24"/>
          <w:szCs w:val="24"/>
        </w:rPr>
        <w:t>Macmillan.</w:t>
      </w:r>
    </w:p>
    <w:p w:rsidR="00A80E59" w:rsidRPr="004868D8" w:rsidRDefault="00A80E59" w:rsidP="00A80E59">
      <w:pPr>
        <w:spacing w:after="0" w:line="240" w:lineRule="auto"/>
        <w:rPr>
          <w:rFonts w:ascii="Times New Roman" w:eastAsia="Times New Roman" w:hAnsi="Times New Roman"/>
          <w:iCs/>
          <w:sz w:val="24"/>
          <w:szCs w:val="24"/>
        </w:rPr>
      </w:pPr>
      <w:proofErr w:type="gramStart"/>
      <w:r w:rsidRPr="004868D8">
        <w:rPr>
          <w:rFonts w:ascii="Times New Roman" w:eastAsia="Times New Roman" w:hAnsi="Times New Roman"/>
          <w:iCs/>
          <w:sz w:val="24"/>
          <w:szCs w:val="24"/>
        </w:rPr>
        <w:t>Lewis, M. (1997).</w:t>
      </w:r>
      <w:proofErr w:type="gramEnd"/>
      <w:r w:rsidRPr="004868D8">
        <w:rPr>
          <w:rFonts w:ascii="Times New Roman" w:eastAsia="Times New Roman" w:hAnsi="Times New Roman"/>
          <w:iCs/>
          <w:sz w:val="24"/>
          <w:szCs w:val="24"/>
        </w:rPr>
        <w:t xml:space="preserve"> </w:t>
      </w:r>
      <w:proofErr w:type="gramStart"/>
      <w:r w:rsidR="001862D0">
        <w:rPr>
          <w:rFonts w:ascii="Times New Roman" w:eastAsia="Times New Roman" w:hAnsi="Times New Roman"/>
          <w:i/>
          <w:iCs/>
          <w:sz w:val="24"/>
          <w:szCs w:val="24"/>
        </w:rPr>
        <w:t>Implementing the Lexical A</w:t>
      </w:r>
      <w:r w:rsidRPr="004868D8">
        <w:rPr>
          <w:rFonts w:ascii="Times New Roman" w:eastAsia="Times New Roman" w:hAnsi="Times New Roman"/>
          <w:i/>
          <w:iCs/>
          <w:sz w:val="24"/>
          <w:szCs w:val="24"/>
        </w:rPr>
        <w:t>pproach</w:t>
      </w:r>
      <w:r w:rsidRPr="004868D8">
        <w:rPr>
          <w:rFonts w:ascii="Times New Roman" w:eastAsia="Times New Roman" w:hAnsi="Times New Roman"/>
          <w:iCs/>
          <w:sz w:val="24"/>
          <w:szCs w:val="24"/>
        </w:rPr>
        <w:t>.</w:t>
      </w:r>
      <w:proofErr w:type="gramEnd"/>
      <w:r w:rsidRPr="004868D8">
        <w:rPr>
          <w:rFonts w:ascii="Times New Roman" w:eastAsia="Times New Roman" w:hAnsi="Times New Roman"/>
          <w:iCs/>
          <w:sz w:val="24"/>
          <w:szCs w:val="24"/>
        </w:rPr>
        <w:t xml:space="preserve"> Hove, English: Language Teaching </w:t>
      </w:r>
    </w:p>
    <w:p w:rsidR="00A80E59" w:rsidRPr="004868D8" w:rsidRDefault="00A80E59" w:rsidP="00A80E59">
      <w:pPr>
        <w:spacing w:after="0" w:line="240" w:lineRule="auto"/>
        <w:ind w:firstLine="720"/>
        <w:rPr>
          <w:rFonts w:ascii="Times New Roman" w:eastAsia="Times New Roman" w:hAnsi="Times New Roman"/>
          <w:iCs/>
          <w:sz w:val="24"/>
          <w:szCs w:val="24"/>
        </w:rPr>
      </w:pPr>
      <w:proofErr w:type="gramStart"/>
      <w:r w:rsidRPr="004868D8">
        <w:rPr>
          <w:rFonts w:ascii="Times New Roman" w:eastAsia="Times New Roman" w:hAnsi="Times New Roman"/>
          <w:iCs/>
          <w:sz w:val="24"/>
          <w:szCs w:val="24"/>
        </w:rPr>
        <w:t>Publications.</w:t>
      </w:r>
      <w:proofErr w:type="gramEnd"/>
    </w:p>
    <w:p w:rsidR="00A80E59" w:rsidRDefault="001862D0" w:rsidP="00A80E59">
      <w:pPr>
        <w:spacing w:after="0" w:line="240" w:lineRule="auto"/>
        <w:rPr>
          <w:rFonts w:ascii="Times New Roman" w:eastAsia="Times New Roman" w:hAnsi="Times New Roman"/>
          <w:iCs/>
          <w:sz w:val="24"/>
          <w:szCs w:val="24"/>
        </w:rPr>
      </w:pPr>
      <w:proofErr w:type="spellStart"/>
      <w:r>
        <w:rPr>
          <w:rFonts w:ascii="Times New Roman" w:eastAsia="Times New Roman" w:hAnsi="Times New Roman"/>
          <w:iCs/>
          <w:sz w:val="24"/>
          <w:szCs w:val="24"/>
        </w:rPr>
        <w:t>Louw</w:t>
      </w:r>
      <w:proofErr w:type="spellEnd"/>
      <w:r>
        <w:rPr>
          <w:rFonts w:ascii="Times New Roman" w:eastAsia="Times New Roman" w:hAnsi="Times New Roman"/>
          <w:iCs/>
          <w:sz w:val="24"/>
          <w:szCs w:val="24"/>
        </w:rPr>
        <w:t xml:space="preserve">, B. (1993). </w:t>
      </w:r>
      <w:proofErr w:type="gramStart"/>
      <w:r>
        <w:rPr>
          <w:rFonts w:ascii="Times New Roman" w:eastAsia="Times New Roman" w:hAnsi="Times New Roman"/>
          <w:iCs/>
          <w:sz w:val="24"/>
          <w:szCs w:val="24"/>
        </w:rPr>
        <w:t>Irony in the Text or I</w:t>
      </w:r>
      <w:r w:rsidR="00A80E59" w:rsidRPr="004868D8">
        <w:rPr>
          <w:rFonts w:ascii="Times New Roman" w:eastAsia="Times New Roman" w:hAnsi="Times New Roman"/>
          <w:iCs/>
          <w:sz w:val="24"/>
          <w:szCs w:val="24"/>
        </w:rPr>
        <w:t>nsincerity i</w:t>
      </w:r>
      <w:r>
        <w:rPr>
          <w:rFonts w:ascii="Times New Roman" w:eastAsia="Times New Roman" w:hAnsi="Times New Roman"/>
          <w:iCs/>
          <w:sz w:val="24"/>
          <w:szCs w:val="24"/>
        </w:rPr>
        <w:t>n the W</w:t>
      </w:r>
      <w:r w:rsidR="00A80E59">
        <w:rPr>
          <w:rFonts w:ascii="Times New Roman" w:eastAsia="Times New Roman" w:hAnsi="Times New Roman"/>
          <w:iCs/>
          <w:sz w:val="24"/>
          <w:szCs w:val="24"/>
        </w:rPr>
        <w:t>riter?</w:t>
      </w:r>
      <w:proofErr w:type="gramEnd"/>
      <w:r w:rsidR="00A80E59">
        <w:rPr>
          <w:rFonts w:ascii="Times New Roman" w:eastAsia="Times New Roman" w:hAnsi="Times New Roman"/>
          <w:iCs/>
          <w:sz w:val="24"/>
          <w:szCs w:val="24"/>
        </w:rPr>
        <w:t xml:space="preserve"> </w:t>
      </w:r>
      <w:proofErr w:type="gramStart"/>
      <w:r w:rsidR="00A80E59">
        <w:rPr>
          <w:rFonts w:ascii="Times New Roman" w:eastAsia="Times New Roman" w:hAnsi="Times New Roman"/>
          <w:iCs/>
          <w:sz w:val="24"/>
          <w:szCs w:val="24"/>
        </w:rPr>
        <w:t>In M. Baker &amp; E.</w:t>
      </w:r>
      <w:proofErr w:type="gramEnd"/>
      <w:r w:rsidR="00A80E59">
        <w:rPr>
          <w:rFonts w:ascii="Times New Roman" w:eastAsia="Times New Roman" w:hAnsi="Times New Roman"/>
          <w:iCs/>
          <w:sz w:val="24"/>
          <w:szCs w:val="24"/>
        </w:rPr>
        <w:t xml:space="preserve"> </w:t>
      </w:r>
    </w:p>
    <w:p w:rsidR="00A80E59" w:rsidRDefault="00A80E59" w:rsidP="00A80E59">
      <w:pPr>
        <w:spacing w:after="0" w:line="240" w:lineRule="auto"/>
        <w:ind w:firstLine="720"/>
        <w:rPr>
          <w:rFonts w:ascii="Times New Roman" w:eastAsia="Times New Roman" w:hAnsi="Times New Roman"/>
          <w:iCs/>
          <w:sz w:val="24"/>
          <w:szCs w:val="24"/>
        </w:rPr>
      </w:pPr>
      <w:proofErr w:type="spellStart"/>
      <w:proofErr w:type="gramStart"/>
      <w:r w:rsidRPr="00D311F4">
        <w:rPr>
          <w:rFonts w:ascii="Times New Roman" w:eastAsia="Times New Roman" w:hAnsi="Times New Roman"/>
          <w:iCs/>
          <w:sz w:val="24"/>
          <w:szCs w:val="24"/>
        </w:rPr>
        <w:t>Tognini-Bonelli</w:t>
      </w:r>
      <w:proofErr w:type="spellEnd"/>
      <w:r w:rsidRPr="004868D8">
        <w:rPr>
          <w:rFonts w:ascii="Times New Roman" w:eastAsia="Times New Roman" w:hAnsi="Times New Roman"/>
          <w:iCs/>
          <w:sz w:val="24"/>
          <w:szCs w:val="24"/>
        </w:rPr>
        <w:t xml:space="preserve"> (</w:t>
      </w:r>
      <w:proofErr w:type="spellStart"/>
      <w:r w:rsidRPr="004868D8">
        <w:rPr>
          <w:rFonts w:ascii="Times New Roman" w:eastAsia="Times New Roman" w:hAnsi="Times New Roman"/>
          <w:iCs/>
          <w:sz w:val="24"/>
          <w:szCs w:val="24"/>
        </w:rPr>
        <w:t>Eds</w:t>
      </w:r>
      <w:proofErr w:type="spellEnd"/>
      <w:r w:rsidRPr="004868D8">
        <w:rPr>
          <w:rFonts w:ascii="Times New Roman" w:eastAsia="Times New Roman" w:hAnsi="Times New Roman"/>
          <w:iCs/>
          <w:sz w:val="24"/>
          <w:szCs w:val="24"/>
        </w:rPr>
        <w:t xml:space="preserve">), </w:t>
      </w:r>
      <w:r w:rsidR="001862D0">
        <w:rPr>
          <w:rFonts w:ascii="Times New Roman" w:eastAsia="Times New Roman" w:hAnsi="Times New Roman"/>
          <w:i/>
          <w:sz w:val="24"/>
          <w:szCs w:val="24"/>
        </w:rPr>
        <w:t>Text and T</w:t>
      </w:r>
      <w:r w:rsidRPr="004868D8">
        <w:rPr>
          <w:rFonts w:ascii="Times New Roman" w:eastAsia="Times New Roman" w:hAnsi="Times New Roman"/>
          <w:i/>
          <w:sz w:val="24"/>
          <w:szCs w:val="24"/>
        </w:rPr>
        <w:t>echnology</w:t>
      </w:r>
      <w:r w:rsidRPr="004868D8">
        <w:rPr>
          <w:rFonts w:ascii="Times New Roman" w:eastAsia="Times New Roman" w:hAnsi="Times New Roman"/>
          <w:iCs/>
          <w:sz w:val="24"/>
          <w:szCs w:val="24"/>
        </w:rPr>
        <w:t xml:space="preserve"> (pp. 157-176).</w:t>
      </w:r>
      <w:proofErr w:type="gramEnd"/>
      <w:r w:rsidRPr="004868D8">
        <w:rPr>
          <w:rFonts w:ascii="Times New Roman" w:eastAsia="Times New Roman" w:hAnsi="Times New Roman"/>
          <w:iCs/>
          <w:sz w:val="24"/>
          <w:szCs w:val="24"/>
        </w:rPr>
        <w:t xml:space="preserve"> Amsterdam: John </w:t>
      </w:r>
    </w:p>
    <w:p w:rsidR="00A80E59" w:rsidRPr="00D311F4" w:rsidRDefault="00A80E59" w:rsidP="00A80E59">
      <w:pPr>
        <w:spacing w:after="0" w:line="240" w:lineRule="auto"/>
        <w:ind w:firstLine="720"/>
        <w:rPr>
          <w:rFonts w:ascii="Times New Roman" w:eastAsia="Times New Roman" w:hAnsi="Times New Roman"/>
          <w:i/>
          <w:sz w:val="24"/>
          <w:szCs w:val="24"/>
        </w:rPr>
      </w:pPr>
      <w:proofErr w:type="spellStart"/>
      <w:r w:rsidRPr="004868D8">
        <w:rPr>
          <w:rFonts w:ascii="Times New Roman" w:eastAsia="Times New Roman" w:hAnsi="Times New Roman"/>
          <w:iCs/>
          <w:sz w:val="24"/>
          <w:szCs w:val="24"/>
        </w:rPr>
        <w:t>Benjamins</w:t>
      </w:r>
      <w:proofErr w:type="spellEnd"/>
      <w:r w:rsidRPr="004868D8">
        <w:rPr>
          <w:rFonts w:ascii="Times New Roman" w:eastAsia="Times New Roman" w:hAnsi="Times New Roman"/>
          <w:iCs/>
          <w:sz w:val="24"/>
          <w:szCs w:val="24"/>
        </w:rPr>
        <w:t>.</w:t>
      </w:r>
    </w:p>
    <w:p w:rsidR="00A80E59" w:rsidRPr="004868D8" w:rsidRDefault="001862D0" w:rsidP="00A80E59">
      <w:pPr>
        <w:spacing w:after="0" w:line="240" w:lineRule="auto"/>
        <w:rPr>
          <w:rFonts w:ascii="Times New Roman" w:eastAsia="Times New Roman" w:hAnsi="Times New Roman"/>
          <w:iCs/>
          <w:sz w:val="24"/>
          <w:szCs w:val="24"/>
        </w:rPr>
      </w:pPr>
      <w:proofErr w:type="gramStart"/>
      <w:r>
        <w:rPr>
          <w:rFonts w:ascii="Times New Roman" w:eastAsia="Times New Roman" w:hAnsi="Times New Roman"/>
          <w:i/>
          <w:sz w:val="24"/>
          <w:szCs w:val="24"/>
        </w:rPr>
        <w:t>Longman Dictionary of C</w:t>
      </w:r>
      <w:r w:rsidR="00A80E59" w:rsidRPr="004868D8">
        <w:rPr>
          <w:rFonts w:ascii="Times New Roman" w:eastAsia="Times New Roman" w:hAnsi="Times New Roman"/>
          <w:i/>
          <w:sz w:val="24"/>
          <w:szCs w:val="24"/>
        </w:rPr>
        <w:t>ontemporary English</w:t>
      </w:r>
      <w:r w:rsidR="00A80E59" w:rsidRPr="004868D8">
        <w:rPr>
          <w:rFonts w:ascii="Times New Roman" w:eastAsia="Times New Roman" w:hAnsi="Times New Roman"/>
          <w:iCs/>
          <w:sz w:val="24"/>
          <w:szCs w:val="24"/>
        </w:rPr>
        <w:t xml:space="preserve"> (2014).</w:t>
      </w:r>
      <w:proofErr w:type="gramEnd"/>
      <w:r w:rsidR="00A80E59" w:rsidRPr="004868D8">
        <w:rPr>
          <w:rFonts w:ascii="Times New Roman" w:eastAsia="Times New Roman" w:hAnsi="Times New Roman"/>
          <w:iCs/>
          <w:sz w:val="24"/>
          <w:szCs w:val="24"/>
        </w:rPr>
        <w:t xml:space="preserve"> Essex: Pearson Education.</w:t>
      </w:r>
    </w:p>
    <w:p w:rsidR="00A80E59" w:rsidRDefault="00A80E59" w:rsidP="00A80E59">
      <w:pPr>
        <w:spacing w:after="0" w:line="240" w:lineRule="auto"/>
        <w:rPr>
          <w:rFonts w:ascii="Times New Roman" w:eastAsia="Times New Roman" w:hAnsi="Times New Roman"/>
          <w:sz w:val="24"/>
          <w:szCs w:val="32"/>
        </w:rPr>
      </w:pPr>
      <w:proofErr w:type="gramStart"/>
      <w:r w:rsidRPr="00015DE4">
        <w:rPr>
          <w:rFonts w:ascii="Times New Roman" w:eastAsia="Times New Roman" w:hAnsi="Times New Roman"/>
          <w:sz w:val="24"/>
          <w:szCs w:val="32"/>
        </w:rPr>
        <w:t>Ly,</w:t>
      </w:r>
      <w:r w:rsidR="001862D0">
        <w:rPr>
          <w:rFonts w:ascii="Times New Roman" w:eastAsia="Times New Roman" w:hAnsi="Times New Roman"/>
          <w:sz w:val="24"/>
          <w:szCs w:val="32"/>
        </w:rPr>
        <w:t xml:space="preserve"> T. H. &amp; Jung, C. K. (2015).</w:t>
      </w:r>
      <w:proofErr w:type="gramEnd"/>
      <w:r w:rsidR="001862D0">
        <w:rPr>
          <w:rFonts w:ascii="Times New Roman" w:eastAsia="Times New Roman" w:hAnsi="Times New Roman"/>
          <w:sz w:val="24"/>
          <w:szCs w:val="32"/>
        </w:rPr>
        <w:t xml:space="preserve"> A Corpus Investigation: The Similarities and D</w:t>
      </w:r>
      <w:r w:rsidRPr="00015DE4">
        <w:rPr>
          <w:rFonts w:ascii="Times New Roman" w:eastAsia="Times New Roman" w:hAnsi="Times New Roman"/>
          <w:sz w:val="24"/>
          <w:szCs w:val="32"/>
        </w:rPr>
        <w:t xml:space="preserve">ifferences of </w:t>
      </w:r>
    </w:p>
    <w:p w:rsidR="001862D0" w:rsidRDefault="00A80E59" w:rsidP="00A80E59">
      <w:pPr>
        <w:spacing w:after="0" w:line="240" w:lineRule="auto"/>
        <w:rPr>
          <w:rFonts w:ascii="Times New Roman" w:eastAsia="Times New Roman" w:hAnsi="Times New Roman"/>
          <w:i/>
          <w:iCs/>
          <w:sz w:val="24"/>
          <w:szCs w:val="32"/>
        </w:rPr>
      </w:pPr>
      <w:r>
        <w:rPr>
          <w:rFonts w:ascii="Times New Roman" w:eastAsia="Times New Roman" w:hAnsi="Times New Roman"/>
          <w:sz w:val="24"/>
          <w:szCs w:val="32"/>
        </w:rPr>
        <w:tab/>
      </w:r>
      <w:proofErr w:type="gramStart"/>
      <w:r w:rsidR="001862D0">
        <w:rPr>
          <w:rFonts w:ascii="Times New Roman" w:eastAsia="Times New Roman" w:hAnsi="Times New Roman"/>
          <w:sz w:val="24"/>
          <w:szCs w:val="32"/>
        </w:rPr>
        <w:t>‘Cute’, ‘Pretty’ and ‘B</w:t>
      </w:r>
      <w:r w:rsidRPr="00015DE4">
        <w:rPr>
          <w:rFonts w:ascii="Times New Roman" w:eastAsia="Times New Roman" w:hAnsi="Times New Roman"/>
          <w:sz w:val="24"/>
          <w:szCs w:val="32"/>
        </w:rPr>
        <w:t>eautiful’.</w:t>
      </w:r>
      <w:proofErr w:type="gramEnd"/>
      <w:r w:rsidRPr="00015DE4">
        <w:rPr>
          <w:rFonts w:ascii="Times New Roman" w:eastAsia="Times New Roman" w:hAnsi="Times New Roman"/>
          <w:sz w:val="24"/>
          <w:szCs w:val="32"/>
        </w:rPr>
        <w:t xml:space="preserve"> </w:t>
      </w:r>
      <w:r w:rsidRPr="00015DE4">
        <w:rPr>
          <w:rFonts w:ascii="Times New Roman" w:eastAsia="Times New Roman" w:hAnsi="Times New Roman"/>
          <w:i/>
          <w:iCs/>
          <w:sz w:val="24"/>
          <w:szCs w:val="32"/>
        </w:rPr>
        <w:t xml:space="preserve">3L: The Southeast Asian Journal of English </w:t>
      </w:r>
    </w:p>
    <w:p w:rsidR="00A80E59" w:rsidRPr="001862D0" w:rsidRDefault="001862D0" w:rsidP="00A80E59">
      <w:pPr>
        <w:spacing w:after="0" w:line="240" w:lineRule="auto"/>
        <w:rPr>
          <w:rFonts w:ascii="Times New Roman" w:eastAsia="Times New Roman" w:hAnsi="Times New Roman"/>
          <w:i/>
          <w:iCs/>
          <w:sz w:val="24"/>
          <w:szCs w:val="32"/>
        </w:rPr>
      </w:pPr>
      <w:r>
        <w:rPr>
          <w:rFonts w:ascii="Times New Roman" w:eastAsia="Times New Roman" w:hAnsi="Times New Roman"/>
          <w:i/>
          <w:iCs/>
          <w:sz w:val="24"/>
          <w:szCs w:val="32"/>
        </w:rPr>
        <w:tab/>
      </w:r>
      <w:proofErr w:type="gramStart"/>
      <w:r w:rsidR="00A80E59" w:rsidRPr="00015DE4">
        <w:rPr>
          <w:rFonts w:ascii="Times New Roman" w:eastAsia="Times New Roman" w:hAnsi="Times New Roman"/>
          <w:i/>
          <w:iCs/>
          <w:sz w:val="24"/>
          <w:szCs w:val="32"/>
        </w:rPr>
        <w:t>Language Studies.</w:t>
      </w:r>
      <w:proofErr w:type="gramEnd"/>
      <w:r w:rsidR="00A80E59" w:rsidRPr="00015DE4">
        <w:rPr>
          <w:rFonts w:ascii="Times New Roman" w:eastAsia="Times New Roman" w:hAnsi="Times New Roman"/>
          <w:i/>
          <w:iCs/>
          <w:sz w:val="24"/>
          <w:szCs w:val="32"/>
        </w:rPr>
        <w:t xml:space="preserve"> 21</w:t>
      </w:r>
      <w:r w:rsidR="00A80E59" w:rsidRPr="00015DE4">
        <w:rPr>
          <w:rFonts w:ascii="Times New Roman" w:eastAsia="Times New Roman" w:hAnsi="Times New Roman"/>
          <w:sz w:val="24"/>
          <w:szCs w:val="32"/>
        </w:rPr>
        <w:t>(3), 125-140.</w:t>
      </w:r>
    </w:p>
    <w:p w:rsidR="00A80E59" w:rsidRPr="004868D8" w:rsidRDefault="00A80E59" w:rsidP="00A80E59">
      <w:pPr>
        <w:spacing w:after="0" w:line="240" w:lineRule="auto"/>
        <w:rPr>
          <w:rFonts w:ascii="Times New Roman" w:eastAsia="Times New Roman" w:hAnsi="Times New Roman"/>
          <w:iCs/>
          <w:sz w:val="24"/>
          <w:szCs w:val="24"/>
        </w:rPr>
      </w:pPr>
      <w:proofErr w:type="gramStart"/>
      <w:r w:rsidRPr="004868D8">
        <w:rPr>
          <w:rFonts w:ascii="Times New Roman" w:eastAsia="Times New Roman" w:hAnsi="Times New Roman"/>
          <w:sz w:val="24"/>
          <w:szCs w:val="32"/>
        </w:rPr>
        <w:t>McCarthy, M. and O’Dell, F. (2005).</w:t>
      </w:r>
      <w:proofErr w:type="gramEnd"/>
      <w:r w:rsidRPr="004868D8">
        <w:rPr>
          <w:rFonts w:ascii="Times New Roman" w:eastAsia="Times New Roman" w:hAnsi="Times New Roman"/>
          <w:sz w:val="24"/>
          <w:szCs w:val="32"/>
        </w:rPr>
        <w:t xml:space="preserve"> </w:t>
      </w:r>
      <w:r w:rsidRPr="004868D8">
        <w:rPr>
          <w:rFonts w:ascii="Times New Roman" w:eastAsia="Times New Roman" w:hAnsi="Times New Roman"/>
          <w:iCs/>
          <w:sz w:val="24"/>
          <w:szCs w:val="24"/>
        </w:rPr>
        <w:t> </w:t>
      </w:r>
      <w:proofErr w:type="gramStart"/>
      <w:r w:rsidR="001862D0">
        <w:rPr>
          <w:rFonts w:ascii="Times New Roman" w:eastAsia="Times New Roman" w:hAnsi="Times New Roman"/>
          <w:i/>
          <w:sz w:val="24"/>
          <w:szCs w:val="24"/>
        </w:rPr>
        <w:t>English Collocations in U</w:t>
      </w:r>
      <w:r w:rsidRPr="004868D8">
        <w:rPr>
          <w:rFonts w:ascii="Times New Roman" w:eastAsia="Times New Roman" w:hAnsi="Times New Roman"/>
          <w:i/>
          <w:sz w:val="24"/>
          <w:szCs w:val="24"/>
        </w:rPr>
        <w:t>se</w:t>
      </w:r>
      <w:r w:rsidRPr="004868D8">
        <w:rPr>
          <w:rFonts w:ascii="Times New Roman" w:eastAsia="Times New Roman" w:hAnsi="Times New Roman"/>
          <w:iCs/>
          <w:sz w:val="24"/>
          <w:szCs w:val="24"/>
        </w:rPr>
        <w:t>.</w:t>
      </w:r>
      <w:proofErr w:type="gramEnd"/>
      <w:r w:rsidRPr="004868D8">
        <w:rPr>
          <w:rFonts w:ascii="Times New Roman" w:eastAsia="Times New Roman" w:hAnsi="Times New Roman"/>
          <w:iCs/>
          <w:sz w:val="24"/>
          <w:szCs w:val="24"/>
        </w:rPr>
        <w:t xml:space="preserve"> Cambridge: Cambridge </w:t>
      </w:r>
    </w:p>
    <w:p w:rsidR="00A80E59" w:rsidRPr="004868D8" w:rsidRDefault="00A80E59" w:rsidP="00A80E59">
      <w:pPr>
        <w:spacing w:after="0" w:line="240" w:lineRule="auto"/>
        <w:ind w:firstLine="720"/>
        <w:rPr>
          <w:rFonts w:ascii="Times New Roman" w:eastAsia="Times New Roman" w:hAnsi="Times New Roman"/>
          <w:iCs/>
          <w:sz w:val="24"/>
          <w:szCs w:val="24"/>
        </w:rPr>
      </w:pPr>
      <w:proofErr w:type="gramStart"/>
      <w:r w:rsidRPr="004868D8">
        <w:rPr>
          <w:rFonts w:ascii="Times New Roman" w:eastAsia="Times New Roman" w:hAnsi="Times New Roman"/>
          <w:iCs/>
          <w:sz w:val="24"/>
          <w:szCs w:val="24"/>
        </w:rPr>
        <w:t>University Press.</w:t>
      </w:r>
      <w:proofErr w:type="gramEnd"/>
    </w:p>
    <w:p w:rsidR="00A80E59" w:rsidRDefault="00A80E59" w:rsidP="00A80E59">
      <w:pPr>
        <w:spacing w:after="0" w:line="240" w:lineRule="auto"/>
        <w:rPr>
          <w:rFonts w:ascii="Times New Roman" w:eastAsia="Times New Roman" w:hAnsi="Times New Roman"/>
          <w:iCs/>
          <w:sz w:val="24"/>
          <w:szCs w:val="24"/>
        </w:rPr>
      </w:pPr>
      <w:proofErr w:type="spellStart"/>
      <w:proofErr w:type="gramStart"/>
      <w:r>
        <w:rPr>
          <w:rFonts w:ascii="Times New Roman" w:eastAsia="Times New Roman" w:hAnsi="Times New Roman"/>
          <w:iCs/>
          <w:sz w:val="24"/>
          <w:szCs w:val="24"/>
        </w:rPr>
        <w:t>McEnery</w:t>
      </w:r>
      <w:proofErr w:type="spellEnd"/>
      <w:r>
        <w:rPr>
          <w:rFonts w:ascii="Times New Roman" w:eastAsia="Times New Roman" w:hAnsi="Times New Roman"/>
          <w:iCs/>
          <w:sz w:val="24"/>
          <w:szCs w:val="24"/>
        </w:rPr>
        <w:t xml:space="preserve">, Y. &amp; </w:t>
      </w:r>
      <w:proofErr w:type="spellStart"/>
      <w:r>
        <w:rPr>
          <w:rFonts w:ascii="Times New Roman" w:eastAsia="Times New Roman" w:hAnsi="Times New Roman"/>
          <w:iCs/>
          <w:sz w:val="24"/>
          <w:szCs w:val="24"/>
        </w:rPr>
        <w:t>Hardie</w:t>
      </w:r>
      <w:proofErr w:type="spellEnd"/>
      <w:r>
        <w:rPr>
          <w:rFonts w:ascii="Times New Roman" w:eastAsia="Times New Roman" w:hAnsi="Times New Roman"/>
          <w:iCs/>
          <w:sz w:val="24"/>
          <w:szCs w:val="24"/>
        </w:rPr>
        <w:t>, A. (2012).</w:t>
      </w:r>
      <w:proofErr w:type="gramEnd"/>
      <w:r>
        <w:rPr>
          <w:rFonts w:ascii="Times New Roman" w:eastAsia="Times New Roman" w:hAnsi="Times New Roman"/>
          <w:iCs/>
          <w:sz w:val="24"/>
          <w:szCs w:val="24"/>
        </w:rPr>
        <w:t xml:space="preserve"> </w:t>
      </w:r>
      <w:proofErr w:type="gramStart"/>
      <w:r w:rsidR="001862D0">
        <w:rPr>
          <w:rFonts w:ascii="Times New Roman" w:eastAsia="Times New Roman" w:hAnsi="Times New Roman"/>
          <w:i/>
          <w:sz w:val="24"/>
          <w:szCs w:val="24"/>
        </w:rPr>
        <w:t>Corpus L</w:t>
      </w:r>
      <w:r w:rsidRPr="00436C39">
        <w:rPr>
          <w:rFonts w:ascii="Times New Roman" w:eastAsia="Times New Roman" w:hAnsi="Times New Roman"/>
          <w:i/>
          <w:sz w:val="24"/>
          <w:szCs w:val="24"/>
        </w:rPr>
        <w:t>inguistics</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w:t>
      </w:r>
      <w:r w:rsidRPr="00436C39">
        <w:rPr>
          <w:rFonts w:ascii="Times New Roman" w:eastAsia="Times New Roman" w:hAnsi="Times New Roman"/>
          <w:iCs/>
          <w:sz w:val="24"/>
          <w:szCs w:val="24"/>
        </w:rPr>
        <w:t xml:space="preserve">Cambridge: Cambridge University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proofErr w:type="gramStart"/>
      <w:r w:rsidRPr="00436C39">
        <w:rPr>
          <w:rFonts w:ascii="Times New Roman" w:eastAsia="Times New Roman" w:hAnsi="Times New Roman"/>
          <w:iCs/>
          <w:sz w:val="24"/>
          <w:szCs w:val="24"/>
        </w:rPr>
        <w:t>Press.</w:t>
      </w:r>
      <w:proofErr w:type="gramEnd"/>
    </w:p>
    <w:p w:rsidR="00A80E59" w:rsidRDefault="00A80E59" w:rsidP="00A80E59">
      <w:pPr>
        <w:spacing w:after="0" w:line="240" w:lineRule="auto"/>
        <w:rPr>
          <w:rFonts w:ascii="Times New Roman" w:eastAsia="Times New Roman" w:hAnsi="Times New Roman"/>
          <w:iCs/>
          <w:sz w:val="24"/>
          <w:szCs w:val="24"/>
        </w:rPr>
      </w:pPr>
      <w:proofErr w:type="gramStart"/>
      <w:r>
        <w:rPr>
          <w:rFonts w:ascii="Times New Roman" w:eastAsia="Times New Roman" w:hAnsi="Times New Roman"/>
          <w:iCs/>
          <w:sz w:val="24"/>
          <w:szCs w:val="24"/>
        </w:rPr>
        <w:t>Moon, R. (1997</w:t>
      </w:r>
      <w:r w:rsidRPr="004868D8">
        <w:rPr>
          <w:rFonts w:ascii="Times New Roman" w:eastAsia="Times New Roman" w:hAnsi="Times New Roman"/>
          <w:iCs/>
          <w:sz w:val="24"/>
          <w:szCs w:val="24"/>
        </w:rPr>
        <w:t>).</w:t>
      </w:r>
      <w:proofErr w:type="gramEnd"/>
      <w:r w:rsidRPr="004868D8">
        <w:rPr>
          <w:rFonts w:ascii="Times New Roman" w:eastAsia="Times New Roman" w:hAnsi="Times New Roman"/>
          <w:iCs/>
          <w:sz w:val="24"/>
          <w:szCs w:val="24"/>
        </w:rPr>
        <w:t xml:space="preserve"> </w:t>
      </w:r>
      <w:r w:rsidR="001862D0">
        <w:rPr>
          <w:rFonts w:ascii="Times New Roman" w:eastAsia="Times New Roman" w:hAnsi="Times New Roman"/>
          <w:iCs/>
          <w:sz w:val="24"/>
          <w:szCs w:val="24"/>
        </w:rPr>
        <w:t>Vocabulary Connections: Multi-word I</w:t>
      </w:r>
      <w:r>
        <w:rPr>
          <w:rFonts w:ascii="Times New Roman" w:eastAsia="Times New Roman" w:hAnsi="Times New Roman"/>
          <w:iCs/>
          <w:sz w:val="24"/>
          <w:szCs w:val="24"/>
        </w:rPr>
        <w:t>tems in English.</w:t>
      </w:r>
      <w:r w:rsidRPr="004868D8">
        <w:rPr>
          <w:rFonts w:ascii="Times New Roman" w:eastAsia="Times New Roman" w:hAnsi="Times New Roman"/>
          <w:iCs/>
          <w:sz w:val="24"/>
          <w:szCs w:val="24"/>
        </w:rPr>
        <w:t xml:space="preserve"> </w:t>
      </w:r>
      <w:proofErr w:type="gramStart"/>
      <w:r w:rsidRPr="004868D8">
        <w:rPr>
          <w:rFonts w:ascii="Times New Roman" w:eastAsia="Times New Roman" w:hAnsi="Times New Roman"/>
          <w:iCs/>
          <w:sz w:val="24"/>
          <w:szCs w:val="24"/>
        </w:rPr>
        <w:t xml:space="preserve">In </w:t>
      </w:r>
      <w:r>
        <w:rPr>
          <w:rFonts w:ascii="Times New Roman" w:eastAsia="Times New Roman" w:hAnsi="Times New Roman"/>
          <w:iCs/>
          <w:sz w:val="24"/>
          <w:szCs w:val="24"/>
        </w:rPr>
        <w:t xml:space="preserve">N. Schmitt </w:t>
      </w:r>
      <w:r w:rsidRPr="004868D8">
        <w:rPr>
          <w:rFonts w:ascii="Times New Roman" w:eastAsia="Times New Roman" w:hAnsi="Times New Roman"/>
          <w:iCs/>
          <w:sz w:val="24"/>
          <w:szCs w:val="24"/>
        </w:rPr>
        <w:t>&amp; M.</w:t>
      </w:r>
      <w:proofErr w:type="gramEnd"/>
      <w:r w:rsidRPr="004868D8">
        <w:rPr>
          <w:rFonts w:ascii="Times New Roman" w:eastAsia="Times New Roman" w:hAnsi="Times New Roman"/>
          <w:iCs/>
          <w:sz w:val="24"/>
          <w:szCs w:val="24"/>
        </w:rPr>
        <w:t xml:space="preserve">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r w:rsidRPr="004868D8">
        <w:rPr>
          <w:rFonts w:ascii="Times New Roman" w:eastAsia="Times New Roman" w:hAnsi="Times New Roman"/>
          <w:iCs/>
          <w:sz w:val="24"/>
          <w:szCs w:val="24"/>
        </w:rPr>
        <w:t xml:space="preserve">McCarthy, (Eds.), </w:t>
      </w:r>
      <w:r w:rsidR="001862D0">
        <w:rPr>
          <w:rFonts w:ascii="Times New Roman" w:eastAsia="Times New Roman" w:hAnsi="Times New Roman"/>
          <w:i/>
          <w:sz w:val="24"/>
          <w:szCs w:val="24"/>
        </w:rPr>
        <w:t>Vocabulary: Description, Acquisition and P</w:t>
      </w:r>
      <w:r>
        <w:rPr>
          <w:rFonts w:ascii="Times New Roman" w:eastAsia="Times New Roman" w:hAnsi="Times New Roman"/>
          <w:i/>
          <w:sz w:val="24"/>
          <w:szCs w:val="24"/>
        </w:rPr>
        <w:t xml:space="preserve">edagogy </w:t>
      </w:r>
      <w:r w:rsidRPr="004868D8">
        <w:rPr>
          <w:rFonts w:ascii="Times New Roman" w:eastAsia="Times New Roman" w:hAnsi="Times New Roman"/>
          <w:iCs/>
          <w:sz w:val="24"/>
          <w:szCs w:val="24"/>
        </w:rPr>
        <w:t xml:space="preserve">(pp. </w:t>
      </w:r>
      <w:r>
        <w:rPr>
          <w:rFonts w:ascii="Times New Roman" w:eastAsia="Times New Roman" w:hAnsi="Times New Roman"/>
          <w:iCs/>
          <w:sz w:val="24"/>
          <w:szCs w:val="24"/>
        </w:rPr>
        <w:t>40-63</w:t>
      </w:r>
      <w:r w:rsidRPr="004868D8">
        <w:rPr>
          <w:rFonts w:ascii="Times New Roman" w:eastAsia="Times New Roman" w:hAnsi="Times New Roman"/>
          <w:iCs/>
          <w:sz w:val="24"/>
          <w:szCs w:val="24"/>
        </w:rPr>
        <w:t xml:space="preserve">). </w:t>
      </w:r>
    </w:p>
    <w:p w:rsidR="00A80E59" w:rsidRPr="004868D8"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t xml:space="preserve">Cambridge: Cambridge </w:t>
      </w:r>
      <w:r w:rsidRPr="00DB7E16">
        <w:rPr>
          <w:rFonts w:ascii="Times New Roman" w:eastAsia="Times New Roman" w:hAnsi="Times New Roman"/>
          <w:iCs/>
          <w:sz w:val="24"/>
          <w:szCs w:val="24"/>
        </w:rPr>
        <w:t>University Press.</w:t>
      </w:r>
    </w:p>
    <w:p w:rsidR="00A80E59" w:rsidRDefault="00A80E59" w:rsidP="00A80E59">
      <w:pPr>
        <w:spacing w:after="0" w:line="240" w:lineRule="auto"/>
        <w:rPr>
          <w:rFonts w:ascii="Times New Roman" w:eastAsia="Times New Roman" w:hAnsi="Times New Roman"/>
          <w:iCs/>
          <w:sz w:val="24"/>
          <w:szCs w:val="24"/>
        </w:rPr>
      </w:pPr>
      <w:proofErr w:type="spellStart"/>
      <w:proofErr w:type="gramStart"/>
      <w:r>
        <w:rPr>
          <w:rFonts w:ascii="Times New Roman" w:eastAsia="Times New Roman" w:hAnsi="Times New Roman"/>
          <w:iCs/>
          <w:sz w:val="24"/>
          <w:szCs w:val="24"/>
        </w:rPr>
        <w:t>Nattinger</w:t>
      </w:r>
      <w:proofErr w:type="spellEnd"/>
      <w:r>
        <w:rPr>
          <w:rFonts w:ascii="Times New Roman" w:eastAsia="Times New Roman" w:hAnsi="Times New Roman"/>
          <w:iCs/>
          <w:sz w:val="24"/>
          <w:szCs w:val="24"/>
        </w:rPr>
        <w:t xml:space="preserve">, J. R. &amp; </w:t>
      </w:r>
      <w:proofErr w:type="spellStart"/>
      <w:r>
        <w:rPr>
          <w:rFonts w:ascii="Times New Roman" w:eastAsia="Times New Roman" w:hAnsi="Times New Roman"/>
          <w:iCs/>
          <w:sz w:val="24"/>
          <w:szCs w:val="24"/>
        </w:rPr>
        <w:t>DeCarrico</w:t>
      </w:r>
      <w:proofErr w:type="spellEnd"/>
      <w:r>
        <w:rPr>
          <w:rFonts w:ascii="Times New Roman" w:eastAsia="Times New Roman" w:hAnsi="Times New Roman"/>
          <w:iCs/>
          <w:sz w:val="24"/>
          <w:szCs w:val="24"/>
        </w:rPr>
        <w:t>, J. S. (1992).</w:t>
      </w:r>
      <w:proofErr w:type="gramEnd"/>
      <w:r>
        <w:rPr>
          <w:rFonts w:ascii="Times New Roman" w:eastAsia="Times New Roman" w:hAnsi="Times New Roman"/>
          <w:iCs/>
          <w:sz w:val="24"/>
          <w:szCs w:val="24"/>
        </w:rPr>
        <w:t xml:space="preserve"> </w:t>
      </w:r>
      <w:proofErr w:type="gramStart"/>
      <w:r w:rsidR="001862D0">
        <w:rPr>
          <w:rFonts w:ascii="Times New Roman" w:eastAsia="Times New Roman" w:hAnsi="Times New Roman"/>
          <w:i/>
          <w:sz w:val="24"/>
          <w:szCs w:val="24"/>
        </w:rPr>
        <w:t>Lexical Phrases and Language T</w:t>
      </w:r>
      <w:r w:rsidRPr="00D311F4">
        <w:rPr>
          <w:rFonts w:ascii="Times New Roman" w:eastAsia="Times New Roman" w:hAnsi="Times New Roman"/>
          <w:i/>
          <w:sz w:val="24"/>
          <w:szCs w:val="24"/>
        </w:rPr>
        <w:t>eaching</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w:t>
      </w:r>
      <w:r w:rsidRPr="00595BB0">
        <w:rPr>
          <w:rFonts w:ascii="Times New Roman" w:eastAsia="Times New Roman" w:hAnsi="Times New Roman"/>
          <w:iCs/>
          <w:sz w:val="24"/>
          <w:szCs w:val="24"/>
        </w:rPr>
        <w:t xml:space="preserve">Oxford: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proofErr w:type="gramStart"/>
      <w:r w:rsidRPr="00595BB0">
        <w:rPr>
          <w:rFonts w:ascii="Times New Roman" w:eastAsia="Times New Roman" w:hAnsi="Times New Roman"/>
          <w:iCs/>
          <w:sz w:val="24"/>
          <w:szCs w:val="24"/>
        </w:rPr>
        <w:t>Oxford University Press.</w:t>
      </w:r>
      <w:proofErr w:type="gramEnd"/>
    </w:p>
    <w:p w:rsidR="00A80E59" w:rsidRPr="004868D8" w:rsidRDefault="001862D0" w:rsidP="00A80E59">
      <w:pPr>
        <w:spacing w:after="0" w:line="240" w:lineRule="auto"/>
        <w:rPr>
          <w:rFonts w:ascii="Times New Roman" w:eastAsia="Times New Roman" w:hAnsi="Times New Roman"/>
          <w:iCs/>
          <w:sz w:val="24"/>
          <w:szCs w:val="24"/>
        </w:rPr>
      </w:pPr>
      <w:proofErr w:type="gramStart"/>
      <w:r>
        <w:rPr>
          <w:rFonts w:ascii="Times New Roman" w:eastAsia="Times New Roman" w:hAnsi="Times New Roman"/>
          <w:iCs/>
          <w:sz w:val="24"/>
          <w:szCs w:val="24"/>
        </w:rPr>
        <w:t>Nelson, M. (2006).</w:t>
      </w:r>
      <w:proofErr w:type="gramEnd"/>
      <w:r>
        <w:rPr>
          <w:rFonts w:ascii="Times New Roman" w:eastAsia="Times New Roman" w:hAnsi="Times New Roman"/>
          <w:iCs/>
          <w:sz w:val="24"/>
          <w:szCs w:val="24"/>
        </w:rPr>
        <w:t xml:space="preserve"> Semantic Association in Business English: A Corpus-based A</w:t>
      </w:r>
      <w:r w:rsidR="00A80E59" w:rsidRPr="004868D8">
        <w:rPr>
          <w:rFonts w:ascii="Times New Roman" w:eastAsia="Times New Roman" w:hAnsi="Times New Roman"/>
          <w:iCs/>
          <w:sz w:val="24"/>
          <w:szCs w:val="24"/>
        </w:rPr>
        <w:t>nalysis.</w:t>
      </w:r>
    </w:p>
    <w:p w:rsidR="00A80E59" w:rsidRPr="004868D8" w:rsidRDefault="001862D0" w:rsidP="00A80E59">
      <w:pPr>
        <w:spacing w:after="0" w:line="240" w:lineRule="auto"/>
        <w:ind w:firstLine="720"/>
        <w:rPr>
          <w:rFonts w:ascii="Times New Roman" w:eastAsia="Times New Roman" w:hAnsi="Times New Roman"/>
          <w:iCs/>
          <w:sz w:val="24"/>
          <w:szCs w:val="24"/>
        </w:rPr>
      </w:pPr>
      <w:proofErr w:type="gramStart"/>
      <w:r>
        <w:rPr>
          <w:rFonts w:ascii="Times New Roman" w:eastAsia="Times New Roman" w:hAnsi="Times New Roman"/>
          <w:i/>
          <w:sz w:val="24"/>
          <w:szCs w:val="24"/>
        </w:rPr>
        <w:t>English for Specific Purposes.</w:t>
      </w:r>
      <w:proofErr w:type="gramEnd"/>
      <w:r w:rsidR="00A80E59" w:rsidRPr="004868D8">
        <w:rPr>
          <w:rFonts w:ascii="Times New Roman" w:eastAsia="Times New Roman" w:hAnsi="Times New Roman"/>
          <w:i/>
          <w:sz w:val="24"/>
          <w:szCs w:val="24"/>
        </w:rPr>
        <w:t xml:space="preserve"> 25</w:t>
      </w:r>
      <w:r w:rsidR="00A80E59" w:rsidRPr="004868D8">
        <w:rPr>
          <w:rFonts w:ascii="Times New Roman" w:eastAsia="Times New Roman" w:hAnsi="Times New Roman"/>
          <w:iCs/>
          <w:sz w:val="24"/>
          <w:szCs w:val="24"/>
        </w:rPr>
        <w:t>, 217–34</w:t>
      </w:r>
    </w:p>
    <w:p w:rsidR="00A80E59" w:rsidRDefault="00A80E59" w:rsidP="00A80E59">
      <w:pPr>
        <w:spacing w:after="0" w:line="240" w:lineRule="auto"/>
        <w:rPr>
          <w:rFonts w:ascii="Times New Roman" w:eastAsia="Times New Roman" w:hAnsi="Times New Roman"/>
          <w:iCs/>
          <w:sz w:val="24"/>
          <w:szCs w:val="24"/>
        </w:rPr>
      </w:pPr>
      <w:proofErr w:type="gramStart"/>
      <w:r>
        <w:rPr>
          <w:rFonts w:ascii="Times New Roman" w:eastAsia="Times New Roman" w:hAnsi="Times New Roman"/>
          <w:iCs/>
          <w:sz w:val="24"/>
          <w:szCs w:val="24"/>
        </w:rPr>
        <w:t>O’Keeffe, A., McCarthy, M. &amp; Carter, R. (2007).</w:t>
      </w:r>
      <w:proofErr w:type="gramEnd"/>
      <w:r>
        <w:rPr>
          <w:rFonts w:ascii="Times New Roman" w:eastAsia="Times New Roman" w:hAnsi="Times New Roman"/>
          <w:iCs/>
          <w:sz w:val="24"/>
          <w:szCs w:val="24"/>
        </w:rPr>
        <w:t xml:space="preserve"> </w:t>
      </w:r>
      <w:proofErr w:type="gramStart"/>
      <w:r w:rsidRPr="00D311F4">
        <w:rPr>
          <w:rFonts w:ascii="Times New Roman" w:eastAsia="Times New Roman" w:hAnsi="Times New Roman"/>
          <w:i/>
          <w:sz w:val="24"/>
          <w:szCs w:val="24"/>
        </w:rPr>
        <w:t xml:space="preserve">From </w:t>
      </w:r>
      <w:r w:rsidR="001862D0">
        <w:rPr>
          <w:rFonts w:ascii="Times New Roman" w:eastAsia="Times New Roman" w:hAnsi="Times New Roman"/>
          <w:i/>
          <w:sz w:val="24"/>
          <w:szCs w:val="24"/>
        </w:rPr>
        <w:t>C</w:t>
      </w:r>
      <w:r w:rsidRPr="00D311F4">
        <w:rPr>
          <w:rFonts w:ascii="Times New Roman" w:eastAsia="Times New Roman" w:hAnsi="Times New Roman"/>
          <w:i/>
          <w:sz w:val="24"/>
          <w:szCs w:val="24"/>
        </w:rPr>
        <w:t xml:space="preserve">orpus to </w:t>
      </w:r>
      <w:r w:rsidR="001862D0">
        <w:rPr>
          <w:rFonts w:ascii="Times New Roman" w:eastAsia="Times New Roman" w:hAnsi="Times New Roman"/>
          <w:i/>
          <w:sz w:val="24"/>
          <w:szCs w:val="24"/>
        </w:rPr>
        <w:t>C</w:t>
      </w:r>
      <w:r w:rsidRPr="00D311F4">
        <w:rPr>
          <w:rFonts w:ascii="Times New Roman" w:eastAsia="Times New Roman" w:hAnsi="Times New Roman"/>
          <w:i/>
          <w:sz w:val="24"/>
          <w:szCs w:val="24"/>
        </w:rPr>
        <w:t>lassroom</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Language </w:t>
      </w:r>
      <w:r w:rsidR="001862D0">
        <w:rPr>
          <w:rFonts w:ascii="Times New Roman" w:eastAsia="Times New Roman" w:hAnsi="Times New Roman"/>
          <w:iCs/>
          <w:sz w:val="24"/>
          <w:szCs w:val="24"/>
        </w:rPr>
        <w:t>U</w:t>
      </w:r>
      <w:r>
        <w:rPr>
          <w:rFonts w:ascii="Times New Roman" w:eastAsia="Times New Roman" w:hAnsi="Times New Roman"/>
          <w:iCs/>
          <w:sz w:val="24"/>
          <w:szCs w:val="24"/>
        </w:rPr>
        <w:t xml:space="preserve">se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proofErr w:type="gramStart"/>
      <w:r>
        <w:rPr>
          <w:rFonts w:ascii="Times New Roman" w:eastAsia="Times New Roman" w:hAnsi="Times New Roman"/>
          <w:iCs/>
          <w:sz w:val="24"/>
          <w:szCs w:val="24"/>
        </w:rPr>
        <w:t>and</w:t>
      </w:r>
      <w:proofErr w:type="gramEnd"/>
      <w:r>
        <w:rPr>
          <w:rFonts w:ascii="Times New Roman" w:eastAsia="Times New Roman" w:hAnsi="Times New Roman"/>
          <w:iCs/>
          <w:sz w:val="24"/>
          <w:szCs w:val="24"/>
        </w:rPr>
        <w:t xml:space="preserve"> </w:t>
      </w:r>
      <w:r w:rsidR="001862D0">
        <w:rPr>
          <w:rFonts w:ascii="Times New Roman" w:eastAsia="Times New Roman" w:hAnsi="Times New Roman"/>
          <w:iCs/>
          <w:sz w:val="24"/>
          <w:szCs w:val="24"/>
        </w:rPr>
        <w:t>L</w:t>
      </w:r>
      <w:r>
        <w:rPr>
          <w:rFonts w:ascii="Times New Roman" w:eastAsia="Times New Roman" w:hAnsi="Times New Roman"/>
          <w:iCs/>
          <w:sz w:val="24"/>
          <w:szCs w:val="24"/>
        </w:rPr>
        <w:t xml:space="preserve">anguage </w:t>
      </w:r>
      <w:r w:rsidR="001862D0">
        <w:rPr>
          <w:rFonts w:ascii="Times New Roman" w:eastAsia="Times New Roman" w:hAnsi="Times New Roman"/>
          <w:iCs/>
          <w:sz w:val="24"/>
          <w:szCs w:val="24"/>
        </w:rPr>
        <w:t>T</w:t>
      </w:r>
      <w:r>
        <w:rPr>
          <w:rFonts w:ascii="Times New Roman" w:eastAsia="Times New Roman" w:hAnsi="Times New Roman"/>
          <w:iCs/>
          <w:sz w:val="24"/>
          <w:szCs w:val="24"/>
        </w:rPr>
        <w:t xml:space="preserve">eaching. </w:t>
      </w:r>
      <w:r w:rsidRPr="00067F31">
        <w:rPr>
          <w:rFonts w:ascii="Times New Roman" w:eastAsia="Times New Roman" w:hAnsi="Times New Roman"/>
          <w:iCs/>
          <w:sz w:val="24"/>
          <w:szCs w:val="24"/>
        </w:rPr>
        <w:t>Cambridge: Cambridge University Press.</w:t>
      </w:r>
    </w:p>
    <w:p w:rsidR="00A80E59" w:rsidRDefault="00A80E59" w:rsidP="00A80E59">
      <w:pPr>
        <w:spacing w:after="0" w:line="240" w:lineRule="auto"/>
        <w:rPr>
          <w:rFonts w:ascii="Times New Roman" w:eastAsia="Times New Roman" w:hAnsi="Times New Roman"/>
          <w:iCs/>
          <w:sz w:val="24"/>
          <w:szCs w:val="24"/>
        </w:rPr>
      </w:pPr>
      <w:proofErr w:type="gramStart"/>
      <w:r w:rsidRPr="00E4530F">
        <w:rPr>
          <w:rFonts w:ascii="Times New Roman" w:eastAsia="Times New Roman" w:hAnsi="Times New Roman"/>
          <w:i/>
          <w:sz w:val="24"/>
          <w:szCs w:val="24"/>
        </w:rPr>
        <w:t xml:space="preserve">Oxford </w:t>
      </w:r>
      <w:r w:rsidR="001862D0">
        <w:rPr>
          <w:rFonts w:ascii="Times New Roman" w:eastAsia="Times New Roman" w:hAnsi="Times New Roman"/>
          <w:i/>
          <w:sz w:val="24"/>
          <w:szCs w:val="24"/>
        </w:rPr>
        <w:t>C</w:t>
      </w:r>
      <w:r w:rsidRPr="00E4530F">
        <w:rPr>
          <w:rFonts w:ascii="Times New Roman" w:eastAsia="Times New Roman" w:hAnsi="Times New Roman"/>
          <w:i/>
          <w:sz w:val="24"/>
          <w:szCs w:val="24"/>
        </w:rPr>
        <w:t xml:space="preserve">ollocations </w:t>
      </w:r>
      <w:r w:rsidR="001862D0">
        <w:rPr>
          <w:rFonts w:ascii="Times New Roman" w:eastAsia="Times New Roman" w:hAnsi="Times New Roman"/>
          <w:i/>
          <w:sz w:val="24"/>
          <w:szCs w:val="24"/>
        </w:rPr>
        <w:t>D</w:t>
      </w:r>
      <w:r w:rsidRPr="00E4530F">
        <w:rPr>
          <w:rFonts w:ascii="Times New Roman" w:eastAsia="Times New Roman" w:hAnsi="Times New Roman"/>
          <w:i/>
          <w:sz w:val="24"/>
          <w:szCs w:val="24"/>
        </w:rPr>
        <w:t>ictionary</w:t>
      </w:r>
      <w:r>
        <w:rPr>
          <w:rFonts w:ascii="Times New Roman" w:eastAsia="Times New Roman" w:hAnsi="Times New Roman"/>
          <w:iCs/>
          <w:sz w:val="24"/>
          <w:szCs w:val="24"/>
        </w:rPr>
        <w:t xml:space="preserve"> (2009).</w:t>
      </w:r>
      <w:proofErr w:type="gramEnd"/>
      <w:r>
        <w:rPr>
          <w:rFonts w:ascii="Times New Roman" w:eastAsia="Times New Roman" w:hAnsi="Times New Roman"/>
          <w:iCs/>
          <w:sz w:val="24"/>
          <w:szCs w:val="24"/>
        </w:rPr>
        <w:t xml:space="preserve"> Oxford: Oxford University Press</w:t>
      </w:r>
    </w:p>
    <w:p w:rsidR="00A80E59" w:rsidRPr="004868D8" w:rsidRDefault="00A80E59" w:rsidP="00A80E59">
      <w:pPr>
        <w:spacing w:after="0" w:line="240" w:lineRule="auto"/>
        <w:rPr>
          <w:rFonts w:ascii="Times New Roman" w:eastAsia="Times New Roman" w:hAnsi="Times New Roman"/>
          <w:i/>
          <w:iCs/>
          <w:sz w:val="24"/>
          <w:szCs w:val="24"/>
        </w:rPr>
      </w:pPr>
      <w:proofErr w:type="spellStart"/>
      <w:r w:rsidRPr="004868D8">
        <w:rPr>
          <w:rFonts w:ascii="Times New Roman" w:eastAsia="Times New Roman" w:hAnsi="Times New Roman"/>
          <w:iCs/>
          <w:sz w:val="24"/>
          <w:szCs w:val="24"/>
        </w:rPr>
        <w:t>Partington</w:t>
      </w:r>
      <w:proofErr w:type="spellEnd"/>
      <w:r w:rsidRPr="004868D8">
        <w:rPr>
          <w:rFonts w:ascii="Times New Roman" w:eastAsia="Times New Roman" w:hAnsi="Times New Roman"/>
          <w:iCs/>
          <w:sz w:val="24"/>
          <w:szCs w:val="24"/>
        </w:rPr>
        <w:t xml:space="preserve">, A. (1998). </w:t>
      </w:r>
      <w:proofErr w:type="gramStart"/>
      <w:r w:rsidRPr="004868D8">
        <w:rPr>
          <w:rFonts w:ascii="Times New Roman" w:eastAsia="Times New Roman" w:hAnsi="Times New Roman"/>
          <w:i/>
          <w:iCs/>
          <w:sz w:val="24"/>
          <w:szCs w:val="24"/>
        </w:rPr>
        <w:t xml:space="preserve">Patterns and </w:t>
      </w:r>
      <w:r w:rsidR="001862D0">
        <w:rPr>
          <w:rFonts w:ascii="Times New Roman" w:eastAsia="Times New Roman" w:hAnsi="Times New Roman"/>
          <w:i/>
          <w:iCs/>
          <w:sz w:val="24"/>
          <w:szCs w:val="24"/>
        </w:rPr>
        <w:t>M</w:t>
      </w:r>
      <w:r w:rsidRPr="004868D8">
        <w:rPr>
          <w:rFonts w:ascii="Times New Roman" w:eastAsia="Times New Roman" w:hAnsi="Times New Roman"/>
          <w:i/>
          <w:iCs/>
          <w:sz w:val="24"/>
          <w:szCs w:val="24"/>
        </w:rPr>
        <w:t>eanings.</w:t>
      </w:r>
      <w:proofErr w:type="gramEnd"/>
      <w:r w:rsidRPr="004868D8">
        <w:rPr>
          <w:rFonts w:ascii="Times New Roman" w:eastAsia="Times New Roman" w:hAnsi="Times New Roman"/>
          <w:i/>
          <w:iCs/>
          <w:sz w:val="24"/>
          <w:szCs w:val="24"/>
        </w:rPr>
        <w:t xml:space="preserve"> Using </w:t>
      </w:r>
      <w:r w:rsidR="001862D0">
        <w:rPr>
          <w:rFonts w:ascii="Times New Roman" w:eastAsia="Times New Roman" w:hAnsi="Times New Roman"/>
          <w:i/>
          <w:iCs/>
          <w:sz w:val="24"/>
          <w:szCs w:val="24"/>
        </w:rPr>
        <w:t>C</w:t>
      </w:r>
      <w:r w:rsidRPr="004868D8">
        <w:rPr>
          <w:rFonts w:ascii="Times New Roman" w:eastAsia="Times New Roman" w:hAnsi="Times New Roman"/>
          <w:i/>
          <w:iCs/>
          <w:sz w:val="24"/>
          <w:szCs w:val="24"/>
        </w:rPr>
        <w:t xml:space="preserve">orpora of English </w:t>
      </w:r>
      <w:r w:rsidR="001862D0">
        <w:rPr>
          <w:rFonts w:ascii="Times New Roman" w:eastAsia="Times New Roman" w:hAnsi="Times New Roman"/>
          <w:i/>
          <w:iCs/>
          <w:sz w:val="24"/>
          <w:szCs w:val="24"/>
        </w:rPr>
        <w:t>L</w:t>
      </w:r>
      <w:r w:rsidRPr="004868D8">
        <w:rPr>
          <w:rFonts w:ascii="Times New Roman" w:eastAsia="Times New Roman" w:hAnsi="Times New Roman"/>
          <w:i/>
          <w:iCs/>
          <w:sz w:val="24"/>
          <w:szCs w:val="24"/>
        </w:rPr>
        <w:t xml:space="preserve">anguage </w:t>
      </w:r>
      <w:r w:rsidR="001862D0">
        <w:rPr>
          <w:rFonts w:ascii="Times New Roman" w:eastAsia="Times New Roman" w:hAnsi="Times New Roman"/>
          <w:i/>
          <w:iCs/>
          <w:sz w:val="24"/>
          <w:szCs w:val="24"/>
        </w:rPr>
        <w:t>R</w:t>
      </w:r>
      <w:r w:rsidRPr="004868D8">
        <w:rPr>
          <w:rFonts w:ascii="Times New Roman" w:eastAsia="Times New Roman" w:hAnsi="Times New Roman"/>
          <w:i/>
          <w:iCs/>
          <w:sz w:val="24"/>
          <w:szCs w:val="24"/>
        </w:rPr>
        <w:t>esearch</w:t>
      </w:r>
    </w:p>
    <w:p w:rsidR="00A80E59" w:rsidRPr="004868D8" w:rsidRDefault="00A80E59" w:rsidP="00A80E59">
      <w:pPr>
        <w:spacing w:after="0" w:line="240" w:lineRule="auto"/>
        <w:ind w:firstLine="720"/>
        <w:rPr>
          <w:rFonts w:ascii="Times New Roman" w:eastAsia="Times New Roman" w:hAnsi="Times New Roman"/>
          <w:i/>
          <w:iCs/>
          <w:sz w:val="24"/>
          <w:szCs w:val="24"/>
        </w:rPr>
      </w:pPr>
      <w:proofErr w:type="gramStart"/>
      <w:r w:rsidRPr="004868D8">
        <w:rPr>
          <w:rFonts w:ascii="Times New Roman" w:eastAsia="Times New Roman" w:hAnsi="Times New Roman"/>
          <w:i/>
          <w:iCs/>
          <w:sz w:val="24"/>
          <w:szCs w:val="24"/>
        </w:rPr>
        <w:t>and</w:t>
      </w:r>
      <w:proofErr w:type="gramEnd"/>
      <w:r w:rsidRPr="004868D8">
        <w:rPr>
          <w:rFonts w:ascii="Times New Roman" w:eastAsia="Times New Roman" w:hAnsi="Times New Roman"/>
          <w:i/>
          <w:iCs/>
          <w:sz w:val="24"/>
          <w:szCs w:val="24"/>
        </w:rPr>
        <w:t xml:space="preserve"> </w:t>
      </w:r>
      <w:r w:rsidR="001862D0">
        <w:rPr>
          <w:rFonts w:ascii="Times New Roman" w:eastAsia="Times New Roman" w:hAnsi="Times New Roman"/>
          <w:i/>
          <w:iCs/>
          <w:sz w:val="24"/>
          <w:szCs w:val="24"/>
        </w:rPr>
        <w:t>T</w:t>
      </w:r>
      <w:r w:rsidRPr="004868D8">
        <w:rPr>
          <w:rFonts w:ascii="Times New Roman" w:eastAsia="Times New Roman" w:hAnsi="Times New Roman"/>
          <w:i/>
          <w:iCs/>
          <w:sz w:val="24"/>
          <w:szCs w:val="24"/>
        </w:rPr>
        <w:t xml:space="preserve">eaching. </w:t>
      </w:r>
      <w:r w:rsidRPr="004868D8">
        <w:rPr>
          <w:rFonts w:ascii="Times New Roman" w:eastAsia="Times New Roman" w:hAnsi="Times New Roman"/>
          <w:iCs/>
          <w:sz w:val="24"/>
          <w:szCs w:val="24"/>
        </w:rPr>
        <w:t xml:space="preserve">Amsterdam: John </w:t>
      </w:r>
      <w:proofErr w:type="spellStart"/>
      <w:r w:rsidRPr="004868D8">
        <w:rPr>
          <w:rFonts w:ascii="Times New Roman" w:eastAsia="Times New Roman" w:hAnsi="Times New Roman"/>
          <w:iCs/>
          <w:sz w:val="24"/>
          <w:szCs w:val="24"/>
        </w:rPr>
        <w:t>Benjamins</w:t>
      </w:r>
      <w:proofErr w:type="spellEnd"/>
      <w:r w:rsidRPr="004868D8">
        <w:rPr>
          <w:rFonts w:ascii="Times New Roman" w:eastAsia="Times New Roman" w:hAnsi="Times New Roman"/>
          <w:iCs/>
          <w:sz w:val="24"/>
          <w:szCs w:val="24"/>
        </w:rPr>
        <w:t>.</w:t>
      </w:r>
    </w:p>
    <w:p w:rsidR="00A80E59" w:rsidRDefault="00A80E59" w:rsidP="00A80E59">
      <w:pPr>
        <w:spacing w:after="0" w:line="240" w:lineRule="auto"/>
        <w:rPr>
          <w:rFonts w:ascii="Times New Roman" w:eastAsia="Times New Roman" w:hAnsi="Times New Roman"/>
          <w:iCs/>
          <w:sz w:val="24"/>
          <w:szCs w:val="24"/>
        </w:rPr>
      </w:pPr>
      <w:proofErr w:type="spellStart"/>
      <w:r w:rsidRPr="00A11A90">
        <w:rPr>
          <w:rFonts w:ascii="Times New Roman" w:eastAsia="Times New Roman" w:hAnsi="Times New Roman"/>
          <w:iCs/>
          <w:sz w:val="24"/>
          <w:szCs w:val="24"/>
        </w:rPr>
        <w:t>Partington</w:t>
      </w:r>
      <w:proofErr w:type="spellEnd"/>
      <w:r w:rsidRPr="00A11A90">
        <w:rPr>
          <w:rFonts w:ascii="Times New Roman" w:eastAsia="Times New Roman" w:hAnsi="Times New Roman"/>
          <w:iCs/>
          <w:sz w:val="24"/>
          <w:szCs w:val="24"/>
        </w:rPr>
        <w:t xml:space="preserve">, A. (2004). “Utterly </w:t>
      </w:r>
      <w:r w:rsidR="001862D0">
        <w:rPr>
          <w:rFonts w:ascii="Times New Roman" w:eastAsia="Times New Roman" w:hAnsi="Times New Roman"/>
          <w:iCs/>
          <w:sz w:val="24"/>
          <w:szCs w:val="24"/>
        </w:rPr>
        <w:t>C</w:t>
      </w:r>
      <w:r w:rsidRPr="00A11A90">
        <w:rPr>
          <w:rFonts w:ascii="Times New Roman" w:eastAsia="Times New Roman" w:hAnsi="Times New Roman"/>
          <w:iCs/>
          <w:sz w:val="24"/>
          <w:szCs w:val="24"/>
        </w:rPr>
        <w:t xml:space="preserve">ontent in </w:t>
      </w:r>
      <w:r w:rsidR="001862D0">
        <w:rPr>
          <w:rFonts w:ascii="Times New Roman" w:eastAsia="Times New Roman" w:hAnsi="Times New Roman"/>
          <w:iCs/>
          <w:sz w:val="24"/>
          <w:szCs w:val="24"/>
        </w:rPr>
        <w:t>E</w:t>
      </w:r>
      <w:r w:rsidRPr="00A11A90">
        <w:rPr>
          <w:rFonts w:ascii="Times New Roman" w:eastAsia="Times New Roman" w:hAnsi="Times New Roman"/>
          <w:iCs/>
          <w:sz w:val="24"/>
          <w:szCs w:val="24"/>
        </w:rPr>
        <w:t xml:space="preserve">ach </w:t>
      </w:r>
      <w:r w:rsidR="001862D0">
        <w:rPr>
          <w:rFonts w:ascii="Times New Roman" w:eastAsia="Times New Roman" w:hAnsi="Times New Roman"/>
          <w:iCs/>
          <w:sz w:val="24"/>
          <w:szCs w:val="24"/>
        </w:rPr>
        <w:t>O</w:t>
      </w:r>
      <w:r w:rsidRPr="00A11A90">
        <w:rPr>
          <w:rFonts w:ascii="Times New Roman" w:eastAsia="Times New Roman" w:hAnsi="Times New Roman"/>
          <w:iCs/>
          <w:sz w:val="24"/>
          <w:szCs w:val="24"/>
        </w:rPr>
        <w:t xml:space="preserve">ther's </w:t>
      </w:r>
      <w:r w:rsidR="001862D0">
        <w:rPr>
          <w:rFonts w:ascii="Times New Roman" w:eastAsia="Times New Roman" w:hAnsi="Times New Roman"/>
          <w:iCs/>
          <w:sz w:val="24"/>
          <w:szCs w:val="24"/>
        </w:rPr>
        <w:t>C</w:t>
      </w:r>
      <w:r w:rsidRPr="00A11A90">
        <w:rPr>
          <w:rFonts w:ascii="Times New Roman" w:eastAsia="Times New Roman" w:hAnsi="Times New Roman"/>
          <w:iCs/>
          <w:sz w:val="24"/>
          <w:szCs w:val="24"/>
        </w:rPr>
        <w:t xml:space="preserve">ompany”: Semantic </w:t>
      </w:r>
      <w:r w:rsidR="001862D0">
        <w:rPr>
          <w:rFonts w:ascii="Times New Roman" w:eastAsia="Times New Roman" w:hAnsi="Times New Roman"/>
          <w:iCs/>
          <w:sz w:val="24"/>
          <w:szCs w:val="24"/>
        </w:rPr>
        <w:t>P</w:t>
      </w:r>
      <w:r w:rsidRPr="00A11A90">
        <w:rPr>
          <w:rFonts w:ascii="Times New Roman" w:eastAsia="Times New Roman" w:hAnsi="Times New Roman"/>
          <w:iCs/>
          <w:sz w:val="24"/>
          <w:szCs w:val="24"/>
        </w:rPr>
        <w:t xml:space="preserve">rosody and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proofErr w:type="gramStart"/>
      <w:r w:rsidR="001862D0">
        <w:rPr>
          <w:rFonts w:ascii="Times New Roman" w:eastAsia="Times New Roman" w:hAnsi="Times New Roman"/>
          <w:iCs/>
          <w:sz w:val="24"/>
          <w:szCs w:val="24"/>
        </w:rPr>
        <w:t>S</w:t>
      </w:r>
      <w:r w:rsidRPr="00A11A90">
        <w:rPr>
          <w:rFonts w:ascii="Times New Roman" w:eastAsia="Times New Roman" w:hAnsi="Times New Roman"/>
          <w:iCs/>
          <w:sz w:val="24"/>
          <w:szCs w:val="24"/>
        </w:rPr>
        <w:t xml:space="preserve">emantic </w:t>
      </w:r>
      <w:r w:rsidR="001862D0">
        <w:rPr>
          <w:rFonts w:ascii="Times New Roman" w:eastAsia="Times New Roman" w:hAnsi="Times New Roman"/>
          <w:iCs/>
          <w:sz w:val="24"/>
          <w:szCs w:val="24"/>
        </w:rPr>
        <w:t>P</w:t>
      </w:r>
      <w:r w:rsidRPr="00A11A90">
        <w:rPr>
          <w:rFonts w:ascii="Times New Roman" w:eastAsia="Times New Roman" w:hAnsi="Times New Roman"/>
          <w:iCs/>
          <w:sz w:val="24"/>
          <w:szCs w:val="24"/>
        </w:rPr>
        <w:t>reference.</w:t>
      </w:r>
      <w:proofErr w:type="gramEnd"/>
      <w:r w:rsidRPr="00A11A90">
        <w:rPr>
          <w:rFonts w:ascii="Times New Roman" w:eastAsia="Times New Roman" w:hAnsi="Times New Roman"/>
          <w:iCs/>
          <w:sz w:val="24"/>
          <w:szCs w:val="24"/>
        </w:rPr>
        <w:t xml:space="preserve"> </w:t>
      </w:r>
      <w:proofErr w:type="gramStart"/>
      <w:r w:rsidRPr="00A11A90">
        <w:rPr>
          <w:rFonts w:ascii="Times New Roman" w:eastAsia="Times New Roman" w:hAnsi="Times New Roman"/>
          <w:i/>
          <w:iCs/>
          <w:sz w:val="24"/>
          <w:szCs w:val="24"/>
        </w:rPr>
        <w:t>Internationa</w:t>
      </w:r>
      <w:r w:rsidR="001862D0">
        <w:rPr>
          <w:rFonts w:ascii="Times New Roman" w:eastAsia="Times New Roman" w:hAnsi="Times New Roman"/>
          <w:i/>
          <w:iCs/>
          <w:sz w:val="24"/>
          <w:szCs w:val="24"/>
        </w:rPr>
        <w:t>l Journal of Corpus Linguistics.</w:t>
      </w:r>
      <w:proofErr w:type="gramEnd"/>
      <w:r w:rsidRPr="00A11A90">
        <w:rPr>
          <w:rFonts w:ascii="Times New Roman" w:eastAsia="Times New Roman" w:hAnsi="Times New Roman"/>
          <w:i/>
          <w:iCs/>
          <w:sz w:val="24"/>
          <w:szCs w:val="24"/>
        </w:rPr>
        <w:t xml:space="preserve"> 9</w:t>
      </w:r>
      <w:r w:rsidRPr="00A11A90">
        <w:rPr>
          <w:rFonts w:ascii="Times New Roman" w:eastAsia="Times New Roman" w:hAnsi="Times New Roman"/>
          <w:iCs/>
          <w:sz w:val="24"/>
          <w:szCs w:val="24"/>
        </w:rPr>
        <w:t>(1), 131-156.</w:t>
      </w:r>
    </w:p>
    <w:p w:rsidR="001862D0" w:rsidRDefault="001862D0" w:rsidP="00A80E59">
      <w:pPr>
        <w:spacing w:after="0" w:line="240" w:lineRule="auto"/>
        <w:rPr>
          <w:rFonts w:ascii="Times New Roman" w:eastAsia="Times New Roman" w:hAnsi="Times New Roman"/>
          <w:i/>
          <w:iCs/>
          <w:sz w:val="24"/>
          <w:szCs w:val="24"/>
        </w:rPr>
      </w:pPr>
      <w:proofErr w:type="spellStart"/>
      <w:proofErr w:type="gramStart"/>
      <w:r>
        <w:rPr>
          <w:rFonts w:ascii="Times New Roman" w:eastAsia="Times New Roman" w:hAnsi="Times New Roman"/>
          <w:iCs/>
          <w:sz w:val="24"/>
          <w:szCs w:val="24"/>
        </w:rPr>
        <w:t>Phoocharoensil</w:t>
      </w:r>
      <w:proofErr w:type="spellEnd"/>
      <w:r>
        <w:rPr>
          <w:rFonts w:ascii="Times New Roman" w:eastAsia="Times New Roman" w:hAnsi="Times New Roman"/>
          <w:iCs/>
          <w:sz w:val="24"/>
          <w:szCs w:val="24"/>
        </w:rPr>
        <w:t>, S. (2010).</w:t>
      </w:r>
      <w:proofErr w:type="gramEnd"/>
      <w:r>
        <w:rPr>
          <w:rFonts w:ascii="Times New Roman" w:eastAsia="Times New Roman" w:hAnsi="Times New Roman"/>
          <w:iCs/>
          <w:sz w:val="24"/>
          <w:szCs w:val="24"/>
        </w:rPr>
        <w:t xml:space="preserve"> A Corpus-based Study of English S</w:t>
      </w:r>
      <w:r w:rsidR="00A80E59" w:rsidRPr="004868D8">
        <w:rPr>
          <w:rFonts w:ascii="Times New Roman" w:eastAsia="Times New Roman" w:hAnsi="Times New Roman"/>
          <w:iCs/>
          <w:sz w:val="24"/>
          <w:szCs w:val="24"/>
        </w:rPr>
        <w:t xml:space="preserve">ynonyms. </w:t>
      </w:r>
      <w:r w:rsidR="00A80E59" w:rsidRPr="004868D8">
        <w:rPr>
          <w:rFonts w:ascii="Times New Roman" w:eastAsia="Times New Roman" w:hAnsi="Times New Roman"/>
          <w:i/>
          <w:iCs/>
          <w:sz w:val="24"/>
          <w:szCs w:val="24"/>
        </w:rPr>
        <w:t xml:space="preserve">International </w:t>
      </w:r>
    </w:p>
    <w:p w:rsidR="00A80E59" w:rsidRPr="001862D0" w:rsidRDefault="001862D0" w:rsidP="001862D0">
      <w:pPr>
        <w:spacing w:after="0" w:line="240" w:lineRule="auto"/>
        <w:rPr>
          <w:rFonts w:ascii="Times New Roman" w:eastAsia="Times New Roman" w:hAnsi="Times New Roman"/>
          <w:i/>
          <w:iCs/>
          <w:sz w:val="24"/>
          <w:szCs w:val="24"/>
        </w:rPr>
      </w:pPr>
      <w:r>
        <w:rPr>
          <w:rFonts w:ascii="Times New Roman" w:eastAsia="Times New Roman" w:hAnsi="Times New Roman"/>
          <w:i/>
          <w:iCs/>
          <w:sz w:val="24"/>
          <w:szCs w:val="24"/>
        </w:rPr>
        <w:tab/>
      </w:r>
      <w:proofErr w:type="spellStart"/>
      <w:proofErr w:type="gramStart"/>
      <w:r w:rsidR="00A80E59" w:rsidRPr="004868D8">
        <w:rPr>
          <w:rFonts w:ascii="Times New Roman" w:eastAsia="Times New Roman" w:hAnsi="Times New Roman"/>
          <w:i/>
          <w:iCs/>
          <w:sz w:val="24"/>
          <w:szCs w:val="24"/>
        </w:rPr>
        <w:t>Journalof</w:t>
      </w:r>
      <w:proofErr w:type="spellEnd"/>
      <w:r w:rsidR="00A80E59" w:rsidRPr="004868D8">
        <w:rPr>
          <w:rFonts w:ascii="Times New Roman" w:eastAsia="Times New Roman" w:hAnsi="Times New Roman"/>
          <w:i/>
          <w:iCs/>
          <w:sz w:val="24"/>
          <w:szCs w:val="24"/>
        </w:rPr>
        <w:t xml:space="preserve"> Arts and Sciences</w:t>
      </w:r>
      <w:r w:rsidR="00A80E59" w:rsidRPr="004868D8">
        <w:rPr>
          <w:rFonts w:ascii="Times New Roman" w:eastAsia="Times New Roman" w:hAnsi="Times New Roman"/>
          <w:iCs/>
          <w:sz w:val="24"/>
          <w:szCs w:val="24"/>
        </w:rPr>
        <w:t>.</w:t>
      </w:r>
      <w:proofErr w:type="gramEnd"/>
      <w:r w:rsidR="00A80E59" w:rsidRPr="004868D8">
        <w:rPr>
          <w:rFonts w:ascii="Times New Roman" w:eastAsia="Times New Roman" w:hAnsi="Times New Roman"/>
          <w:iCs/>
          <w:sz w:val="24"/>
          <w:szCs w:val="24"/>
        </w:rPr>
        <w:t xml:space="preserve"> </w:t>
      </w:r>
      <w:r w:rsidR="00A80E59" w:rsidRPr="004868D8">
        <w:rPr>
          <w:rFonts w:ascii="Times New Roman" w:eastAsia="Times New Roman" w:hAnsi="Times New Roman"/>
          <w:i/>
          <w:iCs/>
          <w:sz w:val="24"/>
          <w:szCs w:val="24"/>
        </w:rPr>
        <w:t>3</w:t>
      </w:r>
      <w:r w:rsidR="00A80E59" w:rsidRPr="004868D8">
        <w:rPr>
          <w:rFonts w:ascii="Times New Roman" w:eastAsia="Times New Roman" w:hAnsi="Times New Roman"/>
          <w:iCs/>
          <w:sz w:val="24"/>
          <w:szCs w:val="24"/>
        </w:rPr>
        <w:t>(10), 227-245.</w:t>
      </w:r>
    </w:p>
    <w:p w:rsidR="00A80E59" w:rsidRDefault="001862D0" w:rsidP="00A80E59">
      <w:pPr>
        <w:spacing w:after="0" w:line="240" w:lineRule="auto"/>
        <w:rPr>
          <w:rFonts w:ascii="Times New Roman" w:eastAsia="Times New Roman" w:hAnsi="Times New Roman"/>
          <w:iCs/>
          <w:sz w:val="24"/>
          <w:szCs w:val="24"/>
        </w:rPr>
      </w:pPr>
      <w:proofErr w:type="spellStart"/>
      <w:r>
        <w:rPr>
          <w:rFonts w:ascii="Times New Roman" w:eastAsia="Times New Roman" w:hAnsi="Times New Roman"/>
          <w:iCs/>
          <w:sz w:val="24"/>
          <w:szCs w:val="24"/>
        </w:rPr>
        <w:t>Ruehlemann</w:t>
      </w:r>
      <w:proofErr w:type="spellEnd"/>
      <w:r>
        <w:rPr>
          <w:rFonts w:ascii="Times New Roman" w:eastAsia="Times New Roman" w:hAnsi="Times New Roman"/>
          <w:iCs/>
          <w:sz w:val="24"/>
          <w:szCs w:val="24"/>
        </w:rPr>
        <w:t>, C. (2010). What Can a Corpus Tell Us about P</w:t>
      </w:r>
      <w:r w:rsidR="00A80E59">
        <w:rPr>
          <w:rFonts w:ascii="Times New Roman" w:eastAsia="Times New Roman" w:hAnsi="Times New Roman"/>
          <w:iCs/>
          <w:sz w:val="24"/>
          <w:szCs w:val="24"/>
        </w:rPr>
        <w:t xml:space="preserve">ragmatics? In </w:t>
      </w:r>
      <w:r w:rsidR="00A80E59" w:rsidRPr="00B32502">
        <w:rPr>
          <w:rFonts w:ascii="Times New Roman" w:eastAsia="Times New Roman" w:hAnsi="Times New Roman"/>
          <w:iCs/>
          <w:sz w:val="24"/>
          <w:szCs w:val="24"/>
        </w:rPr>
        <w:t xml:space="preserve">O’Keefe A. &amp;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r w:rsidRPr="00B32502">
        <w:rPr>
          <w:rFonts w:ascii="Times New Roman" w:eastAsia="Times New Roman" w:hAnsi="Times New Roman"/>
          <w:iCs/>
          <w:sz w:val="24"/>
          <w:szCs w:val="24"/>
        </w:rPr>
        <w:t xml:space="preserve">McCarthy, M. (Eds.), </w:t>
      </w:r>
      <w:proofErr w:type="gramStart"/>
      <w:r w:rsidRPr="00B32502">
        <w:rPr>
          <w:rFonts w:ascii="Times New Roman" w:eastAsia="Times New Roman" w:hAnsi="Times New Roman"/>
          <w:i/>
          <w:iCs/>
          <w:sz w:val="24"/>
          <w:szCs w:val="24"/>
        </w:rPr>
        <w:t>The</w:t>
      </w:r>
      <w:proofErr w:type="gramEnd"/>
      <w:r w:rsidRPr="00B32502">
        <w:rPr>
          <w:rFonts w:ascii="Times New Roman" w:eastAsia="Times New Roman" w:hAnsi="Times New Roman"/>
          <w:i/>
          <w:iCs/>
          <w:sz w:val="24"/>
          <w:szCs w:val="24"/>
        </w:rPr>
        <w:t xml:space="preserve"> </w:t>
      </w:r>
      <w:proofErr w:type="spellStart"/>
      <w:r w:rsidRPr="00B32502">
        <w:rPr>
          <w:rFonts w:ascii="Times New Roman" w:eastAsia="Times New Roman" w:hAnsi="Times New Roman"/>
          <w:i/>
          <w:iCs/>
          <w:sz w:val="24"/>
          <w:szCs w:val="24"/>
        </w:rPr>
        <w:t>Routledge</w:t>
      </w:r>
      <w:proofErr w:type="spellEnd"/>
      <w:r w:rsidRPr="00B32502">
        <w:rPr>
          <w:rFonts w:ascii="Times New Roman" w:eastAsia="Times New Roman" w:hAnsi="Times New Roman"/>
          <w:i/>
          <w:iCs/>
          <w:sz w:val="24"/>
          <w:szCs w:val="24"/>
        </w:rPr>
        <w:t xml:space="preserve"> </w:t>
      </w:r>
      <w:r w:rsidR="001862D0">
        <w:rPr>
          <w:rFonts w:ascii="Times New Roman" w:eastAsia="Times New Roman" w:hAnsi="Times New Roman"/>
          <w:i/>
          <w:iCs/>
          <w:sz w:val="24"/>
          <w:szCs w:val="24"/>
        </w:rPr>
        <w:t>H</w:t>
      </w:r>
      <w:r w:rsidRPr="00B32502">
        <w:rPr>
          <w:rFonts w:ascii="Times New Roman" w:eastAsia="Times New Roman" w:hAnsi="Times New Roman"/>
          <w:i/>
          <w:iCs/>
          <w:sz w:val="24"/>
          <w:szCs w:val="24"/>
        </w:rPr>
        <w:t xml:space="preserve">andbook of </w:t>
      </w:r>
      <w:r w:rsidR="001862D0">
        <w:rPr>
          <w:rFonts w:ascii="Times New Roman" w:eastAsia="Times New Roman" w:hAnsi="Times New Roman"/>
          <w:i/>
          <w:iCs/>
          <w:sz w:val="24"/>
          <w:szCs w:val="24"/>
        </w:rPr>
        <w:t>C</w:t>
      </w:r>
      <w:r w:rsidRPr="00B32502">
        <w:rPr>
          <w:rFonts w:ascii="Times New Roman" w:eastAsia="Times New Roman" w:hAnsi="Times New Roman"/>
          <w:i/>
          <w:iCs/>
          <w:sz w:val="24"/>
          <w:szCs w:val="24"/>
        </w:rPr>
        <w:t xml:space="preserve">orpus </w:t>
      </w:r>
      <w:r w:rsidR="001862D0">
        <w:rPr>
          <w:rFonts w:ascii="Times New Roman" w:eastAsia="Times New Roman" w:hAnsi="Times New Roman"/>
          <w:i/>
          <w:iCs/>
          <w:sz w:val="24"/>
          <w:szCs w:val="24"/>
        </w:rPr>
        <w:t>L</w:t>
      </w:r>
      <w:r w:rsidRPr="00B32502">
        <w:rPr>
          <w:rFonts w:ascii="Times New Roman" w:eastAsia="Times New Roman" w:hAnsi="Times New Roman"/>
          <w:i/>
          <w:iCs/>
          <w:sz w:val="24"/>
          <w:szCs w:val="24"/>
        </w:rPr>
        <w:t>inguistics</w:t>
      </w:r>
      <w:r w:rsidRPr="00B32502">
        <w:rPr>
          <w:rFonts w:ascii="Times New Roman" w:eastAsia="Times New Roman" w:hAnsi="Times New Roman"/>
          <w:iCs/>
          <w:sz w:val="24"/>
          <w:szCs w:val="24"/>
        </w:rPr>
        <w:t xml:space="preserve"> </w:t>
      </w:r>
      <w:r>
        <w:rPr>
          <w:rFonts w:ascii="Times New Roman" w:eastAsia="Times New Roman" w:hAnsi="Times New Roman"/>
          <w:iCs/>
          <w:sz w:val="24"/>
          <w:szCs w:val="24"/>
        </w:rPr>
        <w:t>(pp. 288-302</w:t>
      </w:r>
      <w:r w:rsidRPr="00B32502">
        <w:rPr>
          <w:rFonts w:ascii="Times New Roman" w:eastAsia="Times New Roman" w:hAnsi="Times New Roman"/>
          <w:iCs/>
          <w:sz w:val="24"/>
          <w:szCs w:val="24"/>
        </w:rPr>
        <w:t xml:space="preserve">).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r w:rsidRPr="00B32502">
        <w:rPr>
          <w:rFonts w:ascii="Times New Roman" w:eastAsia="Times New Roman" w:hAnsi="Times New Roman"/>
          <w:iCs/>
          <w:sz w:val="24"/>
          <w:szCs w:val="24"/>
        </w:rPr>
        <w:t xml:space="preserve">London: </w:t>
      </w:r>
      <w:proofErr w:type="spellStart"/>
      <w:r w:rsidRPr="00B32502">
        <w:rPr>
          <w:rFonts w:ascii="Times New Roman" w:eastAsia="Times New Roman" w:hAnsi="Times New Roman"/>
          <w:iCs/>
          <w:sz w:val="24"/>
          <w:szCs w:val="24"/>
        </w:rPr>
        <w:t>Routledge</w:t>
      </w:r>
      <w:proofErr w:type="spellEnd"/>
      <w:r>
        <w:rPr>
          <w:rFonts w:ascii="Times New Roman" w:eastAsia="Times New Roman" w:hAnsi="Times New Roman"/>
          <w:iCs/>
          <w:sz w:val="24"/>
          <w:szCs w:val="24"/>
        </w:rPr>
        <w:t>.</w:t>
      </w:r>
    </w:p>
    <w:p w:rsidR="001862D0" w:rsidRDefault="00A80E59" w:rsidP="00A80E59">
      <w:pPr>
        <w:spacing w:after="0" w:line="240" w:lineRule="auto"/>
        <w:rPr>
          <w:rFonts w:ascii="Times New Roman" w:eastAsia="Times New Roman" w:hAnsi="Times New Roman"/>
          <w:iCs/>
          <w:sz w:val="24"/>
          <w:szCs w:val="24"/>
        </w:rPr>
      </w:pPr>
      <w:r w:rsidRPr="004868D8">
        <w:rPr>
          <w:rFonts w:ascii="Times New Roman" w:eastAsia="Times New Roman" w:hAnsi="Times New Roman"/>
          <w:iCs/>
          <w:sz w:val="24"/>
          <w:szCs w:val="24"/>
        </w:rPr>
        <w:t xml:space="preserve">Schmitt, N. (2010). </w:t>
      </w:r>
      <w:proofErr w:type="gramStart"/>
      <w:r w:rsidRPr="004868D8">
        <w:rPr>
          <w:rFonts w:ascii="Times New Roman" w:eastAsia="Times New Roman" w:hAnsi="Times New Roman"/>
          <w:i/>
          <w:sz w:val="24"/>
          <w:szCs w:val="24"/>
        </w:rPr>
        <w:t xml:space="preserve">Research </w:t>
      </w:r>
      <w:r w:rsidR="001862D0">
        <w:rPr>
          <w:rFonts w:ascii="Times New Roman" w:eastAsia="Times New Roman" w:hAnsi="Times New Roman"/>
          <w:i/>
          <w:sz w:val="24"/>
          <w:szCs w:val="24"/>
        </w:rPr>
        <w:t>V</w:t>
      </w:r>
      <w:r w:rsidRPr="004868D8">
        <w:rPr>
          <w:rFonts w:ascii="Times New Roman" w:eastAsia="Times New Roman" w:hAnsi="Times New Roman"/>
          <w:i/>
          <w:sz w:val="24"/>
          <w:szCs w:val="24"/>
        </w:rPr>
        <w:t>ocabulary.</w:t>
      </w:r>
      <w:proofErr w:type="gramEnd"/>
      <w:r w:rsidRPr="004868D8">
        <w:rPr>
          <w:rFonts w:ascii="Times New Roman" w:eastAsia="Times New Roman" w:hAnsi="Times New Roman"/>
          <w:i/>
          <w:sz w:val="24"/>
          <w:szCs w:val="24"/>
        </w:rPr>
        <w:t xml:space="preserve">  </w:t>
      </w:r>
      <w:proofErr w:type="gramStart"/>
      <w:r w:rsidRPr="004868D8">
        <w:rPr>
          <w:rFonts w:ascii="Times New Roman" w:eastAsia="Times New Roman" w:hAnsi="Times New Roman"/>
          <w:i/>
          <w:sz w:val="24"/>
          <w:szCs w:val="24"/>
        </w:rPr>
        <w:t xml:space="preserve">A </w:t>
      </w:r>
      <w:r w:rsidR="001862D0">
        <w:rPr>
          <w:rFonts w:ascii="Times New Roman" w:eastAsia="Times New Roman" w:hAnsi="Times New Roman"/>
          <w:i/>
          <w:sz w:val="24"/>
          <w:szCs w:val="24"/>
        </w:rPr>
        <w:t>V</w:t>
      </w:r>
      <w:r w:rsidRPr="004868D8">
        <w:rPr>
          <w:rFonts w:ascii="Times New Roman" w:eastAsia="Times New Roman" w:hAnsi="Times New Roman"/>
          <w:i/>
          <w:sz w:val="24"/>
          <w:szCs w:val="24"/>
        </w:rPr>
        <w:t xml:space="preserve">ocabulary </w:t>
      </w:r>
      <w:r w:rsidR="001862D0">
        <w:rPr>
          <w:rFonts w:ascii="Times New Roman" w:eastAsia="Times New Roman" w:hAnsi="Times New Roman"/>
          <w:i/>
          <w:sz w:val="24"/>
          <w:szCs w:val="24"/>
        </w:rPr>
        <w:t>R</w:t>
      </w:r>
      <w:r w:rsidRPr="004868D8">
        <w:rPr>
          <w:rFonts w:ascii="Times New Roman" w:eastAsia="Times New Roman" w:hAnsi="Times New Roman"/>
          <w:i/>
          <w:sz w:val="24"/>
          <w:szCs w:val="24"/>
        </w:rPr>
        <w:t xml:space="preserve">esearch </w:t>
      </w:r>
      <w:r w:rsidR="001862D0">
        <w:rPr>
          <w:rFonts w:ascii="Times New Roman" w:eastAsia="Times New Roman" w:hAnsi="Times New Roman"/>
          <w:i/>
          <w:sz w:val="24"/>
          <w:szCs w:val="24"/>
        </w:rPr>
        <w:t>M</w:t>
      </w:r>
      <w:r w:rsidRPr="004868D8">
        <w:rPr>
          <w:rFonts w:ascii="Times New Roman" w:eastAsia="Times New Roman" w:hAnsi="Times New Roman"/>
          <w:i/>
          <w:sz w:val="24"/>
          <w:szCs w:val="24"/>
        </w:rPr>
        <w:t>anual.</w:t>
      </w:r>
      <w:proofErr w:type="gramEnd"/>
      <w:r w:rsidRPr="004868D8">
        <w:rPr>
          <w:rFonts w:ascii="Times New Roman" w:eastAsia="Times New Roman" w:hAnsi="Times New Roman"/>
          <w:iCs/>
          <w:sz w:val="24"/>
          <w:szCs w:val="24"/>
        </w:rPr>
        <w:t xml:space="preserve"> London: </w:t>
      </w:r>
    </w:p>
    <w:p w:rsidR="00A80E59" w:rsidRPr="004868D8" w:rsidRDefault="001862D0" w:rsidP="001862D0">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lastRenderedPageBreak/>
        <w:tab/>
      </w:r>
      <w:r w:rsidR="00A80E59" w:rsidRPr="004868D8">
        <w:rPr>
          <w:rFonts w:ascii="Times New Roman" w:eastAsia="Times New Roman" w:hAnsi="Times New Roman"/>
          <w:iCs/>
          <w:sz w:val="24"/>
          <w:szCs w:val="24"/>
        </w:rPr>
        <w:t>Palgrave Macmillan.</w:t>
      </w:r>
    </w:p>
    <w:p w:rsidR="001862D0"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Sinclair, J. (1999</w:t>
      </w:r>
      <w:r w:rsidRPr="004868D8">
        <w:rPr>
          <w:rFonts w:ascii="Times New Roman" w:eastAsia="Times New Roman" w:hAnsi="Times New Roman"/>
          <w:iCs/>
          <w:sz w:val="24"/>
          <w:szCs w:val="24"/>
        </w:rPr>
        <w:t xml:space="preserve">). </w:t>
      </w:r>
      <w:r w:rsidRPr="004868D8">
        <w:rPr>
          <w:rFonts w:ascii="Times New Roman" w:eastAsia="Times New Roman" w:hAnsi="Times New Roman"/>
          <w:i/>
          <w:iCs/>
          <w:sz w:val="24"/>
          <w:szCs w:val="24"/>
        </w:rPr>
        <w:t xml:space="preserve">Corpus, </w:t>
      </w:r>
      <w:r w:rsidR="001862D0">
        <w:rPr>
          <w:rFonts w:ascii="Times New Roman" w:eastAsia="Times New Roman" w:hAnsi="Times New Roman"/>
          <w:i/>
          <w:iCs/>
          <w:sz w:val="24"/>
          <w:szCs w:val="24"/>
        </w:rPr>
        <w:t>C</w:t>
      </w:r>
      <w:r w:rsidRPr="004868D8">
        <w:rPr>
          <w:rFonts w:ascii="Times New Roman" w:eastAsia="Times New Roman" w:hAnsi="Times New Roman"/>
          <w:i/>
          <w:iCs/>
          <w:sz w:val="24"/>
          <w:szCs w:val="24"/>
        </w:rPr>
        <w:t xml:space="preserve">oncordance, </w:t>
      </w:r>
      <w:r w:rsidR="001862D0">
        <w:rPr>
          <w:rFonts w:ascii="Times New Roman" w:eastAsia="Times New Roman" w:hAnsi="Times New Roman"/>
          <w:i/>
          <w:iCs/>
          <w:sz w:val="24"/>
          <w:szCs w:val="24"/>
        </w:rPr>
        <w:t>C</w:t>
      </w:r>
      <w:r w:rsidRPr="004868D8">
        <w:rPr>
          <w:rFonts w:ascii="Times New Roman" w:eastAsia="Times New Roman" w:hAnsi="Times New Roman"/>
          <w:i/>
          <w:iCs/>
          <w:sz w:val="24"/>
          <w:szCs w:val="24"/>
        </w:rPr>
        <w:t>ollocation</w:t>
      </w:r>
      <w:r w:rsidRPr="004868D8">
        <w:rPr>
          <w:rFonts w:ascii="Times New Roman" w:eastAsia="Times New Roman" w:hAnsi="Times New Roman"/>
          <w:iCs/>
          <w:sz w:val="24"/>
          <w:szCs w:val="24"/>
        </w:rPr>
        <w:t xml:space="preserve">: </w:t>
      </w:r>
      <w:r w:rsidRPr="001862D0">
        <w:rPr>
          <w:rFonts w:ascii="Times New Roman" w:eastAsia="Times New Roman" w:hAnsi="Times New Roman"/>
          <w:i/>
          <w:sz w:val="24"/>
          <w:szCs w:val="24"/>
        </w:rPr>
        <w:t xml:space="preserve">Describing English </w:t>
      </w:r>
      <w:r w:rsidR="001862D0" w:rsidRPr="001862D0">
        <w:rPr>
          <w:rFonts w:ascii="Times New Roman" w:eastAsia="Times New Roman" w:hAnsi="Times New Roman"/>
          <w:i/>
          <w:sz w:val="24"/>
          <w:szCs w:val="24"/>
        </w:rPr>
        <w:t>L</w:t>
      </w:r>
      <w:r w:rsidRPr="001862D0">
        <w:rPr>
          <w:rFonts w:ascii="Times New Roman" w:eastAsia="Times New Roman" w:hAnsi="Times New Roman"/>
          <w:i/>
          <w:sz w:val="24"/>
          <w:szCs w:val="24"/>
        </w:rPr>
        <w:t>anguage</w:t>
      </w:r>
      <w:r w:rsidRPr="004868D8">
        <w:rPr>
          <w:rFonts w:ascii="Times New Roman" w:eastAsia="Times New Roman" w:hAnsi="Times New Roman"/>
          <w:iCs/>
          <w:sz w:val="24"/>
          <w:szCs w:val="24"/>
        </w:rPr>
        <w:t xml:space="preserve">. </w:t>
      </w:r>
    </w:p>
    <w:p w:rsidR="00A80E59" w:rsidRDefault="001862D0" w:rsidP="001862D0">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r w:rsidR="00A80E59" w:rsidRPr="004868D8">
        <w:rPr>
          <w:rFonts w:ascii="Times New Roman" w:eastAsia="Times New Roman" w:hAnsi="Times New Roman"/>
          <w:iCs/>
          <w:sz w:val="24"/>
          <w:szCs w:val="24"/>
        </w:rPr>
        <w:t>Oxford: Oxford University Press.</w:t>
      </w:r>
    </w:p>
    <w:p w:rsidR="00A80E59" w:rsidRPr="006103E5" w:rsidRDefault="00A80E59" w:rsidP="00A80E59">
      <w:pPr>
        <w:spacing w:after="0" w:line="240" w:lineRule="auto"/>
        <w:rPr>
          <w:rFonts w:ascii="Times New Roman" w:eastAsia="Times New Roman" w:hAnsi="Times New Roman"/>
          <w:iCs/>
          <w:sz w:val="24"/>
          <w:szCs w:val="24"/>
        </w:rPr>
      </w:pPr>
      <w:r w:rsidRPr="006103E5">
        <w:rPr>
          <w:rFonts w:ascii="Times New Roman" w:eastAsia="Times New Roman" w:hAnsi="Times New Roman"/>
          <w:iCs/>
          <w:sz w:val="24"/>
          <w:szCs w:val="24"/>
        </w:rPr>
        <w:t xml:space="preserve">Sinclair, J. (2004). </w:t>
      </w:r>
      <w:r w:rsidRPr="006103E5">
        <w:rPr>
          <w:rFonts w:ascii="Times New Roman" w:eastAsia="Times New Roman" w:hAnsi="Times New Roman"/>
          <w:i/>
          <w:iCs/>
          <w:sz w:val="24"/>
          <w:szCs w:val="24"/>
        </w:rPr>
        <w:t xml:space="preserve">Trust the </w:t>
      </w:r>
      <w:r w:rsidR="001862D0">
        <w:rPr>
          <w:rFonts w:ascii="Times New Roman" w:eastAsia="Times New Roman" w:hAnsi="Times New Roman"/>
          <w:i/>
          <w:iCs/>
          <w:sz w:val="24"/>
          <w:szCs w:val="24"/>
        </w:rPr>
        <w:t>T</w:t>
      </w:r>
      <w:r w:rsidRPr="006103E5">
        <w:rPr>
          <w:rFonts w:ascii="Times New Roman" w:eastAsia="Times New Roman" w:hAnsi="Times New Roman"/>
          <w:i/>
          <w:iCs/>
          <w:sz w:val="24"/>
          <w:szCs w:val="24"/>
        </w:rPr>
        <w:t>ext</w:t>
      </w:r>
      <w:r w:rsidRPr="006103E5">
        <w:rPr>
          <w:rFonts w:ascii="Times New Roman" w:eastAsia="Times New Roman" w:hAnsi="Times New Roman"/>
          <w:iCs/>
          <w:sz w:val="24"/>
          <w:szCs w:val="24"/>
        </w:rPr>
        <w:t xml:space="preserve">. London: </w:t>
      </w:r>
      <w:proofErr w:type="spellStart"/>
      <w:r w:rsidRPr="006103E5">
        <w:rPr>
          <w:rFonts w:ascii="Times New Roman" w:eastAsia="Times New Roman" w:hAnsi="Times New Roman"/>
          <w:iCs/>
          <w:sz w:val="24"/>
          <w:szCs w:val="24"/>
        </w:rPr>
        <w:t>Routledge</w:t>
      </w:r>
      <w:proofErr w:type="spellEnd"/>
      <w:r w:rsidRPr="006103E5">
        <w:rPr>
          <w:rFonts w:ascii="Times New Roman" w:eastAsia="Times New Roman" w:hAnsi="Times New Roman"/>
          <w:iCs/>
          <w:sz w:val="24"/>
          <w:szCs w:val="24"/>
        </w:rPr>
        <w:t>.</w:t>
      </w:r>
    </w:p>
    <w:p w:rsidR="00A80E59" w:rsidRDefault="00A80E59" w:rsidP="00A80E59">
      <w:pPr>
        <w:spacing w:after="0" w:line="240" w:lineRule="auto"/>
        <w:rPr>
          <w:rFonts w:ascii="Times New Roman" w:eastAsia="Times New Roman" w:hAnsi="Times New Roman"/>
          <w:iCs/>
          <w:sz w:val="24"/>
          <w:szCs w:val="24"/>
        </w:rPr>
      </w:pPr>
      <w:proofErr w:type="gramStart"/>
      <w:r>
        <w:rPr>
          <w:rFonts w:ascii="Times New Roman" w:eastAsia="Times New Roman" w:hAnsi="Times New Roman"/>
          <w:iCs/>
          <w:sz w:val="24"/>
          <w:szCs w:val="24"/>
        </w:rPr>
        <w:t>Stubbs, M. (2001).</w:t>
      </w:r>
      <w:proofErr w:type="gramEnd"/>
      <w:r>
        <w:rPr>
          <w:rFonts w:ascii="Times New Roman" w:eastAsia="Times New Roman" w:hAnsi="Times New Roman"/>
          <w:iCs/>
          <w:sz w:val="24"/>
          <w:szCs w:val="24"/>
        </w:rPr>
        <w:t xml:space="preserve"> </w:t>
      </w:r>
      <w:r w:rsidRPr="006103E5">
        <w:rPr>
          <w:rFonts w:ascii="Times New Roman" w:eastAsia="Times New Roman" w:hAnsi="Times New Roman"/>
          <w:i/>
          <w:sz w:val="24"/>
          <w:szCs w:val="24"/>
        </w:rPr>
        <w:t xml:space="preserve">Words and </w:t>
      </w:r>
      <w:r w:rsidR="009B6D9F">
        <w:rPr>
          <w:rFonts w:ascii="Times New Roman" w:eastAsia="Times New Roman" w:hAnsi="Times New Roman"/>
          <w:i/>
          <w:sz w:val="24"/>
          <w:szCs w:val="24"/>
        </w:rPr>
        <w:t>P</w:t>
      </w:r>
      <w:r w:rsidRPr="006103E5">
        <w:rPr>
          <w:rFonts w:ascii="Times New Roman" w:eastAsia="Times New Roman" w:hAnsi="Times New Roman"/>
          <w:i/>
          <w:sz w:val="24"/>
          <w:szCs w:val="24"/>
        </w:rPr>
        <w:t xml:space="preserve">hrases: Corpus </w:t>
      </w:r>
      <w:r w:rsidR="009B6D9F">
        <w:rPr>
          <w:rFonts w:ascii="Times New Roman" w:eastAsia="Times New Roman" w:hAnsi="Times New Roman"/>
          <w:i/>
          <w:sz w:val="24"/>
          <w:szCs w:val="24"/>
        </w:rPr>
        <w:t>S</w:t>
      </w:r>
      <w:r w:rsidRPr="006103E5">
        <w:rPr>
          <w:rFonts w:ascii="Times New Roman" w:eastAsia="Times New Roman" w:hAnsi="Times New Roman"/>
          <w:i/>
          <w:sz w:val="24"/>
          <w:szCs w:val="24"/>
        </w:rPr>
        <w:t xml:space="preserve">tudies of </w:t>
      </w:r>
      <w:r w:rsidR="009B6D9F">
        <w:rPr>
          <w:rFonts w:ascii="Times New Roman" w:eastAsia="Times New Roman" w:hAnsi="Times New Roman"/>
          <w:i/>
          <w:sz w:val="24"/>
          <w:szCs w:val="24"/>
        </w:rPr>
        <w:t>L</w:t>
      </w:r>
      <w:r w:rsidRPr="006103E5">
        <w:rPr>
          <w:rFonts w:ascii="Times New Roman" w:eastAsia="Times New Roman" w:hAnsi="Times New Roman"/>
          <w:i/>
          <w:sz w:val="24"/>
          <w:szCs w:val="24"/>
        </w:rPr>
        <w:t xml:space="preserve">exical </w:t>
      </w:r>
      <w:r w:rsidR="009B6D9F">
        <w:rPr>
          <w:rFonts w:ascii="Times New Roman" w:eastAsia="Times New Roman" w:hAnsi="Times New Roman"/>
          <w:i/>
          <w:sz w:val="24"/>
          <w:szCs w:val="24"/>
        </w:rPr>
        <w:t>S</w:t>
      </w:r>
      <w:r w:rsidRPr="006103E5">
        <w:rPr>
          <w:rFonts w:ascii="Times New Roman" w:eastAsia="Times New Roman" w:hAnsi="Times New Roman"/>
          <w:i/>
          <w:sz w:val="24"/>
          <w:szCs w:val="24"/>
        </w:rPr>
        <w:t>emantics</w:t>
      </w:r>
      <w:r>
        <w:rPr>
          <w:rFonts w:ascii="Times New Roman" w:eastAsia="Times New Roman" w:hAnsi="Times New Roman"/>
          <w:iCs/>
          <w:sz w:val="24"/>
          <w:szCs w:val="24"/>
        </w:rPr>
        <w:t xml:space="preserve">. Oxford: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t>Blackwell</w:t>
      </w:r>
    </w:p>
    <w:p w:rsidR="00A80E59" w:rsidRPr="004868D8" w:rsidRDefault="00A80E59" w:rsidP="00A80E59">
      <w:pPr>
        <w:spacing w:after="0" w:line="240" w:lineRule="auto"/>
        <w:rPr>
          <w:rFonts w:ascii="Times New Roman" w:eastAsia="Times New Roman" w:hAnsi="Times New Roman"/>
          <w:iCs/>
          <w:sz w:val="24"/>
          <w:szCs w:val="24"/>
        </w:rPr>
      </w:pPr>
      <w:proofErr w:type="spellStart"/>
      <w:r w:rsidRPr="004868D8">
        <w:rPr>
          <w:rFonts w:ascii="Times New Roman" w:eastAsia="Times New Roman" w:hAnsi="Times New Roman"/>
          <w:iCs/>
          <w:sz w:val="24"/>
          <w:szCs w:val="24"/>
        </w:rPr>
        <w:t>Szudarski</w:t>
      </w:r>
      <w:proofErr w:type="spellEnd"/>
      <w:r w:rsidRPr="004868D8">
        <w:rPr>
          <w:rFonts w:ascii="Times New Roman" w:eastAsia="Times New Roman" w:hAnsi="Times New Roman"/>
          <w:iCs/>
          <w:sz w:val="24"/>
          <w:szCs w:val="24"/>
        </w:rPr>
        <w:t xml:space="preserve">, P. (2018). </w:t>
      </w:r>
      <w:r w:rsidRPr="004868D8">
        <w:rPr>
          <w:rFonts w:ascii="Times New Roman" w:eastAsia="Times New Roman" w:hAnsi="Times New Roman"/>
          <w:i/>
          <w:sz w:val="24"/>
          <w:szCs w:val="24"/>
        </w:rPr>
        <w:t xml:space="preserve">Corpus </w:t>
      </w:r>
      <w:r w:rsidR="009B6D9F">
        <w:rPr>
          <w:rFonts w:ascii="Times New Roman" w:eastAsia="Times New Roman" w:hAnsi="Times New Roman"/>
          <w:i/>
          <w:sz w:val="24"/>
          <w:szCs w:val="24"/>
        </w:rPr>
        <w:t>L</w:t>
      </w:r>
      <w:r w:rsidRPr="004868D8">
        <w:rPr>
          <w:rFonts w:ascii="Times New Roman" w:eastAsia="Times New Roman" w:hAnsi="Times New Roman"/>
          <w:i/>
          <w:sz w:val="24"/>
          <w:szCs w:val="24"/>
        </w:rPr>
        <w:t xml:space="preserve">inguistics for </w:t>
      </w:r>
      <w:r w:rsidR="009B6D9F">
        <w:rPr>
          <w:rFonts w:ascii="Times New Roman" w:eastAsia="Times New Roman" w:hAnsi="Times New Roman"/>
          <w:i/>
          <w:sz w:val="24"/>
          <w:szCs w:val="24"/>
        </w:rPr>
        <w:t>V</w:t>
      </w:r>
      <w:r w:rsidRPr="004868D8">
        <w:rPr>
          <w:rFonts w:ascii="Times New Roman" w:eastAsia="Times New Roman" w:hAnsi="Times New Roman"/>
          <w:i/>
          <w:sz w:val="24"/>
          <w:szCs w:val="24"/>
        </w:rPr>
        <w:t xml:space="preserve">ocabulary: A </w:t>
      </w:r>
      <w:r w:rsidR="009B6D9F">
        <w:rPr>
          <w:rFonts w:ascii="Times New Roman" w:eastAsia="Times New Roman" w:hAnsi="Times New Roman"/>
          <w:i/>
          <w:sz w:val="24"/>
          <w:szCs w:val="24"/>
        </w:rPr>
        <w:t>G</w:t>
      </w:r>
      <w:r w:rsidRPr="004868D8">
        <w:rPr>
          <w:rFonts w:ascii="Times New Roman" w:eastAsia="Times New Roman" w:hAnsi="Times New Roman"/>
          <w:i/>
          <w:sz w:val="24"/>
          <w:szCs w:val="24"/>
        </w:rPr>
        <w:t xml:space="preserve">uide for </w:t>
      </w:r>
      <w:r w:rsidR="009B6D9F">
        <w:rPr>
          <w:rFonts w:ascii="Times New Roman" w:eastAsia="Times New Roman" w:hAnsi="Times New Roman"/>
          <w:i/>
          <w:sz w:val="24"/>
          <w:szCs w:val="24"/>
        </w:rPr>
        <w:t>R</w:t>
      </w:r>
      <w:r w:rsidRPr="004868D8">
        <w:rPr>
          <w:rFonts w:ascii="Times New Roman" w:eastAsia="Times New Roman" w:hAnsi="Times New Roman"/>
          <w:i/>
          <w:sz w:val="24"/>
          <w:szCs w:val="24"/>
        </w:rPr>
        <w:t>esearch</w:t>
      </w:r>
      <w:r w:rsidRPr="004868D8">
        <w:rPr>
          <w:rFonts w:ascii="Times New Roman" w:eastAsia="Times New Roman" w:hAnsi="Times New Roman"/>
          <w:iCs/>
          <w:sz w:val="24"/>
          <w:szCs w:val="24"/>
        </w:rPr>
        <w:t xml:space="preserve">. London: </w:t>
      </w:r>
    </w:p>
    <w:p w:rsidR="00A80E59" w:rsidRDefault="00A80E59" w:rsidP="00A80E59">
      <w:pPr>
        <w:spacing w:after="0" w:line="240" w:lineRule="auto"/>
        <w:ind w:firstLine="426"/>
        <w:rPr>
          <w:rFonts w:ascii="Times New Roman" w:eastAsia="Times New Roman" w:hAnsi="Times New Roman"/>
          <w:iCs/>
          <w:sz w:val="24"/>
          <w:szCs w:val="24"/>
        </w:rPr>
      </w:pPr>
      <w:proofErr w:type="spellStart"/>
      <w:proofErr w:type="gramStart"/>
      <w:r w:rsidRPr="004868D8">
        <w:rPr>
          <w:rFonts w:ascii="Times New Roman" w:eastAsia="Times New Roman" w:hAnsi="Times New Roman"/>
          <w:iCs/>
          <w:sz w:val="24"/>
          <w:szCs w:val="24"/>
        </w:rPr>
        <w:t>Routledge</w:t>
      </w:r>
      <w:proofErr w:type="spellEnd"/>
      <w:r w:rsidRPr="004868D8">
        <w:rPr>
          <w:rFonts w:ascii="Times New Roman" w:eastAsia="Times New Roman" w:hAnsi="Times New Roman"/>
          <w:iCs/>
          <w:sz w:val="24"/>
          <w:szCs w:val="24"/>
        </w:rPr>
        <w:t>.</w:t>
      </w:r>
      <w:proofErr w:type="gramEnd"/>
      <w:r w:rsidRPr="004868D8">
        <w:rPr>
          <w:rFonts w:ascii="Times New Roman" w:eastAsia="Times New Roman" w:hAnsi="Times New Roman"/>
          <w:iCs/>
          <w:sz w:val="24"/>
          <w:szCs w:val="24"/>
        </w:rPr>
        <w:t xml:space="preserve"> </w:t>
      </w:r>
    </w:p>
    <w:p w:rsidR="00A80E59" w:rsidRPr="004868D8" w:rsidRDefault="00A80E59" w:rsidP="00A80E59">
      <w:pPr>
        <w:spacing w:after="0" w:line="240" w:lineRule="auto"/>
        <w:rPr>
          <w:rFonts w:ascii="Times New Roman" w:eastAsia="Times New Roman" w:hAnsi="Times New Roman"/>
          <w:iCs/>
          <w:sz w:val="24"/>
          <w:szCs w:val="24"/>
        </w:rPr>
      </w:pPr>
      <w:proofErr w:type="spellStart"/>
      <w:proofErr w:type="gramStart"/>
      <w:r w:rsidRPr="004868D8">
        <w:rPr>
          <w:rFonts w:ascii="Times New Roman" w:eastAsia="Times New Roman" w:hAnsi="Times New Roman"/>
          <w:iCs/>
          <w:sz w:val="24"/>
          <w:szCs w:val="24"/>
        </w:rPr>
        <w:t>Thornbury</w:t>
      </w:r>
      <w:proofErr w:type="spellEnd"/>
      <w:r w:rsidRPr="004868D8">
        <w:rPr>
          <w:rFonts w:ascii="Times New Roman" w:eastAsia="Times New Roman" w:hAnsi="Times New Roman"/>
          <w:iCs/>
          <w:sz w:val="24"/>
          <w:szCs w:val="24"/>
        </w:rPr>
        <w:t>, S. (2002).</w:t>
      </w:r>
      <w:proofErr w:type="gramEnd"/>
      <w:r w:rsidRPr="004868D8">
        <w:rPr>
          <w:rFonts w:ascii="Times New Roman" w:eastAsia="Times New Roman" w:hAnsi="Times New Roman"/>
          <w:iCs/>
          <w:sz w:val="24"/>
          <w:szCs w:val="24"/>
        </w:rPr>
        <w:t xml:space="preserve"> </w:t>
      </w:r>
      <w:proofErr w:type="gramStart"/>
      <w:r w:rsidRPr="004868D8">
        <w:rPr>
          <w:rFonts w:ascii="Times New Roman" w:eastAsia="Times New Roman" w:hAnsi="Times New Roman"/>
          <w:i/>
          <w:sz w:val="24"/>
          <w:szCs w:val="24"/>
        </w:rPr>
        <w:t xml:space="preserve">How to </w:t>
      </w:r>
      <w:r w:rsidR="009B6D9F">
        <w:rPr>
          <w:rFonts w:ascii="Times New Roman" w:eastAsia="Times New Roman" w:hAnsi="Times New Roman"/>
          <w:i/>
          <w:sz w:val="24"/>
          <w:szCs w:val="24"/>
        </w:rPr>
        <w:t>T</w:t>
      </w:r>
      <w:r w:rsidRPr="004868D8">
        <w:rPr>
          <w:rFonts w:ascii="Times New Roman" w:eastAsia="Times New Roman" w:hAnsi="Times New Roman"/>
          <w:i/>
          <w:sz w:val="24"/>
          <w:szCs w:val="24"/>
        </w:rPr>
        <w:t xml:space="preserve">each </w:t>
      </w:r>
      <w:r w:rsidR="009B6D9F">
        <w:rPr>
          <w:rFonts w:ascii="Times New Roman" w:eastAsia="Times New Roman" w:hAnsi="Times New Roman"/>
          <w:i/>
          <w:sz w:val="24"/>
          <w:szCs w:val="24"/>
        </w:rPr>
        <w:t>V</w:t>
      </w:r>
      <w:r w:rsidRPr="004868D8">
        <w:rPr>
          <w:rFonts w:ascii="Times New Roman" w:eastAsia="Times New Roman" w:hAnsi="Times New Roman"/>
          <w:i/>
          <w:sz w:val="24"/>
          <w:szCs w:val="24"/>
        </w:rPr>
        <w:t>ocabulary</w:t>
      </w:r>
      <w:r w:rsidRPr="004868D8">
        <w:rPr>
          <w:rFonts w:ascii="Times New Roman" w:eastAsia="Times New Roman" w:hAnsi="Times New Roman"/>
          <w:iCs/>
          <w:sz w:val="24"/>
          <w:szCs w:val="24"/>
        </w:rPr>
        <w:t>.</w:t>
      </w:r>
      <w:proofErr w:type="gramEnd"/>
      <w:r w:rsidRPr="004868D8">
        <w:rPr>
          <w:rFonts w:ascii="Times New Roman" w:eastAsia="Times New Roman" w:hAnsi="Times New Roman"/>
          <w:iCs/>
          <w:sz w:val="24"/>
          <w:szCs w:val="24"/>
        </w:rPr>
        <w:t xml:space="preserve"> Harlow: Longman</w:t>
      </w:r>
    </w:p>
    <w:p w:rsidR="00A80E59" w:rsidRDefault="00A80E59" w:rsidP="00A80E59">
      <w:pPr>
        <w:spacing w:after="0" w:line="240" w:lineRule="auto"/>
        <w:rPr>
          <w:rFonts w:ascii="Times New Roman" w:eastAsia="Times New Roman" w:hAnsi="Times New Roman"/>
          <w:iCs/>
          <w:sz w:val="24"/>
          <w:szCs w:val="24"/>
        </w:rPr>
      </w:pPr>
      <w:proofErr w:type="spellStart"/>
      <w:r>
        <w:rPr>
          <w:rFonts w:ascii="Times New Roman" w:eastAsia="Times New Roman" w:hAnsi="Times New Roman"/>
          <w:iCs/>
          <w:sz w:val="24"/>
          <w:szCs w:val="24"/>
        </w:rPr>
        <w:t>Timmis</w:t>
      </w:r>
      <w:proofErr w:type="spellEnd"/>
      <w:r>
        <w:rPr>
          <w:rFonts w:ascii="Times New Roman" w:eastAsia="Times New Roman" w:hAnsi="Times New Roman"/>
          <w:iCs/>
          <w:sz w:val="24"/>
          <w:szCs w:val="24"/>
        </w:rPr>
        <w:t xml:space="preserve">, I. (2015). </w:t>
      </w:r>
      <w:proofErr w:type="gramStart"/>
      <w:r w:rsidRPr="001B129E">
        <w:rPr>
          <w:rFonts w:ascii="Times New Roman" w:eastAsia="Times New Roman" w:hAnsi="Times New Roman"/>
          <w:i/>
          <w:sz w:val="24"/>
          <w:szCs w:val="24"/>
        </w:rPr>
        <w:t xml:space="preserve">Corpus </w:t>
      </w:r>
      <w:r w:rsidR="009B6D9F">
        <w:rPr>
          <w:rFonts w:ascii="Times New Roman" w:eastAsia="Times New Roman" w:hAnsi="Times New Roman"/>
          <w:i/>
          <w:sz w:val="24"/>
          <w:szCs w:val="24"/>
        </w:rPr>
        <w:t>L</w:t>
      </w:r>
      <w:r w:rsidRPr="001B129E">
        <w:rPr>
          <w:rFonts w:ascii="Times New Roman" w:eastAsia="Times New Roman" w:hAnsi="Times New Roman"/>
          <w:i/>
          <w:sz w:val="24"/>
          <w:szCs w:val="24"/>
        </w:rPr>
        <w:t>inguistics for ELT</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London: </w:t>
      </w:r>
      <w:proofErr w:type="spellStart"/>
      <w:r>
        <w:rPr>
          <w:rFonts w:ascii="Times New Roman" w:eastAsia="Times New Roman" w:hAnsi="Times New Roman"/>
          <w:iCs/>
          <w:sz w:val="24"/>
          <w:szCs w:val="24"/>
        </w:rPr>
        <w:t>Routledge</w:t>
      </w:r>
      <w:proofErr w:type="spellEnd"/>
      <w:r>
        <w:rPr>
          <w:rFonts w:ascii="Times New Roman" w:eastAsia="Times New Roman" w:hAnsi="Times New Roman"/>
          <w:iCs/>
          <w:sz w:val="24"/>
          <w:szCs w:val="24"/>
        </w:rPr>
        <w:t>.</w:t>
      </w:r>
    </w:p>
    <w:p w:rsidR="00A80E59" w:rsidRDefault="00A80E59" w:rsidP="00A80E59">
      <w:pPr>
        <w:spacing w:after="0" w:line="240" w:lineRule="auto"/>
        <w:rPr>
          <w:rFonts w:ascii="Times New Roman" w:eastAsia="Times New Roman" w:hAnsi="Times New Roman"/>
          <w:iCs/>
          <w:sz w:val="24"/>
          <w:szCs w:val="24"/>
        </w:rPr>
      </w:pPr>
      <w:proofErr w:type="spellStart"/>
      <w:r>
        <w:rPr>
          <w:rFonts w:ascii="Times New Roman" w:eastAsia="Times New Roman" w:hAnsi="Times New Roman"/>
          <w:iCs/>
          <w:sz w:val="24"/>
          <w:szCs w:val="24"/>
        </w:rPr>
        <w:t>Tognini-</w:t>
      </w:r>
      <w:r w:rsidRPr="009F5E01">
        <w:rPr>
          <w:rFonts w:ascii="Times New Roman" w:eastAsia="Times New Roman" w:hAnsi="Times New Roman"/>
          <w:iCs/>
          <w:sz w:val="24"/>
          <w:szCs w:val="24"/>
        </w:rPr>
        <w:t>Bonelli</w:t>
      </w:r>
      <w:proofErr w:type="spellEnd"/>
      <w:r w:rsidRPr="009F5E01">
        <w:rPr>
          <w:rFonts w:ascii="Times New Roman" w:eastAsia="Times New Roman" w:hAnsi="Times New Roman"/>
          <w:iCs/>
          <w:sz w:val="24"/>
          <w:szCs w:val="24"/>
        </w:rPr>
        <w:t>, E. (1993)</w:t>
      </w:r>
      <w:r>
        <w:rPr>
          <w:rFonts w:ascii="Times New Roman" w:eastAsia="Times New Roman" w:hAnsi="Times New Roman"/>
          <w:iCs/>
          <w:sz w:val="24"/>
          <w:szCs w:val="24"/>
        </w:rPr>
        <w:t>.</w:t>
      </w:r>
      <w:r w:rsidRPr="009F5E01">
        <w:rPr>
          <w:rFonts w:ascii="Times New Roman" w:eastAsia="Times New Roman" w:hAnsi="Times New Roman"/>
          <w:iCs/>
          <w:sz w:val="24"/>
          <w:szCs w:val="24"/>
        </w:rPr>
        <w:t xml:space="preserve"> </w:t>
      </w:r>
      <w:proofErr w:type="gramStart"/>
      <w:r w:rsidRPr="009F5E01">
        <w:rPr>
          <w:rFonts w:ascii="Times New Roman" w:eastAsia="Times New Roman" w:hAnsi="Times New Roman"/>
          <w:iCs/>
          <w:sz w:val="24"/>
          <w:szCs w:val="24"/>
        </w:rPr>
        <w:t>Inter</w:t>
      </w:r>
      <w:r>
        <w:rPr>
          <w:rFonts w:ascii="Times New Roman" w:eastAsia="Times New Roman" w:hAnsi="Times New Roman"/>
          <w:iCs/>
          <w:sz w:val="24"/>
          <w:szCs w:val="24"/>
        </w:rPr>
        <w:t xml:space="preserve">pretative </w:t>
      </w:r>
      <w:r w:rsidR="00200825">
        <w:rPr>
          <w:rFonts w:ascii="Times New Roman" w:eastAsia="Times New Roman" w:hAnsi="Times New Roman"/>
          <w:iCs/>
          <w:sz w:val="24"/>
          <w:szCs w:val="24"/>
        </w:rPr>
        <w:t>N</w:t>
      </w:r>
      <w:r>
        <w:rPr>
          <w:rFonts w:ascii="Times New Roman" w:eastAsia="Times New Roman" w:hAnsi="Times New Roman"/>
          <w:iCs/>
          <w:sz w:val="24"/>
          <w:szCs w:val="24"/>
        </w:rPr>
        <w:t xml:space="preserve">odes in </w:t>
      </w:r>
      <w:r w:rsidR="00200825">
        <w:rPr>
          <w:rFonts w:ascii="Times New Roman" w:eastAsia="Times New Roman" w:hAnsi="Times New Roman"/>
          <w:iCs/>
          <w:sz w:val="24"/>
          <w:szCs w:val="24"/>
        </w:rPr>
        <w:t>D</w:t>
      </w:r>
      <w:r>
        <w:rPr>
          <w:rFonts w:ascii="Times New Roman" w:eastAsia="Times New Roman" w:hAnsi="Times New Roman"/>
          <w:iCs/>
          <w:sz w:val="24"/>
          <w:szCs w:val="24"/>
        </w:rPr>
        <w:t xml:space="preserve">iscourse – </w:t>
      </w:r>
      <w:r w:rsidRPr="009F5E01">
        <w:rPr>
          <w:rFonts w:ascii="Times New Roman" w:eastAsia="Times New Roman" w:hAnsi="Times New Roman"/>
          <w:i/>
          <w:sz w:val="24"/>
          <w:szCs w:val="24"/>
        </w:rPr>
        <w:t>Actual</w:t>
      </w:r>
      <w:r>
        <w:rPr>
          <w:rFonts w:ascii="Times New Roman" w:eastAsia="Times New Roman" w:hAnsi="Times New Roman"/>
          <w:iCs/>
          <w:sz w:val="24"/>
          <w:szCs w:val="24"/>
        </w:rPr>
        <w:t xml:space="preserve"> and </w:t>
      </w:r>
      <w:r w:rsidRPr="009F5E01">
        <w:rPr>
          <w:rFonts w:ascii="Times New Roman" w:eastAsia="Times New Roman" w:hAnsi="Times New Roman"/>
          <w:i/>
          <w:sz w:val="24"/>
          <w:szCs w:val="24"/>
        </w:rPr>
        <w:t>Actually</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w:t>
      </w:r>
      <w:proofErr w:type="gramStart"/>
      <w:r>
        <w:rPr>
          <w:rFonts w:ascii="Times New Roman" w:eastAsia="Times New Roman" w:hAnsi="Times New Roman"/>
          <w:iCs/>
          <w:sz w:val="24"/>
          <w:szCs w:val="24"/>
        </w:rPr>
        <w:t>In M.</w:t>
      </w:r>
      <w:proofErr w:type="gramEnd"/>
      <w:r>
        <w:rPr>
          <w:rFonts w:ascii="Times New Roman" w:eastAsia="Times New Roman" w:hAnsi="Times New Roman"/>
          <w:iCs/>
          <w:sz w:val="24"/>
          <w:szCs w:val="24"/>
        </w:rPr>
        <w:t xml:space="preserve">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t>Baker, G. Francis &amp; (</w:t>
      </w:r>
      <w:proofErr w:type="spellStart"/>
      <w:r>
        <w:rPr>
          <w:rFonts w:ascii="Times New Roman" w:eastAsia="Times New Roman" w:hAnsi="Times New Roman"/>
          <w:iCs/>
          <w:sz w:val="24"/>
          <w:szCs w:val="24"/>
        </w:rPr>
        <w:t>Eds</w:t>
      </w:r>
      <w:proofErr w:type="spellEnd"/>
      <w:r>
        <w:rPr>
          <w:rFonts w:ascii="Times New Roman" w:eastAsia="Times New Roman" w:hAnsi="Times New Roman"/>
          <w:iCs/>
          <w:sz w:val="24"/>
          <w:szCs w:val="24"/>
        </w:rPr>
        <w:t>), Text and Technology (</w:t>
      </w:r>
      <w:r w:rsidRPr="009F5E01">
        <w:rPr>
          <w:rFonts w:ascii="Times New Roman" w:eastAsia="Times New Roman" w:hAnsi="Times New Roman"/>
          <w:iCs/>
          <w:sz w:val="24"/>
          <w:szCs w:val="24"/>
        </w:rPr>
        <w:t>pp. 193–212</w:t>
      </w:r>
      <w:r>
        <w:rPr>
          <w:rFonts w:ascii="Times New Roman" w:eastAsia="Times New Roman" w:hAnsi="Times New Roman"/>
          <w:iCs/>
          <w:sz w:val="24"/>
          <w:szCs w:val="24"/>
        </w:rPr>
        <w:t>)</w:t>
      </w:r>
      <w:r w:rsidRPr="009F5E01">
        <w:rPr>
          <w:rFonts w:ascii="Times New Roman" w:eastAsia="Times New Roman" w:hAnsi="Times New Roman"/>
          <w:iCs/>
          <w:sz w:val="24"/>
          <w:szCs w:val="24"/>
        </w:rPr>
        <w:t>. Amsterdam: John</w:t>
      </w:r>
      <w:r>
        <w:rPr>
          <w:rFonts w:ascii="Times New Roman" w:eastAsia="Times New Roman" w:hAnsi="Times New Roman"/>
          <w:iCs/>
          <w:sz w:val="24"/>
          <w:szCs w:val="24"/>
        </w:rPr>
        <w:t xml:space="preserve"> </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proofErr w:type="spellStart"/>
      <w:r>
        <w:rPr>
          <w:rFonts w:ascii="Times New Roman" w:eastAsia="Times New Roman" w:hAnsi="Times New Roman"/>
          <w:iCs/>
          <w:sz w:val="24"/>
          <w:szCs w:val="24"/>
        </w:rPr>
        <w:t>Benjamins</w:t>
      </w:r>
      <w:proofErr w:type="spellEnd"/>
      <w:r>
        <w:rPr>
          <w:rFonts w:ascii="Times New Roman" w:eastAsia="Times New Roman" w:hAnsi="Times New Roman"/>
          <w:iCs/>
          <w:sz w:val="24"/>
          <w:szCs w:val="24"/>
        </w:rPr>
        <w:t>.</w:t>
      </w:r>
    </w:p>
    <w:p w:rsidR="00A80E59" w:rsidRPr="004868D8" w:rsidRDefault="00A80E59" w:rsidP="00A80E59">
      <w:pPr>
        <w:spacing w:after="0" w:line="240" w:lineRule="auto"/>
        <w:rPr>
          <w:rFonts w:ascii="Times New Roman" w:eastAsia="Times New Roman" w:hAnsi="Times New Roman"/>
          <w:iCs/>
          <w:sz w:val="24"/>
          <w:szCs w:val="24"/>
        </w:rPr>
      </w:pPr>
      <w:proofErr w:type="spellStart"/>
      <w:proofErr w:type="gramStart"/>
      <w:r w:rsidRPr="004868D8">
        <w:rPr>
          <w:rFonts w:ascii="Times New Roman" w:eastAsia="Times New Roman" w:hAnsi="Times New Roman"/>
          <w:iCs/>
          <w:sz w:val="24"/>
          <w:szCs w:val="24"/>
        </w:rPr>
        <w:t>Wongkhan</w:t>
      </w:r>
      <w:proofErr w:type="spellEnd"/>
      <w:r w:rsidRPr="004868D8">
        <w:rPr>
          <w:rFonts w:ascii="Times New Roman" w:eastAsia="Times New Roman" w:hAnsi="Times New Roman"/>
          <w:iCs/>
          <w:sz w:val="24"/>
          <w:szCs w:val="24"/>
        </w:rPr>
        <w:t>, P</w:t>
      </w:r>
      <w:r w:rsidR="00200825">
        <w:rPr>
          <w:rFonts w:ascii="Times New Roman" w:eastAsia="Times New Roman" w:hAnsi="Times New Roman"/>
          <w:iCs/>
          <w:sz w:val="24"/>
          <w:szCs w:val="24"/>
        </w:rPr>
        <w:t xml:space="preserve">. &amp; </w:t>
      </w:r>
      <w:proofErr w:type="spellStart"/>
      <w:r w:rsidR="00200825">
        <w:rPr>
          <w:rFonts w:ascii="Times New Roman" w:eastAsia="Times New Roman" w:hAnsi="Times New Roman"/>
          <w:iCs/>
          <w:sz w:val="24"/>
          <w:szCs w:val="24"/>
        </w:rPr>
        <w:t>Thienthong</w:t>
      </w:r>
      <w:proofErr w:type="spellEnd"/>
      <w:r w:rsidR="00200825">
        <w:rPr>
          <w:rFonts w:ascii="Times New Roman" w:eastAsia="Times New Roman" w:hAnsi="Times New Roman"/>
          <w:iCs/>
          <w:sz w:val="24"/>
          <w:szCs w:val="24"/>
        </w:rPr>
        <w:t>, A. (2020).</w:t>
      </w:r>
      <w:proofErr w:type="gramEnd"/>
      <w:r w:rsidR="00200825">
        <w:rPr>
          <w:rFonts w:ascii="Times New Roman" w:eastAsia="Times New Roman" w:hAnsi="Times New Roman"/>
          <w:iCs/>
          <w:sz w:val="24"/>
          <w:szCs w:val="24"/>
        </w:rPr>
        <w:t xml:space="preserve"> EFL Learners’ A</w:t>
      </w:r>
      <w:r w:rsidRPr="004868D8">
        <w:rPr>
          <w:rFonts w:ascii="Times New Roman" w:eastAsia="Times New Roman" w:hAnsi="Times New Roman"/>
          <w:iCs/>
          <w:sz w:val="24"/>
          <w:szCs w:val="24"/>
        </w:rPr>
        <w:t xml:space="preserve">cquisition of </w:t>
      </w:r>
      <w:r w:rsidR="00200825">
        <w:rPr>
          <w:rFonts w:ascii="Times New Roman" w:eastAsia="Times New Roman" w:hAnsi="Times New Roman"/>
          <w:iCs/>
          <w:sz w:val="24"/>
          <w:szCs w:val="24"/>
        </w:rPr>
        <w:t>A</w:t>
      </w:r>
      <w:r w:rsidRPr="004868D8">
        <w:rPr>
          <w:rFonts w:ascii="Times New Roman" w:eastAsia="Times New Roman" w:hAnsi="Times New Roman"/>
          <w:iCs/>
          <w:sz w:val="24"/>
          <w:szCs w:val="24"/>
        </w:rPr>
        <w:t xml:space="preserve">cademic </w:t>
      </w:r>
      <w:r w:rsidR="00200825">
        <w:rPr>
          <w:rFonts w:ascii="Times New Roman" w:eastAsia="Times New Roman" w:hAnsi="Times New Roman"/>
          <w:iCs/>
          <w:sz w:val="24"/>
          <w:szCs w:val="24"/>
        </w:rPr>
        <w:t>C</w:t>
      </w:r>
      <w:r w:rsidRPr="004868D8">
        <w:rPr>
          <w:rFonts w:ascii="Times New Roman" w:eastAsia="Times New Roman" w:hAnsi="Times New Roman"/>
          <w:iCs/>
          <w:sz w:val="24"/>
          <w:szCs w:val="24"/>
        </w:rPr>
        <w:t xml:space="preserve">ollocation </w:t>
      </w:r>
    </w:p>
    <w:p w:rsidR="00A80E59" w:rsidRPr="004868D8" w:rsidRDefault="00A80E59" w:rsidP="00A80E59">
      <w:pPr>
        <w:spacing w:after="0" w:line="240" w:lineRule="auto"/>
        <w:ind w:firstLine="426"/>
        <w:rPr>
          <w:rFonts w:ascii="Times New Roman" w:eastAsia="Times New Roman" w:hAnsi="Times New Roman"/>
          <w:iCs/>
          <w:sz w:val="24"/>
          <w:szCs w:val="24"/>
        </w:rPr>
      </w:pPr>
      <w:proofErr w:type="gramStart"/>
      <w:r w:rsidRPr="004868D8">
        <w:rPr>
          <w:rFonts w:ascii="Times New Roman" w:eastAsia="Times New Roman" w:hAnsi="Times New Roman"/>
          <w:iCs/>
          <w:sz w:val="24"/>
          <w:szCs w:val="24"/>
        </w:rPr>
        <w:t>and</w:t>
      </w:r>
      <w:proofErr w:type="gramEnd"/>
      <w:r w:rsidRPr="004868D8">
        <w:rPr>
          <w:rFonts w:ascii="Times New Roman" w:eastAsia="Times New Roman" w:hAnsi="Times New Roman"/>
          <w:iCs/>
          <w:sz w:val="24"/>
          <w:szCs w:val="24"/>
        </w:rPr>
        <w:t xml:space="preserve"> </w:t>
      </w:r>
      <w:r w:rsidR="00200825">
        <w:rPr>
          <w:rFonts w:ascii="Times New Roman" w:eastAsia="Times New Roman" w:hAnsi="Times New Roman"/>
          <w:iCs/>
          <w:sz w:val="24"/>
          <w:szCs w:val="24"/>
        </w:rPr>
        <w:t>S</w:t>
      </w:r>
      <w:r w:rsidRPr="004868D8">
        <w:rPr>
          <w:rFonts w:ascii="Times New Roman" w:eastAsia="Times New Roman" w:hAnsi="Times New Roman"/>
          <w:iCs/>
          <w:sz w:val="24"/>
          <w:szCs w:val="24"/>
        </w:rPr>
        <w:t xml:space="preserve">ynonymy: Does their </w:t>
      </w:r>
      <w:r w:rsidR="00200825">
        <w:rPr>
          <w:rFonts w:ascii="Times New Roman" w:eastAsia="Times New Roman" w:hAnsi="Times New Roman"/>
          <w:iCs/>
          <w:sz w:val="24"/>
          <w:szCs w:val="24"/>
        </w:rPr>
        <w:t>A</w:t>
      </w:r>
      <w:r w:rsidRPr="004868D8">
        <w:rPr>
          <w:rFonts w:ascii="Times New Roman" w:eastAsia="Times New Roman" w:hAnsi="Times New Roman"/>
          <w:iCs/>
          <w:sz w:val="24"/>
          <w:szCs w:val="24"/>
        </w:rPr>
        <w:t xml:space="preserve">cademic </w:t>
      </w:r>
      <w:r w:rsidR="00200825">
        <w:rPr>
          <w:rFonts w:ascii="Times New Roman" w:eastAsia="Times New Roman" w:hAnsi="Times New Roman"/>
          <w:iCs/>
          <w:sz w:val="24"/>
          <w:szCs w:val="24"/>
        </w:rPr>
        <w:t>E</w:t>
      </w:r>
      <w:r w:rsidRPr="004868D8">
        <w:rPr>
          <w:rFonts w:ascii="Times New Roman" w:eastAsia="Times New Roman" w:hAnsi="Times New Roman"/>
          <w:iCs/>
          <w:sz w:val="24"/>
          <w:szCs w:val="24"/>
        </w:rPr>
        <w:t xml:space="preserve">xperience </w:t>
      </w:r>
      <w:r w:rsidR="00200825">
        <w:rPr>
          <w:rFonts w:ascii="Times New Roman" w:eastAsia="Times New Roman" w:hAnsi="Times New Roman"/>
          <w:iCs/>
          <w:sz w:val="24"/>
          <w:szCs w:val="24"/>
        </w:rPr>
        <w:t>M</w:t>
      </w:r>
      <w:r w:rsidRPr="004868D8">
        <w:rPr>
          <w:rFonts w:ascii="Times New Roman" w:eastAsia="Times New Roman" w:hAnsi="Times New Roman"/>
          <w:iCs/>
          <w:sz w:val="24"/>
          <w:szCs w:val="24"/>
        </w:rPr>
        <w:t xml:space="preserve">atter? </w:t>
      </w:r>
      <w:proofErr w:type="gramStart"/>
      <w:r w:rsidRPr="004868D8">
        <w:rPr>
          <w:rFonts w:ascii="Times New Roman" w:eastAsia="Times New Roman" w:hAnsi="Times New Roman"/>
          <w:i/>
          <w:sz w:val="24"/>
          <w:szCs w:val="24"/>
        </w:rPr>
        <w:t>RELC Journal</w:t>
      </w:r>
      <w:r w:rsidRPr="004868D8">
        <w:rPr>
          <w:rFonts w:ascii="Times New Roman" w:eastAsia="Times New Roman" w:hAnsi="Times New Roman"/>
          <w:iCs/>
          <w:sz w:val="24"/>
          <w:szCs w:val="24"/>
        </w:rPr>
        <w:t>.</w:t>
      </w:r>
      <w:proofErr w:type="gramEnd"/>
      <w:r w:rsidRPr="004868D8">
        <w:rPr>
          <w:rFonts w:ascii="Times New Roman" w:eastAsia="Times New Roman" w:hAnsi="Times New Roman"/>
          <w:iCs/>
          <w:sz w:val="24"/>
          <w:szCs w:val="24"/>
        </w:rPr>
        <w:t xml:space="preserve"> 1-16</w:t>
      </w:r>
    </w:p>
    <w:p w:rsidR="00A80E59"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Wray, A. (2002). </w:t>
      </w:r>
      <w:proofErr w:type="gramStart"/>
      <w:r w:rsidRPr="00BB1BBA">
        <w:rPr>
          <w:rFonts w:ascii="Times New Roman" w:eastAsia="Times New Roman" w:hAnsi="Times New Roman"/>
          <w:i/>
          <w:sz w:val="24"/>
          <w:szCs w:val="24"/>
        </w:rPr>
        <w:t xml:space="preserve">Formulaic </w:t>
      </w:r>
      <w:r w:rsidR="00200825">
        <w:rPr>
          <w:rFonts w:ascii="Times New Roman" w:eastAsia="Times New Roman" w:hAnsi="Times New Roman"/>
          <w:i/>
          <w:sz w:val="24"/>
          <w:szCs w:val="24"/>
        </w:rPr>
        <w:t>L</w:t>
      </w:r>
      <w:r w:rsidRPr="00BB1BBA">
        <w:rPr>
          <w:rFonts w:ascii="Times New Roman" w:eastAsia="Times New Roman" w:hAnsi="Times New Roman"/>
          <w:i/>
          <w:sz w:val="24"/>
          <w:szCs w:val="24"/>
        </w:rPr>
        <w:t xml:space="preserve">anguage and the </w:t>
      </w:r>
      <w:r w:rsidR="00200825">
        <w:rPr>
          <w:rFonts w:ascii="Times New Roman" w:eastAsia="Times New Roman" w:hAnsi="Times New Roman"/>
          <w:i/>
          <w:sz w:val="24"/>
          <w:szCs w:val="24"/>
        </w:rPr>
        <w:t>L</w:t>
      </w:r>
      <w:r w:rsidRPr="00BB1BBA">
        <w:rPr>
          <w:rFonts w:ascii="Times New Roman" w:eastAsia="Times New Roman" w:hAnsi="Times New Roman"/>
          <w:i/>
          <w:sz w:val="24"/>
          <w:szCs w:val="24"/>
        </w:rPr>
        <w:t>exicon</w:t>
      </w:r>
      <w:r>
        <w:rPr>
          <w:rFonts w:ascii="Times New Roman" w:eastAsia="Times New Roman" w:hAnsi="Times New Roman"/>
          <w:iCs/>
          <w:sz w:val="24"/>
          <w:szCs w:val="24"/>
        </w:rPr>
        <w:t>.</w:t>
      </w:r>
      <w:proofErr w:type="gramEnd"/>
      <w:r>
        <w:rPr>
          <w:rFonts w:ascii="Times New Roman" w:eastAsia="Times New Roman" w:hAnsi="Times New Roman"/>
          <w:iCs/>
          <w:sz w:val="24"/>
          <w:szCs w:val="24"/>
        </w:rPr>
        <w:t xml:space="preserve"> </w:t>
      </w:r>
      <w:r w:rsidRPr="00DB7E16">
        <w:rPr>
          <w:rFonts w:ascii="Times New Roman" w:eastAsia="Times New Roman" w:hAnsi="Times New Roman"/>
          <w:iCs/>
          <w:sz w:val="24"/>
          <w:szCs w:val="24"/>
        </w:rPr>
        <w:t xml:space="preserve">Cambridge: Cambridge University </w:t>
      </w:r>
    </w:p>
    <w:p w:rsidR="00A80E59" w:rsidRPr="00DB7E16" w:rsidRDefault="00A80E59" w:rsidP="00A80E59">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ab/>
      </w:r>
      <w:proofErr w:type="gramStart"/>
      <w:r w:rsidRPr="00DB7E16">
        <w:rPr>
          <w:rFonts w:ascii="Times New Roman" w:eastAsia="Times New Roman" w:hAnsi="Times New Roman"/>
          <w:iCs/>
          <w:sz w:val="24"/>
          <w:szCs w:val="24"/>
        </w:rPr>
        <w:t>Press.</w:t>
      </w:r>
      <w:proofErr w:type="gramEnd"/>
    </w:p>
    <w:p w:rsidR="00A80E59" w:rsidRPr="004868D8" w:rsidRDefault="00A80E59" w:rsidP="00A80E59">
      <w:pPr>
        <w:spacing w:after="0" w:line="240" w:lineRule="auto"/>
        <w:rPr>
          <w:rFonts w:ascii="Times New Roman" w:eastAsia="Times New Roman" w:hAnsi="Times New Roman"/>
          <w:iCs/>
          <w:sz w:val="24"/>
          <w:szCs w:val="24"/>
        </w:rPr>
      </w:pPr>
      <w:proofErr w:type="gramStart"/>
      <w:r w:rsidRPr="004868D8">
        <w:rPr>
          <w:rFonts w:ascii="Times New Roman" w:eastAsia="Times New Roman" w:hAnsi="Times New Roman"/>
          <w:iCs/>
          <w:sz w:val="24"/>
          <w:szCs w:val="24"/>
        </w:rPr>
        <w:t xml:space="preserve">Xiao, R. &amp; </w:t>
      </w:r>
      <w:proofErr w:type="spellStart"/>
      <w:r w:rsidRPr="004868D8">
        <w:rPr>
          <w:rFonts w:ascii="Times New Roman" w:eastAsia="Times New Roman" w:hAnsi="Times New Roman"/>
          <w:iCs/>
          <w:sz w:val="24"/>
          <w:szCs w:val="24"/>
        </w:rPr>
        <w:t>McEnery</w:t>
      </w:r>
      <w:proofErr w:type="spellEnd"/>
      <w:r w:rsidRPr="004868D8">
        <w:rPr>
          <w:rFonts w:ascii="Times New Roman" w:eastAsia="Times New Roman" w:hAnsi="Times New Roman"/>
          <w:iCs/>
          <w:sz w:val="24"/>
          <w:szCs w:val="24"/>
        </w:rPr>
        <w:t>, T. (2006).</w:t>
      </w:r>
      <w:proofErr w:type="gramEnd"/>
      <w:r w:rsidRPr="004868D8">
        <w:rPr>
          <w:rFonts w:ascii="Times New Roman" w:eastAsia="Times New Roman" w:hAnsi="Times New Roman"/>
          <w:iCs/>
          <w:sz w:val="24"/>
          <w:szCs w:val="24"/>
        </w:rPr>
        <w:t xml:space="preserve"> Collocation, </w:t>
      </w:r>
      <w:r w:rsidR="00200825">
        <w:rPr>
          <w:rFonts w:ascii="Times New Roman" w:eastAsia="Times New Roman" w:hAnsi="Times New Roman"/>
          <w:iCs/>
          <w:sz w:val="24"/>
          <w:szCs w:val="24"/>
        </w:rPr>
        <w:t>S</w:t>
      </w:r>
      <w:r w:rsidRPr="004868D8">
        <w:rPr>
          <w:rFonts w:ascii="Times New Roman" w:eastAsia="Times New Roman" w:hAnsi="Times New Roman"/>
          <w:iCs/>
          <w:sz w:val="24"/>
          <w:szCs w:val="24"/>
        </w:rPr>
        <w:t xml:space="preserve">emantic </w:t>
      </w:r>
      <w:r w:rsidR="00200825">
        <w:rPr>
          <w:rFonts w:ascii="Times New Roman" w:eastAsia="Times New Roman" w:hAnsi="Times New Roman"/>
          <w:iCs/>
          <w:sz w:val="24"/>
          <w:szCs w:val="24"/>
        </w:rPr>
        <w:t>P</w:t>
      </w:r>
      <w:r w:rsidRPr="004868D8">
        <w:rPr>
          <w:rFonts w:ascii="Times New Roman" w:eastAsia="Times New Roman" w:hAnsi="Times New Roman"/>
          <w:iCs/>
          <w:sz w:val="24"/>
          <w:szCs w:val="24"/>
        </w:rPr>
        <w:t xml:space="preserve">rosody and </w:t>
      </w:r>
      <w:r w:rsidR="00200825">
        <w:rPr>
          <w:rFonts w:ascii="Times New Roman" w:eastAsia="Times New Roman" w:hAnsi="Times New Roman"/>
          <w:iCs/>
          <w:sz w:val="24"/>
          <w:szCs w:val="24"/>
        </w:rPr>
        <w:t>N</w:t>
      </w:r>
      <w:r w:rsidRPr="004868D8">
        <w:rPr>
          <w:rFonts w:ascii="Times New Roman" w:eastAsia="Times New Roman" w:hAnsi="Times New Roman"/>
          <w:iCs/>
          <w:sz w:val="24"/>
          <w:szCs w:val="24"/>
        </w:rPr>
        <w:t xml:space="preserve">ear </w:t>
      </w:r>
      <w:r w:rsidR="00200825">
        <w:rPr>
          <w:rFonts w:ascii="Times New Roman" w:eastAsia="Times New Roman" w:hAnsi="Times New Roman"/>
          <w:iCs/>
          <w:sz w:val="24"/>
          <w:szCs w:val="24"/>
        </w:rPr>
        <w:t>S</w:t>
      </w:r>
      <w:r w:rsidRPr="004868D8">
        <w:rPr>
          <w:rFonts w:ascii="Times New Roman" w:eastAsia="Times New Roman" w:hAnsi="Times New Roman"/>
          <w:iCs/>
          <w:sz w:val="24"/>
          <w:szCs w:val="24"/>
        </w:rPr>
        <w:t xml:space="preserve">ynonymy: A </w:t>
      </w:r>
    </w:p>
    <w:p w:rsidR="00A80E59" w:rsidRPr="004868D8" w:rsidRDefault="00200825" w:rsidP="00A80E59">
      <w:pPr>
        <w:spacing w:after="0" w:line="240" w:lineRule="auto"/>
        <w:ind w:firstLine="426"/>
        <w:rPr>
          <w:rFonts w:ascii="Times New Roman" w:eastAsia="Times New Roman" w:hAnsi="Times New Roman"/>
          <w:iCs/>
          <w:sz w:val="24"/>
          <w:szCs w:val="24"/>
        </w:rPr>
      </w:pPr>
      <w:proofErr w:type="gramStart"/>
      <w:r>
        <w:rPr>
          <w:rFonts w:ascii="Times New Roman" w:eastAsia="Times New Roman" w:hAnsi="Times New Roman"/>
          <w:iCs/>
          <w:sz w:val="24"/>
          <w:szCs w:val="24"/>
        </w:rPr>
        <w:t>C</w:t>
      </w:r>
      <w:r w:rsidR="00A80E59" w:rsidRPr="004868D8">
        <w:rPr>
          <w:rFonts w:ascii="Times New Roman" w:eastAsia="Times New Roman" w:hAnsi="Times New Roman"/>
          <w:iCs/>
          <w:sz w:val="24"/>
          <w:szCs w:val="24"/>
        </w:rPr>
        <w:t xml:space="preserve">ross-linguistic </w:t>
      </w:r>
      <w:r>
        <w:rPr>
          <w:rFonts w:ascii="Times New Roman" w:eastAsia="Times New Roman" w:hAnsi="Times New Roman"/>
          <w:iCs/>
          <w:sz w:val="24"/>
          <w:szCs w:val="24"/>
        </w:rPr>
        <w:t>P</w:t>
      </w:r>
      <w:r w:rsidR="00A80E59" w:rsidRPr="004868D8">
        <w:rPr>
          <w:rFonts w:ascii="Times New Roman" w:eastAsia="Times New Roman" w:hAnsi="Times New Roman"/>
          <w:iCs/>
          <w:sz w:val="24"/>
          <w:szCs w:val="24"/>
        </w:rPr>
        <w:t>erspective.</w:t>
      </w:r>
      <w:proofErr w:type="gramEnd"/>
      <w:r w:rsidR="00A80E59" w:rsidRPr="004868D8">
        <w:rPr>
          <w:rFonts w:ascii="Times New Roman" w:eastAsia="Times New Roman" w:hAnsi="Times New Roman"/>
          <w:iCs/>
          <w:sz w:val="24"/>
          <w:szCs w:val="24"/>
        </w:rPr>
        <w:t xml:space="preserve"> </w:t>
      </w:r>
      <w:proofErr w:type="gramStart"/>
      <w:r>
        <w:rPr>
          <w:rFonts w:ascii="Times New Roman" w:eastAsia="Times New Roman" w:hAnsi="Times New Roman"/>
          <w:i/>
          <w:iCs/>
          <w:sz w:val="24"/>
          <w:szCs w:val="24"/>
        </w:rPr>
        <w:t>Applied Linguistics.</w:t>
      </w:r>
      <w:proofErr w:type="gramEnd"/>
      <w:r w:rsidR="00A80E59" w:rsidRPr="004868D8">
        <w:rPr>
          <w:rFonts w:ascii="Times New Roman" w:eastAsia="Times New Roman" w:hAnsi="Times New Roman"/>
          <w:i/>
          <w:iCs/>
          <w:sz w:val="24"/>
          <w:szCs w:val="24"/>
        </w:rPr>
        <w:t xml:space="preserve"> 27</w:t>
      </w:r>
      <w:r w:rsidR="00A80E59" w:rsidRPr="004868D8">
        <w:rPr>
          <w:rFonts w:ascii="Times New Roman" w:eastAsia="Times New Roman" w:hAnsi="Times New Roman"/>
          <w:iCs/>
          <w:sz w:val="24"/>
          <w:szCs w:val="24"/>
        </w:rPr>
        <w:t>(1), 103-129.</w:t>
      </w:r>
    </w:p>
    <w:p w:rsidR="00A80E59" w:rsidRDefault="00A80E59" w:rsidP="001F256B">
      <w:pPr>
        <w:spacing w:after="0" w:line="240" w:lineRule="auto"/>
        <w:jc w:val="both"/>
        <w:rPr>
          <w:rFonts w:ascii="Times New Roman" w:hAnsi="Times New Roman"/>
          <w:sz w:val="24"/>
          <w:szCs w:val="32"/>
        </w:rPr>
      </w:pPr>
    </w:p>
    <w:p w:rsidR="00A80E59" w:rsidRDefault="00A80E59" w:rsidP="001F256B">
      <w:pPr>
        <w:spacing w:after="0" w:line="240" w:lineRule="auto"/>
        <w:jc w:val="both"/>
        <w:rPr>
          <w:rFonts w:ascii="Times New Roman" w:hAnsi="Times New Roman"/>
          <w:sz w:val="24"/>
          <w:szCs w:val="32"/>
        </w:rPr>
      </w:pPr>
    </w:p>
    <w:p w:rsidR="008A565C" w:rsidRPr="008A565C" w:rsidRDefault="008A565C" w:rsidP="008A565C">
      <w:pPr>
        <w:autoSpaceDE w:val="0"/>
        <w:autoSpaceDN w:val="0"/>
        <w:adjustRightInd w:val="0"/>
        <w:spacing w:after="0" w:line="240" w:lineRule="auto"/>
        <w:rPr>
          <w:rFonts w:ascii="Times New Roman" w:hAnsi="Times New Roman"/>
          <w:b/>
          <w:bCs/>
          <w:color w:val="000000"/>
          <w:sz w:val="24"/>
          <w:szCs w:val="24"/>
        </w:rPr>
      </w:pPr>
      <w:r w:rsidRPr="008A565C">
        <w:rPr>
          <w:rFonts w:ascii="Times New Roman" w:hAnsi="Times New Roman"/>
          <w:b/>
          <w:bCs/>
          <w:color w:val="000000"/>
          <w:sz w:val="24"/>
          <w:szCs w:val="24"/>
        </w:rPr>
        <w:t>About the author</w:t>
      </w:r>
    </w:p>
    <w:p w:rsidR="008A565C" w:rsidRPr="008A565C" w:rsidRDefault="008A565C" w:rsidP="008A565C">
      <w:pPr>
        <w:autoSpaceDE w:val="0"/>
        <w:autoSpaceDN w:val="0"/>
        <w:adjustRightInd w:val="0"/>
        <w:spacing w:after="0" w:line="240" w:lineRule="auto"/>
        <w:rPr>
          <w:rFonts w:ascii="Times New Roman" w:hAnsi="Times New Roman"/>
          <w:color w:val="000000"/>
          <w:sz w:val="24"/>
          <w:szCs w:val="24"/>
        </w:rPr>
      </w:pPr>
      <w:bookmarkStart w:id="0" w:name="_GoBack"/>
      <w:bookmarkEnd w:id="0"/>
    </w:p>
    <w:p w:rsidR="008A565C" w:rsidRPr="008A565C" w:rsidRDefault="008A565C" w:rsidP="008A565C">
      <w:pPr>
        <w:spacing w:after="0" w:line="240" w:lineRule="auto"/>
        <w:jc w:val="both"/>
      </w:pPr>
      <w:proofErr w:type="spellStart"/>
      <w:r w:rsidRPr="008A565C">
        <w:rPr>
          <w:rFonts w:ascii="Times New Roman" w:eastAsia="MS Mincho" w:hAnsi="Times New Roman"/>
          <w:b/>
          <w:bCs/>
          <w:sz w:val="24"/>
          <w:szCs w:val="24"/>
          <w:lang w:eastAsia="ja-JP"/>
        </w:rPr>
        <w:t>Supakorn</w:t>
      </w:r>
      <w:proofErr w:type="spellEnd"/>
      <w:r w:rsidRPr="008A565C">
        <w:rPr>
          <w:rFonts w:ascii="Times New Roman" w:eastAsia="MS Mincho" w:hAnsi="Times New Roman"/>
          <w:b/>
          <w:bCs/>
          <w:sz w:val="24"/>
          <w:szCs w:val="24"/>
          <w:lang w:eastAsia="ja-JP"/>
        </w:rPr>
        <w:t xml:space="preserve"> </w:t>
      </w:r>
      <w:proofErr w:type="spellStart"/>
      <w:r w:rsidRPr="008A565C">
        <w:rPr>
          <w:rFonts w:ascii="Times New Roman" w:eastAsia="MS Mincho" w:hAnsi="Times New Roman"/>
          <w:b/>
          <w:bCs/>
          <w:sz w:val="24"/>
          <w:szCs w:val="24"/>
          <w:lang w:eastAsia="ja-JP"/>
        </w:rPr>
        <w:t>Phoocharoensil</w:t>
      </w:r>
      <w:proofErr w:type="spellEnd"/>
      <w:r w:rsidRPr="008A565C">
        <w:rPr>
          <w:rFonts w:ascii="Times New Roman" w:eastAsia="MS Mincho" w:hAnsi="Times New Roman"/>
          <w:b/>
          <w:bCs/>
          <w:sz w:val="24"/>
          <w:szCs w:val="24"/>
          <w:lang w:eastAsia="ja-JP"/>
        </w:rPr>
        <w:t xml:space="preserve"> </w:t>
      </w:r>
      <w:r w:rsidRPr="008A565C">
        <w:rPr>
          <w:rFonts w:ascii="Times New Roman" w:eastAsia="MS Mincho" w:hAnsi="Times New Roman"/>
          <w:sz w:val="24"/>
          <w:szCs w:val="24"/>
          <w:lang w:eastAsia="ja-JP"/>
        </w:rPr>
        <w:t xml:space="preserve">is Associate Professor of Language Institute of </w:t>
      </w:r>
      <w:proofErr w:type="spellStart"/>
      <w:r w:rsidRPr="008A565C">
        <w:rPr>
          <w:rFonts w:ascii="Times New Roman" w:eastAsia="MS Mincho" w:hAnsi="Times New Roman"/>
          <w:sz w:val="24"/>
          <w:szCs w:val="24"/>
          <w:lang w:eastAsia="ja-JP"/>
        </w:rPr>
        <w:t>Thammasat</w:t>
      </w:r>
      <w:proofErr w:type="spellEnd"/>
      <w:r w:rsidRPr="008A565C">
        <w:rPr>
          <w:rFonts w:ascii="Times New Roman" w:eastAsia="MS Mincho" w:hAnsi="Times New Roman"/>
          <w:sz w:val="24"/>
          <w:szCs w:val="24"/>
          <w:lang w:eastAsia="ja-JP"/>
        </w:rPr>
        <w:t xml:space="preserve"> University. He is currently teaching various undergraduate courses in English for Specific Purposes, and MA. </w:t>
      </w:r>
      <w:proofErr w:type="gramStart"/>
      <w:r w:rsidRPr="008A565C">
        <w:rPr>
          <w:rFonts w:ascii="Times New Roman" w:eastAsia="MS Mincho" w:hAnsi="Times New Roman"/>
          <w:sz w:val="24"/>
          <w:szCs w:val="24"/>
          <w:lang w:eastAsia="ja-JP"/>
        </w:rPr>
        <w:t>and</w:t>
      </w:r>
      <w:proofErr w:type="gramEnd"/>
      <w:r w:rsidRPr="008A565C">
        <w:rPr>
          <w:rFonts w:ascii="Times New Roman" w:eastAsia="MS Mincho" w:hAnsi="Times New Roman"/>
          <w:sz w:val="24"/>
          <w:szCs w:val="24"/>
          <w:lang w:eastAsia="ja-JP"/>
        </w:rPr>
        <w:t xml:space="preserve"> Ph.D. courses in English Language Teaching and Applied Linguistics. His areas of research interest include Second Language Acquisition, Corpus Linguistics, and English Collocations.</w:t>
      </w:r>
    </w:p>
    <w:p w:rsidR="00A80E59" w:rsidRDefault="00A80E59" w:rsidP="001F256B">
      <w:pPr>
        <w:spacing w:after="0" w:line="240" w:lineRule="auto"/>
        <w:jc w:val="both"/>
        <w:rPr>
          <w:rFonts w:ascii="Times New Roman" w:hAnsi="Times New Roman"/>
          <w:sz w:val="24"/>
          <w:szCs w:val="32"/>
        </w:rPr>
      </w:pPr>
    </w:p>
    <w:p w:rsidR="00A80E59" w:rsidRDefault="00A80E59" w:rsidP="001F256B">
      <w:pPr>
        <w:spacing w:after="0" w:line="240" w:lineRule="auto"/>
        <w:jc w:val="both"/>
        <w:rPr>
          <w:rFonts w:ascii="Times New Roman" w:hAnsi="Times New Roman"/>
          <w:sz w:val="24"/>
          <w:szCs w:val="32"/>
        </w:rPr>
      </w:pPr>
    </w:p>
    <w:p w:rsidR="00A80E59" w:rsidRDefault="00A80E59" w:rsidP="001F256B">
      <w:pPr>
        <w:spacing w:after="0" w:line="240" w:lineRule="auto"/>
        <w:jc w:val="both"/>
        <w:rPr>
          <w:rFonts w:ascii="Times New Roman" w:hAnsi="Times New Roman"/>
          <w:sz w:val="24"/>
          <w:szCs w:val="32"/>
        </w:rPr>
      </w:pPr>
    </w:p>
    <w:p w:rsidR="003064F1" w:rsidRDefault="003064F1" w:rsidP="00F727D6">
      <w:pPr>
        <w:spacing w:after="0" w:line="240" w:lineRule="auto"/>
        <w:jc w:val="both"/>
      </w:pPr>
    </w:p>
    <w:sectPr w:rsidR="003064F1" w:rsidSect="003064F1">
      <w:headerReference w:type="even" r:id="rId8"/>
      <w:headerReference w:type="default" r:id="rId9"/>
      <w:footerReference w:type="default" r:id="rId10"/>
      <w:head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444" w:rsidRDefault="002D0444">
      <w:pPr>
        <w:spacing w:after="0" w:line="240" w:lineRule="auto"/>
      </w:pPr>
      <w:r>
        <w:separator/>
      </w:r>
    </w:p>
  </w:endnote>
  <w:endnote w:type="continuationSeparator" w:id="0">
    <w:p w:rsidR="002D0444" w:rsidRDefault="002D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44" w:rsidRDefault="002D0444">
    <w:pPr>
      <w:pStyle w:val="Footer"/>
      <w:jc w:val="right"/>
    </w:pPr>
    <w:r>
      <w:fldChar w:fldCharType="begin"/>
    </w:r>
    <w:r>
      <w:instrText xml:space="preserve"> PAGE   \* MERGEFORMAT </w:instrText>
    </w:r>
    <w:r>
      <w:fldChar w:fldCharType="separate"/>
    </w:r>
    <w:r w:rsidR="008A565C">
      <w:rPr>
        <w:noProof/>
      </w:rPr>
      <w:t>18</w:t>
    </w:r>
    <w:r>
      <w:rPr>
        <w:noProof/>
      </w:rPr>
      <w:fldChar w:fldCharType="end"/>
    </w:r>
  </w:p>
  <w:p w:rsidR="002D0444" w:rsidRDefault="002D0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444" w:rsidRDefault="002D0444">
      <w:pPr>
        <w:spacing w:after="0" w:line="240" w:lineRule="auto"/>
      </w:pPr>
      <w:r>
        <w:separator/>
      </w:r>
    </w:p>
  </w:footnote>
  <w:footnote w:type="continuationSeparator" w:id="0">
    <w:p w:rsidR="002D0444" w:rsidRDefault="002D0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44" w:rsidRDefault="002D04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1026" type="#_x0000_t136" style="position:absolute;margin-left:0;margin-top:0;width:380.7pt;height:228.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44" w:rsidRPr="00BC2589" w:rsidRDefault="002D0444" w:rsidP="003064F1">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rsidR="002D0444" w:rsidRPr="00294C7B" w:rsidRDefault="002D0444" w:rsidP="003064F1">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5" o:spid="_x0000_s1027" type="#_x0000_t136" style="position:absolute;left:0;text-align:left;margin-left:0;margin-top:0;width:380.7pt;height:228.4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444" w:rsidRDefault="002D04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1025" type="#_x0000_t136" style="position:absolute;margin-left:0;margin-top:0;width:380.7pt;height:228.4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13F4B"/>
    <w:multiLevelType w:val="hybridMultilevel"/>
    <w:tmpl w:val="ED28C9E8"/>
    <w:lvl w:ilvl="0" w:tplc="B1185B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ED7D22"/>
    <w:multiLevelType w:val="hybridMultilevel"/>
    <w:tmpl w:val="E3DE4D68"/>
    <w:lvl w:ilvl="0" w:tplc="DAC2F356">
      <w:start w:val="1"/>
      <w:numFmt w:val="lowerLetter"/>
      <w:lvlText w:val="(%1.)"/>
      <w:lvlJc w:val="left"/>
      <w:pPr>
        <w:ind w:left="1110" w:hanging="39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CE0"/>
    <w:rsid w:val="000309CB"/>
    <w:rsid w:val="00054CB4"/>
    <w:rsid w:val="00056533"/>
    <w:rsid w:val="0005654A"/>
    <w:rsid w:val="000B4040"/>
    <w:rsid w:val="001105E9"/>
    <w:rsid w:val="00127609"/>
    <w:rsid w:val="0013703A"/>
    <w:rsid w:val="001862D0"/>
    <w:rsid w:val="001A3259"/>
    <w:rsid w:val="001F256B"/>
    <w:rsid w:val="00200825"/>
    <w:rsid w:val="00201D2F"/>
    <w:rsid w:val="0020266D"/>
    <w:rsid w:val="00203FD4"/>
    <w:rsid w:val="00226BC3"/>
    <w:rsid w:val="00245601"/>
    <w:rsid w:val="002612E8"/>
    <w:rsid w:val="00273BF0"/>
    <w:rsid w:val="002941C6"/>
    <w:rsid w:val="002958F0"/>
    <w:rsid w:val="002A5A65"/>
    <w:rsid w:val="002C3FFF"/>
    <w:rsid w:val="002C4022"/>
    <w:rsid w:val="002C6344"/>
    <w:rsid w:val="002D0444"/>
    <w:rsid w:val="003064F1"/>
    <w:rsid w:val="00312301"/>
    <w:rsid w:val="003409C4"/>
    <w:rsid w:val="003919A1"/>
    <w:rsid w:val="00393A23"/>
    <w:rsid w:val="003A3766"/>
    <w:rsid w:val="003C65DA"/>
    <w:rsid w:val="003D480D"/>
    <w:rsid w:val="003E2EC3"/>
    <w:rsid w:val="003E657C"/>
    <w:rsid w:val="0044244B"/>
    <w:rsid w:val="00445D92"/>
    <w:rsid w:val="0046230A"/>
    <w:rsid w:val="0049055C"/>
    <w:rsid w:val="004A7C81"/>
    <w:rsid w:val="004D0279"/>
    <w:rsid w:val="004E202B"/>
    <w:rsid w:val="004E526C"/>
    <w:rsid w:val="004F381E"/>
    <w:rsid w:val="004F3E4D"/>
    <w:rsid w:val="00507354"/>
    <w:rsid w:val="00512DAE"/>
    <w:rsid w:val="00513EEB"/>
    <w:rsid w:val="0052600F"/>
    <w:rsid w:val="00530F03"/>
    <w:rsid w:val="00547577"/>
    <w:rsid w:val="0054792D"/>
    <w:rsid w:val="005706DE"/>
    <w:rsid w:val="005749B9"/>
    <w:rsid w:val="00581CB2"/>
    <w:rsid w:val="005E0C79"/>
    <w:rsid w:val="005E27E4"/>
    <w:rsid w:val="005F3337"/>
    <w:rsid w:val="00610431"/>
    <w:rsid w:val="006136E6"/>
    <w:rsid w:val="0062046E"/>
    <w:rsid w:val="00630F5B"/>
    <w:rsid w:val="0064003A"/>
    <w:rsid w:val="00665C88"/>
    <w:rsid w:val="0067345A"/>
    <w:rsid w:val="006C65EE"/>
    <w:rsid w:val="006D1A09"/>
    <w:rsid w:val="007257D0"/>
    <w:rsid w:val="00743850"/>
    <w:rsid w:val="00756EFB"/>
    <w:rsid w:val="00761018"/>
    <w:rsid w:val="007677AB"/>
    <w:rsid w:val="007C0CE0"/>
    <w:rsid w:val="00804497"/>
    <w:rsid w:val="0080750D"/>
    <w:rsid w:val="008476E3"/>
    <w:rsid w:val="00853CAD"/>
    <w:rsid w:val="00853F2E"/>
    <w:rsid w:val="008808F0"/>
    <w:rsid w:val="008A565C"/>
    <w:rsid w:val="008B10AF"/>
    <w:rsid w:val="008C20C8"/>
    <w:rsid w:val="008D589F"/>
    <w:rsid w:val="008F087A"/>
    <w:rsid w:val="008F1A89"/>
    <w:rsid w:val="00924418"/>
    <w:rsid w:val="009246A5"/>
    <w:rsid w:val="0093102D"/>
    <w:rsid w:val="00960EF8"/>
    <w:rsid w:val="00964512"/>
    <w:rsid w:val="00970A0A"/>
    <w:rsid w:val="009A7256"/>
    <w:rsid w:val="009B6D9F"/>
    <w:rsid w:val="009D6E35"/>
    <w:rsid w:val="009E73F7"/>
    <w:rsid w:val="009F177F"/>
    <w:rsid w:val="00A07D14"/>
    <w:rsid w:val="00A3349B"/>
    <w:rsid w:val="00A80E59"/>
    <w:rsid w:val="00A92ABE"/>
    <w:rsid w:val="00A94F42"/>
    <w:rsid w:val="00AC7A8C"/>
    <w:rsid w:val="00B27E3E"/>
    <w:rsid w:val="00B41456"/>
    <w:rsid w:val="00B74003"/>
    <w:rsid w:val="00BE2A44"/>
    <w:rsid w:val="00C64DEC"/>
    <w:rsid w:val="00C65AAA"/>
    <w:rsid w:val="00CA2B2F"/>
    <w:rsid w:val="00CA2DAA"/>
    <w:rsid w:val="00CB0F75"/>
    <w:rsid w:val="00CB1113"/>
    <w:rsid w:val="00CC15F0"/>
    <w:rsid w:val="00CC5DFA"/>
    <w:rsid w:val="00CF5C28"/>
    <w:rsid w:val="00D03E9A"/>
    <w:rsid w:val="00D042CC"/>
    <w:rsid w:val="00D12E33"/>
    <w:rsid w:val="00D31535"/>
    <w:rsid w:val="00D41F7C"/>
    <w:rsid w:val="00D71063"/>
    <w:rsid w:val="00D749F1"/>
    <w:rsid w:val="00DA0DFE"/>
    <w:rsid w:val="00DA70D6"/>
    <w:rsid w:val="00DC246C"/>
    <w:rsid w:val="00DE3EE8"/>
    <w:rsid w:val="00DF1408"/>
    <w:rsid w:val="00E07C5A"/>
    <w:rsid w:val="00E52980"/>
    <w:rsid w:val="00E842E9"/>
    <w:rsid w:val="00E93E6E"/>
    <w:rsid w:val="00EA1092"/>
    <w:rsid w:val="00EA424E"/>
    <w:rsid w:val="00EE0555"/>
    <w:rsid w:val="00F6115F"/>
    <w:rsid w:val="00F727D6"/>
    <w:rsid w:val="00F81768"/>
    <w:rsid w:val="00F907C0"/>
    <w:rsid w:val="00FA62F5"/>
    <w:rsid w:val="00FE0D56"/>
    <w:rsid w:val="00FE1D68"/>
    <w:rsid w:val="00FF689D"/>
  </w:rsids>
  <m:mathPr>
    <m:mathFont m:val="Cambria Math"/>
    <m:brkBin m:val="before"/>
    <m:brkBinSub m:val="--"/>
    <m:smallFrac m:val="0"/>
    <m:dispDef m:val="0"/>
    <m:lMargin m:val="0"/>
    <m:rMargin m:val="0"/>
    <m:defJc m:val="centerGroup"/>
    <m:wrapRight/>
    <m:intLim m:val="subSup"/>
    <m:naryLim m:val="subSup"/>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CE0"/>
    <w:pPr>
      <w:spacing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59"/>
    <w:rsid w:val="007C0CE0"/>
    <w:pPr>
      <w:spacing w:after="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ListParagraph">
    <w:name w:val="List Paragraph"/>
    <w:basedOn w:val="Normal"/>
    <w:uiPriority w:val="34"/>
    <w:qFormat/>
    <w:rsid w:val="001F256B"/>
    <w:pPr>
      <w:ind w:left="720"/>
      <w:contextualSpacing/>
    </w:pPr>
    <w:rPr>
      <w:rFonts w:asciiTheme="minorHAnsi" w:eastAsiaTheme="minorHAnsi" w:hAnsiTheme="minorHAnsi" w:cstheme="minorBidi"/>
      <w:szCs w:val="28"/>
      <w:lang w:bidi="th-TH"/>
    </w:rPr>
  </w:style>
  <w:style w:type="table" w:customStyle="1" w:styleId="TableGrid2">
    <w:name w:val="Table Grid2"/>
    <w:basedOn w:val="TableNormal"/>
    <w:next w:val="TableGrid"/>
    <w:uiPriority w:val="59"/>
    <w:rsid w:val="00FA62F5"/>
    <w:pPr>
      <w:spacing w:after="0"/>
    </w:pPr>
    <w:rPr>
      <w:sz w:val="22"/>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CE0"/>
    <w:pPr>
      <w:spacing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59"/>
    <w:rsid w:val="007C0CE0"/>
    <w:pPr>
      <w:spacing w:after="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paragraph" w:styleId="ListParagraph">
    <w:name w:val="List Paragraph"/>
    <w:basedOn w:val="Normal"/>
    <w:uiPriority w:val="34"/>
    <w:qFormat/>
    <w:rsid w:val="001F256B"/>
    <w:pPr>
      <w:ind w:left="720"/>
      <w:contextualSpacing/>
    </w:pPr>
    <w:rPr>
      <w:rFonts w:asciiTheme="minorHAnsi" w:eastAsiaTheme="minorHAnsi" w:hAnsiTheme="minorHAnsi" w:cstheme="minorBidi"/>
      <w:szCs w:val="28"/>
      <w:lang w:bidi="th-TH"/>
    </w:rPr>
  </w:style>
  <w:style w:type="table" w:customStyle="1" w:styleId="TableGrid2">
    <w:name w:val="Table Grid2"/>
    <w:basedOn w:val="TableNormal"/>
    <w:next w:val="TableGrid"/>
    <w:uiPriority w:val="59"/>
    <w:rsid w:val="00FA62F5"/>
    <w:pPr>
      <w:spacing w:after="0"/>
    </w:pPr>
    <w:rPr>
      <w:sz w:val="22"/>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8787</Words>
  <Characters>50091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58761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insyirah mohdnor</dc:creator>
  <cp:lastModifiedBy>LITU04</cp:lastModifiedBy>
  <cp:revision>4</cp:revision>
  <cp:lastPrinted>2020-04-23T07:08:00Z</cp:lastPrinted>
  <dcterms:created xsi:type="dcterms:W3CDTF">2021-01-01T08:23:00Z</dcterms:created>
  <dcterms:modified xsi:type="dcterms:W3CDTF">2021-01-01T08:24:00Z</dcterms:modified>
</cp:coreProperties>
</file>