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831" w:rsidRDefault="008C4831" w:rsidP="008C4831">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Sorotan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Dialek</w:t>
      </w:r>
      <w:proofErr w:type="spellEnd"/>
      <w:r>
        <w:rPr>
          <w:rFonts w:ascii="Times New Roman" w:hAnsi="Times New Roman" w:cs="Times New Roman"/>
          <w:b/>
          <w:bCs/>
          <w:sz w:val="28"/>
          <w:szCs w:val="28"/>
        </w:rPr>
        <w:t xml:space="preserve"> di Terengganu </w:t>
      </w:r>
      <w:proofErr w:type="spellStart"/>
      <w:r>
        <w:rPr>
          <w:rFonts w:ascii="Times New Roman" w:hAnsi="Times New Roman" w:cs="Times New Roman"/>
          <w:b/>
          <w:bCs/>
          <w:sz w:val="28"/>
          <w:szCs w:val="28"/>
        </w:rPr>
        <w:t>Selepas</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Tiga</w:t>
      </w:r>
      <w:proofErr w:type="spell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Dekad</w:t>
      </w:r>
      <w:proofErr w:type="spellEnd"/>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Perspektif</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Geolinguistik</w:t>
      </w:r>
      <w:proofErr w:type="spellEnd"/>
    </w:p>
    <w:p w:rsidR="008C4831" w:rsidRDefault="008C4831" w:rsidP="008C4831">
      <w:pPr>
        <w:jc w:val="center"/>
        <w:rPr>
          <w:rFonts w:ascii="Times New Roman" w:hAnsi="Times New Roman" w:cs="Times New Roman"/>
          <w:b/>
          <w:bCs/>
          <w:sz w:val="24"/>
          <w:szCs w:val="24"/>
        </w:rPr>
      </w:pPr>
    </w:p>
    <w:p w:rsidR="008C4831" w:rsidRDefault="008C4831" w:rsidP="008C4831">
      <w:pPr>
        <w:jc w:val="center"/>
        <w:rPr>
          <w:rFonts w:ascii="Times New Roman" w:hAnsi="Times New Roman" w:cs="Times New Roman"/>
          <w:sz w:val="24"/>
          <w:szCs w:val="24"/>
        </w:rPr>
      </w:pPr>
      <w:r>
        <w:rPr>
          <w:rFonts w:ascii="Times New Roman" w:hAnsi="Times New Roman" w:cs="Times New Roman"/>
          <w:i/>
          <w:iCs/>
          <w:sz w:val="24"/>
          <w:szCs w:val="24"/>
        </w:rPr>
        <w:t xml:space="preserve"> </w:t>
      </w:r>
    </w:p>
    <w:p w:rsidR="008C4831" w:rsidRDefault="008C4831" w:rsidP="008C4831">
      <w:pPr>
        <w:jc w:val="center"/>
        <w:rPr>
          <w:rFonts w:ascii="Times New Roman" w:hAnsi="Times New Roman" w:cs="Times New Roman"/>
          <w:b/>
          <w:bCs/>
          <w:sz w:val="24"/>
          <w:szCs w:val="24"/>
        </w:rPr>
      </w:pPr>
      <w:r>
        <w:rPr>
          <w:rFonts w:ascii="Times New Roman" w:hAnsi="Times New Roman" w:cs="Times New Roman"/>
          <w:b/>
          <w:bCs/>
          <w:sz w:val="24"/>
          <w:szCs w:val="24"/>
        </w:rPr>
        <w:t>ABSTRAK</w:t>
      </w:r>
    </w:p>
    <w:p w:rsidR="008C4831" w:rsidRDefault="008C4831" w:rsidP="008C4831">
      <w:pPr>
        <w:jc w:val="center"/>
        <w:rPr>
          <w:rFonts w:ascii="Times New Roman" w:hAnsi="Times New Roman" w:cs="Times New Roman"/>
          <w:sz w:val="24"/>
          <w:szCs w:val="24"/>
        </w:rPr>
      </w:pPr>
    </w:p>
    <w:p w:rsidR="008C4831" w:rsidRDefault="008C4831" w:rsidP="008C4831">
      <w:pPr>
        <w:jc w:val="both"/>
        <w:rPr>
          <w:rFonts w:ascii="Times New Roman" w:hAnsi="Times New Roman" w:cs="Times New Roman"/>
          <w:sz w:val="24"/>
          <w:szCs w:val="24"/>
        </w:rPr>
      </w:pP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dulunya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perbezaan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fonologi</w:t>
      </w:r>
      <w:proofErr w:type="spellEnd"/>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Hari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mensinergikan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isoglos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penyorotan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mengkhususkan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Terengganu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input </w:t>
      </w:r>
      <w:proofErr w:type="spellStart"/>
      <w:r>
        <w:rPr>
          <w:rFonts w:ascii="Times New Roman" w:hAnsi="Times New Roman" w:cs="Times New Roman"/>
          <w:sz w:val="24"/>
          <w:szCs w:val="24"/>
        </w:rPr>
        <w:t>baharu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bermatlamat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menyelidiki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Terengganu,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isoglos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memisahkan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Terengganu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Kelantan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kedominanan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500 orang </w:t>
      </w:r>
      <w:proofErr w:type="spellStart"/>
      <w:r>
        <w:rPr>
          <w:rFonts w:ascii="Times New Roman" w:hAnsi="Times New Roman" w:cs="Times New Roman"/>
          <w:sz w:val="24"/>
          <w:szCs w:val="24"/>
        </w:rPr>
        <w:t>penutur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64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membunyikan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leksikal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senarai</w:t>
      </w:r>
      <w:proofErr w:type="spellEnd"/>
      <w:r>
        <w:rPr>
          <w:rFonts w:ascii="Times New Roman" w:hAnsi="Times New Roman" w:cs="Times New Roman"/>
          <w:sz w:val="24"/>
          <w:szCs w:val="24"/>
        </w:rPr>
        <w:t xml:space="preserve"> Swadesh di </w:t>
      </w:r>
      <w:proofErr w:type="spellStart"/>
      <w:r>
        <w:rPr>
          <w:rFonts w:ascii="Times New Roman" w:hAnsi="Times New Roman" w:cs="Times New Roman"/>
          <w:sz w:val="24"/>
          <w:szCs w:val="24"/>
        </w:rPr>
        <w:t>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cuma</w:t>
      </w:r>
      <w:proofErr w:type="spellEnd"/>
      <w:r>
        <w:rPr>
          <w:rFonts w:ascii="Times New Roman" w:hAnsi="Times New Roman" w:cs="Times New Roman"/>
          <w:sz w:val="24"/>
          <w:szCs w:val="24"/>
        </w:rPr>
        <w:t xml:space="preserve"> input </w:t>
      </w:r>
      <w:proofErr w:type="spellStart"/>
      <w:r>
        <w:rPr>
          <w:rFonts w:ascii="Times New Roman" w:hAnsi="Times New Roman" w:cs="Times New Roman"/>
          <w:sz w:val="24"/>
          <w:szCs w:val="24"/>
        </w:rPr>
        <w:t>fonetik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isoglos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Terengganu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Kelantan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ketiganya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wujudnya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rantaian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kontinum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Terengganu di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Kota Tinggi di Johor. </w:t>
      </w:r>
      <w:proofErr w:type="spellStart"/>
      <w:r>
        <w:rPr>
          <w:rFonts w:ascii="Times New Roman" w:hAnsi="Times New Roman" w:cs="Times New Roman"/>
          <w:sz w:val="24"/>
          <w:szCs w:val="24"/>
        </w:rPr>
        <w:t>Ketersebaran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diperkuatkan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sorotan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Terengganu </w:t>
      </w:r>
      <w:proofErr w:type="spellStart"/>
      <w:r>
        <w:rPr>
          <w:rFonts w:ascii="Times New Roman" w:hAnsi="Times New Roman" w:cs="Times New Roman"/>
          <w:sz w:val="24"/>
          <w:szCs w:val="24"/>
        </w:rPr>
        <w:t>berasaskan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geolinguistik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sistematik</w:t>
      </w:r>
      <w:proofErr w:type="spellEnd"/>
      <w:r>
        <w:rPr>
          <w:rFonts w:ascii="Times New Roman" w:hAnsi="Times New Roman" w:cs="Times New Roman"/>
          <w:sz w:val="24"/>
          <w:szCs w:val="24"/>
        </w:rPr>
        <w:t xml:space="preserve">.  </w:t>
      </w:r>
    </w:p>
    <w:p w:rsidR="008C4831" w:rsidRDefault="008C4831" w:rsidP="008C4831">
      <w:pPr>
        <w:jc w:val="both"/>
        <w:rPr>
          <w:rFonts w:ascii="Times New Roman" w:hAnsi="Times New Roman" w:cs="Times New Roman"/>
          <w:sz w:val="24"/>
          <w:szCs w:val="24"/>
        </w:rPr>
      </w:pPr>
    </w:p>
    <w:p w:rsidR="008C4831" w:rsidRDefault="008C4831" w:rsidP="008C4831">
      <w:pPr>
        <w:jc w:val="both"/>
        <w:rPr>
          <w:rFonts w:ascii="Times New Roman" w:hAnsi="Times New Roman" w:cs="Times New Roman"/>
          <w:sz w:val="24"/>
          <w:szCs w:val="24"/>
        </w:rPr>
      </w:pPr>
      <w:r>
        <w:rPr>
          <w:rFonts w:ascii="Times New Roman" w:hAnsi="Times New Roman" w:cs="Times New Roman"/>
          <w:b/>
          <w:bCs/>
          <w:sz w:val="24"/>
          <w:szCs w:val="24"/>
        </w:rPr>
        <w:t xml:space="preserve">Kata </w:t>
      </w:r>
      <w:proofErr w:type="spellStart"/>
      <w:r>
        <w:rPr>
          <w:rFonts w:ascii="Times New Roman" w:hAnsi="Times New Roman" w:cs="Times New Roman"/>
          <w:b/>
          <w:bCs/>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Terengganu; </w:t>
      </w:r>
      <w:proofErr w:type="spellStart"/>
      <w:r>
        <w:rPr>
          <w:rFonts w:ascii="Times New Roman" w:hAnsi="Times New Roman" w:cs="Times New Roman"/>
          <w:sz w:val="24"/>
          <w:szCs w:val="24"/>
        </w:rPr>
        <w:t>geolinguistik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isoglos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sorotan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rantaian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p>
    <w:p w:rsidR="008C4831" w:rsidRDefault="008C4831" w:rsidP="008C4831">
      <w:pPr>
        <w:spacing w:line="360" w:lineRule="auto"/>
        <w:jc w:val="both"/>
        <w:rPr>
          <w:rFonts w:ascii="Times New Roman" w:hAnsi="Times New Roman" w:cs="Times New Roman"/>
          <w:b/>
          <w:bCs/>
          <w:sz w:val="24"/>
          <w:szCs w:val="24"/>
        </w:rPr>
      </w:pPr>
    </w:p>
    <w:p w:rsidR="008C4831" w:rsidRDefault="008C4831" w:rsidP="008C4831">
      <w:pPr>
        <w:jc w:val="center"/>
        <w:rPr>
          <w:rFonts w:ascii="Times New Roman" w:hAnsi="Times New Roman" w:cs="Times New Roman"/>
          <w:b/>
          <w:bCs/>
          <w:sz w:val="28"/>
          <w:szCs w:val="28"/>
        </w:rPr>
      </w:pPr>
      <w:r>
        <w:rPr>
          <w:rFonts w:ascii="Times New Roman" w:hAnsi="Times New Roman" w:cs="Times New Roman"/>
          <w:b/>
          <w:bCs/>
          <w:sz w:val="28"/>
          <w:szCs w:val="28"/>
        </w:rPr>
        <w:t xml:space="preserve">Dialect Revisited in Terengganu After Three Decades: A </w:t>
      </w:r>
      <w:proofErr w:type="spellStart"/>
      <w:r>
        <w:rPr>
          <w:rFonts w:ascii="Times New Roman" w:hAnsi="Times New Roman" w:cs="Times New Roman"/>
          <w:b/>
          <w:bCs/>
          <w:sz w:val="28"/>
          <w:szCs w:val="28"/>
        </w:rPr>
        <w:t>Geolinguistic</w:t>
      </w:r>
      <w:proofErr w:type="spellEnd"/>
      <w:r>
        <w:rPr>
          <w:rFonts w:ascii="Times New Roman" w:hAnsi="Times New Roman" w:cs="Times New Roman"/>
          <w:b/>
          <w:bCs/>
          <w:sz w:val="28"/>
          <w:szCs w:val="28"/>
        </w:rPr>
        <w:t xml:space="preserve"> Perspective</w:t>
      </w:r>
    </w:p>
    <w:p w:rsidR="008C4831" w:rsidRDefault="008C4831" w:rsidP="008C4831">
      <w:pPr>
        <w:spacing w:line="360" w:lineRule="auto"/>
        <w:jc w:val="center"/>
        <w:rPr>
          <w:rFonts w:ascii="Times New Roman" w:hAnsi="Times New Roman" w:cs="Times New Roman"/>
          <w:b/>
          <w:bCs/>
          <w:sz w:val="24"/>
          <w:szCs w:val="24"/>
        </w:rPr>
      </w:pPr>
    </w:p>
    <w:p w:rsidR="008C4831" w:rsidRDefault="008C4831" w:rsidP="008C483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8C4831" w:rsidRDefault="008C4831" w:rsidP="008C4831">
      <w:pPr>
        <w:jc w:val="both"/>
        <w:rPr>
          <w:rFonts w:ascii="Times New Roman" w:hAnsi="Times New Roman" w:cs="Times New Roman"/>
          <w:sz w:val="24"/>
          <w:szCs w:val="24"/>
        </w:rPr>
      </w:pPr>
      <w:r>
        <w:rPr>
          <w:rFonts w:ascii="Times New Roman" w:hAnsi="Times New Roman" w:cs="Times New Roman"/>
          <w:sz w:val="24"/>
          <w:szCs w:val="24"/>
        </w:rPr>
        <w:t xml:space="preserve">The study of dialects, which used to be traditional through the search of phonological differences, has evolved into a geographical study, historical study, and theoretical data sources. Today dialect studies have undergone innovations by synergizing technology in isogloss descriptions and incorporating non-linguistic elements in explaining the spread of the dialect itself. For the sake of this knowledge's continuity, efforts to fill the void of the study of dialect by specializing in the Terengganu dialect have been made. This dialect was once described three decades ago and certainly needed new input. This study aims to re-investigate the Terengganu dialect features, produce isogloss lines that separate the Terengganu and Kelantan dialects and prove this dialect's dominance along the east coast. This study is a field study involving 500 speakers with 64 village points. It involves the elderly, adults and adolescents. All respondents were asked to pronounce forty selected lexicals based on the Swadesh list in addition to interviews to obtain accurate sounds. The study results found that all phonological features remained the same three decades ago; only phonetic inputs and </w:t>
      </w:r>
      <w:r>
        <w:rPr>
          <w:rFonts w:ascii="Times New Roman" w:hAnsi="Times New Roman" w:cs="Times New Roman"/>
          <w:sz w:val="24"/>
          <w:szCs w:val="24"/>
        </w:rPr>
        <w:lastRenderedPageBreak/>
        <w:t>phonological rules were refined to meet linguistic standards. Secondly, the exact isogloss limiting Terengganu and Kelantan's dialects have been successfully mapped along with the exact village points. Moreover, there is a chain or continuum of the Terengganu dialect along the east coast from Setiu Laut to Kota Tinggi in Johor. Topographic, historical and socio-cultural factors further strengthen the spread of this dialect along the east coast area. This study has improved the Terengganu dialect description based on the geo</w:t>
      </w:r>
      <w:r>
        <w:rPr>
          <w:rFonts w:ascii="Times New Roman" w:hAnsi="Times New Roman" w:cs="Times New Roman"/>
          <w:sz w:val="24"/>
          <w:szCs w:val="24"/>
        </w:rPr>
        <w:t>-</w:t>
      </w:r>
      <w:r>
        <w:rPr>
          <w:rFonts w:ascii="Times New Roman" w:hAnsi="Times New Roman" w:cs="Times New Roman"/>
          <w:sz w:val="24"/>
          <w:szCs w:val="24"/>
        </w:rPr>
        <w:t>linguistics perspective, proving that a multidisciplinary approach can systematically describe this dialect.</w:t>
      </w:r>
    </w:p>
    <w:p w:rsidR="008C4831" w:rsidRDefault="008C4831" w:rsidP="008C4831">
      <w:pPr>
        <w:spacing w:line="360" w:lineRule="auto"/>
        <w:jc w:val="both"/>
        <w:rPr>
          <w:rFonts w:ascii="Times New Roman" w:hAnsi="Times New Roman" w:cs="Times New Roman"/>
          <w:bCs/>
          <w:sz w:val="24"/>
          <w:szCs w:val="24"/>
        </w:rPr>
      </w:pPr>
    </w:p>
    <w:p w:rsidR="008C4831" w:rsidRDefault="008C4831" w:rsidP="008C4831">
      <w:pPr>
        <w:jc w:val="both"/>
        <w:rPr>
          <w:rFonts w:ascii="Times New Roman" w:hAnsi="Times New Roman" w:cs="Times New Roman"/>
          <w:bCs/>
          <w:sz w:val="24"/>
          <w:szCs w:val="24"/>
        </w:rPr>
      </w:pPr>
      <w:r>
        <w:rPr>
          <w:rFonts w:ascii="Times New Roman" w:hAnsi="Times New Roman" w:cs="Times New Roman"/>
          <w:b/>
          <w:sz w:val="24"/>
          <w:szCs w:val="24"/>
        </w:rPr>
        <w:t>Keywords</w:t>
      </w:r>
      <w:r>
        <w:rPr>
          <w:rFonts w:ascii="Times New Roman" w:hAnsi="Times New Roman" w:cs="Times New Roman"/>
          <w:bCs/>
          <w:sz w:val="24"/>
          <w:szCs w:val="24"/>
        </w:rPr>
        <w:t>: Terengganu dialect; geo</w:t>
      </w:r>
      <w:r>
        <w:rPr>
          <w:rFonts w:ascii="Times New Roman" w:hAnsi="Times New Roman" w:cs="Times New Roman"/>
          <w:bCs/>
          <w:sz w:val="24"/>
          <w:szCs w:val="24"/>
        </w:rPr>
        <w:t>-</w:t>
      </w:r>
      <w:r>
        <w:rPr>
          <w:rFonts w:ascii="Times New Roman" w:hAnsi="Times New Roman" w:cs="Times New Roman"/>
          <w:bCs/>
          <w:sz w:val="24"/>
          <w:szCs w:val="24"/>
        </w:rPr>
        <w:t>linguistics; isogloss; dialect revisited; dialect continuum</w:t>
      </w:r>
    </w:p>
    <w:p w:rsidR="008C4831" w:rsidRDefault="008C4831" w:rsidP="008C4831">
      <w:pPr>
        <w:jc w:val="both"/>
        <w:rPr>
          <w:rFonts w:ascii="Times New Roman" w:hAnsi="Times New Roman" w:cs="Times New Roman"/>
          <w:bCs/>
          <w:sz w:val="24"/>
          <w:szCs w:val="24"/>
        </w:rPr>
      </w:pPr>
    </w:p>
    <w:p w:rsidR="008C4831" w:rsidRDefault="008C4831"/>
    <w:p w:rsidR="008B0CFB" w:rsidRDefault="008C4831">
      <w:proofErr w:type="spellStart"/>
      <w:r>
        <w:t>Penilai</w:t>
      </w:r>
      <w:proofErr w:type="spellEnd"/>
      <w:r>
        <w:t>:</w:t>
      </w:r>
    </w:p>
    <w:p w:rsidR="008C4831" w:rsidRDefault="008C4831"/>
    <w:p w:rsidR="008C4831" w:rsidRDefault="008C4831">
      <w:r>
        <w:t xml:space="preserve">Prof </w:t>
      </w:r>
      <w:proofErr w:type="spellStart"/>
      <w:r>
        <w:t>Madya</w:t>
      </w:r>
      <w:proofErr w:type="spellEnd"/>
      <w:r>
        <w:t xml:space="preserve"> Dr. Chong Shin</w:t>
      </w:r>
    </w:p>
    <w:p w:rsidR="008C4831" w:rsidRDefault="008C4831">
      <w:proofErr w:type="spellStart"/>
      <w:r>
        <w:t>Institut</w:t>
      </w:r>
      <w:proofErr w:type="spellEnd"/>
      <w:r>
        <w:t xml:space="preserve"> </w:t>
      </w:r>
      <w:proofErr w:type="spellStart"/>
      <w:r>
        <w:t>Alam</w:t>
      </w:r>
      <w:proofErr w:type="spellEnd"/>
      <w:r>
        <w:t xml:space="preserve"> </w:t>
      </w:r>
      <w:proofErr w:type="spellStart"/>
      <w:r>
        <w:t>dan</w:t>
      </w:r>
      <w:proofErr w:type="spellEnd"/>
      <w:r>
        <w:t xml:space="preserve"> </w:t>
      </w:r>
      <w:proofErr w:type="spellStart"/>
      <w:r>
        <w:t>Tamadun</w:t>
      </w:r>
      <w:proofErr w:type="spellEnd"/>
      <w:r>
        <w:t xml:space="preserve"> </w:t>
      </w:r>
      <w:proofErr w:type="spellStart"/>
      <w:r>
        <w:t>Melayu</w:t>
      </w:r>
      <w:proofErr w:type="spellEnd"/>
    </w:p>
    <w:p w:rsidR="008C4831" w:rsidRDefault="008C4831">
      <w:hyperlink r:id="rId4" w:history="1">
        <w:r w:rsidRPr="00441400">
          <w:rPr>
            <w:rStyle w:val="Hyperlink"/>
          </w:rPr>
          <w:t>chongshin@ukm.edu.my</w:t>
        </w:r>
      </w:hyperlink>
    </w:p>
    <w:p w:rsidR="008C4831" w:rsidRDefault="008C4831"/>
    <w:p w:rsidR="008C4831" w:rsidRDefault="008C4831">
      <w:r>
        <w:t xml:space="preserve">Prof. Robert </w:t>
      </w:r>
      <w:proofErr w:type="spellStart"/>
      <w:r>
        <w:t>Sibarani</w:t>
      </w:r>
      <w:proofErr w:type="spellEnd"/>
    </w:p>
    <w:p w:rsidR="008C4831" w:rsidRDefault="008C4831">
      <w:r>
        <w:t>Graduate School</w:t>
      </w:r>
    </w:p>
    <w:p w:rsidR="008C4831" w:rsidRDefault="008C4831">
      <w:proofErr w:type="spellStart"/>
      <w:r>
        <w:t>Universiti</w:t>
      </w:r>
      <w:proofErr w:type="spellEnd"/>
      <w:r>
        <w:t xml:space="preserve"> Sumatera Utara</w:t>
      </w:r>
    </w:p>
    <w:p w:rsidR="008C4831" w:rsidRDefault="008C4831">
      <w:hyperlink r:id="rId5" w:history="1">
        <w:r w:rsidRPr="00441400">
          <w:rPr>
            <w:rStyle w:val="Hyperlink"/>
          </w:rPr>
          <w:t>rs.sibarani@usu.ac.id</w:t>
        </w:r>
      </w:hyperlink>
    </w:p>
    <w:p w:rsidR="008C4831" w:rsidRDefault="008C4831">
      <w:hyperlink r:id="rId6" w:history="1">
        <w:r w:rsidRPr="00441400">
          <w:rPr>
            <w:rStyle w:val="Hyperlink"/>
          </w:rPr>
          <w:t>rs_sibarani@yahoo.com</w:t>
        </w:r>
      </w:hyperlink>
    </w:p>
    <w:p w:rsidR="008C4831" w:rsidRDefault="008C4831"/>
    <w:p w:rsidR="008C4831" w:rsidRDefault="008C4831">
      <w:r>
        <w:t xml:space="preserve">Prof. </w:t>
      </w:r>
      <w:proofErr w:type="spellStart"/>
      <w:r>
        <w:t>Madya</w:t>
      </w:r>
      <w:proofErr w:type="spellEnd"/>
      <w:r>
        <w:t xml:space="preserve"> Dr. Noor </w:t>
      </w:r>
      <w:proofErr w:type="spellStart"/>
      <w:r>
        <w:t>Rohana</w:t>
      </w:r>
      <w:proofErr w:type="spellEnd"/>
      <w:r>
        <w:t xml:space="preserve"> </w:t>
      </w:r>
      <w:proofErr w:type="spellStart"/>
      <w:r>
        <w:t>Mansor</w:t>
      </w:r>
      <w:proofErr w:type="spellEnd"/>
    </w:p>
    <w:p w:rsidR="008C4831" w:rsidRDefault="008C4831">
      <w:r>
        <w:t>Department of Language and Communication</w:t>
      </w:r>
    </w:p>
    <w:p w:rsidR="008C4831" w:rsidRDefault="008C4831">
      <w:proofErr w:type="spellStart"/>
      <w:r>
        <w:t>Universiti</w:t>
      </w:r>
      <w:proofErr w:type="spellEnd"/>
      <w:r>
        <w:t xml:space="preserve"> Malaysia Terengganu</w:t>
      </w:r>
    </w:p>
    <w:p w:rsidR="008C4831" w:rsidRDefault="000712DB">
      <w:hyperlink r:id="rId7" w:history="1">
        <w:r w:rsidRPr="00441400">
          <w:rPr>
            <w:rStyle w:val="Hyperlink"/>
          </w:rPr>
          <w:t>noor_rohana@umt.edu.my</w:t>
        </w:r>
      </w:hyperlink>
    </w:p>
    <w:p w:rsidR="000712DB" w:rsidRDefault="000712DB">
      <w:bookmarkStart w:id="0" w:name="_GoBack"/>
      <w:bookmarkEnd w:id="0"/>
    </w:p>
    <w:p w:rsidR="008C4831" w:rsidRDefault="008C4831"/>
    <w:p w:rsidR="008C4831" w:rsidRDefault="008C4831"/>
    <w:sectPr w:rsidR="008C4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31"/>
    <w:rsid w:val="000712DB"/>
    <w:rsid w:val="008B0CFB"/>
    <w:rsid w:val="008C483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3606"/>
  <w15:chartTrackingRefBased/>
  <w15:docId w15:val="{E1E444E2-2570-429A-9D9C-76AA1EA4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831"/>
    <w:pPr>
      <w:spacing w:after="0" w:line="240" w:lineRule="auto"/>
    </w:pPr>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8C48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oor_rohana@umt.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s_sibarani@yahoo.com" TargetMode="External"/><Relationship Id="rId5" Type="http://schemas.openxmlformats.org/officeDocument/2006/relationships/hyperlink" Target="mailto:rs.sibarani@usu.ac.id" TargetMode="External"/><Relationship Id="rId4" Type="http://schemas.openxmlformats.org/officeDocument/2006/relationships/hyperlink" Target="mailto:chongshin@ukm.edu.m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2021-03-01T04:55:00Z</dcterms:created>
  <dcterms:modified xsi:type="dcterms:W3CDTF">2021-03-01T05:07:00Z</dcterms:modified>
</cp:coreProperties>
</file>