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E707" w14:textId="07327507" w:rsidR="007D116B" w:rsidRPr="00F97B77" w:rsidRDefault="00AC392D" w:rsidP="0059331D">
      <w:pPr>
        <w:tabs>
          <w:tab w:val="left" w:pos="851"/>
          <w:tab w:val="left" w:pos="1418"/>
        </w:tabs>
        <w:spacing w:after="120"/>
        <w:jc w:val="center"/>
        <w:rPr>
          <w:rFonts w:eastAsia="Arial Unicode MS"/>
          <w:b/>
          <w:color w:val="FF0000"/>
          <w:sz w:val="28"/>
          <w:szCs w:val="28"/>
          <w:lang w:val="en-US"/>
        </w:rPr>
      </w:pPr>
      <w:r>
        <w:rPr>
          <w:rFonts w:eastAsia="Arial Unicode MS"/>
          <w:b/>
          <w:color w:val="FF0000"/>
          <w:sz w:val="28"/>
          <w:szCs w:val="28"/>
          <w:lang w:val="en-US"/>
        </w:rPr>
        <w:t>Language C</w:t>
      </w:r>
      <w:r w:rsidR="006B69EC">
        <w:rPr>
          <w:rFonts w:eastAsia="Arial Unicode MS"/>
          <w:b/>
          <w:color w:val="FF0000"/>
          <w:sz w:val="28"/>
          <w:szCs w:val="28"/>
          <w:lang w:val="en-US"/>
        </w:rPr>
        <w:t>hoices between</w:t>
      </w:r>
      <w:r>
        <w:rPr>
          <w:rFonts w:eastAsia="Arial Unicode MS"/>
          <w:b/>
          <w:color w:val="FF0000"/>
          <w:sz w:val="28"/>
          <w:szCs w:val="28"/>
          <w:lang w:val="en-US"/>
        </w:rPr>
        <w:t xml:space="preserve"> P</w:t>
      </w:r>
      <w:r w:rsidR="00F97B77">
        <w:rPr>
          <w:rFonts w:eastAsia="Arial Unicode MS"/>
          <w:b/>
          <w:color w:val="FF0000"/>
          <w:sz w:val="28"/>
          <w:szCs w:val="28"/>
          <w:lang w:val="en-US"/>
        </w:rPr>
        <w:t xml:space="preserve">artners </w:t>
      </w:r>
      <w:r w:rsidR="00F97B77" w:rsidRPr="00F97B77">
        <w:rPr>
          <w:rFonts w:eastAsia="Arial Unicode MS"/>
          <w:b/>
          <w:color w:val="FF0000"/>
          <w:sz w:val="28"/>
          <w:szCs w:val="28"/>
          <w:lang w:val="en-US"/>
        </w:rPr>
        <w:t>in</w:t>
      </w:r>
      <w:r w:rsidR="006B69EC" w:rsidRPr="00F97B77">
        <w:rPr>
          <w:rFonts w:eastAsia="Arial Unicode MS"/>
          <w:b/>
          <w:color w:val="FF0000"/>
          <w:sz w:val="28"/>
          <w:szCs w:val="28"/>
          <w:lang w:val="en-US"/>
        </w:rPr>
        <w:t xml:space="preserve"> </w:t>
      </w:r>
      <w:r>
        <w:rPr>
          <w:rFonts w:eastAsia="Arial Unicode MS"/>
          <w:b/>
          <w:color w:val="FF0000"/>
          <w:sz w:val="28"/>
          <w:szCs w:val="28"/>
          <w:lang w:val="en-US"/>
        </w:rPr>
        <w:t>B</w:t>
      </w:r>
      <w:r w:rsidR="007D116B" w:rsidRPr="00F97B77">
        <w:rPr>
          <w:rFonts w:eastAsia="Arial Unicode MS"/>
          <w:b/>
          <w:color w:val="FF0000"/>
          <w:sz w:val="28"/>
          <w:szCs w:val="28"/>
          <w:lang w:val="en-US"/>
        </w:rPr>
        <w:t xml:space="preserve">ilingual </w:t>
      </w:r>
      <w:r>
        <w:rPr>
          <w:rFonts w:eastAsia="Arial Unicode MS"/>
          <w:b/>
          <w:color w:val="FF0000"/>
          <w:sz w:val="28"/>
          <w:szCs w:val="28"/>
          <w:lang w:val="en-US"/>
        </w:rPr>
        <w:t>R</w:t>
      </w:r>
      <w:r w:rsidR="00F97B77">
        <w:rPr>
          <w:rFonts w:eastAsia="Arial Unicode MS"/>
          <w:b/>
          <w:color w:val="FF0000"/>
          <w:sz w:val="28"/>
          <w:szCs w:val="28"/>
          <w:lang w:val="en-US"/>
        </w:rPr>
        <w:t>elationships</w:t>
      </w:r>
    </w:p>
    <w:p w14:paraId="1FC7A52D" w14:textId="5B51FDE9" w:rsidR="00796CA4" w:rsidRDefault="00796CA4" w:rsidP="00A36142">
      <w:pPr>
        <w:jc w:val="both"/>
        <w:rPr>
          <w:sz w:val="22"/>
          <w:szCs w:val="22"/>
          <w:lang w:val="en-US"/>
        </w:rPr>
      </w:pPr>
    </w:p>
    <w:p w14:paraId="7386C036" w14:textId="66275D00" w:rsidR="003B2AF7" w:rsidRDefault="003B2AF7" w:rsidP="00A36142">
      <w:pPr>
        <w:jc w:val="both"/>
        <w:rPr>
          <w:sz w:val="22"/>
          <w:szCs w:val="22"/>
          <w:lang w:val="en-US"/>
        </w:rPr>
      </w:pPr>
    </w:p>
    <w:p w14:paraId="0F27C23D" w14:textId="77777777" w:rsidR="003B2AF7" w:rsidRPr="005E2BAA" w:rsidRDefault="003B2AF7" w:rsidP="00A36142">
      <w:pPr>
        <w:jc w:val="both"/>
        <w:rPr>
          <w:sz w:val="22"/>
          <w:szCs w:val="22"/>
          <w:lang w:val="en-US"/>
        </w:rPr>
      </w:pPr>
    </w:p>
    <w:p w14:paraId="49187A93" w14:textId="77777777" w:rsidR="00E146E1" w:rsidRPr="005E2BAA" w:rsidRDefault="00E146E1" w:rsidP="00E146E1">
      <w:pPr>
        <w:jc w:val="center"/>
        <w:rPr>
          <w:b/>
          <w:sz w:val="24"/>
          <w:szCs w:val="24"/>
          <w:lang w:val="en-US"/>
        </w:rPr>
      </w:pPr>
      <w:r w:rsidRPr="005E2BAA">
        <w:rPr>
          <w:b/>
          <w:sz w:val="24"/>
          <w:szCs w:val="24"/>
          <w:lang w:val="en-US"/>
        </w:rPr>
        <w:t>ABSTRACT</w:t>
      </w:r>
    </w:p>
    <w:p w14:paraId="4B234154" w14:textId="19B81091" w:rsidR="00F660D0" w:rsidRPr="005E2BAA" w:rsidRDefault="001C35FD" w:rsidP="00A36142">
      <w:pPr>
        <w:jc w:val="both"/>
        <w:rPr>
          <w:sz w:val="24"/>
          <w:szCs w:val="24"/>
          <w:lang w:val="en-US"/>
        </w:rPr>
      </w:pPr>
      <w:r w:rsidRPr="005E2BAA">
        <w:rPr>
          <w:sz w:val="24"/>
          <w:szCs w:val="24"/>
          <w:lang w:val="en-US"/>
        </w:rPr>
        <w:t xml:space="preserve">The </w:t>
      </w:r>
      <w:r w:rsidR="003E4276" w:rsidRPr="005E2BAA">
        <w:rPr>
          <w:sz w:val="24"/>
          <w:szCs w:val="24"/>
          <w:lang w:val="en-US"/>
        </w:rPr>
        <w:t>paper</w:t>
      </w:r>
      <w:r w:rsidRPr="005E2BAA">
        <w:rPr>
          <w:sz w:val="24"/>
          <w:szCs w:val="24"/>
          <w:lang w:val="en-US"/>
        </w:rPr>
        <w:t xml:space="preserve"> </w:t>
      </w:r>
      <w:r w:rsidR="007432A1" w:rsidRPr="005E2BAA">
        <w:rPr>
          <w:sz w:val="24"/>
          <w:szCs w:val="24"/>
          <w:lang w:val="en-US"/>
        </w:rPr>
        <w:t xml:space="preserve">focuses on the </w:t>
      </w:r>
      <w:r w:rsidR="002B4BF4">
        <w:rPr>
          <w:color w:val="FF0000"/>
          <w:sz w:val="24"/>
          <w:szCs w:val="24"/>
          <w:lang w:val="en-US"/>
        </w:rPr>
        <w:t>language choices</w:t>
      </w:r>
      <w:r w:rsidRPr="002B4BF4">
        <w:rPr>
          <w:color w:val="FF0000"/>
          <w:sz w:val="24"/>
          <w:szCs w:val="24"/>
          <w:lang w:val="en-US"/>
        </w:rPr>
        <w:t xml:space="preserve"> </w:t>
      </w:r>
      <w:r w:rsidRPr="005E2BAA">
        <w:rPr>
          <w:sz w:val="24"/>
          <w:szCs w:val="24"/>
          <w:lang w:val="en-US"/>
        </w:rPr>
        <w:t>among</w:t>
      </w:r>
      <w:r w:rsidR="008146F0" w:rsidRPr="005E2BAA">
        <w:rPr>
          <w:sz w:val="24"/>
          <w:szCs w:val="24"/>
          <w:lang w:val="en-US"/>
        </w:rPr>
        <w:t xml:space="preserve"> </w:t>
      </w:r>
      <w:r w:rsidR="00E146E1" w:rsidRPr="005E2BAA">
        <w:rPr>
          <w:sz w:val="24"/>
          <w:szCs w:val="24"/>
          <w:lang w:val="en-US"/>
        </w:rPr>
        <w:t xml:space="preserve">a sample of </w:t>
      </w:r>
      <w:r w:rsidR="008146F0" w:rsidRPr="005E2BAA">
        <w:rPr>
          <w:sz w:val="24"/>
          <w:szCs w:val="24"/>
          <w:lang w:val="en-US"/>
        </w:rPr>
        <w:t xml:space="preserve">bilingual </w:t>
      </w:r>
      <w:r w:rsidR="00E146E1" w:rsidRPr="005E2BAA">
        <w:rPr>
          <w:sz w:val="24"/>
          <w:szCs w:val="24"/>
          <w:lang w:val="en-US"/>
        </w:rPr>
        <w:t xml:space="preserve">heterosexual </w:t>
      </w:r>
      <w:r w:rsidR="008146F0" w:rsidRPr="005E2BAA">
        <w:rPr>
          <w:sz w:val="24"/>
          <w:szCs w:val="24"/>
          <w:lang w:val="en-US"/>
        </w:rPr>
        <w:t>couples</w:t>
      </w:r>
      <w:r w:rsidR="002A6F10" w:rsidRPr="005E2BAA">
        <w:rPr>
          <w:sz w:val="24"/>
          <w:szCs w:val="24"/>
          <w:lang w:val="en-US"/>
        </w:rPr>
        <w:t xml:space="preserve"> in the less studied Polish context</w:t>
      </w:r>
      <w:r w:rsidRPr="005E2BAA">
        <w:rPr>
          <w:sz w:val="24"/>
          <w:szCs w:val="24"/>
          <w:lang w:val="en-US"/>
        </w:rPr>
        <w:t xml:space="preserve">. </w:t>
      </w:r>
      <w:r w:rsidR="007432A1" w:rsidRPr="005E2BAA">
        <w:rPr>
          <w:sz w:val="24"/>
          <w:szCs w:val="24"/>
          <w:lang w:val="en-US"/>
        </w:rPr>
        <w:t xml:space="preserve">Drawing on </w:t>
      </w:r>
      <w:r w:rsidR="00864833" w:rsidRPr="005E2BAA">
        <w:rPr>
          <w:sz w:val="24"/>
          <w:szCs w:val="24"/>
          <w:lang w:val="en-US"/>
        </w:rPr>
        <w:t xml:space="preserve">24 </w:t>
      </w:r>
      <w:r w:rsidR="007432A1" w:rsidRPr="005E2BAA">
        <w:rPr>
          <w:sz w:val="24"/>
          <w:szCs w:val="24"/>
          <w:lang w:val="en-US"/>
        </w:rPr>
        <w:t>in-depth interviews I</w:t>
      </w:r>
      <w:r w:rsidR="00923740" w:rsidRPr="005E2BAA">
        <w:rPr>
          <w:sz w:val="24"/>
          <w:szCs w:val="24"/>
          <w:lang w:val="en-US"/>
        </w:rPr>
        <w:t xml:space="preserve"> examine </w:t>
      </w:r>
      <w:r w:rsidR="00F660D0" w:rsidRPr="005E2BAA">
        <w:rPr>
          <w:sz w:val="24"/>
          <w:szCs w:val="24"/>
          <w:lang w:val="en-US"/>
        </w:rPr>
        <w:t>the reasons for language choices</w:t>
      </w:r>
      <w:r w:rsidR="00F935BD" w:rsidRPr="005E2BAA">
        <w:rPr>
          <w:sz w:val="24"/>
          <w:szCs w:val="24"/>
          <w:lang w:val="en-US"/>
        </w:rPr>
        <w:t xml:space="preserve"> in the couple</w:t>
      </w:r>
      <w:r w:rsidR="00F660D0" w:rsidRPr="005E2BAA">
        <w:rPr>
          <w:sz w:val="24"/>
          <w:szCs w:val="24"/>
          <w:lang w:val="en-US"/>
        </w:rPr>
        <w:t>, with the most engaging arguments being when the minority language is chosen.</w:t>
      </w:r>
      <w:r w:rsidR="00864833" w:rsidRPr="005E2BAA">
        <w:rPr>
          <w:sz w:val="24"/>
          <w:szCs w:val="24"/>
          <w:lang w:val="en-US"/>
        </w:rPr>
        <w:t xml:space="preserve"> In the results section, I give the voice to the couples by inserting extracts from the interviews</w:t>
      </w:r>
      <w:r w:rsidR="004A26A1" w:rsidRPr="005E2BAA">
        <w:rPr>
          <w:sz w:val="24"/>
          <w:szCs w:val="24"/>
          <w:lang w:val="en-US"/>
        </w:rPr>
        <w:t>, illustrating the dyadic communication between the partners.</w:t>
      </w:r>
      <w:r w:rsidR="00864833" w:rsidRPr="005E2BAA">
        <w:rPr>
          <w:sz w:val="24"/>
          <w:szCs w:val="24"/>
          <w:lang w:val="en-US"/>
        </w:rPr>
        <w:t xml:space="preserve"> </w:t>
      </w:r>
      <w:r w:rsidR="00F660D0" w:rsidRPr="005E2BAA">
        <w:rPr>
          <w:sz w:val="24"/>
          <w:szCs w:val="24"/>
          <w:lang w:val="en-US"/>
        </w:rPr>
        <w:t>The</w:t>
      </w:r>
      <w:r w:rsidR="00923740" w:rsidRPr="005E2BAA">
        <w:rPr>
          <w:sz w:val="24"/>
          <w:szCs w:val="24"/>
          <w:lang w:val="en-US"/>
        </w:rPr>
        <w:t xml:space="preserve"> analysis is grounded in</w:t>
      </w:r>
      <w:r w:rsidR="00626C69" w:rsidRPr="005E2BAA">
        <w:rPr>
          <w:sz w:val="24"/>
          <w:szCs w:val="24"/>
          <w:lang w:val="en-US"/>
        </w:rPr>
        <w:t xml:space="preserve"> the sociolinguistic perspective bringing together linguistic</w:t>
      </w:r>
      <w:r w:rsidR="00A36142" w:rsidRPr="005E2BAA">
        <w:rPr>
          <w:sz w:val="24"/>
          <w:szCs w:val="24"/>
          <w:lang w:val="en-US"/>
        </w:rPr>
        <w:t xml:space="preserve"> and</w:t>
      </w:r>
      <w:r w:rsidR="00626C69" w:rsidRPr="005E2BAA">
        <w:rPr>
          <w:sz w:val="24"/>
          <w:szCs w:val="24"/>
          <w:lang w:val="en-US"/>
        </w:rPr>
        <w:t xml:space="preserve"> cultural aspects</w:t>
      </w:r>
      <w:r w:rsidR="00923740" w:rsidRPr="005E2BAA">
        <w:rPr>
          <w:sz w:val="24"/>
          <w:szCs w:val="24"/>
          <w:lang w:val="en-US"/>
        </w:rPr>
        <w:t>. Through these themes, I come to a more de</w:t>
      </w:r>
      <w:r w:rsidR="00F660D0" w:rsidRPr="005E2BAA">
        <w:rPr>
          <w:sz w:val="24"/>
          <w:szCs w:val="24"/>
          <w:lang w:val="en-US"/>
        </w:rPr>
        <w:t xml:space="preserve">tailed account of communication scenarios conditioned by the L2 </w:t>
      </w:r>
      <w:r w:rsidR="00AB436C" w:rsidRPr="005E2BAA">
        <w:rPr>
          <w:sz w:val="24"/>
          <w:szCs w:val="24"/>
          <w:lang w:val="en-GB"/>
        </w:rPr>
        <w:t>command</w:t>
      </w:r>
      <w:r w:rsidR="00F660D0" w:rsidRPr="005E2BAA">
        <w:rPr>
          <w:sz w:val="24"/>
          <w:szCs w:val="24"/>
          <w:lang w:val="en-US"/>
        </w:rPr>
        <w:t xml:space="preserve"> of either of the partners. </w:t>
      </w:r>
      <w:r w:rsidR="008146F0" w:rsidRPr="005E2BAA">
        <w:rPr>
          <w:sz w:val="24"/>
          <w:szCs w:val="24"/>
          <w:lang w:val="en-US"/>
        </w:rPr>
        <w:t xml:space="preserve">I </w:t>
      </w:r>
      <w:r w:rsidR="00BA4F51" w:rsidRPr="005E2BAA">
        <w:rPr>
          <w:sz w:val="24"/>
          <w:szCs w:val="24"/>
          <w:lang w:val="en-US"/>
        </w:rPr>
        <w:t xml:space="preserve">report on </w:t>
      </w:r>
      <w:r w:rsidR="00082479" w:rsidRPr="005E2BAA">
        <w:rPr>
          <w:sz w:val="24"/>
          <w:szCs w:val="24"/>
          <w:lang w:val="en-US"/>
        </w:rPr>
        <w:t xml:space="preserve">the couples’ </w:t>
      </w:r>
      <w:r w:rsidR="008146F0" w:rsidRPr="005E2BAA">
        <w:rPr>
          <w:sz w:val="24"/>
          <w:szCs w:val="24"/>
          <w:lang w:val="en-US"/>
        </w:rPr>
        <w:t>language repertoires</w:t>
      </w:r>
      <w:r w:rsidR="00BA4F51" w:rsidRPr="005E2BAA">
        <w:rPr>
          <w:sz w:val="24"/>
          <w:szCs w:val="24"/>
          <w:lang w:val="en-US"/>
        </w:rPr>
        <w:t xml:space="preserve"> and the l</w:t>
      </w:r>
      <w:r w:rsidR="002D0670" w:rsidRPr="005E2BAA">
        <w:rPr>
          <w:sz w:val="24"/>
          <w:szCs w:val="24"/>
          <w:lang w:val="en-US"/>
        </w:rPr>
        <w:t>anguages of their first contact</w:t>
      </w:r>
      <w:r w:rsidR="00BA4F51" w:rsidRPr="005E2BAA">
        <w:rPr>
          <w:sz w:val="24"/>
          <w:szCs w:val="24"/>
          <w:lang w:val="en-US"/>
        </w:rPr>
        <w:t xml:space="preserve"> that </w:t>
      </w:r>
      <w:r w:rsidR="008146F0" w:rsidRPr="005E2BAA">
        <w:rPr>
          <w:sz w:val="24"/>
          <w:szCs w:val="24"/>
          <w:lang w:val="en-US"/>
        </w:rPr>
        <w:t>result</w:t>
      </w:r>
      <w:r w:rsidR="00BA4F51" w:rsidRPr="005E2BAA">
        <w:rPr>
          <w:sz w:val="24"/>
          <w:szCs w:val="24"/>
          <w:lang w:val="en-US"/>
        </w:rPr>
        <w:t xml:space="preserve"> </w:t>
      </w:r>
      <w:r w:rsidR="008146F0" w:rsidRPr="005E2BAA">
        <w:rPr>
          <w:sz w:val="24"/>
          <w:szCs w:val="24"/>
          <w:lang w:val="en-US"/>
        </w:rPr>
        <w:t xml:space="preserve">from </w:t>
      </w:r>
      <w:r w:rsidR="002D0670" w:rsidRPr="005E2BAA">
        <w:rPr>
          <w:sz w:val="24"/>
          <w:szCs w:val="24"/>
          <w:lang w:val="en-US"/>
        </w:rPr>
        <w:t xml:space="preserve">the </w:t>
      </w:r>
      <w:r w:rsidR="008146F0" w:rsidRPr="005E2BAA">
        <w:rPr>
          <w:sz w:val="24"/>
          <w:szCs w:val="24"/>
          <w:lang w:val="en-US"/>
        </w:rPr>
        <w:t xml:space="preserve">individual </w:t>
      </w:r>
      <w:r w:rsidR="00BA4F51" w:rsidRPr="005E2BAA">
        <w:rPr>
          <w:sz w:val="24"/>
          <w:szCs w:val="24"/>
          <w:lang w:val="en-US"/>
        </w:rPr>
        <w:t xml:space="preserve">trajectories </w:t>
      </w:r>
      <w:r w:rsidR="008146F0" w:rsidRPr="005E2BAA">
        <w:rPr>
          <w:sz w:val="24"/>
          <w:szCs w:val="24"/>
          <w:lang w:val="en-US"/>
        </w:rPr>
        <w:t xml:space="preserve">of </w:t>
      </w:r>
      <w:r w:rsidR="002D0670" w:rsidRPr="005E2BAA">
        <w:rPr>
          <w:sz w:val="24"/>
          <w:szCs w:val="24"/>
          <w:lang w:val="en-US"/>
        </w:rPr>
        <w:t xml:space="preserve">their </w:t>
      </w:r>
      <w:r w:rsidR="008146F0" w:rsidRPr="005E2BAA">
        <w:rPr>
          <w:sz w:val="24"/>
          <w:szCs w:val="24"/>
          <w:lang w:val="en-US"/>
        </w:rPr>
        <w:t xml:space="preserve">L2 acquisition and </w:t>
      </w:r>
      <w:r w:rsidR="00BA4F51" w:rsidRPr="005E2BAA">
        <w:rPr>
          <w:sz w:val="24"/>
          <w:szCs w:val="24"/>
          <w:lang w:val="en-US"/>
        </w:rPr>
        <w:t>impinge on the</w:t>
      </w:r>
      <w:r w:rsidR="009465FB" w:rsidRPr="005E2BAA">
        <w:rPr>
          <w:sz w:val="24"/>
          <w:szCs w:val="24"/>
          <w:lang w:val="en-US"/>
        </w:rPr>
        <w:t xml:space="preserve"> </w:t>
      </w:r>
      <w:r w:rsidR="00EF63AC" w:rsidRPr="005E2BAA">
        <w:rPr>
          <w:sz w:val="24"/>
          <w:szCs w:val="24"/>
          <w:lang w:val="en-US"/>
        </w:rPr>
        <w:t>agreed</w:t>
      </w:r>
      <w:r w:rsidR="008146F0" w:rsidRPr="005E2BAA">
        <w:rPr>
          <w:sz w:val="24"/>
          <w:szCs w:val="24"/>
          <w:lang w:val="en-US"/>
        </w:rPr>
        <w:t xml:space="preserve"> </w:t>
      </w:r>
      <w:r w:rsidR="002B4BF4">
        <w:rPr>
          <w:color w:val="FF0000"/>
          <w:sz w:val="24"/>
          <w:szCs w:val="24"/>
          <w:lang w:val="en-US"/>
        </w:rPr>
        <w:t>language choices</w:t>
      </w:r>
      <w:r w:rsidR="008146F0" w:rsidRPr="005E2BAA">
        <w:rPr>
          <w:sz w:val="24"/>
          <w:szCs w:val="24"/>
          <w:lang w:val="en-US"/>
        </w:rPr>
        <w:t>.</w:t>
      </w:r>
      <w:r w:rsidR="00A36142" w:rsidRPr="005E2BAA">
        <w:rPr>
          <w:sz w:val="24"/>
          <w:szCs w:val="24"/>
          <w:lang w:val="en-US"/>
        </w:rPr>
        <w:t xml:space="preserve"> </w:t>
      </w:r>
      <w:r w:rsidR="008146F0" w:rsidRPr="005E2BAA">
        <w:rPr>
          <w:sz w:val="24"/>
          <w:szCs w:val="24"/>
          <w:lang w:val="en-US"/>
        </w:rPr>
        <w:t>My data suggest that</w:t>
      </w:r>
      <w:r w:rsidR="009815AC" w:rsidRPr="005E2BAA">
        <w:rPr>
          <w:sz w:val="24"/>
          <w:szCs w:val="24"/>
          <w:lang w:val="en-US"/>
        </w:rPr>
        <w:t xml:space="preserve"> bilingual couples do not</w:t>
      </w:r>
      <w:r w:rsidR="002D0670" w:rsidRPr="005E2BAA">
        <w:rPr>
          <w:sz w:val="24"/>
          <w:szCs w:val="24"/>
          <w:lang w:val="en-US"/>
        </w:rPr>
        <w:t>, as it might otherwise be expected,</w:t>
      </w:r>
      <w:r w:rsidR="009815AC" w:rsidRPr="005E2BAA">
        <w:rPr>
          <w:sz w:val="24"/>
          <w:szCs w:val="24"/>
          <w:lang w:val="en-US"/>
        </w:rPr>
        <w:t xml:space="preserve"> always end up using the </w:t>
      </w:r>
      <w:r w:rsidR="002D0670" w:rsidRPr="005E2BAA">
        <w:rPr>
          <w:sz w:val="24"/>
          <w:szCs w:val="24"/>
          <w:lang w:val="en-US"/>
        </w:rPr>
        <w:t>language of the surrounding society</w:t>
      </w:r>
      <w:r w:rsidR="00A36142" w:rsidRPr="005E2BAA">
        <w:rPr>
          <w:sz w:val="24"/>
          <w:szCs w:val="24"/>
          <w:lang w:val="en-US"/>
        </w:rPr>
        <w:t xml:space="preserve">. </w:t>
      </w:r>
      <w:r w:rsidR="00E51CEC" w:rsidRPr="005E2BAA">
        <w:rPr>
          <w:sz w:val="24"/>
          <w:szCs w:val="24"/>
          <w:lang w:val="en-US"/>
        </w:rPr>
        <w:t xml:space="preserve">The findings reveal a relative stability of linguistic choices, but also some deviations from once </w:t>
      </w:r>
      <w:r w:rsidR="00180A3B" w:rsidRPr="005E2BAA">
        <w:rPr>
          <w:sz w:val="24"/>
          <w:szCs w:val="24"/>
          <w:lang w:val="en-US"/>
        </w:rPr>
        <w:t>adopted communication patterns.</w:t>
      </w:r>
      <w:r w:rsidR="00A36142" w:rsidRPr="005E2BAA">
        <w:rPr>
          <w:sz w:val="24"/>
          <w:szCs w:val="24"/>
          <w:lang w:val="en-US"/>
        </w:rPr>
        <w:t xml:space="preserve"> </w:t>
      </w:r>
      <w:r w:rsidR="00F660D0" w:rsidRPr="005E2BAA">
        <w:rPr>
          <w:sz w:val="24"/>
          <w:szCs w:val="24"/>
          <w:lang w:val="en-US"/>
        </w:rPr>
        <w:t xml:space="preserve">The </w:t>
      </w:r>
      <w:r w:rsidR="009F79FD">
        <w:rPr>
          <w:color w:val="FF0000"/>
          <w:sz w:val="24"/>
          <w:szCs w:val="24"/>
          <w:lang w:val="en-US"/>
        </w:rPr>
        <w:t>paper</w:t>
      </w:r>
      <w:r w:rsidR="00F660D0" w:rsidRPr="005E2BAA">
        <w:rPr>
          <w:sz w:val="24"/>
          <w:szCs w:val="24"/>
          <w:lang w:val="en-US"/>
        </w:rPr>
        <w:t xml:space="preserve"> shows that language choice and proficiency are closely connected</w:t>
      </w:r>
      <w:r w:rsidR="009F79FD">
        <w:rPr>
          <w:color w:val="FF0000"/>
          <w:sz w:val="24"/>
          <w:szCs w:val="24"/>
          <w:lang w:val="en-US"/>
        </w:rPr>
        <w:t>,</w:t>
      </w:r>
      <w:r w:rsidR="00F660D0" w:rsidRPr="005E2BAA">
        <w:rPr>
          <w:sz w:val="24"/>
          <w:szCs w:val="24"/>
          <w:lang w:val="en-US"/>
        </w:rPr>
        <w:t xml:space="preserve"> but </w:t>
      </w:r>
      <w:r w:rsidR="009F79FD">
        <w:rPr>
          <w:color w:val="FF0000"/>
          <w:sz w:val="24"/>
          <w:szCs w:val="24"/>
          <w:lang w:val="en-US"/>
        </w:rPr>
        <w:t xml:space="preserve">also </w:t>
      </w:r>
      <w:r w:rsidR="00F660D0" w:rsidRPr="005E2BAA">
        <w:rPr>
          <w:sz w:val="24"/>
          <w:szCs w:val="24"/>
          <w:lang w:val="en-US"/>
        </w:rPr>
        <w:t xml:space="preserve">that other factors come into play. </w:t>
      </w:r>
    </w:p>
    <w:p w14:paraId="228E0AE2" w14:textId="77777777" w:rsidR="00C07B78" w:rsidRPr="005E2BAA" w:rsidRDefault="00C07B78" w:rsidP="00F660D0">
      <w:pPr>
        <w:jc w:val="both"/>
        <w:rPr>
          <w:sz w:val="24"/>
          <w:szCs w:val="24"/>
          <w:lang w:val="en-US"/>
        </w:rPr>
      </w:pPr>
    </w:p>
    <w:p w14:paraId="3E445200" w14:textId="77777777" w:rsidR="00375CA2" w:rsidRPr="005E2BAA" w:rsidRDefault="00375CA2" w:rsidP="00864833">
      <w:pPr>
        <w:jc w:val="both"/>
        <w:rPr>
          <w:sz w:val="24"/>
          <w:szCs w:val="24"/>
          <w:lang w:val="en-US"/>
        </w:rPr>
      </w:pPr>
      <w:r w:rsidRPr="005E2BAA">
        <w:rPr>
          <w:b/>
          <w:sz w:val="24"/>
          <w:szCs w:val="24"/>
          <w:lang w:val="en-US"/>
        </w:rPr>
        <w:t>Keywords:</w:t>
      </w:r>
      <w:r w:rsidR="00864833" w:rsidRPr="005E2BAA">
        <w:rPr>
          <w:sz w:val="24"/>
          <w:szCs w:val="24"/>
          <w:lang w:val="en-US"/>
        </w:rPr>
        <w:t xml:space="preserve"> bilingual couples;</w:t>
      </w:r>
      <w:r w:rsidR="003F4BB9" w:rsidRPr="005E2BAA">
        <w:rPr>
          <w:sz w:val="24"/>
          <w:szCs w:val="24"/>
          <w:lang w:val="en-US"/>
        </w:rPr>
        <w:t xml:space="preserve"> </w:t>
      </w:r>
      <w:r w:rsidR="00864833" w:rsidRPr="005E2BAA">
        <w:rPr>
          <w:sz w:val="24"/>
          <w:szCs w:val="24"/>
          <w:lang w:val="en-US"/>
        </w:rPr>
        <w:t>intercultural communication;</w:t>
      </w:r>
      <w:r w:rsidR="00C07B78" w:rsidRPr="005E2BAA">
        <w:rPr>
          <w:sz w:val="24"/>
          <w:szCs w:val="24"/>
          <w:lang w:val="en-US"/>
        </w:rPr>
        <w:t xml:space="preserve"> </w:t>
      </w:r>
      <w:r w:rsidR="003F4BB9" w:rsidRPr="005E2BAA">
        <w:rPr>
          <w:sz w:val="24"/>
          <w:szCs w:val="24"/>
          <w:lang w:val="en-US"/>
        </w:rPr>
        <w:t>language proficie</w:t>
      </w:r>
      <w:r w:rsidR="00864833" w:rsidRPr="005E2BAA">
        <w:rPr>
          <w:sz w:val="24"/>
          <w:szCs w:val="24"/>
          <w:lang w:val="en-US"/>
        </w:rPr>
        <w:t>ncy; in-depth interviews;</w:t>
      </w:r>
      <w:r w:rsidRPr="005E2BAA">
        <w:rPr>
          <w:sz w:val="24"/>
          <w:szCs w:val="24"/>
          <w:lang w:val="en-US"/>
        </w:rPr>
        <w:t xml:space="preserve"> Poland</w:t>
      </w:r>
    </w:p>
    <w:p w14:paraId="5E0A91EE" w14:textId="77777777" w:rsidR="00871247" w:rsidRPr="005E2BAA" w:rsidRDefault="00871247" w:rsidP="00012BBA">
      <w:pPr>
        <w:jc w:val="both"/>
        <w:rPr>
          <w:lang w:val="en-US"/>
        </w:rPr>
      </w:pPr>
    </w:p>
    <w:p w14:paraId="568D3FAF" w14:textId="77777777" w:rsidR="00012BBA" w:rsidRPr="005E2BAA" w:rsidRDefault="00012BBA" w:rsidP="00012BBA">
      <w:pPr>
        <w:jc w:val="both"/>
        <w:rPr>
          <w:lang w:val="en-US"/>
        </w:rPr>
      </w:pPr>
    </w:p>
    <w:p w14:paraId="03D10FD1" w14:textId="77777777" w:rsidR="00871247" w:rsidRPr="005E2BAA" w:rsidRDefault="004A26A1" w:rsidP="004A26A1">
      <w:pPr>
        <w:shd w:val="clear" w:color="auto" w:fill="FFFFFF"/>
        <w:spacing w:line="276" w:lineRule="auto"/>
        <w:jc w:val="center"/>
        <w:rPr>
          <w:b/>
          <w:sz w:val="24"/>
          <w:szCs w:val="24"/>
          <w:lang w:val="en-US"/>
        </w:rPr>
      </w:pPr>
      <w:r w:rsidRPr="005E2BAA">
        <w:rPr>
          <w:b/>
          <w:sz w:val="24"/>
          <w:szCs w:val="24"/>
          <w:lang w:val="en-US"/>
        </w:rPr>
        <w:t>INTRODUCTION</w:t>
      </w:r>
    </w:p>
    <w:p w14:paraId="06588658" w14:textId="77777777" w:rsidR="004A26A1" w:rsidRPr="005E2BAA" w:rsidRDefault="004A26A1" w:rsidP="004A26A1">
      <w:pPr>
        <w:shd w:val="clear" w:color="auto" w:fill="FFFFFF"/>
        <w:spacing w:line="276" w:lineRule="auto"/>
        <w:jc w:val="center"/>
        <w:rPr>
          <w:b/>
          <w:sz w:val="24"/>
          <w:szCs w:val="24"/>
          <w:lang w:val="en-US"/>
        </w:rPr>
      </w:pPr>
    </w:p>
    <w:p w14:paraId="0D26810A" w14:textId="1FB6F370" w:rsidR="00A57CED" w:rsidRPr="005E2BAA" w:rsidRDefault="002B4BF4" w:rsidP="004A26A1">
      <w:pPr>
        <w:jc w:val="both"/>
        <w:rPr>
          <w:sz w:val="24"/>
          <w:szCs w:val="24"/>
          <w:lang w:val="en-US"/>
        </w:rPr>
      </w:pPr>
      <w:r>
        <w:rPr>
          <w:color w:val="FF0000"/>
          <w:sz w:val="24"/>
          <w:szCs w:val="24"/>
          <w:lang w:val="en-US"/>
        </w:rPr>
        <w:t>La</w:t>
      </w:r>
      <w:r w:rsidR="00F97B77">
        <w:rPr>
          <w:color w:val="FF0000"/>
          <w:sz w:val="24"/>
          <w:szCs w:val="24"/>
          <w:lang w:val="en-US"/>
        </w:rPr>
        <w:t>n</w:t>
      </w:r>
      <w:r>
        <w:rPr>
          <w:color w:val="FF0000"/>
          <w:sz w:val="24"/>
          <w:szCs w:val="24"/>
          <w:lang w:val="en-US"/>
        </w:rPr>
        <w:t>guage choices</w:t>
      </w:r>
      <w:r w:rsidR="00AF41AA" w:rsidRPr="002B4BF4">
        <w:rPr>
          <w:color w:val="FF0000"/>
          <w:sz w:val="24"/>
          <w:szCs w:val="24"/>
          <w:lang w:val="en-US"/>
        </w:rPr>
        <w:t xml:space="preserve"> </w:t>
      </w:r>
      <w:r w:rsidR="00AF41AA" w:rsidRPr="005E2BAA">
        <w:rPr>
          <w:sz w:val="24"/>
          <w:szCs w:val="24"/>
          <w:lang w:val="en-US"/>
        </w:rPr>
        <w:t>in bilingual couples derive from their p</w:t>
      </w:r>
      <w:r w:rsidR="00A57CED" w:rsidRPr="005E2BAA">
        <w:rPr>
          <w:sz w:val="24"/>
          <w:szCs w:val="24"/>
          <w:lang w:val="en-US"/>
        </w:rPr>
        <w:t xml:space="preserve">rivate language policies </w:t>
      </w:r>
      <w:r w:rsidR="00AF41AA" w:rsidRPr="005E2BAA">
        <w:rPr>
          <w:sz w:val="24"/>
          <w:szCs w:val="24"/>
          <w:lang w:val="en-US"/>
        </w:rPr>
        <w:t xml:space="preserve">and </w:t>
      </w:r>
      <w:r w:rsidR="00A57CED" w:rsidRPr="005E2BAA">
        <w:rPr>
          <w:sz w:val="24"/>
          <w:szCs w:val="24"/>
          <w:lang w:val="en-US"/>
        </w:rPr>
        <w:t>language ideologies which are positioned in</w:t>
      </w:r>
      <w:r w:rsidR="003D3BE6" w:rsidRPr="005E2BAA">
        <w:rPr>
          <w:sz w:val="24"/>
          <w:szCs w:val="24"/>
          <w:lang w:val="en-US"/>
        </w:rPr>
        <w:t xml:space="preserve"> </w:t>
      </w:r>
      <w:r w:rsidR="00667F5E" w:rsidRPr="005E2BAA">
        <w:rPr>
          <w:sz w:val="24"/>
          <w:szCs w:val="24"/>
          <w:lang w:val="en-US"/>
        </w:rPr>
        <w:t xml:space="preserve">the </w:t>
      </w:r>
      <w:r w:rsidR="00A57CED" w:rsidRPr="005E2BAA">
        <w:rPr>
          <w:sz w:val="24"/>
          <w:szCs w:val="24"/>
          <w:lang w:val="en-US"/>
        </w:rPr>
        <w:t>social and cultural environments. These contexts render language ideologies unstable and put them under constant influence of changes at local and global levels. In consequence, language ideologies often become a symbolic arena of cont</w:t>
      </w:r>
      <w:r w:rsidR="00667F5E" w:rsidRPr="005E2BAA">
        <w:rPr>
          <w:sz w:val="24"/>
          <w:szCs w:val="24"/>
          <w:lang w:val="en-US"/>
        </w:rPr>
        <w:t>estation or debates over issues</w:t>
      </w:r>
      <w:r w:rsidR="00A57CED" w:rsidRPr="005E2BAA">
        <w:rPr>
          <w:sz w:val="24"/>
          <w:szCs w:val="24"/>
          <w:lang w:val="en-US"/>
        </w:rPr>
        <w:t xml:space="preserve"> such as race, languages or national identity. </w:t>
      </w:r>
      <w:r w:rsidR="00573857" w:rsidRPr="005E2BAA">
        <w:rPr>
          <w:sz w:val="24"/>
          <w:szCs w:val="24"/>
          <w:lang w:val="en-US"/>
        </w:rPr>
        <w:t>I</w:t>
      </w:r>
      <w:r w:rsidR="00A57CED" w:rsidRPr="005E2BAA">
        <w:rPr>
          <w:sz w:val="24"/>
          <w:szCs w:val="24"/>
          <w:lang w:val="en-US"/>
        </w:rPr>
        <w:t>ndividuals – not least the linguistically mixed couples – are guided by their private language policies</w:t>
      </w:r>
      <w:r w:rsidR="00667F5E" w:rsidRPr="005E2BAA">
        <w:rPr>
          <w:sz w:val="24"/>
          <w:szCs w:val="24"/>
          <w:lang w:val="en-US"/>
        </w:rPr>
        <w:t>,</w:t>
      </w:r>
      <w:r w:rsidR="00A57CED" w:rsidRPr="005E2BAA">
        <w:rPr>
          <w:sz w:val="24"/>
          <w:szCs w:val="24"/>
          <w:lang w:val="en-US"/>
        </w:rPr>
        <w:t xml:space="preserve"> which are more than </w:t>
      </w:r>
      <w:r w:rsidR="00573857" w:rsidRPr="005E2BAA">
        <w:rPr>
          <w:sz w:val="24"/>
          <w:szCs w:val="24"/>
          <w:lang w:val="en-US"/>
        </w:rPr>
        <w:t>the</w:t>
      </w:r>
      <w:r w:rsidR="00A57CED" w:rsidRPr="005E2BAA">
        <w:rPr>
          <w:sz w:val="24"/>
          <w:szCs w:val="24"/>
          <w:lang w:val="en-US"/>
        </w:rPr>
        <w:t xml:space="preserve"> speakers’ at</w:t>
      </w:r>
      <w:r w:rsidR="00141C15">
        <w:rPr>
          <w:sz w:val="24"/>
          <w:szCs w:val="24"/>
          <w:lang w:val="en-US"/>
        </w:rPr>
        <w:t>titudes towards their languages</w:t>
      </w:r>
      <w:r w:rsidR="00A57CED" w:rsidRPr="005E2BAA">
        <w:rPr>
          <w:sz w:val="24"/>
          <w:szCs w:val="24"/>
          <w:lang w:val="en-US"/>
        </w:rPr>
        <w:t xml:space="preserve"> or speakers using languages in specific ways. </w:t>
      </w:r>
      <w:r w:rsidR="001F594D" w:rsidRPr="005E2BAA">
        <w:rPr>
          <w:sz w:val="24"/>
          <w:szCs w:val="24"/>
          <w:lang w:val="en-US"/>
        </w:rPr>
        <w:t>S</w:t>
      </w:r>
      <w:r w:rsidR="00A57CED" w:rsidRPr="005E2BAA">
        <w:rPr>
          <w:sz w:val="24"/>
          <w:szCs w:val="24"/>
          <w:lang w:val="en-US"/>
        </w:rPr>
        <w:t>uch policies include values, beliefs and practices relatin</w:t>
      </w:r>
      <w:r w:rsidR="001F594D" w:rsidRPr="005E2BAA">
        <w:rPr>
          <w:sz w:val="24"/>
          <w:szCs w:val="24"/>
          <w:lang w:val="en-US"/>
        </w:rPr>
        <w:t>g to languages used by speakers</w:t>
      </w:r>
      <w:r w:rsidR="00A57CED" w:rsidRPr="005E2BAA">
        <w:rPr>
          <w:sz w:val="24"/>
          <w:szCs w:val="24"/>
          <w:lang w:val="en-US"/>
        </w:rPr>
        <w:t xml:space="preserve"> as well as the discourse that constructs values and beliefs at local, national and global levels.</w:t>
      </w:r>
      <w:r w:rsidR="00A77B98" w:rsidRPr="005E2BAA">
        <w:rPr>
          <w:sz w:val="24"/>
          <w:szCs w:val="24"/>
          <w:lang w:val="en-US"/>
        </w:rPr>
        <w:t xml:space="preserve"> </w:t>
      </w:r>
      <w:r w:rsidR="00F23900" w:rsidRPr="005E2BAA">
        <w:rPr>
          <w:sz w:val="24"/>
          <w:szCs w:val="24"/>
          <w:lang w:val="en-US"/>
        </w:rPr>
        <w:t xml:space="preserve">The sociolinguistic perspective looks at </w:t>
      </w:r>
      <w:r w:rsidR="00A77B98" w:rsidRPr="005E2BAA">
        <w:rPr>
          <w:sz w:val="24"/>
          <w:szCs w:val="24"/>
          <w:lang w:val="en-US"/>
        </w:rPr>
        <w:t xml:space="preserve">bi- and multilinguals as actors in social life who have </w:t>
      </w:r>
      <w:r w:rsidR="009F79FD">
        <w:rPr>
          <w:color w:val="FF0000"/>
          <w:sz w:val="24"/>
          <w:szCs w:val="24"/>
          <w:lang w:val="en-US"/>
        </w:rPr>
        <w:t>diverse</w:t>
      </w:r>
      <w:r w:rsidR="00A77B98" w:rsidRPr="005E2BAA">
        <w:rPr>
          <w:sz w:val="24"/>
          <w:szCs w:val="24"/>
          <w:lang w:val="en-US"/>
        </w:rPr>
        <w:t xml:space="preserve"> sets of communicati</w:t>
      </w:r>
      <w:r w:rsidR="00F23900" w:rsidRPr="005E2BAA">
        <w:rPr>
          <w:sz w:val="24"/>
          <w:szCs w:val="24"/>
          <w:lang w:val="en-US"/>
        </w:rPr>
        <w:t>ve resources at their disposal</w:t>
      </w:r>
      <w:r w:rsidR="00E6533F" w:rsidRPr="005E2BAA">
        <w:rPr>
          <w:sz w:val="24"/>
          <w:szCs w:val="24"/>
          <w:lang w:val="en-US"/>
        </w:rPr>
        <w:t xml:space="preserve"> (Grosjean, 2015)</w:t>
      </w:r>
      <w:r w:rsidR="00F23900" w:rsidRPr="005E2BAA">
        <w:rPr>
          <w:sz w:val="24"/>
          <w:szCs w:val="24"/>
          <w:lang w:val="en-US"/>
        </w:rPr>
        <w:t xml:space="preserve">. The distribution and valuation of these resources is uneven, asymmetrical and hierarchical. This means that multilingualism </w:t>
      </w:r>
      <w:r w:rsidR="00B06436" w:rsidRPr="005E2BAA">
        <w:rPr>
          <w:sz w:val="24"/>
          <w:szCs w:val="24"/>
          <w:lang w:val="en-US"/>
        </w:rPr>
        <w:t>is not only a matter of pure linguistic knowledge</w:t>
      </w:r>
      <w:r w:rsidR="00573857" w:rsidRPr="005E2BAA">
        <w:rPr>
          <w:sz w:val="24"/>
          <w:szCs w:val="24"/>
          <w:lang w:val="en-US"/>
        </w:rPr>
        <w:t>,</w:t>
      </w:r>
      <w:r w:rsidR="00B06436" w:rsidRPr="005E2BAA">
        <w:rPr>
          <w:sz w:val="24"/>
          <w:szCs w:val="24"/>
          <w:lang w:val="en-US"/>
        </w:rPr>
        <w:t xml:space="preserve"> but </w:t>
      </w:r>
      <w:r w:rsidR="00F34BFF" w:rsidRPr="005E2BAA">
        <w:rPr>
          <w:sz w:val="24"/>
          <w:szCs w:val="24"/>
          <w:lang w:val="en-US"/>
        </w:rPr>
        <w:t xml:space="preserve">involves </w:t>
      </w:r>
      <w:r w:rsidR="00B06436" w:rsidRPr="005E2BAA">
        <w:rPr>
          <w:sz w:val="24"/>
          <w:szCs w:val="24"/>
          <w:lang w:val="en-US"/>
        </w:rPr>
        <w:t>communicative practice and social process</w:t>
      </w:r>
      <w:r w:rsidR="00667F5E" w:rsidRPr="005E2BAA">
        <w:rPr>
          <w:sz w:val="24"/>
          <w:szCs w:val="24"/>
          <w:lang w:val="en-US"/>
        </w:rPr>
        <w:t>es</w:t>
      </w:r>
      <w:r w:rsidR="00B06436" w:rsidRPr="005E2BAA">
        <w:rPr>
          <w:sz w:val="24"/>
          <w:szCs w:val="24"/>
          <w:lang w:val="en-US"/>
        </w:rPr>
        <w:t xml:space="preserve"> </w:t>
      </w:r>
      <w:r w:rsidR="00573857" w:rsidRPr="005E2BAA">
        <w:rPr>
          <w:sz w:val="24"/>
          <w:szCs w:val="24"/>
          <w:lang w:val="en-US"/>
        </w:rPr>
        <w:t xml:space="preserve">as well </w:t>
      </w:r>
      <w:r w:rsidR="009F79FD">
        <w:rPr>
          <w:sz w:val="24"/>
          <w:szCs w:val="24"/>
          <w:lang w:val="en-US"/>
        </w:rPr>
        <w:t>(</w:t>
      </w:r>
      <w:r w:rsidR="00E6533F" w:rsidRPr="005E2BAA">
        <w:rPr>
          <w:sz w:val="24"/>
          <w:szCs w:val="24"/>
          <w:lang w:val="en-US"/>
        </w:rPr>
        <w:t xml:space="preserve">Horner &amp; Dailey-O’Cain, 2020; </w:t>
      </w:r>
      <w:r w:rsidR="00B06436" w:rsidRPr="005E2BAA">
        <w:rPr>
          <w:sz w:val="24"/>
          <w:szCs w:val="24"/>
          <w:lang w:val="en-US"/>
        </w:rPr>
        <w:t>Wei</w:t>
      </w:r>
      <w:r w:rsidR="00955211" w:rsidRPr="005E2BAA">
        <w:rPr>
          <w:sz w:val="24"/>
          <w:szCs w:val="24"/>
          <w:lang w:val="en-US"/>
        </w:rPr>
        <w:t>,</w:t>
      </w:r>
      <w:r w:rsidR="00B06436" w:rsidRPr="005E2BAA">
        <w:rPr>
          <w:sz w:val="24"/>
          <w:szCs w:val="24"/>
          <w:lang w:val="en-US"/>
        </w:rPr>
        <w:t xml:space="preserve"> 2012).</w:t>
      </w:r>
      <w:r w:rsidR="00F34BFF" w:rsidRPr="005E2BAA">
        <w:rPr>
          <w:sz w:val="24"/>
          <w:szCs w:val="24"/>
          <w:lang w:val="en-US"/>
        </w:rPr>
        <w:t xml:space="preserve"> This has been proved by the study of Heller (1999) who argued that multilingual practices contribute to the construction of social boundaries which in turn regulate the </w:t>
      </w:r>
      <w:r w:rsidR="00BC400E" w:rsidRPr="005E2BAA">
        <w:rPr>
          <w:sz w:val="24"/>
          <w:szCs w:val="24"/>
          <w:lang w:val="en-US"/>
        </w:rPr>
        <w:t xml:space="preserve">composition of </w:t>
      </w:r>
      <w:r w:rsidR="009F79FD">
        <w:rPr>
          <w:color w:val="FF0000"/>
          <w:sz w:val="24"/>
          <w:szCs w:val="24"/>
          <w:lang w:val="en-US"/>
        </w:rPr>
        <w:t>linguistic</w:t>
      </w:r>
      <w:r w:rsidR="00BC400E" w:rsidRPr="005E2BAA">
        <w:rPr>
          <w:sz w:val="24"/>
          <w:szCs w:val="24"/>
          <w:lang w:val="en-US"/>
        </w:rPr>
        <w:t xml:space="preserve"> resources</w:t>
      </w:r>
      <w:r w:rsidR="00A36142" w:rsidRPr="005E2BAA">
        <w:rPr>
          <w:sz w:val="24"/>
          <w:szCs w:val="24"/>
          <w:lang w:val="en-US"/>
        </w:rPr>
        <w:t xml:space="preserve"> </w:t>
      </w:r>
      <w:r w:rsidR="009F79FD">
        <w:rPr>
          <w:sz w:val="24"/>
          <w:szCs w:val="24"/>
          <w:lang w:val="en-US"/>
        </w:rPr>
        <w:t>(</w:t>
      </w:r>
      <w:r w:rsidR="00E6533F" w:rsidRPr="005E2BAA">
        <w:rPr>
          <w:sz w:val="24"/>
          <w:szCs w:val="24"/>
          <w:lang w:val="en-US"/>
        </w:rPr>
        <w:t xml:space="preserve">Grosjean, 2016; </w:t>
      </w:r>
      <w:r w:rsidR="0042351C" w:rsidRPr="005E2BAA">
        <w:rPr>
          <w:sz w:val="24"/>
          <w:szCs w:val="24"/>
          <w:lang w:val="en-US"/>
        </w:rPr>
        <w:t>Strani</w:t>
      </w:r>
      <w:r w:rsidR="00A36142" w:rsidRPr="005E2BAA">
        <w:rPr>
          <w:sz w:val="24"/>
          <w:szCs w:val="24"/>
          <w:lang w:val="en-US"/>
        </w:rPr>
        <w:t xml:space="preserve">, </w:t>
      </w:r>
      <w:r w:rsidR="0042351C" w:rsidRPr="005E2BAA">
        <w:rPr>
          <w:sz w:val="24"/>
          <w:szCs w:val="24"/>
          <w:lang w:val="en-US"/>
        </w:rPr>
        <w:t>2020</w:t>
      </w:r>
      <w:r w:rsidR="00A36142" w:rsidRPr="005E2BAA">
        <w:rPr>
          <w:sz w:val="24"/>
          <w:szCs w:val="24"/>
          <w:lang w:val="en-US"/>
        </w:rPr>
        <w:t>)</w:t>
      </w:r>
      <w:r w:rsidR="00BC400E" w:rsidRPr="005E2BAA">
        <w:rPr>
          <w:sz w:val="24"/>
          <w:szCs w:val="24"/>
          <w:lang w:val="en-US"/>
        </w:rPr>
        <w:t>.</w:t>
      </w:r>
    </w:p>
    <w:p w14:paraId="19311069" w14:textId="0EB2DB33" w:rsidR="001F594D" w:rsidRDefault="001F594D" w:rsidP="00F26A45">
      <w:pPr>
        <w:ind w:firstLine="708"/>
        <w:jc w:val="both"/>
        <w:rPr>
          <w:sz w:val="24"/>
          <w:szCs w:val="24"/>
          <w:lang w:val="en-GB"/>
        </w:rPr>
      </w:pPr>
      <w:r w:rsidRPr="005E2BAA">
        <w:rPr>
          <w:sz w:val="24"/>
          <w:szCs w:val="24"/>
          <w:lang w:val="en-GB"/>
        </w:rPr>
        <w:t xml:space="preserve">In private language contact between bilingual partners, activities such as language acquisition, expressing emotions, maintaining marital bonds, </w:t>
      </w:r>
      <w:r w:rsidR="00667F5E" w:rsidRPr="005E2BAA">
        <w:rPr>
          <w:sz w:val="24"/>
          <w:szCs w:val="24"/>
          <w:lang w:val="en-GB"/>
        </w:rPr>
        <w:t xml:space="preserve">and the </w:t>
      </w:r>
      <w:r w:rsidRPr="005E2BAA">
        <w:rPr>
          <w:sz w:val="24"/>
          <w:szCs w:val="24"/>
          <w:lang w:val="en-GB"/>
        </w:rPr>
        <w:t xml:space="preserve">negotiation of responsibilities for </w:t>
      </w:r>
      <w:r w:rsidR="00667F5E" w:rsidRPr="005E2BAA">
        <w:rPr>
          <w:sz w:val="24"/>
          <w:szCs w:val="24"/>
          <w:lang w:val="en-GB"/>
        </w:rPr>
        <w:t xml:space="preserve">the </w:t>
      </w:r>
      <w:r w:rsidRPr="005E2BAA">
        <w:rPr>
          <w:sz w:val="24"/>
          <w:szCs w:val="24"/>
          <w:lang w:val="en-GB"/>
        </w:rPr>
        <w:t>bilingual upbringing of children</w:t>
      </w:r>
      <w:r w:rsidR="00573857" w:rsidRPr="005E2BAA">
        <w:rPr>
          <w:sz w:val="24"/>
          <w:szCs w:val="24"/>
          <w:lang w:val="en-GB"/>
        </w:rPr>
        <w:t>,</w:t>
      </w:r>
      <w:r w:rsidRPr="005E2BAA">
        <w:rPr>
          <w:sz w:val="24"/>
          <w:szCs w:val="24"/>
          <w:lang w:val="en-GB"/>
        </w:rPr>
        <w:t xml:space="preserve"> are accomplished through language, although they are not reducible to language use </w:t>
      </w:r>
      <w:r w:rsidR="00573857" w:rsidRPr="005E2BAA">
        <w:rPr>
          <w:i/>
          <w:sz w:val="24"/>
          <w:szCs w:val="24"/>
          <w:lang w:val="en-GB"/>
        </w:rPr>
        <w:t>per se</w:t>
      </w:r>
      <w:r w:rsidRPr="005E2BAA">
        <w:rPr>
          <w:sz w:val="24"/>
          <w:szCs w:val="24"/>
          <w:lang w:val="en-GB"/>
        </w:rPr>
        <w:t xml:space="preserve"> </w:t>
      </w:r>
      <w:r w:rsidR="0042351C" w:rsidRPr="005E2BAA">
        <w:rPr>
          <w:sz w:val="24"/>
          <w:szCs w:val="24"/>
          <w:lang w:val="en-GB"/>
        </w:rPr>
        <w:t>(</w:t>
      </w:r>
      <w:r w:rsidR="00672EF9" w:rsidRPr="005E2BAA">
        <w:rPr>
          <w:sz w:val="24"/>
          <w:szCs w:val="24"/>
          <w:lang w:val="en-GB"/>
        </w:rPr>
        <w:t>Cenoz &amp; Gorter, 2011;</w:t>
      </w:r>
      <w:r w:rsidR="00E6533F" w:rsidRPr="005E2BAA">
        <w:rPr>
          <w:sz w:val="24"/>
          <w:szCs w:val="24"/>
          <w:lang w:val="en-GB"/>
        </w:rPr>
        <w:t xml:space="preserve"> Colombo et al., 2020;</w:t>
      </w:r>
      <w:r w:rsidR="00672EF9" w:rsidRPr="005E2BAA">
        <w:rPr>
          <w:sz w:val="24"/>
          <w:szCs w:val="24"/>
          <w:lang w:val="en-GB"/>
        </w:rPr>
        <w:t xml:space="preserve"> </w:t>
      </w:r>
      <w:r w:rsidR="0042351C" w:rsidRPr="005E2BAA">
        <w:rPr>
          <w:sz w:val="24"/>
          <w:szCs w:val="24"/>
          <w:lang w:val="en-GB"/>
        </w:rPr>
        <w:t>Stępkowska, 2021b)</w:t>
      </w:r>
      <w:r w:rsidRPr="005E2BAA">
        <w:rPr>
          <w:sz w:val="24"/>
          <w:szCs w:val="24"/>
          <w:lang w:val="en-GB"/>
        </w:rPr>
        <w:t xml:space="preserve">. </w:t>
      </w:r>
      <w:r w:rsidRPr="005E2BAA">
        <w:rPr>
          <w:sz w:val="24"/>
          <w:szCs w:val="24"/>
          <w:shd w:val="clear" w:color="auto" w:fill="FFFFFF"/>
          <w:lang w:val="en-GB"/>
        </w:rPr>
        <w:t xml:space="preserve">Language attitudes and practices among bilingual couples in Poland play an important role in their everyday communication and </w:t>
      </w:r>
      <w:r w:rsidR="00667F5E" w:rsidRPr="005E2BAA">
        <w:rPr>
          <w:sz w:val="24"/>
          <w:szCs w:val="24"/>
          <w:shd w:val="clear" w:color="auto" w:fill="FFFFFF"/>
          <w:lang w:val="en-GB"/>
        </w:rPr>
        <w:t xml:space="preserve">are </w:t>
      </w:r>
      <w:r w:rsidRPr="005E2BAA">
        <w:rPr>
          <w:sz w:val="24"/>
          <w:szCs w:val="24"/>
          <w:shd w:val="clear" w:color="auto" w:fill="FFFFFF"/>
          <w:lang w:val="en-GB"/>
        </w:rPr>
        <w:t>clearly reflect</w:t>
      </w:r>
      <w:r w:rsidR="00667F5E" w:rsidRPr="005E2BAA">
        <w:rPr>
          <w:sz w:val="24"/>
          <w:szCs w:val="24"/>
          <w:shd w:val="clear" w:color="auto" w:fill="FFFFFF"/>
          <w:lang w:val="en-GB"/>
        </w:rPr>
        <w:t>ed</w:t>
      </w:r>
      <w:r w:rsidRPr="005E2BAA">
        <w:rPr>
          <w:sz w:val="24"/>
          <w:szCs w:val="24"/>
          <w:shd w:val="clear" w:color="auto" w:fill="FFFFFF"/>
          <w:lang w:val="en-GB"/>
        </w:rPr>
        <w:t xml:space="preserve"> in its quality. Depending on the level of mastering </w:t>
      </w:r>
      <w:r w:rsidR="00573857" w:rsidRPr="005E2BAA">
        <w:rPr>
          <w:sz w:val="24"/>
          <w:szCs w:val="24"/>
          <w:shd w:val="clear" w:color="auto" w:fill="FFFFFF"/>
          <w:lang w:val="en-GB"/>
        </w:rPr>
        <w:t xml:space="preserve">of </w:t>
      </w:r>
      <w:r w:rsidRPr="005E2BAA">
        <w:rPr>
          <w:sz w:val="24"/>
          <w:szCs w:val="24"/>
          <w:shd w:val="clear" w:color="auto" w:fill="FFFFFF"/>
          <w:lang w:val="en-GB"/>
        </w:rPr>
        <w:t xml:space="preserve">the Polish language by foreigners in couples with Poles, </w:t>
      </w:r>
      <w:r w:rsidRPr="005E2BAA">
        <w:rPr>
          <w:sz w:val="24"/>
          <w:szCs w:val="24"/>
          <w:shd w:val="clear" w:color="auto" w:fill="FFFFFF"/>
          <w:lang w:val="en-GB"/>
        </w:rPr>
        <w:lastRenderedPageBreak/>
        <w:t xml:space="preserve">there may appear difficulties in maintaining communication within the couples’ bilingual network </w:t>
      </w:r>
      <w:r w:rsidR="00667F5E" w:rsidRPr="005E2BAA">
        <w:rPr>
          <w:sz w:val="24"/>
          <w:szCs w:val="24"/>
          <w:shd w:val="clear" w:color="auto" w:fill="FFFFFF"/>
          <w:lang w:val="en-GB"/>
        </w:rPr>
        <w:t xml:space="preserve">and </w:t>
      </w:r>
      <w:r w:rsidRPr="005E2BAA">
        <w:rPr>
          <w:sz w:val="24"/>
          <w:szCs w:val="24"/>
          <w:shd w:val="clear" w:color="auto" w:fill="FFFFFF"/>
          <w:lang w:val="en-GB"/>
        </w:rPr>
        <w:t xml:space="preserve">their limited participation in social life, including the long-lasting engagement of the Polish partner as a lay (or natural) interpreter. </w:t>
      </w:r>
      <w:r w:rsidRPr="005E2BAA">
        <w:rPr>
          <w:sz w:val="24"/>
          <w:szCs w:val="24"/>
          <w:lang w:val="en-GB"/>
        </w:rPr>
        <w:t>To cope with the situation, couples often apply strategies of power and invest in the learning of the partner’s stronger language or decide to use a lingua franca</w:t>
      </w:r>
      <w:r w:rsidR="00796CA4" w:rsidRPr="005E2BAA">
        <w:rPr>
          <w:sz w:val="24"/>
          <w:szCs w:val="24"/>
          <w:lang w:val="en-GB"/>
        </w:rPr>
        <w:t xml:space="preserve"> (Ugazio &amp; Guarnieri, 2018)</w:t>
      </w:r>
      <w:r w:rsidRPr="005E2BAA">
        <w:rPr>
          <w:sz w:val="24"/>
          <w:szCs w:val="24"/>
          <w:lang w:val="en-GB"/>
        </w:rPr>
        <w:t>.</w:t>
      </w:r>
    </w:p>
    <w:p w14:paraId="0A4F5354" w14:textId="4E4FB5C6" w:rsidR="001F1F8C" w:rsidRPr="005E2BAA" w:rsidRDefault="00A57CED" w:rsidP="00F26A45">
      <w:pPr>
        <w:autoSpaceDE w:val="0"/>
        <w:autoSpaceDN w:val="0"/>
        <w:adjustRightInd w:val="0"/>
        <w:ind w:firstLine="708"/>
        <w:jc w:val="both"/>
        <w:rPr>
          <w:sz w:val="24"/>
          <w:szCs w:val="24"/>
          <w:lang w:val="en-US"/>
        </w:rPr>
      </w:pPr>
      <w:r w:rsidRPr="005E2BAA">
        <w:rPr>
          <w:sz w:val="24"/>
          <w:szCs w:val="24"/>
          <w:lang w:val="en-GB"/>
        </w:rPr>
        <w:t xml:space="preserve">I intend to find answers to questions regarding languages and </w:t>
      </w:r>
      <w:r w:rsidR="007D64A6" w:rsidRPr="005E2BAA">
        <w:rPr>
          <w:sz w:val="24"/>
          <w:szCs w:val="24"/>
          <w:lang w:val="en-GB"/>
        </w:rPr>
        <w:t xml:space="preserve">the </w:t>
      </w:r>
      <w:r w:rsidR="00A8453C">
        <w:rPr>
          <w:color w:val="FF0000"/>
          <w:sz w:val="24"/>
          <w:szCs w:val="24"/>
          <w:lang w:val="en-GB"/>
        </w:rPr>
        <w:t>language choices</w:t>
      </w:r>
      <w:r w:rsidRPr="005E2BAA">
        <w:rPr>
          <w:sz w:val="24"/>
          <w:szCs w:val="24"/>
          <w:lang w:val="en-GB"/>
        </w:rPr>
        <w:t xml:space="preserve"> among </w:t>
      </w:r>
      <w:r w:rsidR="00B45A5C" w:rsidRPr="005E2BAA">
        <w:rPr>
          <w:sz w:val="24"/>
          <w:szCs w:val="24"/>
          <w:lang w:val="en-GB"/>
        </w:rPr>
        <w:t xml:space="preserve">intercultural, heterosexual, married </w:t>
      </w:r>
      <w:r w:rsidRPr="005E2BAA">
        <w:rPr>
          <w:sz w:val="24"/>
          <w:szCs w:val="24"/>
          <w:lang w:val="en-GB"/>
        </w:rPr>
        <w:t>couples</w:t>
      </w:r>
      <w:r w:rsidR="00B45A5C" w:rsidRPr="005E2BAA">
        <w:rPr>
          <w:sz w:val="24"/>
          <w:szCs w:val="24"/>
          <w:lang w:val="en-GB"/>
        </w:rPr>
        <w:t xml:space="preserve"> who reside in Poland</w:t>
      </w:r>
      <w:r w:rsidRPr="005E2BAA">
        <w:rPr>
          <w:sz w:val="24"/>
          <w:szCs w:val="24"/>
          <w:lang w:val="en-GB"/>
        </w:rPr>
        <w:t>. I am interested in their linguistic experiences</w:t>
      </w:r>
      <w:r w:rsidR="00E57DA9" w:rsidRPr="005E2BAA">
        <w:rPr>
          <w:sz w:val="24"/>
          <w:szCs w:val="24"/>
          <w:lang w:val="en-GB"/>
        </w:rPr>
        <w:t xml:space="preserve"> featuring their </w:t>
      </w:r>
      <w:r w:rsidRPr="005E2BAA">
        <w:rPr>
          <w:sz w:val="24"/>
          <w:szCs w:val="24"/>
          <w:lang w:val="en-GB"/>
        </w:rPr>
        <w:t>languag</w:t>
      </w:r>
      <w:r w:rsidR="007D64A6" w:rsidRPr="005E2BAA">
        <w:rPr>
          <w:sz w:val="24"/>
          <w:szCs w:val="24"/>
          <w:lang w:val="en-GB"/>
        </w:rPr>
        <w:t>e repertoires,</w:t>
      </w:r>
      <w:r w:rsidR="00E57DA9" w:rsidRPr="005E2BAA">
        <w:rPr>
          <w:sz w:val="24"/>
          <w:szCs w:val="24"/>
          <w:lang w:val="en-GB"/>
        </w:rPr>
        <w:t xml:space="preserve"> language choices</w:t>
      </w:r>
      <w:r w:rsidRPr="005E2BAA">
        <w:rPr>
          <w:sz w:val="24"/>
          <w:szCs w:val="24"/>
          <w:lang w:val="en-GB"/>
        </w:rPr>
        <w:t xml:space="preserve"> as well as attitudes toward</w:t>
      </w:r>
      <w:r w:rsidR="00AC37D3" w:rsidRPr="005E2BAA">
        <w:rPr>
          <w:sz w:val="24"/>
          <w:szCs w:val="24"/>
          <w:lang w:val="en-GB"/>
        </w:rPr>
        <w:t>s</w:t>
      </w:r>
      <w:r w:rsidRPr="005E2BAA">
        <w:rPr>
          <w:sz w:val="24"/>
          <w:szCs w:val="24"/>
          <w:lang w:val="en-GB"/>
        </w:rPr>
        <w:t xml:space="preserve"> specific languages, which inform the complex processes of private language contact between two close persons. </w:t>
      </w:r>
      <w:r w:rsidR="001F594D" w:rsidRPr="005E2BAA">
        <w:rPr>
          <w:sz w:val="24"/>
          <w:szCs w:val="24"/>
          <w:lang w:val="en-US"/>
        </w:rPr>
        <w:t xml:space="preserve">One of the goals of this </w:t>
      </w:r>
      <w:r w:rsidR="003E4276" w:rsidRPr="005E2BAA">
        <w:rPr>
          <w:sz w:val="24"/>
          <w:szCs w:val="24"/>
          <w:lang w:val="en-US"/>
        </w:rPr>
        <w:t>paper</w:t>
      </w:r>
      <w:r w:rsidR="001F594D" w:rsidRPr="005E2BAA">
        <w:rPr>
          <w:sz w:val="24"/>
          <w:szCs w:val="24"/>
          <w:lang w:val="en-US"/>
        </w:rPr>
        <w:t xml:space="preserve"> is to go beyond discourses of language proficiency and to shed light on other aspects in intercultural communication that contribute to interactional </w:t>
      </w:r>
      <w:r w:rsidR="00667F5E" w:rsidRPr="005E2BAA">
        <w:rPr>
          <w:sz w:val="24"/>
          <w:szCs w:val="24"/>
          <w:lang w:val="en-US"/>
        </w:rPr>
        <w:t>marginalis</w:t>
      </w:r>
      <w:r w:rsidR="00E57DA9" w:rsidRPr="005E2BAA">
        <w:rPr>
          <w:sz w:val="24"/>
          <w:szCs w:val="24"/>
          <w:lang w:val="en-US"/>
        </w:rPr>
        <w:t>ation,</w:t>
      </w:r>
      <w:r w:rsidR="001F594D" w:rsidRPr="005E2BAA">
        <w:rPr>
          <w:sz w:val="24"/>
          <w:szCs w:val="24"/>
          <w:lang w:val="en-US"/>
        </w:rPr>
        <w:t xml:space="preserve"> and to connect pragmatic research to </w:t>
      </w:r>
      <w:r w:rsidR="00667F5E" w:rsidRPr="005E2BAA">
        <w:rPr>
          <w:sz w:val="24"/>
          <w:szCs w:val="24"/>
          <w:lang w:val="en-US"/>
        </w:rPr>
        <w:t>the linguistic choices</w:t>
      </w:r>
      <w:r w:rsidR="001F594D" w:rsidRPr="005E2BAA">
        <w:rPr>
          <w:sz w:val="24"/>
          <w:szCs w:val="24"/>
          <w:lang w:val="en-US"/>
        </w:rPr>
        <w:t xml:space="preserve"> of individuals.</w:t>
      </w:r>
      <w:r w:rsidR="00E57DA9" w:rsidRPr="005E2BAA">
        <w:rPr>
          <w:sz w:val="24"/>
          <w:szCs w:val="24"/>
          <w:lang w:val="en-US"/>
        </w:rPr>
        <w:t xml:space="preserve"> </w:t>
      </w:r>
      <w:r w:rsidR="00024DF8" w:rsidRPr="005E2BAA">
        <w:rPr>
          <w:sz w:val="24"/>
          <w:szCs w:val="24"/>
          <w:lang w:val="en-US"/>
        </w:rPr>
        <w:t xml:space="preserve">Since a specific </w:t>
      </w:r>
      <w:r w:rsidR="00A8453C">
        <w:rPr>
          <w:color w:val="FF0000"/>
          <w:sz w:val="24"/>
          <w:szCs w:val="24"/>
          <w:lang w:val="en-US"/>
        </w:rPr>
        <w:t>language choice</w:t>
      </w:r>
      <w:r w:rsidR="00024DF8" w:rsidRPr="005E2BAA">
        <w:rPr>
          <w:sz w:val="24"/>
          <w:szCs w:val="24"/>
          <w:lang w:val="en-US"/>
        </w:rPr>
        <w:t xml:space="preserve"> in a bilingual </w:t>
      </w:r>
      <w:r w:rsidR="00F97B77" w:rsidRPr="00F97B77">
        <w:rPr>
          <w:color w:val="FF0000"/>
          <w:sz w:val="24"/>
          <w:szCs w:val="24"/>
          <w:lang w:val="en-US"/>
        </w:rPr>
        <w:t>relationship</w:t>
      </w:r>
      <w:r w:rsidR="00024DF8" w:rsidRPr="005E2BAA">
        <w:rPr>
          <w:sz w:val="24"/>
          <w:szCs w:val="24"/>
          <w:lang w:val="en-US"/>
        </w:rPr>
        <w:t xml:space="preserve"> depends </w:t>
      </w:r>
      <w:r w:rsidR="00AC37D3" w:rsidRPr="005E2BAA">
        <w:rPr>
          <w:sz w:val="24"/>
          <w:szCs w:val="24"/>
          <w:lang w:val="en-US"/>
        </w:rPr>
        <w:t xml:space="preserve">largely </w:t>
      </w:r>
      <w:r w:rsidR="00024DF8" w:rsidRPr="005E2BAA">
        <w:rPr>
          <w:sz w:val="24"/>
          <w:szCs w:val="24"/>
          <w:lang w:val="en-US"/>
        </w:rPr>
        <w:t>on the degree of la</w:t>
      </w:r>
      <w:r w:rsidR="004E3DE6" w:rsidRPr="005E2BAA">
        <w:rPr>
          <w:sz w:val="24"/>
          <w:szCs w:val="24"/>
          <w:lang w:val="en-US"/>
        </w:rPr>
        <w:t>nguage command of one’s partner;</w:t>
      </w:r>
      <w:r w:rsidR="00024DF8" w:rsidRPr="005E2BAA">
        <w:rPr>
          <w:sz w:val="24"/>
          <w:szCs w:val="24"/>
          <w:lang w:val="en-US"/>
        </w:rPr>
        <w:t xml:space="preserve"> </w:t>
      </w:r>
      <w:r w:rsidR="00A60E48" w:rsidRPr="005E2BAA">
        <w:rPr>
          <w:sz w:val="24"/>
          <w:szCs w:val="24"/>
          <w:lang w:val="en-US"/>
        </w:rPr>
        <w:t xml:space="preserve">it is purposeful first to discuss the language knowledge of </w:t>
      </w:r>
      <w:r w:rsidR="008524F0" w:rsidRPr="005E2BAA">
        <w:rPr>
          <w:sz w:val="24"/>
          <w:szCs w:val="24"/>
          <w:lang w:val="en-US"/>
        </w:rPr>
        <w:t xml:space="preserve">individual partners and then, based on that, derive </w:t>
      </w:r>
      <w:r w:rsidR="00082479" w:rsidRPr="005E2BAA">
        <w:rPr>
          <w:sz w:val="24"/>
          <w:szCs w:val="24"/>
          <w:lang w:val="en-US"/>
        </w:rPr>
        <w:t xml:space="preserve">the </w:t>
      </w:r>
      <w:r w:rsidR="008524F0" w:rsidRPr="005E2BAA">
        <w:rPr>
          <w:sz w:val="24"/>
          <w:szCs w:val="24"/>
          <w:lang w:val="en-US"/>
        </w:rPr>
        <w:t xml:space="preserve">ways of </w:t>
      </w:r>
      <w:r w:rsidR="008201BA" w:rsidRPr="005E2BAA">
        <w:rPr>
          <w:sz w:val="24"/>
          <w:szCs w:val="24"/>
          <w:lang w:val="en-US"/>
        </w:rPr>
        <w:t xml:space="preserve">their </w:t>
      </w:r>
      <w:r w:rsidR="008524F0" w:rsidRPr="005E2BAA">
        <w:rPr>
          <w:sz w:val="24"/>
          <w:szCs w:val="24"/>
          <w:lang w:val="en-US"/>
        </w:rPr>
        <w:t>private communication.</w:t>
      </w:r>
      <w:r w:rsidR="00082479" w:rsidRPr="005E2BAA">
        <w:rPr>
          <w:sz w:val="24"/>
          <w:szCs w:val="24"/>
          <w:lang w:val="en-US"/>
        </w:rPr>
        <w:t xml:space="preserve"> </w:t>
      </w:r>
      <w:r w:rsidR="004E3DE6" w:rsidRPr="005E2BAA">
        <w:rPr>
          <w:sz w:val="24"/>
          <w:szCs w:val="24"/>
          <w:lang w:val="en-US"/>
        </w:rPr>
        <w:t>Next</w:t>
      </w:r>
      <w:r w:rsidR="00082479" w:rsidRPr="005E2BAA">
        <w:rPr>
          <w:sz w:val="24"/>
          <w:szCs w:val="24"/>
          <w:lang w:val="en-US"/>
        </w:rPr>
        <w:t xml:space="preserve">, I </w:t>
      </w:r>
      <w:r w:rsidR="00AC37D3" w:rsidRPr="005E2BAA">
        <w:rPr>
          <w:sz w:val="24"/>
          <w:szCs w:val="24"/>
          <w:lang w:val="en-US"/>
        </w:rPr>
        <w:t>proceed</w:t>
      </w:r>
      <w:r w:rsidR="00082479" w:rsidRPr="005E2BAA">
        <w:rPr>
          <w:sz w:val="24"/>
          <w:szCs w:val="24"/>
          <w:lang w:val="en-US"/>
        </w:rPr>
        <w:t xml:space="preserve"> to assign partners their specific roles deriving from the </w:t>
      </w:r>
      <w:r w:rsidR="00477669" w:rsidRPr="005E2BAA">
        <w:rPr>
          <w:sz w:val="24"/>
          <w:szCs w:val="24"/>
          <w:lang w:val="en-US"/>
        </w:rPr>
        <w:t xml:space="preserve">L2 </w:t>
      </w:r>
      <w:r w:rsidR="00AB436C" w:rsidRPr="005E2BAA">
        <w:rPr>
          <w:sz w:val="24"/>
          <w:szCs w:val="24"/>
          <w:lang w:val="en-GB"/>
        </w:rPr>
        <w:t>command</w:t>
      </w:r>
      <w:r w:rsidR="00477669" w:rsidRPr="005E2BAA">
        <w:rPr>
          <w:sz w:val="24"/>
          <w:szCs w:val="24"/>
          <w:lang w:val="en-US"/>
        </w:rPr>
        <w:t xml:space="preserve"> of either partner in the couple</w:t>
      </w:r>
      <w:r w:rsidR="00DA0BCD" w:rsidRPr="005E2BAA">
        <w:rPr>
          <w:sz w:val="24"/>
          <w:szCs w:val="24"/>
          <w:lang w:val="en-US"/>
        </w:rPr>
        <w:t xml:space="preserve"> and discuss my own investigation</w:t>
      </w:r>
      <w:r w:rsidR="00477669" w:rsidRPr="005E2BAA">
        <w:rPr>
          <w:sz w:val="24"/>
          <w:szCs w:val="24"/>
          <w:lang w:val="en-US"/>
        </w:rPr>
        <w:t>. By doing so, I propose a typology of the partner’s role</w:t>
      </w:r>
      <w:r w:rsidR="007D64A6" w:rsidRPr="005E2BAA">
        <w:rPr>
          <w:sz w:val="24"/>
          <w:szCs w:val="24"/>
          <w:lang w:val="en-US"/>
        </w:rPr>
        <w:t>s</w:t>
      </w:r>
      <w:r w:rsidR="00477669" w:rsidRPr="005E2BAA">
        <w:rPr>
          <w:sz w:val="24"/>
          <w:szCs w:val="24"/>
          <w:lang w:val="en-US"/>
        </w:rPr>
        <w:t xml:space="preserve"> corresponding </w:t>
      </w:r>
      <w:r w:rsidR="007D64A6" w:rsidRPr="005E2BAA">
        <w:rPr>
          <w:sz w:val="24"/>
          <w:szCs w:val="24"/>
          <w:lang w:val="en-US"/>
        </w:rPr>
        <w:t>w</w:t>
      </w:r>
      <w:r w:rsidR="00477669" w:rsidRPr="005E2BAA">
        <w:rPr>
          <w:sz w:val="24"/>
          <w:szCs w:val="24"/>
          <w:lang w:val="en-US"/>
        </w:rPr>
        <w:t xml:space="preserve">ith the linguistic proficiency in </w:t>
      </w:r>
      <w:r w:rsidR="004E3DE6" w:rsidRPr="005E2BAA">
        <w:rPr>
          <w:sz w:val="24"/>
          <w:szCs w:val="24"/>
          <w:lang w:val="en-US"/>
        </w:rPr>
        <w:t xml:space="preserve">the </w:t>
      </w:r>
      <w:r w:rsidR="00477669" w:rsidRPr="005E2BAA">
        <w:rPr>
          <w:sz w:val="24"/>
          <w:szCs w:val="24"/>
          <w:lang w:val="en-US"/>
        </w:rPr>
        <w:t>L2 of the other partner.</w:t>
      </w:r>
    </w:p>
    <w:p w14:paraId="203C866C" w14:textId="77777777" w:rsidR="008D1602" w:rsidRPr="005E2BAA" w:rsidRDefault="008D1602" w:rsidP="004A26A1">
      <w:pPr>
        <w:shd w:val="clear" w:color="auto" w:fill="FFFFFF"/>
        <w:jc w:val="both"/>
        <w:rPr>
          <w:sz w:val="24"/>
          <w:szCs w:val="24"/>
          <w:lang w:val="en-US"/>
        </w:rPr>
      </w:pPr>
    </w:p>
    <w:p w14:paraId="4CFDACF5" w14:textId="77777777" w:rsidR="00AA325F" w:rsidRPr="005E2BAA" w:rsidRDefault="00AA325F" w:rsidP="004A26A1">
      <w:pPr>
        <w:shd w:val="clear" w:color="auto" w:fill="FFFFFF"/>
        <w:jc w:val="both"/>
        <w:rPr>
          <w:sz w:val="24"/>
          <w:szCs w:val="24"/>
          <w:lang w:val="en-US"/>
        </w:rPr>
      </w:pPr>
    </w:p>
    <w:p w14:paraId="3AE11709" w14:textId="77777777" w:rsidR="000B7E1D" w:rsidRPr="005E2BAA" w:rsidRDefault="008D1602" w:rsidP="008D1602">
      <w:pPr>
        <w:shd w:val="clear" w:color="auto" w:fill="FFFFFF"/>
        <w:jc w:val="center"/>
        <w:rPr>
          <w:b/>
          <w:sz w:val="24"/>
          <w:szCs w:val="24"/>
          <w:lang w:val="en-GB"/>
        </w:rPr>
      </w:pPr>
      <w:r w:rsidRPr="005E2BAA">
        <w:rPr>
          <w:b/>
          <w:sz w:val="24"/>
          <w:szCs w:val="24"/>
          <w:lang w:val="en-GB"/>
        </w:rPr>
        <w:t>THEORETICAL FRAMEWORK</w:t>
      </w:r>
    </w:p>
    <w:p w14:paraId="683D7A8D" w14:textId="77777777" w:rsidR="008D1602" w:rsidRPr="005E2BAA" w:rsidRDefault="008D1602" w:rsidP="008D1602">
      <w:pPr>
        <w:shd w:val="clear" w:color="auto" w:fill="FFFFFF"/>
        <w:jc w:val="center"/>
        <w:rPr>
          <w:b/>
          <w:sz w:val="24"/>
          <w:szCs w:val="24"/>
          <w:lang w:val="en-GB"/>
        </w:rPr>
      </w:pPr>
    </w:p>
    <w:p w14:paraId="726F76A8" w14:textId="1ADF30DA" w:rsidR="00491E1F" w:rsidRDefault="00491E1F" w:rsidP="0047176D">
      <w:pPr>
        <w:autoSpaceDE w:val="0"/>
        <w:autoSpaceDN w:val="0"/>
        <w:adjustRightInd w:val="0"/>
        <w:jc w:val="both"/>
        <w:rPr>
          <w:color w:val="FF0000"/>
          <w:sz w:val="24"/>
          <w:szCs w:val="24"/>
          <w:lang w:val="en-US"/>
        </w:rPr>
      </w:pPr>
      <w:r w:rsidRPr="00491E1F">
        <w:rPr>
          <w:color w:val="FF0000"/>
          <w:sz w:val="24"/>
          <w:szCs w:val="24"/>
          <w:lang w:val="en-GB"/>
        </w:rPr>
        <w:t xml:space="preserve">Bilingual narratives have been studied to help understand the respondents’ subjective experience of bi- and multilinguality (Besemeres, 2004). Yet not only the narrative structure and coherence has revived the interest of researchers, but also the functions that narratives play in varied contexts. </w:t>
      </w:r>
      <w:r>
        <w:rPr>
          <w:color w:val="FF0000"/>
          <w:sz w:val="24"/>
          <w:szCs w:val="24"/>
          <w:lang w:val="en-GB"/>
        </w:rPr>
        <w:t>However, m</w:t>
      </w:r>
      <w:r w:rsidRPr="00491E1F">
        <w:rPr>
          <w:color w:val="FF0000"/>
          <w:sz w:val="24"/>
          <w:szCs w:val="24"/>
          <w:lang w:val="en-GB"/>
        </w:rPr>
        <w:t xml:space="preserve">ost studies focus on meanings, speakers and contexts at the cost of the </w:t>
      </w:r>
      <w:r w:rsidRPr="00427110">
        <w:rPr>
          <w:color w:val="FF0000"/>
          <w:sz w:val="24"/>
          <w:szCs w:val="24"/>
          <w:lang w:val="en-GB"/>
        </w:rPr>
        <w:t xml:space="preserve">actual use of language, that is the social action. As </w:t>
      </w:r>
      <w:r w:rsidRPr="00427110">
        <w:rPr>
          <w:color w:val="FF0000"/>
          <w:sz w:val="24"/>
          <w:szCs w:val="24"/>
          <w:lang w:val="en-US"/>
        </w:rPr>
        <w:t>Bailey (2007, p. 261) argues, “formal linguists thus neglect relationships between linguistic forms and the social and political worlds that are described and negotiated through those forms”.</w:t>
      </w:r>
      <w:r w:rsidR="00141C15">
        <w:rPr>
          <w:color w:val="FF0000"/>
          <w:sz w:val="24"/>
          <w:szCs w:val="24"/>
          <w:lang w:val="en-US"/>
        </w:rPr>
        <w:t xml:space="preserve"> Therefore</w:t>
      </w:r>
      <w:r>
        <w:rPr>
          <w:color w:val="FF0000"/>
          <w:sz w:val="24"/>
          <w:szCs w:val="24"/>
          <w:lang w:val="en-US"/>
        </w:rPr>
        <w:t>, more studies with a sociolinguistic bias are needed.</w:t>
      </w:r>
    </w:p>
    <w:p w14:paraId="7DF155F5" w14:textId="06CC2254" w:rsidR="006B69EC" w:rsidRPr="008805DC" w:rsidRDefault="001F594D" w:rsidP="0047176D">
      <w:pPr>
        <w:autoSpaceDE w:val="0"/>
        <w:autoSpaceDN w:val="0"/>
        <w:adjustRightInd w:val="0"/>
        <w:ind w:firstLine="708"/>
        <w:jc w:val="both"/>
        <w:rPr>
          <w:color w:val="FF0000"/>
          <w:sz w:val="24"/>
          <w:szCs w:val="24"/>
          <w:lang w:val="en-US"/>
        </w:rPr>
      </w:pPr>
      <w:r w:rsidRPr="005E2BAA">
        <w:rPr>
          <w:sz w:val="24"/>
          <w:szCs w:val="24"/>
          <w:lang w:val="en-GB"/>
        </w:rPr>
        <w:t>Com</w:t>
      </w:r>
      <w:r w:rsidR="00051DBF" w:rsidRPr="005E2BAA">
        <w:rPr>
          <w:sz w:val="24"/>
          <w:szCs w:val="24"/>
          <w:lang w:val="en-GB"/>
        </w:rPr>
        <w:t>munication between partners in close</w:t>
      </w:r>
      <w:r w:rsidRPr="005E2BAA">
        <w:rPr>
          <w:sz w:val="24"/>
          <w:szCs w:val="24"/>
          <w:lang w:val="en-GB"/>
        </w:rPr>
        <w:t xml:space="preserve"> relationship</w:t>
      </w:r>
      <w:r w:rsidR="00051DBF" w:rsidRPr="005E2BAA">
        <w:rPr>
          <w:sz w:val="24"/>
          <w:szCs w:val="24"/>
          <w:lang w:val="en-GB"/>
        </w:rPr>
        <w:t>s</w:t>
      </w:r>
      <w:r w:rsidRPr="005E2BAA">
        <w:rPr>
          <w:sz w:val="24"/>
          <w:szCs w:val="24"/>
          <w:lang w:val="en-GB"/>
        </w:rPr>
        <w:t xml:space="preserve"> is slowly </w:t>
      </w:r>
      <w:r w:rsidR="00B07DFF" w:rsidRPr="005E2BAA">
        <w:rPr>
          <w:sz w:val="24"/>
          <w:szCs w:val="24"/>
          <w:lang w:val="en-GB"/>
        </w:rPr>
        <w:t>becoming</w:t>
      </w:r>
      <w:r w:rsidRPr="005E2BAA">
        <w:rPr>
          <w:sz w:val="24"/>
          <w:szCs w:val="24"/>
          <w:lang w:val="en-GB"/>
        </w:rPr>
        <w:t xml:space="preserve"> one of the research areas in </w:t>
      </w:r>
      <w:r w:rsidR="00051DBF" w:rsidRPr="005E2BAA">
        <w:rPr>
          <w:sz w:val="24"/>
          <w:szCs w:val="24"/>
          <w:lang w:val="en-GB"/>
        </w:rPr>
        <w:t>sociolinguistics</w:t>
      </w:r>
      <w:r w:rsidR="00796CA4" w:rsidRPr="005E2BAA">
        <w:rPr>
          <w:sz w:val="24"/>
          <w:szCs w:val="24"/>
          <w:lang w:val="en-GB"/>
        </w:rPr>
        <w:t xml:space="preserve"> (Romanowski, 2021; </w:t>
      </w:r>
      <w:r w:rsidR="00203D4F" w:rsidRPr="005E2BAA">
        <w:rPr>
          <w:sz w:val="24"/>
          <w:szCs w:val="24"/>
          <w:lang w:val="en-GB"/>
        </w:rPr>
        <w:t>Wąsikiewicz-Firlej &amp; Lankiewicz, 2019</w:t>
      </w:r>
      <w:r w:rsidR="00796CA4" w:rsidRPr="005E2BAA">
        <w:rPr>
          <w:sz w:val="24"/>
          <w:szCs w:val="24"/>
          <w:lang w:val="en-GB"/>
        </w:rPr>
        <w:t>)</w:t>
      </w:r>
      <w:r w:rsidRPr="005E2BAA">
        <w:rPr>
          <w:sz w:val="24"/>
          <w:szCs w:val="24"/>
          <w:lang w:val="en-GB"/>
        </w:rPr>
        <w:t xml:space="preserve">. </w:t>
      </w:r>
      <w:r w:rsidR="00DC1D40" w:rsidRPr="005E2BAA">
        <w:rPr>
          <w:sz w:val="24"/>
          <w:szCs w:val="24"/>
          <w:lang w:val="en-GB"/>
        </w:rPr>
        <w:t>A</w:t>
      </w:r>
      <w:r w:rsidRPr="005E2BAA">
        <w:rPr>
          <w:sz w:val="24"/>
          <w:szCs w:val="24"/>
          <w:lang w:val="en-GB"/>
        </w:rPr>
        <w:t xml:space="preserve"> number of discourse analytical app</w:t>
      </w:r>
      <w:r w:rsidR="00051DBF" w:rsidRPr="005E2BAA">
        <w:rPr>
          <w:sz w:val="24"/>
          <w:szCs w:val="24"/>
          <w:lang w:val="en-GB"/>
        </w:rPr>
        <w:t xml:space="preserve">roaches to couples’ interaction, </w:t>
      </w:r>
      <w:r w:rsidR="009C5371" w:rsidRPr="005E2BAA">
        <w:rPr>
          <w:sz w:val="24"/>
          <w:szCs w:val="24"/>
          <w:lang w:val="en-GB"/>
        </w:rPr>
        <w:t xml:space="preserve">informed by psychology </w:t>
      </w:r>
      <w:r w:rsidRPr="005E2BAA">
        <w:rPr>
          <w:sz w:val="24"/>
          <w:szCs w:val="24"/>
          <w:lang w:val="en-GB"/>
        </w:rPr>
        <w:t>and sociolog</w:t>
      </w:r>
      <w:r w:rsidR="003A2A16" w:rsidRPr="005E2BAA">
        <w:rPr>
          <w:sz w:val="24"/>
          <w:szCs w:val="24"/>
          <w:lang w:val="en-GB"/>
        </w:rPr>
        <w:t>y</w:t>
      </w:r>
      <w:r w:rsidR="00FC3C70" w:rsidRPr="005E2BAA">
        <w:rPr>
          <w:sz w:val="24"/>
          <w:szCs w:val="24"/>
          <w:lang w:val="en-GB"/>
        </w:rPr>
        <w:t>, can be distinguished</w:t>
      </w:r>
      <w:r w:rsidR="003A2A16" w:rsidRPr="005E2BAA">
        <w:rPr>
          <w:sz w:val="24"/>
          <w:szCs w:val="24"/>
          <w:lang w:val="en-GB"/>
        </w:rPr>
        <w:t xml:space="preserve"> (e.g.</w:t>
      </w:r>
      <w:r w:rsidR="001E46AF">
        <w:rPr>
          <w:sz w:val="24"/>
          <w:szCs w:val="24"/>
          <w:lang w:val="en-GB"/>
        </w:rPr>
        <w:t>,</w:t>
      </w:r>
      <w:r w:rsidR="003A2A16" w:rsidRPr="005E2BAA">
        <w:rPr>
          <w:sz w:val="24"/>
          <w:szCs w:val="24"/>
          <w:lang w:val="en-GB"/>
        </w:rPr>
        <w:t xml:space="preserve"> </w:t>
      </w:r>
      <w:r w:rsidR="00796CA4" w:rsidRPr="005E2BAA">
        <w:rPr>
          <w:sz w:val="24"/>
          <w:szCs w:val="24"/>
          <w:lang w:val="en-GB"/>
        </w:rPr>
        <w:t>Alba-Juez &amp; Mackenzie, 2019</w:t>
      </w:r>
      <w:r w:rsidRPr="005E2BAA">
        <w:rPr>
          <w:sz w:val="24"/>
          <w:szCs w:val="24"/>
          <w:lang w:val="en-GB"/>
        </w:rPr>
        <w:t xml:space="preserve">). </w:t>
      </w:r>
      <w:r w:rsidR="00024842" w:rsidRPr="005E2BAA">
        <w:rPr>
          <w:sz w:val="24"/>
          <w:szCs w:val="24"/>
          <w:lang w:val="en-GB"/>
        </w:rPr>
        <w:t>D</w:t>
      </w:r>
      <w:r w:rsidRPr="005E2BAA">
        <w:rPr>
          <w:sz w:val="24"/>
          <w:szCs w:val="24"/>
          <w:lang w:val="en-GB"/>
        </w:rPr>
        <w:t xml:space="preserve">espite the </w:t>
      </w:r>
      <w:r w:rsidR="00024842" w:rsidRPr="005E2BAA">
        <w:rPr>
          <w:sz w:val="24"/>
          <w:szCs w:val="24"/>
          <w:lang w:val="en-GB"/>
        </w:rPr>
        <w:t>vast</w:t>
      </w:r>
      <w:r w:rsidRPr="005E2BAA">
        <w:rPr>
          <w:sz w:val="24"/>
          <w:szCs w:val="24"/>
          <w:lang w:val="en-GB"/>
        </w:rPr>
        <w:t xml:space="preserve"> literature on parent-child interaction from a conversation-analytic perspective (e.g.</w:t>
      </w:r>
      <w:r w:rsidR="001E46AF">
        <w:rPr>
          <w:sz w:val="24"/>
          <w:szCs w:val="24"/>
          <w:lang w:val="en-GB"/>
        </w:rPr>
        <w:t>,</w:t>
      </w:r>
      <w:r w:rsidRPr="005E2BAA">
        <w:rPr>
          <w:sz w:val="24"/>
          <w:szCs w:val="24"/>
          <w:lang w:val="en-GB"/>
        </w:rPr>
        <w:t xml:space="preserve"> De Houwer</w:t>
      </w:r>
      <w:r w:rsidR="0042351C" w:rsidRPr="005E2BAA">
        <w:rPr>
          <w:sz w:val="24"/>
          <w:szCs w:val="24"/>
          <w:lang w:val="en-GB"/>
        </w:rPr>
        <w:t>, 2007</w:t>
      </w:r>
      <w:r w:rsidR="008105F8" w:rsidRPr="005E2BAA">
        <w:rPr>
          <w:sz w:val="24"/>
          <w:szCs w:val="24"/>
          <w:lang w:val="en-GB"/>
        </w:rPr>
        <w:t xml:space="preserve">) and </w:t>
      </w:r>
      <w:r w:rsidRPr="005E2BAA">
        <w:rPr>
          <w:sz w:val="24"/>
          <w:szCs w:val="24"/>
          <w:lang w:val="en-GB"/>
        </w:rPr>
        <w:t>children’s language acquisition in bilingual families (Lanza</w:t>
      </w:r>
      <w:r w:rsidR="00955211" w:rsidRPr="005E2BAA">
        <w:rPr>
          <w:sz w:val="24"/>
          <w:szCs w:val="24"/>
          <w:lang w:val="en-GB"/>
        </w:rPr>
        <w:t>,</w:t>
      </w:r>
      <w:r w:rsidRPr="005E2BAA">
        <w:rPr>
          <w:sz w:val="24"/>
          <w:szCs w:val="24"/>
          <w:lang w:val="en-GB"/>
        </w:rPr>
        <w:t xml:space="preserve"> 2007;</w:t>
      </w:r>
      <w:r w:rsidR="00796CA4" w:rsidRPr="005E2BAA">
        <w:rPr>
          <w:sz w:val="24"/>
          <w:szCs w:val="24"/>
          <w:lang w:val="en-GB"/>
        </w:rPr>
        <w:t xml:space="preserve"> Olpińska-Szkiełko &amp; Banasiak, 2019;</w:t>
      </w:r>
      <w:r w:rsidR="004E5B0A" w:rsidRPr="005E2BAA">
        <w:rPr>
          <w:sz w:val="24"/>
          <w:szCs w:val="24"/>
          <w:lang w:val="en-GB"/>
        </w:rPr>
        <w:t xml:space="preserve"> </w:t>
      </w:r>
      <w:r w:rsidR="00F72161" w:rsidRPr="005E2BAA">
        <w:rPr>
          <w:sz w:val="24"/>
          <w:szCs w:val="24"/>
          <w:lang w:val="en-GB"/>
        </w:rPr>
        <w:t>Romanowski, 2018</w:t>
      </w:r>
      <w:r w:rsidRPr="005E2BAA">
        <w:rPr>
          <w:sz w:val="24"/>
          <w:szCs w:val="24"/>
          <w:lang w:val="en-GB"/>
        </w:rPr>
        <w:t xml:space="preserve">), studies on bilingual couples’ </w:t>
      </w:r>
      <w:r w:rsidR="00024842" w:rsidRPr="005E2BAA">
        <w:rPr>
          <w:sz w:val="24"/>
          <w:szCs w:val="24"/>
          <w:lang w:val="en-GB"/>
        </w:rPr>
        <w:t>communication are rather</w:t>
      </w:r>
      <w:r w:rsidRPr="005E2BAA">
        <w:rPr>
          <w:sz w:val="24"/>
          <w:szCs w:val="24"/>
          <w:lang w:val="en-GB"/>
        </w:rPr>
        <w:t xml:space="preserve"> scant.</w:t>
      </w:r>
      <w:r w:rsidR="00427110">
        <w:rPr>
          <w:sz w:val="24"/>
          <w:szCs w:val="24"/>
          <w:lang w:val="en-GB"/>
        </w:rPr>
        <w:t xml:space="preserve"> </w:t>
      </w:r>
      <w:r w:rsidR="00230273" w:rsidRPr="00427110">
        <w:rPr>
          <w:color w:val="FF0000"/>
          <w:sz w:val="24"/>
          <w:szCs w:val="24"/>
          <w:lang w:val="en-US"/>
        </w:rPr>
        <w:t xml:space="preserve">Only recently there began to appear </w:t>
      </w:r>
      <w:r w:rsidR="00893286" w:rsidRPr="00427110">
        <w:rPr>
          <w:color w:val="FF0000"/>
          <w:sz w:val="24"/>
          <w:szCs w:val="24"/>
          <w:lang w:val="en-US"/>
        </w:rPr>
        <w:t>some</w:t>
      </w:r>
      <w:r w:rsidR="006D7152">
        <w:rPr>
          <w:color w:val="FF0000"/>
          <w:sz w:val="24"/>
          <w:szCs w:val="24"/>
          <w:lang w:val="en-US"/>
        </w:rPr>
        <w:t xml:space="preserve"> </w:t>
      </w:r>
      <w:r w:rsidR="00FE430A" w:rsidRPr="00427110">
        <w:rPr>
          <w:color w:val="FF0000"/>
          <w:sz w:val="24"/>
          <w:szCs w:val="24"/>
          <w:lang w:val="en-US"/>
        </w:rPr>
        <w:t>studies of b</w:t>
      </w:r>
      <w:r w:rsidR="006B69EC" w:rsidRPr="00427110">
        <w:rPr>
          <w:color w:val="FF0000"/>
          <w:sz w:val="24"/>
          <w:szCs w:val="24"/>
          <w:lang w:val="en-US"/>
        </w:rPr>
        <w:t>ilingual c</w:t>
      </w:r>
      <w:r w:rsidR="00FE430A" w:rsidRPr="00427110">
        <w:rPr>
          <w:color w:val="FF0000"/>
          <w:sz w:val="24"/>
          <w:szCs w:val="24"/>
          <w:lang w:val="en-US"/>
        </w:rPr>
        <w:t xml:space="preserve">ouplehood in the Polish context </w:t>
      </w:r>
      <w:r w:rsidR="0047176D" w:rsidRPr="00427110">
        <w:rPr>
          <w:color w:val="FF0000"/>
          <w:sz w:val="24"/>
          <w:szCs w:val="24"/>
          <w:lang w:val="en-US"/>
        </w:rPr>
        <w:t>as well as</w:t>
      </w:r>
      <w:r w:rsidR="00FE430A" w:rsidRPr="00427110">
        <w:rPr>
          <w:color w:val="FF0000"/>
          <w:sz w:val="24"/>
          <w:szCs w:val="24"/>
          <w:lang w:val="en-US"/>
        </w:rPr>
        <w:t xml:space="preserve"> the research </w:t>
      </w:r>
      <w:r w:rsidR="00893286" w:rsidRPr="00427110">
        <w:rPr>
          <w:color w:val="FF0000"/>
          <w:sz w:val="24"/>
          <w:szCs w:val="24"/>
          <w:lang w:val="en-US"/>
        </w:rPr>
        <w:t xml:space="preserve">directly </w:t>
      </w:r>
      <w:r w:rsidR="00FE430A" w:rsidRPr="00427110">
        <w:rPr>
          <w:color w:val="FF0000"/>
          <w:sz w:val="24"/>
          <w:szCs w:val="24"/>
          <w:lang w:val="en-US"/>
        </w:rPr>
        <w:t>connected with Polish ethnic groups</w:t>
      </w:r>
      <w:r w:rsidR="00230273" w:rsidRPr="00427110">
        <w:rPr>
          <w:color w:val="FF0000"/>
          <w:sz w:val="24"/>
          <w:szCs w:val="24"/>
          <w:lang w:val="en-US"/>
        </w:rPr>
        <w:t>.</w:t>
      </w:r>
      <w:r w:rsidR="00491E1F">
        <w:rPr>
          <w:color w:val="FF0000"/>
          <w:sz w:val="24"/>
          <w:szCs w:val="24"/>
          <w:lang w:val="en-US"/>
        </w:rPr>
        <w:t xml:space="preserve"> The study</w:t>
      </w:r>
      <w:r w:rsidR="00427110">
        <w:rPr>
          <w:color w:val="FF0000"/>
          <w:sz w:val="24"/>
          <w:szCs w:val="24"/>
          <w:lang w:val="en-US"/>
        </w:rPr>
        <w:t xml:space="preserve"> referring specifically to </w:t>
      </w:r>
      <w:r w:rsidR="006D7152">
        <w:rPr>
          <w:color w:val="FF0000"/>
          <w:sz w:val="24"/>
          <w:szCs w:val="24"/>
          <w:lang w:val="en-US"/>
        </w:rPr>
        <w:t>linguistically mixed relationships</w:t>
      </w:r>
      <w:r w:rsidR="00427110">
        <w:rPr>
          <w:color w:val="FF0000"/>
          <w:sz w:val="24"/>
          <w:szCs w:val="24"/>
          <w:lang w:val="en-US"/>
        </w:rPr>
        <w:t xml:space="preserve"> </w:t>
      </w:r>
      <w:r w:rsidR="00491E1F">
        <w:rPr>
          <w:color w:val="FF0000"/>
          <w:sz w:val="24"/>
          <w:szCs w:val="24"/>
          <w:lang w:val="en-US"/>
        </w:rPr>
        <w:t>was</w:t>
      </w:r>
      <w:r w:rsidR="006D7152">
        <w:rPr>
          <w:color w:val="FF0000"/>
          <w:sz w:val="24"/>
          <w:szCs w:val="24"/>
          <w:lang w:val="en-US"/>
        </w:rPr>
        <w:t xml:space="preserve"> taken up by </w:t>
      </w:r>
      <w:r w:rsidR="006D7152" w:rsidRPr="006D7152">
        <w:rPr>
          <w:color w:val="FF0000"/>
          <w:sz w:val="24"/>
          <w:szCs w:val="24"/>
          <w:lang w:val="en-US"/>
        </w:rPr>
        <w:t xml:space="preserve">Stępkowska (2019) who wrote about </w:t>
      </w:r>
      <w:r w:rsidR="0047176D" w:rsidRPr="006D7152">
        <w:rPr>
          <w:color w:val="FF0000"/>
          <w:sz w:val="24"/>
          <w:szCs w:val="24"/>
          <w:lang w:val="en-GB"/>
        </w:rPr>
        <w:t>bilingual couples in Poland</w:t>
      </w:r>
      <w:r w:rsidR="006D7152" w:rsidRPr="006D7152">
        <w:rPr>
          <w:color w:val="FF0000"/>
          <w:sz w:val="24"/>
          <w:szCs w:val="24"/>
          <w:lang w:val="en-GB"/>
        </w:rPr>
        <w:t xml:space="preserve"> from the sociolinguistic perspective. The study focused on the </w:t>
      </w:r>
      <w:r w:rsidR="0047176D" w:rsidRPr="006D7152">
        <w:rPr>
          <w:color w:val="FF0000"/>
          <w:sz w:val="24"/>
          <w:szCs w:val="24"/>
          <w:lang w:val="en-GB"/>
        </w:rPr>
        <w:t xml:space="preserve">communication </w:t>
      </w:r>
      <w:r w:rsidR="006D7152" w:rsidRPr="006D7152">
        <w:rPr>
          <w:color w:val="FF0000"/>
          <w:sz w:val="24"/>
          <w:szCs w:val="24"/>
          <w:lang w:val="en-GB"/>
        </w:rPr>
        <w:t>between bilingual and intercultural partners by e</w:t>
      </w:r>
      <w:r w:rsidR="0047176D" w:rsidRPr="006D7152">
        <w:rPr>
          <w:color w:val="FF0000"/>
          <w:sz w:val="24"/>
          <w:szCs w:val="24"/>
          <w:lang w:val="en-GB"/>
        </w:rPr>
        <w:t xml:space="preserve">xploring </w:t>
      </w:r>
      <w:r w:rsidR="006D7152" w:rsidRPr="006D7152">
        <w:rPr>
          <w:color w:val="FF0000"/>
          <w:sz w:val="24"/>
          <w:szCs w:val="24"/>
          <w:lang w:val="en-GB"/>
        </w:rPr>
        <w:t xml:space="preserve">their </w:t>
      </w:r>
      <w:r w:rsidR="00F45C00">
        <w:rPr>
          <w:color w:val="FF0000"/>
          <w:sz w:val="24"/>
          <w:szCs w:val="24"/>
          <w:lang w:val="en-GB"/>
        </w:rPr>
        <w:t>linguistic backgrounds and</w:t>
      </w:r>
      <w:r w:rsidR="006D7152" w:rsidRPr="006D7152">
        <w:rPr>
          <w:color w:val="FF0000"/>
          <w:sz w:val="24"/>
          <w:szCs w:val="24"/>
          <w:lang w:val="en-GB"/>
        </w:rPr>
        <w:t xml:space="preserve"> the </w:t>
      </w:r>
      <w:r w:rsidR="0047176D" w:rsidRPr="006D7152">
        <w:rPr>
          <w:color w:val="FF0000"/>
          <w:sz w:val="24"/>
          <w:szCs w:val="24"/>
          <w:lang w:val="en-GB"/>
        </w:rPr>
        <w:t>ideologies of</w:t>
      </w:r>
      <w:r w:rsidR="006D7152" w:rsidRPr="006D7152">
        <w:rPr>
          <w:color w:val="FF0000"/>
          <w:sz w:val="24"/>
          <w:szCs w:val="24"/>
          <w:lang w:val="en-GB"/>
        </w:rPr>
        <w:t xml:space="preserve"> language</w:t>
      </w:r>
      <w:r w:rsidR="0047176D" w:rsidRPr="006D7152">
        <w:rPr>
          <w:color w:val="FF0000"/>
          <w:sz w:val="24"/>
          <w:szCs w:val="24"/>
          <w:lang w:val="en-GB"/>
        </w:rPr>
        <w:t xml:space="preserve"> proficie</w:t>
      </w:r>
      <w:r w:rsidR="006D7152" w:rsidRPr="006D7152">
        <w:rPr>
          <w:color w:val="FF0000"/>
          <w:sz w:val="24"/>
          <w:szCs w:val="24"/>
          <w:lang w:val="en-GB"/>
        </w:rPr>
        <w:t>ncy demonstrated by the</w:t>
      </w:r>
      <w:r w:rsidR="0047176D" w:rsidRPr="006D7152">
        <w:rPr>
          <w:color w:val="FF0000"/>
          <w:sz w:val="24"/>
          <w:szCs w:val="24"/>
          <w:lang w:val="en-GB"/>
        </w:rPr>
        <w:t xml:space="preserve"> couples’ language choices</w:t>
      </w:r>
      <w:r w:rsidR="006D7152" w:rsidRPr="006D7152">
        <w:rPr>
          <w:color w:val="FF0000"/>
          <w:sz w:val="24"/>
          <w:szCs w:val="24"/>
          <w:lang w:val="en-GB"/>
        </w:rPr>
        <w:t>.</w:t>
      </w:r>
      <w:r w:rsidR="00491E1F">
        <w:rPr>
          <w:color w:val="FF0000"/>
          <w:sz w:val="24"/>
          <w:szCs w:val="24"/>
          <w:lang w:val="en-GB"/>
        </w:rPr>
        <w:t xml:space="preserve"> </w:t>
      </w:r>
      <w:r w:rsidR="00B5737E" w:rsidRPr="00B5737E">
        <w:rPr>
          <w:color w:val="FF0000"/>
          <w:sz w:val="24"/>
          <w:szCs w:val="24"/>
          <w:lang w:val="en-GB"/>
        </w:rPr>
        <w:t>Another study focused on the joint identity that was formed through the bilingual marriage, building on linguistic, national and cultural similarities and differences</w:t>
      </w:r>
      <w:r w:rsidR="00B5737E">
        <w:rPr>
          <w:color w:val="FF0000"/>
          <w:sz w:val="24"/>
          <w:szCs w:val="24"/>
          <w:lang w:val="en-GB"/>
        </w:rPr>
        <w:t xml:space="preserve"> between the spouses</w:t>
      </w:r>
      <w:r w:rsidR="00B5737E" w:rsidRPr="00B5737E">
        <w:rPr>
          <w:color w:val="FF0000"/>
          <w:sz w:val="24"/>
          <w:szCs w:val="24"/>
          <w:lang w:val="en-GB"/>
        </w:rPr>
        <w:t xml:space="preserve"> (Stępkowska, 2017).</w:t>
      </w:r>
      <w:r w:rsidR="0030370F">
        <w:rPr>
          <w:color w:val="FF0000"/>
          <w:sz w:val="24"/>
          <w:szCs w:val="24"/>
          <w:lang w:val="en-GB"/>
        </w:rPr>
        <w:t xml:space="preserve"> In general</w:t>
      </w:r>
      <w:r w:rsidR="00736F68">
        <w:rPr>
          <w:color w:val="FF0000"/>
          <w:sz w:val="24"/>
          <w:szCs w:val="24"/>
          <w:lang w:val="en-GB"/>
        </w:rPr>
        <w:t>,</w:t>
      </w:r>
      <w:r w:rsidR="0030370F">
        <w:rPr>
          <w:color w:val="FF0000"/>
          <w:sz w:val="24"/>
          <w:szCs w:val="24"/>
          <w:lang w:val="en-GB"/>
        </w:rPr>
        <w:t xml:space="preserve"> bilingual couples are wary of </w:t>
      </w:r>
      <w:r w:rsidR="00B6491D">
        <w:rPr>
          <w:color w:val="FF0000"/>
          <w:sz w:val="24"/>
          <w:szCs w:val="24"/>
          <w:lang w:val="en-GB"/>
        </w:rPr>
        <w:t>the trap of a stereotyped view of national identities</w:t>
      </w:r>
      <w:r w:rsidR="0030370F">
        <w:rPr>
          <w:color w:val="FF0000"/>
          <w:sz w:val="24"/>
          <w:szCs w:val="24"/>
          <w:lang w:val="en-GB"/>
        </w:rPr>
        <w:t xml:space="preserve"> and </w:t>
      </w:r>
      <w:r w:rsidR="00B6491D">
        <w:rPr>
          <w:color w:val="FF0000"/>
          <w:sz w:val="24"/>
          <w:szCs w:val="24"/>
          <w:lang w:val="en-GB"/>
        </w:rPr>
        <w:t xml:space="preserve">therefore </w:t>
      </w:r>
      <w:r w:rsidR="0030370F">
        <w:rPr>
          <w:color w:val="FF0000"/>
          <w:sz w:val="24"/>
          <w:szCs w:val="24"/>
          <w:lang w:val="en-GB"/>
        </w:rPr>
        <w:t xml:space="preserve">tend to </w:t>
      </w:r>
      <w:r w:rsidR="0030370F" w:rsidRPr="00B6491D">
        <w:rPr>
          <w:color w:val="FF0000"/>
          <w:sz w:val="24"/>
          <w:szCs w:val="24"/>
          <w:lang w:val="en-GB"/>
        </w:rPr>
        <w:t xml:space="preserve">distance themselves from </w:t>
      </w:r>
      <w:r w:rsidR="00B6491D" w:rsidRPr="00B6491D">
        <w:rPr>
          <w:color w:val="FF0000"/>
          <w:sz w:val="24"/>
          <w:szCs w:val="24"/>
          <w:lang w:val="en-GB"/>
        </w:rPr>
        <w:t xml:space="preserve">them. Such attitudes of the spouses play a particular role in the wider </w:t>
      </w:r>
      <w:r w:rsidR="00B5737E" w:rsidRPr="00B6491D">
        <w:rPr>
          <w:color w:val="FF0000"/>
          <w:sz w:val="24"/>
          <w:szCs w:val="24"/>
          <w:lang w:val="en-GB"/>
        </w:rPr>
        <w:t>family networking of bilingual couples</w:t>
      </w:r>
      <w:r w:rsidR="00256A15">
        <w:rPr>
          <w:color w:val="FF0000"/>
          <w:sz w:val="24"/>
          <w:szCs w:val="24"/>
          <w:lang w:val="en-GB"/>
        </w:rPr>
        <w:t xml:space="preserve"> </w:t>
      </w:r>
      <w:r w:rsidR="00B5737E" w:rsidRPr="00256A15">
        <w:rPr>
          <w:color w:val="FF0000"/>
          <w:sz w:val="24"/>
          <w:szCs w:val="24"/>
          <w:lang w:val="en-US"/>
        </w:rPr>
        <w:t xml:space="preserve">(Stępkowska, 2020). </w:t>
      </w:r>
      <w:r w:rsidR="00256A15">
        <w:rPr>
          <w:color w:val="FF0000"/>
          <w:sz w:val="24"/>
          <w:szCs w:val="24"/>
          <w:lang w:val="en-GB"/>
        </w:rPr>
        <w:t xml:space="preserve">One of the elements present in the </w:t>
      </w:r>
      <w:r w:rsidR="00256A15">
        <w:rPr>
          <w:color w:val="FF0000"/>
          <w:sz w:val="24"/>
          <w:szCs w:val="24"/>
          <w:lang w:val="en-GB"/>
        </w:rPr>
        <w:lastRenderedPageBreak/>
        <w:t xml:space="preserve">studies on bilingual couples is the issue of </w:t>
      </w:r>
      <w:r w:rsidR="00256A15" w:rsidRPr="00491E1F">
        <w:rPr>
          <w:color w:val="FF0000"/>
          <w:sz w:val="24"/>
          <w:szCs w:val="24"/>
          <w:lang w:val="en-GB"/>
        </w:rPr>
        <w:t xml:space="preserve">children’s bilinguality realized by different strategies that were individually adopted by the </w:t>
      </w:r>
      <w:r w:rsidR="00256A15">
        <w:rPr>
          <w:color w:val="FF0000"/>
          <w:sz w:val="24"/>
          <w:szCs w:val="24"/>
          <w:lang w:val="en-GB"/>
        </w:rPr>
        <w:t xml:space="preserve">parents. </w:t>
      </w:r>
      <w:r w:rsidR="00736F68">
        <w:rPr>
          <w:color w:val="FF0000"/>
          <w:sz w:val="24"/>
          <w:szCs w:val="24"/>
          <w:lang w:val="en-GB"/>
        </w:rPr>
        <w:t>T</w:t>
      </w:r>
      <w:r w:rsidR="00491E1F">
        <w:rPr>
          <w:color w:val="FF0000"/>
          <w:sz w:val="24"/>
          <w:szCs w:val="24"/>
          <w:lang w:val="en-GB"/>
        </w:rPr>
        <w:t>he question of bilingual childrearing</w:t>
      </w:r>
      <w:r w:rsidR="00EC61D6">
        <w:rPr>
          <w:color w:val="FF0000"/>
          <w:sz w:val="24"/>
          <w:szCs w:val="24"/>
          <w:lang w:val="en-GB"/>
        </w:rPr>
        <w:t xml:space="preserve"> has </w:t>
      </w:r>
      <w:r w:rsidR="00837577">
        <w:rPr>
          <w:color w:val="FF0000"/>
          <w:sz w:val="24"/>
          <w:szCs w:val="24"/>
          <w:lang w:val="en-GB"/>
        </w:rPr>
        <w:t xml:space="preserve">attracted the interest of </w:t>
      </w:r>
      <w:r w:rsidR="00256A15">
        <w:rPr>
          <w:color w:val="FF0000"/>
          <w:sz w:val="24"/>
          <w:szCs w:val="24"/>
          <w:lang w:val="en-GB"/>
        </w:rPr>
        <w:t xml:space="preserve">several </w:t>
      </w:r>
      <w:r w:rsidR="00837577">
        <w:rPr>
          <w:color w:val="FF0000"/>
          <w:sz w:val="24"/>
          <w:szCs w:val="24"/>
          <w:lang w:val="en-GB"/>
        </w:rPr>
        <w:t xml:space="preserve">researchers exploring the </w:t>
      </w:r>
      <w:r w:rsidR="00256A15">
        <w:rPr>
          <w:color w:val="FF0000"/>
          <w:sz w:val="24"/>
          <w:szCs w:val="24"/>
          <w:lang w:val="en-GB"/>
        </w:rPr>
        <w:t xml:space="preserve">Polish context and the </w:t>
      </w:r>
      <w:r w:rsidR="00837577">
        <w:rPr>
          <w:color w:val="FF0000"/>
          <w:sz w:val="24"/>
          <w:szCs w:val="24"/>
          <w:lang w:val="en-GB"/>
        </w:rPr>
        <w:t>Polish</w:t>
      </w:r>
      <w:r w:rsidR="005F2086">
        <w:rPr>
          <w:color w:val="FF0000"/>
          <w:sz w:val="24"/>
          <w:szCs w:val="24"/>
          <w:lang w:val="en-GB"/>
        </w:rPr>
        <w:t xml:space="preserve"> </w:t>
      </w:r>
      <w:r w:rsidR="00736F68">
        <w:rPr>
          <w:color w:val="FF0000"/>
          <w:sz w:val="24"/>
          <w:szCs w:val="24"/>
          <w:lang w:val="en-GB"/>
        </w:rPr>
        <w:t>ethnic communities</w:t>
      </w:r>
      <w:r w:rsidR="00256A15">
        <w:rPr>
          <w:color w:val="FF0000"/>
          <w:sz w:val="24"/>
          <w:szCs w:val="24"/>
          <w:lang w:val="en-GB"/>
        </w:rPr>
        <w:t xml:space="preserve"> abroad</w:t>
      </w:r>
      <w:r w:rsidR="00837577">
        <w:rPr>
          <w:color w:val="FF0000"/>
          <w:sz w:val="24"/>
          <w:szCs w:val="24"/>
          <w:lang w:val="en-GB"/>
        </w:rPr>
        <w:t>.</w:t>
      </w:r>
      <w:r w:rsidR="00256A15">
        <w:rPr>
          <w:color w:val="FF0000"/>
          <w:sz w:val="24"/>
          <w:szCs w:val="24"/>
          <w:lang w:val="en-GB"/>
        </w:rPr>
        <w:t xml:space="preserve"> The studies worth mentioning include the parents’ perspective on the </w:t>
      </w:r>
      <w:r w:rsidR="006B69EC" w:rsidRPr="00D25AC2">
        <w:rPr>
          <w:color w:val="FF0000"/>
          <w:sz w:val="24"/>
          <w:szCs w:val="24"/>
          <w:lang w:val="en-US"/>
        </w:rPr>
        <w:t xml:space="preserve">Polish-German bilinguality of </w:t>
      </w:r>
      <w:r w:rsidR="00256A15" w:rsidRPr="00D25AC2">
        <w:rPr>
          <w:color w:val="FF0000"/>
          <w:sz w:val="24"/>
          <w:szCs w:val="24"/>
          <w:lang w:val="en-US"/>
        </w:rPr>
        <w:t xml:space="preserve">their </w:t>
      </w:r>
      <w:r w:rsidR="006B69EC" w:rsidRPr="00D25AC2">
        <w:rPr>
          <w:color w:val="FF0000"/>
          <w:sz w:val="24"/>
          <w:szCs w:val="24"/>
          <w:lang w:val="en-US"/>
        </w:rPr>
        <w:t>children</w:t>
      </w:r>
      <w:r w:rsidR="00D25AC2">
        <w:rPr>
          <w:color w:val="FF0000"/>
          <w:sz w:val="24"/>
          <w:szCs w:val="24"/>
          <w:lang w:val="en-US"/>
        </w:rPr>
        <w:t xml:space="preserve"> in Germany</w:t>
      </w:r>
      <w:r w:rsidR="006B69EC" w:rsidRPr="00D25AC2">
        <w:rPr>
          <w:color w:val="FF0000"/>
          <w:sz w:val="24"/>
          <w:szCs w:val="24"/>
          <w:lang w:val="en-US"/>
        </w:rPr>
        <w:t xml:space="preserve"> (Pułaczewska, 2018</w:t>
      </w:r>
      <w:r w:rsidR="00256A15" w:rsidRPr="00D25AC2">
        <w:rPr>
          <w:color w:val="FF0000"/>
          <w:sz w:val="24"/>
          <w:szCs w:val="24"/>
          <w:lang w:val="en-US"/>
        </w:rPr>
        <w:t>, 2019, 2021</w:t>
      </w:r>
      <w:r w:rsidR="006B69EC" w:rsidRPr="00D25AC2">
        <w:rPr>
          <w:color w:val="FF0000"/>
          <w:sz w:val="24"/>
          <w:szCs w:val="24"/>
          <w:lang w:val="en-US"/>
        </w:rPr>
        <w:t>), child</w:t>
      </w:r>
      <w:r w:rsidR="00736F68">
        <w:rPr>
          <w:color w:val="FF0000"/>
          <w:sz w:val="24"/>
          <w:szCs w:val="24"/>
          <w:lang w:val="en-US"/>
        </w:rPr>
        <w:t>rearing</w:t>
      </w:r>
      <w:r w:rsidR="006B69EC" w:rsidRPr="00D25AC2">
        <w:rPr>
          <w:color w:val="FF0000"/>
          <w:sz w:val="24"/>
          <w:szCs w:val="24"/>
          <w:lang w:val="en-US"/>
        </w:rPr>
        <w:t xml:space="preserve"> in non-native bilingualism i</w:t>
      </w:r>
      <w:r w:rsidR="00B34E4D" w:rsidRPr="00D25AC2">
        <w:rPr>
          <w:color w:val="FF0000"/>
          <w:sz w:val="24"/>
          <w:szCs w:val="24"/>
          <w:lang w:val="en-US"/>
        </w:rPr>
        <w:t xml:space="preserve">n Poland (Szramek-Karcz, 2016), </w:t>
      </w:r>
      <w:r w:rsidR="006B69EC" w:rsidRPr="00D25AC2">
        <w:rPr>
          <w:color w:val="FF0000"/>
          <w:sz w:val="24"/>
          <w:szCs w:val="24"/>
          <w:lang w:val="en-US"/>
        </w:rPr>
        <w:t>and</w:t>
      </w:r>
      <w:r w:rsidR="00D25AC2">
        <w:rPr>
          <w:color w:val="FF0000"/>
          <w:sz w:val="24"/>
          <w:szCs w:val="24"/>
          <w:lang w:val="en-US"/>
        </w:rPr>
        <w:t xml:space="preserve"> the </w:t>
      </w:r>
      <w:r w:rsidR="00D25AC2" w:rsidRPr="00D25AC2">
        <w:rPr>
          <w:color w:val="FF0000"/>
          <w:sz w:val="24"/>
          <w:szCs w:val="24"/>
          <w:lang w:val="en-US"/>
        </w:rPr>
        <w:t xml:space="preserve">linguistic </w:t>
      </w:r>
      <w:r w:rsidR="006B69EC" w:rsidRPr="00D25AC2">
        <w:rPr>
          <w:color w:val="FF0000"/>
          <w:sz w:val="24"/>
          <w:szCs w:val="24"/>
          <w:lang w:val="en-US"/>
        </w:rPr>
        <w:t xml:space="preserve">integration of Polish teenagers in Ireland (Machowska-Kościak, 2018). </w:t>
      </w:r>
      <w:r w:rsidR="00D25AC2">
        <w:rPr>
          <w:color w:val="FF0000"/>
          <w:sz w:val="24"/>
          <w:szCs w:val="24"/>
          <w:lang w:val="en-US"/>
        </w:rPr>
        <w:t xml:space="preserve">Interestingly, </w:t>
      </w:r>
      <w:r w:rsidR="00D25AC2" w:rsidRPr="007C523B">
        <w:rPr>
          <w:color w:val="FF0000"/>
          <w:sz w:val="24"/>
          <w:szCs w:val="24"/>
          <w:lang w:val="en-US"/>
        </w:rPr>
        <w:t>o</w:t>
      </w:r>
      <w:r w:rsidR="00B34E4D" w:rsidRPr="007C523B">
        <w:rPr>
          <w:color w:val="FF0000"/>
          <w:sz w:val="24"/>
          <w:szCs w:val="24"/>
          <w:lang w:val="en-US"/>
        </w:rPr>
        <w:t>utside Europe</w:t>
      </w:r>
      <w:r w:rsidR="008805DC">
        <w:rPr>
          <w:color w:val="FF0000"/>
          <w:sz w:val="24"/>
          <w:szCs w:val="24"/>
          <w:lang w:val="en-US"/>
        </w:rPr>
        <w:t>,</w:t>
      </w:r>
      <w:r w:rsidR="006B69EC" w:rsidRPr="007C523B">
        <w:rPr>
          <w:color w:val="FF0000"/>
          <w:sz w:val="24"/>
          <w:szCs w:val="24"/>
          <w:lang w:val="en-US"/>
        </w:rPr>
        <w:t xml:space="preserve"> </w:t>
      </w:r>
      <w:r w:rsidR="008805DC">
        <w:rPr>
          <w:color w:val="FF0000"/>
          <w:sz w:val="24"/>
          <w:szCs w:val="24"/>
          <w:lang w:val="en-US"/>
        </w:rPr>
        <w:t xml:space="preserve">it was </w:t>
      </w:r>
      <w:r w:rsidR="006B69EC" w:rsidRPr="007C523B">
        <w:rPr>
          <w:color w:val="FF0000"/>
          <w:sz w:val="24"/>
          <w:szCs w:val="24"/>
          <w:lang w:val="en-US"/>
        </w:rPr>
        <w:t>the Polish diaspora in Australia</w:t>
      </w:r>
      <w:r w:rsidR="008805DC">
        <w:rPr>
          <w:color w:val="FF0000"/>
          <w:sz w:val="24"/>
          <w:szCs w:val="24"/>
          <w:lang w:val="en-US"/>
        </w:rPr>
        <w:t xml:space="preserve"> that</w:t>
      </w:r>
      <w:r w:rsidR="006B69EC" w:rsidRPr="007C523B">
        <w:rPr>
          <w:color w:val="FF0000"/>
          <w:sz w:val="24"/>
          <w:szCs w:val="24"/>
          <w:lang w:val="en-US"/>
        </w:rPr>
        <w:t xml:space="preserve"> attracted most of the researchers’ </w:t>
      </w:r>
      <w:r w:rsidR="006B69EC" w:rsidRPr="008805DC">
        <w:rPr>
          <w:color w:val="FF0000"/>
          <w:sz w:val="24"/>
          <w:szCs w:val="24"/>
          <w:lang w:val="en-US"/>
        </w:rPr>
        <w:t xml:space="preserve">attention, e.g., Romanowski (2021) who </w:t>
      </w:r>
      <w:r w:rsidR="008805DC" w:rsidRPr="008805DC">
        <w:rPr>
          <w:color w:val="FF0000"/>
          <w:sz w:val="24"/>
          <w:szCs w:val="24"/>
          <w:lang w:val="en-US"/>
        </w:rPr>
        <w:t>studied</w:t>
      </w:r>
      <w:r w:rsidR="006B69EC" w:rsidRPr="008805DC">
        <w:rPr>
          <w:color w:val="FF0000"/>
          <w:sz w:val="24"/>
          <w:szCs w:val="24"/>
          <w:lang w:val="en-US"/>
        </w:rPr>
        <w:t xml:space="preserve"> Family Language Policy in Polis</w:t>
      </w:r>
      <w:r w:rsidR="00B34E4D" w:rsidRPr="008805DC">
        <w:rPr>
          <w:color w:val="FF0000"/>
          <w:sz w:val="24"/>
          <w:szCs w:val="24"/>
          <w:lang w:val="en-US"/>
        </w:rPr>
        <w:t xml:space="preserve">h-English families, and Lipińska (2013) who wrote about the language education of children </w:t>
      </w:r>
      <w:r w:rsidR="008805DC" w:rsidRPr="008805DC">
        <w:rPr>
          <w:color w:val="FF0000"/>
          <w:sz w:val="24"/>
          <w:szCs w:val="24"/>
          <w:lang w:val="en-US"/>
        </w:rPr>
        <w:t xml:space="preserve">from </w:t>
      </w:r>
      <w:r w:rsidR="00B34E4D" w:rsidRPr="008805DC">
        <w:rPr>
          <w:color w:val="FF0000"/>
          <w:sz w:val="24"/>
          <w:szCs w:val="24"/>
          <w:lang w:val="en-US"/>
        </w:rPr>
        <w:t xml:space="preserve">the families of Polish immigrants. </w:t>
      </w:r>
    </w:p>
    <w:p w14:paraId="452DD765" w14:textId="0073AFA1" w:rsidR="00F0275D" w:rsidRPr="005E2BAA" w:rsidRDefault="00555C2E" w:rsidP="004A26A1">
      <w:pPr>
        <w:autoSpaceDE w:val="0"/>
        <w:autoSpaceDN w:val="0"/>
        <w:adjustRightInd w:val="0"/>
        <w:ind w:firstLine="708"/>
        <w:jc w:val="both"/>
        <w:rPr>
          <w:sz w:val="24"/>
          <w:szCs w:val="24"/>
          <w:lang w:val="en-US"/>
        </w:rPr>
      </w:pPr>
      <w:r w:rsidRPr="005E2BAA">
        <w:rPr>
          <w:sz w:val="24"/>
          <w:szCs w:val="24"/>
          <w:lang w:val="en-GB"/>
        </w:rPr>
        <w:t xml:space="preserve">Here </w:t>
      </w:r>
      <w:r w:rsidR="009C5371" w:rsidRPr="005E2BAA">
        <w:rPr>
          <w:sz w:val="24"/>
          <w:szCs w:val="24"/>
          <w:lang w:val="en-US"/>
        </w:rPr>
        <w:t xml:space="preserve">I look at </w:t>
      </w:r>
      <w:r w:rsidR="008C5AC9" w:rsidRPr="005E2BAA">
        <w:rPr>
          <w:sz w:val="24"/>
          <w:szCs w:val="24"/>
          <w:lang w:val="en-US"/>
        </w:rPr>
        <w:t>bilinguality</w:t>
      </w:r>
      <w:r w:rsidR="009C5371" w:rsidRPr="005E2BAA">
        <w:rPr>
          <w:sz w:val="24"/>
          <w:szCs w:val="24"/>
          <w:lang w:val="en-US"/>
        </w:rPr>
        <w:t xml:space="preserve"> in the couple as a </w:t>
      </w:r>
      <w:r w:rsidR="00F0275D" w:rsidRPr="005E2BAA">
        <w:rPr>
          <w:sz w:val="24"/>
          <w:szCs w:val="24"/>
          <w:lang w:val="en-US"/>
        </w:rPr>
        <w:t xml:space="preserve">complex set of </w:t>
      </w:r>
      <w:r w:rsidR="00890F62" w:rsidRPr="005E2BAA">
        <w:rPr>
          <w:sz w:val="24"/>
          <w:szCs w:val="24"/>
          <w:lang w:val="en-US"/>
        </w:rPr>
        <w:t xml:space="preserve">communicative practices which </w:t>
      </w:r>
      <w:r w:rsidR="00EC61D6">
        <w:rPr>
          <w:color w:val="FF0000"/>
          <w:sz w:val="24"/>
          <w:szCs w:val="24"/>
          <w:lang w:val="en-US"/>
        </w:rPr>
        <w:t>goes</w:t>
      </w:r>
      <w:r w:rsidR="00890F62" w:rsidRPr="005E2BAA">
        <w:rPr>
          <w:sz w:val="24"/>
          <w:szCs w:val="24"/>
          <w:lang w:val="en-US"/>
        </w:rPr>
        <w:t xml:space="preserve"> in line with the social approach proposed by Heller (2007).</w:t>
      </w:r>
      <w:r w:rsidR="000972D0" w:rsidRPr="005E2BAA">
        <w:rPr>
          <w:sz w:val="24"/>
          <w:szCs w:val="24"/>
          <w:lang w:val="en-US"/>
        </w:rPr>
        <w:t xml:space="preserve"> This approach is informed by four sets of concepts. </w:t>
      </w:r>
      <w:r w:rsidR="00F0275D" w:rsidRPr="005E2BAA">
        <w:rPr>
          <w:sz w:val="24"/>
          <w:szCs w:val="24"/>
          <w:lang w:val="en-US"/>
        </w:rPr>
        <w:t>The first set comprise</w:t>
      </w:r>
      <w:r w:rsidR="000972D0" w:rsidRPr="005E2BAA">
        <w:rPr>
          <w:sz w:val="24"/>
          <w:szCs w:val="24"/>
          <w:lang w:val="en-US"/>
        </w:rPr>
        <w:t>s</w:t>
      </w:r>
      <w:r w:rsidR="00F0275D" w:rsidRPr="005E2BAA">
        <w:rPr>
          <w:sz w:val="24"/>
          <w:szCs w:val="24"/>
          <w:lang w:val="en-US"/>
        </w:rPr>
        <w:t xml:space="preserve"> community, identity and language</w:t>
      </w:r>
      <w:r w:rsidR="000972D0" w:rsidRPr="005E2BAA">
        <w:rPr>
          <w:sz w:val="24"/>
          <w:szCs w:val="24"/>
          <w:lang w:val="en-US"/>
        </w:rPr>
        <w:t xml:space="preserve">, all seen as </w:t>
      </w:r>
      <w:r w:rsidR="00F0275D" w:rsidRPr="005E2BAA">
        <w:rPr>
          <w:sz w:val="24"/>
          <w:szCs w:val="24"/>
          <w:lang w:val="en-US"/>
        </w:rPr>
        <w:t>social constructs</w:t>
      </w:r>
      <w:r w:rsidR="00A337E3" w:rsidRPr="005E2BAA">
        <w:rPr>
          <w:sz w:val="24"/>
          <w:szCs w:val="24"/>
          <w:lang w:val="en-US"/>
        </w:rPr>
        <w:t xml:space="preserve"> of our organis</w:t>
      </w:r>
      <w:r w:rsidR="00DB1B42" w:rsidRPr="005E2BAA">
        <w:rPr>
          <w:sz w:val="24"/>
          <w:szCs w:val="24"/>
          <w:lang w:val="en-US"/>
        </w:rPr>
        <w:t>ation</w:t>
      </w:r>
      <w:r w:rsidR="00F0275D" w:rsidRPr="005E2BAA">
        <w:rPr>
          <w:sz w:val="24"/>
          <w:szCs w:val="24"/>
          <w:lang w:val="en-US"/>
        </w:rPr>
        <w:t>.</w:t>
      </w:r>
      <w:r w:rsidR="000972D0" w:rsidRPr="005E2BAA">
        <w:rPr>
          <w:sz w:val="24"/>
          <w:szCs w:val="24"/>
          <w:lang w:val="en-US"/>
        </w:rPr>
        <w:t xml:space="preserve"> </w:t>
      </w:r>
      <w:r w:rsidR="00F0275D" w:rsidRPr="005E2BAA">
        <w:rPr>
          <w:sz w:val="24"/>
          <w:szCs w:val="24"/>
          <w:lang w:val="en-US"/>
        </w:rPr>
        <w:t xml:space="preserve">The second concept </w:t>
      </w:r>
      <w:r w:rsidR="000972D0" w:rsidRPr="005E2BAA">
        <w:rPr>
          <w:sz w:val="24"/>
          <w:szCs w:val="24"/>
          <w:lang w:val="en-US"/>
        </w:rPr>
        <w:t>refers</w:t>
      </w:r>
      <w:r w:rsidR="00F0275D" w:rsidRPr="005E2BAA">
        <w:rPr>
          <w:sz w:val="24"/>
          <w:szCs w:val="24"/>
          <w:lang w:val="en-US"/>
        </w:rPr>
        <w:t xml:space="preserve"> to language as a set of resources</w:t>
      </w:r>
      <w:r w:rsidR="00DB1B42" w:rsidRPr="005E2BAA">
        <w:rPr>
          <w:sz w:val="24"/>
          <w:szCs w:val="24"/>
          <w:lang w:val="en-US"/>
        </w:rPr>
        <w:t xml:space="preserve"> which are distributed unevenly among speakers</w:t>
      </w:r>
      <w:r w:rsidR="00F0275D" w:rsidRPr="005E2BAA">
        <w:rPr>
          <w:sz w:val="24"/>
          <w:szCs w:val="24"/>
          <w:lang w:val="en-US"/>
        </w:rPr>
        <w:t>.</w:t>
      </w:r>
      <w:r w:rsidR="000972D0" w:rsidRPr="005E2BAA">
        <w:rPr>
          <w:sz w:val="24"/>
          <w:szCs w:val="24"/>
          <w:lang w:val="en-US"/>
        </w:rPr>
        <w:t xml:space="preserve"> The third c</w:t>
      </w:r>
      <w:r w:rsidR="00F0275D" w:rsidRPr="005E2BAA">
        <w:rPr>
          <w:sz w:val="24"/>
          <w:szCs w:val="24"/>
          <w:lang w:val="en-US"/>
        </w:rPr>
        <w:t>oncept</w:t>
      </w:r>
      <w:r w:rsidR="00931CEE" w:rsidRPr="005E2BAA">
        <w:rPr>
          <w:sz w:val="24"/>
          <w:szCs w:val="24"/>
          <w:lang w:val="en-US"/>
        </w:rPr>
        <w:t xml:space="preserve"> accentuates </w:t>
      </w:r>
      <w:r w:rsidR="00DB1B42" w:rsidRPr="005E2BAA">
        <w:rPr>
          <w:sz w:val="24"/>
          <w:szCs w:val="24"/>
          <w:lang w:val="en-US"/>
        </w:rPr>
        <w:t>language which is assigned a value and some interpretation. A</w:t>
      </w:r>
      <w:r w:rsidR="00931CEE" w:rsidRPr="005E2BAA">
        <w:rPr>
          <w:sz w:val="24"/>
          <w:szCs w:val="24"/>
          <w:lang w:val="en-US"/>
        </w:rPr>
        <w:t>nd</w:t>
      </w:r>
      <w:r w:rsidR="00DB1B42" w:rsidRPr="005E2BAA">
        <w:rPr>
          <w:sz w:val="24"/>
          <w:szCs w:val="24"/>
          <w:lang w:val="en-US"/>
        </w:rPr>
        <w:t>,</w:t>
      </w:r>
      <w:r w:rsidR="00931CEE" w:rsidRPr="005E2BAA">
        <w:rPr>
          <w:sz w:val="24"/>
          <w:szCs w:val="24"/>
          <w:lang w:val="en-US"/>
        </w:rPr>
        <w:t xml:space="preserve"> t</w:t>
      </w:r>
      <w:r w:rsidR="00F0275D" w:rsidRPr="005E2BAA">
        <w:rPr>
          <w:sz w:val="24"/>
          <w:szCs w:val="24"/>
          <w:lang w:val="en-US"/>
        </w:rPr>
        <w:t xml:space="preserve">he fourth concept </w:t>
      </w:r>
      <w:r w:rsidR="00DB1B42" w:rsidRPr="005E2BAA">
        <w:rPr>
          <w:sz w:val="24"/>
          <w:szCs w:val="24"/>
          <w:lang w:val="en-US"/>
        </w:rPr>
        <w:t>denotes</w:t>
      </w:r>
      <w:r w:rsidR="00931CEE" w:rsidRPr="005E2BAA">
        <w:rPr>
          <w:sz w:val="24"/>
          <w:szCs w:val="24"/>
          <w:lang w:val="en-US"/>
        </w:rPr>
        <w:t xml:space="preserve"> </w:t>
      </w:r>
      <w:r w:rsidR="00F0275D" w:rsidRPr="005E2BAA">
        <w:rPr>
          <w:sz w:val="24"/>
          <w:szCs w:val="24"/>
          <w:lang w:val="en-US"/>
        </w:rPr>
        <w:t>language ideology</w:t>
      </w:r>
      <w:r w:rsidR="00DB1B42" w:rsidRPr="005E2BAA">
        <w:rPr>
          <w:sz w:val="24"/>
          <w:szCs w:val="24"/>
          <w:lang w:val="en-US"/>
        </w:rPr>
        <w:t xml:space="preserve"> that leads people to </w:t>
      </w:r>
      <w:r w:rsidR="00A337E3" w:rsidRPr="005E2BAA">
        <w:rPr>
          <w:sz w:val="24"/>
          <w:szCs w:val="24"/>
          <w:lang w:val="en-US"/>
        </w:rPr>
        <w:t>recognis</w:t>
      </w:r>
      <w:r w:rsidR="00DB1B42" w:rsidRPr="005E2BAA">
        <w:rPr>
          <w:sz w:val="24"/>
          <w:szCs w:val="24"/>
          <w:lang w:val="en-US"/>
        </w:rPr>
        <w:t>e t</w:t>
      </w:r>
      <w:r w:rsidR="00F0275D" w:rsidRPr="005E2BAA">
        <w:rPr>
          <w:sz w:val="24"/>
          <w:szCs w:val="24"/>
          <w:lang w:val="en-US"/>
        </w:rPr>
        <w:t>he processes of social construction.</w:t>
      </w:r>
      <w:r w:rsidR="00EC61D6">
        <w:rPr>
          <w:sz w:val="24"/>
          <w:szCs w:val="24"/>
          <w:lang w:val="en-US"/>
        </w:rPr>
        <w:t xml:space="preserve"> Th</w:t>
      </w:r>
      <w:r w:rsidR="00091228" w:rsidRPr="005E2BAA">
        <w:rPr>
          <w:sz w:val="24"/>
          <w:szCs w:val="24"/>
          <w:lang w:val="en-US"/>
        </w:rPr>
        <w:t>is frame of concepts foregrounds bilingualism as a process and practice that draw</w:t>
      </w:r>
      <w:r w:rsidR="00A337E3" w:rsidRPr="005E2BAA">
        <w:rPr>
          <w:sz w:val="24"/>
          <w:szCs w:val="24"/>
          <w:lang w:val="en-US"/>
        </w:rPr>
        <w:t>s</w:t>
      </w:r>
      <w:r w:rsidR="00091228" w:rsidRPr="005E2BAA">
        <w:rPr>
          <w:sz w:val="24"/>
          <w:szCs w:val="24"/>
          <w:lang w:val="en-US"/>
        </w:rPr>
        <w:t xml:space="preserve"> on linguistic resources</w:t>
      </w:r>
      <w:r w:rsidR="00A12781" w:rsidRPr="005E2BAA">
        <w:rPr>
          <w:sz w:val="24"/>
          <w:szCs w:val="24"/>
          <w:lang w:val="en-US"/>
        </w:rPr>
        <w:t xml:space="preserve"> (cf. </w:t>
      </w:r>
      <w:r w:rsidR="009F79FD">
        <w:rPr>
          <w:color w:val="FF0000"/>
          <w:sz w:val="24"/>
          <w:szCs w:val="24"/>
          <w:lang w:val="en-US"/>
        </w:rPr>
        <w:t xml:space="preserve">also </w:t>
      </w:r>
      <w:r w:rsidR="00A12781" w:rsidRPr="005E2BAA">
        <w:rPr>
          <w:sz w:val="24"/>
          <w:szCs w:val="24"/>
          <w:lang w:val="en-US"/>
        </w:rPr>
        <w:t>Blommaert &amp; Backus, 2011</w:t>
      </w:r>
      <w:r w:rsidR="00760B65" w:rsidRPr="005E2BAA">
        <w:rPr>
          <w:sz w:val="24"/>
          <w:szCs w:val="24"/>
          <w:lang w:val="en-US"/>
        </w:rPr>
        <w:t>)</w:t>
      </w:r>
      <w:r w:rsidR="00091228" w:rsidRPr="005E2BAA">
        <w:rPr>
          <w:sz w:val="24"/>
          <w:szCs w:val="24"/>
          <w:lang w:val="en-US"/>
        </w:rPr>
        <w:t>.</w:t>
      </w:r>
    </w:p>
    <w:p w14:paraId="0AAD1D3B" w14:textId="7C867B93" w:rsidR="0089500C" w:rsidRPr="005E2BAA" w:rsidRDefault="00E41EE3" w:rsidP="004A26A1">
      <w:pPr>
        <w:autoSpaceDE w:val="0"/>
        <w:autoSpaceDN w:val="0"/>
        <w:adjustRightInd w:val="0"/>
        <w:ind w:firstLine="708"/>
        <w:jc w:val="both"/>
        <w:rPr>
          <w:sz w:val="24"/>
          <w:szCs w:val="24"/>
          <w:lang w:val="en-GB"/>
        </w:rPr>
      </w:pPr>
      <w:r w:rsidRPr="005E2BAA">
        <w:rPr>
          <w:sz w:val="24"/>
          <w:szCs w:val="24"/>
          <w:lang w:val="en-US"/>
        </w:rPr>
        <w:t>There are two important</w:t>
      </w:r>
      <w:r w:rsidR="00A337E3" w:rsidRPr="005E2BAA">
        <w:rPr>
          <w:sz w:val="24"/>
          <w:szCs w:val="24"/>
          <w:lang w:val="en-US"/>
        </w:rPr>
        <w:t xml:space="preserve"> elements of categoris</w:t>
      </w:r>
      <w:r w:rsidRPr="005E2BAA">
        <w:rPr>
          <w:sz w:val="24"/>
          <w:szCs w:val="24"/>
          <w:lang w:val="en-US"/>
        </w:rPr>
        <w:t xml:space="preserve">ing the </w:t>
      </w:r>
      <w:r w:rsidR="00F97B77">
        <w:rPr>
          <w:color w:val="FF0000"/>
          <w:sz w:val="24"/>
          <w:szCs w:val="24"/>
          <w:lang w:val="en-US"/>
        </w:rPr>
        <w:t>language choices between</w:t>
      </w:r>
      <w:r w:rsidR="00185C2C" w:rsidRPr="005E2BAA">
        <w:rPr>
          <w:sz w:val="24"/>
          <w:szCs w:val="24"/>
          <w:lang w:val="en-US"/>
        </w:rPr>
        <w:t xml:space="preserve"> bilingual</w:t>
      </w:r>
      <w:r w:rsidRPr="005E2BAA">
        <w:rPr>
          <w:sz w:val="24"/>
          <w:szCs w:val="24"/>
          <w:lang w:val="en-US"/>
        </w:rPr>
        <w:t xml:space="preserve"> couples, namely emoti</w:t>
      </w:r>
      <w:r w:rsidR="00796CA4" w:rsidRPr="005E2BAA">
        <w:rPr>
          <w:sz w:val="24"/>
          <w:szCs w:val="24"/>
          <w:lang w:val="en-US"/>
        </w:rPr>
        <w:t>ons and proficiency. Several</w:t>
      </w:r>
      <w:r w:rsidR="00DB165F" w:rsidRPr="005E2BAA">
        <w:rPr>
          <w:sz w:val="24"/>
          <w:szCs w:val="24"/>
          <w:lang w:val="en-US"/>
        </w:rPr>
        <w:t xml:space="preserve"> studies </w:t>
      </w:r>
      <w:r w:rsidR="00796CA4" w:rsidRPr="005E2BAA">
        <w:rPr>
          <w:sz w:val="24"/>
          <w:szCs w:val="24"/>
          <w:lang w:val="en-US"/>
        </w:rPr>
        <w:t xml:space="preserve">(e.g., </w:t>
      </w:r>
      <w:r w:rsidR="00DB165F" w:rsidRPr="005E2BAA">
        <w:rPr>
          <w:sz w:val="24"/>
          <w:szCs w:val="24"/>
          <w:lang w:val="en-US"/>
        </w:rPr>
        <w:t xml:space="preserve">Pavlenko </w:t>
      </w:r>
      <w:r w:rsidR="00760B65" w:rsidRPr="005E2BAA">
        <w:rPr>
          <w:sz w:val="24"/>
          <w:szCs w:val="24"/>
          <w:lang w:val="en-US"/>
        </w:rPr>
        <w:t xml:space="preserve">2005, </w:t>
      </w:r>
      <w:r w:rsidR="00DB165F" w:rsidRPr="005E2BAA">
        <w:rPr>
          <w:sz w:val="24"/>
          <w:szCs w:val="24"/>
          <w:lang w:val="en-US"/>
        </w:rPr>
        <w:t>2006</w:t>
      </w:r>
      <w:r w:rsidR="00796CA4" w:rsidRPr="005E2BAA">
        <w:rPr>
          <w:sz w:val="24"/>
          <w:szCs w:val="24"/>
          <w:lang w:val="en-US"/>
        </w:rPr>
        <w:t>; Schwarz-Friesel, 2015</w:t>
      </w:r>
      <w:r w:rsidR="00DB165F" w:rsidRPr="005E2BAA">
        <w:rPr>
          <w:sz w:val="24"/>
          <w:szCs w:val="24"/>
          <w:lang w:val="en-US"/>
        </w:rPr>
        <w:t xml:space="preserve">) showed that </w:t>
      </w:r>
      <w:r w:rsidRPr="005E2BAA">
        <w:rPr>
          <w:sz w:val="24"/>
          <w:szCs w:val="24"/>
          <w:lang w:val="en-US"/>
        </w:rPr>
        <w:t xml:space="preserve">the strongest emotions are embedded in the L1 of </w:t>
      </w:r>
      <w:r w:rsidR="00DB165F" w:rsidRPr="005E2BAA">
        <w:rPr>
          <w:sz w:val="24"/>
          <w:szCs w:val="24"/>
          <w:lang w:val="en-US"/>
        </w:rPr>
        <w:t>bi- and multilingual</w:t>
      </w:r>
      <w:r w:rsidRPr="005E2BAA">
        <w:rPr>
          <w:sz w:val="24"/>
          <w:szCs w:val="24"/>
          <w:lang w:val="en-US"/>
        </w:rPr>
        <w:t xml:space="preserve">s, though in some cases </w:t>
      </w:r>
      <w:r w:rsidR="00DB165F" w:rsidRPr="005E2BAA">
        <w:rPr>
          <w:sz w:val="24"/>
          <w:szCs w:val="24"/>
          <w:lang w:val="en-US"/>
        </w:rPr>
        <w:t>languages learnt later in life can acquire</w:t>
      </w:r>
      <w:r w:rsidRPr="005E2BAA">
        <w:rPr>
          <w:sz w:val="24"/>
          <w:szCs w:val="24"/>
          <w:lang w:val="en-US"/>
        </w:rPr>
        <w:t xml:space="preserve"> a comparable </w:t>
      </w:r>
      <w:r w:rsidR="00DB165F" w:rsidRPr="005E2BAA">
        <w:rPr>
          <w:sz w:val="24"/>
          <w:szCs w:val="24"/>
          <w:lang w:val="en-US"/>
        </w:rPr>
        <w:t>emotional resonance.</w:t>
      </w:r>
      <w:r w:rsidR="00FC3C70" w:rsidRPr="005E2BAA">
        <w:rPr>
          <w:sz w:val="24"/>
          <w:szCs w:val="24"/>
          <w:lang w:val="en-US"/>
        </w:rPr>
        <w:t xml:space="preserve"> Statistical analyses</w:t>
      </w:r>
      <w:r w:rsidR="00C46757" w:rsidRPr="005E2BAA">
        <w:rPr>
          <w:sz w:val="24"/>
          <w:szCs w:val="24"/>
          <w:lang w:val="en-US"/>
        </w:rPr>
        <w:t xml:space="preserve"> indicate </w:t>
      </w:r>
      <w:r w:rsidR="00FC3C70" w:rsidRPr="005E2BAA">
        <w:rPr>
          <w:sz w:val="24"/>
          <w:szCs w:val="24"/>
          <w:lang w:val="en-US"/>
        </w:rPr>
        <w:t>that</w:t>
      </w:r>
      <w:r w:rsidR="00C46757" w:rsidRPr="005E2BAA">
        <w:rPr>
          <w:sz w:val="24"/>
          <w:szCs w:val="24"/>
          <w:lang w:val="en-US"/>
        </w:rPr>
        <w:t xml:space="preserve"> languages learnt later have less p</w:t>
      </w:r>
      <w:r w:rsidR="00DB165F" w:rsidRPr="005E2BAA">
        <w:rPr>
          <w:sz w:val="24"/>
          <w:szCs w:val="24"/>
          <w:lang w:val="en-US"/>
        </w:rPr>
        <w:t>erceived emotional force</w:t>
      </w:r>
      <w:r w:rsidR="00C46757" w:rsidRPr="005E2BAA">
        <w:rPr>
          <w:sz w:val="24"/>
          <w:szCs w:val="24"/>
          <w:lang w:val="en-US"/>
        </w:rPr>
        <w:t xml:space="preserve"> tha</w:t>
      </w:r>
      <w:r w:rsidR="00760B65" w:rsidRPr="005E2BAA">
        <w:rPr>
          <w:sz w:val="24"/>
          <w:szCs w:val="24"/>
          <w:lang w:val="en-US"/>
        </w:rPr>
        <w:t>n</w:t>
      </w:r>
      <w:r w:rsidR="00C46757" w:rsidRPr="005E2BAA">
        <w:rPr>
          <w:sz w:val="24"/>
          <w:szCs w:val="24"/>
          <w:lang w:val="en-US"/>
        </w:rPr>
        <w:t xml:space="preserve"> L1. Another </w:t>
      </w:r>
      <w:r w:rsidR="008105F8" w:rsidRPr="005E2BAA">
        <w:rPr>
          <w:sz w:val="24"/>
          <w:szCs w:val="24"/>
          <w:lang w:val="en-US"/>
        </w:rPr>
        <w:t>key</w:t>
      </w:r>
      <w:r w:rsidR="00C46757" w:rsidRPr="005E2BAA">
        <w:rPr>
          <w:sz w:val="24"/>
          <w:szCs w:val="24"/>
          <w:lang w:val="en-US"/>
        </w:rPr>
        <w:t xml:space="preserve"> factor in </w:t>
      </w:r>
      <w:r w:rsidR="00A337E3" w:rsidRPr="005E2BAA">
        <w:rPr>
          <w:sz w:val="24"/>
          <w:szCs w:val="24"/>
          <w:lang w:val="en-US"/>
        </w:rPr>
        <w:t xml:space="preserve">the </w:t>
      </w:r>
      <w:r w:rsidR="00C46757" w:rsidRPr="005E2BAA">
        <w:rPr>
          <w:sz w:val="24"/>
          <w:szCs w:val="24"/>
          <w:lang w:val="en-US"/>
        </w:rPr>
        <w:t xml:space="preserve">bilingual communication of couples is </w:t>
      </w:r>
      <w:r w:rsidR="00DF0B42">
        <w:rPr>
          <w:color w:val="FF0000"/>
          <w:sz w:val="24"/>
          <w:szCs w:val="24"/>
          <w:lang w:val="en-US"/>
        </w:rPr>
        <w:t xml:space="preserve">language </w:t>
      </w:r>
      <w:r w:rsidR="00C46757" w:rsidRPr="005E2BAA">
        <w:rPr>
          <w:sz w:val="24"/>
          <w:szCs w:val="24"/>
          <w:lang w:val="en-US"/>
        </w:rPr>
        <w:t xml:space="preserve">proficiency, </w:t>
      </w:r>
      <w:r w:rsidR="00CB6828" w:rsidRPr="005E2BAA">
        <w:rPr>
          <w:sz w:val="24"/>
          <w:szCs w:val="24"/>
          <w:lang w:val="en-US"/>
        </w:rPr>
        <w:t xml:space="preserve">which is often </w:t>
      </w:r>
      <w:r w:rsidR="00C46757" w:rsidRPr="005E2BAA">
        <w:rPr>
          <w:sz w:val="24"/>
          <w:szCs w:val="24"/>
          <w:lang w:val="en-US"/>
        </w:rPr>
        <w:t xml:space="preserve">proportional to </w:t>
      </w:r>
      <w:r w:rsidR="00DF0B42">
        <w:rPr>
          <w:color w:val="FF0000"/>
          <w:sz w:val="24"/>
          <w:szCs w:val="24"/>
          <w:lang w:val="en-US"/>
        </w:rPr>
        <w:t xml:space="preserve">language </w:t>
      </w:r>
      <w:r w:rsidR="00C46757" w:rsidRPr="005E2BAA">
        <w:rPr>
          <w:sz w:val="24"/>
          <w:szCs w:val="24"/>
          <w:lang w:val="en-US"/>
        </w:rPr>
        <w:t xml:space="preserve">dominance. According to </w:t>
      </w:r>
      <w:r w:rsidR="00DC1098" w:rsidRPr="005E2BAA">
        <w:rPr>
          <w:sz w:val="24"/>
          <w:szCs w:val="24"/>
          <w:lang w:val="en-GB"/>
        </w:rPr>
        <w:t>Piller</w:t>
      </w:r>
      <w:r w:rsidR="00C46757" w:rsidRPr="005E2BAA">
        <w:rPr>
          <w:sz w:val="24"/>
          <w:szCs w:val="24"/>
          <w:lang w:val="en-GB"/>
        </w:rPr>
        <w:t>’s</w:t>
      </w:r>
      <w:r w:rsidR="00DC1098" w:rsidRPr="005E2BAA">
        <w:rPr>
          <w:sz w:val="24"/>
          <w:szCs w:val="24"/>
          <w:lang w:val="en-GB"/>
        </w:rPr>
        <w:t xml:space="preserve"> </w:t>
      </w:r>
      <w:r w:rsidR="00C46757" w:rsidRPr="005E2BAA">
        <w:rPr>
          <w:sz w:val="24"/>
          <w:szCs w:val="24"/>
          <w:lang w:val="en-GB"/>
        </w:rPr>
        <w:t xml:space="preserve">study </w:t>
      </w:r>
      <w:r w:rsidR="00DC1098" w:rsidRPr="005E2BAA">
        <w:rPr>
          <w:sz w:val="24"/>
          <w:szCs w:val="24"/>
          <w:lang w:val="en-GB"/>
        </w:rPr>
        <w:t>(2002</w:t>
      </w:r>
      <w:r w:rsidR="00DB165F" w:rsidRPr="005E2BAA">
        <w:rPr>
          <w:sz w:val="24"/>
          <w:szCs w:val="24"/>
          <w:lang w:val="en-GB"/>
        </w:rPr>
        <w:t xml:space="preserve">) </w:t>
      </w:r>
      <w:r w:rsidR="00C46757" w:rsidRPr="005E2BAA">
        <w:rPr>
          <w:sz w:val="24"/>
          <w:szCs w:val="24"/>
          <w:lang w:val="en-GB"/>
        </w:rPr>
        <w:t xml:space="preserve">of </w:t>
      </w:r>
      <w:r w:rsidR="00DB165F" w:rsidRPr="005E2BAA">
        <w:rPr>
          <w:sz w:val="24"/>
          <w:szCs w:val="24"/>
          <w:lang w:val="en-GB"/>
        </w:rPr>
        <w:t>cross-cultural couples</w:t>
      </w:r>
      <w:r w:rsidR="00C46757" w:rsidRPr="005E2BAA">
        <w:rPr>
          <w:sz w:val="24"/>
          <w:szCs w:val="24"/>
          <w:lang w:val="en-GB"/>
        </w:rPr>
        <w:t xml:space="preserve">, proficiency stands behind </w:t>
      </w:r>
      <w:r w:rsidR="00DB165F" w:rsidRPr="005E2BAA">
        <w:rPr>
          <w:sz w:val="24"/>
          <w:szCs w:val="24"/>
          <w:lang w:val="en-GB"/>
        </w:rPr>
        <w:t>language choice for emotional expression.</w:t>
      </w:r>
      <w:r w:rsidR="00C46757" w:rsidRPr="005E2BAA">
        <w:rPr>
          <w:sz w:val="24"/>
          <w:szCs w:val="24"/>
          <w:lang w:val="en-GB"/>
        </w:rPr>
        <w:t xml:space="preserve"> </w:t>
      </w:r>
      <w:r w:rsidR="00DB165F" w:rsidRPr="005E2BAA">
        <w:rPr>
          <w:sz w:val="24"/>
          <w:szCs w:val="24"/>
          <w:lang w:val="en-GB"/>
        </w:rPr>
        <w:t xml:space="preserve">Pavlenko </w:t>
      </w:r>
      <w:r w:rsidR="00C46757" w:rsidRPr="005E2BAA">
        <w:rPr>
          <w:sz w:val="24"/>
          <w:szCs w:val="24"/>
          <w:lang w:val="en-GB"/>
        </w:rPr>
        <w:t>(</w:t>
      </w:r>
      <w:r w:rsidR="00DB165F" w:rsidRPr="005E2BAA">
        <w:rPr>
          <w:sz w:val="24"/>
          <w:szCs w:val="24"/>
          <w:lang w:val="en-GB"/>
        </w:rPr>
        <w:t>2005</w:t>
      </w:r>
      <w:r w:rsidR="00D21BEC" w:rsidRPr="005E2BAA">
        <w:rPr>
          <w:sz w:val="24"/>
          <w:szCs w:val="24"/>
          <w:lang w:val="en-GB"/>
        </w:rPr>
        <w:t>, p.</w:t>
      </w:r>
      <w:r w:rsidR="00DB165F" w:rsidRPr="005E2BAA">
        <w:rPr>
          <w:sz w:val="24"/>
          <w:szCs w:val="24"/>
          <w:lang w:val="en-GB"/>
        </w:rPr>
        <w:t xml:space="preserve"> 231</w:t>
      </w:r>
      <w:r w:rsidR="00DC1098" w:rsidRPr="005E2BAA">
        <w:rPr>
          <w:sz w:val="24"/>
          <w:szCs w:val="24"/>
          <w:lang w:val="en-GB"/>
        </w:rPr>
        <w:t>)</w:t>
      </w:r>
      <w:r w:rsidR="001D5CEE" w:rsidRPr="005E2BAA">
        <w:rPr>
          <w:sz w:val="24"/>
          <w:szCs w:val="24"/>
          <w:lang w:val="en-GB"/>
        </w:rPr>
        <w:t xml:space="preserve"> describes the</w:t>
      </w:r>
      <w:r w:rsidR="00866DC4" w:rsidRPr="005E2BAA">
        <w:rPr>
          <w:sz w:val="24"/>
          <w:szCs w:val="24"/>
          <w:lang w:val="en-GB"/>
        </w:rPr>
        <w:t xml:space="preserve"> selves in L1 as </w:t>
      </w:r>
      <w:r w:rsidR="00796CA4" w:rsidRPr="005E2BAA">
        <w:rPr>
          <w:sz w:val="24"/>
          <w:szCs w:val="24"/>
          <w:lang w:val="en-GB"/>
        </w:rPr>
        <w:t>“</w:t>
      </w:r>
      <w:r w:rsidR="00DB165F" w:rsidRPr="005E2BAA">
        <w:rPr>
          <w:sz w:val="24"/>
          <w:szCs w:val="24"/>
          <w:lang w:val="en-GB"/>
        </w:rPr>
        <w:t>more emotional, anxious, childish and vulnerable</w:t>
      </w:r>
      <w:r w:rsidR="00796CA4" w:rsidRPr="005E2BAA">
        <w:rPr>
          <w:sz w:val="24"/>
          <w:szCs w:val="24"/>
          <w:lang w:val="en-GB"/>
        </w:rPr>
        <w:t>”</w:t>
      </w:r>
      <w:r w:rsidR="001D5CEE" w:rsidRPr="005E2BAA">
        <w:rPr>
          <w:sz w:val="24"/>
          <w:szCs w:val="24"/>
          <w:lang w:val="en-GB"/>
        </w:rPr>
        <w:t xml:space="preserve">, </w:t>
      </w:r>
      <w:r w:rsidR="00DB165F" w:rsidRPr="005E2BAA">
        <w:rPr>
          <w:sz w:val="24"/>
          <w:szCs w:val="24"/>
          <w:lang w:val="en-GB"/>
        </w:rPr>
        <w:t>while the selves</w:t>
      </w:r>
      <w:r w:rsidR="001D5CEE" w:rsidRPr="005E2BAA">
        <w:rPr>
          <w:sz w:val="24"/>
          <w:szCs w:val="24"/>
          <w:lang w:val="en-GB"/>
        </w:rPr>
        <w:t xml:space="preserve"> developed in languages learnt later </w:t>
      </w:r>
      <w:r w:rsidR="00DB165F" w:rsidRPr="005E2BAA">
        <w:rPr>
          <w:sz w:val="24"/>
          <w:szCs w:val="24"/>
          <w:lang w:val="en-GB"/>
        </w:rPr>
        <w:t xml:space="preserve">may be </w:t>
      </w:r>
      <w:r w:rsidR="001D5CEE" w:rsidRPr="005E2BAA">
        <w:rPr>
          <w:sz w:val="24"/>
          <w:szCs w:val="24"/>
          <w:lang w:val="en-GB"/>
        </w:rPr>
        <w:t>identified as “</w:t>
      </w:r>
      <w:r w:rsidR="00DB165F" w:rsidRPr="005E2BAA">
        <w:rPr>
          <w:sz w:val="24"/>
          <w:szCs w:val="24"/>
          <w:lang w:val="en-GB"/>
        </w:rPr>
        <w:t>more independent, controlled, and mature</w:t>
      </w:r>
      <w:r w:rsidR="001D5CEE" w:rsidRPr="005E2BAA">
        <w:rPr>
          <w:sz w:val="24"/>
          <w:szCs w:val="24"/>
          <w:lang w:val="en-GB"/>
        </w:rPr>
        <w:t>”</w:t>
      </w:r>
      <w:r w:rsidR="00DB165F" w:rsidRPr="005E2BAA">
        <w:rPr>
          <w:sz w:val="24"/>
          <w:szCs w:val="24"/>
          <w:lang w:val="en-GB"/>
        </w:rPr>
        <w:t>.</w:t>
      </w:r>
      <w:r w:rsidR="00CB6828" w:rsidRPr="005E2BAA">
        <w:rPr>
          <w:sz w:val="24"/>
          <w:szCs w:val="24"/>
          <w:lang w:val="en-GB"/>
        </w:rPr>
        <w:t xml:space="preserve"> </w:t>
      </w:r>
      <w:r w:rsidR="008105F8" w:rsidRPr="005E2BAA">
        <w:rPr>
          <w:sz w:val="24"/>
          <w:szCs w:val="24"/>
          <w:lang w:val="en-GB"/>
        </w:rPr>
        <w:t>R</w:t>
      </w:r>
      <w:r w:rsidR="00CB6828" w:rsidRPr="005E2BAA">
        <w:rPr>
          <w:sz w:val="24"/>
          <w:szCs w:val="24"/>
          <w:lang w:val="en-GB"/>
        </w:rPr>
        <w:t xml:space="preserve">esearch on </w:t>
      </w:r>
      <w:r w:rsidR="001609A8" w:rsidRPr="005E2BAA">
        <w:rPr>
          <w:sz w:val="24"/>
          <w:szCs w:val="24"/>
          <w:lang w:val="en-GB"/>
        </w:rPr>
        <w:t>second language sociali</w:t>
      </w:r>
      <w:r w:rsidR="00A337E3" w:rsidRPr="005E2BAA">
        <w:rPr>
          <w:sz w:val="24"/>
          <w:szCs w:val="24"/>
          <w:lang w:val="en-GB"/>
        </w:rPr>
        <w:t>s</w:t>
      </w:r>
      <w:r w:rsidR="001609A8" w:rsidRPr="005E2BAA">
        <w:rPr>
          <w:sz w:val="24"/>
          <w:szCs w:val="24"/>
          <w:lang w:val="en-GB"/>
        </w:rPr>
        <w:t xml:space="preserve">ation </w:t>
      </w:r>
      <w:r w:rsidR="00CB6828" w:rsidRPr="005E2BAA">
        <w:rPr>
          <w:sz w:val="24"/>
          <w:szCs w:val="24"/>
          <w:lang w:val="en-GB"/>
        </w:rPr>
        <w:t xml:space="preserve">among adults typically describes this process as both </w:t>
      </w:r>
      <w:r w:rsidR="00A337E3" w:rsidRPr="005E2BAA">
        <w:rPr>
          <w:sz w:val="24"/>
          <w:szCs w:val="24"/>
          <w:lang w:val="en-GB"/>
        </w:rPr>
        <w:t xml:space="preserve">a </w:t>
      </w:r>
      <w:r w:rsidR="00CB6828" w:rsidRPr="005E2BAA">
        <w:rPr>
          <w:sz w:val="24"/>
          <w:szCs w:val="24"/>
          <w:lang w:val="en-GB"/>
        </w:rPr>
        <w:t>social and</w:t>
      </w:r>
      <w:r w:rsidR="00A337E3" w:rsidRPr="005E2BAA">
        <w:rPr>
          <w:sz w:val="24"/>
          <w:szCs w:val="24"/>
          <w:lang w:val="en-GB"/>
        </w:rPr>
        <w:t xml:space="preserve"> a </w:t>
      </w:r>
      <w:r w:rsidR="00CB6828" w:rsidRPr="005E2BAA">
        <w:rPr>
          <w:sz w:val="24"/>
          <w:szCs w:val="24"/>
          <w:lang w:val="en-GB"/>
        </w:rPr>
        <w:t xml:space="preserve">linguistic one, in which the </w:t>
      </w:r>
      <w:r w:rsidR="008105F8" w:rsidRPr="005E2BAA">
        <w:rPr>
          <w:sz w:val="24"/>
          <w:szCs w:val="24"/>
          <w:lang w:val="en-GB"/>
        </w:rPr>
        <w:t xml:space="preserve">vital </w:t>
      </w:r>
      <w:r w:rsidR="001609A8" w:rsidRPr="005E2BAA">
        <w:rPr>
          <w:sz w:val="24"/>
          <w:szCs w:val="24"/>
          <w:lang w:val="en-GB"/>
        </w:rPr>
        <w:t xml:space="preserve">changes occur in language proficiency. Some contexts tend to activate certain languages in </w:t>
      </w:r>
      <w:r w:rsidR="00783850" w:rsidRPr="005E2BAA">
        <w:rPr>
          <w:sz w:val="24"/>
          <w:szCs w:val="24"/>
          <w:lang w:val="en-GB"/>
        </w:rPr>
        <w:t xml:space="preserve">the </w:t>
      </w:r>
      <w:r w:rsidR="001609A8" w:rsidRPr="005E2BAA">
        <w:rPr>
          <w:sz w:val="24"/>
          <w:szCs w:val="24"/>
          <w:lang w:val="en-GB"/>
        </w:rPr>
        <w:t>repertoires</w:t>
      </w:r>
      <w:r w:rsidR="00783850" w:rsidRPr="005E2BAA">
        <w:rPr>
          <w:sz w:val="24"/>
          <w:szCs w:val="24"/>
          <w:lang w:val="en-GB"/>
        </w:rPr>
        <w:t xml:space="preserve"> of multilinguals to express emotion. Some other contexts are better suited for less emotional</w:t>
      </w:r>
      <w:r w:rsidR="00DF0B42">
        <w:rPr>
          <w:sz w:val="24"/>
          <w:szCs w:val="24"/>
          <w:lang w:val="en-GB"/>
        </w:rPr>
        <w:t xml:space="preserve"> language that was learnt later</w:t>
      </w:r>
      <w:r w:rsidR="00783850" w:rsidRPr="005E2BAA">
        <w:rPr>
          <w:sz w:val="24"/>
          <w:szCs w:val="24"/>
          <w:lang w:val="en-GB"/>
        </w:rPr>
        <w:t xml:space="preserve"> and thu</w:t>
      </w:r>
      <w:r w:rsidR="00796CA4" w:rsidRPr="005E2BAA">
        <w:rPr>
          <w:sz w:val="24"/>
          <w:szCs w:val="24"/>
          <w:lang w:val="en-GB"/>
        </w:rPr>
        <w:t>s better controlled by speakers</w:t>
      </w:r>
      <w:r w:rsidR="00783850" w:rsidRPr="005E2BAA">
        <w:rPr>
          <w:sz w:val="24"/>
          <w:szCs w:val="24"/>
          <w:lang w:val="en-GB"/>
        </w:rPr>
        <w:t>.</w:t>
      </w:r>
    </w:p>
    <w:p w14:paraId="2E470440" w14:textId="4CA8E894" w:rsidR="00715A23" w:rsidRPr="005E2BAA" w:rsidRDefault="007175F4" w:rsidP="004A26A1">
      <w:pPr>
        <w:autoSpaceDE w:val="0"/>
        <w:autoSpaceDN w:val="0"/>
        <w:adjustRightInd w:val="0"/>
        <w:ind w:firstLine="708"/>
        <w:jc w:val="both"/>
        <w:rPr>
          <w:sz w:val="24"/>
          <w:szCs w:val="24"/>
          <w:lang w:val="en-US"/>
        </w:rPr>
      </w:pPr>
      <w:r w:rsidRPr="005E2BAA">
        <w:rPr>
          <w:sz w:val="24"/>
          <w:szCs w:val="24"/>
          <w:lang w:val="en-GB"/>
        </w:rPr>
        <w:t>So far t</w:t>
      </w:r>
      <w:r w:rsidR="00082479" w:rsidRPr="005E2BAA">
        <w:rPr>
          <w:sz w:val="24"/>
          <w:szCs w:val="24"/>
          <w:lang w:val="en-GB"/>
        </w:rPr>
        <w:t xml:space="preserve">he bilingual talk in the couple </w:t>
      </w:r>
      <w:r w:rsidRPr="005E2BAA">
        <w:rPr>
          <w:sz w:val="24"/>
          <w:szCs w:val="24"/>
          <w:lang w:val="en-GB"/>
        </w:rPr>
        <w:t>has been researched in different contexts, e.g.</w:t>
      </w:r>
      <w:r w:rsidR="00DF0B42">
        <w:rPr>
          <w:sz w:val="24"/>
          <w:szCs w:val="24"/>
          <w:lang w:val="en-GB"/>
        </w:rPr>
        <w:t>,</w:t>
      </w:r>
      <w:r w:rsidRPr="005E2BAA">
        <w:rPr>
          <w:sz w:val="24"/>
          <w:szCs w:val="24"/>
          <w:lang w:val="en-GB"/>
        </w:rPr>
        <w:t xml:space="preserve"> </w:t>
      </w:r>
      <w:r w:rsidR="00CB767C" w:rsidRPr="005E2BAA">
        <w:rPr>
          <w:sz w:val="24"/>
          <w:szCs w:val="24"/>
          <w:lang w:val="en-GB"/>
        </w:rPr>
        <w:t xml:space="preserve">Japanese (Hardach-Pinke, 1988), </w:t>
      </w:r>
      <w:r w:rsidRPr="005E2BAA">
        <w:rPr>
          <w:sz w:val="24"/>
          <w:szCs w:val="24"/>
          <w:lang w:val="en-GB"/>
        </w:rPr>
        <w:t>German (Piller, 2002)</w:t>
      </w:r>
      <w:r w:rsidR="0089500C" w:rsidRPr="005E2BAA">
        <w:rPr>
          <w:sz w:val="24"/>
          <w:szCs w:val="24"/>
          <w:lang w:val="en-GB"/>
        </w:rPr>
        <w:t>, Swiss (</w:t>
      </w:r>
      <w:r w:rsidR="0089500C" w:rsidRPr="005E2BAA">
        <w:rPr>
          <w:sz w:val="24"/>
          <w:szCs w:val="24"/>
          <w:lang w:val="en-US"/>
        </w:rPr>
        <w:t xml:space="preserve">Gonçalves, 2013), </w:t>
      </w:r>
      <w:r w:rsidR="00801A9B" w:rsidRPr="005E2BAA">
        <w:rPr>
          <w:sz w:val="24"/>
          <w:szCs w:val="24"/>
          <w:lang w:val="en-US"/>
        </w:rPr>
        <w:t xml:space="preserve">which in itself presents </w:t>
      </w:r>
      <w:r w:rsidR="0089500C" w:rsidRPr="005E2BAA">
        <w:rPr>
          <w:sz w:val="24"/>
          <w:szCs w:val="24"/>
          <w:lang w:val="en-US"/>
        </w:rPr>
        <w:t>various dimensions</w:t>
      </w:r>
      <w:r w:rsidR="00801A9B" w:rsidRPr="005E2BAA">
        <w:rPr>
          <w:sz w:val="24"/>
          <w:szCs w:val="24"/>
          <w:lang w:val="en-US"/>
        </w:rPr>
        <w:t xml:space="preserve"> of private contact.</w:t>
      </w:r>
      <w:r w:rsidR="00A337E3" w:rsidRPr="005E2BAA">
        <w:rPr>
          <w:sz w:val="24"/>
          <w:szCs w:val="24"/>
          <w:lang w:val="en-US"/>
        </w:rPr>
        <w:t xml:space="preserve"> Yet the</w:t>
      </w:r>
      <w:r w:rsidR="00D259D4" w:rsidRPr="005E2BAA">
        <w:rPr>
          <w:sz w:val="24"/>
          <w:szCs w:val="24"/>
          <w:lang w:val="en-US"/>
        </w:rPr>
        <w:t>se studies</w:t>
      </w:r>
      <w:r w:rsidR="00845421" w:rsidRPr="005E2BAA">
        <w:rPr>
          <w:sz w:val="24"/>
          <w:szCs w:val="24"/>
          <w:lang w:val="en-US"/>
        </w:rPr>
        <w:t>,</w:t>
      </w:r>
      <w:r w:rsidR="00D259D4" w:rsidRPr="005E2BAA">
        <w:rPr>
          <w:sz w:val="24"/>
          <w:szCs w:val="24"/>
          <w:lang w:val="en-US"/>
        </w:rPr>
        <w:t xml:space="preserve"> </w:t>
      </w:r>
      <w:r w:rsidR="005A68BC" w:rsidRPr="005E2BAA">
        <w:rPr>
          <w:sz w:val="24"/>
          <w:szCs w:val="24"/>
          <w:lang w:val="en-US"/>
        </w:rPr>
        <w:t>concerning immigration and language issues</w:t>
      </w:r>
      <w:r w:rsidR="00845421" w:rsidRPr="005E2BAA">
        <w:rPr>
          <w:sz w:val="24"/>
          <w:szCs w:val="24"/>
          <w:lang w:val="en-US"/>
        </w:rPr>
        <w:t>,</w:t>
      </w:r>
      <w:r w:rsidR="00AC37D3" w:rsidRPr="005E2BAA">
        <w:rPr>
          <w:sz w:val="24"/>
          <w:szCs w:val="24"/>
          <w:lang w:val="en-US"/>
        </w:rPr>
        <w:t xml:space="preserve"> </w:t>
      </w:r>
      <w:r w:rsidR="005A68BC" w:rsidRPr="005E2BAA">
        <w:rPr>
          <w:sz w:val="24"/>
          <w:szCs w:val="24"/>
          <w:lang w:val="en-US"/>
        </w:rPr>
        <w:t>concentrated on one type of ethnic or language group.</w:t>
      </w:r>
      <w:r w:rsidR="00801A9B" w:rsidRPr="005E2BAA">
        <w:rPr>
          <w:sz w:val="24"/>
          <w:szCs w:val="24"/>
          <w:lang w:val="en-US"/>
        </w:rPr>
        <w:t xml:space="preserve"> </w:t>
      </w:r>
      <w:r w:rsidR="005A68BC" w:rsidRPr="005E2BAA">
        <w:rPr>
          <w:sz w:val="24"/>
          <w:szCs w:val="24"/>
          <w:lang w:val="en-US"/>
        </w:rPr>
        <w:t>By way of contrast, t</w:t>
      </w:r>
      <w:r w:rsidR="0089500C" w:rsidRPr="005E2BAA">
        <w:rPr>
          <w:sz w:val="24"/>
          <w:szCs w:val="24"/>
          <w:lang w:val="en-US"/>
        </w:rPr>
        <w:t>h</w:t>
      </w:r>
      <w:r w:rsidR="005A68BC" w:rsidRPr="005E2BAA">
        <w:rPr>
          <w:sz w:val="24"/>
          <w:szCs w:val="24"/>
          <w:lang w:val="en-US"/>
        </w:rPr>
        <w:t xml:space="preserve">is paper </w:t>
      </w:r>
      <w:r w:rsidR="00801A9B" w:rsidRPr="005E2BAA">
        <w:rPr>
          <w:sz w:val="24"/>
          <w:szCs w:val="24"/>
          <w:lang w:val="en-US"/>
        </w:rPr>
        <w:t>shows</w:t>
      </w:r>
      <w:r w:rsidR="0089500C" w:rsidRPr="005E2BAA">
        <w:rPr>
          <w:sz w:val="24"/>
          <w:szCs w:val="24"/>
          <w:lang w:val="en-US"/>
        </w:rPr>
        <w:t xml:space="preserve"> recent</w:t>
      </w:r>
      <w:r w:rsidR="00AD188F" w:rsidRPr="005E2BAA">
        <w:rPr>
          <w:sz w:val="24"/>
          <w:szCs w:val="24"/>
          <w:lang w:val="en-US"/>
        </w:rPr>
        <w:t xml:space="preserve"> </w:t>
      </w:r>
      <w:r w:rsidR="0089500C" w:rsidRPr="005E2BAA">
        <w:rPr>
          <w:sz w:val="24"/>
          <w:szCs w:val="24"/>
          <w:lang w:val="en-US"/>
        </w:rPr>
        <w:t xml:space="preserve">empirical evidence </w:t>
      </w:r>
      <w:r w:rsidR="00801A9B" w:rsidRPr="005E2BAA">
        <w:rPr>
          <w:sz w:val="24"/>
          <w:szCs w:val="24"/>
          <w:lang w:val="en-US"/>
        </w:rPr>
        <w:t xml:space="preserve">for </w:t>
      </w:r>
      <w:r w:rsidR="00A8453C">
        <w:rPr>
          <w:color w:val="FF0000"/>
          <w:sz w:val="24"/>
          <w:szCs w:val="24"/>
          <w:lang w:val="en-US"/>
        </w:rPr>
        <w:t xml:space="preserve">language </w:t>
      </w:r>
      <w:r w:rsidR="00A8453C" w:rsidRPr="00A8453C">
        <w:rPr>
          <w:color w:val="FF0000"/>
          <w:sz w:val="24"/>
          <w:szCs w:val="24"/>
          <w:lang w:val="en-US"/>
        </w:rPr>
        <w:t>choices among</w:t>
      </w:r>
      <w:r w:rsidR="00801A9B" w:rsidRPr="00A8453C">
        <w:rPr>
          <w:color w:val="FF0000"/>
          <w:sz w:val="24"/>
          <w:szCs w:val="24"/>
          <w:lang w:val="en-US"/>
        </w:rPr>
        <w:t xml:space="preserve"> couples </w:t>
      </w:r>
      <w:r w:rsidR="00801A9B" w:rsidRPr="005E2BAA">
        <w:rPr>
          <w:sz w:val="24"/>
          <w:szCs w:val="24"/>
          <w:lang w:val="en-US"/>
        </w:rPr>
        <w:t>of diverse languages and cultures</w:t>
      </w:r>
      <w:r w:rsidR="005A68BC" w:rsidRPr="005E2BAA">
        <w:rPr>
          <w:sz w:val="24"/>
          <w:szCs w:val="24"/>
          <w:lang w:val="en-US"/>
        </w:rPr>
        <w:t xml:space="preserve"> but who share the </w:t>
      </w:r>
      <w:r w:rsidR="00845421" w:rsidRPr="005E2BAA">
        <w:rPr>
          <w:sz w:val="24"/>
          <w:szCs w:val="24"/>
          <w:lang w:val="en-US"/>
        </w:rPr>
        <w:t xml:space="preserve">same </w:t>
      </w:r>
      <w:r w:rsidR="005A68BC" w:rsidRPr="005E2BAA">
        <w:rPr>
          <w:sz w:val="24"/>
          <w:szCs w:val="24"/>
          <w:lang w:val="en-US"/>
        </w:rPr>
        <w:t>situation of life</w:t>
      </w:r>
      <w:r w:rsidR="00EF63AC" w:rsidRPr="005E2BAA">
        <w:rPr>
          <w:sz w:val="24"/>
          <w:szCs w:val="24"/>
          <w:lang w:val="en-US"/>
        </w:rPr>
        <w:t>, namely</w:t>
      </w:r>
      <w:r w:rsidR="005A68BC" w:rsidRPr="005E2BAA">
        <w:rPr>
          <w:sz w:val="24"/>
          <w:szCs w:val="24"/>
          <w:lang w:val="en-US"/>
        </w:rPr>
        <w:t xml:space="preserve"> they are immigrants in Poland and in relationship</w:t>
      </w:r>
      <w:r w:rsidR="009F79FD">
        <w:rPr>
          <w:sz w:val="24"/>
          <w:szCs w:val="24"/>
          <w:lang w:val="en-US"/>
        </w:rPr>
        <w:t>s</w:t>
      </w:r>
      <w:r w:rsidR="005A68BC" w:rsidRPr="005E2BAA">
        <w:rPr>
          <w:sz w:val="24"/>
          <w:szCs w:val="24"/>
          <w:lang w:val="en-US"/>
        </w:rPr>
        <w:t xml:space="preserve"> with Poles.</w:t>
      </w:r>
      <w:r w:rsidR="002A2A22" w:rsidRPr="005E2BAA">
        <w:rPr>
          <w:sz w:val="24"/>
          <w:szCs w:val="24"/>
          <w:lang w:val="en-US"/>
        </w:rPr>
        <w:t xml:space="preserve"> I place my study in the model of </w:t>
      </w:r>
      <w:r w:rsidR="0089500C" w:rsidRPr="005E2BAA">
        <w:rPr>
          <w:sz w:val="24"/>
          <w:szCs w:val="24"/>
          <w:lang w:val="en-US"/>
        </w:rPr>
        <w:t xml:space="preserve">expatriate cross-cultural adjustment </w:t>
      </w:r>
      <w:r w:rsidR="002A2A22" w:rsidRPr="005E2BAA">
        <w:rPr>
          <w:sz w:val="24"/>
          <w:szCs w:val="24"/>
          <w:lang w:val="en-US"/>
        </w:rPr>
        <w:t xml:space="preserve">(Black et al., </w:t>
      </w:r>
      <w:r w:rsidR="00DF0B42">
        <w:rPr>
          <w:sz w:val="24"/>
          <w:szCs w:val="24"/>
          <w:lang w:val="en-US"/>
        </w:rPr>
        <w:t>1991)</w:t>
      </w:r>
      <w:r w:rsidR="0089500C" w:rsidRPr="005E2BAA">
        <w:rPr>
          <w:sz w:val="24"/>
          <w:szCs w:val="24"/>
          <w:lang w:val="en-US"/>
        </w:rPr>
        <w:t xml:space="preserve"> </w:t>
      </w:r>
      <w:r w:rsidR="002A2A22" w:rsidRPr="005E2BAA">
        <w:rPr>
          <w:sz w:val="24"/>
          <w:szCs w:val="24"/>
          <w:lang w:val="en-US"/>
        </w:rPr>
        <w:t>by applying a comparative analysis within the scope of the sample</w:t>
      </w:r>
      <w:r w:rsidR="00A92981" w:rsidRPr="005E2BAA">
        <w:rPr>
          <w:sz w:val="24"/>
          <w:szCs w:val="24"/>
          <w:lang w:val="en-US"/>
        </w:rPr>
        <w:t>. I also draw on Norto</w:t>
      </w:r>
      <w:r w:rsidR="00672EF9" w:rsidRPr="005E2BAA">
        <w:rPr>
          <w:sz w:val="24"/>
          <w:szCs w:val="24"/>
          <w:lang w:val="en-US"/>
        </w:rPr>
        <w:t>n’s (</w:t>
      </w:r>
      <w:r w:rsidR="00A92981" w:rsidRPr="005E2BAA">
        <w:rPr>
          <w:sz w:val="24"/>
          <w:szCs w:val="24"/>
          <w:lang w:val="en-US"/>
        </w:rPr>
        <w:t>2000) view of the relationship between L2 acquisition and social context.</w:t>
      </w:r>
      <w:r w:rsidR="008B495A" w:rsidRPr="005E2BAA">
        <w:rPr>
          <w:sz w:val="24"/>
          <w:szCs w:val="24"/>
          <w:lang w:val="en-US"/>
        </w:rPr>
        <w:t xml:space="preserve"> She </w:t>
      </w:r>
      <w:r w:rsidR="009F79FD">
        <w:rPr>
          <w:color w:val="FF0000"/>
          <w:sz w:val="24"/>
          <w:szCs w:val="24"/>
          <w:lang w:val="en-US"/>
        </w:rPr>
        <w:t>focuses</w:t>
      </w:r>
      <w:r w:rsidR="008B495A" w:rsidRPr="005E2BAA">
        <w:rPr>
          <w:sz w:val="24"/>
          <w:szCs w:val="24"/>
          <w:lang w:val="en-US"/>
        </w:rPr>
        <w:t xml:space="preserve"> on the relation </w:t>
      </w:r>
      <w:r w:rsidR="009F79FD">
        <w:rPr>
          <w:color w:val="FF0000"/>
          <w:sz w:val="24"/>
          <w:szCs w:val="24"/>
          <w:lang w:val="en-US"/>
        </w:rPr>
        <w:t>between</w:t>
      </w:r>
      <w:r w:rsidR="008B495A" w:rsidRPr="005E2BAA">
        <w:rPr>
          <w:sz w:val="24"/>
          <w:szCs w:val="24"/>
          <w:lang w:val="en-US"/>
        </w:rPr>
        <w:t xml:space="preserve"> the cultural and social practices of individuals who learn a language and the host community. </w:t>
      </w:r>
      <w:r w:rsidR="005F709A" w:rsidRPr="005E2BAA">
        <w:rPr>
          <w:sz w:val="24"/>
          <w:szCs w:val="24"/>
          <w:lang w:val="en-US"/>
        </w:rPr>
        <w:t>Social identity helps them in</w:t>
      </w:r>
      <w:r w:rsidR="00DF0B42">
        <w:rPr>
          <w:sz w:val="24"/>
          <w:szCs w:val="24"/>
          <w:lang w:val="en-US"/>
        </w:rPr>
        <w:t>tegrate with the social context</w:t>
      </w:r>
      <w:r w:rsidR="005F709A" w:rsidRPr="005E2BAA">
        <w:rPr>
          <w:sz w:val="24"/>
          <w:szCs w:val="24"/>
          <w:lang w:val="en-US"/>
        </w:rPr>
        <w:t xml:space="preserve"> in which they learn the language</w:t>
      </w:r>
      <w:r w:rsidR="00013C77" w:rsidRPr="005E2BAA">
        <w:rPr>
          <w:sz w:val="24"/>
          <w:szCs w:val="24"/>
          <w:lang w:val="en-US"/>
        </w:rPr>
        <w:t xml:space="preserve"> (</w:t>
      </w:r>
      <w:r w:rsidR="00796CA4" w:rsidRPr="005E2BAA">
        <w:rPr>
          <w:sz w:val="24"/>
          <w:szCs w:val="24"/>
          <w:lang w:val="en-US"/>
        </w:rPr>
        <w:t>Cenoz, 2017</w:t>
      </w:r>
      <w:r w:rsidR="00013C77" w:rsidRPr="005E2BAA">
        <w:rPr>
          <w:sz w:val="24"/>
          <w:szCs w:val="24"/>
          <w:lang w:val="en-US"/>
        </w:rPr>
        <w:t>)</w:t>
      </w:r>
      <w:r w:rsidR="005F709A" w:rsidRPr="005E2BAA">
        <w:rPr>
          <w:sz w:val="24"/>
          <w:szCs w:val="24"/>
          <w:lang w:val="en-US"/>
        </w:rPr>
        <w:t>.</w:t>
      </w:r>
      <w:r w:rsidR="00C20656" w:rsidRPr="005E2BAA">
        <w:rPr>
          <w:sz w:val="24"/>
          <w:szCs w:val="24"/>
          <w:lang w:val="en-US"/>
        </w:rPr>
        <w:t xml:space="preserve"> Norton’s </w:t>
      </w:r>
      <w:r w:rsidR="00F21EF7" w:rsidRPr="005E2BAA">
        <w:rPr>
          <w:sz w:val="24"/>
          <w:szCs w:val="24"/>
          <w:lang w:val="en-US"/>
        </w:rPr>
        <w:t xml:space="preserve">ideas about language learning revolve </w:t>
      </w:r>
      <w:r w:rsidR="00845421" w:rsidRPr="005E2BAA">
        <w:rPr>
          <w:sz w:val="24"/>
          <w:szCs w:val="24"/>
          <w:lang w:val="en-US"/>
        </w:rPr>
        <w:t>a</w:t>
      </w:r>
      <w:r w:rsidR="00F21EF7" w:rsidRPr="005E2BAA">
        <w:rPr>
          <w:sz w:val="24"/>
          <w:szCs w:val="24"/>
          <w:lang w:val="en-US"/>
        </w:rPr>
        <w:t>round the</w:t>
      </w:r>
      <w:r w:rsidR="00C20656" w:rsidRPr="005E2BAA">
        <w:rPr>
          <w:sz w:val="24"/>
          <w:szCs w:val="24"/>
          <w:lang w:val="en-US"/>
        </w:rPr>
        <w:t xml:space="preserve"> concept of “investment”</w:t>
      </w:r>
      <w:r w:rsidR="00F21EF7" w:rsidRPr="005E2BAA">
        <w:rPr>
          <w:sz w:val="24"/>
          <w:szCs w:val="24"/>
          <w:lang w:val="en-US"/>
        </w:rPr>
        <w:t xml:space="preserve"> which she </w:t>
      </w:r>
      <w:r w:rsidR="00451469" w:rsidRPr="005E2BAA">
        <w:rPr>
          <w:sz w:val="24"/>
          <w:szCs w:val="24"/>
          <w:lang w:val="en-US"/>
        </w:rPr>
        <w:t>explains in the following way: “</w:t>
      </w:r>
      <w:r w:rsidR="00F21EF7" w:rsidRPr="005E2BAA">
        <w:rPr>
          <w:sz w:val="24"/>
          <w:szCs w:val="24"/>
          <w:lang w:val="en-US"/>
        </w:rPr>
        <w:t xml:space="preserve">If learners </w:t>
      </w:r>
      <w:r w:rsidR="00AF28B8" w:rsidRPr="005E2BAA">
        <w:rPr>
          <w:sz w:val="24"/>
          <w:szCs w:val="24"/>
          <w:lang w:val="en-US"/>
        </w:rPr>
        <w:t xml:space="preserve">invest in a second language, they do so with the understanding that they will acquire a wider range of symbolic and material resources, which will in turn increase </w:t>
      </w:r>
      <w:r w:rsidR="00AF28B8" w:rsidRPr="005E2BAA">
        <w:rPr>
          <w:sz w:val="24"/>
          <w:szCs w:val="24"/>
          <w:lang w:val="en-US"/>
        </w:rPr>
        <w:lastRenderedPageBreak/>
        <w:t>the value of their cultural c</w:t>
      </w:r>
      <w:r w:rsidR="00451469" w:rsidRPr="005E2BAA">
        <w:rPr>
          <w:sz w:val="24"/>
          <w:szCs w:val="24"/>
          <w:lang w:val="en-US"/>
        </w:rPr>
        <w:t>apital”</w:t>
      </w:r>
      <w:r w:rsidR="0005308A" w:rsidRPr="005E2BAA">
        <w:rPr>
          <w:sz w:val="24"/>
          <w:szCs w:val="24"/>
          <w:lang w:val="en-US"/>
        </w:rPr>
        <w:t xml:space="preserve"> (Norton, 2000, p. 10). In other words, language learners invest in the target language </w:t>
      </w:r>
      <w:r w:rsidR="0005308A" w:rsidRPr="005E2BAA">
        <w:rPr>
          <w:i/>
          <w:sz w:val="24"/>
          <w:szCs w:val="24"/>
          <w:lang w:val="en-US"/>
        </w:rPr>
        <w:t xml:space="preserve">and </w:t>
      </w:r>
      <w:r w:rsidR="0005308A" w:rsidRPr="005E2BAA">
        <w:rPr>
          <w:sz w:val="24"/>
          <w:szCs w:val="24"/>
          <w:lang w:val="en-US"/>
        </w:rPr>
        <w:t xml:space="preserve">in their social identity. In what follows, the qualitative methodology will find its application in the analysis of </w:t>
      </w:r>
      <w:r w:rsidR="00F97B77">
        <w:rPr>
          <w:color w:val="FF0000"/>
          <w:sz w:val="24"/>
          <w:szCs w:val="24"/>
          <w:lang w:val="en-US"/>
        </w:rPr>
        <w:t>language choices</w:t>
      </w:r>
      <w:r w:rsidR="00260C0F" w:rsidRPr="005E2BAA">
        <w:rPr>
          <w:sz w:val="24"/>
          <w:szCs w:val="24"/>
          <w:lang w:val="en-US"/>
        </w:rPr>
        <w:t xml:space="preserve"> in bilingual </w:t>
      </w:r>
      <w:r w:rsidR="00F97B77">
        <w:rPr>
          <w:color w:val="FF0000"/>
          <w:sz w:val="24"/>
          <w:szCs w:val="24"/>
          <w:lang w:val="en-US"/>
        </w:rPr>
        <w:t>relationships</w:t>
      </w:r>
      <w:r w:rsidR="00260C0F" w:rsidRPr="005E2BAA">
        <w:rPr>
          <w:sz w:val="24"/>
          <w:szCs w:val="24"/>
          <w:lang w:val="en-US"/>
        </w:rPr>
        <w:t xml:space="preserve"> informed by </w:t>
      </w:r>
      <w:r w:rsidR="0005308A" w:rsidRPr="005E2BAA">
        <w:rPr>
          <w:sz w:val="24"/>
          <w:szCs w:val="24"/>
          <w:lang w:val="en-US"/>
        </w:rPr>
        <w:t>L</w:t>
      </w:r>
      <w:r w:rsidR="003E4276" w:rsidRPr="005E2BAA">
        <w:rPr>
          <w:sz w:val="24"/>
          <w:szCs w:val="24"/>
          <w:lang w:val="en-US"/>
        </w:rPr>
        <w:t xml:space="preserve">2 </w:t>
      </w:r>
      <w:r w:rsidR="00AB436C" w:rsidRPr="005E2BAA">
        <w:rPr>
          <w:sz w:val="24"/>
          <w:szCs w:val="24"/>
          <w:lang w:val="en-US"/>
        </w:rPr>
        <w:t>command</w:t>
      </w:r>
      <w:r w:rsidR="003E4276" w:rsidRPr="005E2BAA">
        <w:rPr>
          <w:sz w:val="24"/>
          <w:szCs w:val="24"/>
          <w:lang w:val="en-US"/>
        </w:rPr>
        <w:t xml:space="preserve"> of</w:t>
      </w:r>
      <w:r w:rsidR="00260C0F" w:rsidRPr="005E2BAA">
        <w:rPr>
          <w:sz w:val="24"/>
          <w:szCs w:val="24"/>
          <w:lang w:val="en-US"/>
        </w:rPr>
        <w:t xml:space="preserve"> either partner.</w:t>
      </w:r>
    </w:p>
    <w:p w14:paraId="757ADE58" w14:textId="77777777" w:rsidR="008D1602" w:rsidRPr="005E2BAA" w:rsidRDefault="008D1602" w:rsidP="004A26A1">
      <w:pPr>
        <w:autoSpaceDE w:val="0"/>
        <w:autoSpaceDN w:val="0"/>
        <w:adjustRightInd w:val="0"/>
        <w:jc w:val="both"/>
        <w:rPr>
          <w:sz w:val="24"/>
          <w:szCs w:val="24"/>
          <w:lang w:val="en-US"/>
        </w:rPr>
      </w:pPr>
    </w:p>
    <w:p w14:paraId="05B0C0AC" w14:textId="77777777" w:rsidR="00AA325F" w:rsidRPr="005E2BAA" w:rsidRDefault="00AA325F" w:rsidP="004A26A1">
      <w:pPr>
        <w:autoSpaceDE w:val="0"/>
        <w:autoSpaceDN w:val="0"/>
        <w:adjustRightInd w:val="0"/>
        <w:jc w:val="both"/>
        <w:rPr>
          <w:sz w:val="24"/>
          <w:szCs w:val="24"/>
          <w:lang w:val="en-US"/>
        </w:rPr>
      </w:pPr>
    </w:p>
    <w:p w14:paraId="68DC2CC5" w14:textId="77777777" w:rsidR="00871247" w:rsidRPr="005E2BAA" w:rsidRDefault="00185C2C" w:rsidP="008D1602">
      <w:pPr>
        <w:jc w:val="center"/>
        <w:rPr>
          <w:b/>
          <w:sz w:val="24"/>
          <w:szCs w:val="24"/>
          <w:lang w:val="en-US"/>
        </w:rPr>
      </w:pPr>
      <w:r w:rsidRPr="005E2BAA">
        <w:rPr>
          <w:b/>
          <w:sz w:val="24"/>
          <w:szCs w:val="24"/>
          <w:lang w:val="en-US"/>
        </w:rPr>
        <w:t>METHODOLOG</w:t>
      </w:r>
      <w:r w:rsidR="008D1602" w:rsidRPr="005E2BAA">
        <w:rPr>
          <w:b/>
          <w:sz w:val="24"/>
          <w:szCs w:val="24"/>
          <w:lang w:val="en-US"/>
        </w:rPr>
        <w:t>Y</w:t>
      </w:r>
    </w:p>
    <w:p w14:paraId="61AE7ACC" w14:textId="77777777" w:rsidR="008D1602" w:rsidRPr="005E2BAA" w:rsidRDefault="008D1602" w:rsidP="008D1602">
      <w:pPr>
        <w:jc w:val="center"/>
        <w:rPr>
          <w:b/>
          <w:sz w:val="24"/>
          <w:szCs w:val="24"/>
          <w:lang w:val="en-US"/>
        </w:rPr>
      </w:pPr>
    </w:p>
    <w:p w14:paraId="7DA9E043" w14:textId="34AF894A" w:rsidR="00675CE6" w:rsidRPr="005E2BAA" w:rsidRDefault="007944D6" w:rsidP="004A26A1">
      <w:pPr>
        <w:autoSpaceDE w:val="0"/>
        <w:autoSpaceDN w:val="0"/>
        <w:adjustRightInd w:val="0"/>
        <w:jc w:val="both"/>
        <w:rPr>
          <w:sz w:val="24"/>
          <w:szCs w:val="24"/>
          <w:lang w:val="en-US"/>
        </w:rPr>
      </w:pPr>
      <w:r w:rsidRPr="005E2BAA">
        <w:rPr>
          <w:sz w:val="24"/>
          <w:szCs w:val="24"/>
          <w:lang w:val="en-US"/>
        </w:rPr>
        <w:t>The</w:t>
      </w:r>
      <w:r w:rsidR="00972682" w:rsidRPr="005E2BAA">
        <w:rPr>
          <w:sz w:val="24"/>
          <w:szCs w:val="24"/>
          <w:lang w:val="en-US"/>
        </w:rPr>
        <w:t xml:space="preserve"> study</w:t>
      </w:r>
      <w:r w:rsidRPr="005E2BAA">
        <w:rPr>
          <w:sz w:val="24"/>
          <w:szCs w:val="24"/>
          <w:lang w:val="en-US"/>
        </w:rPr>
        <w:t xml:space="preserve"> </w:t>
      </w:r>
      <w:r w:rsidR="00A57CED" w:rsidRPr="005E2BAA">
        <w:rPr>
          <w:sz w:val="24"/>
          <w:szCs w:val="24"/>
          <w:lang w:val="en-US"/>
        </w:rPr>
        <w:t>adopt</w:t>
      </w:r>
      <w:r w:rsidRPr="005E2BAA">
        <w:rPr>
          <w:sz w:val="24"/>
          <w:szCs w:val="24"/>
          <w:lang w:val="en-US"/>
        </w:rPr>
        <w:t>s</w:t>
      </w:r>
      <w:r w:rsidR="00972682" w:rsidRPr="005E2BAA">
        <w:rPr>
          <w:sz w:val="24"/>
          <w:szCs w:val="24"/>
          <w:lang w:val="en-US"/>
        </w:rPr>
        <w:t xml:space="preserve"> an emic perspective</w:t>
      </w:r>
      <w:r w:rsidR="00A57CED" w:rsidRPr="005E2BAA">
        <w:rPr>
          <w:sz w:val="24"/>
          <w:szCs w:val="24"/>
          <w:lang w:val="en-US"/>
        </w:rPr>
        <w:t xml:space="preserve"> </w:t>
      </w:r>
      <w:r w:rsidR="00972682" w:rsidRPr="005E2BAA">
        <w:rPr>
          <w:sz w:val="24"/>
          <w:szCs w:val="24"/>
          <w:lang w:val="en-US"/>
        </w:rPr>
        <w:t>by</w:t>
      </w:r>
      <w:r w:rsidR="00AD7450" w:rsidRPr="005E2BAA">
        <w:rPr>
          <w:sz w:val="24"/>
          <w:szCs w:val="24"/>
          <w:lang w:val="en-US"/>
        </w:rPr>
        <w:t xml:space="preserve"> </w:t>
      </w:r>
      <w:r w:rsidR="00972682" w:rsidRPr="005E2BAA">
        <w:rPr>
          <w:sz w:val="24"/>
          <w:szCs w:val="24"/>
          <w:lang w:val="en-US"/>
        </w:rPr>
        <w:t>taking</w:t>
      </w:r>
      <w:r w:rsidR="00AD7450" w:rsidRPr="005E2BAA">
        <w:rPr>
          <w:sz w:val="24"/>
          <w:szCs w:val="24"/>
          <w:lang w:val="en-US"/>
        </w:rPr>
        <w:t xml:space="preserve"> into account the viewpoints of participants </w:t>
      </w:r>
      <w:r w:rsidR="00972682" w:rsidRPr="005E2BAA">
        <w:rPr>
          <w:sz w:val="24"/>
          <w:szCs w:val="24"/>
          <w:lang w:val="en-US"/>
        </w:rPr>
        <w:t>and making</w:t>
      </w:r>
      <w:r w:rsidR="00AD7450" w:rsidRPr="005E2BAA">
        <w:rPr>
          <w:sz w:val="24"/>
          <w:szCs w:val="24"/>
          <w:lang w:val="en-US"/>
        </w:rPr>
        <w:t xml:space="preserve"> their opinions heard similar</w:t>
      </w:r>
      <w:r w:rsidR="00451469" w:rsidRPr="005E2BAA">
        <w:rPr>
          <w:sz w:val="24"/>
          <w:szCs w:val="24"/>
          <w:lang w:val="en-US"/>
        </w:rPr>
        <w:t xml:space="preserve">ly to those of the researchers. </w:t>
      </w:r>
      <w:r w:rsidR="00AD7450" w:rsidRPr="005E2BAA">
        <w:rPr>
          <w:sz w:val="24"/>
          <w:szCs w:val="24"/>
          <w:lang w:val="en-US"/>
        </w:rPr>
        <w:t>This duality of voices (of participants and researchers) finely contributes to the global picture of the studied phenomenon.</w:t>
      </w:r>
      <w:r w:rsidR="00A57CED" w:rsidRPr="005E2BAA">
        <w:rPr>
          <w:sz w:val="24"/>
          <w:szCs w:val="24"/>
          <w:lang w:val="en-US"/>
        </w:rPr>
        <w:t xml:space="preserve"> </w:t>
      </w:r>
      <w:r w:rsidR="00972682" w:rsidRPr="005E2BAA">
        <w:rPr>
          <w:sz w:val="24"/>
          <w:szCs w:val="24"/>
          <w:lang w:val="en-US"/>
        </w:rPr>
        <w:t>The e</w:t>
      </w:r>
      <w:r w:rsidR="00A57CED" w:rsidRPr="005E2BAA">
        <w:rPr>
          <w:sz w:val="24"/>
          <w:szCs w:val="24"/>
          <w:lang w:val="en-US"/>
        </w:rPr>
        <w:t xml:space="preserve">mic description </w:t>
      </w:r>
      <w:r w:rsidR="00972682" w:rsidRPr="005E2BAA">
        <w:rPr>
          <w:sz w:val="24"/>
          <w:szCs w:val="24"/>
          <w:lang w:val="en-US"/>
        </w:rPr>
        <w:t>c</w:t>
      </w:r>
      <w:r w:rsidR="00A57CED" w:rsidRPr="005E2BAA">
        <w:rPr>
          <w:sz w:val="24"/>
          <w:szCs w:val="24"/>
          <w:lang w:val="en-US"/>
        </w:rPr>
        <w:t xml:space="preserve">omes </w:t>
      </w:r>
      <w:r w:rsidR="00972682" w:rsidRPr="005E2BAA">
        <w:rPr>
          <w:sz w:val="24"/>
          <w:szCs w:val="24"/>
          <w:lang w:val="en-US"/>
        </w:rPr>
        <w:t>from the participants,</w:t>
      </w:r>
      <w:r w:rsidR="00A57CED" w:rsidRPr="005E2BAA">
        <w:rPr>
          <w:sz w:val="24"/>
          <w:szCs w:val="24"/>
          <w:lang w:val="en-US"/>
        </w:rPr>
        <w:t xml:space="preserve"> from the inside of their culture and communities they belo</w:t>
      </w:r>
      <w:r w:rsidR="00972682" w:rsidRPr="005E2BAA">
        <w:rPr>
          <w:sz w:val="24"/>
          <w:szCs w:val="24"/>
          <w:lang w:val="en-US"/>
        </w:rPr>
        <w:t>ng to. In this perspective the participant</w:t>
      </w:r>
      <w:r w:rsidR="00A57CED" w:rsidRPr="005E2BAA">
        <w:rPr>
          <w:sz w:val="24"/>
          <w:szCs w:val="24"/>
          <w:lang w:val="en-US"/>
        </w:rPr>
        <w:t>s are s</w:t>
      </w:r>
      <w:r w:rsidR="00972682" w:rsidRPr="005E2BAA">
        <w:rPr>
          <w:sz w:val="24"/>
          <w:szCs w:val="24"/>
          <w:lang w:val="en-US"/>
        </w:rPr>
        <w:t>een not as passive objects of the</w:t>
      </w:r>
      <w:r w:rsidR="009F79FD">
        <w:rPr>
          <w:sz w:val="24"/>
          <w:szCs w:val="24"/>
          <w:lang w:val="en-US"/>
        </w:rPr>
        <w:t xml:space="preserve"> analysis</w:t>
      </w:r>
      <w:r w:rsidR="00A57CED" w:rsidRPr="005E2BAA">
        <w:rPr>
          <w:sz w:val="24"/>
          <w:szCs w:val="24"/>
          <w:lang w:val="en-US"/>
        </w:rPr>
        <w:t xml:space="preserve">, but as active subjects able to make </w:t>
      </w:r>
      <w:r w:rsidR="009F79FD">
        <w:rPr>
          <w:color w:val="FF0000"/>
          <w:sz w:val="24"/>
          <w:szCs w:val="24"/>
          <w:lang w:val="en-US"/>
        </w:rPr>
        <w:t>the</w:t>
      </w:r>
      <w:r w:rsidR="00A57CED" w:rsidRPr="005E2BAA">
        <w:rPr>
          <w:sz w:val="24"/>
          <w:szCs w:val="24"/>
          <w:lang w:val="en-US"/>
        </w:rPr>
        <w:t xml:space="preserve"> metalinguistic insight into their own bi- or multilinguality</w:t>
      </w:r>
      <w:r w:rsidR="00510ECE" w:rsidRPr="005E2BAA">
        <w:rPr>
          <w:sz w:val="24"/>
          <w:szCs w:val="24"/>
          <w:lang w:val="en-US"/>
        </w:rPr>
        <w:t xml:space="preserve"> </w:t>
      </w:r>
      <w:r w:rsidR="00DD7526" w:rsidRPr="005E2BAA">
        <w:rPr>
          <w:sz w:val="24"/>
          <w:szCs w:val="24"/>
          <w:lang w:val="en-GB"/>
        </w:rPr>
        <w:t>(Cruickshank, 2012, p.</w:t>
      </w:r>
      <w:r w:rsidR="00510ECE" w:rsidRPr="005E2BAA">
        <w:rPr>
          <w:sz w:val="24"/>
          <w:szCs w:val="24"/>
          <w:lang w:val="en-GB"/>
        </w:rPr>
        <w:t xml:space="preserve"> 42)</w:t>
      </w:r>
      <w:r w:rsidR="00A57CED" w:rsidRPr="005E2BAA">
        <w:rPr>
          <w:sz w:val="24"/>
          <w:szCs w:val="24"/>
          <w:lang w:val="en-US"/>
        </w:rPr>
        <w:t>.</w:t>
      </w:r>
      <w:r w:rsidR="00972682" w:rsidRPr="005E2BAA">
        <w:rPr>
          <w:sz w:val="24"/>
          <w:szCs w:val="24"/>
          <w:lang w:val="en-US"/>
        </w:rPr>
        <w:t xml:space="preserve"> </w:t>
      </w:r>
      <w:r w:rsidR="00C56DB7" w:rsidRPr="005E2BAA">
        <w:rPr>
          <w:sz w:val="24"/>
          <w:szCs w:val="24"/>
          <w:lang w:val="en-US"/>
        </w:rPr>
        <w:t>Thus, linguistic reports obtained from the in-depth interviews offer a unique source of information about the emotional and psychological dimension of lan</w:t>
      </w:r>
      <w:r w:rsidR="00510ECE" w:rsidRPr="005E2BAA">
        <w:rPr>
          <w:sz w:val="24"/>
          <w:szCs w:val="24"/>
          <w:lang w:val="en-US"/>
        </w:rPr>
        <w:t>guage use by the individuals.</w:t>
      </w:r>
    </w:p>
    <w:p w14:paraId="790D69B7" w14:textId="2D3477E1" w:rsidR="002F37A4" w:rsidRPr="00B1202F" w:rsidRDefault="00A30013" w:rsidP="00DE61D6">
      <w:pPr>
        <w:autoSpaceDE w:val="0"/>
        <w:autoSpaceDN w:val="0"/>
        <w:adjustRightInd w:val="0"/>
        <w:ind w:firstLine="708"/>
        <w:jc w:val="both"/>
        <w:rPr>
          <w:sz w:val="24"/>
          <w:szCs w:val="24"/>
          <w:lang w:val="en-GB"/>
        </w:rPr>
      </w:pPr>
      <w:r w:rsidRPr="005E2BAA">
        <w:rPr>
          <w:sz w:val="24"/>
          <w:szCs w:val="24"/>
          <w:lang w:val="en-US"/>
        </w:rPr>
        <w:t>The first step of the</w:t>
      </w:r>
      <w:r w:rsidR="00534C4F" w:rsidRPr="005E2BAA">
        <w:rPr>
          <w:sz w:val="24"/>
          <w:szCs w:val="24"/>
          <w:lang w:val="en-US"/>
        </w:rPr>
        <w:t xml:space="preserve"> procedure </w:t>
      </w:r>
      <w:r w:rsidR="009D42E8" w:rsidRPr="005E2BAA">
        <w:rPr>
          <w:sz w:val="24"/>
          <w:szCs w:val="24"/>
          <w:lang w:val="en-US"/>
        </w:rPr>
        <w:t>was</w:t>
      </w:r>
      <w:r w:rsidR="00534C4F" w:rsidRPr="005E2BAA">
        <w:rPr>
          <w:sz w:val="24"/>
          <w:szCs w:val="24"/>
          <w:lang w:val="en-US"/>
        </w:rPr>
        <w:t xml:space="preserve"> the sampling of 24 </w:t>
      </w:r>
      <w:r w:rsidR="00ED3995" w:rsidRPr="005E2BAA">
        <w:rPr>
          <w:sz w:val="24"/>
          <w:szCs w:val="24"/>
          <w:lang w:val="en-US"/>
        </w:rPr>
        <w:t>couples</w:t>
      </w:r>
      <w:r w:rsidR="009D42E8" w:rsidRPr="005E2BAA">
        <w:rPr>
          <w:sz w:val="24"/>
          <w:szCs w:val="24"/>
          <w:lang w:val="en-US"/>
        </w:rPr>
        <w:t xml:space="preserve"> </w:t>
      </w:r>
      <w:r w:rsidR="00ED3995" w:rsidRPr="005E2BAA">
        <w:rPr>
          <w:sz w:val="24"/>
          <w:szCs w:val="24"/>
          <w:lang w:val="en-US"/>
        </w:rPr>
        <w:t>bilingual with Poles</w:t>
      </w:r>
      <w:r w:rsidRPr="005E2BAA">
        <w:rPr>
          <w:sz w:val="24"/>
          <w:szCs w:val="24"/>
          <w:lang w:val="en-US"/>
        </w:rPr>
        <w:t>. The main</w:t>
      </w:r>
      <w:r w:rsidR="00534C4F" w:rsidRPr="005E2BAA">
        <w:rPr>
          <w:sz w:val="24"/>
          <w:szCs w:val="24"/>
          <w:lang w:val="en-US"/>
        </w:rPr>
        <w:t xml:space="preserve"> point of the </w:t>
      </w:r>
      <w:r w:rsidRPr="005E2BAA">
        <w:rPr>
          <w:sz w:val="24"/>
          <w:szCs w:val="24"/>
          <w:lang w:val="en-US"/>
        </w:rPr>
        <w:t>study</w:t>
      </w:r>
      <w:r w:rsidR="009D42E8" w:rsidRPr="005E2BAA">
        <w:rPr>
          <w:sz w:val="24"/>
          <w:szCs w:val="24"/>
          <w:lang w:val="en-US"/>
        </w:rPr>
        <w:t xml:space="preserve"> was </w:t>
      </w:r>
      <w:r w:rsidR="00534C4F" w:rsidRPr="005E2BAA">
        <w:rPr>
          <w:sz w:val="24"/>
          <w:szCs w:val="24"/>
          <w:lang w:val="en-US"/>
        </w:rPr>
        <w:t>the analysi</w:t>
      </w:r>
      <w:r w:rsidR="00C52CA3" w:rsidRPr="005E2BAA">
        <w:rPr>
          <w:sz w:val="24"/>
          <w:szCs w:val="24"/>
          <w:lang w:val="en-US"/>
        </w:rPr>
        <w:t>s</w:t>
      </w:r>
      <w:r w:rsidR="003A1E7C" w:rsidRPr="005E2BAA">
        <w:rPr>
          <w:sz w:val="24"/>
          <w:szCs w:val="24"/>
          <w:lang w:val="en-US"/>
        </w:rPr>
        <w:t xml:space="preserve"> of </w:t>
      </w:r>
      <w:r w:rsidRPr="005E2BAA">
        <w:rPr>
          <w:sz w:val="24"/>
          <w:szCs w:val="24"/>
          <w:lang w:val="en-US"/>
        </w:rPr>
        <w:t xml:space="preserve">the </w:t>
      </w:r>
      <w:r w:rsidR="003A1E7C" w:rsidRPr="005E2BAA">
        <w:rPr>
          <w:sz w:val="24"/>
          <w:szCs w:val="24"/>
          <w:lang w:val="en-US"/>
        </w:rPr>
        <w:t xml:space="preserve">collected </w:t>
      </w:r>
      <w:r w:rsidR="00D96533">
        <w:rPr>
          <w:color w:val="FF0000"/>
          <w:sz w:val="24"/>
          <w:szCs w:val="24"/>
          <w:lang w:val="en-US"/>
        </w:rPr>
        <w:t>data</w:t>
      </w:r>
      <w:r w:rsidR="003A1E7C" w:rsidRPr="005E2BAA">
        <w:rPr>
          <w:sz w:val="24"/>
          <w:szCs w:val="24"/>
          <w:lang w:val="en-US"/>
        </w:rPr>
        <w:t xml:space="preserve">. </w:t>
      </w:r>
      <w:r w:rsidR="00871247" w:rsidRPr="005E2BAA">
        <w:rPr>
          <w:sz w:val="24"/>
          <w:szCs w:val="24"/>
          <w:lang w:val="en-US"/>
        </w:rPr>
        <w:t>The emerging accounts</w:t>
      </w:r>
      <w:r w:rsidR="009D42E8" w:rsidRPr="005E2BAA">
        <w:rPr>
          <w:sz w:val="24"/>
          <w:szCs w:val="24"/>
          <w:lang w:val="en-US"/>
        </w:rPr>
        <w:t xml:space="preserve"> mad</w:t>
      </w:r>
      <w:r w:rsidR="00871247" w:rsidRPr="005E2BAA">
        <w:rPr>
          <w:sz w:val="24"/>
          <w:szCs w:val="24"/>
          <w:lang w:val="en-US"/>
        </w:rPr>
        <w:t>e it possible to better understand and explain the studied phenomena.</w:t>
      </w:r>
      <w:r w:rsidR="00871247" w:rsidRPr="005E2BAA">
        <w:rPr>
          <w:sz w:val="24"/>
          <w:szCs w:val="24"/>
          <w:lang w:val="en-GB"/>
        </w:rPr>
        <w:t xml:space="preserve"> In the opinion of </w:t>
      </w:r>
      <w:r w:rsidR="00DD7526" w:rsidRPr="005E2BAA">
        <w:rPr>
          <w:sz w:val="24"/>
          <w:szCs w:val="24"/>
          <w:lang w:val="en-US"/>
        </w:rPr>
        <w:t>Kvale (2007, p.</w:t>
      </w:r>
      <w:r w:rsidR="00185C2C" w:rsidRPr="005E2BAA">
        <w:rPr>
          <w:sz w:val="24"/>
          <w:szCs w:val="24"/>
          <w:lang w:val="en-US"/>
        </w:rPr>
        <w:t xml:space="preserve"> 14), “</w:t>
      </w:r>
      <w:r w:rsidR="00871247" w:rsidRPr="005E2BAA">
        <w:rPr>
          <w:sz w:val="24"/>
          <w:szCs w:val="24"/>
          <w:lang w:val="en-US"/>
        </w:rPr>
        <w:t>the qualitative research interview is the construction site for knowledge</w:t>
      </w:r>
      <w:r w:rsidR="00185C2C" w:rsidRPr="005E2BAA">
        <w:rPr>
          <w:sz w:val="24"/>
          <w:szCs w:val="24"/>
          <w:lang w:val="en-US"/>
        </w:rPr>
        <w:t>”</w:t>
      </w:r>
      <w:r w:rsidR="00871247" w:rsidRPr="005E2BAA">
        <w:rPr>
          <w:sz w:val="24"/>
          <w:szCs w:val="24"/>
          <w:lang w:val="en-US"/>
        </w:rPr>
        <w:t xml:space="preserve">. </w:t>
      </w:r>
      <w:r w:rsidR="009F79FD">
        <w:rPr>
          <w:sz w:val="24"/>
          <w:szCs w:val="24"/>
          <w:lang w:val="en-GB"/>
        </w:rPr>
        <w:t xml:space="preserve">The value of </w:t>
      </w:r>
      <w:r w:rsidR="00871247" w:rsidRPr="005E2BAA">
        <w:rPr>
          <w:sz w:val="24"/>
          <w:szCs w:val="24"/>
          <w:lang w:val="en-GB"/>
        </w:rPr>
        <w:t>knowledge obtained in this way is not its objectivity but rather the befitting rendering of subjective viewpoints, i.e.</w:t>
      </w:r>
      <w:r w:rsidR="00D96533">
        <w:rPr>
          <w:sz w:val="24"/>
          <w:szCs w:val="24"/>
          <w:lang w:val="en-GB"/>
        </w:rPr>
        <w:t>,</w:t>
      </w:r>
      <w:r w:rsidR="00871247" w:rsidRPr="005E2BAA">
        <w:rPr>
          <w:sz w:val="24"/>
          <w:szCs w:val="24"/>
          <w:lang w:val="en-GB"/>
        </w:rPr>
        <w:t xml:space="preserve"> moving closer to the ways in which</w:t>
      </w:r>
      <w:r w:rsidR="00C52CA3" w:rsidRPr="005E2BAA">
        <w:rPr>
          <w:sz w:val="24"/>
          <w:szCs w:val="24"/>
          <w:lang w:val="en-GB"/>
        </w:rPr>
        <w:t xml:space="preserve"> the narrators perceive events</w:t>
      </w:r>
      <w:r w:rsidR="00182361" w:rsidRPr="005E2BAA">
        <w:rPr>
          <w:sz w:val="24"/>
          <w:szCs w:val="24"/>
          <w:lang w:val="en-GB"/>
        </w:rPr>
        <w:t>.</w:t>
      </w:r>
      <w:r w:rsidR="00DE61D6">
        <w:rPr>
          <w:sz w:val="24"/>
          <w:szCs w:val="24"/>
          <w:lang w:val="en-GB"/>
        </w:rPr>
        <w:t xml:space="preserve"> </w:t>
      </w:r>
      <w:r w:rsidR="00DE61D6">
        <w:rPr>
          <w:color w:val="FF0000"/>
          <w:sz w:val="24"/>
          <w:szCs w:val="24"/>
          <w:lang w:val="en-US"/>
        </w:rPr>
        <w:t>Participants</w:t>
      </w:r>
      <w:r w:rsidR="00DE61D6">
        <w:rPr>
          <w:sz w:val="24"/>
          <w:szCs w:val="24"/>
          <w:lang w:val="en-US"/>
        </w:rPr>
        <w:t xml:space="preserve"> </w:t>
      </w:r>
      <w:r w:rsidR="00DE61D6" w:rsidRPr="00B1202F">
        <w:rPr>
          <w:sz w:val="24"/>
          <w:szCs w:val="24"/>
          <w:lang w:val="en-US"/>
        </w:rPr>
        <w:t>ch</w:t>
      </w:r>
      <w:r w:rsidR="00DE61D6">
        <w:rPr>
          <w:sz w:val="24"/>
          <w:szCs w:val="24"/>
          <w:lang w:val="en-US"/>
        </w:rPr>
        <w:t>o</w:t>
      </w:r>
      <w:r w:rsidR="00DE61D6" w:rsidRPr="00B1202F">
        <w:rPr>
          <w:sz w:val="24"/>
          <w:szCs w:val="24"/>
          <w:lang w:val="en-US"/>
        </w:rPr>
        <w:t>ose w</w:t>
      </w:r>
      <w:r w:rsidR="00DE61D6" w:rsidRPr="005E2BAA">
        <w:rPr>
          <w:sz w:val="24"/>
          <w:szCs w:val="24"/>
          <w:lang w:val="en-US"/>
        </w:rPr>
        <w:t xml:space="preserve">hat to share in interviews and that is why the ‘truth’ in qualitative </w:t>
      </w:r>
      <w:r w:rsidR="00DE61D6" w:rsidRPr="00B1202F">
        <w:rPr>
          <w:sz w:val="24"/>
          <w:szCs w:val="24"/>
          <w:lang w:val="en-US"/>
        </w:rPr>
        <w:t>research depends on their narratives.</w:t>
      </w:r>
      <w:r w:rsidR="00DE61D6">
        <w:rPr>
          <w:sz w:val="24"/>
          <w:szCs w:val="24"/>
          <w:lang w:val="en-US"/>
        </w:rPr>
        <w:t xml:space="preserve"> </w:t>
      </w:r>
      <w:r w:rsidR="002F37A4" w:rsidRPr="005E2BAA">
        <w:rPr>
          <w:sz w:val="24"/>
          <w:szCs w:val="24"/>
          <w:lang w:val="en-GB"/>
        </w:rPr>
        <w:t xml:space="preserve">During interviews the bilingual couples </w:t>
      </w:r>
      <w:r w:rsidR="009F79FD">
        <w:rPr>
          <w:color w:val="FF0000"/>
          <w:sz w:val="24"/>
          <w:szCs w:val="24"/>
          <w:lang w:val="en-GB"/>
        </w:rPr>
        <w:t>described</w:t>
      </w:r>
      <w:r w:rsidR="002F37A4" w:rsidRPr="005E2BAA">
        <w:rPr>
          <w:sz w:val="24"/>
          <w:szCs w:val="24"/>
          <w:lang w:val="en-GB"/>
        </w:rPr>
        <w:t xml:space="preserve"> their </w:t>
      </w:r>
      <w:r w:rsidR="00675CE6" w:rsidRPr="005E2BAA">
        <w:rPr>
          <w:sz w:val="24"/>
          <w:szCs w:val="24"/>
          <w:lang w:val="en-US"/>
        </w:rPr>
        <w:t>subjective experiences.</w:t>
      </w:r>
      <w:r w:rsidR="002F37A4" w:rsidRPr="005E2BAA">
        <w:rPr>
          <w:sz w:val="24"/>
          <w:szCs w:val="24"/>
          <w:lang w:val="en-US"/>
        </w:rPr>
        <w:t xml:space="preserve"> </w:t>
      </w:r>
    </w:p>
    <w:p w14:paraId="129D8998" w14:textId="4FAB89F1" w:rsidR="00675CE6" w:rsidRPr="005E2BAA" w:rsidRDefault="009A798A" w:rsidP="004A26A1">
      <w:pPr>
        <w:autoSpaceDE w:val="0"/>
        <w:autoSpaceDN w:val="0"/>
        <w:adjustRightInd w:val="0"/>
        <w:ind w:firstLine="708"/>
        <w:jc w:val="both"/>
        <w:rPr>
          <w:sz w:val="24"/>
          <w:szCs w:val="24"/>
          <w:lang w:val="en-GB"/>
        </w:rPr>
      </w:pPr>
      <w:r w:rsidRPr="005E2BAA">
        <w:rPr>
          <w:sz w:val="24"/>
          <w:szCs w:val="24"/>
          <w:lang w:val="en-GB"/>
        </w:rPr>
        <w:t>In total, I spent nearly 26 hours (25h 52</w:t>
      </w:r>
      <w:r w:rsidR="00845421" w:rsidRPr="005E2BAA">
        <w:rPr>
          <w:sz w:val="24"/>
          <w:szCs w:val="24"/>
          <w:lang w:val="en-GB"/>
        </w:rPr>
        <w:t>m</w:t>
      </w:r>
      <w:r w:rsidRPr="005E2BAA">
        <w:rPr>
          <w:sz w:val="24"/>
          <w:szCs w:val="24"/>
          <w:lang w:val="en-GB"/>
        </w:rPr>
        <w:t xml:space="preserve">) </w:t>
      </w:r>
      <w:r w:rsidR="00D339F7" w:rsidRPr="005E2BAA">
        <w:rPr>
          <w:sz w:val="24"/>
          <w:szCs w:val="24"/>
          <w:lang w:val="en-GB"/>
        </w:rPr>
        <w:t>on collecting</w:t>
      </w:r>
      <w:r w:rsidRPr="005E2BAA">
        <w:rPr>
          <w:sz w:val="24"/>
          <w:szCs w:val="24"/>
          <w:lang w:val="en-GB"/>
        </w:rPr>
        <w:t xml:space="preserve"> 24 </w:t>
      </w:r>
      <w:r w:rsidR="00B45A5C" w:rsidRPr="005E2BAA">
        <w:rPr>
          <w:sz w:val="24"/>
          <w:szCs w:val="24"/>
          <w:lang w:val="en-GB"/>
        </w:rPr>
        <w:t>recorded conversations. The partners were interviewed together</w:t>
      </w:r>
      <w:r w:rsidR="008E3647" w:rsidRPr="005E2BAA">
        <w:rPr>
          <w:sz w:val="24"/>
          <w:szCs w:val="24"/>
          <w:lang w:val="en-US"/>
        </w:rPr>
        <w:t>.</w:t>
      </w:r>
      <w:r w:rsidR="00D339F7" w:rsidRPr="005E2BAA">
        <w:rPr>
          <w:sz w:val="24"/>
          <w:szCs w:val="24"/>
          <w:lang w:val="en-GB"/>
        </w:rPr>
        <w:t xml:space="preserve"> The time per interview ranged from 1h 42</w:t>
      </w:r>
      <w:r w:rsidR="00845421" w:rsidRPr="005E2BAA">
        <w:rPr>
          <w:sz w:val="24"/>
          <w:szCs w:val="24"/>
          <w:lang w:val="en-GB"/>
        </w:rPr>
        <w:t>m</w:t>
      </w:r>
      <w:r w:rsidR="00D339F7" w:rsidRPr="005E2BAA">
        <w:rPr>
          <w:sz w:val="24"/>
          <w:szCs w:val="24"/>
          <w:lang w:val="en-GB"/>
        </w:rPr>
        <w:t xml:space="preserve"> to less than an hour (43 minutes), which gives the mean time of 64 minutes for one meeting. The conversations were transcribed and coded. Most of them were held in Polish, with a few exceptions when one of </w:t>
      </w:r>
      <w:r w:rsidR="000921FD" w:rsidRPr="005E2BAA">
        <w:rPr>
          <w:sz w:val="24"/>
          <w:szCs w:val="24"/>
          <w:lang w:val="en-GB"/>
        </w:rPr>
        <w:t xml:space="preserve">the </w:t>
      </w:r>
      <w:r w:rsidR="00D96533">
        <w:rPr>
          <w:sz w:val="24"/>
          <w:szCs w:val="24"/>
          <w:lang w:val="en-GB"/>
        </w:rPr>
        <w:t>partners wanted to express the</w:t>
      </w:r>
      <w:r w:rsidR="000921FD" w:rsidRPr="005E2BAA">
        <w:rPr>
          <w:sz w:val="24"/>
          <w:szCs w:val="24"/>
          <w:lang w:val="en-GB"/>
        </w:rPr>
        <w:t xml:space="preserve"> </w:t>
      </w:r>
      <w:r w:rsidR="00D339F7" w:rsidRPr="005E2BAA">
        <w:rPr>
          <w:sz w:val="24"/>
          <w:szCs w:val="24"/>
          <w:lang w:val="en-GB"/>
        </w:rPr>
        <w:t>opinions in English. I proceeded in line with judgement sampling based on t</w:t>
      </w:r>
      <w:r w:rsidR="00B218F1" w:rsidRPr="005E2BAA">
        <w:rPr>
          <w:sz w:val="24"/>
          <w:szCs w:val="24"/>
          <w:lang w:val="en-GB"/>
        </w:rPr>
        <w:t>he</w:t>
      </w:r>
      <w:r w:rsidR="00D96533">
        <w:rPr>
          <w:sz w:val="24"/>
          <w:szCs w:val="24"/>
          <w:lang w:val="en-GB"/>
        </w:rPr>
        <w:t xml:space="preserve"> availability of participants. </w:t>
      </w:r>
      <w:r w:rsidR="00B218F1" w:rsidRPr="005E2BAA">
        <w:rPr>
          <w:sz w:val="24"/>
          <w:szCs w:val="24"/>
          <w:lang w:val="en-GB"/>
        </w:rPr>
        <w:t xml:space="preserve">I </w:t>
      </w:r>
      <w:r w:rsidR="00975E2C" w:rsidRPr="005E2BAA">
        <w:rPr>
          <w:sz w:val="24"/>
          <w:szCs w:val="24"/>
          <w:lang w:val="en-GB"/>
        </w:rPr>
        <w:t>resorted to</w:t>
      </w:r>
      <w:r w:rsidR="00B218F1" w:rsidRPr="005E2BAA">
        <w:rPr>
          <w:sz w:val="24"/>
          <w:szCs w:val="24"/>
          <w:lang w:val="en-GB"/>
        </w:rPr>
        <w:t xml:space="preserve"> the snowball technique to recruit other potential target couples, as some of the participants were eager to help me out in finding more </w:t>
      </w:r>
      <w:r w:rsidR="00975E2C" w:rsidRPr="005E2BAA">
        <w:rPr>
          <w:sz w:val="24"/>
          <w:szCs w:val="24"/>
          <w:lang w:val="en-GB"/>
        </w:rPr>
        <w:t xml:space="preserve">interviewees. </w:t>
      </w:r>
      <w:r w:rsidR="00D339F7" w:rsidRPr="005E2BAA">
        <w:rPr>
          <w:sz w:val="24"/>
          <w:szCs w:val="24"/>
          <w:lang w:val="en-GB"/>
        </w:rPr>
        <w:t>I changed their names to protect their identity.</w:t>
      </w:r>
      <w:r w:rsidR="00E901FF" w:rsidRPr="005E2BAA">
        <w:rPr>
          <w:sz w:val="24"/>
          <w:szCs w:val="24"/>
          <w:lang w:val="en-GB"/>
        </w:rPr>
        <w:t xml:space="preserve"> The couples</w:t>
      </w:r>
      <w:r w:rsidR="00256EBC" w:rsidRPr="005E2BAA">
        <w:rPr>
          <w:sz w:val="24"/>
          <w:szCs w:val="24"/>
          <w:lang w:val="en-GB"/>
        </w:rPr>
        <w:t xml:space="preserve"> were represented b</w:t>
      </w:r>
      <w:r w:rsidR="008D6388" w:rsidRPr="005E2BAA">
        <w:rPr>
          <w:sz w:val="24"/>
          <w:szCs w:val="24"/>
          <w:lang w:val="en-GB"/>
        </w:rPr>
        <w:t xml:space="preserve">y people </w:t>
      </w:r>
      <w:r w:rsidR="00B1202F">
        <w:rPr>
          <w:sz w:val="24"/>
          <w:szCs w:val="24"/>
          <w:lang w:val="en-GB"/>
        </w:rPr>
        <w:t>at</w:t>
      </w:r>
      <w:r w:rsidR="008D6388" w:rsidRPr="005E2BAA">
        <w:rPr>
          <w:sz w:val="24"/>
          <w:szCs w:val="24"/>
          <w:lang w:val="en-GB"/>
        </w:rPr>
        <w:t xml:space="preserve"> different age</w:t>
      </w:r>
      <w:r w:rsidR="00B1202F">
        <w:rPr>
          <w:sz w:val="24"/>
          <w:szCs w:val="24"/>
          <w:lang w:val="en-GB"/>
        </w:rPr>
        <w:t>s</w:t>
      </w:r>
      <w:r w:rsidR="008D6388" w:rsidRPr="005E2BAA">
        <w:rPr>
          <w:sz w:val="24"/>
          <w:szCs w:val="24"/>
          <w:lang w:val="en-GB"/>
        </w:rPr>
        <w:t xml:space="preserve">. </w:t>
      </w:r>
      <w:r w:rsidR="00B1202F">
        <w:rPr>
          <w:sz w:val="24"/>
          <w:szCs w:val="24"/>
          <w:lang w:val="en-GB"/>
        </w:rPr>
        <w:t>T</w:t>
      </w:r>
      <w:r w:rsidR="008D6388" w:rsidRPr="005E2BAA">
        <w:rPr>
          <w:sz w:val="24"/>
          <w:szCs w:val="24"/>
          <w:lang w:val="en-GB"/>
        </w:rPr>
        <w:t>he duration of their couplehood was different as well. Most couples have lived in Poland between one to three decades. Nine couples have spen</w:t>
      </w:r>
      <w:r w:rsidR="00D96533">
        <w:rPr>
          <w:sz w:val="24"/>
          <w:szCs w:val="24"/>
          <w:lang w:val="en-GB"/>
        </w:rPr>
        <w:t>t less than ten years in Poland</w:t>
      </w:r>
      <w:r w:rsidR="008D6388" w:rsidRPr="005E2BAA">
        <w:rPr>
          <w:sz w:val="24"/>
          <w:szCs w:val="24"/>
          <w:lang w:val="en-GB"/>
        </w:rPr>
        <w:t xml:space="preserve"> and only three couples exceeded thirty years living together (see Table 1). </w:t>
      </w:r>
    </w:p>
    <w:p w14:paraId="40B4464A" w14:textId="77777777" w:rsidR="00675CE6" w:rsidRPr="005E2BAA" w:rsidRDefault="00675CE6" w:rsidP="00675CE6">
      <w:pPr>
        <w:spacing w:line="360" w:lineRule="auto"/>
        <w:ind w:firstLine="708"/>
        <w:jc w:val="both"/>
        <w:rPr>
          <w:lang w:val="en-US"/>
        </w:rPr>
      </w:pPr>
    </w:p>
    <w:p w14:paraId="5EF955F4" w14:textId="77777777" w:rsidR="00675CE6" w:rsidRPr="005E2BAA" w:rsidRDefault="008D1602" w:rsidP="008D1602">
      <w:pPr>
        <w:tabs>
          <w:tab w:val="left" w:pos="5940"/>
        </w:tabs>
        <w:autoSpaceDE w:val="0"/>
        <w:autoSpaceDN w:val="0"/>
        <w:adjustRightInd w:val="0"/>
        <w:ind w:left="360" w:right="411"/>
        <w:jc w:val="center"/>
        <w:rPr>
          <w:sz w:val="18"/>
          <w:szCs w:val="18"/>
          <w:lang w:val="en-US"/>
        </w:rPr>
      </w:pPr>
      <w:r w:rsidRPr="005E2BAA">
        <w:rPr>
          <w:sz w:val="18"/>
          <w:szCs w:val="18"/>
          <w:lang w:val="en-US"/>
        </w:rPr>
        <w:t xml:space="preserve">TABLE </w:t>
      </w:r>
      <w:r w:rsidR="00675CE6" w:rsidRPr="005E2BAA">
        <w:rPr>
          <w:sz w:val="18"/>
          <w:szCs w:val="18"/>
          <w:lang w:val="en-US"/>
        </w:rPr>
        <w:t xml:space="preserve">1. The </w:t>
      </w:r>
      <w:r w:rsidR="00E901FF" w:rsidRPr="005E2BAA">
        <w:rPr>
          <w:sz w:val="18"/>
          <w:szCs w:val="18"/>
          <w:lang w:val="en-US"/>
        </w:rPr>
        <w:t xml:space="preserve">years </w:t>
      </w:r>
      <w:r w:rsidR="00675CE6" w:rsidRPr="005E2BAA">
        <w:rPr>
          <w:sz w:val="18"/>
          <w:szCs w:val="18"/>
          <w:lang w:val="en-US"/>
        </w:rPr>
        <w:t>spent together by bilingual couples in Poland</w:t>
      </w:r>
    </w:p>
    <w:p w14:paraId="1E636003" w14:textId="77777777" w:rsidR="00675CE6" w:rsidRPr="005E2BAA" w:rsidRDefault="00675CE6" w:rsidP="00675CE6">
      <w:pPr>
        <w:pStyle w:val="NormalnyWeb"/>
        <w:spacing w:before="0" w:beforeAutospacing="0" w:after="0" w:afterAutospacing="0"/>
        <w:jc w:val="both"/>
        <w:rPr>
          <w:sz w:val="20"/>
          <w:szCs w:val="20"/>
          <w:lang w:val="en-US"/>
        </w:rPr>
      </w:pPr>
    </w:p>
    <w:tbl>
      <w:tblPr>
        <w:tblW w:w="7513" w:type="dxa"/>
        <w:tblInd w:w="675" w:type="dxa"/>
        <w:tblBorders>
          <w:bottom w:val="single" w:sz="4" w:space="0" w:color="auto"/>
          <w:insideH w:val="single" w:sz="4" w:space="0" w:color="auto"/>
        </w:tblBorders>
        <w:tblLayout w:type="fixed"/>
        <w:tblLook w:val="01E0" w:firstRow="1" w:lastRow="1" w:firstColumn="1" w:lastColumn="1" w:noHBand="0" w:noVBand="0"/>
      </w:tblPr>
      <w:tblGrid>
        <w:gridCol w:w="2977"/>
        <w:gridCol w:w="1134"/>
        <w:gridCol w:w="1134"/>
        <w:gridCol w:w="1134"/>
        <w:gridCol w:w="1134"/>
      </w:tblGrid>
      <w:tr w:rsidR="005E2BAA" w:rsidRPr="005E2BAA" w14:paraId="407B2BA8" w14:textId="77777777" w:rsidTr="00A06851">
        <w:tc>
          <w:tcPr>
            <w:tcW w:w="2977" w:type="dxa"/>
            <w:tcBorders>
              <w:top w:val="single" w:sz="4" w:space="0" w:color="auto"/>
            </w:tcBorders>
            <w:shd w:val="clear" w:color="auto" w:fill="D9D9D9"/>
          </w:tcPr>
          <w:p w14:paraId="65671BEB" w14:textId="77777777" w:rsidR="00675CE6" w:rsidRPr="005E2BAA" w:rsidRDefault="008D1602" w:rsidP="00A06851">
            <w:pPr>
              <w:pStyle w:val="NormalnyWeb"/>
              <w:spacing w:before="0" w:beforeAutospacing="0" w:after="0" w:afterAutospacing="0"/>
              <w:rPr>
                <w:b/>
                <w:sz w:val="20"/>
                <w:szCs w:val="20"/>
                <w:lang w:val="en-US"/>
              </w:rPr>
            </w:pPr>
            <w:r w:rsidRPr="005E2BAA">
              <w:rPr>
                <w:b/>
                <w:sz w:val="20"/>
                <w:szCs w:val="20"/>
                <w:lang w:val="en-US"/>
              </w:rPr>
              <w:t>Years together spent in Poland</w:t>
            </w:r>
          </w:p>
          <w:p w14:paraId="3FA6F57D" w14:textId="77777777" w:rsidR="00675CE6" w:rsidRPr="005E2BAA" w:rsidRDefault="00675CE6" w:rsidP="00A06851">
            <w:pPr>
              <w:pStyle w:val="NormalnyWeb"/>
              <w:spacing w:before="0" w:beforeAutospacing="0" w:after="0" w:afterAutospacing="0"/>
              <w:rPr>
                <w:b/>
                <w:sz w:val="20"/>
                <w:szCs w:val="20"/>
                <w:lang w:val="en-US"/>
              </w:rPr>
            </w:pPr>
          </w:p>
          <w:p w14:paraId="0324A491" w14:textId="77777777" w:rsidR="00675CE6" w:rsidRPr="005E2BAA" w:rsidRDefault="00675CE6" w:rsidP="00A06851">
            <w:pPr>
              <w:pStyle w:val="NormalnyWeb"/>
              <w:spacing w:before="0" w:beforeAutospacing="0" w:after="0" w:afterAutospacing="0"/>
              <w:rPr>
                <w:b/>
                <w:sz w:val="20"/>
                <w:szCs w:val="20"/>
                <w:lang w:val="en-US"/>
              </w:rPr>
            </w:pPr>
          </w:p>
        </w:tc>
        <w:tc>
          <w:tcPr>
            <w:tcW w:w="1134" w:type="dxa"/>
            <w:tcBorders>
              <w:top w:val="single" w:sz="4" w:space="0" w:color="auto"/>
            </w:tcBorders>
            <w:shd w:val="clear" w:color="auto" w:fill="auto"/>
          </w:tcPr>
          <w:p w14:paraId="2FC9EE39"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lang w:val="en-US"/>
              </w:rPr>
              <w:t xml:space="preserve">1 – </w:t>
            </w:r>
            <w:r w:rsidRPr="005E2BAA">
              <w:rPr>
                <w:sz w:val="20"/>
                <w:szCs w:val="20"/>
              </w:rPr>
              <w:t>9</w:t>
            </w:r>
          </w:p>
          <w:p w14:paraId="70C4C63D" w14:textId="77777777" w:rsidR="00675CE6" w:rsidRPr="005E2BAA" w:rsidRDefault="00675CE6" w:rsidP="00A06851">
            <w:pPr>
              <w:pStyle w:val="NormalnyWeb"/>
              <w:spacing w:before="0" w:beforeAutospacing="0" w:after="0" w:afterAutospacing="0"/>
              <w:jc w:val="center"/>
              <w:rPr>
                <w:sz w:val="20"/>
                <w:szCs w:val="20"/>
              </w:rPr>
            </w:pPr>
          </w:p>
        </w:tc>
        <w:tc>
          <w:tcPr>
            <w:tcW w:w="1134" w:type="dxa"/>
            <w:tcBorders>
              <w:top w:val="single" w:sz="4" w:space="0" w:color="auto"/>
            </w:tcBorders>
            <w:shd w:val="clear" w:color="auto" w:fill="auto"/>
          </w:tcPr>
          <w:p w14:paraId="47F61895"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10 – 19</w:t>
            </w:r>
          </w:p>
        </w:tc>
        <w:tc>
          <w:tcPr>
            <w:tcW w:w="1134" w:type="dxa"/>
            <w:tcBorders>
              <w:top w:val="single" w:sz="4" w:space="0" w:color="auto"/>
            </w:tcBorders>
            <w:shd w:val="clear" w:color="auto" w:fill="auto"/>
          </w:tcPr>
          <w:p w14:paraId="4719E0DF"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20 – 29</w:t>
            </w:r>
          </w:p>
        </w:tc>
        <w:tc>
          <w:tcPr>
            <w:tcW w:w="1134" w:type="dxa"/>
            <w:tcBorders>
              <w:top w:val="single" w:sz="4" w:space="0" w:color="auto"/>
            </w:tcBorders>
            <w:shd w:val="clear" w:color="auto" w:fill="auto"/>
          </w:tcPr>
          <w:p w14:paraId="46D4B58F"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30</w:t>
            </w:r>
          </w:p>
          <w:p w14:paraId="69461406"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and more</w:t>
            </w:r>
          </w:p>
        </w:tc>
      </w:tr>
      <w:tr w:rsidR="005E2BAA" w:rsidRPr="005E2BAA" w14:paraId="052C4104" w14:textId="77777777" w:rsidTr="00A06851">
        <w:tc>
          <w:tcPr>
            <w:tcW w:w="2977" w:type="dxa"/>
            <w:shd w:val="clear" w:color="auto" w:fill="D9D9D9"/>
          </w:tcPr>
          <w:p w14:paraId="5046A113" w14:textId="77777777" w:rsidR="00675CE6" w:rsidRPr="005E2BAA" w:rsidRDefault="008D1602" w:rsidP="00A06851">
            <w:pPr>
              <w:pStyle w:val="NormalnyWeb"/>
              <w:spacing w:before="0" w:beforeAutospacing="0" w:after="0" w:afterAutospacing="0"/>
              <w:rPr>
                <w:b/>
                <w:sz w:val="20"/>
                <w:szCs w:val="20"/>
                <w:lang w:val="en-US"/>
              </w:rPr>
            </w:pPr>
            <w:r w:rsidRPr="005E2BAA">
              <w:rPr>
                <w:b/>
                <w:sz w:val="20"/>
                <w:szCs w:val="20"/>
                <w:lang w:val="en-US"/>
              </w:rPr>
              <w:t>The number of bilingual couples</w:t>
            </w:r>
          </w:p>
          <w:p w14:paraId="409E35F6" w14:textId="77777777" w:rsidR="00675CE6" w:rsidRPr="005E2BAA" w:rsidRDefault="00675CE6" w:rsidP="00A06851">
            <w:pPr>
              <w:pStyle w:val="NormalnyWeb"/>
              <w:spacing w:before="0" w:beforeAutospacing="0" w:after="0" w:afterAutospacing="0"/>
              <w:rPr>
                <w:b/>
                <w:sz w:val="20"/>
                <w:szCs w:val="20"/>
                <w:lang w:val="en-US"/>
              </w:rPr>
            </w:pPr>
          </w:p>
        </w:tc>
        <w:tc>
          <w:tcPr>
            <w:tcW w:w="1134" w:type="dxa"/>
            <w:shd w:val="clear" w:color="auto" w:fill="auto"/>
          </w:tcPr>
          <w:p w14:paraId="1088F2F7"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9</w:t>
            </w:r>
          </w:p>
        </w:tc>
        <w:tc>
          <w:tcPr>
            <w:tcW w:w="1134" w:type="dxa"/>
            <w:shd w:val="clear" w:color="auto" w:fill="auto"/>
          </w:tcPr>
          <w:p w14:paraId="70DDA3FA"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7</w:t>
            </w:r>
          </w:p>
        </w:tc>
        <w:tc>
          <w:tcPr>
            <w:tcW w:w="1134" w:type="dxa"/>
            <w:shd w:val="clear" w:color="auto" w:fill="auto"/>
          </w:tcPr>
          <w:p w14:paraId="01E89B25"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5</w:t>
            </w:r>
          </w:p>
        </w:tc>
        <w:tc>
          <w:tcPr>
            <w:tcW w:w="1134" w:type="dxa"/>
            <w:shd w:val="clear" w:color="auto" w:fill="auto"/>
          </w:tcPr>
          <w:p w14:paraId="53948E84" w14:textId="77777777" w:rsidR="00675CE6" w:rsidRPr="005E2BAA" w:rsidRDefault="00675CE6" w:rsidP="00A06851">
            <w:pPr>
              <w:pStyle w:val="NormalnyWeb"/>
              <w:spacing w:before="0" w:beforeAutospacing="0" w:after="0" w:afterAutospacing="0"/>
              <w:jc w:val="center"/>
              <w:rPr>
                <w:sz w:val="20"/>
                <w:szCs w:val="20"/>
              </w:rPr>
            </w:pPr>
            <w:r w:rsidRPr="005E2BAA">
              <w:rPr>
                <w:sz w:val="20"/>
                <w:szCs w:val="20"/>
              </w:rPr>
              <w:t>3</w:t>
            </w:r>
          </w:p>
        </w:tc>
      </w:tr>
    </w:tbl>
    <w:p w14:paraId="0DC6DF84" w14:textId="77777777" w:rsidR="00675CE6" w:rsidRPr="005E2BAA" w:rsidRDefault="00675CE6" w:rsidP="00675CE6">
      <w:pPr>
        <w:spacing w:line="360" w:lineRule="auto"/>
        <w:jc w:val="both"/>
      </w:pPr>
    </w:p>
    <w:p w14:paraId="2179931C" w14:textId="7DEEF5CD" w:rsidR="00C52CA3" w:rsidRPr="005E2BAA" w:rsidRDefault="001B28E0" w:rsidP="00185C2C">
      <w:pPr>
        <w:ind w:firstLine="708"/>
        <w:jc w:val="both"/>
        <w:rPr>
          <w:sz w:val="24"/>
          <w:szCs w:val="24"/>
          <w:lang w:val="en-GB"/>
        </w:rPr>
      </w:pPr>
      <w:r w:rsidRPr="005E2BAA">
        <w:rPr>
          <w:sz w:val="24"/>
          <w:szCs w:val="24"/>
          <w:lang w:val="en-GB"/>
        </w:rPr>
        <w:t>This qualitative study aims to</w:t>
      </w:r>
      <w:r w:rsidR="00502C21">
        <w:rPr>
          <w:sz w:val="24"/>
          <w:szCs w:val="24"/>
          <w:lang w:val="en-GB"/>
        </w:rPr>
        <w:t xml:space="preserve"> </w:t>
      </w:r>
      <w:r w:rsidR="00502C21">
        <w:rPr>
          <w:color w:val="FF0000"/>
          <w:sz w:val="24"/>
          <w:szCs w:val="24"/>
          <w:lang w:val="en-GB"/>
        </w:rPr>
        <w:t xml:space="preserve">describe language choices </w:t>
      </w:r>
      <w:r w:rsidR="00502C21" w:rsidRPr="00502C21">
        <w:rPr>
          <w:color w:val="FF0000"/>
          <w:sz w:val="24"/>
          <w:szCs w:val="24"/>
          <w:lang w:val="en-GB"/>
        </w:rPr>
        <w:t>by</w:t>
      </w:r>
      <w:r w:rsidRPr="00502C21">
        <w:rPr>
          <w:color w:val="FF0000"/>
          <w:sz w:val="24"/>
          <w:szCs w:val="24"/>
          <w:lang w:val="en-GB"/>
        </w:rPr>
        <w:t xml:space="preserve"> present</w:t>
      </w:r>
      <w:r w:rsidR="00502C21">
        <w:rPr>
          <w:color w:val="FF0000"/>
          <w:sz w:val="24"/>
          <w:szCs w:val="24"/>
          <w:lang w:val="en-GB"/>
        </w:rPr>
        <w:t>ing</w:t>
      </w:r>
      <w:r w:rsidRPr="00502C21">
        <w:rPr>
          <w:color w:val="FF0000"/>
          <w:sz w:val="24"/>
          <w:szCs w:val="24"/>
          <w:lang w:val="en-GB"/>
        </w:rPr>
        <w:t xml:space="preserve"> </w:t>
      </w:r>
      <w:r w:rsidRPr="005E2BAA">
        <w:rPr>
          <w:sz w:val="24"/>
          <w:szCs w:val="24"/>
          <w:lang w:val="en-GB"/>
        </w:rPr>
        <w:t xml:space="preserve">an account of individual cases in a causal nexus between the L2 </w:t>
      </w:r>
      <w:r w:rsidR="00AB436C" w:rsidRPr="005E2BAA">
        <w:rPr>
          <w:sz w:val="24"/>
          <w:szCs w:val="24"/>
          <w:lang w:val="en-GB"/>
        </w:rPr>
        <w:t>command</w:t>
      </w:r>
      <w:r w:rsidRPr="005E2BAA">
        <w:rPr>
          <w:sz w:val="24"/>
          <w:szCs w:val="24"/>
          <w:lang w:val="en-GB"/>
        </w:rPr>
        <w:t xml:space="preserve"> and the ensuing role of either of the partner</w:t>
      </w:r>
      <w:r w:rsidR="00961A90" w:rsidRPr="005E2BAA">
        <w:rPr>
          <w:sz w:val="24"/>
          <w:szCs w:val="24"/>
          <w:lang w:val="en-GB"/>
        </w:rPr>
        <w:t xml:space="preserve">s in bilingual relationships. The facts pertaining to this interrelation have been established on the basis of an analysis of the couples’ linguistic repertoires. The concept of </w:t>
      </w:r>
      <w:r w:rsidR="00961A90" w:rsidRPr="005E2BAA">
        <w:rPr>
          <w:sz w:val="24"/>
          <w:szCs w:val="24"/>
          <w:lang w:val="en-GB"/>
        </w:rPr>
        <w:lastRenderedPageBreak/>
        <w:t>effective communication</w:t>
      </w:r>
      <w:r w:rsidR="003A1E7C" w:rsidRPr="005E2BAA">
        <w:rPr>
          <w:sz w:val="24"/>
          <w:szCs w:val="24"/>
          <w:lang w:val="en-GB"/>
        </w:rPr>
        <w:t>,</w:t>
      </w:r>
      <w:r w:rsidR="00961A90" w:rsidRPr="005E2BAA">
        <w:rPr>
          <w:sz w:val="24"/>
          <w:szCs w:val="24"/>
          <w:lang w:val="en-GB"/>
        </w:rPr>
        <w:t xml:space="preserve"> as viewed subjectively by the bilingual partners</w:t>
      </w:r>
      <w:r w:rsidR="003A1E7C" w:rsidRPr="005E2BAA">
        <w:rPr>
          <w:sz w:val="24"/>
          <w:szCs w:val="24"/>
          <w:lang w:val="en-GB"/>
        </w:rPr>
        <w:t>,</w:t>
      </w:r>
      <w:r w:rsidR="00961A90" w:rsidRPr="005E2BAA">
        <w:rPr>
          <w:sz w:val="24"/>
          <w:szCs w:val="24"/>
          <w:lang w:val="en-GB"/>
        </w:rPr>
        <w:t xml:space="preserve"> reveals a</w:t>
      </w:r>
      <w:r w:rsidR="00502C21">
        <w:rPr>
          <w:sz w:val="24"/>
          <w:szCs w:val="24"/>
          <w:lang w:val="en-GB"/>
        </w:rPr>
        <w:t>n</w:t>
      </w:r>
      <w:r w:rsidR="00961A90" w:rsidRPr="005E2BAA">
        <w:rPr>
          <w:sz w:val="24"/>
          <w:szCs w:val="24"/>
          <w:lang w:val="en-GB"/>
        </w:rPr>
        <w:t xml:space="preserve"> engaging </w:t>
      </w:r>
      <w:r w:rsidR="00A80F04" w:rsidRPr="005E2BAA">
        <w:rPr>
          <w:sz w:val="24"/>
          <w:szCs w:val="24"/>
          <w:lang w:val="en-GB"/>
        </w:rPr>
        <w:t>area of motivation</w:t>
      </w:r>
      <w:r w:rsidR="003A1E7C" w:rsidRPr="005E2BAA">
        <w:rPr>
          <w:sz w:val="24"/>
          <w:szCs w:val="24"/>
          <w:lang w:val="en-GB"/>
        </w:rPr>
        <w:t>s, justifications and evaluations</w:t>
      </w:r>
      <w:r w:rsidR="00502C21">
        <w:rPr>
          <w:sz w:val="24"/>
          <w:szCs w:val="24"/>
          <w:lang w:val="en-GB"/>
        </w:rPr>
        <w:t xml:space="preserve">. The </w:t>
      </w:r>
      <w:r w:rsidR="00A80F04" w:rsidRPr="005E2BAA">
        <w:rPr>
          <w:sz w:val="24"/>
          <w:szCs w:val="24"/>
          <w:lang w:val="en-GB"/>
        </w:rPr>
        <w:t xml:space="preserve">following sections have been grouped according to the level of L2 </w:t>
      </w:r>
      <w:r w:rsidR="00AB436C" w:rsidRPr="005E2BAA">
        <w:rPr>
          <w:sz w:val="24"/>
          <w:szCs w:val="24"/>
          <w:lang w:val="en-GB"/>
        </w:rPr>
        <w:t>command</w:t>
      </w:r>
      <w:r w:rsidR="00A80F04" w:rsidRPr="005E2BAA">
        <w:rPr>
          <w:sz w:val="24"/>
          <w:szCs w:val="24"/>
          <w:lang w:val="en-GB"/>
        </w:rPr>
        <w:t xml:space="preserve"> between the partners in 24 couples, from the full L2 command though a limited L2 </w:t>
      </w:r>
      <w:r w:rsidR="00AB436C" w:rsidRPr="005E2BAA">
        <w:rPr>
          <w:sz w:val="24"/>
          <w:szCs w:val="24"/>
          <w:lang w:val="en-GB"/>
        </w:rPr>
        <w:t>command</w:t>
      </w:r>
      <w:r w:rsidR="00A80F04" w:rsidRPr="005E2BAA">
        <w:rPr>
          <w:sz w:val="24"/>
          <w:szCs w:val="24"/>
          <w:lang w:val="en-GB"/>
        </w:rPr>
        <w:t xml:space="preserve"> to a lack of knowledge of </w:t>
      </w:r>
      <w:r w:rsidR="008C17F8" w:rsidRPr="005E2BAA">
        <w:rPr>
          <w:sz w:val="24"/>
          <w:szCs w:val="24"/>
          <w:lang w:val="en-GB"/>
        </w:rPr>
        <w:t>the</w:t>
      </w:r>
      <w:r w:rsidR="00A80F04" w:rsidRPr="005E2BAA">
        <w:rPr>
          <w:sz w:val="24"/>
          <w:szCs w:val="24"/>
          <w:lang w:val="en-GB"/>
        </w:rPr>
        <w:t xml:space="preserve"> partner</w:t>
      </w:r>
      <w:r w:rsidR="008C17F8" w:rsidRPr="005E2BAA">
        <w:rPr>
          <w:sz w:val="24"/>
          <w:szCs w:val="24"/>
          <w:lang w:val="en-GB"/>
        </w:rPr>
        <w:t>’s language</w:t>
      </w:r>
      <w:r w:rsidR="000921FD" w:rsidRPr="005E2BAA">
        <w:rPr>
          <w:sz w:val="24"/>
          <w:szCs w:val="24"/>
          <w:lang w:val="en-GB"/>
        </w:rPr>
        <w:t>. Therefore</w:t>
      </w:r>
      <w:r w:rsidR="00A80F04" w:rsidRPr="005E2BAA">
        <w:rPr>
          <w:sz w:val="24"/>
          <w:szCs w:val="24"/>
          <w:lang w:val="en-GB"/>
        </w:rPr>
        <w:t xml:space="preserve">, instead of one joint table </w:t>
      </w:r>
      <w:r w:rsidR="00524C7A" w:rsidRPr="005E2BAA">
        <w:rPr>
          <w:sz w:val="24"/>
          <w:szCs w:val="24"/>
          <w:lang w:val="en-GB"/>
        </w:rPr>
        <w:t>presenting the whole sample, I decided to introduce all couples following t</w:t>
      </w:r>
      <w:r w:rsidR="00845421" w:rsidRPr="005E2BAA">
        <w:rPr>
          <w:sz w:val="24"/>
          <w:szCs w:val="24"/>
          <w:lang w:val="en-GB"/>
        </w:rPr>
        <w:t>he mentioned threefold categoris</w:t>
      </w:r>
      <w:r w:rsidR="00524C7A" w:rsidRPr="005E2BAA">
        <w:rPr>
          <w:sz w:val="24"/>
          <w:szCs w:val="24"/>
          <w:lang w:val="en-GB"/>
        </w:rPr>
        <w:t>ation.</w:t>
      </w:r>
      <w:r w:rsidR="00364FD3" w:rsidRPr="005E2BAA">
        <w:rPr>
          <w:sz w:val="24"/>
          <w:szCs w:val="24"/>
          <w:lang w:val="en-GB"/>
        </w:rPr>
        <w:t xml:space="preserve"> The couples in the tables are marked with symbols in brackets. The letters “f” (for female) and “m” (for male) refer to the foreign partners, whereas the numbers refer to the chronology of</w:t>
      </w:r>
      <w:r w:rsidR="008C17F8" w:rsidRPr="005E2BAA">
        <w:rPr>
          <w:sz w:val="24"/>
          <w:szCs w:val="24"/>
          <w:lang w:val="en-GB"/>
        </w:rPr>
        <w:t xml:space="preserve"> the conducted interviews.</w:t>
      </w:r>
      <w:r w:rsidR="00364FD3" w:rsidRPr="005E2BAA">
        <w:rPr>
          <w:sz w:val="24"/>
          <w:szCs w:val="24"/>
          <w:lang w:val="en-GB"/>
        </w:rPr>
        <w:t xml:space="preserve"> </w:t>
      </w:r>
      <w:r w:rsidR="008C17F8" w:rsidRPr="005E2BAA">
        <w:rPr>
          <w:sz w:val="24"/>
          <w:szCs w:val="24"/>
          <w:lang w:val="en-GB"/>
        </w:rPr>
        <w:t>F</w:t>
      </w:r>
      <w:r w:rsidR="00866DC4" w:rsidRPr="005E2BAA">
        <w:rPr>
          <w:sz w:val="24"/>
          <w:szCs w:val="24"/>
          <w:lang w:val="en-GB"/>
        </w:rPr>
        <w:t xml:space="preserve">or instance, in Table </w:t>
      </w:r>
      <w:r w:rsidR="00185C2C" w:rsidRPr="005E2BAA">
        <w:rPr>
          <w:sz w:val="24"/>
          <w:szCs w:val="24"/>
          <w:lang w:val="en-GB"/>
        </w:rPr>
        <w:t>2</w:t>
      </w:r>
      <w:r w:rsidR="00866DC4" w:rsidRPr="005E2BAA">
        <w:rPr>
          <w:sz w:val="24"/>
          <w:szCs w:val="24"/>
          <w:lang w:val="en-GB"/>
        </w:rPr>
        <w:t xml:space="preserve"> ‘Maria and Felipe (m2)’</w:t>
      </w:r>
      <w:r w:rsidR="00364FD3" w:rsidRPr="005E2BAA">
        <w:rPr>
          <w:sz w:val="24"/>
          <w:szCs w:val="24"/>
          <w:lang w:val="en-GB"/>
        </w:rPr>
        <w:t xml:space="preserve"> means that Felipe is the foreigner in this couple wh</w:t>
      </w:r>
      <w:r w:rsidR="00845421" w:rsidRPr="005E2BAA">
        <w:rPr>
          <w:sz w:val="24"/>
          <w:szCs w:val="24"/>
          <w:lang w:val="en-GB"/>
        </w:rPr>
        <w:t>o</w:t>
      </w:r>
      <w:r w:rsidR="00364FD3" w:rsidRPr="005E2BAA">
        <w:rPr>
          <w:sz w:val="24"/>
          <w:szCs w:val="24"/>
          <w:lang w:val="en-GB"/>
        </w:rPr>
        <w:t xml:space="preserve"> was interviewed as the second one.</w:t>
      </w:r>
      <w:r w:rsidR="00562A8F" w:rsidRPr="005E2BAA">
        <w:rPr>
          <w:sz w:val="24"/>
          <w:szCs w:val="24"/>
          <w:lang w:val="en-GB"/>
        </w:rPr>
        <w:t xml:space="preserve"> </w:t>
      </w:r>
      <w:r w:rsidR="00502C21">
        <w:rPr>
          <w:sz w:val="24"/>
          <w:szCs w:val="24"/>
          <w:lang w:val="en-GB"/>
        </w:rPr>
        <w:t>F</w:t>
      </w:r>
      <w:r w:rsidR="00562A8F" w:rsidRPr="005E2BAA">
        <w:rPr>
          <w:sz w:val="24"/>
          <w:szCs w:val="24"/>
          <w:lang w:val="en-GB"/>
        </w:rPr>
        <w:t>or the sake of minimising wordiness, I will name particular couples by the nationality of the foreigner, e.g.</w:t>
      </w:r>
      <w:r w:rsidR="00502C21">
        <w:rPr>
          <w:sz w:val="24"/>
          <w:szCs w:val="24"/>
          <w:lang w:val="en-GB"/>
        </w:rPr>
        <w:t>,</w:t>
      </w:r>
      <w:r w:rsidR="00562A8F" w:rsidRPr="005E2BAA">
        <w:rPr>
          <w:sz w:val="24"/>
          <w:szCs w:val="24"/>
          <w:lang w:val="en-GB"/>
        </w:rPr>
        <w:t xml:space="preserve"> t</w:t>
      </w:r>
      <w:r w:rsidR="00562A8F" w:rsidRPr="005E2BAA">
        <w:rPr>
          <w:rStyle w:val="Pogrubienie"/>
          <w:b w:val="0"/>
          <w:sz w:val="24"/>
          <w:szCs w:val="24"/>
          <w:lang w:val="en-US"/>
        </w:rPr>
        <w:t>he couple of a Pole and a Japanese will be referred to as the Japanese couple.</w:t>
      </w:r>
    </w:p>
    <w:p w14:paraId="500D6FF0" w14:textId="77777777" w:rsidR="00796CA4" w:rsidRPr="005E2BAA" w:rsidRDefault="00796CA4" w:rsidP="008E1FC2">
      <w:pPr>
        <w:shd w:val="clear" w:color="auto" w:fill="FFFFFF"/>
        <w:spacing w:line="276" w:lineRule="auto"/>
        <w:jc w:val="both"/>
        <w:rPr>
          <w:sz w:val="24"/>
          <w:szCs w:val="24"/>
          <w:lang w:val="en-GB"/>
        </w:rPr>
      </w:pPr>
    </w:p>
    <w:p w14:paraId="2E8C3111" w14:textId="77777777" w:rsidR="00796CA4" w:rsidRPr="005E2BAA" w:rsidRDefault="00796CA4" w:rsidP="008E1FC2">
      <w:pPr>
        <w:shd w:val="clear" w:color="auto" w:fill="FFFFFF"/>
        <w:spacing w:line="276" w:lineRule="auto"/>
        <w:jc w:val="both"/>
        <w:rPr>
          <w:sz w:val="24"/>
          <w:szCs w:val="24"/>
          <w:lang w:val="en-GB"/>
        </w:rPr>
      </w:pPr>
    </w:p>
    <w:p w14:paraId="53431BB6" w14:textId="77777777" w:rsidR="00185C2C" w:rsidRPr="005E2BAA" w:rsidRDefault="00185C2C" w:rsidP="005A7769">
      <w:pPr>
        <w:jc w:val="center"/>
        <w:rPr>
          <w:rStyle w:val="Pogrubienie"/>
          <w:sz w:val="24"/>
          <w:szCs w:val="24"/>
          <w:lang w:val="en-US"/>
        </w:rPr>
      </w:pPr>
      <w:r w:rsidRPr="005E2BAA">
        <w:rPr>
          <w:rStyle w:val="Pogrubienie"/>
          <w:sz w:val="24"/>
          <w:szCs w:val="24"/>
          <w:lang w:val="en-US"/>
        </w:rPr>
        <w:t>FINDINGS</w:t>
      </w:r>
    </w:p>
    <w:p w14:paraId="508AFA58" w14:textId="77777777" w:rsidR="00185C2C" w:rsidRPr="005E2BAA" w:rsidRDefault="00185C2C" w:rsidP="005A7769">
      <w:pPr>
        <w:jc w:val="center"/>
        <w:rPr>
          <w:rStyle w:val="Pogrubienie"/>
          <w:sz w:val="24"/>
          <w:szCs w:val="24"/>
          <w:lang w:val="en-US"/>
        </w:rPr>
      </w:pPr>
    </w:p>
    <w:p w14:paraId="7EB2EB04" w14:textId="77777777" w:rsidR="00E84515" w:rsidRPr="005E2BAA" w:rsidRDefault="005A7769" w:rsidP="005A7769">
      <w:pPr>
        <w:jc w:val="center"/>
        <w:rPr>
          <w:rStyle w:val="Pogrubienie"/>
          <w:b w:val="0"/>
          <w:lang w:val="en-US"/>
        </w:rPr>
      </w:pPr>
      <w:r w:rsidRPr="005E2BAA">
        <w:rPr>
          <w:rStyle w:val="Pogrubienie"/>
          <w:lang w:val="en-US"/>
        </w:rPr>
        <w:t>L2 MASTERY OF THE PARTNER’S LANGUAGE</w:t>
      </w:r>
    </w:p>
    <w:p w14:paraId="30EEEB9F" w14:textId="77777777" w:rsidR="005A7769" w:rsidRPr="005E2BAA" w:rsidRDefault="005A7769" w:rsidP="004A26A1">
      <w:pPr>
        <w:jc w:val="both"/>
        <w:rPr>
          <w:sz w:val="24"/>
          <w:szCs w:val="24"/>
          <w:lang w:val="en-US"/>
        </w:rPr>
      </w:pPr>
    </w:p>
    <w:p w14:paraId="58D1ED48" w14:textId="17427DA1" w:rsidR="00B879D0" w:rsidRPr="005E2BAA" w:rsidRDefault="00D16771" w:rsidP="004A26A1">
      <w:pPr>
        <w:jc w:val="both"/>
        <w:rPr>
          <w:sz w:val="24"/>
          <w:szCs w:val="24"/>
          <w:lang w:val="en-US"/>
        </w:rPr>
      </w:pPr>
      <w:r w:rsidRPr="005E2BAA">
        <w:rPr>
          <w:sz w:val="24"/>
          <w:szCs w:val="24"/>
          <w:lang w:val="en-US"/>
        </w:rPr>
        <w:t xml:space="preserve">L2 </w:t>
      </w:r>
      <w:r w:rsidR="00AB436C" w:rsidRPr="005E2BAA">
        <w:rPr>
          <w:sz w:val="24"/>
          <w:szCs w:val="24"/>
          <w:lang w:val="en-GB"/>
        </w:rPr>
        <w:t>command</w:t>
      </w:r>
      <w:r w:rsidRPr="005E2BAA">
        <w:rPr>
          <w:sz w:val="24"/>
          <w:szCs w:val="24"/>
          <w:lang w:val="en-US"/>
        </w:rPr>
        <w:t xml:space="preserve"> in the bilingual couple often draws on the first co</w:t>
      </w:r>
      <w:r w:rsidR="00845421" w:rsidRPr="005E2BAA">
        <w:rPr>
          <w:sz w:val="24"/>
          <w:szCs w:val="24"/>
          <w:lang w:val="en-US"/>
        </w:rPr>
        <w:t>ntact experience which is realis</w:t>
      </w:r>
      <w:r w:rsidRPr="005E2BAA">
        <w:rPr>
          <w:sz w:val="24"/>
          <w:szCs w:val="24"/>
          <w:lang w:val="en-US"/>
        </w:rPr>
        <w:t xml:space="preserve">ed in </w:t>
      </w:r>
      <w:r w:rsidRPr="005E2BAA">
        <w:rPr>
          <w:i/>
          <w:sz w:val="24"/>
          <w:szCs w:val="24"/>
          <w:lang w:val="en-US"/>
        </w:rPr>
        <w:t xml:space="preserve">some </w:t>
      </w:r>
      <w:r w:rsidRPr="005E2BAA">
        <w:rPr>
          <w:sz w:val="24"/>
          <w:szCs w:val="24"/>
          <w:lang w:val="en-US"/>
        </w:rPr>
        <w:t>language. The lang</w:t>
      </w:r>
      <w:r w:rsidR="00BE7473">
        <w:rPr>
          <w:sz w:val="24"/>
          <w:szCs w:val="24"/>
          <w:lang w:val="en-US"/>
        </w:rPr>
        <w:t xml:space="preserve">uage of the first contact sets </w:t>
      </w:r>
      <w:r w:rsidR="00BE7473">
        <w:rPr>
          <w:color w:val="FF0000"/>
          <w:sz w:val="24"/>
          <w:szCs w:val="24"/>
          <w:lang w:val="en-US"/>
        </w:rPr>
        <w:t>the</w:t>
      </w:r>
      <w:r w:rsidRPr="005E2BAA">
        <w:rPr>
          <w:sz w:val="24"/>
          <w:szCs w:val="24"/>
          <w:lang w:val="en-US"/>
        </w:rPr>
        <w:t xml:space="preserve"> perspective for communication and becomes a point of reference to mark</w:t>
      </w:r>
      <w:r w:rsidR="00B879D0" w:rsidRPr="005E2BAA">
        <w:rPr>
          <w:sz w:val="24"/>
          <w:szCs w:val="24"/>
          <w:lang w:val="en-US"/>
        </w:rPr>
        <w:t xml:space="preserve"> any changes related to languages</w:t>
      </w:r>
      <w:r w:rsidR="00BE7473">
        <w:rPr>
          <w:sz w:val="24"/>
          <w:szCs w:val="24"/>
          <w:lang w:val="en-US"/>
        </w:rPr>
        <w:t xml:space="preserve">, be it </w:t>
      </w:r>
      <w:r w:rsidR="00BE7473">
        <w:rPr>
          <w:color w:val="FF0000"/>
          <w:sz w:val="24"/>
          <w:szCs w:val="24"/>
          <w:lang w:val="en-US"/>
        </w:rPr>
        <w:t>the</w:t>
      </w:r>
      <w:r w:rsidR="00820205" w:rsidRPr="005E2BAA">
        <w:rPr>
          <w:sz w:val="24"/>
          <w:szCs w:val="24"/>
          <w:lang w:val="en-US"/>
        </w:rPr>
        <w:t xml:space="preserve"> choi</w:t>
      </w:r>
      <w:r w:rsidR="00BE7473">
        <w:rPr>
          <w:sz w:val="24"/>
          <w:szCs w:val="24"/>
          <w:lang w:val="en-US"/>
        </w:rPr>
        <w:t xml:space="preserve">ce of a particular language or </w:t>
      </w:r>
      <w:r w:rsidR="00BE7473">
        <w:rPr>
          <w:color w:val="FF0000"/>
          <w:sz w:val="24"/>
          <w:szCs w:val="24"/>
          <w:lang w:val="en-US"/>
        </w:rPr>
        <w:t>the</w:t>
      </w:r>
      <w:r w:rsidR="00820205" w:rsidRPr="005E2BAA">
        <w:rPr>
          <w:sz w:val="24"/>
          <w:szCs w:val="24"/>
          <w:lang w:val="en-US"/>
        </w:rPr>
        <w:t xml:space="preserve"> progress in learning it</w:t>
      </w:r>
      <w:r w:rsidR="00B879D0" w:rsidRPr="005E2BAA">
        <w:rPr>
          <w:sz w:val="24"/>
          <w:szCs w:val="24"/>
          <w:lang w:val="en-US"/>
        </w:rPr>
        <w:t>.</w:t>
      </w:r>
      <w:r w:rsidRPr="005E2BAA">
        <w:rPr>
          <w:sz w:val="24"/>
          <w:szCs w:val="24"/>
          <w:lang w:val="en-US"/>
        </w:rPr>
        <w:t xml:space="preserve"> </w:t>
      </w:r>
      <w:r w:rsidR="00845421" w:rsidRPr="005E2BAA">
        <w:rPr>
          <w:sz w:val="24"/>
          <w:szCs w:val="24"/>
          <w:lang w:val="en-US"/>
        </w:rPr>
        <w:t>This</w:t>
      </w:r>
      <w:r w:rsidR="000921FD" w:rsidRPr="005E2BAA">
        <w:rPr>
          <w:sz w:val="24"/>
          <w:szCs w:val="24"/>
          <w:lang w:val="en-US"/>
        </w:rPr>
        <w:t xml:space="preserve"> is why, in T</w:t>
      </w:r>
      <w:r w:rsidR="00B879D0" w:rsidRPr="005E2BAA">
        <w:rPr>
          <w:sz w:val="24"/>
          <w:szCs w:val="24"/>
          <w:lang w:val="en-US"/>
        </w:rPr>
        <w:t>ables</w:t>
      </w:r>
      <w:r w:rsidR="000921FD" w:rsidRPr="005E2BAA">
        <w:rPr>
          <w:sz w:val="24"/>
          <w:szCs w:val="24"/>
          <w:lang w:val="en-US"/>
        </w:rPr>
        <w:t xml:space="preserve"> 2</w:t>
      </w:r>
      <w:r w:rsidR="00EB194E" w:rsidRPr="005E2BAA">
        <w:rPr>
          <w:sz w:val="24"/>
          <w:szCs w:val="24"/>
          <w:lang w:val="en-US"/>
        </w:rPr>
        <w:t xml:space="preserve">, 3 </w:t>
      </w:r>
      <w:r w:rsidR="000921FD" w:rsidRPr="005E2BAA">
        <w:rPr>
          <w:sz w:val="24"/>
          <w:szCs w:val="24"/>
          <w:lang w:val="en-US"/>
        </w:rPr>
        <w:t xml:space="preserve">and </w:t>
      </w:r>
      <w:r w:rsidR="00EB194E" w:rsidRPr="005E2BAA">
        <w:rPr>
          <w:sz w:val="24"/>
          <w:szCs w:val="24"/>
          <w:lang w:val="en-US"/>
        </w:rPr>
        <w:t>4,</w:t>
      </w:r>
      <w:r w:rsidR="000921FD" w:rsidRPr="005E2BAA">
        <w:rPr>
          <w:sz w:val="24"/>
          <w:szCs w:val="24"/>
          <w:lang w:val="en-US"/>
        </w:rPr>
        <w:t xml:space="preserve"> </w:t>
      </w:r>
      <w:r w:rsidR="00B879D0" w:rsidRPr="005E2BAA">
        <w:rPr>
          <w:sz w:val="24"/>
          <w:szCs w:val="24"/>
          <w:lang w:val="en-US"/>
        </w:rPr>
        <w:t xml:space="preserve">featuring L2 </w:t>
      </w:r>
      <w:r w:rsidR="00AB436C" w:rsidRPr="005E2BAA">
        <w:rPr>
          <w:sz w:val="24"/>
          <w:szCs w:val="24"/>
          <w:lang w:val="en-GB"/>
        </w:rPr>
        <w:t>command</w:t>
      </w:r>
      <w:r w:rsidR="00B879D0" w:rsidRPr="005E2BAA">
        <w:rPr>
          <w:sz w:val="24"/>
          <w:szCs w:val="24"/>
          <w:lang w:val="en-US"/>
        </w:rPr>
        <w:t xml:space="preserve"> in the couples</w:t>
      </w:r>
      <w:r w:rsidR="00B1202F">
        <w:rPr>
          <w:sz w:val="24"/>
          <w:szCs w:val="24"/>
          <w:lang w:val="en-US"/>
        </w:rPr>
        <w:t>,</w:t>
      </w:r>
      <w:r w:rsidR="00B879D0" w:rsidRPr="005E2BAA">
        <w:rPr>
          <w:sz w:val="24"/>
          <w:szCs w:val="24"/>
          <w:lang w:val="en-US"/>
        </w:rPr>
        <w:t xml:space="preserve"> </w:t>
      </w:r>
      <w:r w:rsidR="00820205" w:rsidRPr="005E2BAA">
        <w:rPr>
          <w:sz w:val="24"/>
          <w:szCs w:val="24"/>
          <w:lang w:val="en-US"/>
        </w:rPr>
        <w:t xml:space="preserve">I put </w:t>
      </w:r>
      <w:r w:rsidR="00B879D0" w:rsidRPr="005E2BAA">
        <w:rPr>
          <w:sz w:val="24"/>
          <w:szCs w:val="24"/>
          <w:lang w:val="en-US"/>
        </w:rPr>
        <w:t>a column “Language in which the couple first met”.</w:t>
      </w:r>
    </w:p>
    <w:p w14:paraId="0888B7AE" w14:textId="3D7E279B" w:rsidR="00E84515" w:rsidRPr="005E2BAA" w:rsidRDefault="00B879D0" w:rsidP="004A26A1">
      <w:pPr>
        <w:jc w:val="both"/>
        <w:rPr>
          <w:sz w:val="24"/>
          <w:szCs w:val="24"/>
          <w:lang w:val="en-US"/>
        </w:rPr>
      </w:pPr>
      <w:r w:rsidRPr="005E2BAA">
        <w:rPr>
          <w:sz w:val="24"/>
          <w:szCs w:val="24"/>
          <w:lang w:val="en-US"/>
        </w:rPr>
        <w:tab/>
        <w:t xml:space="preserve">By way of </w:t>
      </w:r>
      <w:r w:rsidR="00820205" w:rsidRPr="005E2BAA">
        <w:rPr>
          <w:sz w:val="24"/>
          <w:szCs w:val="24"/>
          <w:lang w:val="en-US"/>
        </w:rPr>
        <w:t xml:space="preserve">illustration, I quote </w:t>
      </w:r>
      <w:r w:rsidR="00233B35" w:rsidRPr="005E2BAA">
        <w:rPr>
          <w:sz w:val="24"/>
          <w:szCs w:val="24"/>
          <w:lang w:val="en-US"/>
        </w:rPr>
        <w:t>two</w:t>
      </w:r>
      <w:r w:rsidR="00866B15" w:rsidRPr="005E2BAA">
        <w:rPr>
          <w:sz w:val="24"/>
          <w:szCs w:val="24"/>
          <w:lang w:val="en-US"/>
        </w:rPr>
        <w:t xml:space="preserve"> extracts of bilingual couples who talk about the beginnings of their relationships</w:t>
      </w:r>
      <w:r w:rsidR="003A1EB1" w:rsidRPr="005E2BAA">
        <w:rPr>
          <w:sz w:val="24"/>
          <w:szCs w:val="24"/>
          <w:lang w:val="en-US"/>
        </w:rPr>
        <w:t xml:space="preserve"> </w:t>
      </w:r>
      <w:r w:rsidR="00866B15" w:rsidRPr="005E2BAA">
        <w:rPr>
          <w:sz w:val="24"/>
          <w:szCs w:val="24"/>
          <w:lang w:val="en-US"/>
        </w:rPr>
        <w:t xml:space="preserve">in </w:t>
      </w:r>
      <w:r w:rsidR="003A1EB1" w:rsidRPr="005E2BAA">
        <w:rPr>
          <w:sz w:val="24"/>
          <w:szCs w:val="24"/>
          <w:lang w:val="en-US"/>
        </w:rPr>
        <w:t>terms</w:t>
      </w:r>
      <w:r w:rsidR="00866B15" w:rsidRPr="005E2BAA">
        <w:rPr>
          <w:sz w:val="24"/>
          <w:szCs w:val="24"/>
          <w:lang w:val="en-US"/>
        </w:rPr>
        <w:t xml:space="preserve"> of language use. </w:t>
      </w:r>
      <w:r w:rsidR="00BE7473">
        <w:rPr>
          <w:color w:val="FF0000"/>
          <w:sz w:val="24"/>
          <w:szCs w:val="24"/>
          <w:lang w:val="en-US"/>
        </w:rPr>
        <w:t>During</w:t>
      </w:r>
      <w:r w:rsidR="00024DF8" w:rsidRPr="005E2BAA">
        <w:rPr>
          <w:sz w:val="24"/>
          <w:szCs w:val="24"/>
          <w:lang w:val="en-US"/>
        </w:rPr>
        <w:t xml:space="preserve"> the interview with L</w:t>
      </w:r>
      <w:r w:rsidR="00E84515" w:rsidRPr="005E2BAA">
        <w:rPr>
          <w:sz w:val="24"/>
          <w:szCs w:val="24"/>
          <w:lang w:val="en-US"/>
        </w:rPr>
        <w:t>aur</w:t>
      </w:r>
      <w:r w:rsidR="00050EA3" w:rsidRPr="005E2BAA">
        <w:rPr>
          <w:sz w:val="24"/>
          <w:szCs w:val="24"/>
          <w:lang w:val="en-US"/>
        </w:rPr>
        <w:t>a</w:t>
      </w:r>
      <w:r w:rsidR="00866B15" w:rsidRPr="005E2BAA">
        <w:rPr>
          <w:sz w:val="24"/>
          <w:szCs w:val="24"/>
          <w:lang w:val="en-US"/>
        </w:rPr>
        <w:t xml:space="preserve"> (American)</w:t>
      </w:r>
      <w:r w:rsidR="00050EA3" w:rsidRPr="005E2BAA">
        <w:rPr>
          <w:sz w:val="24"/>
          <w:szCs w:val="24"/>
          <w:lang w:val="en-US"/>
        </w:rPr>
        <w:t xml:space="preserve"> an</w:t>
      </w:r>
      <w:r w:rsidR="00024DF8" w:rsidRPr="005E2BAA">
        <w:rPr>
          <w:sz w:val="24"/>
          <w:szCs w:val="24"/>
          <w:lang w:val="en-US"/>
        </w:rPr>
        <w:t xml:space="preserve">d </w:t>
      </w:r>
      <w:r w:rsidR="00E84515" w:rsidRPr="005E2BAA">
        <w:rPr>
          <w:sz w:val="24"/>
          <w:szCs w:val="24"/>
          <w:lang w:val="en-US"/>
        </w:rPr>
        <w:t>Mar</w:t>
      </w:r>
      <w:r w:rsidR="00024DF8" w:rsidRPr="005E2BAA">
        <w:rPr>
          <w:sz w:val="24"/>
          <w:szCs w:val="24"/>
          <w:lang w:val="en-US"/>
        </w:rPr>
        <w:t>e</w:t>
      </w:r>
      <w:r w:rsidR="00E84515" w:rsidRPr="005E2BAA">
        <w:rPr>
          <w:sz w:val="24"/>
          <w:szCs w:val="24"/>
          <w:lang w:val="en-US"/>
        </w:rPr>
        <w:t>k</w:t>
      </w:r>
      <w:r w:rsidR="00845421" w:rsidRPr="005E2BAA">
        <w:rPr>
          <w:sz w:val="24"/>
          <w:szCs w:val="24"/>
          <w:lang w:val="en-US"/>
        </w:rPr>
        <w:t>,</w:t>
      </w:r>
      <w:r w:rsidR="00024DF8" w:rsidRPr="005E2BAA">
        <w:rPr>
          <w:sz w:val="24"/>
          <w:szCs w:val="24"/>
          <w:lang w:val="en-US"/>
        </w:rPr>
        <w:t xml:space="preserve"> I asked them about the significance of the language in which they first met</w:t>
      </w:r>
      <w:r w:rsidR="00E84515" w:rsidRPr="005E2BAA">
        <w:rPr>
          <w:sz w:val="24"/>
          <w:szCs w:val="24"/>
          <w:lang w:val="en-US"/>
        </w:rPr>
        <w:t>.</w:t>
      </w:r>
      <w:r w:rsidR="00845421" w:rsidRPr="005E2BAA">
        <w:rPr>
          <w:sz w:val="24"/>
          <w:szCs w:val="24"/>
          <w:lang w:val="en-US"/>
        </w:rPr>
        <w:t xml:space="preserve"> My question had</w:t>
      </w:r>
      <w:r w:rsidR="00050EA3" w:rsidRPr="005E2BAA">
        <w:rPr>
          <w:sz w:val="24"/>
          <w:szCs w:val="24"/>
          <w:lang w:val="en-US"/>
        </w:rPr>
        <w:t xml:space="preserve"> puzzled </w:t>
      </w:r>
      <w:r w:rsidR="00866B15" w:rsidRPr="005E2BAA">
        <w:rPr>
          <w:sz w:val="24"/>
          <w:szCs w:val="24"/>
          <w:lang w:val="en-US"/>
        </w:rPr>
        <w:t xml:space="preserve">them </w:t>
      </w:r>
      <w:r w:rsidR="00050EA3" w:rsidRPr="005E2BAA">
        <w:rPr>
          <w:sz w:val="24"/>
          <w:szCs w:val="24"/>
          <w:lang w:val="en-US"/>
        </w:rPr>
        <w:t xml:space="preserve">both </w:t>
      </w:r>
      <w:r w:rsidR="00F66AFF" w:rsidRPr="005E2BAA">
        <w:rPr>
          <w:sz w:val="24"/>
          <w:szCs w:val="24"/>
          <w:lang w:val="en-US"/>
        </w:rPr>
        <w:t xml:space="preserve">so that they returned to it during the course of the interview. They were determined to find </w:t>
      </w:r>
      <w:r w:rsidR="00BE7473">
        <w:rPr>
          <w:color w:val="FF0000"/>
          <w:sz w:val="24"/>
          <w:szCs w:val="24"/>
          <w:lang w:val="en-US"/>
        </w:rPr>
        <w:t xml:space="preserve">an </w:t>
      </w:r>
      <w:r w:rsidR="00F66AFF" w:rsidRPr="005E2BAA">
        <w:rPr>
          <w:sz w:val="24"/>
          <w:szCs w:val="24"/>
          <w:lang w:val="en-US"/>
        </w:rPr>
        <w:t>answer not so much for me as for</w:t>
      </w:r>
      <w:r w:rsidR="00BE7473">
        <w:rPr>
          <w:sz w:val="24"/>
          <w:szCs w:val="24"/>
          <w:lang w:val="en-US"/>
        </w:rPr>
        <w:t xml:space="preserve"> themselves. They met in Poland</w:t>
      </w:r>
      <w:r w:rsidR="00F66AFF" w:rsidRPr="005E2BAA">
        <w:rPr>
          <w:sz w:val="24"/>
          <w:szCs w:val="24"/>
          <w:lang w:val="en-US"/>
        </w:rPr>
        <w:t xml:space="preserve"> but their contact began in English</w:t>
      </w:r>
      <w:r w:rsidR="00E84515" w:rsidRPr="005E2BAA">
        <w:rPr>
          <w:sz w:val="24"/>
          <w:szCs w:val="24"/>
          <w:lang w:val="en-US"/>
        </w:rPr>
        <w:t xml:space="preserve">. </w:t>
      </w:r>
      <w:r w:rsidR="00F66AFF" w:rsidRPr="005E2BAA">
        <w:rPr>
          <w:sz w:val="24"/>
          <w:szCs w:val="24"/>
          <w:lang w:val="en-US"/>
        </w:rPr>
        <w:t xml:space="preserve">To this day they communicate essentially in English, though </w:t>
      </w:r>
      <w:r w:rsidR="00E84515" w:rsidRPr="005E2BAA">
        <w:rPr>
          <w:sz w:val="24"/>
          <w:szCs w:val="24"/>
          <w:lang w:val="en-US"/>
        </w:rPr>
        <w:t>Laura</w:t>
      </w:r>
      <w:r w:rsidR="00F66AFF" w:rsidRPr="005E2BAA">
        <w:rPr>
          <w:sz w:val="24"/>
          <w:szCs w:val="24"/>
          <w:lang w:val="en-US"/>
        </w:rPr>
        <w:t xml:space="preserve"> also tries to use Polish to a limited extent. English</w:t>
      </w:r>
      <w:r w:rsidR="00866B15" w:rsidRPr="005E2BAA">
        <w:rPr>
          <w:sz w:val="24"/>
          <w:szCs w:val="24"/>
          <w:lang w:val="en-US"/>
        </w:rPr>
        <w:t>,</w:t>
      </w:r>
      <w:r w:rsidR="00F66AFF" w:rsidRPr="005E2BAA">
        <w:rPr>
          <w:sz w:val="24"/>
          <w:szCs w:val="24"/>
          <w:lang w:val="en-US"/>
        </w:rPr>
        <w:t xml:space="preserve"> as the language of their first me</w:t>
      </w:r>
      <w:r w:rsidR="00E95542" w:rsidRPr="005E2BAA">
        <w:rPr>
          <w:sz w:val="24"/>
          <w:szCs w:val="24"/>
          <w:lang w:val="en-US"/>
        </w:rPr>
        <w:t>e</w:t>
      </w:r>
      <w:r w:rsidR="00F66AFF" w:rsidRPr="005E2BAA">
        <w:rPr>
          <w:sz w:val="24"/>
          <w:szCs w:val="24"/>
          <w:lang w:val="en-US"/>
        </w:rPr>
        <w:t>ting</w:t>
      </w:r>
      <w:r w:rsidR="00866B15" w:rsidRPr="005E2BAA">
        <w:rPr>
          <w:sz w:val="24"/>
          <w:szCs w:val="24"/>
          <w:lang w:val="en-US"/>
        </w:rPr>
        <w:t>,</w:t>
      </w:r>
      <w:r w:rsidR="00F66AFF" w:rsidRPr="005E2BAA">
        <w:rPr>
          <w:sz w:val="24"/>
          <w:szCs w:val="24"/>
          <w:lang w:val="en-US"/>
        </w:rPr>
        <w:t xml:space="preserve"> has remained the one which fulfills the most important functions</w:t>
      </w:r>
      <w:r w:rsidR="00E84515" w:rsidRPr="005E2BAA">
        <w:rPr>
          <w:sz w:val="24"/>
          <w:szCs w:val="24"/>
          <w:lang w:val="en-US"/>
        </w:rPr>
        <w:t xml:space="preserve">. </w:t>
      </w:r>
      <w:r w:rsidR="00845421" w:rsidRPr="005E2BAA">
        <w:rPr>
          <w:sz w:val="24"/>
          <w:szCs w:val="24"/>
          <w:lang w:val="en-US"/>
        </w:rPr>
        <w:t>Based on this</w:t>
      </w:r>
      <w:r w:rsidR="00F66AFF" w:rsidRPr="005E2BAA">
        <w:rPr>
          <w:sz w:val="24"/>
          <w:szCs w:val="24"/>
          <w:lang w:val="en-US"/>
        </w:rPr>
        <w:t xml:space="preserve"> fact, </w:t>
      </w:r>
      <w:r w:rsidR="00E84515" w:rsidRPr="005E2BAA">
        <w:rPr>
          <w:sz w:val="24"/>
          <w:szCs w:val="24"/>
          <w:lang w:val="en-US"/>
        </w:rPr>
        <w:t>Marek</w:t>
      </w:r>
      <w:r w:rsidR="00F66AFF" w:rsidRPr="005E2BAA">
        <w:rPr>
          <w:sz w:val="24"/>
          <w:szCs w:val="24"/>
          <w:lang w:val="en-US"/>
        </w:rPr>
        <w:t xml:space="preserve"> </w:t>
      </w:r>
      <w:r w:rsidR="004E1FB7" w:rsidRPr="005E2BAA">
        <w:rPr>
          <w:sz w:val="24"/>
          <w:szCs w:val="24"/>
          <w:lang w:val="en-US"/>
        </w:rPr>
        <w:t>spontaneously drew a</w:t>
      </w:r>
      <w:r w:rsidR="00866B15" w:rsidRPr="005E2BAA">
        <w:rPr>
          <w:sz w:val="24"/>
          <w:szCs w:val="24"/>
          <w:lang w:val="en-US"/>
        </w:rPr>
        <w:t>n</w:t>
      </w:r>
      <w:r w:rsidR="004E1FB7" w:rsidRPr="005E2BAA">
        <w:rPr>
          <w:sz w:val="24"/>
          <w:szCs w:val="24"/>
          <w:lang w:val="en-US"/>
        </w:rPr>
        <w:t xml:space="preserve"> analogy</w:t>
      </w:r>
      <w:r w:rsidR="00866B15" w:rsidRPr="005E2BAA">
        <w:rPr>
          <w:sz w:val="24"/>
          <w:szCs w:val="24"/>
          <w:lang w:val="en-US"/>
        </w:rPr>
        <w:t xml:space="preserve"> </w:t>
      </w:r>
      <w:r w:rsidR="00050A00" w:rsidRPr="005E2BAA">
        <w:rPr>
          <w:sz w:val="24"/>
          <w:szCs w:val="24"/>
          <w:lang w:val="en-US"/>
        </w:rPr>
        <w:t>from his workplace</w:t>
      </w:r>
      <w:r w:rsidR="00CC25FE" w:rsidRPr="005E2BAA">
        <w:rPr>
          <w:sz w:val="24"/>
          <w:szCs w:val="24"/>
          <w:lang w:val="en-US"/>
        </w:rPr>
        <w:t xml:space="preserve"> (Ex</w:t>
      </w:r>
      <w:r w:rsidR="003A1EB1" w:rsidRPr="005E2BAA">
        <w:rPr>
          <w:sz w:val="24"/>
          <w:szCs w:val="24"/>
          <w:lang w:val="en-US"/>
        </w:rPr>
        <w:t>tract</w:t>
      </w:r>
      <w:r w:rsidR="00E84515" w:rsidRPr="005E2BAA">
        <w:rPr>
          <w:sz w:val="24"/>
          <w:szCs w:val="24"/>
          <w:lang w:val="en-US"/>
        </w:rPr>
        <w:t xml:space="preserve"> </w:t>
      </w:r>
      <w:r w:rsidR="00CC25FE" w:rsidRPr="005E2BAA">
        <w:rPr>
          <w:sz w:val="24"/>
          <w:szCs w:val="24"/>
          <w:lang w:val="en-US"/>
        </w:rPr>
        <w:t xml:space="preserve">1, </w:t>
      </w:r>
      <w:r w:rsidR="00EB194E" w:rsidRPr="005E2BAA">
        <w:rPr>
          <w:sz w:val="24"/>
          <w:szCs w:val="24"/>
          <w:lang w:val="en-US"/>
        </w:rPr>
        <w:t>Lines</w:t>
      </w:r>
      <w:r w:rsidR="00D20583" w:rsidRPr="005E2BAA">
        <w:rPr>
          <w:sz w:val="24"/>
          <w:szCs w:val="24"/>
          <w:lang w:val="en-US"/>
        </w:rPr>
        <w:t xml:space="preserve"> 1–</w:t>
      </w:r>
      <w:r w:rsidR="00C603AC" w:rsidRPr="005E2BAA">
        <w:rPr>
          <w:sz w:val="24"/>
          <w:szCs w:val="24"/>
          <w:lang w:val="en-US"/>
        </w:rPr>
        <w:t>3</w:t>
      </w:r>
      <w:r w:rsidR="00050A00" w:rsidRPr="005E2BAA">
        <w:rPr>
          <w:sz w:val="24"/>
          <w:szCs w:val="24"/>
          <w:lang w:val="en-US"/>
        </w:rPr>
        <w:t xml:space="preserve"> and </w:t>
      </w:r>
      <w:r w:rsidR="008B2B56" w:rsidRPr="005E2BAA">
        <w:rPr>
          <w:sz w:val="24"/>
          <w:szCs w:val="24"/>
          <w:lang w:val="en-US"/>
        </w:rPr>
        <w:t>5</w:t>
      </w:r>
      <w:r w:rsidR="004E1FB7" w:rsidRPr="005E2BAA">
        <w:rPr>
          <w:sz w:val="24"/>
          <w:szCs w:val="24"/>
          <w:lang w:val="en-US"/>
        </w:rPr>
        <w:t>–</w:t>
      </w:r>
      <w:r w:rsidR="008B2B56" w:rsidRPr="005E2BAA">
        <w:rPr>
          <w:sz w:val="24"/>
          <w:szCs w:val="24"/>
          <w:lang w:val="en-US"/>
        </w:rPr>
        <w:t>7</w:t>
      </w:r>
      <w:r w:rsidR="004E1FB7" w:rsidRPr="005E2BAA">
        <w:rPr>
          <w:sz w:val="24"/>
          <w:szCs w:val="24"/>
          <w:lang w:val="en-US"/>
        </w:rPr>
        <w:t>) which surprised Laura as well</w:t>
      </w:r>
      <w:r w:rsidR="00CC25FE" w:rsidRPr="005E2BAA">
        <w:rPr>
          <w:sz w:val="24"/>
          <w:szCs w:val="24"/>
          <w:lang w:val="en-US"/>
        </w:rPr>
        <w:t xml:space="preserve"> (</w:t>
      </w:r>
      <w:r w:rsidR="00EB194E" w:rsidRPr="005E2BAA">
        <w:rPr>
          <w:sz w:val="24"/>
          <w:szCs w:val="24"/>
          <w:lang w:val="en-US"/>
        </w:rPr>
        <w:t>Extract 1, Line</w:t>
      </w:r>
      <w:r w:rsidR="008B2B56" w:rsidRPr="005E2BAA">
        <w:rPr>
          <w:sz w:val="24"/>
          <w:szCs w:val="24"/>
          <w:lang w:val="en-US"/>
        </w:rPr>
        <w:t xml:space="preserve"> 4</w:t>
      </w:r>
      <w:r w:rsidR="00E84515" w:rsidRPr="005E2BAA">
        <w:rPr>
          <w:sz w:val="24"/>
          <w:szCs w:val="24"/>
          <w:lang w:val="en-US"/>
        </w:rPr>
        <w:t>).</w:t>
      </w:r>
    </w:p>
    <w:p w14:paraId="7FFB3D7D" w14:textId="77777777" w:rsidR="00D16771" w:rsidRPr="005E2BAA" w:rsidRDefault="00D16771" w:rsidP="004A26A1">
      <w:pPr>
        <w:jc w:val="both"/>
        <w:rPr>
          <w:sz w:val="24"/>
          <w:szCs w:val="24"/>
          <w:lang w:val="en-US"/>
        </w:rPr>
      </w:pPr>
    </w:p>
    <w:p w14:paraId="6472D5DA" w14:textId="77777777" w:rsidR="008E1FC2" w:rsidRPr="005E2BAA" w:rsidRDefault="008E1FC2"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42"/>
        <w:jc w:val="both"/>
        <w:rPr>
          <w:lang w:val="en-US"/>
        </w:rPr>
      </w:pPr>
      <w:r w:rsidRPr="005E2BAA">
        <w:rPr>
          <w:lang w:val="en-US"/>
        </w:rPr>
        <w:t xml:space="preserve"> </w:t>
      </w:r>
      <w:r w:rsidR="005A7769" w:rsidRPr="005E2BAA">
        <w:rPr>
          <w:lang w:val="en-US"/>
        </w:rPr>
        <w:t>EXTRACT</w:t>
      </w:r>
      <w:r w:rsidR="000A3563" w:rsidRPr="005E2BAA">
        <w:rPr>
          <w:lang w:val="en-US"/>
        </w:rPr>
        <w:t xml:space="preserve"> 1</w:t>
      </w:r>
      <w:r w:rsidR="00EC6AF3" w:rsidRPr="005E2BAA">
        <w:rPr>
          <w:lang w:val="en-US"/>
        </w:rPr>
        <w:t>:</w:t>
      </w:r>
      <w:r w:rsidR="00E84515" w:rsidRPr="005E2BAA">
        <w:rPr>
          <w:lang w:val="en-US"/>
        </w:rPr>
        <w:t xml:space="preserve"> </w:t>
      </w:r>
      <w:r w:rsidR="006778A9" w:rsidRPr="005E2BAA">
        <w:rPr>
          <w:lang w:val="en-US"/>
        </w:rPr>
        <w:t>“</w:t>
      </w:r>
      <w:r w:rsidR="006D7B4C" w:rsidRPr="005E2BAA">
        <w:rPr>
          <w:lang w:val="en-US"/>
        </w:rPr>
        <w:t>It matters how the relationship begins</w:t>
      </w:r>
      <w:r w:rsidR="00E84515" w:rsidRPr="005E2BAA">
        <w:rPr>
          <w:lang w:val="en-US"/>
        </w:rPr>
        <w:t>”</w:t>
      </w:r>
    </w:p>
    <w:tbl>
      <w:tblPr>
        <w:tblW w:w="7371" w:type="dxa"/>
        <w:tblInd w:w="288" w:type="dxa"/>
        <w:tblLook w:val="01E0" w:firstRow="1" w:lastRow="1" w:firstColumn="1" w:lastColumn="1" w:noHBand="0" w:noVBand="0"/>
      </w:tblPr>
      <w:tblGrid>
        <w:gridCol w:w="614"/>
        <w:gridCol w:w="479"/>
        <w:gridCol w:w="1495"/>
        <w:gridCol w:w="4783"/>
      </w:tblGrid>
      <w:tr w:rsidR="005E2BAA" w:rsidRPr="00C36BCE" w14:paraId="4B107BAA" w14:textId="77777777" w:rsidTr="00A214C5">
        <w:trPr>
          <w:trHeight w:val="2424"/>
        </w:trPr>
        <w:tc>
          <w:tcPr>
            <w:tcW w:w="284" w:type="dxa"/>
            <w:shd w:val="clear" w:color="auto" w:fill="E6E6E6"/>
          </w:tcPr>
          <w:p w14:paraId="2482E656" w14:textId="77777777" w:rsidR="005E423B" w:rsidRPr="005E2BAA" w:rsidRDefault="005E423B" w:rsidP="008B2B56">
            <w:pPr>
              <w:tabs>
                <w:tab w:val="left" w:pos="368"/>
                <w:tab w:val="left" w:pos="7080"/>
                <w:tab w:val="left" w:pos="7788"/>
                <w:tab w:val="left" w:pos="8496"/>
                <w:tab w:val="left" w:pos="9204"/>
                <w:tab w:val="left" w:pos="9912"/>
              </w:tabs>
              <w:autoSpaceDE w:val="0"/>
              <w:autoSpaceDN w:val="0"/>
              <w:adjustRightInd w:val="0"/>
              <w:jc w:val="both"/>
            </w:pPr>
            <w:r w:rsidRPr="005E2BAA">
              <w:t>Line</w:t>
            </w:r>
          </w:p>
        </w:tc>
        <w:tc>
          <w:tcPr>
            <w:tcW w:w="454" w:type="dxa"/>
            <w:shd w:val="clear" w:color="auto" w:fill="E6E6E6"/>
          </w:tcPr>
          <w:p w14:paraId="4CCB386C" w14:textId="77777777" w:rsidR="005E423B"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1</w:t>
            </w:r>
          </w:p>
          <w:p w14:paraId="2B407681" w14:textId="77777777" w:rsidR="00FB6C96" w:rsidRPr="005E2BAA" w:rsidRDefault="00FB6C96" w:rsidP="008B2B5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2</w:t>
            </w:r>
          </w:p>
          <w:p w14:paraId="630F0296"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3</w:t>
            </w:r>
          </w:p>
          <w:p w14:paraId="51E31885"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4</w:t>
            </w:r>
          </w:p>
          <w:p w14:paraId="103092F7"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5</w:t>
            </w:r>
          </w:p>
          <w:p w14:paraId="3282CFBE"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6</w:t>
            </w:r>
          </w:p>
          <w:p w14:paraId="5F6886D6"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7</w:t>
            </w:r>
          </w:p>
          <w:p w14:paraId="48099F47"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8</w:t>
            </w:r>
          </w:p>
          <w:p w14:paraId="343030F9" w14:textId="77777777"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9</w:t>
            </w:r>
          </w:p>
          <w:p w14:paraId="37D3938E" w14:textId="77777777" w:rsidR="008B2B5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10</w:t>
            </w:r>
          </w:p>
        </w:tc>
        <w:tc>
          <w:tcPr>
            <w:tcW w:w="1418" w:type="dxa"/>
            <w:shd w:val="clear" w:color="auto" w:fill="E6E6E6"/>
          </w:tcPr>
          <w:p w14:paraId="4AD072EC" w14:textId="77777777" w:rsidR="005E423B" w:rsidRPr="005E2BAA" w:rsidRDefault="005E423B"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Marek</w:t>
            </w:r>
          </w:p>
          <w:p w14:paraId="39D59463" w14:textId="77777777" w:rsidR="005E423B" w:rsidRPr="005E2BAA" w:rsidRDefault="005E423B" w:rsidP="0050077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51AA6CD6" w14:textId="77777777" w:rsidR="008B2B56" w:rsidRPr="005E2BAA" w:rsidRDefault="008B2B56"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14:paraId="121E238A" w14:textId="77777777" w:rsidR="005E423B" w:rsidRPr="005E2BAA" w:rsidRDefault="005E423B"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Laura</w:t>
            </w:r>
          </w:p>
          <w:p w14:paraId="294617C9" w14:textId="77777777"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Marek</w:t>
            </w:r>
          </w:p>
          <w:p w14:paraId="010B4BC5" w14:textId="77777777" w:rsidR="008B2B56" w:rsidRPr="005E2BAA"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14:paraId="29667E90" w14:textId="77777777" w:rsidR="008B2B56" w:rsidRPr="005E2BAA"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14:paraId="5C12246B" w14:textId="77777777"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E2BAA">
              <w:t>Laura</w:t>
            </w:r>
          </w:p>
          <w:p w14:paraId="3F0BF480" w14:textId="77777777"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E2BAA">
              <w:t>Researcher</w:t>
            </w:r>
          </w:p>
          <w:p w14:paraId="48AFA991" w14:textId="77777777" w:rsidR="005E423B" w:rsidRPr="005E2BAA" w:rsidRDefault="005E423B" w:rsidP="00EB194E">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E2BAA">
              <w:t>Laura</w:t>
            </w:r>
          </w:p>
        </w:tc>
        <w:tc>
          <w:tcPr>
            <w:tcW w:w="4536" w:type="dxa"/>
            <w:shd w:val="clear" w:color="auto" w:fill="auto"/>
          </w:tcPr>
          <w:p w14:paraId="1608FC11"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Maybe it matters how the relationship begins</w:t>
            </w:r>
            <w:r w:rsidRPr="00B1202F">
              <w:rPr>
                <w:u w:val="single"/>
                <w:lang w:val="en-US"/>
              </w:rPr>
              <w:t>. I can see</w:t>
            </w:r>
            <w:r w:rsidRPr="005E2BAA">
              <w:rPr>
                <w:lang w:val="en-US"/>
              </w:rPr>
              <w:t xml:space="preserve"> </w:t>
            </w:r>
            <w:r w:rsidRPr="00B1202F">
              <w:rPr>
                <w:u w:val="single"/>
                <w:lang w:val="en-US"/>
              </w:rPr>
              <w:t>that on the example of my French colleague because we</w:t>
            </w:r>
            <w:r w:rsidRPr="005E2BAA">
              <w:rPr>
                <w:lang w:val="en-US"/>
              </w:rPr>
              <w:t xml:space="preserve"> </w:t>
            </w:r>
            <w:r w:rsidRPr="00B1202F">
              <w:rPr>
                <w:u w:val="single"/>
                <w:lang w:val="en-US"/>
              </w:rPr>
              <w:t>work together. He speaks Polish to everyone.</w:t>
            </w:r>
          </w:p>
          <w:p w14:paraId="71BACA3A"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Really?</w:t>
            </w:r>
          </w:p>
          <w:p w14:paraId="25ECF9CD"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Yes. He speaks Polish to everyone. But </w:t>
            </w:r>
            <w:r w:rsidRPr="005E2BAA">
              <w:rPr>
                <w:u w:val="single"/>
                <w:lang w:val="en-US"/>
              </w:rPr>
              <w:t>I met him two years earlier in English, and we still cannot talk to one another in Polish.</w:t>
            </w:r>
          </w:p>
          <w:p w14:paraId="0F37E227"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But it is a fact that the language when people begin…</w:t>
            </w:r>
          </w:p>
          <w:p w14:paraId="6DEB99E1"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The language of the first meeting?</w:t>
            </w:r>
          </w:p>
          <w:p w14:paraId="027B30EC"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Yes, it is the most important one.</w:t>
            </w:r>
          </w:p>
        </w:tc>
      </w:tr>
    </w:tbl>
    <w:p w14:paraId="52650FDC" w14:textId="77777777" w:rsidR="00EC6AF3" w:rsidRPr="005E2BAA" w:rsidRDefault="00EC6AF3" w:rsidP="004A26A1">
      <w:pPr>
        <w:jc w:val="both"/>
        <w:rPr>
          <w:sz w:val="22"/>
          <w:szCs w:val="22"/>
          <w:lang w:val="en-US"/>
        </w:rPr>
      </w:pPr>
    </w:p>
    <w:p w14:paraId="0A1E595F" w14:textId="77777777" w:rsidR="008E1FC2" w:rsidRPr="005E2BAA" w:rsidRDefault="008E1FC2" w:rsidP="004A26A1">
      <w:pPr>
        <w:jc w:val="both"/>
        <w:rPr>
          <w:sz w:val="22"/>
          <w:szCs w:val="22"/>
          <w:lang w:val="en-US"/>
        </w:rPr>
      </w:pPr>
    </w:p>
    <w:p w14:paraId="49573AF2" w14:textId="3D7BD299" w:rsidR="005A7769" w:rsidRPr="005E2BAA" w:rsidRDefault="00233B35" w:rsidP="00C603AC">
      <w:pPr>
        <w:ind w:firstLine="708"/>
        <w:jc w:val="both"/>
        <w:rPr>
          <w:sz w:val="24"/>
          <w:szCs w:val="24"/>
          <w:lang w:val="en-US"/>
        </w:rPr>
      </w:pPr>
      <w:r w:rsidRPr="005E2BAA">
        <w:rPr>
          <w:sz w:val="24"/>
          <w:szCs w:val="24"/>
          <w:lang w:val="en-US"/>
        </w:rPr>
        <w:t>Extract 2 of my conversation with Ewa and Martin</w:t>
      </w:r>
      <w:r w:rsidR="00F72902" w:rsidRPr="005E2BAA">
        <w:rPr>
          <w:sz w:val="24"/>
          <w:szCs w:val="24"/>
          <w:lang w:val="en-US"/>
        </w:rPr>
        <w:t xml:space="preserve"> (French)</w:t>
      </w:r>
      <w:r w:rsidRPr="005E2BAA">
        <w:rPr>
          <w:sz w:val="24"/>
          <w:szCs w:val="24"/>
          <w:lang w:val="en-US"/>
        </w:rPr>
        <w:t xml:space="preserve"> shows that language negotiation in the couple about the ultimate pattern of communication may be intricate and allow for several languages and contexts. This couple met in Germany and began to speak German </w:t>
      </w:r>
      <w:r w:rsidR="00874935" w:rsidRPr="005E2BAA">
        <w:rPr>
          <w:sz w:val="24"/>
          <w:szCs w:val="24"/>
          <w:lang w:val="en-US"/>
        </w:rPr>
        <w:t>(</w:t>
      </w:r>
      <w:r w:rsidR="00C603AC" w:rsidRPr="005E2BAA">
        <w:rPr>
          <w:sz w:val="24"/>
          <w:szCs w:val="24"/>
          <w:lang w:val="en-US"/>
        </w:rPr>
        <w:t>Extract 2, Line 3</w:t>
      </w:r>
      <w:r w:rsidR="00874935" w:rsidRPr="005E2BAA">
        <w:rPr>
          <w:sz w:val="24"/>
          <w:szCs w:val="24"/>
          <w:lang w:val="en-US"/>
        </w:rPr>
        <w:t>)</w:t>
      </w:r>
      <w:r w:rsidRPr="005E2BAA">
        <w:rPr>
          <w:sz w:val="24"/>
          <w:szCs w:val="24"/>
          <w:lang w:val="en-US"/>
        </w:rPr>
        <w:t>. When they moved to Poland, they changed German for English</w:t>
      </w:r>
      <w:r w:rsidR="00874935" w:rsidRPr="005E2BAA">
        <w:rPr>
          <w:sz w:val="24"/>
          <w:szCs w:val="24"/>
          <w:lang w:val="en-US"/>
        </w:rPr>
        <w:t xml:space="preserve"> </w:t>
      </w:r>
      <w:r w:rsidR="00874935" w:rsidRPr="005E2BAA">
        <w:rPr>
          <w:sz w:val="24"/>
          <w:szCs w:val="24"/>
          <w:lang w:val="en-US"/>
        </w:rPr>
        <w:lastRenderedPageBreak/>
        <w:t>(</w:t>
      </w:r>
      <w:r w:rsidR="00C603AC" w:rsidRPr="005E2BAA">
        <w:rPr>
          <w:sz w:val="24"/>
          <w:szCs w:val="24"/>
          <w:lang w:val="en-US"/>
        </w:rPr>
        <w:t>Extract 2, Lines 10–11</w:t>
      </w:r>
      <w:r w:rsidR="00874935" w:rsidRPr="005E2BAA">
        <w:rPr>
          <w:sz w:val="24"/>
          <w:szCs w:val="24"/>
          <w:lang w:val="en-US"/>
        </w:rPr>
        <w:t>)</w:t>
      </w:r>
      <w:r w:rsidRPr="005E2BAA">
        <w:rPr>
          <w:sz w:val="24"/>
          <w:szCs w:val="24"/>
          <w:lang w:val="en-US"/>
        </w:rPr>
        <w:t>. Now the dominating language of the couple is Polish, also because Martin has become fluent in it</w:t>
      </w:r>
      <w:r w:rsidR="00874935" w:rsidRPr="005E2BAA">
        <w:rPr>
          <w:sz w:val="24"/>
          <w:szCs w:val="24"/>
          <w:lang w:val="en-US"/>
        </w:rPr>
        <w:t xml:space="preserve"> (</w:t>
      </w:r>
      <w:r w:rsidR="00C603AC" w:rsidRPr="005E2BAA">
        <w:rPr>
          <w:sz w:val="24"/>
          <w:szCs w:val="24"/>
          <w:lang w:val="en-US"/>
        </w:rPr>
        <w:t>Extract 2, Lines 7–8</w:t>
      </w:r>
      <w:r w:rsidR="00F72902" w:rsidRPr="005E2BAA">
        <w:rPr>
          <w:sz w:val="24"/>
          <w:szCs w:val="24"/>
          <w:lang w:val="en-US"/>
        </w:rPr>
        <w:t>)</w:t>
      </w:r>
      <w:r w:rsidR="00BE7473">
        <w:rPr>
          <w:sz w:val="24"/>
          <w:szCs w:val="24"/>
          <w:lang w:val="en-US"/>
        </w:rPr>
        <w:t xml:space="preserve">. </w:t>
      </w:r>
      <w:r w:rsidRPr="005E2BAA">
        <w:rPr>
          <w:sz w:val="24"/>
          <w:szCs w:val="24"/>
          <w:lang w:val="en-US"/>
        </w:rPr>
        <w:t xml:space="preserve">Ewa plans to improve her French, Martin’s native tongue, mostly with a view to </w:t>
      </w:r>
      <w:r w:rsidR="00874935" w:rsidRPr="005E2BAA">
        <w:rPr>
          <w:sz w:val="24"/>
          <w:szCs w:val="24"/>
          <w:lang w:val="en-US"/>
        </w:rPr>
        <w:t>communicate with his family and, recently, because of their newborn child</w:t>
      </w:r>
      <w:r w:rsidR="00BE7473">
        <w:rPr>
          <w:sz w:val="24"/>
          <w:szCs w:val="24"/>
          <w:lang w:val="en-US"/>
        </w:rPr>
        <w:t xml:space="preserve"> </w:t>
      </w:r>
      <w:r w:rsidR="00874935" w:rsidRPr="005E2BAA">
        <w:rPr>
          <w:sz w:val="24"/>
          <w:szCs w:val="24"/>
          <w:lang w:val="en-US"/>
        </w:rPr>
        <w:t>they want to raise in Polish-French bilinguality.</w:t>
      </w:r>
    </w:p>
    <w:p w14:paraId="327D40EA" w14:textId="77777777" w:rsidR="00011CA4" w:rsidRPr="005E2BAA" w:rsidRDefault="00011CA4" w:rsidP="004A26A1">
      <w:pPr>
        <w:jc w:val="both"/>
        <w:rPr>
          <w:sz w:val="24"/>
          <w:szCs w:val="24"/>
          <w:lang w:val="en-US"/>
        </w:rPr>
      </w:pPr>
    </w:p>
    <w:p w14:paraId="0A30132C" w14:textId="77777777" w:rsidR="0067221B" w:rsidRPr="005E2BAA" w:rsidRDefault="005A7769"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80"/>
        <w:jc w:val="both"/>
        <w:rPr>
          <w:lang w:val="en-US"/>
        </w:rPr>
      </w:pPr>
      <w:r w:rsidRPr="005E2BAA">
        <w:rPr>
          <w:lang w:val="en-US"/>
        </w:rPr>
        <w:t xml:space="preserve">EXTRACT </w:t>
      </w:r>
      <w:r w:rsidR="00233B35" w:rsidRPr="005E2BAA">
        <w:rPr>
          <w:lang w:val="en-US"/>
        </w:rPr>
        <w:t>2</w:t>
      </w:r>
      <w:r w:rsidR="0067221B" w:rsidRPr="005E2BAA">
        <w:rPr>
          <w:lang w:val="en-US"/>
        </w:rPr>
        <w:t xml:space="preserve">: “We had </w:t>
      </w:r>
      <w:r w:rsidR="00EF5B86" w:rsidRPr="005E2BAA">
        <w:rPr>
          <w:lang w:val="en-US"/>
        </w:rPr>
        <w:t>times w</w:t>
      </w:r>
      <w:r w:rsidR="0067221B" w:rsidRPr="005E2BAA">
        <w:rPr>
          <w:lang w:val="en-US"/>
        </w:rPr>
        <w:t xml:space="preserve">hen </w:t>
      </w:r>
      <w:r w:rsidR="00EF5B86" w:rsidRPr="005E2BAA">
        <w:rPr>
          <w:lang w:val="en-US"/>
        </w:rPr>
        <w:t>we spoke more in</w:t>
      </w:r>
      <w:r w:rsidR="0067221B" w:rsidRPr="005E2BAA">
        <w:rPr>
          <w:lang w:val="en-US"/>
        </w:rPr>
        <w:t xml:space="preserve"> English”</w:t>
      </w:r>
    </w:p>
    <w:tbl>
      <w:tblPr>
        <w:tblW w:w="0" w:type="auto"/>
        <w:tblInd w:w="288" w:type="dxa"/>
        <w:tblLook w:val="01E0" w:firstRow="1" w:lastRow="1" w:firstColumn="1" w:lastColumn="1" w:noHBand="0" w:noVBand="0"/>
      </w:tblPr>
      <w:tblGrid>
        <w:gridCol w:w="691"/>
        <w:gridCol w:w="454"/>
        <w:gridCol w:w="1418"/>
        <w:gridCol w:w="4536"/>
      </w:tblGrid>
      <w:tr w:rsidR="005E2BAA" w:rsidRPr="005E2BAA" w14:paraId="0F68DF42" w14:textId="77777777" w:rsidTr="00A214C5">
        <w:trPr>
          <w:trHeight w:val="2893"/>
        </w:trPr>
        <w:tc>
          <w:tcPr>
            <w:tcW w:w="284" w:type="dxa"/>
            <w:shd w:val="clear" w:color="auto" w:fill="E6E6E6"/>
          </w:tcPr>
          <w:p w14:paraId="715C415E" w14:textId="77777777" w:rsidR="005E423B" w:rsidRPr="005E2BAA" w:rsidRDefault="005E423B" w:rsidP="002323FF">
            <w:pPr>
              <w:tabs>
                <w:tab w:val="left" w:pos="360"/>
                <w:tab w:val="left" w:pos="708"/>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right="108" w:hanging="561"/>
              <w:jc w:val="both"/>
              <w:rPr>
                <w:lang w:val="en-US"/>
              </w:rPr>
            </w:pPr>
            <w:r w:rsidRPr="005E2BAA">
              <w:rPr>
                <w:lang w:val="en-US"/>
              </w:rPr>
              <w:t>Line</w:t>
            </w:r>
          </w:p>
        </w:tc>
        <w:tc>
          <w:tcPr>
            <w:tcW w:w="454" w:type="dxa"/>
            <w:shd w:val="clear" w:color="auto" w:fill="E6E6E6"/>
          </w:tcPr>
          <w:p w14:paraId="7B44B0CD" w14:textId="77777777" w:rsidR="004D2E46" w:rsidRPr="005E2BAA" w:rsidRDefault="00E6772F" w:rsidP="00C603A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w:t>
            </w:r>
          </w:p>
          <w:p w14:paraId="153F99D8"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2</w:t>
            </w:r>
          </w:p>
          <w:p w14:paraId="43FDA033"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3</w:t>
            </w:r>
          </w:p>
          <w:p w14:paraId="73F7AF39"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4</w:t>
            </w:r>
          </w:p>
          <w:p w14:paraId="000A10BA"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5</w:t>
            </w:r>
          </w:p>
          <w:p w14:paraId="1D305C28"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6</w:t>
            </w:r>
          </w:p>
          <w:p w14:paraId="634C20EE"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7</w:t>
            </w:r>
          </w:p>
          <w:p w14:paraId="7A982CFD"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8</w:t>
            </w:r>
          </w:p>
          <w:p w14:paraId="3B02E0A5"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9</w:t>
            </w:r>
          </w:p>
          <w:p w14:paraId="7870E1CB"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10</w:t>
            </w:r>
          </w:p>
          <w:p w14:paraId="1D93305E"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11</w:t>
            </w:r>
          </w:p>
          <w:p w14:paraId="32B3574C"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12</w:t>
            </w:r>
          </w:p>
          <w:p w14:paraId="2528CD96"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13</w:t>
            </w:r>
          </w:p>
          <w:p w14:paraId="2963B834" w14:textId="77777777"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14</w:t>
            </w:r>
          </w:p>
        </w:tc>
        <w:tc>
          <w:tcPr>
            <w:tcW w:w="1418" w:type="dxa"/>
            <w:shd w:val="clear" w:color="auto" w:fill="E6E6E6"/>
          </w:tcPr>
          <w:p w14:paraId="719E6C05" w14:textId="77777777" w:rsidR="005E423B" w:rsidRPr="005E2BAA" w:rsidRDefault="005E423B"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14:paraId="65A2E071"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4894D28"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Martin</w:t>
            </w:r>
          </w:p>
          <w:p w14:paraId="1261C5E9"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Ewa</w:t>
            </w:r>
          </w:p>
          <w:p w14:paraId="4BF22EF8"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14:paraId="2500CA32" w14:textId="77777777"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2A599B6F" w14:textId="77777777"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E2BAA">
              <w:rPr>
                <w:lang w:val="en-US"/>
              </w:rPr>
              <w:t>Ewa</w:t>
            </w:r>
          </w:p>
          <w:p w14:paraId="4AACBECD" w14:textId="77777777"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60209144" w14:textId="77777777"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E2BAA">
              <w:rPr>
                <w:lang w:val="en-US"/>
              </w:rPr>
              <w:t>Martin</w:t>
            </w:r>
          </w:p>
          <w:p w14:paraId="5C71D2E4" w14:textId="77777777"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15B451F8" w14:textId="77777777"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41B9421A" w14:textId="77777777" w:rsidR="00E6772F" w:rsidRPr="005E2BAA" w:rsidRDefault="00E6772F"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14:paraId="7B29C352" w14:textId="77777777"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5E2BAA">
              <w:t>Researcher</w:t>
            </w:r>
          </w:p>
          <w:p w14:paraId="0C3725DD" w14:textId="77777777"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5E2BAA">
              <w:t>Ewa</w:t>
            </w:r>
          </w:p>
        </w:tc>
        <w:tc>
          <w:tcPr>
            <w:tcW w:w="4536" w:type="dxa"/>
            <w:shd w:val="clear" w:color="auto" w:fill="auto"/>
          </w:tcPr>
          <w:p w14:paraId="3AB4598A"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You met in Germany on Erasmus. And you started to talk to one another in…</w:t>
            </w:r>
          </w:p>
          <w:p w14:paraId="33DBDD33"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In German.</w:t>
            </w:r>
          </w:p>
          <w:p w14:paraId="14C1ADBE"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Martin did not know Polish, I did not know French.</w:t>
            </w:r>
          </w:p>
          <w:p w14:paraId="65331F0C"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So, in German. And now in which language? More in French?</w:t>
            </w:r>
          </w:p>
          <w:p w14:paraId="753B0512"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 think we talk more in Polish because we live in Poland.</w:t>
            </w:r>
          </w:p>
          <w:p w14:paraId="743E6B16"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But it also changed. I mean now it is more Polish, but </w:t>
            </w:r>
            <w:r w:rsidRPr="005E2BAA">
              <w:rPr>
                <w:u w:val="single"/>
                <w:lang w:val="en-US"/>
              </w:rPr>
              <w:t>we also had times when we spoke more in English</w:t>
            </w:r>
            <w:r w:rsidRPr="005E2BAA">
              <w:rPr>
                <w:lang w:val="en-US"/>
              </w:rPr>
              <w:t xml:space="preserve">, </w:t>
            </w:r>
            <w:r w:rsidRPr="005E2BAA">
              <w:rPr>
                <w:u w:val="single"/>
                <w:lang w:val="en-US"/>
              </w:rPr>
              <w:t>and still before that it was German.</w:t>
            </w:r>
            <w:r w:rsidRPr="005E2BAA">
              <w:rPr>
                <w:lang w:val="en-US"/>
              </w:rPr>
              <w:t xml:space="preserve"> It has changed with time.</w:t>
            </w:r>
          </w:p>
          <w:p w14:paraId="199F2C65"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So now it is Polish with some French?</w:t>
            </w:r>
          </w:p>
          <w:p w14:paraId="0A76ECD8" w14:textId="77777777"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E2BAA">
              <w:rPr>
                <w:lang w:val="en-US"/>
              </w:rPr>
              <w:t>Yes.</w:t>
            </w:r>
          </w:p>
        </w:tc>
      </w:tr>
    </w:tbl>
    <w:p w14:paraId="454990B6" w14:textId="77777777" w:rsidR="0067221B" w:rsidRPr="005E2BAA" w:rsidRDefault="0067221B"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14:paraId="1470B02B" w14:textId="77777777" w:rsidR="00796CA4" w:rsidRPr="005E2BAA"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14:paraId="5962B56E" w14:textId="77777777" w:rsidR="00E84515" w:rsidRPr="005E2BAA" w:rsidRDefault="005A7769" w:rsidP="005A7769">
      <w:pPr>
        <w:jc w:val="center"/>
        <w:rPr>
          <w:rStyle w:val="Pogrubienie"/>
          <w:lang w:val="en-US"/>
        </w:rPr>
      </w:pPr>
      <w:r w:rsidRPr="005E2BAA">
        <w:rPr>
          <w:rStyle w:val="Pogrubienie"/>
          <w:lang w:val="en-US"/>
        </w:rPr>
        <w:t>FULL KNOWLEDGE OF THE PARTNER’S LANGUAGE</w:t>
      </w:r>
    </w:p>
    <w:p w14:paraId="3AD7288F" w14:textId="77777777" w:rsidR="005A7769" w:rsidRPr="005E2BAA" w:rsidRDefault="005A7769" w:rsidP="004A26A1">
      <w:pPr>
        <w:jc w:val="both"/>
        <w:rPr>
          <w:rStyle w:val="Pogrubienie"/>
          <w:b w:val="0"/>
          <w:sz w:val="24"/>
          <w:szCs w:val="24"/>
          <w:lang w:val="en-US"/>
        </w:rPr>
      </w:pPr>
    </w:p>
    <w:p w14:paraId="6B3BC97E" w14:textId="0EF16B29" w:rsidR="00E84515" w:rsidRPr="005E2BAA" w:rsidRDefault="00874935" w:rsidP="004A26A1">
      <w:pPr>
        <w:jc w:val="both"/>
        <w:rPr>
          <w:rStyle w:val="Pogrubienie"/>
          <w:b w:val="0"/>
          <w:sz w:val="24"/>
          <w:szCs w:val="24"/>
          <w:lang w:val="en-US"/>
        </w:rPr>
      </w:pPr>
      <w:r w:rsidRPr="005E2BAA">
        <w:rPr>
          <w:rStyle w:val="Pogrubienie"/>
          <w:b w:val="0"/>
          <w:sz w:val="24"/>
          <w:szCs w:val="24"/>
          <w:lang w:val="en-US"/>
        </w:rPr>
        <w:t xml:space="preserve">Bilingual couples in which partners know </w:t>
      </w:r>
      <w:r w:rsidR="005565DA" w:rsidRPr="005565DA">
        <w:rPr>
          <w:rStyle w:val="Pogrubienie"/>
          <w:b w:val="0"/>
          <w:color w:val="FF0000"/>
          <w:sz w:val="24"/>
          <w:szCs w:val="24"/>
          <w:lang w:val="en-US"/>
        </w:rPr>
        <w:t xml:space="preserve">each </w:t>
      </w:r>
      <w:r w:rsidRPr="005565DA">
        <w:rPr>
          <w:rStyle w:val="Pogrubienie"/>
          <w:b w:val="0"/>
          <w:color w:val="FF0000"/>
          <w:sz w:val="24"/>
          <w:szCs w:val="24"/>
          <w:lang w:val="en-US"/>
        </w:rPr>
        <w:t>other’s</w:t>
      </w:r>
      <w:r w:rsidR="00845421" w:rsidRPr="005565DA">
        <w:rPr>
          <w:rStyle w:val="Pogrubienie"/>
          <w:b w:val="0"/>
          <w:color w:val="FF0000"/>
          <w:sz w:val="24"/>
          <w:szCs w:val="24"/>
          <w:lang w:val="en-US"/>
        </w:rPr>
        <w:t xml:space="preserve"> languages </w:t>
      </w:r>
      <w:r w:rsidR="00845421" w:rsidRPr="005E2BAA">
        <w:rPr>
          <w:rStyle w:val="Pogrubienie"/>
          <w:b w:val="0"/>
          <w:sz w:val="24"/>
          <w:szCs w:val="24"/>
          <w:lang w:val="en-US"/>
        </w:rPr>
        <w:t>at an advanced level</w:t>
      </w:r>
      <w:r w:rsidRPr="005E2BAA">
        <w:rPr>
          <w:rStyle w:val="Pogrubienie"/>
          <w:b w:val="0"/>
          <w:sz w:val="24"/>
          <w:szCs w:val="24"/>
          <w:lang w:val="en-US"/>
        </w:rPr>
        <w:t xml:space="preserve"> make </w:t>
      </w:r>
      <w:r w:rsidR="00845421" w:rsidRPr="005E2BAA">
        <w:rPr>
          <w:rStyle w:val="Pogrubienie"/>
          <w:b w:val="0"/>
          <w:sz w:val="24"/>
          <w:szCs w:val="24"/>
          <w:lang w:val="en-US"/>
        </w:rPr>
        <w:t xml:space="preserve">up </w:t>
      </w:r>
      <w:r w:rsidRPr="005E2BAA">
        <w:rPr>
          <w:rStyle w:val="Pogrubienie"/>
          <w:b w:val="0"/>
          <w:sz w:val="24"/>
          <w:szCs w:val="24"/>
          <w:lang w:val="en-US"/>
        </w:rPr>
        <w:t>one fourt</w:t>
      </w:r>
      <w:r w:rsidR="00C603AC" w:rsidRPr="005E2BAA">
        <w:rPr>
          <w:rStyle w:val="Pogrubienie"/>
          <w:b w:val="0"/>
          <w:sz w:val="24"/>
          <w:szCs w:val="24"/>
          <w:lang w:val="en-US"/>
        </w:rPr>
        <w:t>h of the research sample, i.e.</w:t>
      </w:r>
      <w:r w:rsidR="005565DA">
        <w:rPr>
          <w:rStyle w:val="Pogrubienie"/>
          <w:b w:val="0"/>
          <w:sz w:val="24"/>
          <w:szCs w:val="24"/>
          <w:lang w:val="en-US"/>
        </w:rPr>
        <w:t>,</w:t>
      </w:r>
      <w:r w:rsidR="00C603AC" w:rsidRPr="005E2BAA">
        <w:rPr>
          <w:rStyle w:val="Pogrubienie"/>
          <w:b w:val="0"/>
          <w:sz w:val="24"/>
          <w:szCs w:val="24"/>
          <w:lang w:val="en-US"/>
        </w:rPr>
        <w:t xml:space="preserve"> six</w:t>
      </w:r>
      <w:r w:rsidRPr="005E2BAA">
        <w:rPr>
          <w:rStyle w:val="Pogrubienie"/>
          <w:b w:val="0"/>
          <w:sz w:val="24"/>
          <w:szCs w:val="24"/>
          <w:lang w:val="en-US"/>
        </w:rPr>
        <w:t xml:space="preserve"> couples (</w:t>
      </w:r>
      <w:r w:rsidR="0059766D" w:rsidRPr="005E2BAA">
        <w:rPr>
          <w:rStyle w:val="Pogrubienie"/>
          <w:b w:val="0"/>
          <w:sz w:val="24"/>
          <w:szCs w:val="24"/>
          <w:lang w:val="en-US"/>
        </w:rPr>
        <w:t xml:space="preserve">see </w:t>
      </w:r>
      <w:r w:rsidR="008D1602" w:rsidRPr="005E2BAA">
        <w:rPr>
          <w:rStyle w:val="Pogrubienie"/>
          <w:b w:val="0"/>
          <w:sz w:val="24"/>
          <w:szCs w:val="24"/>
          <w:lang w:val="en-US"/>
        </w:rPr>
        <w:t>Table 2</w:t>
      </w:r>
      <w:r w:rsidRPr="005E2BAA">
        <w:rPr>
          <w:rStyle w:val="Pogrubienie"/>
          <w:b w:val="0"/>
          <w:sz w:val="24"/>
          <w:szCs w:val="24"/>
          <w:lang w:val="en-US"/>
        </w:rPr>
        <w:t>). Out of these couples, three</w:t>
      </w:r>
      <w:r w:rsidR="00ED3995" w:rsidRPr="005E2BAA">
        <w:rPr>
          <w:rStyle w:val="Pogrubienie"/>
          <w:b w:val="0"/>
          <w:sz w:val="24"/>
          <w:szCs w:val="24"/>
          <w:lang w:val="en-US"/>
        </w:rPr>
        <w:t xml:space="preserve"> non-Polish women (Simone, Żanna and</w:t>
      </w:r>
      <w:r w:rsidR="00E84515" w:rsidRPr="005E2BAA">
        <w:rPr>
          <w:rStyle w:val="Pogrubienie"/>
          <w:b w:val="0"/>
          <w:sz w:val="24"/>
          <w:szCs w:val="24"/>
          <w:lang w:val="en-US"/>
        </w:rPr>
        <w:t xml:space="preserve"> Jana</w:t>
      </w:r>
      <w:r w:rsidR="00ED3995" w:rsidRPr="005E2BAA">
        <w:rPr>
          <w:rStyle w:val="Pogrubienie"/>
          <w:b w:val="0"/>
          <w:sz w:val="24"/>
          <w:szCs w:val="24"/>
          <w:lang w:val="en-US"/>
        </w:rPr>
        <w:t>)</w:t>
      </w:r>
      <w:r w:rsidR="00E84515" w:rsidRPr="005E2BAA">
        <w:rPr>
          <w:rStyle w:val="Pogrubienie"/>
          <w:b w:val="0"/>
          <w:sz w:val="24"/>
          <w:szCs w:val="24"/>
          <w:lang w:val="en-US"/>
        </w:rPr>
        <w:t xml:space="preserve"> </w:t>
      </w:r>
      <w:r w:rsidR="00ED3995" w:rsidRPr="005E2BAA">
        <w:rPr>
          <w:rStyle w:val="Pogrubienie"/>
          <w:b w:val="0"/>
          <w:sz w:val="24"/>
          <w:szCs w:val="24"/>
          <w:lang w:val="en-US"/>
        </w:rPr>
        <w:t>impress with their Polish by speaking it with an almost imperceptible foreign accent. Żanna and</w:t>
      </w:r>
      <w:r w:rsidR="00E84515" w:rsidRPr="005E2BAA">
        <w:rPr>
          <w:rStyle w:val="Pogrubienie"/>
          <w:b w:val="0"/>
          <w:sz w:val="24"/>
          <w:szCs w:val="24"/>
          <w:lang w:val="en-US"/>
        </w:rPr>
        <w:t xml:space="preserve"> Jana</w:t>
      </w:r>
      <w:r w:rsidR="00ED3995" w:rsidRPr="005E2BAA">
        <w:rPr>
          <w:rStyle w:val="Pogrubienie"/>
          <w:b w:val="0"/>
          <w:sz w:val="24"/>
          <w:szCs w:val="24"/>
          <w:lang w:val="en-US"/>
        </w:rPr>
        <w:t xml:space="preserve"> speak Polish with their husbands, while Simone and</w:t>
      </w:r>
      <w:r w:rsidR="00E84515" w:rsidRPr="005E2BAA">
        <w:rPr>
          <w:rStyle w:val="Pogrubienie"/>
          <w:b w:val="0"/>
          <w:sz w:val="24"/>
          <w:szCs w:val="24"/>
          <w:lang w:val="en-US"/>
        </w:rPr>
        <w:t xml:space="preserve"> Piotr</w:t>
      </w:r>
      <w:r w:rsidR="00845421" w:rsidRPr="005E2BAA">
        <w:rPr>
          <w:rStyle w:val="Pogrubienie"/>
          <w:b w:val="0"/>
          <w:sz w:val="24"/>
          <w:szCs w:val="24"/>
          <w:lang w:val="en-US"/>
        </w:rPr>
        <w:t xml:space="preserve"> have decided on</w:t>
      </w:r>
      <w:r w:rsidR="00B1202F">
        <w:rPr>
          <w:rStyle w:val="Pogrubienie"/>
          <w:b w:val="0"/>
          <w:sz w:val="24"/>
          <w:szCs w:val="24"/>
          <w:lang w:val="en-US"/>
        </w:rPr>
        <w:t xml:space="preserve"> </w:t>
      </w:r>
      <w:r w:rsidR="00B1202F" w:rsidRPr="00B1202F">
        <w:rPr>
          <w:rStyle w:val="Pogrubienie"/>
          <w:b w:val="0"/>
          <w:color w:val="FF0000"/>
          <w:sz w:val="24"/>
          <w:szCs w:val="24"/>
          <w:lang w:val="en-US"/>
        </w:rPr>
        <w:t>the</w:t>
      </w:r>
      <w:r w:rsidR="00ED3995" w:rsidRPr="00B1202F">
        <w:rPr>
          <w:rStyle w:val="Pogrubienie"/>
          <w:b w:val="0"/>
          <w:color w:val="FF0000"/>
          <w:sz w:val="24"/>
          <w:szCs w:val="24"/>
          <w:lang w:val="en-US"/>
        </w:rPr>
        <w:t xml:space="preserve"> </w:t>
      </w:r>
      <w:r w:rsidR="003A2B13" w:rsidRPr="00B1202F">
        <w:rPr>
          <w:rStyle w:val="Pogrubienie"/>
          <w:b w:val="0"/>
          <w:color w:val="FF0000"/>
          <w:sz w:val="24"/>
          <w:szCs w:val="24"/>
          <w:lang w:val="en-US"/>
        </w:rPr>
        <w:t xml:space="preserve">communication </w:t>
      </w:r>
      <w:r w:rsidR="00B1202F" w:rsidRPr="00B1202F">
        <w:rPr>
          <w:rStyle w:val="Pogrubienie"/>
          <w:b w:val="0"/>
          <w:color w:val="FF0000"/>
          <w:sz w:val="24"/>
          <w:szCs w:val="24"/>
          <w:lang w:val="en-US"/>
        </w:rPr>
        <w:t xml:space="preserve">exclusively </w:t>
      </w:r>
      <w:r w:rsidR="003A2B13" w:rsidRPr="005E2BAA">
        <w:rPr>
          <w:rStyle w:val="Pogrubienie"/>
          <w:b w:val="0"/>
          <w:sz w:val="24"/>
          <w:szCs w:val="24"/>
          <w:lang w:val="en-US"/>
        </w:rPr>
        <w:t xml:space="preserve">in German. </w:t>
      </w:r>
      <w:r w:rsidR="0059766D" w:rsidRPr="005E2BAA">
        <w:rPr>
          <w:rStyle w:val="Pogrubienie"/>
          <w:b w:val="0"/>
          <w:sz w:val="24"/>
          <w:szCs w:val="24"/>
          <w:lang w:val="en-US"/>
        </w:rPr>
        <w:t xml:space="preserve">The remaining three couples include Maria who is fluent in Spanish, her husband’s </w:t>
      </w:r>
      <w:r w:rsidR="00B45A5C" w:rsidRPr="005E2BAA">
        <w:rPr>
          <w:rStyle w:val="Pogrubienie"/>
          <w:b w:val="0"/>
          <w:sz w:val="24"/>
          <w:szCs w:val="24"/>
          <w:lang w:val="en-US"/>
        </w:rPr>
        <w:t>first</w:t>
      </w:r>
      <w:r w:rsidR="0059766D" w:rsidRPr="005E2BAA">
        <w:rPr>
          <w:rStyle w:val="Pogrubienie"/>
          <w:b w:val="0"/>
          <w:sz w:val="24"/>
          <w:szCs w:val="24"/>
          <w:lang w:val="en-US"/>
        </w:rPr>
        <w:t xml:space="preserve"> language. </w:t>
      </w:r>
      <w:r w:rsidR="005565DA">
        <w:rPr>
          <w:rStyle w:val="Pogrubienie"/>
          <w:b w:val="0"/>
          <w:sz w:val="24"/>
          <w:szCs w:val="24"/>
          <w:lang w:val="en-US"/>
        </w:rPr>
        <w:t>T</w:t>
      </w:r>
      <w:r w:rsidR="0059766D" w:rsidRPr="005E2BAA">
        <w:rPr>
          <w:rStyle w:val="Pogrubienie"/>
          <w:b w:val="0"/>
          <w:sz w:val="24"/>
          <w:szCs w:val="24"/>
          <w:lang w:val="en-US"/>
        </w:rPr>
        <w:t>here is</w:t>
      </w:r>
      <w:r w:rsidR="005565DA">
        <w:rPr>
          <w:rStyle w:val="Pogrubienie"/>
          <w:b w:val="0"/>
          <w:sz w:val="24"/>
          <w:szCs w:val="24"/>
          <w:lang w:val="en-US"/>
        </w:rPr>
        <w:t xml:space="preserve"> </w:t>
      </w:r>
      <w:r w:rsidR="005565DA">
        <w:rPr>
          <w:rStyle w:val="Pogrubienie"/>
          <w:b w:val="0"/>
          <w:color w:val="FF0000"/>
          <w:sz w:val="24"/>
          <w:szCs w:val="24"/>
          <w:lang w:val="en-US"/>
        </w:rPr>
        <w:t>also</w:t>
      </w:r>
      <w:r w:rsidR="0059766D" w:rsidRPr="005E2BAA">
        <w:rPr>
          <w:rStyle w:val="Pogrubienie"/>
          <w:b w:val="0"/>
          <w:sz w:val="24"/>
          <w:szCs w:val="24"/>
          <w:lang w:val="en-US"/>
        </w:rPr>
        <w:t xml:space="preserve"> </w:t>
      </w:r>
      <w:r w:rsidR="005565DA">
        <w:rPr>
          <w:rStyle w:val="Pogrubienie"/>
          <w:b w:val="0"/>
          <w:sz w:val="24"/>
          <w:szCs w:val="24"/>
          <w:lang w:val="en-US"/>
        </w:rPr>
        <w:t>Jurij (Russian) speaking Polish</w:t>
      </w:r>
      <w:r w:rsidR="0059766D" w:rsidRPr="005E2BAA">
        <w:rPr>
          <w:rStyle w:val="Pogrubienie"/>
          <w:b w:val="0"/>
          <w:sz w:val="24"/>
          <w:szCs w:val="24"/>
          <w:lang w:val="en-US"/>
        </w:rPr>
        <w:t xml:space="preserve"> and Michał</w:t>
      </w:r>
      <w:r w:rsidR="005565DA">
        <w:rPr>
          <w:rStyle w:val="Pogrubienie"/>
          <w:b w:val="0"/>
          <w:color w:val="FF0000"/>
          <w:sz w:val="24"/>
          <w:szCs w:val="24"/>
          <w:lang w:val="en-US"/>
        </w:rPr>
        <w:t>,</w:t>
      </w:r>
      <w:r w:rsidR="0059766D" w:rsidRPr="005E2BAA">
        <w:rPr>
          <w:rStyle w:val="Pogrubienie"/>
          <w:b w:val="0"/>
          <w:sz w:val="24"/>
          <w:szCs w:val="24"/>
          <w:lang w:val="en-US"/>
        </w:rPr>
        <w:t xml:space="preserve"> a Pole skilled in Portuguese. </w:t>
      </w:r>
      <w:r w:rsidR="003A2B13" w:rsidRPr="005E2BAA">
        <w:rPr>
          <w:rStyle w:val="Pogrubienie"/>
          <w:b w:val="0"/>
          <w:sz w:val="24"/>
          <w:szCs w:val="24"/>
          <w:lang w:val="en-US"/>
        </w:rPr>
        <w:t>It is</w:t>
      </w:r>
      <w:r w:rsidR="005565DA">
        <w:rPr>
          <w:rStyle w:val="Pogrubienie"/>
          <w:b w:val="0"/>
          <w:sz w:val="24"/>
          <w:szCs w:val="24"/>
          <w:lang w:val="en-US"/>
        </w:rPr>
        <w:t xml:space="preserve"> worth noting that none of the</w:t>
      </w:r>
      <w:r w:rsidR="003A2B13" w:rsidRPr="005E2BAA">
        <w:rPr>
          <w:rStyle w:val="Pogrubienie"/>
          <w:b w:val="0"/>
          <w:sz w:val="24"/>
          <w:szCs w:val="24"/>
          <w:lang w:val="en-US"/>
        </w:rPr>
        <w:t xml:space="preserve"> six couples used Polish at the time of their first encounters. Simone and</w:t>
      </w:r>
      <w:r w:rsidR="00E84515" w:rsidRPr="005E2BAA">
        <w:rPr>
          <w:rStyle w:val="Pogrubienie"/>
          <w:b w:val="0"/>
          <w:sz w:val="24"/>
          <w:szCs w:val="24"/>
          <w:lang w:val="en-US"/>
        </w:rPr>
        <w:t xml:space="preserve"> Jana </w:t>
      </w:r>
      <w:r w:rsidR="003A2B13" w:rsidRPr="005E2BAA">
        <w:rPr>
          <w:rStyle w:val="Pogrubienie"/>
          <w:b w:val="0"/>
          <w:sz w:val="24"/>
          <w:szCs w:val="24"/>
          <w:lang w:val="en-US"/>
        </w:rPr>
        <w:t>used</w:t>
      </w:r>
      <w:r w:rsidR="00845421" w:rsidRPr="005E2BAA">
        <w:rPr>
          <w:rStyle w:val="Pogrubienie"/>
          <w:b w:val="0"/>
          <w:sz w:val="24"/>
          <w:szCs w:val="24"/>
          <w:lang w:val="en-US"/>
        </w:rPr>
        <w:t xml:space="preserve"> </w:t>
      </w:r>
      <w:r w:rsidR="005565DA">
        <w:rPr>
          <w:rStyle w:val="Pogrubienie"/>
          <w:b w:val="0"/>
          <w:color w:val="FF0000"/>
          <w:sz w:val="24"/>
          <w:szCs w:val="24"/>
          <w:lang w:val="en-US"/>
        </w:rPr>
        <w:t xml:space="preserve">a </w:t>
      </w:r>
      <w:r w:rsidR="00E84515" w:rsidRPr="005E2BAA">
        <w:rPr>
          <w:rStyle w:val="Pogrubienie"/>
          <w:b w:val="0"/>
          <w:i/>
          <w:sz w:val="24"/>
          <w:szCs w:val="24"/>
          <w:lang w:val="en-US"/>
        </w:rPr>
        <w:t>lingua franca</w:t>
      </w:r>
      <w:r w:rsidR="00E84515" w:rsidRPr="005E2BAA">
        <w:rPr>
          <w:rStyle w:val="Pogrubienie"/>
          <w:b w:val="0"/>
          <w:sz w:val="24"/>
          <w:szCs w:val="24"/>
          <w:lang w:val="en-US"/>
        </w:rPr>
        <w:t xml:space="preserve"> (</w:t>
      </w:r>
      <w:r w:rsidR="003A2B13" w:rsidRPr="005E2BAA">
        <w:rPr>
          <w:rStyle w:val="Pogrubienie"/>
          <w:b w:val="0"/>
          <w:sz w:val="24"/>
          <w:szCs w:val="24"/>
          <w:lang w:val="en-US"/>
        </w:rPr>
        <w:t>English and Russian, respectively</w:t>
      </w:r>
      <w:r w:rsidR="00E84515" w:rsidRPr="005E2BAA">
        <w:rPr>
          <w:rStyle w:val="Pogrubienie"/>
          <w:b w:val="0"/>
          <w:sz w:val="24"/>
          <w:szCs w:val="24"/>
          <w:lang w:val="en-US"/>
        </w:rPr>
        <w:t>)</w:t>
      </w:r>
      <w:r w:rsidR="003A2B13" w:rsidRPr="005E2BAA">
        <w:rPr>
          <w:rStyle w:val="Pogrubienie"/>
          <w:b w:val="0"/>
          <w:sz w:val="24"/>
          <w:szCs w:val="24"/>
          <w:lang w:val="en-US"/>
        </w:rPr>
        <w:t xml:space="preserve"> for a short time at the beginning </w:t>
      </w:r>
      <w:r w:rsidR="005565DA">
        <w:rPr>
          <w:rStyle w:val="Pogrubienie"/>
          <w:b w:val="0"/>
          <w:sz w:val="24"/>
          <w:szCs w:val="24"/>
          <w:lang w:val="en-US"/>
        </w:rPr>
        <w:t>of their relationships. In turn</w:t>
      </w:r>
      <w:r w:rsidR="003A2B13" w:rsidRPr="005E2BAA">
        <w:rPr>
          <w:rStyle w:val="Pogrubienie"/>
          <w:b w:val="0"/>
          <w:sz w:val="24"/>
          <w:szCs w:val="24"/>
          <w:lang w:val="en-US"/>
        </w:rPr>
        <w:t xml:space="preserve"> Żanna and</w:t>
      </w:r>
      <w:r w:rsidR="00E84515" w:rsidRPr="005E2BAA">
        <w:rPr>
          <w:rStyle w:val="Pogrubienie"/>
          <w:b w:val="0"/>
          <w:sz w:val="24"/>
          <w:szCs w:val="24"/>
          <w:lang w:val="en-US"/>
        </w:rPr>
        <w:t xml:space="preserve"> Rafał </w:t>
      </w:r>
      <w:r w:rsidR="003A2B13" w:rsidRPr="005E2BAA">
        <w:rPr>
          <w:rStyle w:val="Pogrubienie"/>
          <w:b w:val="0"/>
          <w:sz w:val="24"/>
          <w:szCs w:val="24"/>
          <w:lang w:val="en-US"/>
        </w:rPr>
        <w:t xml:space="preserve">first communicated in </w:t>
      </w:r>
      <w:r w:rsidR="00E84515" w:rsidRPr="005E2BAA">
        <w:rPr>
          <w:rStyle w:val="Pogrubienie"/>
          <w:b w:val="0"/>
          <w:sz w:val="24"/>
          <w:szCs w:val="24"/>
          <w:lang w:val="en-US"/>
        </w:rPr>
        <w:t>Ż</w:t>
      </w:r>
      <w:r w:rsidR="003A2B13" w:rsidRPr="005E2BAA">
        <w:rPr>
          <w:rStyle w:val="Pogrubienie"/>
          <w:b w:val="0"/>
          <w:sz w:val="24"/>
          <w:szCs w:val="24"/>
          <w:lang w:val="en-US"/>
        </w:rPr>
        <w:t>anna’s native tongue</w:t>
      </w:r>
      <w:r w:rsidR="00E84515" w:rsidRPr="005E2BAA">
        <w:rPr>
          <w:rStyle w:val="Pogrubienie"/>
          <w:b w:val="0"/>
          <w:sz w:val="24"/>
          <w:szCs w:val="24"/>
          <w:lang w:val="en-US"/>
        </w:rPr>
        <w:t>,</w:t>
      </w:r>
      <w:r w:rsidR="003A2B13" w:rsidRPr="005E2BAA">
        <w:rPr>
          <w:rStyle w:val="Pogrubienie"/>
          <w:b w:val="0"/>
          <w:sz w:val="24"/>
          <w:szCs w:val="24"/>
          <w:lang w:val="en-US"/>
        </w:rPr>
        <w:t xml:space="preserve"> Russian, because they </w:t>
      </w:r>
      <w:r w:rsidR="0002285D" w:rsidRPr="005E2BAA">
        <w:rPr>
          <w:rStyle w:val="Pogrubienie"/>
          <w:b w:val="0"/>
          <w:sz w:val="24"/>
          <w:szCs w:val="24"/>
          <w:lang w:val="en-US"/>
        </w:rPr>
        <w:t xml:space="preserve">met in Kazakhstan where </w:t>
      </w:r>
      <w:r w:rsidR="00E84515" w:rsidRPr="005E2BAA">
        <w:rPr>
          <w:rStyle w:val="Pogrubienie"/>
          <w:b w:val="0"/>
          <w:sz w:val="24"/>
          <w:szCs w:val="24"/>
          <w:lang w:val="en-US"/>
        </w:rPr>
        <w:t>Rafał</w:t>
      </w:r>
      <w:r w:rsidR="0002285D" w:rsidRPr="005E2BAA">
        <w:rPr>
          <w:rStyle w:val="Pogrubienie"/>
          <w:b w:val="0"/>
          <w:sz w:val="24"/>
          <w:szCs w:val="24"/>
          <w:lang w:val="en-US"/>
        </w:rPr>
        <w:t xml:space="preserve"> enrolled at a university which required a relevant command of the language.</w:t>
      </w:r>
    </w:p>
    <w:p w14:paraId="6FADD4EA" w14:textId="77777777" w:rsidR="00E84515" w:rsidRPr="005E2BAA" w:rsidRDefault="00F56977" w:rsidP="004A26A1">
      <w:pPr>
        <w:jc w:val="both"/>
        <w:rPr>
          <w:rStyle w:val="Pogrubienie"/>
          <w:b w:val="0"/>
          <w:sz w:val="24"/>
          <w:szCs w:val="24"/>
          <w:lang w:val="en-US"/>
        </w:rPr>
      </w:pPr>
      <w:r w:rsidRPr="005E2BAA">
        <w:rPr>
          <w:rStyle w:val="Pogrubienie"/>
          <w:b w:val="0"/>
          <w:sz w:val="24"/>
          <w:szCs w:val="24"/>
          <w:lang w:val="en-US"/>
        </w:rPr>
        <w:tab/>
      </w:r>
    </w:p>
    <w:p w14:paraId="7ACE15CE" w14:textId="77777777" w:rsidR="004E1FB7" w:rsidRPr="005E2BAA" w:rsidRDefault="008D1602" w:rsidP="008D1602">
      <w:pPr>
        <w:ind w:left="708" w:right="790"/>
        <w:jc w:val="center"/>
        <w:rPr>
          <w:sz w:val="18"/>
          <w:szCs w:val="18"/>
          <w:lang w:val="en-US"/>
        </w:rPr>
      </w:pPr>
      <w:r w:rsidRPr="005E2BAA">
        <w:rPr>
          <w:sz w:val="18"/>
          <w:szCs w:val="18"/>
          <w:lang w:val="en-US"/>
        </w:rPr>
        <w:t>TABLE</w:t>
      </w:r>
      <w:r w:rsidR="00CC25FE" w:rsidRPr="005E2BAA">
        <w:rPr>
          <w:sz w:val="18"/>
          <w:szCs w:val="18"/>
          <w:lang w:val="en-US"/>
        </w:rPr>
        <w:t xml:space="preserve"> </w:t>
      </w:r>
      <w:r w:rsidRPr="005E2BAA">
        <w:rPr>
          <w:sz w:val="18"/>
          <w:szCs w:val="18"/>
          <w:lang w:val="en-US"/>
        </w:rPr>
        <w:t>2</w:t>
      </w:r>
      <w:r w:rsidR="00E84515" w:rsidRPr="005E2BAA">
        <w:rPr>
          <w:sz w:val="18"/>
          <w:szCs w:val="18"/>
          <w:lang w:val="en-US"/>
        </w:rPr>
        <w:t xml:space="preserve">. </w:t>
      </w:r>
      <w:r w:rsidR="004E1FB7" w:rsidRPr="005E2BAA">
        <w:rPr>
          <w:sz w:val="18"/>
          <w:szCs w:val="18"/>
          <w:lang w:val="en-US"/>
        </w:rPr>
        <w:t xml:space="preserve">Couples </w:t>
      </w:r>
      <w:r w:rsidR="00642C1A" w:rsidRPr="005E2BAA">
        <w:rPr>
          <w:sz w:val="18"/>
          <w:szCs w:val="18"/>
          <w:lang w:val="en-US"/>
        </w:rPr>
        <w:t xml:space="preserve">in which either partner speaks </w:t>
      </w:r>
      <w:r w:rsidR="004E1FB7" w:rsidRPr="005E2BAA">
        <w:rPr>
          <w:sz w:val="18"/>
          <w:szCs w:val="18"/>
          <w:lang w:val="en-US"/>
        </w:rPr>
        <w:t>fluent</w:t>
      </w:r>
      <w:r w:rsidR="00642C1A" w:rsidRPr="005E2BAA">
        <w:rPr>
          <w:sz w:val="18"/>
          <w:szCs w:val="18"/>
          <w:lang w:val="en-US"/>
        </w:rPr>
        <w:t xml:space="preserve">ly his or her </w:t>
      </w:r>
      <w:r w:rsidR="004E1FB7" w:rsidRPr="005E2BAA">
        <w:rPr>
          <w:sz w:val="18"/>
          <w:szCs w:val="18"/>
          <w:lang w:val="en-US"/>
        </w:rPr>
        <w:t>partner’s language</w:t>
      </w:r>
    </w:p>
    <w:p w14:paraId="4F278954" w14:textId="77777777" w:rsidR="00E84515" w:rsidRPr="005E2BAA" w:rsidRDefault="00E84515" w:rsidP="00E84515">
      <w:pPr>
        <w:ind w:firstLine="708"/>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349"/>
        <w:gridCol w:w="2013"/>
        <w:gridCol w:w="2126"/>
        <w:gridCol w:w="1854"/>
      </w:tblGrid>
      <w:tr w:rsidR="005E2BAA" w:rsidRPr="00C36BCE" w14:paraId="0C2A2F26" w14:textId="77777777" w:rsidTr="006B5989">
        <w:trPr>
          <w:jc w:val="center"/>
        </w:trPr>
        <w:tc>
          <w:tcPr>
            <w:tcW w:w="473" w:type="dxa"/>
            <w:shd w:val="clear" w:color="auto" w:fill="D9D9D9"/>
          </w:tcPr>
          <w:p w14:paraId="3ACC4158" w14:textId="77777777" w:rsidR="007B6CBF" w:rsidRPr="005E2BAA" w:rsidRDefault="007B6CBF" w:rsidP="006B5989">
            <w:pPr>
              <w:jc w:val="center"/>
              <w:rPr>
                <w:b/>
              </w:rPr>
            </w:pPr>
            <w:r w:rsidRPr="005E2BAA">
              <w:rPr>
                <w:b/>
              </w:rPr>
              <w:t>No.</w:t>
            </w:r>
          </w:p>
        </w:tc>
        <w:tc>
          <w:tcPr>
            <w:tcW w:w="2349" w:type="dxa"/>
            <w:shd w:val="clear" w:color="auto" w:fill="D9D9D9"/>
          </w:tcPr>
          <w:p w14:paraId="48F3A10A" w14:textId="77777777" w:rsidR="007B6CBF" w:rsidRPr="005E2BAA" w:rsidRDefault="007B6CBF" w:rsidP="006B5989">
            <w:pPr>
              <w:jc w:val="center"/>
              <w:rPr>
                <w:b/>
              </w:rPr>
            </w:pPr>
            <w:r w:rsidRPr="005E2BAA">
              <w:rPr>
                <w:b/>
              </w:rPr>
              <w:t>Couple</w:t>
            </w:r>
          </w:p>
          <w:p w14:paraId="4575CED4" w14:textId="77777777" w:rsidR="007B6CBF" w:rsidRPr="005E2BAA" w:rsidRDefault="007B6CBF" w:rsidP="006B5989">
            <w:pPr>
              <w:jc w:val="center"/>
              <w:rPr>
                <w:b/>
              </w:rPr>
            </w:pPr>
          </w:p>
        </w:tc>
        <w:tc>
          <w:tcPr>
            <w:tcW w:w="2013" w:type="dxa"/>
            <w:shd w:val="clear" w:color="auto" w:fill="D9D9D9"/>
          </w:tcPr>
          <w:p w14:paraId="538C7ED2" w14:textId="77777777" w:rsidR="00642C1A" w:rsidRPr="005E2BAA" w:rsidRDefault="007B6CBF" w:rsidP="006B5989">
            <w:pPr>
              <w:jc w:val="center"/>
              <w:rPr>
                <w:b/>
                <w:lang w:val="en-US"/>
              </w:rPr>
            </w:pPr>
            <w:r w:rsidRPr="005E2BAA">
              <w:rPr>
                <w:b/>
                <w:lang w:val="en-US"/>
              </w:rPr>
              <w:t xml:space="preserve">Nationality </w:t>
            </w:r>
            <w:r w:rsidR="00642C1A" w:rsidRPr="005E2BAA">
              <w:rPr>
                <w:b/>
                <w:lang w:val="en-US"/>
              </w:rPr>
              <w:t>of</w:t>
            </w:r>
          </w:p>
          <w:p w14:paraId="4FEA1608" w14:textId="77777777" w:rsidR="007B6CBF" w:rsidRPr="005E2BAA" w:rsidRDefault="007B6CBF" w:rsidP="006B5989">
            <w:pPr>
              <w:jc w:val="center"/>
              <w:rPr>
                <w:b/>
                <w:lang w:val="en-US"/>
              </w:rPr>
            </w:pPr>
            <w:r w:rsidRPr="005E2BAA">
              <w:rPr>
                <w:b/>
                <w:lang w:val="en-US"/>
              </w:rPr>
              <w:t>the non-Polish partner</w:t>
            </w:r>
          </w:p>
        </w:tc>
        <w:tc>
          <w:tcPr>
            <w:tcW w:w="2126" w:type="dxa"/>
            <w:shd w:val="clear" w:color="auto" w:fill="D9D9D9"/>
          </w:tcPr>
          <w:p w14:paraId="625BFF48" w14:textId="77777777" w:rsidR="00642C1A" w:rsidRPr="005E2BAA" w:rsidRDefault="007B6CBF" w:rsidP="006B5989">
            <w:pPr>
              <w:jc w:val="center"/>
              <w:rPr>
                <w:b/>
                <w:lang w:val="en-US"/>
              </w:rPr>
            </w:pPr>
            <w:r w:rsidRPr="005E2BAA">
              <w:rPr>
                <w:b/>
                <w:lang w:val="en-US"/>
              </w:rPr>
              <w:t xml:space="preserve">Language </w:t>
            </w:r>
            <w:r w:rsidR="006B5989" w:rsidRPr="005E2BAA">
              <w:rPr>
                <w:b/>
                <w:lang w:val="en-US"/>
              </w:rPr>
              <w:t>o</w:t>
            </w:r>
            <w:r w:rsidR="00642C1A" w:rsidRPr="005E2BAA">
              <w:rPr>
                <w:b/>
                <w:lang w:val="en-US"/>
              </w:rPr>
              <w:t>f</w:t>
            </w:r>
          </w:p>
          <w:p w14:paraId="7E5D46D8" w14:textId="77777777" w:rsidR="007B6CBF" w:rsidRPr="005E2BAA" w:rsidRDefault="006B5989" w:rsidP="006B5989">
            <w:pPr>
              <w:jc w:val="center"/>
              <w:rPr>
                <w:b/>
                <w:lang w:val="en-US"/>
              </w:rPr>
            </w:pPr>
            <w:r w:rsidRPr="005E2BAA">
              <w:rPr>
                <w:b/>
                <w:lang w:val="en-US"/>
              </w:rPr>
              <w:t>t</w:t>
            </w:r>
            <w:r w:rsidR="007B6CBF" w:rsidRPr="005E2BAA">
              <w:rPr>
                <w:b/>
                <w:lang w:val="en-US"/>
              </w:rPr>
              <w:t xml:space="preserve">he </w:t>
            </w:r>
            <w:r w:rsidRPr="005E2BAA">
              <w:rPr>
                <w:b/>
                <w:lang w:val="en-US"/>
              </w:rPr>
              <w:t>non-Polish partner</w:t>
            </w:r>
          </w:p>
          <w:p w14:paraId="5B73B691" w14:textId="77777777" w:rsidR="007B6CBF" w:rsidRPr="005E2BAA" w:rsidRDefault="007B6CBF" w:rsidP="006B5989">
            <w:pPr>
              <w:jc w:val="center"/>
              <w:rPr>
                <w:b/>
                <w:lang w:val="en-US"/>
              </w:rPr>
            </w:pPr>
          </w:p>
        </w:tc>
        <w:tc>
          <w:tcPr>
            <w:tcW w:w="1854" w:type="dxa"/>
            <w:shd w:val="clear" w:color="auto" w:fill="D9D9D9"/>
          </w:tcPr>
          <w:p w14:paraId="012FBA50" w14:textId="77777777" w:rsidR="00642C1A" w:rsidRPr="005E2BAA" w:rsidRDefault="00642C1A" w:rsidP="006B5989">
            <w:pPr>
              <w:jc w:val="center"/>
              <w:rPr>
                <w:b/>
                <w:lang w:val="en-US"/>
              </w:rPr>
            </w:pPr>
            <w:r w:rsidRPr="005E2BAA">
              <w:rPr>
                <w:b/>
                <w:lang w:val="en-US"/>
              </w:rPr>
              <w:t>Language in which</w:t>
            </w:r>
          </w:p>
          <w:p w14:paraId="1F0B362D" w14:textId="77777777" w:rsidR="007B6CBF" w:rsidRPr="005E2BAA" w:rsidRDefault="006B5989" w:rsidP="006B5989">
            <w:pPr>
              <w:jc w:val="center"/>
              <w:rPr>
                <w:b/>
                <w:lang w:val="en-US"/>
              </w:rPr>
            </w:pPr>
            <w:r w:rsidRPr="005E2BAA">
              <w:rPr>
                <w:b/>
                <w:lang w:val="en-US"/>
              </w:rPr>
              <w:t>the c</w:t>
            </w:r>
            <w:r w:rsidR="007B6CBF" w:rsidRPr="005E2BAA">
              <w:rPr>
                <w:b/>
                <w:lang w:val="en-US"/>
              </w:rPr>
              <w:t>ouple</w:t>
            </w:r>
            <w:r w:rsidRPr="005E2BAA">
              <w:rPr>
                <w:b/>
                <w:lang w:val="en-US"/>
              </w:rPr>
              <w:t xml:space="preserve"> first m</w:t>
            </w:r>
            <w:r w:rsidR="007B6CBF" w:rsidRPr="005E2BAA">
              <w:rPr>
                <w:b/>
                <w:lang w:val="en-US"/>
              </w:rPr>
              <w:t>et</w:t>
            </w:r>
          </w:p>
        </w:tc>
      </w:tr>
      <w:tr w:rsidR="005E2BAA" w:rsidRPr="005E2BAA" w14:paraId="08420AA8" w14:textId="77777777" w:rsidTr="006B5989">
        <w:trPr>
          <w:jc w:val="center"/>
        </w:trPr>
        <w:tc>
          <w:tcPr>
            <w:tcW w:w="473" w:type="dxa"/>
          </w:tcPr>
          <w:p w14:paraId="495F78C4" w14:textId="77777777" w:rsidR="007B6CBF" w:rsidRPr="005E2BAA" w:rsidRDefault="007B6CBF" w:rsidP="00A10031">
            <w:pPr>
              <w:spacing w:line="288" w:lineRule="auto"/>
              <w:jc w:val="center"/>
              <w:rPr>
                <w:lang w:val="en-US"/>
              </w:rPr>
            </w:pPr>
            <w:r w:rsidRPr="005E2BAA">
              <w:rPr>
                <w:lang w:val="en-US"/>
              </w:rPr>
              <w:t>1</w:t>
            </w:r>
          </w:p>
        </w:tc>
        <w:tc>
          <w:tcPr>
            <w:tcW w:w="2349" w:type="dxa"/>
            <w:shd w:val="clear" w:color="auto" w:fill="auto"/>
          </w:tcPr>
          <w:p w14:paraId="6EA8E2FC" w14:textId="77777777" w:rsidR="007B6CBF" w:rsidRPr="005E2BAA" w:rsidRDefault="007B6CBF" w:rsidP="00A10031">
            <w:pPr>
              <w:spacing w:line="288" w:lineRule="auto"/>
              <w:jc w:val="center"/>
            </w:pPr>
            <w:r w:rsidRPr="005E2BAA">
              <w:t>Maria and Felipe (m2)</w:t>
            </w:r>
          </w:p>
        </w:tc>
        <w:tc>
          <w:tcPr>
            <w:tcW w:w="2013" w:type="dxa"/>
            <w:shd w:val="clear" w:color="auto" w:fill="auto"/>
          </w:tcPr>
          <w:p w14:paraId="6018D5BB" w14:textId="706E1673" w:rsidR="007B6CBF" w:rsidRPr="005E2BAA" w:rsidRDefault="005565DA" w:rsidP="00A10031">
            <w:pPr>
              <w:spacing w:line="288" w:lineRule="auto"/>
              <w:jc w:val="center"/>
            </w:pPr>
            <w:r w:rsidRPr="005565DA">
              <w:rPr>
                <w:color w:val="FF0000"/>
              </w:rPr>
              <w:t>Spanish</w:t>
            </w:r>
          </w:p>
        </w:tc>
        <w:tc>
          <w:tcPr>
            <w:tcW w:w="2126" w:type="dxa"/>
            <w:shd w:val="clear" w:color="auto" w:fill="auto"/>
          </w:tcPr>
          <w:p w14:paraId="33CC4E43" w14:textId="77777777" w:rsidR="007B6CBF" w:rsidRPr="005E2BAA" w:rsidRDefault="007B6CBF" w:rsidP="00A10031">
            <w:pPr>
              <w:spacing w:line="288" w:lineRule="auto"/>
              <w:jc w:val="center"/>
            </w:pPr>
            <w:r w:rsidRPr="005E2BAA">
              <w:t>Spanish</w:t>
            </w:r>
          </w:p>
        </w:tc>
        <w:tc>
          <w:tcPr>
            <w:tcW w:w="1854" w:type="dxa"/>
            <w:shd w:val="clear" w:color="auto" w:fill="auto"/>
          </w:tcPr>
          <w:p w14:paraId="3FE32653" w14:textId="77777777" w:rsidR="007B6CBF" w:rsidRPr="005E2BAA" w:rsidRDefault="007B6CBF" w:rsidP="00A10031">
            <w:pPr>
              <w:spacing w:line="288" w:lineRule="auto"/>
              <w:jc w:val="center"/>
            </w:pPr>
            <w:r w:rsidRPr="005E2BAA">
              <w:t>Spanish</w:t>
            </w:r>
          </w:p>
        </w:tc>
      </w:tr>
      <w:tr w:rsidR="005E2BAA" w:rsidRPr="005E2BAA" w14:paraId="784E248E" w14:textId="77777777" w:rsidTr="006B5989">
        <w:trPr>
          <w:jc w:val="center"/>
        </w:trPr>
        <w:tc>
          <w:tcPr>
            <w:tcW w:w="473" w:type="dxa"/>
          </w:tcPr>
          <w:p w14:paraId="689F93F7" w14:textId="77777777" w:rsidR="007B6CBF" w:rsidRPr="005E2BAA" w:rsidRDefault="007B6CBF" w:rsidP="00A10031">
            <w:pPr>
              <w:spacing w:line="288" w:lineRule="auto"/>
              <w:jc w:val="center"/>
            </w:pPr>
            <w:r w:rsidRPr="005E2BAA">
              <w:t>2</w:t>
            </w:r>
          </w:p>
        </w:tc>
        <w:tc>
          <w:tcPr>
            <w:tcW w:w="2349" w:type="dxa"/>
            <w:shd w:val="clear" w:color="auto" w:fill="auto"/>
          </w:tcPr>
          <w:p w14:paraId="4CFC48C4" w14:textId="77777777" w:rsidR="007B6CBF" w:rsidRPr="005E2BAA" w:rsidRDefault="007B6CBF" w:rsidP="00A10031">
            <w:pPr>
              <w:spacing w:line="288" w:lineRule="auto"/>
              <w:jc w:val="center"/>
            </w:pPr>
            <w:r w:rsidRPr="005E2BAA">
              <w:t>Simone and Piotr (f3)</w:t>
            </w:r>
          </w:p>
        </w:tc>
        <w:tc>
          <w:tcPr>
            <w:tcW w:w="2013" w:type="dxa"/>
            <w:shd w:val="clear" w:color="auto" w:fill="auto"/>
          </w:tcPr>
          <w:p w14:paraId="05805F79" w14:textId="77777777" w:rsidR="007B6CBF" w:rsidRPr="005E2BAA" w:rsidRDefault="007B6CBF" w:rsidP="00A10031">
            <w:pPr>
              <w:spacing w:line="288" w:lineRule="auto"/>
              <w:jc w:val="center"/>
            </w:pPr>
            <w:r w:rsidRPr="005E2BAA">
              <w:t>German</w:t>
            </w:r>
          </w:p>
        </w:tc>
        <w:tc>
          <w:tcPr>
            <w:tcW w:w="2126" w:type="dxa"/>
            <w:shd w:val="clear" w:color="auto" w:fill="auto"/>
          </w:tcPr>
          <w:p w14:paraId="28DB5763" w14:textId="77777777" w:rsidR="007B6CBF" w:rsidRPr="005E2BAA" w:rsidRDefault="007B6CBF" w:rsidP="00A10031">
            <w:pPr>
              <w:spacing w:line="288" w:lineRule="auto"/>
              <w:jc w:val="center"/>
            </w:pPr>
            <w:r w:rsidRPr="005E2BAA">
              <w:t>German</w:t>
            </w:r>
          </w:p>
        </w:tc>
        <w:tc>
          <w:tcPr>
            <w:tcW w:w="1854" w:type="dxa"/>
            <w:shd w:val="clear" w:color="auto" w:fill="auto"/>
          </w:tcPr>
          <w:p w14:paraId="01B42DD0" w14:textId="77777777" w:rsidR="007B6CBF" w:rsidRPr="005E2BAA" w:rsidRDefault="007B6CBF" w:rsidP="00A10031">
            <w:pPr>
              <w:spacing w:line="288" w:lineRule="auto"/>
              <w:jc w:val="center"/>
            </w:pPr>
            <w:r w:rsidRPr="005E2BAA">
              <w:t>English</w:t>
            </w:r>
          </w:p>
        </w:tc>
      </w:tr>
      <w:tr w:rsidR="005E2BAA" w:rsidRPr="005E2BAA" w14:paraId="06A096B8" w14:textId="77777777" w:rsidTr="006B5989">
        <w:trPr>
          <w:jc w:val="center"/>
        </w:trPr>
        <w:tc>
          <w:tcPr>
            <w:tcW w:w="473" w:type="dxa"/>
          </w:tcPr>
          <w:p w14:paraId="68DD4AEE" w14:textId="77777777" w:rsidR="007B6CBF" w:rsidRPr="005E2BAA" w:rsidRDefault="007B6CBF" w:rsidP="00A10031">
            <w:pPr>
              <w:spacing w:line="288" w:lineRule="auto"/>
              <w:jc w:val="center"/>
            </w:pPr>
            <w:r w:rsidRPr="005E2BAA">
              <w:t>3</w:t>
            </w:r>
          </w:p>
        </w:tc>
        <w:tc>
          <w:tcPr>
            <w:tcW w:w="2349" w:type="dxa"/>
            <w:shd w:val="clear" w:color="auto" w:fill="auto"/>
          </w:tcPr>
          <w:p w14:paraId="0C907A3C" w14:textId="77777777" w:rsidR="007B6CBF" w:rsidRPr="005E2BAA" w:rsidRDefault="007B6CBF" w:rsidP="00A10031">
            <w:pPr>
              <w:spacing w:line="288" w:lineRule="auto"/>
              <w:jc w:val="center"/>
            </w:pPr>
            <w:r w:rsidRPr="005E2BAA">
              <w:t>Żanna and Rafał (f7)</w:t>
            </w:r>
          </w:p>
        </w:tc>
        <w:tc>
          <w:tcPr>
            <w:tcW w:w="2013" w:type="dxa"/>
            <w:shd w:val="clear" w:color="auto" w:fill="auto"/>
          </w:tcPr>
          <w:p w14:paraId="1DAE073F" w14:textId="77777777" w:rsidR="007B6CBF" w:rsidRPr="005E2BAA" w:rsidRDefault="007B6CBF" w:rsidP="00A10031">
            <w:pPr>
              <w:spacing w:line="288" w:lineRule="auto"/>
              <w:jc w:val="center"/>
            </w:pPr>
            <w:r w:rsidRPr="005E2BAA">
              <w:t>Kazakh</w:t>
            </w:r>
          </w:p>
        </w:tc>
        <w:tc>
          <w:tcPr>
            <w:tcW w:w="2126" w:type="dxa"/>
            <w:shd w:val="clear" w:color="auto" w:fill="auto"/>
          </w:tcPr>
          <w:p w14:paraId="3858BF40" w14:textId="77777777" w:rsidR="007B6CBF" w:rsidRPr="005E2BAA" w:rsidRDefault="007B6CBF" w:rsidP="00A10031">
            <w:pPr>
              <w:spacing w:line="288" w:lineRule="auto"/>
              <w:jc w:val="center"/>
            </w:pPr>
            <w:r w:rsidRPr="005E2BAA">
              <w:t>Russian</w:t>
            </w:r>
          </w:p>
        </w:tc>
        <w:tc>
          <w:tcPr>
            <w:tcW w:w="1854" w:type="dxa"/>
            <w:shd w:val="clear" w:color="auto" w:fill="auto"/>
          </w:tcPr>
          <w:p w14:paraId="3FADB90A" w14:textId="77777777" w:rsidR="007B6CBF" w:rsidRPr="005E2BAA" w:rsidRDefault="007B6CBF" w:rsidP="00A10031">
            <w:pPr>
              <w:spacing w:line="288" w:lineRule="auto"/>
              <w:jc w:val="center"/>
            </w:pPr>
            <w:r w:rsidRPr="005E2BAA">
              <w:t>Russian</w:t>
            </w:r>
          </w:p>
        </w:tc>
      </w:tr>
      <w:tr w:rsidR="005E2BAA" w:rsidRPr="005E2BAA" w14:paraId="190DB2ED" w14:textId="77777777" w:rsidTr="006B5989">
        <w:trPr>
          <w:jc w:val="center"/>
        </w:trPr>
        <w:tc>
          <w:tcPr>
            <w:tcW w:w="473" w:type="dxa"/>
          </w:tcPr>
          <w:p w14:paraId="59C2BB67" w14:textId="77777777" w:rsidR="007B6CBF" w:rsidRPr="005E2BAA" w:rsidRDefault="007B6CBF" w:rsidP="00A10031">
            <w:pPr>
              <w:spacing w:line="288" w:lineRule="auto"/>
              <w:jc w:val="center"/>
            </w:pPr>
            <w:r w:rsidRPr="005E2BAA">
              <w:t>4</w:t>
            </w:r>
          </w:p>
        </w:tc>
        <w:tc>
          <w:tcPr>
            <w:tcW w:w="2349" w:type="dxa"/>
            <w:shd w:val="clear" w:color="auto" w:fill="auto"/>
          </w:tcPr>
          <w:p w14:paraId="1E9C3EDA" w14:textId="77777777" w:rsidR="007B6CBF" w:rsidRPr="005E2BAA" w:rsidRDefault="007B6CBF" w:rsidP="00A10031">
            <w:pPr>
              <w:spacing w:line="288" w:lineRule="auto"/>
              <w:jc w:val="center"/>
            </w:pPr>
            <w:r w:rsidRPr="005E2BAA">
              <w:t>Natalia and Jurij (m12)</w:t>
            </w:r>
          </w:p>
        </w:tc>
        <w:tc>
          <w:tcPr>
            <w:tcW w:w="2013" w:type="dxa"/>
            <w:shd w:val="clear" w:color="auto" w:fill="auto"/>
          </w:tcPr>
          <w:p w14:paraId="6B240244" w14:textId="77777777" w:rsidR="007B6CBF" w:rsidRPr="005E2BAA" w:rsidRDefault="007B6CBF" w:rsidP="00A10031">
            <w:pPr>
              <w:spacing w:line="288" w:lineRule="auto"/>
              <w:jc w:val="center"/>
            </w:pPr>
            <w:r w:rsidRPr="005E2BAA">
              <w:t>Russian</w:t>
            </w:r>
          </w:p>
        </w:tc>
        <w:tc>
          <w:tcPr>
            <w:tcW w:w="2126" w:type="dxa"/>
            <w:shd w:val="clear" w:color="auto" w:fill="auto"/>
          </w:tcPr>
          <w:p w14:paraId="5F77D912" w14:textId="77777777" w:rsidR="007B6CBF" w:rsidRPr="005E2BAA" w:rsidRDefault="007B6CBF" w:rsidP="00A10031">
            <w:pPr>
              <w:spacing w:line="288" w:lineRule="auto"/>
              <w:jc w:val="center"/>
            </w:pPr>
            <w:r w:rsidRPr="005E2BAA">
              <w:t>Russian</w:t>
            </w:r>
          </w:p>
        </w:tc>
        <w:tc>
          <w:tcPr>
            <w:tcW w:w="1854" w:type="dxa"/>
            <w:shd w:val="clear" w:color="auto" w:fill="auto"/>
          </w:tcPr>
          <w:p w14:paraId="13CF76D0" w14:textId="77777777" w:rsidR="007B6CBF" w:rsidRPr="005E2BAA" w:rsidRDefault="007B6CBF" w:rsidP="00A10031">
            <w:pPr>
              <w:spacing w:line="288" w:lineRule="auto"/>
              <w:jc w:val="center"/>
            </w:pPr>
            <w:r w:rsidRPr="005E2BAA">
              <w:t>Russian</w:t>
            </w:r>
          </w:p>
        </w:tc>
      </w:tr>
      <w:tr w:rsidR="005E2BAA" w:rsidRPr="005E2BAA" w14:paraId="0E034960" w14:textId="77777777" w:rsidTr="006B5989">
        <w:trPr>
          <w:jc w:val="center"/>
        </w:trPr>
        <w:tc>
          <w:tcPr>
            <w:tcW w:w="473" w:type="dxa"/>
          </w:tcPr>
          <w:p w14:paraId="3D95EBC4" w14:textId="77777777" w:rsidR="007B6CBF" w:rsidRPr="005E2BAA" w:rsidRDefault="007B6CBF" w:rsidP="00A10031">
            <w:pPr>
              <w:spacing w:line="288" w:lineRule="auto"/>
              <w:jc w:val="center"/>
            </w:pPr>
            <w:r w:rsidRPr="005E2BAA">
              <w:t>5</w:t>
            </w:r>
          </w:p>
        </w:tc>
        <w:tc>
          <w:tcPr>
            <w:tcW w:w="2349" w:type="dxa"/>
            <w:shd w:val="clear" w:color="auto" w:fill="auto"/>
          </w:tcPr>
          <w:p w14:paraId="3B82847D" w14:textId="77777777" w:rsidR="007B6CBF" w:rsidRPr="005E2BAA" w:rsidRDefault="007B6CBF" w:rsidP="00A10031">
            <w:pPr>
              <w:spacing w:line="288" w:lineRule="auto"/>
              <w:jc w:val="center"/>
            </w:pPr>
            <w:r w:rsidRPr="005E2BAA">
              <w:t>Camila and Michał (f16)</w:t>
            </w:r>
          </w:p>
        </w:tc>
        <w:tc>
          <w:tcPr>
            <w:tcW w:w="2013" w:type="dxa"/>
            <w:shd w:val="clear" w:color="auto" w:fill="auto"/>
          </w:tcPr>
          <w:p w14:paraId="1921716D" w14:textId="77777777" w:rsidR="007B6CBF" w:rsidRPr="005E2BAA" w:rsidRDefault="007B6CBF" w:rsidP="00A10031">
            <w:pPr>
              <w:spacing w:line="288" w:lineRule="auto"/>
              <w:jc w:val="center"/>
            </w:pPr>
            <w:r w:rsidRPr="005E2BAA">
              <w:t>Brazilian</w:t>
            </w:r>
          </w:p>
        </w:tc>
        <w:tc>
          <w:tcPr>
            <w:tcW w:w="2126" w:type="dxa"/>
            <w:shd w:val="clear" w:color="auto" w:fill="auto"/>
          </w:tcPr>
          <w:p w14:paraId="3309170C" w14:textId="77777777" w:rsidR="007B6CBF" w:rsidRPr="005E2BAA" w:rsidRDefault="007B6CBF" w:rsidP="00A10031">
            <w:pPr>
              <w:spacing w:line="288" w:lineRule="auto"/>
              <w:jc w:val="center"/>
            </w:pPr>
            <w:r w:rsidRPr="005E2BAA">
              <w:t>Portuguese</w:t>
            </w:r>
          </w:p>
        </w:tc>
        <w:tc>
          <w:tcPr>
            <w:tcW w:w="1854" w:type="dxa"/>
            <w:shd w:val="clear" w:color="auto" w:fill="auto"/>
          </w:tcPr>
          <w:p w14:paraId="7EC606E4" w14:textId="77777777" w:rsidR="007B6CBF" w:rsidRPr="005E2BAA" w:rsidRDefault="007B6CBF" w:rsidP="00A10031">
            <w:pPr>
              <w:spacing w:line="288" w:lineRule="auto"/>
              <w:jc w:val="center"/>
            </w:pPr>
            <w:r w:rsidRPr="005E2BAA">
              <w:t>English</w:t>
            </w:r>
          </w:p>
        </w:tc>
      </w:tr>
      <w:tr w:rsidR="00E55863" w:rsidRPr="005E2BAA" w14:paraId="7880DFA1" w14:textId="77777777" w:rsidTr="006B5989">
        <w:trPr>
          <w:jc w:val="center"/>
        </w:trPr>
        <w:tc>
          <w:tcPr>
            <w:tcW w:w="473" w:type="dxa"/>
          </w:tcPr>
          <w:p w14:paraId="2F2294C2" w14:textId="77777777" w:rsidR="007B6CBF" w:rsidRPr="005E2BAA" w:rsidRDefault="007B6CBF" w:rsidP="00A10031">
            <w:pPr>
              <w:spacing w:line="288" w:lineRule="auto"/>
              <w:jc w:val="center"/>
            </w:pPr>
            <w:r w:rsidRPr="005E2BAA">
              <w:t>6</w:t>
            </w:r>
          </w:p>
        </w:tc>
        <w:tc>
          <w:tcPr>
            <w:tcW w:w="2349" w:type="dxa"/>
            <w:shd w:val="clear" w:color="auto" w:fill="auto"/>
          </w:tcPr>
          <w:p w14:paraId="5CB1A8BF" w14:textId="77777777" w:rsidR="007B6CBF" w:rsidRPr="005E2BAA" w:rsidRDefault="007B6CBF" w:rsidP="00A10031">
            <w:pPr>
              <w:spacing w:line="288" w:lineRule="auto"/>
              <w:jc w:val="center"/>
            </w:pPr>
            <w:r w:rsidRPr="005E2BAA">
              <w:t>Jana and Paweł (f21)</w:t>
            </w:r>
          </w:p>
        </w:tc>
        <w:tc>
          <w:tcPr>
            <w:tcW w:w="2013" w:type="dxa"/>
            <w:shd w:val="clear" w:color="auto" w:fill="auto"/>
          </w:tcPr>
          <w:p w14:paraId="26A39229" w14:textId="77777777" w:rsidR="007B6CBF" w:rsidRPr="005E2BAA" w:rsidRDefault="007B6CBF" w:rsidP="00A10031">
            <w:pPr>
              <w:spacing w:line="288" w:lineRule="auto"/>
              <w:jc w:val="center"/>
            </w:pPr>
            <w:r w:rsidRPr="005E2BAA">
              <w:t>Czech</w:t>
            </w:r>
          </w:p>
        </w:tc>
        <w:tc>
          <w:tcPr>
            <w:tcW w:w="2126" w:type="dxa"/>
            <w:shd w:val="clear" w:color="auto" w:fill="auto"/>
          </w:tcPr>
          <w:p w14:paraId="6C2B0283" w14:textId="77777777" w:rsidR="007B6CBF" w:rsidRPr="005E2BAA" w:rsidRDefault="007B6CBF" w:rsidP="00A10031">
            <w:pPr>
              <w:spacing w:line="288" w:lineRule="auto"/>
              <w:jc w:val="center"/>
            </w:pPr>
            <w:r w:rsidRPr="005E2BAA">
              <w:t>Czech</w:t>
            </w:r>
          </w:p>
        </w:tc>
        <w:tc>
          <w:tcPr>
            <w:tcW w:w="1854" w:type="dxa"/>
            <w:shd w:val="clear" w:color="auto" w:fill="auto"/>
          </w:tcPr>
          <w:p w14:paraId="490C50B4" w14:textId="77777777" w:rsidR="007B6CBF" w:rsidRPr="005E2BAA" w:rsidRDefault="007B6CBF" w:rsidP="00A10031">
            <w:pPr>
              <w:spacing w:line="288" w:lineRule="auto"/>
              <w:jc w:val="center"/>
            </w:pPr>
            <w:r w:rsidRPr="005E2BAA">
              <w:t>Russian</w:t>
            </w:r>
          </w:p>
        </w:tc>
      </w:tr>
    </w:tbl>
    <w:p w14:paraId="03102651" w14:textId="77777777" w:rsidR="00E84515" w:rsidRPr="005E2BAA" w:rsidRDefault="00E84515" w:rsidP="004A26A1">
      <w:pPr>
        <w:jc w:val="both"/>
        <w:rPr>
          <w:rStyle w:val="Pogrubienie"/>
          <w:b w:val="0"/>
          <w:sz w:val="24"/>
          <w:szCs w:val="24"/>
        </w:rPr>
      </w:pPr>
    </w:p>
    <w:p w14:paraId="1D9AAA99" w14:textId="0D726BEE" w:rsidR="00E84515" w:rsidRPr="005E2BAA" w:rsidRDefault="0002285D" w:rsidP="00182384">
      <w:pPr>
        <w:ind w:firstLine="709"/>
        <w:jc w:val="both"/>
        <w:rPr>
          <w:sz w:val="24"/>
          <w:szCs w:val="24"/>
          <w:lang w:val="en-US"/>
        </w:rPr>
      </w:pPr>
      <w:r w:rsidRPr="005E2BAA">
        <w:rPr>
          <w:rStyle w:val="Pogrubienie"/>
          <w:b w:val="0"/>
          <w:sz w:val="24"/>
          <w:szCs w:val="24"/>
          <w:lang w:val="en-US"/>
        </w:rPr>
        <w:t xml:space="preserve">Extract 3 </w:t>
      </w:r>
      <w:r w:rsidR="00DE6A0A" w:rsidRPr="005E2BAA">
        <w:rPr>
          <w:rStyle w:val="Pogrubienie"/>
          <w:b w:val="0"/>
          <w:sz w:val="24"/>
          <w:szCs w:val="24"/>
          <w:lang w:val="en-US"/>
        </w:rPr>
        <w:t>shows how Simone and Piotr strive to agree on the overall evaluation of her level of Polish and his command of German. Both express mutual acknowledgement of the efforts put in</w:t>
      </w:r>
      <w:r w:rsidR="00080857" w:rsidRPr="005E2BAA">
        <w:rPr>
          <w:rStyle w:val="Pogrubienie"/>
          <w:b w:val="0"/>
          <w:sz w:val="24"/>
          <w:szCs w:val="24"/>
          <w:lang w:val="en-US"/>
        </w:rPr>
        <w:t>to</w:t>
      </w:r>
      <w:r w:rsidR="00DE6A0A" w:rsidRPr="005E2BAA">
        <w:rPr>
          <w:rStyle w:val="Pogrubienie"/>
          <w:b w:val="0"/>
          <w:sz w:val="24"/>
          <w:szCs w:val="24"/>
          <w:lang w:val="en-US"/>
        </w:rPr>
        <w:t xml:space="preserve"> mastering of the partner’s native tongue. Their evaluation breaks down into </w:t>
      </w:r>
      <w:r w:rsidR="00DE6A0A" w:rsidRPr="005E2BAA">
        <w:rPr>
          <w:rStyle w:val="Pogrubienie"/>
          <w:b w:val="0"/>
          <w:sz w:val="24"/>
          <w:szCs w:val="24"/>
          <w:lang w:val="en-US"/>
        </w:rPr>
        <w:lastRenderedPageBreak/>
        <w:t xml:space="preserve">specific language skills which then are compared. </w:t>
      </w:r>
      <w:r w:rsidR="00E84515" w:rsidRPr="00AB0F73">
        <w:rPr>
          <w:rStyle w:val="Pogrubienie"/>
          <w:b w:val="0"/>
          <w:color w:val="FF0000"/>
          <w:sz w:val="24"/>
          <w:szCs w:val="24"/>
          <w:lang w:val="en-US"/>
        </w:rPr>
        <w:t>Simone</w:t>
      </w:r>
      <w:r w:rsidR="00080857" w:rsidRPr="00AB0F73">
        <w:rPr>
          <w:rStyle w:val="Pogrubienie"/>
          <w:b w:val="0"/>
          <w:color w:val="FF0000"/>
          <w:sz w:val="24"/>
          <w:szCs w:val="24"/>
          <w:lang w:val="en-US"/>
        </w:rPr>
        <w:t xml:space="preserve"> </w:t>
      </w:r>
      <w:r w:rsidR="004270DE">
        <w:rPr>
          <w:rStyle w:val="Pogrubienie"/>
          <w:b w:val="0"/>
          <w:color w:val="FF0000"/>
          <w:sz w:val="24"/>
          <w:szCs w:val="24"/>
          <w:lang w:val="en-US"/>
        </w:rPr>
        <w:t>appreciates</w:t>
      </w:r>
      <w:r w:rsidR="00DE6A0A" w:rsidRPr="00AB0F73">
        <w:rPr>
          <w:rStyle w:val="Pogrubienie"/>
          <w:b w:val="0"/>
          <w:color w:val="FF0000"/>
          <w:sz w:val="24"/>
          <w:szCs w:val="24"/>
          <w:lang w:val="en-US"/>
        </w:rPr>
        <w:t xml:space="preserve"> the rich </w:t>
      </w:r>
      <w:r w:rsidR="00F56977" w:rsidRPr="00AB0F73">
        <w:rPr>
          <w:rStyle w:val="Pogrubienie"/>
          <w:b w:val="0"/>
          <w:color w:val="FF0000"/>
          <w:sz w:val="24"/>
          <w:szCs w:val="24"/>
          <w:lang w:val="en-US"/>
        </w:rPr>
        <w:t xml:space="preserve">German </w:t>
      </w:r>
      <w:r w:rsidR="004270DE">
        <w:rPr>
          <w:rStyle w:val="Pogrubienie"/>
          <w:b w:val="0"/>
          <w:color w:val="FF0000"/>
          <w:sz w:val="24"/>
          <w:szCs w:val="24"/>
          <w:lang w:val="en-US"/>
        </w:rPr>
        <w:t>vocabulary learnt by</w:t>
      </w:r>
      <w:r w:rsidR="00DE6A0A" w:rsidRPr="00AB0F73">
        <w:rPr>
          <w:rStyle w:val="Pogrubienie"/>
          <w:b w:val="0"/>
          <w:color w:val="FF0000"/>
          <w:sz w:val="24"/>
          <w:szCs w:val="24"/>
          <w:lang w:val="en-US"/>
        </w:rPr>
        <w:t xml:space="preserve"> Piotr</w:t>
      </w:r>
      <w:r w:rsidR="00DE6A0A" w:rsidRPr="005E2BAA">
        <w:rPr>
          <w:rStyle w:val="Pogrubienie"/>
          <w:b w:val="0"/>
          <w:sz w:val="24"/>
          <w:szCs w:val="24"/>
          <w:lang w:val="en-US"/>
        </w:rPr>
        <w:t xml:space="preserve"> </w:t>
      </w:r>
      <w:r w:rsidR="00CC25FE" w:rsidRPr="005E2BAA">
        <w:rPr>
          <w:rStyle w:val="Pogrubienie"/>
          <w:b w:val="0"/>
          <w:sz w:val="24"/>
          <w:szCs w:val="24"/>
          <w:lang w:val="en-US"/>
        </w:rPr>
        <w:t>(</w:t>
      </w:r>
      <w:r w:rsidR="00C603AC" w:rsidRPr="005E2BAA">
        <w:rPr>
          <w:rStyle w:val="Pogrubienie"/>
          <w:b w:val="0"/>
          <w:sz w:val="24"/>
          <w:szCs w:val="24"/>
          <w:lang w:val="en-US"/>
        </w:rPr>
        <w:t xml:space="preserve">Extract 3, Lines </w:t>
      </w:r>
      <w:r w:rsidR="00C157AA" w:rsidRPr="005E2BAA">
        <w:rPr>
          <w:rStyle w:val="Pogrubienie"/>
          <w:b w:val="0"/>
          <w:sz w:val="24"/>
          <w:szCs w:val="24"/>
          <w:lang w:val="en-US"/>
        </w:rPr>
        <w:t>4</w:t>
      </w:r>
      <w:r w:rsidR="00E84515" w:rsidRPr="005E2BAA">
        <w:rPr>
          <w:rStyle w:val="Pogrubienie"/>
          <w:b w:val="0"/>
          <w:sz w:val="24"/>
          <w:szCs w:val="24"/>
          <w:lang w:val="en-US"/>
        </w:rPr>
        <w:t>–</w:t>
      </w:r>
      <w:r w:rsidR="00C157AA" w:rsidRPr="005E2BAA">
        <w:rPr>
          <w:rStyle w:val="Pogrubienie"/>
          <w:b w:val="0"/>
          <w:sz w:val="24"/>
          <w:szCs w:val="24"/>
          <w:lang w:val="en-US"/>
        </w:rPr>
        <w:t>5</w:t>
      </w:r>
      <w:r w:rsidR="00E84515" w:rsidRPr="005E2BAA">
        <w:rPr>
          <w:rStyle w:val="Pogrubienie"/>
          <w:b w:val="0"/>
          <w:sz w:val="24"/>
          <w:szCs w:val="24"/>
          <w:lang w:val="en-US"/>
        </w:rPr>
        <w:t xml:space="preserve">), </w:t>
      </w:r>
      <w:r w:rsidR="00C157AA" w:rsidRPr="005E2BAA">
        <w:rPr>
          <w:rStyle w:val="Pogrubienie"/>
          <w:b w:val="0"/>
          <w:sz w:val="24"/>
          <w:szCs w:val="24"/>
          <w:lang w:val="en-US"/>
        </w:rPr>
        <w:t xml:space="preserve">whereas both admit that </w:t>
      </w:r>
      <w:r w:rsidR="00E84515" w:rsidRPr="005E2BAA">
        <w:rPr>
          <w:rStyle w:val="Pogrubienie"/>
          <w:b w:val="0"/>
          <w:sz w:val="24"/>
          <w:szCs w:val="24"/>
          <w:lang w:val="en-US"/>
        </w:rPr>
        <w:t>Simone</w:t>
      </w:r>
      <w:r w:rsidR="00C157AA" w:rsidRPr="005E2BAA">
        <w:rPr>
          <w:rStyle w:val="Pogrubienie"/>
          <w:b w:val="0"/>
          <w:sz w:val="24"/>
          <w:szCs w:val="24"/>
          <w:lang w:val="en-US"/>
        </w:rPr>
        <w:t xml:space="preserve"> is good at Polish grammar</w:t>
      </w:r>
      <w:r w:rsidR="00CC25FE" w:rsidRPr="005E2BAA">
        <w:rPr>
          <w:rStyle w:val="Pogrubienie"/>
          <w:b w:val="0"/>
          <w:sz w:val="24"/>
          <w:szCs w:val="24"/>
          <w:lang w:val="en-US"/>
        </w:rPr>
        <w:t xml:space="preserve"> (</w:t>
      </w:r>
      <w:r w:rsidR="00C603AC" w:rsidRPr="005E2BAA">
        <w:rPr>
          <w:rStyle w:val="Pogrubienie"/>
          <w:b w:val="0"/>
          <w:sz w:val="24"/>
          <w:szCs w:val="24"/>
          <w:lang w:val="en-US"/>
        </w:rPr>
        <w:t xml:space="preserve">Extract 3, Lines </w:t>
      </w:r>
      <w:r w:rsidR="00C157AA" w:rsidRPr="005E2BAA">
        <w:rPr>
          <w:rStyle w:val="Pogrubienie"/>
          <w:b w:val="0"/>
          <w:sz w:val="24"/>
          <w:szCs w:val="24"/>
          <w:lang w:val="en-US"/>
        </w:rPr>
        <w:t>7–10</w:t>
      </w:r>
      <w:r w:rsidR="00E84515" w:rsidRPr="005E2BAA">
        <w:rPr>
          <w:rStyle w:val="Pogrubienie"/>
          <w:b w:val="0"/>
          <w:sz w:val="24"/>
          <w:szCs w:val="24"/>
          <w:lang w:val="en-US"/>
        </w:rPr>
        <w:t>).</w:t>
      </w:r>
    </w:p>
    <w:p w14:paraId="518F79C3" w14:textId="77777777" w:rsidR="005A7769" w:rsidRPr="005E2BAA" w:rsidRDefault="005A7769" w:rsidP="004A26A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lang w:val="en-US"/>
        </w:rPr>
      </w:pPr>
    </w:p>
    <w:p w14:paraId="083F17F1" w14:textId="77777777" w:rsidR="00CB3FF7" w:rsidRPr="005E2BAA" w:rsidRDefault="005A7769" w:rsidP="00CB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EXTRACT</w:t>
      </w:r>
      <w:r w:rsidR="00CB3FF7" w:rsidRPr="005E2BAA">
        <w:rPr>
          <w:lang w:val="en-US"/>
        </w:rPr>
        <w:t xml:space="preserve"> </w:t>
      </w:r>
      <w:r w:rsidR="0002285D" w:rsidRPr="005E2BAA">
        <w:rPr>
          <w:lang w:val="en-US"/>
        </w:rPr>
        <w:t>3</w:t>
      </w:r>
      <w:r w:rsidR="00CB3FF7" w:rsidRPr="005E2BAA">
        <w:rPr>
          <w:lang w:val="en-US"/>
        </w:rPr>
        <w:t>: “His lexicon is bigger”</w:t>
      </w:r>
    </w:p>
    <w:tbl>
      <w:tblPr>
        <w:tblW w:w="7444" w:type="dxa"/>
        <w:tblInd w:w="288" w:type="dxa"/>
        <w:tblLook w:val="01E0" w:firstRow="1" w:lastRow="1" w:firstColumn="1" w:lastColumn="1" w:noHBand="0" w:noVBand="0"/>
      </w:tblPr>
      <w:tblGrid>
        <w:gridCol w:w="622"/>
        <w:gridCol w:w="474"/>
        <w:gridCol w:w="1512"/>
        <w:gridCol w:w="4836"/>
      </w:tblGrid>
      <w:tr w:rsidR="005E2BAA" w:rsidRPr="00C36BCE" w14:paraId="55E55ADC" w14:textId="77777777" w:rsidTr="00BA7074">
        <w:trPr>
          <w:trHeight w:val="3316"/>
        </w:trPr>
        <w:tc>
          <w:tcPr>
            <w:tcW w:w="284" w:type="dxa"/>
            <w:shd w:val="clear" w:color="auto" w:fill="E6E6E6"/>
          </w:tcPr>
          <w:p w14:paraId="778633D1"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45" w:type="dxa"/>
            <w:shd w:val="clear" w:color="auto" w:fill="E6E6E6"/>
          </w:tcPr>
          <w:p w14:paraId="727ECCC3"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14:paraId="05824E27"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14:paraId="72FCE4A3"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14:paraId="6ADC4370"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14:paraId="1F141434"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14:paraId="6057D3C0"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14:paraId="246343D2"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p w14:paraId="0F2D8551"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8</w:t>
            </w:r>
          </w:p>
          <w:p w14:paraId="6060267A"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9</w:t>
            </w:r>
          </w:p>
          <w:p w14:paraId="63B0FD0C"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10</w:t>
            </w:r>
          </w:p>
          <w:p w14:paraId="17E89053"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11</w:t>
            </w:r>
          </w:p>
          <w:p w14:paraId="4FF58742"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12</w:t>
            </w:r>
          </w:p>
          <w:p w14:paraId="1952D748"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13</w:t>
            </w:r>
          </w:p>
          <w:p w14:paraId="1A1992A4"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14</w:t>
            </w:r>
          </w:p>
        </w:tc>
        <w:tc>
          <w:tcPr>
            <w:tcW w:w="1418" w:type="dxa"/>
            <w:shd w:val="clear" w:color="auto" w:fill="E6E6E6"/>
          </w:tcPr>
          <w:p w14:paraId="621B5ADE"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14:paraId="4E79E6D1"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14:paraId="3598B68B"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Simone</w:t>
            </w:r>
          </w:p>
          <w:p w14:paraId="3E9FCB70"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134C5278"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20483B5"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23DA6D9"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236A27C"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50425C0"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14:paraId="0B28DACC"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95E7661"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Simone</w:t>
            </w:r>
          </w:p>
          <w:p w14:paraId="77F02D3F"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14:paraId="5404C42B"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55E6903E"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6" w:type="dxa"/>
            <w:shd w:val="clear" w:color="auto" w:fill="auto"/>
          </w:tcPr>
          <w:p w14:paraId="09388693"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Simone you know Polish…</w:t>
            </w:r>
          </w:p>
          <w:p w14:paraId="588F6608"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…very well.</w:t>
            </w:r>
          </w:p>
          <w:p w14:paraId="104A1654"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b/>
                <w:lang w:val="en-US"/>
              </w:rPr>
            </w:pPr>
            <w:r w:rsidRPr="005E2BAA">
              <w:rPr>
                <w:lang w:val="en-US"/>
              </w:rPr>
              <w:t xml:space="preserve">I know Polish. I think I know it well enough… But I think Piotr knows German even better. </w:t>
            </w:r>
            <w:r w:rsidRPr="005E2BAA">
              <w:rPr>
                <w:u w:val="single"/>
                <w:lang w:val="en-US"/>
              </w:rPr>
              <w:t>His lexicon is bigger than mine in Polish,</w:t>
            </w:r>
            <w:r w:rsidRPr="005E2BAA">
              <w:rPr>
                <w:lang w:val="en-US"/>
              </w:rPr>
              <w:t xml:space="preserve"> because often when I do not know what it is, you tell me straightaway in German. I think his vocabulary is richer. I do not know, </w:t>
            </w:r>
            <w:r w:rsidRPr="005E2BAA">
              <w:rPr>
                <w:u w:val="single"/>
                <w:lang w:val="en-US"/>
              </w:rPr>
              <w:t>I make fewer grammatical errors.</w:t>
            </w:r>
          </w:p>
          <w:p w14:paraId="05474AB1"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In writing. You surely make fewer errors in writing in Polish than I do when writing in German.</w:t>
            </w:r>
          </w:p>
          <w:p w14:paraId="1B09284B"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Yes.</w:t>
            </w:r>
          </w:p>
          <w:p w14:paraId="495B7D5E" w14:textId="77777777"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I speak German fluently and I think that I do not make too many mistakes, but I do have a problem with writing, because I never learnt it, I never had German at school.</w:t>
            </w:r>
          </w:p>
        </w:tc>
      </w:tr>
    </w:tbl>
    <w:p w14:paraId="343D8BC9" w14:textId="77777777" w:rsidR="00F56977" w:rsidRPr="005E2BAA" w:rsidRDefault="00F56977" w:rsidP="004A26A1">
      <w:pPr>
        <w:widowControl w:val="0"/>
        <w:autoSpaceDE w:val="0"/>
        <w:autoSpaceDN w:val="0"/>
        <w:adjustRightInd w:val="0"/>
        <w:rPr>
          <w:strike/>
          <w:sz w:val="24"/>
          <w:szCs w:val="24"/>
          <w:lang w:val="en-US"/>
        </w:rPr>
      </w:pPr>
    </w:p>
    <w:p w14:paraId="3828759D" w14:textId="77777777" w:rsidR="00796CA4" w:rsidRPr="005E2BAA" w:rsidRDefault="00796CA4" w:rsidP="004A26A1">
      <w:pPr>
        <w:widowControl w:val="0"/>
        <w:autoSpaceDE w:val="0"/>
        <w:autoSpaceDN w:val="0"/>
        <w:adjustRightInd w:val="0"/>
        <w:rPr>
          <w:strike/>
          <w:sz w:val="24"/>
          <w:szCs w:val="24"/>
          <w:lang w:val="en-US"/>
        </w:rPr>
      </w:pPr>
    </w:p>
    <w:p w14:paraId="1AFBABE4" w14:textId="77777777" w:rsidR="00E84515" w:rsidRPr="005E2BAA" w:rsidRDefault="009D7147" w:rsidP="009D7147">
      <w:pPr>
        <w:jc w:val="center"/>
        <w:rPr>
          <w:rStyle w:val="Pogrubienie"/>
          <w:lang w:val="en-US"/>
        </w:rPr>
      </w:pPr>
      <w:r w:rsidRPr="005E2BAA">
        <w:rPr>
          <w:rStyle w:val="Pogrubienie"/>
          <w:lang w:val="en-US"/>
        </w:rPr>
        <w:t>LIMITED KNOWLEDGE OF THE PARTNER’S LANGUAGE</w:t>
      </w:r>
    </w:p>
    <w:p w14:paraId="43FE0CD1" w14:textId="77777777" w:rsidR="009D7147" w:rsidRPr="005E2BAA" w:rsidRDefault="009D7147" w:rsidP="004A26A1">
      <w:pPr>
        <w:widowControl w:val="0"/>
        <w:autoSpaceDE w:val="0"/>
        <w:autoSpaceDN w:val="0"/>
        <w:adjustRightInd w:val="0"/>
        <w:jc w:val="both"/>
        <w:rPr>
          <w:sz w:val="24"/>
          <w:szCs w:val="24"/>
          <w:lang w:val="en-US"/>
        </w:rPr>
      </w:pPr>
    </w:p>
    <w:p w14:paraId="043E873F" w14:textId="1B9FB5AA" w:rsidR="006B5989" w:rsidRPr="005E2BAA" w:rsidRDefault="00D8555F" w:rsidP="004A26A1">
      <w:pPr>
        <w:widowControl w:val="0"/>
        <w:autoSpaceDE w:val="0"/>
        <w:autoSpaceDN w:val="0"/>
        <w:adjustRightInd w:val="0"/>
        <w:jc w:val="both"/>
        <w:rPr>
          <w:rStyle w:val="Pogrubienie"/>
          <w:b w:val="0"/>
          <w:bCs w:val="0"/>
          <w:sz w:val="24"/>
          <w:szCs w:val="24"/>
          <w:lang w:val="en-US"/>
        </w:rPr>
      </w:pPr>
      <w:r w:rsidRPr="005E2BAA">
        <w:rPr>
          <w:sz w:val="24"/>
          <w:szCs w:val="24"/>
          <w:lang w:val="en-US"/>
        </w:rPr>
        <w:t>E</w:t>
      </w:r>
      <w:r w:rsidR="003A16C4" w:rsidRPr="005E2BAA">
        <w:rPr>
          <w:sz w:val="24"/>
          <w:szCs w:val="24"/>
          <w:lang w:val="en-US"/>
        </w:rPr>
        <w:t>ach of the</w:t>
      </w:r>
      <w:r w:rsidR="00084CD7" w:rsidRPr="005E2BAA">
        <w:rPr>
          <w:sz w:val="24"/>
          <w:szCs w:val="24"/>
          <w:lang w:val="en-US"/>
        </w:rPr>
        <w:t xml:space="preserve"> nine</w:t>
      </w:r>
      <w:r w:rsidR="003A16C4" w:rsidRPr="005E2BAA">
        <w:rPr>
          <w:sz w:val="24"/>
          <w:szCs w:val="24"/>
          <w:lang w:val="en-US"/>
        </w:rPr>
        <w:t xml:space="preserve"> couples presented in Table </w:t>
      </w:r>
      <w:r w:rsidR="008D1602" w:rsidRPr="005E2BAA">
        <w:rPr>
          <w:sz w:val="24"/>
          <w:szCs w:val="24"/>
          <w:lang w:val="en-US"/>
        </w:rPr>
        <w:t>3</w:t>
      </w:r>
      <w:r w:rsidR="003A16C4" w:rsidRPr="005E2BAA">
        <w:rPr>
          <w:sz w:val="24"/>
          <w:szCs w:val="24"/>
          <w:lang w:val="en-US"/>
        </w:rPr>
        <w:t xml:space="preserve"> </w:t>
      </w:r>
      <w:r w:rsidRPr="005E2BAA">
        <w:rPr>
          <w:sz w:val="24"/>
          <w:szCs w:val="24"/>
          <w:lang w:val="en-US"/>
        </w:rPr>
        <w:t>has</w:t>
      </w:r>
      <w:r w:rsidR="003A16C4" w:rsidRPr="005E2BAA">
        <w:rPr>
          <w:sz w:val="24"/>
          <w:szCs w:val="24"/>
          <w:lang w:val="en-US"/>
        </w:rPr>
        <w:t xml:space="preserve"> one partner </w:t>
      </w:r>
      <w:r w:rsidRPr="005E2BAA">
        <w:rPr>
          <w:sz w:val="24"/>
          <w:szCs w:val="24"/>
          <w:lang w:val="en-US"/>
        </w:rPr>
        <w:t xml:space="preserve">who </w:t>
      </w:r>
      <w:r w:rsidR="00080857" w:rsidRPr="005E2BAA">
        <w:rPr>
          <w:sz w:val="24"/>
          <w:szCs w:val="24"/>
          <w:lang w:val="en-US"/>
        </w:rPr>
        <w:t xml:space="preserve">is </w:t>
      </w:r>
      <w:r w:rsidR="003A16C4" w:rsidRPr="005E2BAA">
        <w:rPr>
          <w:sz w:val="24"/>
          <w:szCs w:val="24"/>
          <w:lang w:val="en-US"/>
        </w:rPr>
        <w:t xml:space="preserve">less fluent in the language of the other partner. This disproportion in language </w:t>
      </w:r>
      <w:r w:rsidR="00AB436C" w:rsidRPr="005E2BAA">
        <w:rPr>
          <w:sz w:val="24"/>
          <w:szCs w:val="24"/>
          <w:lang w:val="en-GB"/>
        </w:rPr>
        <w:t>command</w:t>
      </w:r>
      <w:r w:rsidR="003A16C4" w:rsidRPr="005E2BAA">
        <w:rPr>
          <w:sz w:val="24"/>
          <w:szCs w:val="24"/>
          <w:lang w:val="en-US"/>
        </w:rPr>
        <w:t xml:space="preserve"> </w:t>
      </w:r>
      <w:r w:rsidR="00D742B8" w:rsidRPr="005E2BAA">
        <w:rPr>
          <w:sz w:val="24"/>
          <w:szCs w:val="24"/>
          <w:lang w:val="en-US"/>
        </w:rPr>
        <w:t xml:space="preserve">between the partners </w:t>
      </w:r>
      <w:r w:rsidR="00B35573" w:rsidRPr="005E2BAA">
        <w:rPr>
          <w:sz w:val="24"/>
          <w:szCs w:val="24"/>
          <w:lang w:val="en-US"/>
        </w:rPr>
        <w:t>tends to remain</w:t>
      </w:r>
      <w:r w:rsidR="005565DA">
        <w:rPr>
          <w:sz w:val="24"/>
          <w:szCs w:val="24"/>
          <w:lang w:val="en-US"/>
        </w:rPr>
        <w:t xml:space="preserve"> </w:t>
      </w:r>
      <w:r w:rsidR="005565DA">
        <w:rPr>
          <w:color w:val="FF0000"/>
          <w:sz w:val="24"/>
          <w:szCs w:val="24"/>
          <w:lang w:val="en-US"/>
        </w:rPr>
        <w:t>throughout their relationship</w:t>
      </w:r>
      <w:r w:rsidR="00B35573" w:rsidRPr="005E2BAA">
        <w:rPr>
          <w:sz w:val="24"/>
          <w:szCs w:val="24"/>
          <w:lang w:val="en-US"/>
        </w:rPr>
        <w:t>.</w:t>
      </w:r>
      <w:r w:rsidR="003A16C4" w:rsidRPr="005E2BAA">
        <w:rPr>
          <w:sz w:val="24"/>
          <w:szCs w:val="24"/>
          <w:lang w:val="en-US"/>
        </w:rPr>
        <w:t xml:space="preserve"> </w:t>
      </w:r>
      <w:r w:rsidR="00D742B8" w:rsidRPr="005E2BAA">
        <w:rPr>
          <w:sz w:val="24"/>
          <w:szCs w:val="24"/>
          <w:lang w:val="en-US"/>
        </w:rPr>
        <w:t>A</w:t>
      </w:r>
      <w:r w:rsidR="003A16C4" w:rsidRPr="005E2BAA">
        <w:rPr>
          <w:sz w:val="24"/>
          <w:szCs w:val="24"/>
          <w:lang w:val="en-US"/>
        </w:rPr>
        <w:t xml:space="preserve"> typical </w:t>
      </w:r>
      <w:r w:rsidR="00770288" w:rsidRPr="005E2BAA">
        <w:rPr>
          <w:sz w:val="24"/>
          <w:szCs w:val="24"/>
          <w:lang w:val="en-US"/>
        </w:rPr>
        <w:t xml:space="preserve">example is </w:t>
      </w:r>
      <w:r w:rsidR="003A16C4" w:rsidRPr="005E2BAA">
        <w:rPr>
          <w:sz w:val="24"/>
          <w:szCs w:val="24"/>
          <w:lang w:val="en-US"/>
        </w:rPr>
        <w:t xml:space="preserve">represented </w:t>
      </w:r>
      <w:r w:rsidR="00770288" w:rsidRPr="005E2BAA">
        <w:rPr>
          <w:sz w:val="24"/>
          <w:szCs w:val="24"/>
          <w:lang w:val="en-US"/>
        </w:rPr>
        <w:t>by</w:t>
      </w:r>
      <w:r w:rsidR="003A16C4" w:rsidRPr="005E2BAA">
        <w:rPr>
          <w:sz w:val="24"/>
          <w:szCs w:val="24"/>
          <w:lang w:val="en-US"/>
        </w:rPr>
        <w:t xml:space="preserve"> a Japanese woman,</w:t>
      </w:r>
      <w:r w:rsidR="00770288" w:rsidRPr="005E2BAA">
        <w:rPr>
          <w:sz w:val="24"/>
          <w:szCs w:val="24"/>
          <w:lang w:val="en-US"/>
        </w:rPr>
        <w:t xml:space="preserve"> </w:t>
      </w:r>
      <w:r w:rsidR="00E84515" w:rsidRPr="005E2BAA">
        <w:rPr>
          <w:sz w:val="24"/>
          <w:szCs w:val="24"/>
          <w:lang w:val="en-US"/>
        </w:rPr>
        <w:t xml:space="preserve">Mio </w:t>
      </w:r>
      <w:r w:rsidR="00770288" w:rsidRPr="005E2BAA">
        <w:rPr>
          <w:sz w:val="24"/>
          <w:szCs w:val="24"/>
          <w:lang w:val="en-US"/>
        </w:rPr>
        <w:t>(f</w:t>
      </w:r>
      <w:r w:rsidR="00E84515" w:rsidRPr="005E2BAA">
        <w:rPr>
          <w:sz w:val="24"/>
          <w:szCs w:val="24"/>
          <w:lang w:val="en-US"/>
        </w:rPr>
        <w:t>15)</w:t>
      </w:r>
      <w:r w:rsidR="00770288" w:rsidRPr="005E2BAA">
        <w:rPr>
          <w:sz w:val="24"/>
          <w:szCs w:val="24"/>
          <w:lang w:val="en-US"/>
        </w:rPr>
        <w:t xml:space="preserve"> who</w:t>
      </w:r>
      <w:r w:rsidR="003A16C4" w:rsidRPr="005E2BAA">
        <w:rPr>
          <w:sz w:val="24"/>
          <w:szCs w:val="24"/>
          <w:lang w:val="en-US"/>
        </w:rPr>
        <w:t xml:space="preserve"> </w:t>
      </w:r>
      <w:r w:rsidR="00770288" w:rsidRPr="005E2BAA">
        <w:rPr>
          <w:sz w:val="24"/>
          <w:szCs w:val="24"/>
          <w:lang w:val="en-US"/>
        </w:rPr>
        <w:t>met her future husband</w:t>
      </w:r>
      <w:r w:rsidR="00DF6985" w:rsidRPr="005E2BAA">
        <w:rPr>
          <w:sz w:val="24"/>
          <w:szCs w:val="24"/>
          <w:lang w:val="en-US"/>
        </w:rPr>
        <w:t>, Andrzej,</w:t>
      </w:r>
      <w:r w:rsidR="00770288" w:rsidRPr="005E2BAA">
        <w:rPr>
          <w:sz w:val="24"/>
          <w:szCs w:val="24"/>
          <w:lang w:val="en-US"/>
        </w:rPr>
        <w:t xml:space="preserve"> in Poland. When they first met, her Polish was</w:t>
      </w:r>
      <w:r w:rsidR="005565DA">
        <w:rPr>
          <w:sz w:val="24"/>
          <w:szCs w:val="24"/>
          <w:lang w:val="en-US"/>
        </w:rPr>
        <w:t xml:space="preserve"> </w:t>
      </w:r>
      <w:r w:rsidR="003A16C4" w:rsidRPr="005E2BAA">
        <w:rPr>
          <w:sz w:val="24"/>
          <w:szCs w:val="24"/>
          <w:lang w:val="en-US"/>
        </w:rPr>
        <w:t>less advanced than it is now, after 15 years of life in Poland and the us</w:t>
      </w:r>
      <w:r w:rsidR="00DF6985" w:rsidRPr="005E2BAA">
        <w:rPr>
          <w:sz w:val="24"/>
          <w:szCs w:val="24"/>
          <w:lang w:val="en-US"/>
        </w:rPr>
        <w:t xml:space="preserve">e </w:t>
      </w:r>
      <w:r w:rsidR="003A16C4" w:rsidRPr="005E2BAA">
        <w:rPr>
          <w:sz w:val="24"/>
          <w:szCs w:val="24"/>
          <w:lang w:val="en-US"/>
        </w:rPr>
        <w:t>of Pol</w:t>
      </w:r>
      <w:r w:rsidR="00080857" w:rsidRPr="005E2BAA">
        <w:rPr>
          <w:sz w:val="24"/>
          <w:szCs w:val="24"/>
          <w:lang w:val="en-US"/>
        </w:rPr>
        <w:t>ish for everyday communication between</w:t>
      </w:r>
      <w:r w:rsidR="003A16C4" w:rsidRPr="005E2BAA">
        <w:rPr>
          <w:sz w:val="24"/>
          <w:szCs w:val="24"/>
          <w:lang w:val="en-US"/>
        </w:rPr>
        <w:t xml:space="preserve"> the couple. </w:t>
      </w:r>
      <w:r w:rsidR="00DF6985" w:rsidRPr="005E2BAA">
        <w:rPr>
          <w:sz w:val="24"/>
          <w:szCs w:val="24"/>
          <w:lang w:val="en-US"/>
        </w:rPr>
        <w:t>Andrzej</w:t>
      </w:r>
      <w:r w:rsidR="003A16C4" w:rsidRPr="005E2BAA">
        <w:rPr>
          <w:sz w:val="24"/>
          <w:szCs w:val="24"/>
          <w:lang w:val="en-US"/>
        </w:rPr>
        <w:t xml:space="preserve"> managed to </w:t>
      </w:r>
      <w:r w:rsidR="00EC66EB" w:rsidRPr="005E2BAA">
        <w:rPr>
          <w:sz w:val="24"/>
          <w:szCs w:val="24"/>
          <w:lang w:val="en-US"/>
        </w:rPr>
        <w:t>pick up only some basic Japanese phrases and does not feel motivated to l</w:t>
      </w:r>
      <w:r w:rsidRPr="005E2BAA">
        <w:rPr>
          <w:sz w:val="24"/>
          <w:szCs w:val="24"/>
          <w:lang w:val="en-US"/>
        </w:rPr>
        <w:t>earn Japanese as they both communicate in</w:t>
      </w:r>
      <w:r w:rsidR="00EC66EB" w:rsidRPr="005E2BAA">
        <w:rPr>
          <w:sz w:val="24"/>
          <w:szCs w:val="24"/>
          <w:lang w:val="en-US"/>
        </w:rPr>
        <w:t xml:space="preserve"> Polish. Table</w:t>
      </w:r>
      <w:r w:rsidR="00E84515" w:rsidRPr="005E2BAA">
        <w:rPr>
          <w:sz w:val="24"/>
          <w:szCs w:val="24"/>
          <w:lang w:val="en-US"/>
        </w:rPr>
        <w:t xml:space="preserve"> </w:t>
      </w:r>
      <w:r w:rsidR="008D1602" w:rsidRPr="005E2BAA">
        <w:rPr>
          <w:sz w:val="24"/>
          <w:szCs w:val="24"/>
          <w:lang w:val="en-US"/>
        </w:rPr>
        <w:t>3</w:t>
      </w:r>
      <w:r w:rsidR="005565DA">
        <w:rPr>
          <w:sz w:val="24"/>
          <w:szCs w:val="24"/>
          <w:lang w:val="en-US"/>
        </w:rPr>
        <w:t xml:space="preserve"> presents similar couples</w:t>
      </w:r>
      <w:r w:rsidR="00EC66EB" w:rsidRPr="005E2BAA">
        <w:rPr>
          <w:sz w:val="24"/>
          <w:szCs w:val="24"/>
          <w:lang w:val="en-US"/>
        </w:rPr>
        <w:t xml:space="preserve"> in which </w:t>
      </w:r>
      <w:r w:rsidR="00080857" w:rsidRPr="005E2BAA">
        <w:rPr>
          <w:sz w:val="24"/>
          <w:szCs w:val="24"/>
          <w:lang w:val="en-US"/>
        </w:rPr>
        <w:t>each</w:t>
      </w:r>
      <w:r w:rsidR="00EC66EB" w:rsidRPr="005E2BAA">
        <w:rPr>
          <w:sz w:val="24"/>
          <w:szCs w:val="24"/>
          <w:lang w:val="en-US"/>
        </w:rPr>
        <w:t xml:space="preserve"> partner failed to reach fluency in </w:t>
      </w:r>
      <w:r w:rsidR="00080857" w:rsidRPr="005E2BAA">
        <w:rPr>
          <w:sz w:val="24"/>
          <w:szCs w:val="24"/>
          <w:lang w:val="en-US"/>
        </w:rPr>
        <w:t xml:space="preserve">the </w:t>
      </w:r>
      <w:r w:rsidR="00EC66EB" w:rsidRPr="005E2BAA">
        <w:rPr>
          <w:sz w:val="24"/>
          <w:szCs w:val="24"/>
          <w:lang w:val="en-US"/>
        </w:rPr>
        <w:t>L1 of the other partner.</w:t>
      </w:r>
    </w:p>
    <w:p w14:paraId="6DD71CC7" w14:textId="77777777" w:rsidR="00012BBA" w:rsidRPr="005E2BAA" w:rsidRDefault="00012BBA" w:rsidP="004A26A1">
      <w:pPr>
        <w:jc w:val="both"/>
        <w:rPr>
          <w:rStyle w:val="Pogrubienie"/>
          <w:b w:val="0"/>
          <w:sz w:val="24"/>
          <w:szCs w:val="24"/>
          <w:lang w:val="en-US"/>
        </w:rPr>
      </w:pPr>
    </w:p>
    <w:p w14:paraId="7077F487" w14:textId="7E3851C5" w:rsidR="00E84515" w:rsidRPr="005E2BAA" w:rsidRDefault="008D1602" w:rsidP="009D7147">
      <w:pPr>
        <w:ind w:left="708" w:right="790" w:hanging="282"/>
        <w:jc w:val="center"/>
        <w:rPr>
          <w:sz w:val="18"/>
          <w:szCs w:val="18"/>
          <w:lang w:val="en-US"/>
        </w:rPr>
      </w:pPr>
      <w:r w:rsidRPr="005E2BAA">
        <w:rPr>
          <w:sz w:val="18"/>
          <w:szCs w:val="18"/>
          <w:lang w:val="en-US"/>
        </w:rPr>
        <w:t>TABLE</w:t>
      </w:r>
      <w:r w:rsidR="00E84515" w:rsidRPr="005E2BAA">
        <w:rPr>
          <w:sz w:val="18"/>
          <w:szCs w:val="18"/>
          <w:lang w:val="en-US"/>
        </w:rPr>
        <w:t xml:space="preserve"> </w:t>
      </w:r>
      <w:r w:rsidRPr="005E2BAA">
        <w:rPr>
          <w:sz w:val="18"/>
          <w:szCs w:val="18"/>
          <w:lang w:val="en-US"/>
        </w:rPr>
        <w:t>3</w:t>
      </w:r>
      <w:r w:rsidR="00E84515" w:rsidRPr="005E2BAA">
        <w:rPr>
          <w:sz w:val="18"/>
          <w:szCs w:val="18"/>
          <w:lang w:val="en-US"/>
        </w:rPr>
        <w:t xml:space="preserve">. </w:t>
      </w:r>
      <w:r w:rsidR="00F70EAE" w:rsidRPr="005E2BAA">
        <w:rPr>
          <w:sz w:val="18"/>
          <w:szCs w:val="18"/>
          <w:lang w:val="en-US"/>
        </w:rPr>
        <w:t xml:space="preserve">Couples in which </w:t>
      </w:r>
      <w:r w:rsidR="00AD0867" w:rsidRPr="005E2BAA">
        <w:rPr>
          <w:sz w:val="18"/>
          <w:szCs w:val="18"/>
          <w:lang w:val="en-US"/>
        </w:rPr>
        <w:t>either partner has a passive knowledge of the other partner’s language</w:t>
      </w:r>
    </w:p>
    <w:p w14:paraId="44ECD129" w14:textId="77777777" w:rsidR="00E84515" w:rsidRPr="005E2BAA" w:rsidRDefault="00E84515" w:rsidP="00E84515">
      <w:pPr>
        <w:ind w:firstLine="708"/>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34"/>
        <w:gridCol w:w="1843"/>
        <w:gridCol w:w="1984"/>
        <w:gridCol w:w="1701"/>
      </w:tblGrid>
      <w:tr w:rsidR="005E2BAA" w:rsidRPr="00C36BCE" w14:paraId="4B3F5ABA" w14:textId="77777777" w:rsidTr="004436D2">
        <w:tc>
          <w:tcPr>
            <w:tcW w:w="567" w:type="dxa"/>
            <w:shd w:val="clear" w:color="auto" w:fill="D9D9D9"/>
          </w:tcPr>
          <w:p w14:paraId="4C20DDF2" w14:textId="77777777" w:rsidR="006B5989" w:rsidRPr="005E2BAA" w:rsidRDefault="006B5989" w:rsidP="006B5989">
            <w:pPr>
              <w:jc w:val="center"/>
              <w:rPr>
                <w:b/>
              </w:rPr>
            </w:pPr>
            <w:r w:rsidRPr="005E2BAA">
              <w:rPr>
                <w:b/>
              </w:rPr>
              <w:t>No.</w:t>
            </w:r>
          </w:p>
        </w:tc>
        <w:tc>
          <w:tcPr>
            <w:tcW w:w="2534" w:type="dxa"/>
            <w:shd w:val="clear" w:color="auto" w:fill="D9D9D9"/>
          </w:tcPr>
          <w:p w14:paraId="23EF74C4" w14:textId="77777777" w:rsidR="006B5989" w:rsidRPr="005E2BAA" w:rsidRDefault="006B5989" w:rsidP="006B5989">
            <w:pPr>
              <w:jc w:val="center"/>
              <w:rPr>
                <w:b/>
              </w:rPr>
            </w:pPr>
            <w:r w:rsidRPr="005E2BAA">
              <w:rPr>
                <w:b/>
              </w:rPr>
              <w:t>Couple</w:t>
            </w:r>
          </w:p>
          <w:p w14:paraId="345F539A" w14:textId="77777777" w:rsidR="006B5989" w:rsidRPr="005E2BAA" w:rsidRDefault="006B5989" w:rsidP="006B5989">
            <w:pPr>
              <w:jc w:val="center"/>
              <w:rPr>
                <w:b/>
              </w:rPr>
            </w:pPr>
          </w:p>
        </w:tc>
        <w:tc>
          <w:tcPr>
            <w:tcW w:w="1843" w:type="dxa"/>
            <w:shd w:val="clear" w:color="auto" w:fill="D9D9D9"/>
          </w:tcPr>
          <w:p w14:paraId="481710F6" w14:textId="77777777" w:rsidR="006B5989" w:rsidRPr="005E2BAA" w:rsidRDefault="006B5989" w:rsidP="006B5989">
            <w:pPr>
              <w:jc w:val="center"/>
              <w:rPr>
                <w:b/>
                <w:lang w:val="en-US"/>
              </w:rPr>
            </w:pPr>
            <w:r w:rsidRPr="005E2BAA">
              <w:rPr>
                <w:b/>
                <w:lang w:val="en-US"/>
              </w:rPr>
              <w:t>Nationality of the non-Polish partner</w:t>
            </w:r>
          </w:p>
        </w:tc>
        <w:tc>
          <w:tcPr>
            <w:tcW w:w="1984" w:type="dxa"/>
            <w:shd w:val="clear" w:color="auto" w:fill="D9D9D9"/>
          </w:tcPr>
          <w:p w14:paraId="37F29B4A" w14:textId="79FAEE58" w:rsidR="006B5989" w:rsidRPr="005E2BAA" w:rsidRDefault="00D8555F" w:rsidP="00D8555F">
            <w:pPr>
              <w:jc w:val="center"/>
              <w:rPr>
                <w:b/>
                <w:lang w:val="en-US"/>
              </w:rPr>
            </w:pPr>
            <w:r w:rsidRPr="005E2BAA">
              <w:rPr>
                <w:b/>
                <w:lang w:val="en-US"/>
              </w:rPr>
              <w:t xml:space="preserve">Language </w:t>
            </w:r>
            <w:r w:rsidR="006B5989" w:rsidRPr="005E2BAA">
              <w:rPr>
                <w:b/>
                <w:lang w:val="en-US"/>
              </w:rPr>
              <w:t>p</w:t>
            </w:r>
            <w:r w:rsidRPr="005E2BAA">
              <w:rPr>
                <w:b/>
                <w:lang w:val="en-US"/>
              </w:rPr>
              <w:t>assively</w:t>
            </w:r>
            <w:r w:rsidR="006B5989" w:rsidRPr="005E2BAA">
              <w:rPr>
                <w:b/>
                <w:lang w:val="en-US"/>
              </w:rPr>
              <w:t xml:space="preserve"> mastered</w:t>
            </w:r>
          </w:p>
          <w:p w14:paraId="713C2B44" w14:textId="77777777" w:rsidR="006B5989" w:rsidRPr="005E2BAA" w:rsidRDefault="006B5989" w:rsidP="006B5989">
            <w:pPr>
              <w:jc w:val="center"/>
              <w:rPr>
                <w:b/>
                <w:lang w:val="en-US"/>
              </w:rPr>
            </w:pPr>
            <w:r w:rsidRPr="005E2BAA">
              <w:rPr>
                <w:b/>
                <w:lang w:val="en-US"/>
              </w:rPr>
              <w:t>by the partner</w:t>
            </w:r>
          </w:p>
          <w:p w14:paraId="2C54B130" w14:textId="77777777" w:rsidR="006B5989" w:rsidRPr="005E2BAA" w:rsidRDefault="006B5989" w:rsidP="006B5989">
            <w:pPr>
              <w:jc w:val="center"/>
              <w:rPr>
                <w:b/>
                <w:lang w:val="en-US"/>
              </w:rPr>
            </w:pPr>
          </w:p>
        </w:tc>
        <w:tc>
          <w:tcPr>
            <w:tcW w:w="1701" w:type="dxa"/>
            <w:shd w:val="clear" w:color="auto" w:fill="D9D9D9"/>
          </w:tcPr>
          <w:p w14:paraId="481E3E0D" w14:textId="77777777" w:rsidR="006B5989" w:rsidRPr="005E2BAA" w:rsidRDefault="006B5989" w:rsidP="006B5989">
            <w:pPr>
              <w:jc w:val="center"/>
              <w:rPr>
                <w:b/>
                <w:lang w:val="en-US"/>
              </w:rPr>
            </w:pPr>
            <w:r w:rsidRPr="005E2BAA">
              <w:rPr>
                <w:b/>
                <w:lang w:val="en-US"/>
              </w:rPr>
              <w:t>Language in which the couple first met</w:t>
            </w:r>
          </w:p>
        </w:tc>
      </w:tr>
      <w:tr w:rsidR="005E2BAA" w:rsidRPr="005E2BAA" w14:paraId="04BCE939" w14:textId="77777777" w:rsidTr="004436D2">
        <w:tc>
          <w:tcPr>
            <w:tcW w:w="567" w:type="dxa"/>
          </w:tcPr>
          <w:p w14:paraId="588881E3" w14:textId="77777777" w:rsidR="006B5989" w:rsidRPr="005E2BAA" w:rsidRDefault="006B5989" w:rsidP="00A10031">
            <w:pPr>
              <w:spacing w:line="288" w:lineRule="auto"/>
              <w:jc w:val="center"/>
              <w:rPr>
                <w:lang w:val="en-US"/>
              </w:rPr>
            </w:pPr>
            <w:r w:rsidRPr="005E2BAA">
              <w:rPr>
                <w:lang w:val="en-US"/>
              </w:rPr>
              <w:t>1</w:t>
            </w:r>
          </w:p>
        </w:tc>
        <w:tc>
          <w:tcPr>
            <w:tcW w:w="2534" w:type="dxa"/>
            <w:shd w:val="clear" w:color="auto" w:fill="auto"/>
          </w:tcPr>
          <w:p w14:paraId="07EBC606" w14:textId="77777777" w:rsidR="006B5989" w:rsidRPr="005E2BAA" w:rsidRDefault="006B5989" w:rsidP="00A10031">
            <w:pPr>
              <w:spacing w:line="288" w:lineRule="auto"/>
              <w:jc w:val="center"/>
            </w:pPr>
            <w:r w:rsidRPr="005E2BAA">
              <w:t>Katarzyna and Erik (m5)</w:t>
            </w:r>
          </w:p>
        </w:tc>
        <w:tc>
          <w:tcPr>
            <w:tcW w:w="1843" w:type="dxa"/>
            <w:shd w:val="clear" w:color="auto" w:fill="auto"/>
          </w:tcPr>
          <w:p w14:paraId="7B187E83" w14:textId="095D1757" w:rsidR="006B5989" w:rsidRPr="005565DA" w:rsidRDefault="006B5989" w:rsidP="00A10031">
            <w:pPr>
              <w:spacing w:line="288" w:lineRule="auto"/>
              <w:jc w:val="center"/>
              <w:rPr>
                <w:color w:val="FF0000"/>
              </w:rPr>
            </w:pPr>
            <w:r w:rsidRPr="005565DA">
              <w:rPr>
                <w:color w:val="FF0000"/>
              </w:rPr>
              <w:t>Dan</w:t>
            </w:r>
            <w:r w:rsidR="005565DA" w:rsidRPr="005565DA">
              <w:rPr>
                <w:color w:val="FF0000"/>
              </w:rPr>
              <w:t>ish</w:t>
            </w:r>
          </w:p>
        </w:tc>
        <w:tc>
          <w:tcPr>
            <w:tcW w:w="1984" w:type="dxa"/>
            <w:shd w:val="clear" w:color="auto" w:fill="auto"/>
          </w:tcPr>
          <w:p w14:paraId="75BA597A" w14:textId="77777777" w:rsidR="006B5989" w:rsidRPr="005E2BAA" w:rsidRDefault="006B5989" w:rsidP="00A10031">
            <w:pPr>
              <w:spacing w:line="288" w:lineRule="auto"/>
              <w:jc w:val="center"/>
            </w:pPr>
            <w:r w:rsidRPr="005E2BAA">
              <w:t>Danish</w:t>
            </w:r>
          </w:p>
        </w:tc>
        <w:tc>
          <w:tcPr>
            <w:tcW w:w="1701" w:type="dxa"/>
            <w:shd w:val="clear" w:color="auto" w:fill="auto"/>
          </w:tcPr>
          <w:p w14:paraId="0907A11F" w14:textId="77777777" w:rsidR="006B5989" w:rsidRPr="005E2BAA" w:rsidRDefault="006B5989" w:rsidP="00A10031">
            <w:pPr>
              <w:spacing w:line="288" w:lineRule="auto"/>
              <w:jc w:val="center"/>
            </w:pPr>
            <w:r w:rsidRPr="005E2BAA">
              <w:t>Polish</w:t>
            </w:r>
          </w:p>
        </w:tc>
      </w:tr>
      <w:tr w:rsidR="005E2BAA" w:rsidRPr="005E2BAA" w14:paraId="38319FDD" w14:textId="77777777" w:rsidTr="004436D2">
        <w:tc>
          <w:tcPr>
            <w:tcW w:w="567" w:type="dxa"/>
          </w:tcPr>
          <w:p w14:paraId="5E4BE3B5" w14:textId="77777777" w:rsidR="006B5989" w:rsidRPr="005E2BAA" w:rsidRDefault="006B5989" w:rsidP="00A10031">
            <w:pPr>
              <w:spacing w:line="288" w:lineRule="auto"/>
              <w:jc w:val="center"/>
            </w:pPr>
            <w:r w:rsidRPr="005E2BAA">
              <w:t>2</w:t>
            </w:r>
          </w:p>
        </w:tc>
        <w:tc>
          <w:tcPr>
            <w:tcW w:w="2534" w:type="dxa"/>
            <w:shd w:val="clear" w:color="auto" w:fill="auto"/>
          </w:tcPr>
          <w:p w14:paraId="206B72D8" w14:textId="77777777" w:rsidR="006B5989" w:rsidRPr="005E2BAA" w:rsidRDefault="006B5989" w:rsidP="00A10031">
            <w:pPr>
              <w:spacing w:line="288" w:lineRule="auto"/>
              <w:jc w:val="center"/>
            </w:pPr>
            <w:r w:rsidRPr="005E2BAA">
              <w:t>Elżbieta and John (m6)</w:t>
            </w:r>
          </w:p>
        </w:tc>
        <w:tc>
          <w:tcPr>
            <w:tcW w:w="1843" w:type="dxa"/>
            <w:shd w:val="clear" w:color="auto" w:fill="auto"/>
          </w:tcPr>
          <w:p w14:paraId="55218503" w14:textId="77777777" w:rsidR="006B5989" w:rsidRPr="005E2BAA" w:rsidRDefault="006B5989" w:rsidP="00A10031">
            <w:pPr>
              <w:spacing w:line="288" w:lineRule="auto"/>
              <w:jc w:val="center"/>
            </w:pPr>
            <w:r w:rsidRPr="005E2BAA">
              <w:t>American</w:t>
            </w:r>
          </w:p>
        </w:tc>
        <w:tc>
          <w:tcPr>
            <w:tcW w:w="1984" w:type="dxa"/>
            <w:shd w:val="clear" w:color="auto" w:fill="auto"/>
          </w:tcPr>
          <w:p w14:paraId="01F894F1" w14:textId="77777777" w:rsidR="006B5989" w:rsidRPr="005E2BAA" w:rsidRDefault="006B5989" w:rsidP="00A10031">
            <w:pPr>
              <w:spacing w:line="288" w:lineRule="auto"/>
              <w:jc w:val="center"/>
            </w:pPr>
            <w:r w:rsidRPr="005E2BAA">
              <w:t>Polish</w:t>
            </w:r>
          </w:p>
        </w:tc>
        <w:tc>
          <w:tcPr>
            <w:tcW w:w="1701" w:type="dxa"/>
            <w:shd w:val="clear" w:color="auto" w:fill="auto"/>
          </w:tcPr>
          <w:p w14:paraId="387694A7" w14:textId="77777777" w:rsidR="006B5989" w:rsidRPr="005E2BAA" w:rsidRDefault="006B5989" w:rsidP="00A10031">
            <w:pPr>
              <w:spacing w:line="288" w:lineRule="auto"/>
              <w:jc w:val="center"/>
            </w:pPr>
            <w:r w:rsidRPr="005E2BAA">
              <w:t>English</w:t>
            </w:r>
          </w:p>
        </w:tc>
      </w:tr>
      <w:tr w:rsidR="005E2BAA" w:rsidRPr="005E2BAA" w14:paraId="117B6BA5" w14:textId="77777777" w:rsidTr="004436D2">
        <w:tc>
          <w:tcPr>
            <w:tcW w:w="567" w:type="dxa"/>
          </w:tcPr>
          <w:p w14:paraId="62CEBFEB" w14:textId="77777777" w:rsidR="006B5989" w:rsidRPr="005E2BAA" w:rsidRDefault="006B5989" w:rsidP="00A10031">
            <w:pPr>
              <w:spacing w:line="288" w:lineRule="auto"/>
              <w:jc w:val="center"/>
            </w:pPr>
            <w:r w:rsidRPr="005E2BAA">
              <w:t>3</w:t>
            </w:r>
          </w:p>
        </w:tc>
        <w:tc>
          <w:tcPr>
            <w:tcW w:w="2534" w:type="dxa"/>
            <w:shd w:val="clear" w:color="auto" w:fill="auto"/>
          </w:tcPr>
          <w:p w14:paraId="30A58405" w14:textId="77777777" w:rsidR="006B5989" w:rsidRPr="005E2BAA" w:rsidRDefault="006B5989" w:rsidP="00A10031">
            <w:pPr>
              <w:spacing w:line="288" w:lineRule="auto"/>
              <w:jc w:val="center"/>
            </w:pPr>
            <w:r w:rsidRPr="005E2BAA">
              <w:t>Laura and Marek (f8)</w:t>
            </w:r>
          </w:p>
        </w:tc>
        <w:tc>
          <w:tcPr>
            <w:tcW w:w="1843" w:type="dxa"/>
            <w:shd w:val="clear" w:color="auto" w:fill="auto"/>
          </w:tcPr>
          <w:p w14:paraId="58C69200" w14:textId="77777777" w:rsidR="006B5989" w:rsidRPr="005E2BAA" w:rsidRDefault="006B5989" w:rsidP="00A10031">
            <w:pPr>
              <w:spacing w:line="288" w:lineRule="auto"/>
              <w:jc w:val="center"/>
            </w:pPr>
            <w:r w:rsidRPr="005E2BAA">
              <w:t>American</w:t>
            </w:r>
          </w:p>
        </w:tc>
        <w:tc>
          <w:tcPr>
            <w:tcW w:w="1984" w:type="dxa"/>
            <w:shd w:val="clear" w:color="auto" w:fill="auto"/>
          </w:tcPr>
          <w:p w14:paraId="54DBF034" w14:textId="77777777" w:rsidR="006B5989" w:rsidRPr="005E2BAA" w:rsidRDefault="006B5989" w:rsidP="00A10031">
            <w:pPr>
              <w:spacing w:line="288" w:lineRule="auto"/>
              <w:jc w:val="center"/>
            </w:pPr>
            <w:r w:rsidRPr="005E2BAA">
              <w:t>Polish</w:t>
            </w:r>
          </w:p>
        </w:tc>
        <w:tc>
          <w:tcPr>
            <w:tcW w:w="1701" w:type="dxa"/>
            <w:shd w:val="clear" w:color="auto" w:fill="auto"/>
          </w:tcPr>
          <w:p w14:paraId="149ACB71" w14:textId="77777777" w:rsidR="006B5989" w:rsidRPr="005E2BAA" w:rsidRDefault="006B5989" w:rsidP="00A10031">
            <w:pPr>
              <w:spacing w:line="288" w:lineRule="auto"/>
              <w:jc w:val="center"/>
            </w:pPr>
            <w:r w:rsidRPr="005E2BAA">
              <w:t>English</w:t>
            </w:r>
          </w:p>
        </w:tc>
      </w:tr>
      <w:tr w:rsidR="005E2BAA" w:rsidRPr="005E2BAA" w14:paraId="47319348" w14:textId="77777777" w:rsidTr="004436D2">
        <w:tc>
          <w:tcPr>
            <w:tcW w:w="567" w:type="dxa"/>
          </w:tcPr>
          <w:p w14:paraId="46DD5841" w14:textId="77777777" w:rsidR="006B5989" w:rsidRPr="005E2BAA" w:rsidRDefault="006B5989" w:rsidP="00A10031">
            <w:pPr>
              <w:spacing w:line="288" w:lineRule="auto"/>
              <w:jc w:val="center"/>
            </w:pPr>
            <w:r w:rsidRPr="005E2BAA">
              <w:t>4</w:t>
            </w:r>
          </w:p>
        </w:tc>
        <w:tc>
          <w:tcPr>
            <w:tcW w:w="2534" w:type="dxa"/>
            <w:shd w:val="clear" w:color="auto" w:fill="auto"/>
          </w:tcPr>
          <w:p w14:paraId="348FA21C" w14:textId="77777777" w:rsidR="006B5989" w:rsidRPr="005E2BAA" w:rsidRDefault="006B5989" w:rsidP="00A10031">
            <w:pPr>
              <w:spacing w:line="288" w:lineRule="auto"/>
              <w:jc w:val="center"/>
            </w:pPr>
            <w:r w:rsidRPr="005E2BAA">
              <w:t>Ewa and Martin (m9)</w:t>
            </w:r>
          </w:p>
        </w:tc>
        <w:tc>
          <w:tcPr>
            <w:tcW w:w="1843" w:type="dxa"/>
            <w:shd w:val="clear" w:color="auto" w:fill="auto"/>
          </w:tcPr>
          <w:p w14:paraId="054AE69D" w14:textId="77777777" w:rsidR="006B5989" w:rsidRPr="005E2BAA" w:rsidRDefault="006B5989" w:rsidP="00A10031">
            <w:pPr>
              <w:spacing w:line="288" w:lineRule="auto"/>
              <w:jc w:val="center"/>
            </w:pPr>
            <w:r w:rsidRPr="005E2BAA">
              <w:t>French</w:t>
            </w:r>
          </w:p>
        </w:tc>
        <w:tc>
          <w:tcPr>
            <w:tcW w:w="1984" w:type="dxa"/>
            <w:shd w:val="clear" w:color="auto" w:fill="auto"/>
          </w:tcPr>
          <w:p w14:paraId="257DD1BB" w14:textId="77777777" w:rsidR="006B5989" w:rsidRPr="005E2BAA" w:rsidRDefault="006B5989" w:rsidP="00A10031">
            <w:pPr>
              <w:spacing w:line="288" w:lineRule="auto"/>
              <w:jc w:val="center"/>
            </w:pPr>
            <w:r w:rsidRPr="005E2BAA">
              <w:t>French</w:t>
            </w:r>
          </w:p>
        </w:tc>
        <w:tc>
          <w:tcPr>
            <w:tcW w:w="1701" w:type="dxa"/>
            <w:shd w:val="clear" w:color="auto" w:fill="auto"/>
          </w:tcPr>
          <w:p w14:paraId="66E3AB5A" w14:textId="77777777" w:rsidR="006B5989" w:rsidRPr="005E2BAA" w:rsidRDefault="006B5989" w:rsidP="00A10031">
            <w:pPr>
              <w:spacing w:line="288" w:lineRule="auto"/>
              <w:jc w:val="center"/>
            </w:pPr>
            <w:r w:rsidRPr="005E2BAA">
              <w:t>German</w:t>
            </w:r>
          </w:p>
        </w:tc>
      </w:tr>
      <w:tr w:rsidR="005E2BAA" w:rsidRPr="005E2BAA" w14:paraId="6A81CFF1" w14:textId="77777777" w:rsidTr="004436D2">
        <w:tc>
          <w:tcPr>
            <w:tcW w:w="567" w:type="dxa"/>
          </w:tcPr>
          <w:p w14:paraId="53EC0719" w14:textId="77777777" w:rsidR="006B5989" w:rsidRPr="005E2BAA" w:rsidRDefault="006B5989" w:rsidP="00A10031">
            <w:pPr>
              <w:spacing w:line="288" w:lineRule="auto"/>
              <w:jc w:val="center"/>
            </w:pPr>
            <w:r w:rsidRPr="005E2BAA">
              <w:t>5</w:t>
            </w:r>
          </w:p>
        </w:tc>
        <w:tc>
          <w:tcPr>
            <w:tcW w:w="2534" w:type="dxa"/>
            <w:shd w:val="clear" w:color="auto" w:fill="auto"/>
          </w:tcPr>
          <w:p w14:paraId="20D93109" w14:textId="77777777" w:rsidR="006B5989" w:rsidRPr="005E2BAA" w:rsidRDefault="006B5989" w:rsidP="00A10031">
            <w:pPr>
              <w:spacing w:line="288" w:lineRule="auto"/>
              <w:jc w:val="center"/>
            </w:pPr>
            <w:r w:rsidRPr="005E2BAA">
              <w:t>Zofia and Omer (m10)</w:t>
            </w:r>
          </w:p>
        </w:tc>
        <w:tc>
          <w:tcPr>
            <w:tcW w:w="1843" w:type="dxa"/>
            <w:shd w:val="clear" w:color="auto" w:fill="auto"/>
          </w:tcPr>
          <w:p w14:paraId="473AEFC6" w14:textId="52C92EF7" w:rsidR="006B5989" w:rsidRPr="005E2BAA" w:rsidRDefault="006B5989" w:rsidP="00A10031">
            <w:pPr>
              <w:spacing w:line="288" w:lineRule="auto"/>
              <w:jc w:val="center"/>
            </w:pPr>
            <w:r w:rsidRPr="005565DA">
              <w:rPr>
                <w:color w:val="FF0000"/>
              </w:rPr>
              <w:t>Turk</w:t>
            </w:r>
            <w:r w:rsidR="005565DA" w:rsidRPr="005565DA">
              <w:rPr>
                <w:color w:val="FF0000"/>
              </w:rPr>
              <w:t>ish</w:t>
            </w:r>
          </w:p>
        </w:tc>
        <w:tc>
          <w:tcPr>
            <w:tcW w:w="1984" w:type="dxa"/>
            <w:shd w:val="clear" w:color="auto" w:fill="auto"/>
          </w:tcPr>
          <w:p w14:paraId="3B0D600A" w14:textId="77777777" w:rsidR="006B5989" w:rsidRPr="005E2BAA" w:rsidRDefault="006B5989" w:rsidP="00A10031">
            <w:pPr>
              <w:spacing w:line="288" w:lineRule="auto"/>
              <w:jc w:val="center"/>
            </w:pPr>
            <w:r w:rsidRPr="005E2BAA">
              <w:t>Turkish / Polish</w:t>
            </w:r>
          </w:p>
        </w:tc>
        <w:tc>
          <w:tcPr>
            <w:tcW w:w="1701" w:type="dxa"/>
            <w:shd w:val="clear" w:color="auto" w:fill="auto"/>
          </w:tcPr>
          <w:p w14:paraId="0B2A22B2" w14:textId="77777777" w:rsidR="006B5989" w:rsidRPr="005E2BAA" w:rsidRDefault="006B5989" w:rsidP="00A10031">
            <w:pPr>
              <w:spacing w:line="288" w:lineRule="auto"/>
              <w:jc w:val="center"/>
            </w:pPr>
            <w:r w:rsidRPr="005E2BAA">
              <w:t>German</w:t>
            </w:r>
          </w:p>
        </w:tc>
      </w:tr>
      <w:tr w:rsidR="005E2BAA" w:rsidRPr="005E2BAA" w14:paraId="4705E2B5" w14:textId="77777777" w:rsidTr="004436D2">
        <w:tc>
          <w:tcPr>
            <w:tcW w:w="567" w:type="dxa"/>
          </w:tcPr>
          <w:p w14:paraId="1113431F" w14:textId="77777777" w:rsidR="006B5989" w:rsidRPr="005E2BAA" w:rsidRDefault="006B5989" w:rsidP="00A10031">
            <w:pPr>
              <w:spacing w:line="288" w:lineRule="auto"/>
              <w:jc w:val="center"/>
            </w:pPr>
            <w:r w:rsidRPr="005E2BAA">
              <w:t>6</w:t>
            </w:r>
          </w:p>
        </w:tc>
        <w:tc>
          <w:tcPr>
            <w:tcW w:w="2534" w:type="dxa"/>
            <w:shd w:val="clear" w:color="auto" w:fill="auto"/>
          </w:tcPr>
          <w:p w14:paraId="2B02A553" w14:textId="77777777" w:rsidR="006B5989" w:rsidRPr="005E2BAA" w:rsidRDefault="006B5989" w:rsidP="00A10031">
            <w:pPr>
              <w:spacing w:line="288" w:lineRule="auto"/>
              <w:jc w:val="center"/>
            </w:pPr>
            <w:r w:rsidRPr="005E2BAA">
              <w:t>Beata and Vincent (m11)</w:t>
            </w:r>
          </w:p>
        </w:tc>
        <w:tc>
          <w:tcPr>
            <w:tcW w:w="1843" w:type="dxa"/>
            <w:shd w:val="clear" w:color="auto" w:fill="auto"/>
          </w:tcPr>
          <w:p w14:paraId="1F8D2950" w14:textId="2445C728" w:rsidR="006B5989" w:rsidRPr="005E2BAA" w:rsidRDefault="005565DA" w:rsidP="00A10031">
            <w:pPr>
              <w:spacing w:line="288" w:lineRule="auto"/>
              <w:jc w:val="center"/>
            </w:pPr>
            <w:r w:rsidRPr="005565DA">
              <w:rPr>
                <w:color w:val="FF0000"/>
              </w:rPr>
              <w:t>Dutch</w:t>
            </w:r>
          </w:p>
        </w:tc>
        <w:tc>
          <w:tcPr>
            <w:tcW w:w="1984" w:type="dxa"/>
            <w:shd w:val="clear" w:color="auto" w:fill="auto"/>
          </w:tcPr>
          <w:p w14:paraId="05769278" w14:textId="77777777" w:rsidR="006B5989" w:rsidRPr="005E2BAA" w:rsidRDefault="006B5989" w:rsidP="00A10031">
            <w:pPr>
              <w:spacing w:line="288" w:lineRule="auto"/>
              <w:jc w:val="center"/>
            </w:pPr>
            <w:r w:rsidRPr="005E2BAA">
              <w:t>Dutch</w:t>
            </w:r>
          </w:p>
        </w:tc>
        <w:tc>
          <w:tcPr>
            <w:tcW w:w="1701" w:type="dxa"/>
            <w:shd w:val="clear" w:color="auto" w:fill="auto"/>
          </w:tcPr>
          <w:p w14:paraId="30DDC61C" w14:textId="77777777" w:rsidR="006B5989" w:rsidRPr="005E2BAA" w:rsidRDefault="006B5989" w:rsidP="00A10031">
            <w:pPr>
              <w:spacing w:line="288" w:lineRule="auto"/>
              <w:jc w:val="center"/>
            </w:pPr>
            <w:r w:rsidRPr="005E2BAA">
              <w:t>Polish</w:t>
            </w:r>
          </w:p>
        </w:tc>
      </w:tr>
      <w:tr w:rsidR="005E2BAA" w:rsidRPr="005E2BAA" w14:paraId="37E47281" w14:textId="77777777" w:rsidTr="004436D2">
        <w:tc>
          <w:tcPr>
            <w:tcW w:w="567" w:type="dxa"/>
          </w:tcPr>
          <w:p w14:paraId="47D71EFB" w14:textId="77777777" w:rsidR="006B5989" w:rsidRPr="005E2BAA" w:rsidRDefault="006B5989" w:rsidP="00A10031">
            <w:pPr>
              <w:spacing w:line="288" w:lineRule="auto"/>
              <w:jc w:val="center"/>
            </w:pPr>
            <w:r w:rsidRPr="005E2BAA">
              <w:t>7</w:t>
            </w:r>
          </w:p>
        </w:tc>
        <w:tc>
          <w:tcPr>
            <w:tcW w:w="2534" w:type="dxa"/>
            <w:shd w:val="clear" w:color="auto" w:fill="auto"/>
          </w:tcPr>
          <w:p w14:paraId="22CC6C3C" w14:textId="77777777" w:rsidR="006B5989" w:rsidRPr="005E2BAA" w:rsidRDefault="006B5989" w:rsidP="00A10031">
            <w:pPr>
              <w:spacing w:line="288" w:lineRule="auto"/>
              <w:jc w:val="center"/>
            </w:pPr>
            <w:r w:rsidRPr="005E2BAA">
              <w:t>Mio and Andrzej (f15)</w:t>
            </w:r>
          </w:p>
        </w:tc>
        <w:tc>
          <w:tcPr>
            <w:tcW w:w="1843" w:type="dxa"/>
            <w:shd w:val="clear" w:color="auto" w:fill="auto"/>
          </w:tcPr>
          <w:p w14:paraId="1761069A" w14:textId="77777777" w:rsidR="006B5989" w:rsidRPr="005E2BAA" w:rsidRDefault="006B5989" w:rsidP="00A10031">
            <w:pPr>
              <w:spacing w:line="288" w:lineRule="auto"/>
              <w:jc w:val="center"/>
            </w:pPr>
            <w:r w:rsidRPr="005E2BAA">
              <w:t>Japanese</w:t>
            </w:r>
          </w:p>
        </w:tc>
        <w:tc>
          <w:tcPr>
            <w:tcW w:w="1984" w:type="dxa"/>
            <w:shd w:val="clear" w:color="auto" w:fill="auto"/>
          </w:tcPr>
          <w:p w14:paraId="0046FC65" w14:textId="77777777" w:rsidR="006B5989" w:rsidRPr="005E2BAA" w:rsidRDefault="006B5989" w:rsidP="00A10031">
            <w:pPr>
              <w:spacing w:line="288" w:lineRule="auto"/>
              <w:jc w:val="center"/>
            </w:pPr>
            <w:r w:rsidRPr="005E2BAA">
              <w:t>Japanese</w:t>
            </w:r>
          </w:p>
        </w:tc>
        <w:tc>
          <w:tcPr>
            <w:tcW w:w="1701" w:type="dxa"/>
            <w:shd w:val="clear" w:color="auto" w:fill="auto"/>
          </w:tcPr>
          <w:p w14:paraId="3E4D55E1" w14:textId="77777777" w:rsidR="006B5989" w:rsidRPr="005E2BAA" w:rsidRDefault="006B5989" w:rsidP="00A10031">
            <w:pPr>
              <w:spacing w:line="288" w:lineRule="auto"/>
              <w:jc w:val="center"/>
            </w:pPr>
            <w:r w:rsidRPr="005E2BAA">
              <w:t>Polish</w:t>
            </w:r>
          </w:p>
        </w:tc>
      </w:tr>
      <w:tr w:rsidR="005E2BAA" w:rsidRPr="005E2BAA" w14:paraId="06C1A653" w14:textId="77777777" w:rsidTr="004436D2">
        <w:tc>
          <w:tcPr>
            <w:tcW w:w="567" w:type="dxa"/>
          </w:tcPr>
          <w:p w14:paraId="520997F4" w14:textId="77777777" w:rsidR="006B5989" w:rsidRPr="005E2BAA" w:rsidRDefault="006B5989" w:rsidP="00A10031">
            <w:pPr>
              <w:spacing w:line="288" w:lineRule="auto"/>
              <w:jc w:val="center"/>
            </w:pPr>
            <w:r w:rsidRPr="005E2BAA">
              <w:t>8</w:t>
            </w:r>
          </w:p>
        </w:tc>
        <w:tc>
          <w:tcPr>
            <w:tcW w:w="2534" w:type="dxa"/>
            <w:shd w:val="clear" w:color="auto" w:fill="auto"/>
          </w:tcPr>
          <w:p w14:paraId="5517445B" w14:textId="77777777" w:rsidR="006B5989" w:rsidRPr="005E2BAA" w:rsidRDefault="006B5989" w:rsidP="00A10031">
            <w:pPr>
              <w:spacing w:line="288" w:lineRule="auto"/>
              <w:jc w:val="center"/>
            </w:pPr>
            <w:r w:rsidRPr="005E2BAA">
              <w:t>Gabriela and Tadeusz (f17)</w:t>
            </w:r>
          </w:p>
        </w:tc>
        <w:tc>
          <w:tcPr>
            <w:tcW w:w="1843" w:type="dxa"/>
            <w:shd w:val="clear" w:color="auto" w:fill="auto"/>
          </w:tcPr>
          <w:p w14:paraId="78A6334B" w14:textId="77777777" w:rsidR="006B5989" w:rsidRPr="005E2BAA" w:rsidRDefault="006B5989" w:rsidP="00A10031">
            <w:pPr>
              <w:spacing w:line="288" w:lineRule="auto"/>
              <w:jc w:val="center"/>
            </w:pPr>
            <w:r w:rsidRPr="005E2BAA">
              <w:t>Romanian</w:t>
            </w:r>
          </w:p>
        </w:tc>
        <w:tc>
          <w:tcPr>
            <w:tcW w:w="1984" w:type="dxa"/>
            <w:shd w:val="clear" w:color="auto" w:fill="auto"/>
          </w:tcPr>
          <w:p w14:paraId="1B0AB517" w14:textId="77777777" w:rsidR="006B5989" w:rsidRPr="005E2BAA" w:rsidRDefault="006B5989" w:rsidP="00A10031">
            <w:pPr>
              <w:spacing w:line="288" w:lineRule="auto"/>
              <w:jc w:val="center"/>
            </w:pPr>
            <w:r w:rsidRPr="005E2BAA">
              <w:t>Romanian</w:t>
            </w:r>
          </w:p>
        </w:tc>
        <w:tc>
          <w:tcPr>
            <w:tcW w:w="1701" w:type="dxa"/>
            <w:shd w:val="clear" w:color="auto" w:fill="auto"/>
          </w:tcPr>
          <w:p w14:paraId="04D1FC1D" w14:textId="77777777" w:rsidR="006B5989" w:rsidRPr="005E2BAA" w:rsidRDefault="006B5989" w:rsidP="00A10031">
            <w:pPr>
              <w:spacing w:line="288" w:lineRule="auto"/>
              <w:jc w:val="center"/>
            </w:pPr>
            <w:r w:rsidRPr="005E2BAA">
              <w:t>English</w:t>
            </w:r>
          </w:p>
        </w:tc>
      </w:tr>
      <w:tr w:rsidR="00084CD7" w:rsidRPr="005E2BAA" w14:paraId="5247AE0A" w14:textId="77777777" w:rsidTr="004436D2">
        <w:tc>
          <w:tcPr>
            <w:tcW w:w="567" w:type="dxa"/>
          </w:tcPr>
          <w:p w14:paraId="4E16840F" w14:textId="77777777" w:rsidR="006B5989" w:rsidRPr="005E2BAA" w:rsidRDefault="00084CD7" w:rsidP="00A10031">
            <w:pPr>
              <w:spacing w:line="288" w:lineRule="auto"/>
              <w:jc w:val="center"/>
            </w:pPr>
            <w:r w:rsidRPr="005E2BAA">
              <w:t>9</w:t>
            </w:r>
          </w:p>
        </w:tc>
        <w:tc>
          <w:tcPr>
            <w:tcW w:w="2534" w:type="dxa"/>
            <w:shd w:val="clear" w:color="auto" w:fill="auto"/>
          </w:tcPr>
          <w:p w14:paraId="50D51F58" w14:textId="77777777" w:rsidR="006B5989" w:rsidRPr="005E2BAA" w:rsidRDefault="006B5989" w:rsidP="00A10031">
            <w:pPr>
              <w:spacing w:line="288" w:lineRule="auto"/>
              <w:jc w:val="center"/>
            </w:pPr>
            <w:r w:rsidRPr="005E2BAA">
              <w:t>Mim and Tomasz (f23)</w:t>
            </w:r>
          </w:p>
        </w:tc>
        <w:tc>
          <w:tcPr>
            <w:tcW w:w="1843" w:type="dxa"/>
            <w:shd w:val="clear" w:color="auto" w:fill="auto"/>
          </w:tcPr>
          <w:p w14:paraId="1B206264" w14:textId="77777777" w:rsidR="006B5989" w:rsidRPr="005E2BAA" w:rsidRDefault="006B5989" w:rsidP="00A10031">
            <w:pPr>
              <w:spacing w:line="288" w:lineRule="auto"/>
              <w:jc w:val="center"/>
            </w:pPr>
            <w:r w:rsidRPr="005E2BAA">
              <w:t>Chinese</w:t>
            </w:r>
          </w:p>
        </w:tc>
        <w:tc>
          <w:tcPr>
            <w:tcW w:w="1984" w:type="dxa"/>
            <w:shd w:val="clear" w:color="auto" w:fill="auto"/>
          </w:tcPr>
          <w:p w14:paraId="446B4DA0" w14:textId="77777777" w:rsidR="006B5989" w:rsidRPr="005E2BAA" w:rsidRDefault="006B5989" w:rsidP="00A10031">
            <w:pPr>
              <w:spacing w:line="288" w:lineRule="auto"/>
              <w:jc w:val="center"/>
            </w:pPr>
            <w:r w:rsidRPr="005E2BAA">
              <w:t>Chinese</w:t>
            </w:r>
          </w:p>
        </w:tc>
        <w:tc>
          <w:tcPr>
            <w:tcW w:w="1701" w:type="dxa"/>
            <w:shd w:val="clear" w:color="auto" w:fill="auto"/>
          </w:tcPr>
          <w:p w14:paraId="638DCEE9" w14:textId="77777777" w:rsidR="006B5989" w:rsidRPr="005E2BAA" w:rsidRDefault="006B5989" w:rsidP="00A10031">
            <w:pPr>
              <w:spacing w:line="288" w:lineRule="auto"/>
              <w:jc w:val="center"/>
            </w:pPr>
            <w:r w:rsidRPr="005E2BAA">
              <w:t>Esperanto</w:t>
            </w:r>
          </w:p>
        </w:tc>
      </w:tr>
    </w:tbl>
    <w:p w14:paraId="22EC96F7" w14:textId="77777777" w:rsidR="00E84515" w:rsidRPr="005E2BAA" w:rsidRDefault="00E84515" w:rsidP="004A26A1">
      <w:pPr>
        <w:jc w:val="both"/>
        <w:rPr>
          <w:rStyle w:val="Pogrubienie"/>
          <w:b w:val="0"/>
          <w:sz w:val="22"/>
          <w:szCs w:val="22"/>
        </w:rPr>
      </w:pPr>
    </w:p>
    <w:p w14:paraId="696859B2" w14:textId="77777777" w:rsidR="008E1FC2" w:rsidRPr="005E2BAA" w:rsidRDefault="008E1FC2" w:rsidP="004A26A1">
      <w:pPr>
        <w:jc w:val="both"/>
        <w:rPr>
          <w:rStyle w:val="Pogrubienie"/>
          <w:b w:val="0"/>
          <w:sz w:val="22"/>
          <w:szCs w:val="22"/>
        </w:rPr>
      </w:pPr>
    </w:p>
    <w:p w14:paraId="6345E4F1" w14:textId="107E05DA" w:rsidR="00E84515" w:rsidRPr="005E2BAA" w:rsidRDefault="00EC66EB" w:rsidP="008D7EF6">
      <w:pPr>
        <w:ind w:firstLine="709"/>
        <w:jc w:val="both"/>
        <w:rPr>
          <w:rStyle w:val="Pogrubienie"/>
          <w:b w:val="0"/>
          <w:sz w:val="24"/>
          <w:szCs w:val="24"/>
          <w:lang w:val="en-US"/>
        </w:rPr>
      </w:pPr>
      <w:r w:rsidRPr="005E2BAA">
        <w:rPr>
          <w:rStyle w:val="Pogrubienie"/>
          <w:b w:val="0"/>
          <w:sz w:val="24"/>
          <w:szCs w:val="24"/>
          <w:lang w:val="en-US"/>
        </w:rPr>
        <w:t>The</w:t>
      </w:r>
      <w:r w:rsidR="008D7EF6" w:rsidRPr="005E2BAA">
        <w:rPr>
          <w:rStyle w:val="Pogrubienie"/>
          <w:b w:val="0"/>
          <w:sz w:val="24"/>
          <w:szCs w:val="24"/>
          <w:lang w:val="en-US"/>
        </w:rPr>
        <w:t xml:space="preserve"> case of the</w:t>
      </w:r>
      <w:r w:rsidRPr="005E2BAA">
        <w:rPr>
          <w:rStyle w:val="Pogrubienie"/>
          <w:b w:val="0"/>
          <w:sz w:val="24"/>
          <w:szCs w:val="24"/>
          <w:lang w:val="en-US"/>
        </w:rPr>
        <w:t xml:space="preserve"> </w:t>
      </w:r>
      <w:r w:rsidR="00562A8F" w:rsidRPr="005E2BAA">
        <w:rPr>
          <w:rStyle w:val="Pogrubienie"/>
          <w:b w:val="0"/>
          <w:sz w:val="24"/>
          <w:szCs w:val="24"/>
          <w:lang w:val="en-US"/>
        </w:rPr>
        <w:t xml:space="preserve">Japanese </w:t>
      </w:r>
      <w:r w:rsidR="006E4FA6" w:rsidRPr="005E2BAA">
        <w:rPr>
          <w:rStyle w:val="Pogrubienie"/>
          <w:b w:val="0"/>
          <w:sz w:val="24"/>
          <w:szCs w:val="24"/>
          <w:lang w:val="en-US"/>
        </w:rPr>
        <w:t xml:space="preserve">couple </w:t>
      </w:r>
      <w:r w:rsidR="00562A8F" w:rsidRPr="005E2BAA">
        <w:rPr>
          <w:rStyle w:val="Pogrubienie"/>
          <w:b w:val="0"/>
          <w:sz w:val="24"/>
          <w:szCs w:val="24"/>
          <w:lang w:val="en-US"/>
        </w:rPr>
        <w:t>m</w:t>
      </w:r>
      <w:r w:rsidRPr="005E2BAA">
        <w:rPr>
          <w:rStyle w:val="Pogrubienie"/>
          <w:b w:val="0"/>
          <w:sz w:val="24"/>
          <w:szCs w:val="24"/>
          <w:lang w:val="en-US"/>
        </w:rPr>
        <w:t>entioned above</w:t>
      </w:r>
      <w:r w:rsidR="008D7EF6" w:rsidRPr="005E2BAA">
        <w:rPr>
          <w:rStyle w:val="Pogrubienie"/>
          <w:b w:val="0"/>
          <w:sz w:val="24"/>
          <w:szCs w:val="24"/>
          <w:lang w:val="en-US"/>
        </w:rPr>
        <w:t xml:space="preserve"> is similar </w:t>
      </w:r>
      <w:r w:rsidR="00080857" w:rsidRPr="005E2BAA">
        <w:rPr>
          <w:rStyle w:val="Pogrubienie"/>
          <w:b w:val="0"/>
          <w:sz w:val="24"/>
          <w:szCs w:val="24"/>
          <w:lang w:val="en-US"/>
        </w:rPr>
        <w:t>to</w:t>
      </w:r>
      <w:r w:rsidRPr="005E2BAA">
        <w:rPr>
          <w:rStyle w:val="Pogrubienie"/>
          <w:b w:val="0"/>
          <w:sz w:val="24"/>
          <w:szCs w:val="24"/>
          <w:lang w:val="en-US"/>
        </w:rPr>
        <w:t xml:space="preserve"> the Chinese </w:t>
      </w:r>
      <w:r w:rsidR="00562A8F" w:rsidRPr="005E2BAA">
        <w:rPr>
          <w:rStyle w:val="Pogrubienie"/>
          <w:b w:val="0"/>
          <w:sz w:val="24"/>
          <w:szCs w:val="24"/>
          <w:lang w:val="en-US"/>
        </w:rPr>
        <w:t>couple</w:t>
      </w:r>
      <w:r w:rsidR="008D7EF6" w:rsidRPr="005E2BAA">
        <w:rPr>
          <w:rStyle w:val="Pogrubienie"/>
          <w:b w:val="0"/>
          <w:sz w:val="24"/>
          <w:szCs w:val="24"/>
          <w:lang w:val="en-US"/>
        </w:rPr>
        <w:t xml:space="preserve"> (i.e.</w:t>
      </w:r>
      <w:r w:rsidR="00C9185C">
        <w:rPr>
          <w:rStyle w:val="Pogrubienie"/>
          <w:b w:val="0"/>
          <w:sz w:val="24"/>
          <w:szCs w:val="24"/>
          <w:lang w:val="en-US"/>
        </w:rPr>
        <w:t>,</w:t>
      </w:r>
      <w:r w:rsidR="008D7EF6" w:rsidRPr="005E2BAA">
        <w:rPr>
          <w:rStyle w:val="Pogrubienie"/>
          <w:b w:val="0"/>
          <w:sz w:val="24"/>
          <w:szCs w:val="24"/>
          <w:lang w:val="en-US"/>
        </w:rPr>
        <w:t xml:space="preserve"> couple 9 in Table 3). </w:t>
      </w:r>
      <w:r w:rsidRPr="00AB0F73">
        <w:rPr>
          <w:rStyle w:val="Pogrubienie"/>
          <w:b w:val="0"/>
          <w:color w:val="FF0000"/>
          <w:sz w:val="24"/>
          <w:szCs w:val="24"/>
          <w:lang w:val="en-US"/>
        </w:rPr>
        <w:t>The husbands in these couples do not learn their wives’ languages but</w:t>
      </w:r>
      <w:r w:rsidR="00FF6CCF">
        <w:rPr>
          <w:rStyle w:val="Pogrubienie"/>
          <w:b w:val="0"/>
          <w:color w:val="FF0000"/>
          <w:sz w:val="24"/>
          <w:szCs w:val="24"/>
          <w:lang w:val="en-US"/>
        </w:rPr>
        <w:t>, when necessary,</w:t>
      </w:r>
      <w:r w:rsidRPr="00AB0F73">
        <w:rPr>
          <w:rStyle w:val="Pogrubienie"/>
          <w:b w:val="0"/>
          <w:color w:val="FF0000"/>
          <w:sz w:val="24"/>
          <w:szCs w:val="24"/>
          <w:lang w:val="en-US"/>
        </w:rPr>
        <w:t xml:space="preserve"> </w:t>
      </w:r>
      <w:r w:rsidR="00855D9B">
        <w:rPr>
          <w:rStyle w:val="Pogrubienie"/>
          <w:b w:val="0"/>
          <w:color w:val="FF0000"/>
          <w:sz w:val="24"/>
          <w:szCs w:val="24"/>
          <w:lang w:val="en-US"/>
        </w:rPr>
        <w:t xml:space="preserve">tend to use single phrases </w:t>
      </w:r>
      <w:r w:rsidR="00FF6CCF">
        <w:rPr>
          <w:rStyle w:val="Pogrubienie"/>
          <w:b w:val="0"/>
          <w:color w:val="FF0000"/>
          <w:sz w:val="24"/>
          <w:szCs w:val="24"/>
          <w:lang w:val="en-US"/>
        </w:rPr>
        <w:t>i</w:t>
      </w:r>
      <w:r w:rsidR="00855D9B">
        <w:rPr>
          <w:rStyle w:val="Pogrubienie"/>
          <w:b w:val="0"/>
          <w:color w:val="FF0000"/>
          <w:sz w:val="24"/>
          <w:szCs w:val="24"/>
          <w:lang w:val="en-US"/>
        </w:rPr>
        <w:t>n</w:t>
      </w:r>
      <w:r w:rsidR="00F136AD" w:rsidRPr="00AB0F73">
        <w:rPr>
          <w:rStyle w:val="Pogrubienie"/>
          <w:b w:val="0"/>
          <w:color w:val="FF0000"/>
          <w:sz w:val="24"/>
          <w:szCs w:val="24"/>
          <w:lang w:val="en-US"/>
        </w:rPr>
        <w:t xml:space="preserve"> </w:t>
      </w:r>
      <w:r w:rsidR="00855D9B">
        <w:rPr>
          <w:rStyle w:val="Pogrubienie"/>
          <w:b w:val="0"/>
          <w:color w:val="FF0000"/>
          <w:sz w:val="24"/>
          <w:szCs w:val="24"/>
          <w:lang w:val="en-US"/>
        </w:rPr>
        <w:t>everyday situations</w:t>
      </w:r>
      <w:r w:rsidR="00F136AD" w:rsidRPr="00AB0F73">
        <w:rPr>
          <w:rStyle w:val="Pogrubienie"/>
          <w:b w:val="0"/>
          <w:color w:val="FF0000"/>
          <w:sz w:val="24"/>
          <w:szCs w:val="24"/>
          <w:lang w:val="en-US"/>
        </w:rPr>
        <w:t>.</w:t>
      </w:r>
      <w:r w:rsidR="00F136AD" w:rsidRPr="005E2BAA">
        <w:rPr>
          <w:rStyle w:val="Pogrubienie"/>
          <w:b w:val="0"/>
          <w:sz w:val="24"/>
          <w:szCs w:val="24"/>
          <w:lang w:val="en-US"/>
        </w:rPr>
        <w:t xml:space="preserve"> In Extract 4, Mio describes </w:t>
      </w:r>
      <w:r w:rsidR="00F136AD" w:rsidRPr="005E2BAA">
        <w:rPr>
          <w:rStyle w:val="Pogrubienie"/>
          <w:b w:val="0"/>
          <w:sz w:val="24"/>
          <w:szCs w:val="24"/>
          <w:lang w:val="en-US"/>
        </w:rPr>
        <w:lastRenderedPageBreak/>
        <w:t>her husband’</w:t>
      </w:r>
      <w:r w:rsidR="00E179FD" w:rsidRPr="005E2BAA">
        <w:rPr>
          <w:rStyle w:val="Pogrubienie"/>
          <w:b w:val="0"/>
          <w:sz w:val="24"/>
          <w:szCs w:val="24"/>
          <w:lang w:val="en-US"/>
        </w:rPr>
        <w:t>s command</w:t>
      </w:r>
      <w:r w:rsidR="00F136AD" w:rsidRPr="005E2BAA">
        <w:rPr>
          <w:rStyle w:val="Pogrubienie"/>
          <w:b w:val="0"/>
          <w:sz w:val="24"/>
          <w:szCs w:val="24"/>
          <w:lang w:val="en-US"/>
        </w:rPr>
        <w:t xml:space="preserve"> of Japanese (</w:t>
      </w:r>
      <w:r w:rsidR="008D7EF6" w:rsidRPr="005E2BAA">
        <w:rPr>
          <w:rStyle w:val="Pogrubienie"/>
          <w:b w:val="0"/>
          <w:sz w:val="24"/>
          <w:szCs w:val="24"/>
          <w:lang w:val="en-US"/>
        </w:rPr>
        <w:t xml:space="preserve">Extract 4, Lines </w:t>
      </w:r>
      <w:r w:rsidR="00F136AD" w:rsidRPr="005E2BAA">
        <w:rPr>
          <w:rStyle w:val="Pogrubienie"/>
          <w:b w:val="0"/>
          <w:sz w:val="24"/>
          <w:szCs w:val="24"/>
          <w:lang w:val="en-US"/>
        </w:rPr>
        <w:t>3–4</w:t>
      </w:r>
      <w:r w:rsidR="00E84515" w:rsidRPr="005E2BAA">
        <w:rPr>
          <w:rStyle w:val="Pogrubienie"/>
          <w:b w:val="0"/>
          <w:sz w:val="24"/>
          <w:szCs w:val="24"/>
          <w:lang w:val="en-US"/>
        </w:rPr>
        <w:t>),</w:t>
      </w:r>
      <w:r w:rsidR="00F136AD" w:rsidRPr="005E2BAA">
        <w:rPr>
          <w:rStyle w:val="Pogrubienie"/>
          <w:b w:val="0"/>
          <w:sz w:val="24"/>
          <w:szCs w:val="24"/>
          <w:lang w:val="en-US"/>
        </w:rPr>
        <w:t xml:space="preserve"> while Tomasz in the Chinese couple makes a self-evaluation of the knowledge of his wife’s language</w:t>
      </w:r>
      <w:r w:rsidR="00E179FD" w:rsidRPr="005E2BAA">
        <w:rPr>
          <w:rStyle w:val="Pogrubienie"/>
          <w:b w:val="0"/>
          <w:sz w:val="24"/>
          <w:szCs w:val="24"/>
          <w:lang w:val="en-US"/>
        </w:rPr>
        <w:t xml:space="preserve"> by saying that he would “get by” though he would not be able “to deliver a lecture in Chinese”. In both cases the minimal essential L2 </w:t>
      </w:r>
      <w:r w:rsidR="00AB436C" w:rsidRPr="005E2BAA">
        <w:rPr>
          <w:rStyle w:val="Pogrubienie"/>
          <w:b w:val="0"/>
          <w:sz w:val="24"/>
          <w:szCs w:val="24"/>
          <w:lang w:val="en-US"/>
        </w:rPr>
        <w:t>knowledge</w:t>
      </w:r>
      <w:r w:rsidR="00E179FD" w:rsidRPr="005E2BAA">
        <w:rPr>
          <w:rStyle w:val="Pogrubienie"/>
          <w:b w:val="0"/>
          <w:sz w:val="24"/>
          <w:szCs w:val="24"/>
          <w:lang w:val="en-US"/>
        </w:rPr>
        <w:t xml:space="preserve"> is stressed, which is </w:t>
      </w:r>
      <w:r w:rsidR="00080857" w:rsidRPr="005E2BAA">
        <w:rPr>
          <w:rStyle w:val="Pogrubienie"/>
          <w:b w:val="0"/>
          <w:sz w:val="24"/>
          <w:szCs w:val="24"/>
          <w:lang w:val="en-US"/>
        </w:rPr>
        <w:t>used by the husbands who have no</w:t>
      </w:r>
      <w:r w:rsidR="00E179FD" w:rsidRPr="005E2BAA">
        <w:rPr>
          <w:rStyle w:val="Pogrubienie"/>
          <w:b w:val="0"/>
          <w:sz w:val="24"/>
          <w:szCs w:val="24"/>
          <w:lang w:val="en-US"/>
        </w:rPr>
        <w:t xml:space="preserve"> intention to </w:t>
      </w:r>
      <w:r w:rsidR="00C9185C">
        <w:rPr>
          <w:rStyle w:val="Pogrubienie"/>
          <w:b w:val="0"/>
          <w:color w:val="FF0000"/>
          <w:sz w:val="24"/>
          <w:szCs w:val="24"/>
          <w:lang w:val="en-US"/>
        </w:rPr>
        <w:t xml:space="preserve">better </w:t>
      </w:r>
      <w:r w:rsidR="00E179FD" w:rsidRPr="005E2BAA">
        <w:rPr>
          <w:rStyle w:val="Pogrubienie"/>
          <w:b w:val="0"/>
          <w:sz w:val="24"/>
          <w:szCs w:val="24"/>
          <w:lang w:val="en-US"/>
        </w:rPr>
        <w:t>learn the languages of their wives.</w:t>
      </w:r>
    </w:p>
    <w:p w14:paraId="0B6CE53E" w14:textId="77777777" w:rsidR="00E84515" w:rsidRPr="005E2BAA" w:rsidRDefault="00E84515" w:rsidP="004A26A1">
      <w:pPr>
        <w:jc w:val="both"/>
        <w:rPr>
          <w:rStyle w:val="Pogrubienie"/>
          <w:b w:val="0"/>
          <w:sz w:val="24"/>
          <w:szCs w:val="24"/>
          <w:lang w:val="en-US"/>
        </w:rPr>
      </w:pPr>
    </w:p>
    <w:p w14:paraId="6BA34061" w14:textId="77777777" w:rsidR="00AD0867" w:rsidRPr="005E2BAA" w:rsidRDefault="00AD0867"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 xml:space="preserve">Extract </w:t>
      </w:r>
      <w:r w:rsidR="00F136AD" w:rsidRPr="005E2BAA">
        <w:rPr>
          <w:lang w:val="en-US"/>
        </w:rPr>
        <w:t>4</w:t>
      </w:r>
      <w:r w:rsidRPr="005E2BAA">
        <w:rPr>
          <w:lang w:val="en-US"/>
        </w:rPr>
        <w:t>: “He remembers what he needs”</w:t>
      </w:r>
    </w:p>
    <w:tbl>
      <w:tblPr>
        <w:tblW w:w="7357" w:type="dxa"/>
        <w:tblInd w:w="288" w:type="dxa"/>
        <w:tblLook w:val="01E0" w:firstRow="1" w:lastRow="1" w:firstColumn="1" w:lastColumn="1" w:noHBand="0" w:noVBand="0"/>
      </w:tblPr>
      <w:tblGrid>
        <w:gridCol w:w="614"/>
        <w:gridCol w:w="477"/>
        <w:gridCol w:w="1492"/>
        <w:gridCol w:w="4774"/>
      </w:tblGrid>
      <w:tr w:rsidR="005E2BAA" w:rsidRPr="00C36BCE" w14:paraId="644A14E9" w14:textId="77777777" w:rsidTr="00BA7074">
        <w:trPr>
          <w:trHeight w:val="1474"/>
        </w:trPr>
        <w:tc>
          <w:tcPr>
            <w:tcW w:w="614" w:type="dxa"/>
            <w:shd w:val="clear" w:color="auto" w:fill="E6E6E6"/>
          </w:tcPr>
          <w:p w14:paraId="70E9C6AA"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77" w:type="dxa"/>
            <w:shd w:val="clear" w:color="auto" w:fill="E6E6E6"/>
          </w:tcPr>
          <w:p w14:paraId="53776AA8"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14:paraId="2743957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14:paraId="66C98EF4"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14:paraId="5D7E2498"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14:paraId="4B4EC205"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14:paraId="27761BC0"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14:paraId="791357BC"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tc>
        <w:tc>
          <w:tcPr>
            <w:tcW w:w="1492" w:type="dxa"/>
            <w:shd w:val="clear" w:color="auto" w:fill="E6E6E6"/>
          </w:tcPr>
          <w:p w14:paraId="7619AFF8"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 xml:space="preserve">Researcher </w:t>
            </w:r>
          </w:p>
          <w:p w14:paraId="5280B3DB"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E80AEA7"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Mio</w:t>
            </w:r>
          </w:p>
          <w:p w14:paraId="19B90B32"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6AEF3E6D"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73ABD73"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382EDAC"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74" w:type="dxa"/>
            <w:shd w:val="clear" w:color="auto" w:fill="auto"/>
          </w:tcPr>
          <w:p w14:paraId="70E4B3ED"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Tell me how your husband knows your language?</w:t>
            </w:r>
          </w:p>
          <w:p w14:paraId="10D78024"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How does he know Japanese?</w:t>
            </w:r>
          </w:p>
          <w:p w14:paraId="365B8E11"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Very poorly. He remembers what he needs to remember and what he does not need, he does not remember.</w:t>
            </w:r>
          </w:p>
          <w:p w14:paraId="7165E35C"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For example, he will order a beer in Japan,</w:t>
            </w:r>
          </w:p>
          <w:p w14:paraId="6CD041AC"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because we were a few times in Japan.</w:t>
            </w:r>
          </w:p>
          <w:p w14:paraId="0C744A11"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E2BAA">
              <w:rPr>
                <w:lang w:val="en-US"/>
              </w:rPr>
              <w:t>Or “The bill, please”, he will ask.</w:t>
            </w:r>
          </w:p>
        </w:tc>
      </w:tr>
    </w:tbl>
    <w:p w14:paraId="09112B54" w14:textId="77777777" w:rsidR="00AD0867" w:rsidRPr="005E2BAA" w:rsidRDefault="00AD0867" w:rsidP="004A26A1">
      <w:pPr>
        <w:jc w:val="both"/>
        <w:rPr>
          <w:rStyle w:val="Pogrubienie"/>
          <w:b w:val="0"/>
          <w:sz w:val="24"/>
          <w:szCs w:val="24"/>
          <w:lang w:val="en-US"/>
        </w:rPr>
      </w:pPr>
    </w:p>
    <w:p w14:paraId="72B7F294" w14:textId="13F118FA" w:rsidR="00E84515" w:rsidRPr="005E2BAA" w:rsidRDefault="002B2F73" w:rsidP="008D7EF6">
      <w:pPr>
        <w:ind w:firstLine="709"/>
        <w:jc w:val="both"/>
        <w:rPr>
          <w:rStyle w:val="Pogrubienie"/>
          <w:b w:val="0"/>
          <w:sz w:val="24"/>
          <w:szCs w:val="24"/>
          <w:lang w:val="en-US"/>
        </w:rPr>
      </w:pPr>
      <w:r w:rsidRPr="005E2BAA">
        <w:rPr>
          <w:rStyle w:val="Pogrubienie"/>
          <w:b w:val="0"/>
          <w:sz w:val="24"/>
          <w:szCs w:val="24"/>
          <w:lang w:val="en-US"/>
        </w:rPr>
        <w:t xml:space="preserve">The limited </w:t>
      </w:r>
      <w:r w:rsidR="00AB436C" w:rsidRPr="005E2BAA">
        <w:rPr>
          <w:rStyle w:val="Pogrubienie"/>
          <w:b w:val="0"/>
          <w:sz w:val="24"/>
          <w:szCs w:val="24"/>
          <w:lang w:val="en-US"/>
        </w:rPr>
        <w:t>knowledge</w:t>
      </w:r>
      <w:r w:rsidRPr="005E2BAA">
        <w:rPr>
          <w:rStyle w:val="Pogrubienie"/>
          <w:b w:val="0"/>
          <w:sz w:val="24"/>
          <w:szCs w:val="24"/>
          <w:lang w:val="en-US"/>
        </w:rPr>
        <w:t xml:space="preserve"> of the partner’s language may come from the prearranged </w:t>
      </w:r>
      <w:r w:rsidR="007D7018" w:rsidRPr="005E2BAA">
        <w:rPr>
          <w:rStyle w:val="Pogrubienie"/>
          <w:b w:val="0"/>
          <w:sz w:val="24"/>
          <w:szCs w:val="24"/>
          <w:lang w:val="en-US"/>
        </w:rPr>
        <w:t>“</w:t>
      </w:r>
      <w:r w:rsidR="00043B4D" w:rsidRPr="005E2BAA">
        <w:rPr>
          <w:rStyle w:val="Pogrubienie"/>
          <w:b w:val="0"/>
          <w:sz w:val="24"/>
          <w:szCs w:val="24"/>
          <w:lang w:val="en-US"/>
        </w:rPr>
        <w:t xml:space="preserve">unwritten agreement”, </w:t>
      </w:r>
      <w:r w:rsidRPr="005E2BAA">
        <w:rPr>
          <w:rStyle w:val="Pogrubienie"/>
          <w:b w:val="0"/>
          <w:sz w:val="24"/>
          <w:szCs w:val="24"/>
          <w:lang w:val="en-US"/>
        </w:rPr>
        <w:t>mentioned by Ka</w:t>
      </w:r>
      <w:r w:rsidR="00E84515" w:rsidRPr="005E2BAA">
        <w:rPr>
          <w:rStyle w:val="Pogrubienie"/>
          <w:b w:val="0"/>
          <w:sz w:val="24"/>
          <w:szCs w:val="24"/>
          <w:lang w:val="en-US"/>
        </w:rPr>
        <w:t xml:space="preserve">tarzyna </w:t>
      </w:r>
      <w:r w:rsidRPr="005E2BAA">
        <w:rPr>
          <w:rStyle w:val="Pogrubienie"/>
          <w:b w:val="0"/>
          <w:sz w:val="24"/>
          <w:szCs w:val="24"/>
          <w:lang w:val="en-US"/>
        </w:rPr>
        <w:t>in Extract 5 (</w:t>
      </w:r>
      <w:r w:rsidR="008D7EF6" w:rsidRPr="005E2BAA">
        <w:rPr>
          <w:rStyle w:val="Pogrubienie"/>
          <w:b w:val="0"/>
          <w:sz w:val="24"/>
          <w:szCs w:val="24"/>
          <w:lang w:val="en-US"/>
        </w:rPr>
        <w:t>Lines</w:t>
      </w:r>
      <w:r w:rsidR="00E84515" w:rsidRPr="005E2BAA">
        <w:rPr>
          <w:rStyle w:val="Pogrubienie"/>
          <w:b w:val="0"/>
          <w:sz w:val="24"/>
          <w:szCs w:val="24"/>
          <w:lang w:val="en-US"/>
        </w:rPr>
        <w:t xml:space="preserve"> 1–</w:t>
      </w:r>
      <w:r w:rsidR="00D8555F" w:rsidRPr="005E2BAA">
        <w:rPr>
          <w:rStyle w:val="Pogrubienie"/>
          <w:b w:val="0"/>
          <w:sz w:val="24"/>
          <w:szCs w:val="24"/>
          <w:lang w:val="en-US"/>
        </w:rPr>
        <w:t>2</w:t>
      </w:r>
      <w:r w:rsidR="00E84515" w:rsidRPr="005E2BAA">
        <w:rPr>
          <w:rStyle w:val="Pogrubienie"/>
          <w:b w:val="0"/>
          <w:sz w:val="24"/>
          <w:szCs w:val="24"/>
          <w:lang w:val="en-US"/>
        </w:rPr>
        <w:t>).</w:t>
      </w:r>
      <w:r w:rsidR="00C9185C">
        <w:rPr>
          <w:rStyle w:val="Pogrubienie"/>
          <w:b w:val="0"/>
          <w:sz w:val="24"/>
          <w:szCs w:val="24"/>
          <w:lang w:val="en-US"/>
        </w:rPr>
        <w:t xml:space="preserve"> In this case, </w:t>
      </w:r>
      <w:r w:rsidR="00C9185C">
        <w:rPr>
          <w:rStyle w:val="Pogrubienie"/>
          <w:b w:val="0"/>
          <w:color w:val="FF0000"/>
          <w:sz w:val="24"/>
          <w:szCs w:val="24"/>
          <w:lang w:val="en-US"/>
        </w:rPr>
        <w:t>a</w:t>
      </w:r>
      <w:r w:rsidR="002C4E72" w:rsidRPr="005E2BAA">
        <w:rPr>
          <w:rStyle w:val="Pogrubienie"/>
          <w:b w:val="0"/>
          <w:sz w:val="24"/>
          <w:szCs w:val="24"/>
          <w:lang w:val="en-US"/>
        </w:rPr>
        <w:t xml:space="preserve"> good command of Polish </w:t>
      </w:r>
      <w:r w:rsidR="000E6382" w:rsidRPr="005E2BAA">
        <w:rPr>
          <w:rStyle w:val="Pogrubienie"/>
          <w:b w:val="0"/>
          <w:sz w:val="24"/>
          <w:szCs w:val="24"/>
          <w:lang w:val="en-US"/>
        </w:rPr>
        <w:t xml:space="preserve">demonstrated by her husband, </w:t>
      </w:r>
      <w:r w:rsidR="00C9185C">
        <w:rPr>
          <w:rStyle w:val="Pogrubienie"/>
          <w:b w:val="0"/>
          <w:color w:val="FF0000"/>
          <w:sz w:val="24"/>
          <w:szCs w:val="24"/>
          <w:lang w:val="en-US"/>
        </w:rPr>
        <w:t xml:space="preserve">Erik, </w:t>
      </w:r>
      <w:r w:rsidR="000E6382" w:rsidRPr="005E2BAA">
        <w:rPr>
          <w:rStyle w:val="Pogrubienie"/>
          <w:b w:val="0"/>
          <w:sz w:val="24"/>
          <w:szCs w:val="24"/>
          <w:lang w:val="en-US"/>
        </w:rPr>
        <w:t xml:space="preserve">essentially prevented her from learning Danish. In addition, her decision was strengthened by the fact of </w:t>
      </w:r>
      <w:r w:rsidR="00080857" w:rsidRPr="005E2BAA">
        <w:rPr>
          <w:rStyle w:val="Pogrubienie"/>
          <w:b w:val="0"/>
          <w:sz w:val="24"/>
          <w:szCs w:val="24"/>
          <w:lang w:val="en-US"/>
        </w:rPr>
        <w:t xml:space="preserve">the </w:t>
      </w:r>
      <w:r w:rsidR="000E6382" w:rsidRPr="005E2BAA">
        <w:rPr>
          <w:rStyle w:val="Pogrubienie"/>
          <w:b w:val="0"/>
          <w:sz w:val="24"/>
          <w:szCs w:val="24"/>
          <w:lang w:val="en-US"/>
        </w:rPr>
        <w:t xml:space="preserve">close relatedness between Scandinavian languages, of which she takes advantage </w:t>
      </w:r>
      <w:r w:rsidR="004F2735" w:rsidRPr="005E2BAA">
        <w:rPr>
          <w:rStyle w:val="Pogrubienie"/>
          <w:b w:val="0"/>
          <w:sz w:val="24"/>
          <w:szCs w:val="24"/>
          <w:lang w:val="en-US"/>
        </w:rPr>
        <w:t xml:space="preserve">by </w:t>
      </w:r>
      <w:r w:rsidR="00680B09" w:rsidRPr="005E2BAA">
        <w:rPr>
          <w:rStyle w:val="Pogrubienie"/>
          <w:b w:val="0"/>
          <w:sz w:val="24"/>
          <w:szCs w:val="24"/>
          <w:lang w:val="en-US"/>
        </w:rPr>
        <w:t>being fluent in Swedish. Katarzyna picks up Danish spontaneously from direct contact with the family of her husband.</w:t>
      </w:r>
    </w:p>
    <w:p w14:paraId="15E21965" w14:textId="77777777" w:rsidR="00E84515" w:rsidRPr="005E2BAA" w:rsidRDefault="00E84515" w:rsidP="004A26A1">
      <w:pPr>
        <w:jc w:val="both"/>
        <w:rPr>
          <w:rStyle w:val="Pogrubienie"/>
          <w:b w:val="0"/>
          <w:sz w:val="24"/>
          <w:szCs w:val="24"/>
          <w:lang w:val="en-US"/>
        </w:rPr>
      </w:pPr>
    </w:p>
    <w:p w14:paraId="1DF4F476" w14:textId="77777777" w:rsidR="00AD0867" w:rsidRPr="005E2BAA" w:rsidRDefault="002C4E72"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Extract 5</w:t>
      </w:r>
      <w:r w:rsidR="00AD0867" w:rsidRPr="005E2BAA">
        <w:rPr>
          <w:lang w:val="en-US"/>
        </w:rPr>
        <w:t>: “</w:t>
      </w:r>
      <w:r w:rsidR="007A0E2B" w:rsidRPr="005E2BAA">
        <w:rPr>
          <w:lang w:val="en-US"/>
        </w:rPr>
        <w:t>Polish dominated from the beginning</w:t>
      </w:r>
      <w:r w:rsidR="00AD0867" w:rsidRPr="005E2BAA">
        <w:rPr>
          <w:lang w:val="en-US"/>
        </w:rPr>
        <w:t>”</w:t>
      </w:r>
    </w:p>
    <w:tbl>
      <w:tblPr>
        <w:tblW w:w="7335" w:type="dxa"/>
        <w:tblInd w:w="288" w:type="dxa"/>
        <w:tblLook w:val="01E0" w:firstRow="1" w:lastRow="1" w:firstColumn="1" w:lastColumn="1" w:noHBand="0" w:noVBand="0"/>
      </w:tblPr>
      <w:tblGrid>
        <w:gridCol w:w="612"/>
        <w:gridCol w:w="475"/>
        <w:gridCol w:w="1487"/>
        <w:gridCol w:w="4761"/>
      </w:tblGrid>
      <w:tr w:rsidR="005E2BAA" w:rsidRPr="00C36BCE" w14:paraId="49C8E257" w14:textId="77777777" w:rsidTr="00BA7074">
        <w:trPr>
          <w:trHeight w:val="1009"/>
        </w:trPr>
        <w:tc>
          <w:tcPr>
            <w:tcW w:w="612" w:type="dxa"/>
            <w:shd w:val="clear" w:color="auto" w:fill="E6E6E6"/>
          </w:tcPr>
          <w:p w14:paraId="59531241"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75" w:type="dxa"/>
            <w:shd w:val="clear" w:color="auto" w:fill="E6E6E6"/>
          </w:tcPr>
          <w:p w14:paraId="62F03B13"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14:paraId="3517449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14:paraId="58AEEB8F"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14:paraId="498FA83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tc>
        <w:tc>
          <w:tcPr>
            <w:tcW w:w="1487" w:type="dxa"/>
            <w:shd w:val="clear" w:color="auto" w:fill="E6E6E6"/>
          </w:tcPr>
          <w:p w14:paraId="27350299"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Katarzyna</w:t>
            </w:r>
          </w:p>
          <w:p w14:paraId="37B17F6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F71416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26E6BBA0"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61" w:type="dxa"/>
            <w:shd w:val="clear" w:color="auto" w:fill="auto"/>
          </w:tcPr>
          <w:p w14:paraId="7CB8AD3B" w14:textId="77777777"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Polish definitely dominated from the beginning and</w:t>
            </w:r>
          </w:p>
          <w:p w14:paraId="53DAB4E8" w14:textId="77777777"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in fact we had such an unwritten agreement.</w:t>
            </w:r>
            <w:r w:rsidRPr="005E2BAA">
              <w:rPr>
                <w:lang w:val="en-US"/>
              </w:rPr>
              <w:t xml:space="preserve"> But it</w:t>
            </w:r>
          </w:p>
          <w:p w14:paraId="085B0785" w14:textId="77777777"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was clear that we speak Polish because I did not</w:t>
            </w:r>
          </w:p>
          <w:p w14:paraId="273C27A0" w14:textId="77777777"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know Danish at all when I met my husband.</w:t>
            </w:r>
          </w:p>
        </w:tc>
      </w:tr>
    </w:tbl>
    <w:p w14:paraId="3AA00CCE" w14:textId="77777777" w:rsidR="00AD0867" w:rsidRPr="005E2BAA" w:rsidRDefault="00AD0867" w:rsidP="008E1FC2">
      <w:pPr>
        <w:jc w:val="both"/>
        <w:rPr>
          <w:rStyle w:val="Pogrubienie"/>
          <w:b w:val="0"/>
          <w:sz w:val="22"/>
          <w:szCs w:val="22"/>
          <w:lang w:val="en-US"/>
        </w:rPr>
      </w:pPr>
    </w:p>
    <w:p w14:paraId="29181593" w14:textId="77777777" w:rsidR="00012BBA" w:rsidRPr="005E2BAA" w:rsidRDefault="00012BBA" w:rsidP="004A26A1">
      <w:pPr>
        <w:jc w:val="both"/>
        <w:rPr>
          <w:rStyle w:val="Pogrubienie"/>
          <w:b w:val="0"/>
          <w:sz w:val="22"/>
          <w:szCs w:val="22"/>
          <w:lang w:val="en-US"/>
        </w:rPr>
      </w:pPr>
    </w:p>
    <w:p w14:paraId="5A607864" w14:textId="77777777" w:rsidR="00E84515" w:rsidRPr="005E2BAA" w:rsidRDefault="008D7EF6" w:rsidP="009D7147">
      <w:pPr>
        <w:jc w:val="center"/>
        <w:rPr>
          <w:rStyle w:val="Pogrubienie"/>
          <w:lang w:val="en-US"/>
        </w:rPr>
      </w:pPr>
      <w:r w:rsidRPr="005E2BAA">
        <w:rPr>
          <w:rStyle w:val="Pogrubienie"/>
          <w:lang w:val="en-US"/>
        </w:rPr>
        <w:t xml:space="preserve">NO </w:t>
      </w:r>
      <w:r w:rsidR="00DE2C3E" w:rsidRPr="005E2BAA">
        <w:rPr>
          <w:rStyle w:val="Pogrubienie"/>
          <w:lang w:val="en-US"/>
        </w:rPr>
        <w:t>KNOWLEDGE OF THE PARTNER’S LANGUAGE</w:t>
      </w:r>
    </w:p>
    <w:p w14:paraId="41F78D6A" w14:textId="77777777" w:rsidR="009D7147" w:rsidRPr="005E2BAA" w:rsidRDefault="009D7147" w:rsidP="004A26A1">
      <w:pPr>
        <w:jc w:val="both"/>
        <w:rPr>
          <w:rStyle w:val="Pogrubienie"/>
          <w:b w:val="0"/>
          <w:sz w:val="24"/>
          <w:szCs w:val="24"/>
          <w:lang w:val="en-US"/>
        </w:rPr>
      </w:pPr>
    </w:p>
    <w:p w14:paraId="50F8E35D" w14:textId="5EABC374" w:rsidR="00E84515" w:rsidRPr="005E2BAA" w:rsidRDefault="00680B09" w:rsidP="004A26A1">
      <w:pPr>
        <w:jc w:val="both"/>
        <w:rPr>
          <w:rStyle w:val="Pogrubienie"/>
          <w:b w:val="0"/>
          <w:sz w:val="24"/>
          <w:szCs w:val="24"/>
          <w:lang w:val="en-US"/>
        </w:rPr>
      </w:pPr>
      <w:r w:rsidRPr="005E2BAA">
        <w:rPr>
          <w:rStyle w:val="Pogrubienie"/>
          <w:b w:val="0"/>
          <w:sz w:val="24"/>
          <w:szCs w:val="24"/>
          <w:lang w:val="en-US"/>
        </w:rPr>
        <w:t>In</w:t>
      </w:r>
      <w:r w:rsidR="00084CD7" w:rsidRPr="005E2BAA">
        <w:rPr>
          <w:rStyle w:val="Pogrubienie"/>
          <w:b w:val="0"/>
          <w:sz w:val="24"/>
          <w:szCs w:val="24"/>
          <w:lang w:val="en-US"/>
        </w:rPr>
        <w:t xml:space="preserve"> nine</w:t>
      </w:r>
      <w:r w:rsidRPr="005E2BAA">
        <w:rPr>
          <w:rStyle w:val="Pogrubienie"/>
          <w:b w:val="0"/>
          <w:sz w:val="24"/>
          <w:szCs w:val="24"/>
          <w:lang w:val="en-US"/>
        </w:rPr>
        <w:t xml:space="preserve"> couples, </w:t>
      </w:r>
      <w:r w:rsidRPr="00B1202F">
        <w:rPr>
          <w:rStyle w:val="Pogrubienie"/>
          <w:b w:val="0"/>
          <w:color w:val="FF0000"/>
          <w:sz w:val="24"/>
          <w:szCs w:val="24"/>
          <w:lang w:val="en-US"/>
        </w:rPr>
        <w:t>one</w:t>
      </w:r>
      <w:r w:rsidR="00B1202F">
        <w:rPr>
          <w:rStyle w:val="Pogrubienie"/>
          <w:b w:val="0"/>
          <w:color w:val="FF0000"/>
          <w:sz w:val="24"/>
          <w:szCs w:val="24"/>
          <w:lang w:val="en-US"/>
        </w:rPr>
        <w:t xml:space="preserve"> of the</w:t>
      </w:r>
      <w:r w:rsidRPr="00B1202F">
        <w:rPr>
          <w:rStyle w:val="Pogrubienie"/>
          <w:b w:val="0"/>
          <w:color w:val="FF0000"/>
          <w:sz w:val="24"/>
          <w:szCs w:val="24"/>
          <w:lang w:val="en-US"/>
        </w:rPr>
        <w:t xml:space="preserve"> partner</w:t>
      </w:r>
      <w:r w:rsidR="00B1202F">
        <w:rPr>
          <w:rStyle w:val="Pogrubienie"/>
          <w:b w:val="0"/>
          <w:color w:val="FF0000"/>
          <w:sz w:val="24"/>
          <w:szCs w:val="24"/>
          <w:lang w:val="en-US"/>
        </w:rPr>
        <w:t>s</w:t>
      </w:r>
      <w:r w:rsidRPr="00B1202F">
        <w:rPr>
          <w:rStyle w:val="Pogrubienie"/>
          <w:b w:val="0"/>
          <w:color w:val="FF0000"/>
          <w:sz w:val="24"/>
          <w:szCs w:val="24"/>
          <w:lang w:val="en-US"/>
        </w:rPr>
        <w:t xml:space="preserve"> </w:t>
      </w:r>
      <w:r w:rsidRPr="005E2BAA">
        <w:rPr>
          <w:rStyle w:val="Pogrubienie"/>
          <w:b w:val="0"/>
          <w:sz w:val="24"/>
          <w:szCs w:val="24"/>
          <w:lang w:val="en-US"/>
        </w:rPr>
        <w:t>does not kn</w:t>
      </w:r>
      <w:r w:rsidR="00C9185C">
        <w:rPr>
          <w:rStyle w:val="Pogrubienie"/>
          <w:b w:val="0"/>
          <w:sz w:val="24"/>
          <w:szCs w:val="24"/>
          <w:lang w:val="en-US"/>
        </w:rPr>
        <w:t xml:space="preserve">ow the other partner’s L1 </w:t>
      </w:r>
      <w:r w:rsidRPr="005E2BAA">
        <w:rPr>
          <w:rStyle w:val="Pogrubienie"/>
          <w:b w:val="0"/>
          <w:sz w:val="24"/>
          <w:szCs w:val="24"/>
          <w:lang w:val="en-US"/>
        </w:rPr>
        <w:t xml:space="preserve">as indicated in Table </w:t>
      </w:r>
      <w:r w:rsidR="008D1602" w:rsidRPr="005E2BAA">
        <w:rPr>
          <w:rStyle w:val="Pogrubienie"/>
          <w:b w:val="0"/>
          <w:sz w:val="24"/>
          <w:szCs w:val="24"/>
          <w:lang w:val="en-US"/>
        </w:rPr>
        <w:t>4</w:t>
      </w:r>
      <w:r w:rsidRPr="005E2BAA">
        <w:rPr>
          <w:rStyle w:val="Pogrubienie"/>
          <w:b w:val="0"/>
          <w:sz w:val="24"/>
          <w:szCs w:val="24"/>
          <w:lang w:val="en-US"/>
        </w:rPr>
        <w:t xml:space="preserve">. </w:t>
      </w:r>
    </w:p>
    <w:p w14:paraId="7737480A" w14:textId="77777777" w:rsidR="004A372E" w:rsidRPr="005E2BAA" w:rsidRDefault="004A372E" w:rsidP="004A26A1">
      <w:pPr>
        <w:jc w:val="both"/>
        <w:rPr>
          <w:rStyle w:val="Pogrubienie"/>
          <w:b w:val="0"/>
          <w:sz w:val="24"/>
          <w:szCs w:val="24"/>
          <w:lang w:val="en-US"/>
        </w:rPr>
      </w:pPr>
    </w:p>
    <w:p w14:paraId="1ED39EFF" w14:textId="77777777" w:rsidR="00B16F1D" w:rsidRPr="005E2BAA" w:rsidRDefault="008D1602" w:rsidP="008D1602">
      <w:pPr>
        <w:ind w:left="708" w:right="790"/>
        <w:jc w:val="center"/>
        <w:rPr>
          <w:sz w:val="18"/>
          <w:szCs w:val="18"/>
          <w:lang w:val="en-US"/>
        </w:rPr>
      </w:pPr>
      <w:r w:rsidRPr="005E2BAA">
        <w:rPr>
          <w:sz w:val="18"/>
          <w:szCs w:val="18"/>
          <w:lang w:val="en-US"/>
        </w:rPr>
        <w:t>TABLE</w:t>
      </w:r>
      <w:r w:rsidR="00CC25FE" w:rsidRPr="005E2BAA">
        <w:rPr>
          <w:sz w:val="18"/>
          <w:szCs w:val="18"/>
          <w:lang w:val="en-US"/>
        </w:rPr>
        <w:t xml:space="preserve"> </w:t>
      </w:r>
      <w:r w:rsidRPr="005E2BAA">
        <w:rPr>
          <w:sz w:val="18"/>
          <w:szCs w:val="18"/>
          <w:lang w:val="en-US"/>
        </w:rPr>
        <w:t>4</w:t>
      </w:r>
      <w:r w:rsidR="00E84515" w:rsidRPr="005E2BAA">
        <w:rPr>
          <w:sz w:val="18"/>
          <w:szCs w:val="18"/>
          <w:lang w:val="en-US"/>
        </w:rPr>
        <w:t xml:space="preserve">. </w:t>
      </w:r>
      <w:r w:rsidR="00B16F1D" w:rsidRPr="005E2BAA">
        <w:rPr>
          <w:sz w:val="18"/>
          <w:szCs w:val="18"/>
          <w:lang w:val="en-US"/>
        </w:rPr>
        <w:t xml:space="preserve">Couples in which either partner does not know </w:t>
      </w:r>
      <w:r w:rsidR="00043B4D" w:rsidRPr="005E2BAA">
        <w:rPr>
          <w:sz w:val="18"/>
          <w:szCs w:val="18"/>
          <w:lang w:val="en-US"/>
        </w:rPr>
        <w:t xml:space="preserve">the </w:t>
      </w:r>
      <w:r w:rsidRPr="005E2BAA">
        <w:rPr>
          <w:sz w:val="18"/>
          <w:szCs w:val="18"/>
          <w:lang w:val="en-US"/>
        </w:rPr>
        <w:t>other partner’s language</w:t>
      </w:r>
    </w:p>
    <w:p w14:paraId="37875DC0" w14:textId="77777777" w:rsidR="00E84515" w:rsidRPr="005E2BAA" w:rsidRDefault="00E84515" w:rsidP="00B16F1D">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90"/>
        <w:gridCol w:w="1701"/>
        <w:gridCol w:w="1984"/>
        <w:gridCol w:w="1701"/>
      </w:tblGrid>
      <w:tr w:rsidR="005E2BAA" w:rsidRPr="00C36BCE" w14:paraId="0B4A7341" w14:textId="77777777" w:rsidTr="009D7147">
        <w:tc>
          <w:tcPr>
            <w:tcW w:w="567" w:type="dxa"/>
            <w:shd w:val="clear" w:color="auto" w:fill="D9D9D9"/>
          </w:tcPr>
          <w:p w14:paraId="5F2462AB" w14:textId="77777777" w:rsidR="006B5989" w:rsidRPr="005E2BAA" w:rsidRDefault="006B5989" w:rsidP="006B5989">
            <w:pPr>
              <w:jc w:val="center"/>
              <w:rPr>
                <w:b/>
              </w:rPr>
            </w:pPr>
            <w:r w:rsidRPr="005E2BAA">
              <w:rPr>
                <w:b/>
              </w:rPr>
              <w:t>No.</w:t>
            </w:r>
          </w:p>
        </w:tc>
        <w:tc>
          <w:tcPr>
            <w:tcW w:w="2590" w:type="dxa"/>
            <w:shd w:val="clear" w:color="auto" w:fill="D9D9D9"/>
          </w:tcPr>
          <w:p w14:paraId="11EA24BF" w14:textId="77777777" w:rsidR="006B5989" w:rsidRPr="005E2BAA" w:rsidRDefault="006B5989" w:rsidP="006B5989">
            <w:pPr>
              <w:jc w:val="center"/>
              <w:rPr>
                <w:b/>
              </w:rPr>
            </w:pPr>
            <w:r w:rsidRPr="005E2BAA">
              <w:rPr>
                <w:b/>
              </w:rPr>
              <w:t>Couple</w:t>
            </w:r>
          </w:p>
          <w:p w14:paraId="5E907912" w14:textId="77777777" w:rsidR="006B5989" w:rsidRPr="005E2BAA" w:rsidRDefault="006B5989" w:rsidP="006B5989">
            <w:pPr>
              <w:jc w:val="center"/>
              <w:rPr>
                <w:b/>
              </w:rPr>
            </w:pPr>
          </w:p>
        </w:tc>
        <w:tc>
          <w:tcPr>
            <w:tcW w:w="1701" w:type="dxa"/>
            <w:shd w:val="clear" w:color="auto" w:fill="D9D9D9"/>
          </w:tcPr>
          <w:p w14:paraId="67817E87" w14:textId="77777777" w:rsidR="006B5989" w:rsidRPr="005E2BAA" w:rsidRDefault="006B5989" w:rsidP="006B5989">
            <w:pPr>
              <w:jc w:val="center"/>
              <w:rPr>
                <w:b/>
                <w:lang w:val="en-US"/>
              </w:rPr>
            </w:pPr>
            <w:r w:rsidRPr="005E2BAA">
              <w:rPr>
                <w:b/>
                <w:lang w:val="en-US"/>
              </w:rPr>
              <w:t xml:space="preserve">Nationality of the non-Polish partner </w:t>
            </w:r>
          </w:p>
        </w:tc>
        <w:tc>
          <w:tcPr>
            <w:tcW w:w="1984" w:type="dxa"/>
            <w:shd w:val="clear" w:color="auto" w:fill="D9D9D9"/>
          </w:tcPr>
          <w:p w14:paraId="6DDFFCD2" w14:textId="77777777" w:rsidR="006B5989" w:rsidRPr="005E2BAA" w:rsidRDefault="006B5989" w:rsidP="006B5989">
            <w:pPr>
              <w:jc w:val="center"/>
              <w:rPr>
                <w:b/>
                <w:lang w:val="en-US"/>
              </w:rPr>
            </w:pPr>
            <w:r w:rsidRPr="005E2BAA">
              <w:rPr>
                <w:b/>
                <w:lang w:val="en-US"/>
              </w:rPr>
              <w:t>Language not mastered by the partner</w:t>
            </w:r>
          </w:p>
          <w:p w14:paraId="44F30730" w14:textId="77777777" w:rsidR="006B5989" w:rsidRPr="005E2BAA" w:rsidRDefault="006B5989" w:rsidP="006B5989">
            <w:pPr>
              <w:jc w:val="center"/>
              <w:rPr>
                <w:b/>
                <w:lang w:val="en-US"/>
              </w:rPr>
            </w:pPr>
          </w:p>
        </w:tc>
        <w:tc>
          <w:tcPr>
            <w:tcW w:w="1701" w:type="dxa"/>
            <w:shd w:val="clear" w:color="auto" w:fill="D9D9D9"/>
          </w:tcPr>
          <w:p w14:paraId="3A67A2DD" w14:textId="77777777" w:rsidR="006B5989" w:rsidRPr="005E2BAA" w:rsidRDefault="006B5989" w:rsidP="006B5989">
            <w:pPr>
              <w:jc w:val="center"/>
              <w:rPr>
                <w:b/>
                <w:lang w:val="en-US"/>
              </w:rPr>
            </w:pPr>
            <w:r w:rsidRPr="005E2BAA">
              <w:rPr>
                <w:b/>
                <w:lang w:val="en-US"/>
              </w:rPr>
              <w:t>Language in which the couple</w:t>
            </w:r>
          </w:p>
          <w:p w14:paraId="34DFDDBD" w14:textId="77777777" w:rsidR="006B5989" w:rsidRPr="005E2BAA" w:rsidRDefault="006B5989" w:rsidP="006B5989">
            <w:pPr>
              <w:jc w:val="center"/>
              <w:rPr>
                <w:b/>
                <w:lang w:val="en-US"/>
              </w:rPr>
            </w:pPr>
            <w:r w:rsidRPr="005E2BAA">
              <w:rPr>
                <w:b/>
                <w:lang w:val="en-US"/>
              </w:rPr>
              <w:t>first met</w:t>
            </w:r>
          </w:p>
        </w:tc>
      </w:tr>
      <w:tr w:rsidR="005E2BAA" w:rsidRPr="005E2BAA" w14:paraId="64A1FD1C" w14:textId="77777777" w:rsidTr="009D7147">
        <w:tc>
          <w:tcPr>
            <w:tcW w:w="567" w:type="dxa"/>
          </w:tcPr>
          <w:p w14:paraId="4234450D" w14:textId="77777777" w:rsidR="006B5989" w:rsidRPr="005E2BAA" w:rsidRDefault="006B5989" w:rsidP="00A10031">
            <w:pPr>
              <w:spacing w:line="288" w:lineRule="auto"/>
              <w:jc w:val="center"/>
            </w:pPr>
            <w:r w:rsidRPr="005E2BAA">
              <w:t>1</w:t>
            </w:r>
          </w:p>
        </w:tc>
        <w:tc>
          <w:tcPr>
            <w:tcW w:w="2590" w:type="dxa"/>
            <w:shd w:val="clear" w:color="auto" w:fill="auto"/>
          </w:tcPr>
          <w:p w14:paraId="6A49E5A7" w14:textId="77777777" w:rsidR="006B5989" w:rsidRPr="005E2BAA" w:rsidRDefault="006B5989" w:rsidP="00A10031">
            <w:pPr>
              <w:spacing w:line="288" w:lineRule="auto"/>
              <w:jc w:val="center"/>
            </w:pPr>
            <w:r w:rsidRPr="005E2BAA">
              <w:t>Teresa and Matteo (m1)</w:t>
            </w:r>
          </w:p>
        </w:tc>
        <w:tc>
          <w:tcPr>
            <w:tcW w:w="1701" w:type="dxa"/>
            <w:shd w:val="clear" w:color="auto" w:fill="auto"/>
          </w:tcPr>
          <w:p w14:paraId="2FFC2105" w14:textId="77777777" w:rsidR="006B5989" w:rsidRPr="005E2BAA" w:rsidRDefault="006B5989" w:rsidP="00A10031">
            <w:pPr>
              <w:spacing w:line="288" w:lineRule="auto"/>
              <w:jc w:val="center"/>
            </w:pPr>
            <w:r w:rsidRPr="005E2BAA">
              <w:t>Italian</w:t>
            </w:r>
          </w:p>
        </w:tc>
        <w:tc>
          <w:tcPr>
            <w:tcW w:w="1984" w:type="dxa"/>
            <w:shd w:val="clear" w:color="auto" w:fill="auto"/>
          </w:tcPr>
          <w:p w14:paraId="768B7F20" w14:textId="77777777" w:rsidR="006B5989" w:rsidRPr="005E2BAA" w:rsidRDefault="006B5989" w:rsidP="00A10031">
            <w:pPr>
              <w:spacing w:line="288" w:lineRule="auto"/>
              <w:jc w:val="center"/>
            </w:pPr>
            <w:r w:rsidRPr="005E2BAA">
              <w:t>Polish</w:t>
            </w:r>
          </w:p>
        </w:tc>
        <w:tc>
          <w:tcPr>
            <w:tcW w:w="1701" w:type="dxa"/>
            <w:shd w:val="clear" w:color="auto" w:fill="auto"/>
          </w:tcPr>
          <w:p w14:paraId="6098E54F" w14:textId="77777777" w:rsidR="006B5989" w:rsidRPr="005E2BAA" w:rsidRDefault="006B5989" w:rsidP="00A10031">
            <w:pPr>
              <w:spacing w:line="288" w:lineRule="auto"/>
              <w:jc w:val="center"/>
            </w:pPr>
            <w:r w:rsidRPr="005E2BAA">
              <w:t>Italian</w:t>
            </w:r>
          </w:p>
        </w:tc>
      </w:tr>
      <w:tr w:rsidR="005E2BAA" w:rsidRPr="005E2BAA" w14:paraId="19686791" w14:textId="77777777" w:rsidTr="009D7147">
        <w:tc>
          <w:tcPr>
            <w:tcW w:w="567" w:type="dxa"/>
          </w:tcPr>
          <w:p w14:paraId="35780D37" w14:textId="77777777" w:rsidR="006B5989" w:rsidRPr="005E2BAA" w:rsidRDefault="006B5989" w:rsidP="00A10031">
            <w:pPr>
              <w:spacing w:line="288" w:lineRule="auto"/>
              <w:jc w:val="center"/>
            </w:pPr>
            <w:r w:rsidRPr="005E2BAA">
              <w:t>2</w:t>
            </w:r>
          </w:p>
        </w:tc>
        <w:tc>
          <w:tcPr>
            <w:tcW w:w="2590" w:type="dxa"/>
            <w:shd w:val="clear" w:color="auto" w:fill="auto"/>
          </w:tcPr>
          <w:p w14:paraId="599FBBFD" w14:textId="77777777" w:rsidR="006B5989" w:rsidRPr="005E2BAA" w:rsidRDefault="006B5989" w:rsidP="00A10031">
            <w:pPr>
              <w:spacing w:line="288" w:lineRule="auto"/>
              <w:jc w:val="center"/>
            </w:pPr>
            <w:r w:rsidRPr="005E2BAA">
              <w:t>Izabela and Asep (m4)</w:t>
            </w:r>
          </w:p>
        </w:tc>
        <w:tc>
          <w:tcPr>
            <w:tcW w:w="1701" w:type="dxa"/>
            <w:shd w:val="clear" w:color="auto" w:fill="auto"/>
          </w:tcPr>
          <w:p w14:paraId="5FFBBDE9" w14:textId="77777777" w:rsidR="006B5989" w:rsidRPr="005E2BAA" w:rsidRDefault="006B5989" w:rsidP="00A10031">
            <w:pPr>
              <w:spacing w:line="288" w:lineRule="auto"/>
              <w:jc w:val="center"/>
            </w:pPr>
            <w:r w:rsidRPr="005E2BAA">
              <w:t>Indonesian</w:t>
            </w:r>
          </w:p>
        </w:tc>
        <w:tc>
          <w:tcPr>
            <w:tcW w:w="1984" w:type="dxa"/>
            <w:shd w:val="clear" w:color="auto" w:fill="auto"/>
          </w:tcPr>
          <w:p w14:paraId="57B18E27" w14:textId="77777777" w:rsidR="006B5989" w:rsidRPr="005E2BAA" w:rsidRDefault="006B5989" w:rsidP="00A10031">
            <w:pPr>
              <w:spacing w:line="288" w:lineRule="auto"/>
              <w:jc w:val="center"/>
            </w:pPr>
            <w:r w:rsidRPr="005E2BAA">
              <w:t>Indonesian</w:t>
            </w:r>
          </w:p>
        </w:tc>
        <w:tc>
          <w:tcPr>
            <w:tcW w:w="1701" w:type="dxa"/>
            <w:shd w:val="clear" w:color="auto" w:fill="auto"/>
          </w:tcPr>
          <w:p w14:paraId="51A74755" w14:textId="77777777" w:rsidR="006B5989" w:rsidRPr="005E2BAA" w:rsidRDefault="006B5989" w:rsidP="00A10031">
            <w:pPr>
              <w:spacing w:line="288" w:lineRule="auto"/>
              <w:jc w:val="center"/>
            </w:pPr>
            <w:r w:rsidRPr="005E2BAA">
              <w:t>Polish</w:t>
            </w:r>
          </w:p>
        </w:tc>
      </w:tr>
      <w:tr w:rsidR="005E2BAA" w:rsidRPr="005E2BAA" w14:paraId="37E1730B" w14:textId="77777777" w:rsidTr="009D7147">
        <w:tc>
          <w:tcPr>
            <w:tcW w:w="567" w:type="dxa"/>
          </w:tcPr>
          <w:p w14:paraId="5559D76D" w14:textId="77777777" w:rsidR="006B5989" w:rsidRPr="005E2BAA" w:rsidRDefault="006B5989" w:rsidP="00A10031">
            <w:pPr>
              <w:spacing w:line="288" w:lineRule="auto"/>
              <w:jc w:val="center"/>
            </w:pPr>
            <w:r w:rsidRPr="005E2BAA">
              <w:t>3</w:t>
            </w:r>
          </w:p>
        </w:tc>
        <w:tc>
          <w:tcPr>
            <w:tcW w:w="2590" w:type="dxa"/>
            <w:shd w:val="clear" w:color="auto" w:fill="auto"/>
          </w:tcPr>
          <w:p w14:paraId="72AA61D0" w14:textId="77777777" w:rsidR="006B5989" w:rsidRPr="005E2BAA" w:rsidRDefault="006B5989" w:rsidP="00A10031">
            <w:pPr>
              <w:spacing w:line="288" w:lineRule="auto"/>
              <w:jc w:val="center"/>
            </w:pPr>
            <w:r w:rsidRPr="005E2BAA">
              <w:t>Jolanta and Oskar (m13)</w:t>
            </w:r>
          </w:p>
        </w:tc>
        <w:tc>
          <w:tcPr>
            <w:tcW w:w="1701" w:type="dxa"/>
            <w:shd w:val="clear" w:color="auto" w:fill="auto"/>
          </w:tcPr>
          <w:p w14:paraId="0D775403" w14:textId="77777777" w:rsidR="006B5989" w:rsidRPr="005E2BAA" w:rsidRDefault="006B5989" w:rsidP="00A10031">
            <w:pPr>
              <w:spacing w:line="288" w:lineRule="auto"/>
              <w:jc w:val="center"/>
            </w:pPr>
            <w:r w:rsidRPr="005E2BAA">
              <w:t>German</w:t>
            </w:r>
          </w:p>
        </w:tc>
        <w:tc>
          <w:tcPr>
            <w:tcW w:w="1984" w:type="dxa"/>
            <w:shd w:val="clear" w:color="auto" w:fill="auto"/>
          </w:tcPr>
          <w:p w14:paraId="35DEBCD9" w14:textId="77777777" w:rsidR="006B5989" w:rsidRPr="005E2BAA" w:rsidRDefault="006B5989" w:rsidP="00A10031">
            <w:pPr>
              <w:spacing w:line="288" w:lineRule="auto"/>
              <w:jc w:val="center"/>
            </w:pPr>
            <w:r w:rsidRPr="005E2BAA">
              <w:t>German</w:t>
            </w:r>
          </w:p>
        </w:tc>
        <w:tc>
          <w:tcPr>
            <w:tcW w:w="1701" w:type="dxa"/>
            <w:shd w:val="clear" w:color="auto" w:fill="auto"/>
          </w:tcPr>
          <w:p w14:paraId="3CFFAECB" w14:textId="77777777" w:rsidR="006B5989" w:rsidRPr="005E2BAA" w:rsidRDefault="006B5989" w:rsidP="00A10031">
            <w:pPr>
              <w:spacing w:line="288" w:lineRule="auto"/>
              <w:jc w:val="center"/>
            </w:pPr>
            <w:r w:rsidRPr="005E2BAA">
              <w:t>English</w:t>
            </w:r>
          </w:p>
        </w:tc>
      </w:tr>
      <w:tr w:rsidR="005E2BAA" w:rsidRPr="005E2BAA" w14:paraId="42F27F4A" w14:textId="77777777" w:rsidTr="009D7147">
        <w:tc>
          <w:tcPr>
            <w:tcW w:w="567" w:type="dxa"/>
          </w:tcPr>
          <w:p w14:paraId="5F0749E8" w14:textId="77777777" w:rsidR="006B5989" w:rsidRPr="005E2BAA" w:rsidRDefault="006B5989" w:rsidP="00A10031">
            <w:pPr>
              <w:spacing w:line="288" w:lineRule="auto"/>
              <w:jc w:val="center"/>
            </w:pPr>
            <w:r w:rsidRPr="005E2BAA">
              <w:t>4</w:t>
            </w:r>
          </w:p>
        </w:tc>
        <w:tc>
          <w:tcPr>
            <w:tcW w:w="2590" w:type="dxa"/>
            <w:shd w:val="clear" w:color="auto" w:fill="auto"/>
          </w:tcPr>
          <w:p w14:paraId="35AB2C1D" w14:textId="77777777" w:rsidR="006B5989" w:rsidRPr="005E2BAA" w:rsidRDefault="006B5989" w:rsidP="00A10031">
            <w:pPr>
              <w:spacing w:line="288" w:lineRule="auto"/>
              <w:jc w:val="center"/>
            </w:pPr>
            <w:r w:rsidRPr="005E2BAA">
              <w:t>Anna and Ronald (m14)</w:t>
            </w:r>
          </w:p>
        </w:tc>
        <w:tc>
          <w:tcPr>
            <w:tcW w:w="1701" w:type="dxa"/>
            <w:shd w:val="clear" w:color="auto" w:fill="auto"/>
          </w:tcPr>
          <w:p w14:paraId="02C81E6B" w14:textId="77777777" w:rsidR="006B5989" w:rsidRPr="005E2BAA" w:rsidRDefault="006B5989" w:rsidP="00A10031">
            <w:pPr>
              <w:spacing w:line="288" w:lineRule="auto"/>
              <w:jc w:val="center"/>
            </w:pPr>
            <w:r w:rsidRPr="005E2BAA">
              <w:t>British</w:t>
            </w:r>
          </w:p>
        </w:tc>
        <w:tc>
          <w:tcPr>
            <w:tcW w:w="1984" w:type="dxa"/>
            <w:shd w:val="clear" w:color="auto" w:fill="auto"/>
          </w:tcPr>
          <w:p w14:paraId="5243A618" w14:textId="77777777" w:rsidR="006B5989" w:rsidRPr="005E2BAA" w:rsidRDefault="006B5989" w:rsidP="00A10031">
            <w:pPr>
              <w:spacing w:line="288" w:lineRule="auto"/>
              <w:jc w:val="center"/>
            </w:pPr>
            <w:r w:rsidRPr="005E2BAA">
              <w:t>Polish</w:t>
            </w:r>
          </w:p>
        </w:tc>
        <w:tc>
          <w:tcPr>
            <w:tcW w:w="1701" w:type="dxa"/>
            <w:shd w:val="clear" w:color="auto" w:fill="auto"/>
          </w:tcPr>
          <w:p w14:paraId="0847BB8B" w14:textId="77777777" w:rsidR="006B5989" w:rsidRPr="005E2BAA" w:rsidRDefault="006B5989" w:rsidP="00A10031">
            <w:pPr>
              <w:spacing w:line="288" w:lineRule="auto"/>
              <w:jc w:val="center"/>
            </w:pPr>
            <w:r w:rsidRPr="005E2BAA">
              <w:t>English</w:t>
            </w:r>
          </w:p>
        </w:tc>
      </w:tr>
      <w:tr w:rsidR="005E2BAA" w:rsidRPr="005E2BAA" w14:paraId="4F8747B5" w14:textId="77777777" w:rsidTr="009D7147">
        <w:tc>
          <w:tcPr>
            <w:tcW w:w="567" w:type="dxa"/>
          </w:tcPr>
          <w:p w14:paraId="6C0A11C5" w14:textId="77777777" w:rsidR="006B5989" w:rsidRPr="005E2BAA" w:rsidRDefault="006B5989" w:rsidP="00A10031">
            <w:pPr>
              <w:spacing w:line="288" w:lineRule="auto"/>
              <w:jc w:val="center"/>
            </w:pPr>
            <w:r w:rsidRPr="005E2BAA">
              <w:t>5</w:t>
            </w:r>
          </w:p>
        </w:tc>
        <w:tc>
          <w:tcPr>
            <w:tcW w:w="2590" w:type="dxa"/>
            <w:shd w:val="clear" w:color="auto" w:fill="auto"/>
          </w:tcPr>
          <w:p w14:paraId="5958B53D" w14:textId="77777777" w:rsidR="006B5989" w:rsidRPr="005E2BAA" w:rsidRDefault="006B5989" w:rsidP="00A10031">
            <w:pPr>
              <w:spacing w:line="288" w:lineRule="auto"/>
              <w:jc w:val="center"/>
            </w:pPr>
            <w:r w:rsidRPr="005E2BAA">
              <w:t>Justyna and Ion (m18)</w:t>
            </w:r>
          </w:p>
        </w:tc>
        <w:tc>
          <w:tcPr>
            <w:tcW w:w="1701" w:type="dxa"/>
            <w:shd w:val="clear" w:color="auto" w:fill="auto"/>
          </w:tcPr>
          <w:p w14:paraId="3B2DDCF9" w14:textId="77777777" w:rsidR="006B5989" w:rsidRPr="005E2BAA" w:rsidRDefault="006B5989" w:rsidP="00A10031">
            <w:pPr>
              <w:spacing w:line="288" w:lineRule="auto"/>
              <w:jc w:val="center"/>
            </w:pPr>
            <w:r w:rsidRPr="005E2BAA">
              <w:t>Moldovan</w:t>
            </w:r>
          </w:p>
        </w:tc>
        <w:tc>
          <w:tcPr>
            <w:tcW w:w="1984" w:type="dxa"/>
            <w:shd w:val="clear" w:color="auto" w:fill="auto"/>
          </w:tcPr>
          <w:p w14:paraId="698300F0" w14:textId="77777777" w:rsidR="006B5989" w:rsidRPr="005E2BAA" w:rsidRDefault="006B5989" w:rsidP="00A10031">
            <w:pPr>
              <w:spacing w:line="288" w:lineRule="auto"/>
              <w:jc w:val="center"/>
            </w:pPr>
            <w:r w:rsidRPr="005E2BAA">
              <w:t>Romanian</w:t>
            </w:r>
          </w:p>
        </w:tc>
        <w:tc>
          <w:tcPr>
            <w:tcW w:w="1701" w:type="dxa"/>
            <w:shd w:val="clear" w:color="auto" w:fill="auto"/>
          </w:tcPr>
          <w:p w14:paraId="61C7F823" w14:textId="77777777" w:rsidR="006B5989" w:rsidRPr="005E2BAA" w:rsidRDefault="006B5989" w:rsidP="00A10031">
            <w:pPr>
              <w:spacing w:line="288" w:lineRule="auto"/>
              <w:jc w:val="center"/>
            </w:pPr>
            <w:r w:rsidRPr="005E2BAA">
              <w:t>Polish</w:t>
            </w:r>
          </w:p>
        </w:tc>
      </w:tr>
      <w:tr w:rsidR="005E2BAA" w:rsidRPr="005E2BAA" w14:paraId="394C15D7" w14:textId="77777777" w:rsidTr="009D7147">
        <w:tc>
          <w:tcPr>
            <w:tcW w:w="567" w:type="dxa"/>
          </w:tcPr>
          <w:p w14:paraId="13D6C14D" w14:textId="77777777" w:rsidR="006B5989" w:rsidRPr="005E2BAA" w:rsidRDefault="006B5989" w:rsidP="00A10031">
            <w:pPr>
              <w:spacing w:line="288" w:lineRule="auto"/>
              <w:jc w:val="center"/>
            </w:pPr>
            <w:r w:rsidRPr="005E2BAA">
              <w:t>6</w:t>
            </w:r>
          </w:p>
        </w:tc>
        <w:tc>
          <w:tcPr>
            <w:tcW w:w="2590" w:type="dxa"/>
            <w:shd w:val="clear" w:color="auto" w:fill="auto"/>
          </w:tcPr>
          <w:p w14:paraId="30C25295" w14:textId="77777777" w:rsidR="006B5989" w:rsidRPr="005E2BAA" w:rsidRDefault="006B5989" w:rsidP="00A10031">
            <w:pPr>
              <w:spacing w:line="288" w:lineRule="auto"/>
              <w:jc w:val="center"/>
            </w:pPr>
            <w:r w:rsidRPr="005E2BAA">
              <w:t>Marta and Tesfaye (m19)</w:t>
            </w:r>
          </w:p>
        </w:tc>
        <w:tc>
          <w:tcPr>
            <w:tcW w:w="1701" w:type="dxa"/>
            <w:shd w:val="clear" w:color="auto" w:fill="auto"/>
          </w:tcPr>
          <w:p w14:paraId="29E6ED08" w14:textId="77777777" w:rsidR="006B5989" w:rsidRPr="005E2BAA" w:rsidRDefault="006B5989" w:rsidP="00A10031">
            <w:pPr>
              <w:spacing w:line="288" w:lineRule="auto"/>
              <w:jc w:val="center"/>
            </w:pPr>
            <w:r w:rsidRPr="005E2BAA">
              <w:t>Ethiopian</w:t>
            </w:r>
          </w:p>
        </w:tc>
        <w:tc>
          <w:tcPr>
            <w:tcW w:w="1984" w:type="dxa"/>
            <w:shd w:val="clear" w:color="auto" w:fill="auto"/>
          </w:tcPr>
          <w:p w14:paraId="1B2009A6" w14:textId="77777777" w:rsidR="006B5989" w:rsidRPr="005E2BAA" w:rsidRDefault="006B5989" w:rsidP="00A10031">
            <w:pPr>
              <w:spacing w:line="288" w:lineRule="auto"/>
              <w:jc w:val="center"/>
            </w:pPr>
            <w:r w:rsidRPr="005E2BAA">
              <w:t>Amharic</w:t>
            </w:r>
          </w:p>
        </w:tc>
        <w:tc>
          <w:tcPr>
            <w:tcW w:w="1701" w:type="dxa"/>
            <w:shd w:val="clear" w:color="auto" w:fill="auto"/>
          </w:tcPr>
          <w:p w14:paraId="371EF28E" w14:textId="77777777" w:rsidR="006B5989" w:rsidRPr="005E2BAA" w:rsidRDefault="006B5989" w:rsidP="00A10031">
            <w:pPr>
              <w:spacing w:line="288" w:lineRule="auto"/>
              <w:jc w:val="center"/>
            </w:pPr>
            <w:r w:rsidRPr="005E2BAA">
              <w:t>Polish</w:t>
            </w:r>
          </w:p>
        </w:tc>
      </w:tr>
      <w:tr w:rsidR="005E2BAA" w:rsidRPr="005E2BAA" w14:paraId="1BB47567" w14:textId="77777777" w:rsidTr="009D7147">
        <w:tc>
          <w:tcPr>
            <w:tcW w:w="567" w:type="dxa"/>
          </w:tcPr>
          <w:p w14:paraId="36EEB44B" w14:textId="77777777" w:rsidR="00084CD7" w:rsidRPr="005E2BAA" w:rsidRDefault="00084CD7" w:rsidP="00A10031">
            <w:pPr>
              <w:spacing w:line="288" w:lineRule="auto"/>
              <w:jc w:val="center"/>
            </w:pPr>
            <w:r w:rsidRPr="005E2BAA">
              <w:t>7</w:t>
            </w:r>
          </w:p>
        </w:tc>
        <w:tc>
          <w:tcPr>
            <w:tcW w:w="2590" w:type="dxa"/>
            <w:shd w:val="clear" w:color="auto" w:fill="auto"/>
          </w:tcPr>
          <w:p w14:paraId="7E877D41" w14:textId="77777777" w:rsidR="00084CD7" w:rsidRPr="005E2BAA" w:rsidRDefault="00084CD7" w:rsidP="00A10031">
            <w:pPr>
              <w:spacing w:line="288" w:lineRule="auto"/>
              <w:jc w:val="center"/>
            </w:pPr>
            <w:r w:rsidRPr="005E2BAA">
              <w:t>Weronika and Sarend (m20)</w:t>
            </w:r>
          </w:p>
        </w:tc>
        <w:tc>
          <w:tcPr>
            <w:tcW w:w="1701" w:type="dxa"/>
            <w:shd w:val="clear" w:color="auto" w:fill="auto"/>
          </w:tcPr>
          <w:p w14:paraId="2EDD28EA" w14:textId="77777777" w:rsidR="00084CD7" w:rsidRPr="005E2BAA" w:rsidRDefault="00084CD7" w:rsidP="00A10031">
            <w:pPr>
              <w:spacing w:line="288" w:lineRule="auto"/>
              <w:jc w:val="center"/>
            </w:pPr>
            <w:r w:rsidRPr="005E2BAA">
              <w:t>Indian</w:t>
            </w:r>
          </w:p>
        </w:tc>
        <w:tc>
          <w:tcPr>
            <w:tcW w:w="1984" w:type="dxa"/>
            <w:shd w:val="clear" w:color="auto" w:fill="auto"/>
          </w:tcPr>
          <w:p w14:paraId="75776E0C" w14:textId="77777777" w:rsidR="00084CD7" w:rsidRPr="005E2BAA" w:rsidRDefault="00084CD7" w:rsidP="00A10031">
            <w:pPr>
              <w:spacing w:line="288" w:lineRule="auto"/>
              <w:jc w:val="center"/>
            </w:pPr>
            <w:r w:rsidRPr="005E2BAA">
              <w:t>Marathi</w:t>
            </w:r>
          </w:p>
        </w:tc>
        <w:tc>
          <w:tcPr>
            <w:tcW w:w="1701" w:type="dxa"/>
            <w:shd w:val="clear" w:color="auto" w:fill="auto"/>
          </w:tcPr>
          <w:p w14:paraId="01C5C8C9" w14:textId="77777777" w:rsidR="00084CD7" w:rsidRPr="005E2BAA" w:rsidRDefault="00084CD7" w:rsidP="00A10031">
            <w:pPr>
              <w:spacing w:line="288" w:lineRule="auto"/>
              <w:jc w:val="center"/>
            </w:pPr>
            <w:r w:rsidRPr="005E2BAA">
              <w:t>German</w:t>
            </w:r>
          </w:p>
        </w:tc>
      </w:tr>
      <w:tr w:rsidR="005E2BAA" w:rsidRPr="005E2BAA" w14:paraId="1D5A2A2C" w14:textId="77777777" w:rsidTr="009D7147">
        <w:tc>
          <w:tcPr>
            <w:tcW w:w="567" w:type="dxa"/>
          </w:tcPr>
          <w:p w14:paraId="7508B49A" w14:textId="77777777" w:rsidR="006B5989" w:rsidRPr="005E2BAA" w:rsidRDefault="00084CD7" w:rsidP="00A10031">
            <w:pPr>
              <w:spacing w:line="288" w:lineRule="auto"/>
              <w:jc w:val="center"/>
            </w:pPr>
            <w:r w:rsidRPr="005E2BAA">
              <w:t>8</w:t>
            </w:r>
          </w:p>
        </w:tc>
        <w:tc>
          <w:tcPr>
            <w:tcW w:w="2590" w:type="dxa"/>
            <w:shd w:val="clear" w:color="auto" w:fill="auto"/>
          </w:tcPr>
          <w:p w14:paraId="6A057406" w14:textId="77777777" w:rsidR="006B5989" w:rsidRPr="005E2BAA" w:rsidRDefault="006B5989" w:rsidP="00A10031">
            <w:pPr>
              <w:spacing w:line="288" w:lineRule="auto"/>
              <w:jc w:val="center"/>
            </w:pPr>
            <w:r w:rsidRPr="005E2BAA">
              <w:t>Agata and Franz (m22)</w:t>
            </w:r>
          </w:p>
        </w:tc>
        <w:tc>
          <w:tcPr>
            <w:tcW w:w="1701" w:type="dxa"/>
            <w:shd w:val="clear" w:color="auto" w:fill="auto"/>
          </w:tcPr>
          <w:p w14:paraId="6E410296" w14:textId="77777777" w:rsidR="006B5989" w:rsidRPr="005E2BAA" w:rsidRDefault="006B5989" w:rsidP="00A10031">
            <w:pPr>
              <w:spacing w:line="288" w:lineRule="auto"/>
              <w:jc w:val="center"/>
            </w:pPr>
            <w:r w:rsidRPr="005E2BAA">
              <w:t>Austrian</w:t>
            </w:r>
          </w:p>
        </w:tc>
        <w:tc>
          <w:tcPr>
            <w:tcW w:w="1984" w:type="dxa"/>
            <w:shd w:val="clear" w:color="auto" w:fill="auto"/>
          </w:tcPr>
          <w:p w14:paraId="4F0D30B9" w14:textId="77777777" w:rsidR="006B5989" w:rsidRPr="005E2BAA" w:rsidRDefault="006B5989" w:rsidP="00A10031">
            <w:pPr>
              <w:spacing w:line="288" w:lineRule="auto"/>
              <w:jc w:val="center"/>
            </w:pPr>
            <w:r w:rsidRPr="005E2BAA">
              <w:t>Polish</w:t>
            </w:r>
          </w:p>
        </w:tc>
        <w:tc>
          <w:tcPr>
            <w:tcW w:w="1701" w:type="dxa"/>
            <w:shd w:val="clear" w:color="auto" w:fill="auto"/>
          </w:tcPr>
          <w:p w14:paraId="48130957" w14:textId="77777777" w:rsidR="006B5989" w:rsidRPr="005E2BAA" w:rsidRDefault="006B5989" w:rsidP="00A10031">
            <w:pPr>
              <w:spacing w:line="288" w:lineRule="auto"/>
              <w:jc w:val="center"/>
            </w:pPr>
            <w:r w:rsidRPr="005E2BAA">
              <w:t>German</w:t>
            </w:r>
          </w:p>
        </w:tc>
      </w:tr>
      <w:tr w:rsidR="00084CD7" w:rsidRPr="005E2BAA" w14:paraId="3494DF02" w14:textId="77777777" w:rsidTr="009D7147">
        <w:tc>
          <w:tcPr>
            <w:tcW w:w="567" w:type="dxa"/>
          </w:tcPr>
          <w:p w14:paraId="27108C1D" w14:textId="77777777" w:rsidR="006B5989" w:rsidRPr="005E2BAA" w:rsidRDefault="00084CD7" w:rsidP="00A10031">
            <w:pPr>
              <w:spacing w:line="288" w:lineRule="auto"/>
              <w:jc w:val="center"/>
            </w:pPr>
            <w:r w:rsidRPr="005E2BAA">
              <w:t>9</w:t>
            </w:r>
          </w:p>
        </w:tc>
        <w:tc>
          <w:tcPr>
            <w:tcW w:w="2590" w:type="dxa"/>
            <w:shd w:val="clear" w:color="auto" w:fill="auto"/>
          </w:tcPr>
          <w:p w14:paraId="40DBFBDE" w14:textId="77777777" w:rsidR="006B5989" w:rsidRPr="005E2BAA" w:rsidRDefault="006B5989" w:rsidP="00A10031">
            <w:pPr>
              <w:spacing w:line="288" w:lineRule="auto"/>
              <w:jc w:val="center"/>
            </w:pPr>
            <w:r w:rsidRPr="005E2BAA">
              <w:t>Monika and David (m24)</w:t>
            </w:r>
          </w:p>
        </w:tc>
        <w:tc>
          <w:tcPr>
            <w:tcW w:w="1701" w:type="dxa"/>
            <w:shd w:val="clear" w:color="auto" w:fill="auto"/>
          </w:tcPr>
          <w:p w14:paraId="525A4A7D" w14:textId="77777777" w:rsidR="006B5989" w:rsidRPr="005E2BAA" w:rsidRDefault="006B5989" w:rsidP="00A10031">
            <w:pPr>
              <w:spacing w:line="288" w:lineRule="auto"/>
              <w:jc w:val="center"/>
            </w:pPr>
            <w:r w:rsidRPr="005E2BAA">
              <w:t>Australian</w:t>
            </w:r>
          </w:p>
        </w:tc>
        <w:tc>
          <w:tcPr>
            <w:tcW w:w="1984" w:type="dxa"/>
            <w:shd w:val="clear" w:color="auto" w:fill="auto"/>
          </w:tcPr>
          <w:p w14:paraId="6CE88B41" w14:textId="77777777" w:rsidR="006B5989" w:rsidRPr="005E2BAA" w:rsidRDefault="006B5989" w:rsidP="00A10031">
            <w:pPr>
              <w:spacing w:line="288" w:lineRule="auto"/>
              <w:jc w:val="center"/>
            </w:pPr>
            <w:r w:rsidRPr="005E2BAA">
              <w:t>Polish</w:t>
            </w:r>
          </w:p>
        </w:tc>
        <w:tc>
          <w:tcPr>
            <w:tcW w:w="1701" w:type="dxa"/>
            <w:shd w:val="clear" w:color="auto" w:fill="auto"/>
          </w:tcPr>
          <w:p w14:paraId="30332165" w14:textId="77777777" w:rsidR="006B5989" w:rsidRPr="005E2BAA" w:rsidRDefault="006B5989" w:rsidP="00A10031">
            <w:pPr>
              <w:spacing w:line="288" w:lineRule="auto"/>
              <w:jc w:val="center"/>
            </w:pPr>
            <w:r w:rsidRPr="005E2BAA">
              <w:t>English</w:t>
            </w:r>
          </w:p>
        </w:tc>
      </w:tr>
    </w:tbl>
    <w:p w14:paraId="4E3C15DC" w14:textId="77777777" w:rsidR="00E84515" w:rsidRPr="005E2BAA" w:rsidRDefault="00E84515" w:rsidP="008E1FC2">
      <w:pPr>
        <w:spacing w:line="276" w:lineRule="auto"/>
        <w:jc w:val="both"/>
        <w:rPr>
          <w:rStyle w:val="Pogrubienie"/>
          <w:b w:val="0"/>
          <w:sz w:val="24"/>
          <w:szCs w:val="24"/>
        </w:rPr>
      </w:pPr>
    </w:p>
    <w:p w14:paraId="721F735C" w14:textId="6836C72E" w:rsidR="00E84515" w:rsidRPr="005E2BAA" w:rsidRDefault="00ED52D8" w:rsidP="008D7EF6">
      <w:pPr>
        <w:ind w:firstLine="709"/>
        <w:jc w:val="both"/>
        <w:rPr>
          <w:rStyle w:val="Pogrubienie"/>
          <w:b w:val="0"/>
          <w:sz w:val="24"/>
          <w:szCs w:val="24"/>
          <w:lang w:val="en-US"/>
        </w:rPr>
      </w:pPr>
      <w:r w:rsidRPr="005E2BAA">
        <w:rPr>
          <w:rStyle w:val="Pogrubienie"/>
          <w:b w:val="0"/>
          <w:sz w:val="24"/>
          <w:szCs w:val="24"/>
          <w:lang w:val="en-US"/>
        </w:rPr>
        <w:t xml:space="preserve">This group of couples is </w:t>
      </w:r>
      <w:r w:rsidR="006E6960">
        <w:rPr>
          <w:rStyle w:val="Pogrubienie"/>
          <w:b w:val="0"/>
          <w:color w:val="FF0000"/>
          <w:sz w:val="24"/>
          <w:szCs w:val="24"/>
          <w:lang w:val="en-US"/>
        </w:rPr>
        <w:t>well</w:t>
      </w:r>
      <w:r w:rsidRPr="005E2BAA">
        <w:rPr>
          <w:rStyle w:val="Pogrubienie"/>
          <w:b w:val="0"/>
          <w:sz w:val="24"/>
          <w:szCs w:val="24"/>
          <w:lang w:val="en-US"/>
        </w:rPr>
        <w:t xml:space="preserve"> illustrated by Jolan</w:t>
      </w:r>
      <w:r w:rsidR="00BE7473">
        <w:rPr>
          <w:rStyle w:val="Pogrubienie"/>
          <w:b w:val="0"/>
          <w:sz w:val="24"/>
          <w:szCs w:val="24"/>
          <w:lang w:val="en-US"/>
        </w:rPr>
        <w:t>t</w:t>
      </w:r>
      <w:r w:rsidRPr="005E2BAA">
        <w:rPr>
          <w:rStyle w:val="Pogrubienie"/>
          <w:b w:val="0"/>
          <w:sz w:val="24"/>
          <w:szCs w:val="24"/>
          <w:lang w:val="en-US"/>
        </w:rPr>
        <w:t xml:space="preserve">a and Oskar. </w:t>
      </w:r>
      <w:r w:rsidR="00216DBF" w:rsidRPr="005E2BAA">
        <w:rPr>
          <w:rStyle w:val="Pogrubienie"/>
          <w:b w:val="0"/>
          <w:sz w:val="24"/>
          <w:szCs w:val="24"/>
          <w:lang w:val="en-US"/>
        </w:rPr>
        <w:t xml:space="preserve">Though </w:t>
      </w:r>
      <w:r w:rsidR="006E6960">
        <w:rPr>
          <w:rStyle w:val="Pogrubienie"/>
          <w:b w:val="0"/>
          <w:color w:val="FF0000"/>
          <w:sz w:val="24"/>
          <w:szCs w:val="24"/>
          <w:lang w:val="en-US"/>
        </w:rPr>
        <w:t xml:space="preserve">Jolanta </w:t>
      </w:r>
      <w:r w:rsidR="006E6960">
        <w:rPr>
          <w:rStyle w:val="Pogrubienie"/>
          <w:b w:val="0"/>
          <w:sz w:val="24"/>
          <w:szCs w:val="24"/>
          <w:lang w:val="en-US"/>
        </w:rPr>
        <w:t>married</w:t>
      </w:r>
      <w:r w:rsidR="00216DBF" w:rsidRPr="005E2BAA">
        <w:rPr>
          <w:rStyle w:val="Pogrubienie"/>
          <w:b w:val="0"/>
          <w:sz w:val="24"/>
          <w:szCs w:val="24"/>
          <w:lang w:val="en-US"/>
        </w:rPr>
        <w:t xml:space="preserve"> a German,</w:t>
      </w:r>
      <w:r w:rsidR="0040473E" w:rsidRPr="005E2BAA">
        <w:rPr>
          <w:rStyle w:val="Pogrubienie"/>
          <w:b w:val="0"/>
          <w:sz w:val="24"/>
          <w:szCs w:val="24"/>
          <w:lang w:val="en-US"/>
        </w:rPr>
        <w:t xml:space="preserve"> </w:t>
      </w:r>
      <w:r w:rsidR="006E6960">
        <w:rPr>
          <w:rStyle w:val="Pogrubienie"/>
          <w:b w:val="0"/>
          <w:color w:val="FF0000"/>
          <w:sz w:val="24"/>
          <w:szCs w:val="24"/>
          <w:lang w:val="en-US"/>
        </w:rPr>
        <w:t xml:space="preserve">her attitude towards her husband’s </w:t>
      </w:r>
      <w:r w:rsidR="00B1202F">
        <w:rPr>
          <w:rStyle w:val="Pogrubienie"/>
          <w:b w:val="0"/>
          <w:color w:val="FF0000"/>
          <w:sz w:val="24"/>
          <w:szCs w:val="24"/>
          <w:lang w:val="en-US"/>
        </w:rPr>
        <w:t>first</w:t>
      </w:r>
      <w:r w:rsidR="006E6960">
        <w:rPr>
          <w:rStyle w:val="Pogrubienie"/>
          <w:b w:val="0"/>
          <w:color w:val="FF0000"/>
          <w:sz w:val="24"/>
          <w:szCs w:val="24"/>
          <w:lang w:val="en-US"/>
        </w:rPr>
        <w:t xml:space="preserve"> language is unenthusiastic and she knows that she would have to put </w:t>
      </w:r>
      <w:r w:rsidR="0040473E" w:rsidRPr="005E2BAA">
        <w:rPr>
          <w:rStyle w:val="Pogrubienie"/>
          <w:b w:val="0"/>
          <w:sz w:val="24"/>
          <w:szCs w:val="24"/>
          <w:lang w:val="en-US"/>
        </w:rPr>
        <w:t>an extra effort</w:t>
      </w:r>
      <w:r w:rsidR="006E6960">
        <w:rPr>
          <w:rStyle w:val="Pogrubienie"/>
          <w:b w:val="0"/>
          <w:sz w:val="24"/>
          <w:szCs w:val="24"/>
          <w:lang w:val="en-US"/>
        </w:rPr>
        <w:t xml:space="preserve"> </w:t>
      </w:r>
      <w:r w:rsidR="006E6960">
        <w:rPr>
          <w:rStyle w:val="Pogrubienie"/>
          <w:b w:val="0"/>
          <w:color w:val="FF0000"/>
          <w:sz w:val="24"/>
          <w:szCs w:val="24"/>
          <w:lang w:val="en-US"/>
        </w:rPr>
        <w:t>in learning it</w:t>
      </w:r>
      <w:r w:rsidR="00407298" w:rsidRPr="005E2BAA">
        <w:rPr>
          <w:rStyle w:val="Pogrubienie"/>
          <w:b w:val="0"/>
          <w:sz w:val="24"/>
          <w:szCs w:val="24"/>
          <w:lang w:val="en-US"/>
        </w:rPr>
        <w:t xml:space="preserve"> </w:t>
      </w:r>
      <w:r w:rsidRPr="005E2BAA">
        <w:rPr>
          <w:rStyle w:val="Pogrubienie"/>
          <w:b w:val="0"/>
          <w:sz w:val="24"/>
          <w:szCs w:val="24"/>
          <w:lang w:val="en-US"/>
        </w:rPr>
        <w:t xml:space="preserve">(Extract 6, </w:t>
      </w:r>
      <w:r w:rsidR="008D7EF6" w:rsidRPr="005E2BAA">
        <w:rPr>
          <w:rStyle w:val="Pogrubienie"/>
          <w:b w:val="0"/>
          <w:sz w:val="24"/>
          <w:szCs w:val="24"/>
          <w:lang w:val="en-US"/>
        </w:rPr>
        <w:t>Lines</w:t>
      </w:r>
      <w:r w:rsidRPr="005E2BAA">
        <w:rPr>
          <w:rStyle w:val="Pogrubienie"/>
          <w:b w:val="0"/>
          <w:sz w:val="24"/>
          <w:szCs w:val="24"/>
          <w:lang w:val="en-US"/>
        </w:rPr>
        <w:t xml:space="preserve"> 1–3)</w:t>
      </w:r>
      <w:r w:rsidR="0040473E" w:rsidRPr="005E2BAA">
        <w:rPr>
          <w:rStyle w:val="Pogrubienie"/>
          <w:b w:val="0"/>
          <w:sz w:val="24"/>
          <w:szCs w:val="24"/>
          <w:lang w:val="en-US"/>
        </w:rPr>
        <w:t xml:space="preserve">. From the </w:t>
      </w:r>
      <w:r w:rsidR="0040473E" w:rsidRPr="005E2BAA">
        <w:rPr>
          <w:rStyle w:val="Pogrubienie"/>
          <w:b w:val="0"/>
          <w:sz w:val="24"/>
          <w:szCs w:val="24"/>
          <w:lang w:val="en-US"/>
        </w:rPr>
        <w:lastRenderedPageBreak/>
        <w:t>beginning of</w:t>
      </w:r>
      <w:r w:rsidR="00E107AA" w:rsidRPr="005E2BAA">
        <w:rPr>
          <w:rStyle w:val="Pogrubienie"/>
          <w:b w:val="0"/>
          <w:sz w:val="24"/>
          <w:szCs w:val="24"/>
          <w:lang w:val="en-US"/>
        </w:rPr>
        <w:t xml:space="preserve"> their relationship, </w:t>
      </w:r>
      <w:r w:rsidR="00B1202F">
        <w:rPr>
          <w:rStyle w:val="Pogrubienie"/>
          <w:b w:val="0"/>
          <w:sz w:val="24"/>
          <w:szCs w:val="24"/>
          <w:lang w:val="en-US"/>
        </w:rPr>
        <w:t>the</w:t>
      </w:r>
      <w:r w:rsidR="0040473E" w:rsidRPr="005E2BAA">
        <w:rPr>
          <w:rStyle w:val="Pogrubienie"/>
          <w:b w:val="0"/>
          <w:sz w:val="24"/>
          <w:szCs w:val="24"/>
          <w:lang w:val="en-US"/>
        </w:rPr>
        <w:t xml:space="preserve"> couple’s language has been English. </w:t>
      </w:r>
      <w:r w:rsidR="006E6960">
        <w:rPr>
          <w:rStyle w:val="Pogrubienie"/>
          <w:b w:val="0"/>
          <w:sz w:val="24"/>
          <w:szCs w:val="24"/>
          <w:lang w:val="en-US"/>
        </w:rPr>
        <w:t>Oskar</w:t>
      </w:r>
      <w:r w:rsidR="0040473E" w:rsidRPr="005E2BAA">
        <w:rPr>
          <w:rStyle w:val="Pogrubienie"/>
          <w:b w:val="0"/>
          <w:sz w:val="24"/>
          <w:szCs w:val="24"/>
          <w:lang w:val="en-US"/>
        </w:rPr>
        <w:t xml:space="preserve"> has mastered Polish at an advanced level, while Jolanta has failed to </w:t>
      </w:r>
      <w:r w:rsidR="004F2735" w:rsidRPr="005E2BAA">
        <w:rPr>
          <w:rStyle w:val="Pogrubienie"/>
          <w:b w:val="0"/>
          <w:sz w:val="24"/>
          <w:szCs w:val="24"/>
          <w:lang w:val="en-US"/>
        </w:rPr>
        <w:t xml:space="preserve">learn </w:t>
      </w:r>
      <w:r w:rsidR="006E6960">
        <w:rPr>
          <w:rStyle w:val="Pogrubienie"/>
          <w:b w:val="0"/>
          <w:color w:val="FF0000"/>
          <w:sz w:val="24"/>
          <w:szCs w:val="24"/>
          <w:lang w:val="en-US"/>
        </w:rPr>
        <w:t>German</w:t>
      </w:r>
      <w:r w:rsidR="0040473E" w:rsidRPr="005E2BAA">
        <w:rPr>
          <w:rStyle w:val="Pogrubienie"/>
          <w:b w:val="0"/>
          <w:sz w:val="24"/>
          <w:szCs w:val="24"/>
          <w:lang w:val="en-US"/>
        </w:rPr>
        <w:t>. Both continue speaking English, though they could have switched to Polish.</w:t>
      </w:r>
      <w:r w:rsidR="00935345" w:rsidRPr="005E2BAA">
        <w:rPr>
          <w:rStyle w:val="Pogrubienie"/>
          <w:b w:val="0"/>
          <w:sz w:val="24"/>
          <w:szCs w:val="24"/>
          <w:lang w:val="en-US"/>
        </w:rPr>
        <w:t xml:space="preserve"> The birth of their daughter has put</w:t>
      </w:r>
      <w:r w:rsidR="00E107AA" w:rsidRPr="005E2BAA">
        <w:rPr>
          <w:rStyle w:val="Pogrubienie"/>
          <w:b w:val="0"/>
          <w:sz w:val="24"/>
          <w:szCs w:val="24"/>
          <w:lang w:val="en-US"/>
        </w:rPr>
        <w:t xml:space="preserve"> Jolanta in front of a linguistic dilemma, because O</w:t>
      </w:r>
      <w:r w:rsidR="00E84515" w:rsidRPr="005E2BAA">
        <w:rPr>
          <w:rStyle w:val="Pogrubienie"/>
          <w:b w:val="0"/>
          <w:sz w:val="24"/>
          <w:szCs w:val="24"/>
          <w:lang w:val="en-US"/>
        </w:rPr>
        <w:t>skar</w:t>
      </w:r>
      <w:r w:rsidR="00E107AA" w:rsidRPr="005E2BAA">
        <w:rPr>
          <w:rStyle w:val="Pogrubienie"/>
          <w:b w:val="0"/>
          <w:sz w:val="24"/>
          <w:szCs w:val="24"/>
          <w:lang w:val="en-US"/>
        </w:rPr>
        <w:t xml:space="preserve"> speaks German to their daughter and J</w:t>
      </w:r>
      <w:r w:rsidR="00080857" w:rsidRPr="005E2BAA">
        <w:rPr>
          <w:rStyle w:val="Pogrubienie"/>
          <w:b w:val="0"/>
          <w:sz w:val="24"/>
          <w:szCs w:val="24"/>
          <w:lang w:val="en-US"/>
        </w:rPr>
        <w:t xml:space="preserve">olanta does it in Polish. </w:t>
      </w:r>
      <w:r w:rsidR="00080857" w:rsidRPr="00B1202F">
        <w:rPr>
          <w:rStyle w:val="Pogrubienie"/>
          <w:b w:val="0"/>
          <w:color w:val="FF0000"/>
          <w:sz w:val="24"/>
          <w:szCs w:val="24"/>
          <w:lang w:val="en-US"/>
        </w:rPr>
        <w:t xml:space="preserve">As </w:t>
      </w:r>
      <w:r w:rsidR="00B1202F" w:rsidRPr="00B1202F">
        <w:rPr>
          <w:rStyle w:val="Pogrubienie"/>
          <w:b w:val="0"/>
          <w:color w:val="FF0000"/>
          <w:sz w:val="24"/>
          <w:szCs w:val="24"/>
          <w:lang w:val="en-US"/>
        </w:rPr>
        <w:t>the</w:t>
      </w:r>
      <w:r w:rsidR="00E107AA" w:rsidRPr="00B1202F">
        <w:rPr>
          <w:rStyle w:val="Pogrubienie"/>
          <w:b w:val="0"/>
          <w:color w:val="FF0000"/>
          <w:sz w:val="24"/>
          <w:szCs w:val="24"/>
          <w:lang w:val="en-US"/>
        </w:rPr>
        <w:t xml:space="preserve"> result</w:t>
      </w:r>
      <w:r w:rsidR="00E107AA" w:rsidRPr="005E2BAA">
        <w:rPr>
          <w:rStyle w:val="Pogrubienie"/>
          <w:b w:val="0"/>
          <w:sz w:val="24"/>
          <w:szCs w:val="24"/>
          <w:lang w:val="en-US"/>
        </w:rPr>
        <w:t>, Oskar understands what Jolanta says in Polish to the daughter, while</w:t>
      </w:r>
      <w:r w:rsidR="00407298" w:rsidRPr="005E2BAA">
        <w:rPr>
          <w:rStyle w:val="Pogrubienie"/>
          <w:b w:val="0"/>
          <w:sz w:val="24"/>
          <w:szCs w:val="24"/>
          <w:lang w:val="en-US"/>
        </w:rPr>
        <w:t xml:space="preserve"> Jolanta does not understand German in the interactions between the father </w:t>
      </w:r>
      <w:r w:rsidR="00080857" w:rsidRPr="005E2BAA">
        <w:rPr>
          <w:rStyle w:val="Pogrubienie"/>
          <w:b w:val="0"/>
          <w:sz w:val="24"/>
          <w:szCs w:val="24"/>
          <w:lang w:val="en-US"/>
        </w:rPr>
        <w:t>and the daughter. Jolanta realis</w:t>
      </w:r>
      <w:r w:rsidR="00407298" w:rsidRPr="005E2BAA">
        <w:rPr>
          <w:rStyle w:val="Pogrubienie"/>
          <w:b w:val="0"/>
          <w:sz w:val="24"/>
          <w:szCs w:val="24"/>
          <w:lang w:val="en-US"/>
        </w:rPr>
        <w:t xml:space="preserve">es that this situation </w:t>
      </w:r>
      <w:r w:rsidR="00B1202F">
        <w:rPr>
          <w:rStyle w:val="Pogrubienie"/>
          <w:b w:val="0"/>
          <w:color w:val="FF0000"/>
          <w:sz w:val="24"/>
          <w:szCs w:val="24"/>
          <w:lang w:val="en-US"/>
        </w:rPr>
        <w:t xml:space="preserve">could </w:t>
      </w:r>
      <w:r w:rsidR="00407298" w:rsidRPr="005E2BAA">
        <w:rPr>
          <w:rStyle w:val="Pogrubienie"/>
          <w:b w:val="0"/>
          <w:sz w:val="24"/>
          <w:szCs w:val="24"/>
          <w:lang w:val="en-US"/>
        </w:rPr>
        <w:t>change only if she begins to learn her husband’s L1</w:t>
      </w:r>
      <w:r w:rsidR="006C07AD" w:rsidRPr="005E2BAA">
        <w:rPr>
          <w:rStyle w:val="Pogrubienie"/>
          <w:b w:val="0"/>
          <w:sz w:val="24"/>
          <w:szCs w:val="24"/>
          <w:lang w:val="en-US"/>
        </w:rPr>
        <w:t xml:space="preserve"> (</w:t>
      </w:r>
      <w:r w:rsidR="008D7EF6" w:rsidRPr="005E2BAA">
        <w:rPr>
          <w:rStyle w:val="Pogrubienie"/>
          <w:b w:val="0"/>
          <w:sz w:val="24"/>
          <w:szCs w:val="24"/>
          <w:lang w:val="en-US"/>
        </w:rPr>
        <w:t>Extract 6, Lines</w:t>
      </w:r>
      <w:r w:rsidR="006C07AD" w:rsidRPr="005E2BAA">
        <w:rPr>
          <w:rStyle w:val="Pogrubienie"/>
          <w:b w:val="0"/>
          <w:sz w:val="24"/>
          <w:szCs w:val="24"/>
          <w:lang w:val="en-US"/>
        </w:rPr>
        <w:t xml:space="preserve"> 4–5)</w:t>
      </w:r>
      <w:r w:rsidR="00E84515" w:rsidRPr="005E2BAA">
        <w:rPr>
          <w:rStyle w:val="Pogrubienie"/>
          <w:b w:val="0"/>
          <w:sz w:val="24"/>
          <w:szCs w:val="24"/>
          <w:lang w:val="en-US"/>
        </w:rPr>
        <w:t xml:space="preserve">. </w:t>
      </w:r>
    </w:p>
    <w:p w14:paraId="3B99737A" w14:textId="77777777" w:rsidR="00BE7584" w:rsidRPr="005E2BAA" w:rsidRDefault="00BE7584" w:rsidP="004A26A1">
      <w:pPr>
        <w:jc w:val="both"/>
        <w:rPr>
          <w:rStyle w:val="Pogrubienie"/>
          <w:b w:val="0"/>
          <w:sz w:val="24"/>
          <w:szCs w:val="24"/>
          <w:lang w:val="en-US"/>
        </w:rPr>
      </w:pPr>
    </w:p>
    <w:p w14:paraId="08EFEE42" w14:textId="77777777" w:rsidR="00BE7584" w:rsidRPr="005E2BAA" w:rsidRDefault="009D7147" w:rsidP="00BE75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EXTRACT</w:t>
      </w:r>
      <w:r w:rsidR="00407298" w:rsidRPr="005E2BAA">
        <w:rPr>
          <w:lang w:val="en-US"/>
        </w:rPr>
        <w:t xml:space="preserve"> 6</w:t>
      </w:r>
      <w:r w:rsidR="00BE7584" w:rsidRPr="005E2BAA">
        <w:rPr>
          <w:lang w:val="en-US"/>
        </w:rPr>
        <w:t>: “I will have to overcome my dislike for German”</w:t>
      </w:r>
    </w:p>
    <w:tbl>
      <w:tblPr>
        <w:tblW w:w="7363" w:type="dxa"/>
        <w:tblInd w:w="288" w:type="dxa"/>
        <w:tblLook w:val="01E0" w:firstRow="1" w:lastRow="1" w:firstColumn="1" w:lastColumn="1" w:noHBand="0" w:noVBand="0"/>
      </w:tblPr>
      <w:tblGrid>
        <w:gridCol w:w="614"/>
        <w:gridCol w:w="478"/>
        <w:gridCol w:w="1493"/>
        <w:gridCol w:w="4778"/>
      </w:tblGrid>
      <w:tr w:rsidR="005E2BAA" w:rsidRPr="00C36BCE" w14:paraId="7C854E3B" w14:textId="77777777" w:rsidTr="00013C77">
        <w:trPr>
          <w:trHeight w:val="1586"/>
        </w:trPr>
        <w:tc>
          <w:tcPr>
            <w:tcW w:w="284" w:type="dxa"/>
            <w:shd w:val="clear" w:color="auto" w:fill="E6E6E6"/>
          </w:tcPr>
          <w:p w14:paraId="779412C5"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54" w:type="dxa"/>
            <w:shd w:val="clear" w:color="auto" w:fill="E6E6E6"/>
          </w:tcPr>
          <w:p w14:paraId="06A103A2"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14:paraId="6A151F43" w14:textId="77777777" w:rsidR="00BA7074" w:rsidRPr="005E2BAA" w:rsidRDefault="00BA7074" w:rsidP="00013C77">
            <w:pPr>
              <w:autoSpaceDE w:val="0"/>
              <w:autoSpaceDN w:val="0"/>
              <w:adjustRightInd w:val="0"/>
              <w:jc w:val="both"/>
              <w:rPr>
                <w:lang w:val="en-US"/>
              </w:rPr>
            </w:pPr>
            <w:r w:rsidRPr="005E2BAA">
              <w:rPr>
                <w:lang w:val="en-US"/>
              </w:rPr>
              <w:t>2</w:t>
            </w:r>
          </w:p>
          <w:p w14:paraId="475D3D22"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14:paraId="5EFF1B7D"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14:paraId="7BCE77F4"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14:paraId="3ADCBAE9"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14:paraId="40FB4C72"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p w14:paraId="03B0760D"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8</w:t>
            </w:r>
          </w:p>
        </w:tc>
        <w:tc>
          <w:tcPr>
            <w:tcW w:w="1418" w:type="dxa"/>
            <w:shd w:val="clear" w:color="auto" w:fill="E6E6E6"/>
          </w:tcPr>
          <w:p w14:paraId="23AD92E3"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Jolanta</w:t>
            </w:r>
          </w:p>
          <w:p w14:paraId="54E8D0DA"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2A1127E"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784F1056"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C32A5AA"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0E0A1CE3"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3502F7CC"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14:paraId="4DE923F3" w14:textId="77777777"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9" w:type="dxa"/>
            <w:shd w:val="clear" w:color="auto" w:fill="auto"/>
          </w:tcPr>
          <w:p w14:paraId="04150F20" w14:textId="11E29C0C"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Actually I do not know German. I must admit that it never appealed to me. Th</w:t>
            </w:r>
            <w:r w:rsidR="006E6960">
              <w:rPr>
                <w:u w:val="single"/>
                <w:lang w:val="en-US"/>
              </w:rPr>
              <w:t>e problem for me was stylistics</w:t>
            </w:r>
            <w:r w:rsidRPr="005E2BAA">
              <w:rPr>
                <w:u w:val="single"/>
                <w:lang w:val="en-US"/>
              </w:rPr>
              <w:t xml:space="preserve"> and as regards the sound it is quite hard.</w:t>
            </w:r>
            <w:r w:rsidRPr="005E2BAA">
              <w:rPr>
                <w:lang w:val="en-US"/>
              </w:rPr>
              <w:t xml:space="preserve"> (…)</w:t>
            </w:r>
          </w:p>
          <w:p w14:paraId="36F1FD0B" w14:textId="77777777" w:rsidR="00BA7074" w:rsidRPr="005E2BAA" w:rsidRDefault="00BA7074" w:rsidP="00ED52D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But </w:t>
            </w:r>
            <w:r w:rsidRPr="005E2BAA">
              <w:rPr>
                <w:u w:val="single"/>
                <w:lang w:val="en-US"/>
              </w:rPr>
              <w:t>I will have to overcome my dislike for German for the sake of my daughter and I will learn with her, surely</w:t>
            </w:r>
            <w:r w:rsidRPr="005E2BAA">
              <w:rPr>
                <w:lang w:val="en-US"/>
              </w:rPr>
              <w:t>. Because she uses two languages at the same time, so naturally I need to know what she thinks and I learn with her in the normal course.</w:t>
            </w:r>
          </w:p>
        </w:tc>
      </w:tr>
    </w:tbl>
    <w:p w14:paraId="21173954" w14:textId="77777777" w:rsidR="00BE7584" w:rsidRPr="005E2BAA" w:rsidRDefault="00BE7584" w:rsidP="008E1FC2">
      <w:pPr>
        <w:jc w:val="both"/>
        <w:rPr>
          <w:rStyle w:val="Pogrubienie"/>
          <w:b w:val="0"/>
          <w:sz w:val="24"/>
          <w:szCs w:val="24"/>
          <w:lang w:val="en-US"/>
        </w:rPr>
      </w:pPr>
    </w:p>
    <w:p w14:paraId="12FF03CA" w14:textId="77777777" w:rsidR="00E84515" w:rsidRPr="005E2BAA" w:rsidRDefault="00E84515" w:rsidP="004A26A1">
      <w:pPr>
        <w:jc w:val="both"/>
        <w:rPr>
          <w:rStyle w:val="Pogrubienie"/>
          <w:b w:val="0"/>
          <w:sz w:val="24"/>
          <w:szCs w:val="24"/>
          <w:lang w:val="en-US"/>
        </w:rPr>
      </w:pPr>
    </w:p>
    <w:p w14:paraId="4968C14E" w14:textId="450C7BE5" w:rsidR="00E84515" w:rsidRPr="005E2BAA" w:rsidRDefault="009D7147" w:rsidP="009D7147">
      <w:pPr>
        <w:jc w:val="center"/>
        <w:rPr>
          <w:rStyle w:val="Pogrubienie"/>
          <w:lang w:val="en-US"/>
        </w:rPr>
      </w:pPr>
      <w:r w:rsidRPr="005E2BAA">
        <w:rPr>
          <w:rStyle w:val="Pogrubienie"/>
          <w:lang w:val="en-US"/>
        </w:rPr>
        <w:t xml:space="preserve">COMMUNICATION </w:t>
      </w:r>
      <w:r w:rsidR="00F97B77">
        <w:rPr>
          <w:rStyle w:val="Pogrubienie"/>
          <w:color w:val="FF0000"/>
          <w:lang w:val="en-US"/>
        </w:rPr>
        <w:t>BETWEEN</w:t>
      </w:r>
      <w:r w:rsidR="00F97B77">
        <w:rPr>
          <w:rStyle w:val="Pogrubienie"/>
          <w:lang w:val="en-US"/>
        </w:rPr>
        <w:t xml:space="preserve"> </w:t>
      </w:r>
      <w:r w:rsidR="00F97B77">
        <w:rPr>
          <w:rStyle w:val="Pogrubienie"/>
          <w:color w:val="FF0000"/>
          <w:lang w:val="en-US"/>
        </w:rPr>
        <w:t>SPOUSES</w:t>
      </w:r>
      <w:r w:rsidRPr="005E2BAA">
        <w:rPr>
          <w:rStyle w:val="Pogrubienie"/>
          <w:lang w:val="en-US"/>
        </w:rPr>
        <w:t>: THE PARTNER’S ROLE</w:t>
      </w:r>
    </w:p>
    <w:p w14:paraId="52CCB38A" w14:textId="77777777" w:rsidR="009D7147" w:rsidRPr="005E2BAA" w:rsidRDefault="009D7147" w:rsidP="004A26A1">
      <w:pPr>
        <w:jc w:val="both"/>
        <w:rPr>
          <w:sz w:val="24"/>
          <w:szCs w:val="24"/>
          <w:lang w:val="en-US"/>
        </w:rPr>
      </w:pPr>
    </w:p>
    <w:p w14:paraId="121085AF" w14:textId="668F7D77" w:rsidR="00AF3472" w:rsidRPr="005E2BAA" w:rsidRDefault="00080857" w:rsidP="008D7EF6">
      <w:pPr>
        <w:jc w:val="both"/>
        <w:rPr>
          <w:rStyle w:val="Pogrubienie"/>
          <w:b w:val="0"/>
          <w:bCs w:val="0"/>
          <w:sz w:val="24"/>
          <w:szCs w:val="24"/>
          <w:lang w:val="en-US"/>
        </w:rPr>
      </w:pPr>
      <w:r w:rsidRPr="005E2BAA">
        <w:rPr>
          <w:sz w:val="24"/>
          <w:szCs w:val="24"/>
          <w:lang w:val="en-US"/>
        </w:rPr>
        <w:t>Having analys</w:t>
      </w:r>
      <w:r w:rsidR="0073273A" w:rsidRPr="005E2BAA">
        <w:rPr>
          <w:sz w:val="24"/>
          <w:szCs w:val="24"/>
          <w:lang w:val="en-US"/>
        </w:rPr>
        <w:t xml:space="preserve">ed </w:t>
      </w:r>
      <w:r w:rsidR="007571B9" w:rsidRPr="005E2BAA">
        <w:rPr>
          <w:sz w:val="24"/>
          <w:szCs w:val="24"/>
          <w:lang w:val="en-US"/>
        </w:rPr>
        <w:t>the languages used by</w:t>
      </w:r>
      <w:r w:rsidR="0073273A" w:rsidRPr="005E2BAA">
        <w:rPr>
          <w:sz w:val="24"/>
          <w:szCs w:val="24"/>
          <w:lang w:val="en-US"/>
        </w:rPr>
        <w:t xml:space="preserve"> the couples </w:t>
      </w:r>
      <w:r w:rsidR="007571B9" w:rsidRPr="005E2BAA">
        <w:rPr>
          <w:sz w:val="24"/>
          <w:szCs w:val="24"/>
          <w:lang w:val="en-US"/>
        </w:rPr>
        <w:t xml:space="preserve">and the language repertoires of individual partners, </w:t>
      </w:r>
      <w:r w:rsidR="0073273A" w:rsidRPr="005E2BAA">
        <w:rPr>
          <w:sz w:val="24"/>
          <w:szCs w:val="24"/>
          <w:lang w:val="en-US"/>
        </w:rPr>
        <w:t xml:space="preserve">I </w:t>
      </w:r>
      <w:r w:rsidR="00014E9A" w:rsidRPr="005E2BAA">
        <w:rPr>
          <w:sz w:val="24"/>
          <w:szCs w:val="24"/>
          <w:lang w:val="en-US"/>
        </w:rPr>
        <w:t>arranged</w:t>
      </w:r>
      <w:r w:rsidR="0073273A" w:rsidRPr="005E2BAA">
        <w:rPr>
          <w:sz w:val="24"/>
          <w:szCs w:val="24"/>
          <w:lang w:val="en-US"/>
        </w:rPr>
        <w:t xml:space="preserve"> </w:t>
      </w:r>
      <w:r w:rsidR="007571B9" w:rsidRPr="005E2BAA">
        <w:rPr>
          <w:sz w:val="24"/>
          <w:szCs w:val="24"/>
          <w:lang w:val="en-US"/>
        </w:rPr>
        <w:t>t</w:t>
      </w:r>
      <w:r w:rsidR="0073273A" w:rsidRPr="005E2BAA">
        <w:rPr>
          <w:sz w:val="24"/>
          <w:szCs w:val="24"/>
          <w:lang w:val="en-US"/>
        </w:rPr>
        <w:t xml:space="preserve">he </w:t>
      </w:r>
      <w:r w:rsidR="00AF3472" w:rsidRPr="005E2BAA">
        <w:rPr>
          <w:sz w:val="24"/>
          <w:szCs w:val="24"/>
          <w:lang w:val="en-US"/>
        </w:rPr>
        <w:t xml:space="preserve">stages of </w:t>
      </w:r>
      <w:r w:rsidR="0073273A" w:rsidRPr="005E2BAA">
        <w:rPr>
          <w:sz w:val="24"/>
          <w:szCs w:val="24"/>
          <w:lang w:val="en-US"/>
        </w:rPr>
        <w:t>the couples’</w:t>
      </w:r>
      <w:r w:rsidR="00AF3472" w:rsidRPr="005E2BAA">
        <w:rPr>
          <w:sz w:val="24"/>
          <w:szCs w:val="24"/>
          <w:lang w:val="en-US"/>
        </w:rPr>
        <w:t xml:space="preserve"> joint linguistic </w:t>
      </w:r>
      <w:r w:rsidR="00225F30">
        <w:rPr>
          <w:color w:val="FF0000"/>
          <w:sz w:val="24"/>
          <w:szCs w:val="24"/>
          <w:lang w:val="en-US"/>
        </w:rPr>
        <w:t>adaptation</w:t>
      </w:r>
      <w:r w:rsidR="007571B9" w:rsidRPr="005E2BAA">
        <w:rPr>
          <w:sz w:val="24"/>
          <w:szCs w:val="24"/>
          <w:lang w:val="en-US"/>
        </w:rPr>
        <w:t xml:space="preserve"> in a </w:t>
      </w:r>
      <w:r w:rsidR="00370022" w:rsidRPr="005E2BAA">
        <w:rPr>
          <w:sz w:val="24"/>
          <w:szCs w:val="24"/>
          <w:lang w:val="en-US"/>
        </w:rPr>
        <w:t>sequential</w:t>
      </w:r>
      <w:r w:rsidR="007571B9" w:rsidRPr="005E2BAA">
        <w:rPr>
          <w:sz w:val="24"/>
          <w:szCs w:val="24"/>
          <w:lang w:val="en-US"/>
        </w:rPr>
        <w:t xml:space="preserve"> order</w:t>
      </w:r>
      <w:r w:rsidR="00014E9A" w:rsidRPr="005E2BAA">
        <w:rPr>
          <w:sz w:val="24"/>
          <w:szCs w:val="24"/>
          <w:lang w:val="en-US"/>
        </w:rPr>
        <w:t xml:space="preserve">. </w:t>
      </w:r>
      <w:r w:rsidR="00370022" w:rsidRPr="005E2BAA">
        <w:rPr>
          <w:sz w:val="24"/>
          <w:szCs w:val="24"/>
          <w:lang w:val="en-US"/>
        </w:rPr>
        <w:t>The</w:t>
      </w:r>
      <w:r w:rsidR="008D1602" w:rsidRPr="005E2BAA">
        <w:rPr>
          <w:sz w:val="24"/>
          <w:szCs w:val="24"/>
          <w:lang w:val="en-US"/>
        </w:rPr>
        <w:t xml:space="preserve"> stages presented in Table 5</w:t>
      </w:r>
      <w:r w:rsidR="00370022" w:rsidRPr="005E2BAA">
        <w:rPr>
          <w:sz w:val="24"/>
          <w:szCs w:val="24"/>
          <w:lang w:val="en-US"/>
        </w:rPr>
        <w:t xml:space="preserve"> illustrate the chronology of changes in </w:t>
      </w:r>
      <w:r w:rsidR="00147F51" w:rsidRPr="005E2BAA">
        <w:rPr>
          <w:sz w:val="24"/>
          <w:szCs w:val="24"/>
          <w:lang w:val="en-US"/>
        </w:rPr>
        <w:t xml:space="preserve">the bilingual </w:t>
      </w:r>
      <w:r w:rsidR="00370022" w:rsidRPr="005E2BAA">
        <w:rPr>
          <w:sz w:val="24"/>
          <w:szCs w:val="24"/>
          <w:lang w:val="en-US"/>
        </w:rPr>
        <w:t xml:space="preserve">communication of the couples. </w:t>
      </w:r>
    </w:p>
    <w:p w14:paraId="1EE5482B" w14:textId="77777777" w:rsidR="00AF3472" w:rsidRPr="005E2BAA" w:rsidRDefault="00AF3472" w:rsidP="004A26A1">
      <w:pPr>
        <w:jc w:val="both"/>
        <w:rPr>
          <w:sz w:val="24"/>
          <w:szCs w:val="24"/>
          <w:lang w:val="en-US"/>
        </w:rPr>
      </w:pPr>
    </w:p>
    <w:p w14:paraId="5D0E58EF" w14:textId="4CE73BD8" w:rsidR="00AF3472" w:rsidRPr="005E2BAA" w:rsidRDefault="008D1602" w:rsidP="008D1602">
      <w:pPr>
        <w:ind w:left="708" w:right="790"/>
        <w:jc w:val="center"/>
        <w:rPr>
          <w:sz w:val="18"/>
          <w:szCs w:val="18"/>
          <w:lang w:val="en-US"/>
        </w:rPr>
      </w:pPr>
      <w:r w:rsidRPr="005E2BAA">
        <w:rPr>
          <w:sz w:val="18"/>
          <w:szCs w:val="18"/>
          <w:lang w:val="en-US"/>
        </w:rPr>
        <w:t>TABLE 5</w:t>
      </w:r>
      <w:r w:rsidR="00AF3472" w:rsidRPr="005E2BAA">
        <w:rPr>
          <w:sz w:val="18"/>
          <w:szCs w:val="18"/>
          <w:lang w:val="en-US"/>
        </w:rPr>
        <w:t xml:space="preserve">. </w:t>
      </w:r>
      <w:r w:rsidR="00225F30">
        <w:rPr>
          <w:sz w:val="18"/>
          <w:szCs w:val="18"/>
          <w:lang w:val="en-US"/>
        </w:rPr>
        <w:t xml:space="preserve">Stages of linguistic </w:t>
      </w:r>
      <w:r w:rsidR="00225F30">
        <w:rPr>
          <w:color w:val="FF0000"/>
          <w:sz w:val="18"/>
          <w:szCs w:val="18"/>
          <w:lang w:val="en-US"/>
        </w:rPr>
        <w:t>adaptation</w:t>
      </w:r>
      <w:r w:rsidR="00B64D23" w:rsidRPr="005E2BAA">
        <w:rPr>
          <w:sz w:val="18"/>
          <w:szCs w:val="18"/>
          <w:lang w:val="en-US"/>
        </w:rPr>
        <w:t xml:space="preserve"> among bilingual couples in Poland</w:t>
      </w:r>
      <w:r w:rsidR="00F27084" w:rsidRPr="005E2BAA">
        <w:rPr>
          <w:sz w:val="18"/>
          <w:szCs w:val="18"/>
          <w:lang w:val="en-US"/>
        </w:rPr>
        <w:t>,</w:t>
      </w:r>
      <w:r w:rsidR="00A90D23" w:rsidRPr="005E2BAA">
        <w:rPr>
          <w:sz w:val="18"/>
          <w:szCs w:val="18"/>
          <w:lang w:val="en-US"/>
        </w:rPr>
        <w:t xml:space="preserve"> with the indication of</w:t>
      </w:r>
      <w:r w:rsidR="00F27084" w:rsidRPr="005E2BAA">
        <w:rPr>
          <w:sz w:val="18"/>
          <w:szCs w:val="18"/>
          <w:lang w:val="en-US"/>
        </w:rPr>
        <w:t xml:space="preserve"> language skills in the non-Polish partners and the relevant</w:t>
      </w:r>
      <w:r w:rsidR="00A90D23" w:rsidRPr="005E2BAA">
        <w:rPr>
          <w:sz w:val="18"/>
          <w:szCs w:val="18"/>
          <w:lang w:val="en-US"/>
        </w:rPr>
        <w:t xml:space="preserve"> roles assumed by the</w:t>
      </w:r>
      <w:r w:rsidR="00F27084" w:rsidRPr="005E2BAA">
        <w:rPr>
          <w:sz w:val="18"/>
          <w:szCs w:val="18"/>
          <w:lang w:val="en-US"/>
        </w:rPr>
        <w:t>ir</w:t>
      </w:r>
      <w:r w:rsidRPr="005E2BAA">
        <w:rPr>
          <w:sz w:val="18"/>
          <w:szCs w:val="18"/>
          <w:lang w:val="en-US"/>
        </w:rPr>
        <w:t xml:space="preserve"> Polish partners</w:t>
      </w:r>
    </w:p>
    <w:p w14:paraId="0A76B553" w14:textId="77777777" w:rsidR="00AF3472" w:rsidRPr="005E2BAA" w:rsidRDefault="00AF3472" w:rsidP="00AF3472">
      <w:pPr>
        <w:ind w:firstLine="708"/>
        <w:jc w:val="both"/>
        <w:rPr>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410"/>
        <w:gridCol w:w="1559"/>
        <w:gridCol w:w="1276"/>
        <w:gridCol w:w="1559"/>
        <w:gridCol w:w="1276"/>
      </w:tblGrid>
      <w:tr w:rsidR="005E2BAA" w:rsidRPr="005E2BAA" w14:paraId="0635CA77" w14:textId="77777777" w:rsidTr="00A442FC">
        <w:tc>
          <w:tcPr>
            <w:tcW w:w="671" w:type="dxa"/>
            <w:shd w:val="clear" w:color="auto" w:fill="D9D9D9"/>
          </w:tcPr>
          <w:p w14:paraId="0716E53B" w14:textId="77777777" w:rsidR="00A442FC" w:rsidRPr="005E2BAA" w:rsidRDefault="00A442FC" w:rsidP="00C70237">
            <w:pPr>
              <w:jc w:val="center"/>
              <w:rPr>
                <w:b/>
                <w:lang w:val="en-US"/>
              </w:rPr>
            </w:pPr>
            <w:r w:rsidRPr="005E2BAA">
              <w:rPr>
                <w:b/>
                <w:lang w:val="en-US"/>
              </w:rPr>
              <w:t>No of stage</w:t>
            </w:r>
          </w:p>
        </w:tc>
        <w:tc>
          <w:tcPr>
            <w:tcW w:w="2410" w:type="dxa"/>
            <w:shd w:val="clear" w:color="auto" w:fill="D9D9D9"/>
          </w:tcPr>
          <w:p w14:paraId="1464C521" w14:textId="1E807109" w:rsidR="00A442FC" w:rsidRPr="005E2BAA" w:rsidRDefault="00A442FC" w:rsidP="00C70237">
            <w:pPr>
              <w:jc w:val="center"/>
              <w:rPr>
                <w:b/>
                <w:lang w:val="en-US"/>
              </w:rPr>
            </w:pPr>
            <w:r w:rsidRPr="005E2BAA">
              <w:rPr>
                <w:b/>
                <w:lang w:val="en-US"/>
              </w:rPr>
              <w:t>Level of ling</w:t>
            </w:r>
            <w:r w:rsidR="00225F30">
              <w:rPr>
                <w:b/>
                <w:lang w:val="en-US"/>
              </w:rPr>
              <w:t xml:space="preserve">uistic </w:t>
            </w:r>
            <w:r w:rsidR="00225F30">
              <w:rPr>
                <w:b/>
                <w:color w:val="FF0000"/>
                <w:lang w:val="en-US"/>
              </w:rPr>
              <w:t>adaptation</w:t>
            </w:r>
            <w:r w:rsidR="00370022" w:rsidRPr="005E2BAA">
              <w:rPr>
                <w:b/>
                <w:lang w:val="en-US"/>
              </w:rPr>
              <w:t xml:space="preserve"> of the non-P</w:t>
            </w:r>
            <w:r w:rsidRPr="005E2BAA">
              <w:rPr>
                <w:b/>
                <w:lang w:val="en-US"/>
              </w:rPr>
              <w:t>olish partner</w:t>
            </w:r>
          </w:p>
          <w:p w14:paraId="78EB3B68" w14:textId="77777777" w:rsidR="00A442FC" w:rsidRPr="005E2BAA" w:rsidRDefault="00A442FC" w:rsidP="00C70237">
            <w:pPr>
              <w:jc w:val="center"/>
              <w:rPr>
                <w:b/>
                <w:lang w:val="en-US"/>
              </w:rPr>
            </w:pPr>
          </w:p>
        </w:tc>
        <w:tc>
          <w:tcPr>
            <w:tcW w:w="1559" w:type="dxa"/>
            <w:shd w:val="clear" w:color="auto" w:fill="D9D9D9"/>
          </w:tcPr>
          <w:p w14:paraId="7352FC5D" w14:textId="77777777" w:rsidR="00A442FC" w:rsidRPr="005E2BAA" w:rsidRDefault="00A442FC" w:rsidP="00C70237">
            <w:pPr>
              <w:jc w:val="center"/>
              <w:rPr>
                <w:b/>
              </w:rPr>
            </w:pPr>
            <w:r w:rsidRPr="005E2BAA">
              <w:rPr>
                <w:b/>
              </w:rPr>
              <w:t>Non-Polish partner</w:t>
            </w:r>
          </w:p>
        </w:tc>
        <w:tc>
          <w:tcPr>
            <w:tcW w:w="1276" w:type="dxa"/>
            <w:shd w:val="clear" w:color="auto" w:fill="D9D9D9"/>
          </w:tcPr>
          <w:p w14:paraId="51A87817" w14:textId="77777777" w:rsidR="00A442FC" w:rsidRPr="005E2BAA" w:rsidRDefault="00A442FC" w:rsidP="00C70237">
            <w:pPr>
              <w:jc w:val="center"/>
              <w:rPr>
                <w:b/>
                <w:lang w:val="en-US"/>
              </w:rPr>
            </w:pPr>
            <w:r w:rsidRPr="005E2BAA">
              <w:rPr>
                <w:b/>
                <w:lang w:val="en-US"/>
              </w:rPr>
              <w:t>Role of the Polish partner</w:t>
            </w:r>
          </w:p>
          <w:p w14:paraId="4713F162" w14:textId="77777777" w:rsidR="00A442FC" w:rsidRPr="005E2BAA" w:rsidRDefault="00A442FC" w:rsidP="00C70237">
            <w:pPr>
              <w:jc w:val="center"/>
              <w:rPr>
                <w:b/>
                <w:lang w:val="en-US"/>
              </w:rPr>
            </w:pPr>
          </w:p>
        </w:tc>
        <w:tc>
          <w:tcPr>
            <w:tcW w:w="1559" w:type="dxa"/>
            <w:shd w:val="clear" w:color="auto" w:fill="D9D9D9"/>
          </w:tcPr>
          <w:p w14:paraId="63200D13" w14:textId="77777777" w:rsidR="00A442FC" w:rsidRPr="005E2BAA" w:rsidRDefault="00A442FC" w:rsidP="00C70237">
            <w:pPr>
              <w:jc w:val="center"/>
              <w:rPr>
                <w:b/>
                <w:lang w:val="en-US"/>
              </w:rPr>
            </w:pPr>
            <w:r w:rsidRPr="005E2BAA">
              <w:rPr>
                <w:b/>
                <w:lang w:val="en-US"/>
              </w:rPr>
              <w:t>Involvement of the Polish partner</w:t>
            </w:r>
          </w:p>
        </w:tc>
        <w:tc>
          <w:tcPr>
            <w:tcW w:w="1276" w:type="dxa"/>
            <w:shd w:val="clear" w:color="auto" w:fill="D9D9D9"/>
          </w:tcPr>
          <w:p w14:paraId="5FA26EE3" w14:textId="77777777" w:rsidR="00C70237" w:rsidRPr="005E2BAA" w:rsidRDefault="00C70237" w:rsidP="00C70237">
            <w:pPr>
              <w:jc w:val="center"/>
              <w:rPr>
                <w:b/>
                <w:lang w:val="en-US"/>
              </w:rPr>
            </w:pPr>
            <w:r w:rsidRPr="005E2BAA">
              <w:rPr>
                <w:b/>
                <w:lang w:val="en-US"/>
              </w:rPr>
              <w:t>Examples</w:t>
            </w:r>
          </w:p>
          <w:p w14:paraId="7584E443" w14:textId="77777777" w:rsidR="00A442FC" w:rsidRPr="005E2BAA" w:rsidRDefault="00A442FC" w:rsidP="00C70237">
            <w:pPr>
              <w:jc w:val="center"/>
              <w:rPr>
                <w:b/>
              </w:rPr>
            </w:pPr>
            <w:r w:rsidRPr="005E2BAA">
              <w:rPr>
                <w:b/>
                <w:lang w:val="en-US"/>
              </w:rPr>
              <w:t>of couples</w:t>
            </w:r>
          </w:p>
        </w:tc>
      </w:tr>
      <w:tr w:rsidR="005E2BAA" w:rsidRPr="005E2BAA" w14:paraId="6B340CB8" w14:textId="77777777" w:rsidTr="00A442FC">
        <w:tc>
          <w:tcPr>
            <w:tcW w:w="671" w:type="dxa"/>
          </w:tcPr>
          <w:p w14:paraId="58A4EEE7" w14:textId="77777777" w:rsidR="00A442FC" w:rsidRPr="005E2BAA" w:rsidRDefault="00A442FC" w:rsidP="00C70237">
            <w:pPr>
              <w:jc w:val="center"/>
              <w:rPr>
                <w:lang w:val="en-US"/>
              </w:rPr>
            </w:pPr>
            <w:r w:rsidRPr="005E2BAA">
              <w:rPr>
                <w:lang w:val="en-US"/>
              </w:rPr>
              <w:t>1</w:t>
            </w:r>
          </w:p>
        </w:tc>
        <w:tc>
          <w:tcPr>
            <w:tcW w:w="2410" w:type="dxa"/>
            <w:shd w:val="clear" w:color="auto" w:fill="auto"/>
          </w:tcPr>
          <w:p w14:paraId="4A6DEC2F" w14:textId="77777777" w:rsidR="00A442FC" w:rsidRPr="005E2BAA" w:rsidRDefault="008D7EF6" w:rsidP="008D7EF6">
            <w:pPr>
              <w:rPr>
                <w:lang w:val="en-US"/>
              </w:rPr>
            </w:pPr>
            <w:r w:rsidRPr="005E2BAA">
              <w:rPr>
                <w:lang w:val="en-US"/>
              </w:rPr>
              <w:t xml:space="preserve">No </w:t>
            </w:r>
            <w:r w:rsidR="00A442FC" w:rsidRPr="005E2BAA">
              <w:rPr>
                <w:lang w:val="en-US"/>
              </w:rPr>
              <w:t>knowledge of the partner’s language and culture</w:t>
            </w:r>
          </w:p>
        </w:tc>
        <w:tc>
          <w:tcPr>
            <w:tcW w:w="1559" w:type="dxa"/>
            <w:shd w:val="clear" w:color="auto" w:fill="auto"/>
          </w:tcPr>
          <w:p w14:paraId="760A9FDC" w14:textId="77777777" w:rsidR="00A442FC" w:rsidRPr="005E2BAA" w:rsidRDefault="00A442FC" w:rsidP="00370022">
            <w:r w:rsidRPr="005E2BAA">
              <w:rPr>
                <w:lang w:val="en-US"/>
              </w:rPr>
              <w:t>cannot communicate unaided</w:t>
            </w:r>
          </w:p>
        </w:tc>
        <w:tc>
          <w:tcPr>
            <w:tcW w:w="1276" w:type="dxa"/>
            <w:shd w:val="clear" w:color="auto" w:fill="auto"/>
          </w:tcPr>
          <w:p w14:paraId="10A3C47E" w14:textId="77777777" w:rsidR="00A442FC" w:rsidRPr="005E2BAA" w:rsidRDefault="00396BAA" w:rsidP="00370022">
            <w:pPr>
              <w:rPr>
                <w:b/>
              </w:rPr>
            </w:pPr>
            <w:r w:rsidRPr="005E2BAA">
              <w:rPr>
                <w:b/>
              </w:rPr>
              <w:t>I</w:t>
            </w:r>
            <w:r w:rsidR="00A442FC" w:rsidRPr="005E2BAA">
              <w:rPr>
                <w:b/>
              </w:rPr>
              <w:t>nterpreter</w:t>
            </w:r>
          </w:p>
        </w:tc>
        <w:tc>
          <w:tcPr>
            <w:tcW w:w="1559" w:type="dxa"/>
            <w:shd w:val="clear" w:color="auto" w:fill="auto"/>
          </w:tcPr>
          <w:p w14:paraId="75B5DC21" w14:textId="77777777" w:rsidR="00A442FC" w:rsidRPr="005E2BAA" w:rsidRDefault="00A442FC" w:rsidP="00370022">
            <w:r w:rsidRPr="005E2BAA">
              <w:t>significant</w:t>
            </w:r>
          </w:p>
        </w:tc>
        <w:tc>
          <w:tcPr>
            <w:tcW w:w="1276" w:type="dxa"/>
            <w:shd w:val="clear" w:color="auto" w:fill="auto"/>
          </w:tcPr>
          <w:p w14:paraId="5CCACD55" w14:textId="77777777" w:rsidR="00A442FC" w:rsidRPr="005E2BAA" w:rsidRDefault="00084CD7" w:rsidP="00370022">
            <w:r w:rsidRPr="005E2BAA">
              <w:t xml:space="preserve">m1, m14, </w:t>
            </w:r>
            <w:r w:rsidR="00A442FC" w:rsidRPr="005E2BAA">
              <w:t>m24</w:t>
            </w:r>
          </w:p>
        </w:tc>
      </w:tr>
      <w:tr w:rsidR="005E2BAA" w:rsidRPr="005E2BAA" w14:paraId="6068C076" w14:textId="77777777" w:rsidTr="00A442FC">
        <w:tc>
          <w:tcPr>
            <w:tcW w:w="671" w:type="dxa"/>
          </w:tcPr>
          <w:p w14:paraId="46D8DCB0" w14:textId="77777777" w:rsidR="00A442FC" w:rsidRPr="005E2BAA" w:rsidRDefault="00A442FC" w:rsidP="00C70237">
            <w:pPr>
              <w:jc w:val="center"/>
              <w:rPr>
                <w:lang w:val="en-US"/>
              </w:rPr>
            </w:pPr>
            <w:r w:rsidRPr="005E2BAA">
              <w:rPr>
                <w:lang w:val="en-US"/>
              </w:rPr>
              <w:t>2</w:t>
            </w:r>
          </w:p>
        </w:tc>
        <w:tc>
          <w:tcPr>
            <w:tcW w:w="2410" w:type="dxa"/>
            <w:shd w:val="clear" w:color="auto" w:fill="auto"/>
          </w:tcPr>
          <w:p w14:paraId="089730DF" w14:textId="77777777" w:rsidR="00A442FC" w:rsidRPr="005E2BAA" w:rsidRDefault="00A442FC" w:rsidP="00370022">
            <w:pPr>
              <w:rPr>
                <w:lang w:val="en-US"/>
              </w:rPr>
            </w:pPr>
            <w:r w:rsidRPr="005E2BAA">
              <w:rPr>
                <w:lang w:val="en-US"/>
              </w:rPr>
              <w:t>Passive knowledge of the partner’s language and culture</w:t>
            </w:r>
          </w:p>
        </w:tc>
        <w:tc>
          <w:tcPr>
            <w:tcW w:w="1559" w:type="dxa"/>
            <w:shd w:val="clear" w:color="auto" w:fill="auto"/>
          </w:tcPr>
          <w:p w14:paraId="2B3A81D4" w14:textId="77777777" w:rsidR="00A442FC" w:rsidRPr="005E2BAA" w:rsidRDefault="00A442FC" w:rsidP="00370022">
            <w:pPr>
              <w:rPr>
                <w:lang w:val="en-US"/>
              </w:rPr>
            </w:pPr>
            <w:r w:rsidRPr="005E2BAA">
              <w:rPr>
                <w:lang w:val="en-US"/>
              </w:rPr>
              <w:t>understands the spoken and written language, but cannot speak</w:t>
            </w:r>
          </w:p>
        </w:tc>
        <w:tc>
          <w:tcPr>
            <w:tcW w:w="1276" w:type="dxa"/>
            <w:shd w:val="clear" w:color="auto" w:fill="auto"/>
          </w:tcPr>
          <w:p w14:paraId="7E9358EF" w14:textId="77777777" w:rsidR="00A442FC" w:rsidRPr="005E2BAA" w:rsidRDefault="00396BAA" w:rsidP="00370022">
            <w:pPr>
              <w:rPr>
                <w:b/>
              </w:rPr>
            </w:pPr>
            <w:r w:rsidRPr="005E2BAA">
              <w:rPr>
                <w:b/>
              </w:rPr>
              <w:t>A</w:t>
            </w:r>
            <w:r w:rsidR="00A442FC" w:rsidRPr="005E2BAA">
              <w:rPr>
                <w:b/>
              </w:rPr>
              <w:t>ssistant</w:t>
            </w:r>
          </w:p>
        </w:tc>
        <w:tc>
          <w:tcPr>
            <w:tcW w:w="1559" w:type="dxa"/>
            <w:shd w:val="clear" w:color="auto" w:fill="auto"/>
          </w:tcPr>
          <w:p w14:paraId="75C7CE7E" w14:textId="77777777" w:rsidR="00A442FC" w:rsidRPr="005E2BAA" w:rsidRDefault="00A442FC" w:rsidP="00370022">
            <w:r w:rsidRPr="005E2BAA">
              <w:t>medium</w:t>
            </w:r>
          </w:p>
        </w:tc>
        <w:tc>
          <w:tcPr>
            <w:tcW w:w="1276" w:type="dxa"/>
            <w:shd w:val="clear" w:color="auto" w:fill="auto"/>
          </w:tcPr>
          <w:p w14:paraId="0D49B9C7" w14:textId="77777777" w:rsidR="00A442FC" w:rsidRPr="005E2BAA" w:rsidRDefault="004436D2" w:rsidP="00370022">
            <w:r w:rsidRPr="005E2BAA">
              <w:t>m10, m20</w:t>
            </w:r>
            <w:r w:rsidR="00084CD7" w:rsidRPr="005E2BAA">
              <w:t>, m22</w:t>
            </w:r>
          </w:p>
        </w:tc>
      </w:tr>
      <w:tr w:rsidR="005E2BAA" w:rsidRPr="005E2BAA" w14:paraId="4C51A0CC" w14:textId="77777777" w:rsidTr="00A442FC">
        <w:tc>
          <w:tcPr>
            <w:tcW w:w="671" w:type="dxa"/>
          </w:tcPr>
          <w:p w14:paraId="2DAC5F69" w14:textId="77777777" w:rsidR="00A442FC" w:rsidRPr="005E2BAA" w:rsidRDefault="00A442FC" w:rsidP="00C70237">
            <w:pPr>
              <w:jc w:val="center"/>
              <w:rPr>
                <w:lang w:val="en-US"/>
              </w:rPr>
            </w:pPr>
            <w:r w:rsidRPr="005E2BAA">
              <w:rPr>
                <w:lang w:val="en-US"/>
              </w:rPr>
              <w:t>3</w:t>
            </w:r>
          </w:p>
        </w:tc>
        <w:tc>
          <w:tcPr>
            <w:tcW w:w="2410" w:type="dxa"/>
            <w:shd w:val="clear" w:color="auto" w:fill="auto"/>
          </w:tcPr>
          <w:p w14:paraId="48D5123D" w14:textId="77777777" w:rsidR="00A442FC" w:rsidRPr="005E2BAA" w:rsidRDefault="00A442FC" w:rsidP="00370022">
            <w:pPr>
              <w:rPr>
                <w:lang w:val="en-US"/>
              </w:rPr>
            </w:pPr>
            <w:r w:rsidRPr="005E2BAA">
              <w:rPr>
                <w:lang w:val="en-US"/>
              </w:rPr>
              <w:t>Intermediate knowledge of the partner’s language and culture</w:t>
            </w:r>
          </w:p>
        </w:tc>
        <w:tc>
          <w:tcPr>
            <w:tcW w:w="1559" w:type="dxa"/>
            <w:shd w:val="clear" w:color="auto" w:fill="auto"/>
          </w:tcPr>
          <w:p w14:paraId="312998DC" w14:textId="77777777" w:rsidR="00A442FC" w:rsidRPr="005E2BAA" w:rsidRDefault="00A442FC" w:rsidP="00370022">
            <w:pPr>
              <w:rPr>
                <w:lang w:val="en-US"/>
              </w:rPr>
            </w:pPr>
            <w:r w:rsidRPr="005E2BAA">
              <w:rPr>
                <w:lang w:val="en-US"/>
              </w:rPr>
              <w:t>understands the spoken and written language, and can speak</w:t>
            </w:r>
          </w:p>
        </w:tc>
        <w:tc>
          <w:tcPr>
            <w:tcW w:w="1276" w:type="dxa"/>
            <w:shd w:val="clear" w:color="auto" w:fill="auto"/>
          </w:tcPr>
          <w:p w14:paraId="23D9FC93" w14:textId="77777777" w:rsidR="00A442FC" w:rsidRPr="005E2BAA" w:rsidRDefault="00396BAA" w:rsidP="00370022">
            <w:pPr>
              <w:rPr>
                <w:b/>
              </w:rPr>
            </w:pPr>
            <w:r w:rsidRPr="005E2BAA">
              <w:rPr>
                <w:b/>
              </w:rPr>
              <w:t>C</w:t>
            </w:r>
            <w:r w:rsidR="00A442FC" w:rsidRPr="005E2BAA">
              <w:rPr>
                <w:b/>
              </w:rPr>
              <w:t>ompanion</w:t>
            </w:r>
          </w:p>
        </w:tc>
        <w:tc>
          <w:tcPr>
            <w:tcW w:w="1559" w:type="dxa"/>
            <w:shd w:val="clear" w:color="auto" w:fill="auto"/>
          </w:tcPr>
          <w:p w14:paraId="7CBB6645" w14:textId="77777777" w:rsidR="00A442FC" w:rsidRPr="005E2BAA" w:rsidRDefault="00971730" w:rsidP="00370022">
            <w:r w:rsidRPr="005E2BAA">
              <w:t>occasional</w:t>
            </w:r>
          </w:p>
        </w:tc>
        <w:tc>
          <w:tcPr>
            <w:tcW w:w="1276" w:type="dxa"/>
            <w:shd w:val="clear" w:color="auto" w:fill="auto"/>
          </w:tcPr>
          <w:p w14:paraId="3C4F6139" w14:textId="77777777" w:rsidR="00A442FC" w:rsidRPr="005E2BAA" w:rsidRDefault="00A442FC" w:rsidP="00370022">
            <w:r w:rsidRPr="005E2BAA">
              <w:t>m2, m6, f8, f16, f23</w:t>
            </w:r>
          </w:p>
        </w:tc>
      </w:tr>
      <w:tr w:rsidR="00A442FC" w:rsidRPr="00C36BCE" w14:paraId="1ACD084F" w14:textId="77777777" w:rsidTr="00A442FC">
        <w:tc>
          <w:tcPr>
            <w:tcW w:w="671" w:type="dxa"/>
          </w:tcPr>
          <w:p w14:paraId="72928AD2" w14:textId="77777777" w:rsidR="00A442FC" w:rsidRPr="005E2BAA" w:rsidRDefault="00A442FC" w:rsidP="00C70237">
            <w:pPr>
              <w:jc w:val="center"/>
            </w:pPr>
            <w:r w:rsidRPr="005E2BAA">
              <w:t>4</w:t>
            </w:r>
          </w:p>
        </w:tc>
        <w:tc>
          <w:tcPr>
            <w:tcW w:w="2410" w:type="dxa"/>
            <w:shd w:val="clear" w:color="auto" w:fill="auto"/>
          </w:tcPr>
          <w:p w14:paraId="7AE49CE3" w14:textId="77777777" w:rsidR="00A442FC" w:rsidRPr="005E2BAA" w:rsidRDefault="00A442FC" w:rsidP="00370022">
            <w:r w:rsidRPr="005E2BAA">
              <w:t>Linguistic independence</w:t>
            </w:r>
          </w:p>
        </w:tc>
        <w:tc>
          <w:tcPr>
            <w:tcW w:w="1559" w:type="dxa"/>
            <w:shd w:val="clear" w:color="auto" w:fill="auto"/>
          </w:tcPr>
          <w:p w14:paraId="2F63A162" w14:textId="77777777" w:rsidR="00A442FC" w:rsidRPr="005E2BAA" w:rsidRDefault="00A442FC" w:rsidP="00370022">
            <w:pPr>
              <w:rPr>
                <w:lang w:val="en-US"/>
              </w:rPr>
            </w:pPr>
            <w:r w:rsidRPr="005E2BAA">
              <w:rPr>
                <w:lang w:val="en-US"/>
              </w:rPr>
              <w:t>has mastered all language skills</w:t>
            </w:r>
            <w:r w:rsidR="00AB436C" w:rsidRPr="005E2BAA">
              <w:rPr>
                <w:lang w:val="en-US"/>
              </w:rPr>
              <w:t xml:space="preserve"> (speaking, listening, reading and writing)</w:t>
            </w:r>
          </w:p>
        </w:tc>
        <w:tc>
          <w:tcPr>
            <w:tcW w:w="1276" w:type="dxa"/>
            <w:shd w:val="clear" w:color="auto" w:fill="auto"/>
          </w:tcPr>
          <w:p w14:paraId="1C32FC41" w14:textId="77777777" w:rsidR="00A442FC" w:rsidRPr="005E2BAA" w:rsidRDefault="00396BAA" w:rsidP="00370022">
            <w:pPr>
              <w:rPr>
                <w:b/>
              </w:rPr>
            </w:pPr>
            <w:r w:rsidRPr="005E2BAA">
              <w:rPr>
                <w:b/>
              </w:rPr>
              <w:t>P</w:t>
            </w:r>
            <w:r w:rsidR="00A442FC" w:rsidRPr="005E2BAA">
              <w:rPr>
                <w:b/>
              </w:rPr>
              <w:t>artner</w:t>
            </w:r>
          </w:p>
        </w:tc>
        <w:tc>
          <w:tcPr>
            <w:tcW w:w="1559" w:type="dxa"/>
            <w:shd w:val="clear" w:color="auto" w:fill="auto"/>
          </w:tcPr>
          <w:p w14:paraId="6B04004F" w14:textId="77777777" w:rsidR="00A442FC" w:rsidRPr="005E2BAA" w:rsidRDefault="00A442FC" w:rsidP="00370022">
            <w:r w:rsidRPr="005E2BAA">
              <w:t>no involvement</w:t>
            </w:r>
          </w:p>
        </w:tc>
        <w:tc>
          <w:tcPr>
            <w:tcW w:w="1276" w:type="dxa"/>
            <w:shd w:val="clear" w:color="auto" w:fill="auto"/>
          </w:tcPr>
          <w:p w14:paraId="138CC778" w14:textId="77777777" w:rsidR="00A442FC" w:rsidRPr="005E2BAA" w:rsidRDefault="00A442FC" w:rsidP="00370022">
            <w:pPr>
              <w:rPr>
                <w:lang w:val="en-US"/>
              </w:rPr>
            </w:pPr>
            <w:r w:rsidRPr="005E2BAA">
              <w:rPr>
                <w:lang w:val="en-US"/>
              </w:rPr>
              <w:t>f3, m4, m5, f7, m9, m11, m12, m13, f15, f17, f18, f19, f21</w:t>
            </w:r>
          </w:p>
        </w:tc>
      </w:tr>
    </w:tbl>
    <w:p w14:paraId="46C47DA4" w14:textId="77777777" w:rsidR="00AF3472" w:rsidRPr="005E2BAA" w:rsidRDefault="00AF3472" w:rsidP="008E1FC2">
      <w:pPr>
        <w:jc w:val="both"/>
        <w:rPr>
          <w:rStyle w:val="Pogrubienie"/>
          <w:b w:val="0"/>
          <w:sz w:val="22"/>
          <w:szCs w:val="22"/>
          <w:lang w:val="en-US"/>
        </w:rPr>
      </w:pPr>
    </w:p>
    <w:p w14:paraId="6705B47A" w14:textId="3694B9E1" w:rsidR="008D7EF6" w:rsidRPr="005E2BAA" w:rsidRDefault="008D7EF6" w:rsidP="00CF0230">
      <w:pPr>
        <w:ind w:firstLine="708"/>
        <w:jc w:val="both"/>
        <w:rPr>
          <w:sz w:val="24"/>
          <w:szCs w:val="24"/>
          <w:lang w:val="en-US"/>
        </w:rPr>
      </w:pPr>
      <w:r w:rsidRPr="005E2BAA">
        <w:rPr>
          <w:sz w:val="24"/>
          <w:szCs w:val="24"/>
          <w:lang w:val="en-US"/>
        </w:rPr>
        <w:t xml:space="preserve">The stages make up a model of successive communication patterns among bilingual couples, though not every couple needs to go through all the stages. In fact, each stage may </w:t>
      </w:r>
      <w:r w:rsidR="00B1202F">
        <w:rPr>
          <w:color w:val="FF0000"/>
          <w:sz w:val="24"/>
          <w:szCs w:val="24"/>
          <w:lang w:val="en-US"/>
        </w:rPr>
        <w:t xml:space="preserve">be </w:t>
      </w:r>
      <w:r w:rsidRPr="005E2BAA">
        <w:rPr>
          <w:sz w:val="24"/>
          <w:szCs w:val="24"/>
          <w:lang w:val="en-US"/>
        </w:rPr>
        <w:lastRenderedPageBreak/>
        <w:t xml:space="preserve">permanent. </w:t>
      </w:r>
      <w:r w:rsidR="00CF0230">
        <w:rPr>
          <w:color w:val="FF0000"/>
          <w:sz w:val="24"/>
          <w:szCs w:val="24"/>
          <w:lang w:val="en-US"/>
        </w:rPr>
        <w:t xml:space="preserve">Language choices in the couple are informed by </w:t>
      </w:r>
      <w:r w:rsidR="00CF0230" w:rsidRPr="005E2BAA">
        <w:rPr>
          <w:sz w:val="24"/>
          <w:szCs w:val="24"/>
          <w:lang w:val="en-US"/>
        </w:rPr>
        <w:t xml:space="preserve">communication patterns </w:t>
      </w:r>
      <w:r w:rsidR="00CF0230">
        <w:rPr>
          <w:color w:val="FF0000"/>
          <w:sz w:val="24"/>
          <w:szCs w:val="24"/>
          <w:lang w:val="en-US"/>
        </w:rPr>
        <w:t xml:space="preserve">that </w:t>
      </w:r>
      <w:r w:rsidR="00CF0230" w:rsidRPr="005E2BAA">
        <w:rPr>
          <w:sz w:val="24"/>
          <w:szCs w:val="24"/>
          <w:lang w:val="en-US"/>
        </w:rPr>
        <w:t xml:space="preserve">involve several stages of language </w:t>
      </w:r>
      <w:r w:rsidR="00CF0230">
        <w:rPr>
          <w:color w:val="FF0000"/>
          <w:sz w:val="24"/>
          <w:szCs w:val="24"/>
          <w:lang w:val="en-US"/>
        </w:rPr>
        <w:t xml:space="preserve">adaptation </w:t>
      </w:r>
      <w:r w:rsidR="00CF0230" w:rsidRPr="005E2BAA">
        <w:rPr>
          <w:sz w:val="24"/>
          <w:szCs w:val="24"/>
          <w:lang w:val="en-US"/>
        </w:rPr>
        <w:t xml:space="preserve">of the non-Polish partners, ranging from the Polish partner playing the role of an interpreter to the non-Polish partner’s </w:t>
      </w:r>
      <w:r w:rsidR="00CF0230" w:rsidRPr="00CF0230">
        <w:rPr>
          <w:color w:val="FF0000"/>
          <w:sz w:val="24"/>
          <w:szCs w:val="24"/>
          <w:lang w:val="en-US"/>
        </w:rPr>
        <w:t>l</w:t>
      </w:r>
      <w:r w:rsidR="00CF0230">
        <w:rPr>
          <w:color w:val="FF0000"/>
          <w:sz w:val="24"/>
          <w:szCs w:val="24"/>
          <w:lang w:val="en-US"/>
        </w:rPr>
        <w:t>i</w:t>
      </w:r>
      <w:r w:rsidR="00CF0230" w:rsidRPr="00CF0230">
        <w:rPr>
          <w:color w:val="FF0000"/>
          <w:sz w:val="24"/>
          <w:szCs w:val="24"/>
          <w:lang w:val="en-US"/>
        </w:rPr>
        <w:t xml:space="preserve">nguistic independence. </w:t>
      </w:r>
      <w:r w:rsidR="00CF0230">
        <w:rPr>
          <w:color w:val="FF0000"/>
          <w:sz w:val="24"/>
          <w:szCs w:val="24"/>
          <w:lang w:val="en-US"/>
        </w:rPr>
        <w:t>Thus, t</w:t>
      </w:r>
      <w:r w:rsidRPr="00CF0230">
        <w:rPr>
          <w:color w:val="FF0000"/>
          <w:sz w:val="24"/>
          <w:szCs w:val="24"/>
          <w:lang w:val="en-US"/>
        </w:rPr>
        <w:t xml:space="preserve">he </w:t>
      </w:r>
      <w:r w:rsidR="00A02E5B" w:rsidRPr="00CF0230">
        <w:rPr>
          <w:color w:val="FF0000"/>
          <w:sz w:val="24"/>
          <w:szCs w:val="24"/>
          <w:lang w:val="en-US"/>
        </w:rPr>
        <w:t xml:space="preserve">stages </w:t>
      </w:r>
      <w:r w:rsidR="00A02E5B">
        <w:rPr>
          <w:color w:val="FF0000"/>
          <w:sz w:val="24"/>
          <w:szCs w:val="24"/>
          <w:lang w:val="en-US"/>
        </w:rPr>
        <w:t xml:space="preserve">reflect </w:t>
      </w:r>
      <w:r w:rsidRPr="00830B5E">
        <w:rPr>
          <w:color w:val="FF0000"/>
          <w:sz w:val="24"/>
          <w:szCs w:val="24"/>
          <w:lang w:val="en-US"/>
        </w:rPr>
        <w:t xml:space="preserve">the degree of language </w:t>
      </w:r>
      <w:r w:rsidR="00225F30" w:rsidRPr="00830B5E">
        <w:rPr>
          <w:color w:val="FF0000"/>
          <w:sz w:val="24"/>
          <w:szCs w:val="24"/>
          <w:lang w:val="en-US"/>
        </w:rPr>
        <w:t xml:space="preserve">adaptation </w:t>
      </w:r>
      <w:r w:rsidRPr="00830B5E">
        <w:rPr>
          <w:color w:val="FF0000"/>
          <w:sz w:val="24"/>
          <w:szCs w:val="24"/>
          <w:lang w:val="en-US"/>
        </w:rPr>
        <w:t>of the non-Polish partners to the Polish language and cult</w:t>
      </w:r>
      <w:r w:rsidR="00B1202F">
        <w:rPr>
          <w:color w:val="FF0000"/>
          <w:sz w:val="24"/>
          <w:szCs w:val="24"/>
          <w:lang w:val="en-US"/>
        </w:rPr>
        <w:t xml:space="preserve">ure as adults via marriage to </w:t>
      </w:r>
      <w:r w:rsidRPr="00830B5E">
        <w:rPr>
          <w:color w:val="FF0000"/>
          <w:sz w:val="24"/>
          <w:szCs w:val="24"/>
          <w:lang w:val="en-US"/>
        </w:rPr>
        <w:t>Polish citizen</w:t>
      </w:r>
      <w:r w:rsidR="00B1202F">
        <w:rPr>
          <w:color w:val="FF0000"/>
          <w:sz w:val="24"/>
          <w:szCs w:val="24"/>
          <w:lang w:val="en-US"/>
        </w:rPr>
        <w:t>s</w:t>
      </w:r>
      <w:r w:rsidRPr="00830B5E">
        <w:rPr>
          <w:color w:val="FF0000"/>
          <w:sz w:val="24"/>
          <w:szCs w:val="24"/>
          <w:lang w:val="en-US"/>
        </w:rPr>
        <w:t>.</w:t>
      </w:r>
      <w:r w:rsidR="00830B5E">
        <w:rPr>
          <w:color w:val="FF0000"/>
          <w:sz w:val="24"/>
          <w:szCs w:val="24"/>
          <w:lang w:val="en-US"/>
        </w:rPr>
        <w:t xml:space="preserve"> </w:t>
      </w:r>
    </w:p>
    <w:p w14:paraId="60E98DA7" w14:textId="77373E89" w:rsidR="008D7EF6" w:rsidRPr="005E2BAA" w:rsidRDefault="008D7EF6" w:rsidP="008D7EF6">
      <w:pPr>
        <w:ind w:firstLine="708"/>
        <w:jc w:val="both"/>
        <w:rPr>
          <w:sz w:val="24"/>
          <w:szCs w:val="24"/>
          <w:lang w:val="en-US"/>
        </w:rPr>
      </w:pPr>
      <w:r w:rsidRPr="005E2BAA">
        <w:rPr>
          <w:sz w:val="24"/>
          <w:szCs w:val="24"/>
          <w:lang w:val="en-US"/>
        </w:rPr>
        <w:t xml:space="preserve">The data gathered from interviews allows to distinguish four stages of linguistic </w:t>
      </w:r>
      <w:r w:rsidR="00225F30">
        <w:rPr>
          <w:color w:val="FF0000"/>
          <w:sz w:val="24"/>
          <w:szCs w:val="24"/>
          <w:lang w:val="en-US"/>
        </w:rPr>
        <w:t xml:space="preserve">adaptation </w:t>
      </w:r>
      <w:r w:rsidRPr="005E2BAA">
        <w:rPr>
          <w:sz w:val="24"/>
          <w:szCs w:val="24"/>
          <w:lang w:val="en-US"/>
        </w:rPr>
        <w:t xml:space="preserve">of foreigners in bilingual couples with Poles. At the beginning of the relationship, if the non-Polish partner does not know Polish, the Polish partner plays the role of an interpreter. At the next stage, if the non-Polish partner acquires the passive knowledge of Polish by only being able to understand it, the Polish partner may act as an assistant, </w:t>
      </w:r>
      <w:r w:rsidRPr="00CF0230">
        <w:rPr>
          <w:color w:val="FF0000"/>
          <w:sz w:val="24"/>
          <w:szCs w:val="24"/>
          <w:lang w:val="en-US"/>
        </w:rPr>
        <w:t>supporting</w:t>
      </w:r>
      <w:r w:rsidR="00CF0230">
        <w:rPr>
          <w:color w:val="FF0000"/>
          <w:sz w:val="24"/>
          <w:szCs w:val="24"/>
          <w:lang w:val="en-US"/>
        </w:rPr>
        <w:t xml:space="preserve"> mainly</w:t>
      </w:r>
      <w:r w:rsidRPr="00CF0230">
        <w:rPr>
          <w:color w:val="FF0000"/>
          <w:sz w:val="24"/>
          <w:szCs w:val="24"/>
          <w:lang w:val="en-US"/>
        </w:rPr>
        <w:t xml:space="preserve"> </w:t>
      </w:r>
      <w:r w:rsidRPr="005E2BAA">
        <w:rPr>
          <w:sz w:val="24"/>
          <w:szCs w:val="24"/>
          <w:lang w:val="en-US"/>
        </w:rPr>
        <w:t>the spoken mode. The following stage amounts to the intermediate command of the dominating language (Polish) in non-P</w:t>
      </w:r>
      <w:r w:rsidR="0063369C">
        <w:rPr>
          <w:sz w:val="24"/>
          <w:szCs w:val="24"/>
          <w:lang w:val="en-US"/>
        </w:rPr>
        <w:t xml:space="preserve">olish partners who demonstrate </w:t>
      </w:r>
      <w:r w:rsidRPr="005E2BAA">
        <w:rPr>
          <w:sz w:val="24"/>
          <w:szCs w:val="24"/>
          <w:lang w:val="en-US"/>
        </w:rPr>
        <w:t>the speaking skills, which turns the Polish partners into their linguis</w:t>
      </w:r>
      <w:r w:rsidR="003D2FA0">
        <w:rPr>
          <w:sz w:val="24"/>
          <w:szCs w:val="24"/>
          <w:lang w:val="en-US"/>
        </w:rPr>
        <w:t>tic companions ready to provide</w:t>
      </w:r>
      <w:r w:rsidRPr="005E2BAA">
        <w:rPr>
          <w:sz w:val="24"/>
          <w:szCs w:val="24"/>
          <w:lang w:val="en-US"/>
        </w:rPr>
        <w:t xml:space="preserve"> occasional </w:t>
      </w:r>
      <w:r w:rsidR="003D2FA0">
        <w:rPr>
          <w:color w:val="FF0000"/>
          <w:sz w:val="24"/>
          <w:szCs w:val="24"/>
          <w:lang w:val="en-US"/>
        </w:rPr>
        <w:t>assistance</w:t>
      </w:r>
      <w:r w:rsidRPr="005E2BAA">
        <w:rPr>
          <w:sz w:val="24"/>
          <w:szCs w:val="24"/>
          <w:lang w:val="en-US"/>
        </w:rPr>
        <w:t xml:space="preserve">. The final stage </w:t>
      </w:r>
      <w:r w:rsidR="00CF0230">
        <w:rPr>
          <w:color w:val="FF0000"/>
          <w:sz w:val="24"/>
          <w:szCs w:val="24"/>
          <w:lang w:val="en-US"/>
        </w:rPr>
        <w:t xml:space="preserve">that winds up </w:t>
      </w:r>
      <w:r w:rsidRPr="005E2BAA">
        <w:rPr>
          <w:sz w:val="24"/>
          <w:szCs w:val="24"/>
          <w:lang w:val="en-US"/>
        </w:rPr>
        <w:t xml:space="preserve">the process of linguistic </w:t>
      </w:r>
      <w:r w:rsidR="00225F30">
        <w:rPr>
          <w:color w:val="FF0000"/>
          <w:sz w:val="24"/>
          <w:szCs w:val="24"/>
          <w:lang w:val="en-US"/>
        </w:rPr>
        <w:t>adaptation</w:t>
      </w:r>
      <w:r w:rsidR="00CF0230">
        <w:rPr>
          <w:color w:val="FF0000"/>
          <w:sz w:val="24"/>
          <w:szCs w:val="24"/>
          <w:lang w:val="en-US"/>
        </w:rPr>
        <w:t xml:space="preserve"> amounts to </w:t>
      </w:r>
      <w:r w:rsidRPr="005E2BAA">
        <w:rPr>
          <w:sz w:val="24"/>
          <w:szCs w:val="24"/>
          <w:lang w:val="en-US"/>
        </w:rPr>
        <w:t>the full linguistic independence of non-Polish partners, when they can function in the host community without the help of their Polish partners.</w:t>
      </w:r>
    </w:p>
    <w:p w14:paraId="7AEC17A1" w14:textId="77777777" w:rsidR="008D7EF6" w:rsidRPr="005E2BAA" w:rsidRDefault="008D7EF6" w:rsidP="008D7EF6">
      <w:pPr>
        <w:ind w:firstLine="708"/>
        <w:jc w:val="both"/>
        <w:rPr>
          <w:sz w:val="24"/>
          <w:szCs w:val="24"/>
          <w:lang w:val="en-US"/>
        </w:rPr>
      </w:pPr>
    </w:p>
    <w:p w14:paraId="4E538522" w14:textId="77777777" w:rsidR="008D7EF6" w:rsidRPr="005E2BAA" w:rsidRDefault="008D7EF6" w:rsidP="008D7EF6">
      <w:pPr>
        <w:ind w:firstLine="708"/>
        <w:jc w:val="both"/>
        <w:rPr>
          <w:sz w:val="24"/>
          <w:szCs w:val="24"/>
          <w:lang w:val="en-US"/>
        </w:rPr>
      </w:pPr>
    </w:p>
    <w:p w14:paraId="752736C0" w14:textId="77777777" w:rsidR="00841312" w:rsidRPr="005E2BAA" w:rsidRDefault="009D7147" w:rsidP="009D7147">
      <w:pPr>
        <w:jc w:val="center"/>
        <w:rPr>
          <w:b/>
          <w:sz w:val="24"/>
          <w:szCs w:val="24"/>
          <w:lang w:val="en-US"/>
        </w:rPr>
      </w:pPr>
      <w:r w:rsidRPr="005E2BAA">
        <w:rPr>
          <w:b/>
          <w:sz w:val="24"/>
          <w:szCs w:val="24"/>
          <w:lang w:val="en-US"/>
        </w:rPr>
        <w:t>DISCUSSION</w:t>
      </w:r>
    </w:p>
    <w:p w14:paraId="7C6C55F0" w14:textId="77777777" w:rsidR="009D7147" w:rsidRPr="005E2BAA" w:rsidRDefault="009D7147" w:rsidP="004A26A1">
      <w:pPr>
        <w:jc w:val="both"/>
        <w:rPr>
          <w:rFonts w:eastAsia="TimesNewRomanPSMT--Identity-H"/>
          <w:sz w:val="24"/>
          <w:szCs w:val="24"/>
          <w:lang w:val="en-US"/>
        </w:rPr>
      </w:pPr>
    </w:p>
    <w:p w14:paraId="6329D17F" w14:textId="1892738F" w:rsidR="00675CE6" w:rsidRPr="005E2BAA" w:rsidRDefault="00051DBF" w:rsidP="004A26A1">
      <w:pPr>
        <w:jc w:val="both"/>
        <w:rPr>
          <w:sz w:val="24"/>
          <w:szCs w:val="24"/>
          <w:lang w:val="en-US"/>
        </w:rPr>
      </w:pPr>
      <w:r w:rsidRPr="005E2BAA">
        <w:rPr>
          <w:rFonts w:eastAsia="TimesNewRomanPSMT--Identity-H"/>
          <w:sz w:val="24"/>
          <w:szCs w:val="24"/>
          <w:lang w:val="en-US"/>
        </w:rPr>
        <w:t xml:space="preserve">The </w:t>
      </w:r>
      <w:r w:rsidR="003E4276" w:rsidRPr="005E2BAA">
        <w:rPr>
          <w:rFonts w:eastAsia="TimesNewRomanPSMT--Identity-H"/>
          <w:sz w:val="24"/>
          <w:szCs w:val="24"/>
          <w:lang w:val="en-US"/>
        </w:rPr>
        <w:t>paper</w:t>
      </w:r>
      <w:r w:rsidRPr="005E2BAA">
        <w:rPr>
          <w:rFonts w:eastAsia="TimesNewRomanPSMT--Identity-H"/>
          <w:sz w:val="24"/>
          <w:szCs w:val="24"/>
          <w:lang w:val="en-US"/>
        </w:rPr>
        <w:t xml:space="preserve"> </w:t>
      </w:r>
      <w:r w:rsidR="00EB6443" w:rsidRPr="005E2BAA">
        <w:rPr>
          <w:rFonts w:eastAsia="TimesNewRomanPSMT--Identity-H"/>
          <w:sz w:val="24"/>
          <w:szCs w:val="24"/>
          <w:lang w:val="en-US"/>
        </w:rPr>
        <w:t>aimed</w:t>
      </w:r>
      <w:r w:rsidRPr="005E2BAA">
        <w:rPr>
          <w:rFonts w:eastAsia="TimesNewRomanPSMT--Identity-H"/>
          <w:sz w:val="24"/>
          <w:szCs w:val="24"/>
          <w:lang w:val="en-US"/>
        </w:rPr>
        <w:t xml:space="preserve"> to explore </w:t>
      </w:r>
      <w:r w:rsidR="00187E3A" w:rsidRPr="005E2BAA">
        <w:rPr>
          <w:rFonts w:eastAsia="TimesNewRomanPSMT--Identity-H"/>
          <w:sz w:val="24"/>
          <w:szCs w:val="24"/>
          <w:lang w:val="en-US"/>
        </w:rPr>
        <w:t xml:space="preserve">the </w:t>
      </w:r>
      <w:r w:rsidR="00F97B77">
        <w:rPr>
          <w:rFonts w:eastAsia="TimesNewRomanPSMT--Identity-H"/>
          <w:color w:val="FF0000"/>
          <w:sz w:val="24"/>
          <w:szCs w:val="24"/>
          <w:lang w:val="en-US"/>
        </w:rPr>
        <w:t>language choices</w:t>
      </w:r>
      <w:r w:rsidR="00187E3A" w:rsidRPr="00F97B77">
        <w:rPr>
          <w:rFonts w:eastAsia="TimesNewRomanPSMT--Identity-H"/>
          <w:color w:val="FF0000"/>
          <w:sz w:val="24"/>
          <w:szCs w:val="24"/>
          <w:lang w:val="en-US"/>
        </w:rPr>
        <w:t xml:space="preserve"> </w:t>
      </w:r>
      <w:r w:rsidR="00A62A80" w:rsidRPr="005E2BAA">
        <w:rPr>
          <w:rFonts w:eastAsia="TimesNewRomanPSMT--Identity-H"/>
          <w:sz w:val="24"/>
          <w:szCs w:val="24"/>
          <w:lang w:val="en-US"/>
        </w:rPr>
        <w:t>in</w:t>
      </w:r>
      <w:r w:rsidRPr="005E2BAA">
        <w:rPr>
          <w:rFonts w:eastAsia="TimesNewRomanPSMT--Identity-H"/>
          <w:sz w:val="24"/>
          <w:szCs w:val="24"/>
          <w:lang w:val="en-US"/>
        </w:rPr>
        <w:t xml:space="preserve"> linguistically </w:t>
      </w:r>
      <w:r w:rsidR="005A0162">
        <w:rPr>
          <w:rFonts w:eastAsia="TimesNewRomanPSMT--Identity-H"/>
          <w:color w:val="FF0000"/>
          <w:sz w:val="24"/>
          <w:szCs w:val="24"/>
          <w:lang w:val="en-US"/>
        </w:rPr>
        <w:t>mixed</w:t>
      </w:r>
      <w:r w:rsidRPr="005E2BAA">
        <w:rPr>
          <w:rFonts w:eastAsia="TimesNewRomanPSMT--Identity-H"/>
          <w:sz w:val="24"/>
          <w:szCs w:val="24"/>
          <w:lang w:val="en-US"/>
        </w:rPr>
        <w:t xml:space="preserve"> couples</w:t>
      </w:r>
      <w:r w:rsidR="00A62A80" w:rsidRPr="005E2BAA">
        <w:rPr>
          <w:rFonts w:eastAsia="TimesNewRomanPSMT--Identity-H"/>
          <w:sz w:val="24"/>
          <w:szCs w:val="24"/>
          <w:lang w:val="en-US"/>
        </w:rPr>
        <w:t xml:space="preserve">. The specific goal was to explicate the nexus between </w:t>
      </w:r>
      <w:r w:rsidR="00080857" w:rsidRPr="005E2BAA">
        <w:rPr>
          <w:rFonts w:eastAsia="TimesNewRomanPSMT--Identity-H"/>
          <w:sz w:val="24"/>
          <w:szCs w:val="24"/>
          <w:lang w:val="en-US"/>
        </w:rPr>
        <w:t xml:space="preserve">the </w:t>
      </w:r>
      <w:r w:rsidR="00A62A80" w:rsidRPr="005E2BAA">
        <w:rPr>
          <w:rFonts w:eastAsia="TimesNewRomanPSMT--Identity-H"/>
          <w:sz w:val="24"/>
          <w:szCs w:val="24"/>
          <w:lang w:val="en-US"/>
        </w:rPr>
        <w:t>L2 mastery of either partner in the couple and the way they communicate. The key questions concerned</w:t>
      </w:r>
      <w:r w:rsidR="00080857" w:rsidRPr="005E2BAA">
        <w:rPr>
          <w:rFonts w:eastAsia="TimesNewRomanPSMT--Identity-H"/>
          <w:sz w:val="24"/>
          <w:szCs w:val="24"/>
          <w:lang w:val="en-US"/>
        </w:rPr>
        <w:t xml:space="preserve"> the</w:t>
      </w:r>
      <w:r w:rsidR="00A62A80" w:rsidRPr="005E2BAA">
        <w:rPr>
          <w:rFonts w:eastAsia="TimesNewRomanPSMT--Identity-H"/>
          <w:sz w:val="24"/>
          <w:szCs w:val="24"/>
          <w:lang w:val="en-US"/>
        </w:rPr>
        <w:t xml:space="preserve"> L2 </w:t>
      </w:r>
      <w:r w:rsidR="00AB436C" w:rsidRPr="005E2BAA">
        <w:rPr>
          <w:sz w:val="24"/>
          <w:szCs w:val="24"/>
          <w:lang w:val="en-GB"/>
        </w:rPr>
        <w:t>command</w:t>
      </w:r>
      <w:r w:rsidR="003062A1" w:rsidRPr="005E2BAA">
        <w:rPr>
          <w:rFonts w:eastAsia="TimesNewRomanPSMT--Identity-H"/>
          <w:sz w:val="24"/>
          <w:szCs w:val="24"/>
          <w:lang w:val="en-US"/>
        </w:rPr>
        <w:t xml:space="preserve"> of at least one of the partners, the relevant ro</w:t>
      </w:r>
      <w:r w:rsidR="005A0162">
        <w:rPr>
          <w:rFonts w:eastAsia="TimesNewRomanPSMT--Identity-H"/>
          <w:sz w:val="24"/>
          <w:szCs w:val="24"/>
          <w:lang w:val="en-US"/>
        </w:rPr>
        <w:t>le assumed by the other partner</w:t>
      </w:r>
      <w:r w:rsidR="003062A1" w:rsidRPr="005E2BAA">
        <w:rPr>
          <w:rFonts w:eastAsia="TimesNewRomanPSMT--Identity-H"/>
          <w:sz w:val="24"/>
          <w:szCs w:val="24"/>
          <w:lang w:val="en-US"/>
        </w:rPr>
        <w:t xml:space="preserve"> and the </w:t>
      </w:r>
      <w:r w:rsidR="005A0162">
        <w:rPr>
          <w:rFonts w:eastAsia="TimesNewRomanPSMT--Identity-H"/>
          <w:color w:val="FF0000"/>
          <w:sz w:val="24"/>
          <w:szCs w:val="24"/>
          <w:lang w:val="en-US"/>
        </w:rPr>
        <w:t>language choices</w:t>
      </w:r>
      <w:r w:rsidR="003062A1" w:rsidRPr="005A0162">
        <w:rPr>
          <w:rFonts w:eastAsia="TimesNewRomanPSMT--Identity-H"/>
          <w:color w:val="FF0000"/>
          <w:sz w:val="24"/>
          <w:szCs w:val="24"/>
          <w:lang w:val="en-US"/>
        </w:rPr>
        <w:t xml:space="preserve"> </w:t>
      </w:r>
      <w:r w:rsidR="003062A1" w:rsidRPr="005E2BAA">
        <w:rPr>
          <w:rFonts w:eastAsia="TimesNewRomanPSMT--Identity-H"/>
          <w:sz w:val="24"/>
          <w:szCs w:val="24"/>
          <w:lang w:val="en-US"/>
        </w:rPr>
        <w:t>that developed as a result of the first two. Furthermore, t</w:t>
      </w:r>
      <w:r w:rsidR="00B33885" w:rsidRPr="005E2BAA">
        <w:rPr>
          <w:sz w:val="24"/>
          <w:szCs w:val="24"/>
          <w:lang w:val="en-US"/>
        </w:rPr>
        <w:t>he overview of</w:t>
      </w:r>
      <w:r w:rsidR="00A62A80" w:rsidRPr="005E2BAA">
        <w:rPr>
          <w:sz w:val="24"/>
          <w:szCs w:val="24"/>
          <w:lang w:val="en-US"/>
        </w:rPr>
        <w:t xml:space="preserve"> </w:t>
      </w:r>
      <w:r w:rsidR="003062A1" w:rsidRPr="005E2BAA">
        <w:rPr>
          <w:sz w:val="24"/>
          <w:szCs w:val="24"/>
          <w:lang w:val="en-US"/>
        </w:rPr>
        <w:t xml:space="preserve">the </w:t>
      </w:r>
      <w:r w:rsidR="00A62A80" w:rsidRPr="005E2BAA">
        <w:rPr>
          <w:sz w:val="24"/>
          <w:szCs w:val="24"/>
          <w:lang w:val="en-US"/>
        </w:rPr>
        <w:t>presented</w:t>
      </w:r>
      <w:r w:rsidR="00B33885" w:rsidRPr="005E2BAA">
        <w:rPr>
          <w:sz w:val="24"/>
          <w:szCs w:val="24"/>
          <w:lang w:val="en-US"/>
        </w:rPr>
        <w:t xml:space="preserve"> data allows drawing </w:t>
      </w:r>
      <w:r w:rsidR="003062A1" w:rsidRPr="005E2BAA">
        <w:rPr>
          <w:sz w:val="24"/>
          <w:szCs w:val="24"/>
          <w:lang w:val="en-US"/>
        </w:rPr>
        <w:t xml:space="preserve">some </w:t>
      </w:r>
      <w:r w:rsidR="00B33885" w:rsidRPr="005E2BAA">
        <w:rPr>
          <w:sz w:val="24"/>
          <w:szCs w:val="24"/>
          <w:lang w:val="en-US"/>
        </w:rPr>
        <w:t>implications</w:t>
      </w:r>
      <w:r w:rsidR="003062A1" w:rsidRPr="005E2BAA">
        <w:rPr>
          <w:sz w:val="24"/>
          <w:szCs w:val="24"/>
          <w:lang w:val="en-US"/>
        </w:rPr>
        <w:t xml:space="preserve"> that refer to the main focus of this paper</w:t>
      </w:r>
      <w:r w:rsidR="00B33885" w:rsidRPr="005E2BAA">
        <w:rPr>
          <w:sz w:val="24"/>
          <w:szCs w:val="24"/>
          <w:lang w:val="en-US"/>
        </w:rPr>
        <w:t>.</w:t>
      </w:r>
      <w:r w:rsidR="00675CE6" w:rsidRPr="005E2BAA">
        <w:rPr>
          <w:sz w:val="24"/>
          <w:szCs w:val="24"/>
          <w:lang w:val="en-US"/>
        </w:rPr>
        <w:t xml:space="preserve"> </w:t>
      </w:r>
      <w:r w:rsidR="000F3858" w:rsidRPr="005E2BAA">
        <w:rPr>
          <w:sz w:val="24"/>
          <w:szCs w:val="24"/>
          <w:lang w:val="en-US"/>
        </w:rPr>
        <w:t xml:space="preserve">Though </w:t>
      </w:r>
      <w:r w:rsidR="008D6388" w:rsidRPr="005E2BAA">
        <w:rPr>
          <w:sz w:val="24"/>
          <w:szCs w:val="24"/>
          <w:lang w:val="en-US"/>
        </w:rPr>
        <w:t>the study featured</w:t>
      </w:r>
      <w:r w:rsidR="00675CE6" w:rsidRPr="005E2BAA">
        <w:rPr>
          <w:sz w:val="24"/>
          <w:szCs w:val="24"/>
          <w:lang w:val="en-US"/>
        </w:rPr>
        <w:t xml:space="preserve"> 24 couples, the </w:t>
      </w:r>
      <w:r w:rsidR="004D7D2A" w:rsidRPr="005E2BAA">
        <w:rPr>
          <w:sz w:val="24"/>
          <w:szCs w:val="24"/>
          <w:lang w:val="en-US"/>
        </w:rPr>
        <w:t>r</w:t>
      </w:r>
      <w:r w:rsidR="00675CE6" w:rsidRPr="005E2BAA">
        <w:rPr>
          <w:sz w:val="24"/>
          <w:szCs w:val="24"/>
          <w:lang w:val="en-US"/>
        </w:rPr>
        <w:t>esults</w:t>
      </w:r>
      <w:r w:rsidR="008D6388" w:rsidRPr="005E2BAA">
        <w:rPr>
          <w:sz w:val="24"/>
          <w:szCs w:val="24"/>
          <w:lang w:val="en-US"/>
        </w:rPr>
        <w:t xml:space="preserve"> section</w:t>
      </w:r>
      <w:r w:rsidR="00675CE6" w:rsidRPr="005E2BAA">
        <w:rPr>
          <w:sz w:val="24"/>
          <w:szCs w:val="24"/>
          <w:lang w:val="en-US"/>
        </w:rPr>
        <w:t xml:space="preserve"> </w:t>
      </w:r>
      <w:r w:rsidR="000F3858" w:rsidRPr="005E2BAA">
        <w:rPr>
          <w:sz w:val="24"/>
          <w:szCs w:val="24"/>
          <w:lang w:val="en-US"/>
        </w:rPr>
        <w:t>contains</w:t>
      </w:r>
      <w:r w:rsidR="005A0162">
        <w:rPr>
          <w:sz w:val="24"/>
          <w:szCs w:val="24"/>
          <w:lang w:val="en-US"/>
        </w:rPr>
        <w:t xml:space="preserve"> </w:t>
      </w:r>
      <w:r w:rsidR="00675CE6" w:rsidRPr="005E2BAA">
        <w:rPr>
          <w:sz w:val="24"/>
          <w:szCs w:val="24"/>
          <w:lang w:val="en-US"/>
        </w:rPr>
        <w:t xml:space="preserve">selected excerpts that were most illustrative of the discussed issues. </w:t>
      </w:r>
      <w:r w:rsidR="00C43CFC" w:rsidRPr="005E2BAA">
        <w:rPr>
          <w:sz w:val="24"/>
          <w:szCs w:val="24"/>
          <w:lang w:val="en-US"/>
        </w:rPr>
        <w:t>T</w:t>
      </w:r>
      <w:r w:rsidR="000F3858" w:rsidRPr="005E2BAA">
        <w:rPr>
          <w:sz w:val="24"/>
          <w:szCs w:val="24"/>
          <w:lang w:val="en-US"/>
        </w:rPr>
        <w:t>he results were not planned</w:t>
      </w:r>
      <w:r w:rsidR="00675CE6" w:rsidRPr="005E2BAA">
        <w:rPr>
          <w:sz w:val="24"/>
          <w:szCs w:val="24"/>
          <w:lang w:val="en-US"/>
        </w:rPr>
        <w:t xml:space="preserve"> to indicat</w:t>
      </w:r>
      <w:r w:rsidR="000F3858" w:rsidRPr="005E2BAA">
        <w:rPr>
          <w:sz w:val="24"/>
          <w:szCs w:val="24"/>
          <w:lang w:val="en-US"/>
        </w:rPr>
        <w:t xml:space="preserve">e </w:t>
      </w:r>
      <w:r w:rsidR="00675CE6" w:rsidRPr="005E2BAA">
        <w:rPr>
          <w:sz w:val="24"/>
          <w:szCs w:val="24"/>
          <w:lang w:val="en-US"/>
        </w:rPr>
        <w:t>how</w:t>
      </w:r>
      <w:r w:rsidR="000F3858" w:rsidRPr="005E2BAA">
        <w:rPr>
          <w:sz w:val="24"/>
          <w:szCs w:val="24"/>
          <w:lang w:val="en-US"/>
        </w:rPr>
        <w:t xml:space="preserve"> prevalent a given occurrence was</w:t>
      </w:r>
      <w:r w:rsidR="00C43CFC" w:rsidRPr="005E2BAA">
        <w:rPr>
          <w:sz w:val="24"/>
          <w:szCs w:val="24"/>
          <w:lang w:val="en-US"/>
        </w:rPr>
        <w:t xml:space="preserve">, which </w:t>
      </w:r>
      <w:r w:rsidR="00675CE6" w:rsidRPr="005E2BAA">
        <w:rPr>
          <w:sz w:val="24"/>
          <w:szCs w:val="24"/>
          <w:lang w:val="en-US"/>
        </w:rPr>
        <w:t xml:space="preserve">would not be possible to </w:t>
      </w:r>
      <w:r w:rsidR="00C43CFC" w:rsidRPr="005E2BAA">
        <w:rPr>
          <w:sz w:val="24"/>
          <w:szCs w:val="24"/>
          <w:lang w:val="en-US"/>
        </w:rPr>
        <w:t xml:space="preserve">determine </w:t>
      </w:r>
      <w:r w:rsidR="00675CE6" w:rsidRPr="005E2BAA">
        <w:rPr>
          <w:sz w:val="24"/>
          <w:szCs w:val="24"/>
          <w:lang w:val="en-US"/>
        </w:rPr>
        <w:t>via the qualitative method of in-depth interviewing.</w:t>
      </w:r>
      <w:r w:rsidR="00A80428" w:rsidRPr="005E2BAA">
        <w:rPr>
          <w:sz w:val="24"/>
          <w:szCs w:val="24"/>
          <w:lang w:val="en-US"/>
        </w:rPr>
        <w:t xml:space="preserve"> Therefore</w:t>
      </w:r>
      <w:r w:rsidR="00275331" w:rsidRPr="005E2BAA">
        <w:rPr>
          <w:sz w:val="24"/>
          <w:szCs w:val="24"/>
          <w:lang w:val="en-US"/>
        </w:rPr>
        <w:t xml:space="preserve"> </w:t>
      </w:r>
      <w:r w:rsidR="000F3858" w:rsidRPr="005E2BAA">
        <w:rPr>
          <w:sz w:val="24"/>
          <w:szCs w:val="24"/>
          <w:lang w:val="en-US"/>
        </w:rPr>
        <w:t>below</w:t>
      </w:r>
      <w:r w:rsidR="00A80428" w:rsidRPr="005E2BAA">
        <w:rPr>
          <w:sz w:val="24"/>
          <w:szCs w:val="24"/>
          <w:lang w:val="en-US"/>
        </w:rPr>
        <w:t>,</w:t>
      </w:r>
      <w:r w:rsidR="000F3858" w:rsidRPr="005E2BAA">
        <w:rPr>
          <w:sz w:val="24"/>
          <w:szCs w:val="24"/>
          <w:lang w:val="en-US"/>
        </w:rPr>
        <w:t xml:space="preserve"> </w:t>
      </w:r>
      <w:r w:rsidR="00275331" w:rsidRPr="005E2BAA">
        <w:rPr>
          <w:sz w:val="24"/>
          <w:szCs w:val="24"/>
          <w:lang w:val="en-US"/>
        </w:rPr>
        <w:t>where justified, I add comments on similar observations from the interviews with couples who were not literally cited.</w:t>
      </w:r>
      <w:r w:rsidR="00675CE6" w:rsidRPr="005E2BAA">
        <w:rPr>
          <w:sz w:val="24"/>
          <w:szCs w:val="24"/>
          <w:lang w:val="en-US"/>
        </w:rPr>
        <w:t xml:space="preserve"> The present discussion </w:t>
      </w:r>
      <w:r w:rsidR="000F3858" w:rsidRPr="005E2BAA">
        <w:rPr>
          <w:sz w:val="24"/>
          <w:szCs w:val="24"/>
          <w:lang w:val="en-US"/>
        </w:rPr>
        <w:t>aims at a</w:t>
      </w:r>
      <w:r w:rsidR="00675CE6" w:rsidRPr="005E2BAA">
        <w:rPr>
          <w:sz w:val="24"/>
          <w:szCs w:val="24"/>
          <w:lang w:val="en-US"/>
        </w:rPr>
        <w:t xml:space="preserve"> nuanced analysis that allows for </w:t>
      </w:r>
      <w:r w:rsidR="00854BCF">
        <w:rPr>
          <w:color w:val="FF0000"/>
          <w:sz w:val="24"/>
          <w:szCs w:val="24"/>
          <w:lang w:val="en-US"/>
        </w:rPr>
        <w:t>the</w:t>
      </w:r>
      <w:r w:rsidR="00675CE6" w:rsidRPr="005E2BAA">
        <w:rPr>
          <w:sz w:val="24"/>
          <w:szCs w:val="24"/>
          <w:lang w:val="en-US"/>
        </w:rPr>
        <w:t xml:space="preserve"> distinction between individual couples.</w:t>
      </w:r>
    </w:p>
    <w:p w14:paraId="5656D1F9" w14:textId="774595B4" w:rsidR="00735152" w:rsidRPr="005E2BAA" w:rsidRDefault="00371D31" w:rsidP="004A26A1">
      <w:pPr>
        <w:ind w:firstLine="708"/>
        <w:jc w:val="both"/>
        <w:rPr>
          <w:sz w:val="24"/>
          <w:szCs w:val="24"/>
          <w:lang w:val="en-US"/>
        </w:rPr>
      </w:pPr>
      <w:r w:rsidRPr="005E2BAA">
        <w:rPr>
          <w:sz w:val="24"/>
          <w:szCs w:val="24"/>
          <w:lang w:val="en-US"/>
        </w:rPr>
        <w:t xml:space="preserve">One of the key questions concerns the correlation between the level of knowledge of the partner’s </w:t>
      </w:r>
      <w:r w:rsidR="00EB6443" w:rsidRPr="005E2BAA">
        <w:rPr>
          <w:sz w:val="24"/>
          <w:szCs w:val="24"/>
          <w:lang w:val="en-US"/>
        </w:rPr>
        <w:t>L1</w:t>
      </w:r>
      <w:r w:rsidRPr="005E2BAA">
        <w:rPr>
          <w:sz w:val="24"/>
          <w:szCs w:val="24"/>
          <w:lang w:val="en-US"/>
        </w:rPr>
        <w:t xml:space="preserve"> and the decision to learn his or her language. Another question revolves round the language of the first meeting. People get to know one another in some language and either they stick to it or change for a different one.</w:t>
      </w:r>
      <w:r w:rsidR="003062A1" w:rsidRPr="005E2BAA">
        <w:rPr>
          <w:sz w:val="24"/>
          <w:szCs w:val="24"/>
          <w:lang w:val="en-US"/>
        </w:rPr>
        <w:t xml:space="preserve"> </w:t>
      </w:r>
      <w:r w:rsidR="00483594" w:rsidRPr="005E2BAA">
        <w:rPr>
          <w:sz w:val="24"/>
          <w:szCs w:val="24"/>
          <w:lang w:val="en-US"/>
        </w:rPr>
        <w:t xml:space="preserve">The language of </w:t>
      </w:r>
      <w:r w:rsidR="00735152" w:rsidRPr="005E2BAA">
        <w:rPr>
          <w:sz w:val="24"/>
          <w:szCs w:val="24"/>
          <w:lang w:val="en-US"/>
        </w:rPr>
        <w:t xml:space="preserve">the </w:t>
      </w:r>
      <w:r w:rsidR="00483594" w:rsidRPr="005E2BAA">
        <w:rPr>
          <w:sz w:val="24"/>
          <w:szCs w:val="24"/>
          <w:lang w:val="en-US"/>
        </w:rPr>
        <w:t xml:space="preserve">first contact is usually well remembered as the language of the relationship’s beginning. Couples </w:t>
      </w:r>
      <w:r w:rsidR="005A0162">
        <w:rPr>
          <w:color w:val="FF0000"/>
          <w:sz w:val="24"/>
          <w:szCs w:val="24"/>
          <w:lang w:val="en-US"/>
        </w:rPr>
        <w:t>who</w:t>
      </w:r>
      <w:r w:rsidR="00483594" w:rsidRPr="005E2BAA">
        <w:rPr>
          <w:sz w:val="24"/>
          <w:szCs w:val="24"/>
          <w:lang w:val="en-US"/>
        </w:rPr>
        <w:t xml:space="preserve"> d</w:t>
      </w:r>
      <w:r w:rsidR="005A0162">
        <w:rPr>
          <w:sz w:val="24"/>
          <w:szCs w:val="24"/>
          <w:lang w:val="en-US"/>
        </w:rPr>
        <w:t>o not use it on a regular basis</w:t>
      </w:r>
      <w:r w:rsidR="00483594" w:rsidRPr="005E2BAA">
        <w:rPr>
          <w:sz w:val="24"/>
          <w:szCs w:val="24"/>
          <w:lang w:val="en-US"/>
        </w:rPr>
        <w:t xml:space="preserve"> sometimes resort to it in vital moments (</w:t>
      </w:r>
      <w:r w:rsidR="00190568" w:rsidRPr="005E2BAA">
        <w:rPr>
          <w:sz w:val="24"/>
          <w:szCs w:val="24"/>
          <w:lang w:val="en-US"/>
        </w:rPr>
        <w:t>e.g.</w:t>
      </w:r>
      <w:r w:rsidR="005A0162">
        <w:rPr>
          <w:sz w:val="24"/>
          <w:szCs w:val="24"/>
          <w:lang w:val="en-US"/>
        </w:rPr>
        <w:t>,</w:t>
      </w:r>
      <w:r w:rsidR="00190568" w:rsidRPr="005E2BAA">
        <w:rPr>
          <w:sz w:val="24"/>
          <w:szCs w:val="24"/>
          <w:lang w:val="en-US"/>
        </w:rPr>
        <w:t xml:space="preserve"> </w:t>
      </w:r>
      <w:r w:rsidR="00483594" w:rsidRPr="005E2BAA">
        <w:rPr>
          <w:sz w:val="24"/>
          <w:szCs w:val="24"/>
          <w:lang w:val="en-US"/>
        </w:rPr>
        <w:t>Weronika and Sareng).</w:t>
      </w:r>
      <w:r w:rsidR="00735152" w:rsidRPr="005E2BAA">
        <w:rPr>
          <w:sz w:val="24"/>
          <w:szCs w:val="24"/>
          <w:lang w:val="en-US"/>
        </w:rPr>
        <w:t xml:space="preserve"> All participants came into contact with the languages of their partners as adults. Some</w:t>
      </w:r>
      <w:r w:rsidR="001A595C" w:rsidRPr="005E2BAA">
        <w:rPr>
          <w:sz w:val="24"/>
          <w:szCs w:val="24"/>
          <w:lang w:val="en-US"/>
        </w:rPr>
        <w:t xml:space="preserve"> non-Polish participants</w:t>
      </w:r>
      <w:r w:rsidR="00735152" w:rsidRPr="005E2BAA">
        <w:rPr>
          <w:sz w:val="24"/>
          <w:szCs w:val="24"/>
          <w:lang w:val="en-US"/>
        </w:rPr>
        <w:t xml:space="preserve"> have learnt their </w:t>
      </w:r>
      <w:r w:rsidR="001A595C" w:rsidRPr="005E2BAA">
        <w:rPr>
          <w:sz w:val="24"/>
          <w:szCs w:val="24"/>
          <w:lang w:val="en-US"/>
        </w:rPr>
        <w:t>Polish partners’ language</w:t>
      </w:r>
      <w:r w:rsidR="00735152" w:rsidRPr="005E2BAA">
        <w:rPr>
          <w:sz w:val="24"/>
          <w:szCs w:val="24"/>
          <w:lang w:val="en-US"/>
        </w:rPr>
        <w:t xml:space="preserve"> earlier through a formal course of studies and now they develop the language in their relationships in its natural environment which is Poland, e.g.</w:t>
      </w:r>
      <w:r w:rsidR="005A0162">
        <w:rPr>
          <w:sz w:val="24"/>
          <w:szCs w:val="24"/>
          <w:lang w:val="en-US"/>
        </w:rPr>
        <w:t>,</w:t>
      </w:r>
      <w:r w:rsidR="00735152" w:rsidRPr="005E2BAA">
        <w:rPr>
          <w:sz w:val="24"/>
          <w:szCs w:val="24"/>
          <w:lang w:val="en-US"/>
        </w:rPr>
        <w:t xml:space="preserve"> Jurij (m12) and Erik (m5). Such a situation may be regarded as optimal when the formal language course is followed by a practical language contact in real life.</w:t>
      </w:r>
    </w:p>
    <w:p w14:paraId="5BC21951" w14:textId="0148E165" w:rsidR="002063B7" w:rsidRPr="005E2BAA" w:rsidRDefault="00735152" w:rsidP="004A26A1">
      <w:pPr>
        <w:ind w:firstLine="708"/>
        <w:jc w:val="both"/>
        <w:rPr>
          <w:sz w:val="24"/>
          <w:szCs w:val="24"/>
          <w:lang w:val="en-US"/>
        </w:rPr>
      </w:pPr>
      <w:r w:rsidRPr="005E2BAA">
        <w:rPr>
          <w:sz w:val="24"/>
          <w:szCs w:val="24"/>
          <w:lang w:val="en-US"/>
        </w:rPr>
        <w:t>R</w:t>
      </w:r>
      <w:r w:rsidR="00190568" w:rsidRPr="005E2BAA">
        <w:rPr>
          <w:sz w:val="24"/>
          <w:szCs w:val="24"/>
          <w:lang w:val="en-US"/>
        </w:rPr>
        <w:t>eferring to</w:t>
      </w:r>
      <w:r w:rsidRPr="005E2BAA">
        <w:rPr>
          <w:sz w:val="24"/>
          <w:szCs w:val="24"/>
          <w:lang w:val="en-US"/>
        </w:rPr>
        <w:t xml:space="preserve"> L2 </w:t>
      </w:r>
      <w:r w:rsidR="00AB436C" w:rsidRPr="005E2BAA">
        <w:rPr>
          <w:sz w:val="24"/>
          <w:szCs w:val="24"/>
          <w:lang w:val="en-GB"/>
        </w:rPr>
        <w:t>command</w:t>
      </w:r>
      <w:r w:rsidRPr="005E2BAA">
        <w:rPr>
          <w:sz w:val="24"/>
          <w:szCs w:val="24"/>
          <w:lang w:val="en-US"/>
        </w:rPr>
        <w:t xml:space="preserve"> of the partner’s language, I have divided </w:t>
      </w:r>
      <w:r w:rsidR="00190568" w:rsidRPr="005E2BAA">
        <w:rPr>
          <w:sz w:val="24"/>
          <w:szCs w:val="24"/>
          <w:lang w:val="en-US"/>
        </w:rPr>
        <w:t xml:space="preserve">the couples into three groups, namely </w:t>
      </w:r>
      <w:r w:rsidR="001A595C" w:rsidRPr="005E2BAA">
        <w:rPr>
          <w:sz w:val="24"/>
          <w:szCs w:val="24"/>
          <w:lang w:val="en-US"/>
        </w:rPr>
        <w:t xml:space="preserve">(a) </w:t>
      </w:r>
      <w:r w:rsidR="00190568" w:rsidRPr="005E2BAA">
        <w:rPr>
          <w:sz w:val="24"/>
          <w:szCs w:val="24"/>
          <w:lang w:val="en-US"/>
        </w:rPr>
        <w:t xml:space="preserve">when one of the partners is proficient in L2, </w:t>
      </w:r>
      <w:r w:rsidR="001A595C" w:rsidRPr="005E2BAA">
        <w:rPr>
          <w:sz w:val="24"/>
          <w:szCs w:val="24"/>
          <w:lang w:val="en-US"/>
        </w:rPr>
        <w:t xml:space="preserve">(b) </w:t>
      </w:r>
      <w:r w:rsidR="00190568" w:rsidRPr="005E2BAA">
        <w:rPr>
          <w:sz w:val="24"/>
          <w:szCs w:val="24"/>
          <w:lang w:val="en-US"/>
        </w:rPr>
        <w:t>when he or</w:t>
      </w:r>
      <w:r w:rsidR="005A0162">
        <w:rPr>
          <w:sz w:val="24"/>
          <w:szCs w:val="24"/>
          <w:lang w:val="en-US"/>
        </w:rPr>
        <w:t xml:space="preserve"> she has a limited L2 knowledge</w:t>
      </w:r>
      <w:r w:rsidR="00190568" w:rsidRPr="005E2BAA">
        <w:rPr>
          <w:sz w:val="24"/>
          <w:szCs w:val="24"/>
          <w:lang w:val="en-US"/>
        </w:rPr>
        <w:t xml:space="preserve"> and </w:t>
      </w:r>
      <w:r w:rsidR="001A595C" w:rsidRPr="005E2BAA">
        <w:rPr>
          <w:sz w:val="24"/>
          <w:szCs w:val="24"/>
          <w:lang w:val="en-US"/>
        </w:rPr>
        <w:t xml:space="preserve">(c) a group of </w:t>
      </w:r>
      <w:r w:rsidR="00190568" w:rsidRPr="005E2BAA">
        <w:rPr>
          <w:sz w:val="24"/>
          <w:szCs w:val="24"/>
          <w:lang w:val="en-US"/>
        </w:rPr>
        <w:t>couples in which one of the partners does not know his or her partner’s L</w:t>
      </w:r>
      <w:r w:rsidR="002063B7" w:rsidRPr="005E2BAA">
        <w:rPr>
          <w:sz w:val="24"/>
          <w:szCs w:val="24"/>
          <w:lang w:val="en-US"/>
        </w:rPr>
        <w:t xml:space="preserve">1. </w:t>
      </w:r>
      <w:r w:rsidR="001A595C" w:rsidRPr="005E2BAA">
        <w:rPr>
          <w:sz w:val="24"/>
          <w:szCs w:val="24"/>
          <w:lang w:val="en-US"/>
        </w:rPr>
        <w:t>As for the first group, h</w:t>
      </w:r>
      <w:r w:rsidR="00561352" w:rsidRPr="005E2BAA">
        <w:rPr>
          <w:sz w:val="24"/>
          <w:szCs w:val="24"/>
          <w:lang w:val="en-US"/>
        </w:rPr>
        <w:t xml:space="preserve">aving attained a high proficiency </w:t>
      </w:r>
      <w:r w:rsidR="001129E8" w:rsidRPr="005E2BAA">
        <w:rPr>
          <w:sz w:val="24"/>
          <w:szCs w:val="24"/>
          <w:lang w:val="en-US"/>
        </w:rPr>
        <w:t xml:space="preserve">level in L2, the partners become undemonstrative when evaluating their own language skills or the language skills of their partners. Talking about one’s own success may be </w:t>
      </w:r>
      <w:r w:rsidR="002F3F01" w:rsidRPr="005E2BAA">
        <w:rPr>
          <w:sz w:val="24"/>
          <w:szCs w:val="24"/>
          <w:lang w:val="en-US"/>
        </w:rPr>
        <w:t>proble</w:t>
      </w:r>
      <w:r w:rsidR="001A595C" w:rsidRPr="005E2BAA">
        <w:rPr>
          <w:sz w:val="24"/>
          <w:szCs w:val="24"/>
          <w:lang w:val="en-US"/>
        </w:rPr>
        <w:t>m</w:t>
      </w:r>
      <w:r w:rsidR="005A0162">
        <w:rPr>
          <w:sz w:val="24"/>
          <w:szCs w:val="24"/>
          <w:lang w:val="en-US"/>
        </w:rPr>
        <w:t>atic, so in order to evade this</w:t>
      </w:r>
      <w:r w:rsidR="002F3F01" w:rsidRPr="005E2BAA">
        <w:rPr>
          <w:sz w:val="24"/>
          <w:szCs w:val="24"/>
          <w:lang w:val="en-US"/>
        </w:rPr>
        <w:t xml:space="preserve"> the participants either refer to the “external” evalu</w:t>
      </w:r>
      <w:r w:rsidR="005A0162">
        <w:rPr>
          <w:sz w:val="24"/>
          <w:szCs w:val="24"/>
          <w:lang w:val="en-US"/>
        </w:rPr>
        <w:t>ation elicited from the partner</w:t>
      </w:r>
      <w:r w:rsidR="002F3F01" w:rsidRPr="005E2BAA">
        <w:rPr>
          <w:sz w:val="24"/>
          <w:szCs w:val="24"/>
          <w:lang w:val="en-US"/>
        </w:rPr>
        <w:t xml:space="preserve"> or </w:t>
      </w:r>
      <w:r w:rsidR="002F3F01" w:rsidRPr="005E2BAA">
        <w:rPr>
          <w:sz w:val="24"/>
          <w:szCs w:val="24"/>
          <w:lang w:val="en-US"/>
        </w:rPr>
        <w:lastRenderedPageBreak/>
        <w:t xml:space="preserve">they address </w:t>
      </w:r>
      <w:r w:rsidR="00FF1EB7" w:rsidRPr="005E2BAA">
        <w:rPr>
          <w:sz w:val="24"/>
          <w:szCs w:val="24"/>
          <w:lang w:val="en-US"/>
        </w:rPr>
        <w:t xml:space="preserve">mutual </w:t>
      </w:r>
      <w:r w:rsidR="005A0162">
        <w:rPr>
          <w:sz w:val="24"/>
          <w:szCs w:val="24"/>
          <w:lang w:val="en-US"/>
        </w:rPr>
        <w:t xml:space="preserve">praises </w:t>
      </w:r>
      <w:r w:rsidR="005A0162">
        <w:rPr>
          <w:color w:val="FF0000"/>
          <w:sz w:val="24"/>
          <w:szCs w:val="24"/>
          <w:lang w:val="en-US"/>
        </w:rPr>
        <w:t>about</w:t>
      </w:r>
      <w:r w:rsidR="00993927" w:rsidRPr="005E2BAA">
        <w:rPr>
          <w:sz w:val="24"/>
          <w:szCs w:val="24"/>
          <w:lang w:val="en-US"/>
        </w:rPr>
        <w:t xml:space="preserve"> each other</w:t>
      </w:r>
      <w:r w:rsidR="005A0162">
        <w:rPr>
          <w:color w:val="FF0000"/>
          <w:sz w:val="24"/>
          <w:szCs w:val="24"/>
          <w:lang w:val="en-US"/>
        </w:rPr>
        <w:t>’s L2s</w:t>
      </w:r>
      <w:r w:rsidR="00993927" w:rsidRPr="005E2BAA">
        <w:rPr>
          <w:sz w:val="24"/>
          <w:szCs w:val="24"/>
          <w:lang w:val="en-US"/>
        </w:rPr>
        <w:t>. The</w:t>
      </w:r>
      <w:r w:rsidR="002F3F01" w:rsidRPr="005E2BAA">
        <w:rPr>
          <w:sz w:val="24"/>
          <w:szCs w:val="24"/>
          <w:lang w:val="en-US"/>
        </w:rPr>
        <w:t xml:space="preserve"> appeal to the positive evaluation of one’s partner</w:t>
      </w:r>
      <w:r w:rsidR="00FF1EB7" w:rsidRPr="005E2BAA">
        <w:rPr>
          <w:sz w:val="24"/>
          <w:szCs w:val="24"/>
          <w:lang w:val="en-US"/>
        </w:rPr>
        <w:t xml:space="preserve"> allows one to stick to the rule of </w:t>
      </w:r>
      <w:r w:rsidR="00993927" w:rsidRPr="005E2BAA">
        <w:rPr>
          <w:sz w:val="24"/>
          <w:szCs w:val="24"/>
          <w:lang w:val="en-US"/>
        </w:rPr>
        <w:t>being “modest”</w:t>
      </w:r>
      <w:r w:rsidR="00854BCF">
        <w:rPr>
          <w:sz w:val="24"/>
          <w:szCs w:val="24"/>
          <w:lang w:val="en-US"/>
        </w:rPr>
        <w:t xml:space="preserve"> </w:t>
      </w:r>
      <w:r w:rsidR="00854BCF" w:rsidRPr="00854BCF">
        <w:rPr>
          <w:color w:val="FF0000"/>
          <w:sz w:val="24"/>
          <w:szCs w:val="24"/>
          <w:lang w:val="en-US"/>
        </w:rPr>
        <w:t>(</w:t>
      </w:r>
      <w:r w:rsidR="00993927" w:rsidRPr="00854BCF">
        <w:rPr>
          <w:color w:val="FF0000"/>
          <w:sz w:val="24"/>
          <w:szCs w:val="24"/>
          <w:lang w:val="en-US"/>
        </w:rPr>
        <w:t>Grice</w:t>
      </w:r>
      <w:r w:rsidR="00854BCF" w:rsidRPr="00854BCF">
        <w:rPr>
          <w:color w:val="FF0000"/>
          <w:sz w:val="24"/>
          <w:szCs w:val="24"/>
          <w:lang w:val="en-US"/>
        </w:rPr>
        <w:t xml:space="preserve">, </w:t>
      </w:r>
      <w:r w:rsidR="00FF1EB7" w:rsidRPr="00854BCF">
        <w:rPr>
          <w:color w:val="FF0000"/>
          <w:sz w:val="24"/>
          <w:szCs w:val="24"/>
          <w:lang w:val="en-US"/>
        </w:rPr>
        <w:t>1975)</w:t>
      </w:r>
      <w:r w:rsidR="00FF1EB7" w:rsidRPr="005E2BAA">
        <w:rPr>
          <w:sz w:val="24"/>
          <w:szCs w:val="24"/>
          <w:lang w:val="en-US"/>
        </w:rPr>
        <w:t xml:space="preserve"> as well as to treat the partner as an </w:t>
      </w:r>
      <w:r w:rsidR="00902D62" w:rsidRPr="005E2BAA">
        <w:rPr>
          <w:sz w:val="24"/>
          <w:szCs w:val="24"/>
          <w:lang w:val="en-US"/>
        </w:rPr>
        <w:t>“expert” on a foreign language</w:t>
      </w:r>
      <w:r w:rsidR="003A010D" w:rsidRPr="005E2BAA">
        <w:rPr>
          <w:sz w:val="24"/>
          <w:szCs w:val="24"/>
          <w:lang w:val="en-US"/>
        </w:rPr>
        <w:t xml:space="preserve"> (e.g.</w:t>
      </w:r>
      <w:r w:rsidR="005A0162">
        <w:rPr>
          <w:sz w:val="24"/>
          <w:szCs w:val="24"/>
          <w:lang w:val="en-US"/>
        </w:rPr>
        <w:t>,</w:t>
      </w:r>
      <w:r w:rsidR="003A010D" w:rsidRPr="005E2BAA">
        <w:rPr>
          <w:sz w:val="24"/>
          <w:szCs w:val="24"/>
          <w:lang w:val="en-US"/>
        </w:rPr>
        <w:t xml:space="preserve"> Simone and Piotr)</w:t>
      </w:r>
      <w:r w:rsidR="00902D62" w:rsidRPr="005E2BAA">
        <w:rPr>
          <w:sz w:val="24"/>
          <w:szCs w:val="24"/>
          <w:lang w:val="en-US"/>
        </w:rPr>
        <w:t>.</w:t>
      </w:r>
    </w:p>
    <w:p w14:paraId="40522CCA" w14:textId="246F03AA" w:rsidR="002063B7" w:rsidRPr="005E2BAA" w:rsidRDefault="001A595C" w:rsidP="004A26A1">
      <w:pPr>
        <w:ind w:firstLine="708"/>
        <w:jc w:val="both"/>
        <w:rPr>
          <w:sz w:val="24"/>
          <w:szCs w:val="24"/>
          <w:lang w:val="en-US"/>
        </w:rPr>
      </w:pPr>
      <w:r w:rsidRPr="005E2BAA">
        <w:rPr>
          <w:sz w:val="24"/>
          <w:szCs w:val="24"/>
          <w:lang w:val="en-US"/>
        </w:rPr>
        <w:t xml:space="preserve">As for the second group, the limited L2 knowledge in the couple </w:t>
      </w:r>
      <w:r w:rsidR="00C36BCE">
        <w:rPr>
          <w:color w:val="FF0000"/>
          <w:sz w:val="24"/>
          <w:szCs w:val="24"/>
          <w:lang w:val="en-US"/>
        </w:rPr>
        <w:t xml:space="preserve">remains mostly </w:t>
      </w:r>
      <w:r w:rsidR="00906EEB" w:rsidRPr="005E2BAA">
        <w:rPr>
          <w:sz w:val="24"/>
          <w:szCs w:val="24"/>
          <w:lang w:val="en-US"/>
        </w:rPr>
        <w:t>unchanged</w:t>
      </w:r>
      <w:r w:rsidRPr="005E2BAA">
        <w:rPr>
          <w:sz w:val="24"/>
          <w:szCs w:val="24"/>
          <w:lang w:val="en-US"/>
        </w:rPr>
        <w:t>.</w:t>
      </w:r>
      <w:r w:rsidR="00906EEB" w:rsidRPr="005E2BAA">
        <w:rPr>
          <w:sz w:val="24"/>
          <w:szCs w:val="24"/>
          <w:lang w:val="en-US"/>
        </w:rPr>
        <w:t xml:space="preserve"> The partner who </w:t>
      </w:r>
      <w:r w:rsidR="00C36BCE">
        <w:rPr>
          <w:color w:val="FF0000"/>
          <w:sz w:val="24"/>
          <w:szCs w:val="24"/>
          <w:lang w:val="en-US"/>
        </w:rPr>
        <w:t>enrolls on</w:t>
      </w:r>
      <w:r w:rsidR="00906EEB" w:rsidRPr="00C36BCE">
        <w:rPr>
          <w:color w:val="FF0000"/>
          <w:sz w:val="24"/>
          <w:szCs w:val="24"/>
          <w:lang w:val="en-US"/>
        </w:rPr>
        <w:t xml:space="preserve"> </w:t>
      </w:r>
      <w:r w:rsidR="00906EEB" w:rsidRPr="005E2BAA">
        <w:rPr>
          <w:sz w:val="24"/>
          <w:szCs w:val="24"/>
          <w:lang w:val="en-US"/>
        </w:rPr>
        <w:t>a formal L2 course followed by a switch to the other partner’s language</w:t>
      </w:r>
      <w:r w:rsidR="003A010D" w:rsidRPr="005E2BAA">
        <w:rPr>
          <w:sz w:val="24"/>
          <w:szCs w:val="24"/>
          <w:lang w:val="en-US"/>
        </w:rPr>
        <w:t xml:space="preserve"> for everyday communication</w:t>
      </w:r>
      <w:r w:rsidR="00906EEB" w:rsidRPr="005E2BAA">
        <w:rPr>
          <w:sz w:val="24"/>
          <w:szCs w:val="24"/>
          <w:lang w:val="en-US"/>
        </w:rPr>
        <w:t>, usually achieves a high level of fluency (e.g.</w:t>
      </w:r>
      <w:r w:rsidR="004442C0">
        <w:rPr>
          <w:sz w:val="24"/>
          <w:szCs w:val="24"/>
          <w:lang w:val="en-US"/>
        </w:rPr>
        <w:t>,</w:t>
      </w:r>
      <w:r w:rsidR="00906EEB" w:rsidRPr="005E2BAA">
        <w:rPr>
          <w:sz w:val="24"/>
          <w:szCs w:val="24"/>
          <w:lang w:val="en-US"/>
        </w:rPr>
        <w:t xml:space="preserve"> Teresa in Italian, and Vincent, Ion and Gabriela in Polish). </w:t>
      </w:r>
      <w:r w:rsidR="004022B9" w:rsidRPr="005E2BAA">
        <w:rPr>
          <w:sz w:val="24"/>
          <w:szCs w:val="24"/>
          <w:lang w:val="en-US"/>
        </w:rPr>
        <w:t>This</w:t>
      </w:r>
      <w:r w:rsidR="00080857" w:rsidRPr="005E2BAA">
        <w:rPr>
          <w:sz w:val="24"/>
          <w:szCs w:val="24"/>
          <w:lang w:val="en-US"/>
        </w:rPr>
        <w:t xml:space="preserve"> group of couples is characteris</w:t>
      </w:r>
      <w:r w:rsidR="004022B9" w:rsidRPr="005E2BAA">
        <w:rPr>
          <w:sz w:val="24"/>
          <w:szCs w:val="24"/>
          <w:lang w:val="en-US"/>
        </w:rPr>
        <w:t xml:space="preserve">ed by the </w:t>
      </w:r>
      <w:r w:rsidR="0083579B" w:rsidRPr="005E2BAA">
        <w:rPr>
          <w:sz w:val="24"/>
          <w:szCs w:val="24"/>
          <w:lang w:val="en-US"/>
        </w:rPr>
        <w:t>highest volatility of language choice.</w:t>
      </w:r>
      <w:r w:rsidR="00347ED1" w:rsidRPr="005E2BAA">
        <w:rPr>
          <w:sz w:val="24"/>
          <w:szCs w:val="24"/>
          <w:lang w:val="en-US"/>
        </w:rPr>
        <w:t xml:space="preserve"> Speakers less proficient in the partner’s language usually fall back on their </w:t>
      </w:r>
      <w:r w:rsidR="00C36BCE">
        <w:rPr>
          <w:color w:val="FF0000"/>
          <w:sz w:val="24"/>
          <w:szCs w:val="24"/>
          <w:lang w:val="en-US"/>
        </w:rPr>
        <w:t>first languages</w:t>
      </w:r>
      <w:r w:rsidR="00347ED1" w:rsidRPr="00C36BCE">
        <w:rPr>
          <w:color w:val="FF0000"/>
          <w:sz w:val="24"/>
          <w:szCs w:val="24"/>
          <w:lang w:val="en-US"/>
        </w:rPr>
        <w:t xml:space="preserve"> </w:t>
      </w:r>
      <w:r w:rsidR="00347ED1" w:rsidRPr="005E2BAA">
        <w:rPr>
          <w:sz w:val="24"/>
          <w:szCs w:val="24"/>
          <w:lang w:val="en-US"/>
        </w:rPr>
        <w:t>in arguments when they get emotional and need to react faster</w:t>
      </w:r>
      <w:r w:rsidR="004442C0">
        <w:rPr>
          <w:sz w:val="24"/>
          <w:szCs w:val="24"/>
          <w:lang w:val="en-GB"/>
        </w:rPr>
        <w:t>. Such changes occur</w:t>
      </w:r>
      <w:r w:rsidR="00347ED1" w:rsidRPr="005E2BAA">
        <w:rPr>
          <w:sz w:val="24"/>
          <w:szCs w:val="24"/>
          <w:lang w:val="en-GB"/>
        </w:rPr>
        <w:t xml:space="preserve"> even if the couple</w:t>
      </w:r>
      <w:r w:rsidR="00C36BCE">
        <w:rPr>
          <w:color w:val="FF0000"/>
          <w:sz w:val="24"/>
          <w:szCs w:val="24"/>
          <w:lang w:val="en-GB"/>
        </w:rPr>
        <w:t>s</w:t>
      </w:r>
      <w:r w:rsidR="00C36BCE">
        <w:rPr>
          <w:sz w:val="24"/>
          <w:szCs w:val="24"/>
          <w:lang w:val="en-GB"/>
        </w:rPr>
        <w:t xml:space="preserve"> regularly speak</w:t>
      </w:r>
      <w:r w:rsidR="00347ED1" w:rsidRPr="005E2BAA">
        <w:rPr>
          <w:sz w:val="24"/>
          <w:szCs w:val="24"/>
          <w:lang w:val="en-GB"/>
        </w:rPr>
        <w:t xml:space="preserve"> the other language </w:t>
      </w:r>
      <w:r w:rsidR="004442C0">
        <w:rPr>
          <w:sz w:val="24"/>
          <w:szCs w:val="24"/>
          <w:lang w:val="en-US"/>
        </w:rPr>
        <w:t>(</w:t>
      </w:r>
      <w:r w:rsidR="00347ED1" w:rsidRPr="005E2BAA">
        <w:rPr>
          <w:sz w:val="24"/>
          <w:szCs w:val="24"/>
          <w:lang w:val="en-GB"/>
        </w:rPr>
        <w:t>Piller, 2002, 2005).</w:t>
      </w:r>
      <w:r w:rsidR="002063B7" w:rsidRPr="005E2BAA">
        <w:rPr>
          <w:sz w:val="24"/>
          <w:szCs w:val="24"/>
          <w:lang w:val="en-GB"/>
        </w:rPr>
        <w:t xml:space="preserve"> </w:t>
      </w:r>
      <w:r w:rsidR="002063B7" w:rsidRPr="005E2BAA">
        <w:rPr>
          <w:sz w:val="24"/>
          <w:szCs w:val="24"/>
          <w:lang w:val="en-US"/>
        </w:rPr>
        <w:t xml:space="preserve">The </w:t>
      </w:r>
      <w:r w:rsidR="003A010D" w:rsidRPr="005E2BAA">
        <w:rPr>
          <w:sz w:val="24"/>
          <w:szCs w:val="24"/>
          <w:lang w:val="en-US"/>
        </w:rPr>
        <w:t>participants</w:t>
      </w:r>
      <w:r w:rsidR="002063B7" w:rsidRPr="005E2BAA">
        <w:rPr>
          <w:sz w:val="24"/>
          <w:szCs w:val="24"/>
          <w:lang w:val="en-US"/>
        </w:rPr>
        <w:t xml:space="preserve"> admit that they perceive their own native tongues as more emotional, which </w:t>
      </w:r>
      <w:r w:rsidR="004442C0">
        <w:rPr>
          <w:color w:val="FF0000"/>
          <w:sz w:val="24"/>
          <w:szCs w:val="24"/>
          <w:lang w:val="en-US"/>
        </w:rPr>
        <w:t>was</w:t>
      </w:r>
      <w:r w:rsidR="002063B7" w:rsidRPr="005E2BAA">
        <w:rPr>
          <w:sz w:val="24"/>
          <w:szCs w:val="24"/>
          <w:lang w:val="en-US"/>
        </w:rPr>
        <w:t xml:space="preserve"> also validated by other studies (e.g.</w:t>
      </w:r>
      <w:r w:rsidR="004442C0">
        <w:rPr>
          <w:sz w:val="24"/>
          <w:szCs w:val="24"/>
          <w:lang w:val="en-US"/>
        </w:rPr>
        <w:t>,</w:t>
      </w:r>
      <w:r w:rsidR="002063B7" w:rsidRPr="005E2BAA">
        <w:rPr>
          <w:sz w:val="24"/>
          <w:szCs w:val="24"/>
          <w:lang w:val="en-US"/>
        </w:rPr>
        <w:t xml:space="preserve"> Pavlenko 2006). Some argue that the languages acquired at </w:t>
      </w:r>
      <w:r w:rsidR="004442C0">
        <w:rPr>
          <w:sz w:val="24"/>
          <w:szCs w:val="24"/>
          <w:lang w:val="en-US"/>
        </w:rPr>
        <w:t>an advanced level later in life</w:t>
      </w:r>
      <w:r w:rsidR="002063B7" w:rsidRPr="005E2BAA">
        <w:rPr>
          <w:sz w:val="24"/>
          <w:szCs w:val="24"/>
          <w:lang w:val="en-US"/>
        </w:rPr>
        <w:t xml:space="preserve"> have gained an equally strong emotional colour as their </w:t>
      </w:r>
      <w:r w:rsidR="00B45A5C" w:rsidRPr="005E2BAA">
        <w:rPr>
          <w:sz w:val="24"/>
          <w:szCs w:val="24"/>
          <w:lang w:val="en-US"/>
        </w:rPr>
        <w:t>first</w:t>
      </w:r>
      <w:r w:rsidR="002063B7" w:rsidRPr="005E2BAA">
        <w:rPr>
          <w:sz w:val="24"/>
          <w:szCs w:val="24"/>
          <w:lang w:val="en-US"/>
        </w:rPr>
        <w:t xml:space="preserve"> languages. </w:t>
      </w:r>
      <w:r w:rsidR="003A010D" w:rsidRPr="005E2BAA">
        <w:rPr>
          <w:sz w:val="24"/>
          <w:szCs w:val="24"/>
          <w:lang w:val="en-US"/>
        </w:rPr>
        <w:t xml:space="preserve">In the opinion of </w:t>
      </w:r>
      <w:r w:rsidR="002063B7" w:rsidRPr="005E2BAA">
        <w:rPr>
          <w:sz w:val="24"/>
          <w:szCs w:val="24"/>
          <w:lang w:val="en-US"/>
        </w:rPr>
        <w:t>Piller (2002), misunderstandings or argument in bilingual couples may be the only time when partners face the language ch</w:t>
      </w:r>
      <w:r w:rsidR="00C36BCE">
        <w:rPr>
          <w:sz w:val="24"/>
          <w:szCs w:val="24"/>
          <w:lang w:val="en-US"/>
        </w:rPr>
        <w:t xml:space="preserve">oice. For the majority of </w:t>
      </w:r>
      <w:r w:rsidR="002063B7" w:rsidRPr="005E2BAA">
        <w:rPr>
          <w:sz w:val="24"/>
          <w:szCs w:val="24"/>
          <w:lang w:val="en-US"/>
        </w:rPr>
        <w:t>couples</w:t>
      </w:r>
      <w:r w:rsidR="006B7200" w:rsidRPr="005E2BAA">
        <w:rPr>
          <w:sz w:val="24"/>
          <w:szCs w:val="24"/>
          <w:lang w:val="en-US"/>
        </w:rPr>
        <w:t>,</w:t>
      </w:r>
      <w:r w:rsidR="002063B7" w:rsidRPr="005E2BAA">
        <w:rPr>
          <w:sz w:val="24"/>
          <w:szCs w:val="24"/>
          <w:lang w:val="en-US"/>
        </w:rPr>
        <w:t xml:space="preserve"> the main tool of expressing negative emotions, especially anger, in an argument between </w:t>
      </w:r>
      <w:r w:rsidR="004442C0">
        <w:rPr>
          <w:color w:val="FF0000"/>
          <w:sz w:val="24"/>
          <w:szCs w:val="24"/>
          <w:lang w:val="en-US"/>
        </w:rPr>
        <w:t>spouses</w:t>
      </w:r>
      <w:r w:rsidR="006B7200" w:rsidRPr="005E2BAA">
        <w:rPr>
          <w:sz w:val="24"/>
          <w:szCs w:val="24"/>
          <w:lang w:val="en-US"/>
        </w:rPr>
        <w:t xml:space="preserve">, </w:t>
      </w:r>
      <w:r w:rsidR="004442C0">
        <w:rPr>
          <w:color w:val="FF0000"/>
          <w:sz w:val="24"/>
          <w:szCs w:val="24"/>
          <w:lang w:val="en-US"/>
        </w:rPr>
        <w:t>are</w:t>
      </w:r>
      <w:r w:rsidR="002063B7" w:rsidRPr="005E2BAA">
        <w:rPr>
          <w:sz w:val="24"/>
          <w:szCs w:val="24"/>
          <w:lang w:val="en-US"/>
        </w:rPr>
        <w:t xml:space="preserve"> the </w:t>
      </w:r>
      <w:r w:rsidR="00B45A5C" w:rsidRPr="005E2BAA">
        <w:rPr>
          <w:sz w:val="24"/>
          <w:szCs w:val="24"/>
          <w:lang w:val="en-US"/>
        </w:rPr>
        <w:t>first</w:t>
      </w:r>
      <w:r w:rsidR="002063B7" w:rsidRPr="005E2BAA">
        <w:rPr>
          <w:sz w:val="24"/>
          <w:szCs w:val="24"/>
          <w:lang w:val="en-US"/>
        </w:rPr>
        <w:t xml:space="preserve"> languages of</w:t>
      </w:r>
      <w:r w:rsidR="006B7200" w:rsidRPr="005E2BAA">
        <w:rPr>
          <w:sz w:val="24"/>
          <w:szCs w:val="24"/>
          <w:lang w:val="en-US"/>
        </w:rPr>
        <w:t xml:space="preserve"> the</w:t>
      </w:r>
      <w:r w:rsidR="002063B7" w:rsidRPr="005E2BAA">
        <w:rPr>
          <w:sz w:val="24"/>
          <w:szCs w:val="24"/>
          <w:lang w:val="en-US"/>
        </w:rPr>
        <w:t xml:space="preserve"> partners. This happens in situations where language choice is possible, that is when both partners know </w:t>
      </w:r>
      <w:r w:rsidR="003A010D" w:rsidRPr="005E2BAA">
        <w:rPr>
          <w:sz w:val="24"/>
          <w:szCs w:val="24"/>
          <w:lang w:val="en-US"/>
        </w:rPr>
        <w:t xml:space="preserve">each </w:t>
      </w:r>
      <w:r w:rsidR="002063B7" w:rsidRPr="005E2BAA">
        <w:rPr>
          <w:sz w:val="24"/>
          <w:szCs w:val="24"/>
          <w:lang w:val="en-US"/>
        </w:rPr>
        <w:t>other’s languages</w:t>
      </w:r>
      <w:r w:rsidR="00160C12" w:rsidRPr="005E2BAA">
        <w:rPr>
          <w:sz w:val="24"/>
          <w:szCs w:val="24"/>
          <w:lang w:val="en-US"/>
        </w:rPr>
        <w:t xml:space="preserve"> at least to some extent</w:t>
      </w:r>
      <w:r w:rsidR="002063B7" w:rsidRPr="005E2BAA">
        <w:rPr>
          <w:sz w:val="24"/>
          <w:szCs w:val="24"/>
          <w:lang w:val="en-US"/>
        </w:rPr>
        <w:t xml:space="preserve">. </w:t>
      </w:r>
      <w:r w:rsidR="00C36BCE">
        <w:rPr>
          <w:color w:val="FF0000"/>
          <w:sz w:val="24"/>
          <w:szCs w:val="24"/>
          <w:lang w:val="en-US"/>
        </w:rPr>
        <w:t>Sometimes t</w:t>
      </w:r>
      <w:r w:rsidR="004442C0" w:rsidRPr="004442C0">
        <w:rPr>
          <w:color w:val="FF0000"/>
          <w:sz w:val="24"/>
          <w:szCs w:val="24"/>
          <w:lang w:val="en-US"/>
        </w:rPr>
        <w:t xml:space="preserve">he </w:t>
      </w:r>
      <w:r w:rsidR="002063B7" w:rsidRPr="004442C0">
        <w:rPr>
          <w:color w:val="FF0000"/>
          <w:sz w:val="24"/>
          <w:szCs w:val="24"/>
          <w:lang w:val="en-US"/>
        </w:rPr>
        <w:t>partner</w:t>
      </w:r>
      <w:r w:rsidR="004442C0" w:rsidRPr="004442C0">
        <w:rPr>
          <w:color w:val="FF0000"/>
          <w:sz w:val="24"/>
          <w:szCs w:val="24"/>
          <w:lang w:val="en-US"/>
        </w:rPr>
        <w:t>’s</w:t>
      </w:r>
      <w:r w:rsidR="002063B7" w:rsidRPr="004442C0">
        <w:rPr>
          <w:color w:val="FF0000"/>
          <w:sz w:val="24"/>
          <w:szCs w:val="24"/>
          <w:lang w:val="en-US"/>
        </w:rPr>
        <w:t xml:space="preserve"> language </w:t>
      </w:r>
      <w:r w:rsidR="002063B7" w:rsidRPr="005E2BAA">
        <w:rPr>
          <w:sz w:val="24"/>
          <w:szCs w:val="24"/>
          <w:lang w:val="en-US"/>
        </w:rPr>
        <w:t xml:space="preserve">is </w:t>
      </w:r>
      <w:r w:rsidR="006B7200" w:rsidRPr="005E2BAA">
        <w:rPr>
          <w:sz w:val="24"/>
          <w:szCs w:val="24"/>
          <w:lang w:val="en-US"/>
        </w:rPr>
        <w:t>used to verbalis</w:t>
      </w:r>
      <w:r w:rsidR="002063B7" w:rsidRPr="005E2BAA">
        <w:rPr>
          <w:sz w:val="24"/>
          <w:szCs w:val="24"/>
          <w:lang w:val="en-US"/>
        </w:rPr>
        <w:t>e positive emotions. An exception to this rule is the language of communication agreed by the partners, when they both deliberately do not want to depart from the language once chosen (e.g.</w:t>
      </w:r>
      <w:r w:rsidR="004442C0">
        <w:rPr>
          <w:sz w:val="24"/>
          <w:szCs w:val="24"/>
          <w:lang w:val="en-US"/>
        </w:rPr>
        <w:t>,</w:t>
      </w:r>
      <w:r w:rsidR="002063B7" w:rsidRPr="005E2BAA">
        <w:rPr>
          <w:sz w:val="24"/>
          <w:szCs w:val="24"/>
          <w:lang w:val="en-US"/>
        </w:rPr>
        <w:t xml:space="preserve"> Simone and Piotr</w:t>
      </w:r>
      <w:r w:rsidR="003A010D" w:rsidRPr="005E2BAA">
        <w:rPr>
          <w:sz w:val="24"/>
          <w:szCs w:val="24"/>
          <w:lang w:val="en-US"/>
        </w:rPr>
        <w:t xml:space="preserve">, </w:t>
      </w:r>
      <w:r w:rsidR="004442C0">
        <w:rPr>
          <w:color w:val="FF0000"/>
          <w:sz w:val="24"/>
          <w:szCs w:val="24"/>
          <w:lang w:val="en-US"/>
        </w:rPr>
        <w:t xml:space="preserve">in </w:t>
      </w:r>
      <w:r w:rsidR="003A010D" w:rsidRPr="005E2BAA">
        <w:rPr>
          <w:sz w:val="24"/>
          <w:szCs w:val="24"/>
          <w:lang w:val="en-US"/>
        </w:rPr>
        <w:t>the first group</w:t>
      </w:r>
      <w:r w:rsidR="002063B7" w:rsidRPr="005E2BAA">
        <w:rPr>
          <w:sz w:val="24"/>
          <w:szCs w:val="24"/>
          <w:lang w:val="en-US"/>
        </w:rPr>
        <w:t>), or when one partner does not know the other partner’s language (e.g.</w:t>
      </w:r>
      <w:r w:rsidR="004442C0">
        <w:rPr>
          <w:sz w:val="24"/>
          <w:szCs w:val="24"/>
          <w:lang w:val="en-US"/>
        </w:rPr>
        <w:t>,</w:t>
      </w:r>
      <w:r w:rsidR="002063B7" w:rsidRPr="005E2BAA">
        <w:rPr>
          <w:sz w:val="24"/>
          <w:szCs w:val="24"/>
          <w:lang w:val="en-US"/>
        </w:rPr>
        <w:t xml:space="preserve"> Anna and Ronald</w:t>
      </w:r>
      <w:r w:rsidR="003A010D" w:rsidRPr="005E2BAA">
        <w:rPr>
          <w:sz w:val="24"/>
          <w:szCs w:val="24"/>
          <w:lang w:val="en-US"/>
        </w:rPr>
        <w:t xml:space="preserve">, </w:t>
      </w:r>
      <w:r w:rsidR="004442C0">
        <w:rPr>
          <w:color w:val="FF0000"/>
          <w:sz w:val="24"/>
          <w:szCs w:val="24"/>
          <w:lang w:val="en-US"/>
        </w:rPr>
        <w:t xml:space="preserve">in </w:t>
      </w:r>
      <w:r w:rsidR="003A010D" w:rsidRPr="005E2BAA">
        <w:rPr>
          <w:sz w:val="24"/>
          <w:szCs w:val="24"/>
          <w:lang w:val="en-US"/>
        </w:rPr>
        <w:t>the third group</w:t>
      </w:r>
      <w:r w:rsidR="002063B7" w:rsidRPr="005E2BAA">
        <w:rPr>
          <w:sz w:val="24"/>
          <w:szCs w:val="24"/>
          <w:lang w:val="en-US"/>
        </w:rPr>
        <w:t>).</w:t>
      </w:r>
    </w:p>
    <w:p w14:paraId="2B8D1E98" w14:textId="56A0D9A5" w:rsidR="00216DBF" w:rsidRPr="005E2BAA" w:rsidRDefault="0038246F" w:rsidP="004A26A1">
      <w:pPr>
        <w:ind w:firstLine="708"/>
        <w:jc w:val="both"/>
        <w:rPr>
          <w:rStyle w:val="Pogrubienie"/>
          <w:b w:val="0"/>
          <w:sz w:val="24"/>
          <w:szCs w:val="24"/>
          <w:lang w:val="en-US"/>
        </w:rPr>
      </w:pPr>
      <w:r w:rsidRPr="005E2BAA">
        <w:rPr>
          <w:sz w:val="24"/>
          <w:szCs w:val="24"/>
          <w:lang w:val="en-GB"/>
        </w:rPr>
        <w:t xml:space="preserve">As for the third group, </w:t>
      </w:r>
      <w:r w:rsidR="00C91825" w:rsidRPr="005E2BAA">
        <w:rPr>
          <w:sz w:val="24"/>
          <w:szCs w:val="24"/>
          <w:lang w:val="en-GB"/>
        </w:rPr>
        <w:t>the lack of the partner’s L1 knowledge practically settles the choice of which language to speak in the couple. However, the question of language learning may come back in the context of children and the language use in contact with them. Many partners in this group of couples intend to learn the language of their wives o</w:t>
      </w:r>
      <w:r w:rsidR="000B7218" w:rsidRPr="005E2BAA">
        <w:rPr>
          <w:sz w:val="24"/>
          <w:szCs w:val="24"/>
          <w:lang w:val="en-GB"/>
        </w:rPr>
        <w:t>r</w:t>
      </w:r>
      <w:r w:rsidR="00C91825" w:rsidRPr="005E2BAA">
        <w:rPr>
          <w:sz w:val="24"/>
          <w:szCs w:val="24"/>
          <w:lang w:val="en-GB"/>
        </w:rPr>
        <w:t xml:space="preserve"> husbands together with their children. </w:t>
      </w:r>
      <w:r w:rsidR="000B7218" w:rsidRPr="005E2BAA">
        <w:rPr>
          <w:sz w:val="24"/>
          <w:szCs w:val="24"/>
          <w:lang w:val="en-GB"/>
        </w:rPr>
        <w:t xml:space="preserve">Such decisions </w:t>
      </w:r>
      <w:r w:rsidR="004442C0">
        <w:rPr>
          <w:color w:val="FF0000"/>
          <w:sz w:val="24"/>
          <w:szCs w:val="24"/>
          <w:lang w:val="en-GB"/>
        </w:rPr>
        <w:t>are made especially</w:t>
      </w:r>
      <w:r w:rsidR="004442C0">
        <w:rPr>
          <w:sz w:val="24"/>
          <w:szCs w:val="24"/>
          <w:lang w:val="en-GB"/>
        </w:rPr>
        <w:t xml:space="preserve"> </w:t>
      </w:r>
      <w:r w:rsidR="004442C0">
        <w:rPr>
          <w:color w:val="FF0000"/>
          <w:sz w:val="24"/>
          <w:szCs w:val="24"/>
          <w:lang w:val="en-GB"/>
        </w:rPr>
        <w:t>by</w:t>
      </w:r>
      <w:r w:rsidR="000B7218" w:rsidRPr="005E2BAA">
        <w:rPr>
          <w:sz w:val="24"/>
          <w:szCs w:val="24"/>
          <w:lang w:val="en-GB"/>
        </w:rPr>
        <w:t xml:space="preserve"> the couples who plan to raise their children in bilinguality. </w:t>
      </w:r>
      <w:r w:rsidR="000B7218" w:rsidRPr="005E2BAA">
        <w:rPr>
          <w:sz w:val="24"/>
          <w:szCs w:val="24"/>
          <w:lang w:val="en-US"/>
        </w:rPr>
        <w:t xml:space="preserve">This is the case of David </w:t>
      </w:r>
      <w:r w:rsidRPr="005E2BAA">
        <w:rPr>
          <w:rStyle w:val="Pogrubienie"/>
          <w:b w:val="0"/>
          <w:sz w:val="24"/>
          <w:szCs w:val="24"/>
          <w:lang w:val="en-US"/>
        </w:rPr>
        <w:t>(Australian)</w:t>
      </w:r>
      <w:r w:rsidR="000B7218" w:rsidRPr="005E2BAA">
        <w:rPr>
          <w:rStyle w:val="Pogrubienie"/>
          <w:b w:val="0"/>
          <w:sz w:val="24"/>
          <w:szCs w:val="24"/>
          <w:lang w:val="en-US"/>
        </w:rPr>
        <w:t xml:space="preserve"> who felt motivated to learn his wife’s language once the couple decided to live in Poland and raise their two daughters (4 years and 1 year old) in Polish-English bilinguality. </w:t>
      </w:r>
      <w:r w:rsidR="00216DBF" w:rsidRPr="005E2BAA">
        <w:rPr>
          <w:rStyle w:val="Pogrubienie"/>
          <w:b w:val="0"/>
          <w:sz w:val="24"/>
          <w:szCs w:val="24"/>
          <w:lang w:val="en-US"/>
        </w:rPr>
        <w:t>David</w:t>
      </w:r>
      <w:r w:rsidR="000B7218" w:rsidRPr="005E2BAA">
        <w:rPr>
          <w:rStyle w:val="Pogrubienie"/>
          <w:b w:val="0"/>
          <w:sz w:val="24"/>
          <w:szCs w:val="24"/>
          <w:lang w:val="en-US"/>
        </w:rPr>
        <w:t xml:space="preserve"> </w:t>
      </w:r>
      <w:r w:rsidR="00263AE4" w:rsidRPr="005E2BAA">
        <w:rPr>
          <w:rStyle w:val="Pogrubienie"/>
          <w:b w:val="0"/>
          <w:sz w:val="24"/>
          <w:szCs w:val="24"/>
          <w:lang w:val="en-US"/>
        </w:rPr>
        <w:t>can understand</w:t>
      </w:r>
      <w:r w:rsidR="000B7218" w:rsidRPr="005E2BAA">
        <w:rPr>
          <w:rStyle w:val="Pogrubienie"/>
          <w:b w:val="0"/>
          <w:sz w:val="24"/>
          <w:szCs w:val="24"/>
          <w:lang w:val="en-US"/>
        </w:rPr>
        <w:t xml:space="preserve"> only simple phrases in Polish and is able to get the gist </w:t>
      </w:r>
      <w:r w:rsidR="00263AE4" w:rsidRPr="005E2BAA">
        <w:rPr>
          <w:rStyle w:val="Pogrubienie"/>
          <w:b w:val="0"/>
          <w:sz w:val="24"/>
          <w:szCs w:val="24"/>
          <w:lang w:val="en-US"/>
        </w:rPr>
        <w:t xml:space="preserve">of a conversation from its general context. </w:t>
      </w:r>
      <w:r w:rsidR="004442C0">
        <w:rPr>
          <w:rStyle w:val="Pogrubienie"/>
          <w:b w:val="0"/>
          <w:sz w:val="24"/>
          <w:szCs w:val="24"/>
          <w:lang w:val="en-US"/>
        </w:rPr>
        <w:t>H</w:t>
      </w:r>
      <w:r w:rsidR="00263AE4" w:rsidRPr="005E2BAA">
        <w:rPr>
          <w:rStyle w:val="Pogrubienie"/>
          <w:b w:val="0"/>
          <w:sz w:val="24"/>
          <w:szCs w:val="24"/>
          <w:lang w:val="en-US"/>
        </w:rPr>
        <w:t>e did not start to learn P</w:t>
      </w:r>
      <w:r w:rsidR="004442C0">
        <w:rPr>
          <w:rStyle w:val="Pogrubienie"/>
          <w:b w:val="0"/>
          <w:sz w:val="24"/>
          <w:szCs w:val="24"/>
          <w:lang w:val="en-US"/>
        </w:rPr>
        <w:t xml:space="preserve">olish as yet </w:t>
      </w:r>
      <w:r w:rsidR="004442C0">
        <w:rPr>
          <w:rStyle w:val="Pogrubienie"/>
          <w:b w:val="0"/>
          <w:color w:val="FF0000"/>
          <w:sz w:val="24"/>
          <w:szCs w:val="24"/>
          <w:lang w:val="en-US"/>
        </w:rPr>
        <w:t xml:space="preserve">and </w:t>
      </w:r>
      <w:r w:rsidR="003A010D" w:rsidRPr="005E2BAA">
        <w:rPr>
          <w:rStyle w:val="Pogrubienie"/>
          <w:b w:val="0"/>
          <w:sz w:val="24"/>
          <w:szCs w:val="24"/>
          <w:lang w:val="en-US"/>
        </w:rPr>
        <w:t>admits that the</w:t>
      </w:r>
      <w:r w:rsidR="00263AE4" w:rsidRPr="005E2BAA">
        <w:rPr>
          <w:rStyle w:val="Pogrubienie"/>
          <w:b w:val="0"/>
          <w:sz w:val="24"/>
          <w:szCs w:val="24"/>
          <w:lang w:val="en-US"/>
        </w:rPr>
        <w:t xml:space="preserve"> experience of linguistic isolation is </w:t>
      </w:r>
      <w:r w:rsidR="003A010D" w:rsidRPr="005E2BAA">
        <w:rPr>
          <w:rStyle w:val="Pogrubienie"/>
          <w:b w:val="0"/>
          <w:sz w:val="24"/>
          <w:szCs w:val="24"/>
          <w:lang w:val="en-US"/>
        </w:rPr>
        <w:t xml:space="preserve">very </w:t>
      </w:r>
      <w:r w:rsidR="00263AE4" w:rsidRPr="005E2BAA">
        <w:rPr>
          <w:rStyle w:val="Pogrubienie"/>
          <w:b w:val="0"/>
          <w:sz w:val="24"/>
          <w:szCs w:val="24"/>
          <w:lang w:val="en-US"/>
        </w:rPr>
        <w:t>frustrating</w:t>
      </w:r>
      <w:r w:rsidR="00CC6DA3">
        <w:rPr>
          <w:rStyle w:val="Pogrubienie"/>
          <w:b w:val="0"/>
          <w:color w:val="FF0000"/>
          <w:sz w:val="24"/>
          <w:szCs w:val="24"/>
          <w:lang w:val="en-US"/>
        </w:rPr>
        <w:t xml:space="preserve"> for him</w:t>
      </w:r>
      <w:r w:rsidR="00263AE4" w:rsidRPr="005E2BAA">
        <w:rPr>
          <w:rStyle w:val="Pogrubienie"/>
          <w:b w:val="0"/>
          <w:sz w:val="24"/>
          <w:szCs w:val="24"/>
          <w:lang w:val="en-US"/>
        </w:rPr>
        <w:t>. On the other hand, if the option of learning the partn</w:t>
      </w:r>
      <w:r w:rsidR="003A010D" w:rsidRPr="005E2BAA">
        <w:rPr>
          <w:rStyle w:val="Pogrubienie"/>
          <w:b w:val="0"/>
          <w:sz w:val="24"/>
          <w:szCs w:val="24"/>
          <w:lang w:val="en-US"/>
        </w:rPr>
        <w:t xml:space="preserve">er’s language is impossible or </w:t>
      </w:r>
      <w:r w:rsidR="00263AE4" w:rsidRPr="005E2BAA">
        <w:rPr>
          <w:rStyle w:val="Pogrubienie"/>
          <w:b w:val="0"/>
          <w:sz w:val="24"/>
          <w:szCs w:val="24"/>
          <w:lang w:val="en-US"/>
        </w:rPr>
        <w:t xml:space="preserve">turned out to be a failure, parents </w:t>
      </w:r>
      <w:r w:rsidR="0001127B" w:rsidRPr="005E2BAA">
        <w:rPr>
          <w:rStyle w:val="Pogrubienie"/>
          <w:b w:val="0"/>
          <w:sz w:val="24"/>
          <w:szCs w:val="24"/>
          <w:lang w:val="en-US"/>
        </w:rPr>
        <w:t>tend to rely on c</w:t>
      </w:r>
      <w:r w:rsidR="00263AE4" w:rsidRPr="005E2BAA">
        <w:rPr>
          <w:rStyle w:val="Pogrubienie"/>
          <w:b w:val="0"/>
          <w:sz w:val="24"/>
          <w:szCs w:val="24"/>
          <w:lang w:val="en-US"/>
        </w:rPr>
        <w:t xml:space="preserve">hildren. </w:t>
      </w:r>
      <w:r w:rsidR="00CD16CB" w:rsidRPr="005E2BAA">
        <w:rPr>
          <w:rStyle w:val="Pogrubienie"/>
          <w:b w:val="0"/>
          <w:sz w:val="24"/>
          <w:szCs w:val="24"/>
          <w:lang w:val="en-US"/>
        </w:rPr>
        <w:t xml:space="preserve">For instance, </w:t>
      </w:r>
      <w:r w:rsidR="00263AE4" w:rsidRPr="005E2BAA">
        <w:rPr>
          <w:rStyle w:val="Pogrubienie"/>
          <w:b w:val="0"/>
          <w:sz w:val="24"/>
          <w:szCs w:val="24"/>
          <w:lang w:val="en-US"/>
        </w:rPr>
        <w:t xml:space="preserve">Weronika has acquired her husband’s language only passively, </w:t>
      </w:r>
      <w:r w:rsidR="00CD16CB" w:rsidRPr="005E2BAA">
        <w:rPr>
          <w:rStyle w:val="Pogrubienie"/>
          <w:b w:val="0"/>
          <w:sz w:val="24"/>
          <w:szCs w:val="24"/>
          <w:lang w:val="en-US"/>
        </w:rPr>
        <w:t>which is enough to follow the interactions between Sareng and the</w:t>
      </w:r>
      <w:r w:rsidR="0001127B" w:rsidRPr="005E2BAA">
        <w:rPr>
          <w:rStyle w:val="Pogrubienie"/>
          <w:b w:val="0"/>
          <w:sz w:val="24"/>
          <w:szCs w:val="24"/>
          <w:lang w:val="en-US"/>
        </w:rPr>
        <w:t xml:space="preserve">ir sons. In </w:t>
      </w:r>
      <w:r w:rsidR="006B7200" w:rsidRPr="005E2BAA">
        <w:rPr>
          <w:rStyle w:val="Pogrubienie"/>
          <w:b w:val="0"/>
          <w:sz w:val="24"/>
          <w:szCs w:val="24"/>
          <w:lang w:val="en-US"/>
        </w:rPr>
        <w:t xml:space="preserve">the </w:t>
      </w:r>
      <w:r w:rsidR="0001127B" w:rsidRPr="005E2BAA">
        <w:rPr>
          <w:rStyle w:val="Pogrubienie"/>
          <w:b w:val="0"/>
          <w:sz w:val="24"/>
          <w:szCs w:val="24"/>
          <w:lang w:val="en-US"/>
        </w:rPr>
        <w:t>case of talks at a</w:t>
      </w:r>
      <w:r w:rsidR="00CD16CB" w:rsidRPr="005E2BAA">
        <w:rPr>
          <w:rStyle w:val="Pogrubienie"/>
          <w:b w:val="0"/>
          <w:sz w:val="24"/>
          <w:szCs w:val="24"/>
          <w:lang w:val="en-US"/>
        </w:rPr>
        <w:t xml:space="preserve"> more advanced linguistic leve</w:t>
      </w:r>
      <w:r w:rsidR="0001127B" w:rsidRPr="005E2BAA">
        <w:rPr>
          <w:rStyle w:val="Pogrubienie"/>
          <w:b w:val="0"/>
          <w:sz w:val="24"/>
          <w:szCs w:val="24"/>
          <w:lang w:val="en-US"/>
        </w:rPr>
        <w:t xml:space="preserve">l </w:t>
      </w:r>
      <w:r w:rsidR="00CD16CB" w:rsidRPr="005E2BAA">
        <w:rPr>
          <w:rStyle w:val="Pogrubienie"/>
          <w:b w:val="0"/>
          <w:sz w:val="24"/>
          <w:szCs w:val="24"/>
          <w:lang w:val="en-US"/>
        </w:rPr>
        <w:t>in Marathi, Weronika asks her son for</w:t>
      </w:r>
      <w:r w:rsidR="006B7200" w:rsidRPr="005E2BAA">
        <w:rPr>
          <w:rStyle w:val="Pogrubienie"/>
          <w:b w:val="0"/>
          <w:sz w:val="24"/>
          <w:szCs w:val="24"/>
          <w:lang w:val="en-US"/>
        </w:rPr>
        <w:t xml:space="preserve"> </w:t>
      </w:r>
      <w:r w:rsidR="00CD16CB" w:rsidRPr="005E2BAA">
        <w:rPr>
          <w:rStyle w:val="Pogrubienie"/>
          <w:b w:val="0"/>
          <w:sz w:val="24"/>
          <w:szCs w:val="24"/>
          <w:lang w:val="en-US"/>
        </w:rPr>
        <w:t>interpreting.</w:t>
      </w:r>
    </w:p>
    <w:p w14:paraId="5FDB858F" w14:textId="5889C520" w:rsidR="00B81F7B" w:rsidRPr="005E2BAA" w:rsidRDefault="0038246F" w:rsidP="004A26A1">
      <w:pPr>
        <w:ind w:firstLine="708"/>
        <w:jc w:val="both"/>
        <w:rPr>
          <w:sz w:val="24"/>
          <w:szCs w:val="24"/>
          <w:lang w:val="en-US"/>
        </w:rPr>
      </w:pPr>
      <w:r w:rsidRPr="005E2BAA">
        <w:rPr>
          <w:sz w:val="24"/>
          <w:szCs w:val="24"/>
          <w:lang w:val="en-US"/>
        </w:rPr>
        <w:t xml:space="preserve">Referring to the </w:t>
      </w:r>
      <w:r w:rsidR="00735152" w:rsidRPr="005E2BAA">
        <w:rPr>
          <w:sz w:val="24"/>
          <w:szCs w:val="24"/>
          <w:lang w:val="en-US"/>
        </w:rPr>
        <w:t xml:space="preserve">choice of language for communication </w:t>
      </w:r>
      <w:r w:rsidR="001D18AB">
        <w:rPr>
          <w:color w:val="FF0000"/>
          <w:sz w:val="24"/>
          <w:szCs w:val="24"/>
          <w:lang w:val="en-US"/>
        </w:rPr>
        <w:t>between the partners</w:t>
      </w:r>
      <w:r w:rsidR="005C40BB" w:rsidRPr="005E2BAA">
        <w:rPr>
          <w:sz w:val="24"/>
          <w:szCs w:val="24"/>
          <w:lang w:val="en-US"/>
        </w:rPr>
        <w:t xml:space="preserve">, there are </w:t>
      </w:r>
      <w:r w:rsidR="00735152" w:rsidRPr="005E2BAA">
        <w:rPr>
          <w:sz w:val="24"/>
          <w:szCs w:val="24"/>
          <w:lang w:val="en-US"/>
        </w:rPr>
        <w:t>a few options. As the relationship develops, the couple arrives at a point where they need to choose between the language of e</w:t>
      </w:r>
      <w:r w:rsidR="00CC6DA3">
        <w:rPr>
          <w:sz w:val="24"/>
          <w:szCs w:val="24"/>
          <w:lang w:val="en-US"/>
        </w:rPr>
        <w:t>ither partner, a third language</w:t>
      </w:r>
      <w:r w:rsidR="00735152" w:rsidRPr="005E2BAA">
        <w:rPr>
          <w:sz w:val="24"/>
          <w:szCs w:val="24"/>
          <w:lang w:val="en-US"/>
        </w:rPr>
        <w:t xml:space="preserve"> or language mixing. For instance, the couple may retain the language of their first meeting</w:t>
      </w:r>
      <w:r w:rsidR="006B7200" w:rsidRPr="005E2BAA">
        <w:rPr>
          <w:sz w:val="24"/>
          <w:szCs w:val="24"/>
          <w:lang w:val="en-US"/>
        </w:rPr>
        <w:t>,</w:t>
      </w:r>
      <w:r w:rsidR="00735152" w:rsidRPr="005E2BAA">
        <w:rPr>
          <w:sz w:val="24"/>
          <w:szCs w:val="24"/>
          <w:lang w:val="en-US"/>
        </w:rPr>
        <w:t xml:space="preserve"> or switch to a different language which may be the language of either partner</w:t>
      </w:r>
      <w:r w:rsidR="006B7200" w:rsidRPr="005E2BAA">
        <w:rPr>
          <w:sz w:val="24"/>
          <w:szCs w:val="24"/>
          <w:lang w:val="en-US"/>
        </w:rPr>
        <w:t>,</w:t>
      </w:r>
      <w:r w:rsidR="00735152" w:rsidRPr="005E2BAA">
        <w:rPr>
          <w:sz w:val="24"/>
          <w:szCs w:val="24"/>
          <w:lang w:val="en-US"/>
        </w:rPr>
        <w:t xml:space="preserve"> or a language foreign to both </w:t>
      </w:r>
      <w:r w:rsidRPr="005E2BAA">
        <w:rPr>
          <w:sz w:val="24"/>
          <w:szCs w:val="24"/>
          <w:lang w:val="en-US"/>
        </w:rPr>
        <w:t xml:space="preserve">partners. </w:t>
      </w:r>
      <w:r w:rsidR="00B81F7B" w:rsidRPr="005E2BAA">
        <w:rPr>
          <w:sz w:val="24"/>
          <w:szCs w:val="24"/>
          <w:lang w:val="en-US"/>
        </w:rPr>
        <w:t xml:space="preserve">Based on the sample of 24 bilingual couples I distinguished </w:t>
      </w:r>
      <w:r w:rsidR="004D7D2A" w:rsidRPr="005E2BAA">
        <w:rPr>
          <w:sz w:val="24"/>
          <w:szCs w:val="24"/>
          <w:lang w:val="en-US"/>
        </w:rPr>
        <w:t>five</w:t>
      </w:r>
      <w:r w:rsidR="00B81F7B" w:rsidRPr="005E2BAA">
        <w:rPr>
          <w:sz w:val="24"/>
          <w:szCs w:val="24"/>
          <w:lang w:val="en-US"/>
        </w:rPr>
        <w:t xml:space="preserve"> communication patterns (</w:t>
      </w:r>
      <w:r w:rsidR="000805D8" w:rsidRPr="005E2BAA">
        <w:rPr>
          <w:sz w:val="24"/>
          <w:szCs w:val="24"/>
          <w:lang w:val="en-US"/>
        </w:rPr>
        <w:t xml:space="preserve">see </w:t>
      </w:r>
      <w:r w:rsidR="008D1602" w:rsidRPr="005E2BAA">
        <w:rPr>
          <w:sz w:val="24"/>
          <w:szCs w:val="24"/>
          <w:lang w:val="en-US"/>
        </w:rPr>
        <w:t>Table 6</w:t>
      </w:r>
      <w:r w:rsidR="00B81F7B" w:rsidRPr="005E2BAA">
        <w:rPr>
          <w:sz w:val="24"/>
          <w:szCs w:val="24"/>
          <w:lang w:val="en-US"/>
        </w:rPr>
        <w:t xml:space="preserve">). For less than half of the </w:t>
      </w:r>
      <w:r w:rsidR="005C40BB" w:rsidRPr="005E2BAA">
        <w:rPr>
          <w:sz w:val="24"/>
          <w:szCs w:val="24"/>
          <w:lang w:val="en-US"/>
        </w:rPr>
        <w:t>participants</w:t>
      </w:r>
      <w:r w:rsidR="00B81F7B" w:rsidRPr="005E2BAA">
        <w:rPr>
          <w:sz w:val="24"/>
          <w:szCs w:val="24"/>
          <w:lang w:val="en-US"/>
        </w:rPr>
        <w:t xml:space="preserve"> (10 couples) the language of communication is Polish, which is particularly true of couples where the non-Polish partner has lived in Poland for more than a decade (e.g.</w:t>
      </w:r>
      <w:r w:rsidR="00CC6DA3">
        <w:rPr>
          <w:sz w:val="24"/>
          <w:szCs w:val="24"/>
          <w:lang w:val="en-US"/>
        </w:rPr>
        <w:t>,</w:t>
      </w:r>
      <w:r w:rsidR="00B81F7B" w:rsidRPr="005E2BAA">
        <w:rPr>
          <w:sz w:val="24"/>
          <w:szCs w:val="24"/>
          <w:lang w:val="en-US"/>
        </w:rPr>
        <w:t xml:space="preserve"> m4, m5, </w:t>
      </w:r>
      <w:r w:rsidR="00B86F30" w:rsidRPr="005E2BAA">
        <w:rPr>
          <w:sz w:val="24"/>
          <w:szCs w:val="24"/>
          <w:lang w:val="en-US"/>
        </w:rPr>
        <w:t>f</w:t>
      </w:r>
      <w:r w:rsidR="00B81F7B" w:rsidRPr="005E2BAA">
        <w:rPr>
          <w:sz w:val="24"/>
          <w:szCs w:val="24"/>
          <w:lang w:val="en-US"/>
        </w:rPr>
        <w:t xml:space="preserve">7, m11, m19 or </w:t>
      </w:r>
      <w:r w:rsidR="00B86F30" w:rsidRPr="005E2BAA">
        <w:rPr>
          <w:sz w:val="24"/>
          <w:szCs w:val="24"/>
          <w:lang w:val="en-US"/>
        </w:rPr>
        <w:t>f</w:t>
      </w:r>
      <w:r w:rsidR="00B81F7B" w:rsidRPr="005E2BAA">
        <w:rPr>
          <w:sz w:val="24"/>
          <w:szCs w:val="24"/>
          <w:lang w:val="en-US"/>
        </w:rPr>
        <w:t>21). Seven couples use the native tong</w:t>
      </w:r>
      <w:r w:rsidR="00CC6DA3">
        <w:rPr>
          <w:sz w:val="24"/>
          <w:szCs w:val="24"/>
          <w:lang w:val="en-US"/>
        </w:rPr>
        <w:t>ue of the foreign partner</w:t>
      </w:r>
      <w:r w:rsidR="005C40BB" w:rsidRPr="005E2BAA">
        <w:rPr>
          <w:sz w:val="24"/>
          <w:szCs w:val="24"/>
          <w:lang w:val="en-US"/>
        </w:rPr>
        <w:t xml:space="preserve"> and three</w:t>
      </w:r>
      <w:r w:rsidR="00B81F7B" w:rsidRPr="005E2BAA">
        <w:rPr>
          <w:sz w:val="24"/>
          <w:szCs w:val="24"/>
          <w:lang w:val="en-US"/>
        </w:rPr>
        <w:t xml:space="preserve"> couples make use of </w:t>
      </w:r>
      <w:r w:rsidR="0030387F" w:rsidRPr="005E2BAA">
        <w:rPr>
          <w:sz w:val="24"/>
          <w:szCs w:val="24"/>
          <w:lang w:val="en-US"/>
        </w:rPr>
        <w:t xml:space="preserve">a </w:t>
      </w:r>
      <w:r w:rsidR="00B81F7B" w:rsidRPr="005E2BAA">
        <w:rPr>
          <w:i/>
          <w:sz w:val="24"/>
          <w:szCs w:val="24"/>
          <w:lang w:val="en-US"/>
        </w:rPr>
        <w:t>lingua franca</w:t>
      </w:r>
      <w:r w:rsidR="005C40BB" w:rsidRPr="005E2BAA">
        <w:rPr>
          <w:sz w:val="24"/>
          <w:szCs w:val="24"/>
          <w:lang w:val="en-US"/>
        </w:rPr>
        <w:t>. The remaining four</w:t>
      </w:r>
      <w:r w:rsidR="00B81F7B" w:rsidRPr="005E2BAA">
        <w:rPr>
          <w:sz w:val="24"/>
          <w:szCs w:val="24"/>
          <w:lang w:val="en-US"/>
        </w:rPr>
        <w:t xml:space="preserve"> couples represent two options of language mixing in the</w:t>
      </w:r>
      <w:r w:rsidR="006B7200" w:rsidRPr="005E2BAA">
        <w:rPr>
          <w:sz w:val="24"/>
          <w:szCs w:val="24"/>
          <w:lang w:val="en-US"/>
        </w:rPr>
        <w:t>ir</w:t>
      </w:r>
      <w:r w:rsidR="00B81F7B" w:rsidRPr="005E2BAA">
        <w:rPr>
          <w:sz w:val="24"/>
          <w:szCs w:val="24"/>
          <w:lang w:val="en-US"/>
        </w:rPr>
        <w:t xml:space="preserve"> daily communication.</w:t>
      </w:r>
    </w:p>
    <w:p w14:paraId="039F9EB6" w14:textId="77777777" w:rsidR="00B81F7B" w:rsidRPr="005E2BAA" w:rsidRDefault="00B81F7B" w:rsidP="004A26A1">
      <w:pPr>
        <w:jc w:val="both"/>
        <w:rPr>
          <w:sz w:val="24"/>
          <w:szCs w:val="24"/>
          <w:lang w:val="en-US"/>
        </w:rPr>
      </w:pPr>
    </w:p>
    <w:p w14:paraId="1D9864D7" w14:textId="77777777" w:rsidR="00B81F7B" w:rsidRPr="005E2BAA" w:rsidRDefault="008D1602" w:rsidP="008D1602">
      <w:pPr>
        <w:ind w:firstLine="708"/>
        <w:jc w:val="center"/>
        <w:rPr>
          <w:sz w:val="18"/>
          <w:szCs w:val="18"/>
          <w:lang w:val="en-US"/>
        </w:rPr>
      </w:pPr>
      <w:r w:rsidRPr="005E2BAA">
        <w:rPr>
          <w:sz w:val="18"/>
          <w:szCs w:val="18"/>
          <w:lang w:val="en-US"/>
        </w:rPr>
        <w:lastRenderedPageBreak/>
        <w:t>TABLE 6</w:t>
      </w:r>
      <w:r w:rsidR="00B81F7B" w:rsidRPr="005E2BAA">
        <w:rPr>
          <w:sz w:val="18"/>
          <w:szCs w:val="18"/>
          <w:lang w:val="en-US"/>
        </w:rPr>
        <w:t xml:space="preserve">. Languages of communication among </w:t>
      </w:r>
      <w:r w:rsidR="002C6A69" w:rsidRPr="005E2BAA">
        <w:rPr>
          <w:sz w:val="18"/>
          <w:szCs w:val="18"/>
          <w:lang w:val="en-US"/>
        </w:rPr>
        <w:t>24 bilingual couples sampled for the study</w:t>
      </w:r>
    </w:p>
    <w:p w14:paraId="7A6152D6" w14:textId="77777777" w:rsidR="00B81F7B" w:rsidRPr="005E2BAA" w:rsidRDefault="00B81F7B" w:rsidP="008D1602">
      <w:pPr>
        <w:jc w:val="center"/>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733"/>
        <w:gridCol w:w="1507"/>
        <w:gridCol w:w="1800"/>
        <w:gridCol w:w="1260"/>
      </w:tblGrid>
      <w:tr w:rsidR="005E2BAA" w:rsidRPr="005E2BAA" w14:paraId="672E457E" w14:textId="77777777" w:rsidTr="008D1602">
        <w:trPr>
          <w:jc w:val="center"/>
        </w:trPr>
        <w:tc>
          <w:tcPr>
            <w:tcW w:w="7627" w:type="dxa"/>
            <w:gridSpan w:val="5"/>
            <w:shd w:val="clear" w:color="auto" w:fill="auto"/>
          </w:tcPr>
          <w:p w14:paraId="02B3C791" w14:textId="77777777" w:rsidR="00B81F7B" w:rsidRPr="005E2BAA" w:rsidRDefault="005A7769" w:rsidP="008D1602">
            <w:pPr>
              <w:jc w:val="center"/>
              <w:rPr>
                <w:b/>
                <w:lang w:val="en-US"/>
              </w:rPr>
            </w:pPr>
            <w:r w:rsidRPr="005E2BAA">
              <w:rPr>
                <w:b/>
                <w:lang w:val="en-US"/>
              </w:rPr>
              <w:t>Communication patterns in bilingual couples</w:t>
            </w:r>
          </w:p>
          <w:p w14:paraId="45FBC7D6" w14:textId="77777777" w:rsidR="00B81F7B" w:rsidRPr="005E2BAA" w:rsidRDefault="00B81F7B" w:rsidP="008D1602">
            <w:pPr>
              <w:jc w:val="center"/>
              <w:rPr>
                <w:lang w:val="en-US"/>
              </w:rPr>
            </w:pPr>
          </w:p>
        </w:tc>
      </w:tr>
      <w:tr w:rsidR="005E2BAA" w:rsidRPr="005E2BAA" w14:paraId="3C6F300C" w14:textId="77777777" w:rsidTr="008D1602">
        <w:trPr>
          <w:jc w:val="center"/>
        </w:trPr>
        <w:tc>
          <w:tcPr>
            <w:tcW w:w="1327" w:type="dxa"/>
            <w:vMerge w:val="restart"/>
            <w:shd w:val="clear" w:color="auto" w:fill="D9D9D9"/>
          </w:tcPr>
          <w:p w14:paraId="752CE111" w14:textId="77777777" w:rsidR="00B81F7B" w:rsidRPr="00C36BCE" w:rsidRDefault="00B81F7B" w:rsidP="008D1602">
            <w:pPr>
              <w:jc w:val="center"/>
              <w:rPr>
                <w:sz w:val="18"/>
                <w:szCs w:val="18"/>
              </w:rPr>
            </w:pPr>
            <w:r w:rsidRPr="00C36BCE">
              <w:rPr>
                <w:sz w:val="18"/>
                <w:szCs w:val="18"/>
              </w:rPr>
              <w:t>DOMINANT LANGUAGE</w:t>
            </w:r>
          </w:p>
          <w:p w14:paraId="55C33166" w14:textId="77777777" w:rsidR="00B81F7B" w:rsidRPr="005E2BAA" w:rsidRDefault="00B81F7B" w:rsidP="008D1602">
            <w:pPr>
              <w:jc w:val="center"/>
            </w:pPr>
            <w:r w:rsidRPr="005E2BAA">
              <w:t>(Polish)</w:t>
            </w:r>
          </w:p>
        </w:tc>
        <w:tc>
          <w:tcPr>
            <w:tcW w:w="1733" w:type="dxa"/>
            <w:vMerge w:val="restart"/>
            <w:shd w:val="clear" w:color="auto" w:fill="D9D9D9"/>
          </w:tcPr>
          <w:p w14:paraId="3C4B095F" w14:textId="77777777" w:rsidR="00B81F7B" w:rsidRPr="00C36BCE" w:rsidRDefault="00B81F7B" w:rsidP="008D1602">
            <w:pPr>
              <w:jc w:val="center"/>
              <w:rPr>
                <w:sz w:val="18"/>
                <w:szCs w:val="18"/>
                <w:lang w:val="en-US"/>
              </w:rPr>
            </w:pPr>
            <w:r w:rsidRPr="00C36BCE">
              <w:rPr>
                <w:sz w:val="18"/>
                <w:szCs w:val="18"/>
                <w:lang w:val="en-US"/>
              </w:rPr>
              <w:t>MINORITY LANGUAGE</w:t>
            </w:r>
          </w:p>
          <w:p w14:paraId="25B349E5" w14:textId="77777777" w:rsidR="00B81F7B" w:rsidRPr="005E2BAA" w:rsidRDefault="00B81F7B" w:rsidP="008D1602">
            <w:pPr>
              <w:jc w:val="center"/>
              <w:rPr>
                <w:lang w:val="en-US"/>
              </w:rPr>
            </w:pPr>
            <w:r w:rsidRPr="005E2BAA">
              <w:rPr>
                <w:lang w:val="en-US"/>
              </w:rPr>
              <w:t>(the native tongue of the non-Polish partner)</w:t>
            </w:r>
          </w:p>
        </w:tc>
        <w:tc>
          <w:tcPr>
            <w:tcW w:w="1507" w:type="dxa"/>
            <w:vMerge w:val="restart"/>
            <w:shd w:val="clear" w:color="auto" w:fill="D9D9D9"/>
          </w:tcPr>
          <w:p w14:paraId="6A269B7F" w14:textId="77777777" w:rsidR="00B81F7B" w:rsidRPr="00C36BCE" w:rsidRDefault="00B81F7B" w:rsidP="008D1602">
            <w:pPr>
              <w:jc w:val="center"/>
              <w:rPr>
                <w:sz w:val="18"/>
                <w:szCs w:val="18"/>
              </w:rPr>
            </w:pPr>
            <w:r w:rsidRPr="00C36BCE">
              <w:rPr>
                <w:sz w:val="18"/>
                <w:szCs w:val="18"/>
              </w:rPr>
              <w:t>THIRD LANGUAGE</w:t>
            </w:r>
          </w:p>
        </w:tc>
        <w:tc>
          <w:tcPr>
            <w:tcW w:w="3060" w:type="dxa"/>
            <w:gridSpan w:val="2"/>
            <w:shd w:val="clear" w:color="auto" w:fill="D9D9D9"/>
          </w:tcPr>
          <w:p w14:paraId="66285803" w14:textId="77777777" w:rsidR="00B81F7B" w:rsidRPr="00C36BCE" w:rsidRDefault="00B81F7B" w:rsidP="008D1602">
            <w:pPr>
              <w:jc w:val="center"/>
              <w:rPr>
                <w:sz w:val="18"/>
                <w:szCs w:val="18"/>
              </w:rPr>
            </w:pPr>
            <w:r w:rsidRPr="00C36BCE">
              <w:rPr>
                <w:sz w:val="18"/>
                <w:szCs w:val="18"/>
              </w:rPr>
              <w:t>LANGUAGE MIXING</w:t>
            </w:r>
          </w:p>
          <w:p w14:paraId="34C5551D" w14:textId="77777777" w:rsidR="00B81F7B" w:rsidRPr="005E2BAA" w:rsidRDefault="00B81F7B" w:rsidP="008D1602">
            <w:pPr>
              <w:jc w:val="center"/>
            </w:pPr>
          </w:p>
          <w:p w14:paraId="4369AC01" w14:textId="77777777" w:rsidR="002C6A69" w:rsidRDefault="002C6A69" w:rsidP="00C36BCE"/>
          <w:p w14:paraId="0796BA21" w14:textId="4B3ECDCA" w:rsidR="00C36BCE" w:rsidRPr="005E2BAA" w:rsidRDefault="00C36BCE" w:rsidP="00C36BCE"/>
        </w:tc>
      </w:tr>
      <w:tr w:rsidR="005E2BAA" w:rsidRPr="00C36BCE" w14:paraId="56332DBE" w14:textId="77777777" w:rsidTr="008D1602">
        <w:trPr>
          <w:jc w:val="center"/>
        </w:trPr>
        <w:tc>
          <w:tcPr>
            <w:tcW w:w="1327" w:type="dxa"/>
            <w:vMerge/>
            <w:tcBorders>
              <w:bottom w:val="single" w:sz="4" w:space="0" w:color="auto"/>
            </w:tcBorders>
            <w:shd w:val="clear" w:color="auto" w:fill="D9D9D9"/>
          </w:tcPr>
          <w:p w14:paraId="10930EB5" w14:textId="77777777" w:rsidR="00B81F7B" w:rsidRPr="005E2BAA" w:rsidRDefault="00B81F7B" w:rsidP="008D1602">
            <w:pPr>
              <w:jc w:val="center"/>
              <w:rPr>
                <w:lang w:val="en-US"/>
              </w:rPr>
            </w:pPr>
          </w:p>
        </w:tc>
        <w:tc>
          <w:tcPr>
            <w:tcW w:w="1733" w:type="dxa"/>
            <w:vMerge/>
            <w:tcBorders>
              <w:bottom w:val="single" w:sz="4" w:space="0" w:color="auto"/>
            </w:tcBorders>
            <w:shd w:val="clear" w:color="auto" w:fill="D9D9D9"/>
          </w:tcPr>
          <w:p w14:paraId="74A80121" w14:textId="77777777" w:rsidR="00B81F7B" w:rsidRPr="005E2BAA" w:rsidRDefault="00B81F7B" w:rsidP="008D1602">
            <w:pPr>
              <w:jc w:val="center"/>
            </w:pPr>
          </w:p>
        </w:tc>
        <w:tc>
          <w:tcPr>
            <w:tcW w:w="1507" w:type="dxa"/>
            <w:vMerge/>
            <w:tcBorders>
              <w:bottom w:val="single" w:sz="4" w:space="0" w:color="auto"/>
            </w:tcBorders>
            <w:shd w:val="clear" w:color="auto" w:fill="D9D9D9"/>
          </w:tcPr>
          <w:p w14:paraId="6C4044D9" w14:textId="77777777" w:rsidR="00B81F7B" w:rsidRPr="005E2BAA" w:rsidRDefault="00B81F7B" w:rsidP="008D1602">
            <w:pPr>
              <w:jc w:val="center"/>
            </w:pPr>
          </w:p>
        </w:tc>
        <w:tc>
          <w:tcPr>
            <w:tcW w:w="1800" w:type="dxa"/>
            <w:tcBorders>
              <w:bottom w:val="single" w:sz="4" w:space="0" w:color="auto"/>
            </w:tcBorders>
            <w:shd w:val="clear" w:color="auto" w:fill="auto"/>
          </w:tcPr>
          <w:p w14:paraId="789E2E64" w14:textId="77777777" w:rsidR="00B81F7B" w:rsidRPr="005E2BAA" w:rsidRDefault="00B81F7B" w:rsidP="008D1602">
            <w:pPr>
              <w:jc w:val="center"/>
              <w:rPr>
                <w:lang w:val="en-US"/>
              </w:rPr>
            </w:pPr>
            <w:r w:rsidRPr="005E2BAA">
              <w:rPr>
                <w:lang w:val="en-US"/>
              </w:rPr>
              <w:t>Polish and the minority language</w:t>
            </w:r>
          </w:p>
        </w:tc>
        <w:tc>
          <w:tcPr>
            <w:tcW w:w="1260" w:type="dxa"/>
            <w:shd w:val="clear" w:color="auto" w:fill="auto"/>
          </w:tcPr>
          <w:p w14:paraId="6766B261" w14:textId="77777777" w:rsidR="00B81F7B" w:rsidRPr="005E2BAA" w:rsidRDefault="00B81F7B" w:rsidP="008D1602">
            <w:pPr>
              <w:jc w:val="center"/>
              <w:rPr>
                <w:lang w:val="en-US"/>
              </w:rPr>
            </w:pPr>
            <w:r w:rsidRPr="005E2BAA">
              <w:rPr>
                <w:lang w:val="en-US"/>
              </w:rPr>
              <w:t>Polish and</w:t>
            </w:r>
          </w:p>
          <w:p w14:paraId="69D61D69" w14:textId="77777777" w:rsidR="00B81F7B" w:rsidRPr="005E2BAA" w:rsidRDefault="00B81F7B" w:rsidP="008D1602">
            <w:pPr>
              <w:jc w:val="center"/>
              <w:rPr>
                <w:lang w:val="en-US"/>
              </w:rPr>
            </w:pPr>
            <w:r w:rsidRPr="005E2BAA">
              <w:rPr>
                <w:lang w:val="en-US"/>
              </w:rPr>
              <w:t>a third language</w:t>
            </w:r>
          </w:p>
        </w:tc>
      </w:tr>
      <w:tr w:rsidR="00E55863" w:rsidRPr="005E2BAA" w14:paraId="4FC18E14" w14:textId="77777777" w:rsidTr="008D1602">
        <w:trPr>
          <w:jc w:val="center"/>
        </w:trPr>
        <w:tc>
          <w:tcPr>
            <w:tcW w:w="1327" w:type="dxa"/>
            <w:tcBorders>
              <w:bottom w:val="single" w:sz="4" w:space="0" w:color="auto"/>
            </w:tcBorders>
            <w:shd w:val="clear" w:color="auto" w:fill="auto"/>
          </w:tcPr>
          <w:p w14:paraId="046EC1BF" w14:textId="77777777" w:rsidR="00B81F7B" w:rsidRPr="005E2BAA" w:rsidRDefault="00B81F7B" w:rsidP="008D1602">
            <w:pPr>
              <w:jc w:val="center"/>
            </w:pPr>
            <w:r w:rsidRPr="005E2BAA">
              <w:t>10</w:t>
            </w:r>
          </w:p>
        </w:tc>
        <w:tc>
          <w:tcPr>
            <w:tcW w:w="1733" w:type="dxa"/>
            <w:tcBorders>
              <w:bottom w:val="single" w:sz="4" w:space="0" w:color="auto"/>
            </w:tcBorders>
            <w:shd w:val="clear" w:color="auto" w:fill="auto"/>
          </w:tcPr>
          <w:p w14:paraId="280B6932" w14:textId="77777777" w:rsidR="00B81F7B" w:rsidRPr="005E2BAA" w:rsidRDefault="00B81F7B" w:rsidP="008D1602">
            <w:pPr>
              <w:jc w:val="center"/>
            </w:pPr>
            <w:r w:rsidRPr="005E2BAA">
              <w:t>7</w:t>
            </w:r>
          </w:p>
        </w:tc>
        <w:tc>
          <w:tcPr>
            <w:tcW w:w="1507" w:type="dxa"/>
            <w:tcBorders>
              <w:bottom w:val="single" w:sz="4" w:space="0" w:color="auto"/>
            </w:tcBorders>
            <w:shd w:val="clear" w:color="auto" w:fill="auto"/>
          </w:tcPr>
          <w:p w14:paraId="58CF6E77" w14:textId="77777777" w:rsidR="00B81F7B" w:rsidRPr="005E2BAA" w:rsidRDefault="00B81F7B" w:rsidP="008D1602">
            <w:pPr>
              <w:jc w:val="center"/>
            </w:pPr>
            <w:r w:rsidRPr="005E2BAA">
              <w:t>3</w:t>
            </w:r>
          </w:p>
        </w:tc>
        <w:tc>
          <w:tcPr>
            <w:tcW w:w="1800" w:type="dxa"/>
            <w:tcBorders>
              <w:bottom w:val="single" w:sz="4" w:space="0" w:color="auto"/>
            </w:tcBorders>
            <w:shd w:val="clear" w:color="auto" w:fill="auto"/>
          </w:tcPr>
          <w:p w14:paraId="28CDBA20" w14:textId="77777777" w:rsidR="00B81F7B" w:rsidRPr="005E2BAA" w:rsidRDefault="00B81F7B" w:rsidP="008D1602">
            <w:pPr>
              <w:jc w:val="center"/>
            </w:pPr>
            <w:r w:rsidRPr="005E2BAA">
              <w:t>2</w:t>
            </w:r>
          </w:p>
        </w:tc>
        <w:tc>
          <w:tcPr>
            <w:tcW w:w="1260" w:type="dxa"/>
            <w:shd w:val="clear" w:color="auto" w:fill="auto"/>
          </w:tcPr>
          <w:p w14:paraId="776A30DE" w14:textId="77777777" w:rsidR="00B81F7B" w:rsidRPr="005E2BAA" w:rsidRDefault="00B81F7B" w:rsidP="008D1602">
            <w:pPr>
              <w:jc w:val="center"/>
            </w:pPr>
            <w:r w:rsidRPr="005E2BAA">
              <w:t>2</w:t>
            </w:r>
          </w:p>
          <w:p w14:paraId="3FE1AD49" w14:textId="77777777" w:rsidR="00B81F7B" w:rsidRPr="005E2BAA" w:rsidRDefault="00B81F7B" w:rsidP="008D1602">
            <w:pPr>
              <w:jc w:val="center"/>
            </w:pPr>
          </w:p>
        </w:tc>
      </w:tr>
    </w:tbl>
    <w:p w14:paraId="4F7476D2" w14:textId="77777777" w:rsidR="008E1FC2" w:rsidRPr="005E2BAA" w:rsidRDefault="008E1FC2" w:rsidP="00CE4F1F">
      <w:pPr>
        <w:rPr>
          <w:sz w:val="24"/>
          <w:szCs w:val="24"/>
        </w:rPr>
      </w:pPr>
    </w:p>
    <w:p w14:paraId="41FF4329" w14:textId="06326CD5" w:rsidR="00373A76" w:rsidRPr="005E2BAA" w:rsidRDefault="00F1195C" w:rsidP="008D7EF6">
      <w:pPr>
        <w:ind w:firstLine="708"/>
        <w:jc w:val="both"/>
        <w:rPr>
          <w:sz w:val="24"/>
          <w:szCs w:val="24"/>
          <w:lang w:val="en-US"/>
        </w:rPr>
      </w:pPr>
      <w:r w:rsidRPr="005E2BAA">
        <w:rPr>
          <w:sz w:val="24"/>
          <w:szCs w:val="24"/>
          <w:lang w:val="en-US"/>
        </w:rPr>
        <w:t xml:space="preserve">Language choice in bilingual couples is not only a </w:t>
      </w:r>
      <w:r w:rsidR="0030387F" w:rsidRPr="005E2BAA">
        <w:rPr>
          <w:sz w:val="24"/>
          <w:szCs w:val="24"/>
          <w:lang w:val="en-US"/>
        </w:rPr>
        <w:t>mere</w:t>
      </w:r>
      <w:r w:rsidRPr="005E2BAA">
        <w:rPr>
          <w:sz w:val="24"/>
          <w:szCs w:val="24"/>
          <w:lang w:val="en-US"/>
        </w:rPr>
        <w:t xml:space="preserve"> choice between two languages. </w:t>
      </w:r>
      <w:r w:rsidR="00990E0B" w:rsidRPr="005E2BAA">
        <w:rPr>
          <w:sz w:val="24"/>
          <w:szCs w:val="24"/>
          <w:lang w:val="en-US"/>
        </w:rPr>
        <w:t>I</w:t>
      </w:r>
      <w:r w:rsidRPr="005E2BAA">
        <w:rPr>
          <w:sz w:val="24"/>
          <w:szCs w:val="24"/>
          <w:lang w:val="en-US"/>
        </w:rPr>
        <w:t>t</w:t>
      </w:r>
      <w:r w:rsidR="000805D8" w:rsidRPr="005E2BAA">
        <w:rPr>
          <w:sz w:val="24"/>
          <w:szCs w:val="24"/>
          <w:lang w:val="en-US"/>
        </w:rPr>
        <w:t xml:space="preserve"> is</w:t>
      </w:r>
      <w:r w:rsidRPr="005E2BAA">
        <w:rPr>
          <w:sz w:val="24"/>
          <w:szCs w:val="24"/>
          <w:lang w:val="en-US"/>
        </w:rPr>
        <w:t xml:space="preserve"> a choice made in the context of several issues connected with language knowledge and language ideologies in a macro-linguistic environment</w:t>
      </w:r>
      <w:r w:rsidR="00373A76" w:rsidRPr="005E2BAA">
        <w:rPr>
          <w:sz w:val="24"/>
          <w:szCs w:val="24"/>
          <w:lang w:val="en-US"/>
        </w:rPr>
        <w:t>.</w:t>
      </w:r>
      <w:r w:rsidR="00990E0B" w:rsidRPr="005E2BAA">
        <w:rPr>
          <w:sz w:val="24"/>
          <w:szCs w:val="24"/>
          <w:lang w:val="en-US"/>
        </w:rPr>
        <w:t xml:space="preserve"> L</w:t>
      </w:r>
      <w:r w:rsidRPr="005E2BAA">
        <w:rPr>
          <w:sz w:val="24"/>
          <w:szCs w:val="24"/>
          <w:lang w:val="en-US"/>
        </w:rPr>
        <w:t>anguage choice is relatively stable</w:t>
      </w:r>
      <w:r w:rsidR="00990E0B" w:rsidRPr="005E2BAA">
        <w:rPr>
          <w:sz w:val="24"/>
          <w:szCs w:val="24"/>
          <w:lang w:val="en-US"/>
        </w:rPr>
        <w:t xml:space="preserve"> among bilingual couples</w:t>
      </w:r>
      <w:r w:rsidRPr="005E2BAA">
        <w:rPr>
          <w:sz w:val="24"/>
          <w:szCs w:val="24"/>
          <w:lang w:val="en-US"/>
        </w:rPr>
        <w:t>, i.e.</w:t>
      </w:r>
      <w:r w:rsidR="00865798">
        <w:rPr>
          <w:sz w:val="24"/>
          <w:szCs w:val="24"/>
          <w:lang w:val="en-US"/>
        </w:rPr>
        <w:t>,</w:t>
      </w:r>
      <w:r w:rsidRPr="005E2BAA">
        <w:rPr>
          <w:sz w:val="24"/>
          <w:szCs w:val="24"/>
          <w:lang w:val="en-US"/>
        </w:rPr>
        <w:t xml:space="preserve"> if a couple decided to use a particular language between one another, they tend to stick to </w:t>
      </w:r>
      <w:r w:rsidR="001D20E1" w:rsidRPr="005E2BAA">
        <w:rPr>
          <w:sz w:val="24"/>
          <w:szCs w:val="24"/>
          <w:lang w:val="en-US"/>
        </w:rPr>
        <w:t xml:space="preserve">this decision. </w:t>
      </w:r>
      <w:r w:rsidR="000805D8" w:rsidRPr="005E2BAA">
        <w:rPr>
          <w:sz w:val="24"/>
          <w:szCs w:val="24"/>
          <w:lang w:val="en-US"/>
        </w:rPr>
        <w:t>Nevertheless, t</w:t>
      </w:r>
      <w:r w:rsidR="001D20E1" w:rsidRPr="005E2BAA">
        <w:rPr>
          <w:sz w:val="24"/>
          <w:szCs w:val="24"/>
          <w:lang w:val="en-US"/>
        </w:rPr>
        <w:t>he couples’ communication may be</w:t>
      </w:r>
      <w:r w:rsidR="000805D8" w:rsidRPr="005E2BAA">
        <w:rPr>
          <w:sz w:val="24"/>
          <w:szCs w:val="24"/>
          <w:lang w:val="en-US"/>
        </w:rPr>
        <w:t xml:space="preserve"> occasionally</w:t>
      </w:r>
      <w:r w:rsidR="001D20E1" w:rsidRPr="005E2BAA">
        <w:rPr>
          <w:sz w:val="24"/>
          <w:szCs w:val="24"/>
          <w:lang w:val="en-US"/>
        </w:rPr>
        <w:t xml:space="preserve"> influenced </w:t>
      </w:r>
      <w:r w:rsidR="0030387F" w:rsidRPr="005E2BAA">
        <w:rPr>
          <w:sz w:val="24"/>
          <w:szCs w:val="24"/>
          <w:lang w:val="en-US"/>
        </w:rPr>
        <w:t xml:space="preserve">for </w:t>
      </w:r>
      <w:r w:rsidR="001D20E1" w:rsidRPr="005E2BAA">
        <w:rPr>
          <w:sz w:val="24"/>
          <w:szCs w:val="24"/>
          <w:lang w:val="en-US"/>
        </w:rPr>
        <w:t xml:space="preserve">different </w:t>
      </w:r>
      <w:r w:rsidR="0030387F" w:rsidRPr="005E2BAA">
        <w:rPr>
          <w:sz w:val="24"/>
          <w:szCs w:val="24"/>
          <w:lang w:val="en-US"/>
        </w:rPr>
        <w:t>reasons, such as</w:t>
      </w:r>
      <w:r w:rsidR="001D20E1" w:rsidRPr="005E2BAA">
        <w:rPr>
          <w:sz w:val="24"/>
          <w:szCs w:val="24"/>
          <w:lang w:val="en-US"/>
        </w:rPr>
        <w:t xml:space="preserve"> the presence of other persons </w:t>
      </w:r>
      <w:r w:rsidR="00373A76" w:rsidRPr="005E2BAA">
        <w:rPr>
          <w:sz w:val="24"/>
          <w:szCs w:val="24"/>
          <w:lang w:val="en-US"/>
        </w:rPr>
        <w:t>(</w:t>
      </w:r>
      <w:r w:rsidR="001D20E1" w:rsidRPr="005E2BAA">
        <w:rPr>
          <w:sz w:val="24"/>
          <w:szCs w:val="24"/>
          <w:lang w:val="en-US"/>
        </w:rPr>
        <w:t>family, acquaintances</w:t>
      </w:r>
      <w:r w:rsidR="00373A76" w:rsidRPr="005E2BAA">
        <w:rPr>
          <w:sz w:val="24"/>
          <w:szCs w:val="24"/>
          <w:lang w:val="en-US"/>
        </w:rPr>
        <w:t xml:space="preserve">), </w:t>
      </w:r>
      <w:r w:rsidR="001D20E1" w:rsidRPr="005E2BAA">
        <w:rPr>
          <w:sz w:val="24"/>
          <w:szCs w:val="24"/>
          <w:lang w:val="en-US"/>
        </w:rPr>
        <w:t>everyday language or the language of an argument</w:t>
      </w:r>
      <w:r w:rsidR="00373A76" w:rsidRPr="005E2BAA">
        <w:rPr>
          <w:sz w:val="24"/>
          <w:szCs w:val="24"/>
          <w:lang w:val="en-US"/>
        </w:rPr>
        <w:t>.</w:t>
      </w:r>
    </w:p>
    <w:p w14:paraId="78C052CF" w14:textId="0BF7F945" w:rsidR="00A4699D" w:rsidRPr="005E2BAA" w:rsidRDefault="001D20E1" w:rsidP="004A26A1">
      <w:pPr>
        <w:ind w:firstLine="708"/>
        <w:jc w:val="both"/>
        <w:rPr>
          <w:sz w:val="24"/>
          <w:szCs w:val="24"/>
          <w:lang w:val="en-US"/>
        </w:rPr>
      </w:pPr>
      <w:r w:rsidRPr="005E2BAA">
        <w:rPr>
          <w:sz w:val="24"/>
          <w:szCs w:val="24"/>
          <w:lang w:val="en-US"/>
        </w:rPr>
        <w:t>The choice of the dominating language (i.e.</w:t>
      </w:r>
      <w:r w:rsidR="00865798">
        <w:rPr>
          <w:sz w:val="24"/>
          <w:szCs w:val="24"/>
          <w:lang w:val="en-US"/>
        </w:rPr>
        <w:t>,</w:t>
      </w:r>
      <w:r w:rsidRPr="005E2BAA">
        <w:rPr>
          <w:sz w:val="24"/>
          <w:szCs w:val="24"/>
          <w:lang w:val="en-US"/>
        </w:rPr>
        <w:t xml:space="preserve"> Polish) is perceived as an unmarked choice</w:t>
      </w:r>
      <w:r w:rsidR="007C5B80" w:rsidRPr="005E2BAA">
        <w:rPr>
          <w:sz w:val="24"/>
          <w:szCs w:val="24"/>
          <w:lang w:val="en-US"/>
        </w:rPr>
        <w:t xml:space="preserve"> of bilingual c</w:t>
      </w:r>
      <w:r w:rsidR="0031278D" w:rsidRPr="005E2BAA">
        <w:rPr>
          <w:sz w:val="24"/>
          <w:szCs w:val="24"/>
          <w:lang w:val="en-US"/>
        </w:rPr>
        <w:t>ouples</w:t>
      </w:r>
      <w:r w:rsidR="00180A3B" w:rsidRPr="005E2BAA">
        <w:rPr>
          <w:sz w:val="24"/>
          <w:szCs w:val="24"/>
          <w:lang w:val="en-US"/>
        </w:rPr>
        <w:t>, though it is not the most frequent one</w:t>
      </w:r>
      <w:r w:rsidRPr="005E2BAA">
        <w:rPr>
          <w:sz w:val="24"/>
          <w:szCs w:val="24"/>
          <w:lang w:val="en-US"/>
        </w:rPr>
        <w:t>. Out of the 24 target couples, half of them use Polish and another half use minority languages (i.e.</w:t>
      </w:r>
      <w:r w:rsidR="00865798">
        <w:rPr>
          <w:sz w:val="24"/>
          <w:szCs w:val="24"/>
          <w:lang w:val="en-US"/>
        </w:rPr>
        <w:t>,</w:t>
      </w:r>
      <w:r w:rsidRPr="005E2BAA">
        <w:rPr>
          <w:sz w:val="24"/>
          <w:szCs w:val="24"/>
          <w:lang w:val="en-US"/>
        </w:rPr>
        <w:t xml:space="preserve"> </w:t>
      </w:r>
      <w:r w:rsidR="006B7200" w:rsidRPr="005E2BAA">
        <w:rPr>
          <w:sz w:val="24"/>
          <w:szCs w:val="24"/>
          <w:lang w:val="en-US"/>
        </w:rPr>
        <w:t xml:space="preserve">the </w:t>
      </w:r>
      <w:r w:rsidRPr="005E2BAA">
        <w:rPr>
          <w:sz w:val="24"/>
          <w:szCs w:val="24"/>
          <w:lang w:val="en-US"/>
        </w:rPr>
        <w:t>language of the non-Polish partner) or a third language (e.g.</w:t>
      </w:r>
      <w:r w:rsidR="001E46AF">
        <w:rPr>
          <w:sz w:val="24"/>
          <w:szCs w:val="24"/>
          <w:lang w:val="en-US"/>
        </w:rPr>
        <w:t>,</w:t>
      </w:r>
      <w:r w:rsidR="00820205" w:rsidRPr="005E2BAA">
        <w:rPr>
          <w:sz w:val="24"/>
          <w:szCs w:val="24"/>
          <w:lang w:val="en-US"/>
        </w:rPr>
        <w:t xml:space="preserve"> English, German or Esperanto). </w:t>
      </w:r>
      <w:r w:rsidR="00A4699D" w:rsidRPr="005E2BAA">
        <w:rPr>
          <w:sz w:val="24"/>
          <w:szCs w:val="24"/>
          <w:lang w:val="en-US"/>
        </w:rPr>
        <w:t>Some couples never changed the lingua franca they originally used</w:t>
      </w:r>
      <w:r w:rsidR="00EC38E2" w:rsidRPr="005E2BAA">
        <w:rPr>
          <w:sz w:val="24"/>
          <w:szCs w:val="24"/>
          <w:lang w:val="en-US"/>
        </w:rPr>
        <w:t xml:space="preserve"> at their first meeting and this</w:t>
      </w:r>
      <w:r w:rsidR="00A4699D" w:rsidRPr="005E2BAA">
        <w:rPr>
          <w:sz w:val="24"/>
          <w:szCs w:val="24"/>
          <w:lang w:val="en-US"/>
        </w:rPr>
        <w:t xml:space="preserve"> language became their main means of communication. These couples represent a distinct category of communication pattern in a language foreign to both partners. The research sample includes three such couples, i.e.</w:t>
      </w:r>
      <w:r w:rsidR="00865798">
        <w:rPr>
          <w:sz w:val="24"/>
          <w:szCs w:val="24"/>
          <w:lang w:val="en-US"/>
        </w:rPr>
        <w:t>,</w:t>
      </w:r>
      <w:r w:rsidR="00A4699D" w:rsidRPr="005E2BAA">
        <w:rPr>
          <w:sz w:val="24"/>
          <w:szCs w:val="24"/>
          <w:lang w:val="en-US"/>
        </w:rPr>
        <w:t xml:space="preserve"> Brazilian (f16), Chinese (f23) and Turkish (m10). The consequences of using a lingua franca is evaluated positively when both partners </w:t>
      </w:r>
      <w:r w:rsidR="001638DA" w:rsidRPr="005E2BAA">
        <w:rPr>
          <w:sz w:val="24"/>
          <w:szCs w:val="24"/>
          <w:lang w:val="en-US"/>
        </w:rPr>
        <w:t>see the language as a common ground where they have equal chances to negotiate meanings</w:t>
      </w:r>
      <w:r w:rsidR="00A46CC3" w:rsidRPr="005E2BAA">
        <w:rPr>
          <w:sz w:val="24"/>
          <w:szCs w:val="24"/>
          <w:lang w:val="en-US"/>
        </w:rPr>
        <w:t xml:space="preserve"> (the Brazilian couple)</w:t>
      </w:r>
      <w:r w:rsidR="001638DA" w:rsidRPr="005E2BAA">
        <w:rPr>
          <w:sz w:val="24"/>
          <w:szCs w:val="24"/>
          <w:lang w:val="en-US"/>
        </w:rPr>
        <w:t>. On the other hand, the use of a lingua franca</w:t>
      </w:r>
      <w:r w:rsidR="00F40D5F" w:rsidRPr="005E2BAA">
        <w:rPr>
          <w:sz w:val="24"/>
          <w:szCs w:val="24"/>
          <w:lang w:val="en-US"/>
        </w:rPr>
        <w:t xml:space="preserve"> fails to </w:t>
      </w:r>
      <w:r w:rsidR="00EC38E2" w:rsidRPr="005E2BAA">
        <w:rPr>
          <w:sz w:val="24"/>
          <w:szCs w:val="24"/>
          <w:lang w:val="en-US"/>
        </w:rPr>
        <w:t>be an optimal solution if</w:t>
      </w:r>
      <w:r w:rsidR="00990E0B" w:rsidRPr="005E2BAA">
        <w:rPr>
          <w:sz w:val="24"/>
          <w:szCs w:val="24"/>
          <w:lang w:val="en-US"/>
        </w:rPr>
        <w:t>,</w:t>
      </w:r>
      <w:r w:rsidR="00EC38E2" w:rsidRPr="005E2BAA">
        <w:rPr>
          <w:sz w:val="24"/>
          <w:szCs w:val="24"/>
          <w:lang w:val="en-US"/>
        </w:rPr>
        <w:t xml:space="preserve"> at first</w:t>
      </w:r>
      <w:r w:rsidR="00990E0B" w:rsidRPr="005E2BAA">
        <w:rPr>
          <w:sz w:val="24"/>
          <w:szCs w:val="24"/>
          <w:lang w:val="en-US"/>
        </w:rPr>
        <w:t>,</w:t>
      </w:r>
      <w:r w:rsidR="00EC38E2" w:rsidRPr="005E2BAA">
        <w:rPr>
          <w:sz w:val="24"/>
          <w:szCs w:val="24"/>
          <w:lang w:val="en-US"/>
        </w:rPr>
        <w:t xml:space="preserve"> it was chosen as a makeshift</w:t>
      </w:r>
      <w:r w:rsidR="00C3367E" w:rsidRPr="005E2BAA">
        <w:rPr>
          <w:sz w:val="24"/>
          <w:szCs w:val="24"/>
          <w:lang w:val="en-US"/>
        </w:rPr>
        <w:t xml:space="preserve"> code and remained as such due to the lack of linguistic involvement</w:t>
      </w:r>
      <w:r w:rsidR="00A46CC3" w:rsidRPr="005E2BAA">
        <w:rPr>
          <w:sz w:val="24"/>
          <w:szCs w:val="24"/>
          <w:lang w:val="en-US"/>
        </w:rPr>
        <w:t xml:space="preserve"> </w:t>
      </w:r>
      <w:r w:rsidR="00865798" w:rsidRPr="00865798">
        <w:rPr>
          <w:color w:val="FF0000"/>
          <w:sz w:val="24"/>
          <w:szCs w:val="24"/>
          <w:lang w:val="en-US"/>
        </w:rPr>
        <w:t xml:space="preserve">in the partner’s L1 </w:t>
      </w:r>
      <w:r w:rsidR="00A46CC3" w:rsidRPr="005E2BAA">
        <w:rPr>
          <w:sz w:val="24"/>
          <w:szCs w:val="24"/>
          <w:lang w:val="en-US"/>
        </w:rPr>
        <w:t>(the Turkish couple)</w:t>
      </w:r>
      <w:r w:rsidR="00C3367E" w:rsidRPr="005E2BAA">
        <w:rPr>
          <w:sz w:val="24"/>
          <w:szCs w:val="24"/>
          <w:lang w:val="en-US"/>
        </w:rPr>
        <w:t>.</w:t>
      </w:r>
    </w:p>
    <w:p w14:paraId="0535C404" w14:textId="176E2181" w:rsidR="003C3130" w:rsidRPr="005E2BAA" w:rsidRDefault="001D20E1" w:rsidP="004A26A1">
      <w:pPr>
        <w:ind w:firstLine="708"/>
        <w:jc w:val="both"/>
        <w:rPr>
          <w:b/>
          <w:sz w:val="24"/>
          <w:szCs w:val="24"/>
          <w:lang w:val="en-US"/>
        </w:rPr>
      </w:pPr>
      <w:r w:rsidRPr="005E2BAA">
        <w:rPr>
          <w:sz w:val="24"/>
          <w:szCs w:val="24"/>
          <w:lang w:val="en-US"/>
        </w:rPr>
        <w:t xml:space="preserve">Some couples chose the minority language </w:t>
      </w:r>
      <w:r w:rsidR="00573150" w:rsidRPr="005E2BAA">
        <w:rPr>
          <w:sz w:val="24"/>
          <w:szCs w:val="24"/>
          <w:lang w:val="en-US"/>
        </w:rPr>
        <w:t xml:space="preserve">(L1 of the non-Polish partner) </w:t>
      </w:r>
      <w:r w:rsidRPr="005E2BAA">
        <w:rPr>
          <w:sz w:val="24"/>
          <w:szCs w:val="24"/>
          <w:lang w:val="en-US"/>
        </w:rPr>
        <w:t>because it ensures the sense of ‘being in contact’ originat</w:t>
      </w:r>
      <w:r w:rsidR="00865798">
        <w:rPr>
          <w:sz w:val="24"/>
          <w:szCs w:val="24"/>
          <w:lang w:val="en-US"/>
        </w:rPr>
        <w:t>ing in common language practice</w:t>
      </w:r>
      <w:r w:rsidRPr="005E2BAA">
        <w:rPr>
          <w:sz w:val="24"/>
          <w:szCs w:val="24"/>
          <w:lang w:val="en-US"/>
        </w:rPr>
        <w:t xml:space="preserve"> and it is a way of ‘compensation’ for migration for one of the partners</w:t>
      </w:r>
      <w:r w:rsidR="00865798">
        <w:rPr>
          <w:sz w:val="24"/>
          <w:szCs w:val="24"/>
          <w:lang w:val="en-US"/>
        </w:rPr>
        <w:t xml:space="preserve"> (</w:t>
      </w:r>
      <w:r w:rsidR="00990E0B" w:rsidRPr="005E2BAA">
        <w:rPr>
          <w:sz w:val="24"/>
          <w:szCs w:val="24"/>
          <w:lang w:val="en-US"/>
        </w:rPr>
        <w:t>Piller, 2002)</w:t>
      </w:r>
      <w:r w:rsidRPr="005E2BAA">
        <w:rPr>
          <w:sz w:val="24"/>
          <w:szCs w:val="24"/>
          <w:lang w:val="en-US"/>
        </w:rPr>
        <w:t>.</w:t>
      </w:r>
      <w:r w:rsidR="007C5B80" w:rsidRPr="005E2BAA">
        <w:rPr>
          <w:sz w:val="24"/>
          <w:szCs w:val="24"/>
          <w:lang w:val="en-US"/>
        </w:rPr>
        <w:t xml:space="preserve"> The space reserved for the minority language in the broader context of the majority language (Polish) includes</w:t>
      </w:r>
      <w:r w:rsidR="006B7200" w:rsidRPr="005E2BAA">
        <w:rPr>
          <w:sz w:val="24"/>
          <w:szCs w:val="24"/>
          <w:lang w:val="en-US"/>
        </w:rPr>
        <w:t xml:space="preserve"> a</w:t>
      </w:r>
      <w:r w:rsidR="007C5B80" w:rsidRPr="005E2BAA">
        <w:rPr>
          <w:sz w:val="24"/>
          <w:szCs w:val="24"/>
          <w:lang w:val="en-US"/>
        </w:rPr>
        <w:t xml:space="preserve"> more distant family, sometimes the workplace, the network of friends or even one’s inner language.</w:t>
      </w:r>
      <w:r w:rsidR="002063B7" w:rsidRPr="005E2BAA">
        <w:rPr>
          <w:sz w:val="24"/>
          <w:szCs w:val="24"/>
          <w:lang w:val="en-US"/>
        </w:rPr>
        <w:t xml:space="preserve"> </w:t>
      </w:r>
      <w:r w:rsidR="003C3130" w:rsidRPr="005E2BAA">
        <w:rPr>
          <w:sz w:val="24"/>
          <w:szCs w:val="24"/>
          <w:lang w:val="en-US"/>
        </w:rPr>
        <w:t xml:space="preserve">All couples participating in the </w:t>
      </w:r>
      <w:r w:rsidR="005C640B" w:rsidRPr="005E2BAA">
        <w:rPr>
          <w:sz w:val="24"/>
          <w:szCs w:val="24"/>
          <w:lang w:val="en-US"/>
        </w:rPr>
        <w:t>study</w:t>
      </w:r>
      <w:r w:rsidR="003C3130" w:rsidRPr="005E2BAA">
        <w:rPr>
          <w:sz w:val="24"/>
          <w:szCs w:val="24"/>
          <w:lang w:val="en-US"/>
        </w:rPr>
        <w:t xml:space="preserve"> have family members with whom they are in regular contact and who are not bilingual. Quite often they are parents or siblings of these couples, includi</w:t>
      </w:r>
      <w:r w:rsidR="00C36BCE">
        <w:rPr>
          <w:sz w:val="24"/>
          <w:szCs w:val="24"/>
          <w:lang w:val="en-US"/>
        </w:rPr>
        <w:t xml:space="preserve">ng their distant relatives. </w:t>
      </w:r>
      <w:r w:rsidR="00C36BCE" w:rsidRPr="00106E0B">
        <w:rPr>
          <w:color w:val="FF0000"/>
          <w:sz w:val="24"/>
          <w:szCs w:val="24"/>
          <w:lang w:val="en-US"/>
        </w:rPr>
        <w:t>As the</w:t>
      </w:r>
      <w:r w:rsidR="003C3130" w:rsidRPr="00106E0B">
        <w:rPr>
          <w:color w:val="FF0000"/>
          <w:sz w:val="24"/>
          <w:szCs w:val="24"/>
          <w:lang w:val="en-US"/>
        </w:rPr>
        <w:t xml:space="preserve"> result</w:t>
      </w:r>
      <w:r w:rsidR="003C3130" w:rsidRPr="005E2BAA">
        <w:rPr>
          <w:sz w:val="24"/>
          <w:szCs w:val="24"/>
          <w:lang w:val="en-US"/>
        </w:rPr>
        <w:t xml:space="preserve">, </w:t>
      </w:r>
      <w:r w:rsidR="00573150" w:rsidRPr="005E2BAA">
        <w:rPr>
          <w:sz w:val="24"/>
          <w:szCs w:val="24"/>
          <w:lang w:val="en-US"/>
        </w:rPr>
        <w:t>most</w:t>
      </w:r>
      <w:r w:rsidR="003C3130" w:rsidRPr="005E2BAA">
        <w:rPr>
          <w:sz w:val="24"/>
          <w:szCs w:val="24"/>
          <w:lang w:val="en-US"/>
        </w:rPr>
        <w:t xml:space="preserve"> couples maintain contact in their minority languages, not just Polish.</w:t>
      </w:r>
      <w:r w:rsidR="002063B7" w:rsidRPr="005E2BAA">
        <w:rPr>
          <w:sz w:val="24"/>
          <w:szCs w:val="24"/>
          <w:lang w:val="en-US"/>
        </w:rPr>
        <w:t xml:space="preserve"> </w:t>
      </w:r>
      <w:r w:rsidR="003C3130" w:rsidRPr="005E2BAA">
        <w:rPr>
          <w:sz w:val="24"/>
          <w:szCs w:val="24"/>
          <w:lang w:val="en-US"/>
        </w:rPr>
        <w:t xml:space="preserve">The contact with </w:t>
      </w:r>
      <w:r w:rsidR="006B7200" w:rsidRPr="005E2BAA">
        <w:rPr>
          <w:sz w:val="24"/>
          <w:szCs w:val="24"/>
          <w:lang w:val="en-US"/>
        </w:rPr>
        <w:t xml:space="preserve">the </w:t>
      </w:r>
      <w:r w:rsidR="003C3130" w:rsidRPr="005E2BAA">
        <w:rPr>
          <w:sz w:val="24"/>
          <w:szCs w:val="24"/>
          <w:lang w:val="en-US"/>
        </w:rPr>
        <w:t>extended families of bilingual couples entails making the decision about language choice</w:t>
      </w:r>
      <w:r w:rsidR="004022B9" w:rsidRPr="005E2BAA">
        <w:rPr>
          <w:sz w:val="24"/>
          <w:szCs w:val="24"/>
          <w:lang w:val="en-US"/>
        </w:rPr>
        <w:t xml:space="preserve"> depending on how these contact</w:t>
      </w:r>
      <w:r w:rsidR="00B235A7" w:rsidRPr="005E2BAA">
        <w:rPr>
          <w:sz w:val="24"/>
          <w:szCs w:val="24"/>
          <w:lang w:val="en-US"/>
        </w:rPr>
        <w:t>s</w:t>
      </w:r>
      <w:r w:rsidR="004022B9" w:rsidRPr="005E2BAA">
        <w:rPr>
          <w:sz w:val="24"/>
          <w:szCs w:val="24"/>
          <w:lang w:val="en-US"/>
        </w:rPr>
        <w:t xml:space="preserve"> develop (</w:t>
      </w:r>
      <w:r w:rsidR="008D7EF6" w:rsidRPr="005E2BAA">
        <w:rPr>
          <w:sz w:val="24"/>
          <w:szCs w:val="24"/>
          <w:lang w:val="en-US"/>
        </w:rPr>
        <w:t>Stępkowska</w:t>
      </w:r>
      <w:r w:rsidR="00E146E1" w:rsidRPr="005E2BAA">
        <w:rPr>
          <w:sz w:val="24"/>
          <w:szCs w:val="24"/>
          <w:lang w:val="en-US"/>
        </w:rPr>
        <w:t>,</w:t>
      </w:r>
      <w:r w:rsidR="004022B9" w:rsidRPr="005E2BAA">
        <w:rPr>
          <w:sz w:val="24"/>
          <w:szCs w:val="24"/>
          <w:lang w:val="en-US"/>
        </w:rPr>
        <w:t xml:space="preserve"> 2020)</w:t>
      </w:r>
      <w:r w:rsidR="003C3130" w:rsidRPr="005E2BAA">
        <w:rPr>
          <w:sz w:val="24"/>
          <w:szCs w:val="24"/>
          <w:lang w:val="en-US"/>
        </w:rPr>
        <w:t xml:space="preserve">. In couples where foreigners speak other languages than English and the Polish partners and their families do not know these languages, then the language of contact selected as a </w:t>
      </w:r>
      <w:r w:rsidR="003C3130" w:rsidRPr="005E2BAA">
        <w:rPr>
          <w:i/>
          <w:sz w:val="24"/>
          <w:szCs w:val="24"/>
          <w:lang w:val="en-US"/>
        </w:rPr>
        <w:t>lingua franca</w:t>
      </w:r>
      <w:r w:rsidR="003C3130" w:rsidRPr="005E2BAA">
        <w:rPr>
          <w:sz w:val="24"/>
          <w:szCs w:val="24"/>
          <w:lang w:val="en-US"/>
        </w:rPr>
        <w:t xml:space="preserve"> is English. This is not the case of couples where Polish partners are fluent in the languages of their partners. Foreigners who know Polish use it in their communication with the families of their Polish partners, whereas Poles use English in contact with the families of their foreign partners; </w:t>
      </w:r>
      <w:r w:rsidR="00573150" w:rsidRPr="005E2BAA">
        <w:rPr>
          <w:sz w:val="24"/>
          <w:szCs w:val="24"/>
          <w:lang w:val="en-US"/>
        </w:rPr>
        <w:t>e.g.</w:t>
      </w:r>
      <w:r w:rsidR="00865798">
        <w:rPr>
          <w:sz w:val="24"/>
          <w:szCs w:val="24"/>
          <w:lang w:val="en-US"/>
        </w:rPr>
        <w:t>,</w:t>
      </w:r>
      <w:r w:rsidR="00573150" w:rsidRPr="005E2BAA">
        <w:rPr>
          <w:sz w:val="24"/>
          <w:szCs w:val="24"/>
          <w:lang w:val="en-US"/>
        </w:rPr>
        <w:t xml:space="preserve"> </w:t>
      </w:r>
      <w:r w:rsidR="003C3130" w:rsidRPr="005E2BAA">
        <w:rPr>
          <w:sz w:val="24"/>
          <w:szCs w:val="24"/>
          <w:lang w:val="en-US"/>
        </w:rPr>
        <w:t>Izabela, Michał and Marta</w:t>
      </w:r>
      <w:r w:rsidR="002063B7" w:rsidRPr="005E2BAA">
        <w:rPr>
          <w:sz w:val="24"/>
          <w:szCs w:val="24"/>
          <w:lang w:val="en-US"/>
        </w:rPr>
        <w:t>.</w:t>
      </w:r>
      <w:r w:rsidR="005C640B" w:rsidRPr="005E2BAA">
        <w:rPr>
          <w:sz w:val="24"/>
          <w:szCs w:val="24"/>
          <w:lang w:val="en-US"/>
        </w:rPr>
        <w:t xml:space="preserve"> </w:t>
      </w:r>
      <w:r w:rsidR="002A24C6" w:rsidRPr="005E2BAA">
        <w:rPr>
          <w:sz w:val="24"/>
          <w:szCs w:val="24"/>
          <w:lang w:val="en-US"/>
        </w:rPr>
        <w:t>Some</w:t>
      </w:r>
      <w:r w:rsidR="003C3130" w:rsidRPr="005E2BAA">
        <w:rPr>
          <w:sz w:val="24"/>
          <w:szCs w:val="24"/>
          <w:lang w:val="en-US"/>
        </w:rPr>
        <w:t xml:space="preserve"> participants argued that they had to resort to interpreting to facilitate the contact between the family members of different cultures and languages. Interpreting turned out to be quite a routine </w:t>
      </w:r>
      <w:r w:rsidR="003C3130" w:rsidRPr="005E2BAA">
        <w:rPr>
          <w:sz w:val="24"/>
          <w:szCs w:val="24"/>
          <w:lang w:val="en-US"/>
        </w:rPr>
        <w:lastRenderedPageBreak/>
        <w:t xml:space="preserve">practice in </w:t>
      </w:r>
      <w:r w:rsidR="006B7200" w:rsidRPr="005E2BAA">
        <w:rPr>
          <w:sz w:val="24"/>
          <w:szCs w:val="24"/>
          <w:lang w:val="en-US"/>
        </w:rPr>
        <w:t xml:space="preserve">the </w:t>
      </w:r>
      <w:r w:rsidR="003C3130" w:rsidRPr="005E2BAA">
        <w:rPr>
          <w:sz w:val="24"/>
          <w:szCs w:val="24"/>
          <w:lang w:val="en-US"/>
        </w:rPr>
        <w:t xml:space="preserve">contact between bilingual couples and their families. Interpreting practice often becomes a necessity between </w:t>
      </w:r>
      <w:r w:rsidR="00C36BCE">
        <w:rPr>
          <w:color w:val="FF0000"/>
          <w:sz w:val="24"/>
          <w:szCs w:val="24"/>
          <w:lang w:val="en-US"/>
        </w:rPr>
        <w:t>other</w:t>
      </w:r>
      <w:r w:rsidR="003C3130" w:rsidRPr="00C36BCE">
        <w:rPr>
          <w:color w:val="FF0000"/>
          <w:sz w:val="24"/>
          <w:szCs w:val="24"/>
          <w:lang w:val="en-US"/>
        </w:rPr>
        <w:t xml:space="preserve"> </w:t>
      </w:r>
      <w:r w:rsidR="003C3130" w:rsidRPr="005E2BAA">
        <w:rPr>
          <w:sz w:val="24"/>
          <w:szCs w:val="24"/>
          <w:lang w:val="en-US"/>
        </w:rPr>
        <w:t xml:space="preserve">family relatives and is described as an unrewarding duty by those who need to interpret. It </w:t>
      </w:r>
      <w:r w:rsidR="005C640B" w:rsidRPr="005E2BAA">
        <w:rPr>
          <w:sz w:val="24"/>
          <w:szCs w:val="24"/>
          <w:lang w:val="en-US"/>
        </w:rPr>
        <w:t>must</w:t>
      </w:r>
      <w:r w:rsidR="003C3130" w:rsidRPr="005E2BAA">
        <w:rPr>
          <w:sz w:val="24"/>
          <w:szCs w:val="24"/>
          <w:lang w:val="en-US"/>
        </w:rPr>
        <w:t xml:space="preserve"> be stressed that interpreting occurs in couples not only where one partner does not know the language of the other, but also in couples where either partner has a limited knowledge of the other language. The lack </w:t>
      </w:r>
      <w:r w:rsidR="006B7200" w:rsidRPr="005E2BAA">
        <w:rPr>
          <w:sz w:val="24"/>
          <w:szCs w:val="24"/>
          <w:lang w:val="en-US"/>
        </w:rPr>
        <w:t xml:space="preserve">of </w:t>
      </w:r>
      <w:r w:rsidR="003C3130" w:rsidRPr="005E2BAA">
        <w:rPr>
          <w:sz w:val="24"/>
          <w:szCs w:val="24"/>
          <w:lang w:val="en-US"/>
        </w:rPr>
        <w:t>or limited communication with the immediate family of one</w:t>
      </w:r>
      <w:r w:rsidR="006B7200" w:rsidRPr="005E2BAA">
        <w:rPr>
          <w:sz w:val="24"/>
          <w:szCs w:val="24"/>
          <w:lang w:val="en-US"/>
        </w:rPr>
        <w:t xml:space="preserve">’s partner </w:t>
      </w:r>
      <w:r w:rsidR="00910863">
        <w:rPr>
          <w:color w:val="FF0000"/>
          <w:sz w:val="24"/>
          <w:szCs w:val="24"/>
          <w:lang w:val="en-US"/>
        </w:rPr>
        <w:t>presents</w:t>
      </w:r>
      <w:r w:rsidR="006B7200" w:rsidRPr="005E2BAA">
        <w:rPr>
          <w:sz w:val="24"/>
          <w:szCs w:val="24"/>
          <w:lang w:val="en-US"/>
        </w:rPr>
        <w:t xml:space="preserve"> a problem and a</w:t>
      </w:r>
      <w:r w:rsidR="003C3130" w:rsidRPr="005E2BAA">
        <w:rPr>
          <w:sz w:val="24"/>
          <w:szCs w:val="24"/>
          <w:lang w:val="en-US"/>
        </w:rPr>
        <w:t xml:space="preserve"> source of frustration for the one who needs interpreting assistance. </w:t>
      </w:r>
    </w:p>
    <w:p w14:paraId="7AAD87D2" w14:textId="77777777" w:rsidR="009D7147" w:rsidRPr="005E2BAA" w:rsidRDefault="009D7147" w:rsidP="004A26A1">
      <w:pPr>
        <w:rPr>
          <w:rFonts w:eastAsia="TimesNewRomanPSMT--Identity-H"/>
          <w:sz w:val="24"/>
          <w:szCs w:val="24"/>
          <w:lang w:val="en-US"/>
        </w:rPr>
      </w:pPr>
    </w:p>
    <w:p w14:paraId="6E40703B" w14:textId="77777777" w:rsidR="00796CA4" w:rsidRPr="005E2BAA" w:rsidRDefault="00796CA4" w:rsidP="004A26A1">
      <w:pPr>
        <w:rPr>
          <w:rFonts w:eastAsia="TimesNewRomanPSMT--Identity-H"/>
          <w:sz w:val="24"/>
          <w:szCs w:val="24"/>
          <w:lang w:val="en-US"/>
        </w:rPr>
      </w:pPr>
    </w:p>
    <w:p w14:paraId="391E8BD5" w14:textId="77777777" w:rsidR="00643E9E" w:rsidRPr="005E2BAA" w:rsidRDefault="009D7147" w:rsidP="009D7147">
      <w:pPr>
        <w:jc w:val="center"/>
        <w:rPr>
          <w:b/>
          <w:sz w:val="24"/>
          <w:szCs w:val="24"/>
          <w:lang w:val="en-US"/>
        </w:rPr>
      </w:pPr>
      <w:r w:rsidRPr="005E2BAA">
        <w:rPr>
          <w:b/>
          <w:sz w:val="24"/>
          <w:szCs w:val="24"/>
          <w:lang w:val="en-US"/>
        </w:rPr>
        <w:t>CONCLUSION</w:t>
      </w:r>
    </w:p>
    <w:p w14:paraId="63E742B8" w14:textId="77777777" w:rsidR="009D7147" w:rsidRPr="005E2BAA" w:rsidRDefault="009D7147" w:rsidP="004A26A1">
      <w:pPr>
        <w:autoSpaceDE w:val="0"/>
        <w:autoSpaceDN w:val="0"/>
        <w:adjustRightInd w:val="0"/>
        <w:jc w:val="both"/>
        <w:rPr>
          <w:sz w:val="24"/>
          <w:szCs w:val="24"/>
          <w:lang w:val="en-US"/>
        </w:rPr>
      </w:pPr>
    </w:p>
    <w:p w14:paraId="39F76C9A" w14:textId="6428140B" w:rsidR="00675CE6" w:rsidRPr="005E2BAA" w:rsidRDefault="00C07B78" w:rsidP="004A26A1">
      <w:pPr>
        <w:autoSpaceDE w:val="0"/>
        <w:autoSpaceDN w:val="0"/>
        <w:adjustRightInd w:val="0"/>
        <w:jc w:val="both"/>
        <w:rPr>
          <w:strike/>
          <w:sz w:val="24"/>
          <w:szCs w:val="24"/>
          <w:lang w:val="en-US"/>
        </w:rPr>
      </w:pPr>
      <w:r w:rsidRPr="005E2BAA">
        <w:rPr>
          <w:sz w:val="24"/>
          <w:szCs w:val="24"/>
          <w:lang w:val="en-US"/>
        </w:rPr>
        <w:t xml:space="preserve">The findings suggest that the linguistic choices </w:t>
      </w:r>
      <w:r w:rsidR="000805D8" w:rsidRPr="005E2BAA">
        <w:rPr>
          <w:sz w:val="24"/>
          <w:szCs w:val="24"/>
          <w:lang w:val="en-US"/>
        </w:rPr>
        <w:t xml:space="preserve">in bilingual couples </w:t>
      </w:r>
      <w:r w:rsidR="00126404" w:rsidRPr="005E2BAA">
        <w:rPr>
          <w:sz w:val="24"/>
          <w:szCs w:val="24"/>
          <w:lang w:val="en-US"/>
        </w:rPr>
        <w:t xml:space="preserve">are relatively stable. </w:t>
      </w:r>
      <w:r w:rsidR="006B7200" w:rsidRPr="005E2BAA">
        <w:rPr>
          <w:sz w:val="24"/>
          <w:szCs w:val="24"/>
          <w:lang w:val="en-US"/>
        </w:rPr>
        <w:t>The l</w:t>
      </w:r>
      <w:r w:rsidR="00573150" w:rsidRPr="005E2BAA">
        <w:rPr>
          <w:sz w:val="24"/>
          <w:szCs w:val="24"/>
          <w:lang w:val="en-US"/>
        </w:rPr>
        <w:t>anguage ideologies of bilingual couples, i.e.</w:t>
      </w:r>
      <w:r w:rsidR="00910863">
        <w:rPr>
          <w:sz w:val="24"/>
          <w:szCs w:val="24"/>
          <w:lang w:val="en-US"/>
        </w:rPr>
        <w:t>,</w:t>
      </w:r>
      <w:r w:rsidR="00573150" w:rsidRPr="005E2BAA">
        <w:rPr>
          <w:sz w:val="24"/>
          <w:szCs w:val="24"/>
          <w:lang w:val="en-US"/>
        </w:rPr>
        <w:t xml:space="preserve"> their opinions about languages, strongly influence the choices made by these couples. Some couples choose language mixing or some form of mixing which evokes equivocal assessment in themselves. They argue that language mixing best expresses their dual identity as a couple.</w:t>
      </w:r>
      <w:r w:rsidR="00CD16CB" w:rsidRPr="005E2BAA">
        <w:rPr>
          <w:sz w:val="24"/>
          <w:szCs w:val="24"/>
          <w:lang w:val="en-US"/>
        </w:rPr>
        <w:t xml:space="preserve"> </w:t>
      </w:r>
      <w:r w:rsidR="002063B7" w:rsidRPr="005E2BAA">
        <w:rPr>
          <w:sz w:val="24"/>
          <w:szCs w:val="24"/>
          <w:lang w:val="en-US"/>
        </w:rPr>
        <w:t xml:space="preserve">The effort to adapt to new families means more than the desire for language communication. Partners who take pains to learn the languages of their foreign spouses </w:t>
      </w:r>
      <w:r w:rsidR="002063B7" w:rsidRPr="00910863">
        <w:rPr>
          <w:color w:val="FF0000"/>
          <w:sz w:val="24"/>
          <w:szCs w:val="24"/>
          <w:lang w:val="en-US"/>
        </w:rPr>
        <w:t xml:space="preserve">symbolically </w:t>
      </w:r>
      <w:r w:rsidR="00910863" w:rsidRPr="00910863">
        <w:rPr>
          <w:color w:val="FF0000"/>
          <w:sz w:val="24"/>
          <w:szCs w:val="24"/>
          <w:lang w:val="en-US"/>
        </w:rPr>
        <w:t xml:space="preserve">enter </w:t>
      </w:r>
      <w:r w:rsidR="002063B7" w:rsidRPr="00910863">
        <w:rPr>
          <w:color w:val="FF0000"/>
          <w:sz w:val="24"/>
          <w:szCs w:val="24"/>
          <w:lang w:val="en-US"/>
        </w:rPr>
        <w:t xml:space="preserve">other cultures </w:t>
      </w:r>
      <w:r w:rsidR="002063B7" w:rsidRPr="005E2BAA">
        <w:rPr>
          <w:sz w:val="24"/>
          <w:szCs w:val="24"/>
          <w:lang w:val="en-US"/>
        </w:rPr>
        <w:t>by showing involvement</w:t>
      </w:r>
      <w:r w:rsidR="0042351C" w:rsidRPr="005E2BAA">
        <w:rPr>
          <w:sz w:val="24"/>
          <w:szCs w:val="24"/>
          <w:lang w:val="en-US"/>
        </w:rPr>
        <w:t xml:space="preserve"> (Stępkowska, 2021a)</w:t>
      </w:r>
      <w:r w:rsidR="002063B7" w:rsidRPr="005E2BAA">
        <w:rPr>
          <w:sz w:val="24"/>
          <w:szCs w:val="24"/>
          <w:lang w:val="en-US"/>
        </w:rPr>
        <w:t xml:space="preserve">. By doing so they demonstrate their will to tighten the family ties and sometimes they </w:t>
      </w:r>
      <w:r w:rsidR="00CD16CB" w:rsidRPr="005E2BAA">
        <w:rPr>
          <w:sz w:val="24"/>
          <w:szCs w:val="24"/>
          <w:lang w:val="en-US"/>
        </w:rPr>
        <w:t>simply do not want to stand out</w:t>
      </w:r>
      <w:r w:rsidR="002063B7" w:rsidRPr="005E2BAA">
        <w:rPr>
          <w:sz w:val="24"/>
          <w:szCs w:val="24"/>
          <w:lang w:val="en-US"/>
        </w:rPr>
        <w:t>.</w:t>
      </w:r>
      <w:r w:rsidR="00964C9E" w:rsidRPr="005E2BAA">
        <w:rPr>
          <w:sz w:val="24"/>
          <w:szCs w:val="24"/>
          <w:lang w:val="en-US"/>
        </w:rPr>
        <w:t xml:space="preserve"> </w:t>
      </w:r>
      <w:r w:rsidR="00735152" w:rsidRPr="005E2BAA">
        <w:rPr>
          <w:sz w:val="24"/>
          <w:szCs w:val="24"/>
          <w:lang w:val="en-US"/>
        </w:rPr>
        <w:t xml:space="preserve">A specific pattern of </w:t>
      </w:r>
      <w:r w:rsidR="00735152" w:rsidRPr="00A8453C">
        <w:rPr>
          <w:color w:val="FF0000"/>
          <w:sz w:val="24"/>
          <w:szCs w:val="24"/>
          <w:lang w:val="en-US"/>
        </w:rPr>
        <w:t xml:space="preserve">communication in bilingual </w:t>
      </w:r>
      <w:r w:rsidR="00F97B77" w:rsidRPr="00A8453C">
        <w:rPr>
          <w:color w:val="FF0000"/>
          <w:sz w:val="24"/>
          <w:szCs w:val="24"/>
          <w:lang w:val="en-US"/>
        </w:rPr>
        <w:t>relationships</w:t>
      </w:r>
      <w:r w:rsidR="00735152" w:rsidRPr="00A8453C">
        <w:rPr>
          <w:color w:val="FF0000"/>
          <w:sz w:val="24"/>
          <w:szCs w:val="24"/>
          <w:lang w:val="en-US"/>
        </w:rPr>
        <w:t xml:space="preserve"> </w:t>
      </w:r>
      <w:r w:rsidR="00735152" w:rsidRPr="005E2BAA">
        <w:rPr>
          <w:sz w:val="24"/>
          <w:szCs w:val="24"/>
          <w:lang w:val="en-US"/>
        </w:rPr>
        <w:t>results from one of the major f</w:t>
      </w:r>
      <w:r w:rsidR="00964C9E" w:rsidRPr="005E2BAA">
        <w:rPr>
          <w:sz w:val="24"/>
          <w:szCs w:val="24"/>
          <w:lang w:val="en-US"/>
        </w:rPr>
        <w:t xml:space="preserve">actors or a combination of them, which include </w:t>
      </w:r>
      <w:r w:rsidR="00735152" w:rsidRPr="005E2BAA">
        <w:rPr>
          <w:sz w:val="24"/>
          <w:szCs w:val="24"/>
          <w:lang w:val="en-US"/>
        </w:rPr>
        <w:t>the language of the first contact and getting to know one another,</w:t>
      </w:r>
      <w:r w:rsidR="00964C9E" w:rsidRPr="005E2BAA">
        <w:rPr>
          <w:sz w:val="24"/>
          <w:szCs w:val="24"/>
          <w:lang w:val="en-US"/>
        </w:rPr>
        <w:t xml:space="preserve"> </w:t>
      </w:r>
      <w:r w:rsidR="00735152" w:rsidRPr="005E2BAA">
        <w:rPr>
          <w:sz w:val="24"/>
          <w:szCs w:val="24"/>
          <w:lang w:val="en-US"/>
        </w:rPr>
        <w:t>the language command of one’s partner</w:t>
      </w:r>
      <w:r w:rsidR="00964C9E" w:rsidRPr="005E2BAA">
        <w:rPr>
          <w:sz w:val="24"/>
          <w:szCs w:val="24"/>
          <w:lang w:val="en-US"/>
        </w:rPr>
        <w:t xml:space="preserve">, </w:t>
      </w:r>
      <w:r w:rsidR="00735152" w:rsidRPr="005E2BAA">
        <w:rPr>
          <w:sz w:val="24"/>
          <w:szCs w:val="24"/>
          <w:lang w:val="en-US"/>
        </w:rPr>
        <w:t xml:space="preserve">the </w:t>
      </w:r>
      <w:r w:rsidR="00964C9E" w:rsidRPr="005E2BAA">
        <w:rPr>
          <w:sz w:val="24"/>
          <w:szCs w:val="24"/>
          <w:lang w:val="en-US"/>
        </w:rPr>
        <w:t xml:space="preserve">place of residence, and </w:t>
      </w:r>
      <w:r w:rsidR="00735152" w:rsidRPr="005E2BAA">
        <w:rPr>
          <w:sz w:val="24"/>
          <w:szCs w:val="24"/>
          <w:lang w:val="en-US"/>
        </w:rPr>
        <w:t>children’s linguistic upbringing.</w:t>
      </w:r>
      <w:r w:rsidR="00675CE6" w:rsidRPr="005E2BAA">
        <w:rPr>
          <w:sz w:val="24"/>
          <w:szCs w:val="24"/>
          <w:lang w:val="en-US"/>
        </w:rPr>
        <w:t xml:space="preserve"> </w:t>
      </w:r>
      <w:r w:rsidR="00C43CFC" w:rsidRPr="005E2BAA">
        <w:rPr>
          <w:sz w:val="24"/>
          <w:szCs w:val="24"/>
          <w:lang w:val="en-US"/>
        </w:rPr>
        <w:t>T</w:t>
      </w:r>
      <w:r w:rsidR="00675CE6" w:rsidRPr="005E2BAA">
        <w:rPr>
          <w:sz w:val="24"/>
          <w:szCs w:val="24"/>
          <w:lang w:val="en-US"/>
        </w:rPr>
        <w:t>he qualitative method</w:t>
      </w:r>
      <w:r w:rsidR="00C43CFC" w:rsidRPr="005E2BAA">
        <w:rPr>
          <w:sz w:val="24"/>
          <w:szCs w:val="24"/>
          <w:lang w:val="en-US"/>
        </w:rPr>
        <w:t xml:space="preserve"> made it im</w:t>
      </w:r>
      <w:r w:rsidR="00675CE6" w:rsidRPr="005E2BAA">
        <w:rPr>
          <w:sz w:val="24"/>
          <w:szCs w:val="24"/>
          <w:lang w:val="en-US"/>
        </w:rPr>
        <w:t xml:space="preserve">possible to </w:t>
      </w:r>
      <w:r w:rsidR="00C43CFC" w:rsidRPr="005E2BAA">
        <w:rPr>
          <w:sz w:val="24"/>
          <w:szCs w:val="24"/>
          <w:lang w:val="en-US"/>
        </w:rPr>
        <w:t>treat the study sample as a</w:t>
      </w:r>
      <w:r w:rsidR="00675CE6" w:rsidRPr="005E2BAA">
        <w:rPr>
          <w:sz w:val="24"/>
          <w:szCs w:val="24"/>
          <w:lang w:val="en-US"/>
        </w:rPr>
        <w:t xml:space="preserve"> representative</w:t>
      </w:r>
      <w:r w:rsidR="00C43CFC" w:rsidRPr="005E2BAA">
        <w:rPr>
          <w:sz w:val="24"/>
          <w:szCs w:val="24"/>
          <w:lang w:val="en-US"/>
        </w:rPr>
        <w:t xml:space="preserve"> one</w:t>
      </w:r>
      <w:r w:rsidR="00675CE6" w:rsidRPr="005E2BAA">
        <w:rPr>
          <w:sz w:val="24"/>
          <w:szCs w:val="24"/>
          <w:lang w:val="en-US"/>
        </w:rPr>
        <w:t xml:space="preserve"> across the full socio-economic spectrum. </w:t>
      </w:r>
      <w:r w:rsidR="00A32123" w:rsidRPr="005E2BAA">
        <w:rPr>
          <w:sz w:val="24"/>
          <w:szCs w:val="24"/>
          <w:lang w:val="en-US"/>
        </w:rPr>
        <w:t xml:space="preserve">Yet </w:t>
      </w:r>
      <w:r w:rsidR="00675CE6" w:rsidRPr="005E2BAA">
        <w:rPr>
          <w:sz w:val="24"/>
          <w:szCs w:val="24"/>
          <w:lang w:val="en-US"/>
        </w:rPr>
        <w:t xml:space="preserve">despite the limitations, the study </w:t>
      </w:r>
      <w:r w:rsidR="00A32123" w:rsidRPr="005E2BAA">
        <w:rPr>
          <w:sz w:val="24"/>
          <w:szCs w:val="24"/>
          <w:lang w:val="en-US"/>
        </w:rPr>
        <w:t>offered</w:t>
      </w:r>
      <w:r w:rsidR="00675CE6" w:rsidRPr="005E2BAA">
        <w:rPr>
          <w:sz w:val="24"/>
          <w:szCs w:val="24"/>
          <w:lang w:val="en-US"/>
        </w:rPr>
        <w:t xml:space="preserve"> a detailed account of</w:t>
      </w:r>
      <w:r w:rsidR="00C43CFC" w:rsidRPr="005E2BAA">
        <w:rPr>
          <w:sz w:val="24"/>
          <w:szCs w:val="24"/>
          <w:lang w:val="en-US"/>
        </w:rPr>
        <w:t xml:space="preserve"> communication among bilingual couples.</w:t>
      </w:r>
    </w:p>
    <w:p w14:paraId="640E2F07" w14:textId="1559F1D5" w:rsidR="00B33885" w:rsidRPr="005E2BAA" w:rsidRDefault="00B33885" w:rsidP="004A26A1">
      <w:pPr>
        <w:ind w:firstLine="708"/>
        <w:jc w:val="both"/>
        <w:rPr>
          <w:sz w:val="24"/>
          <w:szCs w:val="24"/>
          <w:lang w:val="en-US"/>
        </w:rPr>
      </w:pPr>
      <w:r w:rsidRPr="005E2BAA">
        <w:rPr>
          <w:sz w:val="24"/>
          <w:szCs w:val="24"/>
          <w:lang w:val="en-US"/>
        </w:rPr>
        <w:t xml:space="preserve">There are </w:t>
      </w:r>
      <w:r w:rsidR="00126404" w:rsidRPr="005E2BAA">
        <w:rPr>
          <w:sz w:val="24"/>
          <w:szCs w:val="24"/>
          <w:lang w:val="en-US"/>
        </w:rPr>
        <w:t xml:space="preserve">also </w:t>
      </w:r>
      <w:r w:rsidRPr="005E2BAA">
        <w:rPr>
          <w:sz w:val="24"/>
          <w:szCs w:val="24"/>
          <w:lang w:val="en-US"/>
        </w:rPr>
        <w:t>a few theoretical implications to be formulated. This study contributes to research on</w:t>
      </w:r>
      <w:r w:rsidR="00964C9E" w:rsidRPr="005E2BAA">
        <w:rPr>
          <w:sz w:val="24"/>
          <w:szCs w:val="24"/>
          <w:lang w:val="en-US"/>
        </w:rPr>
        <w:t xml:space="preserve"> bilingual couplehood by </w:t>
      </w:r>
      <w:r w:rsidRPr="005E2BAA">
        <w:rPr>
          <w:sz w:val="24"/>
          <w:szCs w:val="24"/>
          <w:lang w:val="en-US"/>
        </w:rPr>
        <w:t>exploring</w:t>
      </w:r>
      <w:r w:rsidR="00964C9E" w:rsidRPr="005E2BAA">
        <w:rPr>
          <w:sz w:val="24"/>
          <w:szCs w:val="24"/>
          <w:lang w:val="en-US"/>
        </w:rPr>
        <w:t xml:space="preserve"> the </w:t>
      </w:r>
      <w:r w:rsidR="00A8453C">
        <w:rPr>
          <w:color w:val="FF0000"/>
          <w:sz w:val="24"/>
          <w:szCs w:val="24"/>
          <w:lang w:val="en-US"/>
        </w:rPr>
        <w:t>language choices</w:t>
      </w:r>
      <w:r w:rsidR="00964C9E" w:rsidRPr="00A8453C">
        <w:rPr>
          <w:color w:val="FF0000"/>
          <w:sz w:val="24"/>
          <w:szCs w:val="24"/>
          <w:lang w:val="en-US"/>
        </w:rPr>
        <w:t xml:space="preserve"> </w:t>
      </w:r>
      <w:r w:rsidR="00964C9E" w:rsidRPr="005E2BAA">
        <w:rPr>
          <w:sz w:val="24"/>
          <w:szCs w:val="24"/>
          <w:lang w:val="en-US"/>
        </w:rPr>
        <w:t xml:space="preserve">between the partners. </w:t>
      </w:r>
      <w:r w:rsidR="00C36BCE">
        <w:rPr>
          <w:sz w:val="24"/>
          <w:szCs w:val="24"/>
          <w:lang w:val="en-US"/>
        </w:rPr>
        <w:t>The</w:t>
      </w:r>
      <w:r w:rsidRPr="005E2BAA">
        <w:rPr>
          <w:sz w:val="24"/>
          <w:szCs w:val="24"/>
          <w:lang w:val="en-US"/>
        </w:rPr>
        <w:t xml:space="preserve"> findings reveal that </w:t>
      </w:r>
      <w:r w:rsidR="00964C9E" w:rsidRPr="005E2BAA">
        <w:rPr>
          <w:sz w:val="24"/>
          <w:szCs w:val="24"/>
          <w:lang w:val="en-US"/>
        </w:rPr>
        <w:t xml:space="preserve">the language choice for the </w:t>
      </w:r>
      <w:r w:rsidR="00964C9E" w:rsidRPr="00A8453C">
        <w:rPr>
          <w:color w:val="FF0000"/>
          <w:sz w:val="24"/>
          <w:szCs w:val="24"/>
          <w:lang w:val="en-US"/>
        </w:rPr>
        <w:t xml:space="preserve">communication </w:t>
      </w:r>
      <w:r w:rsidR="001D18AB" w:rsidRPr="00A8453C">
        <w:rPr>
          <w:color w:val="FF0000"/>
          <w:sz w:val="24"/>
          <w:szCs w:val="24"/>
          <w:lang w:val="en-US"/>
        </w:rPr>
        <w:t xml:space="preserve">between </w:t>
      </w:r>
      <w:r w:rsidR="001D18AB">
        <w:rPr>
          <w:color w:val="FF0000"/>
          <w:sz w:val="24"/>
          <w:szCs w:val="24"/>
          <w:lang w:val="en-US"/>
        </w:rPr>
        <w:t>partners</w:t>
      </w:r>
      <w:r w:rsidR="00964C9E" w:rsidRPr="005E2BAA">
        <w:rPr>
          <w:sz w:val="24"/>
          <w:szCs w:val="24"/>
          <w:lang w:val="en-US"/>
        </w:rPr>
        <w:t xml:space="preserve"> has an </w:t>
      </w:r>
      <w:r w:rsidRPr="005E2BAA">
        <w:rPr>
          <w:sz w:val="24"/>
          <w:szCs w:val="24"/>
          <w:lang w:val="en-US"/>
        </w:rPr>
        <w:t>impact on</w:t>
      </w:r>
      <w:r w:rsidR="00964C9E" w:rsidRPr="005E2BAA">
        <w:rPr>
          <w:sz w:val="24"/>
          <w:szCs w:val="24"/>
          <w:lang w:val="en-US"/>
        </w:rPr>
        <w:t xml:space="preserve"> the linguistic </w:t>
      </w:r>
      <w:r w:rsidR="00225F30">
        <w:rPr>
          <w:color w:val="FF0000"/>
          <w:sz w:val="24"/>
          <w:szCs w:val="24"/>
          <w:lang w:val="en-US"/>
        </w:rPr>
        <w:t>adaptation</w:t>
      </w:r>
      <w:r w:rsidR="00964C9E" w:rsidRPr="005E2BAA">
        <w:rPr>
          <w:sz w:val="24"/>
          <w:szCs w:val="24"/>
          <w:lang w:val="en-US"/>
        </w:rPr>
        <w:t xml:space="preserve"> of the partners-foreigners in the host society and the degree of </w:t>
      </w:r>
      <w:r w:rsidR="00126404" w:rsidRPr="005E2BAA">
        <w:rPr>
          <w:sz w:val="24"/>
          <w:szCs w:val="24"/>
          <w:lang w:val="en-US"/>
        </w:rPr>
        <w:t>independence for</w:t>
      </w:r>
      <w:r w:rsidR="006C16CC" w:rsidRPr="005E2BAA">
        <w:rPr>
          <w:sz w:val="24"/>
          <w:szCs w:val="24"/>
          <w:lang w:val="en-US"/>
        </w:rPr>
        <w:t xml:space="preserve"> their functioning in wider social contexts.</w:t>
      </w:r>
      <w:r w:rsidRPr="005E2BAA">
        <w:rPr>
          <w:sz w:val="24"/>
          <w:szCs w:val="24"/>
          <w:lang w:val="en-US"/>
        </w:rPr>
        <w:t xml:space="preserve"> While research </w:t>
      </w:r>
      <w:r w:rsidR="006C16CC" w:rsidRPr="005E2BAA">
        <w:rPr>
          <w:sz w:val="24"/>
          <w:szCs w:val="24"/>
          <w:lang w:val="en-US"/>
        </w:rPr>
        <w:t xml:space="preserve">about bilingual couples </w:t>
      </w:r>
      <w:r w:rsidRPr="005E2BAA">
        <w:rPr>
          <w:sz w:val="24"/>
          <w:szCs w:val="24"/>
          <w:lang w:val="en-US"/>
        </w:rPr>
        <w:t>has mostly focused on</w:t>
      </w:r>
      <w:r w:rsidR="000A2678" w:rsidRPr="005E2BAA">
        <w:rPr>
          <w:sz w:val="24"/>
          <w:szCs w:val="24"/>
          <w:lang w:val="en-US"/>
        </w:rPr>
        <w:t xml:space="preserve"> </w:t>
      </w:r>
      <w:r w:rsidR="006B7200" w:rsidRPr="005E2BAA">
        <w:rPr>
          <w:sz w:val="24"/>
          <w:szCs w:val="24"/>
          <w:lang w:val="en-US"/>
        </w:rPr>
        <w:t xml:space="preserve">the </w:t>
      </w:r>
      <w:r w:rsidR="000A2678" w:rsidRPr="005E2BAA">
        <w:rPr>
          <w:sz w:val="24"/>
          <w:szCs w:val="24"/>
          <w:lang w:val="en-US"/>
        </w:rPr>
        <w:t>immediate family and the upbringing of</w:t>
      </w:r>
      <w:r w:rsidRPr="005E2BAA">
        <w:rPr>
          <w:sz w:val="24"/>
          <w:szCs w:val="24"/>
          <w:lang w:val="en-US"/>
        </w:rPr>
        <w:t xml:space="preserve"> children, </w:t>
      </w:r>
      <w:r w:rsidR="000A2678" w:rsidRPr="005E2BAA">
        <w:rPr>
          <w:sz w:val="24"/>
          <w:szCs w:val="24"/>
          <w:lang w:val="en-US"/>
        </w:rPr>
        <w:t>m</w:t>
      </w:r>
      <w:r w:rsidRPr="005E2BAA">
        <w:rPr>
          <w:sz w:val="24"/>
          <w:szCs w:val="24"/>
          <w:lang w:val="en-US"/>
        </w:rPr>
        <w:t xml:space="preserve">y study accentuates the need </w:t>
      </w:r>
      <w:r w:rsidRPr="00C36BCE">
        <w:rPr>
          <w:color w:val="FF0000"/>
          <w:sz w:val="24"/>
          <w:szCs w:val="24"/>
          <w:lang w:val="en-US"/>
        </w:rPr>
        <w:t xml:space="preserve">to consider </w:t>
      </w:r>
      <w:r w:rsidR="00964C9E" w:rsidRPr="00C36BCE">
        <w:rPr>
          <w:color w:val="FF0000"/>
          <w:sz w:val="24"/>
          <w:szCs w:val="24"/>
          <w:lang w:val="en-US"/>
        </w:rPr>
        <w:t xml:space="preserve">the </w:t>
      </w:r>
      <w:r w:rsidR="00C36BCE" w:rsidRPr="00C36BCE">
        <w:rPr>
          <w:color w:val="FF0000"/>
          <w:sz w:val="24"/>
          <w:szCs w:val="24"/>
          <w:lang w:val="en-US"/>
        </w:rPr>
        <w:t xml:space="preserve">roles </w:t>
      </w:r>
      <w:r w:rsidR="008C0BC5" w:rsidRPr="00C36BCE">
        <w:rPr>
          <w:color w:val="FF0000"/>
          <w:sz w:val="24"/>
          <w:szCs w:val="24"/>
          <w:lang w:val="en-US"/>
        </w:rPr>
        <w:t>language</w:t>
      </w:r>
      <w:r w:rsidR="00C36BCE" w:rsidRPr="00C36BCE">
        <w:rPr>
          <w:color w:val="FF0000"/>
          <w:sz w:val="24"/>
          <w:szCs w:val="24"/>
          <w:lang w:val="en-US"/>
        </w:rPr>
        <w:t xml:space="preserve">s play for </w:t>
      </w:r>
      <w:r w:rsidR="00964C9E" w:rsidRPr="00C36BCE">
        <w:rPr>
          <w:color w:val="FF0000"/>
          <w:sz w:val="24"/>
          <w:szCs w:val="24"/>
          <w:lang w:val="en-US"/>
        </w:rPr>
        <w:t xml:space="preserve">either partner </w:t>
      </w:r>
      <w:r w:rsidR="00964C9E" w:rsidRPr="005E2BAA">
        <w:rPr>
          <w:sz w:val="24"/>
          <w:szCs w:val="24"/>
          <w:lang w:val="en-US"/>
        </w:rPr>
        <w:t>in</w:t>
      </w:r>
      <w:r w:rsidR="000A2678" w:rsidRPr="005E2BAA">
        <w:rPr>
          <w:sz w:val="24"/>
          <w:szCs w:val="24"/>
          <w:lang w:val="en-US"/>
        </w:rPr>
        <w:t xml:space="preserve"> the dyadic communication</w:t>
      </w:r>
      <w:r w:rsidR="00964C9E" w:rsidRPr="005E2BAA">
        <w:rPr>
          <w:sz w:val="24"/>
          <w:szCs w:val="24"/>
          <w:lang w:val="en-US"/>
        </w:rPr>
        <w:t>.</w:t>
      </w:r>
      <w:r w:rsidR="008C0BC5" w:rsidRPr="005E2BAA">
        <w:rPr>
          <w:sz w:val="24"/>
          <w:szCs w:val="24"/>
          <w:lang w:val="en-US"/>
        </w:rPr>
        <w:t xml:space="preserve"> A</w:t>
      </w:r>
      <w:r w:rsidRPr="005E2BAA">
        <w:rPr>
          <w:sz w:val="24"/>
          <w:szCs w:val="24"/>
          <w:lang w:val="en-US"/>
        </w:rPr>
        <w:t xml:space="preserve"> </w:t>
      </w:r>
      <w:r w:rsidR="008C0BC5" w:rsidRPr="005E2BAA">
        <w:rPr>
          <w:sz w:val="24"/>
          <w:szCs w:val="24"/>
          <w:lang w:val="en-US"/>
        </w:rPr>
        <w:t xml:space="preserve">further </w:t>
      </w:r>
      <w:r w:rsidRPr="005E2BAA">
        <w:rPr>
          <w:sz w:val="24"/>
          <w:szCs w:val="24"/>
          <w:lang w:val="en-US"/>
        </w:rPr>
        <w:t xml:space="preserve">exploration of private language contact </w:t>
      </w:r>
      <w:r w:rsidR="008C0BC5" w:rsidRPr="005E2BAA">
        <w:rPr>
          <w:sz w:val="24"/>
          <w:szCs w:val="24"/>
          <w:lang w:val="en-US"/>
        </w:rPr>
        <w:t>seems necessary</w:t>
      </w:r>
      <w:r w:rsidR="00C36BCE">
        <w:rPr>
          <w:sz w:val="24"/>
          <w:szCs w:val="24"/>
          <w:lang w:val="en-US"/>
        </w:rPr>
        <w:t xml:space="preserve"> </w:t>
      </w:r>
      <w:r w:rsidR="00C36BCE" w:rsidRPr="00C36BCE">
        <w:rPr>
          <w:color w:val="FF0000"/>
          <w:sz w:val="24"/>
          <w:szCs w:val="24"/>
          <w:lang w:val="en-US"/>
        </w:rPr>
        <w:t>–</w:t>
      </w:r>
      <w:r w:rsidRPr="00C36BCE">
        <w:rPr>
          <w:color w:val="FF0000"/>
          <w:sz w:val="24"/>
          <w:szCs w:val="24"/>
          <w:lang w:val="en-US"/>
        </w:rPr>
        <w:t xml:space="preserve"> </w:t>
      </w:r>
      <w:r w:rsidR="008C0BC5" w:rsidRPr="005E2BAA">
        <w:rPr>
          <w:sz w:val="24"/>
          <w:szCs w:val="24"/>
          <w:lang w:val="en-US"/>
        </w:rPr>
        <w:t xml:space="preserve">an </w:t>
      </w:r>
      <w:r w:rsidRPr="005E2BAA">
        <w:rPr>
          <w:sz w:val="24"/>
          <w:szCs w:val="24"/>
          <w:lang w:val="en-US"/>
        </w:rPr>
        <w:t>a</w:t>
      </w:r>
      <w:r w:rsidR="008C0BC5" w:rsidRPr="005E2BAA">
        <w:rPr>
          <w:sz w:val="24"/>
          <w:szCs w:val="24"/>
          <w:lang w:val="en-US"/>
        </w:rPr>
        <w:t>rea illustrated by</w:t>
      </w:r>
      <w:r w:rsidRPr="005E2BAA">
        <w:rPr>
          <w:sz w:val="24"/>
          <w:szCs w:val="24"/>
          <w:lang w:val="en-US"/>
        </w:rPr>
        <w:t xml:space="preserve"> </w:t>
      </w:r>
      <w:r w:rsidR="00E3775F" w:rsidRPr="005E2BAA">
        <w:rPr>
          <w:sz w:val="24"/>
          <w:szCs w:val="24"/>
          <w:lang w:val="en-US"/>
        </w:rPr>
        <w:t xml:space="preserve">the </w:t>
      </w:r>
      <w:r w:rsidR="008C0BC5" w:rsidRPr="005E2BAA">
        <w:rPr>
          <w:sz w:val="24"/>
          <w:szCs w:val="24"/>
          <w:lang w:val="en-US"/>
        </w:rPr>
        <w:t xml:space="preserve">analysis of </w:t>
      </w:r>
      <w:r w:rsidRPr="005E2BAA">
        <w:rPr>
          <w:sz w:val="24"/>
          <w:szCs w:val="24"/>
          <w:lang w:val="en-US"/>
        </w:rPr>
        <w:t>language repertoires</w:t>
      </w:r>
      <w:r w:rsidR="008C0BC5" w:rsidRPr="005E2BAA">
        <w:rPr>
          <w:sz w:val="24"/>
          <w:szCs w:val="24"/>
          <w:lang w:val="en-US"/>
        </w:rPr>
        <w:t xml:space="preserve"> that determine the specificity of communication </w:t>
      </w:r>
      <w:r w:rsidR="00B462F4">
        <w:rPr>
          <w:color w:val="FF0000"/>
          <w:sz w:val="24"/>
          <w:szCs w:val="24"/>
          <w:lang w:val="en-US"/>
        </w:rPr>
        <w:t>in e</w:t>
      </w:r>
      <w:r w:rsidR="00106E0B">
        <w:rPr>
          <w:color w:val="FF0000"/>
          <w:sz w:val="24"/>
          <w:szCs w:val="24"/>
          <w:lang w:val="en-US"/>
        </w:rPr>
        <w:t>very</w:t>
      </w:r>
      <w:bookmarkStart w:id="0" w:name="_GoBack"/>
      <w:bookmarkEnd w:id="0"/>
      <w:r w:rsidR="00B462F4">
        <w:rPr>
          <w:sz w:val="24"/>
          <w:szCs w:val="24"/>
          <w:lang w:val="en-US"/>
        </w:rPr>
        <w:t xml:space="preserve"> </w:t>
      </w:r>
      <w:r w:rsidR="008C0BC5" w:rsidRPr="005E2BAA">
        <w:rPr>
          <w:sz w:val="24"/>
          <w:szCs w:val="24"/>
          <w:lang w:val="en-US"/>
        </w:rPr>
        <w:t xml:space="preserve">bilingual couple. </w:t>
      </w:r>
      <w:r w:rsidRPr="005E2BAA">
        <w:rPr>
          <w:sz w:val="24"/>
          <w:szCs w:val="24"/>
          <w:lang w:val="en-US"/>
        </w:rPr>
        <w:t>This study shows that</w:t>
      </w:r>
      <w:r w:rsidR="008C0BC5" w:rsidRPr="005E2BAA">
        <w:rPr>
          <w:sz w:val="24"/>
          <w:szCs w:val="24"/>
          <w:lang w:val="en-US"/>
        </w:rPr>
        <w:t xml:space="preserve"> communication scenarios in bilingual couples pr</w:t>
      </w:r>
      <w:r w:rsidR="00FF6CCF">
        <w:rPr>
          <w:sz w:val="24"/>
          <w:szCs w:val="24"/>
          <w:lang w:val="en-US"/>
        </w:rPr>
        <w:t xml:space="preserve">esent an engaging problem </w:t>
      </w:r>
      <w:r w:rsidR="00FF6CCF">
        <w:rPr>
          <w:color w:val="FF0000"/>
          <w:sz w:val="24"/>
          <w:szCs w:val="24"/>
          <w:lang w:val="en-US"/>
        </w:rPr>
        <w:t>related</w:t>
      </w:r>
      <w:r w:rsidR="008C0BC5" w:rsidRPr="005E2BAA">
        <w:rPr>
          <w:sz w:val="24"/>
          <w:szCs w:val="24"/>
          <w:lang w:val="en-US"/>
        </w:rPr>
        <w:t xml:space="preserve"> to linguistic and non-linguistic aspects of life.</w:t>
      </w:r>
    </w:p>
    <w:p w14:paraId="0F2F0CA4" w14:textId="77777777" w:rsidR="00B33885" w:rsidRPr="005E2BAA" w:rsidRDefault="00B33885" w:rsidP="004A26A1">
      <w:pPr>
        <w:jc w:val="both"/>
        <w:rPr>
          <w:sz w:val="24"/>
          <w:szCs w:val="24"/>
          <w:lang w:val="en-US"/>
        </w:rPr>
      </w:pPr>
    </w:p>
    <w:p w14:paraId="1B04B50A" w14:textId="77777777" w:rsidR="00FC0C42" w:rsidRPr="005E2BAA" w:rsidRDefault="00FC0C42" w:rsidP="008E1FC2">
      <w:pPr>
        <w:spacing w:line="276" w:lineRule="auto"/>
        <w:jc w:val="both"/>
        <w:rPr>
          <w:sz w:val="24"/>
          <w:szCs w:val="24"/>
          <w:lang w:val="en-US"/>
        </w:rPr>
      </w:pPr>
    </w:p>
    <w:p w14:paraId="1EA202B9" w14:textId="77777777" w:rsidR="003021E4" w:rsidRPr="005E2BAA" w:rsidRDefault="005A7769" w:rsidP="005A7769">
      <w:pPr>
        <w:spacing w:line="276" w:lineRule="auto"/>
        <w:jc w:val="center"/>
        <w:rPr>
          <w:b/>
          <w:sz w:val="24"/>
          <w:szCs w:val="24"/>
          <w:lang w:val="en-US"/>
        </w:rPr>
      </w:pPr>
      <w:r w:rsidRPr="005E2BAA">
        <w:rPr>
          <w:b/>
          <w:sz w:val="24"/>
          <w:szCs w:val="24"/>
          <w:lang w:val="en-US"/>
        </w:rPr>
        <w:t>REFERENCES</w:t>
      </w:r>
    </w:p>
    <w:p w14:paraId="484F2EA0" w14:textId="77777777" w:rsidR="005A7769" w:rsidRPr="005E2BAA" w:rsidRDefault="005A7769" w:rsidP="008E1FC2">
      <w:pPr>
        <w:spacing w:line="276" w:lineRule="auto"/>
        <w:ind w:left="567" w:hanging="567"/>
        <w:jc w:val="both"/>
        <w:rPr>
          <w:sz w:val="22"/>
          <w:szCs w:val="22"/>
          <w:lang w:val="en-US"/>
        </w:rPr>
      </w:pPr>
    </w:p>
    <w:p w14:paraId="20BC8B8A" w14:textId="77777777" w:rsidR="00124E65" w:rsidRPr="005E2BAA" w:rsidRDefault="00124E65" w:rsidP="00124E65">
      <w:pPr>
        <w:spacing w:line="276" w:lineRule="auto"/>
        <w:ind w:left="567" w:hanging="567"/>
        <w:jc w:val="both"/>
        <w:rPr>
          <w:sz w:val="22"/>
          <w:szCs w:val="22"/>
          <w:lang w:val="en-US"/>
        </w:rPr>
      </w:pPr>
      <w:r w:rsidRPr="005E2BAA">
        <w:rPr>
          <w:sz w:val="22"/>
          <w:szCs w:val="22"/>
          <w:lang w:val="it-IT"/>
        </w:rPr>
        <w:t xml:space="preserve">Alba-Juez, L., &amp; Mackenzie, L. (Eds.) </w:t>
      </w:r>
      <w:r w:rsidR="005D6BAF" w:rsidRPr="005E2BAA">
        <w:rPr>
          <w:sz w:val="22"/>
          <w:szCs w:val="22"/>
          <w:lang w:val="it-IT"/>
        </w:rPr>
        <w:t>(</w:t>
      </w:r>
      <w:r w:rsidRPr="005E2BAA">
        <w:rPr>
          <w:sz w:val="22"/>
          <w:szCs w:val="22"/>
          <w:lang w:val="it-IT"/>
        </w:rPr>
        <w:t>2019</w:t>
      </w:r>
      <w:r w:rsidR="005D6BAF" w:rsidRPr="005E2BAA">
        <w:rPr>
          <w:sz w:val="22"/>
          <w:szCs w:val="22"/>
          <w:lang w:val="it-IT"/>
        </w:rPr>
        <w:t>)</w:t>
      </w:r>
      <w:r w:rsidRPr="005E2BAA">
        <w:rPr>
          <w:sz w:val="22"/>
          <w:szCs w:val="22"/>
          <w:lang w:val="it-IT"/>
        </w:rPr>
        <w:t xml:space="preserve">. </w:t>
      </w:r>
      <w:r w:rsidRPr="005E2BAA">
        <w:rPr>
          <w:i/>
          <w:sz w:val="22"/>
          <w:szCs w:val="22"/>
          <w:lang w:val="it-IT"/>
        </w:rPr>
        <w:t xml:space="preserve">Emotion in </w:t>
      </w:r>
      <w:r w:rsidR="00E6533F" w:rsidRPr="005E2BAA">
        <w:rPr>
          <w:i/>
          <w:sz w:val="22"/>
          <w:szCs w:val="22"/>
          <w:lang w:val="it-IT"/>
        </w:rPr>
        <w:t>D</w:t>
      </w:r>
      <w:r w:rsidRPr="005E2BAA">
        <w:rPr>
          <w:i/>
          <w:sz w:val="22"/>
          <w:szCs w:val="22"/>
          <w:lang w:val="it-IT"/>
        </w:rPr>
        <w:t xml:space="preserve">iscourse. </w:t>
      </w:r>
      <w:r w:rsidRPr="005E2BAA">
        <w:rPr>
          <w:sz w:val="22"/>
          <w:szCs w:val="22"/>
          <w:lang w:val="it-IT"/>
        </w:rPr>
        <w:t>Amsterdam: John Benjamins.</w:t>
      </w:r>
    </w:p>
    <w:p w14:paraId="7C41F7AF" w14:textId="77777777" w:rsidR="00124E65" w:rsidRPr="005E2BAA" w:rsidRDefault="004022B9" w:rsidP="00124E65">
      <w:pPr>
        <w:spacing w:line="276" w:lineRule="auto"/>
        <w:ind w:left="567" w:hanging="567"/>
        <w:jc w:val="both"/>
        <w:rPr>
          <w:sz w:val="22"/>
          <w:szCs w:val="22"/>
          <w:lang w:val="en-US"/>
        </w:rPr>
      </w:pPr>
      <w:r w:rsidRPr="005E2BAA">
        <w:rPr>
          <w:sz w:val="22"/>
          <w:szCs w:val="22"/>
          <w:lang w:val="en-US"/>
        </w:rPr>
        <w:t>Bailey, B.</w:t>
      </w:r>
      <w:r w:rsidR="00540F60" w:rsidRPr="005E2BAA">
        <w:rPr>
          <w:sz w:val="22"/>
          <w:szCs w:val="22"/>
          <w:lang w:val="en-US"/>
        </w:rPr>
        <w:t xml:space="preserve"> </w:t>
      </w:r>
      <w:r w:rsidR="00336CFE" w:rsidRPr="005E2BAA">
        <w:rPr>
          <w:sz w:val="22"/>
          <w:szCs w:val="22"/>
          <w:lang w:val="en-US"/>
        </w:rPr>
        <w:t>(</w:t>
      </w:r>
      <w:r w:rsidRPr="005E2BAA">
        <w:rPr>
          <w:sz w:val="22"/>
          <w:szCs w:val="22"/>
          <w:lang w:val="en-US"/>
        </w:rPr>
        <w:t>2007</w:t>
      </w:r>
      <w:r w:rsidR="00336CFE" w:rsidRPr="005E2BAA">
        <w:rPr>
          <w:sz w:val="22"/>
          <w:szCs w:val="22"/>
          <w:lang w:val="en-US"/>
        </w:rPr>
        <w:t>)</w:t>
      </w:r>
      <w:r w:rsidRPr="005E2BAA">
        <w:rPr>
          <w:sz w:val="22"/>
          <w:szCs w:val="22"/>
          <w:lang w:val="en-US"/>
        </w:rPr>
        <w:t>. Heteroglossia and boundaries. In M</w:t>
      </w:r>
      <w:r w:rsidR="0006289E" w:rsidRPr="005E2BAA">
        <w:rPr>
          <w:sz w:val="22"/>
          <w:szCs w:val="22"/>
          <w:lang w:val="en-US"/>
        </w:rPr>
        <w:t>. Heller (E</w:t>
      </w:r>
      <w:r w:rsidR="00CE4F1F" w:rsidRPr="005E2BAA">
        <w:rPr>
          <w:sz w:val="22"/>
          <w:szCs w:val="22"/>
          <w:lang w:val="en-US"/>
        </w:rPr>
        <w:t>d.),</w:t>
      </w:r>
      <w:r w:rsidRPr="005E2BAA">
        <w:rPr>
          <w:sz w:val="22"/>
          <w:szCs w:val="22"/>
          <w:lang w:val="en-US"/>
        </w:rPr>
        <w:t xml:space="preserve"> </w:t>
      </w:r>
      <w:r w:rsidRPr="005E2BAA">
        <w:rPr>
          <w:i/>
          <w:sz w:val="22"/>
          <w:szCs w:val="22"/>
          <w:lang w:val="en-US"/>
        </w:rPr>
        <w:t>Bilingual</w:t>
      </w:r>
      <w:r w:rsidR="00CE4F1F" w:rsidRPr="005E2BAA">
        <w:rPr>
          <w:i/>
          <w:sz w:val="22"/>
          <w:szCs w:val="22"/>
          <w:lang w:val="en-US"/>
        </w:rPr>
        <w:t>ism: A Social A</w:t>
      </w:r>
      <w:r w:rsidRPr="005E2BAA">
        <w:rPr>
          <w:i/>
          <w:sz w:val="22"/>
          <w:szCs w:val="22"/>
          <w:lang w:val="en-US"/>
        </w:rPr>
        <w:t>pproach</w:t>
      </w:r>
      <w:r w:rsidR="0006289E" w:rsidRPr="005E2BAA">
        <w:rPr>
          <w:sz w:val="22"/>
          <w:szCs w:val="22"/>
          <w:lang w:val="en-US"/>
        </w:rPr>
        <w:t xml:space="preserve"> (pp.</w:t>
      </w:r>
      <w:r w:rsidR="003A6CC1" w:rsidRPr="005E2BAA">
        <w:rPr>
          <w:sz w:val="22"/>
          <w:szCs w:val="22"/>
          <w:lang w:val="en-US"/>
        </w:rPr>
        <w:t xml:space="preserve"> 257–274</w:t>
      </w:r>
      <w:r w:rsidR="0006289E" w:rsidRPr="005E2BAA">
        <w:rPr>
          <w:sz w:val="22"/>
          <w:szCs w:val="22"/>
          <w:lang w:val="en-US"/>
        </w:rPr>
        <w:t>)</w:t>
      </w:r>
      <w:r w:rsidR="003A6CC1" w:rsidRPr="005E2BAA">
        <w:rPr>
          <w:sz w:val="22"/>
          <w:szCs w:val="22"/>
          <w:lang w:val="en-US"/>
        </w:rPr>
        <w:t>.</w:t>
      </w:r>
      <w:r w:rsidR="0006289E" w:rsidRPr="005E2BAA">
        <w:rPr>
          <w:sz w:val="22"/>
          <w:szCs w:val="22"/>
          <w:lang w:val="en-US"/>
        </w:rPr>
        <w:t xml:space="preserve"> </w:t>
      </w:r>
      <w:r w:rsidR="00CE4F1F" w:rsidRPr="005E2BAA">
        <w:rPr>
          <w:sz w:val="22"/>
          <w:szCs w:val="22"/>
          <w:lang w:val="en-US"/>
        </w:rPr>
        <w:t xml:space="preserve">Cham: </w:t>
      </w:r>
      <w:r w:rsidR="0006289E" w:rsidRPr="005E2BAA">
        <w:rPr>
          <w:sz w:val="22"/>
          <w:szCs w:val="22"/>
          <w:lang w:val="en-US"/>
        </w:rPr>
        <w:t>Palgrave.</w:t>
      </w:r>
    </w:p>
    <w:p w14:paraId="09C7EA84" w14:textId="77777777" w:rsidR="00A92981" w:rsidRPr="005E2BAA" w:rsidRDefault="00A32123" w:rsidP="008E1FC2">
      <w:pPr>
        <w:spacing w:line="276" w:lineRule="auto"/>
        <w:ind w:left="567" w:hanging="567"/>
        <w:jc w:val="both"/>
        <w:rPr>
          <w:sz w:val="22"/>
          <w:szCs w:val="22"/>
          <w:lang w:val="en-US"/>
        </w:rPr>
      </w:pPr>
      <w:r w:rsidRPr="005E2BAA">
        <w:rPr>
          <w:sz w:val="22"/>
          <w:szCs w:val="22"/>
          <w:lang w:val="en-US"/>
        </w:rPr>
        <w:t xml:space="preserve">Besemeres, M. </w:t>
      </w:r>
      <w:r w:rsidR="00336CFE" w:rsidRPr="005E2BAA">
        <w:rPr>
          <w:sz w:val="22"/>
          <w:szCs w:val="22"/>
          <w:lang w:val="en-US"/>
        </w:rPr>
        <w:t>(</w:t>
      </w:r>
      <w:r w:rsidRPr="005E2BAA">
        <w:rPr>
          <w:sz w:val="22"/>
          <w:szCs w:val="22"/>
          <w:lang w:val="en-US"/>
        </w:rPr>
        <w:t>2004</w:t>
      </w:r>
      <w:r w:rsidR="00336CFE" w:rsidRPr="005E2BAA">
        <w:rPr>
          <w:sz w:val="22"/>
          <w:szCs w:val="22"/>
          <w:lang w:val="en-US"/>
        </w:rPr>
        <w:t>)</w:t>
      </w:r>
      <w:r w:rsidR="00DC1D40" w:rsidRPr="005E2BAA">
        <w:rPr>
          <w:sz w:val="22"/>
          <w:szCs w:val="22"/>
          <w:lang w:val="en-US"/>
        </w:rPr>
        <w:t xml:space="preserve">. Different languages, different emotions? Perspectives from autobiographical literature. </w:t>
      </w:r>
      <w:r w:rsidR="00DC1D40" w:rsidRPr="005E2BAA">
        <w:rPr>
          <w:i/>
          <w:sz w:val="22"/>
          <w:szCs w:val="22"/>
          <w:lang w:val="en-US"/>
        </w:rPr>
        <w:t>Journal of Multilingual and Multicultural Development</w:t>
      </w:r>
      <w:r w:rsidR="00491317" w:rsidRPr="005E2BAA">
        <w:rPr>
          <w:i/>
          <w:sz w:val="22"/>
          <w:szCs w:val="22"/>
          <w:lang w:val="en-US"/>
        </w:rPr>
        <w:t>,</w:t>
      </w:r>
      <w:r w:rsidR="00DC1D40" w:rsidRPr="005E2BAA">
        <w:rPr>
          <w:i/>
          <w:sz w:val="22"/>
          <w:szCs w:val="22"/>
          <w:lang w:val="en-US"/>
        </w:rPr>
        <w:t xml:space="preserve"> 25</w:t>
      </w:r>
      <w:r w:rsidR="00491317" w:rsidRPr="005E2BAA">
        <w:rPr>
          <w:sz w:val="22"/>
          <w:szCs w:val="22"/>
          <w:lang w:val="en-US"/>
        </w:rPr>
        <w:t>(2/3),</w:t>
      </w:r>
      <w:r w:rsidR="00DC1D40" w:rsidRPr="005E2BAA">
        <w:rPr>
          <w:sz w:val="22"/>
          <w:szCs w:val="22"/>
          <w:lang w:val="en-US"/>
        </w:rPr>
        <w:t xml:space="preserve"> 140–158.</w:t>
      </w:r>
    </w:p>
    <w:p w14:paraId="557C79D5" w14:textId="77777777" w:rsidR="00A92981" w:rsidRPr="005E2BAA" w:rsidRDefault="003A6CC1" w:rsidP="008E1FC2">
      <w:pPr>
        <w:spacing w:line="276" w:lineRule="auto"/>
        <w:ind w:left="567" w:hanging="567"/>
        <w:jc w:val="both"/>
        <w:rPr>
          <w:sz w:val="22"/>
          <w:szCs w:val="22"/>
          <w:lang w:val="en-US"/>
        </w:rPr>
      </w:pPr>
      <w:r w:rsidRPr="005E2BAA">
        <w:rPr>
          <w:sz w:val="22"/>
          <w:szCs w:val="22"/>
          <w:lang w:val="en-US"/>
        </w:rPr>
        <w:t xml:space="preserve">Black, </w:t>
      </w:r>
      <w:r w:rsidR="00A92981" w:rsidRPr="005E2BAA">
        <w:rPr>
          <w:sz w:val="22"/>
          <w:szCs w:val="22"/>
          <w:lang w:val="en-US"/>
        </w:rPr>
        <w:t>S</w:t>
      </w:r>
      <w:r w:rsidR="00336CFE" w:rsidRPr="005E2BAA">
        <w:rPr>
          <w:sz w:val="22"/>
          <w:szCs w:val="22"/>
          <w:lang w:val="en-US"/>
        </w:rPr>
        <w:t xml:space="preserve">., </w:t>
      </w:r>
      <w:r w:rsidRPr="005E2BAA">
        <w:rPr>
          <w:sz w:val="22"/>
          <w:szCs w:val="22"/>
          <w:lang w:val="en-US"/>
        </w:rPr>
        <w:t>Mendenhall</w:t>
      </w:r>
      <w:r w:rsidR="00336CFE" w:rsidRPr="005E2BAA">
        <w:rPr>
          <w:sz w:val="22"/>
          <w:szCs w:val="22"/>
          <w:lang w:val="en-US"/>
        </w:rPr>
        <w:t xml:space="preserve">, M., &amp; </w:t>
      </w:r>
      <w:r w:rsidRPr="005E2BAA">
        <w:rPr>
          <w:sz w:val="22"/>
          <w:szCs w:val="22"/>
          <w:lang w:val="en-US"/>
        </w:rPr>
        <w:t>O</w:t>
      </w:r>
      <w:r w:rsidR="00336CFE" w:rsidRPr="005E2BAA">
        <w:rPr>
          <w:sz w:val="22"/>
          <w:szCs w:val="22"/>
          <w:lang w:val="en-US"/>
        </w:rPr>
        <w:t>ddou, G.</w:t>
      </w:r>
      <w:r w:rsidRPr="005E2BAA">
        <w:rPr>
          <w:sz w:val="22"/>
          <w:szCs w:val="22"/>
          <w:lang w:val="en-US"/>
        </w:rPr>
        <w:t xml:space="preserve"> </w:t>
      </w:r>
      <w:r w:rsidR="00336CFE" w:rsidRPr="005E2BAA">
        <w:rPr>
          <w:sz w:val="22"/>
          <w:szCs w:val="22"/>
          <w:lang w:val="en-US"/>
        </w:rPr>
        <w:t>(</w:t>
      </w:r>
      <w:r w:rsidRPr="005E2BAA">
        <w:rPr>
          <w:sz w:val="22"/>
          <w:szCs w:val="22"/>
          <w:lang w:val="en-US"/>
        </w:rPr>
        <w:t>1991</w:t>
      </w:r>
      <w:r w:rsidR="00336CFE" w:rsidRPr="005E2BAA">
        <w:rPr>
          <w:sz w:val="22"/>
          <w:szCs w:val="22"/>
          <w:lang w:val="en-US"/>
        </w:rPr>
        <w:t>)</w:t>
      </w:r>
      <w:r w:rsidR="00A92981" w:rsidRPr="005E2BAA">
        <w:rPr>
          <w:sz w:val="22"/>
          <w:szCs w:val="22"/>
          <w:lang w:val="en-US"/>
        </w:rPr>
        <w:t xml:space="preserve">. Toward a comprehensive model of international adjustment: An integration of multiple theoretical perspectives. </w:t>
      </w:r>
      <w:r w:rsidR="00A92981" w:rsidRPr="005E2BAA">
        <w:rPr>
          <w:i/>
          <w:iCs/>
          <w:sz w:val="22"/>
          <w:szCs w:val="22"/>
          <w:lang w:val="en-US"/>
        </w:rPr>
        <w:t>Academy of Management Review</w:t>
      </w:r>
      <w:r w:rsidR="00491317" w:rsidRPr="005E2BAA">
        <w:rPr>
          <w:i/>
          <w:iCs/>
          <w:sz w:val="22"/>
          <w:szCs w:val="22"/>
          <w:lang w:val="en-US"/>
        </w:rPr>
        <w:t>,</w:t>
      </w:r>
      <w:r w:rsidR="00A92981" w:rsidRPr="005E2BAA">
        <w:rPr>
          <w:sz w:val="22"/>
          <w:szCs w:val="22"/>
          <w:lang w:val="en-US"/>
        </w:rPr>
        <w:t xml:space="preserve"> </w:t>
      </w:r>
      <w:r w:rsidR="002A7CF5" w:rsidRPr="005E2BAA">
        <w:rPr>
          <w:i/>
          <w:sz w:val="22"/>
          <w:szCs w:val="22"/>
          <w:lang w:val="en-US"/>
        </w:rPr>
        <w:t>16</w:t>
      </w:r>
      <w:r w:rsidR="00491317" w:rsidRPr="005E2BAA">
        <w:rPr>
          <w:sz w:val="22"/>
          <w:szCs w:val="22"/>
          <w:lang w:val="en-US"/>
        </w:rPr>
        <w:t>(2),</w:t>
      </w:r>
      <w:r w:rsidR="00A92981" w:rsidRPr="005E2BAA">
        <w:rPr>
          <w:sz w:val="22"/>
          <w:szCs w:val="22"/>
          <w:lang w:val="en-US"/>
        </w:rPr>
        <w:t xml:space="preserve"> 291–317.</w:t>
      </w:r>
    </w:p>
    <w:p w14:paraId="235ABCD8" w14:textId="77777777" w:rsidR="001A35B4" w:rsidRPr="005E2BAA" w:rsidRDefault="00336CFE" w:rsidP="001A35B4">
      <w:pPr>
        <w:spacing w:line="276" w:lineRule="auto"/>
        <w:ind w:left="567" w:hanging="567"/>
        <w:jc w:val="both"/>
        <w:rPr>
          <w:sz w:val="22"/>
          <w:szCs w:val="22"/>
          <w:lang w:val="en-US"/>
        </w:rPr>
      </w:pPr>
      <w:r w:rsidRPr="005E2BAA">
        <w:rPr>
          <w:sz w:val="22"/>
          <w:szCs w:val="22"/>
          <w:lang w:val="en-US"/>
        </w:rPr>
        <w:lastRenderedPageBreak/>
        <w:t>Blommaert, J.,</w:t>
      </w:r>
      <w:r w:rsidR="003A6CC1" w:rsidRPr="005E2BAA">
        <w:rPr>
          <w:sz w:val="22"/>
          <w:szCs w:val="22"/>
          <w:lang w:val="en-US"/>
        </w:rPr>
        <w:t xml:space="preserve"> </w:t>
      </w:r>
      <w:r w:rsidR="00A12781" w:rsidRPr="005E2BAA">
        <w:rPr>
          <w:sz w:val="22"/>
          <w:szCs w:val="22"/>
          <w:lang w:val="en-US"/>
        </w:rPr>
        <w:t>&amp; Backus</w:t>
      </w:r>
      <w:r w:rsidRPr="005E2BAA">
        <w:rPr>
          <w:sz w:val="22"/>
          <w:szCs w:val="22"/>
          <w:lang w:val="en-US"/>
        </w:rPr>
        <w:t>, A</w:t>
      </w:r>
      <w:r w:rsidR="003A6CC1" w:rsidRPr="005E2BAA">
        <w:rPr>
          <w:sz w:val="22"/>
          <w:szCs w:val="22"/>
          <w:lang w:val="en-US"/>
        </w:rPr>
        <w:t xml:space="preserve">. </w:t>
      </w:r>
      <w:r w:rsidRPr="005E2BAA">
        <w:rPr>
          <w:sz w:val="22"/>
          <w:szCs w:val="22"/>
          <w:lang w:val="en-US"/>
        </w:rPr>
        <w:t>(</w:t>
      </w:r>
      <w:r w:rsidR="003A6CC1" w:rsidRPr="005E2BAA">
        <w:rPr>
          <w:sz w:val="22"/>
          <w:szCs w:val="22"/>
          <w:lang w:val="en-US"/>
        </w:rPr>
        <w:t>2011</w:t>
      </w:r>
      <w:r w:rsidRPr="005E2BAA">
        <w:rPr>
          <w:sz w:val="22"/>
          <w:szCs w:val="22"/>
          <w:lang w:val="en-US"/>
        </w:rPr>
        <w:t>)</w:t>
      </w:r>
      <w:r w:rsidR="00A12781" w:rsidRPr="005E2BAA">
        <w:rPr>
          <w:sz w:val="22"/>
          <w:szCs w:val="22"/>
          <w:lang w:val="en-US"/>
        </w:rPr>
        <w:t xml:space="preserve">. Repertoires revisited. ‘Knowing language’ in superdiversity. </w:t>
      </w:r>
      <w:r w:rsidR="00A12781" w:rsidRPr="005E2BAA">
        <w:rPr>
          <w:i/>
          <w:sz w:val="22"/>
          <w:szCs w:val="22"/>
          <w:lang w:val="en-US"/>
        </w:rPr>
        <w:t>Working Papers in Urban Language &amp; Literacies</w:t>
      </w:r>
      <w:r w:rsidR="00491317" w:rsidRPr="005E2BAA">
        <w:rPr>
          <w:i/>
          <w:sz w:val="22"/>
          <w:szCs w:val="22"/>
          <w:lang w:val="en-US"/>
        </w:rPr>
        <w:t>,</w:t>
      </w:r>
      <w:r w:rsidR="00A12781" w:rsidRPr="005E2BAA">
        <w:rPr>
          <w:sz w:val="22"/>
          <w:szCs w:val="22"/>
          <w:lang w:val="en-US"/>
        </w:rPr>
        <w:t xml:space="preserve"> </w:t>
      </w:r>
      <w:r w:rsidR="00A12781" w:rsidRPr="005E2BAA">
        <w:rPr>
          <w:i/>
          <w:sz w:val="22"/>
          <w:szCs w:val="22"/>
          <w:lang w:val="en-US"/>
        </w:rPr>
        <w:t>67</w:t>
      </w:r>
      <w:r w:rsidR="00A12781" w:rsidRPr="005E2BAA">
        <w:rPr>
          <w:sz w:val="22"/>
          <w:szCs w:val="22"/>
          <w:lang w:val="en-US"/>
        </w:rPr>
        <w:t xml:space="preserve">. </w:t>
      </w:r>
      <w:hyperlink r:id="rId8" w:history="1">
        <w:r w:rsidR="00A12781" w:rsidRPr="005E2BAA">
          <w:rPr>
            <w:rStyle w:val="Hipercze"/>
            <w:color w:val="auto"/>
            <w:sz w:val="22"/>
            <w:szCs w:val="22"/>
            <w:u w:val="none"/>
            <w:lang w:val="en-US"/>
          </w:rPr>
          <w:t>www.klc.ac.uk/lcd</w:t>
        </w:r>
      </w:hyperlink>
      <w:r w:rsidR="00A12781" w:rsidRPr="005E2BAA">
        <w:rPr>
          <w:sz w:val="22"/>
          <w:szCs w:val="22"/>
          <w:lang w:val="en-US"/>
        </w:rPr>
        <w:t>.</w:t>
      </w:r>
    </w:p>
    <w:p w14:paraId="6B0B637D" w14:textId="77777777" w:rsidR="001A35B4" w:rsidRPr="005E2BAA" w:rsidRDefault="001A35B4" w:rsidP="001A35B4">
      <w:pPr>
        <w:spacing w:line="276" w:lineRule="auto"/>
        <w:ind w:left="567" w:hanging="567"/>
        <w:jc w:val="both"/>
        <w:rPr>
          <w:sz w:val="22"/>
          <w:szCs w:val="22"/>
          <w:lang w:val="en-US"/>
        </w:rPr>
      </w:pPr>
      <w:r w:rsidRPr="005E2BAA">
        <w:rPr>
          <w:sz w:val="22"/>
          <w:szCs w:val="22"/>
          <w:lang w:val="en-US"/>
        </w:rPr>
        <w:t>Cenoz, J</w:t>
      </w:r>
      <w:r w:rsidR="005D6BAF" w:rsidRPr="005E2BAA">
        <w:rPr>
          <w:sz w:val="22"/>
          <w:szCs w:val="22"/>
          <w:lang w:val="en-US"/>
        </w:rPr>
        <w:t>.</w:t>
      </w:r>
      <w:r w:rsidRPr="005E2BAA">
        <w:rPr>
          <w:sz w:val="22"/>
          <w:szCs w:val="22"/>
          <w:lang w:val="en-US"/>
        </w:rPr>
        <w:t xml:space="preserve"> </w:t>
      </w:r>
      <w:r w:rsidR="005D6BAF" w:rsidRPr="005E2BAA">
        <w:rPr>
          <w:sz w:val="22"/>
          <w:szCs w:val="22"/>
          <w:lang w:val="en-US"/>
        </w:rPr>
        <w:t>(</w:t>
      </w:r>
      <w:r w:rsidRPr="005E2BAA">
        <w:rPr>
          <w:sz w:val="22"/>
          <w:szCs w:val="22"/>
          <w:lang w:val="en-US"/>
        </w:rPr>
        <w:t>2017</w:t>
      </w:r>
      <w:r w:rsidR="005D6BAF" w:rsidRPr="005E2BAA">
        <w:rPr>
          <w:sz w:val="22"/>
          <w:szCs w:val="22"/>
          <w:lang w:val="en-US"/>
        </w:rPr>
        <w:t>)</w:t>
      </w:r>
      <w:r w:rsidRPr="005E2BAA">
        <w:rPr>
          <w:sz w:val="22"/>
          <w:szCs w:val="22"/>
          <w:lang w:val="en-US"/>
        </w:rPr>
        <w:t xml:space="preserve">. Future directions in adult multilingualism. </w:t>
      </w:r>
      <w:r w:rsidRPr="005E2BAA">
        <w:rPr>
          <w:i/>
          <w:sz w:val="22"/>
          <w:szCs w:val="22"/>
          <w:lang w:val="en-US"/>
        </w:rPr>
        <w:t>International Journal of Multilingualism,</w:t>
      </w:r>
      <w:r w:rsidRPr="005E2BAA">
        <w:rPr>
          <w:sz w:val="22"/>
          <w:szCs w:val="22"/>
          <w:lang w:val="en-US"/>
        </w:rPr>
        <w:t xml:space="preserve"> </w:t>
      </w:r>
      <w:r w:rsidRPr="005E2BAA">
        <w:rPr>
          <w:i/>
          <w:sz w:val="22"/>
          <w:szCs w:val="22"/>
          <w:lang w:val="en-US"/>
        </w:rPr>
        <w:t>14</w:t>
      </w:r>
      <w:r w:rsidRPr="005E2BAA">
        <w:rPr>
          <w:sz w:val="22"/>
          <w:szCs w:val="22"/>
          <w:lang w:val="en-US"/>
        </w:rPr>
        <w:t>(1): 1–5</w:t>
      </w:r>
    </w:p>
    <w:p w14:paraId="2EF49504" w14:textId="77777777" w:rsidR="001A35B4" w:rsidRPr="005E2BAA" w:rsidRDefault="00671D5E" w:rsidP="001A35B4">
      <w:pPr>
        <w:spacing w:line="276" w:lineRule="auto"/>
        <w:ind w:left="567" w:hanging="567"/>
        <w:jc w:val="both"/>
        <w:rPr>
          <w:sz w:val="22"/>
          <w:szCs w:val="22"/>
          <w:lang w:val="en-US"/>
        </w:rPr>
      </w:pPr>
      <w:r w:rsidRPr="005E2BAA">
        <w:rPr>
          <w:sz w:val="22"/>
          <w:szCs w:val="22"/>
          <w:lang w:val="en-US"/>
        </w:rPr>
        <w:t>Cenoz, J</w:t>
      </w:r>
      <w:r w:rsidR="00491317" w:rsidRPr="005E2BAA">
        <w:rPr>
          <w:sz w:val="22"/>
          <w:szCs w:val="22"/>
          <w:lang w:val="en-US"/>
        </w:rPr>
        <w:t>.,</w:t>
      </w:r>
      <w:r w:rsidRPr="005E2BAA">
        <w:rPr>
          <w:sz w:val="22"/>
          <w:szCs w:val="22"/>
          <w:lang w:val="en-US"/>
        </w:rPr>
        <w:t xml:space="preserve"> &amp; </w:t>
      </w:r>
      <w:r w:rsidR="00491317" w:rsidRPr="005E2BAA">
        <w:rPr>
          <w:sz w:val="22"/>
          <w:szCs w:val="22"/>
          <w:lang w:val="en-US"/>
        </w:rPr>
        <w:t>Gorter, D.</w:t>
      </w:r>
      <w:r w:rsidRPr="005E2BAA">
        <w:rPr>
          <w:sz w:val="22"/>
          <w:szCs w:val="22"/>
          <w:lang w:val="en-US"/>
        </w:rPr>
        <w:t xml:space="preserve"> </w:t>
      </w:r>
      <w:r w:rsidR="00491317" w:rsidRPr="005E2BAA">
        <w:rPr>
          <w:sz w:val="22"/>
          <w:szCs w:val="22"/>
          <w:lang w:val="en-US"/>
        </w:rPr>
        <w:t>(</w:t>
      </w:r>
      <w:r w:rsidRPr="005E2BAA">
        <w:rPr>
          <w:sz w:val="22"/>
          <w:szCs w:val="22"/>
          <w:lang w:val="en-US"/>
        </w:rPr>
        <w:t>2011</w:t>
      </w:r>
      <w:r w:rsidR="00491317" w:rsidRPr="005E2BAA">
        <w:rPr>
          <w:sz w:val="22"/>
          <w:szCs w:val="22"/>
          <w:lang w:val="en-US"/>
        </w:rPr>
        <w:t>)</w:t>
      </w:r>
      <w:r w:rsidRPr="005E2BAA">
        <w:rPr>
          <w:sz w:val="22"/>
          <w:szCs w:val="22"/>
          <w:lang w:val="en-US"/>
        </w:rPr>
        <w:t xml:space="preserve">. A holistic approach to multilingual education: Introduction. </w:t>
      </w:r>
      <w:r w:rsidRPr="005E2BAA">
        <w:rPr>
          <w:i/>
          <w:sz w:val="22"/>
          <w:szCs w:val="22"/>
          <w:lang w:val="en-US"/>
        </w:rPr>
        <w:t>Modern Language Journal</w:t>
      </w:r>
      <w:r w:rsidR="00491317" w:rsidRPr="005E2BAA">
        <w:rPr>
          <w:i/>
          <w:sz w:val="22"/>
          <w:szCs w:val="22"/>
          <w:lang w:val="en-US"/>
        </w:rPr>
        <w:t>, 95</w:t>
      </w:r>
      <w:r w:rsidR="00491317" w:rsidRPr="005E2BAA">
        <w:rPr>
          <w:sz w:val="22"/>
          <w:szCs w:val="22"/>
          <w:lang w:val="en-US"/>
        </w:rPr>
        <w:t>(3),</w:t>
      </w:r>
      <w:r w:rsidRPr="005E2BAA">
        <w:rPr>
          <w:sz w:val="22"/>
          <w:szCs w:val="22"/>
          <w:lang w:val="en-US"/>
        </w:rPr>
        <w:t xml:space="preserve"> 339–343.</w:t>
      </w:r>
    </w:p>
    <w:p w14:paraId="780595CA" w14:textId="77777777" w:rsidR="001A35B4" w:rsidRPr="005E2BAA" w:rsidRDefault="001A35B4" w:rsidP="001A35B4">
      <w:pPr>
        <w:spacing w:line="276" w:lineRule="auto"/>
        <w:ind w:left="567" w:hanging="567"/>
        <w:jc w:val="both"/>
        <w:rPr>
          <w:sz w:val="22"/>
          <w:szCs w:val="22"/>
          <w:lang w:val="en-US"/>
        </w:rPr>
      </w:pPr>
      <w:r w:rsidRPr="005E2BAA">
        <w:rPr>
          <w:sz w:val="22"/>
          <w:szCs w:val="22"/>
          <w:lang w:val="en-US"/>
        </w:rPr>
        <w:t xml:space="preserve">Colombo, S., Ritter, A., &amp; Stopfner, M. (2020). Identity in social context: Plurilingual families in Baden-Wuerttemberg and South Tyrol. </w:t>
      </w:r>
      <w:r w:rsidRPr="005E2BAA">
        <w:rPr>
          <w:i/>
          <w:sz w:val="22"/>
          <w:szCs w:val="22"/>
          <w:lang w:val="en-US"/>
        </w:rPr>
        <w:t>Zeitschrift für Interkulturellen Fremdsprachenunterricht, 25</w:t>
      </w:r>
      <w:r w:rsidRPr="005E2BAA">
        <w:rPr>
          <w:sz w:val="22"/>
          <w:szCs w:val="22"/>
          <w:lang w:val="en-US"/>
        </w:rPr>
        <w:t>(1), 53–83.</w:t>
      </w:r>
    </w:p>
    <w:p w14:paraId="09505056" w14:textId="77777777" w:rsidR="00C56DB7" w:rsidRPr="005E2BAA" w:rsidRDefault="00C56DB7" w:rsidP="00D322E4">
      <w:pPr>
        <w:spacing w:line="276" w:lineRule="auto"/>
        <w:ind w:left="567" w:hanging="567"/>
        <w:jc w:val="both"/>
        <w:rPr>
          <w:sz w:val="22"/>
          <w:szCs w:val="22"/>
          <w:lang w:val="en-US"/>
        </w:rPr>
      </w:pPr>
      <w:r w:rsidRPr="005E2BAA">
        <w:rPr>
          <w:sz w:val="22"/>
          <w:szCs w:val="22"/>
          <w:lang w:val="en-US"/>
        </w:rPr>
        <w:t xml:space="preserve">Cruickshank, J. </w:t>
      </w:r>
      <w:r w:rsidR="00491317" w:rsidRPr="005E2BAA">
        <w:rPr>
          <w:sz w:val="22"/>
          <w:szCs w:val="22"/>
          <w:lang w:val="en-US"/>
        </w:rPr>
        <w:t>(</w:t>
      </w:r>
      <w:r w:rsidR="003A6CC1" w:rsidRPr="005E2BAA">
        <w:rPr>
          <w:sz w:val="22"/>
          <w:szCs w:val="22"/>
          <w:lang w:val="en-US"/>
        </w:rPr>
        <w:t>2012</w:t>
      </w:r>
      <w:r w:rsidR="00491317" w:rsidRPr="005E2BAA">
        <w:rPr>
          <w:sz w:val="22"/>
          <w:szCs w:val="22"/>
          <w:lang w:val="en-US"/>
        </w:rPr>
        <w:t>)</w:t>
      </w:r>
      <w:r w:rsidRPr="005E2BAA">
        <w:rPr>
          <w:sz w:val="22"/>
          <w:szCs w:val="22"/>
          <w:lang w:val="en-US"/>
        </w:rPr>
        <w:t xml:space="preserve">. The role of qualitative interviews in discourse theory. </w:t>
      </w:r>
      <w:r w:rsidRPr="005E2BAA">
        <w:rPr>
          <w:i/>
          <w:sz w:val="22"/>
          <w:szCs w:val="22"/>
          <w:lang w:val="en-US"/>
        </w:rPr>
        <w:t>Critical Approaches to Discourse Analysis across Disciplines</w:t>
      </w:r>
      <w:r w:rsidR="00491317" w:rsidRPr="005E2BAA">
        <w:rPr>
          <w:i/>
          <w:sz w:val="22"/>
          <w:szCs w:val="22"/>
          <w:lang w:val="en-US"/>
        </w:rPr>
        <w:t>, 6</w:t>
      </w:r>
      <w:r w:rsidR="00491317" w:rsidRPr="005E2BAA">
        <w:rPr>
          <w:sz w:val="22"/>
          <w:szCs w:val="22"/>
          <w:lang w:val="en-US"/>
        </w:rPr>
        <w:t>(1),</w:t>
      </w:r>
      <w:r w:rsidRPr="005E2BAA">
        <w:rPr>
          <w:sz w:val="22"/>
          <w:szCs w:val="22"/>
          <w:lang w:val="en-US"/>
        </w:rPr>
        <w:t xml:space="preserve"> 38–52.</w:t>
      </w:r>
    </w:p>
    <w:p w14:paraId="6926A0B9" w14:textId="77777777" w:rsidR="00DC1D40" w:rsidRPr="005E2BAA" w:rsidRDefault="002A7CF5" w:rsidP="008E1FC2">
      <w:pPr>
        <w:spacing w:line="276" w:lineRule="auto"/>
        <w:ind w:left="567" w:hanging="567"/>
        <w:jc w:val="both"/>
        <w:rPr>
          <w:sz w:val="22"/>
          <w:szCs w:val="22"/>
          <w:lang w:val="en-US"/>
        </w:rPr>
      </w:pPr>
      <w:r w:rsidRPr="005E2BAA">
        <w:rPr>
          <w:sz w:val="22"/>
          <w:szCs w:val="22"/>
          <w:lang w:val="en-US"/>
        </w:rPr>
        <w:t xml:space="preserve">De Houwer, A. </w:t>
      </w:r>
      <w:r w:rsidR="00491317" w:rsidRPr="005E2BAA">
        <w:rPr>
          <w:sz w:val="22"/>
          <w:szCs w:val="22"/>
          <w:lang w:val="en-US"/>
        </w:rPr>
        <w:t>(</w:t>
      </w:r>
      <w:r w:rsidRPr="005E2BAA">
        <w:rPr>
          <w:sz w:val="22"/>
          <w:szCs w:val="22"/>
          <w:lang w:val="en-US"/>
        </w:rPr>
        <w:t>2007</w:t>
      </w:r>
      <w:r w:rsidR="00491317" w:rsidRPr="005E2BAA">
        <w:rPr>
          <w:sz w:val="22"/>
          <w:szCs w:val="22"/>
          <w:lang w:val="en-US"/>
        </w:rPr>
        <w:t>)</w:t>
      </w:r>
      <w:r w:rsidR="00DC1D40" w:rsidRPr="005E2BAA">
        <w:rPr>
          <w:sz w:val="22"/>
          <w:szCs w:val="22"/>
          <w:lang w:val="en-US"/>
        </w:rPr>
        <w:t xml:space="preserve">. Parental language input patterns and children’s bilingual use. </w:t>
      </w:r>
      <w:r w:rsidR="00DC1D40" w:rsidRPr="005E2BAA">
        <w:rPr>
          <w:i/>
          <w:sz w:val="22"/>
          <w:szCs w:val="22"/>
          <w:lang w:val="en-US"/>
        </w:rPr>
        <w:t>Applied Psycholinguistics</w:t>
      </w:r>
      <w:r w:rsidR="00491317" w:rsidRPr="005E2BAA">
        <w:rPr>
          <w:i/>
          <w:sz w:val="22"/>
          <w:szCs w:val="22"/>
          <w:lang w:val="en-US"/>
        </w:rPr>
        <w:t>, 28</w:t>
      </w:r>
      <w:r w:rsidR="00491317" w:rsidRPr="005E2BAA">
        <w:rPr>
          <w:sz w:val="22"/>
          <w:szCs w:val="22"/>
          <w:lang w:val="en-US"/>
        </w:rPr>
        <w:t>(3),</w:t>
      </w:r>
      <w:r w:rsidR="00DC1D40" w:rsidRPr="005E2BAA">
        <w:rPr>
          <w:sz w:val="22"/>
          <w:szCs w:val="22"/>
          <w:lang w:val="en-US"/>
        </w:rPr>
        <w:t xml:space="preserve"> 411–424.</w:t>
      </w:r>
    </w:p>
    <w:p w14:paraId="09F0BCDE" w14:textId="77777777" w:rsidR="00735152" w:rsidRPr="005E2BAA" w:rsidRDefault="007175F4" w:rsidP="008E1FC2">
      <w:pPr>
        <w:spacing w:line="276" w:lineRule="auto"/>
        <w:ind w:left="567" w:hanging="567"/>
        <w:jc w:val="both"/>
        <w:rPr>
          <w:sz w:val="22"/>
          <w:szCs w:val="22"/>
          <w:lang w:val="en-US"/>
        </w:rPr>
      </w:pPr>
      <w:bookmarkStart w:id="1" w:name="OLE_LINK1"/>
      <w:bookmarkStart w:id="2" w:name="OLE_LINK2"/>
      <w:r w:rsidRPr="005E2BAA">
        <w:rPr>
          <w:sz w:val="22"/>
          <w:szCs w:val="22"/>
          <w:lang w:val="en-US"/>
        </w:rPr>
        <w:t>Gonçalves, K</w:t>
      </w:r>
      <w:r w:rsidR="00A32123" w:rsidRPr="005E2BAA">
        <w:rPr>
          <w:sz w:val="22"/>
          <w:szCs w:val="22"/>
          <w:lang w:val="en-US"/>
        </w:rPr>
        <w:t>.</w:t>
      </w:r>
      <w:r w:rsidRPr="005E2BAA">
        <w:rPr>
          <w:sz w:val="22"/>
          <w:szCs w:val="22"/>
          <w:lang w:val="en-US"/>
        </w:rPr>
        <w:t xml:space="preserve"> </w:t>
      </w:r>
      <w:r w:rsidR="009A0F42" w:rsidRPr="005E2BAA">
        <w:rPr>
          <w:sz w:val="22"/>
          <w:szCs w:val="22"/>
          <w:lang w:val="en-US"/>
        </w:rPr>
        <w:t>(</w:t>
      </w:r>
      <w:r w:rsidRPr="005E2BAA">
        <w:rPr>
          <w:sz w:val="22"/>
          <w:szCs w:val="22"/>
          <w:lang w:val="en-US"/>
        </w:rPr>
        <w:t>2013</w:t>
      </w:r>
      <w:r w:rsidR="009A0F42" w:rsidRPr="005E2BAA">
        <w:rPr>
          <w:sz w:val="22"/>
          <w:szCs w:val="22"/>
          <w:lang w:val="en-US"/>
        </w:rPr>
        <w:t>)</w:t>
      </w:r>
      <w:r w:rsidRPr="005E2BAA">
        <w:rPr>
          <w:sz w:val="22"/>
          <w:szCs w:val="22"/>
          <w:lang w:val="en-US"/>
        </w:rPr>
        <w:t xml:space="preserve">. </w:t>
      </w:r>
      <w:r w:rsidRPr="005E2BAA">
        <w:rPr>
          <w:i/>
          <w:sz w:val="22"/>
          <w:szCs w:val="22"/>
          <w:lang w:val="en-US"/>
        </w:rPr>
        <w:t xml:space="preserve">Conversations of </w:t>
      </w:r>
      <w:r w:rsidR="00C57AC7" w:rsidRPr="005E2BAA">
        <w:rPr>
          <w:i/>
          <w:sz w:val="22"/>
          <w:szCs w:val="22"/>
          <w:lang w:val="en-US"/>
        </w:rPr>
        <w:t>Intercultural C</w:t>
      </w:r>
      <w:r w:rsidRPr="005E2BAA">
        <w:rPr>
          <w:i/>
          <w:sz w:val="22"/>
          <w:szCs w:val="22"/>
          <w:lang w:val="en-US"/>
        </w:rPr>
        <w:t>ouples</w:t>
      </w:r>
      <w:r w:rsidRPr="005E2BAA">
        <w:rPr>
          <w:sz w:val="22"/>
          <w:szCs w:val="22"/>
          <w:lang w:val="en-US"/>
        </w:rPr>
        <w:t xml:space="preserve">. </w:t>
      </w:r>
      <w:r w:rsidR="00CE4F1F" w:rsidRPr="005E2BAA">
        <w:rPr>
          <w:sz w:val="22"/>
          <w:szCs w:val="22"/>
          <w:lang w:val="en-US"/>
        </w:rPr>
        <w:t xml:space="preserve">Berlin: </w:t>
      </w:r>
      <w:r w:rsidRPr="005E2BAA">
        <w:rPr>
          <w:sz w:val="22"/>
          <w:szCs w:val="22"/>
          <w:lang w:val="en-US"/>
        </w:rPr>
        <w:t>Akademie.</w:t>
      </w:r>
    </w:p>
    <w:p w14:paraId="738A3416" w14:textId="77777777" w:rsidR="001D5583" w:rsidRPr="005E2BAA" w:rsidRDefault="00735152" w:rsidP="001D5583">
      <w:pPr>
        <w:spacing w:line="276" w:lineRule="auto"/>
        <w:ind w:left="567" w:hanging="567"/>
        <w:jc w:val="both"/>
        <w:rPr>
          <w:sz w:val="22"/>
          <w:szCs w:val="22"/>
          <w:lang w:val="en-US"/>
        </w:rPr>
      </w:pPr>
      <w:r w:rsidRPr="005E2BAA">
        <w:rPr>
          <w:sz w:val="22"/>
          <w:szCs w:val="22"/>
          <w:lang w:val="en-US"/>
        </w:rPr>
        <w:t>Grice, P</w:t>
      </w:r>
      <w:r w:rsidR="002A7CF5" w:rsidRPr="005E2BAA">
        <w:rPr>
          <w:sz w:val="22"/>
          <w:szCs w:val="22"/>
          <w:lang w:val="en-US"/>
        </w:rPr>
        <w:t xml:space="preserve">. </w:t>
      </w:r>
      <w:r w:rsidR="00491317" w:rsidRPr="005E2BAA">
        <w:rPr>
          <w:sz w:val="22"/>
          <w:szCs w:val="22"/>
          <w:lang w:val="en-US"/>
        </w:rPr>
        <w:t>(</w:t>
      </w:r>
      <w:r w:rsidR="002A7CF5" w:rsidRPr="005E2BAA">
        <w:rPr>
          <w:sz w:val="22"/>
          <w:szCs w:val="22"/>
          <w:lang w:val="en-US"/>
        </w:rPr>
        <w:t>1975</w:t>
      </w:r>
      <w:r w:rsidR="00491317" w:rsidRPr="005E2BAA">
        <w:rPr>
          <w:sz w:val="22"/>
          <w:szCs w:val="22"/>
          <w:lang w:val="en-US"/>
        </w:rPr>
        <w:t>)</w:t>
      </w:r>
      <w:r w:rsidR="002A7CF5" w:rsidRPr="005E2BAA">
        <w:rPr>
          <w:sz w:val="22"/>
          <w:szCs w:val="22"/>
          <w:lang w:val="en-US"/>
        </w:rPr>
        <w:t>. Logic and conversation. In P</w:t>
      </w:r>
      <w:r w:rsidR="00491317" w:rsidRPr="005E2BAA">
        <w:rPr>
          <w:sz w:val="22"/>
          <w:szCs w:val="22"/>
          <w:lang w:val="en-US"/>
        </w:rPr>
        <w:t>.</w:t>
      </w:r>
      <w:r w:rsidR="002A7CF5" w:rsidRPr="005E2BAA">
        <w:rPr>
          <w:sz w:val="22"/>
          <w:szCs w:val="22"/>
          <w:lang w:val="en-US"/>
        </w:rPr>
        <w:t xml:space="preserve"> Cole &amp; J</w:t>
      </w:r>
      <w:r w:rsidR="00491317" w:rsidRPr="005E2BAA">
        <w:rPr>
          <w:sz w:val="22"/>
          <w:szCs w:val="22"/>
          <w:lang w:val="en-US"/>
        </w:rPr>
        <w:t>. Morgan (E</w:t>
      </w:r>
      <w:r w:rsidRPr="005E2BAA">
        <w:rPr>
          <w:sz w:val="22"/>
          <w:szCs w:val="22"/>
          <w:lang w:val="en-US"/>
        </w:rPr>
        <w:t xml:space="preserve">ds.), </w:t>
      </w:r>
      <w:r w:rsidRPr="005E2BAA">
        <w:rPr>
          <w:i/>
          <w:sz w:val="22"/>
          <w:szCs w:val="22"/>
          <w:lang w:val="en-US"/>
        </w:rPr>
        <w:t xml:space="preserve">Syntax and </w:t>
      </w:r>
      <w:r w:rsidR="00C57AC7" w:rsidRPr="005E2BAA">
        <w:rPr>
          <w:i/>
          <w:sz w:val="22"/>
          <w:szCs w:val="22"/>
          <w:lang w:val="en-US"/>
        </w:rPr>
        <w:t>S</w:t>
      </w:r>
      <w:r w:rsidRPr="005E2BAA">
        <w:rPr>
          <w:i/>
          <w:sz w:val="22"/>
          <w:szCs w:val="22"/>
          <w:lang w:val="en-US"/>
        </w:rPr>
        <w:t>emantics</w:t>
      </w:r>
      <w:r w:rsidR="00491317" w:rsidRPr="005E2BAA">
        <w:rPr>
          <w:sz w:val="22"/>
          <w:szCs w:val="22"/>
          <w:lang w:val="en-US"/>
        </w:rPr>
        <w:t xml:space="preserve"> (pp. </w:t>
      </w:r>
      <w:r w:rsidR="002A7CF5" w:rsidRPr="005E2BAA">
        <w:rPr>
          <w:sz w:val="22"/>
          <w:szCs w:val="22"/>
          <w:lang w:val="en-US"/>
        </w:rPr>
        <w:t>41–58</w:t>
      </w:r>
      <w:r w:rsidR="00491317" w:rsidRPr="005E2BAA">
        <w:rPr>
          <w:sz w:val="22"/>
          <w:szCs w:val="22"/>
          <w:lang w:val="en-US"/>
        </w:rPr>
        <w:t>)</w:t>
      </w:r>
      <w:r w:rsidR="002A7CF5" w:rsidRPr="005E2BAA">
        <w:rPr>
          <w:sz w:val="22"/>
          <w:szCs w:val="22"/>
          <w:lang w:val="en-US"/>
        </w:rPr>
        <w:t>.</w:t>
      </w:r>
      <w:r w:rsidR="00C57AC7" w:rsidRPr="005E2BAA">
        <w:rPr>
          <w:sz w:val="22"/>
          <w:szCs w:val="22"/>
          <w:lang w:val="en-US"/>
        </w:rPr>
        <w:t xml:space="preserve"> New York:</w:t>
      </w:r>
      <w:r w:rsidR="00491317" w:rsidRPr="005E2BAA">
        <w:rPr>
          <w:sz w:val="22"/>
          <w:szCs w:val="22"/>
          <w:lang w:val="en-US"/>
        </w:rPr>
        <w:t xml:space="preserve"> Academic Press.</w:t>
      </w:r>
    </w:p>
    <w:p w14:paraId="17FD2CFA" w14:textId="77777777" w:rsidR="001D5583" w:rsidRPr="005E2BAA" w:rsidRDefault="001D5583" w:rsidP="001D5583">
      <w:pPr>
        <w:spacing w:line="276" w:lineRule="auto"/>
        <w:ind w:left="567" w:hanging="567"/>
        <w:jc w:val="both"/>
        <w:rPr>
          <w:sz w:val="22"/>
          <w:szCs w:val="22"/>
          <w:lang w:val="en-US"/>
        </w:rPr>
      </w:pPr>
      <w:r w:rsidRPr="005E2BAA">
        <w:rPr>
          <w:sz w:val="22"/>
          <w:szCs w:val="22"/>
          <w:lang w:val="en-US"/>
        </w:rPr>
        <w:t xml:space="preserve">Grosjean, F. (2015). Bicultural bilinguals. </w:t>
      </w:r>
      <w:r w:rsidRPr="005E2BAA">
        <w:rPr>
          <w:i/>
          <w:sz w:val="22"/>
          <w:szCs w:val="22"/>
          <w:lang w:val="en-US"/>
        </w:rPr>
        <w:t>International Journal of Bilingualism</w:t>
      </w:r>
      <w:r w:rsidR="001A35B4" w:rsidRPr="005E2BAA">
        <w:rPr>
          <w:i/>
          <w:sz w:val="22"/>
          <w:szCs w:val="22"/>
          <w:lang w:val="en-US"/>
        </w:rPr>
        <w:t>, 19</w:t>
      </w:r>
      <w:r w:rsidR="001A35B4" w:rsidRPr="005E2BAA">
        <w:rPr>
          <w:sz w:val="22"/>
          <w:szCs w:val="22"/>
          <w:lang w:val="en-US"/>
        </w:rPr>
        <w:t>(5),</w:t>
      </w:r>
      <w:r w:rsidRPr="005E2BAA">
        <w:rPr>
          <w:sz w:val="22"/>
          <w:szCs w:val="22"/>
          <w:lang w:val="en-US"/>
        </w:rPr>
        <w:t xml:space="preserve"> 572–586.</w:t>
      </w:r>
    </w:p>
    <w:p w14:paraId="66B32565" w14:textId="77777777" w:rsidR="001D5583" w:rsidRPr="005E2BAA" w:rsidRDefault="001D5583" w:rsidP="001D5583">
      <w:pPr>
        <w:spacing w:line="276" w:lineRule="auto"/>
        <w:ind w:left="567" w:hanging="567"/>
        <w:jc w:val="both"/>
        <w:rPr>
          <w:sz w:val="22"/>
          <w:szCs w:val="22"/>
          <w:lang w:val="en-US"/>
        </w:rPr>
      </w:pPr>
      <w:r w:rsidRPr="005E2BAA">
        <w:rPr>
          <w:sz w:val="22"/>
          <w:szCs w:val="22"/>
          <w:lang w:val="en-US"/>
        </w:rPr>
        <w:t xml:space="preserve">Grosjean, F. (2016). The Complementarity Principle and its impact on processing, acquisition, and dominance. In C. Silva-Corvalán &amp; J. Treffers-Daller (Eds.), </w:t>
      </w:r>
      <w:r w:rsidR="00E6533F" w:rsidRPr="005E2BAA">
        <w:rPr>
          <w:i/>
          <w:sz w:val="22"/>
          <w:szCs w:val="22"/>
          <w:lang w:val="en-US"/>
        </w:rPr>
        <w:t>Language Dominance in Bilinguals: Issues of Measurement and O</w:t>
      </w:r>
      <w:r w:rsidRPr="005E2BAA">
        <w:rPr>
          <w:i/>
          <w:sz w:val="22"/>
          <w:szCs w:val="22"/>
          <w:lang w:val="en-US"/>
        </w:rPr>
        <w:t>perationalization</w:t>
      </w:r>
      <w:r w:rsidRPr="005E2BAA">
        <w:rPr>
          <w:sz w:val="22"/>
          <w:szCs w:val="22"/>
          <w:lang w:val="en-US"/>
        </w:rPr>
        <w:t xml:space="preserve"> (pp. 66–84). Cambridge: Cambridge University Press.</w:t>
      </w:r>
    </w:p>
    <w:p w14:paraId="01AE84D6" w14:textId="77777777" w:rsidR="00CB767C" w:rsidRPr="005E2BAA" w:rsidRDefault="00CB767C" w:rsidP="00ED7954">
      <w:pPr>
        <w:spacing w:line="276" w:lineRule="auto"/>
        <w:ind w:left="567" w:hanging="567"/>
        <w:jc w:val="both"/>
        <w:rPr>
          <w:sz w:val="22"/>
          <w:szCs w:val="22"/>
          <w:lang w:val="en-US"/>
        </w:rPr>
      </w:pPr>
      <w:r w:rsidRPr="005E2BAA">
        <w:rPr>
          <w:sz w:val="22"/>
          <w:szCs w:val="22"/>
          <w:lang w:val="en-US"/>
        </w:rPr>
        <w:t>Hardac</w:t>
      </w:r>
      <w:r w:rsidR="002A7CF5" w:rsidRPr="005E2BAA">
        <w:rPr>
          <w:sz w:val="22"/>
          <w:szCs w:val="22"/>
          <w:lang w:val="en-US"/>
        </w:rPr>
        <w:t xml:space="preserve">h-Pinke, I. </w:t>
      </w:r>
      <w:r w:rsidR="009A0F42" w:rsidRPr="005E2BAA">
        <w:rPr>
          <w:sz w:val="22"/>
          <w:szCs w:val="22"/>
          <w:lang w:val="en-US"/>
        </w:rPr>
        <w:t>(</w:t>
      </w:r>
      <w:r w:rsidR="002A7CF5" w:rsidRPr="005E2BAA">
        <w:rPr>
          <w:sz w:val="22"/>
          <w:szCs w:val="22"/>
          <w:lang w:val="en-US"/>
        </w:rPr>
        <w:t>1988</w:t>
      </w:r>
      <w:r w:rsidR="009A0F42" w:rsidRPr="005E2BAA">
        <w:rPr>
          <w:sz w:val="22"/>
          <w:szCs w:val="22"/>
          <w:lang w:val="en-US"/>
        </w:rPr>
        <w:t>)</w:t>
      </w:r>
      <w:r w:rsidRPr="005E2BAA">
        <w:rPr>
          <w:sz w:val="22"/>
          <w:szCs w:val="22"/>
          <w:lang w:val="en-US"/>
        </w:rPr>
        <w:t xml:space="preserve">. </w:t>
      </w:r>
      <w:r w:rsidRPr="005E2BAA">
        <w:rPr>
          <w:i/>
          <w:sz w:val="22"/>
          <w:szCs w:val="22"/>
          <w:lang w:val="en-US"/>
        </w:rPr>
        <w:t>Interkulrurelle Lebenswelten: Deutsch-japanische Ehen in Japan</w:t>
      </w:r>
      <w:r w:rsidR="009A0F42" w:rsidRPr="005E2BAA">
        <w:rPr>
          <w:sz w:val="22"/>
          <w:szCs w:val="22"/>
          <w:lang w:val="en-US"/>
        </w:rPr>
        <w:t>.</w:t>
      </w:r>
      <w:r w:rsidR="002A7CF5" w:rsidRPr="005E2BAA">
        <w:rPr>
          <w:sz w:val="22"/>
          <w:szCs w:val="22"/>
          <w:lang w:val="en-US"/>
        </w:rPr>
        <w:t xml:space="preserve"> </w:t>
      </w:r>
      <w:r w:rsidR="005D6BAF" w:rsidRPr="005E2BAA">
        <w:rPr>
          <w:sz w:val="22"/>
          <w:szCs w:val="22"/>
          <w:lang w:val="en-US"/>
        </w:rPr>
        <w:t xml:space="preserve">New York: </w:t>
      </w:r>
      <w:r w:rsidRPr="005E2BAA">
        <w:rPr>
          <w:sz w:val="22"/>
          <w:szCs w:val="22"/>
          <w:lang w:val="en-US"/>
        </w:rPr>
        <w:t>Campus.</w:t>
      </w:r>
    </w:p>
    <w:bookmarkEnd w:id="1"/>
    <w:bookmarkEnd w:id="2"/>
    <w:p w14:paraId="1F2AC3DC" w14:textId="77777777" w:rsidR="008A7FEB" w:rsidRPr="005E2BAA" w:rsidRDefault="00BC400E" w:rsidP="008E1FC2">
      <w:pPr>
        <w:spacing w:line="276" w:lineRule="auto"/>
        <w:ind w:left="567" w:hanging="567"/>
        <w:jc w:val="both"/>
        <w:rPr>
          <w:sz w:val="22"/>
          <w:szCs w:val="22"/>
          <w:lang w:val="en-US"/>
        </w:rPr>
      </w:pPr>
      <w:r w:rsidRPr="005E2BAA">
        <w:rPr>
          <w:sz w:val="22"/>
          <w:szCs w:val="22"/>
          <w:lang w:val="en-US"/>
        </w:rPr>
        <w:t>Heller, M</w:t>
      </w:r>
      <w:r w:rsidR="003A6CC1" w:rsidRPr="005E2BAA">
        <w:rPr>
          <w:sz w:val="22"/>
          <w:szCs w:val="22"/>
          <w:lang w:val="en-US"/>
        </w:rPr>
        <w:t xml:space="preserve">. </w:t>
      </w:r>
      <w:r w:rsidR="009A0F42" w:rsidRPr="005E2BAA">
        <w:rPr>
          <w:sz w:val="22"/>
          <w:szCs w:val="22"/>
          <w:lang w:val="en-US"/>
        </w:rPr>
        <w:t>(</w:t>
      </w:r>
      <w:r w:rsidR="003A6CC1" w:rsidRPr="005E2BAA">
        <w:rPr>
          <w:sz w:val="22"/>
          <w:szCs w:val="22"/>
          <w:lang w:val="en-US"/>
        </w:rPr>
        <w:t>1999</w:t>
      </w:r>
      <w:r w:rsidR="009A0F42" w:rsidRPr="005E2BAA">
        <w:rPr>
          <w:sz w:val="22"/>
          <w:szCs w:val="22"/>
          <w:lang w:val="en-US"/>
        </w:rPr>
        <w:t>)</w:t>
      </w:r>
      <w:r w:rsidRPr="005E2BAA">
        <w:rPr>
          <w:sz w:val="22"/>
          <w:szCs w:val="22"/>
          <w:lang w:val="en-US"/>
        </w:rPr>
        <w:t xml:space="preserve">. </w:t>
      </w:r>
      <w:r w:rsidR="00C57AC7" w:rsidRPr="005E2BAA">
        <w:rPr>
          <w:i/>
          <w:sz w:val="22"/>
          <w:szCs w:val="22"/>
          <w:lang w:val="en-US"/>
        </w:rPr>
        <w:t>Linguistic Minorities and Modernity: A Sociolinguistic E</w:t>
      </w:r>
      <w:r w:rsidRPr="005E2BAA">
        <w:rPr>
          <w:i/>
          <w:sz w:val="22"/>
          <w:szCs w:val="22"/>
          <w:lang w:val="en-US"/>
        </w:rPr>
        <w:t>thnography.</w:t>
      </w:r>
      <w:r w:rsidRPr="005E2BAA">
        <w:rPr>
          <w:sz w:val="22"/>
          <w:szCs w:val="22"/>
          <w:lang w:val="en-US"/>
        </w:rPr>
        <w:t xml:space="preserve"> </w:t>
      </w:r>
      <w:r w:rsidR="00C57AC7" w:rsidRPr="005E2BAA">
        <w:rPr>
          <w:sz w:val="22"/>
          <w:szCs w:val="22"/>
          <w:lang w:val="en-US"/>
        </w:rPr>
        <w:t xml:space="preserve">London: </w:t>
      </w:r>
      <w:r w:rsidRPr="005E2BAA">
        <w:rPr>
          <w:sz w:val="22"/>
          <w:szCs w:val="22"/>
          <w:lang w:val="en-US"/>
        </w:rPr>
        <w:t>Longman.</w:t>
      </w:r>
    </w:p>
    <w:p w14:paraId="46A898A7" w14:textId="77777777" w:rsidR="001D5583" w:rsidRPr="005E2BAA" w:rsidRDefault="008A7FEB" w:rsidP="001D5583">
      <w:pPr>
        <w:spacing w:line="276" w:lineRule="auto"/>
        <w:ind w:left="567" w:hanging="567"/>
        <w:jc w:val="both"/>
        <w:rPr>
          <w:sz w:val="22"/>
          <w:szCs w:val="22"/>
          <w:lang w:val="en-US"/>
        </w:rPr>
      </w:pPr>
      <w:r w:rsidRPr="005E2BAA">
        <w:rPr>
          <w:sz w:val="22"/>
          <w:szCs w:val="22"/>
          <w:lang w:val="en-US"/>
        </w:rPr>
        <w:t xml:space="preserve">Heller, M. </w:t>
      </w:r>
      <w:r w:rsidR="00491317" w:rsidRPr="005E2BAA">
        <w:rPr>
          <w:sz w:val="22"/>
          <w:szCs w:val="22"/>
          <w:lang w:val="en-US"/>
        </w:rPr>
        <w:t>(</w:t>
      </w:r>
      <w:r w:rsidRPr="005E2BAA">
        <w:rPr>
          <w:sz w:val="22"/>
          <w:szCs w:val="22"/>
          <w:lang w:val="en-US"/>
        </w:rPr>
        <w:t>2007</w:t>
      </w:r>
      <w:r w:rsidR="00491317" w:rsidRPr="005E2BAA">
        <w:rPr>
          <w:sz w:val="22"/>
          <w:szCs w:val="22"/>
          <w:lang w:val="en-US"/>
        </w:rPr>
        <w:t>)</w:t>
      </w:r>
      <w:r w:rsidRPr="005E2BAA">
        <w:rPr>
          <w:sz w:val="22"/>
          <w:szCs w:val="22"/>
          <w:lang w:val="en-US"/>
        </w:rPr>
        <w:t>. Bilingualism as ideology and practice. In M</w:t>
      </w:r>
      <w:r w:rsidR="00491317" w:rsidRPr="005E2BAA">
        <w:rPr>
          <w:sz w:val="22"/>
          <w:szCs w:val="22"/>
          <w:lang w:val="en-US"/>
        </w:rPr>
        <w:t>. Heller (E</w:t>
      </w:r>
      <w:r w:rsidRPr="005E2BAA">
        <w:rPr>
          <w:sz w:val="22"/>
          <w:szCs w:val="22"/>
          <w:lang w:val="en-US"/>
        </w:rPr>
        <w:t xml:space="preserve">d.), </w:t>
      </w:r>
      <w:r w:rsidR="00C57AC7" w:rsidRPr="005E2BAA">
        <w:rPr>
          <w:i/>
          <w:sz w:val="22"/>
          <w:szCs w:val="22"/>
          <w:lang w:val="en-US"/>
        </w:rPr>
        <w:t>Bilingualism: A Social A</w:t>
      </w:r>
      <w:r w:rsidRPr="005E2BAA">
        <w:rPr>
          <w:i/>
          <w:sz w:val="22"/>
          <w:szCs w:val="22"/>
          <w:lang w:val="en-US"/>
        </w:rPr>
        <w:t>pproach</w:t>
      </w:r>
      <w:r w:rsidR="00491317" w:rsidRPr="005E2BAA">
        <w:rPr>
          <w:sz w:val="22"/>
          <w:szCs w:val="22"/>
          <w:lang w:val="en-US"/>
        </w:rPr>
        <w:t xml:space="preserve"> (pp. </w:t>
      </w:r>
      <w:r w:rsidR="002A7CF5" w:rsidRPr="005E2BAA">
        <w:rPr>
          <w:sz w:val="22"/>
          <w:szCs w:val="22"/>
          <w:lang w:val="en-US"/>
        </w:rPr>
        <w:t>1–22</w:t>
      </w:r>
      <w:r w:rsidR="00491317" w:rsidRPr="005E2BAA">
        <w:rPr>
          <w:sz w:val="22"/>
          <w:szCs w:val="22"/>
          <w:lang w:val="en-US"/>
        </w:rPr>
        <w:t>)</w:t>
      </w:r>
      <w:r w:rsidR="002A7CF5"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Cham: </w:t>
      </w:r>
      <w:r w:rsidR="00491317" w:rsidRPr="005E2BAA">
        <w:rPr>
          <w:sz w:val="22"/>
          <w:szCs w:val="22"/>
          <w:lang w:val="en-US"/>
        </w:rPr>
        <w:t>Palgrave.</w:t>
      </w:r>
    </w:p>
    <w:p w14:paraId="4CF52552" w14:textId="77777777" w:rsidR="001D5583" w:rsidRPr="005E2BAA" w:rsidRDefault="001D5583" w:rsidP="001D5583">
      <w:pPr>
        <w:spacing w:line="276" w:lineRule="auto"/>
        <w:ind w:left="567" w:hanging="567"/>
        <w:jc w:val="both"/>
        <w:rPr>
          <w:sz w:val="22"/>
          <w:szCs w:val="22"/>
          <w:lang w:val="en-US"/>
        </w:rPr>
      </w:pPr>
      <w:r w:rsidRPr="005E2BAA">
        <w:rPr>
          <w:sz w:val="22"/>
          <w:szCs w:val="22"/>
          <w:lang w:val="en-US"/>
        </w:rPr>
        <w:t xml:space="preserve">Horner, K., &amp; Dailey-O’Cain, J. (Eds.) (2020). </w:t>
      </w:r>
      <w:r w:rsidRPr="005E2BAA">
        <w:rPr>
          <w:i/>
          <w:sz w:val="22"/>
          <w:szCs w:val="22"/>
          <w:lang w:val="en-US"/>
        </w:rPr>
        <w:t>Multi</w:t>
      </w:r>
      <w:r w:rsidR="009C2399" w:rsidRPr="005E2BAA">
        <w:rPr>
          <w:i/>
          <w:sz w:val="22"/>
          <w:szCs w:val="22"/>
          <w:lang w:val="en-US"/>
        </w:rPr>
        <w:t>lingualism, (Im)M</w:t>
      </w:r>
      <w:r w:rsidR="00E6533F" w:rsidRPr="005E2BAA">
        <w:rPr>
          <w:i/>
          <w:sz w:val="22"/>
          <w:szCs w:val="22"/>
          <w:lang w:val="en-US"/>
        </w:rPr>
        <w:t>obilities and Spaces of B</w:t>
      </w:r>
      <w:r w:rsidRPr="005E2BAA">
        <w:rPr>
          <w:i/>
          <w:sz w:val="22"/>
          <w:szCs w:val="22"/>
          <w:lang w:val="en-US"/>
        </w:rPr>
        <w:t>elonging.</w:t>
      </w:r>
      <w:r w:rsidRPr="005E2BAA">
        <w:rPr>
          <w:sz w:val="22"/>
          <w:szCs w:val="22"/>
          <w:lang w:val="en-US"/>
        </w:rPr>
        <w:t xml:space="preserve"> Bristol: Multilingual Matters.</w:t>
      </w:r>
    </w:p>
    <w:p w14:paraId="73A58EC8" w14:textId="77777777" w:rsidR="001B28E0" w:rsidRPr="005E2BAA" w:rsidRDefault="001B28E0" w:rsidP="008E1FC2">
      <w:pPr>
        <w:spacing w:line="276" w:lineRule="auto"/>
        <w:ind w:left="567" w:hanging="567"/>
        <w:jc w:val="both"/>
        <w:rPr>
          <w:sz w:val="22"/>
          <w:szCs w:val="22"/>
          <w:lang w:val="en-US"/>
        </w:rPr>
      </w:pPr>
      <w:r w:rsidRPr="005E2BAA">
        <w:rPr>
          <w:sz w:val="22"/>
          <w:szCs w:val="22"/>
          <w:lang w:val="en-US"/>
        </w:rPr>
        <w:t xml:space="preserve">Kvale, S. </w:t>
      </w:r>
      <w:r w:rsidR="009A0F42" w:rsidRPr="005E2BAA">
        <w:rPr>
          <w:sz w:val="22"/>
          <w:szCs w:val="22"/>
          <w:lang w:val="en-US"/>
        </w:rPr>
        <w:t>(</w:t>
      </w:r>
      <w:r w:rsidRPr="005E2BAA">
        <w:rPr>
          <w:sz w:val="22"/>
          <w:szCs w:val="22"/>
          <w:lang w:val="en-US"/>
        </w:rPr>
        <w:t>2007</w:t>
      </w:r>
      <w:r w:rsidR="009A0F42" w:rsidRPr="005E2BAA">
        <w:rPr>
          <w:sz w:val="22"/>
          <w:szCs w:val="22"/>
          <w:lang w:val="en-US"/>
        </w:rPr>
        <w:t>)</w:t>
      </w:r>
      <w:r w:rsidRPr="005E2BAA">
        <w:rPr>
          <w:sz w:val="22"/>
          <w:szCs w:val="22"/>
          <w:lang w:val="en-US"/>
        </w:rPr>
        <w:t xml:space="preserve">. </w:t>
      </w:r>
      <w:r w:rsidRPr="005E2BAA">
        <w:rPr>
          <w:i/>
          <w:iCs/>
          <w:sz w:val="22"/>
          <w:szCs w:val="22"/>
          <w:lang w:val="en-US"/>
        </w:rPr>
        <w:t xml:space="preserve">Doing </w:t>
      </w:r>
      <w:r w:rsidR="00C57AC7" w:rsidRPr="005E2BAA">
        <w:rPr>
          <w:i/>
          <w:iCs/>
          <w:sz w:val="22"/>
          <w:szCs w:val="22"/>
          <w:lang w:val="en-US"/>
        </w:rPr>
        <w:t>I</w:t>
      </w:r>
      <w:r w:rsidRPr="005E2BAA">
        <w:rPr>
          <w:i/>
          <w:iCs/>
          <w:sz w:val="22"/>
          <w:szCs w:val="22"/>
          <w:lang w:val="en-US"/>
        </w:rPr>
        <w:t>nterviews</w:t>
      </w:r>
      <w:r w:rsidRPr="005E2BAA">
        <w:rPr>
          <w:sz w:val="22"/>
          <w:szCs w:val="22"/>
          <w:lang w:val="en-US"/>
        </w:rPr>
        <w:t xml:space="preserve">. </w:t>
      </w:r>
      <w:r w:rsidR="00C57AC7" w:rsidRPr="005E2BAA">
        <w:rPr>
          <w:sz w:val="22"/>
          <w:szCs w:val="22"/>
          <w:lang w:val="en-US"/>
        </w:rPr>
        <w:t xml:space="preserve">London: </w:t>
      </w:r>
      <w:r w:rsidRPr="005E2BAA">
        <w:rPr>
          <w:sz w:val="22"/>
          <w:szCs w:val="22"/>
          <w:lang w:val="en-US"/>
        </w:rPr>
        <w:t>SAGE.</w:t>
      </w:r>
    </w:p>
    <w:p w14:paraId="4B59DD85" w14:textId="77777777" w:rsidR="007C523B" w:rsidRPr="001D18AB" w:rsidRDefault="00555C2E" w:rsidP="007C523B">
      <w:pPr>
        <w:spacing w:line="276" w:lineRule="auto"/>
        <w:ind w:left="567" w:hanging="567"/>
        <w:jc w:val="both"/>
        <w:rPr>
          <w:sz w:val="22"/>
          <w:szCs w:val="22"/>
        </w:rPr>
      </w:pPr>
      <w:r w:rsidRPr="005E2BAA">
        <w:rPr>
          <w:sz w:val="22"/>
          <w:szCs w:val="22"/>
          <w:lang w:val="en-US"/>
        </w:rPr>
        <w:t>Lanza, E</w:t>
      </w:r>
      <w:r w:rsidR="00491317" w:rsidRPr="005E2BAA">
        <w:rPr>
          <w:sz w:val="22"/>
          <w:szCs w:val="22"/>
          <w:lang w:val="en-US"/>
        </w:rPr>
        <w:t>. (</w:t>
      </w:r>
      <w:r w:rsidR="00A210FD" w:rsidRPr="005E2BAA">
        <w:rPr>
          <w:sz w:val="22"/>
          <w:szCs w:val="22"/>
          <w:lang w:val="en-US"/>
        </w:rPr>
        <w:t>2007</w:t>
      </w:r>
      <w:r w:rsidR="00491317" w:rsidRPr="005E2BAA">
        <w:rPr>
          <w:sz w:val="22"/>
          <w:szCs w:val="22"/>
          <w:lang w:val="en-US"/>
        </w:rPr>
        <w:t>)</w:t>
      </w:r>
      <w:r w:rsidRPr="005E2BAA">
        <w:rPr>
          <w:sz w:val="22"/>
          <w:szCs w:val="22"/>
          <w:lang w:val="en-US"/>
        </w:rPr>
        <w:t>. Multilingualism</w:t>
      </w:r>
      <w:r w:rsidR="00A210FD" w:rsidRPr="005E2BAA">
        <w:rPr>
          <w:sz w:val="22"/>
          <w:szCs w:val="22"/>
          <w:lang w:val="en-US"/>
        </w:rPr>
        <w:t xml:space="preserve"> and the family. In P</w:t>
      </w:r>
      <w:r w:rsidR="00491317" w:rsidRPr="005E2BAA">
        <w:rPr>
          <w:sz w:val="22"/>
          <w:szCs w:val="22"/>
          <w:lang w:val="en-US"/>
        </w:rPr>
        <w:t xml:space="preserve">. </w:t>
      </w:r>
      <w:r w:rsidR="003A6CC1" w:rsidRPr="005E2BAA">
        <w:rPr>
          <w:sz w:val="22"/>
          <w:szCs w:val="22"/>
          <w:lang w:val="en-US"/>
        </w:rPr>
        <w:t>Auer &amp; L</w:t>
      </w:r>
      <w:r w:rsidR="00491317" w:rsidRPr="005E2BAA">
        <w:rPr>
          <w:sz w:val="22"/>
          <w:szCs w:val="22"/>
          <w:lang w:val="en-US"/>
        </w:rPr>
        <w:t>.</w:t>
      </w:r>
      <w:r w:rsidR="003A6CC1" w:rsidRPr="005E2BAA">
        <w:rPr>
          <w:sz w:val="22"/>
          <w:szCs w:val="22"/>
          <w:lang w:val="en-US"/>
        </w:rPr>
        <w:t xml:space="preserve"> Wei (</w:t>
      </w:r>
      <w:r w:rsidR="00491317" w:rsidRPr="005E2BAA">
        <w:rPr>
          <w:sz w:val="22"/>
          <w:szCs w:val="22"/>
          <w:lang w:val="en-US"/>
        </w:rPr>
        <w:t>E</w:t>
      </w:r>
      <w:r w:rsidRPr="005E2BAA">
        <w:rPr>
          <w:sz w:val="22"/>
          <w:szCs w:val="22"/>
          <w:lang w:val="en-US"/>
        </w:rPr>
        <w:t xml:space="preserve">ds.), </w:t>
      </w:r>
      <w:r w:rsidRPr="005E2BAA">
        <w:rPr>
          <w:i/>
          <w:sz w:val="22"/>
          <w:szCs w:val="22"/>
          <w:lang w:val="en-US"/>
        </w:rPr>
        <w:t>Handbo</w:t>
      </w:r>
      <w:r w:rsidR="00C57AC7" w:rsidRPr="005E2BAA">
        <w:rPr>
          <w:i/>
          <w:sz w:val="22"/>
          <w:szCs w:val="22"/>
          <w:lang w:val="en-US"/>
        </w:rPr>
        <w:t>ok of Multilingualism and Multilingual C</w:t>
      </w:r>
      <w:r w:rsidRPr="005E2BAA">
        <w:rPr>
          <w:i/>
          <w:sz w:val="22"/>
          <w:szCs w:val="22"/>
          <w:lang w:val="en-US"/>
        </w:rPr>
        <w:t>ommunication</w:t>
      </w:r>
      <w:r w:rsidR="00A210FD" w:rsidRPr="005E2BAA">
        <w:rPr>
          <w:sz w:val="22"/>
          <w:szCs w:val="22"/>
          <w:lang w:val="en-US"/>
        </w:rPr>
        <w:t xml:space="preserve"> </w:t>
      </w:r>
      <w:r w:rsidR="00491317" w:rsidRPr="005E2BAA">
        <w:rPr>
          <w:sz w:val="22"/>
          <w:szCs w:val="22"/>
          <w:lang w:val="en-US"/>
        </w:rPr>
        <w:t xml:space="preserve">(pp. </w:t>
      </w:r>
      <w:r w:rsidR="00A210FD" w:rsidRPr="005E2BAA">
        <w:rPr>
          <w:sz w:val="22"/>
          <w:szCs w:val="22"/>
          <w:lang w:val="en-US"/>
        </w:rPr>
        <w:t>43–67</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w:t>
      </w:r>
      <w:r w:rsidR="00C57AC7" w:rsidRPr="001D18AB">
        <w:rPr>
          <w:sz w:val="22"/>
          <w:szCs w:val="22"/>
        </w:rPr>
        <w:t xml:space="preserve">Berlin: </w:t>
      </w:r>
      <w:r w:rsidR="00491317" w:rsidRPr="001D18AB">
        <w:rPr>
          <w:sz w:val="22"/>
          <w:szCs w:val="22"/>
        </w:rPr>
        <w:t>Mouton.</w:t>
      </w:r>
    </w:p>
    <w:p w14:paraId="0D54104B" w14:textId="6723A5ED" w:rsidR="007C523B" w:rsidRDefault="007C523B" w:rsidP="007C523B">
      <w:pPr>
        <w:spacing w:line="276" w:lineRule="auto"/>
        <w:ind w:left="567" w:hanging="567"/>
        <w:jc w:val="both"/>
        <w:rPr>
          <w:sz w:val="22"/>
          <w:szCs w:val="22"/>
          <w:lang w:val="en-US"/>
        </w:rPr>
      </w:pPr>
      <w:r w:rsidRPr="007C523B">
        <w:rPr>
          <w:color w:val="FF0000"/>
          <w:sz w:val="22"/>
          <w:szCs w:val="22"/>
        </w:rPr>
        <w:t xml:space="preserve">Lipińska, E. (2013). </w:t>
      </w:r>
      <w:r w:rsidRPr="007C523B">
        <w:rPr>
          <w:i/>
          <w:iCs/>
          <w:color w:val="FF0000"/>
          <w:sz w:val="22"/>
          <w:szCs w:val="22"/>
        </w:rPr>
        <w:t>Polsko</w:t>
      </w:r>
      <w:r w:rsidRPr="007C523B">
        <w:rPr>
          <w:rFonts w:eastAsia="Arial"/>
          <w:i/>
          <w:iCs/>
          <w:color w:val="FF0000"/>
          <w:sz w:val="22"/>
          <w:szCs w:val="22"/>
        </w:rPr>
        <w:t>ść</w:t>
      </w:r>
      <w:r w:rsidRPr="007C523B">
        <w:rPr>
          <w:i/>
          <w:iCs/>
          <w:color w:val="FF0000"/>
          <w:sz w:val="22"/>
          <w:szCs w:val="22"/>
        </w:rPr>
        <w:t xml:space="preserve"> w Australii: o dwuj</w:t>
      </w:r>
      <w:r w:rsidRPr="007C523B">
        <w:rPr>
          <w:rFonts w:eastAsia="Arial"/>
          <w:i/>
          <w:iCs/>
          <w:color w:val="FF0000"/>
          <w:sz w:val="22"/>
          <w:szCs w:val="22"/>
        </w:rPr>
        <w:t>ę</w:t>
      </w:r>
      <w:r w:rsidRPr="007C523B">
        <w:rPr>
          <w:i/>
          <w:iCs/>
          <w:color w:val="FF0000"/>
          <w:sz w:val="22"/>
          <w:szCs w:val="22"/>
        </w:rPr>
        <w:t>zyczno</w:t>
      </w:r>
      <w:r w:rsidRPr="007C523B">
        <w:rPr>
          <w:rFonts w:eastAsia="Arial"/>
          <w:i/>
          <w:iCs/>
          <w:color w:val="FF0000"/>
          <w:sz w:val="22"/>
          <w:szCs w:val="22"/>
        </w:rPr>
        <w:t>ś</w:t>
      </w:r>
      <w:r w:rsidRPr="007C523B">
        <w:rPr>
          <w:i/>
          <w:iCs/>
          <w:color w:val="FF0000"/>
          <w:sz w:val="22"/>
          <w:szCs w:val="22"/>
        </w:rPr>
        <w:t>ci, edukacji i problemach adaptacyjnych Polonii na antypodach</w:t>
      </w:r>
      <w:r w:rsidRPr="007C523B">
        <w:rPr>
          <w:color w:val="FF0000"/>
          <w:sz w:val="22"/>
          <w:szCs w:val="22"/>
        </w:rPr>
        <w:t xml:space="preserve">. </w:t>
      </w:r>
      <w:r w:rsidRPr="001D18AB">
        <w:rPr>
          <w:color w:val="FF0000"/>
          <w:sz w:val="22"/>
          <w:szCs w:val="22"/>
          <w:lang w:val="en-US"/>
        </w:rPr>
        <w:t>Cracow: Wydawnictwo Uniwersytetu Jagiellońskiego.</w:t>
      </w:r>
    </w:p>
    <w:p w14:paraId="0AE1E459" w14:textId="51D5ACD4" w:rsidR="00D25AC2" w:rsidRDefault="00D25AC2" w:rsidP="007C523B">
      <w:pPr>
        <w:spacing w:line="276" w:lineRule="auto"/>
        <w:ind w:left="567" w:hanging="567"/>
        <w:jc w:val="both"/>
        <w:rPr>
          <w:sz w:val="22"/>
          <w:szCs w:val="22"/>
          <w:lang w:val="en-US"/>
        </w:rPr>
      </w:pPr>
      <w:r w:rsidRPr="00D25AC2">
        <w:rPr>
          <w:color w:val="FF0000"/>
          <w:sz w:val="22"/>
          <w:szCs w:val="22"/>
          <w:lang w:val="en-US"/>
        </w:rPr>
        <w:t xml:space="preserve">Machowska-Kościak, M. (2018). ‘To be like a home extension’: Challenges of language learning and language maintenance-lessons from Polish-Irish experience. </w:t>
      </w:r>
      <w:r w:rsidRPr="00D25AC2">
        <w:rPr>
          <w:i/>
          <w:iCs/>
          <w:color w:val="FF0000"/>
          <w:sz w:val="22"/>
          <w:szCs w:val="22"/>
          <w:lang w:val="en-US"/>
        </w:rPr>
        <w:t>Journal of Home Language Research</w:t>
      </w:r>
      <w:r w:rsidRPr="00D25AC2">
        <w:rPr>
          <w:i/>
          <w:color w:val="FF0000"/>
          <w:sz w:val="22"/>
          <w:szCs w:val="22"/>
          <w:lang w:val="en-US"/>
        </w:rPr>
        <w:t>,</w:t>
      </w:r>
      <w:r w:rsidRPr="00D25AC2">
        <w:rPr>
          <w:color w:val="FF0000"/>
          <w:sz w:val="22"/>
          <w:szCs w:val="22"/>
          <w:lang w:val="en-US"/>
        </w:rPr>
        <w:t xml:space="preserve"> </w:t>
      </w:r>
      <w:r w:rsidRPr="00D25AC2">
        <w:rPr>
          <w:i/>
          <w:iCs/>
          <w:color w:val="FF0000"/>
          <w:sz w:val="22"/>
          <w:szCs w:val="22"/>
          <w:lang w:val="en-US"/>
        </w:rPr>
        <w:t>2</w:t>
      </w:r>
      <w:r w:rsidRPr="00D25AC2">
        <w:rPr>
          <w:color w:val="FF0000"/>
          <w:sz w:val="22"/>
          <w:szCs w:val="22"/>
          <w:lang w:val="en-US"/>
        </w:rPr>
        <w:t>(1), 82</w:t>
      </w:r>
      <w:r>
        <w:rPr>
          <w:color w:val="FF0000"/>
          <w:sz w:val="22"/>
          <w:szCs w:val="22"/>
          <w:lang w:val="en-US"/>
        </w:rPr>
        <w:t>–</w:t>
      </w:r>
      <w:r w:rsidRPr="00D25AC2">
        <w:rPr>
          <w:color w:val="FF0000"/>
          <w:sz w:val="22"/>
          <w:szCs w:val="22"/>
          <w:lang w:val="en-US"/>
        </w:rPr>
        <w:t>104.</w:t>
      </w:r>
    </w:p>
    <w:p w14:paraId="513BD8D0" w14:textId="4C58EF51" w:rsidR="001A35B4" w:rsidRPr="005E2BAA" w:rsidRDefault="00A92981" w:rsidP="00D25AC2">
      <w:pPr>
        <w:spacing w:line="276" w:lineRule="auto"/>
        <w:ind w:left="567" w:hanging="567"/>
        <w:jc w:val="both"/>
        <w:rPr>
          <w:sz w:val="22"/>
          <w:szCs w:val="22"/>
          <w:lang w:val="en-US"/>
        </w:rPr>
      </w:pPr>
      <w:r w:rsidRPr="005E2BAA">
        <w:rPr>
          <w:sz w:val="22"/>
          <w:szCs w:val="22"/>
          <w:lang w:val="en-US"/>
        </w:rPr>
        <w:t>Norton, B</w:t>
      </w:r>
      <w:r w:rsidR="009A0F42" w:rsidRPr="005E2BAA">
        <w:rPr>
          <w:sz w:val="22"/>
          <w:szCs w:val="22"/>
          <w:lang w:val="en-US"/>
        </w:rPr>
        <w:t>. (</w:t>
      </w:r>
      <w:r w:rsidR="00A210FD" w:rsidRPr="005E2BAA">
        <w:rPr>
          <w:sz w:val="22"/>
          <w:szCs w:val="22"/>
          <w:lang w:val="en-US"/>
        </w:rPr>
        <w:t>2000</w:t>
      </w:r>
      <w:r w:rsidR="009A0F42" w:rsidRPr="005E2BAA">
        <w:rPr>
          <w:sz w:val="22"/>
          <w:szCs w:val="22"/>
          <w:lang w:val="en-US"/>
        </w:rPr>
        <w:t>)</w:t>
      </w:r>
      <w:r w:rsidRPr="005E2BAA">
        <w:rPr>
          <w:sz w:val="22"/>
          <w:szCs w:val="22"/>
          <w:lang w:val="en-US"/>
        </w:rPr>
        <w:t xml:space="preserve">. </w:t>
      </w:r>
      <w:r w:rsidR="00C57AC7" w:rsidRPr="005E2BAA">
        <w:rPr>
          <w:i/>
          <w:sz w:val="22"/>
          <w:szCs w:val="22"/>
          <w:lang w:val="en-US"/>
        </w:rPr>
        <w:t>Identity and Language Learning: Gender, Ethnicity and E</w:t>
      </w:r>
      <w:r w:rsidRPr="005E2BAA">
        <w:rPr>
          <w:i/>
          <w:sz w:val="22"/>
          <w:szCs w:val="22"/>
          <w:lang w:val="en-US"/>
        </w:rPr>
        <w:t>ducationa</w:t>
      </w:r>
      <w:r w:rsidR="00C57AC7" w:rsidRPr="005E2BAA">
        <w:rPr>
          <w:i/>
          <w:sz w:val="22"/>
          <w:szCs w:val="22"/>
          <w:lang w:val="en-US"/>
        </w:rPr>
        <w:t>l C</w:t>
      </w:r>
      <w:r w:rsidRPr="005E2BAA">
        <w:rPr>
          <w:i/>
          <w:sz w:val="22"/>
          <w:szCs w:val="22"/>
          <w:lang w:val="en-US"/>
        </w:rPr>
        <w:t>hange</w:t>
      </w:r>
      <w:r w:rsidR="009A0F42" w:rsidRPr="005E2BAA">
        <w:rPr>
          <w:sz w:val="22"/>
          <w:szCs w:val="22"/>
          <w:lang w:val="en-US"/>
        </w:rPr>
        <w:t>.</w:t>
      </w:r>
      <w:r w:rsidR="00C57AC7" w:rsidRPr="005E2BAA">
        <w:rPr>
          <w:sz w:val="22"/>
          <w:szCs w:val="22"/>
          <w:lang w:val="en-US"/>
        </w:rPr>
        <w:t xml:space="preserve"> London:</w:t>
      </w:r>
      <w:r w:rsidR="009A0F42" w:rsidRPr="005E2BAA">
        <w:rPr>
          <w:sz w:val="22"/>
          <w:szCs w:val="22"/>
          <w:lang w:val="en-US"/>
        </w:rPr>
        <w:t xml:space="preserve"> </w:t>
      </w:r>
      <w:r w:rsidRPr="005E2BAA">
        <w:rPr>
          <w:sz w:val="22"/>
          <w:szCs w:val="22"/>
          <w:lang w:val="en-US"/>
        </w:rPr>
        <w:t>Longman.</w:t>
      </w:r>
    </w:p>
    <w:p w14:paraId="7FF97AED" w14:textId="77777777" w:rsidR="001A35B4" w:rsidRPr="005E2BAA" w:rsidRDefault="001A35B4" w:rsidP="001A35B4">
      <w:pPr>
        <w:spacing w:line="276" w:lineRule="auto"/>
        <w:ind w:left="567" w:hanging="567"/>
        <w:jc w:val="both"/>
        <w:rPr>
          <w:sz w:val="22"/>
          <w:szCs w:val="22"/>
          <w:lang w:val="en-US"/>
        </w:rPr>
      </w:pPr>
      <w:r w:rsidRPr="005E2BAA">
        <w:rPr>
          <w:sz w:val="22"/>
          <w:szCs w:val="22"/>
          <w:lang w:val="en-US"/>
        </w:rPr>
        <w:t xml:space="preserve">Olpińska-Szkiełko, M., &amp; Banasiak, I. (2019). Language use of a bilingual child: An analysis of case studies. </w:t>
      </w:r>
      <w:r w:rsidRPr="005E2BAA">
        <w:rPr>
          <w:i/>
          <w:sz w:val="22"/>
          <w:szCs w:val="22"/>
          <w:lang w:val="en-US"/>
        </w:rPr>
        <w:t>Kwartalnik Neofilologiczny</w:t>
      </w:r>
      <w:r w:rsidRPr="005E2BAA">
        <w:rPr>
          <w:sz w:val="22"/>
          <w:szCs w:val="22"/>
          <w:lang w:val="en-US"/>
        </w:rPr>
        <w:t xml:space="preserve"> </w:t>
      </w:r>
      <w:r w:rsidRPr="005E2BAA">
        <w:rPr>
          <w:i/>
          <w:sz w:val="22"/>
          <w:szCs w:val="22"/>
          <w:lang w:val="en-US"/>
        </w:rPr>
        <w:t>LXVI</w:t>
      </w:r>
      <w:r w:rsidRPr="005E2BAA">
        <w:rPr>
          <w:sz w:val="22"/>
          <w:szCs w:val="22"/>
          <w:lang w:val="en-US"/>
        </w:rPr>
        <w:t>(3), 479–491.</w:t>
      </w:r>
    </w:p>
    <w:p w14:paraId="20EDCE5C" w14:textId="77777777" w:rsidR="00CD5A12" w:rsidRPr="005E2BAA" w:rsidRDefault="00CD5A12" w:rsidP="008E1FC2">
      <w:pPr>
        <w:spacing w:line="276" w:lineRule="auto"/>
        <w:ind w:left="567" w:hanging="567"/>
        <w:jc w:val="both"/>
        <w:rPr>
          <w:sz w:val="22"/>
          <w:szCs w:val="22"/>
          <w:lang w:val="en-US"/>
        </w:rPr>
      </w:pPr>
      <w:r w:rsidRPr="005E2BAA">
        <w:rPr>
          <w:sz w:val="22"/>
          <w:szCs w:val="22"/>
          <w:lang w:val="en-US"/>
        </w:rPr>
        <w:t>Pavlenko, A</w:t>
      </w:r>
      <w:r w:rsidR="00A210FD" w:rsidRPr="005E2BAA">
        <w:rPr>
          <w:sz w:val="22"/>
          <w:szCs w:val="22"/>
          <w:lang w:val="en-US"/>
        </w:rPr>
        <w:t xml:space="preserve">. </w:t>
      </w:r>
      <w:r w:rsidR="009A0F42" w:rsidRPr="005E2BAA">
        <w:rPr>
          <w:sz w:val="22"/>
          <w:szCs w:val="22"/>
          <w:lang w:val="en-US"/>
        </w:rPr>
        <w:t>(</w:t>
      </w:r>
      <w:r w:rsidR="00A210FD" w:rsidRPr="005E2BAA">
        <w:rPr>
          <w:sz w:val="22"/>
          <w:szCs w:val="22"/>
          <w:lang w:val="en-US"/>
        </w:rPr>
        <w:t>2005</w:t>
      </w:r>
      <w:r w:rsidR="009A0F42" w:rsidRPr="005E2BAA">
        <w:rPr>
          <w:sz w:val="22"/>
          <w:szCs w:val="22"/>
          <w:lang w:val="en-US"/>
        </w:rPr>
        <w:t>)</w:t>
      </w:r>
      <w:r w:rsidRPr="005E2BAA">
        <w:rPr>
          <w:sz w:val="22"/>
          <w:szCs w:val="22"/>
          <w:lang w:val="en-US"/>
        </w:rPr>
        <w:t xml:space="preserve">. </w:t>
      </w:r>
      <w:r w:rsidRPr="005E2BAA">
        <w:rPr>
          <w:i/>
          <w:sz w:val="22"/>
          <w:szCs w:val="22"/>
          <w:lang w:val="en-US"/>
        </w:rPr>
        <w:t xml:space="preserve">Emotions and </w:t>
      </w:r>
      <w:r w:rsidR="00C57AC7" w:rsidRPr="005E2BAA">
        <w:rPr>
          <w:i/>
          <w:sz w:val="22"/>
          <w:szCs w:val="22"/>
          <w:lang w:val="en-US"/>
        </w:rPr>
        <w:t>M</w:t>
      </w:r>
      <w:r w:rsidRPr="005E2BAA">
        <w:rPr>
          <w:i/>
          <w:sz w:val="22"/>
          <w:szCs w:val="22"/>
          <w:lang w:val="en-US"/>
        </w:rPr>
        <w:t>ultilingualism</w:t>
      </w:r>
      <w:r w:rsidRPr="005E2BAA">
        <w:rPr>
          <w:sz w:val="22"/>
          <w:szCs w:val="22"/>
          <w:lang w:val="en-US"/>
        </w:rPr>
        <w:t xml:space="preserve">. </w:t>
      </w:r>
      <w:r w:rsidR="00C57AC7" w:rsidRPr="005E2BAA">
        <w:rPr>
          <w:sz w:val="22"/>
          <w:szCs w:val="22"/>
          <w:lang w:val="en-US"/>
        </w:rPr>
        <w:t>Cambridge:</w:t>
      </w:r>
      <w:r w:rsidR="00F72161" w:rsidRPr="005E2BAA">
        <w:rPr>
          <w:sz w:val="22"/>
          <w:szCs w:val="22"/>
          <w:lang w:val="en-US"/>
        </w:rPr>
        <w:t xml:space="preserve"> </w:t>
      </w:r>
      <w:r w:rsidRPr="005E2BAA">
        <w:rPr>
          <w:sz w:val="22"/>
          <w:szCs w:val="22"/>
          <w:lang w:val="en-US"/>
        </w:rPr>
        <w:t>Cambridge University Press.</w:t>
      </w:r>
    </w:p>
    <w:p w14:paraId="5E12676D" w14:textId="77777777" w:rsidR="00CD5A12" w:rsidRPr="005E2BAA" w:rsidRDefault="00CD5A12" w:rsidP="008E1FC2">
      <w:pPr>
        <w:spacing w:line="276" w:lineRule="auto"/>
        <w:ind w:left="567" w:hanging="567"/>
        <w:jc w:val="both"/>
        <w:rPr>
          <w:sz w:val="22"/>
          <w:szCs w:val="22"/>
          <w:lang w:val="en-US"/>
        </w:rPr>
      </w:pPr>
      <w:r w:rsidRPr="005E2BAA">
        <w:rPr>
          <w:sz w:val="22"/>
          <w:szCs w:val="22"/>
          <w:lang w:val="en-US"/>
        </w:rPr>
        <w:t>Pavlenko, A</w:t>
      </w:r>
      <w:r w:rsidR="00A210FD" w:rsidRPr="005E2BAA">
        <w:rPr>
          <w:sz w:val="22"/>
          <w:szCs w:val="22"/>
          <w:lang w:val="en-US"/>
        </w:rPr>
        <w:t xml:space="preserve">. </w:t>
      </w:r>
      <w:r w:rsidR="00491317" w:rsidRPr="005E2BAA">
        <w:rPr>
          <w:sz w:val="22"/>
          <w:szCs w:val="22"/>
          <w:lang w:val="en-US"/>
        </w:rPr>
        <w:t>(</w:t>
      </w:r>
      <w:r w:rsidR="00A210FD" w:rsidRPr="005E2BAA">
        <w:rPr>
          <w:sz w:val="22"/>
          <w:szCs w:val="22"/>
          <w:lang w:val="en-US"/>
        </w:rPr>
        <w:t>2006</w:t>
      </w:r>
      <w:r w:rsidR="00491317" w:rsidRPr="005E2BAA">
        <w:rPr>
          <w:sz w:val="22"/>
          <w:szCs w:val="22"/>
          <w:lang w:val="en-US"/>
        </w:rPr>
        <w:t>)</w:t>
      </w:r>
      <w:r w:rsidRPr="005E2BAA">
        <w:rPr>
          <w:sz w:val="22"/>
          <w:szCs w:val="22"/>
          <w:lang w:val="en-US"/>
        </w:rPr>
        <w:t>. Bil</w:t>
      </w:r>
      <w:r w:rsidR="00491317" w:rsidRPr="005E2BAA">
        <w:rPr>
          <w:sz w:val="22"/>
          <w:szCs w:val="22"/>
          <w:lang w:val="en-US"/>
        </w:rPr>
        <w:t>ingual selves. In A. Pavlenko (E</w:t>
      </w:r>
      <w:r w:rsidRPr="005E2BAA">
        <w:rPr>
          <w:sz w:val="22"/>
          <w:szCs w:val="22"/>
          <w:lang w:val="en-US"/>
        </w:rPr>
        <w:t xml:space="preserve">d.), </w:t>
      </w:r>
      <w:r w:rsidRPr="005E2BAA">
        <w:rPr>
          <w:i/>
          <w:sz w:val="22"/>
          <w:szCs w:val="22"/>
          <w:lang w:val="en-US"/>
        </w:rPr>
        <w:t xml:space="preserve">Bilingual </w:t>
      </w:r>
      <w:r w:rsidR="00C57AC7" w:rsidRPr="005E2BAA">
        <w:rPr>
          <w:i/>
          <w:sz w:val="22"/>
          <w:szCs w:val="22"/>
          <w:lang w:val="en-US"/>
        </w:rPr>
        <w:t>M</w:t>
      </w:r>
      <w:r w:rsidRPr="005E2BAA">
        <w:rPr>
          <w:i/>
          <w:sz w:val="22"/>
          <w:szCs w:val="22"/>
          <w:lang w:val="en-US"/>
        </w:rPr>
        <w:t>inds: Emoti</w:t>
      </w:r>
      <w:r w:rsidR="00C57AC7" w:rsidRPr="005E2BAA">
        <w:rPr>
          <w:i/>
          <w:sz w:val="22"/>
          <w:szCs w:val="22"/>
          <w:lang w:val="en-US"/>
        </w:rPr>
        <w:t>onal Experience, Expression, and R</w:t>
      </w:r>
      <w:r w:rsidRPr="005E2BAA">
        <w:rPr>
          <w:i/>
          <w:sz w:val="22"/>
          <w:szCs w:val="22"/>
          <w:lang w:val="en-US"/>
        </w:rPr>
        <w:t>epresentation</w:t>
      </w:r>
      <w:r w:rsidR="00491317" w:rsidRPr="005E2BAA">
        <w:rPr>
          <w:sz w:val="22"/>
          <w:szCs w:val="22"/>
          <w:lang w:val="en-US"/>
        </w:rPr>
        <w:t xml:space="preserve"> (pp.</w:t>
      </w:r>
      <w:r w:rsidR="00A210FD" w:rsidRPr="005E2BAA">
        <w:rPr>
          <w:sz w:val="22"/>
          <w:szCs w:val="22"/>
          <w:lang w:val="en-US"/>
        </w:rPr>
        <w:t xml:space="preserve"> 1–33</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Clevedon: </w:t>
      </w:r>
      <w:r w:rsidR="00491317" w:rsidRPr="005E2BAA">
        <w:rPr>
          <w:sz w:val="22"/>
          <w:szCs w:val="22"/>
          <w:lang w:val="en-US"/>
        </w:rPr>
        <w:t>Multilingual Matters.</w:t>
      </w:r>
    </w:p>
    <w:p w14:paraId="70DB322C" w14:textId="77777777" w:rsidR="00256A15" w:rsidRDefault="00CD5A12" w:rsidP="00256A15">
      <w:pPr>
        <w:spacing w:line="276" w:lineRule="auto"/>
        <w:ind w:left="567" w:hanging="567"/>
        <w:jc w:val="both"/>
        <w:rPr>
          <w:sz w:val="22"/>
          <w:szCs w:val="22"/>
          <w:lang w:val="en-US"/>
        </w:rPr>
      </w:pPr>
      <w:r w:rsidRPr="005E2BAA">
        <w:rPr>
          <w:sz w:val="22"/>
          <w:szCs w:val="22"/>
          <w:lang w:val="en-US"/>
        </w:rPr>
        <w:t>Piller, I</w:t>
      </w:r>
      <w:r w:rsidR="00A210FD" w:rsidRPr="005E2BAA">
        <w:rPr>
          <w:sz w:val="22"/>
          <w:szCs w:val="22"/>
          <w:lang w:val="en-US"/>
        </w:rPr>
        <w:t xml:space="preserve">. </w:t>
      </w:r>
      <w:r w:rsidR="009A0F42" w:rsidRPr="005E2BAA">
        <w:rPr>
          <w:sz w:val="22"/>
          <w:szCs w:val="22"/>
          <w:lang w:val="en-US"/>
        </w:rPr>
        <w:t>(</w:t>
      </w:r>
      <w:r w:rsidR="00A210FD" w:rsidRPr="005E2BAA">
        <w:rPr>
          <w:sz w:val="22"/>
          <w:szCs w:val="22"/>
          <w:lang w:val="en-US"/>
        </w:rPr>
        <w:t>2002</w:t>
      </w:r>
      <w:r w:rsidR="009A0F42" w:rsidRPr="005E2BAA">
        <w:rPr>
          <w:sz w:val="22"/>
          <w:szCs w:val="22"/>
          <w:lang w:val="en-US"/>
        </w:rPr>
        <w:t>)</w:t>
      </w:r>
      <w:r w:rsidRPr="005E2BAA">
        <w:rPr>
          <w:sz w:val="22"/>
          <w:szCs w:val="22"/>
          <w:lang w:val="en-US"/>
        </w:rPr>
        <w:t xml:space="preserve">. </w:t>
      </w:r>
      <w:r w:rsidR="00C57AC7" w:rsidRPr="005E2BAA">
        <w:rPr>
          <w:i/>
          <w:iCs/>
          <w:sz w:val="22"/>
          <w:szCs w:val="22"/>
          <w:lang w:val="en-US"/>
        </w:rPr>
        <w:t>Bilingual Couples Talk: The Discursive C</w:t>
      </w:r>
      <w:r w:rsidRPr="005E2BAA">
        <w:rPr>
          <w:i/>
          <w:iCs/>
          <w:sz w:val="22"/>
          <w:szCs w:val="22"/>
          <w:lang w:val="en-US"/>
        </w:rPr>
        <w:t xml:space="preserve">onstruction of </w:t>
      </w:r>
      <w:r w:rsidR="00C57AC7" w:rsidRPr="005E2BAA">
        <w:rPr>
          <w:i/>
          <w:iCs/>
          <w:sz w:val="22"/>
          <w:szCs w:val="22"/>
          <w:lang w:val="en-US"/>
        </w:rPr>
        <w:t>H</w:t>
      </w:r>
      <w:r w:rsidRPr="005E2BAA">
        <w:rPr>
          <w:i/>
          <w:iCs/>
          <w:sz w:val="22"/>
          <w:szCs w:val="22"/>
          <w:lang w:val="en-US"/>
        </w:rPr>
        <w:t>ybridity</w:t>
      </w:r>
      <w:r w:rsidRPr="005E2BAA">
        <w:rPr>
          <w:iCs/>
          <w:sz w:val="22"/>
          <w:szCs w:val="22"/>
          <w:lang w:val="en-US"/>
        </w:rPr>
        <w:t>.</w:t>
      </w:r>
      <w:r w:rsidR="00A210FD" w:rsidRPr="005E2BAA">
        <w:rPr>
          <w:iCs/>
          <w:sz w:val="22"/>
          <w:szCs w:val="22"/>
          <w:lang w:val="en-US"/>
        </w:rPr>
        <w:t xml:space="preserve"> </w:t>
      </w:r>
      <w:r w:rsidR="00C57AC7" w:rsidRPr="005E2BAA">
        <w:rPr>
          <w:iCs/>
          <w:sz w:val="22"/>
          <w:szCs w:val="22"/>
          <w:lang w:val="en-US"/>
        </w:rPr>
        <w:t xml:space="preserve">Amsterdam: </w:t>
      </w:r>
      <w:r w:rsidRPr="005E2BAA">
        <w:rPr>
          <w:sz w:val="22"/>
          <w:szCs w:val="22"/>
          <w:lang w:val="en-US"/>
        </w:rPr>
        <w:t>John Benjamins.</w:t>
      </w:r>
    </w:p>
    <w:p w14:paraId="543A66A1" w14:textId="53106C4A" w:rsidR="00256A15" w:rsidRDefault="00256A15" w:rsidP="00256A15">
      <w:pPr>
        <w:spacing w:line="276" w:lineRule="auto"/>
        <w:ind w:left="567" w:hanging="567"/>
        <w:jc w:val="both"/>
        <w:rPr>
          <w:color w:val="FF0000"/>
          <w:sz w:val="22"/>
          <w:szCs w:val="22"/>
          <w:lang w:val="en-US"/>
        </w:rPr>
      </w:pPr>
      <w:r w:rsidRPr="00256A15">
        <w:rPr>
          <w:color w:val="FF0000"/>
          <w:sz w:val="22"/>
          <w:szCs w:val="22"/>
          <w:lang w:val="en-US"/>
        </w:rPr>
        <w:t xml:space="preserve">Pułaczewska, H. (2018). </w:t>
      </w:r>
      <w:r w:rsidRPr="00256A15">
        <w:rPr>
          <w:i/>
          <w:color w:val="FF0000"/>
          <w:sz w:val="22"/>
          <w:szCs w:val="22"/>
          <w:lang w:val="en-US"/>
        </w:rPr>
        <w:t>Mütter sprechen. Erziehung mit Herkunftssprache Polnisch am Beispiel Regensburg.</w:t>
      </w:r>
      <w:r>
        <w:rPr>
          <w:color w:val="FF0000"/>
          <w:sz w:val="22"/>
          <w:szCs w:val="22"/>
          <w:lang w:val="en-US"/>
        </w:rPr>
        <w:t xml:space="preserve"> Hamburg</w:t>
      </w:r>
      <w:r w:rsidRPr="00256A15">
        <w:rPr>
          <w:color w:val="FF0000"/>
          <w:sz w:val="22"/>
          <w:szCs w:val="22"/>
          <w:lang w:val="en-US"/>
        </w:rPr>
        <w:t>: Verlag Dr. Kovač.</w:t>
      </w:r>
    </w:p>
    <w:p w14:paraId="1DED9009" w14:textId="62B67AF7" w:rsidR="00256A15" w:rsidRPr="00256A15" w:rsidRDefault="00256A15" w:rsidP="00256A15">
      <w:pPr>
        <w:spacing w:line="276" w:lineRule="auto"/>
        <w:ind w:left="567" w:hanging="567"/>
        <w:jc w:val="both"/>
        <w:rPr>
          <w:sz w:val="22"/>
          <w:szCs w:val="22"/>
          <w:lang w:val="en-US"/>
        </w:rPr>
      </w:pPr>
      <w:r w:rsidRPr="00256A15">
        <w:rPr>
          <w:color w:val="FF0000"/>
          <w:sz w:val="22"/>
          <w:szCs w:val="22"/>
          <w:lang w:val="en-US"/>
        </w:rPr>
        <w:lastRenderedPageBreak/>
        <w:t xml:space="preserve">Pułaczewska, H. (2019). Studying parental attitudes to intergenerational transmission of a heritage language: Polish in Regensburg. In B. Lewandowska-Tomaszczyk (Ed.), </w:t>
      </w:r>
      <w:r w:rsidR="00B462F4">
        <w:rPr>
          <w:i/>
          <w:color w:val="FF0000"/>
          <w:sz w:val="22"/>
          <w:szCs w:val="22"/>
          <w:lang w:val="en-US"/>
        </w:rPr>
        <w:t>Contacts and Contrasts in Educational Contexts and T</w:t>
      </w:r>
      <w:r w:rsidRPr="00256A15">
        <w:rPr>
          <w:i/>
          <w:color w:val="FF0000"/>
          <w:sz w:val="22"/>
          <w:szCs w:val="22"/>
          <w:lang w:val="en-US"/>
        </w:rPr>
        <w:t>ranslation</w:t>
      </w:r>
      <w:r w:rsidRPr="00256A15">
        <w:rPr>
          <w:color w:val="FF0000"/>
          <w:sz w:val="22"/>
          <w:szCs w:val="22"/>
          <w:lang w:val="en-US"/>
        </w:rPr>
        <w:t xml:space="preserve"> (Second Language Learning</w:t>
      </w:r>
      <w:r w:rsidR="0091356E">
        <w:rPr>
          <w:color w:val="FF0000"/>
          <w:sz w:val="22"/>
          <w:szCs w:val="22"/>
          <w:lang w:val="en-US"/>
        </w:rPr>
        <w:t xml:space="preserve"> and Teaching) (pp. 8–17). Berlin</w:t>
      </w:r>
      <w:r w:rsidRPr="00256A15">
        <w:rPr>
          <w:color w:val="FF0000"/>
          <w:sz w:val="22"/>
          <w:szCs w:val="22"/>
          <w:lang w:val="en-US"/>
        </w:rPr>
        <w:t>: Springer.</w:t>
      </w:r>
    </w:p>
    <w:p w14:paraId="55D84BAB" w14:textId="1A469524" w:rsidR="00256A15" w:rsidRPr="00256A15" w:rsidRDefault="00256A15" w:rsidP="00256A15">
      <w:pPr>
        <w:spacing w:line="276" w:lineRule="auto"/>
        <w:ind w:left="567" w:hanging="567"/>
        <w:jc w:val="both"/>
        <w:rPr>
          <w:sz w:val="22"/>
          <w:szCs w:val="22"/>
          <w:lang w:val="en-US"/>
        </w:rPr>
      </w:pPr>
      <w:r w:rsidRPr="00256A15">
        <w:rPr>
          <w:color w:val="FF0000"/>
          <w:sz w:val="22"/>
          <w:szCs w:val="22"/>
          <w:lang w:val="en-US"/>
        </w:rPr>
        <w:t xml:space="preserve">Pułaczewska, H. (2021). Adolescence as a “critical period” in the heritage language use. Polish in Germany. </w:t>
      </w:r>
      <w:r w:rsidRPr="00256A15">
        <w:rPr>
          <w:i/>
          <w:color w:val="FF0000"/>
          <w:sz w:val="22"/>
          <w:szCs w:val="22"/>
          <w:lang w:val="en-US"/>
        </w:rPr>
        <w:t xml:space="preserve">Open Linguistics, </w:t>
      </w:r>
      <w:r w:rsidRPr="0091356E">
        <w:rPr>
          <w:i/>
          <w:color w:val="FF0000"/>
          <w:sz w:val="22"/>
          <w:szCs w:val="22"/>
          <w:lang w:val="en-US"/>
        </w:rPr>
        <w:t>7</w:t>
      </w:r>
      <w:r w:rsidRPr="00256A15">
        <w:rPr>
          <w:color w:val="FF0000"/>
          <w:sz w:val="22"/>
          <w:szCs w:val="22"/>
          <w:lang w:val="en-US"/>
        </w:rPr>
        <w:t>, 301</w:t>
      </w:r>
      <w:r w:rsidR="0091356E">
        <w:rPr>
          <w:color w:val="FF0000"/>
          <w:sz w:val="22"/>
          <w:szCs w:val="22"/>
          <w:lang w:val="en-US"/>
        </w:rPr>
        <w:t>–</w:t>
      </w:r>
      <w:r w:rsidRPr="00256A15">
        <w:rPr>
          <w:color w:val="FF0000"/>
          <w:sz w:val="22"/>
          <w:szCs w:val="22"/>
          <w:lang w:val="en-US"/>
        </w:rPr>
        <w:t>315.</w:t>
      </w:r>
    </w:p>
    <w:p w14:paraId="1862C781" w14:textId="77777777" w:rsidR="001A35B4" w:rsidRPr="005E2BAA" w:rsidRDefault="00F72161" w:rsidP="001A35B4">
      <w:pPr>
        <w:spacing w:line="276" w:lineRule="auto"/>
        <w:ind w:left="567" w:hanging="567"/>
        <w:jc w:val="both"/>
        <w:rPr>
          <w:sz w:val="22"/>
          <w:szCs w:val="22"/>
          <w:lang w:val="en-US"/>
        </w:rPr>
      </w:pPr>
      <w:r w:rsidRPr="005E2BAA">
        <w:rPr>
          <w:sz w:val="22"/>
          <w:szCs w:val="22"/>
          <w:lang w:val="en-US"/>
        </w:rPr>
        <w:t xml:space="preserve">Romanowski, P. (2018). Early bilingual education in a monolingual environment: Showcasing Polish families. </w:t>
      </w:r>
      <w:r w:rsidRPr="005E2BAA">
        <w:rPr>
          <w:i/>
          <w:sz w:val="22"/>
          <w:szCs w:val="22"/>
          <w:lang w:val="en-US"/>
        </w:rPr>
        <w:t>Complutense Journal of English Studies, 24</w:t>
      </w:r>
      <w:r w:rsidRPr="005E2BAA">
        <w:rPr>
          <w:sz w:val="22"/>
          <w:szCs w:val="22"/>
          <w:lang w:val="en-US"/>
        </w:rPr>
        <w:t>, 143–164.</w:t>
      </w:r>
    </w:p>
    <w:p w14:paraId="208C61A8" w14:textId="78746EA6" w:rsidR="00FC0C42" w:rsidRPr="005E2BAA" w:rsidRDefault="001A35B4" w:rsidP="00FC0C42">
      <w:pPr>
        <w:spacing w:line="276" w:lineRule="auto"/>
        <w:ind w:left="567" w:hanging="567"/>
        <w:jc w:val="both"/>
        <w:rPr>
          <w:sz w:val="22"/>
          <w:szCs w:val="22"/>
          <w:lang w:val="en-US"/>
        </w:rPr>
      </w:pPr>
      <w:r w:rsidRPr="005E2BAA">
        <w:rPr>
          <w:rStyle w:val="Teksttreci2Pogrubienie"/>
          <w:b w:val="0"/>
          <w:color w:val="auto"/>
          <w:sz w:val="22"/>
          <w:szCs w:val="22"/>
          <w:lang w:val="en-US"/>
        </w:rPr>
        <w:t>Romanowski, P. (</w:t>
      </w:r>
      <w:r w:rsidRPr="005E2BAA">
        <w:rPr>
          <w:sz w:val="22"/>
          <w:szCs w:val="22"/>
          <w:lang w:val="en-US"/>
        </w:rPr>
        <w:t xml:space="preserve">2021). </w:t>
      </w:r>
      <w:r w:rsidRPr="005E2BAA">
        <w:rPr>
          <w:rStyle w:val="Teksttreci2Kursywa"/>
          <w:color w:val="auto"/>
          <w:sz w:val="22"/>
          <w:szCs w:val="22"/>
          <w:lang w:val="en-US"/>
        </w:rPr>
        <w:t>Family Language Polic</w:t>
      </w:r>
      <w:r w:rsidR="00B462F4">
        <w:rPr>
          <w:rStyle w:val="Teksttreci2Kursywa"/>
          <w:color w:val="auto"/>
          <w:sz w:val="22"/>
          <w:szCs w:val="22"/>
          <w:lang w:val="en-US"/>
        </w:rPr>
        <w:t>y in the Polish Diaspora: A F</w:t>
      </w:r>
      <w:r w:rsidRPr="005E2BAA">
        <w:rPr>
          <w:rStyle w:val="Teksttreci2Kursywa"/>
          <w:color w:val="auto"/>
          <w:sz w:val="22"/>
          <w:szCs w:val="22"/>
          <w:lang w:val="en-US"/>
        </w:rPr>
        <w:t>ocus on Australia.</w:t>
      </w:r>
      <w:r w:rsidRPr="005E2BAA">
        <w:rPr>
          <w:sz w:val="22"/>
          <w:szCs w:val="22"/>
          <w:lang w:val="en-US"/>
        </w:rPr>
        <w:t xml:space="preserve"> London: Routledge.</w:t>
      </w:r>
    </w:p>
    <w:p w14:paraId="2189F73F" w14:textId="77777777" w:rsidR="00230273" w:rsidRDefault="00FC0C42" w:rsidP="00230273">
      <w:pPr>
        <w:spacing w:line="276" w:lineRule="auto"/>
        <w:ind w:left="567" w:hanging="567"/>
        <w:jc w:val="both"/>
        <w:rPr>
          <w:sz w:val="22"/>
          <w:szCs w:val="22"/>
          <w:lang w:val="en-US"/>
        </w:rPr>
      </w:pPr>
      <w:r w:rsidRPr="005E2BAA">
        <w:rPr>
          <w:sz w:val="22"/>
          <w:szCs w:val="22"/>
          <w:lang w:val="en-US"/>
        </w:rPr>
        <w:t xml:space="preserve">Schwarz-Friesel, M. (2015). Language and emotion. The cognitive linguistic perspective. In U. Lüdtke (Ed.), </w:t>
      </w:r>
      <w:r w:rsidR="00E6533F" w:rsidRPr="005E2BAA">
        <w:rPr>
          <w:i/>
          <w:sz w:val="22"/>
          <w:szCs w:val="22"/>
          <w:lang w:val="en-US"/>
        </w:rPr>
        <w:t>Emotion in L</w:t>
      </w:r>
      <w:r w:rsidRPr="005E2BAA">
        <w:rPr>
          <w:i/>
          <w:sz w:val="22"/>
          <w:szCs w:val="22"/>
          <w:lang w:val="en-US"/>
        </w:rPr>
        <w:t>anguage</w:t>
      </w:r>
      <w:r w:rsidRPr="005E2BAA">
        <w:rPr>
          <w:sz w:val="22"/>
          <w:szCs w:val="22"/>
          <w:lang w:val="en-US"/>
        </w:rPr>
        <w:t xml:space="preserve"> (pp. 157–173). Amsterdam: John Benjamins.</w:t>
      </w:r>
    </w:p>
    <w:p w14:paraId="5E3F1C1B" w14:textId="638FDFCF" w:rsidR="00230273" w:rsidRPr="00491E1F" w:rsidRDefault="00230273" w:rsidP="00230273">
      <w:pPr>
        <w:spacing w:line="276" w:lineRule="auto"/>
        <w:ind w:left="567" w:hanging="567"/>
        <w:jc w:val="both"/>
        <w:rPr>
          <w:sz w:val="22"/>
          <w:szCs w:val="22"/>
        </w:rPr>
      </w:pPr>
      <w:r w:rsidRPr="00230273">
        <w:rPr>
          <w:rFonts w:eastAsia="Arial Unicode MS"/>
          <w:color w:val="FF0000"/>
          <w:sz w:val="22"/>
          <w:szCs w:val="22"/>
          <w:lang w:val="en-US"/>
        </w:rPr>
        <w:t>Stępkowska, A. (2017). P</w:t>
      </w:r>
      <w:r w:rsidRPr="00230273">
        <w:rPr>
          <w:color w:val="FF0000"/>
          <w:sz w:val="22"/>
          <w:szCs w:val="22"/>
          <w:lang w:val="en-US"/>
        </w:rPr>
        <w:t xml:space="preserve">oles and their non-Polish partners: Languages, communication and couplehood identity. </w:t>
      </w:r>
      <w:r w:rsidRPr="00491E1F">
        <w:rPr>
          <w:i/>
          <w:color w:val="FF0000"/>
          <w:sz w:val="22"/>
          <w:szCs w:val="22"/>
        </w:rPr>
        <w:t>Kwartalnik Neofilologczny,</w:t>
      </w:r>
      <w:r w:rsidRPr="00491E1F">
        <w:rPr>
          <w:color w:val="FF0000"/>
          <w:sz w:val="22"/>
          <w:szCs w:val="22"/>
        </w:rPr>
        <w:t xml:space="preserve"> </w:t>
      </w:r>
      <w:r w:rsidRPr="00491E1F">
        <w:rPr>
          <w:i/>
          <w:color w:val="FF0000"/>
          <w:sz w:val="22"/>
          <w:szCs w:val="22"/>
        </w:rPr>
        <w:t>LXIV</w:t>
      </w:r>
      <w:r w:rsidRPr="00491E1F">
        <w:rPr>
          <w:color w:val="FF0000"/>
          <w:sz w:val="22"/>
          <w:szCs w:val="22"/>
        </w:rPr>
        <w:t>(3), 350–365.</w:t>
      </w:r>
    </w:p>
    <w:p w14:paraId="2B06A9AB" w14:textId="25B24DDE" w:rsidR="00230273" w:rsidRPr="00491E1F" w:rsidRDefault="00230273" w:rsidP="00230273">
      <w:pPr>
        <w:spacing w:line="276" w:lineRule="auto"/>
        <w:ind w:left="567" w:hanging="567"/>
        <w:jc w:val="both"/>
        <w:rPr>
          <w:sz w:val="22"/>
          <w:szCs w:val="22"/>
        </w:rPr>
      </w:pPr>
      <w:r w:rsidRPr="00230273">
        <w:rPr>
          <w:color w:val="FF0000"/>
          <w:sz w:val="22"/>
          <w:szCs w:val="22"/>
        </w:rPr>
        <w:t xml:space="preserve">Stępkowska, A. (2019). </w:t>
      </w:r>
      <w:r w:rsidR="00B462F4">
        <w:rPr>
          <w:i/>
          <w:color w:val="FF0000"/>
          <w:sz w:val="22"/>
          <w:szCs w:val="22"/>
        </w:rPr>
        <w:t>Pary D</w:t>
      </w:r>
      <w:r w:rsidRPr="00230273">
        <w:rPr>
          <w:i/>
          <w:color w:val="FF0000"/>
          <w:sz w:val="22"/>
          <w:szCs w:val="22"/>
        </w:rPr>
        <w:t>wujęzyczne w Polsce.</w:t>
      </w:r>
      <w:r>
        <w:rPr>
          <w:color w:val="FF0000"/>
          <w:sz w:val="22"/>
          <w:szCs w:val="22"/>
        </w:rPr>
        <w:t xml:space="preserve"> Poznań: Wydawnictwo Naukowe UAM.</w:t>
      </w:r>
    </w:p>
    <w:p w14:paraId="131CA777" w14:textId="76BD3175" w:rsidR="00D322E4" w:rsidRPr="005E2BAA" w:rsidRDefault="008D7EF6" w:rsidP="00D322E4">
      <w:pPr>
        <w:spacing w:line="276" w:lineRule="auto"/>
        <w:ind w:left="567" w:hanging="567"/>
        <w:jc w:val="both"/>
        <w:rPr>
          <w:sz w:val="22"/>
          <w:szCs w:val="22"/>
          <w:lang w:val="en-US"/>
        </w:rPr>
      </w:pPr>
      <w:r w:rsidRPr="00F26A45">
        <w:rPr>
          <w:rFonts w:eastAsia="Arial Unicode MS"/>
          <w:sz w:val="22"/>
          <w:szCs w:val="22"/>
          <w:lang w:val="en-US"/>
        </w:rPr>
        <w:t>Stępkowska, A</w:t>
      </w:r>
      <w:r w:rsidR="008A4696" w:rsidRPr="00F26A45">
        <w:rPr>
          <w:rFonts w:eastAsia="Arial Unicode MS"/>
          <w:sz w:val="22"/>
          <w:szCs w:val="22"/>
          <w:lang w:val="en-US"/>
        </w:rPr>
        <w:t>.</w:t>
      </w:r>
      <w:r w:rsidR="00A210FD" w:rsidRPr="00F26A45">
        <w:rPr>
          <w:rFonts w:eastAsia="Arial Unicode MS"/>
          <w:sz w:val="22"/>
          <w:szCs w:val="22"/>
          <w:lang w:val="en-US"/>
        </w:rPr>
        <w:t xml:space="preserve"> </w:t>
      </w:r>
      <w:r w:rsidR="009A0F42" w:rsidRPr="00F26A45">
        <w:rPr>
          <w:rFonts w:eastAsia="Arial Unicode MS"/>
          <w:sz w:val="22"/>
          <w:szCs w:val="22"/>
          <w:lang w:val="en-US"/>
        </w:rPr>
        <w:t>(</w:t>
      </w:r>
      <w:r w:rsidR="00A210FD" w:rsidRPr="00F26A45">
        <w:rPr>
          <w:rFonts w:eastAsia="Arial Unicode MS"/>
          <w:sz w:val="22"/>
          <w:szCs w:val="22"/>
          <w:lang w:val="en-US"/>
        </w:rPr>
        <w:t>2020</w:t>
      </w:r>
      <w:r w:rsidR="009A0F42" w:rsidRPr="00F26A45">
        <w:rPr>
          <w:rFonts w:eastAsia="Arial Unicode MS"/>
          <w:sz w:val="22"/>
          <w:szCs w:val="22"/>
          <w:lang w:val="en-US"/>
        </w:rPr>
        <w:t>)</w:t>
      </w:r>
      <w:r w:rsidR="004022B9" w:rsidRPr="00F26A45">
        <w:rPr>
          <w:rFonts w:eastAsia="Arial Unicode MS"/>
          <w:sz w:val="22"/>
          <w:szCs w:val="22"/>
          <w:lang w:val="en-US"/>
        </w:rPr>
        <w:t xml:space="preserve">. </w:t>
      </w:r>
      <w:r w:rsidR="004022B9" w:rsidRPr="005E2BAA">
        <w:rPr>
          <w:rFonts w:eastAsia="Arial Unicode MS"/>
          <w:sz w:val="22"/>
          <w:szCs w:val="22"/>
          <w:lang w:val="en-US"/>
        </w:rPr>
        <w:t xml:space="preserve">Family networking of bilingual couples: Reactions to otherness. In </w:t>
      </w:r>
      <w:r w:rsidR="004022B9" w:rsidRPr="005E2BAA">
        <w:rPr>
          <w:sz w:val="22"/>
          <w:szCs w:val="22"/>
          <w:lang w:val="en-US"/>
        </w:rPr>
        <w:t>B</w:t>
      </w:r>
      <w:r w:rsidR="00491317" w:rsidRPr="005E2BAA">
        <w:rPr>
          <w:sz w:val="22"/>
          <w:szCs w:val="22"/>
          <w:lang w:val="en-US"/>
        </w:rPr>
        <w:t xml:space="preserve">. </w:t>
      </w:r>
      <w:r w:rsidR="004022B9" w:rsidRPr="005E2BAA">
        <w:rPr>
          <w:sz w:val="22"/>
          <w:szCs w:val="22"/>
          <w:lang w:val="en-US"/>
        </w:rPr>
        <w:t xml:space="preserve">Lewandowska-Tomaszczyk </w:t>
      </w:r>
      <w:r w:rsidR="004022B9" w:rsidRPr="005E2BAA">
        <w:rPr>
          <w:rFonts w:eastAsia="Arial Unicode MS"/>
          <w:sz w:val="22"/>
          <w:szCs w:val="22"/>
          <w:lang w:val="en-US"/>
        </w:rPr>
        <w:t>(</w:t>
      </w:r>
      <w:r w:rsidR="00491317" w:rsidRPr="005E2BAA">
        <w:rPr>
          <w:rFonts w:eastAsia="Arial Unicode MS"/>
          <w:sz w:val="22"/>
          <w:szCs w:val="22"/>
          <w:lang w:val="en-US"/>
        </w:rPr>
        <w:t>E</w:t>
      </w:r>
      <w:r w:rsidR="004022B9" w:rsidRPr="005E2BAA">
        <w:rPr>
          <w:rFonts w:eastAsia="Arial Unicode MS"/>
          <w:sz w:val="22"/>
          <w:szCs w:val="22"/>
          <w:lang w:val="en-US"/>
        </w:rPr>
        <w:t xml:space="preserve">d.), </w:t>
      </w:r>
      <w:r w:rsidR="00C57AC7" w:rsidRPr="005E2BAA">
        <w:rPr>
          <w:i/>
          <w:sz w:val="22"/>
          <w:szCs w:val="22"/>
          <w:lang w:val="en-US"/>
        </w:rPr>
        <w:t>Cultural Conceptualizations in Language and C</w:t>
      </w:r>
      <w:r w:rsidR="004022B9" w:rsidRPr="005E2BAA">
        <w:rPr>
          <w:i/>
          <w:sz w:val="22"/>
          <w:szCs w:val="22"/>
          <w:lang w:val="en-US"/>
        </w:rPr>
        <w:t xml:space="preserve">ommunication </w:t>
      </w:r>
      <w:r w:rsidR="004022B9" w:rsidRPr="005E2BAA">
        <w:rPr>
          <w:sz w:val="22"/>
          <w:szCs w:val="22"/>
          <w:lang w:val="en-US"/>
        </w:rPr>
        <w:t>(</w:t>
      </w:r>
      <w:r w:rsidR="00491317" w:rsidRPr="005E2BAA">
        <w:rPr>
          <w:sz w:val="22"/>
          <w:szCs w:val="22"/>
          <w:lang w:val="en-US"/>
        </w:rPr>
        <w:t xml:space="preserve">series: </w:t>
      </w:r>
      <w:r w:rsidR="004022B9" w:rsidRPr="005E2BAA">
        <w:rPr>
          <w:sz w:val="22"/>
          <w:szCs w:val="22"/>
          <w:lang w:val="en-US"/>
        </w:rPr>
        <w:t>Second Language Learning and Teaching)</w:t>
      </w:r>
      <w:r w:rsidR="00491317" w:rsidRPr="005E2BAA">
        <w:rPr>
          <w:sz w:val="22"/>
          <w:szCs w:val="22"/>
          <w:lang w:val="en-US"/>
        </w:rPr>
        <w:t xml:space="preserve"> (pp. </w:t>
      </w:r>
      <w:r w:rsidR="00A210FD" w:rsidRPr="005E2BAA">
        <w:rPr>
          <w:sz w:val="22"/>
          <w:szCs w:val="22"/>
          <w:lang w:val="en-US"/>
        </w:rPr>
        <w:t>115–128</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w:t>
      </w:r>
      <w:r w:rsidR="0091356E">
        <w:rPr>
          <w:sz w:val="22"/>
          <w:szCs w:val="22"/>
          <w:lang w:val="en-US"/>
        </w:rPr>
        <w:t xml:space="preserve">New York: </w:t>
      </w:r>
      <w:r w:rsidR="00491317" w:rsidRPr="005E2BAA">
        <w:rPr>
          <w:sz w:val="22"/>
          <w:szCs w:val="22"/>
          <w:lang w:val="en-US"/>
        </w:rPr>
        <w:t>Springer.</w:t>
      </w:r>
    </w:p>
    <w:p w14:paraId="4D513774" w14:textId="77777777" w:rsidR="0042351C" w:rsidRPr="005E2BAA" w:rsidRDefault="008D7EF6" w:rsidP="0042351C">
      <w:pPr>
        <w:spacing w:line="276" w:lineRule="auto"/>
        <w:ind w:left="567" w:hanging="567"/>
        <w:jc w:val="both"/>
        <w:rPr>
          <w:rFonts w:eastAsia="Arial Unicode MS"/>
          <w:sz w:val="22"/>
          <w:szCs w:val="22"/>
          <w:lang w:val="en-GB"/>
        </w:rPr>
      </w:pPr>
      <w:r w:rsidRPr="005E2BAA">
        <w:rPr>
          <w:rFonts w:eastAsia="Arial Unicode MS"/>
          <w:sz w:val="22"/>
          <w:szCs w:val="22"/>
          <w:lang w:val="en-US"/>
        </w:rPr>
        <w:t xml:space="preserve">Stępkowska, </w:t>
      </w:r>
      <w:r w:rsidR="00B37D3D" w:rsidRPr="005E2BAA">
        <w:rPr>
          <w:rFonts w:eastAsia="Arial Unicode MS"/>
          <w:sz w:val="22"/>
          <w:szCs w:val="22"/>
          <w:lang w:val="en-US"/>
        </w:rPr>
        <w:t>A. (2021</w:t>
      </w:r>
      <w:r w:rsidR="0042351C" w:rsidRPr="005E2BAA">
        <w:rPr>
          <w:rFonts w:eastAsia="Arial Unicode MS"/>
          <w:sz w:val="22"/>
          <w:szCs w:val="22"/>
          <w:lang w:val="en-US"/>
        </w:rPr>
        <w:t>a</w:t>
      </w:r>
      <w:r w:rsidR="00B37D3D" w:rsidRPr="005E2BAA">
        <w:rPr>
          <w:rFonts w:eastAsia="Arial Unicode MS"/>
          <w:sz w:val="22"/>
          <w:szCs w:val="22"/>
          <w:lang w:val="en-US"/>
        </w:rPr>
        <w:t xml:space="preserve">). Language experience of immigrant women in bilingual couples with Poles. </w:t>
      </w:r>
      <w:r w:rsidR="00B37D3D" w:rsidRPr="005E2BAA">
        <w:rPr>
          <w:rFonts w:eastAsia="Arial Unicode MS"/>
          <w:i/>
          <w:sz w:val="22"/>
          <w:szCs w:val="22"/>
          <w:lang w:val="en-US"/>
        </w:rPr>
        <w:t xml:space="preserve">International </w:t>
      </w:r>
      <w:r w:rsidR="00B37D3D" w:rsidRPr="005E2BAA">
        <w:rPr>
          <w:rFonts w:eastAsia="Arial Unicode MS"/>
          <w:i/>
          <w:sz w:val="22"/>
          <w:szCs w:val="22"/>
          <w:lang w:val="en-GB"/>
        </w:rPr>
        <w:t>Journal of Bilingualism, 25</w:t>
      </w:r>
      <w:r w:rsidR="00B37D3D" w:rsidRPr="005E2BAA">
        <w:rPr>
          <w:rFonts w:eastAsia="Arial Unicode MS"/>
          <w:sz w:val="22"/>
          <w:szCs w:val="22"/>
          <w:lang w:val="en-GB"/>
        </w:rPr>
        <w:t>(1), 120–134.</w:t>
      </w:r>
    </w:p>
    <w:p w14:paraId="3FC931F6" w14:textId="77777777" w:rsidR="0042351C" w:rsidRPr="005E2BAA" w:rsidRDefault="0042351C" w:rsidP="0042351C">
      <w:pPr>
        <w:spacing w:line="276" w:lineRule="auto"/>
        <w:ind w:left="567" w:hanging="567"/>
        <w:jc w:val="both"/>
        <w:rPr>
          <w:rFonts w:eastAsia="Arial Unicode MS"/>
          <w:sz w:val="22"/>
          <w:szCs w:val="22"/>
          <w:lang w:val="en-GB"/>
        </w:rPr>
      </w:pPr>
      <w:r w:rsidRPr="005E2BAA">
        <w:rPr>
          <w:rFonts w:eastAsia="Arial Unicode MS"/>
          <w:sz w:val="22"/>
          <w:szCs w:val="22"/>
          <w:lang w:val="en-GB"/>
        </w:rPr>
        <w:t xml:space="preserve">Stępkowska, A. (2021b). Identity in the bilingual couple: Attitudes to language and culture. </w:t>
      </w:r>
      <w:r w:rsidRPr="005E2BAA">
        <w:rPr>
          <w:rFonts w:eastAsia="Arial Unicode MS"/>
          <w:i/>
          <w:sz w:val="22"/>
          <w:szCs w:val="22"/>
          <w:lang w:val="en-GB"/>
        </w:rPr>
        <w:t>Open Linguistics,</w:t>
      </w:r>
      <w:r w:rsidRPr="005E2BAA">
        <w:rPr>
          <w:rFonts w:eastAsia="Arial Unicode MS"/>
          <w:sz w:val="22"/>
          <w:szCs w:val="22"/>
          <w:lang w:val="en-GB"/>
        </w:rPr>
        <w:t xml:space="preserve"> </w:t>
      </w:r>
      <w:r w:rsidRPr="005E2BAA">
        <w:rPr>
          <w:rFonts w:eastAsia="Arial Unicode MS"/>
          <w:i/>
          <w:sz w:val="22"/>
          <w:szCs w:val="22"/>
          <w:lang w:val="en-GB"/>
        </w:rPr>
        <w:t>7</w:t>
      </w:r>
      <w:r w:rsidRPr="005E2BAA">
        <w:rPr>
          <w:rFonts w:eastAsia="Arial Unicode MS"/>
          <w:sz w:val="22"/>
          <w:szCs w:val="22"/>
          <w:lang w:val="en-GB"/>
        </w:rPr>
        <w:t>, 223–234.</w:t>
      </w:r>
    </w:p>
    <w:p w14:paraId="54C88841" w14:textId="77777777" w:rsidR="00D25AC2" w:rsidRDefault="0042351C" w:rsidP="00D25AC2">
      <w:pPr>
        <w:spacing w:line="276" w:lineRule="auto"/>
        <w:ind w:left="567" w:hanging="567"/>
        <w:jc w:val="both"/>
        <w:rPr>
          <w:sz w:val="22"/>
          <w:szCs w:val="22"/>
          <w:lang w:val="en-US"/>
        </w:rPr>
      </w:pPr>
      <w:r w:rsidRPr="005E2BAA">
        <w:rPr>
          <w:sz w:val="22"/>
          <w:szCs w:val="22"/>
          <w:lang w:val="en-US"/>
        </w:rPr>
        <w:t>Strani, K. (Ed.) (2020).</w:t>
      </w:r>
      <w:r w:rsidRPr="005E2BAA">
        <w:rPr>
          <w:sz w:val="22"/>
          <w:szCs w:val="22"/>
          <w:lang w:val="en-US"/>
        </w:rPr>
        <w:tab/>
      </w:r>
      <w:r w:rsidR="00E6533F" w:rsidRPr="005E2BAA">
        <w:rPr>
          <w:i/>
          <w:sz w:val="22"/>
          <w:szCs w:val="22"/>
          <w:lang w:val="en-US"/>
        </w:rPr>
        <w:t>Multilingualism and Politics. Revisiting Multilingual C</w:t>
      </w:r>
      <w:r w:rsidRPr="005E2BAA">
        <w:rPr>
          <w:i/>
          <w:sz w:val="22"/>
          <w:szCs w:val="22"/>
          <w:lang w:val="en-US"/>
        </w:rPr>
        <w:t>itizenship.</w:t>
      </w:r>
      <w:r w:rsidRPr="005E2BAA">
        <w:rPr>
          <w:sz w:val="22"/>
          <w:szCs w:val="22"/>
          <w:lang w:val="en-US"/>
        </w:rPr>
        <w:t xml:space="preserve"> Cham: Palgrave Macmillan.</w:t>
      </w:r>
    </w:p>
    <w:p w14:paraId="70E71AB3" w14:textId="410424E2" w:rsidR="00D25AC2" w:rsidRDefault="00D25AC2" w:rsidP="00D25AC2">
      <w:pPr>
        <w:spacing w:line="276" w:lineRule="auto"/>
        <w:ind w:left="567" w:hanging="567"/>
        <w:jc w:val="both"/>
        <w:rPr>
          <w:sz w:val="22"/>
          <w:szCs w:val="22"/>
          <w:lang w:val="en-US"/>
        </w:rPr>
      </w:pPr>
      <w:r w:rsidRPr="00D25AC2">
        <w:rPr>
          <w:color w:val="FF0000"/>
          <w:sz w:val="22"/>
          <w:szCs w:val="22"/>
          <w:lang w:val="en-US"/>
        </w:rPr>
        <w:t xml:space="preserve">Szramek-Karcz, S. (2016). The success of non-native bilingualism in Poland. </w:t>
      </w:r>
      <w:r w:rsidRPr="00D25AC2">
        <w:rPr>
          <w:i/>
          <w:color w:val="FF0000"/>
          <w:sz w:val="22"/>
          <w:szCs w:val="22"/>
          <w:lang w:val="en-US"/>
        </w:rPr>
        <w:t>Lingwistyka Stosowana, 17</w:t>
      </w:r>
      <w:r w:rsidRPr="00D25AC2">
        <w:rPr>
          <w:color w:val="FF0000"/>
          <w:sz w:val="22"/>
          <w:szCs w:val="22"/>
          <w:lang w:val="en-US"/>
        </w:rPr>
        <w:t>(2), 93</w:t>
      </w:r>
      <w:r>
        <w:rPr>
          <w:color w:val="FF0000"/>
          <w:sz w:val="22"/>
          <w:szCs w:val="22"/>
          <w:lang w:val="en-US"/>
        </w:rPr>
        <w:t>–</w:t>
      </w:r>
      <w:r w:rsidRPr="00D25AC2">
        <w:rPr>
          <w:color w:val="FF0000"/>
          <w:sz w:val="22"/>
          <w:szCs w:val="22"/>
          <w:lang w:val="en-US"/>
        </w:rPr>
        <w:t>102.</w:t>
      </w:r>
    </w:p>
    <w:p w14:paraId="083F5047" w14:textId="0625BD98" w:rsidR="00203D4F" w:rsidRPr="005E2BAA" w:rsidRDefault="00FC0C42" w:rsidP="00D25AC2">
      <w:pPr>
        <w:spacing w:line="276" w:lineRule="auto"/>
        <w:ind w:left="567" w:hanging="567"/>
        <w:jc w:val="both"/>
        <w:rPr>
          <w:sz w:val="22"/>
          <w:szCs w:val="22"/>
          <w:lang w:val="en-US"/>
        </w:rPr>
      </w:pPr>
      <w:r w:rsidRPr="005E2BAA">
        <w:rPr>
          <w:sz w:val="22"/>
          <w:szCs w:val="22"/>
          <w:lang w:val="en-US"/>
        </w:rPr>
        <w:t xml:space="preserve">Ugazio, V., &amp; Guarnieri, S. (2018). A couple in love entangled in enigmatic episodes: A semantic analysis. </w:t>
      </w:r>
      <w:r w:rsidRPr="005E2BAA">
        <w:rPr>
          <w:i/>
          <w:sz w:val="22"/>
          <w:szCs w:val="22"/>
          <w:lang w:val="en-US"/>
        </w:rPr>
        <w:t>Journal of Marital and Family Therapy, 44</w:t>
      </w:r>
      <w:r w:rsidRPr="005E2BAA">
        <w:rPr>
          <w:sz w:val="22"/>
          <w:szCs w:val="22"/>
          <w:lang w:val="en-US"/>
        </w:rPr>
        <w:t>(3), 438–457.</w:t>
      </w:r>
    </w:p>
    <w:p w14:paraId="7FF768EA" w14:textId="77777777" w:rsidR="00203D4F" w:rsidRPr="005E2BAA" w:rsidRDefault="00203D4F" w:rsidP="00203D4F">
      <w:pPr>
        <w:spacing w:line="276" w:lineRule="auto"/>
        <w:ind w:left="567" w:hanging="567"/>
        <w:jc w:val="both"/>
        <w:rPr>
          <w:sz w:val="22"/>
          <w:szCs w:val="22"/>
          <w:lang w:val="en-US"/>
        </w:rPr>
      </w:pPr>
      <w:r w:rsidRPr="005E2BAA">
        <w:rPr>
          <w:sz w:val="22"/>
          <w:szCs w:val="22"/>
          <w:lang w:val="en-US"/>
        </w:rPr>
        <w:t xml:space="preserve">Wąsikiewicz-Firlej, E., &amp; Lankiewicz, H. (2019). The dynamics of Family Language Policy in a trilingual family: A longitudinal case study. </w:t>
      </w:r>
      <w:r w:rsidRPr="005E2BAA">
        <w:rPr>
          <w:i/>
          <w:sz w:val="22"/>
          <w:szCs w:val="22"/>
          <w:lang w:val="en-US"/>
        </w:rPr>
        <w:t>Applied Linguistics Papers, 26</w:t>
      </w:r>
      <w:r w:rsidRPr="005E2BAA">
        <w:rPr>
          <w:sz w:val="22"/>
          <w:szCs w:val="22"/>
          <w:lang w:val="en-US"/>
        </w:rPr>
        <w:t>(1), 169–184.</w:t>
      </w:r>
    </w:p>
    <w:p w14:paraId="5180D0E4" w14:textId="77777777" w:rsidR="00E6533F" w:rsidRPr="005E2BAA" w:rsidRDefault="009A0F42" w:rsidP="00796CA4">
      <w:pPr>
        <w:spacing w:line="276" w:lineRule="auto"/>
        <w:ind w:left="567" w:hanging="567"/>
        <w:jc w:val="both"/>
        <w:rPr>
          <w:sz w:val="22"/>
          <w:szCs w:val="22"/>
          <w:lang w:val="en-US"/>
        </w:rPr>
      </w:pPr>
      <w:r w:rsidRPr="005E2BAA">
        <w:rPr>
          <w:sz w:val="22"/>
          <w:szCs w:val="22"/>
          <w:lang w:val="en-US"/>
        </w:rPr>
        <w:t>Wei, L</w:t>
      </w:r>
      <w:r w:rsidR="00D322E4" w:rsidRPr="005E2BAA">
        <w:rPr>
          <w:sz w:val="22"/>
          <w:szCs w:val="22"/>
          <w:lang w:val="en-US"/>
        </w:rPr>
        <w:t>.</w:t>
      </w:r>
      <w:r w:rsidR="00051DBF" w:rsidRPr="005E2BAA">
        <w:rPr>
          <w:sz w:val="22"/>
          <w:szCs w:val="22"/>
          <w:lang w:val="en-US"/>
        </w:rPr>
        <w:t xml:space="preserve"> (2012). </w:t>
      </w:r>
      <w:r w:rsidR="00B06436" w:rsidRPr="005E2BAA">
        <w:rPr>
          <w:sz w:val="22"/>
          <w:szCs w:val="22"/>
          <w:lang w:val="en-US"/>
        </w:rPr>
        <w:t>Conceptual and methodological issues in bilingualism and multilingualism research. In T</w:t>
      </w:r>
      <w:r w:rsidR="00491317" w:rsidRPr="005E2BAA">
        <w:rPr>
          <w:sz w:val="22"/>
          <w:szCs w:val="22"/>
          <w:lang w:val="en-US"/>
        </w:rPr>
        <w:t xml:space="preserve">. </w:t>
      </w:r>
      <w:r w:rsidR="00D322E4" w:rsidRPr="005E2BAA">
        <w:rPr>
          <w:sz w:val="22"/>
          <w:szCs w:val="22"/>
          <w:lang w:val="en-US"/>
        </w:rPr>
        <w:t>Bhatia &amp; W</w:t>
      </w:r>
      <w:r w:rsidR="00491317" w:rsidRPr="005E2BAA">
        <w:rPr>
          <w:sz w:val="22"/>
          <w:szCs w:val="22"/>
          <w:lang w:val="en-US"/>
        </w:rPr>
        <w:t>. Ritchie (E</w:t>
      </w:r>
      <w:r w:rsidR="00B06436" w:rsidRPr="005E2BAA">
        <w:rPr>
          <w:sz w:val="22"/>
          <w:szCs w:val="22"/>
          <w:lang w:val="en-US"/>
        </w:rPr>
        <w:t xml:space="preserve">ds.), </w:t>
      </w:r>
      <w:r w:rsidR="00C57AC7" w:rsidRPr="005E2BAA">
        <w:rPr>
          <w:i/>
          <w:sz w:val="22"/>
          <w:szCs w:val="22"/>
          <w:lang w:val="en-US"/>
        </w:rPr>
        <w:t>The Handbook of Bilingualism and M</w:t>
      </w:r>
      <w:r w:rsidR="00B06436" w:rsidRPr="005E2BAA">
        <w:rPr>
          <w:i/>
          <w:sz w:val="22"/>
          <w:szCs w:val="22"/>
          <w:lang w:val="en-US"/>
        </w:rPr>
        <w:t>ultilingualism</w:t>
      </w:r>
      <w:r w:rsidR="00491317" w:rsidRPr="005E2BAA">
        <w:rPr>
          <w:sz w:val="22"/>
          <w:szCs w:val="22"/>
          <w:lang w:val="en-US"/>
        </w:rPr>
        <w:t xml:space="preserve"> (pp. </w:t>
      </w:r>
      <w:r w:rsidR="00D322E4" w:rsidRPr="005E2BAA">
        <w:rPr>
          <w:sz w:val="22"/>
          <w:szCs w:val="22"/>
          <w:lang w:val="en-US"/>
        </w:rPr>
        <w:t>26–51</w:t>
      </w:r>
      <w:r w:rsidR="00491317" w:rsidRPr="005E2BAA">
        <w:rPr>
          <w:sz w:val="22"/>
          <w:szCs w:val="22"/>
          <w:lang w:val="en-US"/>
        </w:rPr>
        <w:t>)</w:t>
      </w:r>
      <w:r w:rsidR="00D322E4"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Oxford: </w:t>
      </w:r>
      <w:r w:rsidR="00491317" w:rsidRPr="005E2BAA">
        <w:rPr>
          <w:sz w:val="22"/>
          <w:szCs w:val="22"/>
          <w:lang w:val="en-US"/>
        </w:rPr>
        <w:t>Wiley-Blackwell.</w:t>
      </w:r>
    </w:p>
    <w:sectPr w:rsidR="00E6533F" w:rsidRPr="005E2BAA" w:rsidSect="005E423B">
      <w:footerReference w:type="even" r:id="rId9"/>
      <w:footerReference w:type="default" r:id="rId10"/>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C69DC" w14:textId="77777777" w:rsidR="00220C69" w:rsidRDefault="00220C69">
      <w:r>
        <w:separator/>
      </w:r>
    </w:p>
  </w:endnote>
  <w:endnote w:type="continuationSeparator" w:id="0">
    <w:p w14:paraId="64E619D3" w14:textId="77777777" w:rsidR="00220C69" w:rsidRDefault="00220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11B7A" w14:textId="77777777" w:rsidR="00C36BCE" w:rsidRDefault="00C36BCE"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217FAAD" w14:textId="77777777" w:rsidR="00C36BCE" w:rsidRDefault="00C36B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B32E" w14:textId="05B91AEC" w:rsidR="00C36BCE" w:rsidRDefault="00C36BCE"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106E0B">
      <w:rPr>
        <w:rStyle w:val="Numerstrony"/>
        <w:noProof/>
      </w:rPr>
      <w:t>13</w:t>
    </w:r>
    <w:r>
      <w:rPr>
        <w:rStyle w:val="Numerstrony"/>
      </w:rPr>
      <w:fldChar w:fldCharType="end"/>
    </w:r>
  </w:p>
  <w:p w14:paraId="58B3C327" w14:textId="77777777" w:rsidR="00C36BCE" w:rsidRDefault="00C36BC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B56E" w14:textId="77777777" w:rsidR="00220C69" w:rsidRDefault="00220C69">
      <w:r>
        <w:separator/>
      </w:r>
    </w:p>
  </w:footnote>
  <w:footnote w:type="continuationSeparator" w:id="0">
    <w:p w14:paraId="0520E56F" w14:textId="77777777" w:rsidR="00220C69" w:rsidRDefault="00220C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06D"/>
    <w:multiLevelType w:val="hybridMultilevel"/>
    <w:tmpl w:val="31AAA470"/>
    <w:lvl w:ilvl="0" w:tplc="D26E555A">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60A9C"/>
    <w:multiLevelType w:val="hybridMultilevel"/>
    <w:tmpl w:val="4C387CA2"/>
    <w:lvl w:ilvl="0" w:tplc="E2021AD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659330F"/>
    <w:multiLevelType w:val="hybridMultilevel"/>
    <w:tmpl w:val="17927E1A"/>
    <w:lvl w:ilvl="0" w:tplc="A18261F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F030406"/>
    <w:multiLevelType w:val="hybridMultilevel"/>
    <w:tmpl w:val="17600216"/>
    <w:lvl w:ilvl="0" w:tplc="A15265AC">
      <w:start w:val="3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27D0802"/>
    <w:multiLevelType w:val="hybridMultilevel"/>
    <w:tmpl w:val="E188D59E"/>
    <w:lvl w:ilvl="0" w:tplc="89109794">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A1552D4"/>
    <w:multiLevelType w:val="hybridMultilevel"/>
    <w:tmpl w:val="104A60F6"/>
    <w:lvl w:ilvl="0" w:tplc="0E96E314">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7BF11F4"/>
    <w:multiLevelType w:val="hybridMultilevel"/>
    <w:tmpl w:val="DD6CFACA"/>
    <w:lvl w:ilvl="0" w:tplc="6D0CDEA8">
      <w:start w:val="12"/>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6B"/>
    <w:rsid w:val="00000E8D"/>
    <w:rsid w:val="00001841"/>
    <w:rsid w:val="000022B4"/>
    <w:rsid w:val="0000293E"/>
    <w:rsid w:val="00002B73"/>
    <w:rsid w:val="00003EE9"/>
    <w:rsid w:val="00004889"/>
    <w:rsid w:val="00005770"/>
    <w:rsid w:val="00006BA3"/>
    <w:rsid w:val="00010777"/>
    <w:rsid w:val="00010781"/>
    <w:rsid w:val="0001127B"/>
    <w:rsid w:val="00011CA4"/>
    <w:rsid w:val="000121EA"/>
    <w:rsid w:val="0001241C"/>
    <w:rsid w:val="00012659"/>
    <w:rsid w:val="00012BBA"/>
    <w:rsid w:val="00013294"/>
    <w:rsid w:val="00013741"/>
    <w:rsid w:val="0001374B"/>
    <w:rsid w:val="00013C77"/>
    <w:rsid w:val="000141F1"/>
    <w:rsid w:val="00014E9A"/>
    <w:rsid w:val="000165EF"/>
    <w:rsid w:val="00016C67"/>
    <w:rsid w:val="00017889"/>
    <w:rsid w:val="00021617"/>
    <w:rsid w:val="000217BE"/>
    <w:rsid w:val="0002285D"/>
    <w:rsid w:val="00022B9E"/>
    <w:rsid w:val="00023D45"/>
    <w:rsid w:val="00024842"/>
    <w:rsid w:val="00024DF8"/>
    <w:rsid w:val="00025F02"/>
    <w:rsid w:val="000266D6"/>
    <w:rsid w:val="00026AFE"/>
    <w:rsid w:val="00026CD6"/>
    <w:rsid w:val="00027638"/>
    <w:rsid w:val="0003081F"/>
    <w:rsid w:val="0003189A"/>
    <w:rsid w:val="00031F31"/>
    <w:rsid w:val="00032F88"/>
    <w:rsid w:val="000335E9"/>
    <w:rsid w:val="000341E3"/>
    <w:rsid w:val="00034989"/>
    <w:rsid w:val="00034BA9"/>
    <w:rsid w:val="00034EC7"/>
    <w:rsid w:val="00035812"/>
    <w:rsid w:val="00035DF1"/>
    <w:rsid w:val="00037111"/>
    <w:rsid w:val="00037554"/>
    <w:rsid w:val="000375C3"/>
    <w:rsid w:val="000378A7"/>
    <w:rsid w:val="00040C5F"/>
    <w:rsid w:val="000415A7"/>
    <w:rsid w:val="00041764"/>
    <w:rsid w:val="0004290E"/>
    <w:rsid w:val="00042C3E"/>
    <w:rsid w:val="000434E1"/>
    <w:rsid w:val="000436B4"/>
    <w:rsid w:val="00043B4D"/>
    <w:rsid w:val="00043C4F"/>
    <w:rsid w:val="00043D81"/>
    <w:rsid w:val="00044219"/>
    <w:rsid w:val="000451DF"/>
    <w:rsid w:val="000452B6"/>
    <w:rsid w:val="000471AD"/>
    <w:rsid w:val="00047668"/>
    <w:rsid w:val="00050A00"/>
    <w:rsid w:val="00050CFD"/>
    <w:rsid w:val="00050EA3"/>
    <w:rsid w:val="0005191C"/>
    <w:rsid w:val="00051D36"/>
    <w:rsid w:val="00051DBF"/>
    <w:rsid w:val="000520E9"/>
    <w:rsid w:val="000529A8"/>
    <w:rsid w:val="00052F40"/>
    <w:rsid w:val="0005308A"/>
    <w:rsid w:val="000535F2"/>
    <w:rsid w:val="00053C34"/>
    <w:rsid w:val="00054D96"/>
    <w:rsid w:val="00056160"/>
    <w:rsid w:val="00056405"/>
    <w:rsid w:val="000566F9"/>
    <w:rsid w:val="00057504"/>
    <w:rsid w:val="000577C2"/>
    <w:rsid w:val="00060BD9"/>
    <w:rsid w:val="000610A9"/>
    <w:rsid w:val="00061AD5"/>
    <w:rsid w:val="000624A4"/>
    <w:rsid w:val="0006289E"/>
    <w:rsid w:val="00062C13"/>
    <w:rsid w:val="0006383E"/>
    <w:rsid w:val="000638F1"/>
    <w:rsid w:val="000651FE"/>
    <w:rsid w:val="00065667"/>
    <w:rsid w:val="00065733"/>
    <w:rsid w:val="00065CEA"/>
    <w:rsid w:val="0006654F"/>
    <w:rsid w:val="00066712"/>
    <w:rsid w:val="0006774D"/>
    <w:rsid w:val="00072A50"/>
    <w:rsid w:val="000733D1"/>
    <w:rsid w:val="00073DC1"/>
    <w:rsid w:val="00074740"/>
    <w:rsid w:val="00074988"/>
    <w:rsid w:val="00074AB1"/>
    <w:rsid w:val="00074B6B"/>
    <w:rsid w:val="00074BF1"/>
    <w:rsid w:val="000751AB"/>
    <w:rsid w:val="000767EB"/>
    <w:rsid w:val="0007770A"/>
    <w:rsid w:val="00077CBD"/>
    <w:rsid w:val="000805D8"/>
    <w:rsid w:val="00080857"/>
    <w:rsid w:val="00080F33"/>
    <w:rsid w:val="000811DE"/>
    <w:rsid w:val="00081549"/>
    <w:rsid w:val="000823AB"/>
    <w:rsid w:val="00082479"/>
    <w:rsid w:val="00082EF5"/>
    <w:rsid w:val="0008315F"/>
    <w:rsid w:val="000841B6"/>
    <w:rsid w:val="000843BE"/>
    <w:rsid w:val="00084CD7"/>
    <w:rsid w:val="00085794"/>
    <w:rsid w:val="00085DEE"/>
    <w:rsid w:val="00090493"/>
    <w:rsid w:val="00090526"/>
    <w:rsid w:val="00090DA5"/>
    <w:rsid w:val="00090E7F"/>
    <w:rsid w:val="00091228"/>
    <w:rsid w:val="00091233"/>
    <w:rsid w:val="000921FD"/>
    <w:rsid w:val="0009368A"/>
    <w:rsid w:val="00094033"/>
    <w:rsid w:val="000946EE"/>
    <w:rsid w:val="00094C20"/>
    <w:rsid w:val="000957C2"/>
    <w:rsid w:val="00095D47"/>
    <w:rsid w:val="00095EF6"/>
    <w:rsid w:val="0009652C"/>
    <w:rsid w:val="00096A7A"/>
    <w:rsid w:val="00096DA6"/>
    <w:rsid w:val="00096EE2"/>
    <w:rsid w:val="000972D0"/>
    <w:rsid w:val="00097F6D"/>
    <w:rsid w:val="000A0671"/>
    <w:rsid w:val="000A13EB"/>
    <w:rsid w:val="000A17D4"/>
    <w:rsid w:val="000A217F"/>
    <w:rsid w:val="000A2678"/>
    <w:rsid w:val="000A2C73"/>
    <w:rsid w:val="000A3563"/>
    <w:rsid w:val="000A3D30"/>
    <w:rsid w:val="000A4EFE"/>
    <w:rsid w:val="000A513B"/>
    <w:rsid w:val="000A51EC"/>
    <w:rsid w:val="000A58A8"/>
    <w:rsid w:val="000A61B9"/>
    <w:rsid w:val="000A71C7"/>
    <w:rsid w:val="000A7F63"/>
    <w:rsid w:val="000B0424"/>
    <w:rsid w:val="000B15B3"/>
    <w:rsid w:val="000B16A5"/>
    <w:rsid w:val="000B182A"/>
    <w:rsid w:val="000B18E0"/>
    <w:rsid w:val="000B2014"/>
    <w:rsid w:val="000B2EAF"/>
    <w:rsid w:val="000B31B6"/>
    <w:rsid w:val="000B3545"/>
    <w:rsid w:val="000B4801"/>
    <w:rsid w:val="000B63A8"/>
    <w:rsid w:val="000B7218"/>
    <w:rsid w:val="000B74C3"/>
    <w:rsid w:val="000B7560"/>
    <w:rsid w:val="000B7956"/>
    <w:rsid w:val="000B7E1D"/>
    <w:rsid w:val="000C006A"/>
    <w:rsid w:val="000C1BF6"/>
    <w:rsid w:val="000C355B"/>
    <w:rsid w:val="000C3762"/>
    <w:rsid w:val="000C3B7D"/>
    <w:rsid w:val="000C4A5F"/>
    <w:rsid w:val="000C4DB4"/>
    <w:rsid w:val="000C5A15"/>
    <w:rsid w:val="000C6297"/>
    <w:rsid w:val="000C6702"/>
    <w:rsid w:val="000C7344"/>
    <w:rsid w:val="000C7C13"/>
    <w:rsid w:val="000C7CE8"/>
    <w:rsid w:val="000D0235"/>
    <w:rsid w:val="000D0CD1"/>
    <w:rsid w:val="000D31F4"/>
    <w:rsid w:val="000D5B29"/>
    <w:rsid w:val="000D6BFF"/>
    <w:rsid w:val="000D6D13"/>
    <w:rsid w:val="000D6F54"/>
    <w:rsid w:val="000D742C"/>
    <w:rsid w:val="000E0595"/>
    <w:rsid w:val="000E10FE"/>
    <w:rsid w:val="000E15AB"/>
    <w:rsid w:val="000E2E52"/>
    <w:rsid w:val="000E4001"/>
    <w:rsid w:val="000E4AEA"/>
    <w:rsid w:val="000E4B00"/>
    <w:rsid w:val="000E6382"/>
    <w:rsid w:val="000E69EF"/>
    <w:rsid w:val="000F070F"/>
    <w:rsid w:val="000F09D2"/>
    <w:rsid w:val="000F13E7"/>
    <w:rsid w:val="000F1983"/>
    <w:rsid w:val="000F3858"/>
    <w:rsid w:val="000F3961"/>
    <w:rsid w:val="000F41D9"/>
    <w:rsid w:val="000F44B9"/>
    <w:rsid w:val="000F4D52"/>
    <w:rsid w:val="000F5086"/>
    <w:rsid w:val="000F516A"/>
    <w:rsid w:val="000F5500"/>
    <w:rsid w:val="000F6C2B"/>
    <w:rsid w:val="000F71A3"/>
    <w:rsid w:val="000F751A"/>
    <w:rsid w:val="000F7F09"/>
    <w:rsid w:val="000F7FCB"/>
    <w:rsid w:val="001007A9"/>
    <w:rsid w:val="00100D6E"/>
    <w:rsid w:val="00102619"/>
    <w:rsid w:val="001029D0"/>
    <w:rsid w:val="00103887"/>
    <w:rsid w:val="00103DE6"/>
    <w:rsid w:val="001049E6"/>
    <w:rsid w:val="00104D9B"/>
    <w:rsid w:val="00106E0B"/>
    <w:rsid w:val="00107E44"/>
    <w:rsid w:val="00110D66"/>
    <w:rsid w:val="0011127C"/>
    <w:rsid w:val="00111D1E"/>
    <w:rsid w:val="001129E8"/>
    <w:rsid w:val="00112F62"/>
    <w:rsid w:val="001131EA"/>
    <w:rsid w:val="001139AA"/>
    <w:rsid w:val="00113D05"/>
    <w:rsid w:val="00114BAC"/>
    <w:rsid w:val="0011540E"/>
    <w:rsid w:val="00116549"/>
    <w:rsid w:val="001174DD"/>
    <w:rsid w:val="00120949"/>
    <w:rsid w:val="00121518"/>
    <w:rsid w:val="001218C5"/>
    <w:rsid w:val="00123016"/>
    <w:rsid w:val="0012439E"/>
    <w:rsid w:val="00124E65"/>
    <w:rsid w:val="0012532E"/>
    <w:rsid w:val="00126404"/>
    <w:rsid w:val="00127373"/>
    <w:rsid w:val="00127CBE"/>
    <w:rsid w:val="00127FF9"/>
    <w:rsid w:val="001301B9"/>
    <w:rsid w:val="00130DC6"/>
    <w:rsid w:val="00130F3F"/>
    <w:rsid w:val="00131023"/>
    <w:rsid w:val="0013125B"/>
    <w:rsid w:val="00131678"/>
    <w:rsid w:val="00131D34"/>
    <w:rsid w:val="001327BD"/>
    <w:rsid w:val="00134119"/>
    <w:rsid w:val="001344F7"/>
    <w:rsid w:val="001346B3"/>
    <w:rsid w:val="00135286"/>
    <w:rsid w:val="00136A19"/>
    <w:rsid w:val="00136EB5"/>
    <w:rsid w:val="00137836"/>
    <w:rsid w:val="00141C15"/>
    <w:rsid w:val="00141CA4"/>
    <w:rsid w:val="001436F9"/>
    <w:rsid w:val="00145883"/>
    <w:rsid w:val="00145A5A"/>
    <w:rsid w:val="00145F15"/>
    <w:rsid w:val="00146233"/>
    <w:rsid w:val="001465BA"/>
    <w:rsid w:val="001470D6"/>
    <w:rsid w:val="001478C8"/>
    <w:rsid w:val="00147F51"/>
    <w:rsid w:val="00150E37"/>
    <w:rsid w:val="00151B15"/>
    <w:rsid w:val="00151E46"/>
    <w:rsid w:val="00153071"/>
    <w:rsid w:val="001532B9"/>
    <w:rsid w:val="00153354"/>
    <w:rsid w:val="0015391E"/>
    <w:rsid w:val="00155A63"/>
    <w:rsid w:val="00155BA6"/>
    <w:rsid w:val="00157257"/>
    <w:rsid w:val="00157693"/>
    <w:rsid w:val="00157B05"/>
    <w:rsid w:val="0016098C"/>
    <w:rsid w:val="001609A8"/>
    <w:rsid w:val="00160C12"/>
    <w:rsid w:val="00160C93"/>
    <w:rsid w:val="00160F46"/>
    <w:rsid w:val="00162130"/>
    <w:rsid w:val="00162224"/>
    <w:rsid w:val="0016250C"/>
    <w:rsid w:val="001633DC"/>
    <w:rsid w:val="0016354A"/>
    <w:rsid w:val="001638DA"/>
    <w:rsid w:val="00163E2D"/>
    <w:rsid w:val="0016425E"/>
    <w:rsid w:val="001642A6"/>
    <w:rsid w:val="001644E4"/>
    <w:rsid w:val="00164729"/>
    <w:rsid w:val="00164A90"/>
    <w:rsid w:val="00164AC8"/>
    <w:rsid w:val="0017251C"/>
    <w:rsid w:val="0017255C"/>
    <w:rsid w:val="0017381A"/>
    <w:rsid w:val="00173DC2"/>
    <w:rsid w:val="0017403B"/>
    <w:rsid w:val="00174496"/>
    <w:rsid w:val="00175B79"/>
    <w:rsid w:val="0017712C"/>
    <w:rsid w:val="00180A3B"/>
    <w:rsid w:val="0018134B"/>
    <w:rsid w:val="00182361"/>
    <w:rsid w:val="00182384"/>
    <w:rsid w:val="001837DD"/>
    <w:rsid w:val="00184008"/>
    <w:rsid w:val="00184185"/>
    <w:rsid w:val="0018565D"/>
    <w:rsid w:val="00185C2C"/>
    <w:rsid w:val="00185DDC"/>
    <w:rsid w:val="0018640C"/>
    <w:rsid w:val="00187E3A"/>
    <w:rsid w:val="001901CC"/>
    <w:rsid w:val="00190568"/>
    <w:rsid w:val="001906C9"/>
    <w:rsid w:val="00190AFD"/>
    <w:rsid w:val="00190B30"/>
    <w:rsid w:val="001930AF"/>
    <w:rsid w:val="001933EF"/>
    <w:rsid w:val="00195A52"/>
    <w:rsid w:val="001962D5"/>
    <w:rsid w:val="00196793"/>
    <w:rsid w:val="001967F6"/>
    <w:rsid w:val="00196858"/>
    <w:rsid w:val="001974D6"/>
    <w:rsid w:val="00197A3E"/>
    <w:rsid w:val="00197ABB"/>
    <w:rsid w:val="00197CFC"/>
    <w:rsid w:val="001A015E"/>
    <w:rsid w:val="001A0AB7"/>
    <w:rsid w:val="001A0B5E"/>
    <w:rsid w:val="001A0BB0"/>
    <w:rsid w:val="001A0CF9"/>
    <w:rsid w:val="001A0E0D"/>
    <w:rsid w:val="001A18B6"/>
    <w:rsid w:val="001A2784"/>
    <w:rsid w:val="001A2A5F"/>
    <w:rsid w:val="001A2E30"/>
    <w:rsid w:val="001A35B4"/>
    <w:rsid w:val="001A403E"/>
    <w:rsid w:val="001A46C7"/>
    <w:rsid w:val="001A4E76"/>
    <w:rsid w:val="001A4F8C"/>
    <w:rsid w:val="001A54E8"/>
    <w:rsid w:val="001A595C"/>
    <w:rsid w:val="001A5D13"/>
    <w:rsid w:val="001A74E5"/>
    <w:rsid w:val="001A7F4C"/>
    <w:rsid w:val="001B0343"/>
    <w:rsid w:val="001B040B"/>
    <w:rsid w:val="001B07A4"/>
    <w:rsid w:val="001B0E04"/>
    <w:rsid w:val="001B12FC"/>
    <w:rsid w:val="001B25B9"/>
    <w:rsid w:val="001B26AD"/>
    <w:rsid w:val="001B2789"/>
    <w:rsid w:val="001B28E0"/>
    <w:rsid w:val="001B33AC"/>
    <w:rsid w:val="001B4067"/>
    <w:rsid w:val="001B5BC2"/>
    <w:rsid w:val="001B64F4"/>
    <w:rsid w:val="001B778C"/>
    <w:rsid w:val="001B77E3"/>
    <w:rsid w:val="001B7E27"/>
    <w:rsid w:val="001C033D"/>
    <w:rsid w:val="001C0592"/>
    <w:rsid w:val="001C1039"/>
    <w:rsid w:val="001C19CA"/>
    <w:rsid w:val="001C236E"/>
    <w:rsid w:val="001C2481"/>
    <w:rsid w:val="001C2D02"/>
    <w:rsid w:val="001C2D62"/>
    <w:rsid w:val="001C35FD"/>
    <w:rsid w:val="001C3F3E"/>
    <w:rsid w:val="001C4A2E"/>
    <w:rsid w:val="001C5A16"/>
    <w:rsid w:val="001C6286"/>
    <w:rsid w:val="001C6F99"/>
    <w:rsid w:val="001D054E"/>
    <w:rsid w:val="001D072B"/>
    <w:rsid w:val="001D0CAC"/>
    <w:rsid w:val="001D18AB"/>
    <w:rsid w:val="001D1EAF"/>
    <w:rsid w:val="001D20E1"/>
    <w:rsid w:val="001D2B15"/>
    <w:rsid w:val="001D33DC"/>
    <w:rsid w:val="001D41D1"/>
    <w:rsid w:val="001D4463"/>
    <w:rsid w:val="001D47D3"/>
    <w:rsid w:val="001D4FB0"/>
    <w:rsid w:val="001D5583"/>
    <w:rsid w:val="001D5CEE"/>
    <w:rsid w:val="001D623C"/>
    <w:rsid w:val="001D62A9"/>
    <w:rsid w:val="001D6C4F"/>
    <w:rsid w:val="001D7896"/>
    <w:rsid w:val="001D7FB9"/>
    <w:rsid w:val="001E0662"/>
    <w:rsid w:val="001E0795"/>
    <w:rsid w:val="001E0A17"/>
    <w:rsid w:val="001E10A3"/>
    <w:rsid w:val="001E241D"/>
    <w:rsid w:val="001E2CD7"/>
    <w:rsid w:val="001E2FA0"/>
    <w:rsid w:val="001E37CC"/>
    <w:rsid w:val="001E432A"/>
    <w:rsid w:val="001E4432"/>
    <w:rsid w:val="001E46AF"/>
    <w:rsid w:val="001E4F87"/>
    <w:rsid w:val="001E5897"/>
    <w:rsid w:val="001E5F1A"/>
    <w:rsid w:val="001E640F"/>
    <w:rsid w:val="001E6665"/>
    <w:rsid w:val="001E6A40"/>
    <w:rsid w:val="001E704E"/>
    <w:rsid w:val="001E77E8"/>
    <w:rsid w:val="001E7AD8"/>
    <w:rsid w:val="001E7B5F"/>
    <w:rsid w:val="001F056E"/>
    <w:rsid w:val="001F1EE6"/>
    <w:rsid w:val="001F1F8C"/>
    <w:rsid w:val="001F27D6"/>
    <w:rsid w:val="001F3355"/>
    <w:rsid w:val="001F3907"/>
    <w:rsid w:val="001F3B99"/>
    <w:rsid w:val="001F5010"/>
    <w:rsid w:val="001F594D"/>
    <w:rsid w:val="001F5F43"/>
    <w:rsid w:val="001F7DA9"/>
    <w:rsid w:val="00201B68"/>
    <w:rsid w:val="002024CC"/>
    <w:rsid w:val="00202554"/>
    <w:rsid w:val="00203D4F"/>
    <w:rsid w:val="00204E5B"/>
    <w:rsid w:val="00205F46"/>
    <w:rsid w:val="0020611F"/>
    <w:rsid w:val="002063B7"/>
    <w:rsid w:val="0020769A"/>
    <w:rsid w:val="00207FB7"/>
    <w:rsid w:val="0021050A"/>
    <w:rsid w:val="002110E0"/>
    <w:rsid w:val="002121F1"/>
    <w:rsid w:val="00212B88"/>
    <w:rsid w:val="00213160"/>
    <w:rsid w:val="00213D4E"/>
    <w:rsid w:val="00214D12"/>
    <w:rsid w:val="00215A9D"/>
    <w:rsid w:val="00216DBF"/>
    <w:rsid w:val="00216E3C"/>
    <w:rsid w:val="002172CE"/>
    <w:rsid w:val="00220C69"/>
    <w:rsid w:val="00220E0E"/>
    <w:rsid w:val="00221AC3"/>
    <w:rsid w:val="00222052"/>
    <w:rsid w:val="0022286F"/>
    <w:rsid w:val="00224D24"/>
    <w:rsid w:val="00225ACB"/>
    <w:rsid w:val="00225F30"/>
    <w:rsid w:val="00225F34"/>
    <w:rsid w:val="00226CDA"/>
    <w:rsid w:val="002270C1"/>
    <w:rsid w:val="00227BC7"/>
    <w:rsid w:val="00230257"/>
    <w:rsid w:val="00230273"/>
    <w:rsid w:val="002310B9"/>
    <w:rsid w:val="002314A1"/>
    <w:rsid w:val="00231D9A"/>
    <w:rsid w:val="002323FF"/>
    <w:rsid w:val="00232862"/>
    <w:rsid w:val="00233B35"/>
    <w:rsid w:val="00234470"/>
    <w:rsid w:val="00234BDC"/>
    <w:rsid w:val="00235BEB"/>
    <w:rsid w:val="0023606D"/>
    <w:rsid w:val="0023610D"/>
    <w:rsid w:val="002375F2"/>
    <w:rsid w:val="0024033B"/>
    <w:rsid w:val="002407A9"/>
    <w:rsid w:val="00240D2E"/>
    <w:rsid w:val="00241C7C"/>
    <w:rsid w:val="00241EEE"/>
    <w:rsid w:val="00242C9C"/>
    <w:rsid w:val="00243107"/>
    <w:rsid w:val="00244287"/>
    <w:rsid w:val="00245ED5"/>
    <w:rsid w:val="0024624F"/>
    <w:rsid w:val="00246746"/>
    <w:rsid w:val="00246945"/>
    <w:rsid w:val="00247472"/>
    <w:rsid w:val="00250CCC"/>
    <w:rsid w:val="00253109"/>
    <w:rsid w:val="002552F8"/>
    <w:rsid w:val="00255A57"/>
    <w:rsid w:val="00255E1A"/>
    <w:rsid w:val="00256442"/>
    <w:rsid w:val="00256A15"/>
    <w:rsid w:val="00256EBC"/>
    <w:rsid w:val="00256F89"/>
    <w:rsid w:val="002570F4"/>
    <w:rsid w:val="002601B3"/>
    <w:rsid w:val="00260C0F"/>
    <w:rsid w:val="00261F67"/>
    <w:rsid w:val="00262338"/>
    <w:rsid w:val="00263AE4"/>
    <w:rsid w:val="00264015"/>
    <w:rsid w:val="00264F7C"/>
    <w:rsid w:val="002650CC"/>
    <w:rsid w:val="002665DE"/>
    <w:rsid w:val="00266843"/>
    <w:rsid w:val="00266AFF"/>
    <w:rsid w:val="00266D1D"/>
    <w:rsid w:val="0026720A"/>
    <w:rsid w:val="00267ADA"/>
    <w:rsid w:val="00270385"/>
    <w:rsid w:val="00270EFE"/>
    <w:rsid w:val="002719ED"/>
    <w:rsid w:val="00273B8D"/>
    <w:rsid w:val="00275331"/>
    <w:rsid w:val="00275E2B"/>
    <w:rsid w:val="00277093"/>
    <w:rsid w:val="00277F35"/>
    <w:rsid w:val="002804E5"/>
    <w:rsid w:val="00280B53"/>
    <w:rsid w:val="00280FA2"/>
    <w:rsid w:val="002811B4"/>
    <w:rsid w:val="002828BF"/>
    <w:rsid w:val="00283252"/>
    <w:rsid w:val="0028329C"/>
    <w:rsid w:val="00283474"/>
    <w:rsid w:val="00283E86"/>
    <w:rsid w:val="00283F28"/>
    <w:rsid w:val="00284A95"/>
    <w:rsid w:val="002857FB"/>
    <w:rsid w:val="00286653"/>
    <w:rsid w:val="00286E63"/>
    <w:rsid w:val="00287710"/>
    <w:rsid w:val="00287CA3"/>
    <w:rsid w:val="00287FF7"/>
    <w:rsid w:val="002917A0"/>
    <w:rsid w:val="002919D3"/>
    <w:rsid w:val="00291AA1"/>
    <w:rsid w:val="00292A0A"/>
    <w:rsid w:val="00292BF9"/>
    <w:rsid w:val="00292F08"/>
    <w:rsid w:val="002942DB"/>
    <w:rsid w:val="0029449D"/>
    <w:rsid w:val="002944C3"/>
    <w:rsid w:val="002949FD"/>
    <w:rsid w:val="0029526D"/>
    <w:rsid w:val="0029553D"/>
    <w:rsid w:val="0029601F"/>
    <w:rsid w:val="0029679A"/>
    <w:rsid w:val="00297617"/>
    <w:rsid w:val="00297867"/>
    <w:rsid w:val="00297E5A"/>
    <w:rsid w:val="002A0237"/>
    <w:rsid w:val="002A0A81"/>
    <w:rsid w:val="002A0D10"/>
    <w:rsid w:val="002A1590"/>
    <w:rsid w:val="002A24C6"/>
    <w:rsid w:val="002A25EA"/>
    <w:rsid w:val="002A2A22"/>
    <w:rsid w:val="002A3626"/>
    <w:rsid w:val="002A3B25"/>
    <w:rsid w:val="002A43C9"/>
    <w:rsid w:val="002A4630"/>
    <w:rsid w:val="002A4CD6"/>
    <w:rsid w:val="002A4DAA"/>
    <w:rsid w:val="002A501F"/>
    <w:rsid w:val="002A5883"/>
    <w:rsid w:val="002A5C44"/>
    <w:rsid w:val="002A5E65"/>
    <w:rsid w:val="002A6CA0"/>
    <w:rsid w:val="002A6EA3"/>
    <w:rsid w:val="002A6EF7"/>
    <w:rsid w:val="002A6F10"/>
    <w:rsid w:val="002A7CF5"/>
    <w:rsid w:val="002A7E4C"/>
    <w:rsid w:val="002B09FF"/>
    <w:rsid w:val="002B0DC0"/>
    <w:rsid w:val="002B100D"/>
    <w:rsid w:val="002B2F73"/>
    <w:rsid w:val="002B3615"/>
    <w:rsid w:val="002B3C65"/>
    <w:rsid w:val="002B422A"/>
    <w:rsid w:val="002B46A1"/>
    <w:rsid w:val="002B4BF4"/>
    <w:rsid w:val="002B5D5B"/>
    <w:rsid w:val="002B61CA"/>
    <w:rsid w:val="002B61D0"/>
    <w:rsid w:val="002B69A5"/>
    <w:rsid w:val="002B69D1"/>
    <w:rsid w:val="002B69E0"/>
    <w:rsid w:val="002B6CB5"/>
    <w:rsid w:val="002B76D0"/>
    <w:rsid w:val="002C0539"/>
    <w:rsid w:val="002C22A6"/>
    <w:rsid w:val="002C41B3"/>
    <w:rsid w:val="002C4232"/>
    <w:rsid w:val="002C4AC6"/>
    <w:rsid w:val="002C4E72"/>
    <w:rsid w:val="002C5AFC"/>
    <w:rsid w:val="002C6A69"/>
    <w:rsid w:val="002C6FEF"/>
    <w:rsid w:val="002C7105"/>
    <w:rsid w:val="002D0670"/>
    <w:rsid w:val="002D09D6"/>
    <w:rsid w:val="002D0FD4"/>
    <w:rsid w:val="002D174A"/>
    <w:rsid w:val="002D4895"/>
    <w:rsid w:val="002D4D6E"/>
    <w:rsid w:val="002D5426"/>
    <w:rsid w:val="002D56B3"/>
    <w:rsid w:val="002D62EB"/>
    <w:rsid w:val="002D663C"/>
    <w:rsid w:val="002D7968"/>
    <w:rsid w:val="002D7AD6"/>
    <w:rsid w:val="002D7C92"/>
    <w:rsid w:val="002D7DA2"/>
    <w:rsid w:val="002E01F1"/>
    <w:rsid w:val="002E182F"/>
    <w:rsid w:val="002E1B73"/>
    <w:rsid w:val="002E2269"/>
    <w:rsid w:val="002E3BC7"/>
    <w:rsid w:val="002E726C"/>
    <w:rsid w:val="002E79F8"/>
    <w:rsid w:val="002E7A62"/>
    <w:rsid w:val="002F0F7B"/>
    <w:rsid w:val="002F0FE5"/>
    <w:rsid w:val="002F1411"/>
    <w:rsid w:val="002F1809"/>
    <w:rsid w:val="002F37A4"/>
    <w:rsid w:val="002F3F01"/>
    <w:rsid w:val="002F42D4"/>
    <w:rsid w:val="002F461A"/>
    <w:rsid w:val="002F475A"/>
    <w:rsid w:val="002F5C20"/>
    <w:rsid w:val="002F5E7A"/>
    <w:rsid w:val="002F7C31"/>
    <w:rsid w:val="002F7CF2"/>
    <w:rsid w:val="00300974"/>
    <w:rsid w:val="00300D55"/>
    <w:rsid w:val="003010D3"/>
    <w:rsid w:val="00301253"/>
    <w:rsid w:val="00301E99"/>
    <w:rsid w:val="003021E4"/>
    <w:rsid w:val="003026EB"/>
    <w:rsid w:val="0030370F"/>
    <w:rsid w:val="0030387F"/>
    <w:rsid w:val="00303A03"/>
    <w:rsid w:val="00303B9D"/>
    <w:rsid w:val="00304456"/>
    <w:rsid w:val="00305207"/>
    <w:rsid w:val="00305C78"/>
    <w:rsid w:val="00305CC6"/>
    <w:rsid w:val="00305F7A"/>
    <w:rsid w:val="003062A1"/>
    <w:rsid w:val="00306E3C"/>
    <w:rsid w:val="003074C0"/>
    <w:rsid w:val="00307EFA"/>
    <w:rsid w:val="003101D0"/>
    <w:rsid w:val="00310691"/>
    <w:rsid w:val="00310BF2"/>
    <w:rsid w:val="0031126C"/>
    <w:rsid w:val="003113E9"/>
    <w:rsid w:val="00311A8A"/>
    <w:rsid w:val="0031220D"/>
    <w:rsid w:val="0031278D"/>
    <w:rsid w:val="00312A74"/>
    <w:rsid w:val="00312F31"/>
    <w:rsid w:val="00313543"/>
    <w:rsid w:val="003140C5"/>
    <w:rsid w:val="0031457F"/>
    <w:rsid w:val="00314ED9"/>
    <w:rsid w:val="003152BA"/>
    <w:rsid w:val="003153F2"/>
    <w:rsid w:val="00315628"/>
    <w:rsid w:val="00315A3B"/>
    <w:rsid w:val="003165E4"/>
    <w:rsid w:val="003176E4"/>
    <w:rsid w:val="00317E52"/>
    <w:rsid w:val="00321D40"/>
    <w:rsid w:val="00321E3C"/>
    <w:rsid w:val="003236E2"/>
    <w:rsid w:val="00323AD7"/>
    <w:rsid w:val="00323DAD"/>
    <w:rsid w:val="00323F7D"/>
    <w:rsid w:val="00324036"/>
    <w:rsid w:val="003242BE"/>
    <w:rsid w:val="003248AC"/>
    <w:rsid w:val="00325AB7"/>
    <w:rsid w:val="00327D73"/>
    <w:rsid w:val="0033094D"/>
    <w:rsid w:val="003311EB"/>
    <w:rsid w:val="003321D9"/>
    <w:rsid w:val="00332488"/>
    <w:rsid w:val="003332FE"/>
    <w:rsid w:val="003334CA"/>
    <w:rsid w:val="00333730"/>
    <w:rsid w:val="00334C01"/>
    <w:rsid w:val="003358B8"/>
    <w:rsid w:val="00335DA5"/>
    <w:rsid w:val="00336685"/>
    <w:rsid w:val="00336B19"/>
    <w:rsid w:val="00336CFE"/>
    <w:rsid w:val="00337A2D"/>
    <w:rsid w:val="003406FB"/>
    <w:rsid w:val="0034184A"/>
    <w:rsid w:val="00341968"/>
    <w:rsid w:val="00342B69"/>
    <w:rsid w:val="00342BB4"/>
    <w:rsid w:val="003437DB"/>
    <w:rsid w:val="003466AE"/>
    <w:rsid w:val="00346FA1"/>
    <w:rsid w:val="00347ED1"/>
    <w:rsid w:val="00350E2E"/>
    <w:rsid w:val="0035121C"/>
    <w:rsid w:val="00351FFC"/>
    <w:rsid w:val="00352624"/>
    <w:rsid w:val="0035271D"/>
    <w:rsid w:val="00352934"/>
    <w:rsid w:val="00353846"/>
    <w:rsid w:val="00353952"/>
    <w:rsid w:val="003543F0"/>
    <w:rsid w:val="0035469D"/>
    <w:rsid w:val="00354D7A"/>
    <w:rsid w:val="003551C5"/>
    <w:rsid w:val="00355717"/>
    <w:rsid w:val="00355806"/>
    <w:rsid w:val="0035604A"/>
    <w:rsid w:val="0035638E"/>
    <w:rsid w:val="003567FD"/>
    <w:rsid w:val="00356938"/>
    <w:rsid w:val="00360778"/>
    <w:rsid w:val="00360CB7"/>
    <w:rsid w:val="00361FCD"/>
    <w:rsid w:val="00363EB3"/>
    <w:rsid w:val="0036423C"/>
    <w:rsid w:val="00364FD3"/>
    <w:rsid w:val="0036643B"/>
    <w:rsid w:val="00366FDC"/>
    <w:rsid w:val="00370022"/>
    <w:rsid w:val="0037187A"/>
    <w:rsid w:val="00371BA2"/>
    <w:rsid w:val="00371D31"/>
    <w:rsid w:val="00372AC2"/>
    <w:rsid w:val="00372E5A"/>
    <w:rsid w:val="00373045"/>
    <w:rsid w:val="00373A76"/>
    <w:rsid w:val="00373BBB"/>
    <w:rsid w:val="0037494C"/>
    <w:rsid w:val="00375CA2"/>
    <w:rsid w:val="00376BDB"/>
    <w:rsid w:val="003775FB"/>
    <w:rsid w:val="003809D3"/>
    <w:rsid w:val="00381738"/>
    <w:rsid w:val="00381A29"/>
    <w:rsid w:val="00381FD1"/>
    <w:rsid w:val="00382015"/>
    <w:rsid w:val="0038246F"/>
    <w:rsid w:val="003841BC"/>
    <w:rsid w:val="003843CB"/>
    <w:rsid w:val="00384727"/>
    <w:rsid w:val="003863CA"/>
    <w:rsid w:val="00386C20"/>
    <w:rsid w:val="00387E49"/>
    <w:rsid w:val="0039040B"/>
    <w:rsid w:val="00393B9A"/>
    <w:rsid w:val="00394207"/>
    <w:rsid w:val="003942F4"/>
    <w:rsid w:val="00394D22"/>
    <w:rsid w:val="00395C74"/>
    <w:rsid w:val="00396BAA"/>
    <w:rsid w:val="0039707F"/>
    <w:rsid w:val="003A010D"/>
    <w:rsid w:val="003A0BA3"/>
    <w:rsid w:val="003A1507"/>
    <w:rsid w:val="003A16C4"/>
    <w:rsid w:val="003A18C8"/>
    <w:rsid w:val="003A1E7C"/>
    <w:rsid w:val="003A1EB1"/>
    <w:rsid w:val="003A26B5"/>
    <w:rsid w:val="003A2769"/>
    <w:rsid w:val="003A2A16"/>
    <w:rsid w:val="003A2A92"/>
    <w:rsid w:val="003A2B13"/>
    <w:rsid w:val="003A35A8"/>
    <w:rsid w:val="003A4338"/>
    <w:rsid w:val="003A53CA"/>
    <w:rsid w:val="003A6593"/>
    <w:rsid w:val="003A6CC1"/>
    <w:rsid w:val="003A6D2D"/>
    <w:rsid w:val="003A6EA5"/>
    <w:rsid w:val="003B049D"/>
    <w:rsid w:val="003B1E3A"/>
    <w:rsid w:val="003B1E62"/>
    <w:rsid w:val="003B21D1"/>
    <w:rsid w:val="003B2AF7"/>
    <w:rsid w:val="003B333B"/>
    <w:rsid w:val="003B48E5"/>
    <w:rsid w:val="003B4AB2"/>
    <w:rsid w:val="003B526F"/>
    <w:rsid w:val="003B529C"/>
    <w:rsid w:val="003B5C74"/>
    <w:rsid w:val="003B6B92"/>
    <w:rsid w:val="003B703B"/>
    <w:rsid w:val="003B792D"/>
    <w:rsid w:val="003B794E"/>
    <w:rsid w:val="003B7ED8"/>
    <w:rsid w:val="003B7FCA"/>
    <w:rsid w:val="003C0087"/>
    <w:rsid w:val="003C00DE"/>
    <w:rsid w:val="003C0763"/>
    <w:rsid w:val="003C27E3"/>
    <w:rsid w:val="003C2BD7"/>
    <w:rsid w:val="003C2BED"/>
    <w:rsid w:val="003C2C2F"/>
    <w:rsid w:val="003C2DA8"/>
    <w:rsid w:val="003C3130"/>
    <w:rsid w:val="003C3EF9"/>
    <w:rsid w:val="003C461A"/>
    <w:rsid w:val="003C5049"/>
    <w:rsid w:val="003C5957"/>
    <w:rsid w:val="003C664F"/>
    <w:rsid w:val="003C7AB1"/>
    <w:rsid w:val="003D0422"/>
    <w:rsid w:val="003D11C7"/>
    <w:rsid w:val="003D1965"/>
    <w:rsid w:val="003D20F9"/>
    <w:rsid w:val="003D241C"/>
    <w:rsid w:val="003D26EF"/>
    <w:rsid w:val="003D2FA0"/>
    <w:rsid w:val="003D3158"/>
    <w:rsid w:val="003D3BE6"/>
    <w:rsid w:val="003D42BC"/>
    <w:rsid w:val="003D49EF"/>
    <w:rsid w:val="003D4AD8"/>
    <w:rsid w:val="003D5E06"/>
    <w:rsid w:val="003D5EAA"/>
    <w:rsid w:val="003D66E5"/>
    <w:rsid w:val="003D74B1"/>
    <w:rsid w:val="003D761B"/>
    <w:rsid w:val="003E05E1"/>
    <w:rsid w:val="003E066C"/>
    <w:rsid w:val="003E079D"/>
    <w:rsid w:val="003E0A74"/>
    <w:rsid w:val="003E2D14"/>
    <w:rsid w:val="003E3A92"/>
    <w:rsid w:val="003E3F6F"/>
    <w:rsid w:val="003E4276"/>
    <w:rsid w:val="003E4481"/>
    <w:rsid w:val="003E5F83"/>
    <w:rsid w:val="003E60C1"/>
    <w:rsid w:val="003E6771"/>
    <w:rsid w:val="003E71FF"/>
    <w:rsid w:val="003F0C6F"/>
    <w:rsid w:val="003F0D2E"/>
    <w:rsid w:val="003F189E"/>
    <w:rsid w:val="003F1AD1"/>
    <w:rsid w:val="003F26F7"/>
    <w:rsid w:val="003F3687"/>
    <w:rsid w:val="003F38E2"/>
    <w:rsid w:val="003F3E7A"/>
    <w:rsid w:val="003F49B3"/>
    <w:rsid w:val="003F4BB9"/>
    <w:rsid w:val="003F66A9"/>
    <w:rsid w:val="003F7E52"/>
    <w:rsid w:val="004000E1"/>
    <w:rsid w:val="0040082B"/>
    <w:rsid w:val="00401ECA"/>
    <w:rsid w:val="0040201C"/>
    <w:rsid w:val="004022B9"/>
    <w:rsid w:val="004040A2"/>
    <w:rsid w:val="00404169"/>
    <w:rsid w:val="0040473E"/>
    <w:rsid w:val="00404948"/>
    <w:rsid w:val="00405058"/>
    <w:rsid w:val="00405A50"/>
    <w:rsid w:val="00405F8B"/>
    <w:rsid w:val="00407298"/>
    <w:rsid w:val="0040754B"/>
    <w:rsid w:val="0041028C"/>
    <w:rsid w:val="00410872"/>
    <w:rsid w:val="004137D7"/>
    <w:rsid w:val="004147AF"/>
    <w:rsid w:val="0041600F"/>
    <w:rsid w:val="00416890"/>
    <w:rsid w:val="00420281"/>
    <w:rsid w:val="004213C3"/>
    <w:rsid w:val="0042351C"/>
    <w:rsid w:val="0042377C"/>
    <w:rsid w:val="00424611"/>
    <w:rsid w:val="00425432"/>
    <w:rsid w:val="00426BDD"/>
    <w:rsid w:val="004270DE"/>
    <w:rsid w:val="00427110"/>
    <w:rsid w:val="00427ECF"/>
    <w:rsid w:val="00430DBE"/>
    <w:rsid w:val="0043163F"/>
    <w:rsid w:val="00431DCB"/>
    <w:rsid w:val="00432826"/>
    <w:rsid w:val="004346C3"/>
    <w:rsid w:val="00434849"/>
    <w:rsid w:val="00435981"/>
    <w:rsid w:val="00435EAD"/>
    <w:rsid w:val="004372AB"/>
    <w:rsid w:val="00437389"/>
    <w:rsid w:val="004374BC"/>
    <w:rsid w:val="00437C19"/>
    <w:rsid w:val="0044099E"/>
    <w:rsid w:val="00440A1C"/>
    <w:rsid w:val="00440E38"/>
    <w:rsid w:val="00441BFD"/>
    <w:rsid w:val="00443021"/>
    <w:rsid w:val="004436D2"/>
    <w:rsid w:val="00443CE9"/>
    <w:rsid w:val="004442C0"/>
    <w:rsid w:val="00444494"/>
    <w:rsid w:val="00444883"/>
    <w:rsid w:val="00444AD0"/>
    <w:rsid w:val="00445AD4"/>
    <w:rsid w:val="00446A3F"/>
    <w:rsid w:val="00451469"/>
    <w:rsid w:val="0045187E"/>
    <w:rsid w:val="00451B5E"/>
    <w:rsid w:val="004521C0"/>
    <w:rsid w:val="00452229"/>
    <w:rsid w:val="00454477"/>
    <w:rsid w:val="00454D31"/>
    <w:rsid w:val="00454E4B"/>
    <w:rsid w:val="00456609"/>
    <w:rsid w:val="004574F5"/>
    <w:rsid w:val="00460016"/>
    <w:rsid w:val="00461086"/>
    <w:rsid w:val="004612DF"/>
    <w:rsid w:val="0046142B"/>
    <w:rsid w:val="00462038"/>
    <w:rsid w:val="00462648"/>
    <w:rsid w:val="00462B5D"/>
    <w:rsid w:val="00463856"/>
    <w:rsid w:val="00464674"/>
    <w:rsid w:val="004648D2"/>
    <w:rsid w:val="00464D00"/>
    <w:rsid w:val="0046545D"/>
    <w:rsid w:val="0046588A"/>
    <w:rsid w:val="00466667"/>
    <w:rsid w:val="00466D41"/>
    <w:rsid w:val="0046775C"/>
    <w:rsid w:val="00467D65"/>
    <w:rsid w:val="00470454"/>
    <w:rsid w:val="00470758"/>
    <w:rsid w:val="004712AE"/>
    <w:rsid w:val="0047176D"/>
    <w:rsid w:val="004731EE"/>
    <w:rsid w:val="004746A3"/>
    <w:rsid w:val="004748BA"/>
    <w:rsid w:val="00474BBD"/>
    <w:rsid w:val="00475864"/>
    <w:rsid w:val="00476269"/>
    <w:rsid w:val="00476A57"/>
    <w:rsid w:val="004772FE"/>
    <w:rsid w:val="00477669"/>
    <w:rsid w:val="00477928"/>
    <w:rsid w:val="00477D00"/>
    <w:rsid w:val="00477FE0"/>
    <w:rsid w:val="004806A6"/>
    <w:rsid w:val="00480799"/>
    <w:rsid w:val="00482658"/>
    <w:rsid w:val="00483099"/>
    <w:rsid w:val="004831D8"/>
    <w:rsid w:val="004832AC"/>
    <w:rsid w:val="00483594"/>
    <w:rsid w:val="0048439E"/>
    <w:rsid w:val="0048494B"/>
    <w:rsid w:val="00485A22"/>
    <w:rsid w:val="004870B7"/>
    <w:rsid w:val="00490758"/>
    <w:rsid w:val="00490F05"/>
    <w:rsid w:val="00490F79"/>
    <w:rsid w:val="00491317"/>
    <w:rsid w:val="00491B52"/>
    <w:rsid w:val="00491E1F"/>
    <w:rsid w:val="00491E3B"/>
    <w:rsid w:val="00492390"/>
    <w:rsid w:val="004923E0"/>
    <w:rsid w:val="00492509"/>
    <w:rsid w:val="00492552"/>
    <w:rsid w:val="004930F1"/>
    <w:rsid w:val="0049320F"/>
    <w:rsid w:val="00493482"/>
    <w:rsid w:val="00493BCF"/>
    <w:rsid w:val="00496F86"/>
    <w:rsid w:val="004A08C0"/>
    <w:rsid w:val="004A0DB7"/>
    <w:rsid w:val="004A0DD3"/>
    <w:rsid w:val="004A10CE"/>
    <w:rsid w:val="004A1925"/>
    <w:rsid w:val="004A2346"/>
    <w:rsid w:val="004A26A1"/>
    <w:rsid w:val="004A351A"/>
    <w:rsid w:val="004A372E"/>
    <w:rsid w:val="004A5296"/>
    <w:rsid w:val="004A625F"/>
    <w:rsid w:val="004A64CF"/>
    <w:rsid w:val="004A66A5"/>
    <w:rsid w:val="004A679E"/>
    <w:rsid w:val="004A71C8"/>
    <w:rsid w:val="004A76AF"/>
    <w:rsid w:val="004A7964"/>
    <w:rsid w:val="004B0569"/>
    <w:rsid w:val="004B0E08"/>
    <w:rsid w:val="004B1928"/>
    <w:rsid w:val="004B3850"/>
    <w:rsid w:val="004B4210"/>
    <w:rsid w:val="004B46B6"/>
    <w:rsid w:val="004B52AB"/>
    <w:rsid w:val="004B59F3"/>
    <w:rsid w:val="004B6807"/>
    <w:rsid w:val="004B69EC"/>
    <w:rsid w:val="004B6F11"/>
    <w:rsid w:val="004B7ECD"/>
    <w:rsid w:val="004C024A"/>
    <w:rsid w:val="004C07D5"/>
    <w:rsid w:val="004C330E"/>
    <w:rsid w:val="004C3809"/>
    <w:rsid w:val="004C3F05"/>
    <w:rsid w:val="004C4846"/>
    <w:rsid w:val="004C66CA"/>
    <w:rsid w:val="004C7010"/>
    <w:rsid w:val="004C72F4"/>
    <w:rsid w:val="004C7BD3"/>
    <w:rsid w:val="004D1600"/>
    <w:rsid w:val="004D29F4"/>
    <w:rsid w:val="004D2E46"/>
    <w:rsid w:val="004D34F1"/>
    <w:rsid w:val="004D59B9"/>
    <w:rsid w:val="004D5F09"/>
    <w:rsid w:val="004D6529"/>
    <w:rsid w:val="004D6DAA"/>
    <w:rsid w:val="004D7083"/>
    <w:rsid w:val="004D7347"/>
    <w:rsid w:val="004D7D2A"/>
    <w:rsid w:val="004E0223"/>
    <w:rsid w:val="004E0B21"/>
    <w:rsid w:val="004E0C5B"/>
    <w:rsid w:val="004E1FB7"/>
    <w:rsid w:val="004E32C5"/>
    <w:rsid w:val="004E3DE6"/>
    <w:rsid w:val="004E4170"/>
    <w:rsid w:val="004E5389"/>
    <w:rsid w:val="004E5B0A"/>
    <w:rsid w:val="004E676F"/>
    <w:rsid w:val="004E787A"/>
    <w:rsid w:val="004F09AB"/>
    <w:rsid w:val="004F0B92"/>
    <w:rsid w:val="004F13EE"/>
    <w:rsid w:val="004F1813"/>
    <w:rsid w:val="004F22FF"/>
    <w:rsid w:val="004F2735"/>
    <w:rsid w:val="004F359A"/>
    <w:rsid w:val="004F447E"/>
    <w:rsid w:val="004F46F3"/>
    <w:rsid w:val="004F57C1"/>
    <w:rsid w:val="004F5851"/>
    <w:rsid w:val="004F5B4D"/>
    <w:rsid w:val="004F612E"/>
    <w:rsid w:val="004F61B9"/>
    <w:rsid w:val="004F689A"/>
    <w:rsid w:val="004F7DC9"/>
    <w:rsid w:val="0050077D"/>
    <w:rsid w:val="00502C21"/>
    <w:rsid w:val="00503467"/>
    <w:rsid w:val="00504002"/>
    <w:rsid w:val="00504EC0"/>
    <w:rsid w:val="0050550B"/>
    <w:rsid w:val="00505889"/>
    <w:rsid w:val="00505A95"/>
    <w:rsid w:val="00506483"/>
    <w:rsid w:val="00506677"/>
    <w:rsid w:val="00507514"/>
    <w:rsid w:val="005079E0"/>
    <w:rsid w:val="00510598"/>
    <w:rsid w:val="00510ECE"/>
    <w:rsid w:val="005111F0"/>
    <w:rsid w:val="00512647"/>
    <w:rsid w:val="005139D7"/>
    <w:rsid w:val="00513CD9"/>
    <w:rsid w:val="00515331"/>
    <w:rsid w:val="005157BF"/>
    <w:rsid w:val="0051684A"/>
    <w:rsid w:val="00517C82"/>
    <w:rsid w:val="00517D89"/>
    <w:rsid w:val="00521AC3"/>
    <w:rsid w:val="00521F2C"/>
    <w:rsid w:val="00523478"/>
    <w:rsid w:val="00523834"/>
    <w:rsid w:val="00523AB6"/>
    <w:rsid w:val="0052416E"/>
    <w:rsid w:val="005249E0"/>
    <w:rsid w:val="00524C7A"/>
    <w:rsid w:val="00526476"/>
    <w:rsid w:val="0052659E"/>
    <w:rsid w:val="00527A20"/>
    <w:rsid w:val="00530137"/>
    <w:rsid w:val="00531400"/>
    <w:rsid w:val="0053192C"/>
    <w:rsid w:val="00532512"/>
    <w:rsid w:val="00532ABF"/>
    <w:rsid w:val="00534C4F"/>
    <w:rsid w:val="00540C10"/>
    <w:rsid w:val="00540F60"/>
    <w:rsid w:val="00541FE8"/>
    <w:rsid w:val="005420ED"/>
    <w:rsid w:val="00542E93"/>
    <w:rsid w:val="00543109"/>
    <w:rsid w:val="005433A9"/>
    <w:rsid w:val="00544764"/>
    <w:rsid w:val="00544F6D"/>
    <w:rsid w:val="00545324"/>
    <w:rsid w:val="00547D62"/>
    <w:rsid w:val="00550855"/>
    <w:rsid w:val="005510BA"/>
    <w:rsid w:val="00551571"/>
    <w:rsid w:val="00552244"/>
    <w:rsid w:val="00552396"/>
    <w:rsid w:val="005532FE"/>
    <w:rsid w:val="00554517"/>
    <w:rsid w:val="00554A1F"/>
    <w:rsid w:val="00555C2E"/>
    <w:rsid w:val="005565DA"/>
    <w:rsid w:val="00556796"/>
    <w:rsid w:val="00556E8F"/>
    <w:rsid w:val="00557D1D"/>
    <w:rsid w:val="005612BA"/>
    <w:rsid w:val="00561352"/>
    <w:rsid w:val="00561446"/>
    <w:rsid w:val="00561AD7"/>
    <w:rsid w:val="0056263A"/>
    <w:rsid w:val="00562A8F"/>
    <w:rsid w:val="00562D07"/>
    <w:rsid w:val="00563C61"/>
    <w:rsid w:val="005640CA"/>
    <w:rsid w:val="00565854"/>
    <w:rsid w:val="00566A80"/>
    <w:rsid w:val="00566F2F"/>
    <w:rsid w:val="005671A3"/>
    <w:rsid w:val="00567598"/>
    <w:rsid w:val="00570909"/>
    <w:rsid w:val="0057090B"/>
    <w:rsid w:val="005712A7"/>
    <w:rsid w:val="0057221A"/>
    <w:rsid w:val="00572439"/>
    <w:rsid w:val="005725E1"/>
    <w:rsid w:val="0057269F"/>
    <w:rsid w:val="0057278E"/>
    <w:rsid w:val="00573150"/>
    <w:rsid w:val="00573857"/>
    <w:rsid w:val="005739E1"/>
    <w:rsid w:val="00573E0E"/>
    <w:rsid w:val="005744EB"/>
    <w:rsid w:val="00574DA7"/>
    <w:rsid w:val="00575643"/>
    <w:rsid w:val="00575B88"/>
    <w:rsid w:val="00575EBA"/>
    <w:rsid w:val="00577719"/>
    <w:rsid w:val="00577F7D"/>
    <w:rsid w:val="0058075F"/>
    <w:rsid w:val="00581D97"/>
    <w:rsid w:val="00581EBF"/>
    <w:rsid w:val="00583794"/>
    <w:rsid w:val="00583930"/>
    <w:rsid w:val="00583BE8"/>
    <w:rsid w:val="005844AE"/>
    <w:rsid w:val="0058528B"/>
    <w:rsid w:val="0058614A"/>
    <w:rsid w:val="00587372"/>
    <w:rsid w:val="00587C54"/>
    <w:rsid w:val="00587D6B"/>
    <w:rsid w:val="00587E85"/>
    <w:rsid w:val="005909BF"/>
    <w:rsid w:val="005916A8"/>
    <w:rsid w:val="0059191E"/>
    <w:rsid w:val="00591C39"/>
    <w:rsid w:val="00591E7F"/>
    <w:rsid w:val="0059331D"/>
    <w:rsid w:val="00593F3E"/>
    <w:rsid w:val="00594765"/>
    <w:rsid w:val="00594CC1"/>
    <w:rsid w:val="00594E33"/>
    <w:rsid w:val="00594F2D"/>
    <w:rsid w:val="00595DB9"/>
    <w:rsid w:val="005961E8"/>
    <w:rsid w:val="00596296"/>
    <w:rsid w:val="00597575"/>
    <w:rsid w:val="0059766D"/>
    <w:rsid w:val="005A0162"/>
    <w:rsid w:val="005A01C3"/>
    <w:rsid w:val="005A06C6"/>
    <w:rsid w:val="005A2F82"/>
    <w:rsid w:val="005A48B2"/>
    <w:rsid w:val="005A4DF0"/>
    <w:rsid w:val="005A5069"/>
    <w:rsid w:val="005A5E3B"/>
    <w:rsid w:val="005A68BC"/>
    <w:rsid w:val="005A6D38"/>
    <w:rsid w:val="005A6D93"/>
    <w:rsid w:val="005A7769"/>
    <w:rsid w:val="005B0696"/>
    <w:rsid w:val="005B08D0"/>
    <w:rsid w:val="005B53EB"/>
    <w:rsid w:val="005B56CC"/>
    <w:rsid w:val="005B5A21"/>
    <w:rsid w:val="005B62A3"/>
    <w:rsid w:val="005B7203"/>
    <w:rsid w:val="005B79E6"/>
    <w:rsid w:val="005C018E"/>
    <w:rsid w:val="005C1CA4"/>
    <w:rsid w:val="005C222E"/>
    <w:rsid w:val="005C2451"/>
    <w:rsid w:val="005C2F67"/>
    <w:rsid w:val="005C40BB"/>
    <w:rsid w:val="005C640B"/>
    <w:rsid w:val="005C7768"/>
    <w:rsid w:val="005C7D0A"/>
    <w:rsid w:val="005D0922"/>
    <w:rsid w:val="005D1599"/>
    <w:rsid w:val="005D2127"/>
    <w:rsid w:val="005D2B5E"/>
    <w:rsid w:val="005D3C4E"/>
    <w:rsid w:val="005D3FF1"/>
    <w:rsid w:val="005D40D7"/>
    <w:rsid w:val="005D4AF8"/>
    <w:rsid w:val="005D4EE3"/>
    <w:rsid w:val="005D616F"/>
    <w:rsid w:val="005D6BAF"/>
    <w:rsid w:val="005E2BAA"/>
    <w:rsid w:val="005E2BD5"/>
    <w:rsid w:val="005E3CF4"/>
    <w:rsid w:val="005E423B"/>
    <w:rsid w:val="005E539E"/>
    <w:rsid w:val="005E60C5"/>
    <w:rsid w:val="005E636A"/>
    <w:rsid w:val="005E651F"/>
    <w:rsid w:val="005E6D65"/>
    <w:rsid w:val="005E79B0"/>
    <w:rsid w:val="005E7C21"/>
    <w:rsid w:val="005F012B"/>
    <w:rsid w:val="005F1866"/>
    <w:rsid w:val="005F2086"/>
    <w:rsid w:val="005F321A"/>
    <w:rsid w:val="005F43B9"/>
    <w:rsid w:val="005F487D"/>
    <w:rsid w:val="005F48DB"/>
    <w:rsid w:val="005F4ADB"/>
    <w:rsid w:val="005F5CF8"/>
    <w:rsid w:val="005F618A"/>
    <w:rsid w:val="005F61F9"/>
    <w:rsid w:val="005F6323"/>
    <w:rsid w:val="005F6787"/>
    <w:rsid w:val="005F709A"/>
    <w:rsid w:val="00600735"/>
    <w:rsid w:val="006015BF"/>
    <w:rsid w:val="00601998"/>
    <w:rsid w:val="00601C7A"/>
    <w:rsid w:val="00603096"/>
    <w:rsid w:val="006048D2"/>
    <w:rsid w:val="00604E8C"/>
    <w:rsid w:val="00605593"/>
    <w:rsid w:val="0060655F"/>
    <w:rsid w:val="00606ABD"/>
    <w:rsid w:val="006071A5"/>
    <w:rsid w:val="00610F4E"/>
    <w:rsid w:val="0061252C"/>
    <w:rsid w:val="006134A0"/>
    <w:rsid w:val="00613802"/>
    <w:rsid w:val="00613AD4"/>
    <w:rsid w:val="00613B6B"/>
    <w:rsid w:val="006145A4"/>
    <w:rsid w:val="006153AA"/>
    <w:rsid w:val="00615F9B"/>
    <w:rsid w:val="00616841"/>
    <w:rsid w:val="00616AA6"/>
    <w:rsid w:val="006202AB"/>
    <w:rsid w:val="006205A2"/>
    <w:rsid w:val="00620855"/>
    <w:rsid w:val="00620EED"/>
    <w:rsid w:val="00621758"/>
    <w:rsid w:val="006219BF"/>
    <w:rsid w:val="006224FA"/>
    <w:rsid w:val="00622C06"/>
    <w:rsid w:val="00623049"/>
    <w:rsid w:val="006234A0"/>
    <w:rsid w:val="0062482D"/>
    <w:rsid w:val="006248A3"/>
    <w:rsid w:val="00624B88"/>
    <w:rsid w:val="00625D80"/>
    <w:rsid w:val="00626C69"/>
    <w:rsid w:val="00630132"/>
    <w:rsid w:val="006303C2"/>
    <w:rsid w:val="00630875"/>
    <w:rsid w:val="00630D45"/>
    <w:rsid w:val="0063369C"/>
    <w:rsid w:val="006340EE"/>
    <w:rsid w:val="006348D9"/>
    <w:rsid w:val="00634B65"/>
    <w:rsid w:val="00636248"/>
    <w:rsid w:val="00637CB0"/>
    <w:rsid w:val="006401A8"/>
    <w:rsid w:val="0064121C"/>
    <w:rsid w:val="00641D39"/>
    <w:rsid w:val="006429AB"/>
    <w:rsid w:val="00642A1E"/>
    <w:rsid w:val="00642C1A"/>
    <w:rsid w:val="00642E05"/>
    <w:rsid w:val="0064368D"/>
    <w:rsid w:val="00643D7F"/>
    <w:rsid w:val="00643E9E"/>
    <w:rsid w:val="006443A2"/>
    <w:rsid w:val="00644E92"/>
    <w:rsid w:val="006452ED"/>
    <w:rsid w:val="00647A2C"/>
    <w:rsid w:val="00651D4B"/>
    <w:rsid w:val="0065307B"/>
    <w:rsid w:val="0065328D"/>
    <w:rsid w:val="00653C91"/>
    <w:rsid w:val="00653E1A"/>
    <w:rsid w:val="006543DB"/>
    <w:rsid w:val="0065457A"/>
    <w:rsid w:val="00656B1E"/>
    <w:rsid w:val="006575F6"/>
    <w:rsid w:val="006576F2"/>
    <w:rsid w:val="00657885"/>
    <w:rsid w:val="0066017B"/>
    <w:rsid w:val="006601AB"/>
    <w:rsid w:val="00661152"/>
    <w:rsid w:val="0066128A"/>
    <w:rsid w:val="00661458"/>
    <w:rsid w:val="00661C97"/>
    <w:rsid w:val="00662A6D"/>
    <w:rsid w:val="00662CFB"/>
    <w:rsid w:val="00664174"/>
    <w:rsid w:val="006642BE"/>
    <w:rsid w:val="00664DB9"/>
    <w:rsid w:val="00664E5D"/>
    <w:rsid w:val="006651D5"/>
    <w:rsid w:val="006657AF"/>
    <w:rsid w:val="00665849"/>
    <w:rsid w:val="006660C9"/>
    <w:rsid w:val="00666F9E"/>
    <w:rsid w:val="00667280"/>
    <w:rsid w:val="00667F5E"/>
    <w:rsid w:val="00670402"/>
    <w:rsid w:val="0067118A"/>
    <w:rsid w:val="006711D2"/>
    <w:rsid w:val="00671369"/>
    <w:rsid w:val="00671D5E"/>
    <w:rsid w:val="00671DC0"/>
    <w:rsid w:val="0067221B"/>
    <w:rsid w:val="00672C2C"/>
    <w:rsid w:val="00672EF9"/>
    <w:rsid w:val="006740EC"/>
    <w:rsid w:val="006746A8"/>
    <w:rsid w:val="006758E4"/>
    <w:rsid w:val="00675CE6"/>
    <w:rsid w:val="00675E84"/>
    <w:rsid w:val="006778A9"/>
    <w:rsid w:val="00677EB5"/>
    <w:rsid w:val="00680676"/>
    <w:rsid w:val="00680B09"/>
    <w:rsid w:val="006810D3"/>
    <w:rsid w:val="006814A5"/>
    <w:rsid w:val="00681633"/>
    <w:rsid w:val="00681792"/>
    <w:rsid w:val="006835CB"/>
    <w:rsid w:val="00684CCE"/>
    <w:rsid w:val="006854CC"/>
    <w:rsid w:val="00685C69"/>
    <w:rsid w:val="00686F29"/>
    <w:rsid w:val="006905EF"/>
    <w:rsid w:val="00691664"/>
    <w:rsid w:val="00692BF0"/>
    <w:rsid w:val="00692D31"/>
    <w:rsid w:val="00693225"/>
    <w:rsid w:val="006938FA"/>
    <w:rsid w:val="006948CD"/>
    <w:rsid w:val="00694909"/>
    <w:rsid w:val="00694D37"/>
    <w:rsid w:val="0069505F"/>
    <w:rsid w:val="006954D0"/>
    <w:rsid w:val="0069574B"/>
    <w:rsid w:val="006A067E"/>
    <w:rsid w:val="006A1085"/>
    <w:rsid w:val="006A21F6"/>
    <w:rsid w:val="006A2333"/>
    <w:rsid w:val="006A34CD"/>
    <w:rsid w:val="006A48D2"/>
    <w:rsid w:val="006A49EF"/>
    <w:rsid w:val="006A682D"/>
    <w:rsid w:val="006A6A53"/>
    <w:rsid w:val="006B0197"/>
    <w:rsid w:val="006B07F6"/>
    <w:rsid w:val="006B1800"/>
    <w:rsid w:val="006B23A8"/>
    <w:rsid w:val="006B2F6A"/>
    <w:rsid w:val="006B48AA"/>
    <w:rsid w:val="006B4AEA"/>
    <w:rsid w:val="006B5904"/>
    <w:rsid w:val="006B5989"/>
    <w:rsid w:val="006B5C74"/>
    <w:rsid w:val="006B5DF1"/>
    <w:rsid w:val="006B6542"/>
    <w:rsid w:val="006B69EC"/>
    <w:rsid w:val="006B7200"/>
    <w:rsid w:val="006B723E"/>
    <w:rsid w:val="006B7AB7"/>
    <w:rsid w:val="006B7C3D"/>
    <w:rsid w:val="006C07AD"/>
    <w:rsid w:val="006C16CC"/>
    <w:rsid w:val="006C1DD7"/>
    <w:rsid w:val="006C1F39"/>
    <w:rsid w:val="006C2B37"/>
    <w:rsid w:val="006C2CA5"/>
    <w:rsid w:val="006C4255"/>
    <w:rsid w:val="006C4F60"/>
    <w:rsid w:val="006C540D"/>
    <w:rsid w:val="006C5C85"/>
    <w:rsid w:val="006C5EBE"/>
    <w:rsid w:val="006C61FF"/>
    <w:rsid w:val="006C6DCF"/>
    <w:rsid w:val="006C774C"/>
    <w:rsid w:val="006D03BE"/>
    <w:rsid w:val="006D08BC"/>
    <w:rsid w:val="006D1477"/>
    <w:rsid w:val="006D1767"/>
    <w:rsid w:val="006D2341"/>
    <w:rsid w:val="006D2A80"/>
    <w:rsid w:val="006D319F"/>
    <w:rsid w:val="006D4946"/>
    <w:rsid w:val="006D5E12"/>
    <w:rsid w:val="006D62EE"/>
    <w:rsid w:val="006D65AD"/>
    <w:rsid w:val="006D6870"/>
    <w:rsid w:val="006D6A5F"/>
    <w:rsid w:val="006D7152"/>
    <w:rsid w:val="006D740D"/>
    <w:rsid w:val="006D7B4C"/>
    <w:rsid w:val="006E0156"/>
    <w:rsid w:val="006E0F57"/>
    <w:rsid w:val="006E1987"/>
    <w:rsid w:val="006E19F0"/>
    <w:rsid w:val="006E1B17"/>
    <w:rsid w:val="006E21C4"/>
    <w:rsid w:val="006E2D41"/>
    <w:rsid w:val="006E31DD"/>
    <w:rsid w:val="006E4EA6"/>
    <w:rsid w:val="006E4FA6"/>
    <w:rsid w:val="006E5088"/>
    <w:rsid w:val="006E5DAF"/>
    <w:rsid w:val="006E60F2"/>
    <w:rsid w:val="006E6167"/>
    <w:rsid w:val="006E6960"/>
    <w:rsid w:val="006E793C"/>
    <w:rsid w:val="006F0B28"/>
    <w:rsid w:val="006F171C"/>
    <w:rsid w:val="006F1BFC"/>
    <w:rsid w:val="006F1E5A"/>
    <w:rsid w:val="006F2D6C"/>
    <w:rsid w:val="006F2F7D"/>
    <w:rsid w:val="006F39DF"/>
    <w:rsid w:val="006F615F"/>
    <w:rsid w:val="006F682F"/>
    <w:rsid w:val="006F6EA4"/>
    <w:rsid w:val="006F72D1"/>
    <w:rsid w:val="00700322"/>
    <w:rsid w:val="00701085"/>
    <w:rsid w:val="00702A46"/>
    <w:rsid w:val="00703844"/>
    <w:rsid w:val="007041E5"/>
    <w:rsid w:val="00704F0F"/>
    <w:rsid w:val="00705489"/>
    <w:rsid w:val="00705581"/>
    <w:rsid w:val="007058E6"/>
    <w:rsid w:val="0070637B"/>
    <w:rsid w:val="0070661A"/>
    <w:rsid w:val="00706FC2"/>
    <w:rsid w:val="00707CD6"/>
    <w:rsid w:val="00711B6E"/>
    <w:rsid w:val="0071239A"/>
    <w:rsid w:val="00712499"/>
    <w:rsid w:val="007133BE"/>
    <w:rsid w:val="00713B56"/>
    <w:rsid w:val="007144B2"/>
    <w:rsid w:val="00714811"/>
    <w:rsid w:val="007148AD"/>
    <w:rsid w:val="00715052"/>
    <w:rsid w:val="00715A23"/>
    <w:rsid w:val="00715F59"/>
    <w:rsid w:val="00715FB5"/>
    <w:rsid w:val="00716ECF"/>
    <w:rsid w:val="007175F4"/>
    <w:rsid w:val="00721FFE"/>
    <w:rsid w:val="00722046"/>
    <w:rsid w:val="00723262"/>
    <w:rsid w:val="007232D3"/>
    <w:rsid w:val="007241F4"/>
    <w:rsid w:val="007246FC"/>
    <w:rsid w:val="007253FA"/>
    <w:rsid w:val="0072629A"/>
    <w:rsid w:val="0072716C"/>
    <w:rsid w:val="00727BA8"/>
    <w:rsid w:val="00727D06"/>
    <w:rsid w:val="00727D1D"/>
    <w:rsid w:val="00730784"/>
    <w:rsid w:val="00732452"/>
    <w:rsid w:val="0073273A"/>
    <w:rsid w:val="00732E64"/>
    <w:rsid w:val="00733156"/>
    <w:rsid w:val="0073320A"/>
    <w:rsid w:val="0073327C"/>
    <w:rsid w:val="00734F98"/>
    <w:rsid w:val="00735152"/>
    <w:rsid w:val="00735ABD"/>
    <w:rsid w:val="00736F68"/>
    <w:rsid w:val="00737D09"/>
    <w:rsid w:val="0074031F"/>
    <w:rsid w:val="007418E6"/>
    <w:rsid w:val="007421EC"/>
    <w:rsid w:val="00742D07"/>
    <w:rsid w:val="007432A1"/>
    <w:rsid w:val="00743751"/>
    <w:rsid w:val="007440DD"/>
    <w:rsid w:val="0074422F"/>
    <w:rsid w:val="007443A6"/>
    <w:rsid w:val="007450AC"/>
    <w:rsid w:val="00745477"/>
    <w:rsid w:val="00745D0C"/>
    <w:rsid w:val="00746BCF"/>
    <w:rsid w:val="00747C78"/>
    <w:rsid w:val="00751A44"/>
    <w:rsid w:val="00751F4C"/>
    <w:rsid w:val="007525EA"/>
    <w:rsid w:val="007534DA"/>
    <w:rsid w:val="007536B2"/>
    <w:rsid w:val="007542F9"/>
    <w:rsid w:val="0075647E"/>
    <w:rsid w:val="007571B9"/>
    <w:rsid w:val="007571E6"/>
    <w:rsid w:val="007601DE"/>
    <w:rsid w:val="00760729"/>
    <w:rsid w:val="00760B65"/>
    <w:rsid w:val="00760DFB"/>
    <w:rsid w:val="0076275C"/>
    <w:rsid w:val="007657C6"/>
    <w:rsid w:val="00765DEA"/>
    <w:rsid w:val="00767259"/>
    <w:rsid w:val="00767E55"/>
    <w:rsid w:val="00770288"/>
    <w:rsid w:val="007708BF"/>
    <w:rsid w:val="00770A05"/>
    <w:rsid w:val="00770EC5"/>
    <w:rsid w:val="0077135F"/>
    <w:rsid w:val="00772042"/>
    <w:rsid w:val="00773402"/>
    <w:rsid w:val="00773DD0"/>
    <w:rsid w:val="00773F8C"/>
    <w:rsid w:val="00774233"/>
    <w:rsid w:val="0077456C"/>
    <w:rsid w:val="00774ECE"/>
    <w:rsid w:val="007756F1"/>
    <w:rsid w:val="00776011"/>
    <w:rsid w:val="00776314"/>
    <w:rsid w:val="0077678A"/>
    <w:rsid w:val="0077686A"/>
    <w:rsid w:val="00776A6B"/>
    <w:rsid w:val="00777904"/>
    <w:rsid w:val="0078027E"/>
    <w:rsid w:val="00781933"/>
    <w:rsid w:val="007826BA"/>
    <w:rsid w:val="00783850"/>
    <w:rsid w:val="00783E64"/>
    <w:rsid w:val="00784BD7"/>
    <w:rsid w:val="00784E98"/>
    <w:rsid w:val="007852C4"/>
    <w:rsid w:val="00790509"/>
    <w:rsid w:val="00791015"/>
    <w:rsid w:val="0079192C"/>
    <w:rsid w:val="00793CD4"/>
    <w:rsid w:val="00794394"/>
    <w:rsid w:val="007944D6"/>
    <w:rsid w:val="007946E1"/>
    <w:rsid w:val="00794F72"/>
    <w:rsid w:val="007964E1"/>
    <w:rsid w:val="00796CA4"/>
    <w:rsid w:val="00797829"/>
    <w:rsid w:val="007A03F9"/>
    <w:rsid w:val="007A0E2B"/>
    <w:rsid w:val="007A37DA"/>
    <w:rsid w:val="007A3D70"/>
    <w:rsid w:val="007A4A65"/>
    <w:rsid w:val="007A55EA"/>
    <w:rsid w:val="007A5D54"/>
    <w:rsid w:val="007A5EB4"/>
    <w:rsid w:val="007B01A6"/>
    <w:rsid w:val="007B1E6E"/>
    <w:rsid w:val="007B26A3"/>
    <w:rsid w:val="007B2737"/>
    <w:rsid w:val="007B32A7"/>
    <w:rsid w:val="007B34A0"/>
    <w:rsid w:val="007B3551"/>
    <w:rsid w:val="007B4ABB"/>
    <w:rsid w:val="007B6A0C"/>
    <w:rsid w:val="007B6CBF"/>
    <w:rsid w:val="007C283A"/>
    <w:rsid w:val="007C28FC"/>
    <w:rsid w:val="007C2C6F"/>
    <w:rsid w:val="007C2E70"/>
    <w:rsid w:val="007C3969"/>
    <w:rsid w:val="007C3A1A"/>
    <w:rsid w:val="007C3C86"/>
    <w:rsid w:val="007C4003"/>
    <w:rsid w:val="007C46F4"/>
    <w:rsid w:val="007C5187"/>
    <w:rsid w:val="007C523B"/>
    <w:rsid w:val="007C5B80"/>
    <w:rsid w:val="007C67DC"/>
    <w:rsid w:val="007C7A7C"/>
    <w:rsid w:val="007D0463"/>
    <w:rsid w:val="007D116B"/>
    <w:rsid w:val="007D12EC"/>
    <w:rsid w:val="007D200F"/>
    <w:rsid w:val="007D21B9"/>
    <w:rsid w:val="007D2E5B"/>
    <w:rsid w:val="007D458B"/>
    <w:rsid w:val="007D64A6"/>
    <w:rsid w:val="007D66AE"/>
    <w:rsid w:val="007D6EEF"/>
    <w:rsid w:val="007D7018"/>
    <w:rsid w:val="007E1010"/>
    <w:rsid w:val="007E2AA9"/>
    <w:rsid w:val="007E3260"/>
    <w:rsid w:val="007E4350"/>
    <w:rsid w:val="007E4791"/>
    <w:rsid w:val="007E4B03"/>
    <w:rsid w:val="007E51E4"/>
    <w:rsid w:val="007E5C65"/>
    <w:rsid w:val="007F0798"/>
    <w:rsid w:val="007F093A"/>
    <w:rsid w:val="007F0B2C"/>
    <w:rsid w:val="007F11DC"/>
    <w:rsid w:val="007F2C3B"/>
    <w:rsid w:val="007F3A39"/>
    <w:rsid w:val="007F485E"/>
    <w:rsid w:val="007F60C4"/>
    <w:rsid w:val="007F617C"/>
    <w:rsid w:val="007F68C7"/>
    <w:rsid w:val="007F792F"/>
    <w:rsid w:val="008009C5"/>
    <w:rsid w:val="00800FE1"/>
    <w:rsid w:val="008010C3"/>
    <w:rsid w:val="0080118A"/>
    <w:rsid w:val="00801704"/>
    <w:rsid w:val="00801A9B"/>
    <w:rsid w:val="00802149"/>
    <w:rsid w:val="00802B50"/>
    <w:rsid w:val="00802D4C"/>
    <w:rsid w:val="0080349F"/>
    <w:rsid w:val="008036CB"/>
    <w:rsid w:val="00803822"/>
    <w:rsid w:val="00804FAD"/>
    <w:rsid w:val="00805F9C"/>
    <w:rsid w:val="0080712D"/>
    <w:rsid w:val="008071DE"/>
    <w:rsid w:val="0080747E"/>
    <w:rsid w:val="00807803"/>
    <w:rsid w:val="00807F09"/>
    <w:rsid w:val="008105F8"/>
    <w:rsid w:val="00812379"/>
    <w:rsid w:val="0081333C"/>
    <w:rsid w:val="008137D2"/>
    <w:rsid w:val="00813E2B"/>
    <w:rsid w:val="0081437A"/>
    <w:rsid w:val="008146F0"/>
    <w:rsid w:val="008148D1"/>
    <w:rsid w:val="0081506B"/>
    <w:rsid w:val="00816874"/>
    <w:rsid w:val="00816B31"/>
    <w:rsid w:val="0081732D"/>
    <w:rsid w:val="008174D6"/>
    <w:rsid w:val="00817BFF"/>
    <w:rsid w:val="008201BA"/>
    <w:rsid w:val="008201CA"/>
    <w:rsid w:val="00820205"/>
    <w:rsid w:val="00820490"/>
    <w:rsid w:val="008205A0"/>
    <w:rsid w:val="00820C0E"/>
    <w:rsid w:val="00820E4B"/>
    <w:rsid w:val="00820F53"/>
    <w:rsid w:val="00821348"/>
    <w:rsid w:val="00822257"/>
    <w:rsid w:val="008224A1"/>
    <w:rsid w:val="00823A7F"/>
    <w:rsid w:val="00823DC9"/>
    <w:rsid w:val="00824608"/>
    <w:rsid w:val="00824827"/>
    <w:rsid w:val="00824848"/>
    <w:rsid w:val="00825135"/>
    <w:rsid w:val="00825AA9"/>
    <w:rsid w:val="00826424"/>
    <w:rsid w:val="008271C7"/>
    <w:rsid w:val="00827C8A"/>
    <w:rsid w:val="00827F1A"/>
    <w:rsid w:val="0083070D"/>
    <w:rsid w:val="00830B5E"/>
    <w:rsid w:val="00830ECD"/>
    <w:rsid w:val="00833340"/>
    <w:rsid w:val="00833456"/>
    <w:rsid w:val="00834CD3"/>
    <w:rsid w:val="008351B2"/>
    <w:rsid w:val="0083579B"/>
    <w:rsid w:val="00836169"/>
    <w:rsid w:val="00837577"/>
    <w:rsid w:val="008379C1"/>
    <w:rsid w:val="00841312"/>
    <w:rsid w:val="00842323"/>
    <w:rsid w:val="00843848"/>
    <w:rsid w:val="008445B0"/>
    <w:rsid w:val="00844BC4"/>
    <w:rsid w:val="00844E81"/>
    <w:rsid w:val="00845102"/>
    <w:rsid w:val="008451F9"/>
    <w:rsid w:val="00845421"/>
    <w:rsid w:val="00845F5B"/>
    <w:rsid w:val="00846474"/>
    <w:rsid w:val="0084751B"/>
    <w:rsid w:val="00847F03"/>
    <w:rsid w:val="00851556"/>
    <w:rsid w:val="00851ACC"/>
    <w:rsid w:val="008520E3"/>
    <w:rsid w:val="008522D1"/>
    <w:rsid w:val="008523CE"/>
    <w:rsid w:val="008524F0"/>
    <w:rsid w:val="00853D98"/>
    <w:rsid w:val="00854460"/>
    <w:rsid w:val="00854BCF"/>
    <w:rsid w:val="00854DF4"/>
    <w:rsid w:val="008553BA"/>
    <w:rsid w:val="00855517"/>
    <w:rsid w:val="008555CD"/>
    <w:rsid w:val="00855BD5"/>
    <w:rsid w:val="00855D9B"/>
    <w:rsid w:val="0085673C"/>
    <w:rsid w:val="008600F0"/>
    <w:rsid w:val="008601C2"/>
    <w:rsid w:val="00860B80"/>
    <w:rsid w:val="00860D0E"/>
    <w:rsid w:val="0086154D"/>
    <w:rsid w:val="0086189D"/>
    <w:rsid w:val="00862F4D"/>
    <w:rsid w:val="00863071"/>
    <w:rsid w:val="00863292"/>
    <w:rsid w:val="008637B6"/>
    <w:rsid w:val="00863A22"/>
    <w:rsid w:val="00864833"/>
    <w:rsid w:val="00864FBB"/>
    <w:rsid w:val="008652E2"/>
    <w:rsid w:val="00865798"/>
    <w:rsid w:val="00865812"/>
    <w:rsid w:val="00866111"/>
    <w:rsid w:val="00866590"/>
    <w:rsid w:val="00866B15"/>
    <w:rsid w:val="00866DC4"/>
    <w:rsid w:val="00866FB2"/>
    <w:rsid w:val="00867526"/>
    <w:rsid w:val="00870B75"/>
    <w:rsid w:val="00871247"/>
    <w:rsid w:val="00871447"/>
    <w:rsid w:val="00871AA7"/>
    <w:rsid w:val="008722D4"/>
    <w:rsid w:val="00872C7D"/>
    <w:rsid w:val="00874670"/>
    <w:rsid w:val="00874935"/>
    <w:rsid w:val="00876919"/>
    <w:rsid w:val="00877AAE"/>
    <w:rsid w:val="00877C82"/>
    <w:rsid w:val="008805DC"/>
    <w:rsid w:val="008809A6"/>
    <w:rsid w:val="00880E32"/>
    <w:rsid w:val="0088150E"/>
    <w:rsid w:val="0088153D"/>
    <w:rsid w:val="00882412"/>
    <w:rsid w:val="00882482"/>
    <w:rsid w:val="00882A56"/>
    <w:rsid w:val="00883D3A"/>
    <w:rsid w:val="00884902"/>
    <w:rsid w:val="00885B6A"/>
    <w:rsid w:val="00885B83"/>
    <w:rsid w:val="0088739A"/>
    <w:rsid w:val="008877EB"/>
    <w:rsid w:val="00887FE9"/>
    <w:rsid w:val="00890E4A"/>
    <w:rsid w:val="00890F62"/>
    <w:rsid w:val="0089172A"/>
    <w:rsid w:val="0089199F"/>
    <w:rsid w:val="00892434"/>
    <w:rsid w:val="00892B79"/>
    <w:rsid w:val="00893286"/>
    <w:rsid w:val="00893C1D"/>
    <w:rsid w:val="00894A0C"/>
    <w:rsid w:val="0089500C"/>
    <w:rsid w:val="00895B23"/>
    <w:rsid w:val="00895CFC"/>
    <w:rsid w:val="0089603A"/>
    <w:rsid w:val="00896B12"/>
    <w:rsid w:val="008A0BBC"/>
    <w:rsid w:val="008A1DAA"/>
    <w:rsid w:val="008A2031"/>
    <w:rsid w:val="008A31A6"/>
    <w:rsid w:val="008A3754"/>
    <w:rsid w:val="008A3B47"/>
    <w:rsid w:val="008A4696"/>
    <w:rsid w:val="008A57AF"/>
    <w:rsid w:val="008A6A3B"/>
    <w:rsid w:val="008A7FEB"/>
    <w:rsid w:val="008B058C"/>
    <w:rsid w:val="008B063B"/>
    <w:rsid w:val="008B0C57"/>
    <w:rsid w:val="008B2901"/>
    <w:rsid w:val="008B2B56"/>
    <w:rsid w:val="008B4015"/>
    <w:rsid w:val="008B4059"/>
    <w:rsid w:val="008B495A"/>
    <w:rsid w:val="008B5362"/>
    <w:rsid w:val="008B608A"/>
    <w:rsid w:val="008B64C4"/>
    <w:rsid w:val="008B6D3D"/>
    <w:rsid w:val="008C04D6"/>
    <w:rsid w:val="008C0BC5"/>
    <w:rsid w:val="008C1064"/>
    <w:rsid w:val="008C17F8"/>
    <w:rsid w:val="008C1E85"/>
    <w:rsid w:val="008C2B15"/>
    <w:rsid w:val="008C3DC9"/>
    <w:rsid w:val="008C422A"/>
    <w:rsid w:val="008C48EA"/>
    <w:rsid w:val="008C4F5E"/>
    <w:rsid w:val="008C50EF"/>
    <w:rsid w:val="008C5AC9"/>
    <w:rsid w:val="008C63CB"/>
    <w:rsid w:val="008C65DC"/>
    <w:rsid w:val="008C7919"/>
    <w:rsid w:val="008D011B"/>
    <w:rsid w:val="008D0222"/>
    <w:rsid w:val="008D0470"/>
    <w:rsid w:val="008D05C1"/>
    <w:rsid w:val="008D1602"/>
    <w:rsid w:val="008D1EFB"/>
    <w:rsid w:val="008D2952"/>
    <w:rsid w:val="008D32DF"/>
    <w:rsid w:val="008D3594"/>
    <w:rsid w:val="008D422A"/>
    <w:rsid w:val="008D4550"/>
    <w:rsid w:val="008D4EC7"/>
    <w:rsid w:val="008D4F89"/>
    <w:rsid w:val="008D5019"/>
    <w:rsid w:val="008D5C80"/>
    <w:rsid w:val="008D6388"/>
    <w:rsid w:val="008D6747"/>
    <w:rsid w:val="008D74E8"/>
    <w:rsid w:val="008D783D"/>
    <w:rsid w:val="008D7EF6"/>
    <w:rsid w:val="008E09CE"/>
    <w:rsid w:val="008E15C0"/>
    <w:rsid w:val="008E17A9"/>
    <w:rsid w:val="008E1EF1"/>
    <w:rsid w:val="008E1FC2"/>
    <w:rsid w:val="008E2884"/>
    <w:rsid w:val="008E2AFC"/>
    <w:rsid w:val="008E3360"/>
    <w:rsid w:val="008E3647"/>
    <w:rsid w:val="008E412E"/>
    <w:rsid w:val="008E5436"/>
    <w:rsid w:val="008E5459"/>
    <w:rsid w:val="008E6FED"/>
    <w:rsid w:val="008E70A4"/>
    <w:rsid w:val="008F00E4"/>
    <w:rsid w:val="008F04F6"/>
    <w:rsid w:val="008F082F"/>
    <w:rsid w:val="008F0B00"/>
    <w:rsid w:val="008F0C17"/>
    <w:rsid w:val="008F0D6C"/>
    <w:rsid w:val="008F0DE4"/>
    <w:rsid w:val="008F0E76"/>
    <w:rsid w:val="008F218E"/>
    <w:rsid w:val="008F4D98"/>
    <w:rsid w:val="008F6091"/>
    <w:rsid w:val="008F660D"/>
    <w:rsid w:val="008F6A34"/>
    <w:rsid w:val="008F6C98"/>
    <w:rsid w:val="008F7065"/>
    <w:rsid w:val="008F7877"/>
    <w:rsid w:val="00901535"/>
    <w:rsid w:val="009025E5"/>
    <w:rsid w:val="00902D62"/>
    <w:rsid w:val="00903232"/>
    <w:rsid w:val="00903740"/>
    <w:rsid w:val="00904899"/>
    <w:rsid w:val="00905F3B"/>
    <w:rsid w:val="00906EEB"/>
    <w:rsid w:val="009101B5"/>
    <w:rsid w:val="0091027B"/>
    <w:rsid w:val="00910863"/>
    <w:rsid w:val="0091117E"/>
    <w:rsid w:val="009114CA"/>
    <w:rsid w:val="0091356E"/>
    <w:rsid w:val="00913844"/>
    <w:rsid w:val="00913F4F"/>
    <w:rsid w:val="00914090"/>
    <w:rsid w:val="0091720F"/>
    <w:rsid w:val="00917703"/>
    <w:rsid w:val="00917FB7"/>
    <w:rsid w:val="00921669"/>
    <w:rsid w:val="00921F07"/>
    <w:rsid w:val="00922012"/>
    <w:rsid w:val="00923740"/>
    <w:rsid w:val="00923995"/>
    <w:rsid w:val="00925057"/>
    <w:rsid w:val="00925CBC"/>
    <w:rsid w:val="00926197"/>
    <w:rsid w:val="009262E3"/>
    <w:rsid w:val="00926521"/>
    <w:rsid w:val="0092732A"/>
    <w:rsid w:val="00930396"/>
    <w:rsid w:val="00931141"/>
    <w:rsid w:val="00931CEE"/>
    <w:rsid w:val="00932711"/>
    <w:rsid w:val="00933ADA"/>
    <w:rsid w:val="00933C55"/>
    <w:rsid w:val="00935345"/>
    <w:rsid w:val="009403E3"/>
    <w:rsid w:val="0094136B"/>
    <w:rsid w:val="00942146"/>
    <w:rsid w:val="00942F05"/>
    <w:rsid w:val="009434CB"/>
    <w:rsid w:val="0094477E"/>
    <w:rsid w:val="00944C93"/>
    <w:rsid w:val="00944E71"/>
    <w:rsid w:val="0094604F"/>
    <w:rsid w:val="009465FB"/>
    <w:rsid w:val="00946679"/>
    <w:rsid w:val="00946982"/>
    <w:rsid w:val="00946CFE"/>
    <w:rsid w:val="00950725"/>
    <w:rsid w:val="00950841"/>
    <w:rsid w:val="009509A8"/>
    <w:rsid w:val="00951F6A"/>
    <w:rsid w:val="00952AE4"/>
    <w:rsid w:val="00952B9C"/>
    <w:rsid w:val="00952FB9"/>
    <w:rsid w:val="00953152"/>
    <w:rsid w:val="009537C2"/>
    <w:rsid w:val="00955211"/>
    <w:rsid w:val="009554BA"/>
    <w:rsid w:val="00956032"/>
    <w:rsid w:val="0095656D"/>
    <w:rsid w:val="00957219"/>
    <w:rsid w:val="0095799C"/>
    <w:rsid w:val="00960009"/>
    <w:rsid w:val="00960BD2"/>
    <w:rsid w:val="00961A90"/>
    <w:rsid w:val="00961D23"/>
    <w:rsid w:val="009646C3"/>
    <w:rsid w:val="00964C9E"/>
    <w:rsid w:val="009672D9"/>
    <w:rsid w:val="00967BD4"/>
    <w:rsid w:val="00970099"/>
    <w:rsid w:val="00971304"/>
    <w:rsid w:val="00971730"/>
    <w:rsid w:val="0097185C"/>
    <w:rsid w:val="00972682"/>
    <w:rsid w:val="00973813"/>
    <w:rsid w:val="009746D6"/>
    <w:rsid w:val="00975E2C"/>
    <w:rsid w:val="0097643B"/>
    <w:rsid w:val="009770ED"/>
    <w:rsid w:val="00977428"/>
    <w:rsid w:val="00977CE4"/>
    <w:rsid w:val="00981158"/>
    <w:rsid w:val="009815AC"/>
    <w:rsid w:val="009827A9"/>
    <w:rsid w:val="00982913"/>
    <w:rsid w:val="00982F6A"/>
    <w:rsid w:val="009830C5"/>
    <w:rsid w:val="009831D9"/>
    <w:rsid w:val="00983B4A"/>
    <w:rsid w:val="00984715"/>
    <w:rsid w:val="00986377"/>
    <w:rsid w:val="00986384"/>
    <w:rsid w:val="00987CCC"/>
    <w:rsid w:val="009902DF"/>
    <w:rsid w:val="00990C41"/>
    <w:rsid w:val="00990E0B"/>
    <w:rsid w:val="00991281"/>
    <w:rsid w:val="00991D41"/>
    <w:rsid w:val="009934DD"/>
    <w:rsid w:val="00993927"/>
    <w:rsid w:val="009940A2"/>
    <w:rsid w:val="009955D9"/>
    <w:rsid w:val="00997698"/>
    <w:rsid w:val="009A08AF"/>
    <w:rsid w:val="009A0E90"/>
    <w:rsid w:val="009A0F42"/>
    <w:rsid w:val="009A405A"/>
    <w:rsid w:val="009A4D7B"/>
    <w:rsid w:val="009A54FD"/>
    <w:rsid w:val="009A5B4D"/>
    <w:rsid w:val="009A798A"/>
    <w:rsid w:val="009B0B23"/>
    <w:rsid w:val="009B227E"/>
    <w:rsid w:val="009B50D5"/>
    <w:rsid w:val="009B5286"/>
    <w:rsid w:val="009B56D5"/>
    <w:rsid w:val="009B6392"/>
    <w:rsid w:val="009B6839"/>
    <w:rsid w:val="009C0B78"/>
    <w:rsid w:val="009C2399"/>
    <w:rsid w:val="009C2615"/>
    <w:rsid w:val="009C3008"/>
    <w:rsid w:val="009C32A2"/>
    <w:rsid w:val="009C38FC"/>
    <w:rsid w:val="009C3AEA"/>
    <w:rsid w:val="009C4A61"/>
    <w:rsid w:val="009C4EAF"/>
    <w:rsid w:val="009C4EBF"/>
    <w:rsid w:val="009C5371"/>
    <w:rsid w:val="009C59FD"/>
    <w:rsid w:val="009C5B5A"/>
    <w:rsid w:val="009C5E2F"/>
    <w:rsid w:val="009C618C"/>
    <w:rsid w:val="009C6448"/>
    <w:rsid w:val="009C64DF"/>
    <w:rsid w:val="009C6CFE"/>
    <w:rsid w:val="009C7633"/>
    <w:rsid w:val="009C7AC5"/>
    <w:rsid w:val="009D01EC"/>
    <w:rsid w:val="009D0E74"/>
    <w:rsid w:val="009D172D"/>
    <w:rsid w:val="009D2063"/>
    <w:rsid w:val="009D2707"/>
    <w:rsid w:val="009D3991"/>
    <w:rsid w:val="009D3BF0"/>
    <w:rsid w:val="009D3D4A"/>
    <w:rsid w:val="009D42E8"/>
    <w:rsid w:val="009D4BF6"/>
    <w:rsid w:val="009D4E72"/>
    <w:rsid w:val="009D51EB"/>
    <w:rsid w:val="009D552B"/>
    <w:rsid w:val="009D6D16"/>
    <w:rsid w:val="009D7147"/>
    <w:rsid w:val="009D72D0"/>
    <w:rsid w:val="009E0256"/>
    <w:rsid w:val="009E1A4F"/>
    <w:rsid w:val="009E1EC1"/>
    <w:rsid w:val="009E2A42"/>
    <w:rsid w:val="009E2DC1"/>
    <w:rsid w:val="009E2F54"/>
    <w:rsid w:val="009E37D7"/>
    <w:rsid w:val="009E3907"/>
    <w:rsid w:val="009E3CA4"/>
    <w:rsid w:val="009E4E3F"/>
    <w:rsid w:val="009E593F"/>
    <w:rsid w:val="009E5CDF"/>
    <w:rsid w:val="009E61BC"/>
    <w:rsid w:val="009E6B53"/>
    <w:rsid w:val="009E6F82"/>
    <w:rsid w:val="009E6FC5"/>
    <w:rsid w:val="009E7919"/>
    <w:rsid w:val="009E7BB9"/>
    <w:rsid w:val="009F0C35"/>
    <w:rsid w:val="009F193D"/>
    <w:rsid w:val="009F2AC3"/>
    <w:rsid w:val="009F302A"/>
    <w:rsid w:val="009F4745"/>
    <w:rsid w:val="009F4D4A"/>
    <w:rsid w:val="009F4FF2"/>
    <w:rsid w:val="009F529C"/>
    <w:rsid w:val="009F79FD"/>
    <w:rsid w:val="00A002FF"/>
    <w:rsid w:val="00A00322"/>
    <w:rsid w:val="00A016FF"/>
    <w:rsid w:val="00A0207E"/>
    <w:rsid w:val="00A02E5B"/>
    <w:rsid w:val="00A032CA"/>
    <w:rsid w:val="00A03305"/>
    <w:rsid w:val="00A036F5"/>
    <w:rsid w:val="00A03FA2"/>
    <w:rsid w:val="00A043CE"/>
    <w:rsid w:val="00A05314"/>
    <w:rsid w:val="00A0612B"/>
    <w:rsid w:val="00A06851"/>
    <w:rsid w:val="00A06D76"/>
    <w:rsid w:val="00A070D5"/>
    <w:rsid w:val="00A07A04"/>
    <w:rsid w:val="00A10031"/>
    <w:rsid w:val="00A10ACF"/>
    <w:rsid w:val="00A117AE"/>
    <w:rsid w:val="00A11923"/>
    <w:rsid w:val="00A11EE9"/>
    <w:rsid w:val="00A122F1"/>
    <w:rsid w:val="00A12781"/>
    <w:rsid w:val="00A12A43"/>
    <w:rsid w:val="00A12A9D"/>
    <w:rsid w:val="00A12BE8"/>
    <w:rsid w:val="00A13309"/>
    <w:rsid w:val="00A13DEA"/>
    <w:rsid w:val="00A14064"/>
    <w:rsid w:val="00A1503E"/>
    <w:rsid w:val="00A1513A"/>
    <w:rsid w:val="00A15F36"/>
    <w:rsid w:val="00A16191"/>
    <w:rsid w:val="00A170AF"/>
    <w:rsid w:val="00A17261"/>
    <w:rsid w:val="00A17ED7"/>
    <w:rsid w:val="00A210FD"/>
    <w:rsid w:val="00A214C5"/>
    <w:rsid w:val="00A21847"/>
    <w:rsid w:val="00A21C37"/>
    <w:rsid w:val="00A22D13"/>
    <w:rsid w:val="00A22EBB"/>
    <w:rsid w:val="00A23639"/>
    <w:rsid w:val="00A2387B"/>
    <w:rsid w:val="00A238CA"/>
    <w:rsid w:val="00A23976"/>
    <w:rsid w:val="00A244F9"/>
    <w:rsid w:val="00A263DC"/>
    <w:rsid w:val="00A269ED"/>
    <w:rsid w:val="00A30013"/>
    <w:rsid w:val="00A30BD8"/>
    <w:rsid w:val="00A32123"/>
    <w:rsid w:val="00A32B63"/>
    <w:rsid w:val="00A3359A"/>
    <w:rsid w:val="00A337E3"/>
    <w:rsid w:val="00A33BE0"/>
    <w:rsid w:val="00A36142"/>
    <w:rsid w:val="00A361CE"/>
    <w:rsid w:val="00A37D03"/>
    <w:rsid w:val="00A401DA"/>
    <w:rsid w:val="00A40B69"/>
    <w:rsid w:val="00A40B89"/>
    <w:rsid w:val="00A41C9C"/>
    <w:rsid w:val="00A43BAC"/>
    <w:rsid w:val="00A442FC"/>
    <w:rsid w:val="00A45C4B"/>
    <w:rsid w:val="00A46778"/>
    <w:rsid w:val="00A4699D"/>
    <w:rsid w:val="00A46CC3"/>
    <w:rsid w:val="00A47F8E"/>
    <w:rsid w:val="00A50685"/>
    <w:rsid w:val="00A50916"/>
    <w:rsid w:val="00A51194"/>
    <w:rsid w:val="00A51BBE"/>
    <w:rsid w:val="00A534D5"/>
    <w:rsid w:val="00A546F3"/>
    <w:rsid w:val="00A54933"/>
    <w:rsid w:val="00A5513A"/>
    <w:rsid w:val="00A56AC0"/>
    <w:rsid w:val="00A57304"/>
    <w:rsid w:val="00A576F1"/>
    <w:rsid w:val="00A57CED"/>
    <w:rsid w:val="00A60E48"/>
    <w:rsid w:val="00A625B0"/>
    <w:rsid w:val="00A62A80"/>
    <w:rsid w:val="00A63E85"/>
    <w:rsid w:val="00A64252"/>
    <w:rsid w:val="00A645BB"/>
    <w:rsid w:val="00A6676A"/>
    <w:rsid w:val="00A669E6"/>
    <w:rsid w:val="00A670B9"/>
    <w:rsid w:val="00A67B67"/>
    <w:rsid w:val="00A67F69"/>
    <w:rsid w:val="00A70150"/>
    <w:rsid w:val="00A70173"/>
    <w:rsid w:val="00A72A82"/>
    <w:rsid w:val="00A73918"/>
    <w:rsid w:val="00A7463D"/>
    <w:rsid w:val="00A7477F"/>
    <w:rsid w:val="00A74AC7"/>
    <w:rsid w:val="00A74AF4"/>
    <w:rsid w:val="00A75279"/>
    <w:rsid w:val="00A7635B"/>
    <w:rsid w:val="00A77B98"/>
    <w:rsid w:val="00A80428"/>
    <w:rsid w:val="00A80F04"/>
    <w:rsid w:val="00A825CD"/>
    <w:rsid w:val="00A83170"/>
    <w:rsid w:val="00A8390A"/>
    <w:rsid w:val="00A8453C"/>
    <w:rsid w:val="00A86097"/>
    <w:rsid w:val="00A86838"/>
    <w:rsid w:val="00A86A46"/>
    <w:rsid w:val="00A87413"/>
    <w:rsid w:val="00A908C5"/>
    <w:rsid w:val="00A90D23"/>
    <w:rsid w:val="00A917DD"/>
    <w:rsid w:val="00A91B6A"/>
    <w:rsid w:val="00A92363"/>
    <w:rsid w:val="00A92981"/>
    <w:rsid w:val="00A93D21"/>
    <w:rsid w:val="00A93DD3"/>
    <w:rsid w:val="00A947A4"/>
    <w:rsid w:val="00A95233"/>
    <w:rsid w:val="00A953B1"/>
    <w:rsid w:val="00A95539"/>
    <w:rsid w:val="00A95CBB"/>
    <w:rsid w:val="00A964AB"/>
    <w:rsid w:val="00A9754C"/>
    <w:rsid w:val="00A97CF6"/>
    <w:rsid w:val="00AA03B9"/>
    <w:rsid w:val="00AA12B2"/>
    <w:rsid w:val="00AA2C6A"/>
    <w:rsid w:val="00AA325F"/>
    <w:rsid w:val="00AA4344"/>
    <w:rsid w:val="00AA43C6"/>
    <w:rsid w:val="00AA4CBD"/>
    <w:rsid w:val="00AA63A1"/>
    <w:rsid w:val="00AA68C2"/>
    <w:rsid w:val="00AA692D"/>
    <w:rsid w:val="00AA79C9"/>
    <w:rsid w:val="00AB0F73"/>
    <w:rsid w:val="00AB2A00"/>
    <w:rsid w:val="00AB2ECA"/>
    <w:rsid w:val="00AB2FC4"/>
    <w:rsid w:val="00AB3E7A"/>
    <w:rsid w:val="00AB436C"/>
    <w:rsid w:val="00AB4AA7"/>
    <w:rsid w:val="00AB505B"/>
    <w:rsid w:val="00AB5967"/>
    <w:rsid w:val="00AB7A00"/>
    <w:rsid w:val="00AC046D"/>
    <w:rsid w:val="00AC0888"/>
    <w:rsid w:val="00AC0E27"/>
    <w:rsid w:val="00AC17C5"/>
    <w:rsid w:val="00AC2048"/>
    <w:rsid w:val="00AC2862"/>
    <w:rsid w:val="00AC3237"/>
    <w:rsid w:val="00AC37D3"/>
    <w:rsid w:val="00AC392D"/>
    <w:rsid w:val="00AC3DA1"/>
    <w:rsid w:val="00AC5125"/>
    <w:rsid w:val="00AC53D9"/>
    <w:rsid w:val="00AC64CA"/>
    <w:rsid w:val="00AC6514"/>
    <w:rsid w:val="00AD0867"/>
    <w:rsid w:val="00AD1144"/>
    <w:rsid w:val="00AD188F"/>
    <w:rsid w:val="00AD2000"/>
    <w:rsid w:val="00AD5E8C"/>
    <w:rsid w:val="00AD6F35"/>
    <w:rsid w:val="00AD7450"/>
    <w:rsid w:val="00AE0BD2"/>
    <w:rsid w:val="00AE18E1"/>
    <w:rsid w:val="00AE32D0"/>
    <w:rsid w:val="00AE3A82"/>
    <w:rsid w:val="00AE5409"/>
    <w:rsid w:val="00AE57C3"/>
    <w:rsid w:val="00AE6205"/>
    <w:rsid w:val="00AE655A"/>
    <w:rsid w:val="00AE66ED"/>
    <w:rsid w:val="00AF0B04"/>
    <w:rsid w:val="00AF1152"/>
    <w:rsid w:val="00AF1734"/>
    <w:rsid w:val="00AF28B8"/>
    <w:rsid w:val="00AF2D7C"/>
    <w:rsid w:val="00AF2D9A"/>
    <w:rsid w:val="00AF3472"/>
    <w:rsid w:val="00AF38CB"/>
    <w:rsid w:val="00AF3A9C"/>
    <w:rsid w:val="00AF41AA"/>
    <w:rsid w:val="00AF4C6B"/>
    <w:rsid w:val="00AF4FB7"/>
    <w:rsid w:val="00AF501A"/>
    <w:rsid w:val="00AF52C2"/>
    <w:rsid w:val="00AF6060"/>
    <w:rsid w:val="00AF61CD"/>
    <w:rsid w:val="00AF75C8"/>
    <w:rsid w:val="00AF7F9E"/>
    <w:rsid w:val="00B000EE"/>
    <w:rsid w:val="00B0276A"/>
    <w:rsid w:val="00B027F9"/>
    <w:rsid w:val="00B0286B"/>
    <w:rsid w:val="00B03B76"/>
    <w:rsid w:val="00B03BD5"/>
    <w:rsid w:val="00B06436"/>
    <w:rsid w:val="00B06632"/>
    <w:rsid w:val="00B06866"/>
    <w:rsid w:val="00B06E9B"/>
    <w:rsid w:val="00B07DFF"/>
    <w:rsid w:val="00B10D07"/>
    <w:rsid w:val="00B10E2D"/>
    <w:rsid w:val="00B11166"/>
    <w:rsid w:val="00B11737"/>
    <w:rsid w:val="00B11B47"/>
    <w:rsid w:val="00B1202F"/>
    <w:rsid w:val="00B123D1"/>
    <w:rsid w:val="00B1265C"/>
    <w:rsid w:val="00B12B1E"/>
    <w:rsid w:val="00B12D75"/>
    <w:rsid w:val="00B12FB5"/>
    <w:rsid w:val="00B1530D"/>
    <w:rsid w:val="00B15557"/>
    <w:rsid w:val="00B16940"/>
    <w:rsid w:val="00B16F1D"/>
    <w:rsid w:val="00B1718A"/>
    <w:rsid w:val="00B171C4"/>
    <w:rsid w:val="00B20D09"/>
    <w:rsid w:val="00B20F02"/>
    <w:rsid w:val="00B218F1"/>
    <w:rsid w:val="00B21EC8"/>
    <w:rsid w:val="00B221EA"/>
    <w:rsid w:val="00B22C12"/>
    <w:rsid w:val="00B22E99"/>
    <w:rsid w:val="00B235A7"/>
    <w:rsid w:val="00B23769"/>
    <w:rsid w:val="00B259A5"/>
    <w:rsid w:val="00B259FB"/>
    <w:rsid w:val="00B25B75"/>
    <w:rsid w:val="00B25E37"/>
    <w:rsid w:val="00B261D8"/>
    <w:rsid w:val="00B26D1A"/>
    <w:rsid w:val="00B26D1F"/>
    <w:rsid w:val="00B30C97"/>
    <w:rsid w:val="00B30F97"/>
    <w:rsid w:val="00B31B17"/>
    <w:rsid w:val="00B31CF7"/>
    <w:rsid w:val="00B33885"/>
    <w:rsid w:val="00B33CCF"/>
    <w:rsid w:val="00B3498D"/>
    <w:rsid w:val="00B34E4D"/>
    <w:rsid w:val="00B35573"/>
    <w:rsid w:val="00B368CB"/>
    <w:rsid w:val="00B37D3D"/>
    <w:rsid w:val="00B37D71"/>
    <w:rsid w:val="00B40302"/>
    <w:rsid w:val="00B41524"/>
    <w:rsid w:val="00B416C7"/>
    <w:rsid w:val="00B44770"/>
    <w:rsid w:val="00B44EA8"/>
    <w:rsid w:val="00B45835"/>
    <w:rsid w:val="00B45A5C"/>
    <w:rsid w:val="00B45CAE"/>
    <w:rsid w:val="00B462F4"/>
    <w:rsid w:val="00B53B8B"/>
    <w:rsid w:val="00B53BD2"/>
    <w:rsid w:val="00B5404F"/>
    <w:rsid w:val="00B543A2"/>
    <w:rsid w:val="00B55362"/>
    <w:rsid w:val="00B571F4"/>
    <w:rsid w:val="00B5737E"/>
    <w:rsid w:val="00B57FC4"/>
    <w:rsid w:val="00B6103A"/>
    <w:rsid w:val="00B61D50"/>
    <w:rsid w:val="00B626D2"/>
    <w:rsid w:val="00B62791"/>
    <w:rsid w:val="00B6485E"/>
    <w:rsid w:val="00B6491D"/>
    <w:rsid w:val="00B64D23"/>
    <w:rsid w:val="00B6559C"/>
    <w:rsid w:val="00B65775"/>
    <w:rsid w:val="00B66367"/>
    <w:rsid w:val="00B66581"/>
    <w:rsid w:val="00B673D1"/>
    <w:rsid w:val="00B67922"/>
    <w:rsid w:val="00B71839"/>
    <w:rsid w:val="00B72F67"/>
    <w:rsid w:val="00B732DE"/>
    <w:rsid w:val="00B73F2E"/>
    <w:rsid w:val="00B74255"/>
    <w:rsid w:val="00B74978"/>
    <w:rsid w:val="00B74CDF"/>
    <w:rsid w:val="00B76C6A"/>
    <w:rsid w:val="00B76D2A"/>
    <w:rsid w:val="00B77FDA"/>
    <w:rsid w:val="00B811D9"/>
    <w:rsid w:val="00B81381"/>
    <w:rsid w:val="00B81CA1"/>
    <w:rsid w:val="00B81EF3"/>
    <w:rsid w:val="00B81F7B"/>
    <w:rsid w:val="00B82B9B"/>
    <w:rsid w:val="00B834B4"/>
    <w:rsid w:val="00B8368B"/>
    <w:rsid w:val="00B83A1F"/>
    <w:rsid w:val="00B84BDF"/>
    <w:rsid w:val="00B852C8"/>
    <w:rsid w:val="00B868B3"/>
    <w:rsid w:val="00B86DD0"/>
    <w:rsid w:val="00B86F30"/>
    <w:rsid w:val="00B8760C"/>
    <w:rsid w:val="00B879D0"/>
    <w:rsid w:val="00B916D1"/>
    <w:rsid w:val="00B91B77"/>
    <w:rsid w:val="00B92174"/>
    <w:rsid w:val="00B92408"/>
    <w:rsid w:val="00B92653"/>
    <w:rsid w:val="00B92790"/>
    <w:rsid w:val="00B92A60"/>
    <w:rsid w:val="00B9360B"/>
    <w:rsid w:val="00B93DFA"/>
    <w:rsid w:val="00B93F38"/>
    <w:rsid w:val="00B95435"/>
    <w:rsid w:val="00B95721"/>
    <w:rsid w:val="00B969D9"/>
    <w:rsid w:val="00B96CF1"/>
    <w:rsid w:val="00B973CD"/>
    <w:rsid w:val="00B97E5E"/>
    <w:rsid w:val="00BA0DB0"/>
    <w:rsid w:val="00BA1A18"/>
    <w:rsid w:val="00BA208E"/>
    <w:rsid w:val="00BA25C7"/>
    <w:rsid w:val="00BA27B1"/>
    <w:rsid w:val="00BA488E"/>
    <w:rsid w:val="00BA4D72"/>
    <w:rsid w:val="00BA4F51"/>
    <w:rsid w:val="00BA5934"/>
    <w:rsid w:val="00BA6DD0"/>
    <w:rsid w:val="00BA7074"/>
    <w:rsid w:val="00BB0941"/>
    <w:rsid w:val="00BB1154"/>
    <w:rsid w:val="00BB12AE"/>
    <w:rsid w:val="00BB269D"/>
    <w:rsid w:val="00BB2CD2"/>
    <w:rsid w:val="00BB2EF1"/>
    <w:rsid w:val="00BB3552"/>
    <w:rsid w:val="00BB35BF"/>
    <w:rsid w:val="00BB46FB"/>
    <w:rsid w:val="00BB5172"/>
    <w:rsid w:val="00BB53BB"/>
    <w:rsid w:val="00BB69FA"/>
    <w:rsid w:val="00BB7DC0"/>
    <w:rsid w:val="00BB7FBF"/>
    <w:rsid w:val="00BC0606"/>
    <w:rsid w:val="00BC1105"/>
    <w:rsid w:val="00BC2E24"/>
    <w:rsid w:val="00BC347F"/>
    <w:rsid w:val="00BC3724"/>
    <w:rsid w:val="00BC400E"/>
    <w:rsid w:val="00BC44B1"/>
    <w:rsid w:val="00BC46ED"/>
    <w:rsid w:val="00BC4A0B"/>
    <w:rsid w:val="00BC64DC"/>
    <w:rsid w:val="00BC7AC5"/>
    <w:rsid w:val="00BD039B"/>
    <w:rsid w:val="00BD1472"/>
    <w:rsid w:val="00BD180E"/>
    <w:rsid w:val="00BD280D"/>
    <w:rsid w:val="00BD3CBD"/>
    <w:rsid w:val="00BD4387"/>
    <w:rsid w:val="00BD4EE1"/>
    <w:rsid w:val="00BD54F2"/>
    <w:rsid w:val="00BD5A49"/>
    <w:rsid w:val="00BD5BD5"/>
    <w:rsid w:val="00BD5BFC"/>
    <w:rsid w:val="00BD5E7F"/>
    <w:rsid w:val="00BD6A9D"/>
    <w:rsid w:val="00BD72EA"/>
    <w:rsid w:val="00BE03C5"/>
    <w:rsid w:val="00BE0820"/>
    <w:rsid w:val="00BE0E97"/>
    <w:rsid w:val="00BE3B25"/>
    <w:rsid w:val="00BE4FC4"/>
    <w:rsid w:val="00BE5217"/>
    <w:rsid w:val="00BE59EE"/>
    <w:rsid w:val="00BE5DBF"/>
    <w:rsid w:val="00BE67FC"/>
    <w:rsid w:val="00BE6B62"/>
    <w:rsid w:val="00BE6F23"/>
    <w:rsid w:val="00BE7272"/>
    <w:rsid w:val="00BE7473"/>
    <w:rsid w:val="00BE7584"/>
    <w:rsid w:val="00BE7664"/>
    <w:rsid w:val="00BF0165"/>
    <w:rsid w:val="00BF0292"/>
    <w:rsid w:val="00BF041D"/>
    <w:rsid w:val="00BF1027"/>
    <w:rsid w:val="00BF14AB"/>
    <w:rsid w:val="00BF3848"/>
    <w:rsid w:val="00BF4EB5"/>
    <w:rsid w:val="00BF610F"/>
    <w:rsid w:val="00BF6B80"/>
    <w:rsid w:val="00BF733F"/>
    <w:rsid w:val="00C00CE5"/>
    <w:rsid w:val="00C01869"/>
    <w:rsid w:val="00C02026"/>
    <w:rsid w:val="00C0460F"/>
    <w:rsid w:val="00C04689"/>
    <w:rsid w:val="00C04811"/>
    <w:rsid w:val="00C04983"/>
    <w:rsid w:val="00C05D7C"/>
    <w:rsid w:val="00C07B78"/>
    <w:rsid w:val="00C1091E"/>
    <w:rsid w:val="00C1380E"/>
    <w:rsid w:val="00C14C8D"/>
    <w:rsid w:val="00C157AA"/>
    <w:rsid w:val="00C16EE6"/>
    <w:rsid w:val="00C17437"/>
    <w:rsid w:val="00C174A9"/>
    <w:rsid w:val="00C20656"/>
    <w:rsid w:val="00C20B72"/>
    <w:rsid w:val="00C21BCE"/>
    <w:rsid w:val="00C23AF3"/>
    <w:rsid w:val="00C2548E"/>
    <w:rsid w:val="00C270EF"/>
    <w:rsid w:val="00C273B1"/>
    <w:rsid w:val="00C30FEC"/>
    <w:rsid w:val="00C312ED"/>
    <w:rsid w:val="00C3159E"/>
    <w:rsid w:val="00C3170F"/>
    <w:rsid w:val="00C3359E"/>
    <w:rsid w:val="00C3367E"/>
    <w:rsid w:val="00C34A76"/>
    <w:rsid w:val="00C3513C"/>
    <w:rsid w:val="00C35E5D"/>
    <w:rsid w:val="00C360F6"/>
    <w:rsid w:val="00C36BCE"/>
    <w:rsid w:val="00C37893"/>
    <w:rsid w:val="00C40024"/>
    <w:rsid w:val="00C40A5C"/>
    <w:rsid w:val="00C4150A"/>
    <w:rsid w:val="00C415BE"/>
    <w:rsid w:val="00C42DCE"/>
    <w:rsid w:val="00C43CFC"/>
    <w:rsid w:val="00C45AA2"/>
    <w:rsid w:val="00C45D2E"/>
    <w:rsid w:val="00C464CF"/>
    <w:rsid w:val="00C46757"/>
    <w:rsid w:val="00C469B3"/>
    <w:rsid w:val="00C46DCE"/>
    <w:rsid w:val="00C474DB"/>
    <w:rsid w:val="00C51702"/>
    <w:rsid w:val="00C52CA3"/>
    <w:rsid w:val="00C530E8"/>
    <w:rsid w:val="00C53AE2"/>
    <w:rsid w:val="00C53FF4"/>
    <w:rsid w:val="00C54FFA"/>
    <w:rsid w:val="00C55B09"/>
    <w:rsid w:val="00C561F3"/>
    <w:rsid w:val="00C5677B"/>
    <w:rsid w:val="00C56A16"/>
    <w:rsid w:val="00C56DB7"/>
    <w:rsid w:val="00C5776F"/>
    <w:rsid w:val="00C57A1D"/>
    <w:rsid w:val="00C57AC7"/>
    <w:rsid w:val="00C603AC"/>
    <w:rsid w:val="00C613BC"/>
    <w:rsid w:val="00C61887"/>
    <w:rsid w:val="00C6225E"/>
    <w:rsid w:val="00C6287A"/>
    <w:rsid w:val="00C62CD9"/>
    <w:rsid w:val="00C62EED"/>
    <w:rsid w:val="00C63105"/>
    <w:rsid w:val="00C63EB0"/>
    <w:rsid w:val="00C64F36"/>
    <w:rsid w:val="00C67DA5"/>
    <w:rsid w:val="00C70237"/>
    <w:rsid w:val="00C70838"/>
    <w:rsid w:val="00C71580"/>
    <w:rsid w:val="00C73FB8"/>
    <w:rsid w:val="00C74FB9"/>
    <w:rsid w:val="00C751DF"/>
    <w:rsid w:val="00C75911"/>
    <w:rsid w:val="00C771B5"/>
    <w:rsid w:val="00C80C29"/>
    <w:rsid w:val="00C82045"/>
    <w:rsid w:val="00C83B8C"/>
    <w:rsid w:val="00C844A9"/>
    <w:rsid w:val="00C85A8B"/>
    <w:rsid w:val="00C86993"/>
    <w:rsid w:val="00C86B42"/>
    <w:rsid w:val="00C90074"/>
    <w:rsid w:val="00C90417"/>
    <w:rsid w:val="00C9042E"/>
    <w:rsid w:val="00C91480"/>
    <w:rsid w:val="00C91825"/>
    <w:rsid w:val="00C91840"/>
    <w:rsid w:val="00C9185C"/>
    <w:rsid w:val="00C93094"/>
    <w:rsid w:val="00C931FF"/>
    <w:rsid w:val="00C94AF3"/>
    <w:rsid w:val="00C953E8"/>
    <w:rsid w:val="00C957CE"/>
    <w:rsid w:val="00C9581E"/>
    <w:rsid w:val="00C96047"/>
    <w:rsid w:val="00C96B36"/>
    <w:rsid w:val="00C9713C"/>
    <w:rsid w:val="00CA00A4"/>
    <w:rsid w:val="00CA12C4"/>
    <w:rsid w:val="00CA14F6"/>
    <w:rsid w:val="00CA1D8B"/>
    <w:rsid w:val="00CA28E7"/>
    <w:rsid w:val="00CA40FC"/>
    <w:rsid w:val="00CA4435"/>
    <w:rsid w:val="00CA62BE"/>
    <w:rsid w:val="00CA6DAE"/>
    <w:rsid w:val="00CA72DE"/>
    <w:rsid w:val="00CB07B3"/>
    <w:rsid w:val="00CB0EF5"/>
    <w:rsid w:val="00CB0F0D"/>
    <w:rsid w:val="00CB1C86"/>
    <w:rsid w:val="00CB35A1"/>
    <w:rsid w:val="00CB3FF7"/>
    <w:rsid w:val="00CB459D"/>
    <w:rsid w:val="00CB4FC5"/>
    <w:rsid w:val="00CB66F6"/>
    <w:rsid w:val="00CB6828"/>
    <w:rsid w:val="00CB6977"/>
    <w:rsid w:val="00CB767C"/>
    <w:rsid w:val="00CC25FE"/>
    <w:rsid w:val="00CC4847"/>
    <w:rsid w:val="00CC5C12"/>
    <w:rsid w:val="00CC62B8"/>
    <w:rsid w:val="00CC62D5"/>
    <w:rsid w:val="00CC6DA3"/>
    <w:rsid w:val="00CC783B"/>
    <w:rsid w:val="00CC7BFD"/>
    <w:rsid w:val="00CC7E77"/>
    <w:rsid w:val="00CC7EAB"/>
    <w:rsid w:val="00CD041F"/>
    <w:rsid w:val="00CD13DC"/>
    <w:rsid w:val="00CD16CB"/>
    <w:rsid w:val="00CD1DF8"/>
    <w:rsid w:val="00CD1E9D"/>
    <w:rsid w:val="00CD264E"/>
    <w:rsid w:val="00CD358D"/>
    <w:rsid w:val="00CD3A85"/>
    <w:rsid w:val="00CD4E1F"/>
    <w:rsid w:val="00CD5012"/>
    <w:rsid w:val="00CD5A12"/>
    <w:rsid w:val="00CD6A92"/>
    <w:rsid w:val="00CD6EBD"/>
    <w:rsid w:val="00CD781B"/>
    <w:rsid w:val="00CD7BE1"/>
    <w:rsid w:val="00CD7E9F"/>
    <w:rsid w:val="00CE03B4"/>
    <w:rsid w:val="00CE1B5C"/>
    <w:rsid w:val="00CE25FB"/>
    <w:rsid w:val="00CE3166"/>
    <w:rsid w:val="00CE4F1F"/>
    <w:rsid w:val="00CE507F"/>
    <w:rsid w:val="00CE5765"/>
    <w:rsid w:val="00CF0230"/>
    <w:rsid w:val="00CF09E6"/>
    <w:rsid w:val="00CF0BE6"/>
    <w:rsid w:val="00CF20C8"/>
    <w:rsid w:val="00CF241D"/>
    <w:rsid w:val="00CF33ED"/>
    <w:rsid w:val="00CF3848"/>
    <w:rsid w:val="00CF449A"/>
    <w:rsid w:val="00CF5C29"/>
    <w:rsid w:val="00CF611D"/>
    <w:rsid w:val="00CF72EF"/>
    <w:rsid w:val="00D01AE4"/>
    <w:rsid w:val="00D0458A"/>
    <w:rsid w:val="00D04C6E"/>
    <w:rsid w:val="00D04E1B"/>
    <w:rsid w:val="00D05584"/>
    <w:rsid w:val="00D064C5"/>
    <w:rsid w:val="00D071D6"/>
    <w:rsid w:val="00D10882"/>
    <w:rsid w:val="00D10B99"/>
    <w:rsid w:val="00D1158D"/>
    <w:rsid w:val="00D129A8"/>
    <w:rsid w:val="00D12E26"/>
    <w:rsid w:val="00D1355D"/>
    <w:rsid w:val="00D13BF8"/>
    <w:rsid w:val="00D13C94"/>
    <w:rsid w:val="00D13CBD"/>
    <w:rsid w:val="00D13F9D"/>
    <w:rsid w:val="00D14365"/>
    <w:rsid w:val="00D15137"/>
    <w:rsid w:val="00D157AF"/>
    <w:rsid w:val="00D15A64"/>
    <w:rsid w:val="00D15C04"/>
    <w:rsid w:val="00D16771"/>
    <w:rsid w:val="00D16A9F"/>
    <w:rsid w:val="00D17946"/>
    <w:rsid w:val="00D200FA"/>
    <w:rsid w:val="00D20326"/>
    <w:rsid w:val="00D20583"/>
    <w:rsid w:val="00D217CC"/>
    <w:rsid w:val="00D21A83"/>
    <w:rsid w:val="00D21BEC"/>
    <w:rsid w:val="00D224D9"/>
    <w:rsid w:val="00D23F6B"/>
    <w:rsid w:val="00D24093"/>
    <w:rsid w:val="00D241EE"/>
    <w:rsid w:val="00D24435"/>
    <w:rsid w:val="00D2455C"/>
    <w:rsid w:val="00D2469E"/>
    <w:rsid w:val="00D251F0"/>
    <w:rsid w:val="00D259D4"/>
    <w:rsid w:val="00D25AC2"/>
    <w:rsid w:val="00D25DEC"/>
    <w:rsid w:val="00D25E08"/>
    <w:rsid w:val="00D25ED4"/>
    <w:rsid w:val="00D25EFF"/>
    <w:rsid w:val="00D2644D"/>
    <w:rsid w:val="00D27243"/>
    <w:rsid w:val="00D3168F"/>
    <w:rsid w:val="00D31C7F"/>
    <w:rsid w:val="00D322E4"/>
    <w:rsid w:val="00D32334"/>
    <w:rsid w:val="00D329F2"/>
    <w:rsid w:val="00D32DF4"/>
    <w:rsid w:val="00D339F7"/>
    <w:rsid w:val="00D35525"/>
    <w:rsid w:val="00D35B81"/>
    <w:rsid w:val="00D36572"/>
    <w:rsid w:val="00D36586"/>
    <w:rsid w:val="00D37A25"/>
    <w:rsid w:val="00D37FD1"/>
    <w:rsid w:val="00D4004B"/>
    <w:rsid w:val="00D40259"/>
    <w:rsid w:val="00D4053D"/>
    <w:rsid w:val="00D40DAC"/>
    <w:rsid w:val="00D42552"/>
    <w:rsid w:val="00D427E7"/>
    <w:rsid w:val="00D43912"/>
    <w:rsid w:val="00D45473"/>
    <w:rsid w:val="00D460EE"/>
    <w:rsid w:val="00D46276"/>
    <w:rsid w:val="00D47282"/>
    <w:rsid w:val="00D477FC"/>
    <w:rsid w:val="00D50D8C"/>
    <w:rsid w:val="00D51092"/>
    <w:rsid w:val="00D51A30"/>
    <w:rsid w:val="00D51C94"/>
    <w:rsid w:val="00D51DDF"/>
    <w:rsid w:val="00D51F4E"/>
    <w:rsid w:val="00D525D5"/>
    <w:rsid w:val="00D53317"/>
    <w:rsid w:val="00D53760"/>
    <w:rsid w:val="00D538AB"/>
    <w:rsid w:val="00D54E1C"/>
    <w:rsid w:val="00D54E3E"/>
    <w:rsid w:val="00D5565D"/>
    <w:rsid w:val="00D605E7"/>
    <w:rsid w:val="00D61962"/>
    <w:rsid w:val="00D62AD6"/>
    <w:rsid w:val="00D63A20"/>
    <w:rsid w:val="00D63BD7"/>
    <w:rsid w:val="00D64948"/>
    <w:rsid w:val="00D64B18"/>
    <w:rsid w:val="00D65B04"/>
    <w:rsid w:val="00D6603D"/>
    <w:rsid w:val="00D6764A"/>
    <w:rsid w:val="00D70928"/>
    <w:rsid w:val="00D73C42"/>
    <w:rsid w:val="00D742B8"/>
    <w:rsid w:val="00D74562"/>
    <w:rsid w:val="00D74575"/>
    <w:rsid w:val="00D75602"/>
    <w:rsid w:val="00D75E45"/>
    <w:rsid w:val="00D77D41"/>
    <w:rsid w:val="00D77EB3"/>
    <w:rsid w:val="00D803C2"/>
    <w:rsid w:val="00D80C50"/>
    <w:rsid w:val="00D8178E"/>
    <w:rsid w:val="00D824A4"/>
    <w:rsid w:val="00D82AF4"/>
    <w:rsid w:val="00D83447"/>
    <w:rsid w:val="00D840EA"/>
    <w:rsid w:val="00D848CC"/>
    <w:rsid w:val="00D8555F"/>
    <w:rsid w:val="00D866C7"/>
    <w:rsid w:val="00D868A1"/>
    <w:rsid w:val="00D86A5C"/>
    <w:rsid w:val="00D86AA4"/>
    <w:rsid w:val="00D9067D"/>
    <w:rsid w:val="00D914D3"/>
    <w:rsid w:val="00D917C4"/>
    <w:rsid w:val="00D9267F"/>
    <w:rsid w:val="00D92969"/>
    <w:rsid w:val="00D939D0"/>
    <w:rsid w:val="00D93FFA"/>
    <w:rsid w:val="00D943C6"/>
    <w:rsid w:val="00D94871"/>
    <w:rsid w:val="00D94A4F"/>
    <w:rsid w:val="00D9574A"/>
    <w:rsid w:val="00D95A87"/>
    <w:rsid w:val="00D95F4C"/>
    <w:rsid w:val="00D96533"/>
    <w:rsid w:val="00D9699E"/>
    <w:rsid w:val="00D96F0C"/>
    <w:rsid w:val="00DA016F"/>
    <w:rsid w:val="00DA0BCD"/>
    <w:rsid w:val="00DA0CC9"/>
    <w:rsid w:val="00DA1192"/>
    <w:rsid w:val="00DA26FD"/>
    <w:rsid w:val="00DA2F9E"/>
    <w:rsid w:val="00DA4060"/>
    <w:rsid w:val="00DA547F"/>
    <w:rsid w:val="00DA56FA"/>
    <w:rsid w:val="00DA5B2D"/>
    <w:rsid w:val="00DA5C00"/>
    <w:rsid w:val="00DA5F8C"/>
    <w:rsid w:val="00DA65C7"/>
    <w:rsid w:val="00DB165F"/>
    <w:rsid w:val="00DB1B42"/>
    <w:rsid w:val="00DB2A25"/>
    <w:rsid w:val="00DB30A2"/>
    <w:rsid w:val="00DB40FA"/>
    <w:rsid w:val="00DB610C"/>
    <w:rsid w:val="00DB6624"/>
    <w:rsid w:val="00DB6E4F"/>
    <w:rsid w:val="00DB6FCD"/>
    <w:rsid w:val="00DB7955"/>
    <w:rsid w:val="00DC1027"/>
    <w:rsid w:val="00DC1098"/>
    <w:rsid w:val="00DC1B98"/>
    <w:rsid w:val="00DC1D40"/>
    <w:rsid w:val="00DC367E"/>
    <w:rsid w:val="00DC6722"/>
    <w:rsid w:val="00DC795C"/>
    <w:rsid w:val="00DD0103"/>
    <w:rsid w:val="00DD1F25"/>
    <w:rsid w:val="00DD265F"/>
    <w:rsid w:val="00DD2E3D"/>
    <w:rsid w:val="00DD3392"/>
    <w:rsid w:val="00DD3EA6"/>
    <w:rsid w:val="00DD4D93"/>
    <w:rsid w:val="00DD4F53"/>
    <w:rsid w:val="00DD50C1"/>
    <w:rsid w:val="00DD5165"/>
    <w:rsid w:val="00DD58E1"/>
    <w:rsid w:val="00DD5EDA"/>
    <w:rsid w:val="00DD7526"/>
    <w:rsid w:val="00DE08CA"/>
    <w:rsid w:val="00DE1817"/>
    <w:rsid w:val="00DE254B"/>
    <w:rsid w:val="00DE2C3E"/>
    <w:rsid w:val="00DE4000"/>
    <w:rsid w:val="00DE42F6"/>
    <w:rsid w:val="00DE4411"/>
    <w:rsid w:val="00DE4A01"/>
    <w:rsid w:val="00DE4A9A"/>
    <w:rsid w:val="00DE5855"/>
    <w:rsid w:val="00DE61D6"/>
    <w:rsid w:val="00DE6A0A"/>
    <w:rsid w:val="00DE743F"/>
    <w:rsid w:val="00DE7626"/>
    <w:rsid w:val="00DE768E"/>
    <w:rsid w:val="00DE795E"/>
    <w:rsid w:val="00DE7E07"/>
    <w:rsid w:val="00DF0B42"/>
    <w:rsid w:val="00DF11A7"/>
    <w:rsid w:val="00DF14E0"/>
    <w:rsid w:val="00DF3906"/>
    <w:rsid w:val="00DF3EBD"/>
    <w:rsid w:val="00DF468D"/>
    <w:rsid w:val="00DF499A"/>
    <w:rsid w:val="00DF4BCB"/>
    <w:rsid w:val="00DF5B7E"/>
    <w:rsid w:val="00DF6985"/>
    <w:rsid w:val="00E002AD"/>
    <w:rsid w:val="00E0072D"/>
    <w:rsid w:val="00E0106C"/>
    <w:rsid w:val="00E015A9"/>
    <w:rsid w:val="00E02572"/>
    <w:rsid w:val="00E02BA1"/>
    <w:rsid w:val="00E02DE9"/>
    <w:rsid w:val="00E03A17"/>
    <w:rsid w:val="00E0452D"/>
    <w:rsid w:val="00E057CD"/>
    <w:rsid w:val="00E0718F"/>
    <w:rsid w:val="00E10207"/>
    <w:rsid w:val="00E10594"/>
    <w:rsid w:val="00E107AA"/>
    <w:rsid w:val="00E10D8D"/>
    <w:rsid w:val="00E10E39"/>
    <w:rsid w:val="00E11244"/>
    <w:rsid w:val="00E11891"/>
    <w:rsid w:val="00E118CA"/>
    <w:rsid w:val="00E13307"/>
    <w:rsid w:val="00E146E1"/>
    <w:rsid w:val="00E14A70"/>
    <w:rsid w:val="00E15AF5"/>
    <w:rsid w:val="00E15DD4"/>
    <w:rsid w:val="00E166A9"/>
    <w:rsid w:val="00E17249"/>
    <w:rsid w:val="00E179FD"/>
    <w:rsid w:val="00E204BA"/>
    <w:rsid w:val="00E20616"/>
    <w:rsid w:val="00E216AB"/>
    <w:rsid w:val="00E23893"/>
    <w:rsid w:val="00E23E5C"/>
    <w:rsid w:val="00E24366"/>
    <w:rsid w:val="00E24745"/>
    <w:rsid w:val="00E248D5"/>
    <w:rsid w:val="00E25134"/>
    <w:rsid w:val="00E2513B"/>
    <w:rsid w:val="00E254E9"/>
    <w:rsid w:val="00E263EC"/>
    <w:rsid w:val="00E26E69"/>
    <w:rsid w:val="00E277B0"/>
    <w:rsid w:val="00E27EB4"/>
    <w:rsid w:val="00E3018C"/>
    <w:rsid w:val="00E30638"/>
    <w:rsid w:val="00E306B3"/>
    <w:rsid w:val="00E3119B"/>
    <w:rsid w:val="00E320D2"/>
    <w:rsid w:val="00E3268D"/>
    <w:rsid w:val="00E3403E"/>
    <w:rsid w:val="00E340B6"/>
    <w:rsid w:val="00E3512F"/>
    <w:rsid w:val="00E353B3"/>
    <w:rsid w:val="00E36FB4"/>
    <w:rsid w:val="00E3775F"/>
    <w:rsid w:val="00E37A40"/>
    <w:rsid w:val="00E41314"/>
    <w:rsid w:val="00E4163C"/>
    <w:rsid w:val="00E41EE3"/>
    <w:rsid w:val="00E425CA"/>
    <w:rsid w:val="00E42945"/>
    <w:rsid w:val="00E42B48"/>
    <w:rsid w:val="00E42EF4"/>
    <w:rsid w:val="00E43284"/>
    <w:rsid w:val="00E4397B"/>
    <w:rsid w:val="00E44AED"/>
    <w:rsid w:val="00E462EA"/>
    <w:rsid w:val="00E46FDD"/>
    <w:rsid w:val="00E47456"/>
    <w:rsid w:val="00E47744"/>
    <w:rsid w:val="00E5131B"/>
    <w:rsid w:val="00E5146A"/>
    <w:rsid w:val="00E51741"/>
    <w:rsid w:val="00E51CEC"/>
    <w:rsid w:val="00E52697"/>
    <w:rsid w:val="00E5283F"/>
    <w:rsid w:val="00E52C8B"/>
    <w:rsid w:val="00E52F77"/>
    <w:rsid w:val="00E52FC5"/>
    <w:rsid w:val="00E53199"/>
    <w:rsid w:val="00E534AB"/>
    <w:rsid w:val="00E541DA"/>
    <w:rsid w:val="00E54B95"/>
    <w:rsid w:val="00E5519A"/>
    <w:rsid w:val="00E55863"/>
    <w:rsid w:val="00E55E3E"/>
    <w:rsid w:val="00E56074"/>
    <w:rsid w:val="00E56135"/>
    <w:rsid w:val="00E561F5"/>
    <w:rsid w:val="00E57557"/>
    <w:rsid w:val="00E578CE"/>
    <w:rsid w:val="00E57DA9"/>
    <w:rsid w:val="00E60111"/>
    <w:rsid w:val="00E613A2"/>
    <w:rsid w:val="00E6167A"/>
    <w:rsid w:val="00E61C0C"/>
    <w:rsid w:val="00E620D9"/>
    <w:rsid w:val="00E62EA4"/>
    <w:rsid w:val="00E6532E"/>
    <w:rsid w:val="00E6533F"/>
    <w:rsid w:val="00E65490"/>
    <w:rsid w:val="00E66735"/>
    <w:rsid w:val="00E6692C"/>
    <w:rsid w:val="00E6772F"/>
    <w:rsid w:val="00E67EFD"/>
    <w:rsid w:val="00E70580"/>
    <w:rsid w:val="00E708DA"/>
    <w:rsid w:val="00E72461"/>
    <w:rsid w:val="00E73DC6"/>
    <w:rsid w:val="00E74CAE"/>
    <w:rsid w:val="00E74E2D"/>
    <w:rsid w:val="00E75107"/>
    <w:rsid w:val="00E76B60"/>
    <w:rsid w:val="00E772B5"/>
    <w:rsid w:val="00E77332"/>
    <w:rsid w:val="00E7797E"/>
    <w:rsid w:val="00E77DFF"/>
    <w:rsid w:val="00E81A25"/>
    <w:rsid w:val="00E82DE9"/>
    <w:rsid w:val="00E83B49"/>
    <w:rsid w:val="00E84515"/>
    <w:rsid w:val="00E84D3B"/>
    <w:rsid w:val="00E8505A"/>
    <w:rsid w:val="00E85D57"/>
    <w:rsid w:val="00E874BE"/>
    <w:rsid w:val="00E87E42"/>
    <w:rsid w:val="00E901FF"/>
    <w:rsid w:val="00E90A94"/>
    <w:rsid w:val="00E90B86"/>
    <w:rsid w:val="00E91561"/>
    <w:rsid w:val="00E91C80"/>
    <w:rsid w:val="00E928C9"/>
    <w:rsid w:val="00E92D96"/>
    <w:rsid w:val="00E948D5"/>
    <w:rsid w:val="00E948DC"/>
    <w:rsid w:val="00E95542"/>
    <w:rsid w:val="00E95BE4"/>
    <w:rsid w:val="00E960FE"/>
    <w:rsid w:val="00E96A76"/>
    <w:rsid w:val="00E96D56"/>
    <w:rsid w:val="00E97F1E"/>
    <w:rsid w:val="00EA0B64"/>
    <w:rsid w:val="00EA1766"/>
    <w:rsid w:val="00EA1A60"/>
    <w:rsid w:val="00EA22AC"/>
    <w:rsid w:val="00EA27F5"/>
    <w:rsid w:val="00EA2A07"/>
    <w:rsid w:val="00EA2A23"/>
    <w:rsid w:val="00EA3CF2"/>
    <w:rsid w:val="00EA3F08"/>
    <w:rsid w:val="00EA4243"/>
    <w:rsid w:val="00EA47DE"/>
    <w:rsid w:val="00EA4B22"/>
    <w:rsid w:val="00EA4B9A"/>
    <w:rsid w:val="00EA6934"/>
    <w:rsid w:val="00EA7583"/>
    <w:rsid w:val="00EA78CA"/>
    <w:rsid w:val="00EB0059"/>
    <w:rsid w:val="00EB0D01"/>
    <w:rsid w:val="00EB0F49"/>
    <w:rsid w:val="00EB10C3"/>
    <w:rsid w:val="00EB194E"/>
    <w:rsid w:val="00EB35E8"/>
    <w:rsid w:val="00EB4942"/>
    <w:rsid w:val="00EB4B80"/>
    <w:rsid w:val="00EB533E"/>
    <w:rsid w:val="00EB536F"/>
    <w:rsid w:val="00EB53B3"/>
    <w:rsid w:val="00EB6327"/>
    <w:rsid w:val="00EB6443"/>
    <w:rsid w:val="00EB728E"/>
    <w:rsid w:val="00EC1084"/>
    <w:rsid w:val="00EC14DF"/>
    <w:rsid w:val="00EC31FF"/>
    <w:rsid w:val="00EC38E2"/>
    <w:rsid w:val="00EC408F"/>
    <w:rsid w:val="00EC414D"/>
    <w:rsid w:val="00EC5101"/>
    <w:rsid w:val="00EC5E53"/>
    <w:rsid w:val="00EC61D6"/>
    <w:rsid w:val="00EC63CF"/>
    <w:rsid w:val="00EC66EB"/>
    <w:rsid w:val="00EC6AF3"/>
    <w:rsid w:val="00EC798D"/>
    <w:rsid w:val="00ED0576"/>
    <w:rsid w:val="00ED067D"/>
    <w:rsid w:val="00ED08E5"/>
    <w:rsid w:val="00ED1E8C"/>
    <w:rsid w:val="00ED3995"/>
    <w:rsid w:val="00ED52D8"/>
    <w:rsid w:val="00ED545A"/>
    <w:rsid w:val="00ED55E7"/>
    <w:rsid w:val="00ED5E67"/>
    <w:rsid w:val="00ED6293"/>
    <w:rsid w:val="00ED753A"/>
    <w:rsid w:val="00ED7954"/>
    <w:rsid w:val="00ED7D95"/>
    <w:rsid w:val="00EE1326"/>
    <w:rsid w:val="00EE1D4C"/>
    <w:rsid w:val="00EE1DB4"/>
    <w:rsid w:val="00EE1DFB"/>
    <w:rsid w:val="00EE2292"/>
    <w:rsid w:val="00EE229D"/>
    <w:rsid w:val="00EE2628"/>
    <w:rsid w:val="00EE29A7"/>
    <w:rsid w:val="00EE5566"/>
    <w:rsid w:val="00EE59E5"/>
    <w:rsid w:val="00EE7624"/>
    <w:rsid w:val="00EE7D70"/>
    <w:rsid w:val="00EE7E9B"/>
    <w:rsid w:val="00EF2A20"/>
    <w:rsid w:val="00EF38CE"/>
    <w:rsid w:val="00EF38E9"/>
    <w:rsid w:val="00EF3AAF"/>
    <w:rsid w:val="00EF430A"/>
    <w:rsid w:val="00EF5804"/>
    <w:rsid w:val="00EF590F"/>
    <w:rsid w:val="00EF5B86"/>
    <w:rsid w:val="00EF63AC"/>
    <w:rsid w:val="00EF68F8"/>
    <w:rsid w:val="00EF6CB2"/>
    <w:rsid w:val="00EF7EA0"/>
    <w:rsid w:val="00F0275D"/>
    <w:rsid w:val="00F02CBC"/>
    <w:rsid w:val="00F035CD"/>
    <w:rsid w:val="00F047C0"/>
    <w:rsid w:val="00F05841"/>
    <w:rsid w:val="00F05A60"/>
    <w:rsid w:val="00F07FC5"/>
    <w:rsid w:val="00F105EF"/>
    <w:rsid w:val="00F10C20"/>
    <w:rsid w:val="00F113A0"/>
    <w:rsid w:val="00F116EF"/>
    <w:rsid w:val="00F1195C"/>
    <w:rsid w:val="00F136AD"/>
    <w:rsid w:val="00F145A9"/>
    <w:rsid w:val="00F1468A"/>
    <w:rsid w:val="00F149E2"/>
    <w:rsid w:val="00F14B69"/>
    <w:rsid w:val="00F14D3E"/>
    <w:rsid w:val="00F1545B"/>
    <w:rsid w:val="00F1565A"/>
    <w:rsid w:val="00F15714"/>
    <w:rsid w:val="00F17C8E"/>
    <w:rsid w:val="00F17CE2"/>
    <w:rsid w:val="00F207C4"/>
    <w:rsid w:val="00F21EF7"/>
    <w:rsid w:val="00F23579"/>
    <w:rsid w:val="00F23900"/>
    <w:rsid w:val="00F23FB1"/>
    <w:rsid w:val="00F248EC"/>
    <w:rsid w:val="00F24DBB"/>
    <w:rsid w:val="00F254FF"/>
    <w:rsid w:val="00F2583A"/>
    <w:rsid w:val="00F25AC6"/>
    <w:rsid w:val="00F25AE5"/>
    <w:rsid w:val="00F261C0"/>
    <w:rsid w:val="00F26A45"/>
    <w:rsid w:val="00F27084"/>
    <w:rsid w:val="00F30555"/>
    <w:rsid w:val="00F30C02"/>
    <w:rsid w:val="00F313A3"/>
    <w:rsid w:val="00F3165C"/>
    <w:rsid w:val="00F3366A"/>
    <w:rsid w:val="00F342F8"/>
    <w:rsid w:val="00F34454"/>
    <w:rsid w:val="00F34AFD"/>
    <w:rsid w:val="00F34BFF"/>
    <w:rsid w:val="00F356E8"/>
    <w:rsid w:val="00F35840"/>
    <w:rsid w:val="00F367AF"/>
    <w:rsid w:val="00F369D4"/>
    <w:rsid w:val="00F37425"/>
    <w:rsid w:val="00F3764E"/>
    <w:rsid w:val="00F37965"/>
    <w:rsid w:val="00F40059"/>
    <w:rsid w:val="00F40B1E"/>
    <w:rsid w:val="00F40D5F"/>
    <w:rsid w:val="00F40EF3"/>
    <w:rsid w:val="00F41384"/>
    <w:rsid w:val="00F429AD"/>
    <w:rsid w:val="00F43F09"/>
    <w:rsid w:val="00F44126"/>
    <w:rsid w:val="00F44EDB"/>
    <w:rsid w:val="00F45361"/>
    <w:rsid w:val="00F455D2"/>
    <w:rsid w:val="00F45C00"/>
    <w:rsid w:val="00F463A3"/>
    <w:rsid w:val="00F46AC9"/>
    <w:rsid w:val="00F46F38"/>
    <w:rsid w:val="00F47ABD"/>
    <w:rsid w:val="00F512F0"/>
    <w:rsid w:val="00F51CC9"/>
    <w:rsid w:val="00F5233F"/>
    <w:rsid w:val="00F52C7F"/>
    <w:rsid w:val="00F53BBE"/>
    <w:rsid w:val="00F5404E"/>
    <w:rsid w:val="00F540D9"/>
    <w:rsid w:val="00F54DA2"/>
    <w:rsid w:val="00F55795"/>
    <w:rsid w:val="00F55EEF"/>
    <w:rsid w:val="00F56623"/>
    <w:rsid w:val="00F5666A"/>
    <w:rsid w:val="00F56977"/>
    <w:rsid w:val="00F602CB"/>
    <w:rsid w:val="00F60B83"/>
    <w:rsid w:val="00F60FFB"/>
    <w:rsid w:val="00F620EA"/>
    <w:rsid w:val="00F62516"/>
    <w:rsid w:val="00F626F2"/>
    <w:rsid w:val="00F647A3"/>
    <w:rsid w:val="00F64E68"/>
    <w:rsid w:val="00F65303"/>
    <w:rsid w:val="00F65DDC"/>
    <w:rsid w:val="00F660D0"/>
    <w:rsid w:val="00F66AFF"/>
    <w:rsid w:val="00F67666"/>
    <w:rsid w:val="00F67C01"/>
    <w:rsid w:val="00F67E08"/>
    <w:rsid w:val="00F70038"/>
    <w:rsid w:val="00F707F2"/>
    <w:rsid w:val="00F70EAE"/>
    <w:rsid w:val="00F712D7"/>
    <w:rsid w:val="00F72161"/>
    <w:rsid w:val="00F72902"/>
    <w:rsid w:val="00F730C0"/>
    <w:rsid w:val="00F746FD"/>
    <w:rsid w:val="00F7492A"/>
    <w:rsid w:val="00F74F47"/>
    <w:rsid w:val="00F74FFA"/>
    <w:rsid w:val="00F75221"/>
    <w:rsid w:val="00F75F0E"/>
    <w:rsid w:val="00F75FD3"/>
    <w:rsid w:val="00F77A87"/>
    <w:rsid w:val="00F80CE7"/>
    <w:rsid w:val="00F840A1"/>
    <w:rsid w:val="00F84A25"/>
    <w:rsid w:val="00F860F9"/>
    <w:rsid w:val="00F86578"/>
    <w:rsid w:val="00F869DB"/>
    <w:rsid w:val="00F86F96"/>
    <w:rsid w:val="00F901F7"/>
    <w:rsid w:val="00F90C0F"/>
    <w:rsid w:val="00F91A78"/>
    <w:rsid w:val="00F922C0"/>
    <w:rsid w:val="00F935BD"/>
    <w:rsid w:val="00F94312"/>
    <w:rsid w:val="00F95967"/>
    <w:rsid w:val="00F95F28"/>
    <w:rsid w:val="00F9628E"/>
    <w:rsid w:val="00F97B77"/>
    <w:rsid w:val="00FA15DC"/>
    <w:rsid w:val="00FA202A"/>
    <w:rsid w:val="00FA3370"/>
    <w:rsid w:val="00FA3448"/>
    <w:rsid w:val="00FA4C8B"/>
    <w:rsid w:val="00FA5567"/>
    <w:rsid w:val="00FA55B9"/>
    <w:rsid w:val="00FA5CA4"/>
    <w:rsid w:val="00FA7A42"/>
    <w:rsid w:val="00FB066E"/>
    <w:rsid w:val="00FB07DE"/>
    <w:rsid w:val="00FB0A0E"/>
    <w:rsid w:val="00FB1CD3"/>
    <w:rsid w:val="00FB260B"/>
    <w:rsid w:val="00FB34AD"/>
    <w:rsid w:val="00FB3C0D"/>
    <w:rsid w:val="00FB45ED"/>
    <w:rsid w:val="00FB460F"/>
    <w:rsid w:val="00FB48BE"/>
    <w:rsid w:val="00FB6C96"/>
    <w:rsid w:val="00FB6C9F"/>
    <w:rsid w:val="00FB7296"/>
    <w:rsid w:val="00FC0304"/>
    <w:rsid w:val="00FC0C42"/>
    <w:rsid w:val="00FC22F6"/>
    <w:rsid w:val="00FC304B"/>
    <w:rsid w:val="00FC363C"/>
    <w:rsid w:val="00FC3C70"/>
    <w:rsid w:val="00FC3E84"/>
    <w:rsid w:val="00FC4174"/>
    <w:rsid w:val="00FC533D"/>
    <w:rsid w:val="00FC5D91"/>
    <w:rsid w:val="00FC751D"/>
    <w:rsid w:val="00FC7D67"/>
    <w:rsid w:val="00FD05AB"/>
    <w:rsid w:val="00FD0A98"/>
    <w:rsid w:val="00FD287A"/>
    <w:rsid w:val="00FD3A65"/>
    <w:rsid w:val="00FD43AC"/>
    <w:rsid w:val="00FD5CB0"/>
    <w:rsid w:val="00FD679F"/>
    <w:rsid w:val="00FD68F2"/>
    <w:rsid w:val="00FD6DEA"/>
    <w:rsid w:val="00FE022B"/>
    <w:rsid w:val="00FE1AFA"/>
    <w:rsid w:val="00FE22DA"/>
    <w:rsid w:val="00FE25C7"/>
    <w:rsid w:val="00FE260D"/>
    <w:rsid w:val="00FE3961"/>
    <w:rsid w:val="00FE3B2D"/>
    <w:rsid w:val="00FE430A"/>
    <w:rsid w:val="00FE4C8C"/>
    <w:rsid w:val="00FE63A0"/>
    <w:rsid w:val="00FE71DE"/>
    <w:rsid w:val="00FE76BC"/>
    <w:rsid w:val="00FF042F"/>
    <w:rsid w:val="00FF1EB7"/>
    <w:rsid w:val="00FF2584"/>
    <w:rsid w:val="00FF32DD"/>
    <w:rsid w:val="00FF3421"/>
    <w:rsid w:val="00FF39A9"/>
    <w:rsid w:val="00FF3EF6"/>
    <w:rsid w:val="00FF4002"/>
    <w:rsid w:val="00FF4922"/>
    <w:rsid w:val="00FF5901"/>
    <w:rsid w:val="00FF59E4"/>
    <w:rsid w:val="00FF6CCF"/>
    <w:rsid w:val="00FF7037"/>
    <w:rsid w:val="00FF7268"/>
    <w:rsid w:val="00FF7ADD"/>
    <w:rsid w:val="00FF7DF5"/>
    <w:rsid w:val="00FF7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7D02"/>
  <w15:chartTrackingRefBased/>
  <w15:docId w15:val="{43376A38-435C-42AC-951F-CA36EA38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16B"/>
  </w:style>
  <w:style w:type="paragraph" w:styleId="Nagwek1">
    <w:name w:val="heading 1"/>
    <w:basedOn w:val="Normalny"/>
    <w:next w:val="Normalny"/>
    <w:link w:val="Nagwek1Znak"/>
    <w:qFormat/>
    <w:rsid w:val="00256A15"/>
    <w:pPr>
      <w:keepNext/>
      <w:spacing w:before="240" w:after="60"/>
      <w:outlineLvl w:val="0"/>
    </w:pPr>
    <w:rPr>
      <w:rFonts w:ascii="Calibri Light" w:hAnsi="Calibri Light"/>
      <w:b/>
      <w:bCs/>
      <w:kern w:val="32"/>
      <w:sz w:val="32"/>
      <w:szCs w:val="32"/>
    </w:rPr>
  </w:style>
  <w:style w:type="paragraph" w:styleId="Nagwek2">
    <w:name w:val="heading 2"/>
    <w:basedOn w:val="Normalny"/>
    <w:link w:val="Nagwek2Znak"/>
    <w:qFormat/>
    <w:rsid w:val="00E57DA9"/>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7D116B"/>
    <w:rPr>
      <w:b/>
      <w:bCs/>
    </w:rPr>
  </w:style>
  <w:style w:type="table" w:styleId="Tabela-Siatka">
    <w:name w:val="Table Grid"/>
    <w:basedOn w:val="Standardowy"/>
    <w:rsid w:val="00E8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83594"/>
    <w:pPr>
      <w:tabs>
        <w:tab w:val="center" w:pos="4536"/>
        <w:tab w:val="right" w:pos="9072"/>
      </w:tabs>
    </w:pPr>
  </w:style>
  <w:style w:type="character" w:styleId="Numerstrony">
    <w:name w:val="page number"/>
    <w:basedOn w:val="Domylnaczcionkaakapitu"/>
    <w:rsid w:val="00483594"/>
  </w:style>
  <w:style w:type="paragraph" w:styleId="NormalnyWeb">
    <w:name w:val="Normal (Web)"/>
    <w:basedOn w:val="Normalny"/>
    <w:rsid w:val="0059331D"/>
    <w:pPr>
      <w:spacing w:before="100" w:beforeAutospacing="1" w:after="100" w:afterAutospacing="1"/>
    </w:pPr>
    <w:rPr>
      <w:sz w:val="24"/>
      <w:szCs w:val="24"/>
    </w:rPr>
  </w:style>
  <w:style w:type="character" w:customStyle="1" w:styleId="Nagwek2Znak">
    <w:name w:val="Nagłówek 2 Znak"/>
    <w:link w:val="Nagwek2"/>
    <w:rsid w:val="00E57DA9"/>
    <w:rPr>
      <w:b/>
      <w:bCs/>
      <w:sz w:val="36"/>
      <w:szCs w:val="36"/>
    </w:rPr>
  </w:style>
  <w:style w:type="character" w:styleId="Hipercze">
    <w:name w:val="Hyperlink"/>
    <w:uiPriority w:val="99"/>
    <w:unhideWhenUsed/>
    <w:rsid w:val="00A12781"/>
    <w:rPr>
      <w:color w:val="0563C1"/>
      <w:u w:val="single"/>
    </w:rPr>
  </w:style>
  <w:style w:type="character" w:styleId="Uwydatnienie">
    <w:name w:val="Emphasis"/>
    <w:qFormat/>
    <w:rsid w:val="00B33885"/>
    <w:rPr>
      <w:i/>
      <w:iCs/>
    </w:rPr>
  </w:style>
  <w:style w:type="paragraph" w:styleId="Tekstdymka">
    <w:name w:val="Balloon Text"/>
    <w:basedOn w:val="Normalny"/>
    <w:link w:val="TekstdymkaZnak"/>
    <w:rsid w:val="00AA325F"/>
    <w:rPr>
      <w:rFonts w:ascii="Segoe UI" w:hAnsi="Segoe UI" w:cs="Segoe UI"/>
      <w:sz w:val="18"/>
      <w:szCs w:val="18"/>
    </w:rPr>
  </w:style>
  <w:style w:type="character" w:customStyle="1" w:styleId="TekstdymkaZnak">
    <w:name w:val="Tekst dymka Znak"/>
    <w:link w:val="Tekstdymka"/>
    <w:rsid w:val="00AA325F"/>
    <w:rPr>
      <w:rFonts w:ascii="Segoe UI" w:hAnsi="Segoe UI" w:cs="Segoe UI"/>
      <w:sz w:val="18"/>
      <w:szCs w:val="18"/>
    </w:rPr>
  </w:style>
  <w:style w:type="paragraph" w:customStyle="1" w:styleId="biblio">
    <w:name w:val="biblio"/>
    <w:basedOn w:val="Normalny"/>
    <w:rsid w:val="0042351C"/>
    <w:pPr>
      <w:jc w:val="both"/>
    </w:pPr>
    <w:rPr>
      <w:color w:val="000080"/>
      <w:sz w:val="18"/>
      <w:szCs w:val="18"/>
      <w:lang w:val="en-US"/>
    </w:rPr>
  </w:style>
  <w:style w:type="character" w:customStyle="1" w:styleId="Teksttreci2Pogrubienie">
    <w:name w:val="Tekst treści (2) + Pogrubienie"/>
    <w:rsid w:val="001A35B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rsid w:val="001A35B4"/>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 w:type="paragraph" w:styleId="Poprawka">
    <w:name w:val="Revision"/>
    <w:hidden/>
    <w:uiPriority w:val="99"/>
    <w:semiHidden/>
    <w:rsid w:val="00877AAE"/>
  </w:style>
  <w:style w:type="character" w:customStyle="1" w:styleId="Nagwek1Znak">
    <w:name w:val="Nagłówek 1 Znak"/>
    <w:basedOn w:val="Domylnaczcionkaakapitu"/>
    <w:link w:val="Nagwek1"/>
    <w:rsid w:val="00256A15"/>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67812">
      <w:bodyDiv w:val="1"/>
      <w:marLeft w:val="0"/>
      <w:marRight w:val="0"/>
      <w:marTop w:val="0"/>
      <w:marBottom w:val="0"/>
      <w:divBdr>
        <w:top w:val="none" w:sz="0" w:space="0" w:color="auto"/>
        <w:left w:val="none" w:sz="0" w:space="0" w:color="auto"/>
        <w:bottom w:val="none" w:sz="0" w:space="0" w:color="auto"/>
        <w:right w:val="none" w:sz="0" w:space="0" w:color="auto"/>
      </w:divBdr>
    </w:div>
    <w:div w:id="1568415580">
      <w:bodyDiv w:val="1"/>
      <w:marLeft w:val="0"/>
      <w:marRight w:val="0"/>
      <w:marTop w:val="0"/>
      <w:marBottom w:val="0"/>
      <w:divBdr>
        <w:top w:val="none" w:sz="0" w:space="0" w:color="auto"/>
        <w:left w:val="none" w:sz="0" w:space="0" w:color="auto"/>
        <w:bottom w:val="none" w:sz="0" w:space="0" w:color="auto"/>
        <w:right w:val="none" w:sz="0" w:space="0" w:color="auto"/>
      </w:divBdr>
    </w:div>
    <w:div w:id="1614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c.ac.uk/l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BE76-E62D-484D-9E9D-6BC921E6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15</Pages>
  <Words>7421</Words>
  <Characters>44531</Characters>
  <Application>Microsoft Office Word</Application>
  <DocSecurity>0</DocSecurity>
  <Lines>371</Lines>
  <Paragraphs>103</Paragraphs>
  <ScaleCrop>false</ScaleCrop>
  <HeadingPairs>
    <vt:vector size="2" baseType="variant">
      <vt:variant>
        <vt:lpstr>Tytuł</vt:lpstr>
      </vt:variant>
      <vt:variant>
        <vt:i4>1</vt:i4>
      </vt:variant>
    </vt:vector>
  </HeadingPairs>
  <TitlesOfParts>
    <vt:vector size="1" baseType="lpstr">
      <vt:lpstr>2018</vt:lpstr>
    </vt:vector>
  </TitlesOfParts>
  <Company>xxx</Company>
  <LinksUpToDate>false</LinksUpToDate>
  <CharactersWithSpaces>51849</CharactersWithSpaces>
  <SharedDoc>false</SharedDoc>
  <HLinks>
    <vt:vector size="6" baseType="variant">
      <vt:variant>
        <vt:i4>983112</vt:i4>
      </vt:variant>
      <vt:variant>
        <vt:i4>0</vt:i4>
      </vt:variant>
      <vt:variant>
        <vt:i4>0</vt:i4>
      </vt:variant>
      <vt:variant>
        <vt:i4>5</vt:i4>
      </vt:variant>
      <vt:variant>
        <vt:lpwstr>http://www.klc.ac.uk/lcd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dc:title>
  <dc:subject/>
  <dc:creator>Asus ZENBOOK</dc:creator>
  <cp:keywords/>
  <dc:description/>
  <cp:lastModifiedBy>AS</cp:lastModifiedBy>
  <cp:revision>32</cp:revision>
  <cp:lastPrinted>2021-10-24T16:56:00Z</cp:lastPrinted>
  <dcterms:created xsi:type="dcterms:W3CDTF">2021-10-16T22:40:00Z</dcterms:created>
  <dcterms:modified xsi:type="dcterms:W3CDTF">2021-10-26T09:20:00Z</dcterms:modified>
</cp:coreProperties>
</file>