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7C53" w14:textId="43CED66E" w:rsidR="00B25539" w:rsidRPr="00546A89" w:rsidRDefault="00B25539" w:rsidP="003173AF">
      <w:pPr>
        <w:spacing w:line="240" w:lineRule="auto"/>
        <w:jc w:val="center"/>
        <w:rPr>
          <w:rFonts w:ascii="Times New Roman" w:hAnsi="Times New Roman" w:cs="Times New Roman"/>
          <w:b/>
          <w:bCs/>
          <w:sz w:val="28"/>
          <w:szCs w:val="28"/>
        </w:rPr>
      </w:pPr>
      <w:r w:rsidRPr="00546A89">
        <w:rPr>
          <w:rFonts w:ascii="Times New Roman" w:hAnsi="Times New Roman" w:cs="Times New Roman"/>
          <w:b/>
          <w:bCs/>
          <w:sz w:val="28"/>
          <w:szCs w:val="28"/>
        </w:rPr>
        <w:t>Voice Onset Time of Mankiyali</w:t>
      </w:r>
      <w:r w:rsidR="007147F1" w:rsidRPr="00546A89">
        <w:rPr>
          <w:rFonts w:ascii="Times New Roman" w:hAnsi="Times New Roman" w:cs="Times New Roman"/>
          <w:b/>
          <w:bCs/>
          <w:sz w:val="28"/>
          <w:szCs w:val="28"/>
        </w:rPr>
        <w:t>: An Acoustic Analysis</w:t>
      </w:r>
    </w:p>
    <w:p w14:paraId="70A8974B" w14:textId="77777777" w:rsidR="005C5BBE" w:rsidRPr="00546A89" w:rsidRDefault="005C5BBE" w:rsidP="003173AF">
      <w:pPr>
        <w:spacing w:line="240" w:lineRule="auto"/>
        <w:jc w:val="both"/>
        <w:rPr>
          <w:rFonts w:ascii="Times New Roman" w:hAnsi="Times New Roman" w:cs="Times New Roman"/>
          <w:b/>
          <w:bCs/>
          <w:sz w:val="24"/>
          <w:szCs w:val="24"/>
        </w:rPr>
      </w:pPr>
    </w:p>
    <w:p w14:paraId="31F16C65" w14:textId="0A2E4AC5" w:rsidR="00A70651" w:rsidRPr="00546A89" w:rsidRDefault="003173AF" w:rsidP="003173AF">
      <w:pPr>
        <w:spacing w:line="240" w:lineRule="auto"/>
        <w:jc w:val="center"/>
        <w:rPr>
          <w:rFonts w:ascii="Times New Roman" w:hAnsi="Times New Roman" w:cs="Times New Roman"/>
          <w:b/>
          <w:bCs/>
          <w:sz w:val="24"/>
          <w:szCs w:val="24"/>
        </w:rPr>
      </w:pPr>
      <w:r w:rsidRPr="00546A89">
        <w:rPr>
          <w:rFonts w:ascii="Times New Roman" w:hAnsi="Times New Roman" w:cs="Times New Roman"/>
          <w:b/>
          <w:bCs/>
          <w:sz w:val="24"/>
          <w:szCs w:val="24"/>
        </w:rPr>
        <w:t>ABSTRACT</w:t>
      </w:r>
    </w:p>
    <w:p w14:paraId="15D83C6E" w14:textId="0974E097" w:rsidR="00010890" w:rsidRPr="00546A89" w:rsidRDefault="00A70651" w:rsidP="003173AF">
      <w:pPr>
        <w:spacing w:line="240" w:lineRule="auto"/>
        <w:jc w:val="both"/>
        <w:rPr>
          <w:rFonts w:asciiTheme="majorBidi" w:hAnsiTheme="majorBidi" w:cstheme="majorBidi"/>
          <w:sz w:val="24"/>
          <w:szCs w:val="24"/>
        </w:rPr>
      </w:pPr>
      <w:commentRangeStart w:id="0"/>
      <w:r w:rsidRPr="00546A89">
        <w:rPr>
          <w:rFonts w:asciiTheme="majorBidi" w:hAnsiTheme="majorBidi" w:cstheme="majorBidi"/>
          <w:sz w:val="24"/>
          <w:szCs w:val="24"/>
        </w:rPr>
        <w:t xml:space="preserve">Mankiyali is Indo-Aryan language spoken in </w:t>
      </w:r>
      <w:r w:rsidR="006E1876" w:rsidRPr="00546A89">
        <w:rPr>
          <w:rFonts w:asciiTheme="majorBidi" w:hAnsiTheme="majorBidi" w:cstheme="majorBidi"/>
          <w:sz w:val="24"/>
          <w:szCs w:val="24"/>
        </w:rPr>
        <w:t xml:space="preserve">a </w:t>
      </w:r>
      <w:r w:rsidRPr="00546A89">
        <w:rPr>
          <w:rFonts w:asciiTheme="majorBidi" w:hAnsiTheme="majorBidi" w:cstheme="majorBidi"/>
          <w:sz w:val="24"/>
          <w:szCs w:val="24"/>
        </w:rPr>
        <w:t>hilly area of northern Pakistan. It is an endanger</w:t>
      </w:r>
      <w:r w:rsidR="000B3717" w:rsidRPr="00546A89">
        <w:rPr>
          <w:rFonts w:asciiTheme="majorBidi" w:hAnsiTheme="majorBidi" w:cstheme="majorBidi"/>
          <w:sz w:val="24"/>
          <w:szCs w:val="24"/>
        </w:rPr>
        <w:t xml:space="preserve">ed language which has </w:t>
      </w:r>
      <w:r w:rsidR="00FA2DCA" w:rsidRPr="00546A89">
        <w:rPr>
          <w:rFonts w:asciiTheme="majorBidi" w:hAnsiTheme="majorBidi" w:cstheme="majorBidi"/>
          <w:sz w:val="24"/>
          <w:szCs w:val="24"/>
        </w:rPr>
        <w:t>around</w:t>
      </w:r>
      <w:r w:rsidRPr="00546A89">
        <w:rPr>
          <w:rFonts w:asciiTheme="majorBidi" w:hAnsiTheme="majorBidi" w:cstheme="majorBidi"/>
          <w:sz w:val="24"/>
          <w:szCs w:val="24"/>
        </w:rPr>
        <w:t xml:space="preserve"> 500 speakers.</w:t>
      </w:r>
      <w:r w:rsidR="003C0750">
        <w:rPr>
          <w:rFonts w:asciiTheme="majorBidi" w:hAnsiTheme="majorBidi" w:cstheme="majorBidi"/>
          <w:sz w:val="24"/>
          <w:szCs w:val="24"/>
        </w:rPr>
        <w:t xml:space="preserve"> </w:t>
      </w:r>
      <w:r w:rsidR="003C0750" w:rsidRPr="003C0750">
        <w:rPr>
          <w:rFonts w:asciiTheme="majorBidi" w:hAnsiTheme="majorBidi" w:cstheme="majorBidi"/>
          <w:color w:val="FF0000"/>
          <w:sz w:val="24"/>
          <w:szCs w:val="24"/>
        </w:rPr>
        <w:t xml:space="preserve">It has dire need from linguistic point of view to investigate its different features. </w:t>
      </w:r>
      <w:commentRangeEnd w:id="0"/>
      <w:r w:rsidR="001639AA" w:rsidRPr="003C0750">
        <w:rPr>
          <w:rStyle w:val="CommentReference"/>
          <w:color w:val="FF0000"/>
        </w:rPr>
        <w:commentReference w:id="0"/>
      </w:r>
      <w:r w:rsidR="00B97A2F">
        <w:rPr>
          <w:rFonts w:asciiTheme="majorBidi" w:hAnsiTheme="majorBidi" w:cstheme="majorBidi"/>
          <w:color w:val="FF0000"/>
          <w:sz w:val="24"/>
          <w:szCs w:val="24"/>
        </w:rPr>
        <w:t>Therefore, t</w:t>
      </w:r>
      <w:r w:rsidRPr="003C0750">
        <w:rPr>
          <w:rFonts w:asciiTheme="majorBidi" w:hAnsiTheme="majorBidi" w:cstheme="majorBidi"/>
          <w:color w:val="FF0000"/>
          <w:sz w:val="24"/>
          <w:szCs w:val="24"/>
        </w:rPr>
        <w:t>he</w:t>
      </w:r>
      <w:r w:rsidR="003C0750" w:rsidRPr="003C0750">
        <w:rPr>
          <w:rFonts w:asciiTheme="majorBidi" w:hAnsiTheme="majorBidi" w:cstheme="majorBidi"/>
          <w:color w:val="FF0000"/>
          <w:sz w:val="24"/>
          <w:szCs w:val="24"/>
        </w:rPr>
        <w:t xml:space="preserve"> </w:t>
      </w:r>
      <w:r w:rsidRPr="003C0750">
        <w:rPr>
          <w:rFonts w:asciiTheme="majorBidi" w:hAnsiTheme="majorBidi" w:cstheme="majorBidi"/>
          <w:color w:val="FF0000"/>
          <w:sz w:val="24"/>
          <w:szCs w:val="24"/>
        </w:rPr>
        <w:t xml:space="preserve">present study </w:t>
      </w:r>
      <w:r w:rsidR="003B3267">
        <w:rPr>
          <w:rFonts w:asciiTheme="majorBidi" w:hAnsiTheme="majorBidi" w:cstheme="majorBidi"/>
          <w:color w:val="FF0000"/>
          <w:sz w:val="24"/>
          <w:szCs w:val="24"/>
        </w:rPr>
        <w:t>aims to</w:t>
      </w:r>
      <w:r w:rsidR="003C0750" w:rsidRPr="003C0750">
        <w:rPr>
          <w:rFonts w:asciiTheme="majorBidi" w:hAnsiTheme="majorBidi" w:cstheme="majorBidi"/>
          <w:color w:val="FF0000"/>
          <w:sz w:val="24"/>
          <w:szCs w:val="24"/>
        </w:rPr>
        <w:t xml:space="preserve"> </w:t>
      </w:r>
      <w:r w:rsidRPr="003C0750">
        <w:rPr>
          <w:rFonts w:asciiTheme="majorBidi" w:hAnsiTheme="majorBidi" w:cstheme="majorBidi"/>
          <w:color w:val="FF0000"/>
          <w:sz w:val="24"/>
          <w:szCs w:val="24"/>
        </w:rPr>
        <w:t>investigate the</w:t>
      </w:r>
      <w:r w:rsidR="00CD661F" w:rsidRPr="003C0750">
        <w:rPr>
          <w:rFonts w:asciiTheme="majorBidi" w:hAnsiTheme="majorBidi" w:cstheme="majorBidi"/>
          <w:color w:val="FF0000"/>
          <w:sz w:val="24"/>
          <w:szCs w:val="24"/>
        </w:rPr>
        <w:t xml:space="preserve"> </w:t>
      </w:r>
      <w:r w:rsidR="003C0750" w:rsidRPr="003C0750">
        <w:rPr>
          <w:rFonts w:asciiTheme="majorBidi" w:hAnsiTheme="majorBidi" w:cstheme="majorBidi"/>
          <w:color w:val="FF0000"/>
          <w:sz w:val="24"/>
          <w:szCs w:val="24"/>
        </w:rPr>
        <w:t>V</w:t>
      </w:r>
      <w:r w:rsidR="00CD661F" w:rsidRPr="003C0750">
        <w:rPr>
          <w:rFonts w:asciiTheme="majorBidi" w:hAnsiTheme="majorBidi" w:cstheme="majorBidi"/>
          <w:color w:val="FF0000"/>
          <w:sz w:val="24"/>
          <w:szCs w:val="24"/>
        </w:rPr>
        <w:t xml:space="preserve">oice </w:t>
      </w:r>
      <w:r w:rsidR="003C0750" w:rsidRPr="003C0750">
        <w:rPr>
          <w:rFonts w:asciiTheme="majorBidi" w:hAnsiTheme="majorBidi" w:cstheme="majorBidi"/>
          <w:color w:val="FF0000"/>
          <w:sz w:val="24"/>
          <w:szCs w:val="24"/>
        </w:rPr>
        <w:t>O</w:t>
      </w:r>
      <w:r w:rsidR="00CD661F" w:rsidRPr="003C0750">
        <w:rPr>
          <w:rFonts w:asciiTheme="majorBidi" w:hAnsiTheme="majorBidi" w:cstheme="majorBidi"/>
          <w:color w:val="FF0000"/>
          <w:sz w:val="24"/>
          <w:szCs w:val="24"/>
        </w:rPr>
        <w:t xml:space="preserve">nset </w:t>
      </w:r>
      <w:r w:rsidR="003C0750" w:rsidRPr="003C0750">
        <w:rPr>
          <w:rFonts w:asciiTheme="majorBidi" w:hAnsiTheme="majorBidi" w:cstheme="majorBidi"/>
          <w:color w:val="FF0000"/>
          <w:sz w:val="24"/>
          <w:szCs w:val="24"/>
        </w:rPr>
        <w:t>T</w:t>
      </w:r>
      <w:r w:rsidR="00CD661F" w:rsidRPr="003C0750">
        <w:rPr>
          <w:rFonts w:asciiTheme="majorBidi" w:hAnsiTheme="majorBidi" w:cstheme="majorBidi"/>
          <w:color w:val="FF0000"/>
          <w:sz w:val="24"/>
          <w:szCs w:val="24"/>
        </w:rPr>
        <w:t>ime</w:t>
      </w:r>
      <w:r w:rsidRPr="00546A89">
        <w:rPr>
          <w:rFonts w:asciiTheme="majorBidi" w:hAnsiTheme="majorBidi" w:cstheme="majorBidi"/>
          <w:sz w:val="24"/>
          <w:szCs w:val="24"/>
        </w:rPr>
        <w:t xml:space="preserve"> </w:t>
      </w:r>
      <w:r w:rsidR="00CD661F" w:rsidRPr="00546A89">
        <w:rPr>
          <w:rFonts w:asciiTheme="majorBidi" w:hAnsiTheme="majorBidi" w:cstheme="majorBidi"/>
          <w:sz w:val="24"/>
          <w:szCs w:val="24"/>
        </w:rPr>
        <w:t>(</w:t>
      </w:r>
      <w:r w:rsidRPr="00546A89">
        <w:rPr>
          <w:rFonts w:asciiTheme="majorBidi" w:hAnsiTheme="majorBidi" w:cstheme="majorBidi"/>
          <w:sz w:val="24"/>
          <w:szCs w:val="24"/>
        </w:rPr>
        <w:t>VOT</w:t>
      </w:r>
      <w:r w:rsidR="00CD661F" w:rsidRPr="00546A89">
        <w:rPr>
          <w:rFonts w:asciiTheme="majorBidi" w:hAnsiTheme="majorBidi" w:cstheme="majorBidi"/>
          <w:sz w:val="24"/>
          <w:szCs w:val="24"/>
        </w:rPr>
        <w:t>)</w:t>
      </w:r>
      <w:r w:rsidRPr="00546A89">
        <w:rPr>
          <w:rFonts w:asciiTheme="majorBidi" w:hAnsiTheme="majorBidi" w:cstheme="majorBidi"/>
          <w:sz w:val="24"/>
          <w:szCs w:val="24"/>
        </w:rPr>
        <w:t xml:space="preserve"> values of its stop consonants acoustically.</w:t>
      </w:r>
      <w:r w:rsidR="003C0750">
        <w:rPr>
          <w:rFonts w:asciiTheme="majorBidi" w:hAnsiTheme="majorBidi" w:cstheme="majorBidi"/>
          <w:sz w:val="24"/>
          <w:szCs w:val="24"/>
        </w:rPr>
        <w:t xml:space="preserve"> </w:t>
      </w:r>
      <w:r w:rsidR="00B97A2F" w:rsidRPr="00B97A2F">
        <w:rPr>
          <w:rFonts w:asciiTheme="majorBidi" w:hAnsiTheme="majorBidi" w:cstheme="majorBidi"/>
          <w:color w:val="FF0000"/>
          <w:sz w:val="24"/>
          <w:szCs w:val="24"/>
        </w:rPr>
        <w:t>The objectives of the present study are to investigate the VOTs of Mank</w:t>
      </w:r>
      <w:r w:rsidR="00B97A2F" w:rsidRPr="00B97A2F">
        <w:rPr>
          <w:rFonts w:asciiTheme="majorBidi" w:hAnsiTheme="majorBidi" w:cstheme="majorBidi"/>
          <w:color w:val="FF0000"/>
          <w:sz w:val="24"/>
          <w:szCs w:val="24"/>
        </w:rPr>
        <w:t>i</w:t>
      </w:r>
      <w:r w:rsidR="00B97A2F" w:rsidRPr="00B97A2F">
        <w:rPr>
          <w:rFonts w:asciiTheme="majorBidi" w:hAnsiTheme="majorBidi" w:cstheme="majorBidi"/>
          <w:color w:val="FF0000"/>
          <w:sz w:val="24"/>
          <w:szCs w:val="24"/>
        </w:rPr>
        <w:t xml:space="preserve">yali and to explore the duration of </w:t>
      </w:r>
      <w:r w:rsidR="00B97A2F" w:rsidRPr="00B97A2F">
        <w:rPr>
          <w:rFonts w:asciiTheme="majorBidi" w:hAnsiTheme="majorBidi" w:cstheme="majorBidi"/>
          <w:color w:val="FF0000"/>
          <w:sz w:val="24"/>
          <w:szCs w:val="24"/>
        </w:rPr>
        <w:t xml:space="preserve">sound release </w:t>
      </w:r>
      <w:r w:rsidR="00B97A2F" w:rsidRPr="00B97A2F">
        <w:rPr>
          <w:rFonts w:asciiTheme="majorBidi" w:hAnsiTheme="majorBidi" w:cstheme="majorBidi"/>
          <w:color w:val="FF0000"/>
          <w:sz w:val="24"/>
          <w:szCs w:val="24"/>
        </w:rPr>
        <w:t>in terms of negative, positive and zero VOTs</w:t>
      </w:r>
      <w:r w:rsidR="00B97A2F" w:rsidRPr="00B97A2F">
        <w:rPr>
          <w:rFonts w:asciiTheme="majorBidi" w:hAnsiTheme="majorBidi" w:cstheme="majorBidi"/>
          <w:color w:val="FF0000"/>
          <w:sz w:val="24"/>
          <w:szCs w:val="24"/>
        </w:rPr>
        <w:t xml:space="preserve"> which help in identifying the laryngeal categories of the language</w:t>
      </w:r>
      <w:r w:rsidR="00B97A2F" w:rsidRPr="00B97A2F">
        <w:rPr>
          <w:rFonts w:asciiTheme="majorBidi" w:hAnsiTheme="majorBidi" w:cstheme="majorBidi"/>
          <w:color w:val="FF0000"/>
          <w:sz w:val="24"/>
          <w:szCs w:val="24"/>
        </w:rPr>
        <w:t>.</w:t>
      </w:r>
      <w:r w:rsidR="00B97A2F" w:rsidRPr="00B97A2F">
        <w:rPr>
          <w:rFonts w:asciiTheme="majorBidi" w:hAnsiTheme="majorBidi" w:cstheme="majorBidi"/>
          <w:sz w:val="24"/>
          <w:szCs w:val="24"/>
        </w:rPr>
        <w:t xml:space="preserve"> </w:t>
      </w:r>
      <w:r w:rsidR="006E1876" w:rsidRPr="00546A89">
        <w:rPr>
          <w:rFonts w:asciiTheme="majorBidi" w:hAnsiTheme="majorBidi" w:cstheme="majorBidi"/>
          <w:sz w:val="24"/>
          <w:szCs w:val="24"/>
        </w:rPr>
        <w:t>For doing this, the data was collected from male speakers through Zoom</w:t>
      </w:r>
      <w:r w:rsidR="008238AB" w:rsidRPr="00546A89">
        <w:rPr>
          <w:rFonts w:asciiTheme="majorBidi" w:hAnsiTheme="majorBidi" w:cstheme="majorBidi"/>
          <w:sz w:val="24"/>
          <w:szCs w:val="24"/>
        </w:rPr>
        <w:t xml:space="preserve"> </w:t>
      </w:r>
      <w:r w:rsidR="006E1876" w:rsidRPr="00546A89">
        <w:rPr>
          <w:rFonts w:asciiTheme="majorBidi" w:hAnsiTheme="majorBidi" w:cstheme="majorBidi"/>
          <w:sz w:val="24"/>
          <w:szCs w:val="24"/>
        </w:rPr>
        <w:t>H</w:t>
      </w:r>
      <w:r w:rsidR="008238AB" w:rsidRPr="00546A89">
        <w:rPr>
          <w:rFonts w:asciiTheme="majorBidi" w:hAnsiTheme="majorBidi" w:cstheme="majorBidi"/>
          <w:sz w:val="24"/>
          <w:szCs w:val="24"/>
        </w:rPr>
        <w:t>6</w:t>
      </w:r>
      <w:r w:rsidR="006E1876" w:rsidRPr="00546A89">
        <w:rPr>
          <w:rFonts w:asciiTheme="majorBidi" w:hAnsiTheme="majorBidi" w:cstheme="majorBidi"/>
          <w:sz w:val="24"/>
          <w:szCs w:val="24"/>
        </w:rPr>
        <w:t xml:space="preserve"> in a comfortable environment. Five tokens were recorded from five different native speakers that collectively produced twenty-five tokens for a single phoneme. Each phoneme was analysed with the help of PRAAT software. Mankiyali</w:t>
      </w:r>
      <w:r w:rsidR="00C27D85" w:rsidRPr="00546A89">
        <w:rPr>
          <w:rFonts w:asciiTheme="majorBidi" w:hAnsiTheme="majorBidi" w:cstheme="majorBidi"/>
          <w:sz w:val="24"/>
          <w:szCs w:val="24"/>
        </w:rPr>
        <w:t xml:space="preserve"> has three laryngeal categories; voiceless unaspirated (VLUA)</w:t>
      </w:r>
      <w:r w:rsidR="00F7515F" w:rsidRPr="00546A89">
        <w:rPr>
          <w:rFonts w:asciiTheme="majorBidi" w:hAnsiTheme="majorBidi" w:cstheme="majorBidi"/>
          <w:sz w:val="24"/>
          <w:szCs w:val="24"/>
        </w:rPr>
        <w:t xml:space="preserve"> stops</w:t>
      </w:r>
      <w:r w:rsidR="00C27D85" w:rsidRPr="00546A89">
        <w:rPr>
          <w:rFonts w:asciiTheme="majorBidi" w:hAnsiTheme="majorBidi" w:cstheme="majorBidi"/>
          <w:sz w:val="24"/>
          <w:szCs w:val="24"/>
        </w:rPr>
        <w:t>, voiceless aspirated (VLA)</w:t>
      </w:r>
      <w:r w:rsidR="00F7515F" w:rsidRPr="00546A89">
        <w:rPr>
          <w:rFonts w:asciiTheme="majorBidi" w:hAnsiTheme="majorBidi" w:cstheme="majorBidi"/>
          <w:sz w:val="24"/>
          <w:szCs w:val="24"/>
        </w:rPr>
        <w:t xml:space="preserve"> stops</w:t>
      </w:r>
      <w:r w:rsidR="00C27D85" w:rsidRPr="00546A89">
        <w:rPr>
          <w:rFonts w:asciiTheme="majorBidi" w:hAnsiTheme="majorBidi" w:cstheme="majorBidi"/>
          <w:sz w:val="24"/>
          <w:szCs w:val="24"/>
        </w:rPr>
        <w:t>, and voiced unaspirated (VDUA)</w:t>
      </w:r>
      <w:r w:rsidR="00F1457C" w:rsidRPr="00546A89">
        <w:rPr>
          <w:rFonts w:asciiTheme="majorBidi" w:hAnsiTheme="majorBidi" w:cstheme="majorBidi"/>
          <w:sz w:val="24"/>
          <w:szCs w:val="24"/>
        </w:rPr>
        <w:t xml:space="preserve"> stops</w:t>
      </w:r>
      <w:r w:rsidR="00C27D85" w:rsidRPr="00546A89">
        <w:rPr>
          <w:rFonts w:asciiTheme="majorBidi" w:hAnsiTheme="majorBidi" w:cstheme="majorBidi"/>
          <w:sz w:val="24"/>
          <w:szCs w:val="24"/>
        </w:rPr>
        <w:t xml:space="preserve">. </w:t>
      </w:r>
      <w:r w:rsidR="00A118A7" w:rsidRPr="00546A89">
        <w:rPr>
          <w:rFonts w:asciiTheme="majorBidi" w:hAnsiTheme="majorBidi" w:cstheme="majorBidi"/>
          <w:sz w:val="24"/>
          <w:szCs w:val="24"/>
        </w:rPr>
        <w:t xml:space="preserve">The results showed that VOTs of stops were significantly different in terms of place of articulation and phonation. </w:t>
      </w:r>
      <w:r w:rsidR="00C27D85" w:rsidRPr="00546A89">
        <w:rPr>
          <w:rFonts w:asciiTheme="majorBidi" w:hAnsiTheme="majorBidi" w:cstheme="majorBidi"/>
          <w:sz w:val="24"/>
          <w:szCs w:val="24"/>
        </w:rPr>
        <w:t xml:space="preserve"> </w:t>
      </w:r>
      <w:r w:rsidR="00522A12" w:rsidRPr="00546A89">
        <w:rPr>
          <w:rFonts w:asciiTheme="majorBidi" w:hAnsiTheme="majorBidi" w:cstheme="majorBidi"/>
          <w:sz w:val="24"/>
          <w:szCs w:val="24"/>
        </w:rPr>
        <w:t xml:space="preserve">In term of place of phonation, </w:t>
      </w:r>
      <w:r w:rsidR="00010890" w:rsidRPr="00546A89">
        <w:rPr>
          <w:rFonts w:asciiTheme="majorBidi" w:hAnsiTheme="majorBidi" w:cstheme="majorBidi"/>
          <w:sz w:val="24"/>
          <w:szCs w:val="24"/>
        </w:rPr>
        <w:t xml:space="preserve">VLUA </w:t>
      </w:r>
      <w:r w:rsidR="00554E27" w:rsidRPr="00546A89">
        <w:rPr>
          <w:rFonts w:asciiTheme="majorBidi" w:hAnsiTheme="majorBidi" w:cstheme="majorBidi"/>
          <w:sz w:val="24"/>
          <w:szCs w:val="24"/>
        </w:rPr>
        <w:t xml:space="preserve">bilabial stop </w:t>
      </w:r>
      <w:r w:rsidR="00010890" w:rsidRPr="00546A89">
        <w:rPr>
          <w:rFonts w:asciiTheme="majorBidi" w:hAnsiTheme="majorBidi" w:cstheme="majorBidi"/>
          <w:sz w:val="24"/>
          <w:szCs w:val="24"/>
        </w:rPr>
        <w:t xml:space="preserve">/p/, VLUA </w:t>
      </w:r>
      <w:r w:rsidR="00554E27" w:rsidRPr="00546A89">
        <w:rPr>
          <w:rFonts w:asciiTheme="majorBidi" w:hAnsiTheme="majorBidi" w:cstheme="majorBidi"/>
          <w:sz w:val="24"/>
          <w:szCs w:val="24"/>
        </w:rPr>
        <w:t xml:space="preserve">alveolar stop </w:t>
      </w:r>
      <w:r w:rsidR="00010890" w:rsidRPr="00546A89">
        <w:rPr>
          <w:rFonts w:asciiTheme="majorBidi" w:hAnsiTheme="majorBidi" w:cstheme="majorBidi"/>
          <w:sz w:val="24"/>
          <w:szCs w:val="24"/>
        </w:rPr>
        <w:t xml:space="preserve">/t/, and VLUA </w:t>
      </w:r>
      <w:r w:rsidR="00554E27" w:rsidRPr="00546A89">
        <w:rPr>
          <w:rFonts w:asciiTheme="majorBidi" w:hAnsiTheme="majorBidi" w:cstheme="majorBidi"/>
          <w:sz w:val="24"/>
          <w:szCs w:val="24"/>
        </w:rPr>
        <w:t xml:space="preserve">velar stop </w:t>
      </w:r>
      <w:r w:rsidR="00010890" w:rsidRPr="00546A89">
        <w:rPr>
          <w:rFonts w:asciiTheme="majorBidi" w:hAnsiTheme="majorBidi" w:cstheme="majorBidi"/>
          <w:sz w:val="24"/>
          <w:szCs w:val="24"/>
        </w:rPr>
        <w:t xml:space="preserve">/k/ </w:t>
      </w:r>
      <w:r w:rsidR="00522A12" w:rsidRPr="00546A89">
        <w:rPr>
          <w:rFonts w:asciiTheme="majorBidi" w:hAnsiTheme="majorBidi" w:cstheme="majorBidi"/>
          <w:sz w:val="24"/>
          <w:szCs w:val="24"/>
        </w:rPr>
        <w:t>showed</w:t>
      </w:r>
      <w:r w:rsidR="00010890" w:rsidRPr="00546A89">
        <w:rPr>
          <w:rFonts w:asciiTheme="majorBidi" w:hAnsiTheme="majorBidi" w:cstheme="majorBidi"/>
          <w:sz w:val="24"/>
          <w:szCs w:val="24"/>
        </w:rPr>
        <w:t xml:space="preserve"> shorter voicing lag than the</w:t>
      </w:r>
      <w:r w:rsidR="00522A12" w:rsidRPr="00546A89">
        <w:rPr>
          <w:rFonts w:asciiTheme="majorBidi" w:hAnsiTheme="majorBidi" w:cstheme="majorBidi"/>
          <w:sz w:val="24"/>
          <w:szCs w:val="24"/>
        </w:rPr>
        <w:t>ir</w:t>
      </w:r>
      <w:r w:rsidR="00010890" w:rsidRPr="00546A89">
        <w:rPr>
          <w:rFonts w:asciiTheme="majorBidi" w:hAnsiTheme="majorBidi" w:cstheme="majorBidi"/>
          <w:sz w:val="24"/>
          <w:szCs w:val="24"/>
        </w:rPr>
        <w:t xml:space="preserve"> VLA counterparts /pʰ, tʰ, kʰ/. </w:t>
      </w:r>
      <w:r w:rsidR="00522A12" w:rsidRPr="00546A89">
        <w:rPr>
          <w:rFonts w:asciiTheme="majorBidi" w:hAnsiTheme="majorBidi" w:cstheme="majorBidi"/>
          <w:sz w:val="24"/>
          <w:szCs w:val="24"/>
        </w:rPr>
        <w:t>In terms of negative and positive VOT values,</w:t>
      </w:r>
      <w:r w:rsidR="00010890" w:rsidRPr="00546A89">
        <w:rPr>
          <w:rFonts w:asciiTheme="majorBidi" w:hAnsiTheme="majorBidi" w:cstheme="majorBidi"/>
          <w:sz w:val="24"/>
          <w:szCs w:val="24"/>
        </w:rPr>
        <w:t xml:space="preserve"> difference</w:t>
      </w:r>
      <w:r w:rsidR="00522A12" w:rsidRPr="00546A89">
        <w:rPr>
          <w:rFonts w:asciiTheme="majorBidi" w:hAnsiTheme="majorBidi" w:cstheme="majorBidi"/>
          <w:sz w:val="24"/>
          <w:szCs w:val="24"/>
        </w:rPr>
        <w:t>s</w:t>
      </w:r>
      <w:r w:rsidR="00010890" w:rsidRPr="00546A89">
        <w:rPr>
          <w:rFonts w:asciiTheme="majorBidi" w:hAnsiTheme="majorBidi" w:cstheme="majorBidi"/>
          <w:sz w:val="24"/>
          <w:szCs w:val="24"/>
        </w:rPr>
        <w:t xml:space="preserve"> found </w:t>
      </w:r>
      <w:r w:rsidR="00522A12" w:rsidRPr="00546A89">
        <w:rPr>
          <w:rFonts w:asciiTheme="majorBidi" w:hAnsiTheme="majorBidi" w:cstheme="majorBidi"/>
          <w:sz w:val="24"/>
          <w:szCs w:val="24"/>
        </w:rPr>
        <w:t>that all VLUA and VLA stops had</w:t>
      </w:r>
      <w:r w:rsidR="00010890" w:rsidRPr="00546A89">
        <w:rPr>
          <w:rFonts w:asciiTheme="majorBidi" w:hAnsiTheme="majorBidi" w:cstheme="majorBidi"/>
          <w:sz w:val="24"/>
          <w:szCs w:val="24"/>
        </w:rPr>
        <w:t xml:space="preserve"> +VOTs and all VDUA have –VOTs. </w:t>
      </w:r>
      <w:r w:rsidR="00522A12" w:rsidRPr="00546A89">
        <w:rPr>
          <w:rFonts w:asciiTheme="majorBidi" w:hAnsiTheme="majorBidi" w:cstheme="majorBidi"/>
          <w:sz w:val="24"/>
          <w:szCs w:val="24"/>
        </w:rPr>
        <w:t>In terms of place of articulation, b</w:t>
      </w:r>
      <w:r w:rsidR="00010890" w:rsidRPr="00546A89">
        <w:rPr>
          <w:rFonts w:asciiTheme="majorBidi" w:hAnsiTheme="majorBidi" w:cstheme="majorBidi"/>
          <w:sz w:val="24"/>
          <w:szCs w:val="24"/>
        </w:rPr>
        <w:t>ilabial /p/ has long</w:t>
      </w:r>
      <w:r w:rsidR="00522A12" w:rsidRPr="00546A89">
        <w:rPr>
          <w:rFonts w:asciiTheme="majorBidi" w:hAnsiTheme="majorBidi" w:cstheme="majorBidi"/>
          <w:sz w:val="24"/>
          <w:szCs w:val="24"/>
        </w:rPr>
        <w:t>er</w:t>
      </w:r>
      <w:r w:rsidR="00010890" w:rsidRPr="00546A89">
        <w:rPr>
          <w:rFonts w:asciiTheme="majorBidi" w:hAnsiTheme="majorBidi" w:cstheme="majorBidi"/>
          <w:sz w:val="24"/>
          <w:szCs w:val="24"/>
        </w:rPr>
        <w:t xml:space="preserve"> voicing lag than alveolar /t/, but has shorter voicing </w:t>
      </w:r>
      <w:r w:rsidR="00522A12" w:rsidRPr="00546A89">
        <w:rPr>
          <w:rFonts w:asciiTheme="majorBidi" w:hAnsiTheme="majorBidi" w:cstheme="majorBidi"/>
          <w:sz w:val="24"/>
          <w:szCs w:val="24"/>
        </w:rPr>
        <w:t>lag than velar /k/. Additionally</w:t>
      </w:r>
      <w:r w:rsidR="00010890" w:rsidRPr="00546A89">
        <w:rPr>
          <w:rFonts w:asciiTheme="majorBidi" w:hAnsiTheme="majorBidi" w:cstheme="majorBidi"/>
          <w:sz w:val="24"/>
          <w:szCs w:val="24"/>
        </w:rPr>
        <w:t>,</w:t>
      </w:r>
      <w:r w:rsidR="00522A12" w:rsidRPr="00546A89">
        <w:rPr>
          <w:rFonts w:asciiTheme="majorBidi" w:hAnsiTheme="majorBidi" w:cstheme="majorBidi"/>
          <w:sz w:val="24"/>
          <w:szCs w:val="24"/>
        </w:rPr>
        <w:t xml:space="preserve"> in terms of articulation,</w:t>
      </w:r>
      <w:r w:rsidR="00010890" w:rsidRPr="00546A89">
        <w:rPr>
          <w:rFonts w:asciiTheme="majorBidi" w:hAnsiTheme="majorBidi" w:cstheme="majorBidi"/>
          <w:sz w:val="24"/>
          <w:szCs w:val="24"/>
        </w:rPr>
        <w:t xml:space="preserve"> the results related to voicing lag of VDUA /b, d, ց/ showed closeness to one another.</w:t>
      </w:r>
    </w:p>
    <w:p w14:paraId="2393045B" w14:textId="42AC1F11" w:rsidR="00F46D8E" w:rsidRPr="00546A89" w:rsidRDefault="00F46D8E" w:rsidP="003173AF">
      <w:pPr>
        <w:spacing w:line="240" w:lineRule="auto"/>
        <w:jc w:val="both"/>
        <w:rPr>
          <w:rFonts w:asciiTheme="majorBidi" w:hAnsiTheme="majorBidi" w:cstheme="majorBidi"/>
          <w:sz w:val="24"/>
          <w:szCs w:val="24"/>
        </w:rPr>
      </w:pPr>
      <w:r w:rsidRPr="00546A89">
        <w:rPr>
          <w:rFonts w:asciiTheme="majorBidi" w:hAnsiTheme="majorBidi" w:cstheme="majorBidi"/>
          <w:b/>
          <w:bCs/>
          <w:sz w:val="24"/>
          <w:szCs w:val="24"/>
        </w:rPr>
        <w:t>Keywords</w:t>
      </w:r>
      <w:r w:rsidRPr="00546A89">
        <w:rPr>
          <w:rFonts w:asciiTheme="majorBidi" w:hAnsiTheme="majorBidi" w:cstheme="majorBidi"/>
          <w:sz w:val="24"/>
          <w:szCs w:val="24"/>
        </w:rPr>
        <w:t>: VOT, I</w:t>
      </w:r>
      <w:r w:rsidR="00AD5E5B" w:rsidRPr="00546A89">
        <w:rPr>
          <w:rFonts w:asciiTheme="majorBidi" w:hAnsiTheme="majorBidi" w:cstheme="majorBidi"/>
          <w:sz w:val="24"/>
          <w:szCs w:val="24"/>
        </w:rPr>
        <w:t>ndo-Aryan, p</w:t>
      </w:r>
      <w:r w:rsidRPr="00546A89">
        <w:rPr>
          <w:rFonts w:asciiTheme="majorBidi" w:hAnsiTheme="majorBidi" w:cstheme="majorBidi"/>
          <w:sz w:val="24"/>
          <w:szCs w:val="24"/>
        </w:rPr>
        <w:t xml:space="preserve">lace of articulation, aspiration, acoustic analysis. </w:t>
      </w:r>
    </w:p>
    <w:p w14:paraId="32236CF1" w14:textId="07A7B08F" w:rsidR="00CC2658" w:rsidRPr="00546A89" w:rsidRDefault="003173AF" w:rsidP="003173AF">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p>
    <w:p w14:paraId="5A1AD9F8" w14:textId="381776A6" w:rsidR="00BE0CBE" w:rsidRPr="00546A89" w:rsidRDefault="003173AF" w:rsidP="003173AF">
      <w:pPr>
        <w:spacing w:line="240" w:lineRule="auto"/>
        <w:jc w:val="center"/>
        <w:rPr>
          <w:rFonts w:asciiTheme="majorBidi" w:hAnsiTheme="majorBidi" w:cstheme="majorBidi"/>
          <w:b/>
          <w:bCs/>
          <w:sz w:val="24"/>
          <w:szCs w:val="24"/>
        </w:rPr>
      </w:pPr>
      <w:r w:rsidRPr="00546A89">
        <w:rPr>
          <w:rFonts w:asciiTheme="majorBidi" w:hAnsiTheme="majorBidi" w:cstheme="majorBidi"/>
          <w:b/>
          <w:bCs/>
          <w:sz w:val="24"/>
          <w:szCs w:val="24"/>
        </w:rPr>
        <w:t>INTRODUCTION</w:t>
      </w:r>
    </w:p>
    <w:p w14:paraId="5328E0CD" w14:textId="42DB3D38" w:rsidR="00DE6CE8" w:rsidRPr="00546A89" w:rsidRDefault="00DE6CE8"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t xml:space="preserve">Language groups/lists are categorized upon the shared linguistic properties such as morphology, grammar and so on. There are many languages that have not received attention of researchers to investigate their </w:t>
      </w:r>
      <w:r w:rsidR="00885C93" w:rsidRPr="00546A89">
        <w:rPr>
          <w:rFonts w:asciiTheme="majorBidi" w:hAnsiTheme="majorBidi" w:cstheme="majorBidi"/>
          <w:sz w:val="24"/>
          <w:szCs w:val="24"/>
        </w:rPr>
        <w:t>structures and properties, such as</w:t>
      </w:r>
      <w:r w:rsidRPr="00546A89">
        <w:rPr>
          <w:rFonts w:asciiTheme="majorBidi" w:hAnsiTheme="majorBidi" w:cstheme="majorBidi"/>
          <w:sz w:val="24"/>
          <w:szCs w:val="24"/>
        </w:rPr>
        <w:t xml:space="preserve"> Indo-Iranian and Indo-Aryan (IA) languages. Indo-Iranian and IA languages are among those languages which have not been investigated deeply (</w:t>
      </w:r>
      <w:r w:rsidR="00156339" w:rsidRPr="00546A89">
        <w:rPr>
          <w:rFonts w:asciiTheme="majorBidi" w:hAnsiTheme="majorBidi" w:cstheme="majorBidi"/>
          <w:sz w:val="24"/>
          <w:szCs w:val="24"/>
          <w:shd w:val="clear" w:color="auto" w:fill="FFFFFF"/>
        </w:rPr>
        <w:t xml:space="preserve">Anjum, Khan, &amp; Gulzar, 2016; </w:t>
      </w:r>
      <w:r w:rsidRPr="00546A89">
        <w:rPr>
          <w:rFonts w:asciiTheme="majorBidi" w:hAnsiTheme="majorBidi" w:cstheme="majorBidi"/>
          <w:sz w:val="24"/>
          <w:szCs w:val="24"/>
        </w:rPr>
        <w:t xml:space="preserve">Yutaka, 2018). </w:t>
      </w:r>
      <w:r w:rsidR="00A71846" w:rsidRPr="00546A89">
        <w:rPr>
          <w:rFonts w:asciiTheme="majorBidi" w:hAnsiTheme="majorBidi" w:cstheme="majorBidi"/>
          <w:sz w:val="24"/>
          <w:szCs w:val="24"/>
          <w:shd w:val="clear" w:color="auto" w:fill="FFFFFF"/>
        </w:rPr>
        <w:t>Zarifian and Fotuhi</w:t>
      </w:r>
      <w:r w:rsidR="00A71846" w:rsidRPr="00546A89">
        <w:rPr>
          <w:rFonts w:asciiTheme="majorBidi" w:hAnsiTheme="majorBidi" w:cstheme="majorBidi"/>
          <w:sz w:val="24"/>
          <w:szCs w:val="24"/>
        </w:rPr>
        <w:t xml:space="preserve"> (2020) argue</w:t>
      </w:r>
      <w:r w:rsidRPr="00546A89">
        <w:rPr>
          <w:rFonts w:asciiTheme="majorBidi" w:hAnsiTheme="majorBidi" w:cstheme="majorBidi"/>
          <w:sz w:val="24"/>
          <w:szCs w:val="24"/>
        </w:rPr>
        <w:t xml:space="preserve"> that IA languages come under Indo-European family. These languages are mainly spoken in Pakistan, India, Bangladesh, Nepal, Maldives Islands and Sri </w:t>
      </w:r>
      <w:r w:rsidR="00053D3E" w:rsidRPr="00546A89">
        <w:rPr>
          <w:rFonts w:asciiTheme="majorBidi" w:hAnsiTheme="majorBidi" w:cstheme="majorBidi"/>
          <w:sz w:val="24"/>
          <w:szCs w:val="24"/>
        </w:rPr>
        <w:t>Lanka.</w:t>
      </w:r>
    </w:p>
    <w:p w14:paraId="6244ECEA" w14:textId="6E4925DB" w:rsidR="00DE6CE8" w:rsidRPr="00546A89" w:rsidRDefault="002E1CDF" w:rsidP="003173AF">
      <w:pPr>
        <w:spacing w:line="240" w:lineRule="auto"/>
        <w:jc w:val="both"/>
        <w:rPr>
          <w:rFonts w:asciiTheme="majorBidi" w:hAnsiTheme="majorBidi" w:cstheme="majorBidi"/>
          <w:sz w:val="24"/>
          <w:szCs w:val="24"/>
        </w:rPr>
      </w:pPr>
      <w:r w:rsidRPr="00546A89">
        <w:rPr>
          <w:rFonts w:ascii="Times New Roman" w:hAnsi="Times New Roman" w:cs="Times New Roman"/>
          <w:sz w:val="24"/>
          <w:szCs w:val="24"/>
        </w:rPr>
        <w:t xml:space="preserve">Krauss (1992) divides </w:t>
      </w:r>
      <w:r w:rsidR="00DE6CE8" w:rsidRPr="00546A89">
        <w:rPr>
          <w:rFonts w:asciiTheme="majorBidi" w:hAnsiTheme="majorBidi" w:cstheme="majorBidi"/>
          <w:sz w:val="24"/>
          <w:szCs w:val="24"/>
        </w:rPr>
        <w:t xml:space="preserve">spoken languages into three categories: moribund, endangered and safe. </w:t>
      </w:r>
      <w:r w:rsidRPr="00546A89">
        <w:rPr>
          <w:rFonts w:asciiTheme="majorBidi" w:hAnsiTheme="majorBidi" w:cstheme="majorBidi"/>
          <w:sz w:val="24"/>
          <w:szCs w:val="24"/>
        </w:rPr>
        <w:t>He</w:t>
      </w:r>
      <w:r w:rsidR="007328CD" w:rsidRPr="00546A89">
        <w:rPr>
          <w:rFonts w:asciiTheme="majorBidi" w:hAnsiTheme="majorBidi" w:cstheme="majorBidi"/>
          <w:sz w:val="24"/>
          <w:szCs w:val="24"/>
        </w:rPr>
        <w:t xml:space="preserve"> </w:t>
      </w:r>
      <w:r w:rsidR="00DE6CE8" w:rsidRPr="00546A89">
        <w:rPr>
          <w:rFonts w:asciiTheme="majorBidi" w:hAnsiTheme="majorBidi" w:cstheme="majorBidi"/>
          <w:sz w:val="24"/>
          <w:szCs w:val="24"/>
        </w:rPr>
        <w:t>express</w:t>
      </w:r>
      <w:r w:rsidRPr="00546A89">
        <w:rPr>
          <w:rFonts w:asciiTheme="majorBidi" w:hAnsiTheme="majorBidi" w:cstheme="majorBidi"/>
          <w:sz w:val="24"/>
          <w:szCs w:val="24"/>
        </w:rPr>
        <w:t>es</w:t>
      </w:r>
      <w:r w:rsidR="00DE6CE8" w:rsidRPr="00546A89">
        <w:rPr>
          <w:rFonts w:asciiTheme="majorBidi" w:hAnsiTheme="majorBidi" w:cstheme="majorBidi"/>
          <w:sz w:val="24"/>
          <w:szCs w:val="24"/>
        </w:rPr>
        <w:t xml:space="preserve"> tha</w:t>
      </w:r>
      <w:r w:rsidR="008E05A8" w:rsidRPr="00546A89">
        <w:rPr>
          <w:rFonts w:asciiTheme="majorBidi" w:hAnsiTheme="majorBidi" w:cstheme="majorBidi"/>
          <w:sz w:val="24"/>
          <w:szCs w:val="24"/>
        </w:rPr>
        <w:t>t moribund is</w:t>
      </w:r>
      <w:r w:rsidR="00DE6CE8" w:rsidRPr="00546A89">
        <w:rPr>
          <w:rFonts w:asciiTheme="majorBidi" w:hAnsiTheme="majorBidi" w:cstheme="majorBidi"/>
          <w:sz w:val="24"/>
          <w:szCs w:val="24"/>
        </w:rPr>
        <w:t xml:space="preserve"> no more </w:t>
      </w:r>
      <w:r w:rsidR="00C055EC" w:rsidRPr="00546A89">
        <w:rPr>
          <w:rFonts w:asciiTheme="majorBidi" w:hAnsiTheme="majorBidi" w:cstheme="majorBidi"/>
          <w:sz w:val="24"/>
          <w:szCs w:val="24"/>
        </w:rPr>
        <w:t>learnt by younger generation</w:t>
      </w:r>
      <w:r w:rsidR="00DE6CE8" w:rsidRPr="00546A89">
        <w:rPr>
          <w:rFonts w:asciiTheme="majorBidi" w:hAnsiTheme="majorBidi" w:cstheme="majorBidi"/>
          <w:sz w:val="24"/>
          <w:szCs w:val="24"/>
        </w:rPr>
        <w:t>. The endangered languages are learnt by y</w:t>
      </w:r>
      <w:r w:rsidR="008E05A8" w:rsidRPr="00546A89">
        <w:rPr>
          <w:rFonts w:asciiTheme="majorBidi" w:hAnsiTheme="majorBidi" w:cstheme="majorBidi"/>
          <w:sz w:val="24"/>
          <w:szCs w:val="24"/>
        </w:rPr>
        <w:t>ounger generation</w:t>
      </w:r>
      <w:r w:rsidR="00C055EC" w:rsidRPr="00546A89">
        <w:rPr>
          <w:rFonts w:asciiTheme="majorBidi" w:hAnsiTheme="majorBidi" w:cstheme="majorBidi"/>
          <w:sz w:val="24"/>
          <w:szCs w:val="24"/>
        </w:rPr>
        <w:t>, but i</w:t>
      </w:r>
      <w:r w:rsidR="003271EA" w:rsidRPr="00546A89">
        <w:rPr>
          <w:rFonts w:asciiTheme="majorBidi" w:hAnsiTheme="majorBidi" w:cstheme="majorBidi"/>
          <w:sz w:val="24"/>
          <w:szCs w:val="24"/>
        </w:rPr>
        <w:t xml:space="preserve">t changes to moribund with the passage of time </w:t>
      </w:r>
      <w:r w:rsidR="00C055EC" w:rsidRPr="00546A89">
        <w:rPr>
          <w:rFonts w:asciiTheme="majorBidi" w:hAnsiTheme="majorBidi" w:cstheme="majorBidi"/>
          <w:sz w:val="24"/>
          <w:szCs w:val="24"/>
        </w:rPr>
        <w:t>when the number of speakers reduces</w:t>
      </w:r>
      <w:r w:rsidR="00DE6CE8" w:rsidRPr="00546A89">
        <w:rPr>
          <w:rFonts w:asciiTheme="majorBidi" w:hAnsiTheme="majorBidi" w:cstheme="majorBidi"/>
          <w:sz w:val="24"/>
          <w:szCs w:val="24"/>
        </w:rPr>
        <w:t>.</w:t>
      </w:r>
      <w:r w:rsidR="008E05A8" w:rsidRPr="00546A89">
        <w:rPr>
          <w:rFonts w:asciiTheme="majorBidi" w:hAnsiTheme="majorBidi" w:cstheme="majorBidi"/>
          <w:sz w:val="24"/>
          <w:szCs w:val="24"/>
        </w:rPr>
        <w:t xml:space="preserve"> The last category is safe, the</w:t>
      </w:r>
      <w:r w:rsidR="00C055EC" w:rsidRPr="00546A89">
        <w:rPr>
          <w:rFonts w:asciiTheme="majorBidi" w:hAnsiTheme="majorBidi" w:cstheme="majorBidi"/>
          <w:sz w:val="24"/>
          <w:szCs w:val="24"/>
        </w:rPr>
        <w:t xml:space="preserve"> languages</w:t>
      </w:r>
      <w:r w:rsidR="00DE6CE8" w:rsidRPr="00546A89">
        <w:rPr>
          <w:rFonts w:asciiTheme="majorBidi" w:hAnsiTheme="majorBidi" w:cstheme="majorBidi"/>
          <w:sz w:val="24"/>
          <w:szCs w:val="24"/>
        </w:rPr>
        <w:t xml:space="preserve"> </w:t>
      </w:r>
      <w:r w:rsidR="00C055EC" w:rsidRPr="00546A89">
        <w:rPr>
          <w:rFonts w:asciiTheme="majorBidi" w:hAnsiTheme="majorBidi" w:cstheme="majorBidi"/>
          <w:sz w:val="24"/>
          <w:szCs w:val="24"/>
        </w:rPr>
        <w:t xml:space="preserve">which </w:t>
      </w:r>
      <w:r w:rsidR="00DE6CE8" w:rsidRPr="00546A89">
        <w:rPr>
          <w:rFonts w:asciiTheme="majorBidi" w:hAnsiTheme="majorBidi" w:cstheme="majorBidi"/>
          <w:sz w:val="24"/>
          <w:szCs w:val="24"/>
        </w:rPr>
        <w:t>h</w:t>
      </w:r>
      <w:r w:rsidR="00C055EC" w:rsidRPr="00546A89">
        <w:rPr>
          <w:rFonts w:asciiTheme="majorBidi" w:hAnsiTheme="majorBidi" w:cstheme="majorBidi"/>
          <w:sz w:val="24"/>
          <w:szCs w:val="24"/>
        </w:rPr>
        <w:t>ave more than 100,000 speakers</w:t>
      </w:r>
      <w:r w:rsidR="00DE6CE8" w:rsidRPr="00546A89">
        <w:rPr>
          <w:rFonts w:asciiTheme="majorBidi" w:hAnsiTheme="majorBidi" w:cstheme="majorBidi"/>
          <w:sz w:val="24"/>
          <w:szCs w:val="24"/>
        </w:rPr>
        <w:t>. The categorization for langu</w:t>
      </w:r>
      <w:r w:rsidR="008E05A8" w:rsidRPr="00546A89">
        <w:rPr>
          <w:rFonts w:asciiTheme="majorBidi" w:hAnsiTheme="majorBidi" w:cstheme="majorBidi"/>
          <w:sz w:val="24"/>
          <w:szCs w:val="24"/>
        </w:rPr>
        <w:t>age</w:t>
      </w:r>
      <w:r w:rsidR="003271EA" w:rsidRPr="00546A89">
        <w:rPr>
          <w:rFonts w:asciiTheme="majorBidi" w:hAnsiTheme="majorBidi" w:cstheme="majorBidi"/>
          <w:sz w:val="24"/>
          <w:szCs w:val="24"/>
        </w:rPr>
        <w:t>s</w:t>
      </w:r>
      <w:r w:rsidR="00DE6CE8" w:rsidRPr="00546A89">
        <w:rPr>
          <w:rFonts w:asciiTheme="majorBidi" w:hAnsiTheme="majorBidi" w:cstheme="majorBidi"/>
          <w:sz w:val="24"/>
          <w:szCs w:val="24"/>
        </w:rPr>
        <w:t xml:space="preserve"> proposed by </w:t>
      </w:r>
      <w:r w:rsidRPr="00546A89">
        <w:rPr>
          <w:rFonts w:ascii="Times New Roman" w:hAnsi="Times New Roman" w:cs="Times New Roman"/>
          <w:sz w:val="24"/>
          <w:szCs w:val="24"/>
        </w:rPr>
        <w:t xml:space="preserve">Krauss (1992) </w:t>
      </w:r>
      <w:r w:rsidR="00DE6CE8" w:rsidRPr="00546A89">
        <w:rPr>
          <w:rFonts w:asciiTheme="majorBidi" w:hAnsiTheme="majorBidi" w:cstheme="majorBidi"/>
          <w:sz w:val="24"/>
          <w:szCs w:val="24"/>
        </w:rPr>
        <w:t xml:space="preserve">clearly indicates that Mankiyali language comes under endangered category which has less than 500 hundred speakers. The present situation of Mankiyali language is seriously endangered </w:t>
      </w:r>
      <w:r w:rsidR="00C055EC" w:rsidRPr="00546A89">
        <w:rPr>
          <w:rFonts w:asciiTheme="majorBidi" w:hAnsiTheme="majorBidi" w:cstheme="majorBidi"/>
          <w:sz w:val="24"/>
          <w:szCs w:val="24"/>
        </w:rPr>
        <w:t>(</w:t>
      </w:r>
      <w:r w:rsidR="00D12521" w:rsidRPr="00546A89">
        <w:rPr>
          <w:rFonts w:asciiTheme="majorBidi" w:hAnsiTheme="majorBidi" w:cstheme="majorBidi"/>
          <w:sz w:val="24"/>
          <w:szCs w:val="24"/>
        </w:rPr>
        <w:t xml:space="preserve">Hussian, 2020; </w:t>
      </w:r>
      <w:r w:rsidR="00156339" w:rsidRPr="00546A89">
        <w:rPr>
          <w:rFonts w:asciiTheme="majorBidi" w:hAnsiTheme="majorBidi" w:cstheme="majorBidi"/>
          <w:sz w:val="24"/>
          <w:szCs w:val="24"/>
          <w:shd w:val="clear" w:color="auto" w:fill="FFFFFF"/>
        </w:rPr>
        <w:t xml:space="preserve">Kochetov, Petersen, &amp; Arsenault, 2020; </w:t>
      </w:r>
      <w:r w:rsidR="00C055EC" w:rsidRPr="00546A89">
        <w:rPr>
          <w:rFonts w:asciiTheme="majorBidi" w:hAnsiTheme="majorBidi" w:cstheme="majorBidi"/>
          <w:sz w:val="24"/>
          <w:szCs w:val="24"/>
        </w:rPr>
        <w:t xml:space="preserve">Ullah, </w:t>
      </w:r>
      <w:r w:rsidR="00742DAE" w:rsidRPr="00546A89">
        <w:rPr>
          <w:rFonts w:asciiTheme="majorBidi" w:hAnsiTheme="majorBidi" w:cstheme="majorBidi"/>
          <w:sz w:val="24"/>
          <w:szCs w:val="24"/>
        </w:rPr>
        <w:t xml:space="preserve">Hussain, &amp; Anjum, 2020) </w:t>
      </w:r>
      <w:r w:rsidR="00DE6CE8" w:rsidRPr="00546A89">
        <w:rPr>
          <w:rFonts w:asciiTheme="majorBidi" w:hAnsiTheme="majorBidi" w:cstheme="majorBidi"/>
          <w:sz w:val="24"/>
          <w:szCs w:val="24"/>
        </w:rPr>
        <w:t>tha</w:t>
      </w:r>
      <w:r w:rsidR="005C5BBE" w:rsidRPr="00546A89">
        <w:rPr>
          <w:rFonts w:asciiTheme="majorBidi" w:hAnsiTheme="majorBidi" w:cstheme="majorBidi"/>
          <w:sz w:val="24"/>
          <w:szCs w:val="24"/>
        </w:rPr>
        <w:t>t it needs immediate documentation</w:t>
      </w:r>
      <w:r w:rsidR="00DE6CE8" w:rsidRPr="00546A89">
        <w:rPr>
          <w:rFonts w:asciiTheme="majorBidi" w:hAnsiTheme="majorBidi" w:cstheme="majorBidi"/>
          <w:sz w:val="24"/>
          <w:szCs w:val="24"/>
        </w:rPr>
        <w:t xml:space="preserve"> of its orthography (alphabet), phonology, morphology and syntax which are dominant aspects of a language.</w:t>
      </w:r>
    </w:p>
    <w:p w14:paraId="0941C20D" w14:textId="1266946B" w:rsidR="00DE6CE8" w:rsidRPr="00546A89" w:rsidRDefault="00DE6CE8"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t>Mankiyali is an</w:t>
      </w:r>
      <w:r w:rsidR="001E7A41">
        <w:rPr>
          <w:rFonts w:asciiTheme="majorBidi" w:hAnsiTheme="majorBidi" w:cstheme="majorBidi"/>
          <w:sz w:val="24"/>
          <w:szCs w:val="24"/>
        </w:rPr>
        <w:t xml:space="preserve"> </w:t>
      </w:r>
      <w:r w:rsidR="001E7A41" w:rsidRPr="003B3267">
        <w:rPr>
          <w:rFonts w:asciiTheme="majorBidi" w:hAnsiTheme="majorBidi" w:cstheme="majorBidi"/>
          <w:color w:val="FF0000"/>
          <w:sz w:val="24"/>
          <w:szCs w:val="24"/>
        </w:rPr>
        <w:t>Indo-Aryan</w:t>
      </w:r>
      <w:r w:rsidRPr="003B3267">
        <w:rPr>
          <w:rFonts w:asciiTheme="majorBidi" w:hAnsiTheme="majorBidi" w:cstheme="majorBidi"/>
          <w:color w:val="FF0000"/>
          <w:sz w:val="24"/>
          <w:szCs w:val="24"/>
        </w:rPr>
        <w:t xml:space="preserve"> </w:t>
      </w:r>
      <w:r w:rsidR="001E7A41">
        <w:rPr>
          <w:rFonts w:asciiTheme="majorBidi" w:hAnsiTheme="majorBidi" w:cstheme="majorBidi"/>
          <w:sz w:val="24"/>
          <w:szCs w:val="24"/>
        </w:rPr>
        <w:t>(</w:t>
      </w:r>
      <w:commentRangeStart w:id="1"/>
      <w:commentRangeStart w:id="2"/>
      <w:r w:rsidRPr="00546A89">
        <w:rPr>
          <w:rFonts w:asciiTheme="majorBidi" w:hAnsiTheme="majorBidi" w:cstheme="majorBidi"/>
          <w:sz w:val="24"/>
          <w:szCs w:val="24"/>
        </w:rPr>
        <w:t>IA</w:t>
      </w:r>
      <w:commentRangeEnd w:id="1"/>
      <w:commentRangeEnd w:id="2"/>
      <w:r w:rsidR="001E7A41">
        <w:rPr>
          <w:rFonts w:asciiTheme="majorBidi" w:hAnsiTheme="majorBidi" w:cstheme="majorBidi"/>
          <w:sz w:val="24"/>
          <w:szCs w:val="24"/>
        </w:rPr>
        <w:t>)</w:t>
      </w:r>
      <w:r w:rsidR="001639AA">
        <w:rPr>
          <w:rStyle w:val="CommentReference"/>
        </w:rPr>
        <w:commentReference w:id="1"/>
      </w:r>
      <w:r w:rsidR="003B3267">
        <w:rPr>
          <w:rStyle w:val="CommentReference"/>
        </w:rPr>
        <w:commentReference w:id="2"/>
      </w:r>
      <w:r w:rsidRPr="00546A89">
        <w:rPr>
          <w:rFonts w:asciiTheme="majorBidi" w:hAnsiTheme="majorBidi" w:cstheme="majorBidi"/>
          <w:sz w:val="24"/>
          <w:szCs w:val="24"/>
        </w:rPr>
        <w:t xml:space="preserve"> language, but it comes under the Dardic group of languages. According to </w:t>
      </w:r>
      <w:r w:rsidR="00B4647A" w:rsidRPr="00546A89">
        <w:rPr>
          <w:rFonts w:asciiTheme="majorBidi" w:hAnsiTheme="majorBidi" w:cstheme="majorBidi"/>
          <w:sz w:val="24"/>
          <w:szCs w:val="24"/>
          <w:shd w:val="clear" w:color="auto" w:fill="FFFFFF"/>
        </w:rPr>
        <w:t>Hussain</w:t>
      </w:r>
      <w:r w:rsidR="00B4647A" w:rsidRPr="00546A89">
        <w:rPr>
          <w:rFonts w:asciiTheme="majorBidi" w:hAnsiTheme="majorBidi" w:cstheme="majorBidi"/>
          <w:sz w:val="24"/>
          <w:szCs w:val="24"/>
        </w:rPr>
        <w:t xml:space="preserve"> (2021</w:t>
      </w:r>
      <w:r w:rsidRPr="00546A89">
        <w:rPr>
          <w:rFonts w:asciiTheme="majorBidi" w:hAnsiTheme="majorBidi" w:cstheme="majorBidi"/>
          <w:sz w:val="24"/>
          <w:szCs w:val="24"/>
        </w:rPr>
        <w:t>), Dardic group of languages are mainly spoken in the mountainous regions of northern Pakistan which stretch</w:t>
      </w:r>
      <w:r w:rsidR="00045525" w:rsidRPr="00546A89">
        <w:rPr>
          <w:rFonts w:asciiTheme="majorBidi" w:hAnsiTheme="majorBidi" w:cstheme="majorBidi"/>
          <w:sz w:val="24"/>
          <w:szCs w:val="24"/>
        </w:rPr>
        <w:t>es</w:t>
      </w:r>
      <w:r w:rsidRPr="00546A89">
        <w:rPr>
          <w:rFonts w:asciiTheme="majorBidi" w:hAnsiTheme="majorBidi" w:cstheme="majorBidi"/>
          <w:sz w:val="24"/>
          <w:szCs w:val="24"/>
        </w:rPr>
        <w:t xml:space="preserve"> into northern Afghanistan on the We</w:t>
      </w:r>
      <w:r w:rsidR="005C5BBE" w:rsidRPr="00546A89">
        <w:rPr>
          <w:rFonts w:asciiTheme="majorBidi" w:hAnsiTheme="majorBidi" w:cstheme="majorBidi"/>
          <w:sz w:val="24"/>
          <w:szCs w:val="24"/>
        </w:rPr>
        <w:t xml:space="preserve">st and </w:t>
      </w:r>
      <w:r w:rsidR="005C5BBE" w:rsidRPr="00546A89">
        <w:rPr>
          <w:rFonts w:asciiTheme="majorBidi" w:hAnsiTheme="majorBidi" w:cstheme="majorBidi"/>
          <w:sz w:val="24"/>
          <w:szCs w:val="24"/>
        </w:rPr>
        <w:lastRenderedPageBreak/>
        <w:t>Kashmir on the East</w:t>
      </w:r>
      <w:r w:rsidRPr="00546A89">
        <w:rPr>
          <w:rFonts w:asciiTheme="majorBidi" w:hAnsiTheme="majorBidi" w:cstheme="majorBidi"/>
          <w:sz w:val="24"/>
          <w:szCs w:val="24"/>
        </w:rPr>
        <w:t>. Khowar is considered the main language of Chitra</w:t>
      </w:r>
      <w:r w:rsidR="005C5BBE" w:rsidRPr="00546A89">
        <w:rPr>
          <w:rFonts w:asciiTheme="majorBidi" w:hAnsiTheme="majorBidi" w:cstheme="majorBidi"/>
          <w:sz w:val="24"/>
          <w:szCs w:val="24"/>
        </w:rPr>
        <w:t>l</w:t>
      </w:r>
      <w:r w:rsidRPr="00546A89">
        <w:rPr>
          <w:rFonts w:asciiTheme="majorBidi" w:hAnsiTheme="majorBidi" w:cstheme="majorBidi"/>
          <w:sz w:val="24"/>
          <w:szCs w:val="24"/>
        </w:rPr>
        <w:t xml:space="preserve"> which is Dardic. Along with this, Palula, Kalasha, Damiei, and Indus Kohistani also belong to Dardic which are spoken in Chitral. Bateri, Gowro, Chilisso, Kalam Kohistan, Torwali </w:t>
      </w:r>
      <w:r w:rsidR="00053D3E" w:rsidRPr="00546A89">
        <w:rPr>
          <w:rFonts w:asciiTheme="majorBidi" w:hAnsiTheme="majorBidi" w:cstheme="majorBidi"/>
          <w:sz w:val="24"/>
          <w:szCs w:val="24"/>
        </w:rPr>
        <w:t>Kohistan, and Ushojo are spoken</w:t>
      </w:r>
      <w:r w:rsidRPr="00546A89">
        <w:rPr>
          <w:rFonts w:asciiTheme="majorBidi" w:hAnsiTheme="majorBidi" w:cstheme="majorBidi"/>
          <w:sz w:val="24"/>
          <w:szCs w:val="24"/>
        </w:rPr>
        <w:t xml:space="preserve"> in hilly areas</w:t>
      </w:r>
      <w:r w:rsidR="00156339" w:rsidRPr="00546A89">
        <w:rPr>
          <w:rFonts w:asciiTheme="majorBidi" w:hAnsiTheme="majorBidi" w:cstheme="majorBidi"/>
          <w:sz w:val="24"/>
          <w:szCs w:val="24"/>
        </w:rPr>
        <w:t xml:space="preserve"> (</w:t>
      </w:r>
      <w:r w:rsidR="00156339" w:rsidRPr="00546A89">
        <w:rPr>
          <w:rFonts w:asciiTheme="majorBidi" w:hAnsiTheme="majorBidi" w:cstheme="majorBidi"/>
          <w:sz w:val="24"/>
          <w:szCs w:val="24"/>
          <w:shd w:val="clear" w:color="auto" w:fill="FFFFFF"/>
        </w:rPr>
        <w:t>Anjum, Kiani, &amp; Khan, 2018)</w:t>
      </w:r>
      <w:r w:rsidRPr="00546A89">
        <w:rPr>
          <w:rFonts w:asciiTheme="majorBidi" w:hAnsiTheme="majorBidi" w:cstheme="majorBidi"/>
          <w:sz w:val="24"/>
          <w:szCs w:val="24"/>
        </w:rPr>
        <w:t xml:space="preserve">. </w:t>
      </w:r>
    </w:p>
    <w:p w14:paraId="3ABE158F" w14:textId="368FCC4F" w:rsidR="00DE6CE8" w:rsidRPr="00546A89" w:rsidRDefault="005C5BBE"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t xml:space="preserve">As can be noticed, </w:t>
      </w:r>
      <w:commentRangeStart w:id="3"/>
      <w:commentRangeStart w:id="4"/>
      <w:r w:rsidRPr="00546A89">
        <w:rPr>
          <w:rFonts w:asciiTheme="majorBidi" w:hAnsiTheme="majorBidi" w:cstheme="majorBidi"/>
          <w:sz w:val="24"/>
          <w:szCs w:val="24"/>
        </w:rPr>
        <w:t>f</w:t>
      </w:r>
      <w:r w:rsidR="00DE6CE8" w:rsidRPr="00546A89">
        <w:rPr>
          <w:rFonts w:asciiTheme="majorBidi" w:hAnsiTheme="majorBidi" w:cstheme="majorBidi"/>
          <w:sz w:val="24"/>
          <w:szCs w:val="24"/>
        </w:rPr>
        <w:t xml:space="preserve">igure 1.1 </w:t>
      </w:r>
      <w:commentRangeEnd w:id="3"/>
      <w:r w:rsidR="001639AA">
        <w:rPr>
          <w:rStyle w:val="CommentReference"/>
        </w:rPr>
        <w:commentReference w:id="3"/>
      </w:r>
      <w:commentRangeEnd w:id="4"/>
      <w:r w:rsidR="005E4EDB">
        <w:rPr>
          <w:rStyle w:val="CommentReference"/>
        </w:rPr>
        <w:commentReference w:id="4"/>
      </w:r>
      <w:r w:rsidR="00DE6CE8" w:rsidRPr="00546A89">
        <w:rPr>
          <w:rFonts w:asciiTheme="majorBidi" w:hAnsiTheme="majorBidi" w:cstheme="majorBidi"/>
          <w:sz w:val="24"/>
          <w:szCs w:val="24"/>
        </w:rPr>
        <w:t>shows that Mankiyali belongs to Dardic branch of IA la</w:t>
      </w:r>
      <w:r w:rsidR="00045525" w:rsidRPr="00546A89">
        <w:rPr>
          <w:rFonts w:asciiTheme="majorBidi" w:hAnsiTheme="majorBidi" w:cstheme="majorBidi"/>
          <w:sz w:val="24"/>
          <w:szCs w:val="24"/>
        </w:rPr>
        <w:t>nguage</w:t>
      </w:r>
      <w:r w:rsidR="00CE4CC5" w:rsidRPr="00546A89">
        <w:rPr>
          <w:rFonts w:asciiTheme="majorBidi" w:hAnsiTheme="majorBidi" w:cstheme="majorBidi"/>
          <w:sz w:val="24"/>
          <w:szCs w:val="24"/>
        </w:rPr>
        <w:t xml:space="preserve"> family</w:t>
      </w:r>
      <w:r w:rsidR="00045525" w:rsidRPr="00546A89">
        <w:rPr>
          <w:rFonts w:asciiTheme="majorBidi" w:hAnsiTheme="majorBidi" w:cstheme="majorBidi"/>
          <w:sz w:val="24"/>
          <w:szCs w:val="24"/>
        </w:rPr>
        <w:t xml:space="preserve">. </w:t>
      </w:r>
      <w:r w:rsidR="00B4647A" w:rsidRPr="00546A89">
        <w:rPr>
          <w:rFonts w:asciiTheme="majorBidi" w:hAnsiTheme="majorBidi" w:cstheme="majorBidi"/>
          <w:sz w:val="24"/>
          <w:szCs w:val="24"/>
          <w:shd w:val="clear" w:color="auto" w:fill="FFFFFF"/>
        </w:rPr>
        <w:t>Arsenault</w:t>
      </w:r>
      <w:r w:rsidR="00B4647A" w:rsidRPr="00546A89">
        <w:rPr>
          <w:rFonts w:asciiTheme="majorBidi" w:hAnsiTheme="majorBidi" w:cstheme="majorBidi"/>
          <w:sz w:val="24"/>
          <w:szCs w:val="24"/>
        </w:rPr>
        <w:t xml:space="preserve"> (2017</w:t>
      </w:r>
      <w:r w:rsidR="00045525" w:rsidRPr="00546A89">
        <w:rPr>
          <w:rFonts w:asciiTheme="majorBidi" w:hAnsiTheme="majorBidi" w:cstheme="majorBidi"/>
          <w:sz w:val="24"/>
          <w:szCs w:val="24"/>
        </w:rPr>
        <w:t>) divulge</w:t>
      </w:r>
      <w:r w:rsidR="00DE6CE8" w:rsidRPr="00546A89">
        <w:rPr>
          <w:rFonts w:asciiTheme="majorBidi" w:hAnsiTheme="majorBidi" w:cstheme="majorBidi"/>
          <w:sz w:val="24"/>
          <w:szCs w:val="24"/>
        </w:rPr>
        <w:t>s that the Dardic languages</w:t>
      </w:r>
      <w:r w:rsidR="008B1D58" w:rsidRPr="00546A89">
        <w:rPr>
          <w:rFonts w:asciiTheme="majorBidi" w:hAnsiTheme="majorBidi" w:cstheme="majorBidi"/>
          <w:sz w:val="24"/>
          <w:szCs w:val="24"/>
        </w:rPr>
        <w:t>’</w:t>
      </w:r>
      <w:r w:rsidR="00DE6CE8" w:rsidRPr="00546A89">
        <w:rPr>
          <w:rFonts w:asciiTheme="majorBidi" w:hAnsiTheme="majorBidi" w:cstheme="majorBidi"/>
          <w:sz w:val="24"/>
          <w:szCs w:val="24"/>
        </w:rPr>
        <w:t xml:space="preserve"> existence in H</w:t>
      </w:r>
      <w:r w:rsidR="001F5082" w:rsidRPr="00546A89">
        <w:rPr>
          <w:rFonts w:asciiTheme="majorBidi" w:hAnsiTheme="majorBidi" w:cstheme="majorBidi"/>
          <w:sz w:val="24"/>
          <w:szCs w:val="24"/>
        </w:rPr>
        <w:t>indu Kush part of Pakistan</w:t>
      </w:r>
      <w:r w:rsidR="00DE6CE8" w:rsidRPr="00546A89">
        <w:rPr>
          <w:rFonts w:asciiTheme="majorBidi" w:hAnsiTheme="majorBidi" w:cstheme="majorBidi"/>
          <w:sz w:val="24"/>
          <w:szCs w:val="24"/>
        </w:rPr>
        <w:t xml:space="preserve"> covers district Gilgit, Chitral, Baltistan, Azad Kashmir, Hunza, Swat and Dir. Beside Dardic languages, </w:t>
      </w:r>
      <w:r w:rsidR="008B1D58" w:rsidRPr="00546A89">
        <w:rPr>
          <w:rFonts w:asciiTheme="majorBidi" w:hAnsiTheme="majorBidi" w:cstheme="majorBidi"/>
          <w:sz w:val="24"/>
          <w:szCs w:val="24"/>
        </w:rPr>
        <w:t>Pashto language spoken in Swat and Dir,</w:t>
      </w:r>
      <w:r w:rsidR="00DE6CE8" w:rsidRPr="00546A89">
        <w:rPr>
          <w:rFonts w:asciiTheme="majorBidi" w:hAnsiTheme="majorBidi" w:cstheme="majorBidi"/>
          <w:sz w:val="24"/>
          <w:szCs w:val="24"/>
        </w:rPr>
        <w:t xml:space="preserve"> belongs to Iranian family which is also frequently practiced in Swat and Dir. Even Pashto is considered the mother tongue of these speakers. Accordi</w:t>
      </w:r>
      <w:r w:rsidR="00156339" w:rsidRPr="00546A89">
        <w:rPr>
          <w:rFonts w:asciiTheme="majorBidi" w:hAnsiTheme="majorBidi" w:cstheme="majorBidi"/>
          <w:sz w:val="24"/>
          <w:szCs w:val="24"/>
        </w:rPr>
        <w:t xml:space="preserve">ng to Grierson (1919; as cited in </w:t>
      </w:r>
      <w:r w:rsidR="00B4647A" w:rsidRPr="00546A89">
        <w:rPr>
          <w:rFonts w:asciiTheme="majorBidi" w:hAnsiTheme="majorBidi" w:cstheme="majorBidi"/>
          <w:sz w:val="24"/>
          <w:szCs w:val="24"/>
          <w:shd w:val="clear" w:color="auto" w:fill="FFFFFF"/>
        </w:rPr>
        <w:t>Arsenault</w:t>
      </w:r>
      <w:r w:rsidR="00B4647A" w:rsidRPr="00546A89">
        <w:rPr>
          <w:rFonts w:asciiTheme="majorBidi" w:hAnsiTheme="majorBidi" w:cstheme="majorBidi"/>
          <w:sz w:val="24"/>
          <w:szCs w:val="24"/>
        </w:rPr>
        <w:t>, 2017</w:t>
      </w:r>
      <w:r w:rsidR="00DE6CE8" w:rsidRPr="00546A89">
        <w:rPr>
          <w:rFonts w:asciiTheme="majorBidi" w:hAnsiTheme="majorBidi" w:cstheme="majorBidi"/>
          <w:sz w:val="24"/>
          <w:szCs w:val="24"/>
        </w:rPr>
        <w:t xml:space="preserve">), Dardic languages are formed into three different language groups: A) Kafir group. B) Khowar, Chitrali or Arniya. C) Dard group, proper. The Dard group entails three languages e.g., Shina, Kashmiri and Kohistani.  </w:t>
      </w:r>
    </w:p>
    <w:p w14:paraId="294DE891" w14:textId="1B9E06A6" w:rsidR="00DE6CE8" w:rsidRPr="00546A89" w:rsidRDefault="00DE6CE8"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t xml:space="preserve">Languages are divided into different families based on their phonological and grammatical categories. Mankiyali language comes under the family of Indo-Aryan language. The family </w:t>
      </w:r>
      <w:r w:rsidR="008B1D58" w:rsidRPr="00546A89">
        <w:rPr>
          <w:rFonts w:asciiTheme="majorBidi" w:hAnsiTheme="majorBidi" w:cstheme="majorBidi"/>
          <w:sz w:val="24"/>
          <w:szCs w:val="24"/>
        </w:rPr>
        <w:t>tree diagram has been given in f</w:t>
      </w:r>
      <w:r w:rsidRPr="00546A89">
        <w:rPr>
          <w:rFonts w:asciiTheme="majorBidi" w:hAnsiTheme="majorBidi" w:cstheme="majorBidi"/>
          <w:sz w:val="24"/>
          <w:szCs w:val="24"/>
        </w:rPr>
        <w:t>igure 1.1 which illustrates the relationship of Mankiyali with other sister languages and all those ancestor languages to which it has been connected. Eberthard, Gary and Charles (2019) have divided languages according to their respective properties and regions. Mankiyali has got its relationship with many languages</w:t>
      </w:r>
      <w:r w:rsidR="00BE1073" w:rsidRPr="00546A89">
        <w:rPr>
          <w:rFonts w:asciiTheme="majorBidi" w:hAnsiTheme="majorBidi" w:cstheme="majorBidi"/>
          <w:sz w:val="24"/>
          <w:szCs w:val="24"/>
        </w:rPr>
        <w:t xml:space="preserve"> that is clearly shown below in figure 1.1</w:t>
      </w:r>
      <w:r w:rsidRPr="00546A89">
        <w:rPr>
          <w:rFonts w:asciiTheme="majorBidi" w:hAnsiTheme="majorBidi" w:cstheme="majorBidi"/>
          <w:sz w:val="24"/>
          <w:szCs w:val="24"/>
        </w:rPr>
        <w:t>.</w:t>
      </w:r>
    </w:p>
    <w:p w14:paraId="2CDFBF72" w14:textId="5C08B5EA" w:rsidR="00DE6CE8" w:rsidRPr="001639AA" w:rsidRDefault="005E4EDB" w:rsidP="003173AF">
      <w:pPr>
        <w:spacing w:line="240" w:lineRule="auto"/>
        <w:ind w:left="2880" w:firstLine="720"/>
        <w:jc w:val="both"/>
        <w:rPr>
          <w:rFonts w:asciiTheme="majorBidi" w:hAnsiTheme="majorBidi" w:cstheme="majorBidi"/>
          <w:sz w:val="24"/>
          <w:szCs w:val="24"/>
          <w:lang w:val="es-ES"/>
        </w:rPr>
      </w:pP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60288" behindDoc="0" locked="0" layoutInCell="1" allowOverlap="1" wp14:anchorId="104EFDA7" wp14:editId="6201618F">
                <wp:simplePos x="0" y="0"/>
                <wp:positionH relativeFrom="column">
                  <wp:posOffset>2730500</wp:posOffset>
                </wp:positionH>
                <wp:positionV relativeFrom="paragraph">
                  <wp:posOffset>216536</wp:posOffset>
                </wp:positionV>
                <wp:extent cx="1336675" cy="309880"/>
                <wp:effectExtent l="0" t="0" r="92075" b="71120"/>
                <wp:wrapNone/>
                <wp:docPr id="274"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5A35B" id="_x0000_t32" coordsize="21600,21600" o:spt="32" o:oned="t" path="m,l21600,21600e" filled="f">
                <v:path arrowok="t" fillok="f" o:connecttype="none"/>
                <o:lock v:ext="edit" shapetype="t"/>
              </v:shapetype>
              <v:shape id="Straight Arrow Connector 274" o:spid="_x0000_s1026" type="#_x0000_t32" style="position:absolute;margin-left:215pt;margin-top:17.05pt;width:105.25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">
                <v:stroke endarrow="block"/>
              </v:shape>
            </w:pict>
          </mc:Fallback>
        </mc:AlternateContent>
      </w:r>
      <w:r w:rsidR="00DE6CE8"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59264" behindDoc="0" locked="0" layoutInCell="1" allowOverlap="1" wp14:anchorId="34FEA0BE" wp14:editId="1056C7C0">
                <wp:simplePos x="0" y="0"/>
                <wp:positionH relativeFrom="column">
                  <wp:posOffset>1181099</wp:posOffset>
                </wp:positionH>
                <wp:positionV relativeFrom="paragraph">
                  <wp:posOffset>212091</wp:posOffset>
                </wp:positionV>
                <wp:extent cx="1457325" cy="438150"/>
                <wp:effectExtent l="38100" t="0" r="28575" b="76200"/>
                <wp:wrapNone/>
                <wp:docPr id="275" name="Straight Arrow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3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565FE" id="Straight Arrow Connector 275" o:spid="_x0000_s1026" type="#_x0000_t32" style="position:absolute;margin-left:93pt;margin-top:16.7pt;width:114.75pt;height:3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">
                <v:stroke endarrow="block"/>
              </v:shape>
            </w:pict>
          </mc:Fallback>
        </mc:AlternateContent>
      </w:r>
      <w:r w:rsidR="00DE6CE8"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61312" behindDoc="0" locked="0" layoutInCell="1" allowOverlap="1" wp14:anchorId="76D9A9F3" wp14:editId="1759CE49">
                <wp:simplePos x="0" y="0"/>
                <wp:positionH relativeFrom="column">
                  <wp:posOffset>2676525</wp:posOffset>
                </wp:positionH>
                <wp:positionV relativeFrom="paragraph">
                  <wp:posOffset>219075</wp:posOffset>
                </wp:positionV>
                <wp:extent cx="28575" cy="352425"/>
                <wp:effectExtent l="28575" t="6985" r="57150" b="21590"/>
                <wp:wrapNone/>
                <wp:docPr id="273"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C0DF3" id="Straight Arrow Connector 273" o:spid="_x0000_s1026" type="#_x0000_t32" style="position:absolute;margin-left:210.75pt;margin-top:17.25pt;width:2.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">
                <v:stroke endarrow="block"/>
              </v:shape>
            </w:pict>
          </mc:Fallback>
        </mc:AlternateContent>
      </w:r>
      <w:r w:rsidR="00DE6CE8" w:rsidRPr="001639AA">
        <w:rPr>
          <w:rFonts w:asciiTheme="majorBidi" w:hAnsiTheme="majorBidi" w:cstheme="majorBidi"/>
          <w:sz w:val="24"/>
          <w:szCs w:val="24"/>
          <w:lang w:val="es-ES"/>
        </w:rPr>
        <w:t>Indo-European</w:t>
      </w:r>
    </w:p>
    <w:p w14:paraId="1EC037CE" w14:textId="0D9303E2" w:rsidR="00DE6CE8" w:rsidRPr="001639AA" w:rsidRDefault="00DE6CE8" w:rsidP="003173AF">
      <w:pPr>
        <w:spacing w:line="240" w:lineRule="auto"/>
        <w:jc w:val="both"/>
        <w:rPr>
          <w:rFonts w:asciiTheme="majorBidi" w:hAnsiTheme="majorBidi" w:cstheme="majorBidi"/>
          <w:sz w:val="24"/>
          <w:szCs w:val="24"/>
          <w:lang w:val="es-ES"/>
        </w:rPr>
      </w:pPr>
      <w:r w:rsidRPr="001639AA">
        <w:rPr>
          <w:rFonts w:asciiTheme="majorBidi" w:hAnsiTheme="majorBidi" w:cstheme="majorBidi"/>
          <w:sz w:val="24"/>
          <w:szCs w:val="24"/>
          <w:lang w:val="es-ES"/>
        </w:rPr>
        <w:tab/>
      </w:r>
      <w:r w:rsidRPr="001639AA">
        <w:rPr>
          <w:rFonts w:asciiTheme="majorBidi" w:hAnsiTheme="majorBidi" w:cstheme="majorBidi"/>
          <w:sz w:val="24"/>
          <w:szCs w:val="24"/>
          <w:lang w:val="es-ES"/>
        </w:rPr>
        <w:tab/>
      </w:r>
      <w:r w:rsidRPr="001639AA">
        <w:rPr>
          <w:rFonts w:asciiTheme="majorBidi" w:hAnsiTheme="majorBidi" w:cstheme="majorBidi"/>
          <w:sz w:val="24"/>
          <w:szCs w:val="24"/>
          <w:lang w:val="es-ES"/>
        </w:rPr>
        <w:tab/>
      </w:r>
      <w:r w:rsidRPr="001639AA">
        <w:rPr>
          <w:rFonts w:asciiTheme="majorBidi" w:hAnsiTheme="majorBidi" w:cstheme="majorBidi"/>
          <w:sz w:val="24"/>
          <w:szCs w:val="24"/>
          <w:lang w:val="es-ES"/>
        </w:rPr>
        <w:tab/>
      </w:r>
      <w:r w:rsidRPr="001639AA">
        <w:rPr>
          <w:rFonts w:asciiTheme="majorBidi" w:hAnsiTheme="majorBidi" w:cstheme="majorBidi"/>
          <w:sz w:val="24"/>
          <w:szCs w:val="24"/>
          <w:lang w:val="es-ES"/>
        </w:rPr>
        <w:tab/>
      </w:r>
    </w:p>
    <w:p w14:paraId="4F29A6F0" w14:textId="77777777" w:rsidR="00DE6CE8" w:rsidRPr="001639AA" w:rsidRDefault="00DE6CE8" w:rsidP="003173AF">
      <w:pPr>
        <w:spacing w:line="240" w:lineRule="auto"/>
        <w:jc w:val="both"/>
        <w:rPr>
          <w:rFonts w:asciiTheme="majorBidi" w:hAnsiTheme="majorBidi" w:cstheme="majorBidi"/>
          <w:sz w:val="24"/>
          <w:szCs w:val="24"/>
          <w:lang w:val="es-ES"/>
        </w:rPr>
      </w:pP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85888" behindDoc="0" locked="0" layoutInCell="1" allowOverlap="1" wp14:anchorId="6B4B757F" wp14:editId="48E78511">
                <wp:simplePos x="0" y="0"/>
                <wp:positionH relativeFrom="column">
                  <wp:posOffset>923925</wp:posOffset>
                </wp:positionH>
                <wp:positionV relativeFrom="paragraph">
                  <wp:posOffset>187326</wp:posOffset>
                </wp:positionV>
                <wp:extent cx="2733675" cy="457200"/>
                <wp:effectExtent l="0" t="0" r="66675" b="76200"/>
                <wp:wrapNone/>
                <wp:docPr id="272" name="Straight Arrow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CFEA1" id="Straight Arrow Connector 272" o:spid="_x0000_s1026" type="#_x0000_t32" style="position:absolute;margin-left:72.75pt;margin-top:14.75pt;width:215.2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84864" behindDoc="0" locked="0" layoutInCell="1" allowOverlap="1" wp14:anchorId="74E8C7CC" wp14:editId="2145C928">
                <wp:simplePos x="0" y="0"/>
                <wp:positionH relativeFrom="column">
                  <wp:posOffset>866775</wp:posOffset>
                </wp:positionH>
                <wp:positionV relativeFrom="paragraph">
                  <wp:posOffset>189230</wp:posOffset>
                </wp:positionV>
                <wp:extent cx="19050" cy="400050"/>
                <wp:effectExtent l="38100" t="10795" r="57150" b="17780"/>
                <wp:wrapNone/>
                <wp:docPr id="271" name="Straight Arrow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5503B" id="Straight Arrow Connector 271" o:spid="_x0000_s1026" type="#_x0000_t32" style="position:absolute;margin-left:68.25pt;margin-top:14.9pt;width:1.5pt;height: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">
                <v:stroke endarrow="block"/>
              </v:shape>
            </w:pict>
          </mc:Fallback>
        </mc:AlternateContent>
      </w:r>
      <w:r w:rsidRPr="001639AA">
        <w:rPr>
          <w:rFonts w:asciiTheme="majorBidi" w:hAnsiTheme="majorBidi" w:cstheme="majorBidi"/>
          <w:sz w:val="24"/>
          <w:szCs w:val="24"/>
          <w:lang w:val="es-ES"/>
        </w:rPr>
        <w:tab/>
        <w:t>Indo-Aryan</w:t>
      </w:r>
      <w:r w:rsidRPr="001639AA">
        <w:rPr>
          <w:rFonts w:asciiTheme="majorBidi" w:hAnsiTheme="majorBidi" w:cstheme="majorBidi"/>
          <w:sz w:val="24"/>
          <w:szCs w:val="24"/>
          <w:lang w:val="es-ES"/>
        </w:rPr>
        <w:tab/>
      </w:r>
      <w:r w:rsidRPr="001639AA">
        <w:rPr>
          <w:rFonts w:asciiTheme="majorBidi" w:hAnsiTheme="majorBidi" w:cstheme="majorBidi"/>
          <w:sz w:val="24"/>
          <w:szCs w:val="24"/>
          <w:lang w:val="es-ES"/>
        </w:rPr>
        <w:tab/>
      </w:r>
      <w:r w:rsidRPr="001639AA">
        <w:rPr>
          <w:rFonts w:asciiTheme="majorBidi" w:hAnsiTheme="majorBidi" w:cstheme="majorBidi"/>
          <w:sz w:val="24"/>
          <w:szCs w:val="24"/>
          <w:lang w:val="es-ES"/>
        </w:rPr>
        <w:tab/>
        <w:t xml:space="preserve">       Iranian</w:t>
      </w:r>
      <w:r w:rsidRPr="001639AA">
        <w:rPr>
          <w:rFonts w:asciiTheme="majorBidi" w:hAnsiTheme="majorBidi" w:cstheme="majorBidi"/>
          <w:sz w:val="24"/>
          <w:szCs w:val="24"/>
          <w:lang w:val="es-ES"/>
        </w:rPr>
        <w:tab/>
      </w:r>
      <w:r w:rsidRPr="001639AA">
        <w:rPr>
          <w:rFonts w:asciiTheme="majorBidi" w:hAnsiTheme="majorBidi" w:cstheme="majorBidi"/>
          <w:sz w:val="24"/>
          <w:szCs w:val="24"/>
          <w:lang w:val="es-ES"/>
        </w:rPr>
        <w:tab/>
      </w:r>
      <w:r w:rsidRPr="001639AA">
        <w:rPr>
          <w:rFonts w:asciiTheme="majorBidi" w:hAnsiTheme="majorBidi" w:cstheme="majorBidi"/>
          <w:sz w:val="24"/>
          <w:szCs w:val="24"/>
          <w:lang w:val="es-ES"/>
        </w:rPr>
        <w:tab/>
        <w:t>Nuristani</w:t>
      </w:r>
    </w:p>
    <w:p w14:paraId="0BF61B82" w14:textId="77777777" w:rsidR="00DE6CE8" w:rsidRPr="001639AA" w:rsidRDefault="00DE6CE8" w:rsidP="003173AF">
      <w:pPr>
        <w:spacing w:line="240" w:lineRule="auto"/>
        <w:jc w:val="both"/>
        <w:rPr>
          <w:rFonts w:asciiTheme="majorBidi" w:hAnsiTheme="majorBidi" w:cstheme="majorBidi"/>
          <w:sz w:val="24"/>
          <w:szCs w:val="24"/>
          <w:lang w:val="es-ES"/>
        </w:rPr>
      </w:pPr>
    </w:p>
    <w:p w14:paraId="7B8A074A" w14:textId="77777777" w:rsidR="00DE6CE8" w:rsidRPr="00546A89" w:rsidRDefault="00DE6CE8" w:rsidP="003173AF">
      <w:pPr>
        <w:spacing w:line="240" w:lineRule="auto"/>
        <w:ind w:firstLine="720"/>
        <w:jc w:val="both"/>
        <w:rPr>
          <w:rFonts w:asciiTheme="majorBidi" w:hAnsiTheme="majorBidi" w:cstheme="majorBidi"/>
          <w:sz w:val="24"/>
          <w:szCs w:val="24"/>
        </w:rPr>
      </w:pP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66432" behindDoc="0" locked="0" layoutInCell="1" allowOverlap="1" wp14:anchorId="0D42DAAD" wp14:editId="58CBDBD7">
                <wp:simplePos x="0" y="0"/>
                <wp:positionH relativeFrom="column">
                  <wp:posOffset>3800475</wp:posOffset>
                </wp:positionH>
                <wp:positionV relativeFrom="paragraph">
                  <wp:posOffset>226060</wp:posOffset>
                </wp:positionV>
                <wp:extent cx="304800" cy="314325"/>
                <wp:effectExtent l="47625" t="5080" r="9525" b="52070"/>
                <wp:wrapNone/>
                <wp:docPr id="270" name="Straight Arrow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9D16E" id="Straight Arrow Connector 270" o:spid="_x0000_s1026" type="#_x0000_t32" style="position:absolute;margin-left:299.25pt;margin-top:17.8pt;width:24pt;height:24.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67456" behindDoc="0" locked="0" layoutInCell="1" allowOverlap="1" wp14:anchorId="1FBD9B67" wp14:editId="47FF7F28">
                <wp:simplePos x="0" y="0"/>
                <wp:positionH relativeFrom="column">
                  <wp:posOffset>4152900</wp:posOffset>
                </wp:positionH>
                <wp:positionV relativeFrom="paragraph">
                  <wp:posOffset>216535</wp:posOffset>
                </wp:positionV>
                <wp:extent cx="247650" cy="333375"/>
                <wp:effectExtent l="9525" t="5080" r="57150" b="42545"/>
                <wp:wrapNone/>
                <wp:docPr id="269"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66C4E" id="Straight Arrow Connector 269" o:spid="_x0000_s1026" type="#_x0000_t32" style="position:absolute;margin-left:327pt;margin-top:17.05pt;width:19.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65408" behindDoc="0" locked="0" layoutInCell="1" allowOverlap="1" wp14:anchorId="2FBDF8F9" wp14:editId="26054153">
                <wp:simplePos x="0" y="0"/>
                <wp:positionH relativeFrom="column">
                  <wp:posOffset>4162425</wp:posOffset>
                </wp:positionH>
                <wp:positionV relativeFrom="paragraph">
                  <wp:posOffset>178435</wp:posOffset>
                </wp:positionV>
                <wp:extent cx="952500" cy="314325"/>
                <wp:effectExtent l="9525" t="5080" r="38100" b="61595"/>
                <wp:wrapNone/>
                <wp:docPr id="26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FD107" id="Straight Arrow Connector 268" o:spid="_x0000_s1026" type="#_x0000_t32" style="position:absolute;margin-left:327.75pt;margin-top:14.05pt;width: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64384" behindDoc="0" locked="0" layoutInCell="1" allowOverlap="1" wp14:anchorId="32A7D0F7" wp14:editId="6B0855F7">
                <wp:simplePos x="0" y="0"/>
                <wp:positionH relativeFrom="column">
                  <wp:posOffset>3057525</wp:posOffset>
                </wp:positionH>
                <wp:positionV relativeFrom="paragraph">
                  <wp:posOffset>178435</wp:posOffset>
                </wp:positionV>
                <wp:extent cx="1019175" cy="352425"/>
                <wp:effectExtent l="38100" t="5080" r="9525" b="61595"/>
                <wp:wrapNone/>
                <wp:docPr id="267"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13B70" id="Straight Arrow Connector 267" o:spid="_x0000_s1026" type="#_x0000_t32" style="position:absolute;margin-left:240.75pt;margin-top:14.05pt;width:80.25pt;height:27.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63360" behindDoc="0" locked="0" layoutInCell="1" allowOverlap="1" wp14:anchorId="39D6D473" wp14:editId="01A11307">
                <wp:simplePos x="0" y="0"/>
                <wp:positionH relativeFrom="column">
                  <wp:posOffset>914400</wp:posOffset>
                </wp:positionH>
                <wp:positionV relativeFrom="paragraph">
                  <wp:posOffset>216535</wp:posOffset>
                </wp:positionV>
                <wp:extent cx="466725" cy="323850"/>
                <wp:effectExtent l="9525" t="5080" r="47625" b="52070"/>
                <wp:wrapNone/>
                <wp:docPr id="266"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88D27" id="Straight Arrow Connector 266" o:spid="_x0000_s1026" type="#_x0000_t32" style="position:absolute;margin-left:1in;margin-top:17.05pt;width:36.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62336" behindDoc="0" locked="0" layoutInCell="1" allowOverlap="1" wp14:anchorId="1B639F74" wp14:editId="57E8E98D">
                <wp:simplePos x="0" y="0"/>
                <wp:positionH relativeFrom="column">
                  <wp:posOffset>219075</wp:posOffset>
                </wp:positionH>
                <wp:positionV relativeFrom="paragraph">
                  <wp:posOffset>197485</wp:posOffset>
                </wp:positionV>
                <wp:extent cx="561975" cy="352425"/>
                <wp:effectExtent l="47625" t="5080" r="9525" b="52070"/>
                <wp:wrapNone/>
                <wp:docPr id="265"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9F745" id="Straight Arrow Connector 265" o:spid="_x0000_s1026" type="#_x0000_t32" style="position:absolute;margin-left:17.25pt;margin-top:15.55pt;width:44.25pt;height:27.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">
                <v:stroke endarrow="block"/>
              </v:shape>
            </w:pict>
          </mc:Fallback>
        </mc:AlternateContent>
      </w:r>
      <w:r w:rsidRPr="00546A89">
        <w:rPr>
          <w:rFonts w:asciiTheme="majorBidi" w:hAnsiTheme="majorBidi" w:cstheme="majorBidi"/>
          <w:sz w:val="24"/>
          <w:szCs w:val="24"/>
        </w:rPr>
        <w:t>Intermediate division</w:t>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t>Outer languages</w:t>
      </w:r>
    </w:p>
    <w:p w14:paraId="7946A381" w14:textId="77777777" w:rsidR="00DE6CE8" w:rsidRPr="00546A89" w:rsidRDefault="00DE6CE8" w:rsidP="003173AF">
      <w:pPr>
        <w:spacing w:line="240" w:lineRule="auto"/>
        <w:jc w:val="both"/>
        <w:rPr>
          <w:rFonts w:asciiTheme="majorBidi" w:hAnsiTheme="majorBidi" w:cstheme="majorBidi"/>
          <w:sz w:val="24"/>
          <w:szCs w:val="24"/>
        </w:rPr>
      </w:pPr>
    </w:p>
    <w:p w14:paraId="25FB955C" w14:textId="77777777" w:rsidR="00DE6CE8" w:rsidRPr="00546A89" w:rsidRDefault="00DE6CE8" w:rsidP="003173AF">
      <w:pPr>
        <w:spacing w:line="240" w:lineRule="auto"/>
        <w:jc w:val="both"/>
        <w:rPr>
          <w:rFonts w:asciiTheme="majorBidi" w:hAnsiTheme="majorBidi" w:cstheme="majorBidi"/>
          <w:sz w:val="24"/>
          <w:szCs w:val="24"/>
        </w:rPr>
      </w:pP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68480" behindDoc="0" locked="0" layoutInCell="1" allowOverlap="1" wp14:anchorId="1D54A559" wp14:editId="5357FE54">
                <wp:simplePos x="0" y="0"/>
                <wp:positionH relativeFrom="column">
                  <wp:posOffset>3428365</wp:posOffset>
                </wp:positionH>
                <wp:positionV relativeFrom="paragraph">
                  <wp:posOffset>212725</wp:posOffset>
                </wp:positionV>
                <wp:extent cx="228600" cy="409575"/>
                <wp:effectExtent l="38100" t="0" r="19050" b="47625"/>
                <wp:wrapNone/>
                <wp:docPr id="264"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86201" id="Straight Arrow Connector 264" o:spid="_x0000_s1026" type="#_x0000_t32" style="position:absolute;margin-left:269.95pt;margin-top:16.75pt;width:18pt;height:3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">
                <v:stroke endarrow="block"/>
              </v:shape>
            </w:pict>
          </mc:Fallback>
        </mc:AlternateContent>
      </w:r>
      <w:r w:rsidRPr="00546A89">
        <w:rPr>
          <w:rFonts w:asciiTheme="majorBidi" w:hAnsiTheme="majorBidi" w:cstheme="majorBidi"/>
          <w:sz w:val="24"/>
          <w:szCs w:val="24"/>
        </w:rPr>
        <w:t>Eastern</w:t>
      </w:r>
      <w:r w:rsidRPr="00546A89">
        <w:rPr>
          <w:rFonts w:asciiTheme="majorBidi" w:hAnsiTheme="majorBidi" w:cstheme="majorBidi"/>
          <w:sz w:val="24"/>
          <w:szCs w:val="24"/>
        </w:rPr>
        <w:tab/>
      </w:r>
      <w:r w:rsidRPr="00546A89">
        <w:rPr>
          <w:rFonts w:asciiTheme="majorBidi" w:hAnsiTheme="majorBidi" w:cstheme="majorBidi"/>
          <w:sz w:val="24"/>
          <w:szCs w:val="24"/>
        </w:rPr>
        <w:tab/>
        <w:t xml:space="preserve">Western </w:t>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t>Eastern, Northwestern, Southern, Western Hindi</w:t>
      </w:r>
    </w:p>
    <w:p w14:paraId="3F9DA9E3" w14:textId="77777777" w:rsidR="00DE6CE8" w:rsidRPr="00546A89" w:rsidRDefault="00DE6CE8" w:rsidP="003173AF">
      <w:pPr>
        <w:spacing w:line="240" w:lineRule="auto"/>
        <w:jc w:val="both"/>
        <w:rPr>
          <w:rFonts w:asciiTheme="majorBidi" w:hAnsiTheme="majorBidi" w:cstheme="majorBidi"/>
          <w:sz w:val="24"/>
          <w:szCs w:val="24"/>
        </w:rPr>
      </w:pPr>
    </w:p>
    <w:p w14:paraId="1E8B3D89" w14:textId="77777777" w:rsidR="00DE6CE8" w:rsidRPr="00546A89" w:rsidRDefault="00DE6CE8" w:rsidP="003173AF">
      <w:pPr>
        <w:spacing w:line="240" w:lineRule="auto"/>
        <w:ind w:left="4320" w:firstLine="720"/>
        <w:jc w:val="both"/>
        <w:rPr>
          <w:rFonts w:asciiTheme="majorBidi" w:hAnsiTheme="majorBidi" w:cstheme="majorBidi"/>
          <w:sz w:val="24"/>
          <w:szCs w:val="24"/>
        </w:rPr>
      </w:pP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72576" behindDoc="0" locked="0" layoutInCell="1" allowOverlap="1" wp14:anchorId="71C4C2CA" wp14:editId="2471BD44">
                <wp:simplePos x="0" y="0"/>
                <wp:positionH relativeFrom="column">
                  <wp:posOffset>2714625</wp:posOffset>
                </wp:positionH>
                <wp:positionV relativeFrom="paragraph">
                  <wp:posOffset>185420</wp:posOffset>
                </wp:positionV>
                <wp:extent cx="619125" cy="342900"/>
                <wp:effectExtent l="38100" t="8890" r="9525" b="57785"/>
                <wp:wrapNone/>
                <wp:docPr id="263"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1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54C8" id="Straight Arrow Connector 263" o:spid="_x0000_s1026" type="#_x0000_t32" style="position:absolute;margin-left:213.75pt;margin-top:14.6pt;width:48.75pt;height:2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74624" behindDoc="0" locked="0" layoutInCell="1" allowOverlap="1" wp14:anchorId="3A76932C" wp14:editId="71F8E509">
                <wp:simplePos x="0" y="0"/>
                <wp:positionH relativeFrom="column">
                  <wp:posOffset>3343275</wp:posOffset>
                </wp:positionH>
                <wp:positionV relativeFrom="paragraph">
                  <wp:posOffset>204470</wp:posOffset>
                </wp:positionV>
                <wp:extent cx="85725" cy="390525"/>
                <wp:effectExtent l="9525" t="8890" r="57150" b="29210"/>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29BB4" id="Straight Arrow Connector 262" o:spid="_x0000_s1026" type="#_x0000_t32" style="position:absolute;margin-left:263.25pt;margin-top:16.1pt;width:6.7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73600" behindDoc="0" locked="0" layoutInCell="1" allowOverlap="1" wp14:anchorId="7477733E" wp14:editId="258CFDCC">
                <wp:simplePos x="0" y="0"/>
                <wp:positionH relativeFrom="column">
                  <wp:posOffset>3362325</wp:posOffset>
                </wp:positionH>
                <wp:positionV relativeFrom="paragraph">
                  <wp:posOffset>213995</wp:posOffset>
                </wp:positionV>
                <wp:extent cx="952500" cy="342900"/>
                <wp:effectExtent l="9525" t="8890" r="38100" b="57785"/>
                <wp:wrapNone/>
                <wp:docPr id="261"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197BC" id="Straight Arrow Connector 261" o:spid="_x0000_s1026" type="#_x0000_t32" style="position:absolute;margin-left:264.75pt;margin-top:16.85pt;width: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70528" behindDoc="0" locked="0" layoutInCell="1" allowOverlap="1" wp14:anchorId="2CF140B8" wp14:editId="3E4CA2DE">
                <wp:simplePos x="0" y="0"/>
                <wp:positionH relativeFrom="column">
                  <wp:posOffset>3352800</wp:posOffset>
                </wp:positionH>
                <wp:positionV relativeFrom="paragraph">
                  <wp:posOffset>204470</wp:posOffset>
                </wp:positionV>
                <wp:extent cx="1857375" cy="333375"/>
                <wp:effectExtent l="9525" t="8890" r="28575" b="5778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0FFCB" id="Straight Arrow Connector 260" o:spid="_x0000_s1026" type="#_x0000_t32" style="position:absolute;margin-left:264pt;margin-top:16.1pt;width:146.2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71552" behindDoc="0" locked="0" layoutInCell="1" allowOverlap="1" wp14:anchorId="1D10F831" wp14:editId="2F0E259A">
                <wp:simplePos x="0" y="0"/>
                <wp:positionH relativeFrom="column">
                  <wp:posOffset>1790700</wp:posOffset>
                </wp:positionH>
                <wp:positionV relativeFrom="paragraph">
                  <wp:posOffset>204470</wp:posOffset>
                </wp:positionV>
                <wp:extent cx="1485900" cy="333375"/>
                <wp:effectExtent l="28575" t="8890" r="9525" b="57785"/>
                <wp:wrapNone/>
                <wp:docPr id="259"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FB025" id="Straight Arrow Connector 259" o:spid="_x0000_s1026" type="#_x0000_t32" style="position:absolute;margin-left:141pt;margin-top:16.1pt;width:117pt;height:26.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69504" behindDoc="0" locked="0" layoutInCell="1" allowOverlap="1" wp14:anchorId="4CC54875" wp14:editId="47797D3B">
                <wp:simplePos x="0" y="0"/>
                <wp:positionH relativeFrom="column">
                  <wp:posOffset>752475</wp:posOffset>
                </wp:positionH>
                <wp:positionV relativeFrom="paragraph">
                  <wp:posOffset>194945</wp:posOffset>
                </wp:positionV>
                <wp:extent cx="2514600" cy="323850"/>
                <wp:effectExtent l="28575" t="8890" r="9525" b="57785"/>
                <wp:wrapNone/>
                <wp:docPr id="258"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C4F42" id="Straight Arrow Connector 258" o:spid="_x0000_s1026" type="#_x0000_t32" style="position:absolute;margin-left:59.25pt;margin-top:15.35pt;width:198pt;height:2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">
                <v:stroke endarrow="block"/>
              </v:shape>
            </w:pict>
          </mc:Fallback>
        </mc:AlternateContent>
      </w:r>
      <w:r w:rsidRPr="00546A89">
        <w:rPr>
          <w:rFonts w:asciiTheme="majorBidi" w:hAnsiTheme="majorBidi" w:cstheme="majorBidi"/>
          <w:sz w:val="24"/>
          <w:szCs w:val="24"/>
        </w:rPr>
        <w:t>Dardic</w:t>
      </w:r>
    </w:p>
    <w:p w14:paraId="5EC482F7" w14:textId="77777777" w:rsidR="00DE6CE8" w:rsidRPr="00546A89" w:rsidRDefault="00DE6CE8" w:rsidP="003173AF">
      <w:pPr>
        <w:spacing w:line="240" w:lineRule="auto"/>
        <w:jc w:val="both"/>
        <w:rPr>
          <w:rFonts w:asciiTheme="majorBidi" w:hAnsiTheme="majorBidi" w:cstheme="majorBidi"/>
          <w:sz w:val="24"/>
          <w:szCs w:val="24"/>
        </w:rPr>
      </w:pPr>
    </w:p>
    <w:p w14:paraId="33E12189" w14:textId="77777777" w:rsidR="00DE6CE8" w:rsidRPr="00546A89" w:rsidRDefault="00DE6CE8" w:rsidP="003173AF">
      <w:pPr>
        <w:spacing w:line="240" w:lineRule="auto"/>
        <w:ind w:firstLine="720"/>
        <w:jc w:val="both"/>
        <w:rPr>
          <w:rFonts w:asciiTheme="majorBidi" w:hAnsiTheme="majorBidi" w:cstheme="majorBidi"/>
          <w:sz w:val="24"/>
          <w:szCs w:val="24"/>
        </w:rPr>
      </w:pP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75648" behindDoc="0" locked="0" layoutInCell="1" allowOverlap="1" wp14:anchorId="1AC61A46" wp14:editId="3CEAC11A">
                <wp:simplePos x="0" y="0"/>
                <wp:positionH relativeFrom="column">
                  <wp:posOffset>647700</wp:posOffset>
                </wp:positionH>
                <wp:positionV relativeFrom="paragraph">
                  <wp:posOffset>174625</wp:posOffset>
                </wp:positionV>
                <wp:extent cx="1885950" cy="400050"/>
                <wp:effectExtent l="28575" t="12065" r="9525" b="5461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81316" id="Straight Arrow Connector 257" o:spid="_x0000_s1026" type="#_x0000_t32" style="position:absolute;margin-left:51pt;margin-top:13.75pt;width:148.5pt;height:31.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76672" behindDoc="0" locked="0" layoutInCell="1" allowOverlap="1" wp14:anchorId="14FEDBD6" wp14:editId="10446EF8">
                <wp:simplePos x="0" y="0"/>
                <wp:positionH relativeFrom="column">
                  <wp:posOffset>1181100</wp:posOffset>
                </wp:positionH>
                <wp:positionV relativeFrom="paragraph">
                  <wp:posOffset>174625</wp:posOffset>
                </wp:positionV>
                <wp:extent cx="1371600" cy="400050"/>
                <wp:effectExtent l="28575" t="12065" r="9525" b="54610"/>
                <wp:wrapNone/>
                <wp:docPr id="256"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8C983" id="Straight Arrow Connector 256" o:spid="_x0000_s1026" type="#_x0000_t32" style="position:absolute;margin-left:93pt;margin-top:13.75pt;width:108pt;height:3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77696" behindDoc="0" locked="0" layoutInCell="1" allowOverlap="1" wp14:anchorId="2C61EBD9" wp14:editId="43A1AFCF">
                <wp:simplePos x="0" y="0"/>
                <wp:positionH relativeFrom="column">
                  <wp:posOffset>1704975</wp:posOffset>
                </wp:positionH>
                <wp:positionV relativeFrom="paragraph">
                  <wp:posOffset>174625</wp:posOffset>
                </wp:positionV>
                <wp:extent cx="885825" cy="381000"/>
                <wp:effectExtent l="38100" t="12065" r="9525" b="5461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570E4" id="Straight Arrow Connector 63" o:spid="_x0000_s1026" type="#_x0000_t32" style="position:absolute;margin-left:134.25pt;margin-top:13.75pt;width:69.75pt;height:30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83840" behindDoc="0" locked="0" layoutInCell="1" allowOverlap="1" wp14:anchorId="2CE27915" wp14:editId="074BEF27">
                <wp:simplePos x="0" y="0"/>
                <wp:positionH relativeFrom="column">
                  <wp:posOffset>2695575</wp:posOffset>
                </wp:positionH>
                <wp:positionV relativeFrom="paragraph">
                  <wp:posOffset>193675</wp:posOffset>
                </wp:positionV>
                <wp:extent cx="2724150" cy="352425"/>
                <wp:effectExtent l="9525" t="12065" r="28575" b="5461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2D8C9" id="Straight Arrow Connector 62" o:spid="_x0000_s1026" type="#_x0000_t32" style="position:absolute;margin-left:212.25pt;margin-top:15.25pt;width:214.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81792" behindDoc="0" locked="0" layoutInCell="1" allowOverlap="1" wp14:anchorId="07225A74" wp14:editId="4BF4B8DB">
                <wp:simplePos x="0" y="0"/>
                <wp:positionH relativeFrom="column">
                  <wp:posOffset>2676525</wp:posOffset>
                </wp:positionH>
                <wp:positionV relativeFrom="paragraph">
                  <wp:posOffset>203200</wp:posOffset>
                </wp:positionV>
                <wp:extent cx="1524000" cy="381000"/>
                <wp:effectExtent l="9525" t="12065" r="28575" b="5461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F6C77" id="Straight Arrow Connector 61" o:spid="_x0000_s1026" type="#_x0000_t32" style="position:absolute;margin-left:210.75pt;margin-top:16pt;width:120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82816" behindDoc="0" locked="0" layoutInCell="1" allowOverlap="1" wp14:anchorId="0664838D" wp14:editId="59177177">
                <wp:simplePos x="0" y="0"/>
                <wp:positionH relativeFrom="column">
                  <wp:posOffset>2676525</wp:posOffset>
                </wp:positionH>
                <wp:positionV relativeFrom="paragraph">
                  <wp:posOffset>193675</wp:posOffset>
                </wp:positionV>
                <wp:extent cx="2200275" cy="342900"/>
                <wp:effectExtent l="9525" t="12065" r="28575" b="5461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EF1A8" id="Straight Arrow Connector 60" o:spid="_x0000_s1026" type="#_x0000_t32" style="position:absolute;margin-left:210.75pt;margin-top:15.25pt;width:173.2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80768" behindDoc="0" locked="0" layoutInCell="1" allowOverlap="1" wp14:anchorId="7368D9BD" wp14:editId="18761D00">
                <wp:simplePos x="0" y="0"/>
                <wp:positionH relativeFrom="column">
                  <wp:posOffset>2647950</wp:posOffset>
                </wp:positionH>
                <wp:positionV relativeFrom="paragraph">
                  <wp:posOffset>193675</wp:posOffset>
                </wp:positionV>
                <wp:extent cx="695325" cy="381000"/>
                <wp:effectExtent l="9525" t="12065" r="38100" b="5461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E8BB2" id="Straight Arrow Connector 59" o:spid="_x0000_s1026" type="#_x0000_t32" style="position:absolute;margin-left:208.5pt;margin-top:15.25pt;width:54.7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79744" behindDoc="0" locked="0" layoutInCell="1" allowOverlap="1" wp14:anchorId="06434DDD" wp14:editId="5F0EC7FD">
                <wp:simplePos x="0" y="0"/>
                <wp:positionH relativeFrom="column">
                  <wp:posOffset>2638425</wp:posOffset>
                </wp:positionH>
                <wp:positionV relativeFrom="paragraph">
                  <wp:posOffset>203200</wp:posOffset>
                </wp:positionV>
                <wp:extent cx="57150" cy="371475"/>
                <wp:effectExtent l="9525" t="12065" r="57150" b="2603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6AA16" id="Straight Arrow Connector 58" o:spid="_x0000_s1026" type="#_x0000_t32" style="position:absolute;margin-left:207.75pt;margin-top:16pt;width:4.5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">
                <v:stroke endarrow="block"/>
              </v:shape>
            </w:pict>
          </mc:Fallback>
        </mc:AlternateContent>
      </w:r>
      <w:r w:rsidRPr="00546A89">
        <w:rPr>
          <w:rFonts w:asciiTheme="majorBidi" w:hAnsiTheme="majorBidi" w:cstheme="majorBidi"/>
          <w:noProof/>
          <w:sz w:val="24"/>
          <w:szCs w:val="24"/>
          <w:lang w:val="en-MY" w:eastAsia="en-MY"/>
        </w:rPr>
        <mc:AlternateContent>
          <mc:Choice Requires="wps">
            <w:drawing>
              <wp:anchor distT="0" distB="0" distL="114300" distR="114300" simplePos="0" relativeHeight="251678720" behindDoc="0" locked="0" layoutInCell="1" allowOverlap="1" wp14:anchorId="551B114C" wp14:editId="0A736907">
                <wp:simplePos x="0" y="0"/>
                <wp:positionH relativeFrom="column">
                  <wp:posOffset>2200275</wp:posOffset>
                </wp:positionH>
                <wp:positionV relativeFrom="paragraph">
                  <wp:posOffset>212725</wp:posOffset>
                </wp:positionV>
                <wp:extent cx="381000" cy="333375"/>
                <wp:effectExtent l="47625" t="12065" r="9525" b="5461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FFB3D" id="Straight Arrow Connector 57" o:spid="_x0000_s1026" type="#_x0000_t32" style="position:absolute;margin-left:173.25pt;margin-top:16.75pt;width:30pt;height:26.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">
                <v:stroke endarrow="block"/>
              </v:shape>
            </w:pict>
          </mc:Fallback>
        </mc:AlternateContent>
      </w:r>
      <w:r w:rsidRPr="00546A89">
        <w:rPr>
          <w:rFonts w:asciiTheme="majorBidi" w:hAnsiTheme="majorBidi" w:cstheme="majorBidi"/>
          <w:sz w:val="24"/>
          <w:szCs w:val="24"/>
        </w:rPr>
        <w:t>Chitral,</w:t>
      </w:r>
      <w:r w:rsidRPr="00546A89">
        <w:rPr>
          <w:rFonts w:asciiTheme="majorBidi" w:hAnsiTheme="majorBidi" w:cstheme="majorBidi"/>
          <w:sz w:val="24"/>
          <w:szCs w:val="24"/>
        </w:rPr>
        <w:tab/>
        <w:t xml:space="preserve"> Kashmiri,</w:t>
      </w:r>
      <w:r w:rsidRPr="00546A89">
        <w:rPr>
          <w:rFonts w:asciiTheme="majorBidi" w:hAnsiTheme="majorBidi" w:cstheme="majorBidi"/>
          <w:sz w:val="24"/>
          <w:szCs w:val="24"/>
        </w:rPr>
        <w:tab/>
      </w:r>
      <w:r w:rsidRPr="00546A89">
        <w:rPr>
          <w:rFonts w:asciiTheme="majorBidi" w:hAnsiTheme="majorBidi" w:cstheme="majorBidi"/>
          <w:b/>
          <w:bCs/>
          <w:sz w:val="24"/>
          <w:szCs w:val="24"/>
        </w:rPr>
        <w:t>Kohistan,</w:t>
      </w:r>
      <w:r w:rsidRPr="00546A89">
        <w:rPr>
          <w:rFonts w:asciiTheme="majorBidi" w:hAnsiTheme="majorBidi" w:cstheme="majorBidi"/>
          <w:sz w:val="24"/>
          <w:szCs w:val="24"/>
        </w:rPr>
        <w:tab/>
        <w:t>Kunar,</w:t>
      </w:r>
      <w:r w:rsidRPr="00546A89">
        <w:rPr>
          <w:rFonts w:asciiTheme="majorBidi" w:hAnsiTheme="majorBidi" w:cstheme="majorBidi"/>
          <w:sz w:val="24"/>
          <w:szCs w:val="24"/>
        </w:rPr>
        <w:tab/>
      </w:r>
      <w:r w:rsidRPr="00546A89">
        <w:rPr>
          <w:rFonts w:asciiTheme="majorBidi" w:hAnsiTheme="majorBidi" w:cstheme="majorBidi"/>
          <w:sz w:val="24"/>
          <w:szCs w:val="24"/>
        </w:rPr>
        <w:tab/>
        <w:t xml:space="preserve">Pashai, </w:t>
      </w:r>
      <w:r w:rsidRPr="00546A89">
        <w:rPr>
          <w:rFonts w:asciiTheme="majorBidi" w:hAnsiTheme="majorBidi" w:cstheme="majorBidi"/>
          <w:sz w:val="24"/>
          <w:szCs w:val="24"/>
        </w:rPr>
        <w:tab/>
        <w:t>Shina</w:t>
      </w:r>
    </w:p>
    <w:p w14:paraId="5ED05C82" w14:textId="77777777" w:rsidR="00DE6CE8" w:rsidRPr="00546A89" w:rsidRDefault="00DE6CE8" w:rsidP="003173AF">
      <w:pPr>
        <w:spacing w:line="240" w:lineRule="auto"/>
        <w:jc w:val="both"/>
        <w:rPr>
          <w:rFonts w:asciiTheme="majorBidi" w:hAnsiTheme="majorBidi" w:cstheme="majorBidi"/>
          <w:sz w:val="24"/>
          <w:szCs w:val="24"/>
        </w:rPr>
      </w:pPr>
    </w:p>
    <w:p w14:paraId="7A79DBF6" w14:textId="4F44890E" w:rsidR="00DE6CE8" w:rsidRDefault="00DE6CE8"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t xml:space="preserve">Bateri, Chiliso, Degano, Gowro, Kalami, Kohistani-Indus, </w:t>
      </w:r>
      <w:r w:rsidRPr="00546A89">
        <w:rPr>
          <w:rFonts w:asciiTheme="majorBidi" w:hAnsiTheme="majorBidi" w:cstheme="majorBidi"/>
          <w:b/>
          <w:bCs/>
          <w:sz w:val="24"/>
          <w:szCs w:val="24"/>
        </w:rPr>
        <w:t>Mankiyali,</w:t>
      </w:r>
      <w:r w:rsidRPr="00546A89">
        <w:rPr>
          <w:rFonts w:asciiTheme="majorBidi" w:hAnsiTheme="majorBidi" w:cstheme="majorBidi"/>
          <w:sz w:val="24"/>
          <w:szCs w:val="24"/>
        </w:rPr>
        <w:t xml:space="preserve">Tirahi, Torwali, </w:t>
      </w:r>
    </w:p>
    <w:p w14:paraId="134ACBEF" w14:textId="5DE9F141" w:rsidR="00DB057D" w:rsidRPr="005E4EDB" w:rsidRDefault="005E4EDB" w:rsidP="003173AF">
      <w:pPr>
        <w:spacing w:line="240" w:lineRule="auto"/>
        <w:jc w:val="both"/>
        <w:rPr>
          <w:rFonts w:asciiTheme="majorBidi" w:hAnsiTheme="majorBidi" w:cstheme="majorBidi"/>
          <w:color w:val="FF0000"/>
          <w:sz w:val="24"/>
          <w:szCs w:val="24"/>
        </w:rPr>
      </w:pPr>
      <w:r w:rsidRPr="005E4EDB">
        <w:rPr>
          <w:rFonts w:asciiTheme="majorBidi" w:hAnsiTheme="majorBidi" w:cstheme="majorBidi"/>
          <w:color w:val="FF0000"/>
          <w:sz w:val="24"/>
          <w:szCs w:val="24"/>
        </w:rPr>
        <w:t>Figure 1: Family Relation of Mankiyali</w:t>
      </w:r>
    </w:p>
    <w:p w14:paraId="2FF86C6C" w14:textId="1631A997" w:rsidR="00DE6CE8" w:rsidRPr="00546A89" w:rsidRDefault="00DE6CE8"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t>Mankiyali speakers live in Dann</w:t>
      </w:r>
      <w:r w:rsidR="00BE1073" w:rsidRPr="00546A89">
        <w:rPr>
          <w:rFonts w:asciiTheme="majorBidi" w:hAnsiTheme="majorBidi" w:cstheme="majorBidi"/>
          <w:sz w:val="24"/>
          <w:szCs w:val="24"/>
        </w:rPr>
        <w:t>a village which is the part of union c</w:t>
      </w:r>
      <w:r w:rsidRPr="00546A89">
        <w:rPr>
          <w:rFonts w:asciiTheme="majorBidi" w:hAnsiTheme="majorBidi" w:cstheme="majorBidi"/>
          <w:sz w:val="24"/>
          <w:szCs w:val="24"/>
        </w:rPr>
        <w:t>ouncil Bandi Shungli. This village is known by the nearest city which is called Mansehra. The nearest villages to Da</w:t>
      </w:r>
      <w:r w:rsidR="00BE1073" w:rsidRPr="00546A89">
        <w:rPr>
          <w:rFonts w:asciiTheme="majorBidi" w:hAnsiTheme="majorBidi" w:cstheme="majorBidi"/>
          <w:sz w:val="24"/>
          <w:szCs w:val="24"/>
        </w:rPr>
        <w:t>nna</w:t>
      </w:r>
      <w:r w:rsidRPr="00546A89">
        <w:rPr>
          <w:rFonts w:asciiTheme="majorBidi" w:hAnsiTheme="majorBidi" w:cstheme="majorBidi"/>
          <w:sz w:val="24"/>
          <w:szCs w:val="24"/>
        </w:rPr>
        <w:t xml:space="preserve"> are Dogahi, Butti, Bajana, Galli, Ramkot and Chamrasi. Village Danna is approachable from two sides. One is village Shoshni, where someone can take the walking track to reach Danna. Second is from Shungli Bandi Road (Anjum</w:t>
      </w:r>
      <w:r w:rsidR="00C014BD" w:rsidRPr="00546A89">
        <w:rPr>
          <w:rFonts w:asciiTheme="majorBidi" w:hAnsiTheme="majorBidi" w:cstheme="majorBidi"/>
          <w:sz w:val="24"/>
          <w:szCs w:val="24"/>
        </w:rPr>
        <w:t xml:space="preserve"> et al.</w:t>
      </w:r>
      <w:r w:rsidRPr="00546A89">
        <w:rPr>
          <w:rFonts w:asciiTheme="majorBidi" w:hAnsiTheme="majorBidi" w:cstheme="majorBidi"/>
          <w:sz w:val="24"/>
          <w:szCs w:val="24"/>
        </w:rPr>
        <w:t>, 2016</w:t>
      </w:r>
      <w:r w:rsidR="00156339" w:rsidRPr="00546A89">
        <w:rPr>
          <w:rFonts w:asciiTheme="majorBidi" w:hAnsiTheme="majorBidi" w:cstheme="majorBidi"/>
          <w:sz w:val="24"/>
          <w:szCs w:val="24"/>
        </w:rPr>
        <w:t xml:space="preserve">; </w:t>
      </w:r>
      <w:r w:rsidR="00156339" w:rsidRPr="00546A89">
        <w:rPr>
          <w:rFonts w:asciiTheme="majorBidi" w:hAnsiTheme="majorBidi" w:cstheme="majorBidi"/>
          <w:sz w:val="24"/>
          <w:szCs w:val="24"/>
          <w:shd w:val="clear" w:color="auto" w:fill="FFFFFF"/>
        </w:rPr>
        <w:t>Kochetov, &amp; Arsenault, 2019</w:t>
      </w:r>
      <w:r w:rsidRPr="00546A89">
        <w:rPr>
          <w:rFonts w:asciiTheme="majorBidi" w:hAnsiTheme="majorBidi" w:cstheme="majorBidi"/>
          <w:sz w:val="24"/>
          <w:szCs w:val="24"/>
        </w:rPr>
        <w:t>).</w:t>
      </w:r>
    </w:p>
    <w:p w14:paraId="666DA198" w14:textId="7B8839A3" w:rsidR="00273A84" w:rsidRPr="00546A89" w:rsidRDefault="00DE6CE8"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lastRenderedPageBreak/>
        <w:t xml:space="preserve">Though </w:t>
      </w:r>
      <w:r w:rsidR="00842AB2" w:rsidRPr="00546A89">
        <w:rPr>
          <w:rFonts w:asciiTheme="majorBidi" w:hAnsiTheme="majorBidi" w:cstheme="majorBidi"/>
          <w:sz w:val="24"/>
          <w:szCs w:val="24"/>
        </w:rPr>
        <w:t xml:space="preserve">many scholars (Anjum et al., 2016; Anjum et al., 2018; </w:t>
      </w:r>
      <w:r w:rsidR="00AE783F" w:rsidRPr="00546A89">
        <w:rPr>
          <w:rFonts w:asciiTheme="majorBidi" w:hAnsiTheme="majorBidi" w:cstheme="majorBidi"/>
          <w:sz w:val="24"/>
          <w:szCs w:val="24"/>
          <w:shd w:val="clear" w:color="auto" w:fill="FFFFFF"/>
        </w:rPr>
        <w:t>Anjum, Saleem, Qadeer, Khalid, &amp; Shehzad,</w:t>
      </w:r>
      <w:r w:rsidR="00AE783F" w:rsidRPr="00546A89">
        <w:rPr>
          <w:rFonts w:asciiTheme="majorBidi" w:hAnsiTheme="majorBidi" w:cstheme="majorBidi"/>
          <w:sz w:val="24"/>
          <w:szCs w:val="24"/>
        </w:rPr>
        <w:t xml:space="preserve"> </w:t>
      </w:r>
      <w:r w:rsidR="00842AB2" w:rsidRPr="00546A89">
        <w:rPr>
          <w:rFonts w:asciiTheme="majorBidi" w:hAnsiTheme="majorBidi" w:cstheme="majorBidi"/>
          <w:sz w:val="24"/>
          <w:szCs w:val="24"/>
        </w:rPr>
        <w:t>2020; Torwali, 2021) have investigated Mankiyali language</w:t>
      </w:r>
      <w:r w:rsidR="00BE1073" w:rsidRPr="00546A89">
        <w:rPr>
          <w:rFonts w:asciiTheme="majorBidi" w:hAnsiTheme="majorBidi" w:cstheme="majorBidi"/>
          <w:sz w:val="24"/>
          <w:szCs w:val="24"/>
        </w:rPr>
        <w:t>,</w:t>
      </w:r>
      <w:r w:rsidRPr="00546A89">
        <w:rPr>
          <w:rFonts w:asciiTheme="majorBidi" w:hAnsiTheme="majorBidi" w:cstheme="majorBidi"/>
          <w:sz w:val="24"/>
          <w:szCs w:val="24"/>
        </w:rPr>
        <w:t xml:space="preserve"> and</w:t>
      </w:r>
      <w:r w:rsidR="00842AB2" w:rsidRPr="00546A89">
        <w:rPr>
          <w:rFonts w:asciiTheme="majorBidi" w:hAnsiTheme="majorBidi" w:cstheme="majorBidi"/>
          <w:sz w:val="24"/>
          <w:szCs w:val="24"/>
        </w:rPr>
        <w:t xml:space="preserve"> have</w:t>
      </w:r>
      <w:r w:rsidRPr="00546A89">
        <w:rPr>
          <w:rFonts w:asciiTheme="majorBidi" w:hAnsiTheme="majorBidi" w:cstheme="majorBidi"/>
          <w:sz w:val="24"/>
          <w:szCs w:val="24"/>
        </w:rPr>
        <w:t xml:space="preserve"> identified </w:t>
      </w:r>
      <w:r w:rsidR="00842AB2" w:rsidRPr="00546A89">
        <w:rPr>
          <w:rFonts w:asciiTheme="majorBidi" w:hAnsiTheme="majorBidi" w:cstheme="majorBidi"/>
          <w:sz w:val="24"/>
          <w:szCs w:val="24"/>
        </w:rPr>
        <w:t xml:space="preserve">it </w:t>
      </w:r>
      <w:r w:rsidRPr="00546A89">
        <w:rPr>
          <w:rFonts w:asciiTheme="majorBidi" w:hAnsiTheme="majorBidi" w:cstheme="majorBidi"/>
          <w:sz w:val="24"/>
          <w:szCs w:val="24"/>
        </w:rPr>
        <w:t>a</w:t>
      </w:r>
      <w:r w:rsidR="00842AB2" w:rsidRPr="00546A89">
        <w:rPr>
          <w:rFonts w:asciiTheme="majorBidi" w:hAnsiTheme="majorBidi" w:cstheme="majorBidi"/>
          <w:sz w:val="24"/>
          <w:szCs w:val="24"/>
        </w:rPr>
        <w:t>s an endangered language</w:t>
      </w:r>
      <w:r w:rsidRPr="00546A89">
        <w:rPr>
          <w:rFonts w:asciiTheme="majorBidi" w:hAnsiTheme="majorBidi" w:cstheme="majorBidi"/>
          <w:sz w:val="24"/>
          <w:szCs w:val="24"/>
        </w:rPr>
        <w:t xml:space="preserve">, </w:t>
      </w:r>
      <w:r w:rsidR="00842AB2" w:rsidRPr="00546A89">
        <w:rPr>
          <w:rFonts w:asciiTheme="majorBidi" w:hAnsiTheme="majorBidi" w:cstheme="majorBidi"/>
          <w:sz w:val="24"/>
          <w:szCs w:val="24"/>
        </w:rPr>
        <w:t xml:space="preserve">yet </w:t>
      </w:r>
      <w:r w:rsidRPr="00546A89">
        <w:rPr>
          <w:rFonts w:asciiTheme="majorBidi" w:hAnsiTheme="majorBidi" w:cstheme="majorBidi"/>
          <w:sz w:val="24"/>
          <w:szCs w:val="24"/>
        </w:rPr>
        <w:t>there exists a dire need of further thorough investigation</w:t>
      </w:r>
      <w:r w:rsidR="00842AB2" w:rsidRPr="00546A89">
        <w:rPr>
          <w:rFonts w:asciiTheme="majorBidi" w:hAnsiTheme="majorBidi" w:cstheme="majorBidi"/>
          <w:sz w:val="24"/>
          <w:szCs w:val="24"/>
        </w:rPr>
        <w:t xml:space="preserve"> from a linguistic perspective</w:t>
      </w:r>
      <w:r w:rsidRPr="00546A89">
        <w:rPr>
          <w:rFonts w:asciiTheme="majorBidi" w:hAnsiTheme="majorBidi" w:cstheme="majorBidi"/>
          <w:sz w:val="24"/>
          <w:szCs w:val="24"/>
        </w:rPr>
        <w:t xml:space="preserve">. </w:t>
      </w:r>
      <w:commentRangeStart w:id="5"/>
      <w:commentRangeStart w:id="6"/>
      <w:r w:rsidR="00241321" w:rsidRPr="00546A89">
        <w:rPr>
          <w:rFonts w:asciiTheme="majorBidi" w:hAnsiTheme="majorBidi" w:cstheme="majorBidi"/>
          <w:sz w:val="24"/>
          <w:szCs w:val="24"/>
        </w:rPr>
        <w:t xml:space="preserve">So, </w:t>
      </w:r>
      <w:r w:rsidR="00CD661F" w:rsidRPr="00546A89">
        <w:rPr>
          <w:rFonts w:asciiTheme="majorBidi" w:hAnsiTheme="majorBidi" w:cstheme="majorBidi"/>
          <w:sz w:val="24"/>
          <w:szCs w:val="24"/>
        </w:rPr>
        <w:t>a study</w:t>
      </w:r>
      <w:r w:rsidRPr="00546A89">
        <w:rPr>
          <w:rFonts w:asciiTheme="majorBidi" w:hAnsiTheme="majorBidi" w:cstheme="majorBidi"/>
          <w:sz w:val="24"/>
          <w:szCs w:val="24"/>
        </w:rPr>
        <w:t xml:space="preserve"> is require</w:t>
      </w:r>
      <w:r w:rsidR="00CD661F" w:rsidRPr="00546A89">
        <w:rPr>
          <w:rFonts w:asciiTheme="majorBidi" w:hAnsiTheme="majorBidi" w:cstheme="majorBidi"/>
          <w:sz w:val="24"/>
          <w:szCs w:val="24"/>
        </w:rPr>
        <w:t xml:space="preserve">d </w:t>
      </w:r>
      <w:r w:rsidR="00CD661F" w:rsidRPr="005E4EDB">
        <w:rPr>
          <w:rFonts w:asciiTheme="majorBidi" w:hAnsiTheme="majorBidi" w:cstheme="majorBidi"/>
          <w:color w:val="FF0000"/>
          <w:sz w:val="24"/>
          <w:szCs w:val="24"/>
        </w:rPr>
        <w:t xml:space="preserve">to </w:t>
      </w:r>
      <w:r w:rsidR="005E4EDB" w:rsidRPr="005E4EDB">
        <w:rPr>
          <w:rFonts w:asciiTheme="majorBidi" w:hAnsiTheme="majorBidi" w:cstheme="majorBidi"/>
          <w:color w:val="FF0000"/>
          <w:sz w:val="24"/>
          <w:szCs w:val="24"/>
        </w:rPr>
        <w:t>investigate the VOT values acoustically and identify its various feature</w:t>
      </w:r>
      <w:r w:rsidR="005E4EDB">
        <w:rPr>
          <w:rFonts w:asciiTheme="majorBidi" w:hAnsiTheme="majorBidi" w:cstheme="majorBidi"/>
          <w:color w:val="FF0000"/>
          <w:sz w:val="24"/>
          <w:szCs w:val="24"/>
        </w:rPr>
        <w:t>s</w:t>
      </w:r>
      <w:r w:rsidR="005E4EDB" w:rsidRPr="005E4EDB">
        <w:rPr>
          <w:rFonts w:asciiTheme="majorBidi" w:hAnsiTheme="majorBidi" w:cstheme="majorBidi"/>
          <w:color w:val="FF0000"/>
          <w:sz w:val="24"/>
          <w:szCs w:val="24"/>
        </w:rPr>
        <w:t>.</w:t>
      </w:r>
      <w:r w:rsidR="005E4EDB">
        <w:rPr>
          <w:rFonts w:asciiTheme="majorBidi" w:hAnsiTheme="majorBidi" w:cstheme="majorBidi"/>
          <w:sz w:val="24"/>
          <w:szCs w:val="24"/>
        </w:rPr>
        <w:t xml:space="preserve"> </w:t>
      </w:r>
      <w:r w:rsidR="00924B7B" w:rsidRPr="00546A89">
        <w:rPr>
          <w:rFonts w:asciiTheme="majorBidi" w:hAnsiTheme="majorBidi" w:cstheme="majorBidi"/>
          <w:sz w:val="24"/>
          <w:szCs w:val="24"/>
        </w:rPr>
        <w:t>Therefore, the present</w:t>
      </w:r>
      <w:r w:rsidR="00273A84" w:rsidRPr="00546A89">
        <w:rPr>
          <w:rFonts w:asciiTheme="majorBidi" w:hAnsiTheme="majorBidi" w:cstheme="majorBidi"/>
          <w:sz w:val="24"/>
          <w:szCs w:val="24"/>
        </w:rPr>
        <w:t xml:space="preserve"> study</w:t>
      </w:r>
      <w:r w:rsidR="00924B7B" w:rsidRPr="00546A89">
        <w:rPr>
          <w:rFonts w:asciiTheme="majorBidi" w:hAnsiTheme="majorBidi" w:cstheme="majorBidi"/>
          <w:sz w:val="24"/>
          <w:szCs w:val="24"/>
        </w:rPr>
        <w:t xml:space="preserve"> focuses </w:t>
      </w:r>
      <w:r w:rsidR="00EC5076" w:rsidRPr="00546A89">
        <w:rPr>
          <w:rFonts w:asciiTheme="majorBidi" w:hAnsiTheme="majorBidi" w:cstheme="majorBidi"/>
          <w:sz w:val="24"/>
          <w:szCs w:val="24"/>
        </w:rPr>
        <w:t xml:space="preserve">on </w:t>
      </w:r>
      <w:r w:rsidR="00924B7B" w:rsidRPr="00546A89">
        <w:rPr>
          <w:rFonts w:asciiTheme="majorBidi" w:hAnsiTheme="majorBidi" w:cstheme="majorBidi"/>
          <w:sz w:val="24"/>
          <w:szCs w:val="24"/>
        </w:rPr>
        <w:t>the VOT</w:t>
      </w:r>
      <w:r w:rsidR="00B83F75" w:rsidRPr="00546A89">
        <w:rPr>
          <w:rFonts w:asciiTheme="majorBidi" w:hAnsiTheme="majorBidi" w:cstheme="majorBidi"/>
          <w:sz w:val="24"/>
          <w:szCs w:val="24"/>
        </w:rPr>
        <w:t>s</w:t>
      </w:r>
      <w:r w:rsidR="00924B7B" w:rsidRPr="00546A89">
        <w:rPr>
          <w:rFonts w:asciiTheme="majorBidi" w:hAnsiTheme="majorBidi" w:cstheme="majorBidi"/>
          <w:sz w:val="24"/>
          <w:szCs w:val="24"/>
        </w:rPr>
        <w:t xml:space="preserve"> of Mankiyali. </w:t>
      </w:r>
      <w:commentRangeEnd w:id="5"/>
      <w:r w:rsidR="00FE5C18">
        <w:rPr>
          <w:rStyle w:val="CommentReference"/>
        </w:rPr>
        <w:commentReference w:id="5"/>
      </w:r>
      <w:commentRangeEnd w:id="6"/>
      <w:r w:rsidR="005E4EDB">
        <w:rPr>
          <w:rStyle w:val="CommentReference"/>
        </w:rPr>
        <w:commentReference w:id="6"/>
      </w:r>
    </w:p>
    <w:p w14:paraId="16DD33F1" w14:textId="77777777" w:rsidR="0084476C" w:rsidRPr="00546A89" w:rsidRDefault="000361AF" w:rsidP="003173AF">
      <w:pPr>
        <w:spacing w:line="240" w:lineRule="auto"/>
        <w:jc w:val="both"/>
        <w:rPr>
          <w:rFonts w:asciiTheme="majorBidi" w:hAnsiTheme="majorBidi" w:cstheme="majorBidi"/>
          <w:b/>
          <w:bCs/>
          <w:sz w:val="24"/>
          <w:szCs w:val="24"/>
        </w:rPr>
      </w:pPr>
      <w:r w:rsidRPr="00546A89">
        <w:rPr>
          <w:rFonts w:asciiTheme="majorBidi" w:hAnsiTheme="majorBidi" w:cstheme="majorBidi"/>
          <w:b/>
          <w:bCs/>
          <w:sz w:val="24"/>
          <w:szCs w:val="24"/>
        </w:rPr>
        <w:t xml:space="preserve">Literature Review </w:t>
      </w:r>
    </w:p>
    <w:p w14:paraId="6D14656A" w14:textId="0CFDCC7C" w:rsidR="00EB39A2" w:rsidRPr="00546A89" w:rsidRDefault="008904FC" w:rsidP="003173AF">
      <w:pPr>
        <w:autoSpaceDE w:val="0"/>
        <w:autoSpaceDN w:val="0"/>
        <w:adjustRightInd w:val="0"/>
        <w:spacing w:after="0" w:line="240" w:lineRule="auto"/>
        <w:jc w:val="both"/>
        <w:rPr>
          <w:rFonts w:asciiTheme="majorBidi" w:hAnsiTheme="majorBidi" w:cstheme="majorBidi"/>
          <w:sz w:val="24"/>
          <w:szCs w:val="24"/>
        </w:rPr>
      </w:pPr>
      <w:r w:rsidRPr="00546A89">
        <w:rPr>
          <w:rFonts w:asciiTheme="majorBidi" w:hAnsiTheme="majorBidi" w:cstheme="majorBidi"/>
          <w:sz w:val="24"/>
          <w:szCs w:val="24"/>
        </w:rPr>
        <w:t>Speech sounds have bundles of constituent and distinctive features (</w:t>
      </w:r>
      <w:r w:rsidR="00F33595" w:rsidRPr="00546A89">
        <w:rPr>
          <w:rFonts w:asciiTheme="majorBidi" w:hAnsiTheme="majorBidi" w:cstheme="majorBidi"/>
          <w:sz w:val="24"/>
          <w:szCs w:val="24"/>
          <w:shd w:val="clear" w:color="auto" w:fill="FFFFFF"/>
        </w:rPr>
        <w:t xml:space="preserve">Cathcart, 2020; </w:t>
      </w:r>
      <w:r w:rsidR="00BE1073" w:rsidRPr="00546A89">
        <w:rPr>
          <w:rFonts w:asciiTheme="majorBidi" w:hAnsiTheme="majorBidi" w:cstheme="majorBidi"/>
          <w:sz w:val="24"/>
          <w:szCs w:val="24"/>
          <w:shd w:val="clear" w:color="auto" w:fill="FFFFFF"/>
        </w:rPr>
        <w:t>Cho, Whalen, &amp; Docherty, 2019</w:t>
      </w:r>
      <w:r w:rsidRPr="00546A89">
        <w:rPr>
          <w:rFonts w:asciiTheme="majorBidi" w:hAnsiTheme="majorBidi" w:cstheme="majorBidi"/>
          <w:sz w:val="24"/>
          <w:szCs w:val="24"/>
        </w:rPr>
        <w:t xml:space="preserve">). This idea was supported by </w:t>
      </w:r>
      <w:r w:rsidR="00315060" w:rsidRPr="00546A89">
        <w:rPr>
          <w:rFonts w:asciiTheme="majorBidi" w:hAnsiTheme="majorBidi" w:cstheme="majorBidi"/>
          <w:sz w:val="24"/>
          <w:szCs w:val="24"/>
        </w:rPr>
        <w:t>scholars (</w:t>
      </w:r>
      <w:r w:rsidR="00316A9D" w:rsidRPr="00546A89">
        <w:rPr>
          <w:rFonts w:asciiTheme="majorBidi" w:hAnsiTheme="majorBidi" w:cstheme="majorBidi"/>
          <w:sz w:val="24"/>
          <w:szCs w:val="24"/>
          <w:shd w:val="clear" w:color="auto" w:fill="FFFFFF"/>
        </w:rPr>
        <w:t>Cangemi &amp; Baumann, 2020; Cheng, 2021</w:t>
      </w:r>
      <w:r w:rsidR="00315060" w:rsidRPr="00546A89">
        <w:rPr>
          <w:rFonts w:asciiTheme="majorBidi" w:hAnsiTheme="majorBidi" w:cstheme="majorBidi"/>
          <w:sz w:val="24"/>
          <w:szCs w:val="24"/>
        </w:rPr>
        <w:t>) who</w:t>
      </w:r>
      <w:r w:rsidRPr="00546A89">
        <w:rPr>
          <w:rFonts w:asciiTheme="majorBidi" w:hAnsiTheme="majorBidi" w:cstheme="majorBidi"/>
          <w:sz w:val="24"/>
          <w:szCs w:val="24"/>
        </w:rPr>
        <w:t xml:space="preserve"> classified the speech sounds of English </w:t>
      </w:r>
      <w:r w:rsidR="00FE31DB" w:rsidRPr="00546A89">
        <w:rPr>
          <w:rFonts w:asciiTheme="majorBidi" w:hAnsiTheme="majorBidi" w:cstheme="majorBidi"/>
          <w:sz w:val="24"/>
          <w:szCs w:val="24"/>
        </w:rPr>
        <w:t xml:space="preserve">into four different categories on the basis of their </w:t>
      </w:r>
      <w:r w:rsidRPr="00546A89">
        <w:rPr>
          <w:rFonts w:asciiTheme="majorBidi" w:hAnsiTheme="majorBidi" w:cstheme="majorBidi"/>
          <w:sz w:val="24"/>
          <w:szCs w:val="24"/>
        </w:rPr>
        <w:t xml:space="preserve">place of articulation, manner of articulation, nasal-oral and voicing. </w:t>
      </w:r>
      <w:r w:rsidR="00BE2C63" w:rsidRPr="00546A89">
        <w:rPr>
          <w:rFonts w:asciiTheme="majorBidi" w:hAnsiTheme="majorBidi" w:cstheme="majorBidi"/>
          <w:sz w:val="24"/>
          <w:szCs w:val="24"/>
        </w:rPr>
        <w:t xml:space="preserve">According to </w:t>
      </w:r>
      <w:r w:rsidR="00B4647A" w:rsidRPr="00546A89">
        <w:rPr>
          <w:rFonts w:asciiTheme="majorBidi" w:hAnsiTheme="majorBidi" w:cstheme="majorBidi"/>
          <w:sz w:val="24"/>
          <w:szCs w:val="24"/>
          <w:shd w:val="clear" w:color="auto" w:fill="FFFFFF"/>
        </w:rPr>
        <w:t>Liljegren and Khan</w:t>
      </w:r>
      <w:r w:rsidR="00B4647A" w:rsidRPr="00546A89">
        <w:rPr>
          <w:rFonts w:asciiTheme="majorBidi" w:hAnsiTheme="majorBidi" w:cstheme="majorBidi"/>
          <w:sz w:val="24"/>
          <w:szCs w:val="24"/>
        </w:rPr>
        <w:t xml:space="preserve"> (2017</w:t>
      </w:r>
      <w:r w:rsidR="00BE2C63" w:rsidRPr="00546A89">
        <w:rPr>
          <w:rFonts w:asciiTheme="majorBidi" w:hAnsiTheme="majorBidi" w:cstheme="majorBidi"/>
          <w:sz w:val="24"/>
          <w:szCs w:val="24"/>
        </w:rPr>
        <w:t>), h</w:t>
      </w:r>
      <w:r w:rsidR="00DB7B34" w:rsidRPr="00546A89">
        <w:rPr>
          <w:rFonts w:asciiTheme="majorBidi" w:hAnsiTheme="majorBidi" w:cstheme="majorBidi"/>
          <w:sz w:val="24"/>
          <w:szCs w:val="24"/>
        </w:rPr>
        <w:t>uman</w:t>
      </w:r>
      <w:r w:rsidR="00273A84" w:rsidRPr="00546A89">
        <w:rPr>
          <w:rFonts w:asciiTheme="majorBidi" w:hAnsiTheme="majorBidi" w:cstheme="majorBidi"/>
          <w:sz w:val="24"/>
          <w:szCs w:val="24"/>
        </w:rPr>
        <w:t>s</w:t>
      </w:r>
      <w:r w:rsidR="00DB7B34" w:rsidRPr="00546A89">
        <w:rPr>
          <w:rFonts w:asciiTheme="majorBidi" w:hAnsiTheme="majorBidi" w:cstheme="majorBidi"/>
          <w:sz w:val="24"/>
          <w:szCs w:val="24"/>
        </w:rPr>
        <w:t xml:space="preserve"> produce sound</w:t>
      </w:r>
      <w:r w:rsidR="00DA3547" w:rsidRPr="00546A89">
        <w:rPr>
          <w:rFonts w:asciiTheme="majorBidi" w:hAnsiTheme="majorBidi" w:cstheme="majorBidi"/>
          <w:sz w:val="24"/>
          <w:szCs w:val="24"/>
        </w:rPr>
        <w:t>s</w:t>
      </w:r>
      <w:r w:rsidR="00DB7B34" w:rsidRPr="00546A89">
        <w:rPr>
          <w:rFonts w:asciiTheme="majorBidi" w:hAnsiTheme="majorBidi" w:cstheme="majorBidi"/>
          <w:sz w:val="24"/>
          <w:szCs w:val="24"/>
        </w:rPr>
        <w:t xml:space="preserve"> according to their </w:t>
      </w:r>
      <w:r w:rsidR="0097328E" w:rsidRPr="00546A89">
        <w:rPr>
          <w:rFonts w:asciiTheme="majorBidi" w:hAnsiTheme="majorBidi" w:cstheme="majorBidi"/>
          <w:sz w:val="24"/>
          <w:szCs w:val="24"/>
        </w:rPr>
        <w:t>needs</w:t>
      </w:r>
      <w:r w:rsidR="00DB7B34" w:rsidRPr="00546A89">
        <w:rPr>
          <w:rFonts w:asciiTheme="majorBidi" w:hAnsiTheme="majorBidi" w:cstheme="majorBidi"/>
          <w:sz w:val="24"/>
          <w:szCs w:val="24"/>
        </w:rPr>
        <w:t>. These sounds are identified through phonetics which has mainly three branches, articulatory, auditory</w:t>
      </w:r>
      <w:r w:rsidR="00B57418" w:rsidRPr="00546A89">
        <w:rPr>
          <w:rFonts w:asciiTheme="majorBidi" w:hAnsiTheme="majorBidi" w:cstheme="majorBidi"/>
          <w:sz w:val="24"/>
          <w:szCs w:val="24"/>
        </w:rPr>
        <w:t>,</w:t>
      </w:r>
      <w:r w:rsidR="00DB7B34" w:rsidRPr="00546A89">
        <w:rPr>
          <w:rFonts w:asciiTheme="majorBidi" w:hAnsiTheme="majorBidi" w:cstheme="majorBidi"/>
          <w:sz w:val="24"/>
          <w:szCs w:val="24"/>
        </w:rPr>
        <w:t xml:space="preserve"> and acoustic. </w:t>
      </w:r>
      <w:r w:rsidR="00546177" w:rsidRPr="00546A89">
        <w:rPr>
          <w:rFonts w:asciiTheme="majorBidi" w:hAnsiTheme="majorBidi" w:cstheme="majorBidi"/>
          <w:sz w:val="24"/>
          <w:szCs w:val="24"/>
        </w:rPr>
        <w:t>Phonetic research is done to inves</w:t>
      </w:r>
      <w:r w:rsidR="00FD4BE1" w:rsidRPr="00546A89">
        <w:rPr>
          <w:rFonts w:asciiTheme="majorBidi" w:hAnsiTheme="majorBidi" w:cstheme="majorBidi"/>
          <w:sz w:val="24"/>
          <w:szCs w:val="24"/>
        </w:rPr>
        <w:t>tigate the properties of sounds</w:t>
      </w:r>
      <w:r w:rsidR="00546177" w:rsidRPr="00546A89">
        <w:rPr>
          <w:rFonts w:asciiTheme="majorBidi" w:hAnsiTheme="majorBidi" w:cstheme="majorBidi"/>
          <w:sz w:val="24"/>
          <w:szCs w:val="24"/>
        </w:rPr>
        <w:t xml:space="preserve"> such as acoustic and arti</w:t>
      </w:r>
      <w:r w:rsidR="00273A84" w:rsidRPr="00546A89">
        <w:rPr>
          <w:rFonts w:asciiTheme="majorBidi" w:hAnsiTheme="majorBidi" w:cstheme="majorBidi"/>
          <w:sz w:val="24"/>
          <w:szCs w:val="24"/>
        </w:rPr>
        <w:t>culatory</w:t>
      </w:r>
      <w:r w:rsidR="00EB39A2" w:rsidRPr="00546A89">
        <w:rPr>
          <w:rFonts w:asciiTheme="majorBidi" w:hAnsiTheme="majorBidi" w:cstheme="majorBidi"/>
          <w:sz w:val="24"/>
          <w:szCs w:val="24"/>
        </w:rPr>
        <w:t>.</w:t>
      </w:r>
    </w:p>
    <w:p w14:paraId="092401BA" w14:textId="428376CA" w:rsidR="00546177" w:rsidRPr="00546A89" w:rsidRDefault="00546177" w:rsidP="003173AF">
      <w:pPr>
        <w:autoSpaceDE w:val="0"/>
        <w:autoSpaceDN w:val="0"/>
        <w:adjustRightInd w:val="0"/>
        <w:spacing w:after="0" w:line="240" w:lineRule="auto"/>
        <w:jc w:val="both"/>
        <w:rPr>
          <w:rFonts w:asciiTheme="majorBidi" w:hAnsiTheme="majorBidi" w:cstheme="majorBidi"/>
          <w:sz w:val="24"/>
          <w:szCs w:val="24"/>
        </w:rPr>
      </w:pPr>
      <w:r w:rsidRPr="00546A89">
        <w:rPr>
          <w:rFonts w:asciiTheme="majorBidi" w:hAnsiTheme="majorBidi" w:cstheme="majorBidi"/>
          <w:sz w:val="24"/>
          <w:szCs w:val="24"/>
        </w:rPr>
        <w:t xml:space="preserve"> </w:t>
      </w:r>
    </w:p>
    <w:p w14:paraId="4563051A" w14:textId="38350338" w:rsidR="004312C2" w:rsidRPr="00546A89" w:rsidRDefault="00BE1073"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shd w:val="clear" w:color="auto" w:fill="FFFFFF"/>
        </w:rPr>
        <w:t>Chodroff and Wilson (2020)</w:t>
      </w:r>
      <w:r w:rsidRPr="00546A89">
        <w:rPr>
          <w:rFonts w:asciiTheme="majorBidi" w:hAnsiTheme="majorBidi" w:cstheme="majorBidi"/>
          <w:sz w:val="24"/>
          <w:szCs w:val="24"/>
        </w:rPr>
        <w:t xml:space="preserve"> </w:t>
      </w:r>
      <w:r w:rsidR="00BA15BE" w:rsidRPr="00546A89">
        <w:rPr>
          <w:rFonts w:asciiTheme="majorBidi" w:hAnsiTheme="majorBidi" w:cstheme="majorBidi"/>
          <w:sz w:val="24"/>
          <w:szCs w:val="24"/>
        </w:rPr>
        <w:t>depict that physical properties of sounds are analys</w:t>
      </w:r>
      <w:r w:rsidR="006345ED" w:rsidRPr="00546A89">
        <w:rPr>
          <w:rFonts w:asciiTheme="majorBidi" w:hAnsiTheme="majorBidi" w:cstheme="majorBidi"/>
          <w:sz w:val="24"/>
          <w:szCs w:val="24"/>
        </w:rPr>
        <w:t>ed through acoustic phonetics w</w:t>
      </w:r>
      <w:r w:rsidR="00315060" w:rsidRPr="00546A89">
        <w:rPr>
          <w:rFonts w:asciiTheme="majorBidi" w:hAnsiTheme="majorBidi" w:cstheme="majorBidi"/>
          <w:sz w:val="24"/>
          <w:szCs w:val="24"/>
        </w:rPr>
        <w:t>hich exhibit</w:t>
      </w:r>
      <w:r w:rsidR="00BA15BE" w:rsidRPr="00546A89">
        <w:rPr>
          <w:rFonts w:asciiTheme="majorBidi" w:hAnsiTheme="majorBidi" w:cstheme="majorBidi"/>
          <w:sz w:val="24"/>
          <w:szCs w:val="24"/>
        </w:rPr>
        <w:t xml:space="preserve"> all the properties of sound</w:t>
      </w:r>
      <w:r w:rsidR="00315060" w:rsidRPr="00546A89">
        <w:rPr>
          <w:rFonts w:asciiTheme="majorBidi" w:hAnsiTheme="majorBidi" w:cstheme="majorBidi"/>
          <w:sz w:val="24"/>
          <w:szCs w:val="24"/>
        </w:rPr>
        <w:t xml:space="preserve"> </w:t>
      </w:r>
      <w:r w:rsidR="00F3509C" w:rsidRPr="00546A89">
        <w:rPr>
          <w:rFonts w:asciiTheme="majorBidi" w:hAnsiTheme="majorBidi" w:cstheme="majorBidi"/>
          <w:sz w:val="24"/>
          <w:szCs w:val="24"/>
        </w:rPr>
        <w:t>i.e.,</w:t>
      </w:r>
      <w:r w:rsidR="00BA15BE" w:rsidRPr="00546A89">
        <w:rPr>
          <w:rFonts w:asciiTheme="majorBidi" w:hAnsiTheme="majorBidi" w:cstheme="majorBidi"/>
          <w:sz w:val="24"/>
          <w:szCs w:val="24"/>
        </w:rPr>
        <w:t xml:space="preserve"> bearing duration, amplitude and other features. </w:t>
      </w:r>
      <w:r w:rsidR="00C86EC4" w:rsidRPr="00546A89">
        <w:rPr>
          <w:rFonts w:asciiTheme="majorBidi" w:hAnsiTheme="majorBidi" w:cstheme="majorBidi"/>
          <w:sz w:val="24"/>
          <w:szCs w:val="24"/>
        </w:rPr>
        <w:t xml:space="preserve">Basically, it classifies the human speech. </w:t>
      </w:r>
      <w:r w:rsidR="00C014BD" w:rsidRPr="00546A89">
        <w:rPr>
          <w:rFonts w:asciiTheme="majorBidi" w:hAnsiTheme="majorBidi" w:cstheme="majorBidi"/>
          <w:sz w:val="24"/>
          <w:szCs w:val="24"/>
        </w:rPr>
        <w:t xml:space="preserve">Previous studies </w:t>
      </w:r>
      <w:r w:rsidR="0099582C" w:rsidRPr="00546A89">
        <w:rPr>
          <w:rFonts w:asciiTheme="majorBidi" w:hAnsiTheme="majorBidi" w:cstheme="majorBidi"/>
          <w:sz w:val="24"/>
          <w:szCs w:val="24"/>
        </w:rPr>
        <w:t xml:space="preserve">in </w:t>
      </w:r>
      <w:r w:rsidR="00E032F5" w:rsidRPr="00546A89">
        <w:rPr>
          <w:rFonts w:asciiTheme="majorBidi" w:hAnsiTheme="majorBidi" w:cstheme="majorBidi"/>
          <w:sz w:val="24"/>
          <w:szCs w:val="24"/>
        </w:rPr>
        <w:t xml:space="preserve">the field of </w:t>
      </w:r>
      <w:r w:rsidR="0099582C" w:rsidRPr="00546A89">
        <w:rPr>
          <w:rFonts w:asciiTheme="majorBidi" w:hAnsiTheme="majorBidi" w:cstheme="majorBidi"/>
          <w:sz w:val="24"/>
          <w:szCs w:val="24"/>
        </w:rPr>
        <w:t>a</w:t>
      </w:r>
      <w:r w:rsidR="00315060" w:rsidRPr="00546A89">
        <w:rPr>
          <w:rFonts w:asciiTheme="majorBidi" w:hAnsiTheme="majorBidi" w:cstheme="majorBidi"/>
          <w:sz w:val="24"/>
          <w:szCs w:val="24"/>
        </w:rPr>
        <w:t>coustic phonet</w:t>
      </w:r>
      <w:r w:rsidR="00E032F5" w:rsidRPr="00546A89">
        <w:rPr>
          <w:rFonts w:asciiTheme="majorBidi" w:hAnsiTheme="majorBidi" w:cstheme="majorBidi"/>
          <w:sz w:val="24"/>
          <w:szCs w:val="24"/>
        </w:rPr>
        <w:t>ic</w:t>
      </w:r>
      <w:r w:rsidR="00315060" w:rsidRPr="00546A89">
        <w:rPr>
          <w:rFonts w:asciiTheme="majorBidi" w:hAnsiTheme="majorBidi" w:cstheme="majorBidi"/>
          <w:sz w:val="24"/>
          <w:szCs w:val="24"/>
        </w:rPr>
        <w:t>s (</w:t>
      </w:r>
      <w:r w:rsidRPr="00546A89">
        <w:rPr>
          <w:rFonts w:asciiTheme="majorBidi" w:hAnsiTheme="majorBidi" w:cstheme="majorBidi"/>
          <w:sz w:val="24"/>
          <w:szCs w:val="24"/>
          <w:shd w:val="clear" w:color="auto" w:fill="FFFFFF"/>
        </w:rPr>
        <w:t>Bosen, Monzingo, &amp; AuBuchon, 2020; Horo, Sarmah, &amp; Anderson, 2020</w:t>
      </w:r>
      <w:r w:rsidR="006076C1" w:rsidRPr="00546A89">
        <w:rPr>
          <w:rFonts w:asciiTheme="majorBidi" w:hAnsiTheme="majorBidi" w:cstheme="majorBidi"/>
          <w:sz w:val="24"/>
          <w:szCs w:val="24"/>
        </w:rPr>
        <w:t xml:space="preserve">) have identified the importance of VOT in terms of temporal measurement and vowel duration in articulation and perception of speech. </w:t>
      </w:r>
    </w:p>
    <w:p w14:paraId="02C789B2" w14:textId="122468B1" w:rsidR="002326CC" w:rsidRPr="00546A89" w:rsidRDefault="002326CC" w:rsidP="003173AF">
      <w:pPr>
        <w:autoSpaceDE w:val="0"/>
        <w:autoSpaceDN w:val="0"/>
        <w:adjustRightInd w:val="0"/>
        <w:spacing w:after="0" w:line="240" w:lineRule="auto"/>
        <w:jc w:val="both"/>
        <w:rPr>
          <w:rFonts w:asciiTheme="majorBidi" w:hAnsiTheme="majorBidi" w:cstheme="majorBidi"/>
          <w:sz w:val="24"/>
          <w:szCs w:val="24"/>
        </w:rPr>
      </w:pPr>
      <w:r w:rsidRPr="00546A89">
        <w:rPr>
          <w:rFonts w:asciiTheme="majorBidi" w:hAnsiTheme="majorBidi" w:cstheme="majorBidi"/>
          <w:sz w:val="24"/>
          <w:szCs w:val="24"/>
        </w:rPr>
        <w:t>Plosive sounds are the properties of almost all</w:t>
      </w:r>
      <w:r w:rsidR="00C014BD" w:rsidRPr="00546A89">
        <w:rPr>
          <w:rFonts w:asciiTheme="majorBidi" w:hAnsiTheme="majorBidi" w:cstheme="majorBidi"/>
          <w:sz w:val="24"/>
          <w:szCs w:val="24"/>
        </w:rPr>
        <w:t xml:space="preserve"> languages in the world, but </w:t>
      </w:r>
      <w:r w:rsidR="00E032F5" w:rsidRPr="00546A89">
        <w:rPr>
          <w:rFonts w:asciiTheme="majorBidi" w:hAnsiTheme="majorBidi" w:cstheme="majorBidi"/>
          <w:sz w:val="24"/>
          <w:szCs w:val="24"/>
        </w:rPr>
        <w:t xml:space="preserve">these </w:t>
      </w:r>
      <w:r w:rsidR="00C014BD" w:rsidRPr="00546A89">
        <w:rPr>
          <w:rFonts w:asciiTheme="majorBidi" w:hAnsiTheme="majorBidi" w:cstheme="majorBidi"/>
          <w:sz w:val="24"/>
          <w:szCs w:val="24"/>
        </w:rPr>
        <w:t>vary</w:t>
      </w:r>
      <w:r w:rsidRPr="00546A89">
        <w:rPr>
          <w:rFonts w:asciiTheme="majorBidi" w:hAnsiTheme="majorBidi" w:cstheme="majorBidi"/>
          <w:sz w:val="24"/>
          <w:szCs w:val="24"/>
        </w:rPr>
        <w:t xml:space="preserve"> according to their acoustics and articulatory properties </w:t>
      </w:r>
      <w:r w:rsidRPr="00546A89">
        <w:rPr>
          <w:rFonts w:asciiTheme="majorBidi" w:eastAsia="TimesNewRomanPSMT" w:hAnsiTheme="majorBidi" w:cstheme="majorBidi"/>
          <w:sz w:val="24"/>
          <w:szCs w:val="24"/>
        </w:rPr>
        <w:t>(</w:t>
      </w:r>
      <w:r w:rsidR="00BE1073" w:rsidRPr="00546A89">
        <w:rPr>
          <w:rFonts w:asciiTheme="majorBidi" w:hAnsiTheme="majorBidi" w:cstheme="majorBidi"/>
          <w:sz w:val="24"/>
          <w:szCs w:val="24"/>
          <w:shd w:val="clear" w:color="auto" w:fill="FFFFFF"/>
        </w:rPr>
        <w:t>Hussain, &amp; Mielke, 2020</w:t>
      </w:r>
      <w:r w:rsidRPr="00546A89">
        <w:rPr>
          <w:rFonts w:asciiTheme="majorBidi" w:hAnsiTheme="majorBidi" w:cstheme="majorBidi"/>
          <w:sz w:val="24"/>
          <w:szCs w:val="24"/>
          <w:lang w:val="en-US"/>
        </w:rPr>
        <w:t>)</w:t>
      </w:r>
      <w:r w:rsidR="006345ED" w:rsidRPr="00546A89">
        <w:rPr>
          <w:rFonts w:asciiTheme="majorBidi" w:eastAsia="TimesNewRomanPSMT" w:hAnsiTheme="majorBidi" w:cstheme="majorBidi"/>
          <w:sz w:val="24"/>
          <w:szCs w:val="24"/>
        </w:rPr>
        <w:t xml:space="preserve">. </w:t>
      </w:r>
      <w:r w:rsidRPr="00546A89">
        <w:rPr>
          <w:rFonts w:asciiTheme="majorBidi" w:eastAsia="TimesNewRomanPSMT" w:hAnsiTheme="majorBidi" w:cstheme="majorBidi"/>
          <w:sz w:val="24"/>
          <w:szCs w:val="24"/>
        </w:rPr>
        <w:t>The prominent property of voiceless stop is that closure phase is followed by a burst and then transmit</w:t>
      </w:r>
      <w:r w:rsidR="009830B7" w:rsidRPr="00546A89">
        <w:rPr>
          <w:rFonts w:asciiTheme="majorBidi" w:eastAsia="TimesNewRomanPSMT" w:hAnsiTheme="majorBidi" w:cstheme="majorBidi"/>
          <w:sz w:val="24"/>
          <w:szCs w:val="24"/>
        </w:rPr>
        <w:t>s</w:t>
      </w:r>
      <w:r w:rsidRPr="00546A89">
        <w:rPr>
          <w:rFonts w:asciiTheme="majorBidi" w:eastAsia="TimesNewRomanPSMT" w:hAnsiTheme="majorBidi" w:cstheme="majorBidi"/>
          <w:sz w:val="24"/>
          <w:szCs w:val="24"/>
        </w:rPr>
        <w:t xml:space="preserve"> to next sound, whereas in voiced stop</w:t>
      </w:r>
      <w:r w:rsidR="00CD661F" w:rsidRPr="00546A89">
        <w:rPr>
          <w:rFonts w:asciiTheme="majorBidi" w:eastAsia="TimesNewRomanPSMT" w:hAnsiTheme="majorBidi" w:cstheme="majorBidi"/>
          <w:sz w:val="24"/>
          <w:szCs w:val="24"/>
        </w:rPr>
        <w:t>,</w:t>
      </w:r>
      <w:r w:rsidRPr="00546A89">
        <w:rPr>
          <w:rFonts w:asciiTheme="majorBidi" w:eastAsia="TimesNewRomanPSMT" w:hAnsiTheme="majorBidi" w:cstheme="majorBidi"/>
          <w:sz w:val="24"/>
          <w:szCs w:val="24"/>
        </w:rPr>
        <w:t xml:space="preserve"> voicing remains in the closure phase and bursts (Stevens, 1998). The most common consonant sounds /p, t, k/ in all human languages are articulated with egressive pulmonic airstream</w:t>
      </w:r>
      <w:r w:rsidR="00BE1073" w:rsidRPr="00546A89">
        <w:rPr>
          <w:rFonts w:asciiTheme="majorBidi" w:hAnsiTheme="majorBidi" w:cstheme="majorBidi"/>
          <w:sz w:val="24"/>
          <w:szCs w:val="24"/>
          <w:lang w:val="en-US"/>
        </w:rPr>
        <w:t xml:space="preserve"> (</w:t>
      </w:r>
      <w:r w:rsidR="00BE1073" w:rsidRPr="00546A89">
        <w:rPr>
          <w:rFonts w:asciiTheme="majorBidi" w:hAnsiTheme="majorBidi" w:cstheme="majorBidi"/>
          <w:sz w:val="24"/>
          <w:szCs w:val="24"/>
          <w:shd w:val="clear" w:color="auto" w:fill="FFFFFF"/>
        </w:rPr>
        <w:t>Siregar, 2022</w:t>
      </w:r>
      <w:r w:rsidRPr="00546A89">
        <w:rPr>
          <w:rFonts w:asciiTheme="majorBidi" w:hAnsiTheme="majorBidi" w:cstheme="majorBidi"/>
          <w:sz w:val="24"/>
          <w:szCs w:val="24"/>
          <w:lang w:val="en-US"/>
        </w:rPr>
        <w:t xml:space="preserve">). </w:t>
      </w:r>
      <w:r w:rsidR="00BE1073" w:rsidRPr="00546A89">
        <w:rPr>
          <w:rFonts w:asciiTheme="majorBidi" w:hAnsiTheme="majorBidi" w:cstheme="majorBidi"/>
          <w:sz w:val="24"/>
          <w:szCs w:val="24"/>
          <w:shd w:val="clear" w:color="auto" w:fill="FFFFFF"/>
        </w:rPr>
        <w:t>Patil, More and Sasikumar</w:t>
      </w:r>
      <w:r w:rsidR="00BE1073" w:rsidRPr="00546A89">
        <w:rPr>
          <w:rFonts w:asciiTheme="majorBidi" w:hAnsiTheme="majorBidi" w:cstheme="majorBidi"/>
          <w:sz w:val="24"/>
          <w:szCs w:val="24"/>
        </w:rPr>
        <w:t xml:space="preserve"> (2019) </w:t>
      </w:r>
      <w:r w:rsidRPr="00546A89">
        <w:rPr>
          <w:rFonts w:asciiTheme="majorBidi" w:hAnsiTheme="majorBidi" w:cstheme="majorBidi"/>
          <w:sz w:val="24"/>
          <w:szCs w:val="24"/>
        </w:rPr>
        <w:t>claim that Hindi has voiced aspirated plosives /b bʰ p pʰ/. Along with this, there are some languages belonging to Indo-Aryan family which have not only stops that are differentiated from e</w:t>
      </w:r>
      <w:r w:rsidR="00CD661F" w:rsidRPr="00546A89">
        <w:rPr>
          <w:rFonts w:asciiTheme="majorBidi" w:hAnsiTheme="majorBidi" w:cstheme="majorBidi"/>
          <w:sz w:val="24"/>
          <w:szCs w:val="24"/>
        </w:rPr>
        <w:t>ach other by their VOTs, and</w:t>
      </w:r>
      <w:r w:rsidRPr="00546A89">
        <w:rPr>
          <w:rFonts w:asciiTheme="majorBidi" w:hAnsiTheme="majorBidi" w:cstheme="majorBidi"/>
          <w:sz w:val="24"/>
          <w:szCs w:val="24"/>
        </w:rPr>
        <w:t xml:space="preserve"> phonation</w:t>
      </w:r>
      <w:r w:rsidR="008164AB" w:rsidRPr="00546A89">
        <w:rPr>
          <w:rFonts w:asciiTheme="majorBidi" w:hAnsiTheme="majorBidi" w:cstheme="majorBidi"/>
          <w:sz w:val="24"/>
          <w:szCs w:val="24"/>
        </w:rPr>
        <w:t xml:space="preserve"> as well</w:t>
      </w:r>
      <w:r w:rsidRPr="00546A89">
        <w:rPr>
          <w:rFonts w:asciiTheme="majorBidi" w:hAnsiTheme="majorBidi" w:cstheme="majorBidi"/>
          <w:sz w:val="24"/>
          <w:szCs w:val="24"/>
        </w:rPr>
        <w:t>. These two categories of voiced stops are classified thro</w:t>
      </w:r>
      <w:r w:rsidR="00BE1073" w:rsidRPr="00546A89">
        <w:rPr>
          <w:rFonts w:asciiTheme="majorBidi" w:hAnsiTheme="majorBidi" w:cstheme="majorBidi"/>
          <w:sz w:val="24"/>
          <w:szCs w:val="24"/>
        </w:rPr>
        <w:t>ugh voice quality (</w:t>
      </w:r>
      <w:r w:rsidR="00BE1073" w:rsidRPr="00546A89">
        <w:rPr>
          <w:rFonts w:asciiTheme="majorBidi" w:hAnsiTheme="majorBidi" w:cstheme="majorBidi"/>
          <w:sz w:val="24"/>
          <w:szCs w:val="24"/>
          <w:shd w:val="clear" w:color="auto" w:fill="FFFFFF"/>
        </w:rPr>
        <w:t>Samudravijaya, 2021</w:t>
      </w:r>
      <w:r w:rsidRPr="00546A89">
        <w:rPr>
          <w:rFonts w:asciiTheme="majorBidi" w:hAnsiTheme="majorBidi" w:cstheme="majorBidi"/>
          <w:sz w:val="24"/>
          <w:szCs w:val="24"/>
        </w:rPr>
        <w:t>).</w:t>
      </w:r>
    </w:p>
    <w:p w14:paraId="3BFA1D93" w14:textId="77777777" w:rsidR="002326CC" w:rsidRPr="00546A89" w:rsidRDefault="002326CC" w:rsidP="003173AF">
      <w:pPr>
        <w:autoSpaceDE w:val="0"/>
        <w:autoSpaceDN w:val="0"/>
        <w:adjustRightInd w:val="0"/>
        <w:spacing w:after="0" w:line="240" w:lineRule="auto"/>
        <w:jc w:val="both"/>
        <w:rPr>
          <w:rFonts w:asciiTheme="majorBidi" w:hAnsiTheme="majorBidi" w:cstheme="majorBidi"/>
          <w:sz w:val="24"/>
          <w:szCs w:val="24"/>
        </w:rPr>
      </w:pPr>
    </w:p>
    <w:p w14:paraId="054D54D1" w14:textId="1D0C1052" w:rsidR="00187810" w:rsidRPr="00546A89" w:rsidRDefault="002326CC"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t>VOT is one of the main features of temporal features of phonemes which is mostly overlooked in human speech recognition, perception and accent detection</w:t>
      </w:r>
      <w:r w:rsidR="0097182D" w:rsidRPr="00546A89">
        <w:rPr>
          <w:rFonts w:asciiTheme="majorBidi" w:hAnsiTheme="majorBidi" w:cstheme="majorBidi"/>
          <w:sz w:val="24"/>
          <w:szCs w:val="24"/>
        </w:rPr>
        <w:t xml:space="preserve"> (</w:t>
      </w:r>
      <w:r w:rsidR="0097182D" w:rsidRPr="00546A89">
        <w:rPr>
          <w:rFonts w:asciiTheme="majorBidi" w:hAnsiTheme="majorBidi" w:cstheme="majorBidi"/>
          <w:sz w:val="24"/>
          <w:szCs w:val="24"/>
          <w:shd w:val="clear" w:color="auto" w:fill="FFFFFF"/>
        </w:rPr>
        <w:t>Hauser, 2021</w:t>
      </w:r>
      <w:r w:rsidR="006A5B45" w:rsidRPr="00546A89">
        <w:rPr>
          <w:rFonts w:asciiTheme="majorBidi" w:hAnsiTheme="majorBidi" w:cstheme="majorBidi"/>
          <w:sz w:val="24"/>
          <w:szCs w:val="24"/>
        </w:rPr>
        <w:t>)</w:t>
      </w:r>
      <w:r w:rsidRPr="00546A89">
        <w:rPr>
          <w:rFonts w:asciiTheme="majorBidi" w:hAnsiTheme="majorBidi" w:cstheme="majorBidi"/>
          <w:sz w:val="24"/>
          <w:szCs w:val="24"/>
        </w:rPr>
        <w:t>.</w:t>
      </w:r>
      <w:r w:rsidR="00CD661F" w:rsidRPr="00546A89">
        <w:rPr>
          <w:rFonts w:asciiTheme="majorBidi" w:hAnsiTheme="majorBidi" w:cstheme="majorBidi"/>
          <w:sz w:val="24"/>
          <w:szCs w:val="24"/>
        </w:rPr>
        <w:t xml:space="preserve"> </w:t>
      </w:r>
      <w:r w:rsidR="009E7D74" w:rsidRPr="00546A89">
        <w:rPr>
          <w:rFonts w:asciiTheme="majorBidi" w:hAnsiTheme="majorBidi" w:cstheme="majorBidi"/>
          <w:sz w:val="24"/>
          <w:szCs w:val="24"/>
        </w:rPr>
        <w:t>The acoustic properties of particula</w:t>
      </w:r>
      <w:r w:rsidR="00516426" w:rsidRPr="00546A89">
        <w:rPr>
          <w:rFonts w:asciiTheme="majorBidi" w:hAnsiTheme="majorBidi" w:cstheme="majorBidi"/>
          <w:sz w:val="24"/>
          <w:szCs w:val="24"/>
        </w:rPr>
        <w:t>r phonetic phonemes</w:t>
      </w:r>
      <w:r w:rsidR="009E7D74" w:rsidRPr="00546A89">
        <w:rPr>
          <w:rFonts w:asciiTheme="majorBidi" w:hAnsiTheme="majorBidi" w:cstheme="majorBidi"/>
          <w:sz w:val="24"/>
          <w:szCs w:val="24"/>
        </w:rPr>
        <w:t xml:space="preserve"> are influenced by variability of various sources such as speaker, speaking rate, phonetic context and </w:t>
      </w:r>
      <w:r w:rsidR="001571A3" w:rsidRPr="00546A89">
        <w:rPr>
          <w:rFonts w:asciiTheme="majorBidi" w:hAnsiTheme="majorBidi" w:cstheme="majorBidi"/>
          <w:sz w:val="24"/>
          <w:szCs w:val="24"/>
        </w:rPr>
        <w:t>syllable</w:t>
      </w:r>
      <w:r w:rsidR="009E7D74" w:rsidRPr="00546A89">
        <w:rPr>
          <w:rFonts w:asciiTheme="majorBidi" w:hAnsiTheme="majorBidi" w:cstheme="majorBidi"/>
          <w:sz w:val="24"/>
          <w:szCs w:val="24"/>
        </w:rPr>
        <w:t xml:space="preserve"> positio</w:t>
      </w:r>
      <w:r w:rsidR="0097182D" w:rsidRPr="00546A89">
        <w:rPr>
          <w:rFonts w:asciiTheme="majorBidi" w:hAnsiTheme="majorBidi" w:cstheme="majorBidi"/>
          <w:sz w:val="24"/>
          <w:szCs w:val="24"/>
        </w:rPr>
        <w:t>n (</w:t>
      </w:r>
      <w:r w:rsidR="0097182D" w:rsidRPr="00546A89">
        <w:rPr>
          <w:rFonts w:asciiTheme="majorBidi" w:hAnsiTheme="majorBidi" w:cstheme="majorBidi"/>
          <w:sz w:val="24"/>
          <w:szCs w:val="24"/>
          <w:shd w:val="clear" w:color="auto" w:fill="FFFFFF"/>
        </w:rPr>
        <w:t>Feehan, 2020</w:t>
      </w:r>
      <w:r w:rsidR="009E7D74" w:rsidRPr="00546A89">
        <w:rPr>
          <w:rFonts w:asciiTheme="majorBidi" w:hAnsiTheme="majorBidi" w:cstheme="majorBidi"/>
          <w:sz w:val="24"/>
          <w:szCs w:val="24"/>
        </w:rPr>
        <w:t xml:space="preserve">). </w:t>
      </w:r>
      <w:r w:rsidR="004650F6" w:rsidRPr="00546A89">
        <w:rPr>
          <w:rFonts w:asciiTheme="majorBidi" w:hAnsiTheme="majorBidi" w:cstheme="majorBidi"/>
          <w:sz w:val="24"/>
          <w:szCs w:val="24"/>
        </w:rPr>
        <w:t xml:space="preserve"> </w:t>
      </w:r>
    </w:p>
    <w:p w14:paraId="3D29B9BA" w14:textId="12E20708" w:rsidR="0044402B" w:rsidRPr="00546A89" w:rsidRDefault="00E569ED" w:rsidP="003173AF">
      <w:pPr>
        <w:autoSpaceDE w:val="0"/>
        <w:autoSpaceDN w:val="0"/>
        <w:adjustRightInd w:val="0"/>
        <w:spacing w:after="0" w:line="240" w:lineRule="auto"/>
        <w:jc w:val="both"/>
        <w:rPr>
          <w:rFonts w:asciiTheme="majorBidi" w:hAnsiTheme="majorBidi" w:cstheme="majorBidi"/>
          <w:sz w:val="24"/>
          <w:szCs w:val="24"/>
        </w:rPr>
      </w:pPr>
      <w:r w:rsidRPr="00546A89">
        <w:rPr>
          <w:rFonts w:asciiTheme="majorBidi" w:hAnsiTheme="majorBidi" w:cstheme="majorBidi"/>
          <w:sz w:val="24"/>
          <w:szCs w:val="24"/>
        </w:rPr>
        <w:t xml:space="preserve">Voicing clearly distinguishes the consonants into two categories and identifies that some are voiced and some are voiceless. It also distinguishes aspirated </w:t>
      </w:r>
      <w:r w:rsidR="00516426" w:rsidRPr="00546A89">
        <w:rPr>
          <w:rFonts w:asciiTheme="majorBidi" w:hAnsiTheme="majorBidi" w:cstheme="majorBidi"/>
          <w:sz w:val="24"/>
          <w:szCs w:val="24"/>
        </w:rPr>
        <w:t>from unaspirated. VOT</w:t>
      </w:r>
      <w:r w:rsidRPr="00546A89">
        <w:rPr>
          <w:rFonts w:asciiTheme="majorBidi" w:hAnsiTheme="majorBidi" w:cstheme="majorBidi"/>
          <w:sz w:val="24"/>
          <w:szCs w:val="24"/>
        </w:rPr>
        <w:t xml:space="preserve"> is one the main features of phonemes which also differs them form one another, and it is mostly measured on word initial sounds. The measurement of time interval between </w:t>
      </w:r>
      <w:r w:rsidR="009B5DDD" w:rsidRPr="00546A89">
        <w:rPr>
          <w:rFonts w:asciiTheme="majorBidi" w:hAnsiTheme="majorBidi" w:cstheme="majorBidi"/>
          <w:sz w:val="24"/>
          <w:szCs w:val="24"/>
        </w:rPr>
        <w:t xml:space="preserve">the </w:t>
      </w:r>
      <w:r w:rsidRPr="00546A89">
        <w:rPr>
          <w:rFonts w:asciiTheme="majorBidi" w:hAnsiTheme="majorBidi" w:cstheme="majorBidi"/>
          <w:sz w:val="24"/>
          <w:szCs w:val="24"/>
        </w:rPr>
        <w:t xml:space="preserve">release of stops and first </w:t>
      </w:r>
      <w:r w:rsidR="009B5DDD" w:rsidRPr="00546A89">
        <w:rPr>
          <w:rFonts w:asciiTheme="majorBidi" w:hAnsiTheme="majorBidi" w:cstheme="majorBidi"/>
          <w:sz w:val="24"/>
          <w:szCs w:val="24"/>
        </w:rPr>
        <w:t>pulse of vibration is noted</w:t>
      </w:r>
      <w:r w:rsidR="00FF2898" w:rsidRPr="00546A89">
        <w:rPr>
          <w:rFonts w:asciiTheme="majorBidi" w:hAnsiTheme="majorBidi" w:cstheme="majorBidi"/>
          <w:sz w:val="24"/>
          <w:szCs w:val="24"/>
        </w:rPr>
        <w:t>. The differences in VOT values also serve separating the manner of articulations of various languages</w:t>
      </w:r>
      <w:r w:rsidR="009B5DDD" w:rsidRPr="00546A89">
        <w:rPr>
          <w:rFonts w:asciiTheme="majorBidi" w:hAnsiTheme="majorBidi" w:cstheme="majorBidi"/>
          <w:sz w:val="24"/>
          <w:szCs w:val="24"/>
        </w:rPr>
        <w:t xml:space="preserve"> (</w:t>
      </w:r>
      <w:r w:rsidR="009E416B" w:rsidRPr="00546A89">
        <w:rPr>
          <w:rFonts w:asciiTheme="majorBidi" w:hAnsiTheme="majorBidi" w:cstheme="majorBidi"/>
          <w:sz w:val="24"/>
          <w:szCs w:val="24"/>
          <w:shd w:val="clear" w:color="auto" w:fill="FFFFFF"/>
        </w:rPr>
        <w:t>Reetz &amp; Jongman, 2020</w:t>
      </w:r>
      <w:r w:rsidR="009B5DDD" w:rsidRPr="00546A89">
        <w:rPr>
          <w:rFonts w:asciiTheme="majorBidi" w:hAnsiTheme="majorBidi" w:cstheme="majorBidi"/>
          <w:sz w:val="24"/>
          <w:szCs w:val="24"/>
        </w:rPr>
        <w:t>).</w:t>
      </w:r>
    </w:p>
    <w:p w14:paraId="04C6E100" w14:textId="77777777" w:rsidR="0044402B" w:rsidRPr="00546A89" w:rsidRDefault="0044402B" w:rsidP="003173AF">
      <w:pPr>
        <w:autoSpaceDE w:val="0"/>
        <w:autoSpaceDN w:val="0"/>
        <w:adjustRightInd w:val="0"/>
        <w:spacing w:after="0" w:line="240" w:lineRule="auto"/>
        <w:jc w:val="both"/>
        <w:rPr>
          <w:rFonts w:asciiTheme="majorBidi" w:hAnsiTheme="majorBidi" w:cstheme="majorBidi"/>
          <w:sz w:val="24"/>
          <w:szCs w:val="24"/>
        </w:rPr>
      </w:pPr>
    </w:p>
    <w:p w14:paraId="40D234B5" w14:textId="1A432458" w:rsidR="004779D6" w:rsidRPr="00546A89" w:rsidRDefault="004A4634" w:rsidP="003173AF">
      <w:pPr>
        <w:autoSpaceDE w:val="0"/>
        <w:autoSpaceDN w:val="0"/>
        <w:adjustRightInd w:val="0"/>
        <w:spacing w:after="0" w:line="240" w:lineRule="auto"/>
        <w:jc w:val="both"/>
        <w:rPr>
          <w:rFonts w:asciiTheme="majorBidi" w:hAnsiTheme="majorBidi" w:cstheme="majorBidi"/>
          <w:sz w:val="24"/>
          <w:szCs w:val="24"/>
          <w:lang w:val="en-US"/>
        </w:rPr>
      </w:pPr>
      <w:r w:rsidRPr="00546A89">
        <w:rPr>
          <w:rFonts w:asciiTheme="majorBidi" w:hAnsiTheme="majorBidi" w:cstheme="majorBidi"/>
          <w:sz w:val="24"/>
          <w:szCs w:val="24"/>
        </w:rPr>
        <w:t>VOT is</w:t>
      </w:r>
      <w:r w:rsidR="00743F0A" w:rsidRPr="00546A89">
        <w:rPr>
          <w:rFonts w:asciiTheme="majorBidi" w:hAnsiTheme="majorBidi" w:cstheme="majorBidi"/>
          <w:sz w:val="24"/>
          <w:szCs w:val="24"/>
        </w:rPr>
        <w:t xml:space="preserve"> from the release of consonant to the onset (Lisker &amp; Abramson, 1964). </w:t>
      </w:r>
      <w:r w:rsidR="004D702A" w:rsidRPr="00546A89">
        <w:rPr>
          <w:rFonts w:asciiTheme="majorBidi" w:eastAsia="TimesNewRomanPSMT" w:hAnsiTheme="majorBidi" w:cstheme="majorBidi"/>
          <w:sz w:val="24"/>
          <w:szCs w:val="24"/>
        </w:rPr>
        <w:t>VOT</w:t>
      </w:r>
      <w:r w:rsidR="00743F0A" w:rsidRPr="00546A89">
        <w:rPr>
          <w:rFonts w:asciiTheme="majorBidi" w:eastAsia="TimesNewRomanPSMT" w:hAnsiTheme="majorBidi" w:cstheme="majorBidi"/>
          <w:sz w:val="24"/>
          <w:szCs w:val="24"/>
        </w:rPr>
        <w:t xml:space="preserve"> is the interval of the time between the release and the onset of voicing phase for the voiced stop that comes next (</w:t>
      </w:r>
      <w:r w:rsidR="007C20DB" w:rsidRPr="00546A89">
        <w:rPr>
          <w:rFonts w:asciiTheme="majorBidi" w:hAnsiTheme="majorBidi" w:cstheme="majorBidi"/>
          <w:sz w:val="24"/>
          <w:szCs w:val="24"/>
          <w:shd w:val="clear" w:color="auto" w:fill="FFFFFF"/>
        </w:rPr>
        <w:t>Lalain, Ghio, Giusti, Robert, Fredouille, &amp; Woisard, 2020;</w:t>
      </w:r>
      <w:r w:rsidR="009B2C29" w:rsidRPr="00546A89">
        <w:rPr>
          <w:rFonts w:asciiTheme="majorBidi" w:eastAsia="TimesNewRomanPSMT" w:hAnsiTheme="majorBidi" w:cstheme="majorBidi"/>
          <w:sz w:val="24"/>
          <w:szCs w:val="24"/>
        </w:rPr>
        <w:t xml:space="preserve"> Winn, 2020</w:t>
      </w:r>
      <w:r w:rsidR="00743F0A" w:rsidRPr="00546A89">
        <w:rPr>
          <w:rFonts w:asciiTheme="majorBidi" w:eastAsia="TimesNewRomanPSMT" w:hAnsiTheme="majorBidi" w:cstheme="majorBidi"/>
          <w:sz w:val="24"/>
          <w:szCs w:val="24"/>
        </w:rPr>
        <w:t xml:space="preserve">). </w:t>
      </w:r>
      <w:r w:rsidR="00743F0A" w:rsidRPr="00546A89">
        <w:rPr>
          <w:rFonts w:asciiTheme="majorBidi" w:hAnsiTheme="majorBidi" w:cstheme="majorBidi"/>
          <w:sz w:val="24"/>
          <w:szCs w:val="24"/>
        </w:rPr>
        <w:t>Different language</w:t>
      </w:r>
      <w:r w:rsidR="0044402B" w:rsidRPr="00546A89">
        <w:rPr>
          <w:rFonts w:asciiTheme="majorBidi" w:hAnsiTheme="majorBidi" w:cstheme="majorBidi"/>
          <w:sz w:val="24"/>
          <w:szCs w:val="24"/>
        </w:rPr>
        <w:t>s</w:t>
      </w:r>
      <w:r w:rsidR="00743F0A" w:rsidRPr="00546A89">
        <w:rPr>
          <w:rFonts w:asciiTheme="majorBidi" w:hAnsiTheme="majorBidi" w:cstheme="majorBidi"/>
          <w:sz w:val="24"/>
          <w:szCs w:val="24"/>
        </w:rPr>
        <w:t xml:space="preserve"> may have various VOT values, and these differences are identified by a n</w:t>
      </w:r>
      <w:r w:rsidR="0044402B" w:rsidRPr="00546A89">
        <w:rPr>
          <w:rFonts w:asciiTheme="majorBidi" w:hAnsiTheme="majorBidi" w:cstheme="majorBidi"/>
          <w:sz w:val="24"/>
          <w:szCs w:val="24"/>
        </w:rPr>
        <w:t xml:space="preserve">umber of </w:t>
      </w:r>
      <w:r w:rsidR="0044402B" w:rsidRPr="00546A89">
        <w:rPr>
          <w:rFonts w:asciiTheme="majorBidi" w:hAnsiTheme="majorBidi" w:cstheme="majorBidi"/>
          <w:sz w:val="24"/>
          <w:szCs w:val="24"/>
        </w:rPr>
        <w:lastRenderedPageBreak/>
        <w:t>other properties of a</w:t>
      </w:r>
      <w:r w:rsidR="00743F0A" w:rsidRPr="00546A89">
        <w:rPr>
          <w:rFonts w:asciiTheme="majorBidi" w:hAnsiTheme="majorBidi" w:cstheme="majorBidi"/>
          <w:sz w:val="24"/>
          <w:szCs w:val="24"/>
        </w:rPr>
        <w:t xml:space="preserve"> language </w:t>
      </w:r>
      <w:r w:rsidR="00743F0A" w:rsidRPr="00546A89">
        <w:rPr>
          <w:rFonts w:asciiTheme="majorBidi" w:eastAsia="TimesNewRomanPSMT" w:hAnsiTheme="majorBidi" w:cstheme="majorBidi"/>
          <w:sz w:val="24"/>
          <w:szCs w:val="24"/>
        </w:rPr>
        <w:t>(</w:t>
      </w:r>
      <w:r w:rsidR="0048333E" w:rsidRPr="00546A89">
        <w:rPr>
          <w:rFonts w:asciiTheme="majorBidi" w:hAnsiTheme="majorBidi" w:cstheme="majorBidi"/>
          <w:sz w:val="24"/>
          <w:szCs w:val="24"/>
          <w:shd w:val="clear" w:color="auto" w:fill="FFFFFF"/>
        </w:rPr>
        <w:t>Khan, Stokes, Khan &amp; Seyffert, 2020</w:t>
      </w:r>
      <w:r w:rsidR="00743F0A" w:rsidRPr="00546A89">
        <w:rPr>
          <w:rFonts w:asciiTheme="majorBidi" w:eastAsia="TimesNewRomanPSMT" w:hAnsiTheme="majorBidi" w:cstheme="majorBidi"/>
          <w:sz w:val="24"/>
          <w:szCs w:val="24"/>
        </w:rPr>
        <w:t>), such as speech rate (</w:t>
      </w:r>
      <w:r w:rsidR="0048333E" w:rsidRPr="00546A89">
        <w:rPr>
          <w:rFonts w:asciiTheme="majorBidi" w:hAnsiTheme="majorBidi" w:cstheme="majorBidi"/>
          <w:sz w:val="24"/>
          <w:szCs w:val="24"/>
          <w:shd w:val="clear" w:color="auto" w:fill="FFFFFF"/>
        </w:rPr>
        <w:t>Subramaniam &amp; Ramamurthy, 2020</w:t>
      </w:r>
      <w:r w:rsidR="00743F0A" w:rsidRPr="00546A89">
        <w:rPr>
          <w:rFonts w:asciiTheme="majorBidi" w:eastAsia="TimesNewRomanPSMT" w:hAnsiTheme="majorBidi" w:cstheme="majorBidi"/>
          <w:sz w:val="24"/>
          <w:szCs w:val="24"/>
        </w:rPr>
        <w:t>), the following vowel (</w:t>
      </w:r>
      <w:r w:rsidR="0048333E" w:rsidRPr="00546A89">
        <w:rPr>
          <w:rFonts w:asciiTheme="majorBidi" w:hAnsiTheme="majorBidi" w:cstheme="majorBidi"/>
          <w:sz w:val="24"/>
          <w:szCs w:val="24"/>
          <w:shd w:val="clear" w:color="auto" w:fill="FFFFFF"/>
        </w:rPr>
        <w:t>Heeren, 2020</w:t>
      </w:r>
      <w:r w:rsidR="00743F0A" w:rsidRPr="00546A89">
        <w:rPr>
          <w:rFonts w:asciiTheme="majorBidi" w:eastAsia="TimesNewRomanPSMT" w:hAnsiTheme="majorBidi" w:cstheme="majorBidi"/>
          <w:sz w:val="24"/>
          <w:szCs w:val="24"/>
        </w:rPr>
        <w:t>), age and gender of speaker (</w:t>
      </w:r>
      <w:r w:rsidR="00F965C1" w:rsidRPr="00546A89">
        <w:rPr>
          <w:rFonts w:asciiTheme="majorBidi" w:hAnsiTheme="majorBidi" w:cstheme="majorBidi"/>
          <w:sz w:val="24"/>
          <w:szCs w:val="24"/>
          <w:shd w:val="clear" w:color="auto" w:fill="FFFFFF"/>
        </w:rPr>
        <w:t>Winn, 2020</w:t>
      </w:r>
      <w:r w:rsidR="00743F0A" w:rsidRPr="00546A89">
        <w:rPr>
          <w:rFonts w:asciiTheme="majorBidi" w:eastAsia="TimesNewRomanPSMT" w:hAnsiTheme="majorBidi" w:cstheme="majorBidi"/>
          <w:sz w:val="24"/>
          <w:szCs w:val="24"/>
        </w:rPr>
        <w:t>). The</w:t>
      </w:r>
      <w:r w:rsidR="0044402B" w:rsidRPr="00546A89">
        <w:rPr>
          <w:rFonts w:asciiTheme="majorBidi" w:eastAsia="TimesNewRomanPSMT" w:hAnsiTheme="majorBidi" w:cstheme="majorBidi"/>
          <w:sz w:val="24"/>
          <w:szCs w:val="24"/>
        </w:rPr>
        <w:t xml:space="preserve">re are more factors </w:t>
      </w:r>
      <w:r w:rsidR="005821E7" w:rsidRPr="00546A89">
        <w:rPr>
          <w:rFonts w:asciiTheme="majorBidi" w:eastAsia="TimesNewRomanPSMT" w:hAnsiTheme="majorBidi" w:cstheme="majorBidi"/>
          <w:sz w:val="24"/>
          <w:szCs w:val="24"/>
        </w:rPr>
        <w:t>that</w:t>
      </w:r>
      <w:r w:rsidR="0044402B" w:rsidRPr="00546A89">
        <w:rPr>
          <w:rFonts w:asciiTheme="majorBidi" w:eastAsia="TimesNewRomanPSMT" w:hAnsiTheme="majorBidi" w:cstheme="majorBidi"/>
          <w:sz w:val="24"/>
          <w:szCs w:val="24"/>
        </w:rPr>
        <w:t xml:space="preserve"> affect</w:t>
      </w:r>
      <w:r w:rsidR="00743F0A" w:rsidRPr="00546A89">
        <w:rPr>
          <w:rFonts w:asciiTheme="majorBidi" w:eastAsia="TimesNewRomanPSMT" w:hAnsiTheme="majorBidi" w:cstheme="majorBidi"/>
          <w:sz w:val="24"/>
          <w:szCs w:val="24"/>
        </w:rPr>
        <w:t xml:space="preserve"> the duration of VOT such as physiological differences, pathological conditions and various performances </w:t>
      </w:r>
      <w:r w:rsidR="00743F0A" w:rsidRPr="00546A89">
        <w:rPr>
          <w:rFonts w:asciiTheme="majorBidi" w:eastAsia="AdvEPSTIM" w:hAnsiTheme="majorBidi" w:cstheme="majorBidi"/>
          <w:sz w:val="24"/>
          <w:szCs w:val="24"/>
        </w:rPr>
        <w:t>(</w:t>
      </w:r>
      <w:r w:rsidR="00F965C1" w:rsidRPr="00546A89">
        <w:rPr>
          <w:rFonts w:asciiTheme="majorBidi" w:hAnsiTheme="majorBidi" w:cstheme="majorBidi"/>
          <w:sz w:val="24"/>
          <w:szCs w:val="24"/>
          <w:shd w:val="clear" w:color="auto" w:fill="FFFFFF"/>
        </w:rPr>
        <w:t>Zhou, Li, &amp; Guo, 2020</w:t>
      </w:r>
      <w:r w:rsidR="00743F0A" w:rsidRPr="00546A89">
        <w:rPr>
          <w:rFonts w:asciiTheme="majorBidi" w:eastAsia="AdvEPSTIM" w:hAnsiTheme="majorBidi" w:cstheme="majorBidi"/>
          <w:sz w:val="24"/>
          <w:szCs w:val="24"/>
        </w:rPr>
        <w:t>). Sometimes, VOT cannot be clearly measured in pathological voices. This occurs due to facing difficulty in determination of the burst location (</w:t>
      </w:r>
      <w:r w:rsidR="00F965C1" w:rsidRPr="00546A89">
        <w:rPr>
          <w:rFonts w:asciiTheme="majorBidi" w:hAnsiTheme="majorBidi" w:cstheme="majorBidi"/>
          <w:sz w:val="24"/>
          <w:szCs w:val="24"/>
          <w:shd w:val="clear" w:color="auto" w:fill="FFFFFF"/>
        </w:rPr>
        <w:t>Cohn, Segedin, &amp; Zellou, 2022</w:t>
      </w:r>
      <w:r w:rsidR="00743F0A" w:rsidRPr="00546A89">
        <w:rPr>
          <w:rFonts w:asciiTheme="majorBidi" w:eastAsia="AdvEPSTIM" w:hAnsiTheme="majorBidi" w:cstheme="majorBidi"/>
          <w:sz w:val="24"/>
          <w:szCs w:val="24"/>
        </w:rPr>
        <w:t>). The identification of the burst boundary is difficult when speaker fails in achieving full closure during articulation of stop consonants (</w:t>
      </w:r>
      <w:r w:rsidR="00F965C1" w:rsidRPr="00546A89">
        <w:rPr>
          <w:rFonts w:asciiTheme="majorBidi" w:hAnsiTheme="majorBidi" w:cstheme="majorBidi"/>
          <w:sz w:val="24"/>
          <w:szCs w:val="24"/>
          <w:shd w:val="clear" w:color="auto" w:fill="FFFFFF"/>
        </w:rPr>
        <w:t>Lopez-Backstrom, &amp; Koffi, 2020</w:t>
      </w:r>
      <w:r w:rsidR="00743F0A" w:rsidRPr="00546A89">
        <w:rPr>
          <w:rFonts w:asciiTheme="majorBidi" w:eastAsia="AdvEPSTIM" w:hAnsiTheme="majorBidi" w:cstheme="majorBidi"/>
          <w:sz w:val="24"/>
          <w:szCs w:val="24"/>
        </w:rPr>
        <w:t>).</w:t>
      </w:r>
      <w:r w:rsidR="001C7ACC" w:rsidRPr="00546A89">
        <w:rPr>
          <w:rFonts w:asciiTheme="majorBidi" w:eastAsia="AdvEPSTIM" w:hAnsiTheme="majorBidi" w:cstheme="majorBidi"/>
          <w:sz w:val="24"/>
          <w:szCs w:val="24"/>
        </w:rPr>
        <w:t xml:space="preserve"> Women have longer VOTs than men (</w:t>
      </w:r>
      <w:r w:rsidR="00F965C1" w:rsidRPr="00546A89">
        <w:rPr>
          <w:rFonts w:asciiTheme="majorBidi" w:hAnsiTheme="majorBidi" w:cstheme="majorBidi"/>
          <w:sz w:val="24"/>
          <w:szCs w:val="24"/>
          <w:shd w:val="clear" w:color="auto" w:fill="FFFFFF"/>
        </w:rPr>
        <w:t>Ditewig, Smorenburg, Quené, &amp; Heeren, 2021</w:t>
      </w:r>
      <w:r w:rsidR="001C7ACC" w:rsidRPr="00546A89">
        <w:rPr>
          <w:rFonts w:asciiTheme="majorBidi" w:hAnsiTheme="majorBidi" w:cstheme="majorBidi"/>
          <w:sz w:val="24"/>
          <w:szCs w:val="24"/>
          <w:lang w:val="en-US"/>
        </w:rPr>
        <w:t>)</w:t>
      </w:r>
      <w:r w:rsidR="0021678C" w:rsidRPr="00546A89">
        <w:rPr>
          <w:rFonts w:asciiTheme="majorBidi" w:hAnsiTheme="majorBidi" w:cstheme="majorBidi"/>
          <w:sz w:val="24"/>
          <w:szCs w:val="24"/>
          <w:lang w:val="en-US"/>
        </w:rPr>
        <w:t xml:space="preserve">. However, </w:t>
      </w:r>
      <w:r w:rsidR="00066DAF" w:rsidRPr="00546A89">
        <w:rPr>
          <w:rFonts w:asciiTheme="majorBidi" w:hAnsiTheme="majorBidi" w:cstheme="majorBidi"/>
          <w:sz w:val="24"/>
          <w:szCs w:val="24"/>
          <w:shd w:val="clear" w:color="auto" w:fill="FFFFFF"/>
        </w:rPr>
        <w:t xml:space="preserve">Giovannone and Theodore (2021) </w:t>
      </w:r>
      <w:r w:rsidR="0021678C" w:rsidRPr="00546A89">
        <w:rPr>
          <w:rFonts w:asciiTheme="majorBidi" w:hAnsiTheme="majorBidi" w:cstheme="majorBidi"/>
          <w:sz w:val="24"/>
          <w:szCs w:val="24"/>
          <w:lang w:val="en-US"/>
        </w:rPr>
        <w:t>introduce</w:t>
      </w:r>
      <w:r w:rsidR="00913E5D" w:rsidRPr="00546A89">
        <w:rPr>
          <w:rFonts w:asciiTheme="majorBidi" w:hAnsiTheme="majorBidi" w:cstheme="majorBidi"/>
          <w:sz w:val="24"/>
          <w:szCs w:val="24"/>
          <w:lang w:val="en-US"/>
        </w:rPr>
        <w:t>d</w:t>
      </w:r>
      <w:r w:rsidR="0021678C" w:rsidRPr="00546A89">
        <w:rPr>
          <w:rFonts w:asciiTheme="majorBidi" w:hAnsiTheme="majorBidi" w:cstheme="majorBidi"/>
          <w:sz w:val="24"/>
          <w:szCs w:val="24"/>
          <w:lang w:val="en-US"/>
        </w:rPr>
        <w:t xml:space="preserve"> that there is no such </w:t>
      </w:r>
      <w:r w:rsidR="00F3509C" w:rsidRPr="00546A89">
        <w:rPr>
          <w:rFonts w:asciiTheme="majorBidi" w:hAnsiTheme="majorBidi" w:cstheme="majorBidi"/>
          <w:sz w:val="24"/>
          <w:szCs w:val="24"/>
          <w:lang w:val="en-US"/>
        </w:rPr>
        <w:t>gender-based</w:t>
      </w:r>
      <w:r w:rsidR="0021678C" w:rsidRPr="00546A89">
        <w:rPr>
          <w:rFonts w:asciiTheme="majorBidi" w:hAnsiTheme="majorBidi" w:cstheme="majorBidi"/>
          <w:sz w:val="24"/>
          <w:szCs w:val="24"/>
          <w:lang w:val="en-US"/>
        </w:rPr>
        <w:t xml:space="preserve"> differences in the measurement of VOTs, alt</w:t>
      </w:r>
      <w:r w:rsidR="00913E5D" w:rsidRPr="00546A89">
        <w:rPr>
          <w:rFonts w:asciiTheme="majorBidi" w:hAnsiTheme="majorBidi" w:cstheme="majorBidi"/>
          <w:sz w:val="24"/>
          <w:szCs w:val="24"/>
          <w:lang w:val="en-US"/>
        </w:rPr>
        <w:t>hough difference depends on the communicator</w:t>
      </w:r>
      <w:r w:rsidR="0021678C" w:rsidRPr="00546A89">
        <w:rPr>
          <w:rFonts w:asciiTheme="majorBidi" w:hAnsiTheme="majorBidi" w:cstheme="majorBidi"/>
          <w:sz w:val="24"/>
          <w:szCs w:val="24"/>
          <w:lang w:val="en-US"/>
        </w:rPr>
        <w:t xml:space="preserve">. </w:t>
      </w:r>
    </w:p>
    <w:p w14:paraId="5B3CDE0B" w14:textId="77777777" w:rsidR="0021678C" w:rsidRPr="00546A89" w:rsidRDefault="0021678C" w:rsidP="003173AF">
      <w:pPr>
        <w:autoSpaceDE w:val="0"/>
        <w:autoSpaceDN w:val="0"/>
        <w:adjustRightInd w:val="0"/>
        <w:spacing w:after="0" w:line="240" w:lineRule="auto"/>
        <w:jc w:val="both"/>
        <w:rPr>
          <w:rFonts w:asciiTheme="majorBidi" w:eastAsia="AdvEPSTIM" w:hAnsiTheme="majorBidi" w:cstheme="majorBidi"/>
          <w:sz w:val="24"/>
          <w:szCs w:val="24"/>
        </w:rPr>
      </w:pPr>
    </w:p>
    <w:p w14:paraId="491F211D" w14:textId="6A1E3855" w:rsidR="004779D6" w:rsidRPr="00546A89" w:rsidRDefault="007774F9"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t>The measurements of VOT are performed</w:t>
      </w:r>
      <w:r w:rsidR="004779D6" w:rsidRPr="00546A89">
        <w:rPr>
          <w:rFonts w:asciiTheme="majorBidi" w:hAnsiTheme="majorBidi" w:cstheme="majorBidi"/>
          <w:sz w:val="24"/>
          <w:szCs w:val="24"/>
        </w:rPr>
        <w:t xml:space="preserve"> befor</w:t>
      </w:r>
      <w:r w:rsidR="004977C0" w:rsidRPr="00546A89">
        <w:rPr>
          <w:rFonts w:asciiTheme="majorBidi" w:hAnsiTheme="majorBidi" w:cstheme="majorBidi"/>
          <w:sz w:val="24"/>
          <w:szCs w:val="24"/>
        </w:rPr>
        <w:t xml:space="preserve">e and after the release sounds. As mentioned, measuring the VOT performance before the release of sound is identified with negative numbers </w:t>
      </w:r>
      <w:r w:rsidR="00F3509C" w:rsidRPr="00546A89">
        <w:rPr>
          <w:rFonts w:asciiTheme="majorBidi" w:hAnsiTheme="majorBidi" w:cstheme="majorBidi"/>
          <w:sz w:val="24"/>
          <w:szCs w:val="24"/>
        </w:rPr>
        <w:t>i.e.,</w:t>
      </w:r>
      <w:r w:rsidR="004977C0" w:rsidRPr="00546A89">
        <w:rPr>
          <w:rFonts w:asciiTheme="majorBidi" w:hAnsiTheme="majorBidi" w:cstheme="majorBidi"/>
          <w:sz w:val="24"/>
          <w:szCs w:val="24"/>
        </w:rPr>
        <w:t xml:space="preserve"> known as voicing lead. In contrast, measuring the VOT performance after the release of sound is recognized with positive numbers </w:t>
      </w:r>
      <w:r w:rsidR="00F3509C" w:rsidRPr="00546A89">
        <w:rPr>
          <w:rFonts w:asciiTheme="majorBidi" w:hAnsiTheme="majorBidi" w:cstheme="majorBidi"/>
          <w:sz w:val="24"/>
          <w:szCs w:val="24"/>
        </w:rPr>
        <w:t>i.e.,</w:t>
      </w:r>
      <w:r w:rsidR="004977C0" w:rsidRPr="00546A89">
        <w:rPr>
          <w:rFonts w:asciiTheme="majorBidi" w:hAnsiTheme="majorBidi" w:cstheme="majorBidi"/>
          <w:sz w:val="24"/>
          <w:szCs w:val="24"/>
        </w:rPr>
        <w:t xml:space="preserve"> termed as voicing lag</w:t>
      </w:r>
      <w:r w:rsidR="004779D6" w:rsidRPr="00546A89">
        <w:rPr>
          <w:rFonts w:asciiTheme="majorBidi" w:hAnsiTheme="majorBidi" w:cstheme="majorBidi"/>
          <w:sz w:val="24"/>
          <w:szCs w:val="24"/>
        </w:rPr>
        <w:t xml:space="preserve"> </w:t>
      </w:r>
      <w:r w:rsidR="003673C1" w:rsidRPr="00546A89">
        <w:rPr>
          <w:rFonts w:asciiTheme="majorBidi" w:hAnsiTheme="majorBidi" w:cstheme="majorBidi"/>
          <w:sz w:val="24"/>
          <w:szCs w:val="24"/>
        </w:rPr>
        <w:t>(</w:t>
      </w:r>
      <w:r w:rsidR="003673C1" w:rsidRPr="00546A89">
        <w:rPr>
          <w:rFonts w:asciiTheme="majorBidi" w:hAnsiTheme="majorBidi" w:cstheme="majorBidi"/>
          <w:sz w:val="24"/>
          <w:szCs w:val="24"/>
          <w:shd w:val="clear" w:color="auto" w:fill="FFFFFF"/>
        </w:rPr>
        <w:t>Yun, Choi, &amp; Shattuck-Hufnagel, 2020</w:t>
      </w:r>
      <w:r w:rsidR="004977C0" w:rsidRPr="00546A89">
        <w:rPr>
          <w:rFonts w:asciiTheme="majorBidi" w:hAnsiTheme="majorBidi" w:cstheme="majorBidi"/>
          <w:sz w:val="24"/>
          <w:szCs w:val="24"/>
        </w:rPr>
        <w:t>;</w:t>
      </w:r>
      <w:r w:rsidR="009B2C29" w:rsidRPr="00546A89">
        <w:rPr>
          <w:rFonts w:asciiTheme="majorBidi" w:hAnsiTheme="majorBidi" w:cstheme="majorBidi"/>
          <w:sz w:val="24"/>
          <w:szCs w:val="24"/>
        </w:rPr>
        <w:t xml:space="preserve"> Winn, 2020</w:t>
      </w:r>
      <w:r w:rsidR="004779D6" w:rsidRPr="00546A89">
        <w:rPr>
          <w:rFonts w:asciiTheme="majorBidi" w:hAnsiTheme="majorBidi" w:cstheme="majorBidi"/>
          <w:sz w:val="24"/>
          <w:szCs w:val="24"/>
        </w:rPr>
        <w:t>).</w:t>
      </w:r>
      <w:r w:rsidR="00227A22" w:rsidRPr="00546A89">
        <w:rPr>
          <w:rFonts w:asciiTheme="majorBidi" w:hAnsiTheme="majorBidi" w:cstheme="majorBidi"/>
          <w:sz w:val="24"/>
          <w:szCs w:val="24"/>
        </w:rPr>
        <w:t xml:space="preserve"> W</w:t>
      </w:r>
      <w:r w:rsidR="004779D6" w:rsidRPr="00546A89">
        <w:rPr>
          <w:rFonts w:asciiTheme="majorBidi" w:hAnsiTheme="majorBidi" w:cstheme="majorBidi"/>
          <w:sz w:val="24"/>
          <w:szCs w:val="24"/>
        </w:rPr>
        <w:t>hen the release and voicing have exactly the same time, VOT is zero</w:t>
      </w:r>
      <w:r w:rsidR="0051438E" w:rsidRPr="00546A89">
        <w:rPr>
          <w:rFonts w:asciiTheme="majorBidi" w:hAnsiTheme="majorBidi" w:cstheme="majorBidi"/>
          <w:sz w:val="24"/>
          <w:szCs w:val="24"/>
        </w:rPr>
        <w:t>.</w:t>
      </w:r>
      <w:r w:rsidR="0009274C" w:rsidRPr="00546A89">
        <w:rPr>
          <w:rFonts w:asciiTheme="majorBidi" w:hAnsiTheme="majorBidi" w:cstheme="majorBidi"/>
          <w:sz w:val="24"/>
          <w:szCs w:val="24"/>
        </w:rPr>
        <w:t xml:space="preserve"> </w:t>
      </w:r>
    </w:p>
    <w:p w14:paraId="4A463C90" w14:textId="2A08EC29" w:rsidR="00F92675" w:rsidRPr="00546A89" w:rsidRDefault="00B304BA" w:rsidP="003173AF">
      <w:pPr>
        <w:spacing w:line="240" w:lineRule="auto"/>
        <w:jc w:val="both"/>
        <w:rPr>
          <w:rFonts w:asciiTheme="majorBidi" w:eastAsia="AdvEPSTIM" w:hAnsiTheme="majorBidi" w:cstheme="majorBidi"/>
          <w:sz w:val="24"/>
          <w:szCs w:val="24"/>
        </w:rPr>
      </w:pPr>
      <w:r w:rsidRPr="00546A89">
        <w:rPr>
          <w:rFonts w:asciiTheme="majorBidi" w:hAnsiTheme="majorBidi" w:cstheme="majorBidi"/>
          <w:sz w:val="24"/>
          <w:szCs w:val="24"/>
        </w:rPr>
        <w:t>Cross-linguistic</w:t>
      </w:r>
      <w:r w:rsidR="004779D6" w:rsidRPr="00546A89">
        <w:rPr>
          <w:rFonts w:asciiTheme="majorBidi" w:hAnsiTheme="majorBidi" w:cstheme="majorBidi"/>
          <w:sz w:val="24"/>
          <w:szCs w:val="24"/>
        </w:rPr>
        <w:t xml:space="preserve"> studies of languages classified three categories of stop consonants based on their VOTs. Voicing lead, its range limits from 125 to 75 ms and the median value of it is 100 ms. Short voicing lag, its range limits from 0 to 25 ms and the </w:t>
      </w:r>
      <w:r w:rsidR="00F3509C" w:rsidRPr="00546A89">
        <w:rPr>
          <w:rFonts w:asciiTheme="majorBidi" w:hAnsiTheme="majorBidi" w:cstheme="majorBidi"/>
          <w:sz w:val="24"/>
          <w:szCs w:val="24"/>
        </w:rPr>
        <w:t>median</w:t>
      </w:r>
      <w:r w:rsidR="004779D6" w:rsidRPr="00546A89">
        <w:rPr>
          <w:rFonts w:asciiTheme="majorBidi" w:hAnsiTheme="majorBidi" w:cstheme="majorBidi"/>
          <w:sz w:val="24"/>
          <w:szCs w:val="24"/>
        </w:rPr>
        <w:t xml:space="preserve"> value of it is +10 ms. The third one is long voicing lag, its range limits from 60 to 100 ms and the median value is +75 ms</w:t>
      </w:r>
      <w:r w:rsidR="004D6FC3" w:rsidRPr="00546A89">
        <w:rPr>
          <w:rFonts w:asciiTheme="majorBidi" w:eastAsia="AdvEPSTIM" w:hAnsiTheme="majorBidi" w:cstheme="majorBidi"/>
          <w:sz w:val="24"/>
          <w:szCs w:val="24"/>
        </w:rPr>
        <w:t xml:space="preserve"> (</w:t>
      </w:r>
      <w:r w:rsidR="003673C1" w:rsidRPr="00546A89">
        <w:rPr>
          <w:rFonts w:asciiTheme="majorBidi" w:hAnsiTheme="majorBidi" w:cstheme="majorBidi"/>
          <w:sz w:val="24"/>
          <w:szCs w:val="24"/>
          <w:shd w:val="clear" w:color="auto" w:fill="FFFFFF"/>
        </w:rPr>
        <w:t>Narayan, 2020</w:t>
      </w:r>
      <w:r w:rsidR="004779D6" w:rsidRPr="00546A89">
        <w:rPr>
          <w:rFonts w:asciiTheme="majorBidi" w:eastAsia="AdvEPSTIM" w:hAnsiTheme="majorBidi" w:cstheme="majorBidi"/>
          <w:sz w:val="24"/>
          <w:szCs w:val="24"/>
        </w:rPr>
        <w:t xml:space="preserve">). </w:t>
      </w:r>
      <w:r w:rsidR="00422307" w:rsidRPr="00546A89">
        <w:rPr>
          <w:rFonts w:asciiTheme="majorBidi" w:eastAsia="AdvEPSTIM" w:hAnsiTheme="majorBidi" w:cstheme="majorBidi"/>
          <w:sz w:val="24"/>
          <w:szCs w:val="24"/>
        </w:rPr>
        <w:t>The VOTs in English consonants remain somewhere from 0 to75</w:t>
      </w:r>
      <w:r w:rsidR="00134F16" w:rsidRPr="00546A89">
        <w:rPr>
          <w:rFonts w:asciiTheme="majorBidi" w:eastAsia="AdvEPSTIM" w:hAnsiTheme="majorBidi" w:cstheme="majorBidi"/>
          <w:sz w:val="24"/>
          <w:szCs w:val="24"/>
        </w:rPr>
        <w:t xml:space="preserve"> </w:t>
      </w:r>
      <w:r w:rsidR="00422307" w:rsidRPr="00546A89">
        <w:rPr>
          <w:rFonts w:asciiTheme="majorBidi" w:eastAsia="AdvEPSTIM" w:hAnsiTheme="majorBidi" w:cstheme="majorBidi"/>
          <w:sz w:val="24"/>
          <w:szCs w:val="24"/>
        </w:rPr>
        <w:t>ms (Win</w:t>
      </w:r>
      <w:r w:rsidR="003673C1" w:rsidRPr="00546A89">
        <w:rPr>
          <w:rFonts w:asciiTheme="majorBidi" w:eastAsia="AdvEPSTIM" w:hAnsiTheme="majorBidi" w:cstheme="majorBidi"/>
          <w:sz w:val="24"/>
          <w:szCs w:val="24"/>
        </w:rPr>
        <w:t>n, 2020) and Levi (2021</w:t>
      </w:r>
      <w:r w:rsidR="00422307" w:rsidRPr="00546A89">
        <w:rPr>
          <w:rFonts w:asciiTheme="majorBidi" w:eastAsia="AdvEPSTIM" w:hAnsiTheme="majorBidi" w:cstheme="majorBidi"/>
          <w:sz w:val="24"/>
          <w:szCs w:val="24"/>
        </w:rPr>
        <w:t>) describe</w:t>
      </w:r>
      <w:r w:rsidR="003673C1" w:rsidRPr="00546A89">
        <w:rPr>
          <w:rFonts w:asciiTheme="majorBidi" w:eastAsia="AdvEPSTIM" w:hAnsiTheme="majorBidi" w:cstheme="majorBidi"/>
          <w:sz w:val="24"/>
          <w:szCs w:val="24"/>
        </w:rPr>
        <w:t>s</w:t>
      </w:r>
      <w:r w:rsidR="00422307" w:rsidRPr="00546A89">
        <w:rPr>
          <w:rFonts w:asciiTheme="majorBidi" w:eastAsia="AdvEPSTIM" w:hAnsiTheme="majorBidi" w:cstheme="majorBidi"/>
          <w:sz w:val="24"/>
          <w:szCs w:val="24"/>
        </w:rPr>
        <w:t xml:space="preserve"> that </w:t>
      </w:r>
      <w:r w:rsidR="00134F16" w:rsidRPr="00546A89">
        <w:rPr>
          <w:rFonts w:asciiTheme="majorBidi" w:eastAsia="AdvEPSTIM" w:hAnsiTheme="majorBidi" w:cstheme="majorBidi"/>
          <w:sz w:val="24"/>
          <w:szCs w:val="24"/>
        </w:rPr>
        <w:t xml:space="preserve">labial stops have short </w:t>
      </w:r>
      <w:r w:rsidR="00422307" w:rsidRPr="00546A89">
        <w:rPr>
          <w:rFonts w:asciiTheme="majorBidi" w:eastAsia="AdvEPSTIM" w:hAnsiTheme="majorBidi" w:cstheme="majorBidi"/>
          <w:sz w:val="24"/>
          <w:szCs w:val="24"/>
        </w:rPr>
        <w:t>VOTs</w:t>
      </w:r>
      <w:r w:rsidR="00134F16" w:rsidRPr="00546A89">
        <w:rPr>
          <w:rFonts w:asciiTheme="majorBidi" w:eastAsia="AdvEPSTIM" w:hAnsiTheme="majorBidi" w:cstheme="majorBidi"/>
          <w:sz w:val="24"/>
          <w:szCs w:val="24"/>
        </w:rPr>
        <w:t xml:space="preserve"> (0-50 ms), alveolar stops have (10-65 ms), and velar stops have (20-80 ms)</w:t>
      </w:r>
      <w:r w:rsidR="00422307" w:rsidRPr="00546A89">
        <w:rPr>
          <w:rFonts w:asciiTheme="majorBidi" w:eastAsia="AdvEPSTIM" w:hAnsiTheme="majorBidi" w:cstheme="majorBidi"/>
          <w:sz w:val="24"/>
          <w:szCs w:val="24"/>
        </w:rPr>
        <w:t xml:space="preserve">. </w:t>
      </w:r>
      <w:r w:rsidR="000A315C" w:rsidRPr="00546A89">
        <w:rPr>
          <w:rFonts w:asciiTheme="majorBidi" w:eastAsia="AdvEPSTIM" w:hAnsiTheme="majorBidi" w:cstheme="majorBidi"/>
          <w:sz w:val="24"/>
          <w:szCs w:val="24"/>
        </w:rPr>
        <w:t xml:space="preserve">However, </w:t>
      </w:r>
      <w:r w:rsidR="00D156CD" w:rsidRPr="00546A89">
        <w:rPr>
          <w:rFonts w:asciiTheme="majorBidi" w:hAnsiTheme="majorBidi" w:cstheme="majorBidi"/>
          <w:sz w:val="24"/>
          <w:szCs w:val="24"/>
          <w:shd w:val="clear" w:color="auto" w:fill="FFFFFF"/>
        </w:rPr>
        <w:t xml:space="preserve">Chodroff, Golden, and Wilson, (2019) </w:t>
      </w:r>
      <w:r w:rsidR="000A315C" w:rsidRPr="00546A89">
        <w:rPr>
          <w:rFonts w:asciiTheme="majorBidi" w:eastAsia="AdvEPSTIM" w:hAnsiTheme="majorBidi" w:cstheme="majorBidi"/>
          <w:sz w:val="24"/>
          <w:szCs w:val="24"/>
        </w:rPr>
        <w:t xml:space="preserve">have opposite notion that alveolar </w:t>
      </w:r>
      <w:r w:rsidR="00614C86" w:rsidRPr="00546A89">
        <w:rPr>
          <w:rFonts w:asciiTheme="majorBidi" w:eastAsia="AdvEPSTIM" w:hAnsiTheme="majorBidi" w:cstheme="majorBidi"/>
          <w:sz w:val="24"/>
          <w:szCs w:val="24"/>
        </w:rPr>
        <w:t xml:space="preserve">stops </w:t>
      </w:r>
      <w:r w:rsidR="000A315C" w:rsidRPr="00546A89">
        <w:rPr>
          <w:rFonts w:asciiTheme="majorBidi" w:eastAsia="AdvEPSTIM" w:hAnsiTheme="majorBidi" w:cstheme="majorBidi"/>
          <w:sz w:val="24"/>
          <w:szCs w:val="24"/>
        </w:rPr>
        <w:t>hav</w:t>
      </w:r>
      <w:r w:rsidR="00C549D3" w:rsidRPr="00546A89">
        <w:rPr>
          <w:rFonts w:asciiTheme="majorBidi" w:eastAsia="AdvEPSTIM" w:hAnsiTheme="majorBidi" w:cstheme="majorBidi"/>
          <w:sz w:val="24"/>
          <w:szCs w:val="24"/>
        </w:rPr>
        <w:t xml:space="preserve">e longer VOTs than velar stops. </w:t>
      </w:r>
      <w:r w:rsidR="00027E04" w:rsidRPr="00546A89">
        <w:rPr>
          <w:rFonts w:asciiTheme="majorBidi" w:hAnsiTheme="majorBidi" w:cstheme="majorBidi"/>
          <w:sz w:val="24"/>
          <w:szCs w:val="24"/>
          <w:shd w:val="clear" w:color="auto" w:fill="FFFFFF"/>
        </w:rPr>
        <w:t xml:space="preserve">Ahmadi, </w:t>
      </w:r>
      <w:r w:rsidR="003673C1" w:rsidRPr="00546A89">
        <w:rPr>
          <w:rFonts w:asciiTheme="majorBidi" w:hAnsiTheme="majorBidi" w:cstheme="majorBidi"/>
          <w:sz w:val="24"/>
          <w:szCs w:val="24"/>
          <w:shd w:val="clear" w:color="auto" w:fill="FFFFFF"/>
        </w:rPr>
        <w:t xml:space="preserve">Karshenas, Babaali, and Alinejad (2020) </w:t>
      </w:r>
      <w:r w:rsidR="0065515E" w:rsidRPr="00546A89">
        <w:rPr>
          <w:rFonts w:asciiTheme="majorBidi" w:hAnsiTheme="majorBidi" w:cstheme="majorBidi"/>
          <w:sz w:val="24"/>
          <w:szCs w:val="24"/>
          <w:lang w:val="en-US"/>
        </w:rPr>
        <w:t xml:space="preserve">opine that expected range of VOTs in English would be 20-25 ms for bilabial, nearly 35 ms for alveolar </w:t>
      </w:r>
      <w:r w:rsidR="00614C86" w:rsidRPr="00546A89">
        <w:rPr>
          <w:rFonts w:asciiTheme="majorBidi" w:hAnsiTheme="majorBidi" w:cstheme="majorBidi"/>
          <w:sz w:val="24"/>
          <w:szCs w:val="24"/>
          <w:lang w:val="en-US"/>
        </w:rPr>
        <w:t xml:space="preserve">stops </w:t>
      </w:r>
      <w:r w:rsidR="0065515E" w:rsidRPr="00546A89">
        <w:rPr>
          <w:rFonts w:asciiTheme="majorBidi" w:hAnsiTheme="majorBidi" w:cstheme="majorBidi"/>
          <w:sz w:val="24"/>
          <w:szCs w:val="24"/>
          <w:lang w:val="en-US"/>
        </w:rPr>
        <w:t xml:space="preserve">and around 40 ms for velar. </w:t>
      </w:r>
      <w:r w:rsidR="000D41E6" w:rsidRPr="00546A89">
        <w:rPr>
          <w:rFonts w:asciiTheme="majorBidi" w:eastAsia="AdvEPSTIM" w:hAnsiTheme="majorBidi" w:cstheme="majorBidi"/>
          <w:sz w:val="24"/>
          <w:szCs w:val="24"/>
        </w:rPr>
        <w:t xml:space="preserve">Hussain (2018) clarified that VOTs of affricates have longer values than VOTs of stops. The main reason of longer values is additional intervals of aspiration or frication with the production of affricates. </w:t>
      </w:r>
      <w:r w:rsidR="00A71846" w:rsidRPr="00546A89">
        <w:rPr>
          <w:rFonts w:asciiTheme="majorBidi" w:hAnsiTheme="majorBidi" w:cstheme="majorBidi"/>
          <w:sz w:val="24"/>
          <w:szCs w:val="24"/>
          <w:shd w:val="clear" w:color="auto" w:fill="FFFFFF"/>
        </w:rPr>
        <w:t>Chodroff and Wilson</w:t>
      </w:r>
      <w:r w:rsidR="00A71846" w:rsidRPr="00546A89">
        <w:rPr>
          <w:rFonts w:asciiTheme="majorBidi" w:hAnsiTheme="majorBidi" w:cstheme="majorBidi"/>
          <w:sz w:val="24"/>
          <w:szCs w:val="24"/>
        </w:rPr>
        <w:t xml:space="preserve"> (2020</w:t>
      </w:r>
      <w:r w:rsidR="00A9131B" w:rsidRPr="00546A89">
        <w:rPr>
          <w:rFonts w:asciiTheme="majorBidi" w:hAnsiTheme="majorBidi" w:cstheme="majorBidi"/>
          <w:sz w:val="24"/>
          <w:szCs w:val="24"/>
        </w:rPr>
        <w:t xml:space="preserve">) express that </w:t>
      </w:r>
      <w:r w:rsidR="00A9131B" w:rsidRPr="00546A89">
        <w:rPr>
          <w:rFonts w:asciiTheme="majorBidi" w:eastAsia="AdvEPSTIM" w:hAnsiTheme="majorBidi" w:cstheme="majorBidi"/>
          <w:sz w:val="24"/>
          <w:szCs w:val="24"/>
        </w:rPr>
        <w:t>d</w:t>
      </w:r>
      <w:r w:rsidR="00C134DA" w:rsidRPr="00546A89">
        <w:rPr>
          <w:rFonts w:asciiTheme="majorBidi" w:hAnsiTheme="majorBidi" w:cstheme="majorBidi"/>
          <w:sz w:val="24"/>
          <w:szCs w:val="24"/>
        </w:rPr>
        <w:t>ifferent languages have different VOTs in terms of voiced and voiceless stop consonants</w:t>
      </w:r>
      <w:r w:rsidR="00C737BB" w:rsidRPr="00546A89">
        <w:rPr>
          <w:rFonts w:asciiTheme="majorBidi" w:hAnsiTheme="majorBidi" w:cstheme="majorBidi"/>
          <w:sz w:val="24"/>
          <w:szCs w:val="24"/>
        </w:rPr>
        <w:t>.</w:t>
      </w:r>
      <w:r w:rsidR="00E81FF0" w:rsidRPr="00546A89">
        <w:rPr>
          <w:rFonts w:asciiTheme="majorBidi" w:hAnsiTheme="majorBidi" w:cstheme="majorBidi"/>
          <w:sz w:val="24"/>
          <w:szCs w:val="24"/>
        </w:rPr>
        <w:t xml:space="preserve"> </w:t>
      </w:r>
      <w:r w:rsidR="00A71846" w:rsidRPr="00546A89">
        <w:rPr>
          <w:rFonts w:asciiTheme="majorBidi" w:hAnsiTheme="majorBidi" w:cstheme="majorBidi"/>
          <w:sz w:val="24"/>
          <w:szCs w:val="24"/>
          <w:shd w:val="clear" w:color="auto" w:fill="FFFFFF"/>
        </w:rPr>
        <w:t>Earle, Landi, and Myers</w:t>
      </w:r>
      <w:r w:rsidR="00A71846" w:rsidRPr="00546A89">
        <w:rPr>
          <w:rFonts w:asciiTheme="majorBidi" w:hAnsiTheme="majorBidi" w:cstheme="majorBidi"/>
          <w:sz w:val="24"/>
          <w:szCs w:val="24"/>
        </w:rPr>
        <w:t xml:space="preserve"> (2018) have</w:t>
      </w:r>
      <w:r w:rsidRPr="00546A89">
        <w:rPr>
          <w:rFonts w:asciiTheme="majorBidi" w:hAnsiTheme="majorBidi" w:cstheme="majorBidi"/>
          <w:sz w:val="24"/>
          <w:szCs w:val="24"/>
        </w:rPr>
        <w:t xml:space="preserve"> the view that</w:t>
      </w:r>
      <w:r w:rsidR="00E81FF0" w:rsidRPr="00546A89">
        <w:rPr>
          <w:rFonts w:asciiTheme="majorBidi" w:hAnsiTheme="majorBidi" w:cstheme="majorBidi"/>
          <w:sz w:val="24"/>
          <w:szCs w:val="24"/>
        </w:rPr>
        <w:t xml:space="preserve"> bilingual speakers have significantly different VOTs than those speakers who are monolingual.</w:t>
      </w:r>
      <w:r w:rsidR="00A7708B" w:rsidRPr="00546A89">
        <w:rPr>
          <w:rFonts w:asciiTheme="majorBidi" w:hAnsiTheme="majorBidi" w:cstheme="majorBidi"/>
          <w:sz w:val="24"/>
          <w:szCs w:val="24"/>
        </w:rPr>
        <w:t xml:space="preserve"> </w:t>
      </w:r>
    </w:p>
    <w:p w14:paraId="038E30CA" w14:textId="281004DE" w:rsidR="005A1BC2" w:rsidRPr="00546A89" w:rsidRDefault="005A1BC2"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lang w:val="en-US"/>
        </w:rPr>
        <w:t xml:space="preserve">The </w:t>
      </w:r>
      <w:r w:rsidR="004C61E8" w:rsidRPr="00546A89">
        <w:rPr>
          <w:rFonts w:asciiTheme="majorBidi" w:hAnsiTheme="majorBidi" w:cstheme="majorBidi"/>
          <w:sz w:val="24"/>
          <w:szCs w:val="24"/>
          <w:lang w:val="en-US"/>
        </w:rPr>
        <w:t>family of Indo-Iranian languages</w:t>
      </w:r>
      <w:r w:rsidR="00E6779A" w:rsidRPr="00546A89">
        <w:rPr>
          <w:rFonts w:asciiTheme="majorBidi" w:hAnsiTheme="majorBidi" w:cstheme="majorBidi"/>
          <w:sz w:val="24"/>
          <w:szCs w:val="24"/>
          <w:lang w:val="en-US"/>
        </w:rPr>
        <w:t xml:space="preserve"> is</w:t>
      </w:r>
      <w:r w:rsidR="004C61E8" w:rsidRPr="00546A89">
        <w:rPr>
          <w:rFonts w:asciiTheme="majorBidi" w:hAnsiTheme="majorBidi" w:cstheme="majorBidi"/>
          <w:sz w:val="24"/>
          <w:szCs w:val="24"/>
          <w:lang w:val="en-US"/>
        </w:rPr>
        <w:t xml:space="preserve"> </w:t>
      </w:r>
      <w:r w:rsidRPr="00546A89">
        <w:rPr>
          <w:rFonts w:asciiTheme="majorBidi" w:hAnsiTheme="majorBidi" w:cstheme="majorBidi"/>
          <w:sz w:val="24"/>
          <w:szCs w:val="24"/>
          <w:lang w:val="en-US"/>
        </w:rPr>
        <w:t>divided into three fam</w:t>
      </w:r>
      <w:r w:rsidR="004C61E8" w:rsidRPr="00546A89">
        <w:rPr>
          <w:rFonts w:asciiTheme="majorBidi" w:hAnsiTheme="majorBidi" w:cstheme="majorBidi"/>
          <w:sz w:val="24"/>
          <w:szCs w:val="24"/>
          <w:lang w:val="en-US"/>
        </w:rPr>
        <w:t>ilies: Iranian, Nuristani</w:t>
      </w:r>
      <w:r w:rsidRPr="00546A89">
        <w:rPr>
          <w:rFonts w:asciiTheme="majorBidi" w:hAnsiTheme="majorBidi" w:cstheme="majorBidi"/>
          <w:sz w:val="24"/>
          <w:szCs w:val="24"/>
          <w:lang w:val="en-US"/>
        </w:rPr>
        <w:t>, and Indo-Aryan</w:t>
      </w:r>
      <w:r w:rsidR="004C61E8" w:rsidRPr="00546A89">
        <w:rPr>
          <w:rFonts w:asciiTheme="majorBidi" w:hAnsiTheme="majorBidi" w:cstheme="majorBidi"/>
          <w:sz w:val="24"/>
          <w:szCs w:val="24"/>
        </w:rPr>
        <w:t xml:space="preserve"> </w:t>
      </w:r>
      <w:r w:rsidRPr="00546A89">
        <w:rPr>
          <w:rFonts w:asciiTheme="majorBidi" w:hAnsiTheme="majorBidi" w:cstheme="majorBidi"/>
          <w:sz w:val="24"/>
          <w:szCs w:val="24"/>
          <w:lang w:val="en-US"/>
        </w:rPr>
        <w:t>(</w:t>
      </w:r>
      <w:r w:rsidR="00A71846" w:rsidRPr="00546A89">
        <w:rPr>
          <w:rFonts w:asciiTheme="majorBidi" w:hAnsiTheme="majorBidi" w:cstheme="majorBidi"/>
          <w:sz w:val="24"/>
          <w:szCs w:val="24"/>
          <w:shd w:val="clear" w:color="auto" w:fill="FFFFFF"/>
        </w:rPr>
        <w:t>Hussain &amp; Mielke, 2020</w:t>
      </w:r>
      <w:r w:rsidR="00A227EB" w:rsidRPr="00546A89">
        <w:rPr>
          <w:rFonts w:asciiTheme="majorBidi" w:hAnsiTheme="majorBidi" w:cstheme="majorBidi"/>
          <w:sz w:val="24"/>
          <w:szCs w:val="24"/>
          <w:lang w:val="en-US"/>
        </w:rPr>
        <w:t xml:space="preserve">). </w:t>
      </w:r>
      <w:r w:rsidR="00057AE0" w:rsidRPr="00546A89">
        <w:rPr>
          <w:rFonts w:asciiTheme="majorBidi" w:hAnsiTheme="majorBidi" w:cstheme="majorBidi"/>
          <w:sz w:val="24"/>
          <w:szCs w:val="24"/>
          <w:lang w:val="en-US"/>
        </w:rPr>
        <w:t>Dardic languages belong to Indo</w:t>
      </w:r>
      <w:r w:rsidRPr="00546A89">
        <w:rPr>
          <w:rFonts w:asciiTheme="majorBidi" w:hAnsiTheme="majorBidi" w:cstheme="majorBidi"/>
          <w:sz w:val="24"/>
          <w:szCs w:val="24"/>
          <w:lang w:val="en-US"/>
        </w:rPr>
        <w:t>-Aryan</w:t>
      </w:r>
      <w:r w:rsidR="00057AE0" w:rsidRPr="00546A89">
        <w:rPr>
          <w:rFonts w:asciiTheme="majorBidi" w:hAnsiTheme="majorBidi" w:cstheme="majorBidi"/>
          <w:sz w:val="24"/>
          <w:szCs w:val="24"/>
          <w:lang w:val="en-US"/>
        </w:rPr>
        <w:t xml:space="preserve"> language family. </w:t>
      </w:r>
      <w:r w:rsidR="00A227EB" w:rsidRPr="00546A89">
        <w:rPr>
          <w:rFonts w:asciiTheme="majorBidi" w:hAnsiTheme="majorBidi" w:cstheme="majorBidi"/>
          <w:sz w:val="24"/>
          <w:szCs w:val="24"/>
          <w:lang w:val="en-US"/>
        </w:rPr>
        <w:t>Hindi is one of the Indo-Iranian languages which is frequently studied. It has voiced aspirated stops</w:t>
      </w:r>
      <w:r w:rsidR="008D4FD2" w:rsidRPr="00546A89">
        <w:rPr>
          <w:rFonts w:asciiTheme="majorBidi" w:hAnsiTheme="majorBidi" w:cstheme="majorBidi"/>
          <w:sz w:val="24"/>
          <w:szCs w:val="24"/>
          <w:lang w:val="en-US"/>
        </w:rPr>
        <w:t xml:space="preserve">. </w:t>
      </w:r>
      <w:r w:rsidR="00053D3E" w:rsidRPr="00546A89">
        <w:rPr>
          <w:rFonts w:asciiTheme="majorBidi" w:hAnsiTheme="majorBidi" w:cstheme="majorBidi"/>
          <w:sz w:val="24"/>
          <w:szCs w:val="24"/>
          <w:lang w:val="en-US"/>
        </w:rPr>
        <w:t xml:space="preserve">Hindi is an </w:t>
      </w:r>
      <w:r w:rsidRPr="00546A89">
        <w:rPr>
          <w:rFonts w:asciiTheme="majorBidi" w:hAnsiTheme="majorBidi" w:cstheme="majorBidi"/>
          <w:sz w:val="24"/>
          <w:szCs w:val="24"/>
          <w:lang w:val="en-US"/>
        </w:rPr>
        <w:t xml:space="preserve">Indo-Iranian language </w:t>
      </w:r>
      <w:r w:rsidR="00053D3E" w:rsidRPr="00546A89">
        <w:rPr>
          <w:rFonts w:asciiTheme="majorBidi" w:hAnsiTheme="majorBidi" w:cstheme="majorBidi"/>
          <w:sz w:val="24"/>
          <w:szCs w:val="24"/>
          <w:lang w:val="en-US"/>
        </w:rPr>
        <w:t>which is mostly studied</w:t>
      </w:r>
      <w:r w:rsidRPr="00546A89">
        <w:rPr>
          <w:rFonts w:asciiTheme="majorBidi" w:hAnsiTheme="majorBidi" w:cstheme="majorBidi"/>
          <w:sz w:val="24"/>
          <w:szCs w:val="24"/>
          <w:lang w:val="en-US"/>
        </w:rPr>
        <w:t>, probably because it possesses voiced aspirated stops which have been extensively reported in the cross-linguistic surveys and various</w:t>
      </w:r>
      <w:r w:rsidR="00A227EB" w:rsidRPr="00546A89">
        <w:rPr>
          <w:rFonts w:asciiTheme="majorBidi" w:hAnsiTheme="majorBidi" w:cstheme="majorBidi"/>
          <w:sz w:val="24"/>
          <w:szCs w:val="24"/>
        </w:rPr>
        <w:t xml:space="preserve"> </w:t>
      </w:r>
      <w:r w:rsidRPr="00546A89">
        <w:rPr>
          <w:rFonts w:asciiTheme="majorBidi" w:hAnsiTheme="majorBidi" w:cstheme="majorBidi"/>
          <w:sz w:val="24"/>
          <w:szCs w:val="24"/>
          <w:lang w:val="en-US"/>
        </w:rPr>
        <w:t>textbooks dealing with general phonetics and phonology (</w:t>
      </w:r>
      <w:r w:rsidR="00A71846" w:rsidRPr="00546A89">
        <w:rPr>
          <w:rFonts w:asciiTheme="majorBidi" w:hAnsiTheme="majorBidi" w:cstheme="majorBidi"/>
          <w:sz w:val="24"/>
          <w:szCs w:val="24"/>
          <w:shd w:val="clear" w:color="auto" w:fill="FFFFFF"/>
        </w:rPr>
        <w:t>Zarifian &amp; Fotuhi, 2020</w:t>
      </w:r>
      <w:r w:rsidRPr="00546A89">
        <w:rPr>
          <w:rFonts w:asciiTheme="majorBidi" w:hAnsiTheme="majorBidi" w:cstheme="majorBidi"/>
          <w:sz w:val="24"/>
          <w:szCs w:val="24"/>
          <w:lang w:val="en-US"/>
        </w:rPr>
        <w:t>).</w:t>
      </w:r>
    </w:p>
    <w:p w14:paraId="00F26C02" w14:textId="6F27E919" w:rsidR="00740C9B" w:rsidRPr="00546A89" w:rsidRDefault="00EC3214" w:rsidP="003173AF">
      <w:pPr>
        <w:autoSpaceDE w:val="0"/>
        <w:autoSpaceDN w:val="0"/>
        <w:adjustRightInd w:val="0"/>
        <w:spacing w:after="0" w:line="240" w:lineRule="auto"/>
        <w:jc w:val="both"/>
        <w:rPr>
          <w:rFonts w:asciiTheme="majorBidi" w:hAnsiTheme="majorBidi" w:cstheme="majorBidi"/>
          <w:sz w:val="24"/>
          <w:szCs w:val="24"/>
          <w:lang w:val="en-US"/>
        </w:rPr>
      </w:pPr>
      <w:r w:rsidRPr="00546A89">
        <w:rPr>
          <w:rFonts w:asciiTheme="majorBidi" w:hAnsiTheme="majorBidi" w:cstheme="majorBidi"/>
          <w:sz w:val="24"/>
          <w:szCs w:val="24"/>
          <w:lang w:val="en-US"/>
        </w:rPr>
        <w:t>Many studies</w:t>
      </w:r>
      <w:r w:rsidR="00053D3E" w:rsidRPr="00546A89">
        <w:rPr>
          <w:rFonts w:asciiTheme="majorBidi" w:hAnsiTheme="majorBidi" w:cstheme="majorBidi"/>
          <w:sz w:val="24"/>
          <w:szCs w:val="24"/>
          <w:lang w:val="en-US"/>
        </w:rPr>
        <w:t xml:space="preserve"> have been conducted</w:t>
      </w:r>
      <w:r w:rsidR="00DF7B7A" w:rsidRPr="00546A89">
        <w:rPr>
          <w:rFonts w:asciiTheme="majorBidi" w:hAnsiTheme="majorBidi" w:cstheme="majorBidi"/>
          <w:sz w:val="24"/>
          <w:szCs w:val="24"/>
          <w:lang w:val="en-US"/>
        </w:rPr>
        <w:t xml:space="preserve"> on</w:t>
      </w:r>
      <w:r w:rsidR="00885C93" w:rsidRPr="00546A89">
        <w:rPr>
          <w:rFonts w:asciiTheme="majorBidi" w:hAnsiTheme="majorBidi" w:cstheme="majorBidi"/>
          <w:sz w:val="24"/>
          <w:szCs w:val="24"/>
          <w:lang w:val="en-US"/>
        </w:rPr>
        <w:t xml:space="preserve"> </w:t>
      </w:r>
      <w:r w:rsidR="00BF1E94" w:rsidRPr="00546A89">
        <w:rPr>
          <w:rFonts w:asciiTheme="majorBidi" w:hAnsiTheme="majorBidi" w:cstheme="majorBidi"/>
          <w:sz w:val="24"/>
          <w:szCs w:val="24"/>
          <w:lang w:val="en-US"/>
        </w:rPr>
        <w:t xml:space="preserve">Iranian languages </w:t>
      </w:r>
      <w:r w:rsidRPr="00546A89">
        <w:rPr>
          <w:rFonts w:asciiTheme="majorBidi" w:hAnsiTheme="majorBidi" w:cstheme="majorBidi"/>
          <w:sz w:val="24"/>
          <w:szCs w:val="24"/>
          <w:lang w:val="en-US"/>
        </w:rPr>
        <w:t>which revealed that they</w:t>
      </w:r>
      <w:r w:rsidR="00BF1E94" w:rsidRPr="00546A89">
        <w:rPr>
          <w:rFonts w:asciiTheme="majorBidi" w:hAnsiTheme="majorBidi" w:cstheme="majorBidi"/>
          <w:sz w:val="24"/>
          <w:szCs w:val="24"/>
          <w:lang w:val="en-US"/>
        </w:rPr>
        <w:t xml:space="preserve"> </w:t>
      </w:r>
      <w:r w:rsidRPr="00546A89">
        <w:rPr>
          <w:rFonts w:asciiTheme="majorBidi" w:hAnsiTheme="majorBidi" w:cstheme="majorBidi"/>
          <w:sz w:val="24"/>
          <w:szCs w:val="24"/>
          <w:lang w:val="en-US"/>
        </w:rPr>
        <w:t xml:space="preserve">have </w:t>
      </w:r>
      <w:r w:rsidR="00BF1E94" w:rsidRPr="00546A89">
        <w:rPr>
          <w:rFonts w:asciiTheme="majorBidi" w:hAnsiTheme="majorBidi" w:cstheme="majorBidi"/>
          <w:sz w:val="24"/>
          <w:szCs w:val="24"/>
          <w:lang w:val="en-US"/>
        </w:rPr>
        <w:t xml:space="preserve">two laryngeal categories </w:t>
      </w:r>
      <w:r w:rsidRPr="00546A89">
        <w:rPr>
          <w:rFonts w:asciiTheme="majorBidi" w:hAnsiTheme="majorBidi" w:cstheme="majorBidi"/>
          <w:sz w:val="24"/>
          <w:szCs w:val="24"/>
          <w:lang w:val="en-US"/>
        </w:rPr>
        <w:t>such as</w:t>
      </w:r>
      <w:r w:rsidR="00BF1E94" w:rsidRPr="00546A89">
        <w:rPr>
          <w:rFonts w:asciiTheme="majorBidi" w:hAnsiTheme="majorBidi" w:cstheme="majorBidi"/>
          <w:sz w:val="24"/>
          <w:szCs w:val="24"/>
          <w:lang w:val="en-US"/>
        </w:rPr>
        <w:t xml:space="preserve"> voiceless unaspirated </w:t>
      </w:r>
      <w:r w:rsidRPr="00546A89">
        <w:rPr>
          <w:rFonts w:asciiTheme="majorBidi" w:hAnsiTheme="majorBidi" w:cstheme="majorBidi"/>
          <w:sz w:val="24"/>
          <w:szCs w:val="24"/>
          <w:lang w:val="en-US"/>
        </w:rPr>
        <w:t xml:space="preserve">stop </w:t>
      </w:r>
      <w:r w:rsidR="00BF1E94" w:rsidRPr="00546A89">
        <w:rPr>
          <w:rFonts w:asciiTheme="majorBidi" w:hAnsiTheme="majorBidi" w:cstheme="majorBidi"/>
          <w:sz w:val="24"/>
          <w:szCs w:val="24"/>
          <w:lang w:val="en-US"/>
        </w:rPr>
        <w:t>/p/ and voiced unaspirated</w:t>
      </w:r>
      <w:r w:rsidRPr="00546A89">
        <w:rPr>
          <w:rFonts w:asciiTheme="majorBidi" w:hAnsiTheme="majorBidi" w:cstheme="majorBidi"/>
          <w:sz w:val="24"/>
          <w:szCs w:val="24"/>
          <w:lang w:val="en-US"/>
        </w:rPr>
        <w:t xml:space="preserve"> stop</w:t>
      </w:r>
      <w:r w:rsidR="00BF1E94" w:rsidRPr="00546A89">
        <w:rPr>
          <w:rFonts w:asciiTheme="majorBidi" w:hAnsiTheme="majorBidi" w:cstheme="majorBidi"/>
          <w:sz w:val="24"/>
          <w:szCs w:val="24"/>
          <w:lang w:val="en-US"/>
        </w:rPr>
        <w:t xml:space="preserve"> </w:t>
      </w:r>
      <w:r w:rsidRPr="00546A89">
        <w:rPr>
          <w:rFonts w:asciiTheme="majorBidi" w:hAnsiTheme="majorBidi" w:cstheme="majorBidi"/>
          <w:sz w:val="24"/>
          <w:szCs w:val="24"/>
          <w:lang w:val="en-US"/>
        </w:rPr>
        <w:t>/b/, which</w:t>
      </w:r>
      <w:r w:rsidR="00BF1E94" w:rsidRPr="00546A89">
        <w:rPr>
          <w:rFonts w:asciiTheme="majorBidi" w:hAnsiTheme="majorBidi" w:cstheme="majorBidi"/>
          <w:sz w:val="24"/>
          <w:szCs w:val="24"/>
          <w:lang w:val="en-US"/>
        </w:rPr>
        <w:t xml:space="preserve"> found in Balochi (Jahani &amp; Korn, 2009</w:t>
      </w:r>
      <w:r w:rsidRPr="00546A89">
        <w:rPr>
          <w:rFonts w:asciiTheme="majorBidi" w:hAnsiTheme="majorBidi" w:cstheme="majorBidi"/>
          <w:sz w:val="24"/>
          <w:szCs w:val="24"/>
          <w:lang w:val="en-US"/>
        </w:rPr>
        <w:t>), Dari (</w:t>
      </w:r>
      <w:r w:rsidR="00BF1E94" w:rsidRPr="00546A89">
        <w:rPr>
          <w:rFonts w:asciiTheme="majorBidi" w:hAnsiTheme="majorBidi" w:cstheme="majorBidi"/>
          <w:sz w:val="24"/>
          <w:szCs w:val="24"/>
          <w:lang w:val="en-US"/>
        </w:rPr>
        <w:t>Baker, 2016</w:t>
      </w:r>
      <w:r w:rsidRPr="00546A89">
        <w:rPr>
          <w:rFonts w:asciiTheme="majorBidi" w:hAnsiTheme="majorBidi" w:cstheme="majorBidi"/>
          <w:sz w:val="24"/>
          <w:szCs w:val="24"/>
          <w:lang w:val="en-US"/>
        </w:rPr>
        <w:t>),</w:t>
      </w:r>
      <w:r w:rsidR="00BF1E94" w:rsidRPr="00546A89">
        <w:rPr>
          <w:rFonts w:asciiTheme="majorBidi" w:hAnsiTheme="majorBidi" w:cstheme="majorBidi"/>
          <w:sz w:val="24"/>
          <w:szCs w:val="24"/>
          <w:lang w:val="en-US"/>
        </w:rPr>
        <w:t xml:space="preserve"> Kurdish (</w:t>
      </w:r>
      <w:r w:rsidR="00B11ACF" w:rsidRPr="00546A89">
        <w:rPr>
          <w:rFonts w:asciiTheme="majorBidi" w:hAnsiTheme="majorBidi" w:cstheme="majorBidi"/>
          <w:sz w:val="24"/>
          <w:szCs w:val="24"/>
          <w:lang w:val="en-US"/>
        </w:rPr>
        <w:t>McCarus,</w:t>
      </w:r>
      <w:r w:rsidR="00BF1E94" w:rsidRPr="00546A89">
        <w:rPr>
          <w:rFonts w:asciiTheme="majorBidi" w:hAnsiTheme="majorBidi" w:cstheme="majorBidi"/>
          <w:sz w:val="24"/>
          <w:szCs w:val="24"/>
          <w:lang w:val="en-US"/>
        </w:rPr>
        <w:t xml:space="preserve"> 2009). </w:t>
      </w:r>
      <w:r w:rsidR="0038415D" w:rsidRPr="00546A89">
        <w:rPr>
          <w:rFonts w:asciiTheme="majorBidi" w:hAnsiTheme="majorBidi" w:cstheme="majorBidi"/>
          <w:sz w:val="24"/>
          <w:szCs w:val="24"/>
          <w:lang w:val="en-US"/>
        </w:rPr>
        <w:t xml:space="preserve"> </w:t>
      </w:r>
      <w:r w:rsidR="00557EE6" w:rsidRPr="00546A89">
        <w:rPr>
          <w:rFonts w:asciiTheme="majorBidi" w:hAnsiTheme="majorBidi" w:cstheme="majorBidi"/>
          <w:sz w:val="24"/>
          <w:szCs w:val="24"/>
          <w:lang w:val="en-US"/>
        </w:rPr>
        <w:t xml:space="preserve">Khotanese and Tumshgese have three </w:t>
      </w:r>
      <w:r w:rsidR="00BF1E94" w:rsidRPr="00546A89">
        <w:rPr>
          <w:rFonts w:asciiTheme="majorBidi" w:hAnsiTheme="majorBidi" w:cstheme="majorBidi"/>
          <w:sz w:val="24"/>
          <w:szCs w:val="24"/>
          <w:lang w:val="en-US"/>
        </w:rPr>
        <w:t>laryngeal categories</w:t>
      </w:r>
      <w:r w:rsidR="00557EE6" w:rsidRPr="00546A89">
        <w:rPr>
          <w:rFonts w:asciiTheme="majorBidi" w:hAnsiTheme="majorBidi" w:cstheme="majorBidi"/>
          <w:sz w:val="24"/>
          <w:szCs w:val="24"/>
          <w:lang w:val="en-US"/>
        </w:rPr>
        <w:t xml:space="preserve">: </w:t>
      </w:r>
      <w:r w:rsidR="00BF1E94" w:rsidRPr="00546A89">
        <w:rPr>
          <w:rFonts w:asciiTheme="majorBidi" w:hAnsiTheme="majorBidi" w:cstheme="majorBidi"/>
          <w:sz w:val="24"/>
          <w:szCs w:val="24"/>
          <w:lang w:val="en-US"/>
        </w:rPr>
        <w:t xml:space="preserve">voiceless unaspirated, </w:t>
      </w:r>
      <w:r w:rsidR="00557EE6" w:rsidRPr="00546A89">
        <w:rPr>
          <w:rFonts w:asciiTheme="majorBidi" w:hAnsiTheme="majorBidi" w:cstheme="majorBidi"/>
          <w:sz w:val="24"/>
          <w:szCs w:val="24"/>
          <w:lang w:val="en-US"/>
        </w:rPr>
        <w:t xml:space="preserve">voiced unaspirated and </w:t>
      </w:r>
      <w:r w:rsidR="00BF1E94" w:rsidRPr="00546A89">
        <w:rPr>
          <w:rFonts w:asciiTheme="majorBidi" w:hAnsiTheme="majorBidi" w:cstheme="majorBidi"/>
          <w:sz w:val="24"/>
          <w:szCs w:val="24"/>
          <w:lang w:val="en-US"/>
        </w:rPr>
        <w:t>voiceless as</w:t>
      </w:r>
      <w:r w:rsidR="00557EE6" w:rsidRPr="00546A89">
        <w:rPr>
          <w:rFonts w:asciiTheme="majorBidi" w:hAnsiTheme="majorBidi" w:cstheme="majorBidi"/>
          <w:sz w:val="24"/>
          <w:szCs w:val="24"/>
          <w:lang w:val="en-US"/>
        </w:rPr>
        <w:t>pirated</w:t>
      </w:r>
      <w:r w:rsidR="00BF1E94" w:rsidRPr="00546A89">
        <w:rPr>
          <w:rFonts w:asciiTheme="majorBidi" w:hAnsiTheme="majorBidi" w:cstheme="majorBidi"/>
          <w:sz w:val="24"/>
          <w:szCs w:val="24"/>
          <w:lang w:val="en-US"/>
        </w:rPr>
        <w:t xml:space="preserve"> (Emmerick, 2009). </w:t>
      </w:r>
      <w:r w:rsidR="008A22D4" w:rsidRPr="00546A89">
        <w:rPr>
          <w:rFonts w:asciiTheme="majorBidi" w:hAnsiTheme="majorBidi" w:cstheme="majorBidi"/>
          <w:sz w:val="24"/>
          <w:szCs w:val="24"/>
          <w:lang w:val="en-US"/>
        </w:rPr>
        <w:t>Keiffer (2009) introduced</w:t>
      </w:r>
      <w:r w:rsidR="00A62036" w:rsidRPr="00546A89">
        <w:rPr>
          <w:rFonts w:asciiTheme="majorBidi" w:hAnsiTheme="majorBidi" w:cstheme="majorBidi"/>
          <w:sz w:val="24"/>
          <w:szCs w:val="24"/>
          <w:lang w:val="en-US"/>
        </w:rPr>
        <w:t xml:space="preserve"> that Parachi has four larynge</w:t>
      </w:r>
      <w:r w:rsidR="00057AE0" w:rsidRPr="00546A89">
        <w:rPr>
          <w:rFonts w:asciiTheme="majorBidi" w:hAnsiTheme="majorBidi" w:cstheme="majorBidi"/>
          <w:sz w:val="24"/>
          <w:szCs w:val="24"/>
          <w:lang w:val="en-US"/>
        </w:rPr>
        <w:t xml:space="preserve">al </w:t>
      </w:r>
      <w:r w:rsidR="00F3509C" w:rsidRPr="00546A89">
        <w:rPr>
          <w:rFonts w:asciiTheme="majorBidi" w:hAnsiTheme="majorBidi" w:cstheme="majorBidi"/>
          <w:sz w:val="24"/>
          <w:szCs w:val="24"/>
          <w:lang w:val="en-US"/>
        </w:rPr>
        <w:t>contrasts</w:t>
      </w:r>
      <w:r w:rsidR="00057AE0" w:rsidRPr="00546A89">
        <w:rPr>
          <w:rFonts w:asciiTheme="majorBidi" w:hAnsiTheme="majorBidi" w:cstheme="majorBidi"/>
          <w:sz w:val="24"/>
          <w:szCs w:val="24"/>
          <w:lang w:val="en-US"/>
        </w:rPr>
        <w:t>: voiceless aspirates and unaspirates, voiced aspirates and unaspirates</w:t>
      </w:r>
      <w:r w:rsidR="00A62036" w:rsidRPr="00546A89">
        <w:rPr>
          <w:rFonts w:asciiTheme="majorBidi" w:hAnsiTheme="majorBidi" w:cstheme="majorBidi"/>
          <w:sz w:val="24"/>
          <w:szCs w:val="24"/>
          <w:lang w:val="en-US"/>
        </w:rPr>
        <w:t>, which are very distinct feature</w:t>
      </w:r>
      <w:r w:rsidR="00057AE0" w:rsidRPr="00546A89">
        <w:rPr>
          <w:rFonts w:asciiTheme="majorBidi" w:hAnsiTheme="majorBidi" w:cstheme="majorBidi"/>
          <w:sz w:val="24"/>
          <w:szCs w:val="24"/>
          <w:lang w:val="en-US"/>
        </w:rPr>
        <w:t>s</w:t>
      </w:r>
      <w:r w:rsidR="00A62036" w:rsidRPr="00546A89">
        <w:rPr>
          <w:rFonts w:asciiTheme="majorBidi" w:hAnsiTheme="majorBidi" w:cstheme="majorBidi"/>
          <w:sz w:val="24"/>
          <w:szCs w:val="24"/>
          <w:lang w:val="en-US"/>
        </w:rPr>
        <w:t xml:space="preserve"> of it. </w:t>
      </w:r>
    </w:p>
    <w:p w14:paraId="6F264C29" w14:textId="77777777" w:rsidR="00740C9B" w:rsidRPr="00546A89" w:rsidRDefault="00740C9B" w:rsidP="003173AF">
      <w:pPr>
        <w:autoSpaceDE w:val="0"/>
        <w:autoSpaceDN w:val="0"/>
        <w:adjustRightInd w:val="0"/>
        <w:spacing w:after="0" w:line="240" w:lineRule="auto"/>
        <w:jc w:val="both"/>
        <w:rPr>
          <w:rFonts w:asciiTheme="majorBidi" w:hAnsiTheme="majorBidi" w:cstheme="majorBidi"/>
          <w:sz w:val="24"/>
          <w:szCs w:val="24"/>
          <w:lang w:val="en-US"/>
        </w:rPr>
      </w:pPr>
    </w:p>
    <w:p w14:paraId="2B44AD05" w14:textId="5B16E046" w:rsidR="002B35BD" w:rsidRPr="00546A89" w:rsidRDefault="00DF293F"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t xml:space="preserve">Hussain </w:t>
      </w:r>
      <w:r w:rsidR="0013025F" w:rsidRPr="00546A89">
        <w:rPr>
          <w:rFonts w:asciiTheme="majorBidi" w:hAnsiTheme="majorBidi" w:cstheme="majorBidi"/>
          <w:sz w:val="24"/>
          <w:szCs w:val="24"/>
        </w:rPr>
        <w:t>(2018) conducted research</w:t>
      </w:r>
      <w:r w:rsidR="00146038" w:rsidRPr="00546A89">
        <w:rPr>
          <w:rFonts w:asciiTheme="majorBidi" w:hAnsiTheme="majorBidi" w:cstheme="majorBidi"/>
          <w:sz w:val="24"/>
          <w:szCs w:val="24"/>
        </w:rPr>
        <w:t xml:space="preserve"> on ten langu</w:t>
      </w:r>
      <w:r w:rsidRPr="00546A89">
        <w:rPr>
          <w:rFonts w:asciiTheme="majorBidi" w:hAnsiTheme="majorBidi" w:cstheme="majorBidi"/>
          <w:sz w:val="24"/>
          <w:szCs w:val="24"/>
        </w:rPr>
        <w:t>a</w:t>
      </w:r>
      <w:r w:rsidR="00146038" w:rsidRPr="00546A89">
        <w:rPr>
          <w:rFonts w:asciiTheme="majorBidi" w:hAnsiTheme="majorBidi" w:cstheme="majorBidi"/>
          <w:sz w:val="24"/>
          <w:szCs w:val="24"/>
        </w:rPr>
        <w:t>ges, which included</w:t>
      </w:r>
      <w:r w:rsidR="0013025F" w:rsidRPr="00546A89">
        <w:rPr>
          <w:rFonts w:asciiTheme="majorBidi" w:hAnsiTheme="majorBidi" w:cstheme="majorBidi"/>
          <w:sz w:val="24"/>
          <w:szCs w:val="24"/>
        </w:rPr>
        <w:t xml:space="preserve"> two Iranian, seven Indo-Aryan and Burushaski. The last one is isolated language. </w:t>
      </w:r>
      <w:r w:rsidR="00146038" w:rsidRPr="00546A89">
        <w:rPr>
          <w:rFonts w:asciiTheme="majorBidi" w:hAnsiTheme="majorBidi" w:cstheme="majorBidi"/>
          <w:sz w:val="24"/>
          <w:szCs w:val="24"/>
        </w:rPr>
        <w:t xml:space="preserve">The results clearly </w:t>
      </w:r>
      <w:r w:rsidR="008D4FD2" w:rsidRPr="00546A89">
        <w:rPr>
          <w:rFonts w:asciiTheme="majorBidi" w:hAnsiTheme="majorBidi" w:cstheme="majorBidi"/>
          <w:sz w:val="24"/>
          <w:szCs w:val="24"/>
        </w:rPr>
        <w:t>indicated that there was clear distinction i</w:t>
      </w:r>
      <w:r w:rsidR="00146038" w:rsidRPr="00546A89">
        <w:rPr>
          <w:rFonts w:asciiTheme="majorBidi" w:hAnsiTheme="majorBidi" w:cstheme="majorBidi"/>
          <w:sz w:val="24"/>
          <w:szCs w:val="24"/>
        </w:rPr>
        <w:t xml:space="preserve">n aspirated and unaspirated voiceless stops. </w:t>
      </w:r>
      <w:r w:rsidR="00057AE0" w:rsidRPr="00546A89">
        <w:rPr>
          <w:rFonts w:asciiTheme="majorBidi" w:hAnsiTheme="majorBidi" w:cstheme="majorBidi"/>
          <w:sz w:val="24"/>
          <w:szCs w:val="24"/>
        </w:rPr>
        <w:t>Shorter VOTs were</w:t>
      </w:r>
      <w:r w:rsidR="001D4114" w:rsidRPr="00546A89">
        <w:rPr>
          <w:rFonts w:asciiTheme="majorBidi" w:hAnsiTheme="majorBidi" w:cstheme="majorBidi"/>
          <w:sz w:val="24"/>
          <w:szCs w:val="24"/>
        </w:rPr>
        <w:t xml:space="preserve"> noted for</w:t>
      </w:r>
      <w:r w:rsidR="00BF4971" w:rsidRPr="00546A89">
        <w:rPr>
          <w:rFonts w:asciiTheme="majorBidi" w:hAnsiTheme="majorBidi" w:cstheme="majorBidi"/>
          <w:sz w:val="24"/>
          <w:szCs w:val="24"/>
        </w:rPr>
        <w:t xml:space="preserve"> aspirated</w:t>
      </w:r>
      <w:r w:rsidR="00057AE0" w:rsidRPr="00546A89">
        <w:rPr>
          <w:rFonts w:asciiTheme="majorBidi" w:hAnsiTheme="majorBidi" w:cstheme="majorBidi"/>
          <w:sz w:val="24"/>
          <w:szCs w:val="24"/>
        </w:rPr>
        <w:t xml:space="preserve"> voiceless stops</w:t>
      </w:r>
      <w:r w:rsidR="00BF4971" w:rsidRPr="00546A89">
        <w:rPr>
          <w:rFonts w:asciiTheme="majorBidi" w:hAnsiTheme="majorBidi" w:cstheme="majorBidi"/>
          <w:sz w:val="24"/>
          <w:szCs w:val="24"/>
        </w:rPr>
        <w:t xml:space="preserve"> tha</w:t>
      </w:r>
      <w:r w:rsidRPr="00546A89">
        <w:rPr>
          <w:rFonts w:asciiTheme="majorBidi" w:hAnsiTheme="majorBidi" w:cstheme="majorBidi"/>
          <w:sz w:val="24"/>
          <w:szCs w:val="24"/>
        </w:rPr>
        <w:t xml:space="preserve">n unaspirated </w:t>
      </w:r>
      <w:r w:rsidR="00057AE0" w:rsidRPr="00546A89">
        <w:rPr>
          <w:rFonts w:asciiTheme="majorBidi" w:hAnsiTheme="majorBidi" w:cstheme="majorBidi"/>
          <w:sz w:val="24"/>
          <w:szCs w:val="24"/>
        </w:rPr>
        <w:t>voiceless s</w:t>
      </w:r>
      <w:r w:rsidRPr="00546A89">
        <w:rPr>
          <w:rFonts w:asciiTheme="majorBidi" w:hAnsiTheme="majorBidi" w:cstheme="majorBidi"/>
          <w:sz w:val="24"/>
          <w:szCs w:val="24"/>
        </w:rPr>
        <w:t xml:space="preserve">tops. </w:t>
      </w:r>
      <w:r w:rsidR="002B35BD" w:rsidRPr="00546A89">
        <w:rPr>
          <w:rFonts w:asciiTheme="majorBidi" w:hAnsiTheme="majorBidi" w:cstheme="majorBidi"/>
          <w:sz w:val="24"/>
          <w:szCs w:val="24"/>
        </w:rPr>
        <w:t xml:space="preserve">Indo-Aryan languages have clear distinctive </w:t>
      </w:r>
      <w:r w:rsidR="0081775C" w:rsidRPr="00546A89">
        <w:rPr>
          <w:rFonts w:asciiTheme="majorBidi" w:hAnsiTheme="majorBidi" w:cstheme="majorBidi"/>
          <w:sz w:val="24"/>
          <w:szCs w:val="24"/>
        </w:rPr>
        <w:t>features of laryngeal contrasts both in plosive</w:t>
      </w:r>
      <w:r w:rsidRPr="00546A89">
        <w:rPr>
          <w:rFonts w:asciiTheme="majorBidi" w:hAnsiTheme="majorBidi" w:cstheme="majorBidi"/>
          <w:sz w:val="24"/>
          <w:szCs w:val="24"/>
        </w:rPr>
        <w:t>s and affricates</w:t>
      </w:r>
      <w:r w:rsidR="0081775C" w:rsidRPr="00546A89">
        <w:rPr>
          <w:rFonts w:asciiTheme="majorBidi" w:hAnsiTheme="majorBidi" w:cstheme="majorBidi"/>
          <w:sz w:val="24"/>
          <w:szCs w:val="24"/>
        </w:rPr>
        <w:t>.</w:t>
      </w:r>
    </w:p>
    <w:p w14:paraId="04AE5C08" w14:textId="16EB5608" w:rsidR="00F17D14" w:rsidRPr="00546A89" w:rsidRDefault="00F17D14" w:rsidP="003173AF">
      <w:pPr>
        <w:autoSpaceDE w:val="0"/>
        <w:autoSpaceDN w:val="0"/>
        <w:adjustRightInd w:val="0"/>
        <w:spacing w:after="0" w:line="240" w:lineRule="auto"/>
        <w:jc w:val="both"/>
        <w:rPr>
          <w:rFonts w:asciiTheme="majorBidi" w:hAnsiTheme="majorBidi" w:cstheme="majorBidi"/>
          <w:sz w:val="24"/>
          <w:szCs w:val="24"/>
          <w:lang w:val="en-US"/>
        </w:rPr>
      </w:pPr>
      <w:r w:rsidRPr="00546A89">
        <w:rPr>
          <w:rFonts w:asciiTheme="majorBidi" w:hAnsiTheme="majorBidi" w:cstheme="majorBidi"/>
          <w:sz w:val="24"/>
          <w:szCs w:val="24"/>
        </w:rPr>
        <w:t xml:space="preserve">The view from the existing literature exhibits that zero VOTs are identified where the burst of vocal track starts exactly the same time as onset occurs. Positive VOTs </w:t>
      </w:r>
      <w:r w:rsidR="00673C5F" w:rsidRPr="00546A89">
        <w:rPr>
          <w:rFonts w:asciiTheme="majorBidi" w:hAnsiTheme="majorBidi" w:cstheme="majorBidi"/>
          <w:sz w:val="24"/>
          <w:szCs w:val="24"/>
        </w:rPr>
        <w:t xml:space="preserve">take place when the vocal fold starts vibration after the burst, and negative VOTs happen when the vocal fold begins vibration before the burst. </w:t>
      </w:r>
      <w:r w:rsidR="00C463B7" w:rsidRPr="00546A89">
        <w:rPr>
          <w:rFonts w:asciiTheme="majorBidi" w:hAnsiTheme="majorBidi" w:cstheme="majorBidi"/>
          <w:sz w:val="24"/>
          <w:szCs w:val="24"/>
        </w:rPr>
        <w:t xml:space="preserve">It is also clear that every language has various number of sounds and has various VOTs. </w:t>
      </w:r>
      <w:r w:rsidR="00AA6DE9" w:rsidRPr="00546A89">
        <w:rPr>
          <w:rFonts w:asciiTheme="majorBidi" w:hAnsiTheme="majorBidi" w:cstheme="majorBidi"/>
          <w:sz w:val="24"/>
          <w:szCs w:val="24"/>
        </w:rPr>
        <w:t>There</w:t>
      </w:r>
      <w:r w:rsidR="000C4AA3" w:rsidRPr="00546A89">
        <w:rPr>
          <w:rFonts w:asciiTheme="majorBidi" w:hAnsiTheme="majorBidi" w:cstheme="majorBidi"/>
          <w:sz w:val="24"/>
          <w:szCs w:val="24"/>
        </w:rPr>
        <w:t xml:space="preserve"> are many studies</w:t>
      </w:r>
      <w:r w:rsidR="00A71846" w:rsidRPr="00546A89">
        <w:rPr>
          <w:rFonts w:asciiTheme="majorBidi" w:hAnsiTheme="majorBidi" w:cstheme="majorBidi"/>
          <w:sz w:val="24"/>
          <w:szCs w:val="24"/>
        </w:rPr>
        <w:t xml:space="preserve"> (</w:t>
      </w:r>
      <w:r w:rsidR="00A71846" w:rsidRPr="00546A89">
        <w:rPr>
          <w:rFonts w:asciiTheme="majorBidi" w:hAnsiTheme="majorBidi" w:cstheme="majorBidi"/>
          <w:sz w:val="24"/>
          <w:szCs w:val="24"/>
          <w:shd w:val="clear" w:color="auto" w:fill="FFFFFF"/>
        </w:rPr>
        <w:t>Hussain, Proctor, Harvey, &amp; Demuth, 2020; Hussain, 2021; Kochetov, Petersen, &amp; Arsenault, 2020)</w:t>
      </w:r>
      <w:r w:rsidR="000C4AA3" w:rsidRPr="00546A89">
        <w:rPr>
          <w:rFonts w:asciiTheme="majorBidi" w:hAnsiTheme="majorBidi" w:cstheme="majorBidi"/>
          <w:sz w:val="24"/>
          <w:szCs w:val="24"/>
        </w:rPr>
        <w:t xml:space="preserve"> conducted</w:t>
      </w:r>
      <w:r w:rsidR="00AA6DE9" w:rsidRPr="00546A89">
        <w:rPr>
          <w:rFonts w:asciiTheme="majorBidi" w:hAnsiTheme="majorBidi" w:cstheme="majorBidi"/>
          <w:sz w:val="24"/>
          <w:szCs w:val="24"/>
        </w:rPr>
        <w:t xml:space="preserve"> VOT analysis</w:t>
      </w:r>
      <w:r w:rsidR="005821E7" w:rsidRPr="00546A89">
        <w:rPr>
          <w:rFonts w:asciiTheme="majorBidi" w:hAnsiTheme="majorBidi" w:cstheme="majorBidi"/>
          <w:sz w:val="24"/>
          <w:szCs w:val="24"/>
        </w:rPr>
        <w:t xml:space="preserve"> of various languages th</w:t>
      </w:r>
      <w:r w:rsidR="000C4AA3" w:rsidRPr="00546A89">
        <w:rPr>
          <w:rFonts w:asciiTheme="majorBidi" w:hAnsiTheme="majorBidi" w:cstheme="majorBidi"/>
          <w:sz w:val="24"/>
          <w:szCs w:val="24"/>
        </w:rPr>
        <w:t xml:space="preserve">at clearly showed </w:t>
      </w:r>
      <w:r w:rsidR="005821E7" w:rsidRPr="00546A89">
        <w:rPr>
          <w:rFonts w:asciiTheme="majorBidi" w:hAnsiTheme="majorBidi" w:cstheme="majorBidi"/>
          <w:sz w:val="24"/>
          <w:szCs w:val="24"/>
        </w:rPr>
        <w:t>their VOT values. However, Mankiyali is an undocumented Indo-Aryan language and there is no acoustic analysis of its VOT values</w:t>
      </w:r>
      <w:r w:rsidR="00A71846" w:rsidRPr="00546A89">
        <w:rPr>
          <w:rFonts w:asciiTheme="majorBidi" w:hAnsiTheme="majorBidi" w:cstheme="majorBidi"/>
          <w:sz w:val="24"/>
          <w:szCs w:val="24"/>
        </w:rPr>
        <w:t xml:space="preserve"> presented</w:t>
      </w:r>
      <w:r w:rsidR="005821E7" w:rsidRPr="00546A89">
        <w:rPr>
          <w:rFonts w:asciiTheme="majorBidi" w:hAnsiTheme="majorBidi" w:cstheme="majorBidi"/>
          <w:sz w:val="24"/>
          <w:szCs w:val="24"/>
        </w:rPr>
        <w:t>. Therefore, t</w:t>
      </w:r>
      <w:r w:rsidR="00A71846" w:rsidRPr="00546A89">
        <w:rPr>
          <w:rFonts w:asciiTheme="majorBidi" w:hAnsiTheme="majorBidi" w:cstheme="majorBidi"/>
          <w:sz w:val="24"/>
          <w:szCs w:val="24"/>
        </w:rPr>
        <w:t>he current</w:t>
      </w:r>
      <w:r w:rsidR="008C76FF" w:rsidRPr="00546A89">
        <w:rPr>
          <w:rFonts w:asciiTheme="majorBidi" w:hAnsiTheme="majorBidi" w:cstheme="majorBidi"/>
          <w:sz w:val="24"/>
          <w:szCs w:val="24"/>
        </w:rPr>
        <w:t xml:space="preserve"> study intends to investigate</w:t>
      </w:r>
      <w:r w:rsidR="005145E1" w:rsidRPr="00546A89">
        <w:rPr>
          <w:rFonts w:asciiTheme="majorBidi" w:hAnsiTheme="majorBidi" w:cstheme="majorBidi"/>
          <w:sz w:val="24"/>
          <w:szCs w:val="24"/>
        </w:rPr>
        <w:t xml:space="preserve"> the VOTs of Mankiyali </w:t>
      </w:r>
      <w:r w:rsidR="00875106" w:rsidRPr="00546A89">
        <w:rPr>
          <w:rFonts w:asciiTheme="majorBidi" w:hAnsiTheme="majorBidi" w:cstheme="majorBidi"/>
          <w:sz w:val="24"/>
          <w:szCs w:val="24"/>
        </w:rPr>
        <w:t xml:space="preserve">acoustically </w:t>
      </w:r>
      <w:r w:rsidR="00FE31DB" w:rsidRPr="00546A89">
        <w:rPr>
          <w:rFonts w:asciiTheme="majorBidi" w:hAnsiTheme="majorBidi" w:cstheme="majorBidi"/>
          <w:sz w:val="24"/>
          <w:szCs w:val="24"/>
        </w:rPr>
        <w:t>using Praat</w:t>
      </w:r>
      <w:r w:rsidR="005145E1" w:rsidRPr="00546A89">
        <w:rPr>
          <w:rFonts w:asciiTheme="majorBidi" w:hAnsiTheme="majorBidi" w:cstheme="majorBidi"/>
          <w:sz w:val="24"/>
          <w:szCs w:val="24"/>
        </w:rPr>
        <w:t xml:space="preserve"> </w:t>
      </w:r>
      <w:r w:rsidR="00F30E96" w:rsidRPr="00546A89">
        <w:rPr>
          <w:rFonts w:asciiTheme="majorBidi" w:hAnsiTheme="majorBidi" w:cstheme="majorBidi"/>
          <w:sz w:val="24"/>
          <w:szCs w:val="24"/>
          <w:lang w:val="en-US"/>
        </w:rPr>
        <w:t>(B</w:t>
      </w:r>
      <w:r w:rsidR="000124EC" w:rsidRPr="00546A89">
        <w:rPr>
          <w:rFonts w:asciiTheme="majorBidi" w:hAnsiTheme="majorBidi" w:cstheme="majorBidi"/>
          <w:sz w:val="24"/>
          <w:szCs w:val="24"/>
          <w:lang w:val="en-US"/>
        </w:rPr>
        <w:t>oersma &amp;</w:t>
      </w:r>
      <w:r w:rsidR="00F30E96" w:rsidRPr="00546A89">
        <w:rPr>
          <w:rFonts w:asciiTheme="majorBidi" w:hAnsiTheme="majorBidi" w:cstheme="majorBidi"/>
          <w:sz w:val="24"/>
          <w:szCs w:val="24"/>
          <w:lang w:val="en-US"/>
        </w:rPr>
        <w:t xml:space="preserve"> Weenink, 2017)</w:t>
      </w:r>
      <w:r w:rsidR="00875106" w:rsidRPr="00546A89">
        <w:rPr>
          <w:rFonts w:asciiTheme="majorBidi" w:hAnsiTheme="majorBidi" w:cstheme="majorBidi"/>
          <w:sz w:val="24"/>
          <w:szCs w:val="24"/>
          <w:lang w:val="en-US"/>
        </w:rPr>
        <w:t>.</w:t>
      </w:r>
    </w:p>
    <w:p w14:paraId="300D4FC3" w14:textId="77777777" w:rsidR="00816FE6" w:rsidRPr="00546A89" w:rsidRDefault="00816FE6" w:rsidP="003173AF">
      <w:pPr>
        <w:autoSpaceDE w:val="0"/>
        <w:autoSpaceDN w:val="0"/>
        <w:adjustRightInd w:val="0"/>
        <w:spacing w:after="0" w:line="240" w:lineRule="auto"/>
        <w:jc w:val="both"/>
        <w:rPr>
          <w:rFonts w:asciiTheme="majorBidi" w:hAnsiTheme="majorBidi" w:cstheme="majorBidi"/>
          <w:sz w:val="24"/>
          <w:szCs w:val="24"/>
          <w:lang w:val="en-US"/>
        </w:rPr>
      </w:pPr>
    </w:p>
    <w:p w14:paraId="09B9AFCE" w14:textId="1854D776" w:rsidR="0051438E" w:rsidRPr="00546A89" w:rsidRDefault="0051438E" w:rsidP="003173AF">
      <w:pPr>
        <w:spacing w:line="240" w:lineRule="auto"/>
        <w:jc w:val="both"/>
        <w:rPr>
          <w:rFonts w:asciiTheme="majorBidi" w:hAnsiTheme="majorBidi" w:cstheme="majorBidi"/>
          <w:sz w:val="24"/>
          <w:szCs w:val="24"/>
        </w:rPr>
      </w:pPr>
      <w:r w:rsidRPr="00546A89">
        <w:rPr>
          <w:rFonts w:asciiTheme="majorBidi" w:hAnsiTheme="majorBidi" w:cstheme="majorBidi"/>
          <w:sz w:val="24"/>
          <w:szCs w:val="24"/>
        </w:rPr>
        <w:t>The objectives of the present study are to investigate the VOT</w:t>
      </w:r>
      <w:r w:rsidR="004D702A" w:rsidRPr="00546A89">
        <w:rPr>
          <w:rFonts w:asciiTheme="majorBidi" w:hAnsiTheme="majorBidi" w:cstheme="majorBidi"/>
          <w:sz w:val="24"/>
          <w:szCs w:val="24"/>
        </w:rPr>
        <w:t>s</w:t>
      </w:r>
      <w:r w:rsidRPr="00546A89">
        <w:rPr>
          <w:rFonts w:asciiTheme="majorBidi" w:hAnsiTheme="majorBidi" w:cstheme="majorBidi"/>
          <w:sz w:val="24"/>
          <w:szCs w:val="24"/>
        </w:rPr>
        <w:t xml:space="preserve"> of Mankiyali and to explore the duration </w:t>
      </w:r>
      <w:r w:rsidR="004D702A" w:rsidRPr="00546A89">
        <w:rPr>
          <w:rFonts w:asciiTheme="majorBidi" w:hAnsiTheme="majorBidi" w:cstheme="majorBidi"/>
          <w:sz w:val="24"/>
          <w:szCs w:val="24"/>
        </w:rPr>
        <w:t xml:space="preserve">of </w:t>
      </w:r>
      <w:r w:rsidR="000C4AA3" w:rsidRPr="00546A89">
        <w:rPr>
          <w:rFonts w:asciiTheme="majorBidi" w:hAnsiTheme="majorBidi" w:cstheme="majorBidi"/>
          <w:sz w:val="24"/>
          <w:szCs w:val="24"/>
        </w:rPr>
        <w:t xml:space="preserve">sound release </w:t>
      </w:r>
      <w:r w:rsidRPr="00546A89">
        <w:rPr>
          <w:rFonts w:asciiTheme="majorBidi" w:hAnsiTheme="majorBidi" w:cstheme="majorBidi"/>
          <w:sz w:val="24"/>
          <w:szCs w:val="24"/>
        </w:rPr>
        <w:t>in terms of negative, positive and zero VOT</w:t>
      </w:r>
      <w:r w:rsidR="00F56F0F" w:rsidRPr="00546A89">
        <w:rPr>
          <w:rFonts w:asciiTheme="majorBidi" w:hAnsiTheme="majorBidi" w:cstheme="majorBidi"/>
          <w:sz w:val="24"/>
          <w:szCs w:val="24"/>
        </w:rPr>
        <w:t>s</w:t>
      </w:r>
      <w:r w:rsidRPr="00546A89">
        <w:rPr>
          <w:rFonts w:asciiTheme="majorBidi" w:hAnsiTheme="majorBidi" w:cstheme="majorBidi"/>
          <w:sz w:val="24"/>
          <w:szCs w:val="24"/>
        </w:rPr>
        <w:t>.</w:t>
      </w:r>
      <w:r w:rsidR="00816FE6" w:rsidRPr="00546A89">
        <w:rPr>
          <w:rFonts w:asciiTheme="majorBidi" w:hAnsiTheme="majorBidi" w:cstheme="majorBidi"/>
          <w:sz w:val="24"/>
          <w:szCs w:val="24"/>
        </w:rPr>
        <w:t xml:space="preserve"> </w:t>
      </w:r>
      <w:r w:rsidR="000C4AA3" w:rsidRPr="00546A89">
        <w:rPr>
          <w:rFonts w:asciiTheme="majorBidi" w:hAnsiTheme="majorBidi" w:cstheme="majorBidi"/>
          <w:sz w:val="24"/>
          <w:szCs w:val="24"/>
        </w:rPr>
        <w:t>The obtained VOT values</w:t>
      </w:r>
      <w:r w:rsidR="000D0414" w:rsidRPr="00546A89">
        <w:rPr>
          <w:rFonts w:asciiTheme="majorBidi" w:hAnsiTheme="majorBidi" w:cstheme="majorBidi"/>
          <w:sz w:val="24"/>
          <w:szCs w:val="24"/>
        </w:rPr>
        <w:t xml:space="preserve"> clearly distinguish the laryngeal categories of Man</w:t>
      </w:r>
      <w:r w:rsidR="004E357B" w:rsidRPr="00546A89">
        <w:rPr>
          <w:rFonts w:asciiTheme="majorBidi" w:hAnsiTheme="majorBidi" w:cstheme="majorBidi"/>
          <w:sz w:val="24"/>
          <w:szCs w:val="24"/>
        </w:rPr>
        <w:t>kiyali stops. These values</w:t>
      </w:r>
      <w:r w:rsidR="000D0414" w:rsidRPr="00546A89">
        <w:rPr>
          <w:rFonts w:asciiTheme="majorBidi" w:hAnsiTheme="majorBidi" w:cstheme="majorBidi"/>
          <w:sz w:val="24"/>
          <w:szCs w:val="24"/>
        </w:rPr>
        <w:t xml:space="preserve"> also differentiate length of phonemes based on negative and p</w:t>
      </w:r>
      <w:r w:rsidR="004E357B" w:rsidRPr="00546A89">
        <w:rPr>
          <w:rFonts w:asciiTheme="majorBidi" w:hAnsiTheme="majorBidi" w:cstheme="majorBidi"/>
          <w:sz w:val="24"/>
          <w:szCs w:val="24"/>
        </w:rPr>
        <w:t>ositive VOTs. Positive VOT</w:t>
      </w:r>
      <w:r w:rsidR="000D0414" w:rsidRPr="00546A89">
        <w:rPr>
          <w:rFonts w:asciiTheme="majorBidi" w:hAnsiTheme="majorBidi" w:cstheme="majorBidi"/>
          <w:sz w:val="24"/>
          <w:szCs w:val="24"/>
        </w:rPr>
        <w:t xml:space="preserve"> further show</w:t>
      </w:r>
      <w:r w:rsidR="004E357B" w:rsidRPr="00546A89">
        <w:rPr>
          <w:rFonts w:asciiTheme="majorBidi" w:hAnsiTheme="majorBidi" w:cstheme="majorBidi"/>
          <w:sz w:val="24"/>
          <w:szCs w:val="24"/>
        </w:rPr>
        <w:t>s</w:t>
      </w:r>
      <w:r w:rsidR="000D0414" w:rsidRPr="00546A89">
        <w:rPr>
          <w:rFonts w:asciiTheme="majorBidi" w:hAnsiTheme="majorBidi" w:cstheme="majorBidi"/>
          <w:sz w:val="24"/>
          <w:szCs w:val="24"/>
        </w:rPr>
        <w:t xml:space="preserve"> the aspiration in stops. </w:t>
      </w:r>
      <w:r w:rsidR="00704998" w:rsidRPr="00546A89">
        <w:rPr>
          <w:rFonts w:asciiTheme="majorBidi" w:hAnsiTheme="majorBidi" w:cstheme="majorBidi"/>
          <w:sz w:val="24"/>
          <w:szCs w:val="24"/>
        </w:rPr>
        <w:t>Based on the above objectives, the study has</w:t>
      </w:r>
      <w:r w:rsidRPr="00546A89">
        <w:rPr>
          <w:rFonts w:asciiTheme="majorBidi" w:hAnsiTheme="majorBidi" w:cstheme="majorBidi"/>
          <w:sz w:val="24"/>
          <w:szCs w:val="24"/>
        </w:rPr>
        <w:t xml:space="preserve"> following research questions. </w:t>
      </w:r>
    </w:p>
    <w:p w14:paraId="339A1BA6" w14:textId="427AF4FA" w:rsidR="0051438E" w:rsidRPr="00546A89" w:rsidRDefault="0051438E" w:rsidP="003173AF">
      <w:pPr>
        <w:pStyle w:val="Default"/>
        <w:jc w:val="both"/>
        <w:rPr>
          <w:rFonts w:asciiTheme="majorBidi" w:hAnsiTheme="majorBidi" w:cstheme="majorBidi"/>
          <w:color w:val="auto"/>
        </w:rPr>
      </w:pPr>
      <w:r w:rsidRPr="00546A89">
        <w:rPr>
          <w:rFonts w:asciiTheme="majorBidi" w:hAnsiTheme="majorBidi" w:cstheme="majorBidi"/>
          <w:color w:val="auto"/>
        </w:rPr>
        <w:t>Q</w:t>
      </w:r>
      <w:r w:rsidR="004D6FC3" w:rsidRPr="00546A89">
        <w:rPr>
          <w:rFonts w:asciiTheme="majorBidi" w:hAnsiTheme="majorBidi" w:cstheme="majorBidi"/>
          <w:color w:val="auto"/>
        </w:rPr>
        <w:t>uestion 1</w:t>
      </w:r>
      <w:r w:rsidRPr="00546A89">
        <w:rPr>
          <w:rFonts w:asciiTheme="majorBidi" w:hAnsiTheme="majorBidi" w:cstheme="majorBidi"/>
          <w:color w:val="auto"/>
        </w:rPr>
        <w:t xml:space="preserve">. What are the </w:t>
      </w:r>
      <w:r w:rsidR="00704998" w:rsidRPr="00546A89">
        <w:rPr>
          <w:rFonts w:asciiTheme="majorBidi" w:hAnsiTheme="majorBidi" w:cstheme="majorBidi"/>
          <w:color w:val="auto"/>
        </w:rPr>
        <w:t>acoustic properties of VOT</w:t>
      </w:r>
      <w:r w:rsidR="008C76FF" w:rsidRPr="00546A89">
        <w:rPr>
          <w:rFonts w:asciiTheme="majorBidi" w:hAnsiTheme="majorBidi" w:cstheme="majorBidi"/>
          <w:color w:val="auto"/>
        </w:rPr>
        <w:t>s</w:t>
      </w:r>
      <w:r w:rsidR="00704998" w:rsidRPr="00546A89">
        <w:rPr>
          <w:rFonts w:asciiTheme="majorBidi" w:hAnsiTheme="majorBidi" w:cstheme="majorBidi"/>
          <w:color w:val="auto"/>
        </w:rPr>
        <w:t xml:space="preserve"> of Mankiyali </w:t>
      </w:r>
      <w:r w:rsidR="00F56F0F" w:rsidRPr="00546A89">
        <w:rPr>
          <w:rFonts w:asciiTheme="majorBidi" w:hAnsiTheme="majorBidi" w:cstheme="majorBidi"/>
          <w:color w:val="auto"/>
        </w:rPr>
        <w:t>stop</w:t>
      </w:r>
      <w:r w:rsidRPr="00546A89">
        <w:rPr>
          <w:rFonts w:asciiTheme="majorBidi" w:hAnsiTheme="majorBidi" w:cstheme="majorBidi"/>
          <w:color w:val="auto"/>
        </w:rPr>
        <w:t xml:space="preserve">? </w:t>
      </w:r>
    </w:p>
    <w:p w14:paraId="3A23706B" w14:textId="2853673E" w:rsidR="0051438E" w:rsidRPr="00546A89" w:rsidRDefault="0051438E" w:rsidP="003173AF">
      <w:pPr>
        <w:pStyle w:val="Default"/>
        <w:jc w:val="both"/>
        <w:rPr>
          <w:rFonts w:asciiTheme="majorBidi" w:hAnsiTheme="majorBidi" w:cstheme="majorBidi"/>
          <w:color w:val="auto"/>
        </w:rPr>
      </w:pPr>
      <w:r w:rsidRPr="00546A89">
        <w:rPr>
          <w:rFonts w:asciiTheme="majorBidi" w:hAnsiTheme="majorBidi" w:cstheme="majorBidi"/>
          <w:color w:val="auto"/>
        </w:rPr>
        <w:t>Q</w:t>
      </w:r>
      <w:r w:rsidR="004D6FC3" w:rsidRPr="00546A89">
        <w:rPr>
          <w:rFonts w:asciiTheme="majorBidi" w:hAnsiTheme="majorBidi" w:cstheme="majorBidi"/>
          <w:color w:val="auto"/>
        </w:rPr>
        <w:t>uestion 2</w:t>
      </w:r>
      <w:r w:rsidRPr="00546A89">
        <w:rPr>
          <w:rFonts w:asciiTheme="majorBidi" w:hAnsiTheme="majorBidi" w:cstheme="majorBidi"/>
          <w:color w:val="auto"/>
        </w:rPr>
        <w:t xml:space="preserve">. </w:t>
      </w:r>
      <w:r w:rsidR="00704998" w:rsidRPr="00546A89">
        <w:rPr>
          <w:rFonts w:asciiTheme="majorBidi" w:hAnsiTheme="majorBidi" w:cstheme="majorBidi"/>
          <w:color w:val="auto"/>
        </w:rPr>
        <w:t>Do these phonemes</w:t>
      </w:r>
      <w:r w:rsidR="008C76FF" w:rsidRPr="00546A89">
        <w:rPr>
          <w:rFonts w:asciiTheme="majorBidi" w:hAnsiTheme="majorBidi" w:cstheme="majorBidi"/>
          <w:color w:val="auto"/>
        </w:rPr>
        <w:t xml:space="preserve"> have positive or negative VOTs?</w:t>
      </w:r>
      <w:r w:rsidR="00704998" w:rsidRPr="00546A89">
        <w:rPr>
          <w:rFonts w:asciiTheme="majorBidi" w:hAnsiTheme="majorBidi" w:cstheme="majorBidi"/>
          <w:color w:val="auto"/>
        </w:rPr>
        <w:t xml:space="preserve"> </w:t>
      </w:r>
      <w:r w:rsidRPr="00546A89">
        <w:rPr>
          <w:rFonts w:asciiTheme="majorBidi" w:hAnsiTheme="majorBidi" w:cstheme="majorBidi"/>
          <w:color w:val="auto"/>
        </w:rPr>
        <w:t xml:space="preserve"> </w:t>
      </w:r>
    </w:p>
    <w:p w14:paraId="7C9C8CCA" w14:textId="3BFC4945" w:rsidR="00704998" w:rsidRPr="00546A89" w:rsidRDefault="0051438E" w:rsidP="003173AF">
      <w:pPr>
        <w:autoSpaceDE w:val="0"/>
        <w:autoSpaceDN w:val="0"/>
        <w:adjustRightInd w:val="0"/>
        <w:spacing w:after="0" w:line="240" w:lineRule="auto"/>
        <w:jc w:val="both"/>
        <w:rPr>
          <w:rFonts w:asciiTheme="majorBidi" w:hAnsiTheme="majorBidi" w:cstheme="majorBidi"/>
          <w:sz w:val="24"/>
          <w:szCs w:val="24"/>
        </w:rPr>
      </w:pPr>
      <w:r w:rsidRPr="00546A89">
        <w:rPr>
          <w:rFonts w:asciiTheme="majorBidi" w:hAnsiTheme="majorBidi" w:cstheme="majorBidi"/>
          <w:sz w:val="24"/>
          <w:szCs w:val="24"/>
        </w:rPr>
        <w:t>Q</w:t>
      </w:r>
      <w:r w:rsidR="004D6FC3" w:rsidRPr="00546A89">
        <w:rPr>
          <w:rFonts w:asciiTheme="majorBidi" w:hAnsiTheme="majorBidi" w:cstheme="majorBidi"/>
          <w:sz w:val="24"/>
          <w:szCs w:val="24"/>
        </w:rPr>
        <w:t>uestion 3</w:t>
      </w:r>
      <w:r w:rsidRPr="00546A89">
        <w:rPr>
          <w:rFonts w:asciiTheme="majorBidi" w:hAnsiTheme="majorBidi" w:cstheme="majorBidi"/>
          <w:sz w:val="24"/>
          <w:szCs w:val="24"/>
        </w:rPr>
        <w:t xml:space="preserve">. Which </w:t>
      </w:r>
      <w:r w:rsidR="00704998" w:rsidRPr="00546A89">
        <w:rPr>
          <w:rFonts w:asciiTheme="majorBidi" w:hAnsiTheme="majorBidi" w:cstheme="majorBidi"/>
          <w:sz w:val="24"/>
          <w:szCs w:val="24"/>
        </w:rPr>
        <w:t>phonemes have longer VOTs in terms of place of articulation?</w:t>
      </w:r>
    </w:p>
    <w:p w14:paraId="1CD20C02" w14:textId="345282A4" w:rsidR="00F30E96" w:rsidRPr="00546A89" w:rsidRDefault="008C76FF" w:rsidP="003173AF">
      <w:pPr>
        <w:autoSpaceDE w:val="0"/>
        <w:autoSpaceDN w:val="0"/>
        <w:adjustRightInd w:val="0"/>
        <w:spacing w:after="0" w:line="240" w:lineRule="auto"/>
        <w:jc w:val="both"/>
        <w:rPr>
          <w:rFonts w:asciiTheme="majorBidi" w:hAnsiTheme="majorBidi" w:cstheme="majorBidi"/>
          <w:sz w:val="24"/>
          <w:szCs w:val="24"/>
        </w:rPr>
      </w:pPr>
      <w:r w:rsidRPr="00546A89">
        <w:rPr>
          <w:rFonts w:asciiTheme="majorBidi" w:hAnsiTheme="majorBidi" w:cstheme="majorBidi"/>
          <w:sz w:val="24"/>
          <w:szCs w:val="24"/>
        </w:rPr>
        <w:t>Q</w:t>
      </w:r>
      <w:r w:rsidR="004D6FC3" w:rsidRPr="00546A89">
        <w:rPr>
          <w:rFonts w:asciiTheme="majorBidi" w:hAnsiTheme="majorBidi" w:cstheme="majorBidi"/>
          <w:sz w:val="24"/>
          <w:szCs w:val="24"/>
        </w:rPr>
        <w:t>uestion 4</w:t>
      </w:r>
      <w:r w:rsidRPr="00546A89">
        <w:rPr>
          <w:rFonts w:asciiTheme="majorBidi" w:hAnsiTheme="majorBidi" w:cstheme="majorBidi"/>
          <w:sz w:val="24"/>
          <w:szCs w:val="24"/>
        </w:rPr>
        <w:t>. Do aspirates and unaspirates</w:t>
      </w:r>
      <w:r w:rsidR="00704998" w:rsidRPr="00546A89">
        <w:rPr>
          <w:rFonts w:asciiTheme="majorBidi" w:hAnsiTheme="majorBidi" w:cstheme="majorBidi"/>
          <w:sz w:val="24"/>
          <w:szCs w:val="24"/>
        </w:rPr>
        <w:t xml:space="preserve"> have same duration?</w:t>
      </w:r>
    </w:p>
    <w:p w14:paraId="41236E7C" w14:textId="77777777" w:rsidR="008A18D8" w:rsidRPr="00546A89" w:rsidRDefault="008A18D8" w:rsidP="003173AF">
      <w:pPr>
        <w:autoSpaceDE w:val="0"/>
        <w:autoSpaceDN w:val="0"/>
        <w:adjustRightInd w:val="0"/>
        <w:spacing w:after="0" w:line="240" w:lineRule="auto"/>
        <w:jc w:val="both"/>
        <w:rPr>
          <w:rFonts w:ascii="Times New Roman" w:hAnsi="Times New Roman" w:cs="Times New Roman"/>
          <w:sz w:val="24"/>
          <w:szCs w:val="24"/>
          <w:lang w:val="en-US"/>
        </w:rPr>
      </w:pPr>
    </w:p>
    <w:p w14:paraId="07526903" w14:textId="77777777" w:rsidR="000F3F3D" w:rsidRPr="00546A89" w:rsidRDefault="000F3F3D" w:rsidP="003173AF">
      <w:pPr>
        <w:spacing w:line="240"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Methodology </w:t>
      </w:r>
    </w:p>
    <w:p w14:paraId="7F934305" w14:textId="7B2ACBDE" w:rsidR="0024763E" w:rsidRPr="00546A89" w:rsidRDefault="003242C3"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The present</w:t>
      </w:r>
      <w:r w:rsidR="0032605F" w:rsidRPr="00546A89">
        <w:rPr>
          <w:rFonts w:ascii="Times New Roman" w:hAnsi="Times New Roman" w:cs="Times New Roman"/>
          <w:sz w:val="24"/>
          <w:szCs w:val="24"/>
        </w:rPr>
        <w:t xml:space="preserve"> study </w:t>
      </w:r>
      <w:r w:rsidR="008C76FF" w:rsidRPr="00546A89">
        <w:rPr>
          <w:rFonts w:ascii="Times New Roman" w:hAnsi="Times New Roman" w:cs="Times New Roman"/>
          <w:sz w:val="24"/>
          <w:szCs w:val="24"/>
        </w:rPr>
        <w:t>acoustically</w:t>
      </w:r>
      <w:r w:rsidR="0032605F" w:rsidRPr="00546A89">
        <w:rPr>
          <w:rFonts w:ascii="Times New Roman" w:hAnsi="Times New Roman" w:cs="Times New Roman"/>
          <w:sz w:val="24"/>
          <w:szCs w:val="24"/>
        </w:rPr>
        <w:t xml:space="preserve"> analysed the word</w:t>
      </w:r>
      <w:r w:rsidR="008A18D8" w:rsidRPr="00546A89">
        <w:rPr>
          <w:rFonts w:ascii="Times New Roman" w:hAnsi="Times New Roman" w:cs="Times New Roman"/>
          <w:sz w:val="24"/>
          <w:szCs w:val="24"/>
        </w:rPr>
        <w:t>s</w:t>
      </w:r>
      <w:r w:rsidR="0032605F" w:rsidRPr="00546A89">
        <w:rPr>
          <w:rFonts w:ascii="Times New Roman" w:hAnsi="Times New Roman" w:cs="Times New Roman"/>
          <w:sz w:val="24"/>
          <w:szCs w:val="24"/>
        </w:rPr>
        <w:t xml:space="preserve"> ini</w:t>
      </w:r>
      <w:r w:rsidR="008C76FF" w:rsidRPr="00546A89">
        <w:rPr>
          <w:rFonts w:ascii="Times New Roman" w:hAnsi="Times New Roman" w:cs="Times New Roman"/>
          <w:sz w:val="24"/>
          <w:szCs w:val="24"/>
        </w:rPr>
        <w:t xml:space="preserve">tial stop; voiceless unaspirates </w:t>
      </w:r>
      <w:commentRangeStart w:id="7"/>
      <w:commentRangeStart w:id="8"/>
      <w:commentRangeStart w:id="9"/>
      <w:r w:rsidR="008C76FF" w:rsidRPr="00546A89">
        <w:rPr>
          <w:rFonts w:ascii="Times New Roman" w:hAnsi="Times New Roman" w:cs="Times New Roman"/>
          <w:sz w:val="24"/>
          <w:szCs w:val="24"/>
        </w:rPr>
        <w:t>/p, t, k/, voiceless aspirates</w:t>
      </w:r>
      <w:r w:rsidR="0032605F" w:rsidRPr="00546A89">
        <w:rPr>
          <w:rFonts w:ascii="Times New Roman" w:hAnsi="Times New Roman" w:cs="Times New Roman"/>
          <w:sz w:val="24"/>
          <w:szCs w:val="24"/>
        </w:rPr>
        <w:t xml:space="preserve"> /pʰ</w:t>
      </w:r>
      <w:r w:rsidR="008C76FF" w:rsidRPr="00546A89">
        <w:rPr>
          <w:rFonts w:ascii="Times New Roman" w:hAnsi="Times New Roman" w:cs="Times New Roman"/>
          <w:sz w:val="24"/>
          <w:szCs w:val="24"/>
        </w:rPr>
        <w:t>, tʰ, kʰ/ and voiced unaspirates</w:t>
      </w:r>
      <w:r w:rsidR="0032605F" w:rsidRPr="00546A89">
        <w:rPr>
          <w:rFonts w:ascii="Times New Roman" w:hAnsi="Times New Roman" w:cs="Times New Roman"/>
          <w:sz w:val="24"/>
          <w:szCs w:val="24"/>
        </w:rPr>
        <w:t xml:space="preserve"> /b, d, ց/</w:t>
      </w:r>
      <w:r w:rsidR="0002694A" w:rsidRPr="00546A89">
        <w:rPr>
          <w:rFonts w:ascii="Times New Roman" w:hAnsi="Times New Roman" w:cs="Times New Roman"/>
          <w:sz w:val="24"/>
          <w:szCs w:val="24"/>
        </w:rPr>
        <w:t xml:space="preserve"> in combination with /ɪ/ </w:t>
      </w:r>
      <w:commentRangeEnd w:id="7"/>
      <w:r w:rsidR="00FE5C18">
        <w:rPr>
          <w:rStyle w:val="CommentReference"/>
        </w:rPr>
        <w:commentReference w:id="7"/>
      </w:r>
      <w:commentRangeEnd w:id="8"/>
      <w:r w:rsidR="008676B8">
        <w:rPr>
          <w:rStyle w:val="CommentReference"/>
        </w:rPr>
        <w:commentReference w:id="8"/>
      </w:r>
      <w:commentRangeEnd w:id="9"/>
      <w:r w:rsidR="00091B06">
        <w:rPr>
          <w:rStyle w:val="CommentReference"/>
        </w:rPr>
        <w:commentReference w:id="9"/>
      </w:r>
      <w:r w:rsidR="00443B87" w:rsidRPr="00546A89">
        <w:rPr>
          <w:rFonts w:ascii="Times New Roman" w:hAnsi="Times New Roman" w:cs="Times New Roman"/>
          <w:sz w:val="24"/>
          <w:szCs w:val="24"/>
        </w:rPr>
        <w:t>in t</w:t>
      </w:r>
      <w:r w:rsidR="00DC3AB6" w:rsidRPr="00546A89">
        <w:rPr>
          <w:rFonts w:ascii="Times New Roman" w:hAnsi="Times New Roman" w:cs="Times New Roman"/>
          <w:sz w:val="24"/>
          <w:szCs w:val="24"/>
        </w:rPr>
        <w:t xml:space="preserve">able </w:t>
      </w:r>
      <w:r w:rsidR="008A18D8" w:rsidRPr="00546A89">
        <w:rPr>
          <w:rFonts w:ascii="Times New Roman" w:hAnsi="Times New Roman" w:cs="Times New Roman"/>
          <w:sz w:val="24"/>
          <w:szCs w:val="24"/>
        </w:rPr>
        <w:t>1</w:t>
      </w:r>
      <w:r w:rsidR="0032605F" w:rsidRPr="00546A89">
        <w:rPr>
          <w:rFonts w:ascii="Times New Roman" w:hAnsi="Times New Roman" w:cs="Times New Roman"/>
          <w:sz w:val="24"/>
          <w:szCs w:val="24"/>
        </w:rPr>
        <w:t>.</w:t>
      </w:r>
      <w:r w:rsidR="008A18D8" w:rsidRPr="00546A89">
        <w:rPr>
          <w:rFonts w:ascii="Times New Roman" w:hAnsi="Times New Roman" w:cs="Times New Roman"/>
          <w:sz w:val="24"/>
          <w:szCs w:val="24"/>
        </w:rPr>
        <w:t xml:space="preserve"> This data was </w:t>
      </w:r>
      <w:r w:rsidR="00F56F0F" w:rsidRPr="00546A89">
        <w:rPr>
          <w:rFonts w:ascii="Times New Roman" w:hAnsi="Times New Roman" w:cs="Times New Roman"/>
          <w:sz w:val="24"/>
          <w:szCs w:val="24"/>
        </w:rPr>
        <w:t>colle</w:t>
      </w:r>
      <w:r w:rsidR="008C76FF" w:rsidRPr="00546A89">
        <w:rPr>
          <w:rFonts w:ascii="Times New Roman" w:hAnsi="Times New Roman" w:cs="Times New Roman"/>
          <w:sz w:val="24"/>
          <w:szCs w:val="24"/>
        </w:rPr>
        <w:t>c</w:t>
      </w:r>
      <w:r w:rsidR="00F56F0F" w:rsidRPr="00546A89">
        <w:rPr>
          <w:rFonts w:ascii="Times New Roman" w:hAnsi="Times New Roman" w:cs="Times New Roman"/>
          <w:sz w:val="24"/>
          <w:szCs w:val="24"/>
        </w:rPr>
        <w:t>ted</w:t>
      </w:r>
      <w:r w:rsidR="00736F38" w:rsidRPr="00546A89">
        <w:rPr>
          <w:rFonts w:ascii="Times New Roman" w:hAnsi="Times New Roman" w:cs="Times New Roman"/>
          <w:sz w:val="24"/>
          <w:szCs w:val="24"/>
        </w:rPr>
        <w:t xml:space="preserve"> to an</w:t>
      </w:r>
      <w:r w:rsidR="00AD72BD" w:rsidRPr="00546A89">
        <w:rPr>
          <w:rFonts w:ascii="Times New Roman" w:hAnsi="Times New Roman" w:cs="Times New Roman"/>
          <w:sz w:val="24"/>
          <w:szCs w:val="24"/>
        </w:rPr>
        <w:t>alyse the VOTs of various stops followed by same vowel</w:t>
      </w:r>
      <w:r w:rsidR="00736F38" w:rsidRPr="00546A89">
        <w:rPr>
          <w:rFonts w:ascii="Times New Roman" w:hAnsi="Times New Roman" w:cs="Times New Roman"/>
          <w:sz w:val="24"/>
          <w:szCs w:val="24"/>
        </w:rPr>
        <w:t xml:space="preserve">. </w:t>
      </w:r>
      <w:r w:rsidR="0032605F" w:rsidRPr="00546A89">
        <w:rPr>
          <w:rFonts w:ascii="Times New Roman" w:hAnsi="Times New Roman" w:cs="Times New Roman"/>
          <w:sz w:val="24"/>
          <w:szCs w:val="24"/>
        </w:rPr>
        <w:t xml:space="preserve"> </w:t>
      </w:r>
    </w:p>
    <w:p w14:paraId="4F7F1A17" w14:textId="77777777" w:rsidR="00FA1C76" w:rsidRPr="00546A89" w:rsidRDefault="00FA1C76"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Table</w:t>
      </w:r>
      <w:r w:rsidR="00816FE6" w:rsidRPr="00546A89">
        <w:rPr>
          <w:rFonts w:ascii="Times New Roman" w:hAnsi="Times New Roman" w:cs="Times New Roman"/>
          <w:sz w:val="24"/>
          <w:szCs w:val="24"/>
        </w:rPr>
        <w:t>:</w:t>
      </w:r>
      <w:r w:rsidRPr="00546A89">
        <w:rPr>
          <w:rFonts w:ascii="Times New Roman" w:hAnsi="Times New Roman" w:cs="Times New Roman"/>
          <w:sz w:val="24"/>
          <w:szCs w:val="24"/>
        </w:rPr>
        <w:t xml:space="preserve"> </w:t>
      </w:r>
      <w:r w:rsidR="00816FE6" w:rsidRPr="00546A89">
        <w:rPr>
          <w:rFonts w:ascii="Times New Roman" w:hAnsi="Times New Roman" w:cs="Times New Roman"/>
          <w:sz w:val="24"/>
          <w:szCs w:val="24"/>
        </w:rPr>
        <w:t>1</w:t>
      </w:r>
      <w:r w:rsidR="003B2E10" w:rsidRPr="00546A89">
        <w:rPr>
          <w:rFonts w:ascii="Times New Roman" w:hAnsi="Times New Roman" w:cs="Times New Roman"/>
          <w:sz w:val="24"/>
          <w:szCs w:val="24"/>
        </w:rPr>
        <w:t xml:space="preserve"> </w:t>
      </w:r>
      <w:r w:rsidRPr="00546A89">
        <w:rPr>
          <w:rFonts w:ascii="Times New Roman" w:hAnsi="Times New Roman" w:cs="Times New Roman"/>
          <w:sz w:val="24"/>
          <w:szCs w:val="24"/>
        </w:rPr>
        <w:t>Stimuli for VOT</w:t>
      </w:r>
      <w:r w:rsidR="00816FE6" w:rsidRPr="00546A89">
        <w:rPr>
          <w:rFonts w:ascii="Times New Roman" w:hAnsi="Times New Roman" w:cs="Times New Roman"/>
          <w:sz w:val="24"/>
          <w:szCs w:val="24"/>
        </w:rPr>
        <w:t>s, S</w:t>
      </w:r>
      <w:r w:rsidR="003B2E10" w:rsidRPr="00546A89">
        <w:rPr>
          <w:rFonts w:ascii="Times New Roman" w:hAnsi="Times New Roman" w:cs="Times New Roman"/>
          <w:sz w:val="24"/>
          <w:szCs w:val="24"/>
        </w:rPr>
        <w:t>top</w:t>
      </w:r>
      <w:r w:rsidR="00816FE6" w:rsidRPr="00546A89">
        <w:rPr>
          <w:rFonts w:ascii="Times New Roman" w:hAnsi="Times New Roman" w:cs="Times New Roman"/>
          <w:sz w:val="24"/>
          <w:szCs w:val="24"/>
        </w:rPr>
        <w:t xml:space="preserve"> Followed by High Close Vowel</w:t>
      </w:r>
    </w:p>
    <w:tbl>
      <w:tblPr>
        <w:tblStyle w:val="TableGrid"/>
        <w:tblW w:w="4988" w:type="pct"/>
        <w:tblLook w:val="04A0" w:firstRow="1" w:lastRow="0" w:firstColumn="1" w:lastColumn="0" w:noHBand="0" w:noVBand="1"/>
      </w:tblPr>
      <w:tblGrid>
        <w:gridCol w:w="4495"/>
        <w:gridCol w:w="4499"/>
      </w:tblGrid>
      <w:tr w:rsidR="00546A89" w:rsidRPr="00546A89" w14:paraId="69FC6F02" w14:textId="77777777" w:rsidTr="00613F3A">
        <w:tc>
          <w:tcPr>
            <w:tcW w:w="2499" w:type="pct"/>
          </w:tcPr>
          <w:p w14:paraId="5A18C72F" w14:textId="77777777" w:rsidR="003D6733" w:rsidRPr="00546A89" w:rsidRDefault="003D6733" w:rsidP="003173AF">
            <w:pPr>
              <w:jc w:val="both"/>
              <w:rPr>
                <w:rFonts w:ascii="Times New Roman" w:hAnsi="Times New Roman" w:cs="Times New Roman"/>
                <w:b/>
                <w:bCs/>
                <w:sz w:val="24"/>
                <w:szCs w:val="24"/>
              </w:rPr>
            </w:pPr>
            <w:r w:rsidRPr="00546A89">
              <w:rPr>
                <w:rFonts w:ascii="Times New Roman" w:hAnsi="Times New Roman" w:cs="Times New Roman"/>
                <w:b/>
                <w:bCs/>
                <w:sz w:val="24"/>
                <w:szCs w:val="24"/>
              </w:rPr>
              <w:t>Nonsensical words</w:t>
            </w:r>
          </w:p>
        </w:tc>
        <w:tc>
          <w:tcPr>
            <w:tcW w:w="2501" w:type="pct"/>
          </w:tcPr>
          <w:p w14:paraId="039E4652" w14:textId="77777777" w:rsidR="003D6733" w:rsidRPr="00546A89" w:rsidRDefault="003D6733" w:rsidP="003173AF">
            <w:pPr>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Consonants </w:t>
            </w:r>
          </w:p>
        </w:tc>
      </w:tr>
      <w:tr w:rsidR="00546A89" w:rsidRPr="00546A89" w14:paraId="59DC1E11" w14:textId="77777777" w:rsidTr="00613F3A">
        <w:tc>
          <w:tcPr>
            <w:tcW w:w="2499" w:type="pct"/>
          </w:tcPr>
          <w:p w14:paraId="143B9AE9" w14:textId="267B07D8" w:rsidR="003D6733" w:rsidRPr="00546A89" w:rsidRDefault="00602DE0" w:rsidP="003173AF">
            <w:pPr>
              <w:jc w:val="both"/>
              <w:rPr>
                <w:rFonts w:ascii="Times New Roman" w:hAnsi="Times New Roman" w:cs="Times New Roman"/>
                <w:sz w:val="24"/>
                <w:szCs w:val="24"/>
              </w:rPr>
            </w:pPr>
            <w:r w:rsidRPr="00546A89">
              <w:rPr>
                <w:rFonts w:ascii="Times New Roman" w:hAnsi="Times New Roman" w:cs="Times New Roman"/>
                <w:sz w:val="24"/>
                <w:szCs w:val="24"/>
              </w:rPr>
              <w:t>p</w:t>
            </w:r>
            <w:r w:rsidR="003D6733" w:rsidRPr="00546A89">
              <w:rPr>
                <w:rFonts w:ascii="Times New Roman" w:hAnsi="Times New Roman" w:cs="Times New Roman"/>
                <w:sz w:val="24"/>
                <w:szCs w:val="24"/>
              </w:rPr>
              <w:t>im</w:t>
            </w:r>
          </w:p>
        </w:tc>
        <w:tc>
          <w:tcPr>
            <w:tcW w:w="2501" w:type="pct"/>
          </w:tcPr>
          <w:p w14:paraId="4DB2A7CC"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p</w:t>
            </w:r>
          </w:p>
        </w:tc>
      </w:tr>
      <w:tr w:rsidR="00546A89" w:rsidRPr="00546A89" w14:paraId="1102499D" w14:textId="77777777" w:rsidTr="00613F3A">
        <w:tc>
          <w:tcPr>
            <w:tcW w:w="2499" w:type="pct"/>
          </w:tcPr>
          <w:p w14:paraId="6C7A4DA9"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pʰim</w:t>
            </w:r>
          </w:p>
        </w:tc>
        <w:tc>
          <w:tcPr>
            <w:tcW w:w="2501" w:type="pct"/>
          </w:tcPr>
          <w:p w14:paraId="2B024448"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pʰ</w:t>
            </w:r>
          </w:p>
        </w:tc>
      </w:tr>
      <w:tr w:rsidR="00546A89" w:rsidRPr="00546A89" w14:paraId="01E904A7" w14:textId="77777777" w:rsidTr="00613F3A">
        <w:tc>
          <w:tcPr>
            <w:tcW w:w="2499" w:type="pct"/>
          </w:tcPr>
          <w:p w14:paraId="1FCEBC24" w14:textId="383BC5C1" w:rsidR="003D6733" w:rsidRPr="00546A89" w:rsidRDefault="00602DE0" w:rsidP="003173AF">
            <w:pPr>
              <w:jc w:val="both"/>
              <w:rPr>
                <w:rFonts w:ascii="Times New Roman" w:hAnsi="Times New Roman" w:cs="Times New Roman"/>
                <w:sz w:val="24"/>
                <w:szCs w:val="24"/>
              </w:rPr>
            </w:pPr>
            <w:r w:rsidRPr="00546A89">
              <w:rPr>
                <w:rFonts w:ascii="Times New Roman" w:hAnsi="Times New Roman" w:cs="Times New Roman"/>
                <w:sz w:val="24"/>
                <w:szCs w:val="24"/>
              </w:rPr>
              <w:t>b</w:t>
            </w:r>
            <w:r w:rsidR="003D6733" w:rsidRPr="00546A89">
              <w:rPr>
                <w:rFonts w:ascii="Times New Roman" w:hAnsi="Times New Roman" w:cs="Times New Roman"/>
                <w:sz w:val="24"/>
                <w:szCs w:val="24"/>
              </w:rPr>
              <w:t>im</w:t>
            </w:r>
          </w:p>
        </w:tc>
        <w:tc>
          <w:tcPr>
            <w:tcW w:w="2501" w:type="pct"/>
          </w:tcPr>
          <w:p w14:paraId="59147C15"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b</w:t>
            </w:r>
          </w:p>
        </w:tc>
      </w:tr>
      <w:tr w:rsidR="00546A89" w:rsidRPr="00546A89" w14:paraId="5877C97E" w14:textId="77777777" w:rsidTr="00613F3A">
        <w:tc>
          <w:tcPr>
            <w:tcW w:w="2499" w:type="pct"/>
          </w:tcPr>
          <w:p w14:paraId="63643808" w14:textId="4F7C29B2" w:rsidR="003D6733" w:rsidRPr="00546A89" w:rsidRDefault="00602DE0" w:rsidP="003173AF">
            <w:pPr>
              <w:jc w:val="both"/>
              <w:rPr>
                <w:rFonts w:ascii="Times New Roman" w:hAnsi="Times New Roman" w:cs="Times New Roman"/>
                <w:sz w:val="24"/>
                <w:szCs w:val="24"/>
              </w:rPr>
            </w:pPr>
            <w:r w:rsidRPr="00546A89">
              <w:rPr>
                <w:rFonts w:ascii="Times New Roman" w:hAnsi="Times New Roman" w:cs="Times New Roman"/>
                <w:sz w:val="24"/>
                <w:szCs w:val="24"/>
              </w:rPr>
              <w:t>t</w:t>
            </w:r>
            <w:r w:rsidR="003D6733" w:rsidRPr="00546A89">
              <w:rPr>
                <w:rFonts w:ascii="Times New Roman" w:hAnsi="Times New Roman" w:cs="Times New Roman"/>
                <w:sz w:val="24"/>
                <w:szCs w:val="24"/>
              </w:rPr>
              <w:t>im</w:t>
            </w:r>
          </w:p>
        </w:tc>
        <w:tc>
          <w:tcPr>
            <w:tcW w:w="2501" w:type="pct"/>
          </w:tcPr>
          <w:p w14:paraId="16C6820C"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t</w:t>
            </w:r>
          </w:p>
        </w:tc>
      </w:tr>
      <w:tr w:rsidR="00546A89" w:rsidRPr="00546A89" w14:paraId="7E628728" w14:textId="77777777" w:rsidTr="00613F3A">
        <w:tc>
          <w:tcPr>
            <w:tcW w:w="2499" w:type="pct"/>
          </w:tcPr>
          <w:p w14:paraId="0679DD64"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tʰim</w:t>
            </w:r>
          </w:p>
        </w:tc>
        <w:tc>
          <w:tcPr>
            <w:tcW w:w="2501" w:type="pct"/>
          </w:tcPr>
          <w:p w14:paraId="0C2EE70D"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tʰ</w:t>
            </w:r>
          </w:p>
        </w:tc>
      </w:tr>
      <w:tr w:rsidR="00546A89" w:rsidRPr="00546A89" w14:paraId="26A0EE6D" w14:textId="77777777" w:rsidTr="00613F3A">
        <w:tc>
          <w:tcPr>
            <w:tcW w:w="2499" w:type="pct"/>
          </w:tcPr>
          <w:p w14:paraId="24E7F488" w14:textId="3F1E0F41" w:rsidR="003D6733" w:rsidRPr="00546A89" w:rsidRDefault="00602DE0" w:rsidP="003173AF">
            <w:pPr>
              <w:jc w:val="both"/>
              <w:rPr>
                <w:rFonts w:ascii="Times New Roman" w:hAnsi="Times New Roman" w:cs="Times New Roman"/>
                <w:sz w:val="24"/>
                <w:szCs w:val="24"/>
              </w:rPr>
            </w:pPr>
            <w:r w:rsidRPr="00546A89">
              <w:rPr>
                <w:rFonts w:ascii="Times New Roman" w:hAnsi="Times New Roman" w:cs="Times New Roman"/>
                <w:sz w:val="24"/>
                <w:szCs w:val="24"/>
              </w:rPr>
              <w:t>d</w:t>
            </w:r>
            <w:r w:rsidR="003D6733" w:rsidRPr="00546A89">
              <w:rPr>
                <w:rFonts w:ascii="Times New Roman" w:hAnsi="Times New Roman" w:cs="Times New Roman"/>
                <w:sz w:val="24"/>
                <w:szCs w:val="24"/>
              </w:rPr>
              <w:t>im</w:t>
            </w:r>
          </w:p>
        </w:tc>
        <w:tc>
          <w:tcPr>
            <w:tcW w:w="2501" w:type="pct"/>
          </w:tcPr>
          <w:p w14:paraId="719CC791"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d</w:t>
            </w:r>
          </w:p>
        </w:tc>
      </w:tr>
      <w:tr w:rsidR="00546A89" w:rsidRPr="00546A89" w14:paraId="1C9BE550" w14:textId="77777777" w:rsidTr="00613F3A">
        <w:tc>
          <w:tcPr>
            <w:tcW w:w="2499" w:type="pct"/>
          </w:tcPr>
          <w:p w14:paraId="06E7A30B" w14:textId="53ED6297" w:rsidR="003D6733" w:rsidRPr="00546A89" w:rsidRDefault="00602DE0" w:rsidP="003173AF">
            <w:pPr>
              <w:jc w:val="both"/>
              <w:rPr>
                <w:rFonts w:ascii="Times New Roman" w:hAnsi="Times New Roman" w:cs="Times New Roman"/>
                <w:sz w:val="24"/>
                <w:szCs w:val="24"/>
              </w:rPr>
            </w:pPr>
            <w:r w:rsidRPr="00546A89">
              <w:rPr>
                <w:rFonts w:ascii="Times New Roman" w:hAnsi="Times New Roman" w:cs="Times New Roman"/>
                <w:sz w:val="24"/>
                <w:szCs w:val="24"/>
              </w:rPr>
              <w:t>k</w:t>
            </w:r>
            <w:r w:rsidR="003D6733" w:rsidRPr="00546A89">
              <w:rPr>
                <w:rFonts w:ascii="Times New Roman" w:hAnsi="Times New Roman" w:cs="Times New Roman"/>
                <w:sz w:val="24"/>
                <w:szCs w:val="24"/>
              </w:rPr>
              <w:t>im</w:t>
            </w:r>
          </w:p>
        </w:tc>
        <w:tc>
          <w:tcPr>
            <w:tcW w:w="2501" w:type="pct"/>
          </w:tcPr>
          <w:p w14:paraId="7F668F7F"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k</w:t>
            </w:r>
          </w:p>
        </w:tc>
      </w:tr>
      <w:tr w:rsidR="00546A89" w:rsidRPr="00546A89" w14:paraId="22EC6A94" w14:textId="77777777" w:rsidTr="00613F3A">
        <w:tc>
          <w:tcPr>
            <w:tcW w:w="2499" w:type="pct"/>
          </w:tcPr>
          <w:p w14:paraId="23B8F060"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kʰim</w:t>
            </w:r>
          </w:p>
        </w:tc>
        <w:tc>
          <w:tcPr>
            <w:tcW w:w="2501" w:type="pct"/>
          </w:tcPr>
          <w:p w14:paraId="08EA6334"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kʰ</w:t>
            </w:r>
          </w:p>
        </w:tc>
      </w:tr>
      <w:tr w:rsidR="003D6733" w:rsidRPr="00546A89" w14:paraId="0A09D93E" w14:textId="77777777" w:rsidTr="00613F3A">
        <w:tc>
          <w:tcPr>
            <w:tcW w:w="2499" w:type="pct"/>
          </w:tcPr>
          <w:p w14:paraId="62C17B71" w14:textId="1BC410DE" w:rsidR="003D6733" w:rsidRPr="00546A89" w:rsidRDefault="00602DE0" w:rsidP="003173AF">
            <w:pPr>
              <w:jc w:val="both"/>
              <w:rPr>
                <w:rFonts w:ascii="Times New Roman" w:hAnsi="Times New Roman" w:cs="Times New Roman"/>
                <w:sz w:val="24"/>
                <w:szCs w:val="24"/>
              </w:rPr>
            </w:pPr>
            <w:r w:rsidRPr="00546A89">
              <w:rPr>
                <w:rFonts w:ascii="Times New Roman" w:hAnsi="Times New Roman" w:cs="Times New Roman"/>
                <w:sz w:val="24"/>
                <w:szCs w:val="24"/>
              </w:rPr>
              <w:t>ց</w:t>
            </w:r>
            <w:r w:rsidR="003D6733" w:rsidRPr="00546A89">
              <w:rPr>
                <w:rFonts w:ascii="Times New Roman" w:hAnsi="Times New Roman" w:cs="Times New Roman"/>
                <w:sz w:val="24"/>
                <w:szCs w:val="24"/>
              </w:rPr>
              <w:t>im</w:t>
            </w:r>
          </w:p>
        </w:tc>
        <w:tc>
          <w:tcPr>
            <w:tcW w:w="2501" w:type="pct"/>
          </w:tcPr>
          <w:p w14:paraId="33A9896D" w14:textId="77777777" w:rsidR="003D6733" w:rsidRPr="00546A89" w:rsidRDefault="003D6733" w:rsidP="003173AF">
            <w:pPr>
              <w:jc w:val="both"/>
              <w:rPr>
                <w:rFonts w:ascii="Times New Roman" w:hAnsi="Times New Roman" w:cs="Times New Roman"/>
                <w:sz w:val="24"/>
                <w:szCs w:val="24"/>
              </w:rPr>
            </w:pPr>
            <w:r w:rsidRPr="00546A89">
              <w:rPr>
                <w:rFonts w:ascii="Times New Roman" w:hAnsi="Times New Roman" w:cs="Times New Roman"/>
                <w:sz w:val="24"/>
                <w:szCs w:val="24"/>
              </w:rPr>
              <w:t>ց</w:t>
            </w:r>
          </w:p>
        </w:tc>
      </w:tr>
    </w:tbl>
    <w:p w14:paraId="36DFCD4E" w14:textId="77777777" w:rsidR="00613F3A" w:rsidRPr="00546A89" w:rsidRDefault="00613F3A" w:rsidP="003173AF">
      <w:pPr>
        <w:spacing w:line="240" w:lineRule="auto"/>
        <w:jc w:val="both"/>
        <w:rPr>
          <w:rFonts w:ascii="Times New Roman" w:hAnsi="Times New Roman" w:cs="Times New Roman"/>
          <w:sz w:val="24"/>
          <w:szCs w:val="24"/>
        </w:rPr>
      </w:pPr>
    </w:p>
    <w:p w14:paraId="42D40280" w14:textId="0CE6AA5F" w:rsidR="00DC52C2" w:rsidRPr="00546A89" w:rsidRDefault="007119E9" w:rsidP="003173AF">
      <w:pPr>
        <w:spacing w:line="240"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Data C</w:t>
      </w:r>
      <w:r w:rsidR="00F26C7C" w:rsidRPr="00546A89">
        <w:rPr>
          <w:rFonts w:ascii="Times New Roman" w:hAnsi="Times New Roman" w:cs="Times New Roman"/>
          <w:b/>
          <w:bCs/>
          <w:sz w:val="24"/>
          <w:szCs w:val="24"/>
        </w:rPr>
        <w:t>ollection</w:t>
      </w:r>
    </w:p>
    <w:p w14:paraId="7E654AE1" w14:textId="7AB84C3B" w:rsidR="002E2A82" w:rsidRPr="00546A89" w:rsidRDefault="00F26C7C"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lastRenderedPageBreak/>
        <w:t>Five ma</w:t>
      </w:r>
      <w:r w:rsidR="00EC2EB5" w:rsidRPr="00546A89">
        <w:rPr>
          <w:rFonts w:ascii="Times New Roman" w:hAnsi="Times New Roman" w:cs="Times New Roman"/>
          <w:sz w:val="24"/>
          <w:szCs w:val="24"/>
        </w:rPr>
        <w:t>le Mankiyali speakers (ageing 30</w:t>
      </w:r>
      <w:r w:rsidR="006E721C" w:rsidRPr="00546A89">
        <w:rPr>
          <w:rFonts w:ascii="Times New Roman" w:hAnsi="Times New Roman" w:cs="Times New Roman"/>
          <w:sz w:val="24"/>
          <w:szCs w:val="24"/>
        </w:rPr>
        <w:t xml:space="preserve"> to 40</w:t>
      </w:r>
      <w:r w:rsidRPr="00546A89">
        <w:rPr>
          <w:rFonts w:ascii="Times New Roman" w:hAnsi="Times New Roman" w:cs="Times New Roman"/>
          <w:sz w:val="24"/>
          <w:szCs w:val="24"/>
        </w:rPr>
        <w:t xml:space="preserve"> years</w:t>
      </w:r>
      <w:r w:rsidR="00EC2EB5" w:rsidRPr="00546A89">
        <w:rPr>
          <w:rFonts w:ascii="Times New Roman" w:hAnsi="Times New Roman" w:cs="Times New Roman"/>
          <w:sz w:val="24"/>
          <w:szCs w:val="24"/>
        </w:rPr>
        <w:t>, average 36.8</w:t>
      </w:r>
      <w:r w:rsidRPr="00546A89">
        <w:rPr>
          <w:rFonts w:ascii="Times New Roman" w:hAnsi="Times New Roman" w:cs="Times New Roman"/>
          <w:sz w:val="24"/>
          <w:szCs w:val="24"/>
        </w:rPr>
        <w:t xml:space="preserve">) were recruited from Danna village. </w:t>
      </w:r>
      <w:r w:rsidR="004025DD" w:rsidRPr="00546A89">
        <w:rPr>
          <w:rFonts w:ascii="Times New Roman" w:hAnsi="Times New Roman" w:cs="Times New Roman"/>
          <w:sz w:val="24"/>
          <w:szCs w:val="24"/>
        </w:rPr>
        <w:t xml:space="preserve">They grew up in this village. </w:t>
      </w:r>
      <w:r w:rsidR="0024763E" w:rsidRPr="00546A89">
        <w:rPr>
          <w:rFonts w:ascii="Times New Roman" w:hAnsi="Times New Roman" w:cs="Times New Roman"/>
          <w:sz w:val="24"/>
          <w:szCs w:val="24"/>
        </w:rPr>
        <w:t>All of them had their childhood and adulthood in the mentioned place.</w:t>
      </w:r>
      <w:r w:rsidR="00D20095" w:rsidRPr="00546A89">
        <w:rPr>
          <w:rFonts w:ascii="Times New Roman" w:hAnsi="Times New Roman" w:cs="Times New Roman"/>
          <w:sz w:val="24"/>
          <w:szCs w:val="24"/>
        </w:rPr>
        <w:t xml:space="preserve"> </w:t>
      </w:r>
      <w:r w:rsidR="0024763E" w:rsidRPr="00546A89">
        <w:rPr>
          <w:rFonts w:ascii="Times New Roman" w:hAnsi="Times New Roman" w:cs="Times New Roman"/>
          <w:sz w:val="24"/>
          <w:szCs w:val="24"/>
        </w:rPr>
        <w:t xml:space="preserve">They didn’t have </w:t>
      </w:r>
      <w:r w:rsidR="003242C3" w:rsidRPr="00546A89">
        <w:rPr>
          <w:rFonts w:ascii="Times New Roman" w:hAnsi="Times New Roman" w:cs="Times New Roman"/>
          <w:sz w:val="24"/>
          <w:szCs w:val="24"/>
        </w:rPr>
        <w:t xml:space="preserve">permanent </w:t>
      </w:r>
      <w:r w:rsidR="00F56F0F" w:rsidRPr="00546A89">
        <w:rPr>
          <w:rFonts w:ascii="Times New Roman" w:hAnsi="Times New Roman" w:cs="Times New Roman"/>
          <w:sz w:val="24"/>
          <w:szCs w:val="24"/>
        </w:rPr>
        <w:t>city exposure, but</w:t>
      </w:r>
      <w:r w:rsidR="003242C3" w:rsidRPr="00546A89">
        <w:rPr>
          <w:rFonts w:ascii="Times New Roman" w:hAnsi="Times New Roman" w:cs="Times New Roman"/>
          <w:sz w:val="24"/>
          <w:szCs w:val="24"/>
        </w:rPr>
        <w:t xml:space="preserve"> rarely visited</w:t>
      </w:r>
      <w:r w:rsidR="00770D68" w:rsidRPr="00546A89">
        <w:rPr>
          <w:rFonts w:ascii="Times New Roman" w:hAnsi="Times New Roman" w:cs="Times New Roman"/>
          <w:sz w:val="24"/>
          <w:szCs w:val="24"/>
        </w:rPr>
        <w:t xml:space="preserve"> city</w:t>
      </w:r>
      <w:r w:rsidR="003242C3" w:rsidRPr="00546A89">
        <w:rPr>
          <w:rFonts w:ascii="Times New Roman" w:hAnsi="Times New Roman" w:cs="Times New Roman"/>
          <w:sz w:val="24"/>
          <w:szCs w:val="24"/>
        </w:rPr>
        <w:t xml:space="preserve"> i.e., shopping</w:t>
      </w:r>
      <w:r w:rsidR="00F74AAE" w:rsidRPr="00546A89">
        <w:rPr>
          <w:rFonts w:ascii="Times New Roman" w:hAnsi="Times New Roman" w:cs="Times New Roman"/>
          <w:sz w:val="24"/>
          <w:szCs w:val="24"/>
        </w:rPr>
        <w:t>, appointment with doctor</w:t>
      </w:r>
      <w:r w:rsidR="00F56F0F" w:rsidRPr="00546A89">
        <w:rPr>
          <w:rFonts w:ascii="Times New Roman" w:hAnsi="Times New Roman" w:cs="Times New Roman"/>
          <w:sz w:val="24"/>
          <w:szCs w:val="24"/>
        </w:rPr>
        <w:t>s</w:t>
      </w:r>
      <w:r w:rsidR="008C76FF" w:rsidRPr="00546A89">
        <w:rPr>
          <w:rFonts w:ascii="Times New Roman" w:hAnsi="Times New Roman" w:cs="Times New Roman"/>
          <w:sz w:val="24"/>
          <w:szCs w:val="24"/>
        </w:rPr>
        <w:t xml:space="preserve"> etc. </w:t>
      </w:r>
      <w:r w:rsidR="00F74AAE" w:rsidRPr="00546A89">
        <w:rPr>
          <w:rFonts w:ascii="Times New Roman" w:hAnsi="Times New Roman" w:cs="Times New Roman"/>
          <w:sz w:val="24"/>
          <w:szCs w:val="24"/>
        </w:rPr>
        <w:t>They</w:t>
      </w:r>
      <w:r w:rsidR="000C4E48" w:rsidRPr="00546A89">
        <w:rPr>
          <w:rFonts w:ascii="Times New Roman" w:hAnsi="Times New Roman" w:cs="Times New Roman"/>
          <w:sz w:val="24"/>
          <w:szCs w:val="24"/>
        </w:rPr>
        <w:t xml:space="preserve"> had no language disorder in perception and production</w:t>
      </w:r>
      <w:r w:rsidR="0024763E" w:rsidRPr="00546A89">
        <w:rPr>
          <w:rFonts w:ascii="Times New Roman" w:hAnsi="Times New Roman" w:cs="Times New Roman"/>
          <w:sz w:val="24"/>
          <w:szCs w:val="24"/>
        </w:rPr>
        <w:t xml:space="preserve">. </w:t>
      </w:r>
      <w:r w:rsidR="00F74AAE" w:rsidRPr="00546A89">
        <w:rPr>
          <w:rFonts w:ascii="Times New Roman" w:hAnsi="Times New Roman" w:cs="Times New Roman"/>
          <w:sz w:val="24"/>
          <w:szCs w:val="24"/>
        </w:rPr>
        <w:t xml:space="preserve">All the speakers </w:t>
      </w:r>
      <w:r w:rsidR="008C76FF" w:rsidRPr="00546A89">
        <w:rPr>
          <w:rFonts w:ascii="Times New Roman" w:hAnsi="Times New Roman" w:cs="Times New Roman"/>
          <w:sz w:val="24"/>
          <w:szCs w:val="24"/>
        </w:rPr>
        <w:t>were practicing</w:t>
      </w:r>
      <w:r w:rsidR="00E27385" w:rsidRPr="00546A89">
        <w:rPr>
          <w:rFonts w:ascii="Times New Roman" w:hAnsi="Times New Roman" w:cs="Times New Roman"/>
          <w:sz w:val="24"/>
          <w:szCs w:val="24"/>
        </w:rPr>
        <w:t xml:space="preserve"> Mankiyal</w:t>
      </w:r>
      <w:r w:rsidRPr="00546A89">
        <w:rPr>
          <w:rFonts w:ascii="Times New Roman" w:hAnsi="Times New Roman" w:cs="Times New Roman"/>
          <w:sz w:val="24"/>
          <w:szCs w:val="24"/>
        </w:rPr>
        <w:t>i at home</w:t>
      </w:r>
      <w:r w:rsidR="00F56F0F" w:rsidRPr="00546A89">
        <w:rPr>
          <w:rFonts w:ascii="Times New Roman" w:hAnsi="Times New Roman" w:cs="Times New Roman"/>
          <w:sz w:val="24"/>
          <w:szCs w:val="24"/>
        </w:rPr>
        <w:t>s</w:t>
      </w:r>
      <w:r w:rsidRPr="00546A89">
        <w:rPr>
          <w:rFonts w:ascii="Times New Roman" w:hAnsi="Times New Roman" w:cs="Times New Roman"/>
          <w:sz w:val="24"/>
          <w:szCs w:val="24"/>
        </w:rPr>
        <w:t xml:space="preserve"> and outside </w:t>
      </w:r>
      <w:r w:rsidR="00980CB1" w:rsidRPr="00546A89">
        <w:rPr>
          <w:rFonts w:ascii="Times New Roman" w:hAnsi="Times New Roman" w:cs="Times New Roman"/>
          <w:sz w:val="24"/>
          <w:szCs w:val="24"/>
        </w:rPr>
        <w:t>their residences in various situations</w:t>
      </w:r>
      <w:r w:rsidR="00E27385" w:rsidRPr="00546A89">
        <w:rPr>
          <w:rFonts w:ascii="Times New Roman" w:hAnsi="Times New Roman" w:cs="Times New Roman"/>
          <w:sz w:val="24"/>
          <w:szCs w:val="24"/>
        </w:rPr>
        <w:t xml:space="preserve"> </w:t>
      </w:r>
      <w:r w:rsidR="009225C9" w:rsidRPr="00546A89">
        <w:rPr>
          <w:rFonts w:ascii="Times New Roman" w:hAnsi="Times New Roman" w:cs="Times New Roman"/>
          <w:sz w:val="24"/>
          <w:szCs w:val="24"/>
        </w:rPr>
        <w:t>i.e.,</w:t>
      </w:r>
      <w:r w:rsidR="00A20E14" w:rsidRPr="00546A89">
        <w:rPr>
          <w:rFonts w:ascii="Times New Roman" w:hAnsi="Times New Roman" w:cs="Times New Roman"/>
          <w:sz w:val="24"/>
          <w:szCs w:val="24"/>
        </w:rPr>
        <w:t xml:space="preserve"> mosque, funeral, Eid celebration,</w:t>
      </w:r>
      <w:r w:rsidR="00E27385" w:rsidRPr="00546A89">
        <w:rPr>
          <w:rFonts w:ascii="Times New Roman" w:hAnsi="Times New Roman" w:cs="Times New Roman"/>
          <w:sz w:val="24"/>
          <w:szCs w:val="24"/>
        </w:rPr>
        <w:t xml:space="preserve"> wedding ceremonies etc</w:t>
      </w:r>
      <w:r w:rsidR="009225C9" w:rsidRPr="00546A89">
        <w:rPr>
          <w:rFonts w:ascii="Times New Roman" w:hAnsi="Times New Roman" w:cs="Times New Roman"/>
          <w:sz w:val="24"/>
          <w:szCs w:val="24"/>
        </w:rPr>
        <w:t>,</w:t>
      </w:r>
      <w:r w:rsidR="00A20E14" w:rsidRPr="00546A89">
        <w:rPr>
          <w:rFonts w:ascii="Times New Roman" w:hAnsi="Times New Roman" w:cs="Times New Roman"/>
          <w:sz w:val="24"/>
          <w:szCs w:val="24"/>
        </w:rPr>
        <w:t xml:space="preserve"> but it is not practiced at schools</w:t>
      </w:r>
      <w:r w:rsidR="00980CB1" w:rsidRPr="00546A89">
        <w:rPr>
          <w:rFonts w:ascii="Times New Roman" w:hAnsi="Times New Roman" w:cs="Times New Roman"/>
          <w:sz w:val="24"/>
          <w:szCs w:val="24"/>
        </w:rPr>
        <w:t>.</w:t>
      </w:r>
      <w:r w:rsidRPr="00546A89">
        <w:rPr>
          <w:rFonts w:ascii="Times New Roman" w:hAnsi="Times New Roman" w:cs="Times New Roman"/>
          <w:sz w:val="24"/>
          <w:szCs w:val="24"/>
        </w:rPr>
        <w:t xml:space="preserve"> </w:t>
      </w:r>
    </w:p>
    <w:p w14:paraId="5A70C82F" w14:textId="6ED303C4" w:rsidR="00F26C7C" w:rsidRPr="00546A89" w:rsidRDefault="002E2A82"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present is limited to a single feature (VOT) of Mankiyali stop consonants. For obtaining this feature, the data was collected only from male speakers due to </w:t>
      </w:r>
      <w:r w:rsidR="00DA2959" w:rsidRPr="00546A89">
        <w:rPr>
          <w:rFonts w:ascii="Times New Roman" w:hAnsi="Times New Roman" w:cs="Times New Roman"/>
          <w:sz w:val="24"/>
          <w:szCs w:val="24"/>
        </w:rPr>
        <w:t>ethical and societal restrictions</w:t>
      </w:r>
      <w:r w:rsidR="008E226C" w:rsidRPr="00546A89">
        <w:rPr>
          <w:rFonts w:ascii="Times New Roman" w:hAnsi="Times New Roman" w:cs="Times New Roman"/>
          <w:sz w:val="24"/>
          <w:szCs w:val="24"/>
        </w:rPr>
        <w:t xml:space="preserve"> because w</w:t>
      </w:r>
      <w:r w:rsidR="00DA2959" w:rsidRPr="00546A89">
        <w:rPr>
          <w:rFonts w:ascii="Times New Roman" w:hAnsi="Times New Roman" w:cs="Times New Roman"/>
          <w:sz w:val="24"/>
          <w:szCs w:val="24"/>
        </w:rPr>
        <w:t>omen are not allowed to set in the environment having recording and discussion with others than their family members.</w:t>
      </w:r>
      <w:r w:rsidR="00C82CAB" w:rsidRPr="00546A89">
        <w:rPr>
          <w:rFonts w:ascii="Times New Roman" w:hAnsi="Times New Roman" w:cs="Times New Roman"/>
          <w:sz w:val="24"/>
          <w:szCs w:val="24"/>
        </w:rPr>
        <w:t xml:space="preserve"> </w:t>
      </w:r>
    </w:p>
    <w:p w14:paraId="33BC8B31" w14:textId="6784792A" w:rsidR="0061648D" w:rsidRPr="00546A89" w:rsidRDefault="005B73CB"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The</w:t>
      </w:r>
      <w:r w:rsidR="00F56F0F" w:rsidRPr="00546A89">
        <w:rPr>
          <w:rFonts w:ascii="Times New Roman" w:hAnsi="Times New Roman" w:cs="Times New Roman"/>
          <w:sz w:val="24"/>
          <w:szCs w:val="24"/>
        </w:rPr>
        <w:t>se</w:t>
      </w:r>
      <w:r w:rsidRPr="00546A89">
        <w:rPr>
          <w:rFonts w:ascii="Times New Roman" w:hAnsi="Times New Roman" w:cs="Times New Roman"/>
          <w:sz w:val="24"/>
          <w:szCs w:val="24"/>
        </w:rPr>
        <w:t xml:space="preserve"> </w:t>
      </w:r>
      <w:r w:rsidR="00BA3CB8" w:rsidRPr="00546A89">
        <w:rPr>
          <w:rFonts w:ascii="Times New Roman" w:hAnsi="Times New Roman" w:cs="Times New Roman"/>
          <w:sz w:val="24"/>
          <w:szCs w:val="24"/>
        </w:rPr>
        <w:t xml:space="preserve">nonsensical </w:t>
      </w:r>
      <w:r w:rsidR="00F56F0F" w:rsidRPr="00546A89">
        <w:rPr>
          <w:rFonts w:ascii="Times New Roman" w:hAnsi="Times New Roman" w:cs="Times New Roman"/>
          <w:sz w:val="24"/>
          <w:szCs w:val="24"/>
        </w:rPr>
        <w:t>words for the current study were</w:t>
      </w:r>
      <w:r w:rsidR="00AD72BD" w:rsidRPr="00546A89">
        <w:rPr>
          <w:rFonts w:ascii="Times New Roman" w:hAnsi="Times New Roman" w:cs="Times New Roman"/>
          <w:sz w:val="24"/>
          <w:szCs w:val="24"/>
        </w:rPr>
        <w:t xml:space="preserve"> presented in</w:t>
      </w:r>
      <w:r w:rsidR="00E73FFB" w:rsidRPr="00546A89">
        <w:rPr>
          <w:rFonts w:ascii="Times New Roman" w:hAnsi="Times New Roman" w:cs="Times New Roman"/>
          <w:sz w:val="24"/>
          <w:szCs w:val="24"/>
        </w:rPr>
        <w:t xml:space="preserve"> </w:t>
      </w:r>
      <w:r w:rsidR="003864C0" w:rsidRPr="00546A89">
        <w:rPr>
          <w:rFonts w:ascii="Times New Roman" w:hAnsi="Times New Roman" w:cs="Times New Roman"/>
          <w:sz w:val="24"/>
          <w:szCs w:val="24"/>
        </w:rPr>
        <w:t xml:space="preserve">Table </w:t>
      </w:r>
      <w:r w:rsidR="00E73FFB" w:rsidRPr="00546A89">
        <w:rPr>
          <w:rFonts w:ascii="Times New Roman" w:hAnsi="Times New Roman" w:cs="Times New Roman"/>
          <w:sz w:val="24"/>
          <w:szCs w:val="24"/>
        </w:rPr>
        <w:t>1</w:t>
      </w:r>
      <w:r w:rsidR="00AD72BD" w:rsidRPr="00546A89">
        <w:rPr>
          <w:rFonts w:ascii="Times New Roman" w:hAnsi="Times New Roman" w:cs="Times New Roman"/>
          <w:sz w:val="24"/>
          <w:szCs w:val="24"/>
        </w:rPr>
        <w:t>. It</w:t>
      </w:r>
      <w:r w:rsidR="00F56F0F" w:rsidRPr="00546A89">
        <w:rPr>
          <w:rFonts w:ascii="Times New Roman" w:hAnsi="Times New Roman" w:cs="Times New Roman"/>
          <w:sz w:val="24"/>
          <w:szCs w:val="24"/>
        </w:rPr>
        <w:t xml:space="preserve"> had</w:t>
      </w:r>
      <w:r w:rsidR="00EB5883" w:rsidRPr="00546A89">
        <w:rPr>
          <w:rFonts w:ascii="Times New Roman" w:hAnsi="Times New Roman" w:cs="Times New Roman"/>
          <w:sz w:val="24"/>
          <w:szCs w:val="24"/>
        </w:rPr>
        <w:t xml:space="preserve"> stop</w:t>
      </w:r>
      <w:r w:rsidR="009225C9" w:rsidRPr="00546A89">
        <w:rPr>
          <w:rFonts w:ascii="Times New Roman" w:hAnsi="Times New Roman" w:cs="Times New Roman"/>
          <w:sz w:val="24"/>
          <w:szCs w:val="24"/>
        </w:rPr>
        <w:t xml:space="preserve"> consonants</w:t>
      </w:r>
      <w:r w:rsidR="00EB5883" w:rsidRPr="00546A89">
        <w:rPr>
          <w:rFonts w:ascii="Times New Roman" w:hAnsi="Times New Roman" w:cs="Times New Roman"/>
          <w:sz w:val="24"/>
          <w:szCs w:val="24"/>
        </w:rPr>
        <w:t xml:space="preserve"> followed by high cl</w:t>
      </w:r>
      <w:r w:rsidR="00F56F0F" w:rsidRPr="00546A89">
        <w:rPr>
          <w:rFonts w:ascii="Times New Roman" w:hAnsi="Times New Roman" w:cs="Times New Roman"/>
          <w:sz w:val="24"/>
          <w:szCs w:val="24"/>
        </w:rPr>
        <w:t>ose vowel</w:t>
      </w:r>
      <w:r w:rsidR="004D7C70" w:rsidRPr="00546A89">
        <w:rPr>
          <w:rFonts w:ascii="Times New Roman" w:hAnsi="Times New Roman" w:cs="Times New Roman"/>
          <w:sz w:val="24"/>
          <w:szCs w:val="24"/>
        </w:rPr>
        <w:t xml:space="preserve"> </w:t>
      </w:r>
      <w:r w:rsidR="00E73FFB" w:rsidRPr="00546A89">
        <w:rPr>
          <w:rFonts w:ascii="Times New Roman" w:hAnsi="Times New Roman" w:cs="Times New Roman"/>
          <w:sz w:val="24"/>
          <w:szCs w:val="24"/>
        </w:rPr>
        <w:t>/i</w:t>
      </w:r>
      <w:r w:rsidR="00AD72BD" w:rsidRPr="00546A89">
        <w:rPr>
          <w:rFonts w:ascii="Times New Roman" w:hAnsi="Times New Roman" w:cs="Times New Roman"/>
          <w:sz w:val="24"/>
          <w:szCs w:val="24"/>
        </w:rPr>
        <w:t>/</w:t>
      </w:r>
      <w:r w:rsidR="00E73FFB" w:rsidRPr="00546A89">
        <w:rPr>
          <w:rFonts w:ascii="Times New Roman" w:hAnsi="Times New Roman" w:cs="Times New Roman"/>
          <w:sz w:val="24"/>
          <w:szCs w:val="24"/>
        </w:rPr>
        <w:t>.</w:t>
      </w:r>
      <w:r w:rsidR="003864C0" w:rsidRPr="00546A89">
        <w:rPr>
          <w:rFonts w:ascii="Times New Roman" w:hAnsi="Times New Roman" w:cs="Times New Roman"/>
          <w:sz w:val="24"/>
          <w:szCs w:val="24"/>
        </w:rPr>
        <w:t xml:space="preserve"> </w:t>
      </w:r>
      <w:r w:rsidRPr="00546A89">
        <w:rPr>
          <w:rFonts w:ascii="Times New Roman" w:hAnsi="Times New Roman" w:cs="Times New Roman"/>
          <w:sz w:val="24"/>
          <w:szCs w:val="24"/>
        </w:rPr>
        <w:t xml:space="preserve">These </w:t>
      </w:r>
      <w:r w:rsidR="00E27385" w:rsidRPr="00546A89">
        <w:rPr>
          <w:rFonts w:ascii="Times New Roman" w:hAnsi="Times New Roman" w:cs="Times New Roman"/>
          <w:sz w:val="24"/>
          <w:szCs w:val="24"/>
        </w:rPr>
        <w:t xml:space="preserve">monosyllabic </w:t>
      </w:r>
      <w:r w:rsidRPr="00546A89">
        <w:rPr>
          <w:rFonts w:ascii="Times New Roman" w:hAnsi="Times New Roman" w:cs="Times New Roman"/>
          <w:sz w:val="24"/>
          <w:szCs w:val="24"/>
        </w:rPr>
        <w:t>words were arranged in CVC forms</w:t>
      </w:r>
      <w:r w:rsidR="00E27385" w:rsidRPr="00546A89">
        <w:rPr>
          <w:rFonts w:ascii="Times New Roman" w:hAnsi="Times New Roman" w:cs="Times New Roman"/>
          <w:sz w:val="24"/>
          <w:szCs w:val="24"/>
        </w:rPr>
        <w:t>.</w:t>
      </w:r>
      <w:r w:rsidR="004025DD" w:rsidRPr="00546A89">
        <w:rPr>
          <w:rFonts w:ascii="Times New Roman" w:hAnsi="Times New Roman" w:cs="Times New Roman"/>
          <w:sz w:val="24"/>
          <w:szCs w:val="24"/>
        </w:rPr>
        <w:t xml:space="preserve"> </w:t>
      </w:r>
      <w:r w:rsidR="00AD72BD" w:rsidRPr="00546A89">
        <w:rPr>
          <w:rFonts w:ascii="Times New Roman" w:hAnsi="Times New Roman" w:cs="Times New Roman"/>
          <w:sz w:val="24"/>
          <w:szCs w:val="24"/>
        </w:rPr>
        <w:t xml:space="preserve">The total number of words is 09 and all </w:t>
      </w:r>
      <w:r w:rsidR="00597A7C" w:rsidRPr="00546A89">
        <w:rPr>
          <w:rFonts w:ascii="Times New Roman" w:hAnsi="Times New Roman" w:cs="Times New Roman"/>
          <w:sz w:val="24"/>
          <w:szCs w:val="24"/>
        </w:rPr>
        <w:t xml:space="preserve">of </w:t>
      </w:r>
      <w:r w:rsidR="00AD72BD" w:rsidRPr="00546A89">
        <w:rPr>
          <w:rFonts w:ascii="Times New Roman" w:hAnsi="Times New Roman" w:cs="Times New Roman"/>
          <w:sz w:val="24"/>
          <w:szCs w:val="24"/>
        </w:rPr>
        <w:t>them having</w:t>
      </w:r>
      <w:r w:rsidR="000A2FC6" w:rsidRPr="00546A89">
        <w:rPr>
          <w:rFonts w:ascii="Times New Roman" w:hAnsi="Times New Roman" w:cs="Times New Roman"/>
          <w:sz w:val="24"/>
          <w:szCs w:val="24"/>
        </w:rPr>
        <w:t xml:space="preserve"> stop at the initial</w:t>
      </w:r>
      <w:r w:rsidR="00AD72BD" w:rsidRPr="00546A89">
        <w:rPr>
          <w:rFonts w:ascii="Times New Roman" w:hAnsi="Times New Roman" w:cs="Times New Roman"/>
          <w:sz w:val="24"/>
          <w:szCs w:val="24"/>
        </w:rPr>
        <w:t>.</w:t>
      </w:r>
      <w:r w:rsidR="00124FC5" w:rsidRPr="00546A89">
        <w:rPr>
          <w:rFonts w:ascii="Times New Roman" w:hAnsi="Times New Roman" w:cs="Times New Roman"/>
          <w:sz w:val="24"/>
          <w:szCs w:val="24"/>
        </w:rPr>
        <w:t xml:space="preserve"> </w:t>
      </w:r>
      <w:r w:rsidR="00C955BC" w:rsidRPr="00546A89">
        <w:rPr>
          <w:rFonts w:ascii="Times New Roman" w:hAnsi="Times New Roman" w:cs="Times New Roman"/>
          <w:sz w:val="24"/>
          <w:szCs w:val="24"/>
        </w:rPr>
        <w:t xml:space="preserve">Hussian </w:t>
      </w:r>
      <w:r w:rsidR="00C955BC" w:rsidRPr="00546A89">
        <w:rPr>
          <w:rFonts w:ascii="Times New Roman" w:hAnsi="Times New Roman" w:cs="Times New Roman"/>
          <w:i/>
          <w:sz w:val="24"/>
          <w:szCs w:val="24"/>
        </w:rPr>
        <w:t>et al</w:t>
      </w:r>
      <w:r w:rsidR="00C955BC" w:rsidRPr="00546A89">
        <w:rPr>
          <w:rFonts w:ascii="Times New Roman" w:hAnsi="Times New Roman" w:cs="Times New Roman"/>
          <w:sz w:val="24"/>
          <w:szCs w:val="24"/>
        </w:rPr>
        <w:t>. (2017) have the view that the qualities of vowels effect the measurements</w:t>
      </w:r>
      <w:r w:rsidR="00F56F0F" w:rsidRPr="00546A89">
        <w:rPr>
          <w:rFonts w:ascii="Times New Roman" w:hAnsi="Times New Roman" w:cs="Times New Roman"/>
          <w:sz w:val="24"/>
          <w:szCs w:val="24"/>
        </w:rPr>
        <w:t xml:space="preserve"> of VOT. Therefore, the nonsensical</w:t>
      </w:r>
      <w:r w:rsidR="00C955BC" w:rsidRPr="00546A89">
        <w:rPr>
          <w:rFonts w:ascii="Times New Roman" w:hAnsi="Times New Roman" w:cs="Times New Roman"/>
          <w:sz w:val="24"/>
          <w:szCs w:val="24"/>
        </w:rPr>
        <w:t xml:space="preserve"> words were selected to get the correct results of every stop. </w:t>
      </w:r>
      <w:r w:rsidR="00F74AAE" w:rsidRPr="00546A89">
        <w:rPr>
          <w:rFonts w:ascii="Times New Roman" w:hAnsi="Times New Roman" w:cs="Times New Roman"/>
          <w:sz w:val="24"/>
          <w:szCs w:val="24"/>
        </w:rPr>
        <w:t>The same vowel in</w:t>
      </w:r>
      <w:r w:rsidR="00F44814" w:rsidRPr="00546A89">
        <w:rPr>
          <w:rFonts w:ascii="Times New Roman" w:hAnsi="Times New Roman" w:cs="Times New Roman"/>
          <w:sz w:val="24"/>
          <w:szCs w:val="24"/>
        </w:rPr>
        <w:t xml:space="preserve"> all words reduce the distraction that br</w:t>
      </w:r>
      <w:r w:rsidR="00423C21" w:rsidRPr="00546A89">
        <w:rPr>
          <w:rFonts w:ascii="Times New Roman" w:hAnsi="Times New Roman" w:cs="Times New Roman"/>
          <w:sz w:val="24"/>
          <w:szCs w:val="24"/>
        </w:rPr>
        <w:t>ings</w:t>
      </w:r>
      <w:r w:rsidR="00F44814" w:rsidRPr="00546A89">
        <w:rPr>
          <w:rFonts w:ascii="Times New Roman" w:hAnsi="Times New Roman" w:cs="Times New Roman"/>
          <w:sz w:val="24"/>
          <w:szCs w:val="24"/>
        </w:rPr>
        <w:t xml:space="preserve"> correct results. </w:t>
      </w:r>
      <w:r w:rsidR="009225C9" w:rsidRPr="00546A89">
        <w:rPr>
          <w:rFonts w:ascii="Times New Roman" w:hAnsi="Times New Roman" w:cs="Times New Roman"/>
          <w:sz w:val="24"/>
          <w:szCs w:val="24"/>
        </w:rPr>
        <w:t xml:space="preserve">All the sounds in these nonsensical words are </w:t>
      </w:r>
      <w:r w:rsidR="00423C21" w:rsidRPr="00546A89">
        <w:rPr>
          <w:rFonts w:ascii="Times New Roman" w:hAnsi="Times New Roman" w:cs="Times New Roman"/>
          <w:sz w:val="24"/>
          <w:szCs w:val="24"/>
        </w:rPr>
        <w:t xml:space="preserve">existing </w:t>
      </w:r>
      <w:r w:rsidR="009225C9" w:rsidRPr="00546A89">
        <w:rPr>
          <w:rFonts w:ascii="Times New Roman" w:hAnsi="Times New Roman" w:cs="Times New Roman"/>
          <w:sz w:val="24"/>
          <w:szCs w:val="24"/>
        </w:rPr>
        <w:t xml:space="preserve">phonemes of Mankiyali, but the selection of </w:t>
      </w:r>
      <w:r w:rsidR="00423C21" w:rsidRPr="00546A89">
        <w:rPr>
          <w:rFonts w:ascii="Times New Roman" w:hAnsi="Times New Roman" w:cs="Times New Roman"/>
          <w:sz w:val="24"/>
          <w:szCs w:val="24"/>
        </w:rPr>
        <w:t xml:space="preserve">the above data set </w:t>
      </w:r>
      <w:r w:rsidR="009225C9" w:rsidRPr="00546A89">
        <w:rPr>
          <w:rFonts w:ascii="Times New Roman" w:hAnsi="Times New Roman" w:cs="Times New Roman"/>
          <w:sz w:val="24"/>
          <w:szCs w:val="24"/>
        </w:rPr>
        <w:t xml:space="preserve">was done for obtaining desired results. </w:t>
      </w:r>
    </w:p>
    <w:p w14:paraId="6334A1A7" w14:textId="0F50A263" w:rsidR="00EF3B2A" w:rsidRPr="00546A89" w:rsidRDefault="007D3115" w:rsidP="003173AF">
      <w:pPr>
        <w:spacing w:line="240" w:lineRule="auto"/>
        <w:jc w:val="both"/>
        <w:rPr>
          <w:rFonts w:ascii="Times New Roman" w:hAnsi="Times New Roman" w:cs="Times New Roman"/>
          <w:b/>
          <w:bCs/>
          <w:sz w:val="24"/>
          <w:szCs w:val="24"/>
        </w:rPr>
      </w:pPr>
      <w:r w:rsidRPr="00546A89">
        <w:rPr>
          <w:rFonts w:ascii="Times New Roman" w:hAnsi="Times New Roman" w:cs="Times New Roman"/>
          <w:sz w:val="24"/>
          <w:szCs w:val="24"/>
        </w:rPr>
        <w:t xml:space="preserve">The lists of </w:t>
      </w:r>
      <w:r w:rsidR="00BA3CB8" w:rsidRPr="00546A89">
        <w:rPr>
          <w:rFonts w:ascii="Times New Roman" w:hAnsi="Times New Roman" w:cs="Times New Roman"/>
          <w:sz w:val="24"/>
          <w:szCs w:val="24"/>
        </w:rPr>
        <w:t xml:space="preserve">these </w:t>
      </w:r>
      <w:r w:rsidR="00EF3B2A" w:rsidRPr="00546A89">
        <w:rPr>
          <w:rFonts w:ascii="Times New Roman" w:hAnsi="Times New Roman" w:cs="Times New Roman"/>
          <w:sz w:val="24"/>
          <w:szCs w:val="24"/>
        </w:rPr>
        <w:t xml:space="preserve">words were presented to native speakers of the language </w:t>
      </w:r>
      <w:r w:rsidR="00386C9E" w:rsidRPr="00546A89">
        <w:rPr>
          <w:rFonts w:ascii="Times New Roman" w:hAnsi="Times New Roman" w:cs="Times New Roman"/>
          <w:sz w:val="24"/>
          <w:szCs w:val="24"/>
        </w:rPr>
        <w:t xml:space="preserve">in English script. </w:t>
      </w:r>
      <w:r w:rsidR="00102F3E" w:rsidRPr="00546A89">
        <w:rPr>
          <w:rFonts w:ascii="Times New Roman" w:hAnsi="Times New Roman" w:cs="Times New Roman"/>
          <w:sz w:val="24"/>
          <w:szCs w:val="24"/>
        </w:rPr>
        <w:t xml:space="preserve">The participants were asked to utter the words in a normal voice and comfortable rate. </w:t>
      </w:r>
      <w:r w:rsidR="00386C9E" w:rsidRPr="00546A89">
        <w:rPr>
          <w:rFonts w:ascii="Times New Roman" w:hAnsi="Times New Roman" w:cs="Times New Roman"/>
          <w:sz w:val="24"/>
          <w:szCs w:val="24"/>
        </w:rPr>
        <w:t xml:space="preserve">All the words were uttered by </w:t>
      </w:r>
      <w:r w:rsidR="00E27385" w:rsidRPr="00546A89">
        <w:rPr>
          <w:rFonts w:ascii="Times New Roman" w:hAnsi="Times New Roman" w:cs="Times New Roman"/>
          <w:sz w:val="24"/>
          <w:szCs w:val="24"/>
        </w:rPr>
        <w:t>the participants</w:t>
      </w:r>
      <w:r w:rsidR="00386C9E" w:rsidRPr="00546A89">
        <w:rPr>
          <w:rFonts w:ascii="Times New Roman" w:hAnsi="Times New Roman" w:cs="Times New Roman"/>
          <w:sz w:val="24"/>
          <w:szCs w:val="24"/>
        </w:rPr>
        <w:t xml:space="preserve"> in isol</w:t>
      </w:r>
      <w:r w:rsidR="009D4F24" w:rsidRPr="00546A89">
        <w:rPr>
          <w:rFonts w:ascii="Times New Roman" w:hAnsi="Times New Roman" w:cs="Times New Roman"/>
          <w:sz w:val="24"/>
          <w:szCs w:val="24"/>
        </w:rPr>
        <w:t xml:space="preserve">ation </w:t>
      </w:r>
      <w:r w:rsidR="00CC0377" w:rsidRPr="00546A89">
        <w:rPr>
          <w:rFonts w:ascii="Times New Roman" w:hAnsi="Times New Roman" w:cs="Times New Roman"/>
          <w:sz w:val="24"/>
          <w:szCs w:val="24"/>
        </w:rPr>
        <w:t xml:space="preserve">and carrier sentences </w:t>
      </w:r>
      <w:r w:rsidR="009D4F24" w:rsidRPr="00546A89">
        <w:rPr>
          <w:rFonts w:ascii="Times New Roman" w:hAnsi="Times New Roman" w:cs="Times New Roman"/>
          <w:sz w:val="24"/>
          <w:szCs w:val="24"/>
        </w:rPr>
        <w:t>and each w</w:t>
      </w:r>
      <w:r w:rsidR="00AD72BD" w:rsidRPr="00546A89">
        <w:rPr>
          <w:rFonts w:ascii="Times New Roman" w:hAnsi="Times New Roman" w:cs="Times New Roman"/>
          <w:sz w:val="24"/>
          <w:szCs w:val="24"/>
        </w:rPr>
        <w:t>ord was repeated 8 times (09</w:t>
      </w:r>
      <w:r w:rsidR="00F56F0F" w:rsidRPr="00546A89">
        <w:rPr>
          <w:rFonts w:ascii="Times New Roman" w:hAnsi="Times New Roman" w:cs="Times New Roman"/>
          <w:sz w:val="24"/>
          <w:szCs w:val="24"/>
        </w:rPr>
        <w:t xml:space="preserve"> x 8 x 5 = 36</w:t>
      </w:r>
      <w:r w:rsidR="00E73FFB" w:rsidRPr="00546A89">
        <w:rPr>
          <w:rFonts w:ascii="Times New Roman" w:hAnsi="Times New Roman" w:cs="Times New Roman"/>
          <w:sz w:val="24"/>
          <w:szCs w:val="24"/>
        </w:rPr>
        <w:t>0</w:t>
      </w:r>
      <w:r w:rsidR="009D4F24" w:rsidRPr="00546A89">
        <w:rPr>
          <w:rFonts w:ascii="Times New Roman" w:hAnsi="Times New Roman" w:cs="Times New Roman"/>
          <w:sz w:val="24"/>
          <w:szCs w:val="24"/>
        </w:rPr>
        <w:t>)</w:t>
      </w:r>
      <w:r w:rsidR="00386C9E" w:rsidRPr="00546A89">
        <w:rPr>
          <w:rFonts w:ascii="Times New Roman" w:hAnsi="Times New Roman" w:cs="Times New Roman"/>
          <w:sz w:val="24"/>
          <w:szCs w:val="24"/>
        </w:rPr>
        <w:t xml:space="preserve">. </w:t>
      </w:r>
      <w:r w:rsidR="009D4F24" w:rsidRPr="00546A89">
        <w:rPr>
          <w:rFonts w:ascii="Times New Roman" w:hAnsi="Times New Roman" w:cs="Times New Roman"/>
          <w:sz w:val="24"/>
          <w:szCs w:val="24"/>
        </w:rPr>
        <w:t xml:space="preserve"> The total</w:t>
      </w:r>
      <w:r w:rsidR="008258D4" w:rsidRPr="00546A89">
        <w:rPr>
          <w:rFonts w:ascii="Times New Roman" w:hAnsi="Times New Roman" w:cs="Times New Roman"/>
          <w:sz w:val="24"/>
          <w:szCs w:val="24"/>
        </w:rPr>
        <w:t xml:space="preserve"> number of these entries were 360</w:t>
      </w:r>
      <w:r w:rsidR="00555FA4" w:rsidRPr="00546A89">
        <w:rPr>
          <w:rFonts w:ascii="Times New Roman" w:hAnsi="Times New Roman" w:cs="Times New Roman"/>
          <w:sz w:val="24"/>
          <w:szCs w:val="24"/>
        </w:rPr>
        <w:t>.</w:t>
      </w:r>
      <w:r w:rsidR="009E5F43" w:rsidRPr="00546A89">
        <w:rPr>
          <w:rFonts w:ascii="Times New Roman" w:hAnsi="Times New Roman" w:cs="Times New Roman"/>
          <w:sz w:val="24"/>
          <w:szCs w:val="24"/>
        </w:rPr>
        <w:t xml:space="preserve"> </w:t>
      </w:r>
      <w:r w:rsidR="00F56F0F" w:rsidRPr="00546A89">
        <w:rPr>
          <w:rFonts w:ascii="Times New Roman" w:hAnsi="Times New Roman" w:cs="Times New Roman"/>
          <w:sz w:val="24"/>
          <w:szCs w:val="24"/>
        </w:rPr>
        <w:t xml:space="preserve">From </w:t>
      </w:r>
      <w:r w:rsidR="00B31CB1" w:rsidRPr="00546A89">
        <w:rPr>
          <w:rFonts w:ascii="Times New Roman" w:hAnsi="Times New Roman" w:cs="Times New Roman"/>
          <w:sz w:val="24"/>
          <w:szCs w:val="24"/>
        </w:rPr>
        <w:t xml:space="preserve">the </w:t>
      </w:r>
      <w:r w:rsidR="00E73FFB" w:rsidRPr="00546A89">
        <w:rPr>
          <w:rFonts w:ascii="Times New Roman" w:hAnsi="Times New Roman" w:cs="Times New Roman"/>
          <w:sz w:val="24"/>
          <w:szCs w:val="24"/>
        </w:rPr>
        <w:t>eight repetitions of phonemes in words, only five tokens were measured of each speaker for a single phoneme that created 25</w:t>
      </w:r>
      <w:r w:rsidR="00550B58" w:rsidRPr="00546A89">
        <w:rPr>
          <w:rFonts w:ascii="Times New Roman" w:hAnsi="Times New Roman" w:cs="Times New Roman"/>
          <w:sz w:val="24"/>
          <w:szCs w:val="24"/>
        </w:rPr>
        <w:t xml:space="preserve"> (5 x 5 = 25)</w:t>
      </w:r>
      <w:r w:rsidR="00E73FFB" w:rsidRPr="00546A89">
        <w:rPr>
          <w:rFonts w:ascii="Times New Roman" w:hAnsi="Times New Roman" w:cs="Times New Roman"/>
          <w:sz w:val="24"/>
          <w:szCs w:val="24"/>
        </w:rPr>
        <w:t xml:space="preserve"> responses </w:t>
      </w:r>
      <w:r w:rsidR="00B02F12" w:rsidRPr="00546A89">
        <w:rPr>
          <w:rFonts w:ascii="Times New Roman" w:hAnsi="Times New Roman" w:cs="Times New Roman"/>
          <w:sz w:val="24"/>
          <w:szCs w:val="24"/>
        </w:rPr>
        <w:t>and total number of r</w:t>
      </w:r>
      <w:r w:rsidR="001167DD" w:rsidRPr="00546A89">
        <w:rPr>
          <w:rFonts w:ascii="Times New Roman" w:hAnsi="Times New Roman" w:cs="Times New Roman"/>
          <w:sz w:val="24"/>
          <w:szCs w:val="24"/>
        </w:rPr>
        <w:t>esponses for the present study wa</w:t>
      </w:r>
      <w:r w:rsidR="00B02F12" w:rsidRPr="00546A89">
        <w:rPr>
          <w:rFonts w:ascii="Times New Roman" w:hAnsi="Times New Roman" w:cs="Times New Roman"/>
          <w:sz w:val="24"/>
          <w:szCs w:val="24"/>
        </w:rPr>
        <w:t>s</w:t>
      </w:r>
      <w:r w:rsidR="008258D4" w:rsidRPr="00546A89">
        <w:rPr>
          <w:rFonts w:ascii="Times New Roman" w:hAnsi="Times New Roman" w:cs="Times New Roman"/>
          <w:sz w:val="24"/>
          <w:szCs w:val="24"/>
        </w:rPr>
        <w:t xml:space="preserve"> 225 (09 x 5 x 5 = 225</w:t>
      </w:r>
      <w:r w:rsidR="00E73FFB" w:rsidRPr="00546A89">
        <w:rPr>
          <w:rFonts w:ascii="Times New Roman" w:hAnsi="Times New Roman" w:cs="Times New Roman"/>
          <w:sz w:val="24"/>
          <w:szCs w:val="24"/>
        </w:rPr>
        <w:t>).</w:t>
      </w:r>
      <w:r w:rsidR="0041639B" w:rsidRPr="00546A89">
        <w:rPr>
          <w:rFonts w:ascii="Times New Roman" w:hAnsi="Times New Roman" w:cs="Times New Roman"/>
          <w:sz w:val="24"/>
          <w:szCs w:val="24"/>
        </w:rPr>
        <w:t xml:space="preserve"> </w:t>
      </w:r>
      <w:r w:rsidR="00CC0377" w:rsidRPr="00546A89">
        <w:rPr>
          <w:rFonts w:ascii="Times New Roman" w:hAnsi="Times New Roman" w:cs="Times New Roman"/>
          <w:sz w:val="24"/>
          <w:szCs w:val="24"/>
        </w:rPr>
        <w:t xml:space="preserve">In all these repetitions, the focus remained on the </w:t>
      </w:r>
      <w:r w:rsidR="00BA3CB8" w:rsidRPr="00546A89">
        <w:rPr>
          <w:rFonts w:ascii="Times New Roman" w:hAnsi="Times New Roman" w:cs="Times New Roman"/>
          <w:sz w:val="24"/>
          <w:szCs w:val="24"/>
        </w:rPr>
        <w:t xml:space="preserve">VOTs of </w:t>
      </w:r>
      <w:r w:rsidR="00CC0377" w:rsidRPr="00546A89">
        <w:rPr>
          <w:rFonts w:ascii="Times New Roman" w:hAnsi="Times New Roman" w:cs="Times New Roman"/>
          <w:sz w:val="24"/>
          <w:szCs w:val="24"/>
        </w:rPr>
        <w:t xml:space="preserve">target phonemes that were discussed </w:t>
      </w:r>
      <w:r w:rsidR="00BA3CB8" w:rsidRPr="00546A89">
        <w:rPr>
          <w:rFonts w:ascii="Times New Roman" w:hAnsi="Times New Roman" w:cs="Times New Roman"/>
          <w:sz w:val="24"/>
          <w:szCs w:val="24"/>
        </w:rPr>
        <w:t>below and the values were provided in Table 2.</w:t>
      </w:r>
      <w:r w:rsidR="00CC0377" w:rsidRPr="00546A89">
        <w:rPr>
          <w:rFonts w:ascii="Times New Roman" w:hAnsi="Times New Roman" w:cs="Times New Roman"/>
          <w:sz w:val="24"/>
          <w:szCs w:val="24"/>
        </w:rPr>
        <w:t xml:space="preserve">  </w:t>
      </w:r>
      <w:r w:rsidR="0041639B" w:rsidRPr="00546A89">
        <w:rPr>
          <w:rFonts w:ascii="Times New Roman" w:hAnsi="Times New Roman" w:cs="Times New Roman"/>
          <w:b/>
          <w:bCs/>
          <w:sz w:val="24"/>
          <w:szCs w:val="24"/>
        </w:rPr>
        <w:t xml:space="preserve"> </w:t>
      </w:r>
    </w:p>
    <w:p w14:paraId="752A6F1D" w14:textId="77777777" w:rsidR="00DC52C2" w:rsidRPr="00546A89" w:rsidRDefault="00BB7371" w:rsidP="003173AF">
      <w:pPr>
        <w:spacing w:line="240"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Recording </w:t>
      </w:r>
    </w:p>
    <w:p w14:paraId="1409AEFD" w14:textId="2633B9B8" w:rsidR="00E27385" w:rsidRPr="00546A89" w:rsidRDefault="00BB7371" w:rsidP="003173AF">
      <w:pPr>
        <w:spacing w:line="240" w:lineRule="auto"/>
        <w:jc w:val="both"/>
        <w:rPr>
          <w:rFonts w:ascii="Times New Roman" w:hAnsi="Times New Roman" w:cs="Times New Roman"/>
          <w:sz w:val="24"/>
          <w:szCs w:val="24"/>
          <w:lang w:val="en-US"/>
        </w:rPr>
      </w:pPr>
      <w:r w:rsidRPr="00546A89">
        <w:rPr>
          <w:rFonts w:ascii="Times New Roman" w:hAnsi="Times New Roman" w:cs="Times New Roman"/>
          <w:sz w:val="24"/>
          <w:szCs w:val="24"/>
        </w:rPr>
        <w:t xml:space="preserve">Recordings were done in a single village (Danna). All experimental protocols were made with high concentration. For this purpose, a </w:t>
      </w:r>
      <w:r w:rsidR="00D128C0" w:rsidRPr="00546A89">
        <w:rPr>
          <w:rFonts w:ascii="Times New Roman" w:hAnsi="Times New Roman" w:cs="Times New Roman"/>
          <w:sz w:val="24"/>
          <w:szCs w:val="24"/>
        </w:rPr>
        <w:t>high-quality</w:t>
      </w:r>
      <w:r w:rsidRPr="00546A89">
        <w:rPr>
          <w:rFonts w:ascii="Times New Roman" w:hAnsi="Times New Roman" w:cs="Times New Roman"/>
          <w:sz w:val="24"/>
          <w:szCs w:val="24"/>
        </w:rPr>
        <w:t xml:space="preserve"> portable device Zoom H</w:t>
      </w:r>
      <w:r w:rsidR="005D5597" w:rsidRPr="00546A89">
        <w:rPr>
          <w:rFonts w:ascii="Times New Roman" w:hAnsi="Times New Roman" w:cs="Times New Roman"/>
          <w:sz w:val="24"/>
          <w:szCs w:val="24"/>
        </w:rPr>
        <w:t>6</w:t>
      </w:r>
      <w:r w:rsidRPr="00546A89">
        <w:rPr>
          <w:rFonts w:ascii="Times New Roman" w:hAnsi="Times New Roman" w:cs="Times New Roman"/>
          <w:sz w:val="24"/>
          <w:szCs w:val="24"/>
        </w:rPr>
        <w:t xml:space="preserve"> recorder was used to record the utterances of the participants. </w:t>
      </w:r>
      <w:r w:rsidR="006B138F" w:rsidRPr="00546A89">
        <w:rPr>
          <w:rFonts w:ascii="Times New Roman" w:hAnsi="Times New Roman" w:cs="Times New Roman"/>
          <w:sz w:val="24"/>
          <w:szCs w:val="24"/>
        </w:rPr>
        <w:t>The device was checked many times before starting the recording</w:t>
      </w:r>
      <w:r w:rsidR="00E27385" w:rsidRPr="00546A89">
        <w:rPr>
          <w:rFonts w:ascii="Times New Roman" w:hAnsi="Times New Roman" w:cs="Times New Roman"/>
          <w:sz w:val="24"/>
          <w:szCs w:val="24"/>
        </w:rPr>
        <w:t>s</w:t>
      </w:r>
      <w:r w:rsidR="006B138F" w:rsidRPr="00546A89">
        <w:rPr>
          <w:rFonts w:ascii="Times New Roman" w:hAnsi="Times New Roman" w:cs="Times New Roman"/>
          <w:sz w:val="24"/>
          <w:szCs w:val="24"/>
        </w:rPr>
        <w:t xml:space="preserve"> a</w:t>
      </w:r>
      <w:r w:rsidR="00E27385" w:rsidRPr="00546A89">
        <w:rPr>
          <w:rFonts w:ascii="Times New Roman" w:hAnsi="Times New Roman" w:cs="Times New Roman"/>
          <w:sz w:val="24"/>
          <w:szCs w:val="24"/>
        </w:rPr>
        <w:t>nd made changes in setting e.g.</w:t>
      </w:r>
      <w:r w:rsidR="00D128C0" w:rsidRPr="00546A89">
        <w:rPr>
          <w:rFonts w:ascii="Times New Roman" w:hAnsi="Times New Roman" w:cs="Times New Roman"/>
          <w:sz w:val="24"/>
          <w:szCs w:val="24"/>
        </w:rPr>
        <w:t>,</w:t>
      </w:r>
      <w:r w:rsidR="006B138F" w:rsidRPr="00546A89">
        <w:rPr>
          <w:rFonts w:ascii="Times New Roman" w:hAnsi="Times New Roman" w:cs="Times New Roman"/>
          <w:sz w:val="24"/>
          <w:szCs w:val="24"/>
        </w:rPr>
        <w:t xml:space="preserve"> 44.1</w:t>
      </w:r>
      <w:r w:rsidR="00E27385" w:rsidRPr="00546A89">
        <w:rPr>
          <w:rFonts w:ascii="Times New Roman" w:hAnsi="Times New Roman" w:cs="Times New Roman"/>
          <w:sz w:val="24"/>
          <w:szCs w:val="24"/>
        </w:rPr>
        <w:t xml:space="preserve"> </w:t>
      </w:r>
      <w:r w:rsidR="006B138F" w:rsidRPr="00546A89">
        <w:rPr>
          <w:rFonts w:ascii="Times New Roman" w:hAnsi="Times New Roman" w:cs="Times New Roman"/>
          <w:sz w:val="24"/>
          <w:szCs w:val="24"/>
        </w:rPr>
        <w:t>kHZ and 16-bit. After recording</w:t>
      </w:r>
      <w:r w:rsidR="00E27385" w:rsidRPr="00546A89">
        <w:rPr>
          <w:rFonts w:ascii="Times New Roman" w:hAnsi="Times New Roman" w:cs="Times New Roman"/>
          <w:sz w:val="24"/>
          <w:szCs w:val="24"/>
        </w:rPr>
        <w:t>s</w:t>
      </w:r>
      <w:r w:rsidR="006B138F" w:rsidRPr="00546A89">
        <w:rPr>
          <w:rFonts w:ascii="Times New Roman" w:hAnsi="Times New Roman" w:cs="Times New Roman"/>
          <w:sz w:val="24"/>
          <w:szCs w:val="24"/>
        </w:rPr>
        <w:t xml:space="preserve">, the files were saved in uncompressed WAV forms and transferred to a laptop. The recordings were </w:t>
      </w:r>
      <w:r w:rsidR="00AA038D" w:rsidRPr="00546A89">
        <w:rPr>
          <w:rFonts w:ascii="Times New Roman" w:hAnsi="Times New Roman" w:cs="Times New Roman"/>
          <w:sz w:val="24"/>
          <w:szCs w:val="24"/>
        </w:rPr>
        <w:t>converted into m</w:t>
      </w:r>
      <w:r w:rsidR="00E27385" w:rsidRPr="00546A89">
        <w:rPr>
          <w:rFonts w:ascii="Times New Roman" w:hAnsi="Times New Roman" w:cs="Times New Roman"/>
          <w:sz w:val="24"/>
          <w:szCs w:val="24"/>
        </w:rPr>
        <w:t>ono</w:t>
      </w:r>
      <w:r w:rsidR="00FE31DB" w:rsidRPr="00546A89">
        <w:rPr>
          <w:rFonts w:ascii="Times New Roman" w:hAnsi="Times New Roman" w:cs="Times New Roman"/>
          <w:sz w:val="24"/>
          <w:szCs w:val="24"/>
        </w:rPr>
        <w:t xml:space="preserve"> for better results, using Praat</w:t>
      </w:r>
      <w:r w:rsidR="00D00BC5" w:rsidRPr="00546A89">
        <w:rPr>
          <w:rFonts w:ascii="Times New Roman" w:hAnsi="Times New Roman" w:cs="Times New Roman"/>
          <w:sz w:val="24"/>
          <w:szCs w:val="24"/>
        </w:rPr>
        <w:t xml:space="preserve"> software</w:t>
      </w:r>
      <w:r w:rsidRPr="00546A89">
        <w:rPr>
          <w:rFonts w:ascii="Times New Roman" w:hAnsi="Times New Roman" w:cs="Times New Roman"/>
          <w:sz w:val="24"/>
          <w:szCs w:val="24"/>
        </w:rPr>
        <w:t xml:space="preserve"> </w:t>
      </w:r>
      <w:r w:rsidR="00300AD8" w:rsidRPr="00546A89">
        <w:rPr>
          <w:rFonts w:ascii="Times New Roman" w:hAnsi="Times New Roman" w:cs="Times New Roman"/>
          <w:sz w:val="24"/>
          <w:szCs w:val="24"/>
          <w:lang w:val="en-US"/>
        </w:rPr>
        <w:t>(Bo</w:t>
      </w:r>
      <w:r w:rsidR="00CC2658" w:rsidRPr="00546A89">
        <w:rPr>
          <w:rFonts w:ascii="Times New Roman" w:hAnsi="Times New Roman" w:cs="Times New Roman"/>
          <w:sz w:val="24"/>
          <w:szCs w:val="24"/>
          <w:lang w:val="en-US"/>
        </w:rPr>
        <w:t>ersma</w:t>
      </w:r>
      <w:r w:rsidR="00300AD8" w:rsidRPr="00546A89">
        <w:rPr>
          <w:rFonts w:ascii="Times New Roman" w:hAnsi="Times New Roman" w:cs="Times New Roman"/>
          <w:sz w:val="24"/>
          <w:szCs w:val="24"/>
          <w:lang w:val="en-US"/>
        </w:rPr>
        <w:t>, 2014).</w:t>
      </w:r>
    </w:p>
    <w:p w14:paraId="23C22654" w14:textId="77777777" w:rsidR="009A0129" w:rsidRPr="00546A89" w:rsidRDefault="009A0129" w:rsidP="003173AF">
      <w:pPr>
        <w:spacing w:line="240"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Acoustic Analysis </w:t>
      </w:r>
      <w:r w:rsidR="008F5554" w:rsidRPr="00546A89">
        <w:rPr>
          <w:rFonts w:ascii="Times New Roman" w:hAnsi="Times New Roman" w:cs="Times New Roman"/>
          <w:b/>
          <w:bCs/>
          <w:sz w:val="24"/>
          <w:szCs w:val="24"/>
        </w:rPr>
        <w:t>of Data</w:t>
      </w:r>
    </w:p>
    <w:p w14:paraId="6A451EBC" w14:textId="37451ACD" w:rsidR="00482C99" w:rsidRPr="00546A89" w:rsidRDefault="008F5554" w:rsidP="003173AF">
      <w:pPr>
        <w:spacing w:line="240" w:lineRule="auto"/>
        <w:jc w:val="both"/>
        <w:rPr>
          <w:rFonts w:ascii="Times New Roman" w:hAnsi="Times New Roman" w:cs="Times New Roman"/>
          <w:b/>
          <w:bCs/>
          <w:sz w:val="24"/>
          <w:szCs w:val="24"/>
        </w:rPr>
      </w:pPr>
      <w:r w:rsidRPr="00546A89">
        <w:rPr>
          <w:rFonts w:ascii="Times New Roman" w:hAnsi="Times New Roman" w:cs="Times New Roman"/>
          <w:sz w:val="24"/>
          <w:szCs w:val="24"/>
        </w:rPr>
        <w:t>The data were edited, saved into individual files</w:t>
      </w:r>
      <w:r w:rsidR="00410C95" w:rsidRPr="00546A89">
        <w:rPr>
          <w:rFonts w:ascii="Times New Roman" w:hAnsi="Times New Roman" w:cs="Times New Roman"/>
          <w:sz w:val="24"/>
          <w:szCs w:val="24"/>
        </w:rPr>
        <w:t>, and</w:t>
      </w:r>
      <w:r w:rsidR="00482C99" w:rsidRPr="00546A89">
        <w:rPr>
          <w:rFonts w:ascii="Times New Roman" w:hAnsi="Times New Roman" w:cs="Times New Roman"/>
          <w:sz w:val="24"/>
          <w:szCs w:val="24"/>
        </w:rPr>
        <w:t xml:space="preserve"> analysed acoustically with t</w:t>
      </w:r>
      <w:r w:rsidR="00FE31DB" w:rsidRPr="00546A89">
        <w:rPr>
          <w:rFonts w:ascii="Times New Roman" w:hAnsi="Times New Roman" w:cs="Times New Roman"/>
          <w:sz w:val="24"/>
          <w:szCs w:val="24"/>
        </w:rPr>
        <w:t>he help of Praat</w:t>
      </w:r>
      <w:r w:rsidR="00B31CB1" w:rsidRPr="00546A89">
        <w:rPr>
          <w:rFonts w:ascii="Times New Roman" w:hAnsi="Times New Roman" w:cs="Times New Roman"/>
          <w:sz w:val="24"/>
          <w:szCs w:val="24"/>
        </w:rPr>
        <w:t xml:space="preserve"> software. Five</w:t>
      </w:r>
      <w:r w:rsidR="00482C99" w:rsidRPr="00546A89">
        <w:rPr>
          <w:rFonts w:ascii="Times New Roman" w:hAnsi="Times New Roman" w:cs="Times New Roman"/>
          <w:sz w:val="24"/>
          <w:szCs w:val="24"/>
        </w:rPr>
        <w:t xml:space="preserve"> </w:t>
      </w:r>
      <w:r w:rsidR="00FB6F11" w:rsidRPr="00546A89">
        <w:rPr>
          <w:rFonts w:ascii="Times New Roman" w:hAnsi="Times New Roman" w:cs="Times New Roman"/>
          <w:sz w:val="24"/>
          <w:szCs w:val="24"/>
        </w:rPr>
        <w:t>token</w:t>
      </w:r>
      <w:r w:rsidR="00B31CB1" w:rsidRPr="00546A89">
        <w:rPr>
          <w:rFonts w:ascii="Times New Roman" w:hAnsi="Times New Roman" w:cs="Times New Roman"/>
          <w:sz w:val="24"/>
          <w:szCs w:val="24"/>
        </w:rPr>
        <w:t>s</w:t>
      </w:r>
      <w:r w:rsidR="00FB6F11" w:rsidRPr="00546A89">
        <w:rPr>
          <w:rFonts w:ascii="Times New Roman" w:hAnsi="Times New Roman" w:cs="Times New Roman"/>
          <w:sz w:val="24"/>
          <w:szCs w:val="24"/>
        </w:rPr>
        <w:t xml:space="preserve"> of </w:t>
      </w:r>
      <w:r w:rsidR="00B31CB1" w:rsidRPr="00546A89">
        <w:rPr>
          <w:rFonts w:ascii="Times New Roman" w:hAnsi="Times New Roman" w:cs="Times New Roman"/>
          <w:sz w:val="24"/>
          <w:szCs w:val="24"/>
        </w:rPr>
        <w:t>each speaker were</w:t>
      </w:r>
      <w:r w:rsidR="00FB6F11" w:rsidRPr="00546A89">
        <w:rPr>
          <w:rFonts w:ascii="Times New Roman" w:hAnsi="Times New Roman" w:cs="Times New Roman"/>
          <w:sz w:val="24"/>
          <w:szCs w:val="24"/>
        </w:rPr>
        <w:t xml:space="preserve"> measured </w:t>
      </w:r>
      <w:r w:rsidR="00B31CB1" w:rsidRPr="00546A89">
        <w:rPr>
          <w:rFonts w:ascii="Times New Roman" w:hAnsi="Times New Roman" w:cs="Times New Roman"/>
          <w:sz w:val="24"/>
          <w:szCs w:val="24"/>
        </w:rPr>
        <w:t xml:space="preserve">and VOT values were recorded </w:t>
      </w:r>
      <w:r w:rsidR="00FB6F11" w:rsidRPr="00546A89">
        <w:rPr>
          <w:rFonts w:ascii="Times New Roman" w:hAnsi="Times New Roman" w:cs="Times New Roman"/>
          <w:sz w:val="24"/>
          <w:szCs w:val="24"/>
        </w:rPr>
        <w:t>in millisecond</w:t>
      </w:r>
      <w:r w:rsidR="00BE0CBE" w:rsidRPr="00546A89">
        <w:rPr>
          <w:rFonts w:ascii="Times New Roman" w:hAnsi="Times New Roman" w:cs="Times New Roman"/>
          <w:sz w:val="24"/>
          <w:szCs w:val="24"/>
        </w:rPr>
        <w:t>s</w:t>
      </w:r>
      <w:r w:rsidR="00FB6F11" w:rsidRPr="00546A89">
        <w:rPr>
          <w:rFonts w:ascii="Times New Roman" w:hAnsi="Times New Roman" w:cs="Times New Roman"/>
          <w:sz w:val="24"/>
          <w:szCs w:val="24"/>
        </w:rPr>
        <w:t xml:space="preserve">. </w:t>
      </w:r>
      <w:r w:rsidR="00930281" w:rsidRPr="00546A89">
        <w:rPr>
          <w:rFonts w:ascii="Times New Roman" w:hAnsi="Times New Roman" w:cs="Times New Roman"/>
          <w:sz w:val="24"/>
          <w:szCs w:val="24"/>
        </w:rPr>
        <w:t>The VOTs’ boun</w:t>
      </w:r>
      <w:r w:rsidR="00E27385" w:rsidRPr="00546A89">
        <w:rPr>
          <w:rFonts w:ascii="Times New Roman" w:hAnsi="Times New Roman" w:cs="Times New Roman"/>
          <w:sz w:val="24"/>
          <w:szCs w:val="24"/>
        </w:rPr>
        <w:t xml:space="preserve">daries were marked carefully for </w:t>
      </w:r>
      <w:r w:rsidR="00930281" w:rsidRPr="00546A89">
        <w:rPr>
          <w:rFonts w:ascii="Times New Roman" w:hAnsi="Times New Roman" w:cs="Times New Roman"/>
          <w:sz w:val="24"/>
          <w:szCs w:val="24"/>
        </w:rPr>
        <w:t>all stop consonants. There are three laryngeal categories in Mankiy</w:t>
      </w:r>
      <w:r w:rsidR="00405BAF" w:rsidRPr="00546A89">
        <w:rPr>
          <w:rFonts w:ascii="Times New Roman" w:hAnsi="Times New Roman" w:cs="Times New Roman"/>
          <w:sz w:val="24"/>
          <w:szCs w:val="24"/>
        </w:rPr>
        <w:t>ali stops (voiceless unaspirated, voiceless aspirated and voiced unaspirated stops</w:t>
      </w:r>
      <w:r w:rsidR="00930281" w:rsidRPr="00546A89">
        <w:rPr>
          <w:rFonts w:ascii="Times New Roman" w:hAnsi="Times New Roman" w:cs="Times New Roman"/>
          <w:sz w:val="24"/>
          <w:szCs w:val="24"/>
        </w:rPr>
        <w:t xml:space="preserve">). </w:t>
      </w:r>
      <w:r w:rsidR="00FB6F11" w:rsidRPr="00546A89">
        <w:rPr>
          <w:rFonts w:ascii="Times New Roman" w:hAnsi="Times New Roman" w:cs="Times New Roman"/>
          <w:sz w:val="24"/>
          <w:szCs w:val="24"/>
        </w:rPr>
        <w:t xml:space="preserve">The </w:t>
      </w:r>
      <w:r w:rsidR="00296A5A" w:rsidRPr="00546A89">
        <w:rPr>
          <w:rFonts w:ascii="Times New Roman" w:hAnsi="Times New Roman" w:cs="Times New Roman"/>
          <w:sz w:val="24"/>
          <w:szCs w:val="24"/>
        </w:rPr>
        <w:t>values</w:t>
      </w:r>
      <w:r w:rsidR="00FB6F11" w:rsidRPr="00546A89">
        <w:rPr>
          <w:rFonts w:ascii="Times New Roman" w:hAnsi="Times New Roman" w:cs="Times New Roman"/>
          <w:sz w:val="24"/>
          <w:szCs w:val="24"/>
        </w:rPr>
        <w:t xml:space="preserve">, range and number of </w:t>
      </w:r>
      <w:r w:rsidR="00F43674" w:rsidRPr="00546A89">
        <w:rPr>
          <w:rFonts w:ascii="Times New Roman" w:hAnsi="Times New Roman" w:cs="Times New Roman"/>
          <w:sz w:val="24"/>
          <w:szCs w:val="24"/>
        </w:rPr>
        <w:t xml:space="preserve">VOT values of </w:t>
      </w:r>
      <w:r w:rsidR="00FB6F11" w:rsidRPr="00546A89">
        <w:rPr>
          <w:rFonts w:ascii="Times New Roman" w:hAnsi="Times New Roman" w:cs="Times New Roman"/>
          <w:sz w:val="24"/>
          <w:szCs w:val="24"/>
        </w:rPr>
        <w:t xml:space="preserve">tokens were presented below in various tables. </w:t>
      </w:r>
    </w:p>
    <w:p w14:paraId="78B8F14E" w14:textId="77777777" w:rsidR="008F5554" w:rsidRPr="00546A89" w:rsidRDefault="008F5554"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VOTs of the phonemes were measured in milliseconds which were obtained by analysing the time interval from the beginning of the release to onset of the following vowels. The clear distinctions and measurements were shown in</w:t>
      </w:r>
      <w:r w:rsidR="009605EC" w:rsidRPr="00546A89">
        <w:rPr>
          <w:rFonts w:ascii="Times New Roman" w:hAnsi="Times New Roman" w:cs="Times New Roman"/>
          <w:sz w:val="24"/>
          <w:szCs w:val="24"/>
        </w:rPr>
        <w:t xml:space="preserve"> the following given</w:t>
      </w:r>
      <w:r w:rsidRPr="00546A89">
        <w:rPr>
          <w:rFonts w:ascii="Times New Roman" w:hAnsi="Times New Roman" w:cs="Times New Roman"/>
          <w:sz w:val="24"/>
          <w:szCs w:val="24"/>
        </w:rPr>
        <w:t xml:space="preserve"> Figures.</w:t>
      </w:r>
    </w:p>
    <w:p w14:paraId="72AE8D10" w14:textId="77777777" w:rsidR="00E41F08" w:rsidRPr="00546A89" w:rsidRDefault="00E41F08"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lastRenderedPageBreak/>
        <w:t>Table 2 Voice Onset Time of All Five Speakers in Milliseconds (stop + high close vowel + stop)</w:t>
      </w:r>
    </w:p>
    <w:tbl>
      <w:tblPr>
        <w:tblStyle w:val="TableGrid"/>
        <w:tblW w:w="0" w:type="auto"/>
        <w:tblLook w:val="04A0" w:firstRow="1" w:lastRow="0" w:firstColumn="1" w:lastColumn="0" w:noHBand="0" w:noVBand="1"/>
      </w:tblPr>
      <w:tblGrid>
        <w:gridCol w:w="924"/>
        <w:gridCol w:w="900"/>
        <w:gridCol w:w="900"/>
        <w:gridCol w:w="897"/>
        <w:gridCol w:w="899"/>
        <w:gridCol w:w="900"/>
        <w:gridCol w:w="898"/>
        <w:gridCol w:w="900"/>
        <w:gridCol w:w="900"/>
        <w:gridCol w:w="898"/>
      </w:tblGrid>
      <w:tr w:rsidR="00546A89" w:rsidRPr="00546A89" w14:paraId="78971DD2" w14:textId="77777777" w:rsidTr="003E4630">
        <w:tc>
          <w:tcPr>
            <w:tcW w:w="924" w:type="dxa"/>
          </w:tcPr>
          <w:p w14:paraId="2D668CBC"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Sounds </w:t>
            </w:r>
          </w:p>
        </w:tc>
        <w:tc>
          <w:tcPr>
            <w:tcW w:w="900" w:type="dxa"/>
          </w:tcPr>
          <w:p w14:paraId="5231CDC1"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p</w:t>
            </w:r>
          </w:p>
        </w:tc>
        <w:tc>
          <w:tcPr>
            <w:tcW w:w="900" w:type="dxa"/>
          </w:tcPr>
          <w:p w14:paraId="5BAF4D90"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pʰ</w:t>
            </w:r>
          </w:p>
        </w:tc>
        <w:tc>
          <w:tcPr>
            <w:tcW w:w="897" w:type="dxa"/>
          </w:tcPr>
          <w:p w14:paraId="6F3F6F17"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b</w:t>
            </w:r>
          </w:p>
        </w:tc>
        <w:tc>
          <w:tcPr>
            <w:tcW w:w="899" w:type="dxa"/>
          </w:tcPr>
          <w:p w14:paraId="6F95C721"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t</w:t>
            </w:r>
          </w:p>
        </w:tc>
        <w:tc>
          <w:tcPr>
            <w:tcW w:w="900" w:type="dxa"/>
          </w:tcPr>
          <w:p w14:paraId="60052DE7"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tʰ</w:t>
            </w:r>
          </w:p>
        </w:tc>
        <w:tc>
          <w:tcPr>
            <w:tcW w:w="898" w:type="dxa"/>
          </w:tcPr>
          <w:p w14:paraId="41BEECEE"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d</w:t>
            </w:r>
          </w:p>
        </w:tc>
        <w:tc>
          <w:tcPr>
            <w:tcW w:w="900" w:type="dxa"/>
          </w:tcPr>
          <w:p w14:paraId="54944385"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k</w:t>
            </w:r>
          </w:p>
        </w:tc>
        <w:tc>
          <w:tcPr>
            <w:tcW w:w="900" w:type="dxa"/>
          </w:tcPr>
          <w:p w14:paraId="56EF3615"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kʰ</w:t>
            </w:r>
          </w:p>
        </w:tc>
        <w:tc>
          <w:tcPr>
            <w:tcW w:w="898" w:type="dxa"/>
          </w:tcPr>
          <w:p w14:paraId="31FAABA1"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ց</w:t>
            </w:r>
          </w:p>
        </w:tc>
      </w:tr>
      <w:tr w:rsidR="00546A89" w:rsidRPr="00546A89" w14:paraId="33D7A754" w14:textId="77777777" w:rsidTr="003E4630">
        <w:tc>
          <w:tcPr>
            <w:tcW w:w="924" w:type="dxa"/>
          </w:tcPr>
          <w:p w14:paraId="585FF56D"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Values S1</w:t>
            </w:r>
          </w:p>
        </w:tc>
        <w:tc>
          <w:tcPr>
            <w:tcW w:w="900" w:type="dxa"/>
          </w:tcPr>
          <w:p w14:paraId="7457456A"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16.6</w:t>
            </w:r>
          </w:p>
        </w:tc>
        <w:tc>
          <w:tcPr>
            <w:tcW w:w="900" w:type="dxa"/>
          </w:tcPr>
          <w:p w14:paraId="530EE626"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72.2</w:t>
            </w:r>
          </w:p>
        </w:tc>
        <w:tc>
          <w:tcPr>
            <w:tcW w:w="897" w:type="dxa"/>
          </w:tcPr>
          <w:p w14:paraId="7DA01658"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-97</w:t>
            </w:r>
          </w:p>
        </w:tc>
        <w:tc>
          <w:tcPr>
            <w:tcW w:w="899" w:type="dxa"/>
          </w:tcPr>
          <w:p w14:paraId="0186264F"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9.8</w:t>
            </w:r>
          </w:p>
        </w:tc>
        <w:tc>
          <w:tcPr>
            <w:tcW w:w="900" w:type="dxa"/>
          </w:tcPr>
          <w:p w14:paraId="12784D63"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45.8</w:t>
            </w:r>
          </w:p>
        </w:tc>
        <w:tc>
          <w:tcPr>
            <w:tcW w:w="898" w:type="dxa"/>
          </w:tcPr>
          <w:p w14:paraId="2C3D9AA5"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-96</w:t>
            </w:r>
          </w:p>
        </w:tc>
        <w:tc>
          <w:tcPr>
            <w:tcW w:w="900" w:type="dxa"/>
          </w:tcPr>
          <w:p w14:paraId="52627C73"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38</w:t>
            </w:r>
          </w:p>
        </w:tc>
        <w:tc>
          <w:tcPr>
            <w:tcW w:w="900" w:type="dxa"/>
          </w:tcPr>
          <w:p w14:paraId="274D3B6E"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68.8</w:t>
            </w:r>
          </w:p>
        </w:tc>
        <w:tc>
          <w:tcPr>
            <w:tcW w:w="898" w:type="dxa"/>
          </w:tcPr>
          <w:p w14:paraId="58EDBF7B"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-78</w:t>
            </w:r>
          </w:p>
        </w:tc>
      </w:tr>
      <w:tr w:rsidR="00546A89" w:rsidRPr="00546A89" w14:paraId="67B27EDC" w14:textId="77777777" w:rsidTr="003E4630">
        <w:tc>
          <w:tcPr>
            <w:tcW w:w="924" w:type="dxa"/>
          </w:tcPr>
          <w:p w14:paraId="733B0C97"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Values</w:t>
            </w:r>
          </w:p>
          <w:p w14:paraId="3B5EFD35"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S 2 </w:t>
            </w:r>
          </w:p>
        </w:tc>
        <w:tc>
          <w:tcPr>
            <w:tcW w:w="900" w:type="dxa"/>
          </w:tcPr>
          <w:p w14:paraId="4624B9F0"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14.6</w:t>
            </w:r>
          </w:p>
        </w:tc>
        <w:tc>
          <w:tcPr>
            <w:tcW w:w="900" w:type="dxa"/>
          </w:tcPr>
          <w:p w14:paraId="09FE044F"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59.8</w:t>
            </w:r>
          </w:p>
        </w:tc>
        <w:tc>
          <w:tcPr>
            <w:tcW w:w="897" w:type="dxa"/>
          </w:tcPr>
          <w:p w14:paraId="70F7EF30"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-101.2</w:t>
            </w:r>
          </w:p>
        </w:tc>
        <w:tc>
          <w:tcPr>
            <w:tcW w:w="899" w:type="dxa"/>
          </w:tcPr>
          <w:p w14:paraId="729FEFE2"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11.4</w:t>
            </w:r>
          </w:p>
        </w:tc>
        <w:tc>
          <w:tcPr>
            <w:tcW w:w="900" w:type="dxa"/>
          </w:tcPr>
          <w:p w14:paraId="7CC29D38"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56.4</w:t>
            </w:r>
          </w:p>
        </w:tc>
        <w:tc>
          <w:tcPr>
            <w:tcW w:w="898" w:type="dxa"/>
          </w:tcPr>
          <w:p w14:paraId="511671BE"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-109</w:t>
            </w:r>
          </w:p>
        </w:tc>
        <w:tc>
          <w:tcPr>
            <w:tcW w:w="900" w:type="dxa"/>
          </w:tcPr>
          <w:p w14:paraId="65165E5D"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27.6</w:t>
            </w:r>
          </w:p>
        </w:tc>
        <w:tc>
          <w:tcPr>
            <w:tcW w:w="900" w:type="dxa"/>
          </w:tcPr>
          <w:p w14:paraId="262EF58C"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75.4</w:t>
            </w:r>
          </w:p>
        </w:tc>
        <w:tc>
          <w:tcPr>
            <w:tcW w:w="898" w:type="dxa"/>
          </w:tcPr>
          <w:p w14:paraId="728EB494"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-95</w:t>
            </w:r>
          </w:p>
        </w:tc>
      </w:tr>
      <w:tr w:rsidR="00546A89" w:rsidRPr="00546A89" w14:paraId="1FAE0780" w14:textId="77777777" w:rsidTr="003E4630">
        <w:tc>
          <w:tcPr>
            <w:tcW w:w="924" w:type="dxa"/>
          </w:tcPr>
          <w:p w14:paraId="45B9A9BE"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Values S 3 </w:t>
            </w:r>
          </w:p>
        </w:tc>
        <w:tc>
          <w:tcPr>
            <w:tcW w:w="900" w:type="dxa"/>
          </w:tcPr>
          <w:p w14:paraId="7EB1C678"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14.6</w:t>
            </w:r>
          </w:p>
        </w:tc>
        <w:tc>
          <w:tcPr>
            <w:tcW w:w="900" w:type="dxa"/>
          </w:tcPr>
          <w:p w14:paraId="0517F1BE"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49.6</w:t>
            </w:r>
          </w:p>
        </w:tc>
        <w:tc>
          <w:tcPr>
            <w:tcW w:w="897" w:type="dxa"/>
          </w:tcPr>
          <w:p w14:paraId="02A1BB27"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-119.8</w:t>
            </w:r>
          </w:p>
        </w:tc>
        <w:tc>
          <w:tcPr>
            <w:tcW w:w="899" w:type="dxa"/>
          </w:tcPr>
          <w:p w14:paraId="11957254"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13.2</w:t>
            </w:r>
          </w:p>
        </w:tc>
        <w:tc>
          <w:tcPr>
            <w:tcW w:w="900" w:type="dxa"/>
          </w:tcPr>
          <w:p w14:paraId="2D4FCBF9"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41.4</w:t>
            </w:r>
          </w:p>
        </w:tc>
        <w:tc>
          <w:tcPr>
            <w:tcW w:w="898" w:type="dxa"/>
          </w:tcPr>
          <w:p w14:paraId="6950D690"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-129</w:t>
            </w:r>
          </w:p>
        </w:tc>
        <w:tc>
          <w:tcPr>
            <w:tcW w:w="900" w:type="dxa"/>
          </w:tcPr>
          <w:p w14:paraId="5D443A9C"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31.4</w:t>
            </w:r>
          </w:p>
        </w:tc>
        <w:tc>
          <w:tcPr>
            <w:tcW w:w="900" w:type="dxa"/>
          </w:tcPr>
          <w:p w14:paraId="1D896CE2"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77.6</w:t>
            </w:r>
          </w:p>
        </w:tc>
        <w:tc>
          <w:tcPr>
            <w:tcW w:w="898" w:type="dxa"/>
          </w:tcPr>
          <w:p w14:paraId="3C22D765"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-114</w:t>
            </w:r>
          </w:p>
        </w:tc>
      </w:tr>
      <w:tr w:rsidR="00546A89" w:rsidRPr="00546A89" w14:paraId="6A1D28C5" w14:textId="77777777" w:rsidTr="003E4630">
        <w:tc>
          <w:tcPr>
            <w:tcW w:w="924" w:type="dxa"/>
          </w:tcPr>
          <w:p w14:paraId="726269C0"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Values S 4</w:t>
            </w:r>
          </w:p>
        </w:tc>
        <w:tc>
          <w:tcPr>
            <w:tcW w:w="900" w:type="dxa"/>
          </w:tcPr>
          <w:p w14:paraId="447FEA0E"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9.4</w:t>
            </w:r>
          </w:p>
        </w:tc>
        <w:tc>
          <w:tcPr>
            <w:tcW w:w="900" w:type="dxa"/>
          </w:tcPr>
          <w:p w14:paraId="7A42E5F0"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45.2</w:t>
            </w:r>
          </w:p>
        </w:tc>
        <w:tc>
          <w:tcPr>
            <w:tcW w:w="897" w:type="dxa"/>
          </w:tcPr>
          <w:p w14:paraId="737C13A2"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-119</w:t>
            </w:r>
          </w:p>
        </w:tc>
        <w:tc>
          <w:tcPr>
            <w:tcW w:w="899" w:type="dxa"/>
          </w:tcPr>
          <w:p w14:paraId="7A0A19F8"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w:t>
            </w:r>
          </w:p>
        </w:tc>
        <w:tc>
          <w:tcPr>
            <w:tcW w:w="900" w:type="dxa"/>
          </w:tcPr>
          <w:p w14:paraId="7093437D"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34.4</w:t>
            </w:r>
          </w:p>
        </w:tc>
        <w:tc>
          <w:tcPr>
            <w:tcW w:w="898" w:type="dxa"/>
          </w:tcPr>
          <w:p w14:paraId="5C91111D"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-95.4</w:t>
            </w:r>
          </w:p>
        </w:tc>
        <w:tc>
          <w:tcPr>
            <w:tcW w:w="900" w:type="dxa"/>
          </w:tcPr>
          <w:p w14:paraId="444A655E"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35</w:t>
            </w:r>
          </w:p>
        </w:tc>
        <w:tc>
          <w:tcPr>
            <w:tcW w:w="900" w:type="dxa"/>
          </w:tcPr>
          <w:p w14:paraId="751FAD33"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84.8</w:t>
            </w:r>
          </w:p>
        </w:tc>
        <w:tc>
          <w:tcPr>
            <w:tcW w:w="898" w:type="dxa"/>
          </w:tcPr>
          <w:p w14:paraId="5B446680"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-86</w:t>
            </w:r>
          </w:p>
        </w:tc>
      </w:tr>
      <w:tr w:rsidR="00546A89" w:rsidRPr="00546A89" w14:paraId="1092CF83" w14:textId="77777777" w:rsidTr="003E4630">
        <w:tc>
          <w:tcPr>
            <w:tcW w:w="924" w:type="dxa"/>
          </w:tcPr>
          <w:p w14:paraId="7BB1F976"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Values S 5</w:t>
            </w:r>
          </w:p>
        </w:tc>
        <w:tc>
          <w:tcPr>
            <w:tcW w:w="900" w:type="dxa"/>
          </w:tcPr>
          <w:p w14:paraId="75BC1348"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13.4</w:t>
            </w:r>
          </w:p>
        </w:tc>
        <w:tc>
          <w:tcPr>
            <w:tcW w:w="900" w:type="dxa"/>
          </w:tcPr>
          <w:p w14:paraId="4B3CB541"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64.6</w:t>
            </w:r>
          </w:p>
        </w:tc>
        <w:tc>
          <w:tcPr>
            <w:tcW w:w="897" w:type="dxa"/>
          </w:tcPr>
          <w:p w14:paraId="73026171"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-119</w:t>
            </w:r>
          </w:p>
        </w:tc>
        <w:tc>
          <w:tcPr>
            <w:tcW w:w="899" w:type="dxa"/>
          </w:tcPr>
          <w:p w14:paraId="3D611C4B"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w:t>
            </w:r>
          </w:p>
        </w:tc>
        <w:tc>
          <w:tcPr>
            <w:tcW w:w="900" w:type="dxa"/>
          </w:tcPr>
          <w:p w14:paraId="518746FB"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56.2</w:t>
            </w:r>
          </w:p>
        </w:tc>
        <w:tc>
          <w:tcPr>
            <w:tcW w:w="898" w:type="dxa"/>
          </w:tcPr>
          <w:p w14:paraId="4DBAEDF0"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-107</w:t>
            </w:r>
          </w:p>
        </w:tc>
        <w:tc>
          <w:tcPr>
            <w:tcW w:w="900" w:type="dxa"/>
          </w:tcPr>
          <w:p w14:paraId="1746F977"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25.5</w:t>
            </w:r>
          </w:p>
        </w:tc>
        <w:tc>
          <w:tcPr>
            <w:tcW w:w="900" w:type="dxa"/>
          </w:tcPr>
          <w:p w14:paraId="18DD0594"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74.8</w:t>
            </w:r>
          </w:p>
        </w:tc>
        <w:tc>
          <w:tcPr>
            <w:tcW w:w="898" w:type="dxa"/>
          </w:tcPr>
          <w:p w14:paraId="722BACD8"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-107</w:t>
            </w:r>
          </w:p>
        </w:tc>
      </w:tr>
      <w:tr w:rsidR="00546A89" w:rsidRPr="00546A89" w14:paraId="23075B8C" w14:textId="77777777" w:rsidTr="003E4630">
        <w:tc>
          <w:tcPr>
            <w:tcW w:w="924" w:type="dxa"/>
          </w:tcPr>
          <w:p w14:paraId="6B2F7D93"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Range </w:t>
            </w:r>
          </w:p>
        </w:tc>
        <w:tc>
          <w:tcPr>
            <w:tcW w:w="900" w:type="dxa"/>
          </w:tcPr>
          <w:p w14:paraId="17F157F5"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9.4: 16.6</w:t>
            </w:r>
          </w:p>
        </w:tc>
        <w:tc>
          <w:tcPr>
            <w:tcW w:w="900" w:type="dxa"/>
          </w:tcPr>
          <w:p w14:paraId="20C806AE"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45.2: 72.2</w:t>
            </w:r>
          </w:p>
        </w:tc>
        <w:tc>
          <w:tcPr>
            <w:tcW w:w="897" w:type="dxa"/>
          </w:tcPr>
          <w:p w14:paraId="34B50F4A"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-97: -119</w:t>
            </w:r>
          </w:p>
        </w:tc>
        <w:tc>
          <w:tcPr>
            <w:tcW w:w="899" w:type="dxa"/>
          </w:tcPr>
          <w:p w14:paraId="211847B3"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9: 13.2</w:t>
            </w:r>
          </w:p>
        </w:tc>
        <w:tc>
          <w:tcPr>
            <w:tcW w:w="900" w:type="dxa"/>
          </w:tcPr>
          <w:p w14:paraId="3B83723F"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34.4: 56.4</w:t>
            </w:r>
          </w:p>
        </w:tc>
        <w:tc>
          <w:tcPr>
            <w:tcW w:w="898" w:type="dxa"/>
          </w:tcPr>
          <w:p w14:paraId="3CC2BB05"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-95.4: -129 </w:t>
            </w:r>
          </w:p>
        </w:tc>
        <w:tc>
          <w:tcPr>
            <w:tcW w:w="900" w:type="dxa"/>
          </w:tcPr>
          <w:p w14:paraId="158D8A62"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25: 38</w:t>
            </w:r>
          </w:p>
        </w:tc>
        <w:tc>
          <w:tcPr>
            <w:tcW w:w="900" w:type="dxa"/>
          </w:tcPr>
          <w:p w14:paraId="720283BA"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68.8: 84.8</w:t>
            </w:r>
          </w:p>
        </w:tc>
        <w:tc>
          <w:tcPr>
            <w:tcW w:w="898" w:type="dxa"/>
          </w:tcPr>
          <w:p w14:paraId="65846443"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-78: -114</w:t>
            </w:r>
          </w:p>
        </w:tc>
      </w:tr>
      <w:tr w:rsidR="00AB390F" w:rsidRPr="00546A89" w14:paraId="5A0B4FB2" w14:textId="77777777" w:rsidTr="003E4630">
        <w:tc>
          <w:tcPr>
            <w:tcW w:w="924" w:type="dxa"/>
          </w:tcPr>
          <w:p w14:paraId="6C4FD157"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No of Tokens</w:t>
            </w:r>
          </w:p>
        </w:tc>
        <w:tc>
          <w:tcPr>
            <w:tcW w:w="900" w:type="dxa"/>
          </w:tcPr>
          <w:p w14:paraId="4D1EDB62"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900" w:type="dxa"/>
          </w:tcPr>
          <w:p w14:paraId="33D32448"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897" w:type="dxa"/>
          </w:tcPr>
          <w:p w14:paraId="4623A44A"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899" w:type="dxa"/>
          </w:tcPr>
          <w:p w14:paraId="60628552"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900" w:type="dxa"/>
          </w:tcPr>
          <w:p w14:paraId="3EA17DD8"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898" w:type="dxa"/>
          </w:tcPr>
          <w:p w14:paraId="5465A641"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900" w:type="dxa"/>
          </w:tcPr>
          <w:p w14:paraId="5AA7DCD6"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900" w:type="dxa"/>
          </w:tcPr>
          <w:p w14:paraId="74CFD3AF"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898" w:type="dxa"/>
          </w:tcPr>
          <w:p w14:paraId="63F8C786" w14:textId="77777777" w:rsidR="00E41F08" w:rsidRPr="00546A89" w:rsidRDefault="00E41F08" w:rsidP="003173AF">
            <w:pPr>
              <w:jc w:val="both"/>
              <w:rPr>
                <w:rFonts w:ascii="Times New Roman" w:hAnsi="Times New Roman" w:cs="Times New Roman"/>
                <w:sz w:val="24"/>
                <w:szCs w:val="24"/>
              </w:rPr>
            </w:pPr>
            <w:r w:rsidRPr="00546A89">
              <w:rPr>
                <w:rFonts w:ascii="Times New Roman" w:hAnsi="Times New Roman" w:cs="Times New Roman"/>
                <w:sz w:val="24"/>
                <w:szCs w:val="24"/>
              </w:rPr>
              <w:t>5</w:t>
            </w:r>
          </w:p>
        </w:tc>
      </w:tr>
    </w:tbl>
    <w:p w14:paraId="7EFD4EB4" w14:textId="77777777" w:rsidR="00E41F08" w:rsidRPr="00546A89" w:rsidRDefault="00E41F08" w:rsidP="003173AF">
      <w:pPr>
        <w:spacing w:line="240" w:lineRule="auto"/>
        <w:jc w:val="both"/>
        <w:rPr>
          <w:rFonts w:ascii="Times New Roman" w:hAnsi="Times New Roman" w:cs="Times New Roman"/>
          <w:sz w:val="24"/>
          <w:szCs w:val="24"/>
        </w:rPr>
      </w:pPr>
    </w:p>
    <w:p w14:paraId="3169D739" w14:textId="6A068C12" w:rsidR="00C42896" w:rsidRPr="00546A89" w:rsidRDefault="007F1E6F"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The above</w:t>
      </w:r>
      <w:r w:rsidR="00443B87" w:rsidRPr="00546A89">
        <w:rPr>
          <w:rFonts w:ascii="Times New Roman" w:hAnsi="Times New Roman" w:cs="Times New Roman"/>
          <w:sz w:val="24"/>
          <w:szCs w:val="24"/>
        </w:rPr>
        <w:t xml:space="preserve"> t</w:t>
      </w:r>
      <w:r w:rsidR="00BE0CBE" w:rsidRPr="00546A89">
        <w:rPr>
          <w:rFonts w:ascii="Times New Roman" w:hAnsi="Times New Roman" w:cs="Times New Roman"/>
          <w:sz w:val="24"/>
          <w:szCs w:val="24"/>
        </w:rPr>
        <w:t>able 2</w:t>
      </w:r>
      <w:r w:rsidR="00B5494F" w:rsidRPr="00546A89">
        <w:rPr>
          <w:rFonts w:ascii="Times New Roman" w:hAnsi="Times New Roman" w:cs="Times New Roman"/>
          <w:sz w:val="24"/>
          <w:szCs w:val="24"/>
        </w:rPr>
        <w:t xml:space="preserve"> contains the results of </w:t>
      </w:r>
      <w:r w:rsidR="008238AB" w:rsidRPr="00546A89">
        <w:rPr>
          <w:rFonts w:ascii="Times New Roman" w:hAnsi="Times New Roman" w:cs="Times New Roman"/>
          <w:sz w:val="24"/>
          <w:szCs w:val="24"/>
        </w:rPr>
        <w:t xml:space="preserve">stimuli </w:t>
      </w:r>
      <w:r w:rsidR="00443B87" w:rsidRPr="00546A89">
        <w:rPr>
          <w:rFonts w:ascii="Times New Roman" w:hAnsi="Times New Roman" w:cs="Times New Roman"/>
          <w:sz w:val="24"/>
          <w:szCs w:val="24"/>
        </w:rPr>
        <w:t>presented in t</w:t>
      </w:r>
      <w:r w:rsidR="00B5494F" w:rsidRPr="00546A89">
        <w:rPr>
          <w:rFonts w:ascii="Times New Roman" w:hAnsi="Times New Roman" w:cs="Times New Roman"/>
          <w:sz w:val="24"/>
          <w:szCs w:val="24"/>
        </w:rPr>
        <w:t>able 1. Five responses w</w:t>
      </w:r>
      <w:r w:rsidR="00FE31DB" w:rsidRPr="00546A89">
        <w:rPr>
          <w:rFonts w:ascii="Times New Roman" w:hAnsi="Times New Roman" w:cs="Times New Roman"/>
          <w:sz w:val="24"/>
          <w:szCs w:val="24"/>
        </w:rPr>
        <w:t>ere measured carefully via Praat</w:t>
      </w:r>
      <w:r w:rsidR="00B5494F" w:rsidRPr="00546A89">
        <w:rPr>
          <w:rFonts w:ascii="Times New Roman" w:hAnsi="Times New Roman" w:cs="Times New Roman"/>
          <w:sz w:val="24"/>
          <w:szCs w:val="24"/>
        </w:rPr>
        <w:t>. Every value was noticed and present</w:t>
      </w:r>
      <w:r w:rsidR="00BE0CBE" w:rsidRPr="00546A89">
        <w:rPr>
          <w:rFonts w:ascii="Times New Roman" w:hAnsi="Times New Roman" w:cs="Times New Roman"/>
          <w:sz w:val="24"/>
          <w:szCs w:val="24"/>
        </w:rPr>
        <w:t xml:space="preserve">ed in </w:t>
      </w:r>
      <w:r w:rsidR="00597A7C" w:rsidRPr="00546A89">
        <w:rPr>
          <w:rFonts w:ascii="Times New Roman" w:hAnsi="Times New Roman" w:cs="Times New Roman"/>
          <w:sz w:val="24"/>
          <w:szCs w:val="24"/>
        </w:rPr>
        <w:t>Table 2</w:t>
      </w:r>
      <w:r w:rsidR="00B5494F" w:rsidRPr="00546A89">
        <w:rPr>
          <w:rFonts w:ascii="Times New Roman" w:hAnsi="Times New Roman" w:cs="Times New Roman"/>
          <w:sz w:val="24"/>
          <w:szCs w:val="24"/>
        </w:rPr>
        <w:t xml:space="preserve">. The </w:t>
      </w:r>
      <w:r w:rsidR="00AE57D2" w:rsidRPr="00546A89">
        <w:rPr>
          <w:rFonts w:ascii="Times New Roman" w:hAnsi="Times New Roman" w:cs="Times New Roman"/>
          <w:sz w:val="24"/>
          <w:szCs w:val="24"/>
        </w:rPr>
        <w:t>phonemes</w:t>
      </w:r>
      <w:r w:rsidR="00B5494F" w:rsidRPr="00546A89">
        <w:rPr>
          <w:rFonts w:ascii="Times New Roman" w:hAnsi="Times New Roman" w:cs="Times New Roman"/>
          <w:sz w:val="24"/>
          <w:szCs w:val="24"/>
        </w:rPr>
        <w:t xml:space="preserve"> /p, pʰ, b, t, tʰ, d, k, kʰ, ց/ were ar</w:t>
      </w:r>
      <w:r w:rsidR="00702F7C" w:rsidRPr="00546A89">
        <w:rPr>
          <w:rFonts w:ascii="Times New Roman" w:hAnsi="Times New Roman" w:cs="Times New Roman"/>
          <w:sz w:val="24"/>
          <w:szCs w:val="24"/>
        </w:rPr>
        <w:t xml:space="preserve">ranged in the first row of the </w:t>
      </w:r>
      <w:r w:rsidR="008238AB" w:rsidRPr="00546A89">
        <w:rPr>
          <w:rFonts w:ascii="Times New Roman" w:hAnsi="Times New Roman" w:cs="Times New Roman"/>
          <w:sz w:val="24"/>
          <w:szCs w:val="24"/>
        </w:rPr>
        <w:t>t</w:t>
      </w:r>
      <w:r w:rsidR="00B5494F" w:rsidRPr="00546A89">
        <w:rPr>
          <w:rFonts w:ascii="Times New Roman" w:hAnsi="Times New Roman" w:cs="Times New Roman"/>
          <w:sz w:val="24"/>
          <w:szCs w:val="24"/>
        </w:rPr>
        <w:t xml:space="preserve">able and the </w:t>
      </w:r>
      <w:r w:rsidR="00296A5A" w:rsidRPr="00546A89">
        <w:rPr>
          <w:rFonts w:ascii="Times New Roman" w:hAnsi="Times New Roman" w:cs="Times New Roman"/>
          <w:sz w:val="24"/>
          <w:szCs w:val="24"/>
        </w:rPr>
        <w:t>values</w:t>
      </w:r>
      <w:r w:rsidR="00B5494F" w:rsidRPr="00546A89">
        <w:rPr>
          <w:rFonts w:ascii="Times New Roman" w:hAnsi="Times New Roman" w:cs="Times New Roman"/>
          <w:sz w:val="24"/>
          <w:szCs w:val="24"/>
        </w:rPr>
        <w:t xml:space="preserve">, ranges and number of tokens were presented respectively under them. </w:t>
      </w:r>
      <w:r w:rsidR="00702F7C" w:rsidRPr="00546A89">
        <w:rPr>
          <w:rFonts w:ascii="Times New Roman" w:hAnsi="Times New Roman" w:cs="Times New Roman"/>
          <w:sz w:val="24"/>
          <w:szCs w:val="24"/>
        </w:rPr>
        <w:t>Th</w:t>
      </w:r>
      <w:r w:rsidR="008238AB" w:rsidRPr="00546A89">
        <w:rPr>
          <w:rFonts w:ascii="Times New Roman" w:hAnsi="Times New Roman" w:cs="Times New Roman"/>
          <w:sz w:val="24"/>
          <w:szCs w:val="24"/>
        </w:rPr>
        <w:t>e</w:t>
      </w:r>
      <w:r w:rsidR="00702F7C" w:rsidRPr="00546A89">
        <w:rPr>
          <w:rFonts w:ascii="Times New Roman" w:hAnsi="Times New Roman" w:cs="Times New Roman"/>
          <w:sz w:val="24"/>
          <w:szCs w:val="24"/>
        </w:rPr>
        <w:t xml:space="preserve"> </w:t>
      </w:r>
      <w:r w:rsidR="008238AB" w:rsidRPr="00546A89">
        <w:rPr>
          <w:rFonts w:ascii="Times New Roman" w:hAnsi="Times New Roman" w:cs="Times New Roman"/>
          <w:sz w:val="24"/>
          <w:szCs w:val="24"/>
        </w:rPr>
        <w:t xml:space="preserve">above </w:t>
      </w:r>
      <w:r w:rsidR="00702F7C" w:rsidRPr="00546A89">
        <w:rPr>
          <w:rFonts w:ascii="Times New Roman" w:hAnsi="Times New Roman" w:cs="Times New Roman"/>
          <w:sz w:val="24"/>
          <w:szCs w:val="24"/>
        </w:rPr>
        <w:t xml:space="preserve">words were uttered by </w:t>
      </w:r>
      <w:r w:rsidR="00F04AA5" w:rsidRPr="00546A89">
        <w:rPr>
          <w:rFonts w:ascii="Times New Roman" w:hAnsi="Times New Roman" w:cs="Times New Roman"/>
          <w:sz w:val="24"/>
          <w:szCs w:val="24"/>
        </w:rPr>
        <w:t xml:space="preserve">all five </w:t>
      </w:r>
      <w:r w:rsidR="00702F7C" w:rsidRPr="00546A89">
        <w:rPr>
          <w:rFonts w:ascii="Times New Roman" w:hAnsi="Times New Roman" w:cs="Times New Roman"/>
          <w:sz w:val="24"/>
          <w:szCs w:val="24"/>
        </w:rPr>
        <w:t>speaker</w:t>
      </w:r>
      <w:r w:rsidR="00F04AA5" w:rsidRPr="00546A89">
        <w:rPr>
          <w:rFonts w:ascii="Times New Roman" w:hAnsi="Times New Roman" w:cs="Times New Roman"/>
          <w:sz w:val="24"/>
          <w:szCs w:val="24"/>
        </w:rPr>
        <w:t>s</w:t>
      </w:r>
      <w:r w:rsidR="00702F7C" w:rsidRPr="00546A89">
        <w:rPr>
          <w:rFonts w:ascii="Times New Roman" w:hAnsi="Times New Roman" w:cs="Times New Roman"/>
          <w:sz w:val="24"/>
          <w:szCs w:val="24"/>
        </w:rPr>
        <w:t>.</w:t>
      </w:r>
    </w:p>
    <w:p w14:paraId="44727B20" w14:textId="260AB9CD" w:rsidR="00C42896" w:rsidRPr="00546A89" w:rsidRDefault="004A70FF"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t>
      </w:r>
      <w:r w:rsidR="00F179DD" w:rsidRPr="00546A89">
        <w:rPr>
          <w:rFonts w:ascii="Times New Roman" w:hAnsi="Times New Roman" w:cs="Times New Roman"/>
          <w:sz w:val="24"/>
          <w:szCs w:val="24"/>
        </w:rPr>
        <w:t>value</w:t>
      </w:r>
      <w:r w:rsidR="0067283F" w:rsidRPr="00546A89">
        <w:rPr>
          <w:rFonts w:ascii="Times New Roman" w:hAnsi="Times New Roman" w:cs="Times New Roman"/>
          <w:sz w:val="24"/>
          <w:szCs w:val="24"/>
        </w:rPr>
        <w:t>s</w:t>
      </w:r>
      <w:r w:rsidRPr="00546A89">
        <w:rPr>
          <w:rFonts w:ascii="Times New Roman" w:hAnsi="Times New Roman" w:cs="Times New Roman"/>
          <w:sz w:val="24"/>
          <w:szCs w:val="24"/>
        </w:rPr>
        <w:t xml:space="preserve"> of</w:t>
      </w:r>
      <w:r w:rsidR="007D1F31" w:rsidRPr="00546A89">
        <w:rPr>
          <w:rFonts w:ascii="Times New Roman" w:hAnsi="Times New Roman" w:cs="Times New Roman"/>
          <w:sz w:val="24"/>
          <w:szCs w:val="24"/>
        </w:rPr>
        <w:t xml:space="preserve"> </w:t>
      </w:r>
      <w:r w:rsidR="00BE0CBE" w:rsidRPr="00546A89">
        <w:rPr>
          <w:rFonts w:ascii="Times New Roman" w:hAnsi="Times New Roman" w:cs="Times New Roman"/>
          <w:sz w:val="24"/>
          <w:szCs w:val="24"/>
        </w:rPr>
        <w:t xml:space="preserve">voiceless unaspirated </w:t>
      </w:r>
      <w:r w:rsidR="0088357D" w:rsidRPr="00546A89">
        <w:rPr>
          <w:rFonts w:ascii="Times New Roman" w:hAnsi="Times New Roman" w:cs="Times New Roman"/>
          <w:sz w:val="24"/>
          <w:szCs w:val="24"/>
        </w:rPr>
        <w:t xml:space="preserve">VLUA </w:t>
      </w:r>
      <w:r w:rsidRPr="00546A89">
        <w:rPr>
          <w:rFonts w:ascii="Times New Roman" w:hAnsi="Times New Roman" w:cs="Times New Roman"/>
          <w:sz w:val="24"/>
          <w:szCs w:val="24"/>
        </w:rPr>
        <w:t xml:space="preserve">/p/ </w:t>
      </w:r>
      <w:r w:rsidR="00F6631E" w:rsidRPr="00546A89">
        <w:rPr>
          <w:rFonts w:ascii="Times New Roman" w:hAnsi="Times New Roman" w:cs="Times New Roman"/>
          <w:sz w:val="24"/>
          <w:szCs w:val="24"/>
        </w:rPr>
        <w:t xml:space="preserve">(bilabial) </w:t>
      </w:r>
      <w:r w:rsidRPr="00546A89">
        <w:rPr>
          <w:rFonts w:ascii="Times New Roman" w:hAnsi="Times New Roman" w:cs="Times New Roman"/>
          <w:sz w:val="24"/>
          <w:szCs w:val="24"/>
        </w:rPr>
        <w:t>w</w:t>
      </w:r>
      <w:r w:rsidR="0067283F" w:rsidRPr="00546A89">
        <w:rPr>
          <w:rFonts w:ascii="Times New Roman" w:hAnsi="Times New Roman" w:cs="Times New Roman"/>
          <w:sz w:val="24"/>
          <w:szCs w:val="24"/>
        </w:rPr>
        <w:t>ere</w:t>
      </w:r>
      <w:r w:rsidRPr="00546A89">
        <w:rPr>
          <w:rFonts w:ascii="Times New Roman" w:hAnsi="Times New Roman" w:cs="Times New Roman"/>
          <w:sz w:val="24"/>
          <w:szCs w:val="24"/>
        </w:rPr>
        <w:t xml:space="preserve"> recorded 16.6</w:t>
      </w:r>
      <w:r w:rsidR="00F04AA5" w:rsidRPr="00546A89">
        <w:rPr>
          <w:rFonts w:ascii="Times New Roman" w:hAnsi="Times New Roman" w:cs="Times New Roman"/>
          <w:sz w:val="24"/>
          <w:szCs w:val="24"/>
        </w:rPr>
        <w:t xml:space="preserve"> and by speaker 1 (S1), 14.6 by speaker 2 (S2), </w:t>
      </w:r>
      <w:r w:rsidR="00CB1C9C" w:rsidRPr="00546A89">
        <w:rPr>
          <w:rFonts w:ascii="Times New Roman" w:hAnsi="Times New Roman" w:cs="Times New Roman"/>
          <w:sz w:val="24"/>
          <w:szCs w:val="24"/>
        </w:rPr>
        <w:t xml:space="preserve">14.6 by speaker 2 (S3), </w:t>
      </w:r>
      <w:r w:rsidR="00F04AA5" w:rsidRPr="00546A89">
        <w:rPr>
          <w:rFonts w:ascii="Times New Roman" w:hAnsi="Times New Roman" w:cs="Times New Roman"/>
          <w:sz w:val="24"/>
          <w:szCs w:val="24"/>
        </w:rPr>
        <w:t>9.4 by speaker (S</w:t>
      </w:r>
      <w:r w:rsidR="00CB1C9C" w:rsidRPr="00546A89">
        <w:rPr>
          <w:rFonts w:ascii="Times New Roman" w:hAnsi="Times New Roman" w:cs="Times New Roman"/>
          <w:sz w:val="24"/>
          <w:szCs w:val="24"/>
        </w:rPr>
        <w:t>4</w:t>
      </w:r>
      <w:r w:rsidR="00F04AA5" w:rsidRPr="00546A89">
        <w:rPr>
          <w:rFonts w:ascii="Times New Roman" w:hAnsi="Times New Roman" w:cs="Times New Roman"/>
          <w:sz w:val="24"/>
          <w:szCs w:val="24"/>
        </w:rPr>
        <w:t xml:space="preserve">), </w:t>
      </w:r>
      <w:r w:rsidR="00CB1C9C" w:rsidRPr="00546A89">
        <w:rPr>
          <w:rFonts w:ascii="Times New Roman" w:hAnsi="Times New Roman" w:cs="Times New Roman"/>
          <w:sz w:val="24"/>
          <w:szCs w:val="24"/>
        </w:rPr>
        <w:t xml:space="preserve">and </w:t>
      </w:r>
      <w:r w:rsidR="00F04AA5" w:rsidRPr="00546A89">
        <w:rPr>
          <w:rFonts w:ascii="Times New Roman" w:hAnsi="Times New Roman" w:cs="Times New Roman"/>
          <w:sz w:val="24"/>
          <w:szCs w:val="24"/>
        </w:rPr>
        <w:t>13.4 by speaker (S</w:t>
      </w:r>
      <w:r w:rsidR="00CB1C9C" w:rsidRPr="00546A89">
        <w:rPr>
          <w:rFonts w:ascii="Times New Roman" w:hAnsi="Times New Roman" w:cs="Times New Roman"/>
          <w:sz w:val="24"/>
          <w:szCs w:val="24"/>
        </w:rPr>
        <w:t>5</w:t>
      </w:r>
      <w:r w:rsidR="00F04AA5" w:rsidRPr="00546A89">
        <w:rPr>
          <w:rFonts w:ascii="Times New Roman" w:hAnsi="Times New Roman" w:cs="Times New Roman"/>
          <w:sz w:val="24"/>
          <w:szCs w:val="24"/>
        </w:rPr>
        <w:t>)</w:t>
      </w:r>
      <w:r w:rsidR="00F179DD" w:rsidRPr="00546A89">
        <w:rPr>
          <w:rFonts w:ascii="Times New Roman" w:hAnsi="Times New Roman" w:cs="Times New Roman"/>
          <w:sz w:val="24"/>
          <w:szCs w:val="24"/>
        </w:rPr>
        <w:t>. Th</w:t>
      </w:r>
      <w:r w:rsidR="00CB1C9C" w:rsidRPr="00546A89">
        <w:rPr>
          <w:rFonts w:ascii="Times New Roman" w:hAnsi="Times New Roman" w:cs="Times New Roman"/>
          <w:sz w:val="24"/>
          <w:szCs w:val="24"/>
        </w:rPr>
        <w:t>ese</w:t>
      </w:r>
      <w:r w:rsidR="00F179DD" w:rsidRPr="00546A89">
        <w:rPr>
          <w:rFonts w:ascii="Times New Roman" w:hAnsi="Times New Roman" w:cs="Times New Roman"/>
          <w:sz w:val="24"/>
          <w:szCs w:val="24"/>
        </w:rPr>
        <w:t xml:space="preserve"> value</w:t>
      </w:r>
      <w:r w:rsidR="00CB1C9C" w:rsidRPr="00546A89">
        <w:rPr>
          <w:rFonts w:ascii="Times New Roman" w:hAnsi="Times New Roman" w:cs="Times New Roman"/>
          <w:sz w:val="24"/>
          <w:szCs w:val="24"/>
        </w:rPr>
        <w:t>s</w:t>
      </w:r>
      <w:r w:rsidR="00F179DD" w:rsidRPr="00546A89">
        <w:rPr>
          <w:rFonts w:ascii="Times New Roman" w:hAnsi="Times New Roman" w:cs="Times New Roman"/>
          <w:sz w:val="24"/>
          <w:szCs w:val="24"/>
        </w:rPr>
        <w:t xml:space="preserve"> </w:t>
      </w:r>
      <w:r w:rsidR="00CB1C9C" w:rsidRPr="00546A89">
        <w:rPr>
          <w:rFonts w:ascii="Times New Roman" w:hAnsi="Times New Roman" w:cs="Times New Roman"/>
          <w:sz w:val="24"/>
          <w:szCs w:val="24"/>
        </w:rPr>
        <w:t xml:space="preserve">were </w:t>
      </w:r>
      <w:r w:rsidR="00F179DD" w:rsidRPr="00546A89">
        <w:rPr>
          <w:rFonts w:ascii="Times New Roman" w:hAnsi="Times New Roman" w:cs="Times New Roman"/>
          <w:sz w:val="24"/>
          <w:szCs w:val="24"/>
        </w:rPr>
        <w:t>taken from</w:t>
      </w:r>
      <w:r w:rsidRPr="00546A89">
        <w:rPr>
          <w:rFonts w:ascii="Times New Roman" w:hAnsi="Times New Roman" w:cs="Times New Roman"/>
          <w:sz w:val="24"/>
          <w:szCs w:val="24"/>
        </w:rPr>
        <w:t xml:space="preserve"> the sum of 5 tokens and the range lasted from 13 ms to 19 ms</w:t>
      </w:r>
      <w:r w:rsidR="00A05F93" w:rsidRPr="00546A89">
        <w:rPr>
          <w:rFonts w:ascii="Times New Roman" w:hAnsi="Times New Roman" w:cs="Times New Roman"/>
          <w:sz w:val="24"/>
          <w:szCs w:val="24"/>
        </w:rPr>
        <w:t xml:space="preserve"> for S1,</w:t>
      </w:r>
      <w:r w:rsidR="002F35F4" w:rsidRPr="00546A89">
        <w:rPr>
          <w:rFonts w:ascii="Times New Roman" w:hAnsi="Times New Roman" w:cs="Times New Roman"/>
          <w:sz w:val="24"/>
          <w:szCs w:val="24"/>
        </w:rPr>
        <w:t xml:space="preserve"> 11 ms to 16 for S2, </w:t>
      </w:r>
      <w:r w:rsidR="00374F25" w:rsidRPr="00546A89">
        <w:rPr>
          <w:rFonts w:ascii="Times New Roman" w:hAnsi="Times New Roman" w:cs="Times New Roman"/>
          <w:sz w:val="24"/>
          <w:szCs w:val="24"/>
        </w:rPr>
        <w:t>11 ms to 18 ms for S3, 9 ms to 10 ms for S4, and 10 ms to 17 ms for S5</w:t>
      </w:r>
      <w:r w:rsidRPr="00546A89">
        <w:rPr>
          <w:rFonts w:ascii="Times New Roman" w:hAnsi="Times New Roman" w:cs="Times New Roman"/>
          <w:sz w:val="24"/>
          <w:szCs w:val="24"/>
        </w:rPr>
        <w:t>.</w:t>
      </w:r>
      <w:r w:rsidR="003F27DE" w:rsidRPr="00546A89">
        <w:rPr>
          <w:rFonts w:ascii="Times New Roman" w:hAnsi="Times New Roman" w:cs="Times New Roman"/>
          <w:sz w:val="24"/>
          <w:szCs w:val="24"/>
        </w:rPr>
        <w:t xml:space="preserve"> </w:t>
      </w:r>
      <w:r w:rsidR="007D1F31" w:rsidRPr="00546A89">
        <w:rPr>
          <w:rFonts w:ascii="Times New Roman" w:hAnsi="Times New Roman" w:cs="Times New Roman"/>
          <w:sz w:val="24"/>
          <w:szCs w:val="24"/>
        </w:rPr>
        <w:t xml:space="preserve"> </w:t>
      </w:r>
      <w:r w:rsidR="0088357D" w:rsidRPr="00546A89">
        <w:rPr>
          <w:rFonts w:ascii="Times New Roman" w:hAnsi="Times New Roman" w:cs="Times New Roman"/>
          <w:sz w:val="24"/>
          <w:szCs w:val="24"/>
        </w:rPr>
        <w:t xml:space="preserve">The </w:t>
      </w:r>
      <w:r w:rsidR="00F179DD" w:rsidRPr="00546A89">
        <w:rPr>
          <w:rFonts w:ascii="Times New Roman" w:hAnsi="Times New Roman" w:cs="Times New Roman"/>
          <w:sz w:val="24"/>
          <w:szCs w:val="24"/>
        </w:rPr>
        <w:t>value</w:t>
      </w:r>
      <w:r w:rsidR="0067283F" w:rsidRPr="00546A89">
        <w:rPr>
          <w:rFonts w:ascii="Times New Roman" w:hAnsi="Times New Roman" w:cs="Times New Roman"/>
          <w:sz w:val="24"/>
          <w:szCs w:val="24"/>
        </w:rPr>
        <w:t>s</w:t>
      </w:r>
      <w:r w:rsidR="0088357D" w:rsidRPr="00546A89">
        <w:rPr>
          <w:rFonts w:ascii="Times New Roman" w:hAnsi="Times New Roman" w:cs="Times New Roman"/>
          <w:sz w:val="24"/>
          <w:szCs w:val="24"/>
        </w:rPr>
        <w:t xml:space="preserve"> of </w:t>
      </w:r>
      <w:r w:rsidR="00BE0CBE" w:rsidRPr="00546A89">
        <w:rPr>
          <w:rFonts w:ascii="Times New Roman" w:hAnsi="Times New Roman" w:cs="Times New Roman"/>
          <w:sz w:val="24"/>
          <w:szCs w:val="24"/>
        </w:rPr>
        <w:t xml:space="preserve">voiceless aspirated </w:t>
      </w:r>
      <w:r w:rsidR="0088357D" w:rsidRPr="00546A89">
        <w:rPr>
          <w:rFonts w:ascii="Times New Roman" w:hAnsi="Times New Roman" w:cs="Times New Roman"/>
          <w:sz w:val="24"/>
          <w:szCs w:val="24"/>
        </w:rPr>
        <w:t xml:space="preserve">VLA /pʰ/ </w:t>
      </w:r>
      <w:r w:rsidR="00F6631E" w:rsidRPr="00546A89">
        <w:rPr>
          <w:rFonts w:ascii="Times New Roman" w:hAnsi="Times New Roman" w:cs="Times New Roman"/>
          <w:sz w:val="24"/>
          <w:szCs w:val="24"/>
        </w:rPr>
        <w:t xml:space="preserve">(bilabial) </w:t>
      </w:r>
      <w:r w:rsidR="0088357D" w:rsidRPr="00546A89">
        <w:rPr>
          <w:rFonts w:ascii="Times New Roman" w:hAnsi="Times New Roman" w:cs="Times New Roman"/>
          <w:sz w:val="24"/>
          <w:szCs w:val="24"/>
        </w:rPr>
        <w:t>was recorded 72.2</w:t>
      </w:r>
      <w:r w:rsidR="009E480B" w:rsidRPr="00546A89">
        <w:rPr>
          <w:rFonts w:ascii="Times New Roman" w:hAnsi="Times New Roman" w:cs="Times New Roman"/>
          <w:sz w:val="24"/>
          <w:szCs w:val="24"/>
        </w:rPr>
        <w:t xml:space="preserve"> from the utterances of S1, 59.8 </w:t>
      </w:r>
      <w:r w:rsidR="003E56FD" w:rsidRPr="00546A89">
        <w:rPr>
          <w:rFonts w:ascii="Times New Roman" w:hAnsi="Times New Roman" w:cs="Times New Roman"/>
          <w:sz w:val="24"/>
          <w:szCs w:val="24"/>
        </w:rPr>
        <w:t>b</w:t>
      </w:r>
      <w:r w:rsidR="009E480B" w:rsidRPr="00546A89">
        <w:rPr>
          <w:rFonts w:ascii="Times New Roman" w:hAnsi="Times New Roman" w:cs="Times New Roman"/>
          <w:sz w:val="24"/>
          <w:szCs w:val="24"/>
        </w:rPr>
        <w:t xml:space="preserve">y S2, </w:t>
      </w:r>
      <w:r w:rsidR="00251688" w:rsidRPr="00546A89">
        <w:rPr>
          <w:rFonts w:ascii="Times New Roman" w:hAnsi="Times New Roman" w:cs="Times New Roman"/>
          <w:sz w:val="24"/>
          <w:szCs w:val="24"/>
        </w:rPr>
        <w:t xml:space="preserve">49.6 ms by S3, 45.2 ms by S4, and 64.6 ms by S5. </w:t>
      </w:r>
      <w:r w:rsidR="003E56FD" w:rsidRPr="00546A89">
        <w:rPr>
          <w:rFonts w:ascii="Times New Roman" w:hAnsi="Times New Roman" w:cs="Times New Roman"/>
          <w:sz w:val="24"/>
          <w:szCs w:val="24"/>
        </w:rPr>
        <w:t>Each value was</w:t>
      </w:r>
      <w:r w:rsidR="00F179DD" w:rsidRPr="00546A89">
        <w:rPr>
          <w:rFonts w:ascii="Times New Roman" w:hAnsi="Times New Roman" w:cs="Times New Roman"/>
          <w:sz w:val="24"/>
          <w:szCs w:val="24"/>
        </w:rPr>
        <w:t xml:space="preserve"> the average of </w:t>
      </w:r>
      <w:r w:rsidR="0088357D" w:rsidRPr="00546A89">
        <w:rPr>
          <w:rFonts w:ascii="Times New Roman" w:hAnsi="Times New Roman" w:cs="Times New Roman"/>
          <w:sz w:val="24"/>
          <w:szCs w:val="24"/>
        </w:rPr>
        <w:t>the sum of 5 tokens</w:t>
      </w:r>
      <w:r w:rsidR="003E56FD" w:rsidRPr="00546A89">
        <w:rPr>
          <w:rFonts w:ascii="Times New Roman" w:hAnsi="Times New Roman" w:cs="Times New Roman"/>
          <w:sz w:val="24"/>
          <w:szCs w:val="24"/>
        </w:rPr>
        <w:t>. The range</w:t>
      </w:r>
      <w:r w:rsidR="0088357D" w:rsidRPr="00546A89">
        <w:rPr>
          <w:rFonts w:ascii="Times New Roman" w:hAnsi="Times New Roman" w:cs="Times New Roman"/>
          <w:sz w:val="24"/>
          <w:szCs w:val="24"/>
        </w:rPr>
        <w:t xml:space="preserve"> lasted from 69 ms to 79 ms</w:t>
      </w:r>
      <w:r w:rsidR="00FF7F9D" w:rsidRPr="00546A89">
        <w:rPr>
          <w:rFonts w:ascii="Times New Roman" w:hAnsi="Times New Roman" w:cs="Times New Roman"/>
          <w:sz w:val="24"/>
          <w:szCs w:val="24"/>
        </w:rPr>
        <w:t xml:space="preserve"> fro S1, </w:t>
      </w:r>
      <w:r w:rsidR="00A11E31" w:rsidRPr="00546A89">
        <w:rPr>
          <w:rFonts w:ascii="Times New Roman" w:hAnsi="Times New Roman" w:cs="Times New Roman"/>
          <w:sz w:val="24"/>
          <w:szCs w:val="24"/>
        </w:rPr>
        <w:t>46 ms to 70 ms for S2, 42 ms to 65 ms for S3, 34 ms to 54 ms for S4, and 55 ms to 74 ms for S5.</w:t>
      </w:r>
      <w:r w:rsidR="0088357D" w:rsidRPr="00546A89">
        <w:rPr>
          <w:rFonts w:ascii="Times New Roman" w:hAnsi="Times New Roman" w:cs="Times New Roman"/>
          <w:sz w:val="24"/>
          <w:szCs w:val="24"/>
        </w:rPr>
        <w:t xml:space="preserve"> The </w:t>
      </w:r>
      <w:r w:rsidR="00F179DD" w:rsidRPr="00546A89">
        <w:rPr>
          <w:rFonts w:ascii="Times New Roman" w:hAnsi="Times New Roman" w:cs="Times New Roman"/>
          <w:sz w:val="24"/>
          <w:szCs w:val="24"/>
        </w:rPr>
        <w:t>value</w:t>
      </w:r>
      <w:r w:rsidR="007D1F31" w:rsidRPr="00546A89">
        <w:rPr>
          <w:rFonts w:ascii="Times New Roman" w:hAnsi="Times New Roman" w:cs="Times New Roman"/>
          <w:sz w:val="24"/>
          <w:szCs w:val="24"/>
        </w:rPr>
        <w:t>s</w:t>
      </w:r>
      <w:r w:rsidR="0088357D" w:rsidRPr="00546A89">
        <w:rPr>
          <w:rFonts w:ascii="Times New Roman" w:hAnsi="Times New Roman" w:cs="Times New Roman"/>
          <w:sz w:val="24"/>
          <w:szCs w:val="24"/>
        </w:rPr>
        <w:t xml:space="preserve"> of </w:t>
      </w:r>
      <w:r w:rsidR="007D1F31" w:rsidRPr="00546A89">
        <w:rPr>
          <w:rFonts w:ascii="Times New Roman" w:hAnsi="Times New Roman" w:cs="Times New Roman"/>
          <w:sz w:val="24"/>
          <w:szCs w:val="24"/>
        </w:rPr>
        <w:t xml:space="preserve">voiced unaspirated </w:t>
      </w:r>
      <w:r w:rsidR="0088357D" w:rsidRPr="00546A89">
        <w:rPr>
          <w:rFonts w:ascii="Times New Roman" w:hAnsi="Times New Roman" w:cs="Times New Roman"/>
          <w:sz w:val="24"/>
          <w:szCs w:val="24"/>
        </w:rPr>
        <w:t xml:space="preserve">VDUA /b/ </w:t>
      </w:r>
      <w:r w:rsidR="00F6631E" w:rsidRPr="00546A89">
        <w:rPr>
          <w:rFonts w:ascii="Times New Roman" w:hAnsi="Times New Roman" w:cs="Times New Roman"/>
          <w:sz w:val="24"/>
          <w:szCs w:val="24"/>
        </w:rPr>
        <w:t xml:space="preserve">(bilabial) </w:t>
      </w:r>
      <w:r w:rsidR="0088357D" w:rsidRPr="00546A89">
        <w:rPr>
          <w:rFonts w:ascii="Times New Roman" w:hAnsi="Times New Roman" w:cs="Times New Roman"/>
          <w:sz w:val="24"/>
          <w:szCs w:val="24"/>
        </w:rPr>
        <w:t>w</w:t>
      </w:r>
      <w:r w:rsidR="007D1F31" w:rsidRPr="00546A89">
        <w:rPr>
          <w:rFonts w:ascii="Times New Roman" w:hAnsi="Times New Roman" w:cs="Times New Roman"/>
          <w:sz w:val="24"/>
          <w:szCs w:val="24"/>
        </w:rPr>
        <w:t xml:space="preserve">ere </w:t>
      </w:r>
      <w:r w:rsidR="0088357D" w:rsidRPr="00546A89">
        <w:rPr>
          <w:rFonts w:ascii="Times New Roman" w:hAnsi="Times New Roman" w:cs="Times New Roman"/>
          <w:sz w:val="24"/>
          <w:szCs w:val="24"/>
        </w:rPr>
        <w:t>recorded -97</w:t>
      </w:r>
      <w:r w:rsidR="007D1F31" w:rsidRPr="00546A89">
        <w:rPr>
          <w:rFonts w:ascii="Times New Roman" w:hAnsi="Times New Roman" w:cs="Times New Roman"/>
          <w:sz w:val="24"/>
          <w:szCs w:val="24"/>
        </w:rPr>
        <w:t xml:space="preserve"> from the utterances of S1, </w:t>
      </w:r>
      <w:r w:rsidR="000F0382" w:rsidRPr="00546A89">
        <w:rPr>
          <w:rFonts w:ascii="Times New Roman" w:hAnsi="Times New Roman" w:cs="Times New Roman"/>
          <w:sz w:val="24"/>
          <w:szCs w:val="24"/>
        </w:rPr>
        <w:t>-101.2 ms for S2, -119.8 ms for S3, -119 ms for S4, and -119 ms for S5.</w:t>
      </w:r>
      <w:r w:rsidR="0088357D" w:rsidRPr="00546A89">
        <w:rPr>
          <w:rFonts w:ascii="Times New Roman" w:hAnsi="Times New Roman" w:cs="Times New Roman"/>
          <w:sz w:val="24"/>
          <w:szCs w:val="24"/>
        </w:rPr>
        <w:t xml:space="preserve"> </w:t>
      </w:r>
      <w:r w:rsidR="000F0382" w:rsidRPr="00546A89">
        <w:rPr>
          <w:rFonts w:ascii="Times New Roman" w:hAnsi="Times New Roman" w:cs="Times New Roman"/>
          <w:sz w:val="24"/>
          <w:szCs w:val="24"/>
        </w:rPr>
        <w:t xml:space="preserve">The values of this phoneme were </w:t>
      </w:r>
      <w:r w:rsidR="00F179DD" w:rsidRPr="00546A89">
        <w:rPr>
          <w:rFonts w:ascii="Times New Roman" w:hAnsi="Times New Roman" w:cs="Times New Roman"/>
          <w:sz w:val="24"/>
          <w:szCs w:val="24"/>
        </w:rPr>
        <w:t>average</w:t>
      </w:r>
      <w:r w:rsidR="000F0382" w:rsidRPr="00546A89">
        <w:rPr>
          <w:rFonts w:ascii="Times New Roman" w:hAnsi="Times New Roman" w:cs="Times New Roman"/>
          <w:sz w:val="24"/>
          <w:szCs w:val="24"/>
        </w:rPr>
        <w:t>s from</w:t>
      </w:r>
      <w:r w:rsidR="0088357D" w:rsidRPr="00546A89">
        <w:rPr>
          <w:rFonts w:ascii="Times New Roman" w:hAnsi="Times New Roman" w:cs="Times New Roman"/>
          <w:sz w:val="24"/>
          <w:szCs w:val="24"/>
        </w:rPr>
        <w:t xml:space="preserve"> the sum of 5 tokens</w:t>
      </w:r>
      <w:r w:rsidR="000F0382" w:rsidRPr="00546A89">
        <w:rPr>
          <w:rFonts w:ascii="Times New Roman" w:hAnsi="Times New Roman" w:cs="Times New Roman"/>
          <w:sz w:val="24"/>
          <w:szCs w:val="24"/>
        </w:rPr>
        <w:t>. The r</w:t>
      </w:r>
      <w:r w:rsidR="0088357D" w:rsidRPr="00546A89">
        <w:rPr>
          <w:rFonts w:ascii="Times New Roman" w:hAnsi="Times New Roman" w:cs="Times New Roman"/>
          <w:sz w:val="24"/>
          <w:szCs w:val="24"/>
        </w:rPr>
        <w:t>ange</w:t>
      </w:r>
      <w:r w:rsidR="000F0382" w:rsidRPr="00546A89">
        <w:rPr>
          <w:rFonts w:ascii="Times New Roman" w:hAnsi="Times New Roman" w:cs="Times New Roman"/>
          <w:sz w:val="24"/>
          <w:szCs w:val="24"/>
        </w:rPr>
        <w:t>s</w:t>
      </w:r>
      <w:r w:rsidR="0088357D" w:rsidRPr="00546A89">
        <w:rPr>
          <w:rFonts w:ascii="Times New Roman" w:hAnsi="Times New Roman" w:cs="Times New Roman"/>
          <w:sz w:val="24"/>
          <w:szCs w:val="24"/>
        </w:rPr>
        <w:t xml:space="preserve"> lasted from -82 ms to -115</w:t>
      </w:r>
      <w:r w:rsidR="000F0382" w:rsidRPr="00546A89">
        <w:rPr>
          <w:rFonts w:ascii="Times New Roman" w:hAnsi="Times New Roman" w:cs="Times New Roman"/>
          <w:sz w:val="24"/>
          <w:szCs w:val="24"/>
        </w:rPr>
        <w:t xml:space="preserve"> ms for S1, </w:t>
      </w:r>
      <w:r w:rsidR="00D7118E" w:rsidRPr="00546A89">
        <w:rPr>
          <w:rFonts w:ascii="Times New Roman" w:hAnsi="Times New Roman" w:cs="Times New Roman"/>
          <w:sz w:val="24"/>
          <w:szCs w:val="24"/>
        </w:rPr>
        <w:t xml:space="preserve">-75 ms to -119 ms for S2, -114 ms to -131 ms for S3, </w:t>
      </w:r>
      <w:r w:rsidR="005E48DF" w:rsidRPr="00546A89">
        <w:rPr>
          <w:rFonts w:ascii="Times New Roman" w:hAnsi="Times New Roman" w:cs="Times New Roman"/>
          <w:sz w:val="24"/>
          <w:szCs w:val="24"/>
        </w:rPr>
        <w:t>-113 ms to -127 ms for S4, and -111 ms to -127 ms for S5.</w:t>
      </w:r>
      <w:r w:rsidR="0088357D" w:rsidRPr="00546A89">
        <w:rPr>
          <w:rFonts w:ascii="Times New Roman" w:hAnsi="Times New Roman" w:cs="Times New Roman"/>
          <w:sz w:val="24"/>
          <w:szCs w:val="24"/>
        </w:rPr>
        <w:t xml:space="preserve"> </w:t>
      </w:r>
    </w:p>
    <w:p w14:paraId="76EA5729" w14:textId="5628CB54" w:rsidR="00B5494F" w:rsidRPr="00546A89" w:rsidRDefault="008B4B6D"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t>
      </w:r>
      <w:r w:rsidR="008A4F81" w:rsidRPr="00546A89">
        <w:rPr>
          <w:rFonts w:ascii="Times New Roman" w:hAnsi="Times New Roman" w:cs="Times New Roman"/>
          <w:sz w:val="24"/>
          <w:szCs w:val="24"/>
        </w:rPr>
        <w:t>value</w:t>
      </w:r>
      <w:r w:rsidR="00F6631E" w:rsidRPr="00546A89">
        <w:rPr>
          <w:rFonts w:ascii="Times New Roman" w:hAnsi="Times New Roman" w:cs="Times New Roman"/>
          <w:sz w:val="24"/>
          <w:szCs w:val="24"/>
        </w:rPr>
        <w:t>s</w:t>
      </w:r>
      <w:r w:rsidR="009D26B4" w:rsidRPr="00546A89">
        <w:rPr>
          <w:rFonts w:ascii="Times New Roman" w:hAnsi="Times New Roman" w:cs="Times New Roman"/>
          <w:sz w:val="24"/>
          <w:szCs w:val="24"/>
        </w:rPr>
        <w:t xml:space="preserve"> of</w:t>
      </w:r>
      <w:r w:rsidRPr="00546A89">
        <w:rPr>
          <w:rFonts w:ascii="Times New Roman" w:hAnsi="Times New Roman" w:cs="Times New Roman"/>
          <w:sz w:val="24"/>
          <w:szCs w:val="24"/>
        </w:rPr>
        <w:t xml:space="preserve"> </w:t>
      </w:r>
      <w:r w:rsidR="009D26B4" w:rsidRPr="00546A89">
        <w:rPr>
          <w:rFonts w:ascii="Times New Roman" w:hAnsi="Times New Roman" w:cs="Times New Roman"/>
          <w:sz w:val="24"/>
          <w:szCs w:val="24"/>
        </w:rPr>
        <w:t xml:space="preserve">voiceless unaspirated VLUA </w:t>
      </w:r>
      <w:r w:rsidRPr="00546A89">
        <w:rPr>
          <w:rFonts w:ascii="Times New Roman" w:hAnsi="Times New Roman" w:cs="Times New Roman"/>
          <w:sz w:val="24"/>
          <w:szCs w:val="24"/>
        </w:rPr>
        <w:t xml:space="preserve">/t/ </w:t>
      </w:r>
      <w:r w:rsidR="009D26B4" w:rsidRPr="00546A89">
        <w:rPr>
          <w:rFonts w:ascii="Times New Roman" w:hAnsi="Times New Roman" w:cs="Times New Roman"/>
          <w:sz w:val="24"/>
          <w:szCs w:val="24"/>
        </w:rPr>
        <w:t>(</w:t>
      </w:r>
      <w:r w:rsidR="00565BAD" w:rsidRPr="00546A89">
        <w:rPr>
          <w:rFonts w:ascii="Times New Roman" w:hAnsi="Times New Roman" w:cs="Times New Roman"/>
          <w:sz w:val="24"/>
          <w:szCs w:val="24"/>
        </w:rPr>
        <w:t xml:space="preserve">alveolar) </w:t>
      </w:r>
      <w:r w:rsidRPr="00546A89">
        <w:rPr>
          <w:rFonts w:ascii="Times New Roman" w:hAnsi="Times New Roman" w:cs="Times New Roman"/>
          <w:sz w:val="24"/>
          <w:szCs w:val="24"/>
        </w:rPr>
        <w:t xml:space="preserve">was recorded 9.8 </w:t>
      </w:r>
      <w:r w:rsidR="00030C50" w:rsidRPr="00546A89">
        <w:rPr>
          <w:rFonts w:ascii="Times New Roman" w:hAnsi="Times New Roman" w:cs="Times New Roman"/>
          <w:sz w:val="24"/>
          <w:szCs w:val="24"/>
        </w:rPr>
        <w:t xml:space="preserve">ms uttered </w:t>
      </w:r>
      <w:r w:rsidR="00302CF8" w:rsidRPr="00546A89">
        <w:rPr>
          <w:rFonts w:ascii="Times New Roman" w:hAnsi="Times New Roman" w:cs="Times New Roman"/>
          <w:sz w:val="24"/>
          <w:szCs w:val="24"/>
        </w:rPr>
        <w:t xml:space="preserve">by S1, </w:t>
      </w:r>
      <w:r w:rsidR="003909B5" w:rsidRPr="00546A89">
        <w:rPr>
          <w:rFonts w:ascii="Times New Roman" w:hAnsi="Times New Roman" w:cs="Times New Roman"/>
          <w:sz w:val="24"/>
          <w:szCs w:val="24"/>
        </w:rPr>
        <w:t xml:space="preserve">11.4 ms by S2, 13.2 ms by S3, </w:t>
      </w:r>
      <w:r w:rsidR="003F380C" w:rsidRPr="00546A89">
        <w:rPr>
          <w:rFonts w:ascii="Times New Roman" w:hAnsi="Times New Roman" w:cs="Times New Roman"/>
          <w:sz w:val="24"/>
          <w:szCs w:val="24"/>
        </w:rPr>
        <w:t xml:space="preserve">9 ms by S4, and 9 ms by S5. These values were averaged from </w:t>
      </w:r>
      <w:r w:rsidRPr="00546A89">
        <w:rPr>
          <w:rFonts w:ascii="Times New Roman" w:hAnsi="Times New Roman" w:cs="Times New Roman"/>
          <w:sz w:val="24"/>
          <w:szCs w:val="24"/>
        </w:rPr>
        <w:t>the sum of 5 tokens</w:t>
      </w:r>
      <w:r w:rsidR="003F380C" w:rsidRPr="00546A89">
        <w:rPr>
          <w:rFonts w:ascii="Times New Roman" w:hAnsi="Times New Roman" w:cs="Times New Roman"/>
          <w:sz w:val="24"/>
          <w:szCs w:val="24"/>
        </w:rPr>
        <w:t>.</w:t>
      </w:r>
      <w:r w:rsidRPr="00546A89">
        <w:rPr>
          <w:rFonts w:ascii="Times New Roman" w:hAnsi="Times New Roman" w:cs="Times New Roman"/>
          <w:sz w:val="24"/>
          <w:szCs w:val="24"/>
        </w:rPr>
        <w:t xml:space="preserve"> </w:t>
      </w:r>
      <w:r w:rsidR="007D68F1" w:rsidRPr="00546A89">
        <w:rPr>
          <w:rFonts w:ascii="Times New Roman" w:hAnsi="Times New Roman" w:cs="Times New Roman"/>
          <w:sz w:val="24"/>
          <w:szCs w:val="24"/>
        </w:rPr>
        <w:t>T</w:t>
      </w:r>
      <w:r w:rsidRPr="00546A89">
        <w:rPr>
          <w:rFonts w:ascii="Times New Roman" w:hAnsi="Times New Roman" w:cs="Times New Roman"/>
          <w:sz w:val="24"/>
          <w:szCs w:val="24"/>
        </w:rPr>
        <w:t>he range</w:t>
      </w:r>
      <w:r w:rsidR="007D68F1" w:rsidRPr="00546A89">
        <w:rPr>
          <w:rFonts w:ascii="Times New Roman" w:hAnsi="Times New Roman" w:cs="Times New Roman"/>
          <w:sz w:val="24"/>
          <w:szCs w:val="24"/>
        </w:rPr>
        <w:t xml:space="preserve">s of these speakers </w:t>
      </w:r>
      <w:r w:rsidRPr="00546A89">
        <w:rPr>
          <w:rFonts w:ascii="Times New Roman" w:hAnsi="Times New Roman" w:cs="Times New Roman"/>
          <w:sz w:val="24"/>
          <w:szCs w:val="24"/>
        </w:rPr>
        <w:t>lasted from 9 ms to 13 ms</w:t>
      </w:r>
      <w:r w:rsidR="007D68F1" w:rsidRPr="00546A89">
        <w:rPr>
          <w:rFonts w:ascii="Times New Roman" w:hAnsi="Times New Roman" w:cs="Times New Roman"/>
          <w:sz w:val="24"/>
          <w:szCs w:val="24"/>
        </w:rPr>
        <w:t xml:space="preserve"> for S1, </w:t>
      </w:r>
      <w:r w:rsidR="002A691B" w:rsidRPr="00546A89">
        <w:rPr>
          <w:rFonts w:ascii="Times New Roman" w:hAnsi="Times New Roman" w:cs="Times New Roman"/>
          <w:sz w:val="24"/>
          <w:szCs w:val="24"/>
        </w:rPr>
        <w:t xml:space="preserve">10 ms to 13 ms for S2, </w:t>
      </w:r>
      <w:r w:rsidR="00CD6473" w:rsidRPr="00546A89">
        <w:rPr>
          <w:rFonts w:ascii="Times New Roman" w:hAnsi="Times New Roman" w:cs="Times New Roman"/>
          <w:sz w:val="24"/>
          <w:szCs w:val="24"/>
        </w:rPr>
        <w:t>11 ms to 13 ms for S3, 8 ms to 10 ms for S4, and 7 ms to 12 ms for S5</w:t>
      </w:r>
      <w:r w:rsidRPr="00546A89">
        <w:rPr>
          <w:rFonts w:ascii="Times New Roman" w:hAnsi="Times New Roman" w:cs="Times New Roman"/>
          <w:sz w:val="24"/>
          <w:szCs w:val="24"/>
        </w:rPr>
        <w:t xml:space="preserve">. The </w:t>
      </w:r>
      <w:r w:rsidR="008A4F81" w:rsidRPr="00546A89">
        <w:rPr>
          <w:rFonts w:ascii="Times New Roman" w:hAnsi="Times New Roman" w:cs="Times New Roman"/>
          <w:sz w:val="24"/>
          <w:szCs w:val="24"/>
        </w:rPr>
        <w:t>value</w:t>
      </w:r>
      <w:r w:rsidRPr="00546A89">
        <w:rPr>
          <w:rFonts w:ascii="Times New Roman" w:hAnsi="Times New Roman" w:cs="Times New Roman"/>
          <w:sz w:val="24"/>
          <w:szCs w:val="24"/>
        </w:rPr>
        <w:t xml:space="preserve"> of </w:t>
      </w:r>
      <w:r w:rsidR="00030C50" w:rsidRPr="00546A89">
        <w:rPr>
          <w:rFonts w:ascii="Times New Roman" w:hAnsi="Times New Roman" w:cs="Times New Roman"/>
          <w:sz w:val="24"/>
          <w:szCs w:val="24"/>
        </w:rPr>
        <w:t xml:space="preserve">voiceless aspirated VLA </w:t>
      </w:r>
      <w:r w:rsidRPr="00546A89">
        <w:rPr>
          <w:rFonts w:ascii="Times New Roman" w:hAnsi="Times New Roman" w:cs="Times New Roman"/>
          <w:sz w:val="24"/>
          <w:szCs w:val="24"/>
        </w:rPr>
        <w:t xml:space="preserve">/tʰ/ </w:t>
      </w:r>
      <w:r w:rsidR="00030C50" w:rsidRPr="00546A89">
        <w:rPr>
          <w:rFonts w:ascii="Times New Roman" w:hAnsi="Times New Roman" w:cs="Times New Roman"/>
          <w:sz w:val="24"/>
          <w:szCs w:val="24"/>
        </w:rPr>
        <w:t xml:space="preserve">(alveolar) </w:t>
      </w:r>
      <w:r w:rsidRPr="00546A89">
        <w:rPr>
          <w:rFonts w:ascii="Times New Roman" w:hAnsi="Times New Roman" w:cs="Times New Roman"/>
          <w:sz w:val="24"/>
          <w:szCs w:val="24"/>
        </w:rPr>
        <w:t xml:space="preserve">was recorded 45.8 </w:t>
      </w:r>
      <w:r w:rsidR="00DF1F3B" w:rsidRPr="00546A89">
        <w:rPr>
          <w:rFonts w:ascii="Times New Roman" w:hAnsi="Times New Roman" w:cs="Times New Roman"/>
          <w:sz w:val="24"/>
          <w:szCs w:val="24"/>
        </w:rPr>
        <w:t xml:space="preserve">from the utterances of S1, </w:t>
      </w:r>
      <w:r w:rsidR="0051147E" w:rsidRPr="00546A89">
        <w:rPr>
          <w:rFonts w:ascii="Times New Roman" w:hAnsi="Times New Roman" w:cs="Times New Roman"/>
          <w:sz w:val="24"/>
          <w:szCs w:val="24"/>
        </w:rPr>
        <w:t xml:space="preserve">56.4 ms for S2, 41.4 ms for S3, 34.4 ms for S4, and 56.2 ms for S5. </w:t>
      </w:r>
      <w:r w:rsidR="00707A03" w:rsidRPr="00546A89">
        <w:rPr>
          <w:rFonts w:ascii="Times New Roman" w:hAnsi="Times New Roman" w:cs="Times New Roman"/>
          <w:sz w:val="24"/>
          <w:szCs w:val="24"/>
        </w:rPr>
        <w:t>These values are the</w:t>
      </w:r>
      <w:r w:rsidR="008A4F81" w:rsidRPr="00546A89">
        <w:rPr>
          <w:rFonts w:ascii="Times New Roman" w:hAnsi="Times New Roman" w:cs="Times New Roman"/>
          <w:sz w:val="24"/>
          <w:szCs w:val="24"/>
        </w:rPr>
        <w:t xml:space="preserve"> average</w:t>
      </w:r>
      <w:r w:rsidR="00707A03" w:rsidRPr="00546A89">
        <w:rPr>
          <w:rFonts w:ascii="Times New Roman" w:hAnsi="Times New Roman" w:cs="Times New Roman"/>
          <w:sz w:val="24"/>
          <w:szCs w:val="24"/>
        </w:rPr>
        <w:t xml:space="preserve">s taken from </w:t>
      </w:r>
      <w:r w:rsidRPr="00546A89">
        <w:rPr>
          <w:rFonts w:ascii="Times New Roman" w:hAnsi="Times New Roman" w:cs="Times New Roman"/>
          <w:sz w:val="24"/>
          <w:szCs w:val="24"/>
        </w:rPr>
        <w:t>the sum of 5 tokens</w:t>
      </w:r>
      <w:r w:rsidR="00707A03" w:rsidRPr="00546A89">
        <w:rPr>
          <w:rFonts w:ascii="Times New Roman" w:hAnsi="Times New Roman" w:cs="Times New Roman"/>
          <w:sz w:val="24"/>
          <w:szCs w:val="24"/>
        </w:rPr>
        <w:t xml:space="preserve"> for each phoneme. T</w:t>
      </w:r>
      <w:r w:rsidRPr="00546A89">
        <w:rPr>
          <w:rFonts w:ascii="Times New Roman" w:hAnsi="Times New Roman" w:cs="Times New Roman"/>
          <w:sz w:val="24"/>
          <w:szCs w:val="24"/>
        </w:rPr>
        <w:t>he</w:t>
      </w:r>
      <w:r w:rsidR="00707A03" w:rsidRPr="00546A89">
        <w:rPr>
          <w:rFonts w:ascii="Times New Roman" w:hAnsi="Times New Roman" w:cs="Times New Roman"/>
          <w:sz w:val="24"/>
          <w:szCs w:val="24"/>
        </w:rPr>
        <w:t xml:space="preserve"> </w:t>
      </w:r>
      <w:r w:rsidRPr="00546A89">
        <w:rPr>
          <w:rFonts w:ascii="Times New Roman" w:hAnsi="Times New Roman" w:cs="Times New Roman"/>
          <w:sz w:val="24"/>
          <w:szCs w:val="24"/>
        </w:rPr>
        <w:t>range</w:t>
      </w:r>
      <w:r w:rsidR="00707A03" w:rsidRPr="00546A89">
        <w:rPr>
          <w:rFonts w:ascii="Times New Roman" w:hAnsi="Times New Roman" w:cs="Times New Roman"/>
          <w:sz w:val="24"/>
          <w:szCs w:val="24"/>
        </w:rPr>
        <w:t>s</w:t>
      </w:r>
      <w:r w:rsidRPr="00546A89">
        <w:rPr>
          <w:rFonts w:ascii="Times New Roman" w:hAnsi="Times New Roman" w:cs="Times New Roman"/>
          <w:sz w:val="24"/>
          <w:szCs w:val="24"/>
        </w:rPr>
        <w:t xml:space="preserve"> lasted from 43 ms to 49 ms</w:t>
      </w:r>
      <w:r w:rsidR="00707A03" w:rsidRPr="00546A89">
        <w:rPr>
          <w:rFonts w:ascii="Times New Roman" w:hAnsi="Times New Roman" w:cs="Times New Roman"/>
          <w:sz w:val="24"/>
          <w:szCs w:val="24"/>
        </w:rPr>
        <w:t xml:space="preserve"> for S1, </w:t>
      </w:r>
      <w:r w:rsidR="006D2589" w:rsidRPr="00546A89">
        <w:rPr>
          <w:rFonts w:ascii="Times New Roman" w:hAnsi="Times New Roman" w:cs="Times New Roman"/>
          <w:sz w:val="24"/>
          <w:szCs w:val="24"/>
        </w:rPr>
        <w:t xml:space="preserve">49 ms to 61 ms for S2, </w:t>
      </w:r>
      <w:r w:rsidR="00CC3AE1" w:rsidRPr="00546A89">
        <w:rPr>
          <w:rFonts w:ascii="Times New Roman" w:hAnsi="Times New Roman" w:cs="Times New Roman"/>
          <w:sz w:val="24"/>
          <w:szCs w:val="24"/>
        </w:rPr>
        <w:t xml:space="preserve">33 ms to 48 ms for S3, </w:t>
      </w:r>
      <w:r w:rsidR="00417C0B" w:rsidRPr="00546A89">
        <w:rPr>
          <w:rFonts w:ascii="Times New Roman" w:hAnsi="Times New Roman" w:cs="Times New Roman"/>
          <w:sz w:val="24"/>
          <w:szCs w:val="24"/>
        </w:rPr>
        <w:t xml:space="preserve">31 ms to 41 ms for S4, and </w:t>
      </w:r>
      <w:r w:rsidR="00067E34" w:rsidRPr="00546A89">
        <w:rPr>
          <w:rFonts w:ascii="Times New Roman" w:hAnsi="Times New Roman" w:cs="Times New Roman"/>
          <w:sz w:val="24"/>
          <w:szCs w:val="24"/>
        </w:rPr>
        <w:t>34.4 ms to 56.4 ms for S5</w:t>
      </w:r>
      <w:r w:rsidRPr="00546A89">
        <w:rPr>
          <w:rFonts w:ascii="Times New Roman" w:hAnsi="Times New Roman" w:cs="Times New Roman"/>
          <w:sz w:val="24"/>
          <w:szCs w:val="24"/>
        </w:rPr>
        <w:t xml:space="preserve">. The </w:t>
      </w:r>
      <w:r w:rsidR="008A4F81" w:rsidRPr="00546A89">
        <w:rPr>
          <w:rFonts w:ascii="Times New Roman" w:hAnsi="Times New Roman" w:cs="Times New Roman"/>
          <w:sz w:val="24"/>
          <w:szCs w:val="24"/>
        </w:rPr>
        <w:t xml:space="preserve">values of </w:t>
      </w:r>
      <w:r w:rsidR="00030C50" w:rsidRPr="00546A89">
        <w:rPr>
          <w:rFonts w:ascii="Times New Roman" w:hAnsi="Times New Roman" w:cs="Times New Roman"/>
          <w:sz w:val="24"/>
          <w:szCs w:val="24"/>
        </w:rPr>
        <w:t xml:space="preserve">voiced unaspirated VDUA </w:t>
      </w:r>
      <w:r w:rsidRPr="00546A89">
        <w:rPr>
          <w:rFonts w:ascii="Times New Roman" w:hAnsi="Times New Roman" w:cs="Times New Roman"/>
          <w:sz w:val="24"/>
          <w:szCs w:val="24"/>
        </w:rPr>
        <w:t>/</w:t>
      </w:r>
      <w:r w:rsidR="0024059F" w:rsidRPr="00546A89">
        <w:rPr>
          <w:rFonts w:ascii="Times New Roman" w:hAnsi="Times New Roman" w:cs="Times New Roman"/>
          <w:sz w:val="24"/>
          <w:szCs w:val="24"/>
        </w:rPr>
        <w:t xml:space="preserve">d/ </w:t>
      </w:r>
      <w:r w:rsidR="00030C50" w:rsidRPr="00546A89">
        <w:rPr>
          <w:rFonts w:ascii="Times New Roman" w:hAnsi="Times New Roman" w:cs="Times New Roman"/>
          <w:sz w:val="24"/>
          <w:szCs w:val="24"/>
        </w:rPr>
        <w:t xml:space="preserve">(alveolar) </w:t>
      </w:r>
      <w:r w:rsidR="0024059F" w:rsidRPr="00546A89">
        <w:rPr>
          <w:rFonts w:ascii="Times New Roman" w:hAnsi="Times New Roman" w:cs="Times New Roman"/>
          <w:sz w:val="24"/>
          <w:szCs w:val="24"/>
        </w:rPr>
        <w:t>was recorded -96</w:t>
      </w:r>
      <w:r w:rsidRPr="00546A89">
        <w:rPr>
          <w:rFonts w:ascii="Times New Roman" w:hAnsi="Times New Roman" w:cs="Times New Roman"/>
          <w:sz w:val="24"/>
          <w:szCs w:val="24"/>
        </w:rPr>
        <w:t xml:space="preserve"> </w:t>
      </w:r>
      <w:r w:rsidR="007D36B9" w:rsidRPr="00546A89">
        <w:rPr>
          <w:rFonts w:ascii="Times New Roman" w:hAnsi="Times New Roman" w:cs="Times New Roman"/>
          <w:sz w:val="24"/>
          <w:szCs w:val="24"/>
        </w:rPr>
        <w:t xml:space="preserve">produced by S1, </w:t>
      </w:r>
      <w:r w:rsidR="007D318F" w:rsidRPr="00546A89">
        <w:rPr>
          <w:rFonts w:ascii="Times New Roman" w:hAnsi="Times New Roman" w:cs="Times New Roman"/>
          <w:sz w:val="24"/>
          <w:szCs w:val="24"/>
        </w:rPr>
        <w:t xml:space="preserve">-109 ms by S2, </w:t>
      </w:r>
      <w:r w:rsidR="002E5F92" w:rsidRPr="00546A89">
        <w:rPr>
          <w:rFonts w:ascii="Times New Roman" w:hAnsi="Times New Roman" w:cs="Times New Roman"/>
          <w:sz w:val="24"/>
          <w:szCs w:val="24"/>
        </w:rPr>
        <w:t xml:space="preserve">-129 ms by S3, -95.4 ms by S4, and -107 ms by S5. These values were taken in </w:t>
      </w:r>
      <w:r w:rsidR="008A4F81" w:rsidRPr="00546A89">
        <w:rPr>
          <w:rFonts w:ascii="Times New Roman" w:hAnsi="Times New Roman" w:cs="Times New Roman"/>
          <w:sz w:val="24"/>
          <w:szCs w:val="24"/>
        </w:rPr>
        <w:t xml:space="preserve">average </w:t>
      </w:r>
      <w:r w:rsidR="002E5F92" w:rsidRPr="00546A89">
        <w:rPr>
          <w:rFonts w:ascii="Times New Roman" w:hAnsi="Times New Roman" w:cs="Times New Roman"/>
          <w:sz w:val="24"/>
          <w:szCs w:val="24"/>
        </w:rPr>
        <w:t xml:space="preserve">from </w:t>
      </w:r>
      <w:r w:rsidRPr="00546A89">
        <w:rPr>
          <w:rFonts w:ascii="Times New Roman" w:hAnsi="Times New Roman" w:cs="Times New Roman"/>
          <w:sz w:val="24"/>
          <w:szCs w:val="24"/>
        </w:rPr>
        <w:t>the sum of 5 tokens</w:t>
      </w:r>
      <w:r w:rsidR="002E5F92" w:rsidRPr="00546A89">
        <w:rPr>
          <w:rFonts w:ascii="Times New Roman" w:hAnsi="Times New Roman" w:cs="Times New Roman"/>
          <w:sz w:val="24"/>
          <w:szCs w:val="24"/>
        </w:rPr>
        <w:t>.</w:t>
      </w:r>
      <w:r w:rsidRPr="00546A89">
        <w:rPr>
          <w:rFonts w:ascii="Times New Roman" w:hAnsi="Times New Roman" w:cs="Times New Roman"/>
          <w:sz w:val="24"/>
          <w:szCs w:val="24"/>
        </w:rPr>
        <w:t xml:space="preserve"> </w:t>
      </w:r>
      <w:r w:rsidR="002E5F92" w:rsidRPr="00546A89">
        <w:rPr>
          <w:rFonts w:ascii="Times New Roman" w:hAnsi="Times New Roman" w:cs="Times New Roman"/>
          <w:sz w:val="24"/>
          <w:szCs w:val="24"/>
        </w:rPr>
        <w:t>T</w:t>
      </w:r>
      <w:r w:rsidRPr="00546A89">
        <w:rPr>
          <w:rFonts w:ascii="Times New Roman" w:hAnsi="Times New Roman" w:cs="Times New Roman"/>
          <w:sz w:val="24"/>
          <w:szCs w:val="24"/>
        </w:rPr>
        <w:t>he range</w:t>
      </w:r>
      <w:r w:rsidR="002E5F92" w:rsidRPr="00546A89">
        <w:rPr>
          <w:rFonts w:ascii="Times New Roman" w:hAnsi="Times New Roman" w:cs="Times New Roman"/>
          <w:sz w:val="24"/>
          <w:szCs w:val="24"/>
        </w:rPr>
        <w:t>s</w:t>
      </w:r>
      <w:r w:rsidRPr="00546A89">
        <w:rPr>
          <w:rFonts w:ascii="Times New Roman" w:hAnsi="Times New Roman" w:cs="Times New Roman"/>
          <w:sz w:val="24"/>
          <w:szCs w:val="24"/>
        </w:rPr>
        <w:t xml:space="preserve"> las</w:t>
      </w:r>
      <w:r w:rsidR="0024059F" w:rsidRPr="00546A89">
        <w:rPr>
          <w:rFonts w:ascii="Times New Roman" w:hAnsi="Times New Roman" w:cs="Times New Roman"/>
          <w:sz w:val="24"/>
          <w:szCs w:val="24"/>
        </w:rPr>
        <w:t>ted from -81 to -111 ms</w:t>
      </w:r>
      <w:r w:rsidR="00475ECD" w:rsidRPr="00546A89">
        <w:rPr>
          <w:rFonts w:ascii="Times New Roman" w:hAnsi="Times New Roman" w:cs="Times New Roman"/>
          <w:sz w:val="24"/>
          <w:szCs w:val="24"/>
        </w:rPr>
        <w:t xml:space="preserve"> uttered by S1, </w:t>
      </w:r>
      <w:r w:rsidR="006D6B45" w:rsidRPr="00546A89">
        <w:rPr>
          <w:rFonts w:ascii="Times New Roman" w:hAnsi="Times New Roman" w:cs="Times New Roman"/>
          <w:sz w:val="24"/>
          <w:szCs w:val="24"/>
        </w:rPr>
        <w:t xml:space="preserve">-87 </w:t>
      </w:r>
      <w:r w:rsidR="006D6B45" w:rsidRPr="00546A89">
        <w:rPr>
          <w:rFonts w:ascii="Times New Roman" w:hAnsi="Times New Roman" w:cs="Times New Roman"/>
          <w:sz w:val="24"/>
          <w:szCs w:val="24"/>
        </w:rPr>
        <w:lastRenderedPageBreak/>
        <w:t xml:space="preserve">ms to -135 by S2, </w:t>
      </w:r>
      <w:r w:rsidR="006057AF" w:rsidRPr="00546A89">
        <w:rPr>
          <w:rFonts w:ascii="Times New Roman" w:hAnsi="Times New Roman" w:cs="Times New Roman"/>
          <w:sz w:val="24"/>
          <w:szCs w:val="24"/>
        </w:rPr>
        <w:t xml:space="preserve">-97ms to -155 ms by S3, </w:t>
      </w:r>
      <w:r w:rsidR="007746FC" w:rsidRPr="00546A89">
        <w:rPr>
          <w:rFonts w:ascii="Times New Roman" w:hAnsi="Times New Roman" w:cs="Times New Roman"/>
          <w:sz w:val="24"/>
          <w:szCs w:val="24"/>
        </w:rPr>
        <w:t xml:space="preserve">-78 ms to -107 ms by S4, and </w:t>
      </w:r>
      <w:r w:rsidR="00C570EC" w:rsidRPr="00546A89">
        <w:rPr>
          <w:rFonts w:ascii="Times New Roman" w:hAnsi="Times New Roman" w:cs="Times New Roman"/>
          <w:sz w:val="24"/>
          <w:szCs w:val="24"/>
        </w:rPr>
        <w:t>-82 ms to -126 ms by S5.</w:t>
      </w:r>
    </w:p>
    <w:p w14:paraId="171EA640" w14:textId="37F94740" w:rsidR="00C42896" w:rsidRPr="00546A89" w:rsidRDefault="00C42896"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t>
      </w:r>
      <w:r w:rsidR="0085217C" w:rsidRPr="00546A89">
        <w:rPr>
          <w:rFonts w:ascii="Times New Roman" w:hAnsi="Times New Roman" w:cs="Times New Roman"/>
          <w:sz w:val="24"/>
          <w:szCs w:val="24"/>
        </w:rPr>
        <w:t>value</w:t>
      </w:r>
      <w:r w:rsidR="00D8111C" w:rsidRPr="00546A89">
        <w:rPr>
          <w:rFonts w:ascii="Times New Roman" w:hAnsi="Times New Roman" w:cs="Times New Roman"/>
          <w:sz w:val="24"/>
          <w:szCs w:val="24"/>
        </w:rPr>
        <w:t>s of voiceless unaspirated VLUA</w:t>
      </w:r>
      <w:r w:rsidRPr="00546A89">
        <w:rPr>
          <w:rFonts w:ascii="Times New Roman" w:hAnsi="Times New Roman" w:cs="Times New Roman"/>
          <w:sz w:val="24"/>
          <w:szCs w:val="24"/>
        </w:rPr>
        <w:t xml:space="preserve"> /k/ was recorded 38 </w:t>
      </w:r>
      <w:r w:rsidR="00D8111C" w:rsidRPr="00546A89">
        <w:rPr>
          <w:rFonts w:ascii="Times New Roman" w:hAnsi="Times New Roman" w:cs="Times New Roman"/>
          <w:sz w:val="24"/>
          <w:szCs w:val="24"/>
        </w:rPr>
        <w:t xml:space="preserve">ms uttered by S1, 27.6 ms by S2, 31.4 ms by S3, 35 ms by S4, and 25.5 ms by S5. The </w:t>
      </w:r>
      <w:r w:rsidR="006E73E5" w:rsidRPr="00546A89">
        <w:rPr>
          <w:rFonts w:ascii="Times New Roman" w:hAnsi="Times New Roman" w:cs="Times New Roman"/>
          <w:sz w:val="24"/>
          <w:szCs w:val="24"/>
        </w:rPr>
        <w:t>average</w:t>
      </w:r>
      <w:r w:rsidR="00D8111C" w:rsidRPr="00546A89">
        <w:rPr>
          <w:rFonts w:ascii="Times New Roman" w:hAnsi="Times New Roman" w:cs="Times New Roman"/>
          <w:sz w:val="24"/>
          <w:szCs w:val="24"/>
        </w:rPr>
        <w:t xml:space="preserve">s of these values produced by them were the </w:t>
      </w:r>
      <w:r w:rsidRPr="00546A89">
        <w:rPr>
          <w:rFonts w:ascii="Times New Roman" w:hAnsi="Times New Roman" w:cs="Times New Roman"/>
          <w:sz w:val="24"/>
          <w:szCs w:val="24"/>
        </w:rPr>
        <w:t>sum of 5 tokens</w:t>
      </w:r>
      <w:r w:rsidR="00D8111C" w:rsidRPr="00546A89">
        <w:rPr>
          <w:rFonts w:ascii="Times New Roman" w:hAnsi="Times New Roman" w:cs="Times New Roman"/>
          <w:sz w:val="24"/>
          <w:szCs w:val="24"/>
        </w:rPr>
        <w:t xml:space="preserve">. The </w:t>
      </w:r>
      <w:r w:rsidRPr="00546A89">
        <w:rPr>
          <w:rFonts w:ascii="Times New Roman" w:hAnsi="Times New Roman" w:cs="Times New Roman"/>
          <w:sz w:val="24"/>
          <w:szCs w:val="24"/>
        </w:rPr>
        <w:t>range</w:t>
      </w:r>
      <w:r w:rsidR="00D8111C" w:rsidRPr="00546A89">
        <w:rPr>
          <w:rFonts w:ascii="Times New Roman" w:hAnsi="Times New Roman" w:cs="Times New Roman"/>
          <w:sz w:val="24"/>
          <w:szCs w:val="24"/>
        </w:rPr>
        <w:t xml:space="preserve">s of them </w:t>
      </w:r>
      <w:r w:rsidRPr="00546A89">
        <w:rPr>
          <w:rFonts w:ascii="Times New Roman" w:hAnsi="Times New Roman" w:cs="Times New Roman"/>
          <w:sz w:val="24"/>
          <w:szCs w:val="24"/>
        </w:rPr>
        <w:t>lasted from 31 ms to 42 ms</w:t>
      </w:r>
      <w:r w:rsidR="00D8111C" w:rsidRPr="00546A89">
        <w:rPr>
          <w:rFonts w:ascii="Times New Roman" w:hAnsi="Times New Roman" w:cs="Times New Roman"/>
          <w:sz w:val="24"/>
          <w:szCs w:val="24"/>
        </w:rPr>
        <w:t xml:space="preserve"> for S1, </w:t>
      </w:r>
      <w:r w:rsidR="00B66F11" w:rsidRPr="00546A89">
        <w:rPr>
          <w:rFonts w:ascii="Times New Roman" w:hAnsi="Times New Roman" w:cs="Times New Roman"/>
          <w:sz w:val="24"/>
          <w:szCs w:val="24"/>
        </w:rPr>
        <w:t>22 ms to 34 ms for S2, 26 ms to 36 ms for S3, 24 ms to 43 ms for S4, and 20 ms to 39 ms for S5.</w:t>
      </w:r>
      <w:r w:rsidRPr="00546A89">
        <w:rPr>
          <w:rFonts w:ascii="Times New Roman" w:hAnsi="Times New Roman" w:cs="Times New Roman"/>
          <w:sz w:val="24"/>
          <w:szCs w:val="24"/>
        </w:rPr>
        <w:t xml:space="preserve"> The </w:t>
      </w:r>
      <w:r w:rsidR="006E73E5" w:rsidRPr="00546A89">
        <w:rPr>
          <w:rFonts w:ascii="Times New Roman" w:hAnsi="Times New Roman" w:cs="Times New Roman"/>
          <w:sz w:val="24"/>
          <w:szCs w:val="24"/>
        </w:rPr>
        <w:t>value</w:t>
      </w:r>
      <w:r w:rsidR="00AD2903" w:rsidRPr="00546A89">
        <w:rPr>
          <w:rFonts w:ascii="Times New Roman" w:hAnsi="Times New Roman" w:cs="Times New Roman"/>
          <w:sz w:val="24"/>
          <w:szCs w:val="24"/>
        </w:rPr>
        <w:t>s of voiceless aspirated VLA</w:t>
      </w:r>
      <w:r w:rsidR="006E73E5" w:rsidRPr="00546A89">
        <w:rPr>
          <w:rFonts w:ascii="Times New Roman" w:hAnsi="Times New Roman" w:cs="Times New Roman"/>
          <w:sz w:val="24"/>
          <w:szCs w:val="24"/>
        </w:rPr>
        <w:t xml:space="preserve"> </w:t>
      </w:r>
      <w:r w:rsidRPr="00546A89">
        <w:rPr>
          <w:rFonts w:ascii="Times New Roman" w:hAnsi="Times New Roman" w:cs="Times New Roman"/>
          <w:sz w:val="24"/>
          <w:szCs w:val="24"/>
        </w:rPr>
        <w:t>/kʰ/ w</w:t>
      </w:r>
      <w:r w:rsidR="00AD2903" w:rsidRPr="00546A89">
        <w:rPr>
          <w:rFonts w:ascii="Times New Roman" w:hAnsi="Times New Roman" w:cs="Times New Roman"/>
          <w:sz w:val="24"/>
          <w:szCs w:val="24"/>
        </w:rPr>
        <w:t>ere</w:t>
      </w:r>
      <w:r w:rsidRPr="00546A89">
        <w:rPr>
          <w:rFonts w:ascii="Times New Roman" w:hAnsi="Times New Roman" w:cs="Times New Roman"/>
          <w:sz w:val="24"/>
          <w:szCs w:val="24"/>
        </w:rPr>
        <w:t xml:space="preserve"> recorded 68.8 </w:t>
      </w:r>
      <w:r w:rsidR="001E13A9" w:rsidRPr="00546A89">
        <w:rPr>
          <w:rFonts w:ascii="Times New Roman" w:hAnsi="Times New Roman" w:cs="Times New Roman"/>
          <w:sz w:val="24"/>
          <w:szCs w:val="24"/>
        </w:rPr>
        <w:t xml:space="preserve">ms from S1, </w:t>
      </w:r>
      <w:r w:rsidR="00FD7EE7" w:rsidRPr="00546A89">
        <w:rPr>
          <w:rFonts w:ascii="Times New Roman" w:hAnsi="Times New Roman" w:cs="Times New Roman"/>
          <w:sz w:val="24"/>
          <w:szCs w:val="24"/>
        </w:rPr>
        <w:t xml:space="preserve">74.4 ms S2, 77.6 ms S3, 84.8 ms S4, and 74.8 ms uttered by S5. </w:t>
      </w:r>
      <w:r w:rsidR="00970148" w:rsidRPr="00546A89">
        <w:rPr>
          <w:rFonts w:ascii="Times New Roman" w:hAnsi="Times New Roman" w:cs="Times New Roman"/>
          <w:sz w:val="24"/>
          <w:szCs w:val="24"/>
        </w:rPr>
        <w:t xml:space="preserve">These values were taken from the </w:t>
      </w:r>
      <w:r w:rsidRPr="00546A89">
        <w:rPr>
          <w:rFonts w:ascii="Times New Roman" w:hAnsi="Times New Roman" w:cs="Times New Roman"/>
          <w:sz w:val="24"/>
          <w:szCs w:val="24"/>
        </w:rPr>
        <w:t xml:space="preserve">sum of 5 tokens </w:t>
      </w:r>
      <w:r w:rsidR="00970148" w:rsidRPr="00546A89">
        <w:rPr>
          <w:rFonts w:ascii="Times New Roman" w:hAnsi="Times New Roman" w:cs="Times New Roman"/>
          <w:sz w:val="24"/>
          <w:szCs w:val="24"/>
        </w:rPr>
        <w:t xml:space="preserve">produced by each speaker. </w:t>
      </w:r>
      <w:r w:rsidR="003148E9" w:rsidRPr="00546A89">
        <w:rPr>
          <w:rFonts w:ascii="Times New Roman" w:hAnsi="Times New Roman" w:cs="Times New Roman"/>
          <w:sz w:val="24"/>
          <w:szCs w:val="24"/>
        </w:rPr>
        <w:t>T</w:t>
      </w:r>
      <w:r w:rsidRPr="00546A89">
        <w:rPr>
          <w:rFonts w:ascii="Times New Roman" w:hAnsi="Times New Roman" w:cs="Times New Roman"/>
          <w:sz w:val="24"/>
          <w:szCs w:val="24"/>
        </w:rPr>
        <w:t>h</w:t>
      </w:r>
      <w:r w:rsidR="003148E9" w:rsidRPr="00546A89">
        <w:rPr>
          <w:rFonts w:ascii="Times New Roman" w:hAnsi="Times New Roman" w:cs="Times New Roman"/>
          <w:sz w:val="24"/>
          <w:szCs w:val="24"/>
        </w:rPr>
        <w:t>e</w:t>
      </w:r>
      <w:r w:rsidRPr="00546A89">
        <w:rPr>
          <w:rFonts w:ascii="Times New Roman" w:hAnsi="Times New Roman" w:cs="Times New Roman"/>
          <w:sz w:val="24"/>
          <w:szCs w:val="24"/>
        </w:rPr>
        <w:t xml:space="preserve"> range</w:t>
      </w:r>
      <w:r w:rsidR="003148E9" w:rsidRPr="00546A89">
        <w:rPr>
          <w:rFonts w:ascii="Times New Roman" w:hAnsi="Times New Roman" w:cs="Times New Roman"/>
          <w:sz w:val="24"/>
          <w:szCs w:val="24"/>
        </w:rPr>
        <w:t xml:space="preserve">s of VOT for /kʰ/ </w:t>
      </w:r>
      <w:r w:rsidRPr="00546A89">
        <w:rPr>
          <w:rFonts w:ascii="Times New Roman" w:hAnsi="Times New Roman" w:cs="Times New Roman"/>
          <w:sz w:val="24"/>
          <w:szCs w:val="24"/>
        </w:rPr>
        <w:t>lasted from 60 ms to 77 ms</w:t>
      </w:r>
      <w:r w:rsidR="003148E9" w:rsidRPr="00546A89">
        <w:rPr>
          <w:rFonts w:ascii="Times New Roman" w:hAnsi="Times New Roman" w:cs="Times New Roman"/>
          <w:sz w:val="24"/>
          <w:szCs w:val="24"/>
        </w:rPr>
        <w:t xml:space="preserve"> produced by S1, 67 ms to 81 ms by S2, 67 ms to 90 by S3, 81 ms to 90 ms by S4, and 62 ms to 87 ms by S5.</w:t>
      </w:r>
      <w:r w:rsidRPr="00546A89">
        <w:rPr>
          <w:rFonts w:ascii="Times New Roman" w:hAnsi="Times New Roman" w:cs="Times New Roman"/>
          <w:sz w:val="24"/>
          <w:szCs w:val="24"/>
        </w:rPr>
        <w:t xml:space="preserve"> The </w:t>
      </w:r>
      <w:r w:rsidR="006E73E5" w:rsidRPr="00546A89">
        <w:rPr>
          <w:rFonts w:ascii="Times New Roman" w:hAnsi="Times New Roman" w:cs="Times New Roman"/>
          <w:sz w:val="24"/>
          <w:szCs w:val="24"/>
        </w:rPr>
        <w:t xml:space="preserve">values </w:t>
      </w:r>
      <w:r w:rsidRPr="00546A89">
        <w:rPr>
          <w:rFonts w:ascii="Times New Roman" w:hAnsi="Times New Roman" w:cs="Times New Roman"/>
          <w:sz w:val="24"/>
          <w:szCs w:val="24"/>
        </w:rPr>
        <w:t xml:space="preserve">of </w:t>
      </w:r>
      <w:r w:rsidR="00184CA5" w:rsidRPr="00546A89">
        <w:rPr>
          <w:rFonts w:ascii="Times New Roman" w:hAnsi="Times New Roman" w:cs="Times New Roman"/>
          <w:sz w:val="24"/>
          <w:szCs w:val="24"/>
        </w:rPr>
        <w:t xml:space="preserve">voiced unaspirated VDUA </w:t>
      </w:r>
      <w:r w:rsidRPr="00546A89">
        <w:rPr>
          <w:rFonts w:ascii="Times New Roman" w:hAnsi="Times New Roman" w:cs="Times New Roman"/>
          <w:sz w:val="24"/>
          <w:szCs w:val="24"/>
        </w:rPr>
        <w:t xml:space="preserve">/ց/ was recorded -78 </w:t>
      </w:r>
      <w:r w:rsidR="00184CA5" w:rsidRPr="00546A89">
        <w:rPr>
          <w:rFonts w:ascii="Times New Roman" w:hAnsi="Times New Roman" w:cs="Times New Roman"/>
          <w:sz w:val="24"/>
          <w:szCs w:val="24"/>
        </w:rPr>
        <w:t xml:space="preserve">ms uttered by S1, </w:t>
      </w:r>
      <w:r w:rsidR="00A6542A" w:rsidRPr="00546A89">
        <w:rPr>
          <w:rFonts w:ascii="Times New Roman" w:hAnsi="Times New Roman" w:cs="Times New Roman"/>
          <w:sz w:val="24"/>
          <w:szCs w:val="24"/>
        </w:rPr>
        <w:t xml:space="preserve">-95 ms by S2, -114 ms by S3, -86 ms by S4, and -107 by S5. </w:t>
      </w:r>
      <w:r w:rsidR="00956C55" w:rsidRPr="00546A89">
        <w:rPr>
          <w:rFonts w:ascii="Times New Roman" w:hAnsi="Times New Roman" w:cs="Times New Roman"/>
          <w:sz w:val="24"/>
          <w:szCs w:val="24"/>
        </w:rPr>
        <w:t>These values were taken in</w:t>
      </w:r>
      <w:r w:rsidR="006E73E5" w:rsidRPr="00546A89">
        <w:rPr>
          <w:rFonts w:ascii="Times New Roman" w:hAnsi="Times New Roman" w:cs="Times New Roman"/>
          <w:sz w:val="24"/>
          <w:szCs w:val="24"/>
        </w:rPr>
        <w:t xml:space="preserve"> average</w:t>
      </w:r>
      <w:r w:rsidR="00956C55" w:rsidRPr="00546A89">
        <w:rPr>
          <w:rFonts w:ascii="Times New Roman" w:hAnsi="Times New Roman" w:cs="Times New Roman"/>
          <w:sz w:val="24"/>
          <w:szCs w:val="24"/>
        </w:rPr>
        <w:t xml:space="preserve">s which were the </w:t>
      </w:r>
      <w:r w:rsidRPr="00546A89">
        <w:rPr>
          <w:rFonts w:ascii="Times New Roman" w:hAnsi="Times New Roman" w:cs="Times New Roman"/>
          <w:sz w:val="24"/>
          <w:szCs w:val="24"/>
        </w:rPr>
        <w:t>sum of 5 tokens</w:t>
      </w:r>
      <w:r w:rsidR="00956C55" w:rsidRPr="00546A89">
        <w:rPr>
          <w:rFonts w:ascii="Times New Roman" w:hAnsi="Times New Roman" w:cs="Times New Roman"/>
          <w:sz w:val="24"/>
          <w:szCs w:val="24"/>
        </w:rPr>
        <w:t xml:space="preserve">. The ranges of these uttered values </w:t>
      </w:r>
      <w:r w:rsidRPr="00546A89">
        <w:rPr>
          <w:rFonts w:ascii="Times New Roman" w:hAnsi="Times New Roman" w:cs="Times New Roman"/>
          <w:sz w:val="24"/>
          <w:szCs w:val="24"/>
        </w:rPr>
        <w:t>lasted from -68 ms to -95 ms</w:t>
      </w:r>
      <w:r w:rsidR="00956C55" w:rsidRPr="00546A89">
        <w:rPr>
          <w:rFonts w:ascii="Times New Roman" w:hAnsi="Times New Roman" w:cs="Times New Roman"/>
          <w:sz w:val="24"/>
          <w:szCs w:val="24"/>
        </w:rPr>
        <w:t xml:space="preserve"> for S1, -71 me to 134 ms for S2, -83 ms to 129 ms for S3, -75 ms to -107 ms for S4, and -88 ms to -121 ms for S5</w:t>
      </w:r>
      <w:r w:rsidRPr="00546A89">
        <w:rPr>
          <w:rFonts w:ascii="Times New Roman" w:hAnsi="Times New Roman" w:cs="Times New Roman"/>
          <w:sz w:val="24"/>
          <w:szCs w:val="24"/>
        </w:rPr>
        <w:t>.</w:t>
      </w:r>
      <w:r w:rsidR="001D5B16" w:rsidRPr="00546A89">
        <w:rPr>
          <w:rFonts w:ascii="Times New Roman" w:hAnsi="Times New Roman" w:cs="Times New Roman"/>
          <w:sz w:val="24"/>
          <w:szCs w:val="24"/>
        </w:rPr>
        <w:t xml:space="preserve"> </w:t>
      </w:r>
    </w:p>
    <w:p w14:paraId="0DDC9D86" w14:textId="71F59F6C" w:rsidR="004D7231" w:rsidRPr="00546A89" w:rsidRDefault="001D5B16"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waveforms </w:t>
      </w:r>
      <w:r w:rsidR="00443B87" w:rsidRPr="00546A89">
        <w:rPr>
          <w:rFonts w:ascii="Times New Roman" w:hAnsi="Times New Roman" w:cs="Times New Roman"/>
          <w:sz w:val="24"/>
          <w:szCs w:val="24"/>
        </w:rPr>
        <w:t xml:space="preserve">of speaker 1 were presented in figure 1 and 2. </w:t>
      </w:r>
      <w:r w:rsidR="004943AC" w:rsidRPr="00546A89">
        <w:rPr>
          <w:rFonts w:ascii="Times New Roman" w:hAnsi="Times New Roman" w:cs="Times New Roman"/>
          <w:sz w:val="24"/>
          <w:szCs w:val="24"/>
        </w:rPr>
        <w:t>F</w:t>
      </w:r>
      <w:r w:rsidRPr="00546A89">
        <w:rPr>
          <w:rFonts w:ascii="Times New Roman" w:hAnsi="Times New Roman" w:cs="Times New Roman"/>
          <w:sz w:val="24"/>
          <w:szCs w:val="24"/>
        </w:rPr>
        <w:t xml:space="preserve">igure 1 contains all VLUA and VDUA sounds </w:t>
      </w:r>
      <w:r w:rsidR="002F4770" w:rsidRPr="00546A89">
        <w:rPr>
          <w:rFonts w:ascii="Times New Roman" w:hAnsi="Times New Roman" w:cs="Times New Roman"/>
          <w:sz w:val="24"/>
          <w:szCs w:val="24"/>
        </w:rPr>
        <w:t>/p, b, t, d, k, ց/</w:t>
      </w:r>
      <w:r w:rsidR="006E73E5" w:rsidRPr="00546A89">
        <w:rPr>
          <w:rFonts w:ascii="Times New Roman" w:hAnsi="Times New Roman" w:cs="Times New Roman"/>
          <w:sz w:val="24"/>
          <w:szCs w:val="24"/>
        </w:rPr>
        <w:t xml:space="preserve"> </w:t>
      </w:r>
      <w:r w:rsidRPr="00546A89">
        <w:rPr>
          <w:rFonts w:ascii="Times New Roman" w:hAnsi="Times New Roman" w:cs="Times New Roman"/>
          <w:sz w:val="24"/>
          <w:szCs w:val="24"/>
        </w:rPr>
        <w:t>while Figure 2 contains only VLA sounds</w:t>
      </w:r>
      <w:r w:rsidR="002F4770" w:rsidRPr="00546A89">
        <w:rPr>
          <w:rFonts w:ascii="Times New Roman" w:hAnsi="Times New Roman" w:cs="Times New Roman"/>
          <w:sz w:val="24"/>
          <w:szCs w:val="24"/>
        </w:rPr>
        <w:t xml:space="preserve"> /pʰ, tʰ, kʰ/</w:t>
      </w:r>
      <w:r w:rsidRPr="00546A89">
        <w:rPr>
          <w:rFonts w:ascii="Times New Roman" w:hAnsi="Times New Roman" w:cs="Times New Roman"/>
          <w:sz w:val="24"/>
          <w:szCs w:val="24"/>
        </w:rPr>
        <w:t xml:space="preserve">. </w:t>
      </w:r>
      <w:r w:rsidR="006248BC" w:rsidRPr="00546A89">
        <w:rPr>
          <w:rFonts w:ascii="Times New Roman" w:hAnsi="Times New Roman" w:cs="Times New Roman"/>
          <w:sz w:val="24"/>
          <w:szCs w:val="24"/>
        </w:rPr>
        <w:t>These were given for the acoustic representations</w:t>
      </w:r>
      <w:r w:rsidR="00C77580" w:rsidRPr="00546A89">
        <w:rPr>
          <w:rFonts w:ascii="Times New Roman" w:hAnsi="Times New Roman" w:cs="Times New Roman"/>
          <w:sz w:val="24"/>
          <w:szCs w:val="24"/>
        </w:rPr>
        <w:t xml:space="preserve"> and</w:t>
      </w:r>
      <w:r w:rsidR="006248BC" w:rsidRPr="00546A89">
        <w:rPr>
          <w:rFonts w:ascii="Times New Roman" w:hAnsi="Times New Roman" w:cs="Times New Roman"/>
          <w:sz w:val="24"/>
          <w:szCs w:val="24"/>
        </w:rPr>
        <w:t xml:space="preserve"> physical properties of phonemes. </w:t>
      </w:r>
    </w:p>
    <w:p w14:paraId="1540B895" w14:textId="77777777" w:rsidR="007F1E6F" w:rsidRPr="00546A89" w:rsidRDefault="004D7231" w:rsidP="003173AF">
      <w:pPr>
        <w:spacing w:line="240" w:lineRule="auto"/>
        <w:jc w:val="both"/>
        <w:rPr>
          <w:rFonts w:ascii="Times New Roman" w:hAnsi="Times New Roman" w:cs="Times New Roman"/>
          <w:sz w:val="24"/>
          <w:szCs w:val="24"/>
        </w:rPr>
      </w:pPr>
      <w:r w:rsidRPr="00546A89">
        <w:rPr>
          <w:rFonts w:ascii="Times New Roman" w:hAnsi="Times New Roman" w:cs="Times New Roman"/>
          <w:noProof/>
          <w:sz w:val="24"/>
          <w:szCs w:val="24"/>
          <w:lang w:val="en-MY" w:eastAsia="en-MY"/>
        </w:rPr>
        <w:drawing>
          <wp:inline distT="0" distB="0" distL="0" distR="0" wp14:anchorId="0890F1E9" wp14:editId="3B9D2C3F">
            <wp:extent cx="5686425" cy="4152900"/>
            <wp:effectExtent l="0" t="0" r="952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179" t="32782" r="17147" b="17332"/>
                    <a:stretch/>
                  </pic:blipFill>
                  <pic:spPr bwMode="auto">
                    <a:xfrm>
                      <a:off x="0" y="0"/>
                      <a:ext cx="5686425" cy="4152900"/>
                    </a:xfrm>
                    <a:prstGeom prst="rect">
                      <a:avLst/>
                    </a:prstGeom>
                    <a:ln>
                      <a:noFill/>
                    </a:ln>
                    <a:extLst>
                      <a:ext uri="{53640926-AAD7-44D8-BBD7-CCE9431645EC}">
                        <a14:shadowObscured xmlns:a14="http://schemas.microsoft.com/office/drawing/2010/main"/>
                      </a:ext>
                    </a:extLst>
                  </pic:spPr>
                </pic:pic>
              </a:graphicData>
            </a:graphic>
          </wp:inline>
        </w:drawing>
      </w:r>
    </w:p>
    <w:p w14:paraId="6393E0F7" w14:textId="6EF5DE67" w:rsidR="004D7231" w:rsidRPr="00546A89" w:rsidRDefault="00965D54"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Figure</w:t>
      </w:r>
      <w:r w:rsidR="004D7231" w:rsidRPr="00546A89">
        <w:rPr>
          <w:rFonts w:ascii="Times New Roman" w:hAnsi="Times New Roman" w:cs="Times New Roman"/>
          <w:sz w:val="24"/>
          <w:szCs w:val="24"/>
        </w:rPr>
        <w:t xml:space="preserve"> 1 Waveforms of Mankiyal</w:t>
      </w:r>
      <w:r w:rsidR="00BE0CBE" w:rsidRPr="00546A89">
        <w:rPr>
          <w:rFonts w:ascii="Times New Roman" w:hAnsi="Times New Roman" w:cs="Times New Roman"/>
          <w:sz w:val="24"/>
          <w:szCs w:val="24"/>
        </w:rPr>
        <w:t xml:space="preserve">i’s stops (VLUA) /p/, </w:t>
      </w:r>
      <w:r w:rsidR="004D7231" w:rsidRPr="00546A89">
        <w:rPr>
          <w:rFonts w:ascii="Times New Roman" w:hAnsi="Times New Roman" w:cs="Times New Roman"/>
          <w:sz w:val="24"/>
          <w:szCs w:val="24"/>
        </w:rPr>
        <w:t>(V</w:t>
      </w:r>
      <w:r w:rsidR="00BE0CBE" w:rsidRPr="00546A89">
        <w:rPr>
          <w:rFonts w:ascii="Times New Roman" w:hAnsi="Times New Roman" w:cs="Times New Roman"/>
          <w:sz w:val="24"/>
          <w:szCs w:val="24"/>
        </w:rPr>
        <w:t>DUA) /b/, (VLUA) /t/,</w:t>
      </w:r>
      <w:r w:rsidR="004D7231" w:rsidRPr="00546A89">
        <w:rPr>
          <w:rFonts w:ascii="Times New Roman" w:hAnsi="Times New Roman" w:cs="Times New Roman"/>
          <w:sz w:val="24"/>
          <w:szCs w:val="24"/>
        </w:rPr>
        <w:t xml:space="preserve"> (VDA) /d/, (VLUA) /k/, and (VDUA) /ց/ produced by speaker 1. ±VOT boundaries are indicated with double </w:t>
      </w:r>
      <w:r w:rsidR="00020D14" w:rsidRPr="00546A89">
        <w:rPr>
          <w:rFonts w:ascii="Times New Roman" w:hAnsi="Times New Roman" w:cs="Times New Roman"/>
          <w:sz w:val="24"/>
          <w:szCs w:val="24"/>
        </w:rPr>
        <w:t xml:space="preserve">doted </w:t>
      </w:r>
      <w:r w:rsidR="004D7231" w:rsidRPr="00546A89">
        <w:rPr>
          <w:rFonts w:ascii="Times New Roman" w:hAnsi="Times New Roman" w:cs="Times New Roman"/>
          <w:sz w:val="24"/>
          <w:szCs w:val="24"/>
        </w:rPr>
        <w:t>brackets. The following vowel is /i/.</w:t>
      </w:r>
    </w:p>
    <w:p w14:paraId="6962110C" w14:textId="77777777" w:rsidR="007F1E6F" w:rsidRPr="00546A89" w:rsidRDefault="004D7231" w:rsidP="003173AF">
      <w:pPr>
        <w:spacing w:line="240" w:lineRule="auto"/>
        <w:jc w:val="both"/>
        <w:rPr>
          <w:rFonts w:ascii="Times New Roman" w:hAnsi="Times New Roman" w:cs="Times New Roman"/>
          <w:sz w:val="24"/>
          <w:szCs w:val="24"/>
        </w:rPr>
      </w:pPr>
      <w:r w:rsidRPr="00546A89">
        <w:rPr>
          <w:rFonts w:ascii="Times New Roman" w:hAnsi="Times New Roman" w:cs="Times New Roman"/>
          <w:noProof/>
          <w:sz w:val="24"/>
          <w:szCs w:val="24"/>
          <w:lang w:val="en-MY" w:eastAsia="en-MY"/>
        </w:rPr>
        <w:lastRenderedPageBreak/>
        <w:drawing>
          <wp:inline distT="0" distB="0" distL="0" distR="0" wp14:anchorId="17B733FF" wp14:editId="6A527F92">
            <wp:extent cx="5676900" cy="2771775"/>
            <wp:effectExtent l="0" t="0" r="0" b="952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7339" t="37343" r="17789" b="25883"/>
                    <a:stretch/>
                  </pic:blipFill>
                  <pic:spPr bwMode="auto">
                    <a:xfrm>
                      <a:off x="0" y="0"/>
                      <a:ext cx="5676900" cy="2771775"/>
                    </a:xfrm>
                    <a:prstGeom prst="rect">
                      <a:avLst/>
                    </a:prstGeom>
                    <a:ln>
                      <a:noFill/>
                    </a:ln>
                    <a:extLst>
                      <a:ext uri="{53640926-AAD7-44D8-BBD7-CCE9431645EC}">
                        <a14:shadowObscured xmlns:a14="http://schemas.microsoft.com/office/drawing/2010/main"/>
                      </a:ext>
                    </a:extLst>
                  </pic:spPr>
                </pic:pic>
              </a:graphicData>
            </a:graphic>
          </wp:inline>
        </w:drawing>
      </w:r>
    </w:p>
    <w:p w14:paraId="3B2A41EA" w14:textId="7234EE78" w:rsidR="00BE60CA" w:rsidRPr="00546A89" w:rsidRDefault="00965D54"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Figure</w:t>
      </w:r>
      <w:r w:rsidR="004D7231" w:rsidRPr="00546A89">
        <w:rPr>
          <w:rFonts w:ascii="Times New Roman" w:hAnsi="Times New Roman" w:cs="Times New Roman"/>
          <w:sz w:val="24"/>
          <w:szCs w:val="24"/>
        </w:rPr>
        <w:t xml:space="preserve"> 2 Waveforms of Mankiyali’s stops (VLA) /pʰ/, (VLA) /tʰ/, and (VLA) /kʰ/ produced by speaker 1. ±VOT boundaries are indicated with double brackets. The following vowel is /i/.</w:t>
      </w:r>
    </w:p>
    <w:p w14:paraId="0C46DAB3" w14:textId="3052441F" w:rsidR="007F1E6F" w:rsidRPr="00546A89" w:rsidRDefault="00243C8E"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above figures 1 and 2 represent the waveforms of S1 only for representing the acoustics analysis and spectrograms of all phonemes.  </w:t>
      </w:r>
      <w:r w:rsidR="008A70CE" w:rsidRPr="00546A89">
        <w:rPr>
          <w:rFonts w:ascii="Times New Roman" w:hAnsi="Times New Roman" w:cs="Times New Roman"/>
          <w:sz w:val="24"/>
          <w:szCs w:val="24"/>
        </w:rPr>
        <w:t xml:space="preserve">The same process was done for all phonemes produced by all speakers, but only the above figures 1 and 2 were given. </w:t>
      </w:r>
    </w:p>
    <w:p w14:paraId="72CCE5B4" w14:textId="77777777" w:rsidR="00901474" w:rsidRPr="00546A89" w:rsidRDefault="008A1A9F" w:rsidP="003173AF">
      <w:pPr>
        <w:spacing w:line="240"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Results and </w:t>
      </w:r>
      <w:r w:rsidR="00B879D2" w:rsidRPr="00546A89">
        <w:rPr>
          <w:rFonts w:ascii="Times New Roman" w:hAnsi="Times New Roman" w:cs="Times New Roman"/>
          <w:b/>
          <w:bCs/>
          <w:sz w:val="24"/>
          <w:szCs w:val="24"/>
        </w:rPr>
        <w:t>Discussion</w:t>
      </w:r>
    </w:p>
    <w:p w14:paraId="39951444" w14:textId="17FE5A43" w:rsidR="00830677" w:rsidRPr="00546A89" w:rsidRDefault="00B82BC8"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A single data set</w:t>
      </w:r>
      <w:r w:rsidR="006F387E" w:rsidRPr="00546A89">
        <w:rPr>
          <w:rFonts w:ascii="Times New Roman" w:hAnsi="Times New Roman" w:cs="Times New Roman"/>
          <w:sz w:val="24"/>
          <w:szCs w:val="24"/>
        </w:rPr>
        <w:t xml:space="preserve"> of stimuli fo</w:t>
      </w:r>
      <w:r w:rsidRPr="00546A89">
        <w:rPr>
          <w:rFonts w:ascii="Times New Roman" w:hAnsi="Times New Roman" w:cs="Times New Roman"/>
          <w:sz w:val="24"/>
          <w:szCs w:val="24"/>
        </w:rPr>
        <w:t>r the present study having stop</w:t>
      </w:r>
      <w:r w:rsidR="00C677F8" w:rsidRPr="00546A89">
        <w:rPr>
          <w:rFonts w:ascii="Times New Roman" w:hAnsi="Times New Roman" w:cs="Times New Roman"/>
          <w:sz w:val="24"/>
          <w:szCs w:val="24"/>
        </w:rPr>
        <w:t>s</w:t>
      </w:r>
      <w:r w:rsidRPr="00546A89">
        <w:rPr>
          <w:rFonts w:ascii="Times New Roman" w:hAnsi="Times New Roman" w:cs="Times New Roman"/>
          <w:sz w:val="24"/>
          <w:szCs w:val="24"/>
        </w:rPr>
        <w:t xml:space="preserve"> followed </w:t>
      </w:r>
      <w:r w:rsidR="00EF2E40" w:rsidRPr="00546A89">
        <w:rPr>
          <w:rFonts w:ascii="Times New Roman" w:hAnsi="Times New Roman" w:cs="Times New Roman"/>
          <w:sz w:val="24"/>
          <w:szCs w:val="24"/>
        </w:rPr>
        <w:t xml:space="preserve">by </w:t>
      </w:r>
      <w:r w:rsidR="006F387E" w:rsidRPr="00546A89">
        <w:rPr>
          <w:rFonts w:ascii="Times New Roman" w:hAnsi="Times New Roman" w:cs="Times New Roman"/>
          <w:sz w:val="24"/>
          <w:szCs w:val="24"/>
        </w:rPr>
        <w:t xml:space="preserve">high </w:t>
      </w:r>
      <w:r w:rsidR="00B95894" w:rsidRPr="00546A89">
        <w:rPr>
          <w:rFonts w:ascii="Times New Roman" w:hAnsi="Times New Roman" w:cs="Times New Roman"/>
          <w:sz w:val="24"/>
          <w:szCs w:val="24"/>
        </w:rPr>
        <w:t>close vowel was taken. The data</w:t>
      </w:r>
      <w:r w:rsidRPr="00546A89">
        <w:rPr>
          <w:rFonts w:ascii="Times New Roman" w:hAnsi="Times New Roman" w:cs="Times New Roman"/>
          <w:sz w:val="24"/>
          <w:szCs w:val="24"/>
        </w:rPr>
        <w:t xml:space="preserve"> set was presented in Table 1. T</w:t>
      </w:r>
      <w:r w:rsidR="006F387E" w:rsidRPr="00546A89">
        <w:rPr>
          <w:rFonts w:ascii="Times New Roman" w:hAnsi="Times New Roman" w:cs="Times New Roman"/>
          <w:sz w:val="24"/>
          <w:szCs w:val="24"/>
        </w:rPr>
        <w:t>he main interest and rea</w:t>
      </w:r>
      <w:r w:rsidRPr="00546A89">
        <w:rPr>
          <w:rFonts w:ascii="Times New Roman" w:hAnsi="Times New Roman" w:cs="Times New Roman"/>
          <w:sz w:val="24"/>
          <w:szCs w:val="24"/>
        </w:rPr>
        <w:t>son behind the same vowel in all words was</w:t>
      </w:r>
      <w:r w:rsidR="006F387E" w:rsidRPr="00546A89">
        <w:rPr>
          <w:rFonts w:ascii="Times New Roman" w:hAnsi="Times New Roman" w:cs="Times New Roman"/>
          <w:sz w:val="24"/>
          <w:szCs w:val="24"/>
        </w:rPr>
        <w:t xml:space="preserve"> to </w:t>
      </w:r>
      <w:r w:rsidRPr="00546A89">
        <w:rPr>
          <w:rFonts w:ascii="Times New Roman" w:hAnsi="Times New Roman" w:cs="Times New Roman"/>
          <w:sz w:val="24"/>
          <w:szCs w:val="24"/>
        </w:rPr>
        <w:t>have quality results</w:t>
      </w:r>
      <w:r w:rsidR="006F387E" w:rsidRPr="00546A89">
        <w:rPr>
          <w:rFonts w:ascii="Times New Roman" w:hAnsi="Times New Roman" w:cs="Times New Roman"/>
          <w:sz w:val="24"/>
          <w:szCs w:val="24"/>
        </w:rPr>
        <w:t xml:space="preserve"> </w:t>
      </w:r>
      <w:r w:rsidR="00B95894" w:rsidRPr="00546A89">
        <w:rPr>
          <w:rFonts w:ascii="Times New Roman" w:hAnsi="Times New Roman" w:cs="Times New Roman"/>
          <w:sz w:val="24"/>
          <w:szCs w:val="24"/>
        </w:rPr>
        <w:t xml:space="preserve">of </w:t>
      </w:r>
      <w:r w:rsidR="006F387E" w:rsidRPr="00546A89">
        <w:rPr>
          <w:rFonts w:ascii="Times New Roman" w:hAnsi="Times New Roman" w:cs="Times New Roman"/>
          <w:sz w:val="24"/>
          <w:szCs w:val="24"/>
        </w:rPr>
        <w:t xml:space="preserve">VOT </w:t>
      </w:r>
      <w:r w:rsidRPr="00546A89">
        <w:rPr>
          <w:rFonts w:ascii="Times New Roman" w:hAnsi="Times New Roman" w:cs="Times New Roman"/>
          <w:sz w:val="24"/>
          <w:szCs w:val="24"/>
        </w:rPr>
        <w:t>values of consonantal phonemes.</w:t>
      </w:r>
    </w:p>
    <w:p w14:paraId="2FB0E18C" w14:textId="0A5FC09F" w:rsidR="00D35D46" w:rsidRPr="00546A89" w:rsidRDefault="00D35D46"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The utterances of all five speakers were analysed acoustically that collectively made 25 tokens for each phoneme. The col</w:t>
      </w:r>
      <w:r w:rsidR="00A71846" w:rsidRPr="00546A89">
        <w:rPr>
          <w:rFonts w:ascii="Times New Roman" w:hAnsi="Times New Roman" w:cs="Times New Roman"/>
          <w:sz w:val="24"/>
          <w:szCs w:val="24"/>
        </w:rPr>
        <w:t>lected values of all speakers are given below in t</w:t>
      </w:r>
      <w:r w:rsidRPr="00546A89">
        <w:rPr>
          <w:rFonts w:ascii="Times New Roman" w:hAnsi="Times New Roman" w:cs="Times New Roman"/>
          <w:sz w:val="24"/>
          <w:szCs w:val="24"/>
        </w:rPr>
        <w:t xml:space="preserve">able </w:t>
      </w:r>
      <w:r w:rsidR="003A2BBB" w:rsidRPr="00546A89">
        <w:rPr>
          <w:rFonts w:ascii="Times New Roman" w:hAnsi="Times New Roman" w:cs="Times New Roman"/>
          <w:sz w:val="24"/>
          <w:szCs w:val="24"/>
        </w:rPr>
        <w:t>3</w:t>
      </w:r>
      <w:r w:rsidRPr="00546A89">
        <w:rPr>
          <w:rFonts w:ascii="Times New Roman" w:hAnsi="Times New Roman" w:cs="Times New Roman"/>
          <w:sz w:val="24"/>
          <w:szCs w:val="24"/>
        </w:rPr>
        <w:t xml:space="preserve">. </w:t>
      </w:r>
      <w:r w:rsidR="00C74103" w:rsidRPr="00546A89">
        <w:rPr>
          <w:rFonts w:ascii="Times New Roman" w:hAnsi="Times New Roman" w:cs="Times New Roman"/>
          <w:sz w:val="24"/>
          <w:szCs w:val="24"/>
        </w:rPr>
        <w:t xml:space="preserve">The waveforms of each speaker </w:t>
      </w:r>
      <w:r w:rsidR="004C3FE6" w:rsidRPr="00546A89">
        <w:rPr>
          <w:rFonts w:ascii="Times New Roman" w:hAnsi="Times New Roman" w:cs="Times New Roman"/>
          <w:sz w:val="24"/>
          <w:szCs w:val="24"/>
        </w:rPr>
        <w:t>were</w:t>
      </w:r>
      <w:r w:rsidR="00B84120" w:rsidRPr="00546A89">
        <w:rPr>
          <w:rFonts w:ascii="Times New Roman" w:hAnsi="Times New Roman" w:cs="Times New Roman"/>
          <w:sz w:val="24"/>
          <w:szCs w:val="24"/>
        </w:rPr>
        <w:t xml:space="preserve"> taken in the same process, but</w:t>
      </w:r>
      <w:r w:rsidR="00C74103" w:rsidRPr="00546A89">
        <w:rPr>
          <w:rFonts w:ascii="Times New Roman" w:hAnsi="Times New Roman" w:cs="Times New Roman"/>
          <w:sz w:val="24"/>
          <w:szCs w:val="24"/>
        </w:rPr>
        <w:t xml:space="preserve"> </w:t>
      </w:r>
      <w:r w:rsidR="00B84120" w:rsidRPr="00546A89">
        <w:rPr>
          <w:rFonts w:ascii="Times New Roman" w:hAnsi="Times New Roman" w:cs="Times New Roman"/>
          <w:sz w:val="24"/>
          <w:szCs w:val="24"/>
        </w:rPr>
        <w:t xml:space="preserve">the spectrograms of S1 were only </w:t>
      </w:r>
      <w:r w:rsidR="00C74103" w:rsidRPr="00546A89">
        <w:rPr>
          <w:rFonts w:ascii="Times New Roman" w:hAnsi="Times New Roman" w:cs="Times New Roman"/>
          <w:sz w:val="24"/>
          <w:szCs w:val="24"/>
        </w:rPr>
        <w:t xml:space="preserve">given in </w:t>
      </w:r>
      <w:r w:rsidR="00B84120" w:rsidRPr="00546A89">
        <w:rPr>
          <w:rFonts w:ascii="Times New Roman" w:hAnsi="Times New Roman" w:cs="Times New Roman"/>
          <w:sz w:val="24"/>
          <w:szCs w:val="24"/>
        </w:rPr>
        <w:t>the above</w:t>
      </w:r>
      <w:r w:rsidR="00C74103" w:rsidRPr="00546A89">
        <w:rPr>
          <w:rFonts w:ascii="Times New Roman" w:hAnsi="Times New Roman" w:cs="Times New Roman"/>
          <w:sz w:val="24"/>
          <w:szCs w:val="24"/>
        </w:rPr>
        <w:t xml:space="preserve"> figures. The total number of figures are </w:t>
      </w:r>
      <w:r w:rsidR="004C3FE6" w:rsidRPr="00546A89">
        <w:rPr>
          <w:rFonts w:ascii="Times New Roman" w:hAnsi="Times New Roman" w:cs="Times New Roman"/>
          <w:sz w:val="24"/>
          <w:szCs w:val="24"/>
        </w:rPr>
        <w:t>two</w:t>
      </w:r>
      <w:r w:rsidR="00C74103" w:rsidRPr="00546A89">
        <w:rPr>
          <w:rFonts w:ascii="Times New Roman" w:hAnsi="Times New Roman" w:cs="Times New Roman"/>
          <w:sz w:val="24"/>
          <w:szCs w:val="24"/>
        </w:rPr>
        <w:t>; in these figures, the f</w:t>
      </w:r>
      <w:r w:rsidR="00A71846" w:rsidRPr="00546A89">
        <w:rPr>
          <w:rFonts w:ascii="Times New Roman" w:hAnsi="Times New Roman" w:cs="Times New Roman"/>
          <w:sz w:val="24"/>
          <w:szCs w:val="24"/>
        </w:rPr>
        <w:t>igure 1</w:t>
      </w:r>
      <w:r w:rsidR="004C3FE6" w:rsidRPr="00546A89">
        <w:rPr>
          <w:rFonts w:ascii="Times New Roman" w:hAnsi="Times New Roman" w:cs="Times New Roman"/>
          <w:sz w:val="24"/>
          <w:szCs w:val="24"/>
        </w:rPr>
        <w:t xml:space="preserve"> shows </w:t>
      </w:r>
      <w:r w:rsidR="00C74103" w:rsidRPr="00546A89">
        <w:rPr>
          <w:rFonts w:ascii="Times New Roman" w:hAnsi="Times New Roman" w:cs="Times New Roman"/>
          <w:sz w:val="24"/>
          <w:szCs w:val="24"/>
        </w:rPr>
        <w:t>(VLUA) /p/, (VDUA) /b/, (VLUA) /t/, (VDUA) /d/, (VLUA) /k/, and (VDUA) /ց/ produced by speaker</w:t>
      </w:r>
      <w:r w:rsidR="004C3FE6" w:rsidRPr="00546A89">
        <w:rPr>
          <w:rFonts w:ascii="Times New Roman" w:hAnsi="Times New Roman" w:cs="Times New Roman"/>
          <w:sz w:val="24"/>
          <w:szCs w:val="24"/>
        </w:rPr>
        <w:t xml:space="preserve"> 1. </w:t>
      </w:r>
      <w:r w:rsidR="00C74103" w:rsidRPr="00546A89">
        <w:rPr>
          <w:rFonts w:ascii="Times New Roman" w:hAnsi="Times New Roman" w:cs="Times New Roman"/>
          <w:sz w:val="24"/>
          <w:szCs w:val="24"/>
        </w:rPr>
        <w:t xml:space="preserve">The </w:t>
      </w:r>
      <w:r w:rsidR="00A71846" w:rsidRPr="00546A89">
        <w:rPr>
          <w:rFonts w:ascii="Times New Roman" w:hAnsi="Times New Roman" w:cs="Times New Roman"/>
          <w:sz w:val="24"/>
          <w:szCs w:val="24"/>
        </w:rPr>
        <w:t>figures 2 exhibit</w:t>
      </w:r>
      <w:r w:rsidR="004C3FE6" w:rsidRPr="00546A89">
        <w:rPr>
          <w:rFonts w:ascii="Times New Roman" w:hAnsi="Times New Roman" w:cs="Times New Roman"/>
          <w:sz w:val="24"/>
          <w:szCs w:val="24"/>
        </w:rPr>
        <w:t>s</w:t>
      </w:r>
      <w:r w:rsidR="00C74103" w:rsidRPr="00546A89">
        <w:rPr>
          <w:rFonts w:ascii="Times New Roman" w:hAnsi="Times New Roman" w:cs="Times New Roman"/>
          <w:sz w:val="24"/>
          <w:szCs w:val="24"/>
        </w:rPr>
        <w:t xml:space="preserve"> the waveforms of (VLA) /pʰ/, (VLA) /tʰ/, and (VLA) /kʰ/ produced by </w:t>
      </w:r>
      <w:r w:rsidR="004C3FE6" w:rsidRPr="00546A89">
        <w:rPr>
          <w:rFonts w:ascii="Times New Roman" w:hAnsi="Times New Roman" w:cs="Times New Roman"/>
          <w:sz w:val="24"/>
          <w:szCs w:val="24"/>
        </w:rPr>
        <w:t xml:space="preserve">S2. Similarly, the spectrograms of all were taken respectively and values were taken, but representations were gives of S1 only. </w:t>
      </w:r>
      <w:r w:rsidR="00C74103" w:rsidRPr="00546A89">
        <w:rPr>
          <w:rFonts w:ascii="Times New Roman" w:hAnsi="Times New Roman" w:cs="Times New Roman"/>
          <w:sz w:val="24"/>
          <w:szCs w:val="24"/>
        </w:rPr>
        <w:t xml:space="preserve"> </w:t>
      </w:r>
    </w:p>
    <w:p w14:paraId="5DC068E5" w14:textId="03DB7E27" w:rsidR="00D35D46" w:rsidRPr="00546A89" w:rsidRDefault="00D35D46"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Table </w:t>
      </w:r>
      <w:r w:rsidR="003A2BBB" w:rsidRPr="00546A89">
        <w:rPr>
          <w:rFonts w:ascii="Times New Roman" w:hAnsi="Times New Roman" w:cs="Times New Roman"/>
          <w:sz w:val="24"/>
          <w:szCs w:val="24"/>
        </w:rPr>
        <w:t>3</w:t>
      </w:r>
      <w:r w:rsidRPr="00546A89">
        <w:rPr>
          <w:rFonts w:ascii="Times New Roman" w:hAnsi="Times New Roman" w:cs="Times New Roman"/>
          <w:sz w:val="24"/>
          <w:szCs w:val="24"/>
        </w:rPr>
        <w:t xml:space="preserve"> Grand average</w:t>
      </w:r>
      <w:r w:rsidR="00B80945" w:rsidRPr="00546A89">
        <w:rPr>
          <w:rFonts w:ascii="Times New Roman" w:hAnsi="Times New Roman" w:cs="Times New Roman"/>
          <w:sz w:val="24"/>
          <w:szCs w:val="24"/>
        </w:rPr>
        <w:t>d values</w:t>
      </w:r>
      <w:r w:rsidRPr="00546A89">
        <w:rPr>
          <w:rFonts w:ascii="Times New Roman" w:hAnsi="Times New Roman" w:cs="Times New Roman"/>
          <w:sz w:val="24"/>
          <w:szCs w:val="24"/>
        </w:rPr>
        <w:t xml:space="preserve"> of VOTs of all 5 Speakers in </w:t>
      </w:r>
      <w:r w:rsidR="00E82AA5" w:rsidRPr="00546A89">
        <w:rPr>
          <w:rFonts w:ascii="Times New Roman" w:hAnsi="Times New Roman" w:cs="Times New Roman"/>
          <w:sz w:val="24"/>
          <w:szCs w:val="24"/>
        </w:rPr>
        <w:t>ms</w:t>
      </w:r>
      <w:r w:rsidRPr="00546A89">
        <w:rPr>
          <w:rFonts w:ascii="Times New Roman" w:hAnsi="Times New Roman" w:cs="Times New Roman"/>
          <w:sz w:val="24"/>
          <w:szCs w:val="24"/>
        </w:rPr>
        <w:t xml:space="preserve"> (stop + high close vowel + stop)</w:t>
      </w:r>
    </w:p>
    <w:tbl>
      <w:tblPr>
        <w:tblStyle w:val="TableGrid"/>
        <w:tblW w:w="0" w:type="auto"/>
        <w:tblLook w:val="04A0" w:firstRow="1" w:lastRow="0" w:firstColumn="1" w:lastColumn="0" w:noHBand="0" w:noVBand="1"/>
      </w:tblPr>
      <w:tblGrid>
        <w:gridCol w:w="1030"/>
        <w:gridCol w:w="887"/>
        <w:gridCol w:w="889"/>
        <w:gridCol w:w="886"/>
        <w:gridCol w:w="886"/>
        <w:gridCol w:w="888"/>
        <w:gridCol w:w="887"/>
        <w:gridCol w:w="887"/>
        <w:gridCol w:w="889"/>
        <w:gridCol w:w="887"/>
      </w:tblGrid>
      <w:tr w:rsidR="00546A89" w:rsidRPr="00546A89" w14:paraId="4429C5E1" w14:textId="77777777" w:rsidTr="005C5BBE">
        <w:tc>
          <w:tcPr>
            <w:tcW w:w="1030" w:type="dxa"/>
          </w:tcPr>
          <w:p w14:paraId="3984F102"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Sounds </w:t>
            </w:r>
          </w:p>
        </w:tc>
        <w:tc>
          <w:tcPr>
            <w:tcW w:w="887" w:type="dxa"/>
          </w:tcPr>
          <w:p w14:paraId="3C1EAF12"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p</w:t>
            </w:r>
          </w:p>
        </w:tc>
        <w:tc>
          <w:tcPr>
            <w:tcW w:w="889" w:type="dxa"/>
          </w:tcPr>
          <w:p w14:paraId="002F1B1D"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pʰ</w:t>
            </w:r>
          </w:p>
        </w:tc>
        <w:tc>
          <w:tcPr>
            <w:tcW w:w="886" w:type="dxa"/>
          </w:tcPr>
          <w:p w14:paraId="2A2FC549"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b</w:t>
            </w:r>
          </w:p>
        </w:tc>
        <w:tc>
          <w:tcPr>
            <w:tcW w:w="886" w:type="dxa"/>
          </w:tcPr>
          <w:p w14:paraId="05B03946"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t</w:t>
            </w:r>
          </w:p>
        </w:tc>
        <w:tc>
          <w:tcPr>
            <w:tcW w:w="888" w:type="dxa"/>
          </w:tcPr>
          <w:p w14:paraId="5491D353"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tʰ</w:t>
            </w:r>
          </w:p>
        </w:tc>
        <w:tc>
          <w:tcPr>
            <w:tcW w:w="887" w:type="dxa"/>
          </w:tcPr>
          <w:p w14:paraId="7964E706"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d</w:t>
            </w:r>
          </w:p>
        </w:tc>
        <w:tc>
          <w:tcPr>
            <w:tcW w:w="887" w:type="dxa"/>
          </w:tcPr>
          <w:p w14:paraId="2EFFC326"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k</w:t>
            </w:r>
          </w:p>
        </w:tc>
        <w:tc>
          <w:tcPr>
            <w:tcW w:w="889" w:type="dxa"/>
          </w:tcPr>
          <w:p w14:paraId="24EE46EC"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kʰ</w:t>
            </w:r>
          </w:p>
        </w:tc>
        <w:tc>
          <w:tcPr>
            <w:tcW w:w="887" w:type="dxa"/>
          </w:tcPr>
          <w:p w14:paraId="64239576"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ց</w:t>
            </w:r>
          </w:p>
        </w:tc>
      </w:tr>
      <w:tr w:rsidR="00546A89" w:rsidRPr="00546A89" w14:paraId="54D9A8F5" w14:textId="77777777" w:rsidTr="005C5BBE">
        <w:tc>
          <w:tcPr>
            <w:tcW w:w="1030" w:type="dxa"/>
          </w:tcPr>
          <w:p w14:paraId="119925CD" w14:textId="5EAA577C" w:rsidR="00D35D46" w:rsidRPr="00546A89" w:rsidRDefault="00B80945" w:rsidP="003173AF">
            <w:pPr>
              <w:jc w:val="both"/>
              <w:rPr>
                <w:rFonts w:ascii="Times New Roman" w:hAnsi="Times New Roman" w:cs="Times New Roman"/>
                <w:sz w:val="24"/>
                <w:szCs w:val="24"/>
              </w:rPr>
            </w:pPr>
            <w:r w:rsidRPr="00546A89">
              <w:rPr>
                <w:rFonts w:ascii="Times New Roman" w:hAnsi="Times New Roman" w:cs="Times New Roman"/>
                <w:sz w:val="24"/>
                <w:szCs w:val="24"/>
              </w:rPr>
              <w:t>Values</w:t>
            </w:r>
            <w:r w:rsidR="00D35D46" w:rsidRPr="00546A89">
              <w:rPr>
                <w:rFonts w:ascii="Times New Roman" w:hAnsi="Times New Roman" w:cs="Times New Roman"/>
                <w:sz w:val="24"/>
                <w:szCs w:val="24"/>
              </w:rPr>
              <w:t xml:space="preserve"> </w:t>
            </w:r>
          </w:p>
        </w:tc>
        <w:tc>
          <w:tcPr>
            <w:tcW w:w="887" w:type="dxa"/>
          </w:tcPr>
          <w:p w14:paraId="3B4BF3E1"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13.7</w:t>
            </w:r>
          </w:p>
        </w:tc>
        <w:tc>
          <w:tcPr>
            <w:tcW w:w="889" w:type="dxa"/>
          </w:tcPr>
          <w:p w14:paraId="6BD7C060"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58.2</w:t>
            </w:r>
          </w:p>
        </w:tc>
        <w:tc>
          <w:tcPr>
            <w:tcW w:w="886" w:type="dxa"/>
          </w:tcPr>
          <w:p w14:paraId="4EFC0136"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-111</w:t>
            </w:r>
          </w:p>
        </w:tc>
        <w:tc>
          <w:tcPr>
            <w:tcW w:w="886" w:type="dxa"/>
          </w:tcPr>
          <w:p w14:paraId="34C74278" w14:textId="59E1C86B"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10.</w:t>
            </w:r>
            <w:r w:rsidR="00C24BC2" w:rsidRPr="00546A89">
              <w:rPr>
                <w:rFonts w:ascii="Times New Roman" w:hAnsi="Times New Roman" w:cs="Times New Roman"/>
                <w:sz w:val="24"/>
                <w:szCs w:val="24"/>
              </w:rPr>
              <w:t>5</w:t>
            </w:r>
          </w:p>
        </w:tc>
        <w:tc>
          <w:tcPr>
            <w:tcW w:w="888" w:type="dxa"/>
          </w:tcPr>
          <w:p w14:paraId="5B4DC4DE"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46.8</w:t>
            </w:r>
          </w:p>
        </w:tc>
        <w:tc>
          <w:tcPr>
            <w:tcW w:w="887" w:type="dxa"/>
          </w:tcPr>
          <w:p w14:paraId="5186593B" w14:textId="39A473D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-10</w:t>
            </w:r>
            <w:r w:rsidR="00C24BC2" w:rsidRPr="00546A89">
              <w:rPr>
                <w:rFonts w:ascii="Times New Roman" w:hAnsi="Times New Roman" w:cs="Times New Roman"/>
                <w:sz w:val="24"/>
                <w:szCs w:val="24"/>
              </w:rPr>
              <w:t>8</w:t>
            </w:r>
          </w:p>
        </w:tc>
        <w:tc>
          <w:tcPr>
            <w:tcW w:w="887" w:type="dxa"/>
          </w:tcPr>
          <w:p w14:paraId="2A1A0B72" w14:textId="49AD7A68"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31.</w:t>
            </w:r>
            <w:r w:rsidR="00C24BC2" w:rsidRPr="00546A89">
              <w:rPr>
                <w:rFonts w:ascii="Times New Roman" w:hAnsi="Times New Roman" w:cs="Times New Roman"/>
                <w:sz w:val="24"/>
                <w:szCs w:val="24"/>
              </w:rPr>
              <w:t>6</w:t>
            </w:r>
          </w:p>
        </w:tc>
        <w:tc>
          <w:tcPr>
            <w:tcW w:w="889" w:type="dxa"/>
          </w:tcPr>
          <w:p w14:paraId="4435D42E"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76.2</w:t>
            </w:r>
          </w:p>
        </w:tc>
        <w:tc>
          <w:tcPr>
            <w:tcW w:w="887" w:type="dxa"/>
          </w:tcPr>
          <w:p w14:paraId="6019B24A" w14:textId="58AB50D8"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-96</w:t>
            </w:r>
            <w:r w:rsidR="00C24BC2" w:rsidRPr="00546A89">
              <w:rPr>
                <w:rFonts w:ascii="Times New Roman" w:hAnsi="Times New Roman" w:cs="Times New Roman"/>
                <w:sz w:val="24"/>
                <w:szCs w:val="24"/>
              </w:rPr>
              <w:t>.4</w:t>
            </w:r>
          </w:p>
        </w:tc>
      </w:tr>
      <w:tr w:rsidR="00546A89" w:rsidRPr="00546A89" w14:paraId="32DC9BD4" w14:textId="77777777" w:rsidTr="005C5BBE">
        <w:tc>
          <w:tcPr>
            <w:tcW w:w="1030" w:type="dxa"/>
          </w:tcPr>
          <w:p w14:paraId="3D33A44F"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Range </w:t>
            </w:r>
          </w:p>
        </w:tc>
        <w:tc>
          <w:tcPr>
            <w:tcW w:w="887" w:type="dxa"/>
          </w:tcPr>
          <w:p w14:paraId="0133345C"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9.4: 16.6</w:t>
            </w:r>
          </w:p>
        </w:tc>
        <w:tc>
          <w:tcPr>
            <w:tcW w:w="889" w:type="dxa"/>
          </w:tcPr>
          <w:p w14:paraId="246C4FBE"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45.2: 72.2</w:t>
            </w:r>
          </w:p>
        </w:tc>
        <w:tc>
          <w:tcPr>
            <w:tcW w:w="886" w:type="dxa"/>
          </w:tcPr>
          <w:p w14:paraId="6A3BE6D7"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-97: -119</w:t>
            </w:r>
          </w:p>
        </w:tc>
        <w:tc>
          <w:tcPr>
            <w:tcW w:w="886" w:type="dxa"/>
          </w:tcPr>
          <w:p w14:paraId="1713C201"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9: 13.2</w:t>
            </w:r>
          </w:p>
        </w:tc>
        <w:tc>
          <w:tcPr>
            <w:tcW w:w="888" w:type="dxa"/>
          </w:tcPr>
          <w:p w14:paraId="6C064DC4"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34.4: 56.4</w:t>
            </w:r>
          </w:p>
        </w:tc>
        <w:tc>
          <w:tcPr>
            <w:tcW w:w="887" w:type="dxa"/>
          </w:tcPr>
          <w:p w14:paraId="48E25B41"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-95.4: -129 </w:t>
            </w:r>
          </w:p>
        </w:tc>
        <w:tc>
          <w:tcPr>
            <w:tcW w:w="887" w:type="dxa"/>
          </w:tcPr>
          <w:p w14:paraId="2ED39A9D"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25: 38</w:t>
            </w:r>
          </w:p>
        </w:tc>
        <w:tc>
          <w:tcPr>
            <w:tcW w:w="889" w:type="dxa"/>
          </w:tcPr>
          <w:p w14:paraId="06DF5640"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68.8: 84.8</w:t>
            </w:r>
          </w:p>
        </w:tc>
        <w:tc>
          <w:tcPr>
            <w:tcW w:w="887" w:type="dxa"/>
          </w:tcPr>
          <w:p w14:paraId="40FC873A"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-78: -114</w:t>
            </w:r>
          </w:p>
        </w:tc>
      </w:tr>
      <w:tr w:rsidR="00546A89" w:rsidRPr="00546A89" w14:paraId="71E653FF" w14:textId="77777777" w:rsidTr="005C5BBE">
        <w:tc>
          <w:tcPr>
            <w:tcW w:w="1030" w:type="dxa"/>
          </w:tcPr>
          <w:p w14:paraId="5452F319"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No of Tokens</w:t>
            </w:r>
          </w:p>
        </w:tc>
        <w:tc>
          <w:tcPr>
            <w:tcW w:w="887" w:type="dxa"/>
          </w:tcPr>
          <w:p w14:paraId="0D44F32E"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9" w:type="dxa"/>
          </w:tcPr>
          <w:p w14:paraId="2931F12C"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6" w:type="dxa"/>
          </w:tcPr>
          <w:p w14:paraId="7BFDE711"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6" w:type="dxa"/>
          </w:tcPr>
          <w:p w14:paraId="56967F52"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8" w:type="dxa"/>
          </w:tcPr>
          <w:p w14:paraId="669F4846"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7" w:type="dxa"/>
          </w:tcPr>
          <w:p w14:paraId="07A49D52"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7" w:type="dxa"/>
          </w:tcPr>
          <w:p w14:paraId="5133F7E1"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9" w:type="dxa"/>
          </w:tcPr>
          <w:p w14:paraId="51B94934"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7" w:type="dxa"/>
          </w:tcPr>
          <w:p w14:paraId="4C3A4142" w14:textId="77777777" w:rsidR="00D35D46" w:rsidRPr="00546A89" w:rsidRDefault="00D35D46" w:rsidP="003173AF">
            <w:pPr>
              <w:jc w:val="both"/>
              <w:rPr>
                <w:rFonts w:ascii="Times New Roman" w:hAnsi="Times New Roman" w:cs="Times New Roman"/>
                <w:sz w:val="24"/>
                <w:szCs w:val="24"/>
              </w:rPr>
            </w:pPr>
            <w:r w:rsidRPr="00546A89">
              <w:rPr>
                <w:rFonts w:ascii="Times New Roman" w:hAnsi="Times New Roman" w:cs="Times New Roman"/>
                <w:sz w:val="24"/>
                <w:szCs w:val="24"/>
              </w:rPr>
              <w:t>25</w:t>
            </w:r>
          </w:p>
        </w:tc>
      </w:tr>
    </w:tbl>
    <w:p w14:paraId="1F962563" w14:textId="5CF2B3BC" w:rsidR="00C24BC2" w:rsidRPr="00546A89" w:rsidRDefault="00D35D46"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 </w:t>
      </w:r>
      <w:bookmarkStart w:id="10" w:name="_Hlk124623035"/>
    </w:p>
    <w:p w14:paraId="78A583FE" w14:textId="51F7842A" w:rsidR="00D35D46" w:rsidRPr="00546A89" w:rsidRDefault="005D5C42"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At first</w:t>
      </w:r>
      <w:r w:rsidR="00D35D46" w:rsidRPr="00546A89">
        <w:rPr>
          <w:rFonts w:ascii="Times New Roman" w:hAnsi="Times New Roman" w:cs="Times New Roman"/>
          <w:sz w:val="24"/>
          <w:szCs w:val="24"/>
        </w:rPr>
        <w:t>, 5 tokens were measured of each speaker. Then</w:t>
      </w:r>
      <w:r w:rsidR="00A71846" w:rsidRPr="00546A89">
        <w:rPr>
          <w:rFonts w:ascii="Times New Roman" w:hAnsi="Times New Roman" w:cs="Times New Roman"/>
          <w:sz w:val="24"/>
          <w:szCs w:val="24"/>
        </w:rPr>
        <w:t>,</w:t>
      </w:r>
      <w:r w:rsidR="00D35D46" w:rsidRPr="00546A89">
        <w:rPr>
          <w:rFonts w:ascii="Times New Roman" w:hAnsi="Times New Roman" w:cs="Times New Roman"/>
          <w:sz w:val="24"/>
          <w:szCs w:val="24"/>
        </w:rPr>
        <w:t xml:space="preserve"> the average of 5 tokens was taken for each speaker. At the last, the average off all 5 speakers was taken then, and noticed the ranges and number of tokens respectively. </w:t>
      </w:r>
    </w:p>
    <w:bookmarkEnd w:id="10"/>
    <w:p w14:paraId="00C5A71B" w14:textId="0FFD1EC7" w:rsidR="00D35D46" w:rsidRPr="00546A89" w:rsidRDefault="00D35D46"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lastRenderedPageBreak/>
        <w:t xml:space="preserve">The </w:t>
      </w:r>
      <w:r w:rsidR="00B80945" w:rsidRPr="00546A89">
        <w:rPr>
          <w:rFonts w:ascii="Times New Roman" w:hAnsi="Times New Roman" w:cs="Times New Roman"/>
          <w:sz w:val="24"/>
          <w:szCs w:val="24"/>
        </w:rPr>
        <w:t>value</w:t>
      </w:r>
      <w:r w:rsidRPr="00546A89">
        <w:rPr>
          <w:rFonts w:ascii="Times New Roman" w:hAnsi="Times New Roman" w:cs="Times New Roman"/>
          <w:sz w:val="24"/>
          <w:szCs w:val="24"/>
        </w:rPr>
        <w:t xml:space="preserve"> of</w:t>
      </w:r>
      <w:r w:rsidR="005837FF" w:rsidRPr="00546A89">
        <w:rPr>
          <w:rFonts w:ascii="Times New Roman" w:hAnsi="Times New Roman" w:cs="Times New Roman"/>
          <w:sz w:val="24"/>
          <w:szCs w:val="24"/>
        </w:rPr>
        <w:t xml:space="preserve"> </w:t>
      </w:r>
      <w:r w:rsidRPr="00546A89">
        <w:rPr>
          <w:rFonts w:ascii="Times New Roman" w:hAnsi="Times New Roman" w:cs="Times New Roman"/>
          <w:sz w:val="24"/>
          <w:szCs w:val="24"/>
        </w:rPr>
        <w:t xml:space="preserve">VLUA /p/ was recorded 13.7 </w:t>
      </w:r>
      <w:r w:rsidR="007003C8" w:rsidRPr="00546A89">
        <w:rPr>
          <w:rFonts w:ascii="Times New Roman" w:hAnsi="Times New Roman" w:cs="Times New Roman"/>
          <w:sz w:val="24"/>
          <w:szCs w:val="24"/>
        </w:rPr>
        <w:t xml:space="preserve">ms </w:t>
      </w:r>
      <w:r w:rsidR="00B80945" w:rsidRPr="00546A89">
        <w:rPr>
          <w:rFonts w:ascii="Times New Roman" w:hAnsi="Times New Roman" w:cs="Times New Roman"/>
          <w:sz w:val="24"/>
          <w:szCs w:val="24"/>
        </w:rPr>
        <w:t xml:space="preserve">and this value had been taken from </w:t>
      </w:r>
      <w:r w:rsidRPr="00546A89">
        <w:rPr>
          <w:rFonts w:ascii="Times New Roman" w:hAnsi="Times New Roman" w:cs="Times New Roman"/>
          <w:sz w:val="24"/>
          <w:szCs w:val="24"/>
        </w:rPr>
        <w:t>the sum of 25 tokens and the range</w:t>
      </w:r>
      <w:r w:rsidR="007003C8" w:rsidRPr="00546A89">
        <w:rPr>
          <w:rFonts w:ascii="Times New Roman" w:hAnsi="Times New Roman" w:cs="Times New Roman"/>
          <w:sz w:val="24"/>
          <w:szCs w:val="24"/>
        </w:rPr>
        <w:t>s</w:t>
      </w:r>
      <w:r w:rsidRPr="00546A89">
        <w:rPr>
          <w:rFonts w:ascii="Times New Roman" w:hAnsi="Times New Roman" w:cs="Times New Roman"/>
          <w:sz w:val="24"/>
          <w:szCs w:val="24"/>
        </w:rPr>
        <w:t xml:space="preserve"> lasted from 9.4 ms to 16.6 ms. The </w:t>
      </w:r>
      <w:r w:rsidR="00B80945" w:rsidRPr="00546A89">
        <w:rPr>
          <w:rFonts w:ascii="Times New Roman" w:hAnsi="Times New Roman" w:cs="Times New Roman"/>
          <w:sz w:val="24"/>
          <w:szCs w:val="24"/>
        </w:rPr>
        <w:t xml:space="preserve">value </w:t>
      </w:r>
      <w:r w:rsidRPr="00546A89">
        <w:rPr>
          <w:rFonts w:ascii="Times New Roman" w:hAnsi="Times New Roman" w:cs="Times New Roman"/>
          <w:sz w:val="24"/>
          <w:szCs w:val="24"/>
        </w:rPr>
        <w:t xml:space="preserve">of VLA /pʰ/ was recorded 58.2 </w:t>
      </w:r>
      <w:r w:rsidR="007003C8" w:rsidRPr="00546A89">
        <w:rPr>
          <w:rFonts w:ascii="Times New Roman" w:hAnsi="Times New Roman" w:cs="Times New Roman"/>
          <w:sz w:val="24"/>
          <w:szCs w:val="24"/>
        </w:rPr>
        <w:t xml:space="preserve">ms </w:t>
      </w:r>
      <w:r w:rsidR="00B80945" w:rsidRPr="00546A89">
        <w:rPr>
          <w:rFonts w:ascii="Times New Roman" w:hAnsi="Times New Roman" w:cs="Times New Roman"/>
          <w:sz w:val="24"/>
          <w:szCs w:val="24"/>
        </w:rPr>
        <w:t xml:space="preserve">of </w:t>
      </w:r>
      <w:r w:rsidRPr="00546A89">
        <w:rPr>
          <w:rFonts w:ascii="Times New Roman" w:hAnsi="Times New Roman" w:cs="Times New Roman"/>
          <w:sz w:val="24"/>
          <w:szCs w:val="24"/>
        </w:rPr>
        <w:t xml:space="preserve">which </w:t>
      </w:r>
      <w:r w:rsidR="00B80945" w:rsidRPr="00546A89">
        <w:rPr>
          <w:rFonts w:ascii="Times New Roman" w:hAnsi="Times New Roman" w:cs="Times New Roman"/>
          <w:sz w:val="24"/>
          <w:szCs w:val="24"/>
        </w:rPr>
        <w:t xml:space="preserve">average </w:t>
      </w:r>
      <w:r w:rsidRPr="00546A89">
        <w:rPr>
          <w:rFonts w:ascii="Times New Roman" w:hAnsi="Times New Roman" w:cs="Times New Roman"/>
          <w:sz w:val="24"/>
          <w:szCs w:val="24"/>
        </w:rPr>
        <w:t>is the sum of 25 tokens and the range lasted from 45.2 ms to 72.2 ms. The duration between the VOT values of VLUA /p/ and VLA /pʰ/ is significantly different.</w:t>
      </w:r>
      <w:r w:rsidR="00DE012F" w:rsidRPr="00546A89">
        <w:rPr>
          <w:rFonts w:ascii="Times New Roman" w:hAnsi="Times New Roman" w:cs="Times New Roman"/>
          <w:sz w:val="24"/>
          <w:szCs w:val="24"/>
        </w:rPr>
        <w:t xml:space="preserve"> The value of VLA /pʰ/ is almost four times longer than VLUA /p/.</w:t>
      </w:r>
      <w:r w:rsidRPr="00546A89">
        <w:rPr>
          <w:rFonts w:ascii="Times New Roman" w:hAnsi="Times New Roman" w:cs="Times New Roman"/>
          <w:sz w:val="24"/>
          <w:szCs w:val="24"/>
        </w:rPr>
        <w:t xml:space="preserve"> The </w:t>
      </w:r>
      <w:r w:rsidR="00B80945" w:rsidRPr="00546A89">
        <w:rPr>
          <w:rFonts w:ascii="Times New Roman" w:hAnsi="Times New Roman" w:cs="Times New Roman"/>
          <w:sz w:val="24"/>
          <w:szCs w:val="24"/>
        </w:rPr>
        <w:t xml:space="preserve">value </w:t>
      </w:r>
      <w:r w:rsidRPr="00546A89">
        <w:rPr>
          <w:rFonts w:ascii="Times New Roman" w:hAnsi="Times New Roman" w:cs="Times New Roman"/>
          <w:sz w:val="24"/>
          <w:szCs w:val="24"/>
        </w:rPr>
        <w:t xml:space="preserve">of VDUA /b/ was measured -111 </w:t>
      </w:r>
      <w:r w:rsidR="00B80945" w:rsidRPr="00546A89">
        <w:rPr>
          <w:rFonts w:ascii="Times New Roman" w:hAnsi="Times New Roman" w:cs="Times New Roman"/>
          <w:sz w:val="24"/>
          <w:szCs w:val="24"/>
        </w:rPr>
        <w:t xml:space="preserve">of </w:t>
      </w:r>
      <w:r w:rsidRPr="00546A89">
        <w:rPr>
          <w:rFonts w:ascii="Times New Roman" w:hAnsi="Times New Roman" w:cs="Times New Roman"/>
          <w:sz w:val="24"/>
          <w:szCs w:val="24"/>
        </w:rPr>
        <w:t xml:space="preserve">which </w:t>
      </w:r>
      <w:r w:rsidR="00B80945" w:rsidRPr="00546A89">
        <w:rPr>
          <w:rFonts w:ascii="Times New Roman" w:hAnsi="Times New Roman" w:cs="Times New Roman"/>
          <w:sz w:val="24"/>
          <w:szCs w:val="24"/>
        </w:rPr>
        <w:t xml:space="preserve">average was taken from </w:t>
      </w:r>
      <w:r w:rsidRPr="00546A89">
        <w:rPr>
          <w:rFonts w:ascii="Times New Roman" w:hAnsi="Times New Roman" w:cs="Times New Roman"/>
          <w:sz w:val="24"/>
          <w:szCs w:val="24"/>
        </w:rPr>
        <w:t xml:space="preserve">the sum of 25 tokens and the range lasted from -97 ms to -119. </w:t>
      </w:r>
      <w:r w:rsidR="00DE012F" w:rsidRPr="00546A89">
        <w:rPr>
          <w:rFonts w:ascii="Times New Roman" w:hAnsi="Times New Roman" w:cs="Times New Roman"/>
          <w:sz w:val="24"/>
          <w:szCs w:val="24"/>
        </w:rPr>
        <w:t xml:space="preserve">The values of VLUA /p/ and VLA /pʰ/ are positives, but the value of VDUA /b/ is negative. </w:t>
      </w:r>
    </w:p>
    <w:p w14:paraId="39A865CA" w14:textId="14A1D3A0" w:rsidR="00D35D46" w:rsidRPr="00546A89" w:rsidRDefault="00D35D46"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t>
      </w:r>
      <w:r w:rsidR="00D81471" w:rsidRPr="00546A89">
        <w:rPr>
          <w:rFonts w:ascii="Times New Roman" w:hAnsi="Times New Roman" w:cs="Times New Roman"/>
          <w:sz w:val="24"/>
          <w:szCs w:val="24"/>
        </w:rPr>
        <w:t xml:space="preserve">value </w:t>
      </w:r>
      <w:r w:rsidRPr="00546A89">
        <w:rPr>
          <w:rFonts w:ascii="Times New Roman" w:hAnsi="Times New Roman" w:cs="Times New Roman"/>
          <w:sz w:val="24"/>
          <w:szCs w:val="24"/>
        </w:rPr>
        <w:t xml:space="preserve">of </w:t>
      </w:r>
      <w:r w:rsidR="00AE2DB5" w:rsidRPr="00546A89">
        <w:rPr>
          <w:rFonts w:ascii="Times New Roman" w:hAnsi="Times New Roman" w:cs="Times New Roman"/>
          <w:sz w:val="24"/>
          <w:szCs w:val="24"/>
        </w:rPr>
        <w:t xml:space="preserve">VLUA </w:t>
      </w:r>
      <w:r w:rsidRPr="00546A89">
        <w:rPr>
          <w:rFonts w:ascii="Times New Roman" w:hAnsi="Times New Roman" w:cs="Times New Roman"/>
          <w:sz w:val="24"/>
          <w:szCs w:val="24"/>
        </w:rPr>
        <w:t>/t/ was recorded 10.</w:t>
      </w:r>
      <w:r w:rsidR="00C24BC2" w:rsidRPr="00546A89">
        <w:rPr>
          <w:rFonts w:ascii="Times New Roman" w:hAnsi="Times New Roman" w:cs="Times New Roman"/>
          <w:sz w:val="24"/>
          <w:szCs w:val="24"/>
        </w:rPr>
        <w:t>5</w:t>
      </w:r>
      <w:r w:rsidRPr="00546A89">
        <w:rPr>
          <w:rFonts w:ascii="Times New Roman" w:hAnsi="Times New Roman" w:cs="Times New Roman"/>
          <w:sz w:val="24"/>
          <w:szCs w:val="24"/>
        </w:rPr>
        <w:t xml:space="preserve"> </w:t>
      </w:r>
      <w:r w:rsidR="00D81471" w:rsidRPr="00546A89">
        <w:rPr>
          <w:rFonts w:ascii="Times New Roman" w:hAnsi="Times New Roman" w:cs="Times New Roman"/>
          <w:sz w:val="24"/>
          <w:szCs w:val="24"/>
        </w:rPr>
        <w:t xml:space="preserve">and this averaged value </w:t>
      </w:r>
      <w:r w:rsidRPr="00546A89">
        <w:rPr>
          <w:rFonts w:ascii="Times New Roman" w:hAnsi="Times New Roman" w:cs="Times New Roman"/>
          <w:sz w:val="24"/>
          <w:szCs w:val="24"/>
        </w:rPr>
        <w:t xml:space="preserve">is the sum of 25 tokens and the range lasted from 9 ms to 13.2 ms. The </w:t>
      </w:r>
      <w:r w:rsidR="00D81471" w:rsidRPr="00546A89">
        <w:rPr>
          <w:rFonts w:ascii="Times New Roman" w:hAnsi="Times New Roman" w:cs="Times New Roman"/>
          <w:sz w:val="24"/>
          <w:szCs w:val="24"/>
        </w:rPr>
        <w:t xml:space="preserve">value </w:t>
      </w:r>
      <w:r w:rsidRPr="00546A89">
        <w:rPr>
          <w:rFonts w:ascii="Times New Roman" w:hAnsi="Times New Roman" w:cs="Times New Roman"/>
          <w:sz w:val="24"/>
          <w:szCs w:val="24"/>
        </w:rPr>
        <w:t xml:space="preserve">of </w:t>
      </w:r>
      <w:r w:rsidR="00122F0A" w:rsidRPr="00546A89">
        <w:rPr>
          <w:rFonts w:ascii="Times New Roman" w:hAnsi="Times New Roman" w:cs="Times New Roman"/>
          <w:sz w:val="24"/>
          <w:szCs w:val="24"/>
        </w:rPr>
        <w:t xml:space="preserve">VLA </w:t>
      </w:r>
      <w:r w:rsidRPr="00546A89">
        <w:rPr>
          <w:rFonts w:ascii="Times New Roman" w:hAnsi="Times New Roman" w:cs="Times New Roman"/>
          <w:sz w:val="24"/>
          <w:szCs w:val="24"/>
        </w:rPr>
        <w:t xml:space="preserve">/tʰ/ was recorded 46.8 </w:t>
      </w:r>
      <w:r w:rsidR="00D81471" w:rsidRPr="00546A89">
        <w:rPr>
          <w:rFonts w:ascii="Times New Roman" w:hAnsi="Times New Roman" w:cs="Times New Roman"/>
          <w:sz w:val="24"/>
          <w:szCs w:val="24"/>
        </w:rPr>
        <w:t xml:space="preserve">and this was averaged from </w:t>
      </w:r>
      <w:r w:rsidRPr="00546A89">
        <w:rPr>
          <w:rFonts w:ascii="Times New Roman" w:hAnsi="Times New Roman" w:cs="Times New Roman"/>
          <w:sz w:val="24"/>
          <w:szCs w:val="24"/>
        </w:rPr>
        <w:t>the sum of 25 tokens and the range lasted from 34.4 ms to 56.4 ms. Significance difference between the V</w:t>
      </w:r>
      <w:r w:rsidR="00122F0A" w:rsidRPr="00546A89">
        <w:rPr>
          <w:rFonts w:ascii="Times New Roman" w:hAnsi="Times New Roman" w:cs="Times New Roman"/>
          <w:sz w:val="24"/>
          <w:szCs w:val="24"/>
        </w:rPr>
        <w:t>O</w:t>
      </w:r>
      <w:r w:rsidRPr="00546A89">
        <w:rPr>
          <w:rFonts w:ascii="Times New Roman" w:hAnsi="Times New Roman" w:cs="Times New Roman"/>
          <w:sz w:val="24"/>
          <w:szCs w:val="24"/>
        </w:rPr>
        <w:t xml:space="preserve">T values of VLUA /t/ and VLA /tʰ/ was found. </w:t>
      </w:r>
      <w:r w:rsidR="00122F0A" w:rsidRPr="00546A89">
        <w:rPr>
          <w:rFonts w:ascii="Times New Roman" w:hAnsi="Times New Roman" w:cs="Times New Roman"/>
          <w:sz w:val="24"/>
          <w:szCs w:val="24"/>
        </w:rPr>
        <w:t xml:space="preserve">The value of VLUA /t/ is shorter than the value of VLA /tʰ/, because it has got three times greater value. </w:t>
      </w:r>
      <w:r w:rsidRPr="00546A89">
        <w:rPr>
          <w:rFonts w:ascii="Times New Roman" w:hAnsi="Times New Roman" w:cs="Times New Roman"/>
          <w:sz w:val="24"/>
          <w:szCs w:val="24"/>
        </w:rPr>
        <w:t>The average</w:t>
      </w:r>
      <w:r w:rsidR="00D81471" w:rsidRPr="00546A89">
        <w:rPr>
          <w:rFonts w:ascii="Times New Roman" w:hAnsi="Times New Roman" w:cs="Times New Roman"/>
          <w:sz w:val="24"/>
          <w:szCs w:val="24"/>
        </w:rPr>
        <w:t>d value</w:t>
      </w:r>
      <w:r w:rsidRPr="00546A89">
        <w:rPr>
          <w:rFonts w:ascii="Times New Roman" w:hAnsi="Times New Roman" w:cs="Times New Roman"/>
          <w:sz w:val="24"/>
          <w:szCs w:val="24"/>
        </w:rPr>
        <w:t xml:space="preserve"> of</w:t>
      </w:r>
      <w:r w:rsidR="00122F0A" w:rsidRPr="00546A89">
        <w:rPr>
          <w:rFonts w:ascii="Times New Roman" w:hAnsi="Times New Roman" w:cs="Times New Roman"/>
          <w:sz w:val="24"/>
          <w:szCs w:val="24"/>
        </w:rPr>
        <w:t xml:space="preserve"> VDUA</w:t>
      </w:r>
      <w:r w:rsidRPr="00546A89">
        <w:rPr>
          <w:rFonts w:ascii="Times New Roman" w:hAnsi="Times New Roman" w:cs="Times New Roman"/>
          <w:sz w:val="24"/>
          <w:szCs w:val="24"/>
        </w:rPr>
        <w:t xml:space="preserve"> /d/ was recorded -10</w:t>
      </w:r>
      <w:r w:rsidR="00C24BC2" w:rsidRPr="00546A89">
        <w:rPr>
          <w:rFonts w:ascii="Times New Roman" w:hAnsi="Times New Roman" w:cs="Times New Roman"/>
          <w:sz w:val="24"/>
          <w:szCs w:val="24"/>
        </w:rPr>
        <w:t>8</w:t>
      </w:r>
      <w:r w:rsidR="00137BCC" w:rsidRPr="00546A89">
        <w:rPr>
          <w:rFonts w:ascii="Times New Roman" w:hAnsi="Times New Roman" w:cs="Times New Roman"/>
          <w:sz w:val="24"/>
          <w:szCs w:val="24"/>
        </w:rPr>
        <w:t xml:space="preserve"> ms</w:t>
      </w:r>
      <w:r w:rsidRPr="00546A89">
        <w:rPr>
          <w:rFonts w:ascii="Times New Roman" w:hAnsi="Times New Roman" w:cs="Times New Roman"/>
          <w:sz w:val="24"/>
          <w:szCs w:val="24"/>
        </w:rPr>
        <w:t xml:space="preserve"> which is the sum of 25 tokens and the range lasted from -95.4</w:t>
      </w:r>
      <w:r w:rsidR="00137BCC" w:rsidRPr="00546A89">
        <w:rPr>
          <w:rFonts w:ascii="Times New Roman" w:hAnsi="Times New Roman" w:cs="Times New Roman"/>
          <w:sz w:val="24"/>
          <w:szCs w:val="24"/>
        </w:rPr>
        <w:t xml:space="preserve"> ms</w:t>
      </w:r>
      <w:r w:rsidRPr="00546A89">
        <w:rPr>
          <w:rFonts w:ascii="Times New Roman" w:hAnsi="Times New Roman" w:cs="Times New Roman"/>
          <w:sz w:val="24"/>
          <w:szCs w:val="24"/>
        </w:rPr>
        <w:t xml:space="preserve"> to -129 ms.</w:t>
      </w:r>
      <w:r w:rsidR="00122F0A" w:rsidRPr="00546A89">
        <w:rPr>
          <w:rFonts w:ascii="Times New Roman" w:hAnsi="Times New Roman" w:cs="Times New Roman"/>
          <w:sz w:val="24"/>
          <w:szCs w:val="24"/>
        </w:rPr>
        <w:t xml:space="preserve"> In these phonemes, the VLUA /t/ and VLA /tʰ/ had positive and VDUA /d/ had negative</w:t>
      </w:r>
      <w:r w:rsidR="00C1050B" w:rsidRPr="00546A89">
        <w:rPr>
          <w:rFonts w:ascii="Times New Roman" w:hAnsi="Times New Roman" w:cs="Times New Roman"/>
          <w:sz w:val="24"/>
          <w:szCs w:val="24"/>
        </w:rPr>
        <w:t xml:space="preserve"> values.</w:t>
      </w:r>
      <w:r w:rsidR="00122F0A" w:rsidRPr="00546A89">
        <w:rPr>
          <w:rFonts w:ascii="Times New Roman" w:hAnsi="Times New Roman" w:cs="Times New Roman"/>
          <w:sz w:val="24"/>
          <w:szCs w:val="24"/>
        </w:rPr>
        <w:t xml:space="preserve"> </w:t>
      </w:r>
    </w:p>
    <w:p w14:paraId="61142AF2" w14:textId="55B3C9BA" w:rsidR="00D35D46" w:rsidRPr="00546A89" w:rsidRDefault="00D35D46"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The average</w:t>
      </w:r>
      <w:r w:rsidR="00D81471" w:rsidRPr="00546A89">
        <w:rPr>
          <w:rFonts w:ascii="Times New Roman" w:hAnsi="Times New Roman" w:cs="Times New Roman"/>
          <w:sz w:val="24"/>
          <w:szCs w:val="24"/>
        </w:rPr>
        <w:t>d value</w:t>
      </w:r>
      <w:r w:rsidRPr="00546A89">
        <w:rPr>
          <w:rFonts w:ascii="Times New Roman" w:hAnsi="Times New Roman" w:cs="Times New Roman"/>
          <w:sz w:val="24"/>
          <w:szCs w:val="24"/>
        </w:rPr>
        <w:t xml:space="preserve"> of</w:t>
      </w:r>
      <w:r w:rsidR="00137BCC" w:rsidRPr="00546A89">
        <w:rPr>
          <w:rFonts w:ascii="Times New Roman" w:hAnsi="Times New Roman" w:cs="Times New Roman"/>
          <w:sz w:val="24"/>
          <w:szCs w:val="24"/>
        </w:rPr>
        <w:t xml:space="preserve"> VLUA</w:t>
      </w:r>
      <w:r w:rsidRPr="00546A89">
        <w:rPr>
          <w:rFonts w:ascii="Times New Roman" w:hAnsi="Times New Roman" w:cs="Times New Roman"/>
          <w:sz w:val="24"/>
          <w:szCs w:val="24"/>
        </w:rPr>
        <w:t xml:space="preserve"> /k/ was recorded 31.</w:t>
      </w:r>
      <w:r w:rsidR="00DC2FCC" w:rsidRPr="00546A89">
        <w:rPr>
          <w:rFonts w:ascii="Times New Roman" w:hAnsi="Times New Roman" w:cs="Times New Roman"/>
          <w:sz w:val="24"/>
          <w:szCs w:val="24"/>
        </w:rPr>
        <w:t>6</w:t>
      </w:r>
      <w:r w:rsidRPr="00546A89">
        <w:rPr>
          <w:rFonts w:ascii="Times New Roman" w:hAnsi="Times New Roman" w:cs="Times New Roman"/>
          <w:sz w:val="24"/>
          <w:szCs w:val="24"/>
        </w:rPr>
        <w:t xml:space="preserve"> </w:t>
      </w:r>
      <w:r w:rsidR="00137BCC" w:rsidRPr="00546A89">
        <w:rPr>
          <w:rFonts w:ascii="Times New Roman" w:hAnsi="Times New Roman" w:cs="Times New Roman"/>
          <w:sz w:val="24"/>
          <w:szCs w:val="24"/>
        </w:rPr>
        <w:t xml:space="preserve">ms </w:t>
      </w:r>
      <w:r w:rsidRPr="00546A89">
        <w:rPr>
          <w:rFonts w:ascii="Times New Roman" w:hAnsi="Times New Roman" w:cs="Times New Roman"/>
          <w:sz w:val="24"/>
          <w:szCs w:val="24"/>
        </w:rPr>
        <w:t xml:space="preserve">which is the sum of 25 tokens and the range lasted from 25 ms to 38 ms. The </w:t>
      </w:r>
      <w:r w:rsidR="00D81471" w:rsidRPr="00546A89">
        <w:rPr>
          <w:rFonts w:ascii="Times New Roman" w:hAnsi="Times New Roman" w:cs="Times New Roman"/>
          <w:sz w:val="24"/>
          <w:szCs w:val="24"/>
        </w:rPr>
        <w:t>value</w:t>
      </w:r>
      <w:r w:rsidRPr="00546A89">
        <w:rPr>
          <w:rFonts w:ascii="Times New Roman" w:hAnsi="Times New Roman" w:cs="Times New Roman"/>
          <w:sz w:val="24"/>
          <w:szCs w:val="24"/>
        </w:rPr>
        <w:t xml:space="preserve"> of </w:t>
      </w:r>
      <w:r w:rsidR="00137BCC" w:rsidRPr="00546A89">
        <w:rPr>
          <w:rFonts w:ascii="Times New Roman" w:hAnsi="Times New Roman" w:cs="Times New Roman"/>
          <w:sz w:val="24"/>
          <w:szCs w:val="24"/>
        </w:rPr>
        <w:t xml:space="preserve">VLA </w:t>
      </w:r>
      <w:r w:rsidRPr="00546A89">
        <w:rPr>
          <w:rFonts w:ascii="Times New Roman" w:hAnsi="Times New Roman" w:cs="Times New Roman"/>
          <w:sz w:val="24"/>
          <w:szCs w:val="24"/>
        </w:rPr>
        <w:t xml:space="preserve">/kʰ/ was recorded 76.2 </w:t>
      </w:r>
      <w:r w:rsidR="00137BCC" w:rsidRPr="00546A89">
        <w:rPr>
          <w:rFonts w:ascii="Times New Roman" w:hAnsi="Times New Roman" w:cs="Times New Roman"/>
          <w:sz w:val="24"/>
          <w:szCs w:val="24"/>
        </w:rPr>
        <w:t xml:space="preserve">ms </w:t>
      </w:r>
      <w:r w:rsidR="00D81471" w:rsidRPr="00546A89">
        <w:rPr>
          <w:rFonts w:ascii="Times New Roman" w:hAnsi="Times New Roman" w:cs="Times New Roman"/>
          <w:sz w:val="24"/>
          <w:szCs w:val="24"/>
        </w:rPr>
        <w:t xml:space="preserve">of </w:t>
      </w:r>
      <w:r w:rsidRPr="00546A89">
        <w:rPr>
          <w:rFonts w:ascii="Times New Roman" w:hAnsi="Times New Roman" w:cs="Times New Roman"/>
          <w:sz w:val="24"/>
          <w:szCs w:val="24"/>
        </w:rPr>
        <w:t xml:space="preserve">which </w:t>
      </w:r>
      <w:r w:rsidR="00D81471" w:rsidRPr="00546A89">
        <w:rPr>
          <w:rFonts w:ascii="Times New Roman" w:hAnsi="Times New Roman" w:cs="Times New Roman"/>
          <w:sz w:val="24"/>
          <w:szCs w:val="24"/>
        </w:rPr>
        <w:t xml:space="preserve">average </w:t>
      </w:r>
      <w:r w:rsidRPr="00546A89">
        <w:rPr>
          <w:rFonts w:ascii="Times New Roman" w:hAnsi="Times New Roman" w:cs="Times New Roman"/>
          <w:sz w:val="24"/>
          <w:szCs w:val="24"/>
        </w:rPr>
        <w:t xml:space="preserve">is the sum of 25 tokens and the range lasted from 68.8 ms to 84.8 ms. </w:t>
      </w:r>
      <w:r w:rsidR="00137BCC" w:rsidRPr="00546A89">
        <w:rPr>
          <w:rFonts w:ascii="Times New Roman" w:hAnsi="Times New Roman" w:cs="Times New Roman"/>
          <w:sz w:val="24"/>
          <w:szCs w:val="24"/>
        </w:rPr>
        <w:t>Like above, the same s</w:t>
      </w:r>
      <w:r w:rsidRPr="00546A89">
        <w:rPr>
          <w:rFonts w:ascii="Times New Roman" w:hAnsi="Times New Roman" w:cs="Times New Roman"/>
          <w:sz w:val="24"/>
          <w:szCs w:val="24"/>
        </w:rPr>
        <w:t xml:space="preserve">ignificance difference was noted between the durations of VOTs of VLUA /k/ and VLA /kʰ/. </w:t>
      </w:r>
      <w:r w:rsidR="00137BCC" w:rsidRPr="00546A89">
        <w:rPr>
          <w:rFonts w:ascii="Times New Roman" w:hAnsi="Times New Roman" w:cs="Times New Roman"/>
          <w:sz w:val="24"/>
          <w:szCs w:val="24"/>
        </w:rPr>
        <w:t xml:space="preserve">Both of them are voiceless, but the difference was noted in VOTs, the VLA /kʰ/ got two times greater VOTs than the VLUA /k/. </w:t>
      </w:r>
      <w:r w:rsidRPr="00546A89">
        <w:rPr>
          <w:rFonts w:ascii="Times New Roman" w:hAnsi="Times New Roman" w:cs="Times New Roman"/>
          <w:sz w:val="24"/>
          <w:szCs w:val="24"/>
        </w:rPr>
        <w:t>The average</w:t>
      </w:r>
      <w:r w:rsidR="00D81471" w:rsidRPr="00546A89">
        <w:rPr>
          <w:rFonts w:ascii="Times New Roman" w:hAnsi="Times New Roman" w:cs="Times New Roman"/>
          <w:sz w:val="24"/>
          <w:szCs w:val="24"/>
        </w:rPr>
        <w:t>d value</w:t>
      </w:r>
      <w:r w:rsidRPr="00546A89">
        <w:rPr>
          <w:rFonts w:ascii="Times New Roman" w:hAnsi="Times New Roman" w:cs="Times New Roman"/>
          <w:sz w:val="24"/>
          <w:szCs w:val="24"/>
        </w:rPr>
        <w:t xml:space="preserve"> of /ց/ was recorded -96</w:t>
      </w:r>
      <w:r w:rsidR="005B72C4" w:rsidRPr="00546A89">
        <w:rPr>
          <w:rFonts w:ascii="Times New Roman" w:hAnsi="Times New Roman" w:cs="Times New Roman"/>
          <w:sz w:val="24"/>
          <w:szCs w:val="24"/>
        </w:rPr>
        <w:t>.4</w:t>
      </w:r>
      <w:r w:rsidRPr="00546A89">
        <w:rPr>
          <w:rFonts w:ascii="Times New Roman" w:hAnsi="Times New Roman" w:cs="Times New Roman"/>
          <w:sz w:val="24"/>
          <w:szCs w:val="24"/>
        </w:rPr>
        <w:t xml:space="preserve"> </w:t>
      </w:r>
      <w:r w:rsidR="00137BCC" w:rsidRPr="00546A89">
        <w:rPr>
          <w:rFonts w:ascii="Times New Roman" w:hAnsi="Times New Roman" w:cs="Times New Roman"/>
          <w:sz w:val="24"/>
          <w:szCs w:val="24"/>
        </w:rPr>
        <w:t xml:space="preserve">ms </w:t>
      </w:r>
      <w:r w:rsidRPr="00546A89">
        <w:rPr>
          <w:rFonts w:ascii="Times New Roman" w:hAnsi="Times New Roman" w:cs="Times New Roman"/>
          <w:sz w:val="24"/>
          <w:szCs w:val="24"/>
        </w:rPr>
        <w:t xml:space="preserve">which is the sum of 25 tokens and the range lasted from -78 ms to -114 ms. </w:t>
      </w:r>
    </w:p>
    <w:p w14:paraId="5864EDF1" w14:textId="2725B13F" w:rsidR="00697D32" w:rsidRPr="00546A89" w:rsidRDefault="00697D32"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responses of each speaker were </w:t>
      </w:r>
      <w:r w:rsidR="00A71846" w:rsidRPr="00546A89">
        <w:rPr>
          <w:rFonts w:ascii="Times New Roman" w:hAnsi="Times New Roman" w:cs="Times New Roman"/>
          <w:sz w:val="24"/>
          <w:szCs w:val="24"/>
        </w:rPr>
        <w:t>analysed</w:t>
      </w:r>
      <w:r w:rsidRPr="00546A89">
        <w:rPr>
          <w:rFonts w:ascii="Times New Roman" w:hAnsi="Times New Roman" w:cs="Times New Roman"/>
          <w:sz w:val="24"/>
          <w:szCs w:val="24"/>
        </w:rPr>
        <w:t xml:space="preserve"> and </w:t>
      </w:r>
      <w:r w:rsidR="007A5F91" w:rsidRPr="00546A89">
        <w:rPr>
          <w:rFonts w:ascii="Times New Roman" w:hAnsi="Times New Roman" w:cs="Times New Roman"/>
          <w:sz w:val="24"/>
          <w:szCs w:val="24"/>
        </w:rPr>
        <w:t>were</w:t>
      </w:r>
      <w:r w:rsidR="00A71846" w:rsidRPr="00546A89">
        <w:rPr>
          <w:rFonts w:ascii="Times New Roman" w:hAnsi="Times New Roman" w:cs="Times New Roman"/>
          <w:sz w:val="24"/>
          <w:szCs w:val="24"/>
        </w:rPr>
        <w:t xml:space="preserve"> </w:t>
      </w:r>
      <w:r w:rsidRPr="00546A89">
        <w:rPr>
          <w:rFonts w:ascii="Times New Roman" w:hAnsi="Times New Roman" w:cs="Times New Roman"/>
          <w:sz w:val="24"/>
          <w:szCs w:val="24"/>
        </w:rPr>
        <w:t>p</w:t>
      </w:r>
      <w:r w:rsidR="00A71846" w:rsidRPr="00546A89">
        <w:rPr>
          <w:rFonts w:ascii="Times New Roman" w:hAnsi="Times New Roman" w:cs="Times New Roman"/>
          <w:sz w:val="24"/>
          <w:szCs w:val="24"/>
        </w:rPr>
        <w:t>laced</w:t>
      </w:r>
      <w:r w:rsidRPr="00546A89">
        <w:rPr>
          <w:rFonts w:ascii="Times New Roman" w:hAnsi="Times New Roman" w:cs="Times New Roman"/>
          <w:sz w:val="24"/>
          <w:szCs w:val="24"/>
        </w:rPr>
        <w:t xml:space="preserve"> in various tables. </w:t>
      </w:r>
      <w:r w:rsidR="003F5C6B" w:rsidRPr="00546A89">
        <w:rPr>
          <w:rFonts w:ascii="Times New Roman" w:hAnsi="Times New Roman" w:cs="Times New Roman"/>
          <w:sz w:val="24"/>
          <w:szCs w:val="24"/>
        </w:rPr>
        <w:t>Th</w:t>
      </w:r>
      <w:r w:rsidR="0042420C" w:rsidRPr="00546A89">
        <w:rPr>
          <w:rFonts w:ascii="Times New Roman" w:hAnsi="Times New Roman" w:cs="Times New Roman"/>
          <w:sz w:val="24"/>
          <w:szCs w:val="24"/>
        </w:rPr>
        <w:t>e average</w:t>
      </w:r>
      <w:r w:rsidR="000E0450" w:rsidRPr="00546A89">
        <w:rPr>
          <w:rFonts w:ascii="Times New Roman" w:hAnsi="Times New Roman" w:cs="Times New Roman"/>
          <w:sz w:val="24"/>
          <w:szCs w:val="24"/>
        </w:rPr>
        <w:t>d</w:t>
      </w:r>
      <w:r w:rsidR="0042420C" w:rsidRPr="00546A89">
        <w:rPr>
          <w:rFonts w:ascii="Times New Roman" w:hAnsi="Times New Roman" w:cs="Times New Roman"/>
          <w:sz w:val="24"/>
          <w:szCs w:val="24"/>
        </w:rPr>
        <w:t xml:space="preserve"> values were taken of them and were presented the whole data in values in table 2.  The </w:t>
      </w:r>
      <w:r w:rsidR="00147D43" w:rsidRPr="00546A89">
        <w:rPr>
          <w:rFonts w:ascii="Times New Roman" w:hAnsi="Times New Roman" w:cs="Times New Roman"/>
          <w:sz w:val="24"/>
          <w:szCs w:val="24"/>
        </w:rPr>
        <w:t>given</w:t>
      </w:r>
      <w:r w:rsidR="00A71846" w:rsidRPr="00546A89">
        <w:rPr>
          <w:rFonts w:ascii="Times New Roman" w:hAnsi="Times New Roman" w:cs="Times New Roman"/>
          <w:sz w:val="24"/>
          <w:szCs w:val="24"/>
        </w:rPr>
        <w:t xml:space="preserve"> in t</w:t>
      </w:r>
      <w:r w:rsidR="003F5C6B" w:rsidRPr="00546A89">
        <w:rPr>
          <w:rFonts w:ascii="Times New Roman" w:hAnsi="Times New Roman" w:cs="Times New Roman"/>
          <w:sz w:val="24"/>
          <w:szCs w:val="24"/>
        </w:rPr>
        <w:t>able</w:t>
      </w:r>
      <w:r w:rsidR="00B82BC8" w:rsidRPr="00546A89">
        <w:rPr>
          <w:rFonts w:ascii="Times New Roman" w:hAnsi="Times New Roman" w:cs="Times New Roman"/>
          <w:sz w:val="24"/>
          <w:szCs w:val="24"/>
        </w:rPr>
        <w:t xml:space="preserve"> 2</w:t>
      </w:r>
      <w:r w:rsidR="0042420C" w:rsidRPr="00546A89">
        <w:rPr>
          <w:rFonts w:ascii="Times New Roman" w:hAnsi="Times New Roman" w:cs="Times New Roman"/>
          <w:sz w:val="24"/>
          <w:szCs w:val="24"/>
        </w:rPr>
        <w:t xml:space="preserve"> </w:t>
      </w:r>
      <w:r w:rsidR="00B95894" w:rsidRPr="00546A89">
        <w:rPr>
          <w:rFonts w:ascii="Times New Roman" w:hAnsi="Times New Roman" w:cs="Times New Roman"/>
          <w:sz w:val="24"/>
          <w:szCs w:val="24"/>
        </w:rPr>
        <w:t>were</w:t>
      </w:r>
      <w:r w:rsidR="003F5C6B" w:rsidRPr="00546A89">
        <w:rPr>
          <w:rFonts w:ascii="Times New Roman" w:hAnsi="Times New Roman" w:cs="Times New Roman"/>
          <w:sz w:val="24"/>
          <w:szCs w:val="24"/>
        </w:rPr>
        <w:t xml:space="preserve"> </w:t>
      </w:r>
      <w:r w:rsidR="00147D43" w:rsidRPr="00546A89">
        <w:rPr>
          <w:rFonts w:ascii="Times New Roman" w:hAnsi="Times New Roman" w:cs="Times New Roman"/>
          <w:sz w:val="24"/>
          <w:szCs w:val="24"/>
        </w:rPr>
        <w:t>obtained from the utterances of</w:t>
      </w:r>
      <w:r w:rsidR="003F5C6B" w:rsidRPr="00546A89">
        <w:rPr>
          <w:rFonts w:ascii="Times New Roman" w:hAnsi="Times New Roman" w:cs="Times New Roman"/>
          <w:sz w:val="24"/>
          <w:szCs w:val="24"/>
        </w:rPr>
        <w:t xml:space="preserve"> speaker 1</w:t>
      </w:r>
      <w:r w:rsidR="00B95894" w:rsidRPr="00546A89">
        <w:rPr>
          <w:rFonts w:ascii="Times New Roman" w:hAnsi="Times New Roman" w:cs="Times New Roman"/>
          <w:sz w:val="24"/>
          <w:szCs w:val="24"/>
        </w:rPr>
        <w:t>, 2, 3, 4, 5 respectively</w:t>
      </w:r>
      <w:r w:rsidR="003F5C6B" w:rsidRPr="00546A89">
        <w:rPr>
          <w:rFonts w:ascii="Times New Roman" w:hAnsi="Times New Roman" w:cs="Times New Roman"/>
          <w:sz w:val="24"/>
          <w:szCs w:val="24"/>
        </w:rPr>
        <w:t xml:space="preserve">. </w:t>
      </w:r>
      <w:r w:rsidR="00B82BC8" w:rsidRPr="00546A89">
        <w:rPr>
          <w:rFonts w:ascii="Times New Roman" w:hAnsi="Times New Roman" w:cs="Times New Roman"/>
          <w:sz w:val="24"/>
          <w:szCs w:val="24"/>
        </w:rPr>
        <w:t xml:space="preserve">The results presented in </w:t>
      </w:r>
      <w:r w:rsidR="00423B44" w:rsidRPr="00546A89">
        <w:rPr>
          <w:rFonts w:ascii="Times New Roman" w:hAnsi="Times New Roman" w:cs="Times New Roman"/>
          <w:sz w:val="24"/>
          <w:szCs w:val="24"/>
        </w:rPr>
        <w:t>all these table</w:t>
      </w:r>
      <w:r w:rsidR="00D35D46" w:rsidRPr="00546A89">
        <w:rPr>
          <w:rFonts w:ascii="Times New Roman" w:hAnsi="Times New Roman" w:cs="Times New Roman"/>
          <w:sz w:val="24"/>
          <w:szCs w:val="24"/>
        </w:rPr>
        <w:t>s</w:t>
      </w:r>
      <w:r w:rsidR="00A71846" w:rsidRPr="00546A89">
        <w:rPr>
          <w:rFonts w:ascii="Times New Roman" w:hAnsi="Times New Roman" w:cs="Times New Roman"/>
          <w:sz w:val="24"/>
          <w:szCs w:val="24"/>
        </w:rPr>
        <w:t xml:space="preserve"> </w:t>
      </w:r>
      <w:r w:rsidR="0042420C" w:rsidRPr="00546A89">
        <w:rPr>
          <w:rFonts w:ascii="Times New Roman" w:hAnsi="Times New Roman" w:cs="Times New Roman"/>
          <w:sz w:val="24"/>
          <w:szCs w:val="24"/>
        </w:rPr>
        <w:t xml:space="preserve">2 and 3 </w:t>
      </w:r>
      <w:r w:rsidR="000E0450" w:rsidRPr="00546A89">
        <w:rPr>
          <w:rFonts w:ascii="Times New Roman" w:hAnsi="Times New Roman" w:cs="Times New Roman"/>
          <w:sz w:val="24"/>
          <w:szCs w:val="24"/>
        </w:rPr>
        <w:t>revealed</w:t>
      </w:r>
      <w:r w:rsidR="00C61DC8" w:rsidRPr="00546A89">
        <w:rPr>
          <w:rFonts w:ascii="Times New Roman" w:hAnsi="Times New Roman" w:cs="Times New Roman"/>
          <w:sz w:val="24"/>
          <w:szCs w:val="24"/>
        </w:rPr>
        <w:t xml:space="preserve"> significant difference</w:t>
      </w:r>
      <w:r w:rsidR="00B82BC8" w:rsidRPr="00546A89">
        <w:rPr>
          <w:rFonts w:ascii="Times New Roman" w:hAnsi="Times New Roman" w:cs="Times New Roman"/>
          <w:sz w:val="24"/>
          <w:szCs w:val="24"/>
        </w:rPr>
        <w:t>s</w:t>
      </w:r>
      <w:r w:rsidR="00C61DC8" w:rsidRPr="00546A89">
        <w:rPr>
          <w:rFonts w:ascii="Times New Roman" w:hAnsi="Times New Roman" w:cs="Times New Roman"/>
          <w:sz w:val="24"/>
          <w:szCs w:val="24"/>
        </w:rPr>
        <w:t xml:space="preserve"> in the VOTs of stops. </w:t>
      </w:r>
      <w:r w:rsidR="00AB11DB" w:rsidRPr="00546A89">
        <w:rPr>
          <w:rFonts w:ascii="Times New Roman" w:hAnsi="Times New Roman" w:cs="Times New Roman"/>
          <w:sz w:val="24"/>
          <w:szCs w:val="24"/>
        </w:rPr>
        <w:t>There were</w:t>
      </w:r>
      <w:r w:rsidR="003E249D" w:rsidRPr="00546A89">
        <w:rPr>
          <w:rFonts w:ascii="Times New Roman" w:hAnsi="Times New Roman" w:cs="Times New Roman"/>
          <w:sz w:val="24"/>
          <w:szCs w:val="24"/>
        </w:rPr>
        <w:t xml:space="preserve"> significant differ</w:t>
      </w:r>
      <w:r w:rsidR="002056D0" w:rsidRPr="00546A89">
        <w:rPr>
          <w:rFonts w:ascii="Times New Roman" w:hAnsi="Times New Roman" w:cs="Times New Roman"/>
          <w:sz w:val="24"/>
          <w:szCs w:val="24"/>
        </w:rPr>
        <w:t>ence</w:t>
      </w:r>
      <w:r w:rsidR="00AB11DB" w:rsidRPr="00546A89">
        <w:rPr>
          <w:rFonts w:ascii="Times New Roman" w:hAnsi="Times New Roman" w:cs="Times New Roman"/>
          <w:sz w:val="24"/>
          <w:szCs w:val="24"/>
        </w:rPr>
        <w:t>s</w:t>
      </w:r>
      <w:r w:rsidR="004971FF" w:rsidRPr="00546A89">
        <w:rPr>
          <w:rFonts w:ascii="Times New Roman" w:hAnsi="Times New Roman" w:cs="Times New Roman"/>
          <w:sz w:val="24"/>
          <w:szCs w:val="24"/>
        </w:rPr>
        <w:t xml:space="preserve"> based on</w:t>
      </w:r>
      <w:r w:rsidR="003870E0" w:rsidRPr="00546A89">
        <w:rPr>
          <w:rFonts w:ascii="Times New Roman" w:hAnsi="Times New Roman" w:cs="Times New Roman"/>
          <w:sz w:val="24"/>
          <w:szCs w:val="24"/>
        </w:rPr>
        <w:t xml:space="preserve"> positive and negative VOTs, </w:t>
      </w:r>
      <w:r w:rsidR="002056D0" w:rsidRPr="00546A89">
        <w:rPr>
          <w:rFonts w:ascii="Times New Roman" w:hAnsi="Times New Roman" w:cs="Times New Roman"/>
          <w:sz w:val="24"/>
          <w:szCs w:val="24"/>
        </w:rPr>
        <w:t xml:space="preserve">place </w:t>
      </w:r>
      <w:r w:rsidR="000E0450" w:rsidRPr="00546A89">
        <w:rPr>
          <w:rFonts w:ascii="Times New Roman" w:hAnsi="Times New Roman" w:cs="Times New Roman"/>
          <w:sz w:val="24"/>
          <w:szCs w:val="24"/>
        </w:rPr>
        <w:t xml:space="preserve">of articulation, </w:t>
      </w:r>
      <w:r w:rsidR="002056D0" w:rsidRPr="00546A89">
        <w:rPr>
          <w:rFonts w:ascii="Times New Roman" w:hAnsi="Times New Roman" w:cs="Times New Roman"/>
          <w:sz w:val="24"/>
          <w:szCs w:val="24"/>
        </w:rPr>
        <w:t>and aspiration</w:t>
      </w:r>
      <w:r w:rsidR="003E249D" w:rsidRPr="00546A89">
        <w:rPr>
          <w:rFonts w:ascii="Times New Roman" w:hAnsi="Times New Roman" w:cs="Times New Roman"/>
          <w:sz w:val="24"/>
          <w:szCs w:val="24"/>
        </w:rPr>
        <w:t xml:space="preserve">. </w:t>
      </w:r>
      <w:r w:rsidR="00F17883" w:rsidRPr="00546A89">
        <w:rPr>
          <w:rFonts w:ascii="Times New Roman" w:hAnsi="Times New Roman" w:cs="Times New Roman"/>
          <w:sz w:val="24"/>
          <w:szCs w:val="24"/>
        </w:rPr>
        <w:t xml:space="preserve">All VLUA /p, t, k/ and VLA /pʰ, tʰ, kʰ/ stops have +VOTs and VDUA /b, d, ց/ have –VOTs. </w:t>
      </w:r>
      <w:r w:rsidR="003E249D" w:rsidRPr="00546A89">
        <w:rPr>
          <w:rFonts w:ascii="Times New Roman" w:hAnsi="Times New Roman" w:cs="Times New Roman"/>
          <w:sz w:val="24"/>
          <w:szCs w:val="24"/>
        </w:rPr>
        <w:t xml:space="preserve">VLUA </w:t>
      </w:r>
      <w:r w:rsidR="000E0450" w:rsidRPr="00546A89">
        <w:rPr>
          <w:rFonts w:ascii="Times New Roman" w:hAnsi="Times New Roman" w:cs="Times New Roman"/>
          <w:sz w:val="24"/>
          <w:szCs w:val="24"/>
        </w:rPr>
        <w:t>b</w:t>
      </w:r>
      <w:r w:rsidR="00DE5F4F" w:rsidRPr="00546A89">
        <w:rPr>
          <w:rFonts w:ascii="Times New Roman" w:hAnsi="Times New Roman" w:cs="Times New Roman"/>
          <w:sz w:val="24"/>
          <w:szCs w:val="24"/>
        </w:rPr>
        <w:t xml:space="preserve">ilabial stop </w:t>
      </w:r>
      <w:r w:rsidR="003E249D" w:rsidRPr="00546A89">
        <w:rPr>
          <w:rFonts w:ascii="Times New Roman" w:hAnsi="Times New Roman" w:cs="Times New Roman"/>
          <w:sz w:val="24"/>
          <w:szCs w:val="24"/>
        </w:rPr>
        <w:t xml:space="preserve">/p/, </w:t>
      </w:r>
      <w:r w:rsidR="002056D0" w:rsidRPr="00546A89">
        <w:rPr>
          <w:rFonts w:ascii="Times New Roman" w:hAnsi="Times New Roman" w:cs="Times New Roman"/>
          <w:sz w:val="24"/>
          <w:szCs w:val="24"/>
        </w:rPr>
        <w:t xml:space="preserve">VLUA </w:t>
      </w:r>
      <w:r w:rsidR="00614C86" w:rsidRPr="00546A89">
        <w:rPr>
          <w:rFonts w:ascii="Times New Roman" w:hAnsi="Times New Roman" w:cs="Times New Roman"/>
          <w:sz w:val="24"/>
          <w:szCs w:val="24"/>
        </w:rPr>
        <w:t xml:space="preserve">alveolar stop </w:t>
      </w:r>
      <w:r w:rsidR="002056D0" w:rsidRPr="00546A89">
        <w:rPr>
          <w:rFonts w:ascii="Times New Roman" w:hAnsi="Times New Roman" w:cs="Times New Roman"/>
          <w:sz w:val="24"/>
          <w:szCs w:val="24"/>
        </w:rPr>
        <w:t xml:space="preserve">/t/, and VLUA </w:t>
      </w:r>
      <w:r w:rsidR="00614C86" w:rsidRPr="00546A89">
        <w:rPr>
          <w:rFonts w:ascii="Times New Roman" w:hAnsi="Times New Roman" w:cs="Times New Roman"/>
          <w:sz w:val="24"/>
          <w:szCs w:val="24"/>
        </w:rPr>
        <w:t xml:space="preserve">velar stop </w:t>
      </w:r>
      <w:r w:rsidR="002056D0" w:rsidRPr="00546A89">
        <w:rPr>
          <w:rFonts w:ascii="Times New Roman" w:hAnsi="Times New Roman" w:cs="Times New Roman"/>
          <w:sz w:val="24"/>
          <w:szCs w:val="24"/>
        </w:rPr>
        <w:t>/k</w:t>
      </w:r>
      <w:r w:rsidR="00144598" w:rsidRPr="00546A89">
        <w:rPr>
          <w:rFonts w:ascii="Times New Roman" w:hAnsi="Times New Roman" w:cs="Times New Roman"/>
          <w:sz w:val="24"/>
          <w:szCs w:val="24"/>
        </w:rPr>
        <w:t>/ have</w:t>
      </w:r>
      <w:r w:rsidR="003E249D" w:rsidRPr="00546A89">
        <w:rPr>
          <w:rFonts w:ascii="Times New Roman" w:hAnsi="Times New Roman" w:cs="Times New Roman"/>
          <w:sz w:val="24"/>
          <w:szCs w:val="24"/>
        </w:rPr>
        <w:t xml:space="preserve"> short</w:t>
      </w:r>
      <w:r w:rsidR="00144598" w:rsidRPr="00546A89">
        <w:rPr>
          <w:rFonts w:ascii="Times New Roman" w:hAnsi="Times New Roman" w:cs="Times New Roman"/>
          <w:sz w:val="24"/>
          <w:szCs w:val="24"/>
        </w:rPr>
        <w:t>er voicing lag tha</w:t>
      </w:r>
      <w:r w:rsidR="003E249D" w:rsidRPr="00546A89">
        <w:rPr>
          <w:rFonts w:ascii="Times New Roman" w:hAnsi="Times New Roman" w:cs="Times New Roman"/>
          <w:sz w:val="24"/>
          <w:szCs w:val="24"/>
        </w:rPr>
        <w:t xml:space="preserve">n </w:t>
      </w:r>
      <w:r w:rsidR="002056D0" w:rsidRPr="00546A89">
        <w:rPr>
          <w:rFonts w:ascii="Times New Roman" w:hAnsi="Times New Roman" w:cs="Times New Roman"/>
          <w:sz w:val="24"/>
          <w:szCs w:val="24"/>
        </w:rPr>
        <w:t>the VL</w:t>
      </w:r>
      <w:r w:rsidR="00144598" w:rsidRPr="00546A89">
        <w:rPr>
          <w:rFonts w:ascii="Times New Roman" w:hAnsi="Times New Roman" w:cs="Times New Roman"/>
          <w:sz w:val="24"/>
          <w:szCs w:val="24"/>
        </w:rPr>
        <w:t>A counterparts</w:t>
      </w:r>
      <w:r w:rsidR="003E249D" w:rsidRPr="00546A89">
        <w:rPr>
          <w:rFonts w:ascii="Times New Roman" w:hAnsi="Times New Roman" w:cs="Times New Roman"/>
          <w:sz w:val="24"/>
          <w:szCs w:val="24"/>
        </w:rPr>
        <w:t xml:space="preserve"> /pʰ</w:t>
      </w:r>
      <w:r w:rsidR="00144598" w:rsidRPr="00546A89">
        <w:rPr>
          <w:rFonts w:ascii="Times New Roman" w:hAnsi="Times New Roman" w:cs="Times New Roman"/>
          <w:sz w:val="24"/>
          <w:szCs w:val="24"/>
        </w:rPr>
        <w:t>, tʰ, kʰ</w:t>
      </w:r>
      <w:r w:rsidR="003E249D" w:rsidRPr="00546A89">
        <w:rPr>
          <w:rFonts w:ascii="Times New Roman" w:hAnsi="Times New Roman" w:cs="Times New Roman"/>
          <w:sz w:val="24"/>
          <w:szCs w:val="24"/>
        </w:rPr>
        <w:t xml:space="preserve">/. </w:t>
      </w:r>
      <w:r w:rsidRPr="00546A89">
        <w:rPr>
          <w:rFonts w:ascii="Times New Roman" w:hAnsi="Times New Roman" w:cs="Times New Roman"/>
          <w:sz w:val="24"/>
          <w:szCs w:val="24"/>
        </w:rPr>
        <w:t>The</w:t>
      </w:r>
      <w:r w:rsidR="00D92991" w:rsidRPr="00546A89">
        <w:rPr>
          <w:rFonts w:ascii="Times New Roman" w:hAnsi="Times New Roman" w:cs="Times New Roman"/>
          <w:sz w:val="24"/>
          <w:szCs w:val="24"/>
        </w:rPr>
        <w:t xml:space="preserve"> reasons</w:t>
      </w:r>
      <w:r w:rsidRPr="00546A89">
        <w:rPr>
          <w:rFonts w:ascii="Times New Roman" w:hAnsi="Times New Roman" w:cs="Times New Roman"/>
          <w:sz w:val="24"/>
          <w:szCs w:val="24"/>
        </w:rPr>
        <w:t xml:space="preserve"> behind</w:t>
      </w:r>
      <w:r w:rsidR="00D92991" w:rsidRPr="00546A89">
        <w:rPr>
          <w:rFonts w:ascii="Times New Roman" w:hAnsi="Times New Roman" w:cs="Times New Roman"/>
          <w:sz w:val="24"/>
          <w:szCs w:val="24"/>
        </w:rPr>
        <w:t xml:space="preserve"> the shorter voicing lag of </w:t>
      </w:r>
      <w:r w:rsidR="000E0450" w:rsidRPr="00546A89">
        <w:rPr>
          <w:rFonts w:ascii="Times New Roman" w:hAnsi="Times New Roman" w:cs="Times New Roman"/>
          <w:sz w:val="24"/>
          <w:szCs w:val="24"/>
        </w:rPr>
        <w:t>V</w:t>
      </w:r>
      <w:r w:rsidR="00D92991" w:rsidRPr="00546A89">
        <w:rPr>
          <w:rFonts w:ascii="Times New Roman" w:hAnsi="Times New Roman" w:cs="Times New Roman"/>
          <w:sz w:val="24"/>
          <w:szCs w:val="24"/>
        </w:rPr>
        <w:t xml:space="preserve">LUA stops and long voicing of VLA were </w:t>
      </w:r>
      <w:r w:rsidR="005D5C42" w:rsidRPr="00546A89">
        <w:rPr>
          <w:rFonts w:ascii="Times New Roman" w:hAnsi="Times New Roman" w:cs="Times New Roman"/>
          <w:sz w:val="24"/>
          <w:szCs w:val="24"/>
        </w:rPr>
        <w:t>clearly noticed</w:t>
      </w:r>
      <w:r w:rsidR="00D92991" w:rsidRPr="00546A89">
        <w:rPr>
          <w:rFonts w:ascii="Times New Roman" w:hAnsi="Times New Roman" w:cs="Times New Roman"/>
          <w:sz w:val="24"/>
          <w:szCs w:val="24"/>
        </w:rPr>
        <w:t>. The longer VOT values were noticed due to aspiration. It made the measurement</w:t>
      </w:r>
      <w:r w:rsidR="00AE596F" w:rsidRPr="00546A89">
        <w:rPr>
          <w:rFonts w:ascii="Times New Roman" w:hAnsi="Times New Roman" w:cs="Times New Roman"/>
          <w:sz w:val="24"/>
          <w:szCs w:val="24"/>
        </w:rPr>
        <w:t>s</w:t>
      </w:r>
      <w:r w:rsidR="00D92991" w:rsidRPr="00546A89">
        <w:rPr>
          <w:rFonts w:ascii="Times New Roman" w:hAnsi="Times New Roman" w:cs="Times New Roman"/>
          <w:sz w:val="24"/>
          <w:szCs w:val="24"/>
        </w:rPr>
        <w:t xml:space="preserve"> different from VLUA stops. </w:t>
      </w:r>
    </w:p>
    <w:p w14:paraId="27374182" w14:textId="3671259E" w:rsidR="00630440" w:rsidRPr="00546A89" w:rsidRDefault="00BB1CA8"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Bilabial /p/ has long</w:t>
      </w:r>
      <w:r w:rsidR="00B95894" w:rsidRPr="00546A89">
        <w:rPr>
          <w:rFonts w:ascii="Times New Roman" w:hAnsi="Times New Roman" w:cs="Times New Roman"/>
          <w:sz w:val="24"/>
          <w:szCs w:val="24"/>
        </w:rPr>
        <w:t>er</w:t>
      </w:r>
      <w:r w:rsidRPr="00546A89">
        <w:rPr>
          <w:rFonts w:ascii="Times New Roman" w:hAnsi="Times New Roman" w:cs="Times New Roman"/>
          <w:sz w:val="24"/>
          <w:szCs w:val="24"/>
        </w:rPr>
        <w:t xml:space="preserve"> voicing lag</w:t>
      </w:r>
      <w:r w:rsidR="00AE596F" w:rsidRPr="00546A89">
        <w:rPr>
          <w:rFonts w:ascii="Times New Roman" w:hAnsi="Times New Roman" w:cs="Times New Roman"/>
          <w:sz w:val="24"/>
          <w:szCs w:val="24"/>
        </w:rPr>
        <w:t xml:space="preserve"> (13.7</w:t>
      </w:r>
      <w:r w:rsidR="0004051A" w:rsidRPr="00546A89">
        <w:rPr>
          <w:rFonts w:ascii="Times New Roman" w:hAnsi="Times New Roman" w:cs="Times New Roman"/>
          <w:sz w:val="24"/>
          <w:szCs w:val="24"/>
        </w:rPr>
        <w:t xml:space="preserve"> ms</w:t>
      </w:r>
      <w:r w:rsidR="00AE596F" w:rsidRPr="00546A89">
        <w:rPr>
          <w:rFonts w:ascii="Times New Roman" w:hAnsi="Times New Roman" w:cs="Times New Roman"/>
          <w:sz w:val="24"/>
          <w:szCs w:val="24"/>
        </w:rPr>
        <w:t>)</w:t>
      </w:r>
      <w:r w:rsidRPr="00546A89">
        <w:rPr>
          <w:rFonts w:ascii="Times New Roman" w:hAnsi="Times New Roman" w:cs="Times New Roman"/>
          <w:sz w:val="24"/>
          <w:szCs w:val="24"/>
        </w:rPr>
        <w:t xml:space="preserve"> than alveolar /t/</w:t>
      </w:r>
      <w:r w:rsidR="00502AE5" w:rsidRPr="00546A89">
        <w:rPr>
          <w:rFonts w:ascii="Times New Roman" w:hAnsi="Times New Roman" w:cs="Times New Roman"/>
          <w:sz w:val="24"/>
          <w:szCs w:val="24"/>
        </w:rPr>
        <w:t xml:space="preserve"> (10.</w:t>
      </w:r>
      <w:r w:rsidR="00DC2FCC" w:rsidRPr="00546A89">
        <w:rPr>
          <w:rFonts w:ascii="Times New Roman" w:hAnsi="Times New Roman" w:cs="Times New Roman"/>
          <w:sz w:val="24"/>
          <w:szCs w:val="24"/>
        </w:rPr>
        <w:t>5</w:t>
      </w:r>
      <w:r w:rsidR="0004051A" w:rsidRPr="00546A89">
        <w:rPr>
          <w:rFonts w:ascii="Times New Roman" w:hAnsi="Times New Roman" w:cs="Times New Roman"/>
          <w:sz w:val="24"/>
          <w:szCs w:val="24"/>
        </w:rPr>
        <w:t xml:space="preserve"> ms</w:t>
      </w:r>
      <w:r w:rsidR="00502AE5" w:rsidRPr="00546A89">
        <w:rPr>
          <w:rFonts w:ascii="Times New Roman" w:hAnsi="Times New Roman" w:cs="Times New Roman"/>
          <w:sz w:val="24"/>
          <w:szCs w:val="24"/>
        </w:rPr>
        <w:t>)</w:t>
      </w:r>
      <w:r w:rsidRPr="00546A89">
        <w:rPr>
          <w:rFonts w:ascii="Times New Roman" w:hAnsi="Times New Roman" w:cs="Times New Roman"/>
          <w:sz w:val="24"/>
          <w:szCs w:val="24"/>
        </w:rPr>
        <w:t>, but has shorter</w:t>
      </w:r>
      <w:r w:rsidR="00152F2B" w:rsidRPr="00546A89">
        <w:rPr>
          <w:rFonts w:ascii="Times New Roman" w:hAnsi="Times New Roman" w:cs="Times New Roman"/>
          <w:sz w:val="24"/>
          <w:szCs w:val="24"/>
        </w:rPr>
        <w:t xml:space="preserve"> voicing lag than velar /k/</w:t>
      </w:r>
      <w:r w:rsidR="00502AE5" w:rsidRPr="00546A89">
        <w:rPr>
          <w:rFonts w:ascii="Times New Roman" w:hAnsi="Times New Roman" w:cs="Times New Roman"/>
          <w:sz w:val="24"/>
          <w:szCs w:val="24"/>
        </w:rPr>
        <w:t xml:space="preserve"> (31.</w:t>
      </w:r>
      <w:r w:rsidR="00DC2FCC" w:rsidRPr="00546A89">
        <w:rPr>
          <w:rFonts w:ascii="Times New Roman" w:hAnsi="Times New Roman" w:cs="Times New Roman"/>
          <w:sz w:val="24"/>
          <w:szCs w:val="24"/>
        </w:rPr>
        <w:t>6</w:t>
      </w:r>
      <w:r w:rsidR="0004051A" w:rsidRPr="00546A89">
        <w:rPr>
          <w:rFonts w:ascii="Times New Roman" w:hAnsi="Times New Roman" w:cs="Times New Roman"/>
          <w:sz w:val="24"/>
          <w:szCs w:val="24"/>
        </w:rPr>
        <w:t xml:space="preserve"> ms</w:t>
      </w:r>
      <w:r w:rsidR="00502AE5" w:rsidRPr="00546A89">
        <w:rPr>
          <w:rFonts w:ascii="Times New Roman" w:hAnsi="Times New Roman" w:cs="Times New Roman"/>
          <w:sz w:val="24"/>
          <w:szCs w:val="24"/>
        </w:rPr>
        <w:t>)</w:t>
      </w:r>
      <w:r w:rsidR="007C7CE6" w:rsidRPr="00546A89">
        <w:rPr>
          <w:rFonts w:ascii="Times New Roman" w:hAnsi="Times New Roman" w:cs="Times New Roman"/>
          <w:sz w:val="24"/>
          <w:szCs w:val="24"/>
        </w:rPr>
        <w:t>. These three are VLUA phone</w:t>
      </w:r>
      <w:r w:rsidR="000E0450" w:rsidRPr="00546A89">
        <w:rPr>
          <w:rFonts w:ascii="Times New Roman" w:hAnsi="Times New Roman" w:cs="Times New Roman"/>
          <w:sz w:val="24"/>
          <w:szCs w:val="24"/>
        </w:rPr>
        <w:t>me</w:t>
      </w:r>
      <w:r w:rsidR="007C7CE6" w:rsidRPr="00546A89">
        <w:rPr>
          <w:rFonts w:ascii="Times New Roman" w:hAnsi="Times New Roman" w:cs="Times New Roman"/>
          <w:sz w:val="24"/>
          <w:szCs w:val="24"/>
        </w:rPr>
        <w:t xml:space="preserve">s /p, t, k/, but </w:t>
      </w:r>
      <w:r w:rsidR="00865F80" w:rsidRPr="00546A89">
        <w:rPr>
          <w:rFonts w:ascii="Times New Roman" w:hAnsi="Times New Roman" w:cs="Times New Roman"/>
          <w:sz w:val="24"/>
          <w:szCs w:val="24"/>
        </w:rPr>
        <w:t>their</w:t>
      </w:r>
      <w:r w:rsidR="007C7CE6" w:rsidRPr="00546A89">
        <w:rPr>
          <w:rFonts w:ascii="Times New Roman" w:hAnsi="Times New Roman" w:cs="Times New Roman"/>
          <w:sz w:val="24"/>
          <w:szCs w:val="24"/>
        </w:rPr>
        <w:t xml:space="preserve"> durations were significantly different. The VOT values of /k/ were almost </w:t>
      </w:r>
      <w:r w:rsidR="00A71846" w:rsidRPr="00546A89">
        <w:rPr>
          <w:rFonts w:ascii="Times New Roman" w:hAnsi="Times New Roman" w:cs="Times New Roman"/>
          <w:sz w:val="24"/>
          <w:szCs w:val="24"/>
        </w:rPr>
        <w:t xml:space="preserve">two times </w:t>
      </w:r>
      <w:r w:rsidR="007C7CE6" w:rsidRPr="00546A89">
        <w:rPr>
          <w:rFonts w:ascii="Times New Roman" w:hAnsi="Times New Roman" w:cs="Times New Roman"/>
          <w:sz w:val="24"/>
          <w:szCs w:val="24"/>
        </w:rPr>
        <w:t>longer of the VOT values of /p/, and were three times</w:t>
      </w:r>
      <w:r w:rsidR="00A71846" w:rsidRPr="00546A89">
        <w:rPr>
          <w:rFonts w:ascii="Times New Roman" w:hAnsi="Times New Roman" w:cs="Times New Roman"/>
          <w:sz w:val="24"/>
          <w:szCs w:val="24"/>
        </w:rPr>
        <w:t xml:space="preserve"> longer</w:t>
      </w:r>
      <w:r w:rsidR="007C7CE6" w:rsidRPr="00546A89">
        <w:rPr>
          <w:rFonts w:ascii="Times New Roman" w:hAnsi="Times New Roman" w:cs="Times New Roman"/>
          <w:sz w:val="24"/>
          <w:szCs w:val="24"/>
        </w:rPr>
        <w:t xml:space="preserve"> than /t/.</w:t>
      </w:r>
      <w:r w:rsidR="00152F2B" w:rsidRPr="00546A89">
        <w:rPr>
          <w:rFonts w:ascii="Times New Roman" w:hAnsi="Times New Roman" w:cs="Times New Roman"/>
          <w:sz w:val="24"/>
          <w:szCs w:val="24"/>
        </w:rPr>
        <w:t xml:space="preserve"> Additionally, the results rel</w:t>
      </w:r>
      <w:r w:rsidR="00630440" w:rsidRPr="00546A89">
        <w:rPr>
          <w:rFonts w:ascii="Times New Roman" w:hAnsi="Times New Roman" w:cs="Times New Roman"/>
          <w:sz w:val="24"/>
          <w:szCs w:val="24"/>
        </w:rPr>
        <w:t>ated</w:t>
      </w:r>
      <w:r w:rsidR="00152F2B" w:rsidRPr="00546A89">
        <w:rPr>
          <w:rFonts w:ascii="Times New Roman" w:hAnsi="Times New Roman" w:cs="Times New Roman"/>
          <w:sz w:val="24"/>
          <w:szCs w:val="24"/>
        </w:rPr>
        <w:t xml:space="preserve"> to voicing lag of VDUA /b, d, ց/ showed closeness to one another. </w:t>
      </w:r>
    </w:p>
    <w:p w14:paraId="0DD8D2AD" w14:textId="19D3120B" w:rsidR="008E20CD" w:rsidRPr="00546A89" w:rsidRDefault="0051062E"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t>
      </w:r>
      <w:r w:rsidR="00A71846" w:rsidRPr="00546A89">
        <w:rPr>
          <w:rFonts w:ascii="Times New Roman" w:hAnsi="Times New Roman" w:cs="Times New Roman"/>
          <w:sz w:val="24"/>
          <w:szCs w:val="24"/>
        </w:rPr>
        <w:t>data given in t</w:t>
      </w:r>
      <w:r w:rsidRPr="00546A89">
        <w:rPr>
          <w:rFonts w:ascii="Times New Roman" w:hAnsi="Times New Roman" w:cs="Times New Roman"/>
          <w:sz w:val="24"/>
          <w:szCs w:val="24"/>
        </w:rPr>
        <w:t xml:space="preserve">able </w:t>
      </w:r>
      <w:r w:rsidR="00914945" w:rsidRPr="00546A89">
        <w:rPr>
          <w:rFonts w:ascii="Times New Roman" w:hAnsi="Times New Roman" w:cs="Times New Roman"/>
          <w:sz w:val="24"/>
          <w:szCs w:val="24"/>
        </w:rPr>
        <w:t>3</w:t>
      </w:r>
      <w:r w:rsidR="006479C9" w:rsidRPr="00546A89">
        <w:rPr>
          <w:rFonts w:ascii="Times New Roman" w:hAnsi="Times New Roman" w:cs="Times New Roman"/>
          <w:sz w:val="24"/>
          <w:szCs w:val="24"/>
        </w:rPr>
        <w:t xml:space="preserve"> were the obtained average</w:t>
      </w:r>
      <w:r w:rsidR="00D81471" w:rsidRPr="00546A89">
        <w:rPr>
          <w:rFonts w:ascii="Times New Roman" w:hAnsi="Times New Roman" w:cs="Times New Roman"/>
          <w:sz w:val="24"/>
          <w:szCs w:val="24"/>
        </w:rPr>
        <w:t>d values</w:t>
      </w:r>
      <w:r w:rsidR="006479C9" w:rsidRPr="00546A89">
        <w:rPr>
          <w:rFonts w:ascii="Times New Roman" w:hAnsi="Times New Roman" w:cs="Times New Roman"/>
          <w:sz w:val="24"/>
          <w:szCs w:val="24"/>
        </w:rPr>
        <w:t xml:space="preserve"> of all 5 tokens of each speaker which were 25 total in number. The </w:t>
      </w:r>
      <w:r w:rsidR="004500B3" w:rsidRPr="00546A89">
        <w:rPr>
          <w:rFonts w:ascii="Times New Roman" w:hAnsi="Times New Roman" w:cs="Times New Roman"/>
          <w:sz w:val="24"/>
          <w:szCs w:val="24"/>
        </w:rPr>
        <w:t>results</w:t>
      </w:r>
      <w:r w:rsidR="00313F63" w:rsidRPr="00546A89">
        <w:rPr>
          <w:rFonts w:ascii="Times New Roman" w:hAnsi="Times New Roman" w:cs="Times New Roman"/>
          <w:sz w:val="24"/>
          <w:szCs w:val="24"/>
        </w:rPr>
        <w:t xml:space="preserve"> showed that VOTs of stops varied</w:t>
      </w:r>
      <w:r w:rsidR="006479C9" w:rsidRPr="00546A89">
        <w:rPr>
          <w:rFonts w:ascii="Times New Roman" w:hAnsi="Times New Roman" w:cs="Times New Roman"/>
          <w:sz w:val="24"/>
          <w:szCs w:val="24"/>
        </w:rPr>
        <w:t xml:space="preserve"> in terms of place</w:t>
      </w:r>
      <w:r w:rsidR="00392DF9" w:rsidRPr="00546A89">
        <w:rPr>
          <w:rFonts w:ascii="Times New Roman" w:hAnsi="Times New Roman" w:cs="Times New Roman"/>
          <w:sz w:val="24"/>
          <w:szCs w:val="24"/>
        </w:rPr>
        <w:t xml:space="preserve"> of articulation</w:t>
      </w:r>
      <w:r w:rsidR="006479C9" w:rsidRPr="00546A89">
        <w:rPr>
          <w:rFonts w:ascii="Times New Roman" w:hAnsi="Times New Roman" w:cs="Times New Roman"/>
          <w:sz w:val="24"/>
          <w:szCs w:val="24"/>
        </w:rPr>
        <w:t xml:space="preserve"> and asp</w:t>
      </w:r>
      <w:r w:rsidR="00F17883" w:rsidRPr="00546A89">
        <w:rPr>
          <w:rFonts w:ascii="Times New Roman" w:hAnsi="Times New Roman" w:cs="Times New Roman"/>
          <w:sz w:val="24"/>
          <w:szCs w:val="24"/>
        </w:rPr>
        <w:t>iration.</w:t>
      </w:r>
      <w:r w:rsidR="004500B3" w:rsidRPr="00546A89">
        <w:rPr>
          <w:rFonts w:ascii="Times New Roman" w:hAnsi="Times New Roman" w:cs="Times New Roman"/>
          <w:sz w:val="24"/>
          <w:szCs w:val="24"/>
        </w:rPr>
        <w:t xml:space="preserve"> The VOTs of VLA /pʰ/ and /tʰ/ were 4 to 5 times longer than their VLUA </w:t>
      </w:r>
      <w:r w:rsidR="00313F63" w:rsidRPr="00546A89">
        <w:rPr>
          <w:rFonts w:ascii="Times New Roman" w:hAnsi="Times New Roman" w:cs="Times New Roman"/>
          <w:sz w:val="24"/>
          <w:szCs w:val="24"/>
        </w:rPr>
        <w:t>counterparts</w:t>
      </w:r>
      <w:r w:rsidR="00537EEE" w:rsidRPr="00546A89">
        <w:rPr>
          <w:rFonts w:ascii="Times New Roman" w:hAnsi="Times New Roman" w:cs="Times New Roman"/>
          <w:sz w:val="24"/>
          <w:szCs w:val="24"/>
        </w:rPr>
        <w:t xml:space="preserve"> /p/ and /t/; and VLA /kʰ/ was 2 to 3 times longer than its VLUA counterpart /k/</w:t>
      </w:r>
      <w:r w:rsidR="004500B3" w:rsidRPr="00546A89">
        <w:rPr>
          <w:rFonts w:ascii="Times New Roman" w:hAnsi="Times New Roman" w:cs="Times New Roman"/>
          <w:sz w:val="24"/>
          <w:szCs w:val="24"/>
        </w:rPr>
        <w:t xml:space="preserve">. </w:t>
      </w:r>
      <w:r w:rsidR="00D82008" w:rsidRPr="00546A89">
        <w:rPr>
          <w:rFonts w:ascii="Times New Roman" w:hAnsi="Times New Roman" w:cs="Times New Roman"/>
          <w:sz w:val="24"/>
          <w:szCs w:val="24"/>
        </w:rPr>
        <w:t>In VLUA stops, /k/ was nearly 2 times longer than /p/, and 3 times longer than /t/.</w:t>
      </w:r>
      <w:r w:rsidR="00141CFE" w:rsidRPr="00546A89">
        <w:rPr>
          <w:rFonts w:ascii="Times New Roman" w:hAnsi="Times New Roman" w:cs="Times New Roman"/>
          <w:sz w:val="24"/>
          <w:szCs w:val="24"/>
        </w:rPr>
        <w:t xml:space="preserve"> The VOTs of VDUA /b, d, ց/ found close to one another. No significant difference was found in terms of place in the VOTs of VDUA /b, d, ց/.</w:t>
      </w:r>
      <w:r w:rsidR="006479C9" w:rsidRPr="00546A89">
        <w:rPr>
          <w:rFonts w:ascii="Times New Roman" w:hAnsi="Times New Roman" w:cs="Times New Roman"/>
          <w:sz w:val="24"/>
          <w:szCs w:val="24"/>
        </w:rPr>
        <w:t xml:space="preserve"> </w:t>
      </w:r>
    </w:p>
    <w:p w14:paraId="19B988B1" w14:textId="184C6159" w:rsidR="001F64C7" w:rsidRPr="00546A89" w:rsidRDefault="001F64C7"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lastRenderedPageBreak/>
        <w:t xml:space="preserve">The above values were taken from the utterances of all five speakers, each phoneme had twenty-five repetitions. The averages were taken then and analysed through R software. R software was used for box plot and statical analysis that gave results in the figure below. </w:t>
      </w:r>
    </w:p>
    <w:p w14:paraId="453F61DB" w14:textId="69D467CD" w:rsidR="001F64C7" w:rsidRPr="00546A89" w:rsidRDefault="001F64C7" w:rsidP="003173AF">
      <w:pPr>
        <w:spacing w:line="240" w:lineRule="auto"/>
        <w:jc w:val="both"/>
        <w:rPr>
          <w:rFonts w:ascii="Times New Roman" w:hAnsi="Times New Roman" w:cs="Times New Roman"/>
          <w:sz w:val="24"/>
          <w:szCs w:val="24"/>
        </w:rPr>
      </w:pPr>
      <w:r w:rsidRPr="00546A89">
        <w:rPr>
          <w:noProof/>
          <w:lang w:val="en-MY" w:eastAsia="en-MY"/>
        </w:rPr>
        <w:drawing>
          <wp:inline distT="0" distB="0" distL="0" distR="0" wp14:anchorId="56F56ED7" wp14:editId="1B5A39A7">
            <wp:extent cx="5731510" cy="40341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034155"/>
                    </a:xfrm>
                    <a:prstGeom prst="rect">
                      <a:avLst/>
                    </a:prstGeom>
                    <a:noFill/>
                    <a:ln>
                      <a:noFill/>
                    </a:ln>
                  </pic:spPr>
                </pic:pic>
              </a:graphicData>
            </a:graphic>
          </wp:inline>
        </w:drawing>
      </w:r>
    </w:p>
    <w:p w14:paraId="4FC8A461" w14:textId="2646D818" w:rsidR="001F64C7" w:rsidRPr="00546A89" w:rsidRDefault="001F64C7"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Figure 1. Boxplot of VOTs (ms) of the Stop Consonants of Mankiyali</w:t>
      </w:r>
    </w:p>
    <w:p w14:paraId="24A64651" w14:textId="2E19B5B8" w:rsidR="0086666D" w:rsidRPr="00546A89" w:rsidRDefault="00122749"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Figure </w:t>
      </w:r>
      <w:r w:rsidR="008C3E73" w:rsidRPr="00546A89">
        <w:rPr>
          <w:rFonts w:ascii="Times New Roman" w:hAnsi="Times New Roman" w:cs="Times New Roman"/>
          <w:sz w:val="24"/>
          <w:szCs w:val="24"/>
        </w:rPr>
        <w:t>1</w:t>
      </w:r>
      <w:r w:rsidRPr="00546A89">
        <w:rPr>
          <w:rFonts w:ascii="Times New Roman" w:hAnsi="Times New Roman" w:cs="Times New Roman"/>
          <w:sz w:val="24"/>
          <w:szCs w:val="24"/>
        </w:rPr>
        <w:t xml:space="preserve"> shows the VOTs of all the stop consonants of Mankiyali. </w:t>
      </w:r>
      <w:r w:rsidR="00460084" w:rsidRPr="00546A89">
        <w:rPr>
          <w:rFonts w:ascii="Times New Roman" w:hAnsi="Times New Roman" w:cs="Times New Roman"/>
          <w:sz w:val="24"/>
          <w:szCs w:val="24"/>
        </w:rPr>
        <w:t xml:space="preserve">These results showed the different phonemes which were coloured for clear understanding and simplicity. All the VDA were coloured with red, VLA with green, and VLUA with blue. </w:t>
      </w:r>
      <w:r w:rsidRPr="00546A89">
        <w:rPr>
          <w:rFonts w:ascii="Times New Roman" w:hAnsi="Times New Roman" w:cs="Times New Roman"/>
          <w:sz w:val="24"/>
          <w:szCs w:val="24"/>
        </w:rPr>
        <w:t xml:space="preserve">These results were taken using R software and data for these results are in Table 2. </w:t>
      </w:r>
      <w:r w:rsidR="00460084" w:rsidRPr="00546A89">
        <w:rPr>
          <w:rFonts w:ascii="Times New Roman" w:hAnsi="Times New Roman" w:cs="Times New Roman"/>
          <w:sz w:val="24"/>
          <w:szCs w:val="24"/>
        </w:rPr>
        <w:t xml:space="preserve">It was reported earlier that these phonemes have significant differences which </w:t>
      </w:r>
      <w:r w:rsidR="00B16554" w:rsidRPr="00546A89">
        <w:rPr>
          <w:rFonts w:ascii="Times New Roman" w:hAnsi="Times New Roman" w:cs="Times New Roman"/>
          <w:sz w:val="24"/>
          <w:szCs w:val="24"/>
        </w:rPr>
        <w:t>were</w:t>
      </w:r>
      <w:r w:rsidR="00460084" w:rsidRPr="00546A89">
        <w:rPr>
          <w:rFonts w:ascii="Times New Roman" w:hAnsi="Times New Roman" w:cs="Times New Roman"/>
          <w:sz w:val="24"/>
          <w:szCs w:val="24"/>
        </w:rPr>
        <w:t xml:space="preserve"> clearly shown here.</w:t>
      </w:r>
      <w:r w:rsidR="00B16554" w:rsidRPr="00546A89">
        <w:rPr>
          <w:rFonts w:ascii="Times New Roman" w:hAnsi="Times New Roman" w:cs="Times New Roman"/>
          <w:sz w:val="24"/>
          <w:szCs w:val="24"/>
        </w:rPr>
        <w:t xml:space="preserve"> The significance differences were noted in places of articulations and voicing.</w:t>
      </w:r>
      <w:r w:rsidR="00473986" w:rsidRPr="00546A89">
        <w:rPr>
          <w:rFonts w:ascii="Times New Roman" w:hAnsi="Times New Roman" w:cs="Times New Roman"/>
          <w:sz w:val="24"/>
          <w:szCs w:val="24"/>
        </w:rPr>
        <w:t xml:space="preserve"> All the VLA and VLUA consonants had positive VOTs and VDU consonants had negative VOTs. The positive and negative VOTs were clearly marked with the middle horizontal line where positive values are above and negative values are below of it.  </w:t>
      </w:r>
      <w:r w:rsidRPr="00546A89">
        <w:rPr>
          <w:rFonts w:ascii="Times New Roman" w:hAnsi="Times New Roman" w:cs="Times New Roman"/>
          <w:sz w:val="24"/>
          <w:szCs w:val="24"/>
        </w:rPr>
        <w:t xml:space="preserve">It </w:t>
      </w:r>
      <w:r w:rsidR="009169B5" w:rsidRPr="00546A89">
        <w:rPr>
          <w:rFonts w:ascii="Times New Roman" w:hAnsi="Times New Roman" w:cs="Times New Roman"/>
          <w:sz w:val="24"/>
          <w:szCs w:val="24"/>
        </w:rPr>
        <w:t xml:space="preserve">was also </w:t>
      </w:r>
      <w:r w:rsidRPr="00546A89">
        <w:rPr>
          <w:rFonts w:ascii="Times New Roman" w:hAnsi="Times New Roman" w:cs="Times New Roman"/>
          <w:sz w:val="24"/>
          <w:szCs w:val="24"/>
        </w:rPr>
        <w:t xml:space="preserve">observed that VLUA stops </w:t>
      </w:r>
      <w:r w:rsidR="009169B5" w:rsidRPr="00546A89">
        <w:rPr>
          <w:rFonts w:ascii="Times New Roman" w:hAnsi="Times New Roman" w:cs="Times New Roman"/>
          <w:sz w:val="24"/>
          <w:szCs w:val="24"/>
        </w:rPr>
        <w:t>had smaller voicing lag than their counterparts VLA stops. Among the VLA, the velar /k/ had got larger voicing lag then the rest two e.g., bilabial /p/ and alveolar /t/</w:t>
      </w:r>
      <w:r w:rsidR="00911C30" w:rsidRPr="00546A89">
        <w:rPr>
          <w:rFonts w:ascii="Times New Roman" w:hAnsi="Times New Roman" w:cs="Times New Roman"/>
          <w:sz w:val="24"/>
          <w:szCs w:val="24"/>
        </w:rPr>
        <w:t>.</w:t>
      </w:r>
      <w:r w:rsidR="0086666D" w:rsidRPr="00546A89">
        <w:rPr>
          <w:rFonts w:ascii="Times New Roman" w:hAnsi="Times New Roman" w:cs="Times New Roman"/>
          <w:sz w:val="24"/>
          <w:szCs w:val="24"/>
        </w:rPr>
        <w:t xml:space="preserve"> These differences were further noticed in more statistical analysis which were given below in </w:t>
      </w:r>
      <w:r w:rsidR="005A0CA4" w:rsidRPr="00546A89">
        <w:rPr>
          <w:rFonts w:ascii="Times New Roman" w:hAnsi="Times New Roman" w:cs="Times New Roman"/>
          <w:sz w:val="24"/>
          <w:szCs w:val="24"/>
        </w:rPr>
        <w:t xml:space="preserve">Table 4. </w:t>
      </w:r>
      <w:bookmarkStart w:id="11" w:name="_Hlk124628892"/>
    </w:p>
    <w:p w14:paraId="2B5D108A" w14:textId="21AE5532" w:rsidR="00F31300" w:rsidRPr="00546A89" w:rsidRDefault="00F31300"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Table 4. Results of the separate phoneme</w:t>
      </w:r>
    </w:p>
    <w:tbl>
      <w:tblPr>
        <w:tblStyle w:val="TableGrid"/>
        <w:tblW w:w="0" w:type="auto"/>
        <w:tblLook w:val="04A0" w:firstRow="1" w:lastRow="0" w:firstColumn="1" w:lastColumn="0" w:noHBand="0" w:noVBand="1"/>
      </w:tblPr>
      <w:tblGrid>
        <w:gridCol w:w="2254"/>
        <w:gridCol w:w="2254"/>
        <w:gridCol w:w="2254"/>
        <w:gridCol w:w="2254"/>
      </w:tblGrid>
      <w:tr w:rsidR="00546A89" w:rsidRPr="00546A89" w14:paraId="73D583EC" w14:textId="77777777" w:rsidTr="005A0CA4">
        <w:tc>
          <w:tcPr>
            <w:tcW w:w="2254" w:type="dxa"/>
          </w:tcPr>
          <w:p w14:paraId="27E5832E" w14:textId="49E0A099"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Sounds</w:t>
            </w:r>
          </w:p>
        </w:tc>
        <w:tc>
          <w:tcPr>
            <w:tcW w:w="2254" w:type="dxa"/>
          </w:tcPr>
          <w:p w14:paraId="2AE639AE" w14:textId="4EDF6EF1"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Mean </w:t>
            </w:r>
          </w:p>
        </w:tc>
        <w:tc>
          <w:tcPr>
            <w:tcW w:w="2254" w:type="dxa"/>
          </w:tcPr>
          <w:p w14:paraId="5D3F8401" w14:textId="1B22C5F3"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Standard Deviation </w:t>
            </w:r>
          </w:p>
        </w:tc>
        <w:tc>
          <w:tcPr>
            <w:tcW w:w="2254" w:type="dxa"/>
          </w:tcPr>
          <w:p w14:paraId="68B7F241" w14:textId="31D63ADB"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Range </w:t>
            </w:r>
          </w:p>
        </w:tc>
      </w:tr>
      <w:tr w:rsidR="00546A89" w:rsidRPr="00546A89" w14:paraId="2E6EAD54" w14:textId="77777777" w:rsidTr="005A0CA4">
        <w:tc>
          <w:tcPr>
            <w:tcW w:w="2254" w:type="dxa"/>
          </w:tcPr>
          <w:p w14:paraId="6132EC8B" w14:textId="2DC63D43"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p</w:t>
            </w:r>
          </w:p>
        </w:tc>
        <w:tc>
          <w:tcPr>
            <w:tcW w:w="2254" w:type="dxa"/>
          </w:tcPr>
          <w:p w14:paraId="79A97B6A" w14:textId="1E3ED03D"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13.7</w:t>
            </w:r>
          </w:p>
        </w:tc>
        <w:tc>
          <w:tcPr>
            <w:tcW w:w="2254" w:type="dxa"/>
          </w:tcPr>
          <w:p w14:paraId="75F0996D" w14:textId="6AC76802"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 xml:space="preserve">3.17    </w:t>
            </w:r>
          </w:p>
        </w:tc>
        <w:tc>
          <w:tcPr>
            <w:tcW w:w="2254" w:type="dxa"/>
          </w:tcPr>
          <w:p w14:paraId="2A3AD79F" w14:textId="7EEE093D"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10</w:t>
            </w:r>
          </w:p>
        </w:tc>
      </w:tr>
      <w:tr w:rsidR="00546A89" w:rsidRPr="00546A89" w14:paraId="32765895" w14:textId="77777777" w:rsidTr="005A0CA4">
        <w:tc>
          <w:tcPr>
            <w:tcW w:w="2254" w:type="dxa"/>
          </w:tcPr>
          <w:p w14:paraId="56F348FB" w14:textId="01310B39"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pʰ</w:t>
            </w:r>
          </w:p>
        </w:tc>
        <w:tc>
          <w:tcPr>
            <w:tcW w:w="2254" w:type="dxa"/>
          </w:tcPr>
          <w:p w14:paraId="4E43AB89" w14:textId="1870BD00"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58.3</w:t>
            </w:r>
          </w:p>
        </w:tc>
        <w:tc>
          <w:tcPr>
            <w:tcW w:w="2254" w:type="dxa"/>
          </w:tcPr>
          <w:p w14:paraId="15188542" w14:textId="380F6CA9"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12.4</w:t>
            </w:r>
          </w:p>
        </w:tc>
        <w:tc>
          <w:tcPr>
            <w:tcW w:w="2254" w:type="dxa"/>
          </w:tcPr>
          <w:p w14:paraId="68BCEA53" w14:textId="716659DC"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45</w:t>
            </w:r>
          </w:p>
        </w:tc>
      </w:tr>
      <w:tr w:rsidR="00546A89" w:rsidRPr="00546A89" w14:paraId="5333D0AE" w14:textId="77777777" w:rsidTr="005A0CA4">
        <w:tc>
          <w:tcPr>
            <w:tcW w:w="2254" w:type="dxa"/>
          </w:tcPr>
          <w:p w14:paraId="47C83745" w14:textId="05D97F9A"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b</w:t>
            </w:r>
          </w:p>
        </w:tc>
        <w:tc>
          <w:tcPr>
            <w:tcW w:w="2254" w:type="dxa"/>
          </w:tcPr>
          <w:p w14:paraId="66FD3558" w14:textId="4E7EA892"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-111</w:t>
            </w:r>
          </w:p>
        </w:tc>
        <w:tc>
          <w:tcPr>
            <w:tcW w:w="2254" w:type="dxa"/>
          </w:tcPr>
          <w:p w14:paraId="1AF464A9" w14:textId="39A40EEE"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14.3</w:t>
            </w:r>
          </w:p>
        </w:tc>
        <w:tc>
          <w:tcPr>
            <w:tcW w:w="2254" w:type="dxa"/>
          </w:tcPr>
          <w:p w14:paraId="2CC66C41" w14:textId="33DF6F84"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56</w:t>
            </w:r>
          </w:p>
        </w:tc>
      </w:tr>
      <w:tr w:rsidR="00546A89" w:rsidRPr="00546A89" w14:paraId="03B11BB6" w14:textId="77777777" w:rsidTr="005A0CA4">
        <w:tc>
          <w:tcPr>
            <w:tcW w:w="2254" w:type="dxa"/>
          </w:tcPr>
          <w:p w14:paraId="68F528EE" w14:textId="3C80C107"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t</w:t>
            </w:r>
          </w:p>
        </w:tc>
        <w:tc>
          <w:tcPr>
            <w:tcW w:w="2254" w:type="dxa"/>
          </w:tcPr>
          <w:p w14:paraId="203033A4" w14:textId="34B573EF"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10.5</w:t>
            </w:r>
          </w:p>
        </w:tc>
        <w:tc>
          <w:tcPr>
            <w:tcW w:w="2254" w:type="dxa"/>
          </w:tcPr>
          <w:p w14:paraId="7439D3BF" w14:textId="302D6C58"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10.1</w:t>
            </w:r>
          </w:p>
        </w:tc>
        <w:tc>
          <w:tcPr>
            <w:tcW w:w="2254" w:type="dxa"/>
          </w:tcPr>
          <w:p w14:paraId="697D36ED" w14:textId="59A2419C" w:rsidR="005A0CA4" w:rsidRPr="00546A89" w:rsidRDefault="005A0CA4" w:rsidP="003173AF">
            <w:pPr>
              <w:jc w:val="both"/>
              <w:rPr>
                <w:rFonts w:ascii="Times New Roman" w:hAnsi="Times New Roman" w:cs="Times New Roman"/>
                <w:sz w:val="24"/>
                <w:szCs w:val="24"/>
              </w:rPr>
            </w:pPr>
            <w:r w:rsidRPr="00546A89">
              <w:rPr>
                <w:rFonts w:ascii="Times New Roman" w:hAnsi="Times New Roman" w:cs="Times New Roman"/>
                <w:sz w:val="24"/>
                <w:szCs w:val="24"/>
              </w:rPr>
              <w:t>8</w:t>
            </w:r>
          </w:p>
        </w:tc>
      </w:tr>
      <w:tr w:rsidR="00546A89" w:rsidRPr="00546A89" w14:paraId="72EDBABF" w14:textId="77777777" w:rsidTr="005A0CA4">
        <w:tc>
          <w:tcPr>
            <w:tcW w:w="2254" w:type="dxa"/>
          </w:tcPr>
          <w:p w14:paraId="52DCE42C" w14:textId="25222574"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tʰ</w:t>
            </w:r>
          </w:p>
        </w:tc>
        <w:tc>
          <w:tcPr>
            <w:tcW w:w="2254" w:type="dxa"/>
          </w:tcPr>
          <w:p w14:paraId="7F2A4F7C" w14:textId="3F89CF71"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46.8</w:t>
            </w:r>
          </w:p>
        </w:tc>
        <w:tc>
          <w:tcPr>
            <w:tcW w:w="2254" w:type="dxa"/>
          </w:tcPr>
          <w:p w14:paraId="153850A5" w14:textId="24E8034F"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10.1</w:t>
            </w:r>
          </w:p>
        </w:tc>
        <w:tc>
          <w:tcPr>
            <w:tcW w:w="2254" w:type="dxa"/>
          </w:tcPr>
          <w:p w14:paraId="2C7A8284" w14:textId="73D3BEB2"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34</w:t>
            </w:r>
          </w:p>
        </w:tc>
      </w:tr>
      <w:tr w:rsidR="00546A89" w:rsidRPr="00546A89" w14:paraId="7644B42F" w14:textId="77777777" w:rsidTr="005A0CA4">
        <w:tc>
          <w:tcPr>
            <w:tcW w:w="2254" w:type="dxa"/>
          </w:tcPr>
          <w:p w14:paraId="1BFB4253" w14:textId="44C17040"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d</w:t>
            </w:r>
          </w:p>
        </w:tc>
        <w:tc>
          <w:tcPr>
            <w:tcW w:w="2254" w:type="dxa"/>
          </w:tcPr>
          <w:p w14:paraId="112C39E1" w14:textId="1D479A11"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-108</w:t>
            </w:r>
          </w:p>
        </w:tc>
        <w:tc>
          <w:tcPr>
            <w:tcW w:w="2254" w:type="dxa"/>
          </w:tcPr>
          <w:p w14:paraId="68B52A67" w14:textId="5EEE4B20"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20.2</w:t>
            </w:r>
          </w:p>
        </w:tc>
        <w:tc>
          <w:tcPr>
            <w:tcW w:w="2254" w:type="dxa"/>
          </w:tcPr>
          <w:p w14:paraId="09289E11" w14:textId="76C4F95E"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77</w:t>
            </w:r>
          </w:p>
        </w:tc>
      </w:tr>
      <w:tr w:rsidR="00546A89" w:rsidRPr="00546A89" w14:paraId="6D9E62C5" w14:textId="77777777" w:rsidTr="005A0CA4">
        <w:tc>
          <w:tcPr>
            <w:tcW w:w="2254" w:type="dxa"/>
          </w:tcPr>
          <w:p w14:paraId="689B8385" w14:textId="70401F51"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lastRenderedPageBreak/>
              <w:t>k</w:t>
            </w:r>
          </w:p>
        </w:tc>
        <w:tc>
          <w:tcPr>
            <w:tcW w:w="2254" w:type="dxa"/>
          </w:tcPr>
          <w:p w14:paraId="31116F31" w14:textId="7D9F76D1"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31.6</w:t>
            </w:r>
          </w:p>
        </w:tc>
        <w:tc>
          <w:tcPr>
            <w:tcW w:w="2254" w:type="dxa"/>
          </w:tcPr>
          <w:p w14:paraId="04E37788" w14:textId="699E30E0"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7.29</w:t>
            </w:r>
          </w:p>
        </w:tc>
        <w:tc>
          <w:tcPr>
            <w:tcW w:w="2254" w:type="dxa"/>
          </w:tcPr>
          <w:p w14:paraId="256D4FE2" w14:textId="74C5F270"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23</w:t>
            </w:r>
          </w:p>
        </w:tc>
      </w:tr>
      <w:tr w:rsidR="00546A89" w:rsidRPr="00546A89" w14:paraId="2AC797BD" w14:textId="77777777" w:rsidTr="005A0CA4">
        <w:tc>
          <w:tcPr>
            <w:tcW w:w="2254" w:type="dxa"/>
          </w:tcPr>
          <w:p w14:paraId="547BA084" w14:textId="4614EDE0"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kʰ</w:t>
            </w:r>
          </w:p>
        </w:tc>
        <w:tc>
          <w:tcPr>
            <w:tcW w:w="2254" w:type="dxa"/>
          </w:tcPr>
          <w:p w14:paraId="25C9CBD6" w14:textId="68F2B68F"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76.2</w:t>
            </w:r>
          </w:p>
        </w:tc>
        <w:tc>
          <w:tcPr>
            <w:tcW w:w="2254" w:type="dxa"/>
          </w:tcPr>
          <w:p w14:paraId="499D8917" w14:textId="4252802A"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8.49</w:t>
            </w:r>
          </w:p>
        </w:tc>
        <w:tc>
          <w:tcPr>
            <w:tcW w:w="2254" w:type="dxa"/>
          </w:tcPr>
          <w:p w14:paraId="3BA1019C" w14:textId="720B9A87"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30</w:t>
            </w:r>
          </w:p>
        </w:tc>
      </w:tr>
      <w:tr w:rsidR="00C24BC2" w:rsidRPr="00546A89" w14:paraId="6DB3D395" w14:textId="77777777" w:rsidTr="005A0CA4">
        <w:tc>
          <w:tcPr>
            <w:tcW w:w="2254" w:type="dxa"/>
          </w:tcPr>
          <w:p w14:paraId="10B88481" w14:textId="26C8F63D"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ց</w:t>
            </w:r>
          </w:p>
        </w:tc>
        <w:tc>
          <w:tcPr>
            <w:tcW w:w="2254" w:type="dxa"/>
          </w:tcPr>
          <w:p w14:paraId="11C00EED" w14:textId="423433FD"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-96.4</w:t>
            </w:r>
          </w:p>
        </w:tc>
        <w:tc>
          <w:tcPr>
            <w:tcW w:w="2254" w:type="dxa"/>
          </w:tcPr>
          <w:p w14:paraId="10094735" w14:textId="67BB4FFE"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20.3</w:t>
            </w:r>
          </w:p>
        </w:tc>
        <w:tc>
          <w:tcPr>
            <w:tcW w:w="2254" w:type="dxa"/>
          </w:tcPr>
          <w:p w14:paraId="4EFD7D11" w14:textId="17F8B05F" w:rsidR="00C24BC2" w:rsidRPr="00546A89" w:rsidRDefault="00C24BC2" w:rsidP="003173AF">
            <w:pPr>
              <w:jc w:val="both"/>
              <w:rPr>
                <w:rFonts w:ascii="Times New Roman" w:hAnsi="Times New Roman" w:cs="Times New Roman"/>
                <w:sz w:val="24"/>
                <w:szCs w:val="24"/>
              </w:rPr>
            </w:pPr>
            <w:r w:rsidRPr="00546A89">
              <w:rPr>
                <w:rFonts w:ascii="Times New Roman" w:hAnsi="Times New Roman" w:cs="Times New Roman"/>
                <w:sz w:val="24"/>
                <w:szCs w:val="24"/>
              </w:rPr>
              <w:t>66</w:t>
            </w:r>
          </w:p>
        </w:tc>
      </w:tr>
    </w:tbl>
    <w:p w14:paraId="31675E71" w14:textId="27B992C9" w:rsidR="005A0CA4" w:rsidRPr="00546A89" w:rsidRDefault="005A0CA4" w:rsidP="003173AF">
      <w:pPr>
        <w:spacing w:line="240" w:lineRule="auto"/>
        <w:jc w:val="both"/>
        <w:rPr>
          <w:rFonts w:ascii="Times New Roman" w:hAnsi="Times New Roman" w:cs="Times New Roman"/>
          <w:sz w:val="24"/>
          <w:szCs w:val="24"/>
        </w:rPr>
      </w:pPr>
    </w:p>
    <w:p w14:paraId="1540F0A7" w14:textId="2D198331" w:rsidR="002357B3" w:rsidRPr="00546A89" w:rsidRDefault="002357B3" w:rsidP="003173AF">
      <w:pPr>
        <w:spacing w:line="240"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results provided in Table 4 were obtained using R. The data were analysed and these results obtained which show the mean, standard deviation, and range all stop consonants.  </w:t>
      </w:r>
    </w:p>
    <w:bookmarkEnd w:id="11"/>
    <w:p w14:paraId="5216DE09" w14:textId="57E26E17" w:rsidR="00F25721" w:rsidRPr="00546A89" w:rsidRDefault="00F25721" w:rsidP="003173AF">
      <w:pPr>
        <w:spacing w:line="240"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Conclusion </w:t>
      </w:r>
    </w:p>
    <w:p w14:paraId="5250D908" w14:textId="6D71285B" w:rsidR="00F25721" w:rsidRDefault="0095795E" w:rsidP="003173AF">
      <w:pPr>
        <w:spacing w:line="240" w:lineRule="auto"/>
        <w:jc w:val="both"/>
        <w:rPr>
          <w:rFonts w:asciiTheme="majorBidi" w:hAnsiTheme="majorBidi" w:cstheme="majorBidi"/>
          <w:sz w:val="24"/>
          <w:szCs w:val="24"/>
        </w:rPr>
      </w:pPr>
      <w:r w:rsidRPr="00546A89">
        <w:rPr>
          <w:rFonts w:ascii="Times New Roman" w:hAnsi="Times New Roman" w:cs="Times New Roman"/>
          <w:sz w:val="24"/>
          <w:szCs w:val="24"/>
        </w:rPr>
        <w:t>The</w:t>
      </w:r>
      <w:r w:rsidR="00DE2563" w:rsidRPr="00546A89">
        <w:rPr>
          <w:rFonts w:ascii="Times New Roman" w:hAnsi="Times New Roman" w:cs="Times New Roman"/>
          <w:sz w:val="24"/>
          <w:szCs w:val="24"/>
        </w:rPr>
        <w:t xml:space="preserve"> present</w:t>
      </w:r>
      <w:r w:rsidRPr="00546A89">
        <w:rPr>
          <w:rFonts w:ascii="Times New Roman" w:hAnsi="Times New Roman" w:cs="Times New Roman"/>
          <w:sz w:val="24"/>
          <w:szCs w:val="24"/>
        </w:rPr>
        <w:t xml:space="preserve"> st</w:t>
      </w:r>
      <w:r w:rsidR="00F1312F" w:rsidRPr="00546A89">
        <w:rPr>
          <w:rFonts w:ascii="Times New Roman" w:hAnsi="Times New Roman" w:cs="Times New Roman"/>
          <w:sz w:val="24"/>
          <w:szCs w:val="24"/>
        </w:rPr>
        <w:t>udy investigated a single feature (</w:t>
      </w:r>
      <w:r w:rsidR="009F1645" w:rsidRPr="00546A89">
        <w:rPr>
          <w:rFonts w:ascii="Times New Roman" w:hAnsi="Times New Roman" w:cs="Times New Roman"/>
          <w:sz w:val="24"/>
          <w:szCs w:val="24"/>
        </w:rPr>
        <w:t xml:space="preserve">VOT) of Mankiyali acoustically. </w:t>
      </w:r>
      <w:r w:rsidR="00F1312F" w:rsidRPr="00546A89">
        <w:rPr>
          <w:rFonts w:ascii="Times New Roman" w:hAnsi="Times New Roman" w:cs="Times New Roman"/>
          <w:sz w:val="24"/>
          <w:szCs w:val="24"/>
        </w:rPr>
        <w:t>The physical properties</w:t>
      </w:r>
      <w:r w:rsidR="009F1645" w:rsidRPr="00546A89">
        <w:rPr>
          <w:rFonts w:ascii="Times New Roman" w:hAnsi="Times New Roman" w:cs="Times New Roman"/>
          <w:sz w:val="24"/>
          <w:szCs w:val="24"/>
        </w:rPr>
        <w:t xml:space="preserve"> of</w:t>
      </w:r>
      <w:r w:rsidR="00F1312F" w:rsidRPr="00546A89">
        <w:rPr>
          <w:rFonts w:ascii="Times New Roman" w:hAnsi="Times New Roman" w:cs="Times New Roman"/>
          <w:sz w:val="24"/>
          <w:szCs w:val="24"/>
        </w:rPr>
        <w:t xml:space="preserve"> stop phonemes were analysed</w:t>
      </w:r>
      <w:r w:rsidR="009F1645" w:rsidRPr="00546A89">
        <w:rPr>
          <w:rFonts w:ascii="Times New Roman" w:hAnsi="Times New Roman" w:cs="Times New Roman"/>
          <w:sz w:val="24"/>
          <w:szCs w:val="24"/>
        </w:rPr>
        <w:t xml:space="preserve"> where the focus remained on </w:t>
      </w:r>
      <w:r w:rsidR="00D1644C" w:rsidRPr="00546A89">
        <w:rPr>
          <w:rFonts w:ascii="Times New Roman" w:hAnsi="Times New Roman" w:cs="Times New Roman"/>
          <w:sz w:val="24"/>
          <w:szCs w:val="24"/>
        </w:rPr>
        <w:t xml:space="preserve">phonemes, </w:t>
      </w:r>
      <w:r w:rsidR="009F1645" w:rsidRPr="00546A89">
        <w:rPr>
          <w:rFonts w:ascii="Times New Roman" w:hAnsi="Times New Roman" w:cs="Times New Roman"/>
          <w:sz w:val="24"/>
          <w:szCs w:val="24"/>
        </w:rPr>
        <w:t>duration</w:t>
      </w:r>
      <w:r w:rsidR="00D1644C" w:rsidRPr="00546A89">
        <w:rPr>
          <w:rFonts w:ascii="Times New Roman" w:hAnsi="Times New Roman" w:cs="Times New Roman"/>
          <w:sz w:val="24"/>
          <w:szCs w:val="24"/>
        </w:rPr>
        <w:t>s</w:t>
      </w:r>
      <w:r w:rsidR="009F1645" w:rsidRPr="00546A89">
        <w:rPr>
          <w:rFonts w:ascii="Times New Roman" w:hAnsi="Times New Roman" w:cs="Times New Roman"/>
          <w:sz w:val="24"/>
          <w:szCs w:val="24"/>
        </w:rPr>
        <w:t>, -VOT</w:t>
      </w:r>
      <w:r w:rsidR="00D1644C" w:rsidRPr="00546A89">
        <w:rPr>
          <w:rFonts w:ascii="Times New Roman" w:hAnsi="Times New Roman" w:cs="Times New Roman"/>
          <w:sz w:val="24"/>
          <w:szCs w:val="24"/>
        </w:rPr>
        <w:t>s</w:t>
      </w:r>
      <w:r w:rsidR="009F1645" w:rsidRPr="00546A89">
        <w:rPr>
          <w:rFonts w:ascii="Times New Roman" w:hAnsi="Times New Roman" w:cs="Times New Roman"/>
          <w:sz w:val="24"/>
          <w:szCs w:val="24"/>
        </w:rPr>
        <w:t>,</w:t>
      </w:r>
      <w:r w:rsidR="00D1644C" w:rsidRPr="00546A89">
        <w:rPr>
          <w:rFonts w:ascii="Times New Roman" w:hAnsi="Times New Roman" w:cs="Times New Roman"/>
          <w:sz w:val="24"/>
          <w:szCs w:val="24"/>
        </w:rPr>
        <w:t xml:space="preserve"> and</w:t>
      </w:r>
      <w:r w:rsidR="009F1645" w:rsidRPr="00546A89">
        <w:rPr>
          <w:rFonts w:ascii="Times New Roman" w:hAnsi="Times New Roman" w:cs="Times New Roman"/>
          <w:sz w:val="24"/>
          <w:szCs w:val="24"/>
        </w:rPr>
        <w:t xml:space="preserve"> +VOT</w:t>
      </w:r>
      <w:r w:rsidR="0037317C" w:rsidRPr="00546A89">
        <w:rPr>
          <w:rFonts w:ascii="Times New Roman" w:hAnsi="Times New Roman" w:cs="Times New Roman"/>
          <w:sz w:val="24"/>
          <w:szCs w:val="24"/>
        </w:rPr>
        <w:t>s</w:t>
      </w:r>
      <w:r w:rsidR="009F1645" w:rsidRPr="00546A89">
        <w:rPr>
          <w:rFonts w:ascii="Times New Roman" w:hAnsi="Times New Roman" w:cs="Times New Roman"/>
          <w:sz w:val="24"/>
          <w:szCs w:val="24"/>
        </w:rPr>
        <w:t xml:space="preserve">. The major findings of the study showed </w:t>
      </w:r>
      <w:r w:rsidR="00313F63" w:rsidRPr="00546A89">
        <w:rPr>
          <w:rFonts w:ascii="Times New Roman" w:hAnsi="Times New Roman" w:cs="Times New Roman"/>
          <w:sz w:val="24"/>
          <w:szCs w:val="24"/>
        </w:rPr>
        <w:t>that Mankiyal</w:t>
      </w:r>
      <w:r w:rsidR="009F1645" w:rsidRPr="00546A89">
        <w:rPr>
          <w:rFonts w:ascii="Times New Roman" w:hAnsi="Times New Roman" w:cs="Times New Roman"/>
          <w:sz w:val="24"/>
          <w:szCs w:val="24"/>
        </w:rPr>
        <w:t>i has three laryngeal categ</w:t>
      </w:r>
      <w:r w:rsidR="00E16F84" w:rsidRPr="00546A89">
        <w:rPr>
          <w:rFonts w:ascii="Times New Roman" w:hAnsi="Times New Roman" w:cs="Times New Roman"/>
          <w:sz w:val="24"/>
          <w:szCs w:val="24"/>
        </w:rPr>
        <w:t>ories; voiceless unaspirated (VLUA), voiceless aspirated (VLA), and voiced unaspirated</w:t>
      </w:r>
      <w:r w:rsidR="009F1645" w:rsidRPr="00546A89">
        <w:rPr>
          <w:rFonts w:ascii="Times New Roman" w:hAnsi="Times New Roman" w:cs="Times New Roman"/>
          <w:sz w:val="24"/>
          <w:szCs w:val="24"/>
        </w:rPr>
        <w:t xml:space="preserve"> (VDUA)</w:t>
      </w:r>
      <w:r w:rsidR="00E16F84" w:rsidRPr="00546A89">
        <w:rPr>
          <w:rFonts w:ascii="Times New Roman" w:hAnsi="Times New Roman" w:cs="Times New Roman"/>
          <w:sz w:val="24"/>
          <w:szCs w:val="24"/>
        </w:rPr>
        <w:t xml:space="preserve"> stops</w:t>
      </w:r>
      <w:r w:rsidR="009F1645" w:rsidRPr="00546A89">
        <w:rPr>
          <w:rFonts w:ascii="Times New Roman" w:hAnsi="Times New Roman" w:cs="Times New Roman"/>
          <w:sz w:val="24"/>
          <w:szCs w:val="24"/>
        </w:rPr>
        <w:t xml:space="preserve">. </w:t>
      </w:r>
      <w:r w:rsidR="00D1644C" w:rsidRPr="00546A89">
        <w:rPr>
          <w:rFonts w:ascii="Times New Roman" w:hAnsi="Times New Roman" w:cs="Times New Roman"/>
          <w:sz w:val="24"/>
          <w:szCs w:val="24"/>
        </w:rPr>
        <w:t>Significant differences were found there in stops in terms</w:t>
      </w:r>
      <w:r w:rsidR="009F1645" w:rsidRPr="00546A89">
        <w:rPr>
          <w:rFonts w:ascii="Times New Roman" w:hAnsi="Times New Roman" w:cs="Times New Roman"/>
          <w:sz w:val="24"/>
          <w:szCs w:val="24"/>
        </w:rPr>
        <w:t xml:space="preserve"> of </w:t>
      </w:r>
      <w:r w:rsidR="00B9762F" w:rsidRPr="00546A89">
        <w:rPr>
          <w:rFonts w:ascii="Times New Roman" w:hAnsi="Times New Roman" w:cs="Times New Roman"/>
          <w:sz w:val="24"/>
          <w:szCs w:val="24"/>
        </w:rPr>
        <w:t xml:space="preserve">–VOTs, +VOTs, </w:t>
      </w:r>
      <w:r w:rsidR="009F1645" w:rsidRPr="00546A89">
        <w:rPr>
          <w:rFonts w:ascii="Times New Roman" w:hAnsi="Times New Roman" w:cs="Times New Roman"/>
          <w:sz w:val="24"/>
          <w:szCs w:val="24"/>
        </w:rPr>
        <w:t>place of articulation</w:t>
      </w:r>
      <w:r w:rsidR="00D1644C" w:rsidRPr="00546A89">
        <w:rPr>
          <w:rFonts w:ascii="Times New Roman" w:hAnsi="Times New Roman" w:cs="Times New Roman"/>
          <w:sz w:val="24"/>
          <w:szCs w:val="24"/>
        </w:rPr>
        <w:t>, duration and phonation.</w:t>
      </w:r>
      <w:r w:rsidR="00FC45BA" w:rsidRPr="00546A89">
        <w:rPr>
          <w:rFonts w:ascii="Times New Roman" w:hAnsi="Times New Roman" w:cs="Times New Roman"/>
          <w:sz w:val="24"/>
          <w:szCs w:val="24"/>
        </w:rPr>
        <w:t xml:space="preserve"> </w:t>
      </w:r>
      <w:r w:rsidR="00450E15" w:rsidRPr="00546A89">
        <w:rPr>
          <w:rFonts w:ascii="Times New Roman" w:hAnsi="Times New Roman" w:cs="Times New Roman"/>
          <w:sz w:val="24"/>
          <w:szCs w:val="24"/>
        </w:rPr>
        <w:t>–</w:t>
      </w:r>
      <w:r w:rsidR="00067495" w:rsidRPr="00546A89">
        <w:rPr>
          <w:rFonts w:ascii="Times New Roman" w:hAnsi="Times New Roman" w:cs="Times New Roman"/>
          <w:sz w:val="24"/>
          <w:szCs w:val="24"/>
        </w:rPr>
        <w:t>VOTs</w:t>
      </w:r>
      <w:r w:rsidR="00450E15" w:rsidRPr="00546A89">
        <w:rPr>
          <w:rFonts w:ascii="Times New Roman" w:hAnsi="Times New Roman" w:cs="Times New Roman"/>
          <w:sz w:val="24"/>
          <w:szCs w:val="24"/>
        </w:rPr>
        <w:t xml:space="preserve"> had always longer voicing lag, and +VOTs varied </w:t>
      </w:r>
      <w:r w:rsidR="00FC45BA" w:rsidRPr="00546A89">
        <w:rPr>
          <w:rFonts w:ascii="Times New Roman" w:hAnsi="Times New Roman" w:cs="Times New Roman"/>
          <w:sz w:val="24"/>
          <w:szCs w:val="24"/>
        </w:rPr>
        <w:t xml:space="preserve">based on place of articulation. Negative and positive VOT values showed differences that all VLUA and VLA stops had +VOTs and all VDUA have –VOTs. In terms of place of articulation, bilabial </w:t>
      </w:r>
      <w:r w:rsidR="0037317C" w:rsidRPr="00546A89">
        <w:rPr>
          <w:rFonts w:ascii="Times New Roman" w:hAnsi="Times New Roman" w:cs="Times New Roman"/>
          <w:sz w:val="24"/>
          <w:szCs w:val="24"/>
        </w:rPr>
        <w:t xml:space="preserve">VLUA </w:t>
      </w:r>
      <w:r w:rsidR="00FC45BA" w:rsidRPr="00546A89">
        <w:rPr>
          <w:rFonts w:ascii="Times New Roman" w:hAnsi="Times New Roman" w:cs="Times New Roman"/>
          <w:sz w:val="24"/>
          <w:szCs w:val="24"/>
        </w:rPr>
        <w:t xml:space="preserve">/p/ has longer voicing lag than alveolar </w:t>
      </w:r>
      <w:r w:rsidR="0037317C" w:rsidRPr="00546A89">
        <w:rPr>
          <w:rFonts w:ascii="Times New Roman" w:hAnsi="Times New Roman" w:cs="Times New Roman"/>
          <w:sz w:val="24"/>
          <w:szCs w:val="24"/>
        </w:rPr>
        <w:t xml:space="preserve">VLUA </w:t>
      </w:r>
      <w:r w:rsidR="00FC45BA" w:rsidRPr="00546A89">
        <w:rPr>
          <w:rFonts w:ascii="Times New Roman" w:hAnsi="Times New Roman" w:cs="Times New Roman"/>
          <w:sz w:val="24"/>
          <w:szCs w:val="24"/>
        </w:rPr>
        <w:t xml:space="preserve">/t/, but has shorter voicing </w:t>
      </w:r>
      <w:r w:rsidR="00313F63" w:rsidRPr="00546A89">
        <w:rPr>
          <w:rFonts w:ascii="Times New Roman" w:hAnsi="Times New Roman" w:cs="Times New Roman"/>
          <w:sz w:val="24"/>
          <w:szCs w:val="24"/>
        </w:rPr>
        <w:t xml:space="preserve">lag than velar </w:t>
      </w:r>
      <w:r w:rsidR="0037317C" w:rsidRPr="00546A89">
        <w:rPr>
          <w:rFonts w:ascii="Times New Roman" w:hAnsi="Times New Roman" w:cs="Times New Roman"/>
          <w:sz w:val="24"/>
          <w:szCs w:val="24"/>
        </w:rPr>
        <w:t xml:space="preserve">VLUA </w:t>
      </w:r>
      <w:r w:rsidR="00313F63" w:rsidRPr="00546A89">
        <w:rPr>
          <w:rFonts w:ascii="Times New Roman" w:hAnsi="Times New Roman" w:cs="Times New Roman"/>
          <w:sz w:val="24"/>
          <w:szCs w:val="24"/>
        </w:rPr>
        <w:t>/k/. Furthermore</w:t>
      </w:r>
      <w:r w:rsidR="00FC45BA" w:rsidRPr="00546A89">
        <w:rPr>
          <w:rFonts w:ascii="Times New Roman" w:hAnsi="Times New Roman" w:cs="Times New Roman"/>
          <w:sz w:val="24"/>
          <w:szCs w:val="24"/>
        </w:rPr>
        <w:t xml:space="preserve">, the results related to voicing lag of VDUA /b, d, ց/ showed closeness to one another. </w:t>
      </w:r>
      <w:r w:rsidR="009F1645" w:rsidRPr="00546A89">
        <w:rPr>
          <w:rFonts w:ascii="Times New Roman" w:hAnsi="Times New Roman" w:cs="Times New Roman"/>
          <w:sz w:val="24"/>
          <w:szCs w:val="24"/>
        </w:rPr>
        <w:t xml:space="preserve">VLUA </w:t>
      </w:r>
      <w:r w:rsidR="00FD2388" w:rsidRPr="00546A89">
        <w:rPr>
          <w:rFonts w:ascii="Times New Roman" w:hAnsi="Times New Roman" w:cs="Times New Roman"/>
          <w:sz w:val="24"/>
          <w:szCs w:val="24"/>
        </w:rPr>
        <w:t>b</w:t>
      </w:r>
      <w:r w:rsidR="004F1D5C" w:rsidRPr="00546A89">
        <w:rPr>
          <w:rFonts w:ascii="Times New Roman" w:hAnsi="Times New Roman" w:cs="Times New Roman"/>
          <w:sz w:val="24"/>
          <w:szCs w:val="24"/>
        </w:rPr>
        <w:t xml:space="preserve">ilabial stop </w:t>
      </w:r>
      <w:r w:rsidR="009F1645" w:rsidRPr="00546A89">
        <w:rPr>
          <w:rFonts w:ascii="Times New Roman" w:hAnsi="Times New Roman" w:cs="Times New Roman"/>
          <w:sz w:val="24"/>
          <w:szCs w:val="24"/>
        </w:rPr>
        <w:t xml:space="preserve">/p/, VLUA </w:t>
      </w:r>
      <w:r w:rsidR="00E51C31" w:rsidRPr="00546A89">
        <w:rPr>
          <w:rFonts w:ascii="Times New Roman" w:hAnsi="Times New Roman" w:cs="Times New Roman"/>
          <w:sz w:val="24"/>
          <w:szCs w:val="24"/>
        </w:rPr>
        <w:t xml:space="preserve">alveolar stop </w:t>
      </w:r>
      <w:r w:rsidR="009F1645" w:rsidRPr="00546A89">
        <w:rPr>
          <w:rFonts w:ascii="Times New Roman" w:hAnsi="Times New Roman" w:cs="Times New Roman"/>
          <w:sz w:val="24"/>
          <w:szCs w:val="24"/>
        </w:rPr>
        <w:t xml:space="preserve">/t/, and VLUA </w:t>
      </w:r>
      <w:r w:rsidR="00E51C31" w:rsidRPr="00546A89">
        <w:rPr>
          <w:rFonts w:ascii="Times New Roman" w:hAnsi="Times New Roman" w:cs="Times New Roman"/>
          <w:sz w:val="24"/>
          <w:szCs w:val="24"/>
        </w:rPr>
        <w:t xml:space="preserve">velar stop </w:t>
      </w:r>
      <w:r w:rsidR="009F1645" w:rsidRPr="00546A89">
        <w:rPr>
          <w:rFonts w:ascii="Times New Roman" w:hAnsi="Times New Roman" w:cs="Times New Roman"/>
          <w:sz w:val="24"/>
          <w:szCs w:val="24"/>
        </w:rPr>
        <w:t>/k/ showed shorter voicing lag than their VLA counterparts /pʰ, tʰ, kʰ/.</w:t>
      </w:r>
      <w:r w:rsidR="00FC45BA" w:rsidRPr="00546A89">
        <w:rPr>
          <w:rFonts w:ascii="Times New Roman" w:hAnsi="Times New Roman" w:cs="Times New Roman"/>
          <w:sz w:val="24"/>
          <w:szCs w:val="24"/>
        </w:rPr>
        <w:t xml:space="preserve"> </w:t>
      </w:r>
      <w:r w:rsidR="00067495" w:rsidRPr="00546A89">
        <w:rPr>
          <w:rFonts w:ascii="Times New Roman" w:hAnsi="Times New Roman" w:cs="Times New Roman"/>
          <w:sz w:val="24"/>
          <w:szCs w:val="24"/>
        </w:rPr>
        <w:t>The VLA stops</w:t>
      </w:r>
      <w:r w:rsidR="00D1644C" w:rsidRPr="00546A89">
        <w:rPr>
          <w:rFonts w:ascii="Times New Roman" w:hAnsi="Times New Roman" w:cs="Times New Roman"/>
          <w:sz w:val="24"/>
          <w:szCs w:val="24"/>
        </w:rPr>
        <w:t xml:space="preserve"> got two and three times longer </w:t>
      </w:r>
      <w:r w:rsidR="00067495" w:rsidRPr="00546A89">
        <w:rPr>
          <w:rFonts w:ascii="Times New Roman" w:hAnsi="Times New Roman" w:cs="Times New Roman"/>
          <w:sz w:val="24"/>
          <w:szCs w:val="24"/>
        </w:rPr>
        <w:t>voicing lag than the VLUA stops.</w:t>
      </w:r>
      <w:r w:rsidR="00FC45BA" w:rsidRPr="00546A89">
        <w:rPr>
          <w:rFonts w:ascii="Times New Roman" w:hAnsi="Times New Roman" w:cs="Times New Roman"/>
          <w:sz w:val="24"/>
          <w:szCs w:val="24"/>
        </w:rPr>
        <w:t xml:space="preserve"> Phonation enlarged the duration and it constantly changed with the place of </w:t>
      </w:r>
      <w:r w:rsidR="00FC45BA" w:rsidRPr="00546A89">
        <w:rPr>
          <w:rFonts w:asciiTheme="majorBidi" w:hAnsiTheme="majorBidi" w:cstheme="majorBidi"/>
          <w:sz w:val="24"/>
          <w:szCs w:val="24"/>
        </w:rPr>
        <w:t xml:space="preserve">articulation. </w:t>
      </w:r>
      <w:r w:rsidR="00443B87" w:rsidRPr="00546A89">
        <w:rPr>
          <w:rFonts w:asciiTheme="majorBidi" w:hAnsiTheme="majorBidi" w:cstheme="majorBidi"/>
          <w:sz w:val="24"/>
          <w:szCs w:val="24"/>
        </w:rPr>
        <w:t xml:space="preserve">The current study was limited to a single language (Mankiyali) in which it focussed on the VOT values of stop consonants. </w:t>
      </w:r>
      <w:commentRangeStart w:id="12"/>
      <w:commentRangeStart w:id="13"/>
      <w:r w:rsidR="00443B87" w:rsidRPr="00546A89">
        <w:rPr>
          <w:rFonts w:asciiTheme="majorBidi" w:hAnsiTheme="majorBidi" w:cstheme="majorBidi"/>
          <w:sz w:val="24"/>
          <w:szCs w:val="24"/>
        </w:rPr>
        <w:t>This study is based on the phonological aspects of the language and will create more spheres for further researchers to do the acoustic analysis of nasal and glottal phonemes.</w:t>
      </w:r>
      <w:commentRangeEnd w:id="12"/>
      <w:r w:rsidR="001639AA">
        <w:rPr>
          <w:rStyle w:val="CommentReference"/>
        </w:rPr>
        <w:commentReference w:id="12"/>
      </w:r>
      <w:commentRangeEnd w:id="13"/>
      <w:r w:rsidR="00FD6F86">
        <w:rPr>
          <w:rStyle w:val="CommentReference"/>
        </w:rPr>
        <w:commentReference w:id="13"/>
      </w:r>
    </w:p>
    <w:p w14:paraId="292629B0" w14:textId="612C8B0D" w:rsidR="00A71BB1" w:rsidRDefault="00A71BB1" w:rsidP="00A71BB1">
      <w:pPr>
        <w:spacing w:line="240" w:lineRule="auto"/>
        <w:jc w:val="both"/>
        <w:rPr>
          <w:rFonts w:asciiTheme="majorBidi" w:hAnsiTheme="majorBidi" w:cstheme="majorBidi"/>
          <w:sz w:val="24"/>
          <w:szCs w:val="24"/>
        </w:rPr>
      </w:pPr>
      <w:r w:rsidRPr="00FD6F86">
        <w:rPr>
          <w:rFonts w:asciiTheme="majorBidi" w:hAnsiTheme="majorBidi" w:cstheme="majorBidi"/>
          <w:color w:val="FF0000"/>
          <w:sz w:val="24"/>
          <w:szCs w:val="24"/>
        </w:rPr>
        <w:t>This research will open the door for researchers to investigate other areas of the language that will lead to documentation of the language.</w:t>
      </w:r>
      <w:r>
        <w:rPr>
          <w:rFonts w:asciiTheme="majorBidi" w:hAnsiTheme="majorBidi" w:cstheme="majorBidi"/>
          <w:color w:val="FF0000"/>
          <w:sz w:val="24"/>
          <w:szCs w:val="24"/>
        </w:rPr>
        <w:t xml:space="preserve"> </w:t>
      </w:r>
      <w:r w:rsidRPr="00FE7401">
        <w:rPr>
          <w:color w:val="FF0000"/>
        </w:rPr>
        <w:t>It also brings a positive change in the mind of native speakers to conduct research on it.</w:t>
      </w:r>
    </w:p>
    <w:p w14:paraId="02182E35" w14:textId="6E33DC85" w:rsidR="0081142E" w:rsidRDefault="0081142E" w:rsidP="003173AF">
      <w:pPr>
        <w:spacing w:line="240" w:lineRule="auto"/>
        <w:jc w:val="both"/>
        <w:rPr>
          <w:rFonts w:ascii="Times New Roman" w:hAnsi="Times New Roman" w:cs="Times New Roman"/>
          <w:b/>
          <w:bCs/>
          <w:sz w:val="24"/>
          <w:szCs w:val="24"/>
        </w:rPr>
      </w:pPr>
    </w:p>
    <w:p w14:paraId="569FD559" w14:textId="4CC89B10" w:rsidR="0023746F" w:rsidRDefault="0023746F" w:rsidP="003173AF">
      <w:pPr>
        <w:spacing w:line="240" w:lineRule="auto"/>
        <w:jc w:val="both"/>
        <w:rPr>
          <w:rFonts w:ascii="Times New Roman" w:hAnsi="Times New Roman" w:cs="Times New Roman"/>
          <w:b/>
          <w:bCs/>
          <w:sz w:val="24"/>
          <w:szCs w:val="24"/>
        </w:rPr>
      </w:pPr>
    </w:p>
    <w:p w14:paraId="46F18596" w14:textId="3A9E9DFD" w:rsidR="0023746F" w:rsidRDefault="0023746F" w:rsidP="003173AF">
      <w:pPr>
        <w:spacing w:line="240" w:lineRule="auto"/>
        <w:jc w:val="both"/>
        <w:rPr>
          <w:rFonts w:ascii="Times New Roman" w:hAnsi="Times New Roman" w:cs="Times New Roman"/>
          <w:b/>
          <w:bCs/>
          <w:sz w:val="24"/>
          <w:szCs w:val="24"/>
        </w:rPr>
      </w:pPr>
    </w:p>
    <w:p w14:paraId="721FCC39" w14:textId="77777777" w:rsidR="0023746F" w:rsidRPr="00546A89" w:rsidRDefault="0023746F" w:rsidP="003173AF">
      <w:pPr>
        <w:spacing w:line="240" w:lineRule="auto"/>
        <w:jc w:val="both"/>
        <w:rPr>
          <w:rFonts w:ascii="Times New Roman" w:hAnsi="Times New Roman" w:cs="Times New Roman"/>
          <w:b/>
          <w:bCs/>
          <w:sz w:val="24"/>
          <w:szCs w:val="24"/>
        </w:rPr>
      </w:pPr>
    </w:p>
    <w:p w14:paraId="02A2F8FA" w14:textId="6A8B6E6D" w:rsidR="00BF5874" w:rsidRPr="00546A89" w:rsidRDefault="006E7EB4" w:rsidP="003173AF">
      <w:pPr>
        <w:spacing w:line="240"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References </w:t>
      </w:r>
    </w:p>
    <w:p w14:paraId="215C3AAA" w14:textId="32A06CB3"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Ahmadi, T., Karshenas, H., Babaali, B., &amp; Alinejad, B. (2020). Allophone-based acoustic </w:t>
      </w:r>
      <w:r w:rsidRPr="00546A89">
        <w:rPr>
          <w:rFonts w:asciiTheme="majorBidi" w:hAnsiTheme="majorBidi" w:cstheme="majorBidi"/>
          <w:sz w:val="24"/>
          <w:szCs w:val="24"/>
          <w:shd w:val="clear" w:color="auto" w:fill="FFFFFF"/>
        </w:rPr>
        <w:tab/>
        <w:t>modeling for Persian phoneme recognition. </w:t>
      </w:r>
      <w:r w:rsidRPr="00546A89">
        <w:rPr>
          <w:rFonts w:asciiTheme="majorBidi" w:hAnsiTheme="majorBidi" w:cstheme="majorBidi"/>
          <w:i/>
          <w:iCs/>
          <w:sz w:val="24"/>
          <w:szCs w:val="24"/>
          <w:shd w:val="clear" w:color="auto" w:fill="FFFFFF"/>
        </w:rPr>
        <w:t>Signal and Data Processing</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17</w:t>
      </w:r>
      <w:r w:rsidRPr="00546A89">
        <w:rPr>
          <w:rFonts w:asciiTheme="majorBidi" w:hAnsiTheme="majorBidi" w:cstheme="majorBidi"/>
          <w:sz w:val="24"/>
          <w:szCs w:val="24"/>
          <w:shd w:val="clear" w:color="auto" w:fill="FFFFFF"/>
        </w:rPr>
        <w:t>(3), 37-54.</w:t>
      </w:r>
    </w:p>
    <w:p w14:paraId="6A435808" w14:textId="1EA129FA"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Anjum, U., Khan, Q., &amp; Gulzar, A. (2016). Translation, cultural adaptation and cross </w:t>
      </w:r>
      <w:r w:rsidRPr="00546A89">
        <w:rPr>
          <w:rFonts w:asciiTheme="majorBidi" w:hAnsiTheme="majorBidi" w:cstheme="majorBidi"/>
          <w:sz w:val="24"/>
          <w:szCs w:val="24"/>
          <w:shd w:val="clear" w:color="auto" w:fill="FFFFFF"/>
        </w:rPr>
        <w:tab/>
        <w:t>language validation of domains of language use patterns. </w:t>
      </w:r>
      <w:r w:rsidRPr="00546A89">
        <w:rPr>
          <w:rFonts w:asciiTheme="majorBidi" w:hAnsiTheme="majorBidi" w:cstheme="majorBidi"/>
          <w:i/>
          <w:iCs/>
          <w:sz w:val="24"/>
          <w:szCs w:val="24"/>
          <w:shd w:val="clear" w:color="auto" w:fill="FFFFFF"/>
        </w:rPr>
        <w:t xml:space="preserve">Journal of Asian </w:t>
      </w:r>
      <w:r w:rsidRPr="00546A89">
        <w:rPr>
          <w:rFonts w:asciiTheme="majorBidi" w:hAnsiTheme="majorBidi" w:cstheme="majorBidi"/>
          <w:i/>
          <w:iCs/>
          <w:sz w:val="24"/>
          <w:szCs w:val="24"/>
          <w:shd w:val="clear" w:color="auto" w:fill="FFFFFF"/>
        </w:rPr>
        <w:tab/>
        <w:t>Civilizations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39</w:t>
      </w:r>
      <w:r w:rsidRPr="00546A89">
        <w:rPr>
          <w:rFonts w:asciiTheme="majorBidi" w:hAnsiTheme="majorBidi" w:cstheme="majorBidi"/>
          <w:sz w:val="24"/>
          <w:szCs w:val="24"/>
          <w:shd w:val="clear" w:color="auto" w:fill="FFFFFF"/>
        </w:rPr>
        <w:t>(2), 1-25.</w:t>
      </w:r>
    </w:p>
    <w:p w14:paraId="349527AA" w14:textId="452EB478"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Anjum, U., Kiani, Z. H., &amp; Khan, Q. (2018). Gender variation of language use in family: A </w:t>
      </w:r>
      <w:r w:rsidRPr="00546A89">
        <w:rPr>
          <w:rFonts w:asciiTheme="majorBidi" w:hAnsiTheme="majorBidi" w:cstheme="majorBidi"/>
          <w:sz w:val="24"/>
          <w:szCs w:val="24"/>
          <w:shd w:val="clear" w:color="auto" w:fill="FFFFFF"/>
        </w:rPr>
        <w:tab/>
        <w:t>study of an endangered language spoken in North Pakistan. </w:t>
      </w:r>
      <w:r w:rsidRPr="00546A89">
        <w:rPr>
          <w:rFonts w:asciiTheme="majorBidi" w:hAnsiTheme="majorBidi" w:cstheme="majorBidi"/>
          <w:i/>
          <w:iCs/>
          <w:sz w:val="24"/>
          <w:szCs w:val="24"/>
          <w:shd w:val="clear" w:color="auto" w:fill="FFFFFF"/>
        </w:rPr>
        <w:t xml:space="preserve">Kashmir Journal of </w:t>
      </w:r>
      <w:r w:rsidRPr="00546A89">
        <w:rPr>
          <w:rFonts w:asciiTheme="majorBidi" w:hAnsiTheme="majorBidi" w:cstheme="majorBidi"/>
          <w:i/>
          <w:iCs/>
          <w:sz w:val="24"/>
          <w:szCs w:val="24"/>
          <w:shd w:val="clear" w:color="auto" w:fill="FFFFFF"/>
        </w:rPr>
        <w:tab/>
        <w:t>Language Research</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21</w:t>
      </w:r>
      <w:r w:rsidRPr="00546A89">
        <w:rPr>
          <w:rFonts w:asciiTheme="majorBidi" w:hAnsiTheme="majorBidi" w:cstheme="majorBidi"/>
          <w:sz w:val="24"/>
          <w:szCs w:val="24"/>
          <w:shd w:val="clear" w:color="auto" w:fill="FFFFFF"/>
        </w:rPr>
        <w:t>(1), 123-132.</w:t>
      </w:r>
    </w:p>
    <w:p w14:paraId="591F68CB" w14:textId="64A994A8"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lastRenderedPageBreak/>
        <w:t xml:space="preserve">Anjum, U., Saleem, T., Qadeer, A., Khalid, M., &amp; Shehzad, W. (2020). Tarawara community </w:t>
      </w:r>
      <w:r w:rsidRPr="00546A89">
        <w:rPr>
          <w:rFonts w:asciiTheme="majorBidi" w:hAnsiTheme="majorBidi" w:cstheme="majorBidi"/>
          <w:sz w:val="24"/>
          <w:szCs w:val="24"/>
          <w:shd w:val="clear" w:color="auto" w:fill="FFFFFF"/>
        </w:rPr>
        <w:tab/>
        <w:t>a marginalized linguistic community: An ethnohistorical perspective. </w:t>
      </w:r>
      <w:r w:rsidRPr="00546A89">
        <w:rPr>
          <w:rFonts w:asciiTheme="majorBidi" w:hAnsiTheme="majorBidi" w:cstheme="majorBidi"/>
          <w:i/>
          <w:iCs/>
          <w:sz w:val="24"/>
          <w:szCs w:val="24"/>
          <w:shd w:val="clear" w:color="auto" w:fill="FFFFFF"/>
        </w:rPr>
        <w:t xml:space="preserve">Journal of Asian </w:t>
      </w:r>
      <w:r w:rsidRPr="00546A89">
        <w:rPr>
          <w:rFonts w:asciiTheme="majorBidi" w:hAnsiTheme="majorBidi" w:cstheme="majorBidi"/>
          <w:i/>
          <w:iCs/>
          <w:sz w:val="24"/>
          <w:szCs w:val="24"/>
          <w:shd w:val="clear" w:color="auto" w:fill="FFFFFF"/>
        </w:rPr>
        <w:tab/>
        <w:t>Civilizations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43</w:t>
      </w:r>
      <w:r w:rsidRPr="00546A89">
        <w:rPr>
          <w:rFonts w:asciiTheme="majorBidi" w:hAnsiTheme="majorBidi" w:cstheme="majorBidi"/>
          <w:sz w:val="24"/>
          <w:szCs w:val="24"/>
          <w:shd w:val="clear" w:color="auto" w:fill="FFFFFF"/>
        </w:rPr>
        <w:t>(2).</w:t>
      </w:r>
    </w:p>
    <w:p w14:paraId="25040AE4" w14:textId="732C5B9A"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Arsenault, P. (2017). Retroflexion in South Asia: Typological, genetic, and areal </w:t>
      </w:r>
      <w:r w:rsidRPr="00546A89">
        <w:rPr>
          <w:rFonts w:asciiTheme="majorBidi" w:hAnsiTheme="majorBidi" w:cstheme="majorBidi"/>
          <w:sz w:val="24"/>
          <w:szCs w:val="24"/>
          <w:shd w:val="clear" w:color="auto" w:fill="FFFFFF"/>
        </w:rPr>
        <w:tab/>
        <w:t>patterns. </w:t>
      </w:r>
      <w:r w:rsidRPr="00546A89">
        <w:rPr>
          <w:rFonts w:asciiTheme="majorBidi" w:hAnsiTheme="majorBidi" w:cstheme="majorBidi"/>
          <w:i/>
          <w:iCs/>
          <w:sz w:val="24"/>
          <w:szCs w:val="24"/>
          <w:shd w:val="clear" w:color="auto" w:fill="FFFFFF"/>
        </w:rPr>
        <w:t>Journal of South Asian Languages and Linguistics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4</w:t>
      </w:r>
      <w:r w:rsidRPr="00546A89">
        <w:rPr>
          <w:rFonts w:asciiTheme="majorBidi" w:hAnsiTheme="majorBidi" w:cstheme="majorBidi"/>
          <w:sz w:val="24"/>
          <w:szCs w:val="24"/>
          <w:shd w:val="clear" w:color="auto" w:fill="FFFFFF"/>
        </w:rPr>
        <w:t>(1), 1-53.</w:t>
      </w:r>
    </w:p>
    <w:p w14:paraId="272289D2" w14:textId="77777777"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Boersma, P. (2014). 17 Acoustic analysis. </w:t>
      </w:r>
      <w:r w:rsidRPr="00546A89">
        <w:rPr>
          <w:rFonts w:asciiTheme="majorBidi" w:hAnsiTheme="majorBidi" w:cstheme="majorBidi"/>
          <w:i/>
          <w:iCs/>
          <w:sz w:val="24"/>
          <w:szCs w:val="24"/>
          <w:shd w:val="clear" w:color="auto" w:fill="FFFFFF"/>
        </w:rPr>
        <w:t>Research methods in linguistics</w:t>
      </w:r>
      <w:r w:rsidRPr="00546A89">
        <w:rPr>
          <w:rFonts w:asciiTheme="majorBidi" w:hAnsiTheme="majorBidi" w:cstheme="majorBidi"/>
          <w:sz w:val="24"/>
          <w:szCs w:val="24"/>
          <w:shd w:val="clear" w:color="auto" w:fill="FFFFFF"/>
        </w:rPr>
        <w:t>, 375.</w:t>
      </w:r>
    </w:p>
    <w:p w14:paraId="730E1195" w14:textId="49AC5457"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Bosen, A. K., Monzingo, E., &amp; AuBuchon, A. M. (2020). Acoustic-phonetic mismatches </w:t>
      </w:r>
      <w:r w:rsidRPr="00546A89">
        <w:rPr>
          <w:rFonts w:asciiTheme="majorBidi" w:hAnsiTheme="majorBidi" w:cstheme="majorBidi"/>
          <w:sz w:val="24"/>
          <w:szCs w:val="24"/>
          <w:shd w:val="clear" w:color="auto" w:fill="FFFFFF"/>
        </w:rPr>
        <w:tab/>
        <w:t>impair serial recall of degraded words. </w:t>
      </w:r>
      <w:r w:rsidRPr="00546A89">
        <w:rPr>
          <w:rFonts w:asciiTheme="majorBidi" w:hAnsiTheme="majorBidi" w:cstheme="majorBidi"/>
          <w:i/>
          <w:iCs/>
          <w:sz w:val="24"/>
          <w:szCs w:val="24"/>
          <w:shd w:val="clear" w:color="auto" w:fill="FFFFFF"/>
        </w:rPr>
        <w:t>Auditory perception &amp; cognition</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3</w:t>
      </w:r>
      <w:r w:rsidRPr="00546A89">
        <w:rPr>
          <w:rFonts w:asciiTheme="majorBidi" w:hAnsiTheme="majorBidi" w:cstheme="majorBidi"/>
          <w:sz w:val="24"/>
          <w:szCs w:val="24"/>
          <w:shd w:val="clear" w:color="auto" w:fill="FFFFFF"/>
        </w:rPr>
        <w:t>(1-2), 55-</w:t>
      </w:r>
      <w:r w:rsidRPr="00546A89">
        <w:rPr>
          <w:rFonts w:asciiTheme="majorBidi" w:hAnsiTheme="majorBidi" w:cstheme="majorBidi"/>
          <w:sz w:val="24"/>
          <w:szCs w:val="24"/>
          <w:shd w:val="clear" w:color="auto" w:fill="FFFFFF"/>
        </w:rPr>
        <w:tab/>
        <w:t>75.</w:t>
      </w:r>
    </w:p>
    <w:p w14:paraId="7DC5683A" w14:textId="26CA52DD"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Cangemi, F., &amp; Baumann, S. (2020). Integrating phonetics and phonology in the study of </w:t>
      </w:r>
      <w:r w:rsidRPr="00546A89">
        <w:rPr>
          <w:rFonts w:asciiTheme="majorBidi" w:hAnsiTheme="majorBidi" w:cstheme="majorBidi"/>
          <w:sz w:val="24"/>
          <w:szCs w:val="24"/>
          <w:shd w:val="clear" w:color="auto" w:fill="FFFFFF"/>
        </w:rPr>
        <w:tab/>
        <w:t>linguistic prominence. </w:t>
      </w:r>
      <w:r w:rsidRPr="00546A89">
        <w:rPr>
          <w:rFonts w:asciiTheme="majorBidi" w:hAnsiTheme="majorBidi" w:cstheme="majorBidi"/>
          <w:i/>
          <w:iCs/>
          <w:sz w:val="24"/>
          <w:szCs w:val="24"/>
          <w:shd w:val="clear" w:color="auto" w:fill="FFFFFF"/>
        </w:rPr>
        <w:t>Journal of Phonetics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81</w:t>
      </w:r>
      <w:r w:rsidRPr="00546A89">
        <w:rPr>
          <w:rFonts w:asciiTheme="majorBidi" w:hAnsiTheme="majorBidi" w:cstheme="majorBidi"/>
          <w:sz w:val="24"/>
          <w:szCs w:val="24"/>
          <w:shd w:val="clear" w:color="auto" w:fill="FFFFFF"/>
        </w:rPr>
        <w:t>, 100993.</w:t>
      </w:r>
    </w:p>
    <w:p w14:paraId="193C76E1" w14:textId="419C5DE1"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Cheng, A. (2021). Maintenance of phonetic and phonological distance in the English and </w:t>
      </w:r>
      <w:r w:rsidRPr="00546A89">
        <w:rPr>
          <w:rFonts w:asciiTheme="majorBidi" w:hAnsiTheme="majorBidi" w:cstheme="majorBidi"/>
          <w:sz w:val="24"/>
          <w:szCs w:val="24"/>
          <w:shd w:val="clear" w:color="auto" w:fill="FFFFFF"/>
        </w:rPr>
        <w:tab/>
        <w:t>Korean back vowel contours of heritage bilinguals. </w:t>
      </w:r>
      <w:r w:rsidRPr="00546A89">
        <w:rPr>
          <w:rFonts w:asciiTheme="majorBidi" w:hAnsiTheme="majorBidi" w:cstheme="majorBidi"/>
          <w:i/>
          <w:iCs/>
          <w:sz w:val="24"/>
          <w:szCs w:val="24"/>
          <w:shd w:val="clear" w:color="auto" w:fill="FFFFFF"/>
        </w:rPr>
        <w:t>Journal of Phonetics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89</w:t>
      </w:r>
      <w:r w:rsidRPr="00546A89">
        <w:rPr>
          <w:rFonts w:asciiTheme="majorBidi" w:hAnsiTheme="majorBidi" w:cstheme="majorBidi"/>
          <w:sz w:val="24"/>
          <w:szCs w:val="24"/>
          <w:shd w:val="clear" w:color="auto" w:fill="FFFFFF"/>
        </w:rPr>
        <w:t>, 101109.</w:t>
      </w:r>
    </w:p>
    <w:p w14:paraId="3FA94851" w14:textId="6A1BA52B"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Cho, T., Whalen, D. H., &amp; Docherty, G. (2019). Voice onset time and beyond: Exploring </w:t>
      </w:r>
      <w:r w:rsidRPr="00546A89">
        <w:rPr>
          <w:rFonts w:asciiTheme="majorBidi" w:hAnsiTheme="majorBidi" w:cstheme="majorBidi"/>
          <w:sz w:val="24"/>
          <w:szCs w:val="24"/>
          <w:shd w:val="clear" w:color="auto" w:fill="FFFFFF"/>
        </w:rPr>
        <w:tab/>
        <w:t>laryngeal contrast in 19 languages. </w:t>
      </w:r>
      <w:r w:rsidRPr="00546A89">
        <w:rPr>
          <w:rFonts w:asciiTheme="majorBidi" w:hAnsiTheme="majorBidi" w:cstheme="majorBidi"/>
          <w:i/>
          <w:iCs/>
          <w:sz w:val="24"/>
          <w:szCs w:val="24"/>
          <w:shd w:val="clear" w:color="auto" w:fill="FFFFFF"/>
        </w:rPr>
        <w:t>Journal of Phonetics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72</w:t>
      </w:r>
      <w:r w:rsidRPr="00546A89">
        <w:rPr>
          <w:rFonts w:asciiTheme="majorBidi" w:hAnsiTheme="majorBidi" w:cstheme="majorBidi"/>
          <w:sz w:val="24"/>
          <w:szCs w:val="24"/>
          <w:shd w:val="clear" w:color="auto" w:fill="FFFFFF"/>
        </w:rPr>
        <w:t>, 52-65.</w:t>
      </w:r>
    </w:p>
    <w:p w14:paraId="5C481634" w14:textId="7847808D"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Chodroff, E., &amp; Wilson, C. (2020). Acoustic–phonetic and auditory mechanisms of </w:t>
      </w:r>
      <w:r w:rsidRPr="00546A89">
        <w:rPr>
          <w:rFonts w:asciiTheme="majorBidi" w:hAnsiTheme="majorBidi" w:cstheme="majorBidi"/>
          <w:sz w:val="24"/>
          <w:szCs w:val="24"/>
          <w:shd w:val="clear" w:color="auto" w:fill="FFFFFF"/>
        </w:rPr>
        <w:tab/>
        <w:t>adaptation in the perception of sibilant fricatives. </w:t>
      </w:r>
      <w:r w:rsidRPr="00546A89">
        <w:rPr>
          <w:rFonts w:asciiTheme="majorBidi" w:hAnsiTheme="majorBidi" w:cstheme="majorBidi"/>
          <w:i/>
          <w:iCs/>
          <w:sz w:val="24"/>
          <w:szCs w:val="24"/>
          <w:shd w:val="clear" w:color="auto" w:fill="FFFFFF"/>
        </w:rPr>
        <w:t xml:space="preserve">Attention, Perception, &amp; </w:t>
      </w:r>
      <w:r w:rsidRPr="00546A89">
        <w:rPr>
          <w:rFonts w:asciiTheme="majorBidi" w:hAnsiTheme="majorBidi" w:cstheme="majorBidi"/>
          <w:i/>
          <w:iCs/>
          <w:sz w:val="24"/>
          <w:szCs w:val="24"/>
          <w:shd w:val="clear" w:color="auto" w:fill="FFFFFF"/>
        </w:rPr>
        <w:tab/>
        <w:t>Psychophysics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82</w:t>
      </w:r>
      <w:r w:rsidRPr="00546A89">
        <w:rPr>
          <w:rFonts w:asciiTheme="majorBidi" w:hAnsiTheme="majorBidi" w:cstheme="majorBidi"/>
          <w:sz w:val="24"/>
          <w:szCs w:val="24"/>
          <w:shd w:val="clear" w:color="auto" w:fill="FFFFFF"/>
        </w:rPr>
        <w:t>(4), 2027-2048.</w:t>
      </w:r>
    </w:p>
    <w:p w14:paraId="5488AD5E" w14:textId="31FA4F76"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Chodroff, E., Golden, A., &amp; Wilson, C. (2019). Covariation of stop voice onset time across </w:t>
      </w:r>
      <w:r w:rsidRPr="00546A89">
        <w:rPr>
          <w:rFonts w:asciiTheme="majorBidi" w:hAnsiTheme="majorBidi" w:cstheme="majorBidi"/>
          <w:sz w:val="24"/>
          <w:szCs w:val="24"/>
          <w:shd w:val="clear" w:color="auto" w:fill="FFFFFF"/>
        </w:rPr>
        <w:tab/>
        <w:t>languages: Evidence for a universal constraint on phonetic realization. </w:t>
      </w:r>
      <w:r w:rsidRPr="00546A89">
        <w:rPr>
          <w:rFonts w:asciiTheme="majorBidi" w:hAnsiTheme="majorBidi" w:cstheme="majorBidi"/>
          <w:i/>
          <w:iCs/>
          <w:sz w:val="24"/>
          <w:szCs w:val="24"/>
          <w:shd w:val="clear" w:color="auto" w:fill="FFFFFF"/>
        </w:rPr>
        <w:t xml:space="preserve">The Journal of </w:t>
      </w:r>
      <w:r w:rsidRPr="00546A89">
        <w:rPr>
          <w:rFonts w:asciiTheme="majorBidi" w:hAnsiTheme="majorBidi" w:cstheme="majorBidi"/>
          <w:i/>
          <w:iCs/>
          <w:sz w:val="24"/>
          <w:szCs w:val="24"/>
          <w:shd w:val="clear" w:color="auto" w:fill="FFFFFF"/>
        </w:rPr>
        <w:tab/>
        <w:t>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145</w:t>
      </w:r>
      <w:r w:rsidRPr="00546A89">
        <w:rPr>
          <w:rFonts w:asciiTheme="majorBidi" w:hAnsiTheme="majorBidi" w:cstheme="majorBidi"/>
          <w:sz w:val="24"/>
          <w:szCs w:val="24"/>
          <w:shd w:val="clear" w:color="auto" w:fill="FFFFFF"/>
        </w:rPr>
        <w:t>(1), EL109-EL115.</w:t>
      </w:r>
    </w:p>
    <w:p w14:paraId="1A6FDF3E" w14:textId="665A5A06"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Cohn, M., Segedin, B. F., &amp; Zellou, G. (2022). Acoustic-phonetic properties of Siri-and </w:t>
      </w:r>
      <w:r w:rsidRPr="00546A89">
        <w:rPr>
          <w:rFonts w:asciiTheme="majorBidi" w:hAnsiTheme="majorBidi" w:cstheme="majorBidi"/>
          <w:sz w:val="24"/>
          <w:szCs w:val="24"/>
          <w:shd w:val="clear" w:color="auto" w:fill="FFFFFF"/>
        </w:rPr>
        <w:tab/>
        <w:t>human-directed speech. </w:t>
      </w:r>
      <w:r w:rsidRPr="00546A89">
        <w:rPr>
          <w:rFonts w:asciiTheme="majorBidi" w:hAnsiTheme="majorBidi" w:cstheme="majorBidi"/>
          <w:i/>
          <w:iCs/>
          <w:sz w:val="24"/>
          <w:szCs w:val="24"/>
          <w:shd w:val="clear" w:color="auto" w:fill="FFFFFF"/>
        </w:rPr>
        <w:t>Journal of Phonetics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90</w:t>
      </w:r>
      <w:r w:rsidRPr="00546A89">
        <w:rPr>
          <w:rFonts w:asciiTheme="majorBidi" w:hAnsiTheme="majorBidi" w:cstheme="majorBidi"/>
          <w:sz w:val="24"/>
          <w:szCs w:val="24"/>
          <w:shd w:val="clear" w:color="auto" w:fill="FFFFFF"/>
        </w:rPr>
        <w:t>, 101123.</w:t>
      </w:r>
    </w:p>
    <w:p w14:paraId="50D41D2C" w14:textId="1E3B5C8D"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Ditewig, S., Smorenburg, L., Quené, H., &amp; Heeren, W. (2021). An acoustic-phonetic study of </w:t>
      </w:r>
      <w:r w:rsidRPr="00546A89">
        <w:rPr>
          <w:rFonts w:asciiTheme="majorBidi" w:hAnsiTheme="majorBidi" w:cstheme="majorBidi"/>
          <w:sz w:val="24"/>
          <w:szCs w:val="24"/>
          <w:shd w:val="clear" w:color="auto" w:fill="FFFFFF"/>
        </w:rPr>
        <w:tab/>
        <w:t>retraction of/s/in Moroccan Dutch and endogenous Dutch. </w:t>
      </w:r>
      <w:r w:rsidRPr="00546A89">
        <w:rPr>
          <w:rFonts w:asciiTheme="majorBidi" w:hAnsiTheme="majorBidi" w:cstheme="majorBidi"/>
          <w:i/>
          <w:iCs/>
          <w:sz w:val="24"/>
          <w:szCs w:val="24"/>
          <w:shd w:val="clear" w:color="auto" w:fill="FFFFFF"/>
        </w:rPr>
        <w:t xml:space="preserve">Nederlandse </w:t>
      </w:r>
      <w:r w:rsidRPr="00546A89">
        <w:rPr>
          <w:rFonts w:asciiTheme="majorBidi" w:hAnsiTheme="majorBidi" w:cstheme="majorBidi"/>
          <w:i/>
          <w:iCs/>
          <w:sz w:val="24"/>
          <w:szCs w:val="24"/>
          <w:shd w:val="clear" w:color="auto" w:fill="FFFFFF"/>
        </w:rPr>
        <w:tab/>
        <w:t>Taalkunde</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26</w:t>
      </w:r>
      <w:r w:rsidRPr="00546A89">
        <w:rPr>
          <w:rFonts w:asciiTheme="majorBidi" w:hAnsiTheme="majorBidi" w:cstheme="majorBidi"/>
          <w:sz w:val="24"/>
          <w:szCs w:val="24"/>
          <w:shd w:val="clear" w:color="auto" w:fill="FFFFFF"/>
        </w:rPr>
        <w:t>(3), 315-338.</w:t>
      </w:r>
    </w:p>
    <w:p w14:paraId="746FFE0B" w14:textId="433A24FE"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Earle, F. S., Landi, N., &amp; Myers, E. B. (2018). Adults with specific language impairment fail </w:t>
      </w:r>
      <w:r w:rsidRPr="00546A89">
        <w:rPr>
          <w:rFonts w:asciiTheme="majorBidi" w:hAnsiTheme="majorBidi" w:cstheme="majorBidi"/>
          <w:sz w:val="24"/>
          <w:szCs w:val="24"/>
          <w:shd w:val="clear" w:color="auto" w:fill="FFFFFF"/>
        </w:rPr>
        <w:tab/>
        <w:t>to consolidate speech sounds during sleep. </w:t>
      </w:r>
      <w:r w:rsidRPr="00546A89">
        <w:rPr>
          <w:rFonts w:asciiTheme="majorBidi" w:hAnsiTheme="majorBidi" w:cstheme="majorBidi"/>
          <w:i/>
          <w:iCs/>
          <w:sz w:val="24"/>
          <w:szCs w:val="24"/>
          <w:shd w:val="clear" w:color="auto" w:fill="FFFFFF"/>
        </w:rPr>
        <w:t>Neuroscience letters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666</w:t>
      </w:r>
      <w:r w:rsidRPr="00546A89">
        <w:rPr>
          <w:rFonts w:asciiTheme="majorBidi" w:hAnsiTheme="majorBidi" w:cstheme="majorBidi"/>
          <w:sz w:val="24"/>
          <w:szCs w:val="24"/>
          <w:shd w:val="clear" w:color="auto" w:fill="FFFFFF"/>
        </w:rPr>
        <w:t>, 58-63.</w:t>
      </w:r>
    </w:p>
    <w:p w14:paraId="0771DCC4" w14:textId="76194A09"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Feehan, C. (2020). Articulatory and acoustic phonetics of voice actors. </w:t>
      </w:r>
      <w:r w:rsidRPr="00546A89">
        <w:rPr>
          <w:rFonts w:asciiTheme="majorBidi" w:hAnsiTheme="majorBidi" w:cstheme="majorBidi"/>
          <w:i/>
          <w:iCs/>
          <w:sz w:val="24"/>
          <w:szCs w:val="24"/>
          <w:shd w:val="clear" w:color="auto" w:fill="FFFFFF"/>
        </w:rPr>
        <w:t xml:space="preserve">The Journal of the </w:t>
      </w:r>
      <w:r w:rsidRPr="00546A89">
        <w:rPr>
          <w:rFonts w:asciiTheme="majorBidi" w:hAnsiTheme="majorBidi" w:cstheme="majorBidi"/>
          <w:i/>
          <w:iCs/>
          <w:sz w:val="24"/>
          <w:szCs w:val="24"/>
          <w:shd w:val="clear" w:color="auto" w:fill="FFFFFF"/>
        </w:rPr>
        <w:tab/>
        <w:t>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148</w:t>
      </w:r>
      <w:r w:rsidRPr="00546A89">
        <w:rPr>
          <w:rFonts w:asciiTheme="majorBidi" w:hAnsiTheme="majorBidi" w:cstheme="majorBidi"/>
          <w:sz w:val="24"/>
          <w:szCs w:val="24"/>
          <w:shd w:val="clear" w:color="auto" w:fill="FFFFFF"/>
        </w:rPr>
        <w:t>(4), 2581-2581.</w:t>
      </w:r>
    </w:p>
    <w:p w14:paraId="362F0CEB" w14:textId="494BA582"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Giovannone, N., &amp; Theodore, R. M. (2021). Individual Differences in the Use of Acoustic-</w:t>
      </w:r>
      <w:r w:rsidRPr="00546A89">
        <w:rPr>
          <w:rFonts w:asciiTheme="majorBidi" w:hAnsiTheme="majorBidi" w:cstheme="majorBidi"/>
          <w:sz w:val="24"/>
          <w:szCs w:val="24"/>
          <w:shd w:val="clear" w:color="auto" w:fill="FFFFFF"/>
        </w:rPr>
        <w:tab/>
        <w:t>Phonetic Versus Lexical Cues for Speech Perception. </w:t>
      </w:r>
      <w:r w:rsidRPr="00546A89">
        <w:rPr>
          <w:rFonts w:asciiTheme="majorBidi" w:hAnsiTheme="majorBidi" w:cstheme="majorBidi"/>
          <w:i/>
          <w:iCs/>
          <w:sz w:val="24"/>
          <w:szCs w:val="24"/>
          <w:shd w:val="clear" w:color="auto" w:fill="FFFFFF"/>
        </w:rPr>
        <w:t>Frontiers in Communication</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6</w:t>
      </w:r>
      <w:r w:rsidRPr="00546A89">
        <w:rPr>
          <w:rFonts w:asciiTheme="majorBidi" w:hAnsiTheme="majorBidi" w:cstheme="majorBidi"/>
          <w:sz w:val="24"/>
          <w:szCs w:val="24"/>
          <w:shd w:val="clear" w:color="auto" w:fill="FFFFFF"/>
        </w:rPr>
        <w:t>, 120.</w:t>
      </w:r>
    </w:p>
    <w:p w14:paraId="460F5250" w14:textId="2AC100E2"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Hauser, I. (2021). Contrast implementation affects phonetic variability: A case study of Hindi </w:t>
      </w:r>
      <w:r w:rsidRPr="00546A89">
        <w:rPr>
          <w:rFonts w:asciiTheme="majorBidi" w:hAnsiTheme="majorBidi" w:cstheme="majorBidi"/>
          <w:sz w:val="24"/>
          <w:szCs w:val="24"/>
          <w:shd w:val="clear" w:color="auto" w:fill="FFFFFF"/>
        </w:rPr>
        <w:tab/>
        <w:t>and English stops. </w:t>
      </w:r>
      <w:r w:rsidRPr="00546A89">
        <w:rPr>
          <w:rFonts w:asciiTheme="majorBidi" w:hAnsiTheme="majorBidi" w:cstheme="majorBidi"/>
          <w:i/>
          <w:iCs/>
          <w:sz w:val="24"/>
          <w:szCs w:val="24"/>
          <w:shd w:val="clear" w:color="auto" w:fill="FFFFFF"/>
        </w:rPr>
        <w:t>Laboratory Phonology</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12</w:t>
      </w:r>
      <w:r w:rsidRPr="00546A89">
        <w:rPr>
          <w:rFonts w:asciiTheme="majorBidi" w:hAnsiTheme="majorBidi" w:cstheme="majorBidi"/>
          <w:sz w:val="24"/>
          <w:szCs w:val="24"/>
          <w:shd w:val="clear" w:color="auto" w:fill="FFFFFF"/>
        </w:rPr>
        <w:t>(1).</w:t>
      </w:r>
    </w:p>
    <w:p w14:paraId="54D590B7" w14:textId="1D56ECA4"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Heeren, W. F. (2020). The effect of word class on speaker-dependent information in the </w:t>
      </w:r>
      <w:r w:rsidRPr="00546A89">
        <w:rPr>
          <w:rFonts w:asciiTheme="majorBidi" w:hAnsiTheme="majorBidi" w:cstheme="majorBidi"/>
          <w:sz w:val="24"/>
          <w:szCs w:val="24"/>
          <w:shd w:val="clear" w:color="auto" w:fill="FFFFFF"/>
        </w:rPr>
        <w:tab/>
        <w:t>Standard Dutch vowel/aː. </w:t>
      </w:r>
      <w:r w:rsidRPr="00546A89">
        <w:rPr>
          <w:rFonts w:asciiTheme="majorBidi" w:hAnsiTheme="majorBidi" w:cstheme="majorBidi"/>
          <w:i/>
          <w:iCs/>
          <w:sz w:val="24"/>
          <w:szCs w:val="24"/>
          <w:shd w:val="clear" w:color="auto" w:fill="FFFFFF"/>
        </w:rPr>
        <w:t>The Journal of 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148</w:t>
      </w:r>
      <w:r w:rsidRPr="00546A89">
        <w:rPr>
          <w:rFonts w:asciiTheme="majorBidi" w:hAnsiTheme="majorBidi" w:cstheme="majorBidi"/>
          <w:sz w:val="24"/>
          <w:szCs w:val="24"/>
          <w:shd w:val="clear" w:color="auto" w:fill="FFFFFF"/>
        </w:rPr>
        <w:t xml:space="preserve">(4), </w:t>
      </w:r>
      <w:r w:rsidRPr="00546A89">
        <w:rPr>
          <w:rFonts w:asciiTheme="majorBidi" w:hAnsiTheme="majorBidi" w:cstheme="majorBidi"/>
          <w:sz w:val="24"/>
          <w:szCs w:val="24"/>
          <w:shd w:val="clear" w:color="auto" w:fill="FFFFFF"/>
        </w:rPr>
        <w:tab/>
        <w:t>2028-2039.</w:t>
      </w:r>
    </w:p>
    <w:p w14:paraId="201DAB87" w14:textId="4CB4A75C"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Horo, L., Sarmah, P., &amp; Anderson, G. D. (2020). Acoustic phonetic study of the Sora vowel </w:t>
      </w:r>
      <w:r w:rsidRPr="00546A89">
        <w:rPr>
          <w:rFonts w:asciiTheme="majorBidi" w:hAnsiTheme="majorBidi" w:cstheme="majorBidi"/>
          <w:sz w:val="24"/>
          <w:szCs w:val="24"/>
          <w:shd w:val="clear" w:color="auto" w:fill="FFFFFF"/>
        </w:rPr>
        <w:tab/>
        <w:t>system. </w:t>
      </w:r>
      <w:r w:rsidRPr="00546A89">
        <w:rPr>
          <w:rFonts w:asciiTheme="majorBidi" w:hAnsiTheme="majorBidi" w:cstheme="majorBidi"/>
          <w:i/>
          <w:iCs/>
          <w:sz w:val="24"/>
          <w:szCs w:val="24"/>
          <w:shd w:val="clear" w:color="auto" w:fill="FFFFFF"/>
        </w:rPr>
        <w:t>The Journal of 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147</w:t>
      </w:r>
      <w:r w:rsidRPr="00546A89">
        <w:rPr>
          <w:rFonts w:asciiTheme="majorBidi" w:hAnsiTheme="majorBidi" w:cstheme="majorBidi"/>
          <w:sz w:val="24"/>
          <w:szCs w:val="24"/>
          <w:shd w:val="clear" w:color="auto" w:fill="FFFFFF"/>
        </w:rPr>
        <w:t>(4), 3000-3011.</w:t>
      </w:r>
    </w:p>
    <w:p w14:paraId="2D4A14DD" w14:textId="4E1D14D2"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lastRenderedPageBreak/>
        <w:t xml:space="preserve">Hussain, Q. (2021). Fundamental frequency and phonation differences in the production of </w:t>
      </w:r>
      <w:r w:rsidRPr="00546A89">
        <w:rPr>
          <w:rFonts w:asciiTheme="majorBidi" w:hAnsiTheme="majorBidi" w:cstheme="majorBidi"/>
          <w:sz w:val="24"/>
          <w:szCs w:val="24"/>
          <w:shd w:val="clear" w:color="auto" w:fill="FFFFFF"/>
        </w:rPr>
        <w:tab/>
        <w:t>stop laryngeal contrasts of endangered Shina. </w:t>
      </w:r>
      <w:r w:rsidRPr="00546A89">
        <w:rPr>
          <w:rFonts w:asciiTheme="majorBidi" w:hAnsiTheme="majorBidi" w:cstheme="majorBidi"/>
          <w:i/>
          <w:iCs/>
          <w:sz w:val="24"/>
          <w:szCs w:val="24"/>
          <w:shd w:val="clear" w:color="auto" w:fill="FFFFFF"/>
        </w:rPr>
        <w:t>Languages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6</w:t>
      </w:r>
      <w:r w:rsidRPr="00546A89">
        <w:rPr>
          <w:rFonts w:asciiTheme="majorBidi" w:hAnsiTheme="majorBidi" w:cstheme="majorBidi"/>
          <w:sz w:val="24"/>
          <w:szCs w:val="24"/>
          <w:shd w:val="clear" w:color="auto" w:fill="FFFFFF"/>
        </w:rPr>
        <w:t>(3), 139.</w:t>
      </w:r>
    </w:p>
    <w:p w14:paraId="0E0F2C51" w14:textId="29982DAD"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Hussain, Q. (2021). Phonetic correlates of laryngeal and place contrasts of </w:t>
      </w:r>
      <w:r w:rsidRPr="00546A89">
        <w:rPr>
          <w:rFonts w:asciiTheme="majorBidi" w:hAnsiTheme="majorBidi" w:cstheme="majorBidi"/>
          <w:sz w:val="24"/>
          <w:szCs w:val="24"/>
          <w:shd w:val="clear" w:color="auto" w:fill="FFFFFF"/>
        </w:rPr>
        <w:tab/>
        <w:t>Burushaski. </w:t>
      </w:r>
      <w:r w:rsidRPr="00546A89">
        <w:rPr>
          <w:rFonts w:asciiTheme="majorBidi" w:hAnsiTheme="majorBidi" w:cstheme="majorBidi"/>
          <w:i/>
          <w:iCs/>
          <w:sz w:val="24"/>
          <w:szCs w:val="24"/>
          <w:shd w:val="clear" w:color="auto" w:fill="FFFFFF"/>
        </w:rPr>
        <w:t>Speech Communication</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126</w:t>
      </w:r>
      <w:r w:rsidRPr="00546A89">
        <w:rPr>
          <w:rFonts w:asciiTheme="majorBidi" w:hAnsiTheme="majorBidi" w:cstheme="majorBidi"/>
          <w:sz w:val="24"/>
          <w:szCs w:val="24"/>
          <w:shd w:val="clear" w:color="auto" w:fill="FFFFFF"/>
        </w:rPr>
        <w:t>, 71-89.</w:t>
      </w:r>
    </w:p>
    <w:p w14:paraId="7723E495" w14:textId="51E71833"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Hussain, Q., &amp; Mielke, J. (2020). An acoustic and articulatory study of laryngeal and place </w:t>
      </w:r>
      <w:r w:rsidRPr="00546A89">
        <w:rPr>
          <w:rFonts w:asciiTheme="majorBidi" w:hAnsiTheme="majorBidi" w:cstheme="majorBidi"/>
          <w:sz w:val="24"/>
          <w:szCs w:val="24"/>
          <w:shd w:val="clear" w:color="auto" w:fill="FFFFFF"/>
        </w:rPr>
        <w:tab/>
        <w:t>contrasts of Kalasha (Indo-Aryan, Dardic). </w:t>
      </w:r>
      <w:r w:rsidRPr="00546A89">
        <w:rPr>
          <w:rFonts w:asciiTheme="majorBidi" w:hAnsiTheme="majorBidi" w:cstheme="majorBidi"/>
          <w:i/>
          <w:iCs/>
          <w:sz w:val="24"/>
          <w:szCs w:val="24"/>
          <w:shd w:val="clear" w:color="auto" w:fill="FFFFFF"/>
        </w:rPr>
        <w:t xml:space="preserve">The Journal of the Acoustical Society of </w:t>
      </w:r>
      <w:r w:rsidRPr="00546A89">
        <w:rPr>
          <w:rFonts w:asciiTheme="majorBidi" w:hAnsiTheme="majorBidi" w:cstheme="majorBidi"/>
          <w:i/>
          <w:iCs/>
          <w:sz w:val="24"/>
          <w:szCs w:val="24"/>
          <w:shd w:val="clear" w:color="auto" w:fill="FFFFFF"/>
        </w:rPr>
        <w:tab/>
        <w:t>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147</w:t>
      </w:r>
      <w:r w:rsidRPr="00546A89">
        <w:rPr>
          <w:rFonts w:asciiTheme="majorBidi" w:hAnsiTheme="majorBidi" w:cstheme="majorBidi"/>
          <w:sz w:val="24"/>
          <w:szCs w:val="24"/>
          <w:shd w:val="clear" w:color="auto" w:fill="FFFFFF"/>
        </w:rPr>
        <w:t>(4), 2873-2890.</w:t>
      </w:r>
    </w:p>
    <w:p w14:paraId="37051B12" w14:textId="07695DC9"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Hussain, Q., Proctor, M., Harvey, M., &amp; Demuth, K. (2020). Punjabi (Lyallpuri </w:t>
      </w:r>
      <w:r w:rsidRPr="00546A89">
        <w:rPr>
          <w:rFonts w:asciiTheme="majorBidi" w:hAnsiTheme="majorBidi" w:cstheme="majorBidi"/>
          <w:sz w:val="24"/>
          <w:szCs w:val="24"/>
          <w:shd w:val="clear" w:color="auto" w:fill="FFFFFF"/>
        </w:rPr>
        <w:tab/>
        <w:t>variety). </w:t>
      </w:r>
      <w:r w:rsidRPr="00546A89">
        <w:rPr>
          <w:rFonts w:asciiTheme="majorBidi" w:hAnsiTheme="majorBidi" w:cstheme="majorBidi"/>
          <w:i/>
          <w:iCs/>
          <w:sz w:val="24"/>
          <w:szCs w:val="24"/>
          <w:shd w:val="clear" w:color="auto" w:fill="FFFFFF"/>
        </w:rPr>
        <w:t>Journal of the International Phonetic Association</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50</w:t>
      </w:r>
      <w:r w:rsidRPr="00546A89">
        <w:rPr>
          <w:rFonts w:asciiTheme="majorBidi" w:hAnsiTheme="majorBidi" w:cstheme="majorBidi"/>
          <w:sz w:val="24"/>
          <w:szCs w:val="24"/>
          <w:shd w:val="clear" w:color="auto" w:fill="FFFFFF"/>
        </w:rPr>
        <w:t>(2), 282-297.</w:t>
      </w:r>
    </w:p>
    <w:p w14:paraId="59EC4D97" w14:textId="4C9EE94F"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Khan, B., Stokes, M., Khan, S., &amp; Seyffert, S. (2020). Acoustic-phonetic analysis of speech </w:t>
      </w:r>
      <w:r w:rsidRPr="00546A89">
        <w:rPr>
          <w:rFonts w:asciiTheme="majorBidi" w:hAnsiTheme="majorBidi" w:cstheme="majorBidi"/>
          <w:sz w:val="24"/>
          <w:szCs w:val="24"/>
          <w:shd w:val="clear" w:color="auto" w:fill="FFFFFF"/>
        </w:rPr>
        <w:tab/>
        <w:t>following a lobectomy or esophagectomy. </w:t>
      </w:r>
      <w:r w:rsidRPr="00546A89">
        <w:rPr>
          <w:rFonts w:asciiTheme="majorBidi" w:hAnsiTheme="majorBidi" w:cstheme="majorBidi"/>
          <w:i/>
          <w:iCs/>
          <w:sz w:val="24"/>
          <w:szCs w:val="24"/>
          <w:shd w:val="clear" w:color="auto" w:fill="FFFFFF"/>
        </w:rPr>
        <w:t xml:space="preserve">The Journal of the Acoustical Society of </w:t>
      </w:r>
      <w:r w:rsidRPr="00546A89">
        <w:rPr>
          <w:rFonts w:asciiTheme="majorBidi" w:hAnsiTheme="majorBidi" w:cstheme="majorBidi"/>
          <w:i/>
          <w:iCs/>
          <w:sz w:val="24"/>
          <w:szCs w:val="24"/>
          <w:shd w:val="clear" w:color="auto" w:fill="FFFFFF"/>
        </w:rPr>
        <w:tab/>
        <w:t>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148</w:t>
      </w:r>
      <w:r w:rsidRPr="00546A89">
        <w:rPr>
          <w:rFonts w:asciiTheme="majorBidi" w:hAnsiTheme="majorBidi" w:cstheme="majorBidi"/>
          <w:sz w:val="24"/>
          <w:szCs w:val="24"/>
          <w:shd w:val="clear" w:color="auto" w:fill="FFFFFF"/>
        </w:rPr>
        <w:t>(4), 2584-2584.</w:t>
      </w:r>
    </w:p>
    <w:p w14:paraId="596981B4" w14:textId="05CBE666"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Kochetov, A., Petersen, J. H., &amp; Arsenault, P. (2020). Acoustics of Kalasha laterals. </w:t>
      </w:r>
      <w:r w:rsidRPr="00546A89">
        <w:rPr>
          <w:rFonts w:asciiTheme="majorBidi" w:hAnsiTheme="majorBidi" w:cstheme="majorBidi"/>
          <w:i/>
          <w:iCs/>
          <w:sz w:val="24"/>
          <w:szCs w:val="24"/>
          <w:shd w:val="clear" w:color="auto" w:fill="FFFFFF"/>
        </w:rPr>
        <w:t xml:space="preserve">The </w:t>
      </w:r>
      <w:r w:rsidRPr="00546A89">
        <w:rPr>
          <w:rFonts w:asciiTheme="majorBidi" w:hAnsiTheme="majorBidi" w:cstheme="majorBidi"/>
          <w:i/>
          <w:iCs/>
          <w:sz w:val="24"/>
          <w:szCs w:val="24"/>
          <w:shd w:val="clear" w:color="auto" w:fill="FFFFFF"/>
        </w:rPr>
        <w:tab/>
        <w:t>Journal of 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147</w:t>
      </w:r>
      <w:r w:rsidRPr="00546A89">
        <w:rPr>
          <w:rFonts w:asciiTheme="majorBidi" w:hAnsiTheme="majorBidi" w:cstheme="majorBidi"/>
          <w:sz w:val="24"/>
          <w:szCs w:val="24"/>
          <w:shd w:val="clear" w:color="auto" w:fill="FFFFFF"/>
        </w:rPr>
        <w:t>(4), 3012-3027.</w:t>
      </w:r>
    </w:p>
    <w:p w14:paraId="3A5E203D" w14:textId="55504934" w:rsidR="00AA6902" w:rsidRPr="00546A89" w:rsidRDefault="00AA6902"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Krauss, M. (1992). The world’s languages in crisis. Language, 68(1), 4-10.</w:t>
      </w:r>
    </w:p>
    <w:p w14:paraId="3FA1CD27" w14:textId="1B12C6B7"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Lalain, M., Ghio, A., Giusti, L., Robert, D., Fredouille, C., &amp; Woisard, V. (2020). Design and </w:t>
      </w:r>
      <w:r w:rsidRPr="00546A89">
        <w:rPr>
          <w:rFonts w:asciiTheme="majorBidi" w:hAnsiTheme="majorBidi" w:cstheme="majorBidi"/>
          <w:sz w:val="24"/>
          <w:szCs w:val="24"/>
          <w:shd w:val="clear" w:color="auto" w:fill="FFFFFF"/>
        </w:rPr>
        <w:tab/>
        <w:t xml:space="preserve">development of a speech intelligibility test based on pseudowords in French: Why and </w:t>
      </w:r>
      <w:r w:rsidRPr="00546A89">
        <w:rPr>
          <w:rFonts w:asciiTheme="majorBidi" w:hAnsiTheme="majorBidi" w:cstheme="majorBidi"/>
          <w:sz w:val="24"/>
          <w:szCs w:val="24"/>
          <w:shd w:val="clear" w:color="auto" w:fill="FFFFFF"/>
        </w:rPr>
        <w:tab/>
        <w:t>how? </w:t>
      </w:r>
      <w:r w:rsidRPr="00546A89">
        <w:rPr>
          <w:rFonts w:asciiTheme="majorBidi" w:hAnsiTheme="majorBidi" w:cstheme="majorBidi"/>
          <w:i/>
          <w:iCs/>
          <w:sz w:val="24"/>
          <w:szCs w:val="24"/>
          <w:shd w:val="clear" w:color="auto" w:fill="FFFFFF"/>
        </w:rPr>
        <w:t>Journal of Speech, Language, and Hearing Research</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63</w:t>
      </w:r>
      <w:r w:rsidRPr="00546A89">
        <w:rPr>
          <w:rFonts w:asciiTheme="majorBidi" w:hAnsiTheme="majorBidi" w:cstheme="majorBidi"/>
          <w:sz w:val="24"/>
          <w:szCs w:val="24"/>
          <w:shd w:val="clear" w:color="auto" w:fill="FFFFFF"/>
        </w:rPr>
        <w:t>(7), 2070-2083.</w:t>
      </w:r>
    </w:p>
    <w:p w14:paraId="3D482730" w14:textId="715588E7"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Levi, S. V. (2021). Course structure and projects for undergraduate CSD Acoustic Phonetics </w:t>
      </w:r>
      <w:r w:rsidRPr="00546A89">
        <w:rPr>
          <w:rFonts w:asciiTheme="majorBidi" w:hAnsiTheme="majorBidi" w:cstheme="majorBidi"/>
          <w:sz w:val="24"/>
          <w:szCs w:val="24"/>
          <w:shd w:val="clear" w:color="auto" w:fill="FFFFFF"/>
        </w:rPr>
        <w:tab/>
        <w:t>courses. </w:t>
      </w:r>
      <w:r w:rsidRPr="00546A89">
        <w:rPr>
          <w:rFonts w:asciiTheme="majorBidi" w:hAnsiTheme="majorBidi" w:cstheme="majorBidi"/>
          <w:i/>
          <w:iCs/>
          <w:sz w:val="24"/>
          <w:szCs w:val="24"/>
          <w:shd w:val="clear" w:color="auto" w:fill="FFFFFF"/>
        </w:rPr>
        <w:t>The Journal of 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149</w:t>
      </w:r>
      <w:r w:rsidRPr="00546A89">
        <w:rPr>
          <w:rFonts w:asciiTheme="majorBidi" w:hAnsiTheme="majorBidi" w:cstheme="majorBidi"/>
          <w:sz w:val="24"/>
          <w:szCs w:val="24"/>
          <w:shd w:val="clear" w:color="auto" w:fill="FFFFFF"/>
        </w:rPr>
        <w:t>(4), A131-A131.</w:t>
      </w:r>
    </w:p>
    <w:p w14:paraId="141423FF" w14:textId="7D09858E"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Liljegren, H. (2019). Gender typology and gender (in) stability in Hindu Kush Indo-Aryan </w:t>
      </w:r>
      <w:r w:rsidRPr="00546A89">
        <w:rPr>
          <w:rFonts w:asciiTheme="majorBidi" w:hAnsiTheme="majorBidi" w:cstheme="majorBidi"/>
          <w:sz w:val="24"/>
          <w:szCs w:val="24"/>
          <w:shd w:val="clear" w:color="auto" w:fill="FFFFFF"/>
        </w:rPr>
        <w:tab/>
        <w:t>languages. </w:t>
      </w:r>
      <w:r w:rsidRPr="00546A89">
        <w:rPr>
          <w:rFonts w:asciiTheme="majorBidi" w:hAnsiTheme="majorBidi" w:cstheme="majorBidi"/>
          <w:i/>
          <w:iCs/>
          <w:sz w:val="24"/>
          <w:szCs w:val="24"/>
          <w:shd w:val="clear" w:color="auto" w:fill="FFFFFF"/>
        </w:rPr>
        <w:t>Grammatical gender and linguistic complexity</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w:t>
      </w:r>
      <w:r w:rsidRPr="00546A89">
        <w:rPr>
          <w:rFonts w:asciiTheme="majorBidi" w:hAnsiTheme="majorBidi" w:cstheme="majorBidi"/>
          <w:sz w:val="24"/>
          <w:szCs w:val="24"/>
          <w:shd w:val="clear" w:color="auto" w:fill="FFFFFF"/>
        </w:rPr>
        <w:t>, 279-328.</w:t>
      </w:r>
    </w:p>
    <w:p w14:paraId="63B5B305" w14:textId="55E63EF1"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Liljegren, H., &amp; Khan, A. A. (2017). Khowar. </w:t>
      </w:r>
      <w:r w:rsidRPr="00546A89">
        <w:rPr>
          <w:rFonts w:asciiTheme="majorBidi" w:hAnsiTheme="majorBidi" w:cstheme="majorBidi"/>
          <w:i/>
          <w:iCs/>
          <w:sz w:val="24"/>
          <w:szCs w:val="24"/>
          <w:shd w:val="clear" w:color="auto" w:fill="FFFFFF"/>
        </w:rPr>
        <w:t xml:space="preserve">Journal of the International Phonetic </w:t>
      </w:r>
      <w:r w:rsidRPr="00546A89">
        <w:rPr>
          <w:rFonts w:asciiTheme="majorBidi" w:hAnsiTheme="majorBidi" w:cstheme="majorBidi"/>
          <w:i/>
          <w:iCs/>
          <w:sz w:val="24"/>
          <w:szCs w:val="24"/>
          <w:shd w:val="clear" w:color="auto" w:fill="FFFFFF"/>
        </w:rPr>
        <w:tab/>
        <w:t>Association</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47</w:t>
      </w:r>
      <w:r w:rsidRPr="00546A89">
        <w:rPr>
          <w:rFonts w:asciiTheme="majorBidi" w:hAnsiTheme="majorBidi" w:cstheme="majorBidi"/>
          <w:sz w:val="24"/>
          <w:szCs w:val="24"/>
          <w:shd w:val="clear" w:color="auto" w:fill="FFFFFF"/>
        </w:rPr>
        <w:t>(2), 219-229.</w:t>
      </w:r>
    </w:p>
    <w:p w14:paraId="4CA1A84C" w14:textId="39E65F63"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Lopez-Backstrom, M., &amp; Koffi, E. (2020). A Sociophonetic Account of the Similarities </w:t>
      </w:r>
      <w:r w:rsidRPr="00546A89">
        <w:rPr>
          <w:rFonts w:asciiTheme="majorBidi" w:hAnsiTheme="majorBidi" w:cstheme="majorBidi"/>
          <w:sz w:val="24"/>
          <w:szCs w:val="24"/>
          <w:shd w:val="clear" w:color="auto" w:fill="FFFFFF"/>
        </w:rPr>
        <w:tab/>
        <w:t>Between Northern Minnesota English and Winnipeg Canadian English. </w:t>
      </w:r>
      <w:r w:rsidRPr="00546A89">
        <w:rPr>
          <w:rFonts w:asciiTheme="majorBidi" w:hAnsiTheme="majorBidi" w:cstheme="majorBidi"/>
          <w:i/>
          <w:iCs/>
          <w:sz w:val="24"/>
          <w:szCs w:val="24"/>
          <w:shd w:val="clear" w:color="auto" w:fill="FFFFFF"/>
        </w:rPr>
        <w:t xml:space="preserve">Linguistic </w:t>
      </w:r>
      <w:r w:rsidRPr="00546A89">
        <w:rPr>
          <w:rFonts w:asciiTheme="majorBidi" w:hAnsiTheme="majorBidi" w:cstheme="majorBidi"/>
          <w:i/>
          <w:iCs/>
          <w:sz w:val="24"/>
          <w:szCs w:val="24"/>
          <w:shd w:val="clear" w:color="auto" w:fill="FFFFFF"/>
        </w:rPr>
        <w:tab/>
        <w:t>Portfolios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9</w:t>
      </w:r>
      <w:r w:rsidRPr="00546A89">
        <w:rPr>
          <w:rFonts w:asciiTheme="majorBidi" w:hAnsiTheme="majorBidi" w:cstheme="majorBidi"/>
          <w:sz w:val="24"/>
          <w:szCs w:val="24"/>
          <w:shd w:val="clear" w:color="auto" w:fill="FFFFFF"/>
        </w:rPr>
        <w:t>(1), 9.</w:t>
      </w:r>
    </w:p>
    <w:p w14:paraId="70C25182" w14:textId="24116F54"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Narayan, C. R. (2020). An acoustic perspective on 45 years of infant speech perception. II. </w:t>
      </w:r>
      <w:r w:rsidRPr="00546A89">
        <w:rPr>
          <w:rFonts w:asciiTheme="majorBidi" w:hAnsiTheme="majorBidi" w:cstheme="majorBidi"/>
          <w:sz w:val="24"/>
          <w:szCs w:val="24"/>
          <w:shd w:val="clear" w:color="auto" w:fill="FFFFFF"/>
        </w:rPr>
        <w:tab/>
        <w:t>Vowels and suprasegmentals. </w:t>
      </w:r>
      <w:r w:rsidRPr="00546A89">
        <w:rPr>
          <w:rFonts w:asciiTheme="majorBidi" w:hAnsiTheme="majorBidi" w:cstheme="majorBidi"/>
          <w:i/>
          <w:iCs/>
          <w:sz w:val="24"/>
          <w:szCs w:val="24"/>
          <w:shd w:val="clear" w:color="auto" w:fill="FFFFFF"/>
        </w:rPr>
        <w:t>Language and Linguistics Compass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w:t>
      </w:r>
      <w:r w:rsidRPr="00546A89">
        <w:rPr>
          <w:rFonts w:asciiTheme="majorBidi" w:hAnsiTheme="majorBidi" w:cstheme="majorBidi"/>
          <w:sz w:val="24"/>
          <w:szCs w:val="24"/>
          <w:shd w:val="clear" w:color="auto" w:fill="FFFFFF"/>
        </w:rPr>
        <w:t>(5), e12369.</w:t>
      </w:r>
    </w:p>
    <w:p w14:paraId="69BDE9A0" w14:textId="7517908D"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Patil, A., More, P., &amp; Sasikumar, M. (2019). Incorporating finer acoustic phonetic features in </w:t>
      </w:r>
      <w:r w:rsidRPr="00546A89">
        <w:rPr>
          <w:rFonts w:asciiTheme="majorBidi" w:hAnsiTheme="majorBidi" w:cstheme="majorBidi"/>
          <w:sz w:val="24"/>
          <w:szCs w:val="24"/>
          <w:shd w:val="clear" w:color="auto" w:fill="FFFFFF"/>
        </w:rPr>
        <w:tab/>
        <w:t>lexicon for Hindi language speech recognition. </w:t>
      </w:r>
      <w:r w:rsidRPr="00546A89">
        <w:rPr>
          <w:rFonts w:asciiTheme="majorBidi" w:hAnsiTheme="majorBidi" w:cstheme="majorBidi"/>
          <w:i/>
          <w:iCs/>
          <w:sz w:val="24"/>
          <w:szCs w:val="24"/>
          <w:shd w:val="clear" w:color="auto" w:fill="FFFFFF"/>
        </w:rPr>
        <w:t xml:space="preserve">Journal of Information and </w:t>
      </w:r>
      <w:r w:rsidRPr="00546A89">
        <w:rPr>
          <w:rFonts w:asciiTheme="majorBidi" w:hAnsiTheme="majorBidi" w:cstheme="majorBidi"/>
          <w:i/>
          <w:iCs/>
          <w:sz w:val="24"/>
          <w:szCs w:val="24"/>
          <w:shd w:val="clear" w:color="auto" w:fill="FFFFFF"/>
        </w:rPr>
        <w:tab/>
        <w:t>Optimization Sciences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40</w:t>
      </w:r>
      <w:r w:rsidRPr="00546A89">
        <w:rPr>
          <w:rFonts w:asciiTheme="majorBidi" w:hAnsiTheme="majorBidi" w:cstheme="majorBidi"/>
          <w:sz w:val="24"/>
          <w:szCs w:val="24"/>
          <w:shd w:val="clear" w:color="auto" w:fill="FFFFFF"/>
        </w:rPr>
        <w:t>(8), 1731-1739.</w:t>
      </w:r>
    </w:p>
    <w:p w14:paraId="35B893A4" w14:textId="492052E6"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Reetz, H., &amp; Jongman, A. (2020). </w:t>
      </w:r>
      <w:r w:rsidRPr="00546A89">
        <w:rPr>
          <w:rFonts w:asciiTheme="majorBidi" w:hAnsiTheme="majorBidi" w:cstheme="majorBidi"/>
          <w:i/>
          <w:iCs/>
          <w:sz w:val="24"/>
          <w:szCs w:val="24"/>
          <w:shd w:val="clear" w:color="auto" w:fill="FFFFFF"/>
        </w:rPr>
        <w:t xml:space="preserve">Phonetics: Transcription, production, acoustics, and </w:t>
      </w:r>
      <w:r w:rsidRPr="00546A89">
        <w:rPr>
          <w:rFonts w:asciiTheme="majorBidi" w:hAnsiTheme="majorBidi" w:cstheme="majorBidi"/>
          <w:i/>
          <w:iCs/>
          <w:sz w:val="24"/>
          <w:szCs w:val="24"/>
          <w:shd w:val="clear" w:color="auto" w:fill="FFFFFF"/>
        </w:rPr>
        <w:tab/>
        <w:t>perception</w:t>
      </w:r>
      <w:r w:rsidRPr="00546A89">
        <w:rPr>
          <w:rFonts w:asciiTheme="majorBidi" w:hAnsiTheme="majorBidi" w:cstheme="majorBidi"/>
          <w:sz w:val="24"/>
          <w:szCs w:val="24"/>
          <w:shd w:val="clear" w:color="auto" w:fill="FFFFFF"/>
        </w:rPr>
        <w:t>. John Wiley &amp; Sons.</w:t>
      </w:r>
    </w:p>
    <w:p w14:paraId="0504BF5E" w14:textId="7E4F73F4"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Samudravijaya, K. (2021). Indian language speech label (ILSL): a de facto national standard. </w:t>
      </w:r>
      <w:r w:rsidRPr="00546A89">
        <w:rPr>
          <w:rFonts w:asciiTheme="majorBidi" w:hAnsiTheme="majorBidi" w:cstheme="majorBidi"/>
          <w:sz w:val="24"/>
          <w:szCs w:val="24"/>
          <w:shd w:val="clear" w:color="auto" w:fill="FFFFFF"/>
        </w:rPr>
        <w:tab/>
        <w:t>In </w:t>
      </w:r>
      <w:r w:rsidRPr="00546A89">
        <w:rPr>
          <w:rFonts w:asciiTheme="majorBidi" w:hAnsiTheme="majorBidi" w:cstheme="majorBidi"/>
          <w:i/>
          <w:iCs/>
          <w:sz w:val="24"/>
          <w:szCs w:val="24"/>
          <w:shd w:val="clear" w:color="auto" w:fill="FFFFFF"/>
        </w:rPr>
        <w:t>Advances in Speech and Music Technology</w:t>
      </w:r>
      <w:r w:rsidRPr="00546A89">
        <w:rPr>
          <w:rFonts w:asciiTheme="majorBidi" w:hAnsiTheme="majorBidi" w:cstheme="majorBidi"/>
          <w:sz w:val="24"/>
          <w:szCs w:val="24"/>
          <w:shd w:val="clear" w:color="auto" w:fill="FFFFFF"/>
        </w:rPr>
        <w:t> (pp. 449-460). Springer, Singapore.</w:t>
      </w:r>
    </w:p>
    <w:p w14:paraId="222E22E3" w14:textId="7108EBEA"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Schertz, J., &amp; Khan, S. (2020). Acoustic cues in production and perception of the four-way </w:t>
      </w:r>
      <w:r w:rsidRPr="00546A89">
        <w:rPr>
          <w:rFonts w:asciiTheme="majorBidi" w:hAnsiTheme="majorBidi" w:cstheme="majorBidi"/>
          <w:sz w:val="24"/>
          <w:szCs w:val="24"/>
          <w:shd w:val="clear" w:color="auto" w:fill="FFFFFF"/>
        </w:rPr>
        <w:tab/>
        <w:t>stop laryngeal contrast in Hindi and Urdu. </w:t>
      </w:r>
      <w:r w:rsidRPr="00546A89">
        <w:rPr>
          <w:rFonts w:asciiTheme="majorBidi" w:hAnsiTheme="majorBidi" w:cstheme="majorBidi"/>
          <w:i/>
          <w:iCs/>
          <w:sz w:val="24"/>
          <w:szCs w:val="24"/>
          <w:shd w:val="clear" w:color="auto" w:fill="FFFFFF"/>
        </w:rPr>
        <w:t>Journal of Phonetics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81</w:t>
      </w:r>
      <w:r w:rsidRPr="00546A89">
        <w:rPr>
          <w:rFonts w:asciiTheme="majorBidi" w:hAnsiTheme="majorBidi" w:cstheme="majorBidi"/>
          <w:sz w:val="24"/>
          <w:szCs w:val="24"/>
          <w:shd w:val="clear" w:color="auto" w:fill="FFFFFF"/>
        </w:rPr>
        <w:t>, 100979.</w:t>
      </w:r>
    </w:p>
    <w:p w14:paraId="5EFD189C" w14:textId="1C793592"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lastRenderedPageBreak/>
        <w:t xml:space="preserve">Siregar, I. (2022). Cyber Library Auditorium Acoustic Evaluation in Acoustic Phonetic </w:t>
      </w:r>
      <w:r w:rsidRPr="00546A89">
        <w:rPr>
          <w:rFonts w:asciiTheme="majorBidi" w:hAnsiTheme="majorBidi" w:cstheme="majorBidi"/>
          <w:sz w:val="24"/>
          <w:szCs w:val="24"/>
          <w:shd w:val="clear" w:color="auto" w:fill="FFFFFF"/>
        </w:rPr>
        <w:tab/>
        <w:t>Perspective. </w:t>
      </w:r>
      <w:r w:rsidRPr="00546A89">
        <w:rPr>
          <w:rFonts w:asciiTheme="majorBidi" w:hAnsiTheme="majorBidi" w:cstheme="majorBidi"/>
          <w:i/>
          <w:iCs/>
          <w:sz w:val="24"/>
          <w:szCs w:val="24"/>
          <w:shd w:val="clear" w:color="auto" w:fill="FFFFFF"/>
        </w:rPr>
        <w:t xml:space="preserve">Budapest International Research and Critics Institute (BIRCI-Journal): </w:t>
      </w:r>
      <w:r w:rsidRPr="00546A89">
        <w:rPr>
          <w:rFonts w:asciiTheme="majorBidi" w:hAnsiTheme="majorBidi" w:cstheme="majorBidi"/>
          <w:i/>
          <w:iCs/>
          <w:sz w:val="24"/>
          <w:szCs w:val="24"/>
          <w:shd w:val="clear" w:color="auto" w:fill="FFFFFF"/>
        </w:rPr>
        <w:tab/>
        <w:t>Humanities and Social Sciences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5</w:t>
      </w:r>
      <w:r w:rsidRPr="00546A89">
        <w:rPr>
          <w:rFonts w:asciiTheme="majorBidi" w:hAnsiTheme="majorBidi" w:cstheme="majorBidi"/>
          <w:sz w:val="24"/>
          <w:szCs w:val="24"/>
          <w:shd w:val="clear" w:color="auto" w:fill="FFFFFF"/>
        </w:rPr>
        <w:t>(1), 5276-5284.</w:t>
      </w:r>
    </w:p>
    <w:p w14:paraId="2EA5F0B7" w14:textId="28DDC759"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Subramaniam, N., &amp; Ramamurthy, K. (2020). Effect of mode of delivery and background </w:t>
      </w:r>
      <w:r w:rsidRPr="00546A89">
        <w:rPr>
          <w:rFonts w:asciiTheme="majorBidi" w:hAnsiTheme="majorBidi" w:cstheme="majorBidi"/>
          <w:sz w:val="24"/>
          <w:szCs w:val="24"/>
          <w:shd w:val="clear" w:color="auto" w:fill="FFFFFF"/>
        </w:rPr>
        <w:tab/>
        <w:t>noise on speech characteristics of talkers in a classroom environment. </w:t>
      </w:r>
      <w:r w:rsidRPr="00546A89">
        <w:rPr>
          <w:rFonts w:asciiTheme="majorBidi" w:hAnsiTheme="majorBidi" w:cstheme="majorBidi"/>
          <w:i/>
          <w:iCs/>
          <w:sz w:val="24"/>
          <w:szCs w:val="24"/>
          <w:shd w:val="clear" w:color="auto" w:fill="FFFFFF"/>
        </w:rPr>
        <w:t xml:space="preserve">Building </w:t>
      </w:r>
      <w:r w:rsidRPr="00546A89">
        <w:rPr>
          <w:rFonts w:asciiTheme="majorBidi" w:hAnsiTheme="majorBidi" w:cstheme="majorBidi"/>
          <w:i/>
          <w:iCs/>
          <w:sz w:val="24"/>
          <w:szCs w:val="24"/>
          <w:shd w:val="clear" w:color="auto" w:fill="FFFFFF"/>
        </w:rPr>
        <w:tab/>
        <w:t>Acoustics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27</w:t>
      </w:r>
      <w:r w:rsidRPr="00546A89">
        <w:rPr>
          <w:rFonts w:asciiTheme="majorBidi" w:hAnsiTheme="majorBidi" w:cstheme="majorBidi"/>
          <w:sz w:val="24"/>
          <w:szCs w:val="24"/>
          <w:shd w:val="clear" w:color="auto" w:fill="FFFFFF"/>
        </w:rPr>
        <w:t>(2), 113-135.</w:t>
      </w:r>
    </w:p>
    <w:p w14:paraId="2F10605E" w14:textId="77777777"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Torwali, Z. (2021). The Dards, Dardistan and its linguistic diversity. </w:t>
      </w:r>
      <w:r w:rsidRPr="00546A89">
        <w:rPr>
          <w:rFonts w:asciiTheme="majorBidi" w:hAnsiTheme="majorBidi" w:cstheme="majorBidi"/>
          <w:i/>
          <w:iCs/>
          <w:sz w:val="24"/>
          <w:szCs w:val="24"/>
          <w:shd w:val="clear" w:color="auto" w:fill="FFFFFF"/>
        </w:rPr>
        <w:t>Pashto</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50</w:t>
      </w:r>
      <w:r w:rsidRPr="00546A89">
        <w:rPr>
          <w:rFonts w:asciiTheme="majorBidi" w:hAnsiTheme="majorBidi" w:cstheme="majorBidi"/>
          <w:sz w:val="24"/>
          <w:szCs w:val="24"/>
          <w:shd w:val="clear" w:color="auto" w:fill="FFFFFF"/>
        </w:rPr>
        <w:t>(62).</w:t>
      </w:r>
    </w:p>
    <w:p w14:paraId="224DBF5B" w14:textId="25AB913F"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Winn, M. B. (2020). Accommodation of gender-related phonetic differences by listeners with </w:t>
      </w:r>
      <w:r w:rsidRPr="00546A89">
        <w:rPr>
          <w:rFonts w:asciiTheme="majorBidi" w:hAnsiTheme="majorBidi" w:cstheme="majorBidi"/>
          <w:sz w:val="24"/>
          <w:szCs w:val="24"/>
          <w:shd w:val="clear" w:color="auto" w:fill="FFFFFF"/>
        </w:rPr>
        <w:tab/>
        <w:t>cochlear implants and in a variety of vocoder simulations. </w:t>
      </w:r>
      <w:r w:rsidRPr="00546A89">
        <w:rPr>
          <w:rFonts w:asciiTheme="majorBidi" w:hAnsiTheme="majorBidi" w:cstheme="majorBidi"/>
          <w:i/>
          <w:iCs/>
          <w:sz w:val="24"/>
          <w:szCs w:val="24"/>
          <w:shd w:val="clear" w:color="auto" w:fill="FFFFFF"/>
        </w:rPr>
        <w:t xml:space="preserve">The Journal of the </w:t>
      </w:r>
      <w:r w:rsidRPr="00546A89">
        <w:rPr>
          <w:rFonts w:asciiTheme="majorBidi" w:hAnsiTheme="majorBidi" w:cstheme="majorBidi"/>
          <w:i/>
          <w:iCs/>
          <w:sz w:val="24"/>
          <w:szCs w:val="24"/>
          <w:shd w:val="clear" w:color="auto" w:fill="FFFFFF"/>
        </w:rPr>
        <w:tab/>
        <w:t>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147</w:t>
      </w:r>
      <w:r w:rsidRPr="00546A89">
        <w:rPr>
          <w:rFonts w:asciiTheme="majorBidi" w:hAnsiTheme="majorBidi" w:cstheme="majorBidi"/>
          <w:sz w:val="24"/>
          <w:szCs w:val="24"/>
          <w:shd w:val="clear" w:color="auto" w:fill="FFFFFF"/>
        </w:rPr>
        <w:t>(1), 174-190.</w:t>
      </w:r>
    </w:p>
    <w:p w14:paraId="1BB2CB4B" w14:textId="54292497"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Yun, S., Choi, J. Y., &amp; Shattuck-Hufnagel, S. (2020). A landmark-cue-based approach to </w:t>
      </w:r>
      <w:r w:rsidRPr="00546A89">
        <w:rPr>
          <w:rFonts w:asciiTheme="majorBidi" w:hAnsiTheme="majorBidi" w:cstheme="majorBidi"/>
          <w:sz w:val="24"/>
          <w:szCs w:val="24"/>
          <w:shd w:val="clear" w:color="auto" w:fill="FFFFFF"/>
        </w:rPr>
        <w:tab/>
        <w:t>analyzing the acoustic realizations of American English intervocalic flaps. </w:t>
      </w:r>
      <w:r w:rsidRPr="00546A89">
        <w:rPr>
          <w:rFonts w:asciiTheme="majorBidi" w:hAnsiTheme="majorBidi" w:cstheme="majorBidi"/>
          <w:i/>
          <w:iCs/>
          <w:sz w:val="24"/>
          <w:szCs w:val="24"/>
          <w:shd w:val="clear" w:color="auto" w:fill="FFFFFF"/>
        </w:rPr>
        <w:t xml:space="preserve">The </w:t>
      </w:r>
      <w:r w:rsidRPr="00546A89">
        <w:rPr>
          <w:rFonts w:asciiTheme="majorBidi" w:hAnsiTheme="majorBidi" w:cstheme="majorBidi"/>
          <w:i/>
          <w:iCs/>
          <w:sz w:val="24"/>
          <w:szCs w:val="24"/>
          <w:shd w:val="clear" w:color="auto" w:fill="FFFFFF"/>
        </w:rPr>
        <w:tab/>
        <w:t>Journal of 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147</w:t>
      </w:r>
      <w:r w:rsidRPr="00546A89">
        <w:rPr>
          <w:rFonts w:asciiTheme="majorBidi" w:hAnsiTheme="majorBidi" w:cstheme="majorBidi"/>
          <w:sz w:val="24"/>
          <w:szCs w:val="24"/>
          <w:shd w:val="clear" w:color="auto" w:fill="FFFFFF"/>
        </w:rPr>
        <w:t>(6), EL471-EL477.</w:t>
      </w:r>
    </w:p>
    <w:p w14:paraId="0A65FABA" w14:textId="09FC6215" w:rsidR="003D64BA" w:rsidRPr="00546A89" w:rsidRDefault="003D64BA" w:rsidP="003173AF">
      <w:pPr>
        <w:spacing w:line="240" w:lineRule="auto"/>
        <w:ind w:left="720" w:hanging="720"/>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Yutaka, Y. (2018). The family tree model and “dead dialects”: Eastern middle Iranian languages. </w:t>
      </w:r>
      <w:r w:rsidRPr="00546A89">
        <w:rPr>
          <w:rFonts w:asciiTheme="majorBidi" w:hAnsiTheme="majorBidi" w:cstheme="majorBidi"/>
          <w:i/>
          <w:iCs/>
          <w:sz w:val="24"/>
          <w:szCs w:val="24"/>
          <w:shd w:val="clear" w:color="auto" w:fill="FFFFFF"/>
        </w:rPr>
        <w:t>Senri Ethnological Studies</w:t>
      </w:r>
      <w:r w:rsidRPr="00546A89">
        <w:rPr>
          <w:rFonts w:asciiTheme="majorBidi" w:hAnsiTheme="majorBidi" w:cstheme="majorBidi"/>
          <w:sz w:val="24"/>
          <w:szCs w:val="24"/>
          <w:shd w:val="clear" w:color="auto" w:fill="FFFFFF"/>
        </w:rPr>
        <w:t>, 98, 123-152.</w:t>
      </w:r>
    </w:p>
    <w:p w14:paraId="352DCFCB" w14:textId="2CDC45AA"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Zarifian, T., &amp; Fotuhi, M. (2020). Phonological development in Persian-speaking children: A </w:t>
      </w:r>
      <w:r w:rsidRPr="00546A89">
        <w:rPr>
          <w:rFonts w:asciiTheme="majorBidi" w:hAnsiTheme="majorBidi" w:cstheme="majorBidi"/>
          <w:sz w:val="24"/>
          <w:szCs w:val="24"/>
          <w:shd w:val="clear" w:color="auto" w:fill="FFFFFF"/>
        </w:rPr>
        <w:tab/>
        <w:t>cross-sectional study. </w:t>
      </w:r>
      <w:r w:rsidRPr="00546A89">
        <w:rPr>
          <w:rFonts w:asciiTheme="majorBidi" w:hAnsiTheme="majorBidi" w:cstheme="majorBidi"/>
          <w:i/>
          <w:iCs/>
          <w:sz w:val="24"/>
          <w:szCs w:val="24"/>
          <w:shd w:val="clear" w:color="auto" w:fill="FFFFFF"/>
        </w:rPr>
        <w:t>International Journal of Speech-Language Pathology</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22</w:t>
      </w:r>
      <w:r w:rsidRPr="00546A89">
        <w:rPr>
          <w:rFonts w:asciiTheme="majorBidi" w:hAnsiTheme="majorBidi" w:cstheme="majorBidi"/>
          <w:sz w:val="24"/>
          <w:szCs w:val="24"/>
          <w:shd w:val="clear" w:color="auto" w:fill="FFFFFF"/>
        </w:rPr>
        <w:t xml:space="preserve">(6), </w:t>
      </w:r>
      <w:r w:rsidRPr="00546A89">
        <w:rPr>
          <w:rFonts w:asciiTheme="majorBidi" w:hAnsiTheme="majorBidi" w:cstheme="majorBidi"/>
          <w:sz w:val="24"/>
          <w:szCs w:val="24"/>
          <w:shd w:val="clear" w:color="auto" w:fill="FFFFFF"/>
        </w:rPr>
        <w:tab/>
        <w:t>614-625.</w:t>
      </w:r>
    </w:p>
    <w:p w14:paraId="39896687" w14:textId="672F2354" w:rsidR="0081142E" w:rsidRPr="00546A89" w:rsidRDefault="0081142E" w:rsidP="003173AF">
      <w:pPr>
        <w:spacing w:line="240" w:lineRule="auto"/>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Zhou, Q., Li, Y., &amp; Guo, L. (2020). An acoustic study of English word stress of Amdo </w:t>
      </w:r>
      <w:r w:rsidRPr="00546A89">
        <w:rPr>
          <w:rFonts w:asciiTheme="majorBidi" w:hAnsiTheme="majorBidi" w:cstheme="majorBidi"/>
          <w:sz w:val="24"/>
          <w:szCs w:val="24"/>
          <w:shd w:val="clear" w:color="auto" w:fill="FFFFFF"/>
        </w:rPr>
        <w:tab/>
        <w:t>English learners. </w:t>
      </w:r>
      <w:r w:rsidRPr="00546A89">
        <w:rPr>
          <w:rFonts w:asciiTheme="majorBidi" w:hAnsiTheme="majorBidi" w:cstheme="majorBidi"/>
          <w:i/>
          <w:iCs/>
          <w:sz w:val="24"/>
          <w:szCs w:val="24"/>
          <w:shd w:val="clear" w:color="auto" w:fill="FFFFFF"/>
        </w:rPr>
        <w:t>Theory and Practice in Language Studies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10</w:t>
      </w:r>
      <w:r w:rsidRPr="00546A89">
        <w:rPr>
          <w:rFonts w:asciiTheme="majorBidi" w:hAnsiTheme="majorBidi" w:cstheme="majorBidi"/>
          <w:sz w:val="24"/>
          <w:szCs w:val="24"/>
          <w:shd w:val="clear" w:color="auto" w:fill="FFFFFF"/>
        </w:rPr>
        <w:t>(1), 117-122.</w:t>
      </w:r>
    </w:p>
    <w:p w14:paraId="52C39A2D" w14:textId="18695992" w:rsidR="005E177B" w:rsidRPr="00546A89" w:rsidRDefault="005E177B" w:rsidP="003173AF">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p>
    <w:sectPr w:rsidR="005E177B" w:rsidRPr="00546A8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3-03-24T12:53:00Z" w:initials="U">
    <w:p w14:paraId="793266CB" w14:textId="136E95C2" w:rsidR="001639AA" w:rsidRDefault="001639AA">
      <w:pPr>
        <w:pStyle w:val="CommentText"/>
      </w:pPr>
      <w:r>
        <w:rPr>
          <w:rStyle w:val="CommentReference"/>
        </w:rPr>
        <w:annotationRef/>
      </w:r>
      <w:r>
        <w:t>Ok. What is the issue(s) this present study intends to bring up? Explain the needs of discussing the stop consonants of this language here? Also, list out the research objectives here.</w:t>
      </w:r>
    </w:p>
  </w:comment>
  <w:comment w:id="1" w:author="User" w:date="2023-03-24T12:56:00Z" w:initials="U">
    <w:p w14:paraId="1473EA07" w14:textId="5BBAA71A" w:rsidR="001639AA" w:rsidRDefault="001639AA">
      <w:pPr>
        <w:pStyle w:val="CommentText"/>
      </w:pPr>
      <w:r>
        <w:rPr>
          <w:rStyle w:val="CommentReference"/>
        </w:rPr>
        <w:annotationRef/>
      </w:r>
      <w:r>
        <w:t xml:space="preserve">What’s this? </w:t>
      </w:r>
    </w:p>
  </w:comment>
  <w:comment w:id="2" w:author="Windows" w:date="2023-03-25T23:13:00Z" w:initials="W">
    <w:p w14:paraId="5C9E0891" w14:textId="0C4D724E" w:rsidR="003B3267" w:rsidRDefault="003B3267">
      <w:pPr>
        <w:pStyle w:val="CommentText"/>
      </w:pPr>
      <w:r>
        <w:rPr>
          <w:rStyle w:val="CommentReference"/>
        </w:rPr>
        <w:annotationRef/>
      </w:r>
      <w:r>
        <w:t>Indo-Aryan</w:t>
      </w:r>
    </w:p>
  </w:comment>
  <w:comment w:id="3" w:author="User" w:date="2023-03-24T12:57:00Z" w:initials="U">
    <w:p w14:paraId="22A96A96" w14:textId="54EA4650" w:rsidR="001639AA" w:rsidRDefault="001639AA">
      <w:pPr>
        <w:pStyle w:val="CommentText"/>
      </w:pPr>
      <w:r>
        <w:rPr>
          <w:rStyle w:val="CommentReference"/>
        </w:rPr>
        <w:annotationRef/>
      </w:r>
      <w:r>
        <w:t>Where is Figure 1.1?</w:t>
      </w:r>
    </w:p>
  </w:comment>
  <w:comment w:id="4" w:author="Windows" w:date="2023-03-25T22:52:00Z" w:initials="W">
    <w:p w14:paraId="72D94485" w14:textId="0C15D72F" w:rsidR="005E4EDB" w:rsidRDefault="005E4EDB">
      <w:pPr>
        <w:pStyle w:val="CommentText"/>
      </w:pPr>
      <w:r>
        <w:rPr>
          <w:rStyle w:val="CommentReference"/>
        </w:rPr>
        <w:annotationRef/>
      </w:r>
      <w:r>
        <w:t>Added and highlighted with red color</w:t>
      </w:r>
    </w:p>
  </w:comment>
  <w:comment w:id="5" w:author="User" w:date="2023-03-24T13:06:00Z" w:initials="U">
    <w:p w14:paraId="6F26B119" w14:textId="77777777" w:rsidR="00FE5C18" w:rsidRDefault="00FE5C18" w:rsidP="00FE5C18">
      <w:pPr>
        <w:pStyle w:val="CommentText"/>
      </w:pPr>
      <w:r>
        <w:rPr>
          <w:rStyle w:val="CommentReference"/>
        </w:rPr>
        <w:annotationRef/>
      </w:r>
      <w:r>
        <w:t>Please explain why phonemic inventory of Mankiyali is crucial to be discussed and in what ways the discussion can help this endangered language?</w:t>
      </w:r>
    </w:p>
    <w:p w14:paraId="3D723A4E" w14:textId="62338FF6" w:rsidR="00FE5C18" w:rsidRDefault="00FE5C18">
      <w:pPr>
        <w:pStyle w:val="CommentText"/>
      </w:pPr>
    </w:p>
  </w:comment>
  <w:comment w:id="6" w:author="Windows" w:date="2023-03-25T22:57:00Z" w:initials="W">
    <w:p w14:paraId="2A7684A0" w14:textId="5032CE8F" w:rsidR="005E4EDB" w:rsidRDefault="005E4EDB">
      <w:pPr>
        <w:pStyle w:val="CommentText"/>
      </w:pPr>
      <w:r>
        <w:rPr>
          <w:rStyle w:val="CommentReference"/>
        </w:rPr>
        <w:annotationRef/>
      </w:r>
      <w:r>
        <w:t>Rephrase</w:t>
      </w:r>
      <w:r w:rsidR="008676B8">
        <w:t>d</w:t>
      </w:r>
      <w:r>
        <w:t xml:space="preserve"> </w:t>
      </w:r>
      <w:r w:rsidR="008676B8">
        <w:t>the statement</w:t>
      </w:r>
      <w:r>
        <w:t xml:space="preserve">, </w:t>
      </w:r>
    </w:p>
  </w:comment>
  <w:comment w:id="7" w:author="User" w:date="2023-03-24T13:08:00Z" w:initials="U">
    <w:p w14:paraId="3A64F907" w14:textId="132B6D5D" w:rsidR="00FE5C18" w:rsidRDefault="00FE5C18">
      <w:pPr>
        <w:pStyle w:val="CommentText"/>
      </w:pPr>
      <w:r>
        <w:rPr>
          <w:rStyle w:val="CommentReference"/>
        </w:rPr>
        <w:annotationRef/>
      </w:r>
      <w:r>
        <w:t xml:space="preserve">Why these sounds </w:t>
      </w:r>
      <w:r w:rsidR="005D1F14">
        <w:t>are</w:t>
      </w:r>
      <w:r>
        <w:t xml:space="preserve"> chosen to be analysed and why only </w:t>
      </w:r>
      <w:r w:rsidR="005D1F14">
        <w:t xml:space="preserve">this </w:t>
      </w:r>
      <w:r>
        <w:t>vowel</w:t>
      </w:r>
      <w:r w:rsidR="005D1F14">
        <w:t xml:space="preserve"> that follows the consonants is the focus? </w:t>
      </w:r>
    </w:p>
  </w:comment>
  <w:comment w:id="8" w:author="Windows" w:date="2023-03-25T22:59:00Z" w:initials="W">
    <w:p w14:paraId="482B1B17" w14:textId="5D535F6E" w:rsidR="008676B8" w:rsidRDefault="008676B8">
      <w:pPr>
        <w:pStyle w:val="CommentText"/>
      </w:pPr>
      <w:r>
        <w:rPr>
          <w:rStyle w:val="CommentReference"/>
        </w:rPr>
        <w:annotationRef/>
      </w:r>
      <w:r w:rsidR="00091B06">
        <w:t>These sounds are the plosives of Mankiyali,</w:t>
      </w:r>
    </w:p>
  </w:comment>
  <w:comment w:id="9" w:author="Windows" w:date="2023-03-25T23:01:00Z" w:initials="W">
    <w:p w14:paraId="6280E65D" w14:textId="292E8C5A" w:rsidR="00091B06" w:rsidRPr="00546A89" w:rsidRDefault="00091B06" w:rsidP="00091B06">
      <w:pPr>
        <w:spacing w:line="240" w:lineRule="auto"/>
        <w:jc w:val="both"/>
        <w:rPr>
          <w:rFonts w:ascii="Times New Roman" w:hAnsi="Times New Roman" w:cs="Times New Roman"/>
          <w:sz w:val="24"/>
          <w:szCs w:val="24"/>
        </w:rPr>
      </w:pPr>
      <w:r>
        <w:rPr>
          <w:rStyle w:val="CommentReference"/>
        </w:rPr>
        <w:annotationRef/>
      </w:r>
      <w:r w:rsidRPr="00546A89">
        <w:rPr>
          <w:rFonts w:ascii="Times New Roman" w:hAnsi="Times New Roman" w:cs="Times New Roman"/>
          <w:sz w:val="24"/>
          <w:szCs w:val="24"/>
        </w:rPr>
        <w:t xml:space="preserve">Hussian </w:t>
      </w:r>
      <w:r w:rsidRPr="00546A89">
        <w:rPr>
          <w:rFonts w:ascii="Times New Roman" w:hAnsi="Times New Roman" w:cs="Times New Roman"/>
          <w:i/>
          <w:sz w:val="24"/>
          <w:szCs w:val="24"/>
        </w:rPr>
        <w:t>et al</w:t>
      </w:r>
      <w:r w:rsidRPr="00546A89">
        <w:rPr>
          <w:rFonts w:ascii="Times New Roman" w:hAnsi="Times New Roman" w:cs="Times New Roman"/>
          <w:sz w:val="24"/>
          <w:szCs w:val="24"/>
        </w:rPr>
        <w:t xml:space="preserve">. (2017) have the view that the qualities of vowels effect the measurements of VOT. </w:t>
      </w:r>
      <w:r>
        <w:rPr>
          <w:rFonts w:ascii="Times New Roman" w:hAnsi="Times New Roman" w:cs="Times New Roman"/>
          <w:sz w:val="24"/>
          <w:szCs w:val="24"/>
        </w:rPr>
        <w:t xml:space="preserve">The </w:t>
      </w:r>
      <w:r w:rsidRPr="00546A89">
        <w:rPr>
          <w:rFonts w:ascii="Times New Roman" w:hAnsi="Times New Roman" w:cs="Times New Roman"/>
          <w:sz w:val="24"/>
          <w:szCs w:val="24"/>
        </w:rPr>
        <w:t>same vowel in all words reduce</w:t>
      </w:r>
      <w:r>
        <w:rPr>
          <w:rFonts w:ascii="Times New Roman" w:hAnsi="Times New Roman" w:cs="Times New Roman"/>
          <w:sz w:val="24"/>
          <w:szCs w:val="24"/>
        </w:rPr>
        <w:t>s</w:t>
      </w:r>
      <w:r w:rsidRPr="00546A89">
        <w:rPr>
          <w:rFonts w:ascii="Times New Roman" w:hAnsi="Times New Roman" w:cs="Times New Roman"/>
          <w:sz w:val="24"/>
          <w:szCs w:val="24"/>
        </w:rPr>
        <w:t xml:space="preserve"> the distraction that brings correct results.</w:t>
      </w:r>
      <w:r>
        <w:rPr>
          <w:rFonts w:ascii="Times New Roman" w:hAnsi="Times New Roman" w:cs="Times New Roman"/>
          <w:sz w:val="24"/>
          <w:szCs w:val="24"/>
        </w:rPr>
        <w:t xml:space="preserve"> Therefore, this vowel was chosen to have clear results in obtaining the VOT values.</w:t>
      </w:r>
      <w:r w:rsidRPr="00546A89">
        <w:rPr>
          <w:rFonts w:ascii="Times New Roman" w:hAnsi="Times New Roman" w:cs="Times New Roman"/>
          <w:sz w:val="24"/>
          <w:szCs w:val="24"/>
        </w:rPr>
        <w:t xml:space="preserve"> </w:t>
      </w:r>
    </w:p>
    <w:p w14:paraId="2B3722A2" w14:textId="061261BE" w:rsidR="00091B06" w:rsidRDefault="00091B06">
      <w:pPr>
        <w:pStyle w:val="CommentText"/>
      </w:pPr>
    </w:p>
  </w:comment>
  <w:comment w:id="12" w:author="User" w:date="2023-03-24T12:50:00Z" w:initials="U">
    <w:p w14:paraId="1AB2AFE0" w14:textId="514257E2" w:rsidR="001639AA" w:rsidRDefault="001639AA">
      <w:pPr>
        <w:pStyle w:val="CommentText"/>
      </w:pPr>
      <w:r>
        <w:rPr>
          <w:rStyle w:val="CommentReference"/>
        </w:rPr>
        <w:annotationRef/>
      </w:r>
      <w:r>
        <w:t>Highlight clearly to whom the outputs of this research would benefits to?</w:t>
      </w:r>
    </w:p>
  </w:comment>
  <w:comment w:id="13" w:author="Windows" w:date="2023-03-25T23:08:00Z" w:initials="W">
    <w:p w14:paraId="0A82CDE5" w14:textId="174B3DAB" w:rsidR="00FD6F86" w:rsidRPr="00FE7401" w:rsidRDefault="00FD6F86" w:rsidP="00FD6F86">
      <w:pPr>
        <w:spacing w:line="240" w:lineRule="auto"/>
        <w:jc w:val="both"/>
        <w:rPr>
          <w:rFonts w:asciiTheme="majorBidi" w:hAnsiTheme="majorBidi" w:cstheme="majorBidi"/>
          <w:color w:val="FF0000"/>
          <w:sz w:val="24"/>
          <w:szCs w:val="24"/>
        </w:rPr>
      </w:pPr>
      <w:r>
        <w:rPr>
          <w:rStyle w:val="CommentReference"/>
        </w:rPr>
        <w:annotationRef/>
      </w:r>
      <w:r w:rsidRPr="00FD6F86">
        <w:rPr>
          <w:rFonts w:asciiTheme="majorBidi" w:hAnsiTheme="majorBidi" w:cstheme="majorBidi"/>
          <w:color w:val="FF0000"/>
          <w:sz w:val="24"/>
          <w:szCs w:val="24"/>
        </w:rPr>
        <w:t>This research will open the door for researchers to investigate other areas of the language that will lead to documentation of the language.</w:t>
      </w:r>
    </w:p>
    <w:p w14:paraId="56857238" w14:textId="12CB54FA" w:rsidR="00FD6F86" w:rsidRDefault="00FD6F86">
      <w:pPr>
        <w:pStyle w:val="CommentText"/>
      </w:pPr>
      <w:r w:rsidRPr="00FE7401">
        <w:rPr>
          <w:color w:val="FF0000"/>
        </w:rPr>
        <w:t xml:space="preserve">It also brings a positive change in the mind of native speakers to </w:t>
      </w:r>
      <w:r w:rsidR="00FE7401" w:rsidRPr="00FE7401">
        <w:rPr>
          <w:color w:val="FF0000"/>
        </w:rPr>
        <w:t xml:space="preserve">conduct research on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3266CB" w15:done="0"/>
  <w15:commentEx w15:paraId="1473EA07" w15:done="0"/>
  <w15:commentEx w15:paraId="5C9E0891" w15:paraIdParent="1473EA07" w15:done="0"/>
  <w15:commentEx w15:paraId="22A96A96" w15:done="0"/>
  <w15:commentEx w15:paraId="72D94485" w15:paraIdParent="22A96A96" w15:done="0"/>
  <w15:commentEx w15:paraId="3D723A4E" w15:done="0"/>
  <w15:commentEx w15:paraId="2A7684A0" w15:paraIdParent="3D723A4E" w15:done="0"/>
  <w15:commentEx w15:paraId="3A64F907" w15:done="0"/>
  <w15:commentEx w15:paraId="482B1B17" w15:paraIdParent="3A64F907" w15:done="0"/>
  <w15:commentEx w15:paraId="2B3722A2" w15:paraIdParent="3A64F907" w15:done="0"/>
  <w15:commentEx w15:paraId="1AB2AFE0" w15:done="0"/>
  <w15:commentEx w15:paraId="56857238" w15:paraIdParent="1AB2AF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9FE7F" w16cex:dateUtc="2023-03-25T18:13:00Z"/>
  <w16cex:commentExtensible w16cex:durableId="27C9F9B3" w16cex:dateUtc="2023-03-25T17:52:00Z"/>
  <w16cex:commentExtensible w16cex:durableId="27C9FAF6" w16cex:dateUtc="2023-03-25T17:57:00Z"/>
  <w16cex:commentExtensible w16cex:durableId="27C9FB41" w16cex:dateUtc="2023-03-25T17:59:00Z"/>
  <w16cex:commentExtensible w16cex:durableId="27C9FBC2" w16cex:dateUtc="2023-03-25T18:01:00Z"/>
  <w16cex:commentExtensible w16cex:durableId="27C9FD69" w16cex:dateUtc="2023-03-25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266CB" w16cid:durableId="27C9EDE2"/>
  <w16cid:commentId w16cid:paraId="1473EA07" w16cid:durableId="27C9EDE3"/>
  <w16cid:commentId w16cid:paraId="5C9E0891" w16cid:durableId="27C9FE7F"/>
  <w16cid:commentId w16cid:paraId="22A96A96" w16cid:durableId="27C9EDE4"/>
  <w16cid:commentId w16cid:paraId="72D94485" w16cid:durableId="27C9F9B3"/>
  <w16cid:commentId w16cid:paraId="3D723A4E" w16cid:durableId="27C9EDE5"/>
  <w16cid:commentId w16cid:paraId="2A7684A0" w16cid:durableId="27C9FAF6"/>
  <w16cid:commentId w16cid:paraId="3A64F907" w16cid:durableId="27C9EDE6"/>
  <w16cid:commentId w16cid:paraId="482B1B17" w16cid:durableId="27C9FB41"/>
  <w16cid:commentId w16cid:paraId="2B3722A2" w16cid:durableId="27C9FBC2"/>
  <w16cid:commentId w16cid:paraId="1AB2AFE0" w16cid:durableId="27C9EDE7"/>
  <w16cid:commentId w16cid:paraId="56857238" w16cid:durableId="27C9FD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5E666" w14:textId="77777777" w:rsidR="0055266F" w:rsidRDefault="0055266F" w:rsidP="00332111">
      <w:pPr>
        <w:spacing w:after="0" w:line="240" w:lineRule="auto"/>
      </w:pPr>
      <w:r>
        <w:separator/>
      </w:r>
    </w:p>
  </w:endnote>
  <w:endnote w:type="continuationSeparator" w:id="0">
    <w:p w14:paraId="76302EBD" w14:textId="77777777" w:rsidR="0055266F" w:rsidRDefault="0055266F" w:rsidP="0033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dvEPSTIM">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DF2E" w14:textId="77777777" w:rsidR="0055266F" w:rsidRDefault="0055266F" w:rsidP="00332111">
      <w:pPr>
        <w:spacing w:after="0" w:line="240" w:lineRule="auto"/>
      </w:pPr>
      <w:r>
        <w:separator/>
      </w:r>
    </w:p>
  </w:footnote>
  <w:footnote w:type="continuationSeparator" w:id="0">
    <w:p w14:paraId="5230A615" w14:textId="77777777" w:rsidR="0055266F" w:rsidRDefault="0055266F" w:rsidP="0033211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rson w15:author="Windows">
    <w15:presenceInfo w15:providerId="None" w15:userId="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AF"/>
    <w:rsid w:val="00000301"/>
    <w:rsid w:val="00002718"/>
    <w:rsid w:val="00006440"/>
    <w:rsid w:val="00006B69"/>
    <w:rsid w:val="00010890"/>
    <w:rsid w:val="000124EC"/>
    <w:rsid w:val="00013E5D"/>
    <w:rsid w:val="00016A5B"/>
    <w:rsid w:val="00020997"/>
    <w:rsid w:val="00020D14"/>
    <w:rsid w:val="00021F39"/>
    <w:rsid w:val="0002694A"/>
    <w:rsid w:val="00027E04"/>
    <w:rsid w:val="00030C50"/>
    <w:rsid w:val="00032D37"/>
    <w:rsid w:val="000361AF"/>
    <w:rsid w:val="00037C79"/>
    <w:rsid w:val="0004051A"/>
    <w:rsid w:val="00045525"/>
    <w:rsid w:val="00047049"/>
    <w:rsid w:val="000511C0"/>
    <w:rsid w:val="00052819"/>
    <w:rsid w:val="00053D3E"/>
    <w:rsid w:val="00055DA6"/>
    <w:rsid w:val="00057AE0"/>
    <w:rsid w:val="00061536"/>
    <w:rsid w:val="00063D86"/>
    <w:rsid w:val="000646CE"/>
    <w:rsid w:val="00066DAF"/>
    <w:rsid w:val="00067495"/>
    <w:rsid w:val="00067E34"/>
    <w:rsid w:val="000712A6"/>
    <w:rsid w:val="00072092"/>
    <w:rsid w:val="00073965"/>
    <w:rsid w:val="00077BD0"/>
    <w:rsid w:val="00082CFA"/>
    <w:rsid w:val="0008605A"/>
    <w:rsid w:val="00087B07"/>
    <w:rsid w:val="00087E90"/>
    <w:rsid w:val="00091B06"/>
    <w:rsid w:val="000921C2"/>
    <w:rsid w:val="0009274C"/>
    <w:rsid w:val="00092AB5"/>
    <w:rsid w:val="0009310A"/>
    <w:rsid w:val="000A2FC6"/>
    <w:rsid w:val="000A315C"/>
    <w:rsid w:val="000A50F1"/>
    <w:rsid w:val="000A7566"/>
    <w:rsid w:val="000A7763"/>
    <w:rsid w:val="000B3717"/>
    <w:rsid w:val="000B47F2"/>
    <w:rsid w:val="000B48AF"/>
    <w:rsid w:val="000B6947"/>
    <w:rsid w:val="000C39A3"/>
    <w:rsid w:val="000C3ED9"/>
    <w:rsid w:val="000C4AA3"/>
    <w:rsid w:val="000C4DDB"/>
    <w:rsid w:val="000C4E48"/>
    <w:rsid w:val="000C6270"/>
    <w:rsid w:val="000C7337"/>
    <w:rsid w:val="000D0414"/>
    <w:rsid w:val="000D41E6"/>
    <w:rsid w:val="000D73DE"/>
    <w:rsid w:val="000E0450"/>
    <w:rsid w:val="000F0382"/>
    <w:rsid w:val="000F1EF0"/>
    <w:rsid w:val="000F3F3D"/>
    <w:rsid w:val="00102F3E"/>
    <w:rsid w:val="00106F36"/>
    <w:rsid w:val="00113B03"/>
    <w:rsid w:val="00114470"/>
    <w:rsid w:val="00115B12"/>
    <w:rsid w:val="001167DD"/>
    <w:rsid w:val="00117090"/>
    <w:rsid w:val="00120804"/>
    <w:rsid w:val="00121CCD"/>
    <w:rsid w:val="00122749"/>
    <w:rsid w:val="00122F0A"/>
    <w:rsid w:val="00123FC4"/>
    <w:rsid w:val="00124FC5"/>
    <w:rsid w:val="0013025F"/>
    <w:rsid w:val="00132362"/>
    <w:rsid w:val="00132665"/>
    <w:rsid w:val="00134F16"/>
    <w:rsid w:val="00137BCC"/>
    <w:rsid w:val="00141CFE"/>
    <w:rsid w:val="001436BA"/>
    <w:rsid w:val="00144598"/>
    <w:rsid w:val="00146038"/>
    <w:rsid w:val="00147D43"/>
    <w:rsid w:val="00150EB7"/>
    <w:rsid w:val="00152F2B"/>
    <w:rsid w:val="00155BF9"/>
    <w:rsid w:val="00156339"/>
    <w:rsid w:val="001571A3"/>
    <w:rsid w:val="001639AA"/>
    <w:rsid w:val="001665A3"/>
    <w:rsid w:val="001757F5"/>
    <w:rsid w:val="00182EA5"/>
    <w:rsid w:val="00184CA5"/>
    <w:rsid w:val="00187810"/>
    <w:rsid w:val="00192856"/>
    <w:rsid w:val="00193C1D"/>
    <w:rsid w:val="00195BD8"/>
    <w:rsid w:val="001A21E0"/>
    <w:rsid w:val="001A4C6F"/>
    <w:rsid w:val="001A4F97"/>
    <w:rsid w:val="001A6874"/>
    <w:rsid w:val="001C0FCE"/>
    <w:rsid w:val="001C7ACC"/>
    <w:rsid w:val="001D0584"/>
    <w:rsid w:val="001D4114"/>
    <w:rsid w:val="001D5B16"/>
    <w:rsid w:val="001D6FF1"/>
    <w:rsid w:val="001D7FF9"/>
    <w:rsid w:val="001E13A9"/>
    <w:rsid w:val="001E1D05"/>
    <w:rsid w:val="001E7A41"/>
    <w:rsid w:val="001F1031"/>
    <w:rsid w:val="001F5082"/>
    <w:rsid w:val="001F64C7"/>
    <w:rsid w:val="0020069B"/>
    <w:rsid w:val="002039B3"/>
    <w:rsid w:val="002056D0"/>
    <w:rsid w:val="00205A4A"/>
    <w:rsid w:val="00206EBE"/>
    <w:rsid w:val="0021208D"/>
    <w:rsid w:val="00215183"/>
    <w:rsid w:val="0021562C"/>
    <w:rsid w:val="0021678C"/>
    <w:rsid w:val="00216962"/>
    <w:rsid w:val="00216C84"/>
    <w:rsid w:val="00217EE5"/>
    <w:rsid w:val="00223443"/>
    <w:rsid w:val="00223FC2"/>
    <w:rsid w:val="002247F9"/>
    <w:rsid w:val="00225801"/>
    <w:rsid w:val="00227A22"/>
    <w:rsid w:val="00232622"/>
    <w:rsid w:val="002326CC"/>
    <w:rsid w:val="002357B3"/>
    <w:rsid w:val="0023746F"/>
    <w:rsid w:val="0024059F"/>
    <w:rsid w:val="00240BF8"/>
    <w:rsid w:val="00241321"/>
    <w:rsid w:val="00241348"/>
    <w:rsid w:val="00243124"/>
    <w:rsid w:val="0024387C"/>
    <w:rsid w:val="00243C8E"/>
    <w:rsid w:val="0024763E"/>
    <w:rsid w:val="0025118B"/>
    <w:rsid w:val="00251688"/>
    <w:rsid w:val="002605AD"/>
    <w:rsid w:val="00261063"/>
    <w:rsid w:val="00263459"/>
    <w:rsid w:val="00265E1E"/>
    <w:rsid w:val="00273A84"/>
    <w:rsid w:val="00273F10"/>
    <w:rsid w:val="00282F1D"/>
    <w:rsid w:val="00285A56"/>
    <w:rsid w:val="00291882"/>
    <w:rsid w:val="00293019"/>
    <w:rsid w:val="00296A5A"/>
    <w:rsid w:val="002A3CC3"/>
    <w:rsid w:val="002A691B"/>
    <w:rsid w:val="002B2D84"/>
    <w:rsid w:val="002B2EBB"/>
    <w:rsid w:val="002B35BD"/>
    <w:rsid w:val="002C077D"/>
    <w:rsid w:val="002C2B1A"/>
    <w:rsid w:val="002C4D88"/>
    <w:rsid w:val="002C6732"/>
    <w:rsid w:val="002E1CDF"/>
    <w:rsid w:val="002E2A82"/>
    <w:rsid w:val="002E49A9"/>
    <w:rsid w:val="002E4D69"/>
    <w:rsid w:val="002E5C71"/>
    <w:rsid w:val="002E5F92"/>
    <w:rsid w:val="002F0FFF"/>
    <w:rsid w:val="002F3007"/>
    <w:rsid w:val="002F35F4"/>
    <w:rsid w:val="002F4770"/>
    <w:rsid w:val="002F7704"/>
    <w:rsid w:val="00300AD8"/>
    <w:rsid w:val="00302CF8"/>
    <w:rsid w:val="003067FF"/>
    <w:rsid w:val="00307333"/>
    <w:rsid w:val="0031039D"/>
    <w:rsid w:val="00313F63"/>
    <w:rsid w:val="003148E9"/>
    <w:rsid w:val="00315060"/>
    <w:rsid w:val="00316A9D"/>
    <w:rsid w:val="003173AF"/>
    <w:rsid w:val="00317658"/>
    <w:rsid w:val="00321937"/>
    <w:rsid w:val="003242C3"/>
    <w:rsid w:val="00324CFB"/>
    <w:rsid w:val="0032605F"/>
    <w:rsid w:val="003271EA"/>
    <w:rsid w:val="00330F47"/>
    <w:rsid w:val="00332111"/>
    <w:rsid w:val="003527BA"/>
    <w:rsid w:val="003532F0"/>
    <w:rsid w:val="00354384"/>
    <w:rsid w:val="00354D5E"/>
    <w:rsid w:val="00355670"/>
    <w:rsid w:val="00360167"/>
    <w:rsid w:val="003673C1"/>
    <w:rsid w:val="0037317C"/>
    <w:rsid w:val="00374F25"/>
    <w:rsid w:val="00376C8D"/>
    <w:rsid w:val="00380CC7"/>
    <w:rsid w:val="0038415D"/>
    <w:rsid w:val="00385FFD"/>
    <w:rsid w:val="003864C0"/>
    <w:rsid w:val="00386C9E"/>
    <w:rsid w:val="003870E0"/>
    <w:rsid w:val="00387BB0"/>
    <w:rsid w:val="003909B5"/>
    <w:rsid w:val="00392DF9"/>
    <w:rsid w:val="003A2BBB"/>
    <w:rsid w:val="003A4054"/>
    <w:rsid w:val="003B1D85"/>
    <w:rsid w:val="003B2E10"/>
    <w:rsid w:val="003B31FF"/>
    <w:rsid w:val="003B3267"/>
    <w:rsid w:val="003B3964"/>
    <w:rsid w:val="003B5191"/>
    <w:rsid w:val="003C0750"/>
    <w:rsid w:val="003C1307"/>
    <w:rsid w:val="003C1327"/>
    <w:rsid w:val="003C3423"/>
    <w:rsid w:val="003C439E"/>
    <w:rsid w:val="003D584A"/>
    <w:rsid w:val="003D64BA"/>
    <w:rsid w:val="003D6635"/>
    <w:rsid w:val="003D6733"/>
    <w:rsid w:val="003E1104"/>
    <w:rsid w:val="003E220A"/>
    <w:rsid w:val="003E249D"/>
    <w:rsid w:val="003E5635"/>
    <w:rsid w:val="003E56FD"/>
    <w:rsid w:val="003E7AD7"/>
    <w:rsid w:val="003E7B73"/>
    <w:rsid w:val="003F27DE"/>
    <w:rsid w:val="003F380C"/>
    <w:rsid w:val="003F5510"/>
    <w:rsid w:val="003F5C6B"/>
    <w:rsid w:val="004025DD"/>
    <w:rsid w:val="00405BAF"/>
    <w:rsid w:val="00406D94"/>
    <w:rsid w:val="00410C95"/>
    <w:rsid w:val="00412212"/>
    <w:rsid w:val="0041639B"/>
    <w:rsid w:val="0041757C"/>
    <w:rsid w:val="00417C0B"/>
    <w:rsid w:val="00420DDD"/>
    <w:rsid w:val="00422307"/>
    <w:rsid w:val="00423B44"/>
    <w:rsid w:val="00423C21"/>
    <w:rsid w:val="0042420C"/>
    <w:rsid w:val="004276C0"/>
    <w:rsid w:val="004312C2"/>
    <w:rsid w:val="004315EE"/>
    <w:rsid w:val="00431E43"/>
    <w:rsid w:val="00432915"/>
    <w:rsid w:val="0043435B"/>
    <w:rsid w:val="004432BB"/>
    <w:rsid w:val="00443B87"/>
    <w:rsid w:val="0044402B"/>
    <w:rsid w:val="00444EA2"/>
    <w:rsid w:val="004500B3"/>
    <w:rsid w:val="00450E15"/>
    <w:rsid w:val="004531CA"/>
    <w:rsid w:val="00460084"/>
    <w:rsid w:val="004650F6"/>
    <w:rsid w:val="00472FBF"/>
    <w:rsid w:val="00473986"/>
    <w:rsid w:val="00475ECD"/>
    <w:rsid w:val="004779D6"/>
    <w:rsid w:val="00482C99"/>
    <w:rsid w:val="0048333E"/>
    <w:rsid w:val="00484C5F"/>
    <w:rsid w:val="00491912"/>
    <w:rsid w:val="004943AC"/>
    <w:rsid w:val="0049710C"/>
    <w:rsid w:val="004971FF"/>
    <w:rsid w:val="004977C0"/>
    <w:rsid w:val="004A4634"/>
    <w:rsid w:val="004A48D3"/>
    <w:rsid w:val="004A70FF"/>
    <w:rsid w:val="004B2AB0"/>
    <w:rsid w:val="004C2651"/>
    <w:rsid w:val="004C2F1E"/>
    <w:rsid w:val="004C3FE6"/>
    <w:rsid w:val="004C61E8"/>
    <w:rsid w:val="004C6DD9"/>
    <w:rsid w:val="004D0636"/>
    <w:rsid w:val="004D4485"/>
    <w:rsid w:val="004D6FC3"/>
    <w:rsid w:val="004D702A"/>
    <w:rsid w:val="004D7231"/>
    <w:rsid w:val="004D7C70"/>
    <w:rsid w:val="004E1503"/>
    <w:rsid w:val="004E357B"/>
    <w:rsid w:val="004F1D5C"/>
    <w:rsid w:val="004F60EF"/>
    <w:rsid w:val="004F651A"/>
    <w:rsid w:val="004F71A6"/>
    <w:rsid w:val="00500587"/>
    <w:rsid w:val="00502AE5"/>
    <w:rsid w:val="0051062E"/>
    <w:rsid w:val="0051147E"/>
    <w:rsid w:val="00512A50"/>
    <w:rsid w:val="0051438E"/>
    <w:rsid w:val="005145E1"/>
    <w:rsid w:val="005156E6"/>
    <w:rsid w:val="00516426"/>
    <w:rsid w:val="00522A12"/>
    <w:rsid w:val="005325ED"/>
    <w:rsid w:val="00536BFC"/>
    <w:rsid w:val="00537EEE"/>
    <w:rsid w:val="00541CDE"/>
    <w:rsid w:val="0054376A"/>
    <w:rsid w:val="0054417C"/>
    <w:rsid w:val="00546177"/>
    <w:rsid w:val="00546A89"/>
    <w:rsid w:val="00550B58"/>
    <w:rsid w:val="0055266F"/>
    <w:rsid w:val="00553383"/>
    <w:rsid w:val="00554E27"/>
    <w:rsid w:val="00555FA4"/>
    <w:rsid w:val="00557EE6"/>
    <w:rsid w:val="00565BAD"/>
    <w:rsid w:val="005821E7"/>
    <w:rsid w:val="005837FF"/>
    <w:rsid w:val="0059096F"/>
    <w:rsid w:val="00592D95"/>
    <w:rsid w:val="005950DE"/>
    <w:rsid w:val="00595ED7"/>
    <w:rsid w:val="005978DD"/>
    <w:rsid w:val="00597A7C"/>
    <w:rsid w:val="005A0CA4"/>
    <w:rsid w:val="005A1B80"/>
    <w:rsid w:val="005A1BC2"/>
    <w:rsid w:val="005A7767"/>
    <w:rsid w:val="005B045F"/>
    <w:rsid w:val="005B3677"/>
    <w:rsid w:val="005B72C4"/>
    <w:rsid w:val="005B73CB"/>
    <w:rsid w:val="005C13BD"/>
    <w:rsid w:val="005C2B94"/>
    <w:rsid w:val="005C4E11"/>
    <w:rsid w:val="005C5BBE"/>
    <w:rsid w:val="005C6D1B"/>
    <w:rsid w:val="005D1F14"/>
    <w:rsid w:val="005D2646"/>
    <w:rsid w:val="005D5597"/>
    <w:rsid w:val="005D5C42"/>
    <w:rsid w:val="005E0EC4"/>
    <w:rsid w:val="005E177B"/>
    <w:rsid w:val="005E1BBC"/>
    <w:rsid w:val="005E48DF"/>
    <w:rsid w:val="005E4EDB"/>
    <w:rsid w:val="005E6630"/>
    <w:rsid w:val="005E691F"/>
    <w:rsid w:val="005E6B61"/>
    <w:rsid w:val="005F26A8"/>
    <w:rsid w:val="005F3FA4"/>
    <w:rsid w:val="005F767A"/>
    <w:rsid w:val="005F784E"/>
    <w:rsid w:val="00601C6E"/>
    <w:rsid w:val="00602DE0"/>
    <w:rsid w:val="0060373E"/>
    <w:rsid w:val="006057AF"/>
    <w:rsid w:val="0060626D"/>
    <w:rsid w:val="006076C1"/>
    <w:rsid w:val="00612BD8"/>
    <w:rsid w:val="00613F3A"/>
    <w:rsid w:val="00614C86"/>
    <w:rsid w:val="0061648D"/>
    <w:rsid w:val="006248BC"/>
    <w:rsid w:val="00625660"/>
    <w:rsid w:val="00630440"/>
    <w:rsid w:val="006345ED"/>
    <w:rsid w:val="0063651E"/>
    <w:rsid w:val="00637C0C"/>
    <w:rsid w:val="006479C9"/>
    <w:rsid w:val="00647DE3"/>
    <w:rsid w:val="00650A46"/>
    <w:rsid w:val="00651924"/>
    <w:rsid w:val="00651BDB"/>
    <w:rsid w:val="00653BE0"/>
    <w:rsid w:val="0065515E"/>
    <w:rsid w:val="00661825"/>
    <w:rsid w:val="00662F5C"/>
    <w:rsid w:val="0067283F"/>
    <w:rsid w:val="00673C5F"/>
    <w:rsid w:val="00673CFD"/>
    <w:rsid w:val="00684DBD"/>
    <w:rsid w:val="00691990"/>
    <w:rsid w:val="00694D4D"/>
    <w:rsid w:val="00697D32"/>
    <w:rsid w:val="006A3958"/>
    <w:rsid w:val="006A5B45"/>
    <w:rsid w:val="006B138F"/>
    <w:rsid w:val="006C17D0"/>
    <w:rsid w:val="006C2AEC"/>
    <w:rsid w:val="006D1156"/>
    <w:rsid w:val="006D1EB8"/>
    <w:rsid w:val="006D2589"/>
    <w:rsid w:val="006D6B45"/>
    <w:rsid w:val="006E1876"/>
    <w:rsid w:val="006E3685"/>
    <w:rsid w:val="006E721C"/>
    <w:rsid w:val="006E73E5"/>
    <w:rsid w:val="006E7EB4"/>
    <w:rsid w:val="006F387E"/>
    <w:rsid w:val="007003C8"/>
    <w:rsid w:val="00700CF3"/>
    <w:rsid w:val="00701D2D"/>
    <w:rsid w:val="00702F7C"/>
    <w:rsid w:val="00704998"/>
    <w:rsid w:val="0070514D"/>
    <w:rsid w:val="00706FA7"/>
    <w:rsid w:val="00707A03"/>
    <w:rsid w:val="00711460"/>
    <w:rsid w:val="007119E9"/>
    <w:rsid w:val="00712596"/>
    <w:rsid w:val="00712A7A"/>
    <w:rsid w:val="007138A5"/>
    <w:rsid w:val="007147F1"/>
    <w:rsid w:val="007234CA"/>
    <w:rsid w:val="0072351D"/>
    <w:rsid w:val="007235C5"/>
    <w:rsid w:val="0073228E"/>
    <w:rsid w:val="007328CD"/>
    <w:rsid w:val="007333C3"/>
    <w:rsid w:val="00736F38"/>
    <w:rsid w:val="00740C9B"/>
    <w:rsid w:val="00741757"/>
    <w:rsid w:val="007425BA"/>
    <w:rsid w:val="00742DAE"/>
    <w:rsid w:val="00743F0A"/>
    <w:rsid w:val="007456CD"/>
    <w:rsid w:val="00750665"/>
    <w:rsid w:val="00751FCF"/>
    <w:rsid w:val="00753777"/>
    <w:rsid w:val="007575DC"/>
    <w:rsid w:val="007614FE"/>
    <w:rsid w:val="00763752"/>
    <w:rsid w:val="00766785"/>
    <w:rsid w:val="00770535"/>
    <w:rsid w:val="00770D68"/>
    <w:rsid w:val="0077231B"/>
    <w:rsid w:val="007731C6"/>
    <w:rsid w:val="007746FC"/>
    <w:rsid w:val="007774F9"/>
    <w:rsid w:val="007918E4"/>
    <w:rsid w:val="007919B9"/>
    <w:rsid w:val="007A0334"/>
    <w:rsid w:val="007A5F91"/>
    <w:rsid w:val="007A7D78"/>
    <w:rsid w:val="007B7E1A"/>
    <w:rsid w:val="007C20DB"/>
    <w:rsid w:val="007C34E7"/>
    <w:rsid w:val="007C7AC5"/>
    <w:rsid w:val="007C7CE6"/>
    <w:rsid w:val="007D1502"/>
    <w:rsid w:val="007D1F31"/>
    <w:rsid w:val="007D24CC"/>
    <w:rsid w:val="007D3115"/>
    <w:rsid w:val="007D318F"/>
    <w:rsid w:val="007D36B9"/>
    <w:rsid w:val="007D6018"/>
    <w:rsid w:val="007D68F1"/>
    <w:rsid w:val="007D7FBC"/>
    <w:rsid w:val="007F1E6F"/>
    <w:rsid w:val="007F5DD6"/>
    <w:rsid w:val="007F7BE9"/>
    <w:rsid w:val="00803142"/>
    <w:rsid w:val="00806FE4"/>
    <w:rsid w:val="0081142E"/>
    <w:rsid w:val="008164AB"/>
    <w:rsid w:val="00816FE6"/>
    <w:rsid w:val="0081775C"/>
    <w:rsid w:val="008238AB"/>
    <w:rsid w:val="008258D4"/>
    <w:rsid w:val="008260D7"/>
    <w:rsid w:val="00830677"/>
    <w:rsid w:val="00833283"/>
    <w:rsid w:val="00842AB2"/>
    <w:rsid w:val="0084476C"/>
    <w:rsid w:val="00851285"/>
    <w:rsid w:val="0085217C"/>
    <w:rsid w:val="008654BF"/>
    <w:rsid w:val="00865618"/>
    <w:rsid w:val="00865F80"/>
    <w:rsid w:val="0086666D"/>
    <w:rsid w:val="008676B8"/>
    <w:rsid w:val="00875106"/>
    <w:rsid w:val="0087596E"/>
    <w:rsid w:val="008830DC"/>
    <w:rsid w:val="0088357D"/>
    <w:rsid w:val="00885C93"/>
    <w:rsid w:val="0088613F"/>
    <w:rsid w:val="008904FC"/>
    <w:rsid w:val="00891268"/>
    <w:rsid w:val="00894D27"/>
    <w:rsid w:val="008961AD"/>
    <w:rsid w:val="008A18D8"/>
    <w:rsid w:val="008A1A9F"/>
    <w:rsid w:val="008A22D4"/>
    <w:rsid w:val="008A4D18"/>
    <w:rsid w:val="008A4F81"/>
    <w:rsid w:val="008A70CE"/>
    <w:rsid w:val="008B1D58"/>
    <w:rsid w:val="008B1DC3"/>
    <w:rsid w:val="008B4B6D"/>
    <w:rsid w:val="008B5F42"/>
    <w:rsid w:val="008C2A47"/>
    <w:rsid w:val="008C3E73"/>
    <w:rsid w:val="008C562F"/>
    <w:rsid w:val="008C76FF"/>
    <w:rsid w:val="008D07F1"/>
    <w:rsid w:val="008D4FD2"/>
    <w:rsid w:val="008E05A8"/>
    <w:rsid w:val="008E20CD"/>
    <w:rsid w:val="008E226C"/>
    <w:rsid w:val="008E2AAD"/>
    <w:rsid w:val="008E4651"/>
    <w:rsid w:val="008F18DC"/>
    <w:rsid w:val="008F2CCC"/>
    <w:rsid w:val="008F3BA5"/>
    <w:rsid w:val="008F5554"/>
    <w:rsid w:val="008F6BA8"/>
    <w:rsid w:val="008F7DF2"/>
    <w:rsid w:val="00901474"/>
    <w:rsid w:val="00901D08"/>
    <w:rsid w:val="00907B00"/>
    <w:rsid w:val="00911C30"/>
    <w:rsid w:val="00913439"/>
    <w:rsid w:val="00913E5D"/>
    <w:rsid w:val="00914945"/>
    <w:rsid w:val="00914975"/>
    <w:rsid w:val="009169B5"/>
    <w:rsid w:val="009174A1"/>
    <w:rsid w:val="009225C9"/>
    <w:rsid w:val="00924B7B"/>
    <w:rsid w:val="00930281"/>
    <w:rsid w:val="00930635"/>
    <w:rsid w:val="00931513"/>
    <w:rsid w:val="00941FE9"/>
    <w:rsid w:val="0095295F"/>
    <w:rsid w:val="00953DEB"/>
    <w:rsid w:val="00956C55"/>
    <w:rsid w:val="0095795E"/>
    <w:rsid w:val="00957A08"/>
    <w:rsid w:val="009605EC"/>
    <w:rsid w:val="0096251A"/>
    <w:rsid w:val="00963A33"/>
    <w:rsid w:val="00965D54"/>
    <w:rsid w:val="00966B9C"/>
    <w:rsid w:val="00970148"/>
    <w:rsid w:val="0097182D"/>
    <w:rsid w:val="0097328E"/>
    <w:rsid w:val="00980CB1"/>
    <w:rsid w:val="009830B7"/>
    <w:rsid w:val="0098400D"/>
    <w:rsid w:val="00984A67"/>
    <w:rsid w:val="009851EB"/>
    <w:rsid w:val="0098603D"/>
    <w:rsid w:val="009867A3"/>
    <w:rsid w:val="00993C33"/>
    <w:rsid w:val="009941E6"/>
    <w:rsid w:val="0099582C"/>
    <w:rsid w:val="009A0129"/>
    <w:rsid w:val="009B2C29"/>
    <w:rsid w:val="009B5103"/>
    <w:rsid w:val="009B5DDD"/>
    <w:rsid w:val="009C0C1F"/>
    <w:rsid w:val="009C2263"/>
    <w:rsid w:val="009D26B4"/>
    <w:rsid w:val="009D3DCB"/>
    <w:rsid w:val="009D4F24"/>
    <w:rsid w:val="009D6986"/>
    <w:rsid w:val="009D6BE4"/>
    <w:rsid w:val="009E416B"/>
    <w:rsid w:val="009E480B"/>
    <w:rsid w:val="009E5F43"/>
    <w:rsid w:val="009E7D74"/>
    <w:rsid w:val="009E7F98"/>
    <w:rsid w:val="009F1645"/>
    <w:rsid w:val="009F2DC9"/>
    <w:rsid w:val="00A05F93"/>
    <w:rsid w:val="00A118A7"/>
    <w:rsid w:val="00A11E31"/>
    <w:rsid w:val="00A1285A"/>
    <w:rsid w:val="00A13A0F"/>
    <w:rsid w:val="00A15274"/>
    <w:rsid w:val="00A20E14"/>
    <w:rsid w:val="00A227EB"/>
    <w:rsid w:val="00A246C4"/>
    <w:rsid w:val="00A31077"/>
    <w:rsid w:val="00A365F7"/>
    <w:rsid w:val="00A42608"/>
    <w:rsid w:val="00A47D59"/>
    <w:rsid w:val="00A50CC0"/>
    <w:rsid w:val="00A5514A"/>
    <w:rsid w:val="00A55772"/>
    <w:rsid w:val="00A60291"/>
    <w:rsid w:val="00A60B2D"/>
    <w:rsid w:val="00A62036"/>
    <w:rsid w:val="00A632C1"/>
    <w:rsid w:val="00A6542A"/>
    <w:rsid w:val="00A65AA7"/>
    <w:rsid w:val="00A70651"/>
    <w:rsid w:val="00A71846"/>
    <w:rsid w:val="00A71BB1"/>
    <w:rsid w:val="00A750BB"/>
    <w:rsid w:val="00A7548E"/>
    <w:rsid w:val="00A76AAE"/>
    <w:rsid w:val="00A7708B"/>
    <w:rsid w:val="00A77323"/>
    <w:rsid w:val="00A81623"/>
    <w:rsid w:val="00A85F2B"/>
    <w:rsid w:val="00A9090F"/>
    <w:rsid w:val="00A9131B"/>
    <w:rsid w:val="00A9610E"/>
    <w:rsid w:val="00AA038D"/>
    <w:rsid w:val="00AA671D"/>
    <w:rsid w:val="00AA6902"/>
    <w:rsid w:val="00AA6DE9"/>
    <w:rsid w:val="00AB11DB"/>
    <w:rsid w:val="00AB390F"/>
    <w:rsid w:val="00AC2586"/>
    <w:rsid w:val="00AC2CA4"/>
    <w:rsid w:val="00AC5577"/>
    <w:rsid w:val="00AD2520"/>
    <w:rsid w:val="00AD2903"/>
    <w:rsid w:val="00AD5E5B"/>
    <w:rsid w:val="00AD72BD"/>
    <w:rsid w:val="00AD734D"/>
    <w:rsid w:val="00AE2DB5"/>
    <w:rsid w:val="00AE4C96"/>
    <w:rsid w:val="00AE57D2"/>
    <w:rsid w:val="00AE596F"/>
    <w:rsid w:val="00AE783F"/>
    <w:rsid w:val="00AF0C8F"/>
    <w:rsid w:val="00AF3B90"/>
    <w:rsid w:val="00AF4424"/>
    <w:rsid w:val="00AF534D"/>
    <w:rsid w:val="00B02F12"/>
    <w:rsid w:val="00B11ACF"/>
    <w:rsid w:val="00B16554"/>
    <w:rsid w:val="00B17055"/>
    <w:rsid w:val="00B25539"/>
    <w:rsid w:val="00B25BB5"/>
    <w:rsid w:val="00B304BA"/>
    <w:rsid w:val="00B31CB1"/>
    <w:rsid w:val="00B33D7D"/>
    <w:rsid w:val="00B33F54"/>
    <w:rsid w:val="00B36EF4"/>
    <w:rsid w:val="00B37570"/>
    <w:rsid w:val="00B45AF7"/>
    <w:rsid w:val="00B4647A"/>
    <w:rsid w:val="00B469D7"/>
    <w:rsid w:val="00B509C9"/>
    <w:rsid w:val="00B5494F"/>
    <w:rsid w:val="00B569EF"/>
    <w:rsid w:val="00B57418"/>
    <w:rsid w:val="00B66F11"/>
    <w:rsid w:val="00B714C0"/>
    <w:rsid w:val="00B80945"/>
    <w:rsid w:val="00B81283"/>
    <w:rsid w:val="00B82BC8"/>
    <w:rsid w:val="00B83F75"/>
    <w:rsid w:val="00B84120"/>
    <w:rsid w:val="00B879D2"/>
    <w:rsid w:val="00B90C80"/>
    <w:rsid w:val="00B91A36"/>
    <w:rsid w:val="00B932E9"/>
    <w:rsid w:val="00B94948"/>
    <w:rsid w:val="00B95894"/>
    <w:rsid w:val="00B9656D"/>
    <w:rsid w:val="00B9762F"/>
    <w:rsid w:val="00B97A2F"/>
    <w:rsid w:val="00BA15BE"/>
    <w:rsid w:val="00BA3CB8"/>
    <w:rsid w:val="00BB1CA8"/>
    <w:rsid w:val="00BB3042"/>
    <w:rsid w:val="00BB7371"/>
    <w:rsid w:val="00BC6416"/>
    <w:rsid w:val="00BC725D"/>
    <w:rsid w:val="00BE0CBE"/>
    <w:rsid w:val="00BE1073"/>
    <w:rsid w:val="00BE2C63"/>
    <w:rsid w:val="00BE381E"/>
    <w:rsid w:val="00BE60CA"/>
    <w:rsid w:val="00BE7C7A"/>
    <w:rsid w:val="00BF1E94"/>
    <w:rsid w:val="00BF4971"/>
    <w:rsid w:val="00BF4D4B"/>
    <w:rsid w:val="00BF5874"/>
    <w:rsid w:val="00C014BD"/>
    <w:rsid w:val="00C055EC"/>
    <w:rsid w:val="00C06765"/>
    <w:rsid w:val="00C06D90"/>
    <w:rsid w:val="00C103BE"/>
    <w:rsid w:val="00C1050B"/>
    <w:rsid w:val="00C134DA"/>
    <w:rsid w:val="00C17034"/>
    <w:rsid w:val="00C17AF5"/>
    <w:rsid w:val="00C2155E"/>
    <w:rsid w:val="00C24BC2"/>
    <w:rsid w:val="00C27D85"/>
    <w:rsid w:val="00C321CD"/>
    <w:rsid w:val="00C34341"/>
    <w:rsid w:val="00C34A8C"/>
    <w:rsid w:val="00C37C37"/>
    <w:rsid w:val="00C42896"/>
    <w:rsid w:val="00C463B7"/>
    <w:rsid w:val="00C469B1"/>
    <w:rsid w:val="00C477B6"/>
    <w:rsid w:val="00C50111"/>
    <w:rsid w:val="00C5039B"/>
    <w:rsid w:val="00C54874"/>
    <w:rsid w:val="00C549D3"/>
    <w:rsid w:val="00C570EC"/>
    <w:rsid w:val="00C57E2B"/>
    <w:rsid w:val="00C61DC8"/>
    <w:rsid w:val="00C67581"/>
    <w:rsid w:val="00C677F8"/>
    <w:rsid w:val="00C730FF"/>
    <w:rsid w:val="00C737BB"/>
    <w:rsid w:val="00C74103"/>
    <w:rsid w:val="00C77580"/>
    <w:rsid w:val="00C82397"/>
    <w:rsid w:val="00C82CAB"/>
    <w:rsid w:val="00C86A15"/>
    <w:rsid w:val="00C86EC4"/>
    <w:rsid w:val="00C90A02"/>
    <w:rsid w:val="00C91B9E"/>
    <w:rsid w:val="00C955BC"/>
    <w:rsid w:val="00C95CAB"/>
    <w:rsid w:val="00CB1C9C"/>
    <w:rsid w:val="00CB2913"/>
    <w:rsid w:val="00CB3DDA"/>
    <w:rsid w:val="00CB6555"/>
    <w:rsid w:val="00CC0377"/>
    <w:rsid w:val="00CC0413"/>
    <w:rsid w:val="00CC2658"/>
    <w:rsid w:val="00CC3AE1"/>
    <w:rsid w:val="00CC756D"/>
    <w:rsid w:val="00CD4BEE"/>
    <w:rsid w:val="00CD5E08"/>
    <w:rsid w:val="00CD6473"/>
    <w:rsid w:val="00CD661F"/>
    <w:rsid w:val="00CE29C1"/>
    <w:rsid w:val="00CE4CC5"/>
    <w:rsid w:val="00CF0F3B"/>
    <w:rsid w:val="00CF6D76"/>
    <w:rsid w:val="00CF7111"/>
    <w:rsid w:val="00CF76F9"/>
    <w:rsid w:val="00D000E5"/>
    <w:rsid w:val="00D00BC5"/>
    <w:rsid w:val="00D04C8C"/>
    <w:rsid w:val="00D12521"/>
    <w:rsid w:val="00D128C0"/>
    <w:rsid w:val="00D156CD"/>
    <w:rsid w:val="00D1644C"/>
    <w:rsid w:val="00D20095"/>
    <w:rsid w:val="00D2038F"/>
    <w:rsid w:val="00D20BF6"/>
    <w:rsid w:val="00D25025"/>
    <w:rsid w:val="00D35D46"/>
    <w:rsid w:val="00D3605B"/>
    <w:rsid w:val="00D43E1A"/>
    <w:rsid w:val="00D45A79"/>
    <w:rsid w:val="00D573D7"/>
    <w:rsid w:val="00D6546A"/>
    <w:rsid w:val="00D7118E"/>
    <w:rsid w:val="00D740A9"/>
    <w:rsid w:val="00D74CD9"/>
    <w:rsid w:val="00D759FF"/>
    <w:rsid w:val="00D76940"/>
    <w:rsid w:val="00D80E95"/>
    <w:rsid w:val="00D8111C"/>
    <w:rsid w:val="00D81471"/>
    <w:rsid w:val="00D82008"/>
    <w:rsid w:val="00D909A6"/>
    <w:rsid w:val="00D92991"/>
    <w:rsid w:val="00D92A63"/>
    <w:rsid w:val="00D92D5C"/>
    <w:rsid w:val="00D9573D"/>
    <w:rsid w:val="00D96CA2"/>
    <w:rsid w:val="00DA027E"/>
    <w:rsid w:val="00DA2959"/>
    <w:rsid w:val="00DA2EC1"/>
    <w:rsid w:val="00DA3547"/>
    <w:rsid w:val="00DA468B"/>
    <w:rsid w:val="00DA57E1"/>
    <w:rsid w:val="00DA5F90"/>
    <w:rsid w:val="00DB057D"/>
    <w:rsid w:val="00DB5CFC"/>
    <w:rsid w:val="00DB7B34"/>
    <w:rsid w:val="00DC2FCC"/>
    <w:rsid w:val="00DC3897"/>
    <w:rsid w:val="00DC3AB6"/>
    <w:rsid w:val="00DC52C2"/>
    <w:rsid w:val="00DC59D4"/>
    <w:rsid w:val="00DC66DD"/>
    <w:rsid w:val="00DD14E8"/>
    <w:rsid w:val="00DD1AB8"/>
    <w:rsid w:val="00DD2672"/>
    <w:rsid w:val="00DD433F"/>
    <w:rsid w:val="00DD510E"/>
    <w:rsid w:val="00DE012F"/>
    <w:rsid w:val="00DE0FE3"/>
    <w:rsid w:val="00DE1F24"/>
    <w:rsid w:val="00DE2563"/>
    <w:rsid w:val="00DE5F4F"/>
    <w:rsid w:val="00DE6CE8"/>
    <w:rsid w:val="00DF1F3B"/>
    <w:rsid w:val="00DF293F"/>
    <w:rsid w:val="00DF40F8"/>
    <w:rsid w:val="00DF4A05"/>
    <w:rsid w:val="00DF7B7A"/>
    <w:rsid w:val="00E032F5"/>
    <w:rsid w:val="00E05A21"/>
    <w:rsid w:val="00E064D3"/>
    <w:rsid w:val="00E10D5B"/>
    <w:rsid w:val="00E16F84"/>
    <w:rsid w:val="00E2363B"/>
    <w:rsid w:val="00E26B7F"/>
    <w:rsid w:val="00E27385"/>
    <w:rsid w:val="00E35B7D"/>
    <w:rsid w:val="00E35BAA"/>
    <w:rsid w:val="00E41657"/>
    <w:rsid w:val="00E41F08"/>
    <w:rsid w:val="00E41FFA"/>
    <w:rsid w:val="00E51C31"/>
    <w:rsid w:val="00E5571B"/>
    <w:rsid w:val="00E569ED"/>
    <w:rsid w:val="00E604AF"/>
    <w:rsid w:val="00E6487A"/>
    <w:rsid w:val="00E6779A"/>
    <w:rsid w:val="00E7019E"/>
    <w:rsid w:val="00E73FFB"/>
    <w:rsid w:val="00E74E9B"/>
    <w:rsid w:val="00E75F73"/>
    <w:rsid w:val="00E81FF0"/>
    <w:rsid w:val="00E82AA5"/>
    <w:rsid w:val="00E873AA"/>
    <w:rsid w:val="00E92D2F"/>
    <w:rsid w:val="00EA2D2D"/>
    <w:rsid w:val="00EB2F98"/>
    <w:rsid w:val="00EB39A2"/>
    <w:rsid w:val="00EB5883"/>
    <w:rsid w:val="00EB73E6"/>
    <w:rsid w:val="00EC06EA"/>
    <w:rsid w:val="00EC2EB5"/>
    <w:rsid w:val="00EC3214"/>
    <w:rsid w:val="00EC5076"/>
    <w:rsid w:val="00EC64C0"/>
    <w:rsid w:val="00EC7CA2"/>
    <w:rsid w:val="00EC7D72"/>
    <w:rsid w:val="00ED5E0C"/>
    <w:rsid w:val="00EE0C8E"/>
    <w:rsid w:val="00EE4AD9"/>
    <w:rsid w:val="00EE799A"/>
    <w:rsid w:val="00EF2E40"/>
    <w:rsid w:val="00EF3B2A"/>
    <w:rsid w:val="00EF48C6"/>
    <w:rsid w:val="00F0003C"/>
    <w:rsid w:val="00F0241A"/>
    <w:rsid w:val="00F039F9"/>
    <w:rsid w:val="00F04AA5"/>
    <w:rsid w:val="00F11F99"/>
    <w:rsid w:val="00F1312F"/>
    <w:rsid w:val="00F1350C"/>
    <w:rsid w:val="00F1457C"/>
    <w:rsid w:val="00F17883"/>
    <w:rsid w:val="00F179DD"/>
    <w:rsid w:val="00F17D14"/>
    <w:rsid w:val="00F2414A"/>
    <w:rsid w:val="00F25721"/>
    <w:rsid w:val="00F26C7C"/>
    <w:rsid w:val="00F30E96"/>
    <w:rsid w:val="00F31300"/>
    <w:rsid w:val="00F33595"/>
    <w:rsid w:val="00F3509C"/>
    <w:rsid w:val="00F4199D"/>
    <w:rsid w:val="00F41D0B"/>
    <w:rsid w:val="00F43674"/>
    <w:rsid w:val="00F44814"/>
    <w:rsid w:val="00F46D8E"/>
    <w:rsid w:val="00F50C1C"/>
    <w:rsid w:val="00F52D56"/>
    <w:rsid w:val="00F5369E"/>
    <w:rsid w:val="00F53B0C"/>
    <w:rsid w:val="00F56F0F"/>
    <w:rsid w:val="00F6631E"/>
    <w:rsid w:val="00F70060"/>
    <w:rsid w:val="00F71CDC"/>
    <w:rsid w:val="00F74AAE"/>
    <w:rsid w:val="00F7515F"/>
    <w:rsid w:val="00F772FC"/>
    <w:rsid w:val="00F80C00"/>
    <w:rsid w:val="00F830B0"/>
    <w:rsid w:val="00F85DE0"/>
    <w:rsid w:val="00F87829"/>
    <w:rsid w:val="00F92675"/>
    <w:rsid w:val="00F965C1"/>
    <w:rsid w:val="00F977D4"/>
    <w:rsid w:val="00F978B3"/>
    <w:rsid w:val="00F97A70"/>
    <w:rsid w:val="00FA0CD1"/>
    <w:rsid w:val="00FA1C76"/>
    <w:rsid w:val="00FA2DCA"/>
    <w:rsid w:val="00FB09B5"/>
    <w:rsid w:val="00FB1935"/>
    <w:rsid w:val="00FB5D08"/>
    <w:rsid w:val="00FB6F11"/>
    <w:rsid w:val="00FC45BA"/>
    <w:rsid w:val="00FD2388"/>
    <w:rsid w:val="00FD39E5"/>
    <w:rsid w:val="00FD4BE1"/>
    <w:rsid w:val="00FD4C3A"/>
    <w:rsid w:val="00FD6269"/>
    <w:rsid w:val="00FD6F86"/>
    <w:rsid w:val="00FD7EE7"/>
    <w:rsid w:val="00FE19D3"/>
    <w:rsid w:val="00FE31DB"/>
    <w:rsid w:val="00FE5C18"/>
    <w:rsid w:val="00FE7401"/>
    <w:rsid w:val="00FF2898"/>
    <w:rsid w:val="00FF72B2"/>
    <w:rsid w:val="00FF7F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F92A"/>
  <w15:chartTrackingRefBased/>
  <w15:docId w15:val="{72285022-B844-4ABE-B284-A8E0BD34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E6CE8"/>
    <w:pPr>
      <w:keepNext/>
      <w:keepLines/>
      <w:spacing w:before="40" w:after="0" w:line="360" w:lineRule="auto"/>
      <w:outlineLvl w:val="1"/>
    </w:pPr>
    <w:rPr>
      <w:rFonts w:ascii="Times New Roman" w:eastAsiaTheme="majorEastAsia" w:hAnsi="Times New Roman" w:cstheme="majorBidi"/>
      <w:sz w:val="24"/>
      <w:szCs w:val="26"/>
      <w:lang w:val="en-US"/>
    </w:rPr>
  </w:style>
  <w:style w:type="paragraph" w:styleId="Heading3">
    <w:name w:val="heading 3"/>
    <w:basedOn w:val="Normal"/>
    <w:next w:val="Normal"/>
    <w:link w:val="Heading3Char"/>
    <w:uiPriority w:val="9"/>
    <w:unhideWhenUsed/>
    <w:qFormat/>
    <w:rsid w:val="00DE6CE8"/>
    <w:pPr>
      <w:keepNext/>
      <w:keepLines/>
      <w:spacing w:before="40" w:after="0" w:line="360" w:lineRule="auto"/>
      <w:outlineLvl w:val="2"/>
    </w:pPr>
    <w:rPr>
      <w:rFonts w:ascii="Times New Roman" w:eastAsiaTheme="majorEastAsia" w:hAnsi="Times New Roman" w:cstheme="majorBid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A1C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E6CE8"/>
    <w:rPr>
      <w:rFonts w:ascii="Times New Roman" w:eastAsiaTheme="majorEastAsia" w:hAnsi="Times New Roman" w:cstheme="majorBidi"/>
      <w:sz w:val="24"/>
      <w:szCs w:val="26"/>
      <w:lang w:val="en-US"/>
    </w:rPr>
  </w:style>
  <w:style w:type="character" w:customStyle="1" w:styleId="Heading3Char">
    <w:name w:val="Heading 3 Char"/>
    <w:basedOn w:val="DefaultParagraphFont"/>
    <w:link w:val="Heading3"/>
    <w:uiPriority w:val="9"/>
    <w:rsid w:val="00DE6CE8"/>
    <w:rPr>
      <w:rFonts w:ascii="Times New Roman" w:eastAsiaTheme="majorEastAsia" w:hAnsi="Times New Roman" w:cstheme="majorBidi"/>
      <w:sz w:val="24"/>
      <w:szCs w:val="24"/>
      <w:lang w:val="en-US"/>
    </w:rPr>
  </w:style>
  <w:style w:type="paragraph" w:styleId="Caption">
    <w:name w:val="caption"/>
    <w:basedOn w:val="Normal"/>
    <w:next w:val="Normal"/>
    <w:uiPriority w:val="35"/>
    <w:unhideWhenUsed/>
    <w:qFormat/>
    <w:rsid w:val="00DE6CE8"/>
    <w:pPr>
      <w:spacing w:after="200" w:line="240" w:lineRule="auto"/>
    </w:pPr>
    <w:rPr>
      <w:rFonts w:ascii="Times New Roman" w:hAnsi="Times New Roman"/>
      <w:b/>
      <w:iCs/>
      <w:sz w:val="24"/>
      <w:szCs w:val="18"/>
      <w:lang w:val="en-US"/>
    </w:rPr>
  </w:style>
  <w:style w:type="paragraph" w:customStyle="1" w:styleId="Default">
    <w:name w:val="Default"/>
    <w:rsid w:val="0051438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273A84"/>
    <w:rPr>
      <w:sz w:val="16"/>
      <w:szCs w:val="16"/>
    </w:rPr>
  </w:style>
  <w:style w:type="paragraph" w:styleId="CommentText">
    <w:name w:val="annotation text"/>
    <w:basedOn w:val="Normal"/>
    <w:link w:val="CommentTextChar"/>
    <w:uiPriority w:val="99"/>
    <w:semiHidden/>
    <w:unhideWhenUsed/>
    <w:rsid w:val="00273A84"/>
    <w:pPr>
      <w:spacing w:line="240" w:lineRule="auto"/>
    </w:pPr>
    <w:rPr>
      <w:sz w:val="20"/>
      <w:szCs w:val="20"/>
    </w:rPr>
  </w:style>
  <w:style w:type="character" w:customStyle="1" w:styleId="CommentTextChar">
    <w:name w:val="Comment Text Char"/>
    <w:basedOn w:val="DefaultParagraphFont"/>
    <w:link w:val="CommentText"/>
    <w:uiPriority w:val="99"/>
    <w:semiHidden/>
    <w:rsid w:val="00273A84"/>
    <w:rPr>
      <w:sz w:val="20"/>
      <w:szCs w:val="20"/>
    </w:rPr>
  </w:style>
  <w:style w:type="paragraph" w:styleId="CommentSubject">
    <w:name w:val="annotation subject"/>
    <w:basedOn w:val="CommentText"/>
    <w:next w:val="CommentText"/>
    <w:link w:val="CommentSubjectChar"/>
    <w:uiPriority w:val="99"/>
    <w:semiHidden/>
    <w:unhideWhenUsed/>
    <w:rsid w:val="00273A84"/>
    <w:rPr>
      <w:b/>
      <w:bCs/>
    </w:rPr>
  </w:style>
  <w:style w:type="character" w:customStyle="1" w:styleId="CommentSubjectChar">
    <w:name w:val="Comment Subject Char"/>
    <w:basedOn w:val="CommentTextChar"/>
    <w:link w:val="CommentSubject"/>
    <w:uiPriority w:val="99"/>
    <w:semiHidden/>
    <w:rsid w:val="00273A84"/>
    <w:rPr>
      <w:b/>
      <w:bCs/>
      <w:sz w:val="20"/>
      <w:szCs w:val="20"/>
    </w:rPr>
  </w:style>
  <w:style w:type="paragraph" w:styleId="BalloonText">
    <w:name w:val="Balloon Text"/>
    <w:basedOn w:val="Normal"/>
    <w:link w:val="BalloonTextChar"/>
    <w:uiPriority w:val="99"/>
    <w:semiHidden/>
    <w:unhideWhenUsed/>
    <w:rsid w:val="00273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A84"/>
    <w:rPr>
      <w:rFonts w:ascii="Segoe UI" w:hAnsi="Segoe UI" w:cs="Segoe UI"/>
      <w:sz w:val="18"/>
      <w:szCs w:val="18"/>
    </w:rPr>
  </w:style>
  <w:style w:type="paragraph" w:styleId="FootnoteText">
    <w:name w:val="footnote text"/>
    <w:basedOn w:val="Normal"/>
    <w:link w:val="FootnoteTextChar"/>
    <w:uiPriority w:val="99"/>
    <w:semiHidden/>
    <w:unhideWhenUsed/>
    <w:rsid w:val="00332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111"/>
    <w:rPr>
      <w:sz w:val="20"/>
      <w:szCs w:val="20"/>
    </w:rPr>
  </w:style>
  <w:style w:type="character" w:styleId="FootnoteReference">
    <w:name w:val="footnote reference"/>
    <w:basedOn w:val="DefaultParagraphFont"/>
    <w:uiPriority w:val="99"/>
    <w:semiHidden/>
    <w:unhideWhenUsed/>
    <w:rsid w:val="00332111"/>
    <w:rPr>
      <w:vertAlign w:val="superscript"/>
    </w:rPr>
  </w:style>
  <w:style w:type="character" w:styleId="Hyperlink">
    <w:name w:val="Hyperlink"/>
    <w:basedOn w:val="DefaultParagraphFont"/>
    <w:uiPriority w:val="99"/>
    <w:unhideWhenUsed/>
    <w:rsid w:val="00F335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57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E4371-E8F9-4FF8-8A90-08D08231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15</Pages>
  <Words>6277</Words>
  <Characters>35782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dc:creator>
  <cp:keywords/>
  <dc:description/>
  <cp:lastModifiedBy>Windows</cp:lastModifiedBy>
  <cp:revision>174</cp:revision>
  <dcterms:created xsi:type="dcterms:W3CDTF">2022-05-20T04:23:00Z</dcterms:created>
  <dcterms:modified xsi:type="dcterms:W3CDTF">2023-03-25T18:14:00Z</dcterms:modified>
</cp:coreProperties>
</file>