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F4" w:rsidRDefault="00C40D03" w:rsidP="00C40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D03">
        <w:rPr>
          <w:rFonts w:ascii="Times New Roman" w:hAnsi="Times New Roman" w:cs="Times New Roman"/>
          <w:b/>
          <w:sz w:val="28"/>
          <w:szCs w:val="28"/>
        </w:rPr>
        <w:t>Reviewers</w:t>
      </w:r>
    </w:p>
    <w:p w:rsidR="00C40D03" w:rsidRDefault="00C40D03" w:rsidP="00C40D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67B" w:rsidRPr="006B567B" w:rsidRDefault="006B567B" w:rsidP="006B56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Prof. Dr. H. Muhammad </w:t>
      </w:r>
      <w:proofErr w:type="spellStart"/>
      <w:r w:rsidRPr="006B5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Farkhan</w:t>
      </w:r>
      <w:proofErr w:type="spellEnd"/>
      <w:r w:rsidRPr="006B5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B5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M.Pd</w:t>
      </w:r>
      <w:proofErr w:type="spellEnd"/>
      <w:r w:rsidRPr="006B5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B567B" w:rsidRDefault="006B567B" w:rsidP="006B567B">
      <w:pPr>
        <w:pStyle w:val="ListParagraph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A8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Fakultas</w:t>
      </w:r>
      <w:proofErr w:type="spellEnd"/>
      <w:r w:rsidRPr="00A8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Adab</w:t>
      </w:r>
      <w:proofErr w:type="spellEnd"/>
      <w:r w:rsidRPr="00A8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dan</w:t>
      </w:r>
      <w:proofErr w:type="spellEnd"/>
      <w:r w:rsidRPr="00A8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83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Humaniora</w:t>
      </w:r>
      <w:proofErr w:type="spellEnd"/>
    </w:p>
    <w:p w:rsidR="00A83144" w:rsidRDefault="00A83144" w:rsidP="006B567B">
      <w:pPr>
        <w:pStyle w:val="ListParagraph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Universitas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Islam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Negeri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Syarif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Hidayatullah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Jakarta</w:t>
      </w:r>
    </w:p>
    <w:p w:rsidR="00A83144" w:rsidRDefault="007034CB" w:rsidP="006B567B">
      <w:pPr>
        <w:pStyle w:val="ListParagraph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5" w:history="1">
        <w:r w:rsidRPr="00BD67A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farkhan@uinjkt.ac.id</w:t>
        </w:r>
      </w:hyperlink>
    </w:p>
    <w:p w:rsidR="007034CB" w:rsidRDefault="007034CB" w:rsidP="006B567B">
      <w:pPr>
        <w:pStyle w:val="ListParagraph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40D03" w:rsidRPr="00C40D03" w:rsidRDefault="00C40D03" w:rsidP="00C40D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</w:pPr>
      <w:bookmarkStart w:id="0" w:name="_GoBack"/>
      <w:bookmarkEnd w:id="0"/>
      <w:r w:rsidRPr="00C40D03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 xml:space="preserve">Dr. </w:t>
      </w:r>
      <w:proofErr w:type="spellStart"/>
      <w:r w:rsidRPr="00C40D03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Anuncius</w:t>
      </w:r>
      <w:proofErr w:type="spellEnd"/>
      <w:r w:rsidRPr="00C40D03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 xml:space="preserve"> </w:t>
      </w:r>
      <w:proofErr w:type="spellStart"/>
      <w:r w:rsidRPr="00C40D03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Gumawang</w:t>
      </w:r>
      <w:proofErr w:type="spellEnd"/>
      <w:r w:rsidRPr="00C40D03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 xml:space="preserve"> </w:t>
      </w:r>
      <w:proofErr w:type="spellStart"/>
      <w:r w:rsidRPr="00C40D03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Jati</w:t>
      </w:r>
      <w:proofErr w:type="spellEnd"/>
      <w:r w:rsidRPr="00C40D03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, M.A.</w:t>
      </w:r>
    </w:p>
    <w:p w:rsidR="00C40D03" w:rsidRDefault="00C40D03" w:rsidP="00C40D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</w:pPr>
      <w:proofErr w:type="spellStart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Fakultas</w:t>
      </w:r>
      <w:proofErr w:type="spellEnd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Seni</w:t>
      </w:r>
      <w:proofErr w:type="spellEnd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Rupa</w:t>
      </w:r>
      <w:proofErr w:type="spellEnd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dan</w:t>
      </w:r>
      <w:proofErr w:type="spellEnd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Desain</w:t>
      </w:r>
      <w:proofErr w:type="spellEnd"/>
    </w:p>
    <w:p w:rsidR="00C40D03" w:rsidRPr="00C40D03" w:rsidRDefault="00C40D03" w:rsidP="00C40D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Institut</w:t>
      </w:r>
      <w:proofErr w:type="spellEnd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Teknologi</w:t>
      </w:r>
      <w:proofErr w:type="spellEnd"/>
      <w:r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 xml:space="preserve"> Bandung (ITB)</w:t>
      </w:r>
      <w:r w:rsidR="00A83144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AFAFA"/>
        </w:rPr>
        <w:t>, Bandung.</w:t>
      </w:r>
    </w:p>
    <w:p w:rsidR="00C40D03" w:rsidRPr="006B567B" w:rsidRDefault="00C40D03" w:rsidP="00C40D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B567B">
          <w:rPr>
            <w:rStyle w:val="Hyperlink"/>
            <w:rFonts w:ascii="Times New Roman" w:hAnsi="Times New Roman" w:cs="Times New Roman"/>
            <w:sz w:val="24"/>
            <w:szCs w:val="24"/>
          </w:rPr>
          <w:t>gumawang.jati@gmail.com</w:t>
        </w:r>
      </w:hyperlink>
    </w:p>
    <w:p w:rsidR="00C40D03" w:rsidRDefault="00C40D03" w:rsidP="00C40D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D03" w:rsidRDefault="00C40D03" w:rsidP="00C40D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Wiem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567B" w:rsidRDefault="006B567B" w:rsidP="006B567B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67B">
        <w:rPr>
          <w:rFonts w:ascii="Times New Roman" w:eastAsia="Calibri" w:hAnsi="Times New Roman" w:cs="Times New Roman"/>
          <w:sz w:val="24"/>
          <w:szCs w:val="24"/>
        </w:rPr>
        <w:t>Training Indonesians for Transition to Institutional Programs (TITIP)</w:t>
      </w:r>
    </w:p>
    <w:p w:rsidR="006B567B" w:rsidRDefault="006B567B" w:rsidP="006B56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for Intercultural Ministry</w:t>
      </w:r>
      <w:r w:rsidR="00A831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3144">
        <w:rPr>
          <w:rFonts w:ascii="Times New Roman" w:hAnsi="Times New Roman" w:cs="Times New Roman"/>
          <w:sz w:val="24"/>
          <w:szCs w:val="24"/>
        </w:rPr>
        <w:t>Jayapura</w:t>
      </w:r>
      <w:proofErr w:type="spellEnd"/>
    </w:p>
    <w:p w:rsidR="006B567B" w:rsidRDefault="006B567B" w:rsidP="006B56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D67A4">
          <w:rPr>
            <w:rStyle w:val="Hyperlink"/>
            <w:rFonts w:ascii="Times New Roman" w:hAnsi="Times New Roman" w:cs="Times New Roman"/>
            <w:sz w:val="24"/>
            <w:szCs w:val="24"/>
          </w:rPr>
          <w:t>wburunggs@gmail.com</w:t>
        </w:r>
      </w:hyperlink>
    </w:p>
    <w:p w:rsidR="006B567B" w:rsidRDefault="006B567B" w:rsidP="006B56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D67A4">
          <w:rPr>
            <w:rStyle w:val="Hyperlink"/>
            <w:rFonts w:ascii="Times New Roman" w:hAnsi="Times New Roman" w:cs="Times New Roman"/>
            <w:sz w:val="24"/>
            <w:szCs w:val="24"/>
          </w:rPr>
          <w:t>wburung@hotmail.com</w:t>
        </w:r>
      </w:hyperlink>
    </w:p>
    <w:p w:rsidR="006B567B" w:rsidRDefault="006B567B" w:rsidP="006B56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67B" w:rsidRDefault="006B567B" w:rsidP="00A831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6B567B" w:rsidRPr="00C40D03" w:rsidRDefault="006B567B" w:rsidP="006B56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6B567B" w:rsidRPr="00C40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378E1"/>
    <w:multiLevelType w:val="hybridMultilevel"/>
    <w:tmpl w:val="94EA3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03"/>
    <w:rsid w:val="004E6FF4"/>
    <w:rsid w:val="006B567B"/>
    <w:rsid w:val="007034CB"/>
    <w:rsid w:val="00A83144"/>
    <w:rsid w:val="00C4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0225D-BFAA-4E6C-BBF3-4995E0B2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D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urung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burungg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mawang.jati@gmail.com" TargetMode="External"/><Relationship Id="rId5" Type="http://schemas.openxmlformats.org/officeDocument/2006/relationships/hyperlink" Target="mailto:farkhan@uinjkt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Heavenly Morin</dc:creator>
  <cp:keywords/>
  <dc:description/>
  <cp:lastModifiedBy>Heavenly Morin</cp:lastModifiedBy>
  <cp:revision>1</cp:revision>
  <dcterms:created xsi:type="dcterms:W3CDTF">2024-07-17T08:11:00Z</dcterms:created>
  <dcterms:modified xsi:type="dcterms:W3CDTF">2024-07-17T08:44:00Z</dcterms:modified>
</cp:coreProperties>
</file>