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52022C" w14:textId="2538146F" w:rsidR="00DD6E9A" w:rsidRPr="00111B1D" w:rsidRDefault="006F5FF6" w:rsidP="00111B1D">
      <w:pPr>
        <w:tabs>
          <w:tab w:val="left" w:pos="2268"/>
        </w:tabs>
        <w:wordWrap/>
        <w:ind w:firstLineChars="150" w:firstLine="360"/>
        <w:jc w:val="center"/>
        <w:outlineLvl w:val="0"/>
        <w:rPr>
          <w:rFonts w:ascii="Times New Roman" w:hAnsi="Times New Roman" w:cs="Times New Roman"/>
          <w:b/>
          <w:sz w:val="24"/>
          <w:szCs w:val="24"/>
        </w:rPr>
      </w:pPr>
      <w:r>
        <w:rPr>
          <w:rFonts w:ascii="Times New Roman" w:hAnsi="Times New Roman" w:cs="Times New Roman"/>
          <w:b/>
          <w:sz w:val="24"/>
          <w:szCs w:val="24"/>
        </w:rPr>
        <w:t>Two Faces of C</w:t>
      </w:r>
      <w:r w:rsidR="00E63348" w:rsidRPr="00111B1D">
        <w:rPr>
          <w:rFonts w:ascii="Times New Roman" w:hAnsi="Times New Roman" w:cs="Times New Roman"/>
          <w:b/>
          <w:sz w:val="24"/>
          <w:szCs w:val="24"/>
        </w:rPr>
        <w:t xml:space="preserve">ollaboration: </w:t>
      </w:r>
      <w:r>
        <w:rPr>
          <w:rFonts w:ascii="Times New Roman" w:hAnsi="Times New Roman" w:cs="Times New Roman"/>
          <w:b/>
          <w:sz w:val="24"/>
          <w:szCs w:val="24"/>
        </w:rPr>
        <w:t>A C</w:t>
      </w:r>
      <w:r w:rsidR="00645D7A" w:rsidRPr="00111B1D">
        <w:rPr>
          <w:rFonts w:ascii="Times New Roman" w:hAnsi="Times New Roman" w:cs="Times New Roman"/>
          <w:b/>
          <w:sz w:val="24"/>
          <w:szCs w:val="24"/>
        </w:rPr>
        <w:t>ritical</w:t>
      </w:r>
      <w:r w:rsidR="00D20DAE" w:rsidRPr="00111B1D">
        <w:rPr>
          <w:rFonts w:ascii="Times New Roman" w:hAnsi="Times New Roman" w:cs="Times New Roman"/>
          <w:b/>
          <w:sz w:val="24"/>
          <w:szCs w:val="24"/>
        </w:rPr>
        <w:t xml:space="preserve"> </w:t>
      </w:r>
      <w:r>
        <w:rPr>
          <w:rFonts w:ascii="Times New Roman" w:hAnsi="Times New Roman" w:cs="Times New Roman"/>
          <w:b/>
          <w:sz w:val="24"/>
          <w:szCs w:val="24"/>
        </w:rPr>
        <w:t>P</w:t>
      </w:r>
      <w:r w:rsidR="00871582" w:rsidRPr="00111B1D">
        <w:rPr>
          <w:rFonts w:ascii="Times New Roman" w:hAnsi="Times New Roman" w:cs="Times New Roman"/>
          <w:b/>
          <w:sz w:val="24"/>
          <w:szCs w:val="24"/>
        </w:rPr>
        <w:t>erspective</w:t>
      </w:r>
      <w:r w:rsidR="00D20DAE" w:rsidRPr="00111B1D">
        <w:rPr>
          <w:rFonts w:ascii="Times New Roman" w:hAnsi="Times New Roman" w:cs="Times New Roman"/>
          <w:b/>
          <w:sz w:val="24"/>
          <w:szCs w:val="24"/>
        </w:rPr>
        <w:t xml:space="preserve"> o</w:t>
      </w:r>
      <w:r w:rsidR="00BD7067" w:rsidRPr="00111B1D">
        <w:rPr>
          <w:rFonts w:ascii="Times New Roman" w:hAnsi="Times New Roman" w:cs="Times New Roman"/>
          <w:b/>
          <w:sz w:val="24"/>
          <w:szCs w:val="24"/>
        </w:rPr>
        <w:t xml:space="preserve">n </w:t>
      </w:r>
      <w:r>
        <w:rPr>
          <w:rFonts w:ascii="Times New Roman" w:hAnsi="Times New Roman" w:cs="Times New Roman"/>
          <w:b/>
          <w:sz w:val="24"/>
          <w:szCs w:val="24"/>
        </w:rPr>
        <w:t>E</w:t>
      </w:r>
      <w:r w:rsidR="005479D4" w:rsidRPr="00111B1D">
        <w:rPr>
          <w:rFonts w:ascii="Times New Roman" w:hAnsi="Times New Roman" w:cs="Times New Roman"/>
          <w:b/>
          <w:sz w:val="24"/>
          <w:szCs w:val="24"/>
        </w:rPr>
        <w:t xml:space="preserve">ffects of </w:t>
      </w:r>
      <w:r>
        <w:rPr>
          <w:rFonts w:ascii="Times New Roman" w:hAnsi="Times New Roman" w:cs="Times New Roman"/>
          <w:b/>
          <w:sz w:val="24"/>
          <w:szCs w:val="24"/>
        </w:rPr>
        <w:t>C</w:t>
      </w:r>
      <w:r w:rsidR="006126EA" w:rsidRPr="00111B1D">
        <w:rPr>
          <w:rFonts w:ascii="Times New Roman" w:hAnsi="Times New Roman" w:cs="Times New Roman"/>
          <w:b/>
          <w:sz w:val="24"/>
          <w:szCs w:val="24"/>
        </w:rPr>
        <w:t xml:space="preserve">ollaboration in </w:t>
      </w:r>
      <w:r>
        <w:rPr>
          <w:rFonts w:ascii="Times New Roman" w:hAnsi="Times New Roman" w:cs="Times New Roman"/>
          <w:b/>
          <w:sz w:val="24"/>
          <w:szCs w:val="24"/>
        </w:rPr>
        <w:t>Learners' Corpus C</w:t>
      </w:r>
      <w:r w:rsidR="006126EA" w:rsidRPr="00111B1D">
        <w:rPr>
          <w:rFonts w:ascii="Times New Roman" w:hAnsi="Times New Roman" w:cs="Times New Roman"/>
          <w:b/>
          <w:sz w:val="24"/>
          <w:szCs w:val="24"/>
        </w:rPr>
        <w:t>onsultation</w:t>
      </w:r>
    </w:p>
    <w:p w14:paraId="4A5C9CEF" w14:textId="77777777" w:rsidR="00CF5532" w:rsidRPr="00111B1D" w:rsidRDefault="00CF5532" w:rsidP="00111B1D">
      <w:pPr>
        <w:tabs>
          <w:tab w:val="left" w:pos="2268"/>
        </w:tabs>
        <w:wordWrap/>
        <w:ind w:firstLineChars="150" w:firstLine="360"/>
        <w:jc w:val="center"/>
        <w:outlineLvl w:val="0"/>
        <w:rPr>
          <w:rFonts w:ascii="Times New Roman" w:hAnsi="Times New Roman" w:cs="Times New Roman"/>
          <w:sz w:val="24"/>
          <w:szCs w:val="24"/>
        </w:rPr>
      </w:pPr>
    </w:p>
    <w:p w14:paraId="15B10968" w14:textId="650C58DC" w:rsidR="002772CA" w:rsidRPr="00111B1D" w:rsidRDefault="002772CA" w:rsidP="00111B1D">
      <w:pPr>
        <w:rPr>
          <w:rFonts w:ascii="Times New Roman" w:hAnsi="Times New Roman" w:cs="Times New Roman"/>
          <w:sz w:val="24"/>
          <w:szCs w:val="24"/>
        </w:rPr>
      </w:pPr>
    </w:p>
    <w:p w14:paraId="5BB886FA" w14:textId="162BE893" w:rsidR="000A0E10" w:rsidRDefault="00990F90" w:rsidP="00990F90">
      <w:pPr>
        <w:jc w:val="center"/>
        <w:rPr>
          <w:rFonts w:ascii="Times New Roman" w:hAnsi="Times New Roman" w:cs="Times New Roman"/>
          <w:b/>
          <w:sz w:val="24"/>
          <w:szCs w:val="24"/>
        </w:rPr>
      </w:pPr>
      <w:r>
        <w:rPr>
          <w:rFonts w:ascii="Times New Roman" w:hAnsi="Times New Roman" w:cs="Times New Roman"/>
          <w:b/>
          <w:sz w:val="24"/>
          <w:szCs w:val="24"/>
        </w:rPr>
        <w:t>ABSTRACT</w:t>
      </w:r>
    </w:p>
    <w:p w14:paraId="01EA5783" w14:textId="77777777" w:rsidR="00990F90" w:rsidRPr="00111B1D" w:rsidRDefault="00990F90" w:rsidP="00111B1D">
      <w:pPr>
        <w:jc w:val="left"/>
        <w:rPr>
          <w:rFonts w:ascii="Times New Roman" w:hAnsi="Times New Roman" w:cs="Times New Roman"/>
          <w:b/>
          <w:sz w:val="24"/>
          <w:szCs w:val="24"/>
        </w:rPr>
      </w:pPr>
    </w:p>
    <w:p w14:paraId="511F16A3" w14:textId="1D4ECCFA" w:rsidR="000A0E10" w:rsidRPr="00111B1D" w:rsidRDefault="00C509C8" w:rsidP="00111B1D">
      <w:pPr>
        <w:rPr>
          <w:rFonts w:ascii="Times New Roman" w:hAnsi="Times New Roman" w:cs="Times New Roman"/>
          <w:sz w:val="24"/>
          <w:szCs w:val="24"/>
        </w:rPr>
      </w:pPr>
      <w:r w:rsidRPr="00111B1D">
        <w:rPr>
          <w:rFonts w:ascii="Times New Roman" w:hAnsi="Times New Roman" w:cs="Times New Roman"/>
          <w:sz w:val="24"/>
          <w:szCs w:val="24"/>
        </w:rPr>
        <w:t>C</w:t>
      </w:r>
      <w:r w:rsidR="001361CA" w:rsidRPr="00111B1D">
        <w:rPr>
          <w:rFonts w:ascii="Times New Roman" w:hAnsi="Times New Roman" w:cs="Times New Roman"/>
          <w:sz w:val="24"/>
          <w:szCs w:val="24"/>
        </w:rPr>
        <w:t>ollaborati</w:t>
      </w:r>
      <w:r w:rsidR="005859CE" w:rsidRPr="00111B1D">
        <w:rPr>
          <w:rFonts w:ascii="Times New Roman" w:hAnsi="Times New Roman" w:cs="Times New Roman"/>
          <w:sz w:val="24"/>
          <w:szCs w:val="24"/>
        </w:rPr>
        <w:t>ve learning</w:t>
      </w:r>
      <w:r w:rsidR="001900E3" w:rsidRPr="00111B1D">
        <w:rPr>
          <w:rFonts w:ascii="Times New Roman" w:hAnsi="Times New Roman" w:cs="Times New Roman"/>
          <w:sz w:val="24"/>
          <w:szCs w:val="24"/>
        </w:rPr>
        <w:t xml:space="preserve"> </w:t>
      </w:r>
      <w:r w:rsidR="00221FFF" w:rsidRPr="00111B1D">
        <w:rPr>
          <w:rFonts w:ascii="Times New Roman" w:hAnsi="Times New Roman" w:cs="Times New Roman"/>
          <w:sz w:val="24"/>
          <w:szCs w:val="24"/>
        </w:rPr>
        <w:t xml:space="preserve">has been </w:t>
      </w:r>
      <w:r w:rsidRPr="00111B1D">
        <w:rPr>
          <w:rFonts w:ascii="Times New Roman" w:hAnsi="Times New Roman" w:cs="Times New Roman"/>
          <w:sz w:val="24"/>
          <w:szCs w:val="24"/>
        </w:rPr>
        <w:t xml:space="preserve">increasingly </w:t>
      </w:r>
      <w:r w:rsidR="00221FFF" w:rsidRPr="00111B1D">
        <w:rPr>
          <w:rFonts w:ascii="Times New Roman" w:hAnsi="Times New Roman" w:cs="Times New Roman"/>
          <w:sz w:val="24"/>
          <w:szCs w:val="24"/>
        </w:rPr>
        <w:t xml:space="preserve">incorporated into learners' corpus consultation as a type of </w:t>
      </w:r>
      <w:r w:rsidR="00EA7832" w:rsidRPr="00111B1D">
        <w:rPr>
          <w:rFonts w:ascii="Times New Roman" w:hAnsi="Times New Roman" w:cs="Times New Roman"/>
          <w:sz w:val="24"/>
          <w:szCs w:val="24"/>
        </w:rPr>
        <w:t>pedagogic mediation</w:t>
      </w:r>
      <w:r w:rsidR="00221FFF" w:rsidRPr="00111B1D">
        <w:rPr>
          <w:rFonts w:ascii="Times New Roman" w:hAnsi="Times New Roman" w:cs="Times New Roman"/>
          <w:sz w:val="24"/>
          <w:szCs w:val="24"/>
        </w:rPr>
        <w:t>.</w:t>
      </w:r>
      <w:r w:rsidR="000E1AF3" w:rsidRPr="00111B1D">
        <w:rPr>
          <w:rFonts w:ascii="Times New Roman" w:hAnsi="Times New Roman" w:cs="Times New Roman"/>
          <w:sz w:val="24"/>
          <w:szCs w:val="24"/>
        </w:rPr>
        <w:t xml:space="preserve"> However, studies found that the collaborati</w:t>
      </w:r>
      <w:r w:rsidR="006C7CCB" w:rsidRPr="00111B1D">
        <w:rPr>
          <w:rFonts w:ascii="Times New Roman" w:hAnsi="Times New Roman" w:cs="Times New Roman"/>
          <w:sz w:val="24"/>
          <w:szCs w:val="24"/>
        </w:rPr>
        <w:t xml:space="preserve">ve learning </w:t>
      </w:r>
      <w:r w:rsidR="000E1AF3" w:rsidRPr="00111B1D">
        <w:rPr>
          <w:rFonts w:ascii="Times New Roman" w:hAnsi="Times New Roman" w:cs="Times New Roman"/>
          <w:sz w:val="24"/>
          <w:szCs w:val="24"/>
        </w:rPr>
        <w:t xml:space="preserve">has negative aspects as it may </w:t>
      </w:r>
      <w:r w:rsidR="006522E5" w:rsidRPr="00111B1D">
        <w:rPr>
          <w:rFonts w:ascii="Times New Roman" w:hAnsi="Times New Roman" w:cs="Times New Roman"/>
          <w:sz w:val="24"/>
          <w:szCs w:val="24"/>
        </w:rPr>
        <w:t>cause</w:t>
      </w:r>
      <w:r w:rsidR="000E1AF3" w:rsidRPr="00111B1D">
        <w:rPr>
          <w:rFonts w:ascii="Times New Roman" w:hAnsi="Times New Roman" w:cs="Times New Roman"/>
          <w:sz w:val="24"/>
          <w:szCs w:val="24"/>
        </w:rPr>
        <w:t xml:space="preserve"> conflicts and power inequality among members. Given the</w:t>
      </w:r>
      <w:r w:rsidR="0043126C" w:rsidRPr="00111B1D">
        <w:rPr>
          <w:rFonts w:ascii="Times New Roman" w:hAnsi="Times New Roman" w:cs="Times New Roman"/>
          <w:sz w:val="24"/>
          <w:szCs w:val="24"/>
        </w:rPr>
        <w:t xml:space="preserve"> two sides of collaboration</w:t>
      </w:r>
      <w:r w:rsidR="000E1AF3" w:rsidRPr="00111B1D">
        <w:rPr>
          <w:rFonts w:ascii="Times New Roman" w:hAnsi="Times New Roman" w:cs="Times New Roman"/>
          <w:sz w:val="24"/>
          <w:szCs w:val="24"/>
        </w:rPr>
        <w:t xml:space="preserve">, this study provides a critical </w:t>
      </w:r>
      <w:r w:rsidR="00F55D9E" w:rsidRPr="00111B1D">
        <w:rPr>
          <w:rFonts w:ascii="Times New Roman" w:hAnsi="Times New Roman" w:cs="Times New Roman"/>
          <w:sz w:val="24"/>
          <w:szCs w:val="24"/>
        </w:rPr>
        <w:t>inves</w:t>
      </w:r>
      <w:r w:rsidR="009402DD" w:rsidRPr="00111B1D">
        <w:rPr>
          <w:rFonts w:ascii="Times New Roman" w:hAnsi="Times New Roman" w:cs="Times New Roman"/>
          <w:sz w:val="24"/>
          <w:szCs w:val="24"/>
        </w:rPr>
        <w:t>tig</w:t>
      </w:r>
      <w:r w:rsidR="00F55D9E" w:rsidRPr="00111B1D">
        <w:rPr>
          <w:rFonts w:ascii="Times New Roman" w:hAnsi="Times New Roman" w:cs="Times New Roman"/>
          <w:sz w:val="24"/>
          <w:szCs w:val="24"/>
        </w:rPr>
        <w:t xml:space="preserve">ation on </w:t>
      </w:r>
      <w:r w:rsidR="00A70BC1" w:rsidRPr="00111B1D">
        <w:rPr>
          <w:rFonts w:ascii="Times New Roman" w:hAnsi="Times New Roman" w:cs="Times New Roman"/>
          <w:sz w:val="24"/>
          <w:szCs w:val="24"/>
        </w:rPr>
        <w:t>functions</w:t>
      </w:r>
      <w:r w:rsidR="009402DD" w:rsidRPr="00111B1D">
        <w:rPr>
          <w:rFonts w:ascii="Times New Roman" w:hAnsi="Times New Roman" w:cs="Times New Roman"/>
          <w:sz w:val="24"/>
          <w:szCs w:val="24"/>
        </w:rPr>
        <w:t xml:space="preserve"> of collaborati</w:t>
      </w:r>
      <w:r w:rsidR="00A70BC1" w:rsidRPr="00111B1D">
        <w:rPr>
          <w:rFonts w:ascii="Times New Roman" w:hAnsi="Times New Roman" w:cs="Times New Roman"/>
          <w:sz w:val="24"/>
          <w:szCs w:val="24"/>
        </w:rPr>
        <w:t xml:space="preserve">on in learners' </w:t>
      </w:r>
      <w:r w:rsidR="009402DD" w:rsidRPr="00111B1D">
        <w:rPr>
          <w:rFonts w:ascii="Times New Roman" w:hAnsi="Times New Roman" w:cs="Times New Roman"/>
          <w:sz w:val="24"/>
          <w:szCs w:val="24"/>
        </w:rPr>
        <w:t>corpus consultation</w:t>
      </w:r>
      <w:r w:rsidR="0043126C" w:rsidRPr="00111B1D">
        <w:rPr>
          <w:rFonts w:ascii="Times New Roman" w:hAnsi="Times New Roman" w:cs="Times New Roman"/>
          <w:sz w:val="24"/>
          <w:szCs w:val="24"/>
        </w:rPr>
        <w:t>. Through two collaborative corpus analysis sessions, t</w:t>
      </w:r>
      <w:r w:rsidR="00B85FD2" w:rsidRPr="00111B1D">
        <w:rPr>
          <w:rFonts w:ascii="Times New Roman" w:hAnsi="Times New Roman" w:cs="Times New Roman"/>
          <w:sz w:val="24"/>
          <w:szCs w:val="24"/>
        </w:rPr>
        <w:t>hree students of different L2 proficiency level</w:t>
      </w:r>
      <w:r w:rsidR="009402DD" w:rsidRPr="00111B1D">
        <w:rPr>
          <w:rFonts w:ascii="Times New Roman" w:hAnsi="Times New Roman" w:cs="Times New Roman"/>
          <w:sz w:val="24"/>
          <w:szCs w:val="24"/>
        </w:rPr>
        <w:t>s</w:t>
      </w:r>
      <w:r w:rsidR="00B85FD2" w:rsidRPr="00111B1D">
        <w:rPr>
          <w:rFonts w:ascii="Times New Roman" w:hAnsi="Times New Roman" w:cs="Times New Roman"/>
          <w:sz w:val="24"/>
          <w:szCs w:val="24"/>
        </w:rPr>
        <w:t xml:space="preserve"> </w:t>
      </w:r>
      <w:r w:rsidR="00BD0C07" w:rsidRPr="00111B1D">
        <w:rPr>
          <w:rFonts w:ascii="Times New Roman" w:hAnsi="Times New Roman" w:cs="Times New Roman"/>
          <w:sz w:val="24"/>
          <w:szCs w:val="24"/>
        </w:rPr>
        <w:t xml:space="preserve">assisted each other’s understanding of corpus data to complete </w:t>
      </w:r>
      <w:r w:rsidR="00B953BE" w:rsidRPr="00111B1D">
        <w:rPr>
          <w:rFonts w:ascii="Times New Roman" w:hAnsi="Times New Roman" w:cs="Times New Roman"/>
          <w:sz w:val="24"/>
          <w:szCs w:val="24"/>
        </w:rPr>
        <w:t xml:space="preserve">group </w:t>
      </w:r>
      <w:r w:rsidR="00BD0C07" w:rsidRPr="00111B1D">
        <w:rPr>
          <w:rFonts w:ascii="Times New Roman" w:hAnsi="Times New Roman" w:cs="Times New Roman"/>
          <w:sz w:val="24"/>
          <w:szCs w:val="24"/>
        </w:rPr>
        <w:t xml:space="preserve">activities. The </w:t>
      </w:r>
      <w:r w:rsidR="00B953BE" w:rsidRPr="00111B1D">
        <w:rPr>
          <w:rFonts w:ascii="Times New Roman" w:hAnsi="Times New Roman" w:cs="Times New Roman"/>
          <w:sz w:val="24"/>
          <w:szCs w:val="24"/>
        </w:rPr>
        <w:t xml:space="preserve">students’ verbal and </w:t>
      </w:r>
      <w:r w:rsidR="00D64EF5" w:rsidRPr="00111B1D">
        <w:rPr>
          <w:rFonts w:ascii="Times New Roman" w:hAnsi="Times New Roman" w:cs="Times New Roman"/>
          <w:sz w:val="24"/>
          <w:szCs w:val="24"/>
        </w:rPr>
        <w:t>nonverbal</w:t>
      </w:r>
      <w:r w:rsidR="00B953BE" w:rsidRPr="00111B1D">
        <w:rPr>
          <w:rFonts w:ascii="Times New Roman" w:hAnsi="Times New Roman" w:cs="Times New Roman"/>
          <w:sz w:val="24"/>
          <w:szCs w:val="24"/>
        </w:rPr>
        <w:t xml:space="preserve"> behaviors</w:t>
      </w:r>
      <w:r w:rsidR="00BD0C07" w:rsidRPr="00111B1D">
        <w:rPr>
          <w:rFonts w:ascii="Times New Roman" w:hAnsi="Times New Roman" w:cs="Times New Roman"/>
          <w:sz w:val="24"/>
          <w:szCs w:val="24"/>
        </w:rPr>
        <w:t xml:space="preserve"> during corpus analysis became the main source of </w:t>
      </w:r>
      <w:r w:rsidR="00B953BE" w:rsidRPr="00111B1D">
        <w:rPr>
          <w:rFonts w:ascii="Times New Roman" w:hAnsi="Times New Roman" w:cs="Times New Roman"/>
          <w:sz w:val="24"/>
          <w:szCs w:val="24"/>
        </w:rPr>
        <w:t>investigation</w:t>
      </w:r>
      <w:r w:rsidR="00BD0C07" w:rsidRPr="00111B1D">
        <w:rPr>
          <w:rFonts w:ascii="Times New Roman" w:hAnsi="Times New Roman" w:cs="Times New Roman"/>
          <w:sz w:val="24"/>
          <w:szCs w:val="24"/>
        </w:rPr>
        <w:t>, complemented by the</w:t>
      </w:r>
      <w:r w:rsidR="00D2332B" w:rsidRPr="00111B1D">
        <w:rPr>
          <w:rFonts w:ascii="Times New Roman" w:hAnsi="Times New Roman" w:cs="Times New Roman"/>
          <w:sz w:val="24"/>
          <w:szCs w:val="24"/>
        </w:rPr>
        <w:t xml:space="preserve"> result</w:t>
      </w:r>
      <w:r w:rsidR="00752478" w:rsidRPr="00111B1D">
        <w:rPr>
          <w:rFonts w:ascii="Times New Roman" w:hAnsi="Times New Roman" w:cs="Times New Roman"/>
          <w:sz w:val="24"/>
          <w:szCs w:val="24"/>
        </w:rPr>
        <w:t>s</w:t>
      </w:r>
      <w:r w:rsidR="00D2332B" w:rsidRPr="00111B1D">
        <w:rPr>
          <w:rFonts w:ascii="Times New Roman" w:hAnsi="Times New Roman" w:cs="Times New Roman"/>
          <w:sz w:val="24"/>
          <w:szCs w:val="24"/>
        </w:rPr>
        <w:t xml:space="preserve"> of pre</w:t>
      </w:r>
      <w:r w:rsidR="00306790" w:rsidRPr="00111B1D">
        <w:rPr>
          <w:rFonts w:ascii="Times New Roman" w:hAnsi="Times New Roman" w:cs="Times New Roman"/>
          <w:sz w:val="24"/>
          <w:szCs w:val="24"/>
        </w:rPr>
        <w:t>-</w:t>
      </w:r>
      <w:r w:rsidR="00D2332B" w:rsidRPr="00111B1D">
        <w:rPr>
          <w:rFonts w:ascii="Times New Roman" w:hAnsi="Times New Roman" w:cs="Times New Roman"/>
          <w:sz w:val="24"/>
          <w:szCs w:val="24"/>
        </w:rPr>
        <w:t>/</w:t>
      </w:r>
      <w:r w:rsidR="00306790" w:rsidRPr="00111B1D">
        <w:rPr>
          <w:rFonts w:ascii="Times New Roman" w:hAnsi="Times New Roman" w:cs="Times New Roman"/>
          <w:sz w:val="24"/>
          <w:szCs w:val="24"/>
        </w:rPr>
        <w:t>post-interview</w:t>
      </w:r>
      <w:r w:rsidR="006B51D2" w:rsidRPr="00111B1D">
        <w:rPr>
          <w:rFonts w:ascii="Times New Roman" w:hAnsi="Times New Roman" w:cs="Times New Roman"/>
          <w:sz w:val="24"/>
          <w:szCs w:val="24"/>
        </w:rPr>
        <w:t>s</w:t>
      </w:r>
      <w:r w:rsidR="00752478" w:rsidRPr="00111B1D">
        <w:rPr>
          <w:rFonts w:ascii="Times New Roman" w:hAnsi="Times New Roman" w:cs="Times New Roman"/>
          <w:sz w:val="24"/>
          <w:szCs w:val="24"/>
        </w:rPr>
        <w:t xml:space="preserve"> and the researcher's direct observation</w:t>
      </w:r>
      <w:r w:rsidR="006B51D2" w:rsidRPr="00111B1D">
        <w:rPr>
          <w:rFonts w:ascii="Times New Roman" w:hAnsi="Times New Roman" w:cs="Times New Roman"/>
          <w:sz w:val="24"/>
          <w:szCs w:val="24"/>
        </w:rPr>
        <w:t>s</w:t>
      </w:r>
      <w:r w:rsidR="00BD0C07" w:rsidRPr="00111B1D">
        <w:rPr>
          <w:rFonts w:ascii="Times New Roman" w:hAnsi="Times New Roman" w:cs="Times New Roman"/>
          <w:sz w:val="24"/>
          <w:szCs w:val="24"/>
        </w:rPr>
        <w:t xml:space="preserve">. </w:t>
      </w:r>
      <w:r w:rsidR="0039581D" w:rsidRPr="00111B1D">
        <w:rPr>
          <w:rFonts w:ascii="Times New Roman" w:hAnsi="Times New Roman" w:cs="Times New Roman"/>
          <w:sz w:val="24"/>
          <w:szCs w:val="24"/>
        </w:rPr>
        <w:t xml:space="preserve">The findings of this study </w:t>
      </w:r>
      <w:r w:rsidR="009D542C" w:rsidRPr="00111B1D">
        <w:rPr>
          <w:rFonts w:ascii="Times New Roman" w:hAnsi="Times New Roman" w:cs="Times New Roman"/>
          <w:sz w:val="24"/>
          <w:szCs w:val="24"/>
        </w:rPr>
        <w:t xml:space="preserve">suggest </w:t>
      </w:r>
      <w:r w:rsidR="0039581D" w:rsidRPr="00111B1D">
        <w:rPr>
          <w:rFonts w:ascii="Times New Roman" w:hAnsi="Times New Roman" w:cs="Times New Roman"/>
          <w:sz w:val="24"/>
          <w:szCs w:val="24"/>
        </w:rPr>
        <w:t>that collaborati</w:t>
      </w:r>
      <w:r w:rsidR="00B953BE" w:rsidRPr="00111B1D">
        <w:rPr>
          <w:rFonts w:ascii="Times New Roman" w:hAnsi="Times New Roman" w:cs="Times New Roman"/>
          <w:sz w:val="24"/>
          <w:szCs w:val="24"/>
        </w:rPr>
        <w:t xml:space="preserve">on </w:t>
      </w:r>
      <w:r w:rsidR="00306790" w:rsidRPr="00111B1D">
        <w:rPr>
          <w:rFonts w:ascii="Times New Roman" w:hAnsi="Times New Roman" w:cs="Times New Roman"/>
          <w:sz w:val="24"/>
          <w:szCs w:val="24"/>
        </w:rPr>
        <w:t xml:space="preserve">creates significant power inequality </w:t>
      </w:r>
      <w:r w:rsidR="009D542C" w:rsidRPr="00111B1D">
        <w:rPr>
          <w:rFonts w:ascii="Times New Roman" w:hAnsi="Times New Roman" w:cs="Times New Roman"/>
          <w:sz w:val="24"/>
          <w:szCs w:val="24"/>
        </w:rPr>
        <w:t xml:space="preserve">among </w:t>
      </w:r>
      <w:r w:rsidR="00492DA8" w:rsidRPr="00111B1D">
        <w:rPr>
          <w:rFonts w:ascii="Times New Roman" w:hAnsi="Times New Roman" w:cs="Times New Roman" w:hint="eastAsia"/>
          <w:sz w:val="24"/>
          <w:szCs w:val="24"/>
        </w:rPr>
        <w:t>t</w:t>
      </w:r>
      <w:r w:rsidR="00492DA8" w:rsidRPr="00111B1D">
        <w:rPr>
          <w:rFonts w:ascii="Times New Roman" w:hAnsi="Times New Roman" w:cs="Times New Roman"/>
          <w:sz w:val="24"/>
          <w:szCs w:val="24"/>
        </w:rPr>
        <w:t>he participants</w:t>
      </w:r>
      <w:r w:rsidR="009D542C" w:rsidRPr="00111B1D">
        <w:rPr>
          <w:rFonts w:ascii="Times New Roman" w:hAnsi="Times New Roman" w:cs="Times New Roman"/>
          <w:sz w:val="24"/>
          <w:szCs w:val="24"/>
        </w:rPr>
        <w:t xml:space="preserve"> by gradually marginalizing</w:t>
      </w:r>
      <w:r w:rsidR="00C15311" w:rsidRPr="00111B1D">
        <w:rPr>
          <w:rFonts w:ascii="Times New Roman" w:hAnsi="Times New Roman" w:cs="Times New Roman"/>
          <w:sz w:val="24"/>
          <w:szCs w:val="24"/>
        </w:rPr>
        <w:t xml:space="preserve"> </w:t>
      </w:r>
      <w:r w:rsidR="00DF01BA" w:rsidRPr="00111B1D">
        <w:rPr>
          <w:rFonts w:ascii="Times New Roman" w:hAnsi="Times New Roman" w:cs="Times New Roman"/>
          <w:sz w:val="24"/>
          <w:szCs w:val="24"/>
        </w:rPr>
        <w:t>the less capable student</w:t>
      </w:r>
      <w:r w:rsidR="006B51D2" w:rsidRPr="00111B1D">
        <w:rPr>
          <w:rFonts w:ascii="Times New Roman" w:hAnsi="Times New Roman" w:cs="Times New Roman"/>
          <w:sz w:val="24"/>
          <w:szCs w:val="24"/>
        </w:rPr>
        <w:t xml:space="preserve"> in the group</w:t>
      </w:r>
      <w:r w:rsidR="00C15311" w:rsidRPr="00111B1D">
        <w:rPr>
          <w:rFonts w:ascii="Times New Roman" w:hAnsi="Times New Roman" w:cs="Times New Roman"/>
          <w:sz w:val="24"/>
          <w:szCs w:val="24"/>
        </w:rPr>
        <w:t xml:space="preserve"> from</w:t>
      </w:r>
      <w:r w:rsidR="0039581D" w:rsidRPr="00111B1D">
        <w:rPr>
          <w:rFonts w:ascii="Times New Roman" w:hAnsi="Times New Roman" w:cs="Times New Roman"/>
          <w:sz w:val="24"/>
          <w:szCs w:val="24"/>
        </w:rPr>
        <w:t xml:space="preserve"> </w:t>
      </w:r>
      <w:r w:rsidR="006B51D2" w:rsidRPr="00111B1D">
        <w:rPr>
          <w:rFonts w:ascii="Times New Roman" w:hAnsi="Times New Roman" w:cs="Times New Roman"/>
          <w:sz w:val="24"/>
          <w:szCs w:val="24"/>
        </w:rPr>
        <w:t xml:space="preserve">the </w:t>
      </w:r>
      <w:r w:rsidR="0039581D" w:rsidRPr="00111B1D">
        <w:rPr>
          <w:rFonts w:ascii="Times New Roman" w:hAnsi="Times New Roman" w:cs="Times New Roman"/>
          <w:sz w:val="24"/>
          <w:szCs w:val="24"/>
        </w:rPr>
        <w:t>learning process</w:t>
      </w:r>
      <w:r w:rsidR="009D542C" w:rsidRPr="00111B1D">
        <w:rPr>
          <w:rFonts w:ascii="Times New Roman" w:hAnsi="Times New Roman" w:cs="Times New Roman"/>
          <w:sz w:val="24"/>
          <w:szCs w:val="24"/>
        </w:rPr>
        <w:t xml:space="preserve"> and</w:t>
      </w:r>
      <w:r w:rsidR="00820ABD" w:rsidRPr="00111B1D">
        <w:rPr>
          <w:rFonts w:ascii="Times New Roman" w:hAnsi="Times New Roman" w:cs="Times New Roman"/>
          <w:sz w:val="24"/>
          <w:szCs w:val="24"/>
        </w:rPr>
        <w:t xml:space="preserve"> </w:t>
      </w:r>
      <w:r w:rsidR="00306790" w:rsidRPr="00111B1D">
        <w:rPr>
          <w:rFonts w:ascii="Times New Roman" w:hAnsi="Times New Roman" w:cs="Times New Roman"/>
          <w:sz w:val="24"/>
          <w:szCs w:val="24"/>
        </w:rPr>
        <w:t>increasing</w:t>
      </w:r>
      <w:r w:rsidR="00820ABD" w:rsidRPr="00111B1D">
        <w:rPr>
          <w:rFonts w:ascii="Times New Roman" w:hAnsi="Times New Roman" w:cs="Times New Roman"/>
          <w:sz w:val="24"/>
          <w:szCs w:val="24"/>
        </w:rPr>
        <w:t xml:space="preserve"> </w:t>
      </w:r>
      <w:r w:rsidR="00306790" w:rsidRPr="00111B1D">
        <w:rPr>
          <w:rFonts w:ascii="Times New Roman" w:hAnsi="Times New Roman" w:cs="Times New Roman"/>
          <w:sz w:val="24"/>
          <w:szCs w:val="24"/>
        </w:rPr>
        <w:t>the</w:t>
      </w:r>
      <w:r w:rsidR="00820ABD" w:rsidRPr="00111B1D">
        <w:rPr>
          <w:rFonts w:ascii="Times New Roman" w:hAnsi="Times New Roman" w:cs="Times New Roman"/>
          <w:sz w:val="24"/>
          <w:szCs w:val="24"/>
        </w:rPr>
        <w:t xml:space="preserve"> psychological burde</w:t>
      </w:r>
      <w:r w:rsidR="009D542C" w:rsidRPr="00111B1D">
        <w:rPr>
          <w:rFonts w:ascii="Times New Roman" w:hAnsi="Times New Roman" w:cs="Times New Roman"/>
          <w:sz w:val="24"/>
          <w:szCs w:val="24"/>
        </w:rPr>
        <w:t xml:space="preserve">n for the most capable student. In addition, collaborative work </w:t>
      </w:r>
      <w:r w:rsidR="006B51D2" w:rsidRPr="00111B1D">
        <w:rPr>
          <w:rFonts w:ascii="Times New Roman" w:hAnsi="Times New Roman" w:cs="Times New Roman"/>
          <w:sz w:val="24"/>
          <w:szCs w:val="24"/>
        </w:rPr>
        <w:t xml:space="preserve">during </w:t>
      </w:r>
      <w:r w:rsidR="009D542C" w:rsidRPr="00111B1D">
        <w:rPr>
          <w:rFonts w:ascii="Times New Roman" w:hAnsi="Times New Roman" w:cs="Times New Roman"/>
          <w:sz w:val="24"/>
          <w:szCs w:val="24"/>
        </w:rPr>
        <w:t xml:space="preserve">corpus consultation could </w:t>
      </w:r>
      <w:r w:rsidR="005B061A" w:rsidRPr="00111B1D">
        <w:rPr>
          <w:rFonts w:ascii="Times New Roman" w:hAnsi="Times New Roman" w:cs="Times New Roman"/>
          <w:sz w:val="24"/>
          <w:szCs w:val="24"/>
        </w:rPr>
        <w:t xml:space="preserve">impede </w:t>
      </w:r>
      <w:r w:rsidR="00496F04" w:rsidRPr="00111B1D">
        <w:rPr>
          <w:rFonts w:ascii="Times New Roman" w:hAnsi="Times New Roman" w:cs="Times New Roman"/>
          <w:sz w:val="24"/>
          <w:szCs w:val="24"/>
        </w:rPr>
        <w:t xml:space="preserve">critical </w:t>
      </w:r>
      <w:r w:rsidR="0039581D" w:rsidRPr="00111B1D">
        <w:rPr>
          <w:rFonts w:ascii="Times New Roman" w:hAnsi="Times New Roman" w:cs="Times New Roman"/>
          <w:sz w:val="24"/>
          <w:szCs w:val="24"/>
        </w:rPr>
        <w:t xml:space="preserve">learning opportunities </w:t>
      </w:r>
      <w:r w:rsidR="006B51D2" w:rsidRPr="00111B1D">
        <w:rPr>
          <w:rFonts w:ascii="Times New Roman" w:hAnsi="Times New Roman" w:cs="Times New Roman"/>
          <w:sz w:val="24"/>
          <w:szCs w:val="24"/>
        </w:rPr>
        <w:t xml:space="preserve">for individual students </w:t>
      </w:r>
      <w:r w:rsidR="0039581D" w:rsidRPr="00111B1D">
        <w:rPr>
          <w:rFonts w:ascii="Times New Roman" w:hAnsi="Times New Roman" w:cs="Times New Roman"/>
          <w:sz w:val="24"/>
          <w:szCs w:val="24"/>
        </w:rPr>
        <w:t xml:space="preserve">to pursue </w:t>
      </w:r>
      <w:r w:rsidR="00C15311" w:rsidRPr="00111B1D">
        <w:rPr>
          <w:rFonts w:ascii="Times New Roman" w:hAnsi="Times New Roman" w:cs="Times New Roman"/>
          <w:sz w:val="24"/>
          <w:szCs w:val="24"/>
        </w:rPr>
        <w:t>personal</w:t>
      </w:r>
      <w:r w:rsidR="0039581D" w:rsidRPr="00111B1D">
        <w:rPr>
          <w:rFonts w:ascii="Times New Roman" w:hAnsi="Times New Roman" w:cs="Times New Roman"/>
          <w:sz w:val="24"/>
          <w:szCs w:val="24"/>
        </w:rPr>
        <w:t xml:space="preserve"> queries during collaboration. </w:t>
      </w:r>
      <w:r w:rsidR="009402DD" w:rsidRPr="00111B1D">
        <w:rPr>
          <w:rFonts w:ascii="Times New Roman" w:hAnsi="Times New Roman" w:cs="Times New Roman"/>
          <w:sz w:val="24"/>
          <w:szCs w:val="24"/>
        </w:rPr>
        <w:t>Despite some limitations</w:t>
      </w:r>
      <w:r w:rsidR="002F19BF" w:rsidRPr="00111B1D">
        <w:rPr>
          <w:rFonts w:ascii="Times New Roman" w:hAnsi="Times New Roman" w:cs="Times New Roman"/>
          <w:sz w:val="24"/>
          <w:szCs w:val="24"/>
        </w:rPr>
        <w:t>, the findings of this study</w:t>
      </w:r>
      <w:r w:rsidR="00496F04" w:rsidRPr="00111B1D">
        <w:rPr>
          <w:rFonts w:ascii="Times New Roman" w:hAnsi="Times New Roman" w:cs="Times New Roman"/>
          <w:sz w:val="24"/>
          <w:szCs w:val="24"/>
        </w:rPr>
        <w:t xml:space="preserve"> provide </w:t>
      </w:r>
      <w:r w:rsidR="00C15311" w:rsidRPr="00111B1D">
        <w:rPr>
          <w:rFonts w:ascii="Times New Roman" w:hAnsi="Times New Roman" w:cs="Times New Roman"/>
          <w:sz w:val="24"/>
          <w:szCs w:val="24"/>
        </w:rPr>
        <w:t xml:space="preserve">a </w:t>
      </w:r>
      <w:r w:rsidR="00364C96" w:rsidRPr="00111B1D">
        <w:rPr>
          <w:rFonts w:ascii="Times New Roman" w:hAnsi="Times New Roman" w:cs="Times New Roman"/>
          <w:sz w:val="24"/>
          <w:szCs w:val="24"/>
        </w:rPr>
        <w:t>realistic</w:t>
      </w:r>
      <w:r w:rsidR="00496F04" w:rsidRPr="00111B1D">
        <w:rPr>
          <w:rFonts w:ascii="Times New Roman" w:hAnsi="Times New Roman" w:cs="Times New Roman"/>
          <w:sz w:val="24"/>
          <w:szCs w:val="24"/>
        </w:rPr>
        <w:t xml:space="preserve"> picture of collaboration in learners’ corpus consultation and </w:t>
      </w:r>
      <w:r w:rsidR="006B51D2" w:rsidRPr="00111B1D">
        <w:rPr>
          <w:rFonts w:ascii="Times New Roman" w:hAnsi="Times New Roman" w:cs="Times New Roman"/>
          <w:sz w:val="24"/>
          <w:szCs w:val="24"/>
        </w:rPr>
        <w:t xml:space="preserve">bring </w:t>
      </w:r>
      <w:r w:rsidR="002F19BF" w:rsidRPr="00111B1D">
        <w:rPr>
          <w:rFonts w:ascii="Times New Roman" w:hAnsi="Times New Roman" w:cs="Times New Roman"/>
          <w:sz w:val="24"/>
          <w:szCs w:val="24"/>
        </w:rPr>
        <w:t xml:space="preserve">pedagogical implications </w:t>
      </w:r>
      <w:r w:rsidR="001814FE" w:rsidRPr="00111B1D">
        <w:rPr>
          <w:rFonts w:ascii="Times New Roman" w:hAnsi="Times New Roman" w:cs="Times New Roman"/>
          <w:sz w:val="24"/>
          <w:szCs w:val="24"/>
        </w:rPr>
        <w:t xml:space="preserve">to corpus-based </w:t>
      </w:r>
      <w:r w:rsidR="001900E3" w:rsidRPr="00111B1D">
        <w:rPr>
          <w:rFonts w:ascii="Times New Roman" w:hAnsi="Times New Roman" w:cs="Times New Roman"/>
          <w:sz w:val="24"/>
          <w:szCs w:val="24"/>
        </w:rPr>
        <w:t>instruction</w:t>
      </w:r>
      <w:r w:rsidR="001814FE" w:rsidRPr="00111B1D">
        <w:rPr>
          <w:rFonts w:ascii="Times New Roman" w:hAnsi="Times New Roman" w:cs="Times New Roman"/>
          <w:sz w:val="24"/>
          <w:szCs w:val="24"/>
        </w:rPr>
        <w:t xml:space="preserve">. </w:t>
      </w:r>
      <w:r w:rsidR="002F19BF" w:rsidRPr="00111B1D">
        <w:rPr>
          <w:rFonts w:ascii="Times New Roman" w:hAnsi="Times New Roman" w:cs="Times New Roman"/>
          <w:sz w:val="24"/>
          <w:szCs w:val="24"/>
        </w:rPr>
        <w:t xml:space="preserve">  </w:t>
      </w:r>
    </w:p>
    <w:p w14:paraId="6A8C8420" w14:textId="77777777" w:rsidR="003157F6" w:rsidRPr="00111B1D" w:rsidRDefault="003157F6" w:rsidP="00111B1D">
      <w:pPr>
        <w:jc w:val="left"/>
        <w:rPr>
          <w:rFonts w:ascii="Times New Roman" w:hAnsi="Times New Roman" w:cs="Times New Roman"/>
          <w:sz w:val="24"/>
          <w:szCs w:val="24"/>
        </w:rPr>
      </w:pPr>
    </w:p>
    <w:p w14:paraId="50FD47B3" w14:textId="0E2F8D3B" w:rsidR="003157F6" w:rsidRPr="00111B1D" w:rsidRDefault="003157F6" w:rsidP="00111B1D">
      <w:pPr>
        <w:rPr>
          <w:rFonts w:ascii="Times New Roman" w:hAnsi="Times New Roman" w:cs="Times New Roman"/>
          <w:sz w:val="24"/>
          <w:szCs w:val="24"/>
        </w:rPr>
      </w:pPr>
      <w:r w:rsidRPr="00111B1D">
        <w:rPr>
          <w:rFonts w:ascii="Times New Roman" w:hAnsi="Times New Roman" w:cs="Times New Roman"/>
          <w:b/>
          <w:sz w:val="24"/>
          <w:szCs w:val="24"/>
        </w:rPr>
        <w:t>Keywords:</w:t>
      </w:r>
      <w:r w:rsidR="002772CA" w:rsidRPr="00111B1D">
        <w:rPr>
          <w:rFonts w:ascii="Times New Roman" w:hAnsi="Times New Roman" w:cs="Times New Roman"/>
          <w:sz w:val="24"/>
          <w:szCs w:val="24"/>
        </w:rPr>
        <w:t xml:space="preserve"> L</w:t>
      </w:r>
      <w:r w:rsidRPr="00111B1D">
        <w:rPr>
          <w:rFonts w:ascii="Times New Roman" w:hAnsi="Times New Roman" w:cs="Times New Roman"/>
          <w:sz w:val="24"/>
          <w:szCs w:val="24"/>
        </w:rPr>
        <w:t xml:space="preserve">earners' corpus consultation, </w:t>
      </w:r>
      <w:r w:rsidR="00E468EB">
        <w:rPr>
          <w:rFonts w:ascii="Times New Roman" w:hAnsi="Times New Roman" w:cs="Times New Roman"/>
          <w:sz w:val="24"/>
          <w:szCs w:val="24"/>
        </w:rPr>
        <w:t>t</w:t>
      </w:r>
      <w:r w:rsidR="002F02A1" w:rsidRPr="00111B1D">
        <w:rPr>
          <w:rFonts w:ascii="Times New Roman" w:hAnsi="Times New Roman" w:cs="Times New Roman"/>
          <w:sz w:val="24"/>
          <w:szCs w:val="24"/>
        </w:rPr>
        <w:t>wo-sides</w:t>
      </w:r>
      <w:r w:rsidR="00D90A1C" w:rsidRPr="00111B1D">
        <w:rPr>
          <w:rFonts w:ascii="Times New Roman" w:hAnsi="Times New Roman" w:cs="Times New Roman"/>
          <w:sz w:val="24"/>
          <w:szCs w:val="24"/>
        </w:rPr>
        <w:t xml:space="preserve"> of </w:t>
      </w:r>
      <w:r w:rsidRPr="00111B1D">
        <w:rPr>
          <w:rFonts w:ascii="Times New Roman" w:hAnsi="Times New Roman" w:cs="Times New Roman"/>
          <w:sz w:val="24"/>
          <w:szCs w:val="24"/>
        </w:rPr>
        <w:t>collaborati</w:t>
      </w:r>
      <w:r w:rsidR="00D90A1C" w:rsidRPr="00111B1D">
        <w:rPr>
          <w:rFonts w:ascii="Times New Roman" w:hAnsi="Times New Roman" w:cs="Times New Roman"/>
          <w:sz w:val="24"/>
          <w:szCs w:val="24"/>
        </w:rPr>
        <w:t xml:space="preserve">on, </w:t>
      </w:r>
      <w:r w:rsidR="00E468EB">
        <w:rPr>
          <w:rFonts w:ascii="Times New Roman" w:hAnsi="Times New Roman" w:cs="Times New Roman"/>
          <w:sz w:val="24"/>
          <w:szCs w:val="24"/>
        </w:rPr>
        <w:t>p</w:t>
      </w:r>
      <w:r w:rsidRPr="00111B1D">
        <w:rPr>
          <w:rFonts w:ascii="Times New Roman" w:hAnsi="Times New Roman" w:cs="Times New Roman"/>
          <w:sz w:val="24"/>
          <w:szCs w:val="24"/>
        </w:rPr>
        <w:t>edagogic mediation</w:t>
      </w:r>
      <w:r w:rsidR="009149ED" w:rsidRPr="00111B1D">
        <w:rPr>
          <w:rFonts w:ascii="Times New Roman" w:hAnsi="Times New Roman" w:cs="Times New Roman"/>
          <w:sz w:val="24"/>
          <w:szCs w:val="24"/>
        </w:rPr>
        <w:t xml:space="preserve">, </w:t>
      </w:r>
      <w:r w:rsidR="00E468EB">
        <w:rPr>
          <w:rFonts w:ascii="Times New Roman" w:hAnsi="Times New Roman" w:cs="Times New Roman"/>
          <w:sz w:val="24"/>
          <w:szCs w:val="24"/>
        </w:rPr>
        <w:t>c</w:t>
      </w:r>
      <w:r w:rsidR="009149ED" w:rsidRPr="00111B1D">
        <w:rPr>
          <w:rFonts w:ascii="Times New Roman" w:hAnsi="Times New Roman" w:cs="Times New Roman"/>
          <w:sz w:val="24"/>
          <w:szCs w:val="24"/>
        </w:rPr>
        <w:t>ritical perspective</w:t>
      </w:r>
    </w:p>
    <w:p w14:paraId="30B441AF" w14:textId="77777777" w:rsidR="000A0E10" w:rsidRPr="00111B1D" w:rsidRDefault="000A0E10" w:rsidP="00111B1D">
      <w:pPr>
        <w:jc w:val="left"/>
        <w:rPr>
          <w:rFonts w:ascii="Times New Roman" w:hAnsi="Times New Roman" w:cs="Times New Roman"/>
          <w:sz w:val="24"/>
          <w:szCs w:val="24"/>
        </w:rPr>
      </w:pPr>
    </w:p>
    <w:p w14:paraId="0E48A195" w14:textId="3206FF1D" w:rsidR="00DD6E9A" w:rsidRPr="00111B1D" w:rsidRDefault="00990F90" w:rsidP="00990F90">
      <w:pPr>
        <w:jc w:val="center"/>
        <w:rPr>
          <w:rFonts w:ascii="Times New Roman" w:hAnsi="Times New Roman" w:cs="Times New Roman"/>
          <w:b/>
          <w:sz w:val="24"/>
          <w:szCs w:val="24"/>
        </w:rPr>
      </w:pPr>
      <w:r>
        <w:rPr>
          <w:rFonts w:ascii="Times New Roman" w:hAnsi="Times New Roman" w:cs="Times New Roman"/>
          <w:b/>
          <w:sz w:val="24"/>
          <w:szCs w:val="24"/>
        </w:rPr>
        <w:t>INTRODUCTION</w:t>
      </w:r>
    </w:p>
    <w:p w14:paraId="136B7DCA" w14:textId="77777777" w:rsidR="0035669D" w:rsidRPr="00111B1D" w:rsidRDefault="0035669D" w:rsidP="00111B1D">
      <w:pPr>
        <w:jc w:val="left"/>
        <w:rPr>
          <w:rFonts w:ascii="Times New Roman" w:hAnsi="Times New Roman" w:cs="Times New Roman"/>
          <w:b/>
          <w:sz w:val="24"/>
          <w:szCs w:val="24"/>
        </w:rPr>
      </w:pPr>
    </w:p>
    <w:p w14:paraId="1DC56BC0" w14:textId="673E9A41" w:rsidR="00005B14" w:rsidRPr="00111B1D" w:rsidRDefault="008B37C7" w:rsidP="00111B1D">
      <w:pPr>
        <w:ind w:firstLineChars="200" w:firstLine="480"/>
        <w:rPr>
          <w:rFonts w:ascii="Times New Roman" w:eastAsia="HY신명조" w:hAnsi="Times New Roman" w:cs="Times New Roman"/>
          <w:sz w:val="24"/>
          <w:szCs w:val="24"/>
        </w:rPr>
      </w:pPr>
      <w:r w:rsidRPr="00111B1D">
        <w:rPr>
          <w:rFonts w:ascii="Times New Roman" w:hAnsi="Times New Roman" w:cs="Times New Roman"/>
          <w:sz w:val="24"/>
          <w:szCs w:val="24"/>
        </w:rPr>
        <w:t>Learners' corpus consultation</w:t>
      </w:r>
      <w:r w:rsidRPr="00111B1D">
        <w:rPr>
          <w:rFonts w:ascii="Times New Roman" w:hAnsi="Times New Roman" w:cs="Times New Roman" w:hint="eastAsia"/>
          <w:sz w:val="24"/>
          <w:szCs w:val="24"/>
        </w:rPr>
        <w:t xml:space="preserve"> has </w:t>
      </w:r>
      <w:r w:rsidR="00306790" w:rsidRPr="00111B1D">
        <w:rPr>
          <w:rFonts w:ascii="Times New Roman" w:hAnsi="Times New Roman" w:cs="Times New Roman"/>
          <w:sz w:val="24"/>
          <w:szCs w:val="24"/>
        </w:rPr>
        <w:t>brought ma</w:t>
      </w:r>
      <w:r w:rsidR="005D67BC" w:rsidRPr="00111B1D">
        <w:rPr>
          <w:rFonts w:ascii="Times New Roman" w:hAnsi="Times New Roman" w:cs="Times New Roman"/>
          <w:sz w:val="24"/>
          <w:szCs w:val="24"/>
        </w:rPr>
        <w:t>ny</w:t>
      </w:r>
      <w:r w:rsidRPr="00111B1D">
        <w:rPr>
          <w:rFonts w:ascii="Times New Roman" w:hAnsi="Times New Roman" w:cs="Times New Roman" w:hint="eastAsia"/>
          <w:sz w:val="24"/>
          <w:szCs w:val="24"/>
        </w:rPr>
        <w:t xml:space="preserve"> advantages in L2 learning </w:t>
      </w:r>
      <w:r w:rsidR="00FE1C37" w:rsidRPr="00111B1D">
        <w:rPr>
          <w:rFonts w:ascii="Times New Roman" w:hAnsi="Times New Roman" w:cs="Times New Roman" w:hint="eastAsia"/>
          <w:sz w:val="24"/>
          <w:szCs w:val="24"/>
        </w:rPr>
        <w:t>s</w:t>
      </w:r>
      <w:r w:rsidR="00FE1C37" w:rsidRPr="00111B1D">
        <w:rPr>
          <w:rFonts w:ascii="Times New Roman" w:hAnsi="Times New Roman" w:cs="Times New Roman"/>
          <w:sz w:val="24"/>
          <w:szCs w:val="24"/>
        </w:rPr>
        <w:t xml:space="preserve">uch as enhanced linguistic awareness and learning autonomy </w:t>
      </w:r>
      <w:r w:rsidR="00174D7F" w:rsidRPr="00111B1D">
        <w:rPr>
          <w:rFonts w:ascii="Times New Roman"/>
          <w:sz w:val="24"/>
          <w:szCs w:val="24"/>
        </w:rPr>
        <w:t>(e.g</w:t>
      </w:r>
      <w:r w:rsidR="00821C25">
        <w:rPr>
          <w:rFonts w:ascii="Times New Roman"/>
          <w:sz w:val="24"/>
          <w:szCs w:val="24"/>
        </w:rPr>
        <w:t xml:space="preserve">., </w:t>
      </w:r>
      <w:proofErr w:type="spellStart"/>
      <w:r w:rsidR="00821C25">
        <w:rPr>
          <w:rFonts w:ascii="Times New Roman"/>
          <w:sz w:val="24"/>
          <w:szCs w:val="24"/>
        </w:rPr>
        <w:t>Boulton</w:t>
      </w:r>
      <w:proofErr w:type="spellEnd"/>
      <w:r w:rsidR="00821C25">
        <w:rPr>
          <w:rFonts w:ascii="Times New Roman"/>
          <w:sz w:val="24"/>
          <w:szCs w:val="24"/>
        </w:rPr>
        <w:t xml:space="preserve">, 2009; </w:t>
      </w:r>
      <w:r w:rsidR="0043126C" w:rsidRPr="00111B1D">
        <w:rPr>
          <w:rFonts w:ascii="Times New Roman"/>
          <w:sz w:val="24"/>
          <w:szCs w:val="24"/>
        </w:rPr>
        <w:t>Yoon, 2008</w:t>
      </w:r>
      <w:r w:rsidR="00174D7F" w:rsidRPr="00111B1D">
        <w:rPr>
          <w:rFonts w:ascii="Times New Roman"/>
          <w:sz w:val="24"/>
          <w:szCs w:val="24"/>
        </w:rPr>
        <w:t>)</w:t>
      </w:r>
      <w:r w:rsidR="00364C96" w:rsidRPr="00111B1D">
        <w:rPr>
          <w:rFonts w:ascii="Times New Roman"/>
          <w:sz w:val="24"/>
          <w:szCs w:val="24"/>
        </w:rPr>
        <w:t xml:space="preserve">, but the advantages come with </w:t>
      </w:r>
      <w:r w:rsidR="00005B14" w:rsidRPr="00111B1D">
        <w:rPr>
          <w:rFonts w:ascii="Times New Roman" w:hAnsi="Times New Roman" w:cs="Times New Roman"/>
          <w:sz w:val="24"/>
          <w:szCs w:val="24"/>
        </w:rPr>
        <w:t xml:space="preserve">serious difficulties </w:t>
      </w:r>
      <w:r w:rsidR="00364C96" w:rsidRPr="00111B1D">
        <w:rPr>
          <w:rFonts w:ascii="Times New Roman" w:hAnsi="Times New Roman" w:cs="Times New Roman"/>
          <w:sz w:val="24"/>
          <w:szCs w:val="24"/>
        </w:rPr>
        <w:t xml:space="preserve">for the students </w:t>
      </w:r>
      <w:r w:rsidR="00174D7F" w:rsidRPr="00111B1D">
        <w:rPr>
          <w:rFonts w:ascii="Times New Roman" w:hAnsi="Times New Roman" w:cs="Times New Roman"/>
          <w:sz w:val="24"/>
          <w:szCs w:val="24"/>
        </w:rPr>
        <w:t xml:space="preserve">(e.g., </w:t>
      </w:r>
      <w:r w:rsidR="00660529" w:rsidRPr="00111B1D">
        <w:rPr>
          <w:rFonts w:ascii="Times New Roman" w:hAnsi="Times New Roman" w:cs="Times New Roman"/>
          <w:sz w:val="24"/>
          <w:szCs w:val="24"/>
        </w:rPr>
        <w:t>Pérez-Paredes, Sánchez-</w:t>
      </w:r>
      <w:proofErr w:type="spellStart"/>
      <w:r w:rsidR="00660529" w:rsidRPr="00111B1D">
        <w:rPr>
          <w:rFonts w:ascii="Times New Roman" w:hAnsi="Times New Roman" w:cs="Times New Roman"/>
          <w:sz w:val="24"/>
          <w:szCs w:val="24"/>
        </w:rPr>
        <w:t>Tornel</w:t>
      </w:r>
      <w:proofErr w:type="spellEnd"/>
      <w:r w:rsidR="00660529" w:rsidRPr="00111B1D">
        <w:rPr>
          <w:rFonts w:ascii="Times New Roman" w:hAnsi="Times New Roman" w:cs="Times New Roman"/>
          <w:sz w:val="24"/>
          <w:szCs w:val="24"/>
        </w:rPr>
        <w:t xml:space="preserve">, </w:t>
      </w:r>
      <w:proofErr w:type="spellStart"/>
      <w:r w:rsidR="00660529" w:rsidRPr="00111B1D">
        <w:rPr>
          <w:rFonts w:ascii="Times New Roman" w:hAnsi="Times New Roman" w:cs="Times New Roman"/>
          <w:sz w:val="24"/>
          <w:szCs w:val="24"/>
        </w:rPr>
        <w:t>Alcaraz</w:t>
      </w:r>
      <w:proofErr w:type="spellEnd"/>
      <w:r w:rsidR="00660529" w:rsidRPr="00111B1D">
        <w:rPr>
          <w:rFonts w:ascii="Times New Roman" w:hAnsi="Times New Roman" w:cs="Times New Roman"/>
          <w:sz w:val="24"/>
          <w:szCs w:val="24"/>
        </w:rPr>
        <w:t xml:space="preserve"> </w:t>
      </w:r>
      <w:proofErr w:type="spellStart"/>
      <w:r w:rsidR="00660529" w:rsidRPr="00111B1D">
        <w:rPr>
          <w:rFonts w:ascii="Times New Roman" w:hAnsi="Times New Roman" w:cs="Times New Roman"/>
          <w:sz w:val="24"/>
          <w:szCs w:val="24"/>
        </w:rPr>
        <w:t>Calero</w:t>
      </w:r>
      <w:proofErr w:type="spellEnd"/>
      <w:r w:rsidR="00660529">
        <w:rPr>
          <w:rFonts w:ascii="Times New Roman" w:hAnsi="Times New Roman" w:cs="Times New Roman"/>
          <w:sz w:val="24"/>
          <w:szCs w:val="24"/>
        </w:rPr>
        <w:t xml:space="preserve"> &amp; Jiménez, 2011</w:t>
      </w:r>
      <w:r w:rsidR="00174D7F" w:rsidRPr="00111B1D">
        <w:rPr>
          <w:rFonts w:ascii="Times New Roman" w:hAnsi="Times New Roman" w:cs="Times New Roman"/>
          <w:sz w:val="24"/>
          <w:szCs w:val="24"/>
        </w:rPr>
        <w:t>)</w:t>
      </w:r>
      <w:r w:rsidR="00364C96" w:rsidRPr="00111B1D">
        <w:rPr>
          <w:rFonts w:ascii="Times New Roman" w:hAnsi="Times New Roman" w:cs="Times New Roman"/>
          <w:sz w:val="24"/>
          <w:szCs w:val="24"/>
        </w:rPr>
        <w:t xml:space="preserve">. </w:t>
      </w:r>
      <w:r w:rsidR="00364C96" w:rsidRPr="00111B1D">
        <w:rPr>
          <w:rFonts w:ascii="Times New Roman" w:eastAsia="HY신명조"/>
          <w:sz w:val="24"/>
          <w:szCs w:val="24"/>
        </w:rPr>
        <w:t xml:space="preserve">As </w:t>
      </w:r>
      <w:r w:rsidR="00364C96" w:rsidRPr="00111B1D">
        <w:rPr>
          <w:rFonts w:ascii="Times New Roman"/>
          <w:sz w:val="24"/>
          <w:szCs w:val="24"/>
        </w:rPr>
        <w:t xml:space="preserve">Conrad (2005) </w:t>
      </w:r>
      <w:r w:rsidR="00373979" w:rsidRPr="00111B1D">
        <w:rPr>
          <w:rFonts w:ascii="Times New Roman"/>
          <w:sz w:val="24"/>
          <w:szCs w:val="24"/>
        </w:rPr>
        <w:t>indicated</w:t>
      </w:r>
      <w:r w:rsidR="00364C96" w:rsidRPr="00111B1D">
        <w:rPr>
          <w:rFonts w:ascii="Times New Roman"/>
          <w:sz w:val="24"/>
          <w:szCs w:val="24"/>
        </w:rPr>
        <w:t>, students</w:t>
      </w:r>
      <w:r w:rsidR="00364C96" w:rsidRPr="00111B1D">
        <w:rPr>
          <w:rFonts w:ascii="Times New Roman" w:eastAsia="HY신명조"/>
          <w:sz w:val="24"/>
          <w:szCs w:val="24"/>
        </w:rPr>
        <w:t xml:space="preserve"> experienced difficulties in analyzing corpora because they needed </w:t>
      </w:r>
      <w:r w:rsidR="00364C96" w:rsidRPr="00111B1D">
        <w:rPr>
          <w:rFonts w:ascii="Times New Roman"/>
          <w:sz w:val="24"/>
          <w:szCs w:val="24"/>
        </w:rPr>
        <w:t>"</w:t>
      </w:r>
      <w:r w:rsidR="00364C96" w:rsidRPr="00111B1D">
        <w:rPr>
          <w:rFonts w:ascii="Times New Roman" w:eastAsia="HY신명조"/>
          <w:sz w:val="24"/>
          <w:szCs w:val="24"/>
        </w:rPr>
        <w:t>a number of technological and research skills: to use the computer, to handle what may at first appear to be an overwhelming amount of data, to make observations, to generalize from observations, and to assess the limitations of the generalization they derive</w:t>
      </w:r>
      <w:r w:rsidR="00364C96" w:rsidRPr="00111B1D">
        <w:rPr>
          <w:rFonts w:ascii="Times New Roman"/>
          <w:sz w:val="24"/>
          <w:szCs w:val="24"/>
        </w:rPr>
        <w:t>"</w:t>
      </w:r>
      <w:r w:rsidR="00364C96" w:rsidRPr="00111B1D">
        <w:rPr>
          <w:rFonts w:ascii="Times New Roman" w:eastAsia="HY신명조"/>
          <w:sz w:val="24"/>
          <w:szCs w:val="24"/>
        </w:rPr>
        <w:t xml:space="preserve"> (</w:t>
      </w:r>
      <w:r w:rsidR="00E343DE" w:rsidRPr="00111B1D">
        <w:rPr>
          <w:rFonts w:ascii="Times New Roman" w:eastAsia="HY신명조"/>
          <w:sz w:val="24"/>
          <w:szCs w:val="24"/>
        </w:rPr>
        <w:t xml:space="preserve">Conrad, 2005, p. </w:t>
      </w:r>
      <w:r w:rsidR="00364C96" w:rsidRPr="00111B1D">
        <w:rPr>
          <w:rFonts w:ascii="Times New Roman" w:eastAsia="HY신명조"/>
          <w:sz w:val="24"/>
          <w:szCs w:val="24"/>
        </w:rPr>
        <w:t xml:space="preserve">402). </w:t>
      </w:r>
      <w:r w:rsidR="00364C96" w:rsidRPr="00111B1D">
        <w:rPr>
          <w:rFonts w:ascii="Times New Roman"/>
          <w:sz w:val="24"/>
          <w:szCs w:val="24"/>
        </w:rPr>
        <w:t xml:space="preserve">Without appropriate guidance, students </w:t>
      </w:r>
      <w:r w:rsidR="00AD2C06" w:rsidRPr="00111B1D">
        <w:rPr>
          <w:rFonts w:ascii="Times New Roman"/>
          <w:sz w:val="24"/>
          <w:szCs w:val="24"/>
        </w:rPr>
        <w:t xml:space="preserve">had to </w:t>
      </w:r>
      <w:r w:rsidR="00A55836" w:rsidRPr="00111B1D">
        <w:rPr>
          <w:rFonts w:ascii="Times New Roman"/>
          <w:sz w:val="24"/>
          <w:szCs w:val="24"/>
        </w:rPr>
        <w:t>exert great</w:t>
      </w:r>
      <w:r w:rsidR="00364C96" w:rsidRPr="00111B1D">
        <w:rPr>
          <w:rFonts w:ascii="Times New Roman"/>
          <w:sz w:val="24"/>
          <w:szCs w:val="24"/>
        </w:rPr>
        <w:t xml:space="preserve"> time and energy in the </w:t>
      </w:r>
      <w:r w:rsidR="00364C96" w:rsidRPr="00111B1D">
        <w:rPr>
          <w:rFonts w:ascii="Times New Roman" w:hint="eastAsia"/>
          <w:sz w:val="24"/>
          <w:szCs w:val="24"/>
        </w:rPr>
        <w:t>data analysis</w:t>
      </w:r>
      <w:r w:rsidR="00AD2C06" w:rsidRPr="00111B1D">
        <w:rPr>
          <w:rFonts w:ascii="Times New Roman"/>
          <w:sz w:val="24"/>
          <w:szCs w:val="24"/>
        </w:rPr>
        <w:t xml:space="preserve"> process</w:t>
      </w:r>
      <w:r w:rsidR="00364C96" w:rsidRPr="00111B1D">
        <w:rPr>
          <w:rFonts w:ascii="Times New Roman"/>
          <w:sz w:val="24"/>
          <w:szCs w:val="24"/>
        </w:rPr>
        <w:t xml:space="preserve"> and </w:t>
      </w:r>
      <w:r w:rsidR="00A55836" w:rsidRPr="00111B1D">
        <w:rPr>
          <w:rFonts w:ascii="Times New Roman"/>
          <w:sz w:val="24"/>
          <w:szCs w:val="24"/>
        </w:rPr>
        <w:t xml:space="preserve">were at </w:t>
      </w:r>
      <w:r w:rsidR="00AD2C06" w:rsidRPr="00111B1D">
        <w:rPr>
          <w:rFonts w:ascii="Times New Roman"/>
          <w:sz w:val="24"/>
          <w:szCs w:val="24"/>
        </w:rPr>
        <w:t xml:space="preserve">high </w:t>
      </w:r>
      <w:r w:rsidR="00364C96" w:rsidRPr="00111B1D">
        <w:rPr>
          <w:rFonts w:ascii="Times New Roman"/>
          <w:sz w:val="24"/>
          <w:szCs w:val="24"/>
        </w:rPr>
        <w:t xml:space="preserve">risk of analyzing the corpora incorrectly. </w:t>
      </w:r>
      <w:r w:rsidR="00A55836" w:rsidRPr="00111B1D">
        <w:rPr>
          <w:rFonts w:ascii="Times New Roman"/>
          <w:sz w:val="24"/>
          <w:szCs w:val="24"/>
        </w:rPr>
        <w:t>Thus</w:t>
      </w:r>
      <w:r w:rsidR="00364C96" w:rsidRPr="00111B1D">
        <w:rPr>
          <w:rFonts w:ascii="Times New Roman"/>
          <w:sz w:val="24"/>
          <w:szCs w:val="24"/>
        </w:rPr>
        <w:t xml:space="preserve">, researchers </w:t>
      </w:r>
      <w:r w:rsidR="00A55836" w:rsidRPr="00111B1D">
        <w:rPr>
          <w:rFonts w:ascii="Times New Roman"/>
          <w:sz w:val="24"/>
          <w:szCs w:val="24"/>
        </w:rPr>
        <w:t xml:space="preserve">have </w:t>
      </w:r>
      <w:r w:rsidR="00364C96" w:rsidRPr="00111B1D">
        <w:rPr>
          <w:rFonts w:ascii="Times New Roman"/>
          <w:sz w:val="24"/>
          <w:szCs w:val="24"/>
        </w:rPr>
        <w:t>noted that learners' corpus consultation should include a proper type of</w:t>
      </w:r>
      <w:r w:rsidR="00005B14" w:rsidRPr="00111B1D">
        <w:rPr>
          <w:rFonts w:ascii="Times New Roman" w:eastAsia="HY신명조" w:hAnsi="Times New Roman" w:cs="Times New Roman"/>
          <w:sz w:val="24"/>
          <w:szCs w:val="24"/>
        </w:rPr>
        <w:t xml:space="preserve"> pedagogic mediation to make corpus data pedagogically appropriate</w:t>
      </w:r>
      <w:r w:rsidR="00364C96" w:rsidRPr="00111B1D">
        <w:rPr>
          <w:rFonts w:ascii="Times New Roman" w:eastAsia="HY신명조" w:hAnsi="Times New Roman" w:cs="Times New Roman"/>
          <w:sz w:val="24"/>
          <w:szCs w:val="24"/>
        </w:rPr>
        <w:t xml:space="preserve"> </w:t>
      </w:r>
      <w:r w:rsidR="00364C96" w:rsidRPr="00111B1D">
        <w:rPr>
          <w:rFonts w:ascii="Times New Roman" w:eastAsia="HY신명조"/>
          <w:sz w:val="24"/>
          <w:szCs w:val="24"/>
        </w:rPr>
        <w:t xml:space="preserve">(e.g., </w:t>
      </w:r>
      <w:proofErr w:type="spellStart"/>
      <w:r w:rsidR="00364C96" w:rsidRPr="00111B1D">
        <w:rPr>
          <w:rFonts w:ascii="Times New Roman" w:eastAsia="HY신명조"/>
          <w:sz w:val="24"/>
          <w:szCs w:val="24"/>
        </w:rPr>
        <w:t>Wid</w:t>
      </w:r>
      <w:r w:rsidR="00821C25">
        <w:rPr>
          <w:rFonts w:ascii="Times New Roman" w:eastAsia="HY신명조"/>
          <w:sz w:val="24"/>
          <w:szCs w:val="24"/>
        </w:rPr>
        <w:t>dowson</w:t>
      </w:r>
      <w:proofErr w:type="spellEnd"/>
      <w:r w:rsidR="00821C25">
        <w:rPr>
          <w:rFonts w:ascii="Times New Roman" w:eastAsia="HY신명조"/>
          <w:sz w:val="24"/>
          <w:szCs w:val="24"/>
        </w:rPr>
        <w:t xml:space="preserve">, </w:t>
      </w:r>
      <w:r w:rsidR="00E74C1D">
        <w:rPr>
          <w:rFonts w:ascii="Times New Roman" w:eastAsia="HY신명조"/>
          <w:sz w:val="24"/>
          <w:szCs w:val="24"/>
        </w:rPr>
        <w:t>2000</w:t>
      </w:r>
      <w:r w:rsidR="00364C96" w:rsidRPr="00111B1D">
        <w:rPr>
          <w:rFonts w:ascii="Times New Roman" w:eastAsia="HY신명조"/>
          <w:sz w:val="24"/>
          <w:szCs w:val="24"/>
        </w:rPr>
        <w:t>)</w:t>
      </w:r>
      <w:r w:rsidR="00871582" w:rsidRPr="00111B1D">
        <w:rPr>
          <w:rFonts w:ascii="Times New Roman" w:eastAsia="HY신명조" w:hAnsi="Times New Roman" w:cs="Times New Roman"/>
          <w:sz w:val="24"/>
          <w:szCs w:val="24"/>
        </w:rPr>
        <w:t>.</w:t>
      </w:r>
    </w:p>
    <w:p w14:paraId="39C37586" w14:textId="53BE5FB7" w:rsidR="00820ABD" w:rsidRPr="00111B1D" w:rsidRDefault="00820ABD" w:rsidP="00111B1D">
      <w:pPr>
        <w:ind w:firstLineChars="200" w:firstLine="480"/>
        <w:rPr>
          <w:rFonts w:ascii="Times New Roman" w:eastAsia="Arial Unicode MS" w:hAnsi="Times New Roman" w:cs="Times New Roman"/>
          <w:sz w:val="24"/>
          <w:szCs w:val="24"/>
        </w:rPr>
      </w:pPr>
      <w:r w:rsidRPr="00111B1D">
        <w:rPr>
          <w:rFonts w:ascii="Times New Roman" w:eastAsia="HY신명조" w:hAnsi="Times New Roman" w:cs="Times New Roman" w:hint="eastAsia"/>
          <w:sz w:val="24"/>
          <w:szCs w:val="24"/>
        </w:rPr>
        <w:t xml:space="preserve">Among </w:t>
      </w:r>
      <w:r w:rsidR="00005B14" w:rsidRPr="00111B1D">
        <w:rPr>
          <w:rFonts w:ascii="Times New Roman" w:eastAsia="HY신명조" w:hAnsi="Times New Roman" w:cs="Times New Roman"/>
          <w:sz w:val="24"/>
          <w:szCs w:val="24"/>
        </w:rPr>
        <w:t>several</w:t>
      </w:r>
      <w:r w:rsidRPr="00111B1D">
        <w:rPr>
          <w:rFonts w:ascii="Times New Roman" w:eastAsia="HY신명조" w:hAnsi="Times New Roman" w:cs="Times New Roman" w:hint="eastAsia"/>
          <w:sz w:val="24"/>
          <w:szCs w:val="24"/>
        </w:rPr>
        <w:t xml:space="preserve"> </w:t>
      </w:r>
      <w:r w:rsidR="00A55836" w:rsidRPr="00111B1D">
        <w:rPr>
          <w:rFonts w:ascii="Times New Roman" w:eastAsia="HY신명조" w:hAnsi="Times New Roman" w:cs="Times New Roman"/>
          <w:sz w:val="24"/>
          <w:szCs w:val="24"/>
        </w:rPr>
        <w:t>types</w:t>
      </w:r>
      <w:r w:rsidRPr="00111B1D">
        <w:rPr>
          <w:rFonts w:ascii="Times New Roman" w:eastAsia="HY신명조" w:hAnsi="Times New Roman" w:cs="Times New Roman" w:hint="eastAsia"/>
          <w:sz w:val="24"/>
          <w:szCs w:val="24"/>
        </w:rPr>
        <w:t xml:space="preserve"> of pedagogic mediation </w:t>
      </w:r>
      <w:r w:rsidR="008B37C7" w:rsidRPr="00111B1D">
        <w:rPr>
          <w:rFonts w:ascii="Times New Roman" w:eastAsia="HY신명조" w:hAnsi="Times New Roman" w:cs="Times New Roman"/>
          <w:sz w:val="24"/>
          <w:szCs w:val="24"/>
        </w:rPr>
        <w:t xml:space="preserve">such as </w:t>
      </w:r>
      <w:r w:rsidR="00174D7F" w:rsidRPr="00111B1D">
        <w:rPr>
          <w:rFonts w:ascii="Times New Roman" w:eastAsia="HY신명조" w:hAnsi="Times New Roman" w:cs="Times New Roman"/>
          <w:sz w:val="24"/>
          <w:szCs w:val="24"/>
        </w:rPr>
        <w:t xml:space="preserve">providing pre-selected and pre-edited data (e.g., </w:t>
      </w:r>
      <w:proofErr w:type="spellStart"/>
      <w:r w:rsidR="00174D7F" w:rsidRPr="00111B1D">
        <w:rPr>
          <w:rFonts w:ascii="Times New Roman"/>
          <w:sz w:val="24"/>
          <w:szCs w:val="24"/>
        </w:rPr>
        <w:t>Tribble</w:t>
      </w:r>
      <w:proofErr w:type="spellEnd"/>
      <w:r w:rsidR="00174D7F" w:rsidRPr="00111B1D">
        <w:rPr>
          <w:rFonts w:ascii="Times New Roman"/>
          <w:sz w:val="24"/>
          <w:szCs w:val="24"/>
        </w:rPr>
        <w:t xml:space="preserve"> </w:t>
      </w:r>
      <w:r w:rsidR="00FB5B15" w:rsidRPr="00111B1D">
        <w:rPr>
          <w:rFonts w:ascii="Times New Roman"/>
          <w:sz w:val="24"/>
          <w:szCs w:val="24"/>
        </w:rPr>
        <w:t>&amp;</w:t>
      </w:r>
      <w:r w:rsidR="00174D7F" w:rsidRPr="00111B1D">
        <w:rPr>
          <w:rFonts w:ascii="Times New Roman"/>
          <w:sz w:val="24"/>
          <w:szCs w:val="24"/>
        </w:rPr>
        <w:t xml:space="preserve"> Jones, 1990)</w:t>
      </w:r>
      <w:r w:rsidR="00005B14" w:rsidRPr="00111B1D">
        <w:rPr>
          <w:rFonts w:ascii="Times New Roman" w:eastAsia="HY신명조" w:hAnsi="Times New Roman" w:cs="Times New Roman"/>
          <w:sz w:val="24"/>
          <w:szCs w:val="24"/>
        </w:rPr>
        <w:t xml:space="preserve">, </w:t>
      </w:r>
      <w:r w:rsidR="00A55836" w:rsidRPr="00111B1D">
        <w:rPr>
          <w:rFonts w:ascii="Times New Roman" w:eastAsia="HY신명조" w:hAnsi="Times New Roman" w:cs="Times New Roman"/>
          <w:sz w:val="24"/>
          <w:szCs w:val="24"/>
        </w:rPr>
        <w:t xml:space="preserve">using </w:t>
      </w:r>
      <w:r w:rsidR="00005B14" w:rsidRPr="00111B1D">
        <w:rPr>
          <w:rFonts w:ascii="Times New Roman" w:eastAsia="HY신명조" w:hAnsi="Times New Roman" w:cs="Times New Roman"/>
          <w:sz w:val="24"/>
          <w:szCs w:val="24"/>
        </w:rPr>
        <w:t>c</w:t>
      </w:r>
      <w:r w:rsidR="00174D7F" w:rsidRPr="00111B1D">
        <w:rPr>
          <w:rFonts w:ascii="Times New Roman" w:eastAsia="HY신명조" w:hAnsi="Times New Roman" w:cs="Times New Roman"/>
          <w:sz w:val="24"/>
          <w:szCs w:val="24"/>
        </w:rPr>
        <w:t xml:space="preserve">omputer-guided instruction </w:t>
      </w:r>
      <w:r w:rsidR="003823B6">
        <w:rPr>
          <w:rFonts w:ascii="Times New Roman"/>
          <w:sz w:val="24"/>
          <w:szCs w:val="24"/>
        </w:rPr>
        <w:t xml:space="preserve">(e.g., </w:t>
      </w:r>
      <w:proofErr w:type="spellStart"/>
      <w:r w:rsidR="00174D7F" w:rsidRPr="00111B1D">
        <w:rPr>
          <w:rFonts w:ascii="Times New Roman"/>
          <w:sz w:val="24"/>
          <w:szCs w:val="24"/>
        </w:rPr>
        <w:t>Curado</w:t>
      </w:r>
      <w:proofErr w:type="spellEnd"/>
      <w:r w:rsidR="00174D7F" w:rsidRPr="00111B1D">
        <w:rPr>
          <w:rFonts w:ascii="Times New Roman"/>
          <w:sz w:val="24"/>
          <w:szCs w:val="24"/>
        </w:rPr>
        <w:t xml:space="preserve"> Fuentes, 2003), </w:t>
      </w:r>
      <w:r w:rsidR="00005B14" w:rsidRPr="00111B1D">
        <w:rPr>
          <w:rFonts w:ascii="Times New Roman"/>
          <w:sz w:val="24"/>
          <w:szCs w:val="24"/>
        </w:rPr>
        <w:t xml:space="preserve">and </w:t>
      </w:r>
      <w:r w:rsidR="00FE1C37" w:rsidRPr="00111B1D">
        <w:rPr>
          <w:rFonts w:ascii="Times New Roman"/>
          <w:sz w:val="24"/>
          <w:szCs w:val="24"/>
        </w:rPr>
        <w:t>taking</w:t>
      </w:r>
      <w:r w:rsidR="00A55836" w:rsidRPr="00111B1D">
        <w:rPr>
          <w:rFonts w:ascii="Times New Roman"/>
          <w:sz w:val="24"/>
          <w:szCs w:val="24"/>
        </w:rPr>
        <w:t xml:space="preserve"> </w:t>
      </w:r>
      <w:r w:rsidR="00467638" w:rsidRPr="00111B1D">
        <w:rPr>
          <w:rFonts w:ascii="Times New Roman" w:hint="eastAsia"/>
          <w:sz w:val="24"/>
          <w:szCs w:val="24"/>
        </w:rPr>
        <w:t>a</w:t>
      </w:r>
      <w:r w:rsidR="00A55836" w:rsidRPr="00111B1D">
        <w:rPr>
          <w:rFonts w:ascii="Times New Roman"/>
          <w:sz w:val="24"/>
          <w:szCs w:val="24"/>
        </w:rPr>
        <w:t xml:space="preserve"> </w:t>
      </w:r>
      <w:r w:rsidR="00005B14" w:rsidRPr="00111B1D">
        <w:rPr>
          <w:rFonts w:ascii="Times New Roman"/>
          <w:sz w:val="24"/>
          <w:szCs w:val="24"/>
        </w:rPr>
        <w:t xml:space="preserve">guided inductive approach (e.g., </w:t>
      </w:r>
      <w:proofErr w:type="spellStart"/>
      <w:r w:rsidR="00005B14" w:rsidRPr="00111B1D">
        <w:rPr>
          <w:rFonts w:ascii="Times New Roman"/>
          <w:sz w:val="24"/>
          <w:szCs w:val="24"/>
        </w:rPr>
        <w:t>Flowerdew</w:t>
      </w:r>
      <w:proofErr w:type="spellEnd"/>
      <w:r w:rsidR="00005B14" w:rsidRPr="00111B1D">
        <w:rPr>
          <w:rFonts w:ascii="Times New Roman"/>
          <w:sz w:val="24"/>
          <w:szCs w:val="24"/>
        </w:rPr>
        <w:t xml:space="preserve">, 2012), </w:t>
      </w:r>
      <w:r w:rsidR="00174D7F" w:rsidRPr="00111B1D">
        <w:rPr>
          <w:rFonts w:ascii="Times New Roman" w:eastAsia="HY신명조" w:hAnsi="Times New Roman" w:cs="Times New Roman"/>
          <w:sz w:val="24"/>
          <w:szCs w:val="24"/>
        </w:rPr>
        <w:t xml:space="preserve">collaborative </w:t>
      </w:r>
      <w:r w:rsidR="00005B14" w:rsidRPr="00111B1D">
        <w:rPr>
          <w:rFonts w:ascii="Times New Roman" w:eastAsia="HY신명조" w:hAnsi="Times New Roman" w:cs="Times New Roman"/>
          <w:sz w:val="24"/>
          <w:szCs w:val="24"/>
        </w:rPr>
        <w:t>corpus consultation has</w:t>
      </w:r>
      <w:r w:rsidRPr="00111B1D">
        <w:rPr>
          <w:rFonts w:ascii="Times New Roman" w:eastAsia="HY신명조" w:hAnsi="Times New Roman" w:cs="Times New Roman" w:hint="eastAsia"/>
          <w:sz w:val="24"/>
          <w:szCs w:val="24"/>
        </w:rPr>
        <w:t xml:space="preserve"> received a lot of attention with </w:t>
      </w:r>
      <w:r w:rsidR="00A55836" w:rsidRPr="00111B1D">
        <w:rPr>
          <w:rFonts w:ascii="Times New Roman" w:eastAsia="HY신명조" w:hAnsi="Times New Roman" w:cs="Times New Roman"/>
          <w:sz w:val="24"/>
          <w:szCs w:val="24"/>
        </w:rPr>
        <w:t xml:space="preserve">the </w:t>
      </w:r>
      <w:r w:rsidRPr="00111B1D">
        <w:rPr>
          <w:rFonts w:ascii="Times New Roman" w:eastAsia="HY신명조" w:hAnsi="Times New Roman" w:cs="Times New Roman" w:hint="eastAsia"/>
          <w:sz w:val="24"/>
          <w:szCs w:val="24"/>
        </w:rPr>
        <w:t>increasing popularity of collaborative learning in L2 pedagogy</w:t>
      </w:r>
      <w:r w:rsidR="00174D7F" w:rsidRPr="00111B1D">
        <w:rPr>
          <w:rFonts w:ascii="Times New Roman" w:eastAsia="HY신명조" w:hAnsi="Times New Roman" w:cs="Times New Roman"/>
          <w:sz w:val="24"/>
          <w:szCs w:val="24"/>
        </w:rPr>
        <w:t xml:space="preserve"> </w:t>
      </w:r>
      <w:r w:rsidR="00174D7F" w:rsidRPr="00111B1D">
        <w:rPr>
          <w:rFonts w:ascii="Times New Roman"/>
          <w:sz w:val="24"/>
          <w:szCs w:val="24"/>
        </w:rPr>
        <w:t xml:space="preserve">(e.g., </w:t>
      </w:r>
      <w:proofErr w:type="spellStart"/>
      <w:r w:rsidR="00174D7F" w:rsidRPr="00111B1D">
        <w:rPr>
          <w:rFonts w:ascii="Times New Roman"/>
          <w:sz w:val="24"/>
          <w:szCs w:val="24"/>
        </w:rPr>
        <w:t>Flowerdew</w:t>
      </w:r>
      <w:proofErr w:type="spellEnd"/>
      <w:r w:rsidR="00174D7F" w:rsidRPr="00111B1D">
        <w:rPr>
          <w:rFonts w:ascii="Times New Roman"/>
          <w:sz w:val="24"/>
          <w:szCs w:val="24"/>
        </w:rPr>
        <w:t xml:space="preserve">, 2008; </w:t>
      </w:r>
      <w:proofErr w:type="spellStart"/>
      <w:r w:rsidR="00174D7F" w:rsidRPr="00111B1D">
        <w:rPr>
          <w:rFonts w:ascii="Times New Roman"/>
          <w:sz w:val="24"/>
          <w:szCs w:val="24"/>
        </w:rPr>
        <w:t>Gavioli</w:t>
      </w:r>
      <w:proofErr w:type="spellEnd"/>
      <w:r w:rsidR="00174D7F" w:rsidRPr="00111B1D">
        <w:rPr>
          <w:rFonts w:ascii="Times New Roman"/>
          <w:sz w:val="24"/>
          <w:szCs w:val="24"/>
        </w:rPr>
        <w:t xml:space="preserve"> &amp; Aston, 2001; O'Sullivan, 2007)</w:t>
      </w:r>
      <w:r w:rsidRPr="00111B1D">
        <w:rPr>
          <w:rFonts w:ascii="Times New Roman" w:eastAsia="HY신명조" w:hAnsi="Times New Roman" w:cs="Times New Roman" w:hint="eastAsia"/>
          <w:sz w:val="24"/>
          <w:szCs w:val="24"/>
        </w:rPr>
        <w:t xml:space="preserve">. </w:t>
      </w:r>
      <w:r w:rsidRPr="00111B1D">
        <w:rPr>
          <w:rFonts w:ascii="Times New Roman" w:hAnsi="Times New Roman" w:cs="Times New Roman"/>
          <w:kern w:val="0"/>
          <w:sz w:val="24"/>
          <w:szCs w:val="24"/>
        </w:rPr>
        <w:t xml:space="preserve">In </w:t>
      </w:r>
      <w:r w:rsidRPr="00111B1D">
        <w:rPr>
          <w:rFonts w:ascii="Times New Roman" w:eastAsia="Arial Unicode MS" w:hAnsi="Times New Roman" w:cs="Times New Roman"/>
          <w:sz w:val="24"/>
          <w:szCs w:val="24"/>
        </w:rPr>
        <w:t xml:space="preserve">examining the pedagogic value of corpus data that provoked a pragmatic reaction </w:t>
      </w:r>
      <w:r w:rsidR="00373979" w:rsidRPr="00111B1D">
        <w:rPr>
          <w:rFonts w:ascii="Times New Roman" w:eastAsia="Arial Unicode MS" w:hAnsi="Times New Roman" w:cs="Times New Roman"/>
          <w:sz w:val="24"/>
          <w:szCs w:val="24"/>
        </w:rPr>
        <w:t>between students</w:t>
      </w:r>
      <w:r w:rsidRPr="00111B1D">
        <w:rPr>
          <w:rFonts w:ascii="Times New Roman" w:eastAsia="Arial Unicode MS" w:hAnsi="Times New Roman" w:cs="Times New Roman"/>
          <w:sz w:val="24"/>
          <w:szCs w:val="24"/>
        </w:rPr>
        <w:t xml:space="preserve">, </w:t>
      </w:r>
      <w:proofErr w:type="spellStart"/>
      <w:r w:rsidRPr="00111B1D">
        <w:rPr>
          <w:rFonts w:ascii="Times New Roman" w:eastAsia="HY신명조" w:hAnsi="Times New Roman" w:cs="Times New Roman"/>
          <w:sz w:val="24"/>
          <w:szCs w:val="24"/>
        </w:rPr>
        <w:t>Gavioli</w:t>
      </w:r>
      <w:proofErr w:type="spellEnd"/>
      <w:r w:rsidRPr="00111B1D">
        <w:rPr>
          <w:rFonts w:ascii="Times New Roman" w:eastAsia="HY신명조" w:hAnsi="Times New Roman" w:cs="Times New Roman"/>
          <w:sz w:val="24"/>
          <w:szCs w:val="24"/>
        </w:rPr>
        <w:t xml:space="preserve"> and Aston (2001)</w:t>
      </w:r>
      <w:r w:rsidRPr="00111B1D">
        <w:rPr>
          <w:rFonts w:ascii="Times New Roman" w:eastAsia="Arial Unicode MS" w:hAnsi="Times New Roman" w:cs="Times New Roman"/>
          <w:sz w:val="24"/>
          <w:szCs w:val="24"/>
        </w:rPr>
        <w:t xml:space="preserve"> suggested that </w:t>
      </w:r>
      <w:r w:rsidR="001B0066" w:rsidRPr="00111B1D">
        <w:rPr>
          <w:rFonts w:ascii="Times New Roman" w:eastAsia="Arial Unicode MS" w:hAnsi="Times New Roman" w:cs="Times New Roman"/>
          <w:sz w:val="24"/>
          <w:szCs w:val="24"/>
        </w:rPr>
        <w:t xml:space="preserve">use of </w:t>
      </w:r>
      <w:r w:rsidRPr="00111B1D">
        <w:rPr>
          <w:rFonts w:ascii="Times New Roman" w:eastAsia="Arial Unicode MS" w:hAnsi="Times New Roman" w:cs="Times New Roman"/>
          <w:sz w:val="24"/>
          <w:szCs w:val="24"/>
        </w:rPr>
        <w:t xml:space="preserve">the corpus encouraged spoken interaction between students </w:t>
      </w:r>
      <w:r w:rsidR="001B0066" w:rsidRPr="00111B1D">
        <w:rPr>
          <w:rFonts w:ascii="Times New Roman" w:eastAsia="Arial Unicode MS" w:hAnsi="Times New Roman" w:cs="Times New Roman"/>
          <w:sz w:val="24"/>
          <w:szCs w:val="24"/>
        </w:rPr>
        <w:t>because they discussed</w:t>
      </w:r>
      <w:r w:rsidRPr="00111B1D">
        <w:rPr>
          <w:rFonts w:ascii="Times New Roman" w:eastAsia="Arial Unicode MS" w:hAnsi="Times New Roman" w:cs="Times New Roman"/>
          <w:sz w:val="24"/>
          <w:szCs w:val="24"/>
        </w:rPr>
        <w:t xml:space="preserve"> their findings with </w:t>
      </w:r>
      <w:r w:rsidRPr="00111B1D">
        <w:rPr>
          <w:rFonts w:ascii="Times New Roman" w:eastAsia="Arial Unicode MS" w:hAnsi="Times New Roman" w:cs="Times New Roman"/>
          <w:sz w:val="24"/>
          <w:szCs w:val="24"/>
        </w:rPr>
        <w:lastRenderedPageBreak/>
        <w:t>each other. As students often reached different conclusions</w:t>
      </w:r>
      <w:r w:rsidR="00001CC6" w:rsidRPr="00111B1D">
        <w:rPr>
          <w:rFonts w:ascii="Times New Roman" w:eastAsia="Arial Unicode MS" w:hAnsi="Times New Roman" w:cs="Times New Roman"/>
          <w:sz w:val="24"/>
          <w:szCs w:val="24"/>
        </w:rPr>
        <w:t xml:space="preserve"> from the same concordances</w:t>
      </w:r>
      <w:r w:rsidRPr="00111B1D">
        <w:rPr>
          <w:rFonts w:ascii="Times New Roman" w:eastAsia="Arial Unicode MS" w:hAnsi="Times New Roman" w:cs="Times New Roman"/>
          <w:sz w:val="24"/>
          <w:szCs w:val="24"/>
        </w:rPr>
        <w:t xml:space="preserve">, the research pointed out that students </w:t>
      </w:r>
      <w:r w:rsidR="00F3539D" w:rsidRPr="00111B1D">
        <w:rPr>
          <w:rFonts w:ascii="Times New Roman" w:eastAsia="Arial Unicode MS" w:hAnsi="Times New Roman" w:cs="Times New Roman"/>
          <w:sz w:val="24"/>
          <w:szCs w:val="24"/>
        </w:rPr>
        <w:t>could</w:t>
      </w:r>
      <w:r w:rsidRPr="00111B1D">
        <w:rPr>
          <w:rFonts w:ascii="Times New Roman" w:eastAsia="Arial Unicode MS" w:hAnsi="Times New Roman" w:cs="Times New Roman"/>
          <w:sz w:val="24"/>
          <w:szCs w:val="24"/>
        </w:rPr>
        <w:t xml:space="preserve"> arrive at interpretations </w:t>
      </w:r>
      <w:r w:rsidR="00F3539D" w:rsidRPr="00111B1D">
        <w:rPr>
          <w:rFonts w:ascii="Times New Roman" w:eastAsia="Arial Unicode MS" w:hAnsi="Times New Roman" w:cs="Times New Roman"/>
          <w:sz w:val="24"/>
          <w:szCs w:val="24"/>
        </w:rPr>
        <w:t xml:space="preserve">that </w:t>
      </w:r>
      <w:r w:rsidRPr="00111B1D">
        <w:rPr>
          <w:rFonts w:ascii="Times New Roman" w:eastAsia="Arial Unicode MS" w:hAnsi="Times New Roman" w:cs="Times New Roman"/>
          <w:sz w:val="24"/>
          <w:szCs w:val="24"/>
        </w:rPr>
        <w:t>were more comprehensive, or more generalizable, by comparing their analyses</w:t>
      </w:r>
      <w:r w:rsidR="00001CC6" w:rsidRPr="00111B1D">
        <w:rPr>
          <w:rFonts w:ascii="Times New Roman" w:eastAsia="Arial Unicode MS" w:hAnsi="Times New Roman" w:cs="Times New Roman"/>
          <w:sz w:val="24"/>
          <w:szCs w:val="24"/>
        </w:rPr>
        <w:t xml:space="preserve"> through collaborative group work</w:t>
      </w:r>
      <w:r w:rsidRPr="00111B1D">
        <w:rPr>
          <w:rFonts w:ascii="Times New Roman" w:eastAsia="Arial Unicode MS" w:hAnsi="Times New Roman" w:cs="Times New Roman"/>
          <w:sz w:val="24"/>
          <w:szCs w:val="24"/>
        </w:rPr>
        <w:t xml:space="preserve">. With </w:t>
      </w:r>
      <w:r w:rsidR="00F3539D" w:rsidRPr="00111B1D">
        <w:rPr>
          <w:rFonts w:ascii="Times New Roman" w:eastAsia="Arial Unicode MS" w:hAnsi="Times New Roman" w:cs="Times New Roman"/>
          <w:sz w:val="24"/>
          <w:szCs w:val="24"/>
        </w:rPr>
        <w:t xml:space="preserve">the </w:t>
      </w:r>
      <w:r w:rsidRPr="00111B1D">
        <w:rPr>
          <w:rFonts w:ascii="Times New Roman" w:eastAsia="Arial Unicode MS" w:hAnsi="Times New Roman" w:cs="Times New Roman"/>
          <w:sz w:val="24"/>
          <w:szCs w:val="24"/>
        </w:rPr>
        <w:t xml:space="preserve">example of a group examining concordances of </w:t>
      </w:r>
      <w:r w:rsidRPr="00111B1D">
        <w:rPr>
          <w:rFonts w:ascii="Times New Roman" w:eastAsia="Arial Unicode MS" w:hAnsi="Times New Roman" w:cs="Times New Roman"/>
          <w:i/>
          <w:sz w:val="24"/>
          <w:szCs w:val="24"/>
        </w:rPr>
        <w:t>food</w:t>
      </w:r>
      <w:r w:rsidRPr="00111B1D">
        <w:rPr>
          <w:rFonts w:ascii="Times New Roman" w:eastAsia="Arial Unicode MS" w:hAnsi="Times New Roman" w:cs="Times New Roman"/>
          <w:sz w:val="24"/>
          <w:szCs w:val="24"/>
        </w:rPr>
        <w:t xml:space="preserve"> and its Italian equivalent </w:t>
      </w:r>
      <w:proofErr w:type="spellStart"/>
      <w:r w:rsidRPr="00111B1D">
        <w:rPr>
          <w:rFonts w:ascii="Times New Roman" w:eastAsia="Arial Unicode MS" w:hAnsi="Times New Roman" w:cs="Times New Roman"/>
          <w:i/>
          <w:sz w:val="24"/>
          <w:szCs w:val="24"/>
        </w:rPr>
        <w:t>cibo</w:t>
      </w:r>
      <w:proofErr w:type="spellEnd"/>
      <w:r w:rsidRPr="00111B1D">
        <w:rPr>
          <w:rFonts w:ascii="Times New Roman" w:eastAsia="Arial Unicode MS" w:hAnsi="Times New Roman" w:cs="Times New Roman"/>
          <w:sz w:val="24"/>
          <w:szCs w:val="24"/>
        </w:rPr>
        <w:t xml:space="preserve">, the authors showed that </w:t>
      </w:r>
      <w:r w:rsidR="00001CC6" w:rsidRPr="00111B1D">
        <w:rPr>
          <w:rFonts w:ascii="Times New Roman" w:eastAsia="Arial Unicode MS" w:hAnsi="Times New Roman" w:cs="Times New Roman"/>
          <w:sz w:val="24"/>
          <w:szCs w:val="24"/>
        </w:rPr>
        <w:t xml:space="preserve">a </w:t>
      </w:r>
      <w:r w:rsidRPr="00111B1D">
        <w:rPr>
          <w:rFonts w:ascii="Times New Roman" w:eastAsia="Arial Unicode MS" w:hAnsi="Times New Roman" w:cs="Times New Roman"/>
          <w:sz w:val="24"/>
          <w:szCs w:val="24"/>
        </w:rPr>
        <w:t xml:space="preserve">group </w:t>
      </w:r>
      <w:r w:rsidR="00001CC6" w:rsidRPr="00111B1D">
        <w:rPr>
          <w:rFonts w:ascii="Times New Roman" w:eastAsia="Arial Unicode MS" w:hAnsi="Times New Roman" w:cs="Times New Roman"/>
          <w:sz w:val="24"/>
          <w:szCs w:val="24"/>
        </w:rPr>
        <w:t xml:space="preserve">of students </w:t>
      </w:r>
      <w:r w:rsidRPr="00111B1D">
        <w:rPr>
          <w:rFonts w:ascii="Times New Roman" w:eastAsia="Arial Unicode MS" w:hAnsi="Times New Roman" w:cs="Times New Roman"/>
          <w:sz w:val="24"/>
          <w:szCs w:val="24"/>
        </w:rPr>
        <w:t xml:space="preserve">jointly hypothesized a difference in the meanings of the two words after discussion of their findings, which </w:t>
      </w:r>
      <w:r w:rsidR="00FB5B15" w:rsidRPr="00111B1D">
        <w:rPr>
          <w:rFonts w:ascii="Times New Roman" w:eastAsia="Arial Unicode MS" w:hAnsi="Times New Roman" w:cs="Times New Roman"/>
          <w:sz w:val="24"/>
          <w:szCs w:val="24"/>
        </w:rPr>
        <w:t>might have</w:t>
      </w:r>
      <w:r w:rsidRPr="00111B1D">
        <w:rPr>
          <w:rFonts w:ascii="Times New Roman" w:eastAsia="Arial Unicode MS" w:hAnsi="Times New Roman" w:cs="Times New Roman"/>
          <w:sz w:val="24"/>
          <w:szCs w:val="24"/>
        </w:rPr>
        <w:t xml:space="preserve"> be</w:t>
      </w:r>
      <w:r w:rsidR="00FB5B15" w:rsidRPr="00111B1D">
        <w:rPr>
          <w:rFonts w:ascii="Times New Roman" w:eastAsia="Arial Unicode MS" w:hAnsi="Times New Roman" w:cs="Times New Roman"/>
          <w:sz w:val="24"/>
          <w:szCs w:val="24"/>
        </w:rPr>
        <w:t>en</w:t>
      </w:r>
      <w:r w:rsidRPr="00111B1D">
        <w:rPr>
          <w:rFonts w:ascii="Times New Roman" w:eastAsia="Arial Unicode MS" w:hAnsi="Times New Roman" w:cs="Times New Roman"/>
          <w:sz w:val="24"/>
          <w:szCs w:val="24"/>
        </w:rPr>
        <w:t xml:space="preserve"> impossible if the students </w:t>
      </w:r>
      <w:r w:rsidR="00F3539D" w:rsidRPr="00111B1D">
        <w:rPr>
          <w:rFonts w:ascii="Times New Roman" w:eastAsia="Arial Unicode MS" w:hAnsi="Times New Roman" w:cs="Times New Roman"/>
          <w:sz w:val="24"/>
          <w:szCs w:val="24"/>
        </w:rPr>
        <w:t xml:space="preserve">had </w:t>
      </w:r>
      <w:r w:rsidRPr="00111B1D">
        <w:rPr>
          <w:rFonts w:ascii="Times New Roman" w:eastAsia="Arial Unicode MS" w:hAnsi="Times New Roman" w:cs="Times New Roman"/>
          <w:sz w:val="24"/>
          <w:szCs w:val="24"/>
        </w:rPr>
        <w:t>analyzed the data individually.</w:t>
      </w:r>
    </w:p>
    <w:p w14:paraId="1A80682E" w14:textId="1D76C1F8" w:rsidR="00820ABD" w:rsidRPr="00111B1D" w:rsidRDefault="00005B14" w:rsidP="00111B1D">
      <w:pPr>
        <w:wordWrap/>
        <w:adjustRightInd w:val="0"/>
        <w:ind w:firstLineChars="177" w:firstLine="425"/>
        <w:rPr>
          <w:rFonts w:ascii="Times New Roman" w:eastAsia="Times-Roman" w:hAnsi="Times New Roman" w:cs="Times New Roman"/>
          <w:kern w:val="0"/>
          <w:sz w:val="24"/>
          <w:szCs w:val="24"/>
        </w:rPr>
      </w:pPr>
      <w:r w:rsidRPr="00111B1D">
        <w:rPr>
          <w:rFonts w:ascii="Times New Roman" w:hAnsi="Times New Roman" w:cs="Times New Roman"/>
          <w:sz w:val="24"/>
          <w:szCs w:val="24"/>
        </w:rPr>
        <w:t xml:space="preserve">Similarly, </w:t>
      </w:r>
      <w:r w:rsidR="00820ABD" w:rsidRPr="00111B1D">
        <w:rPr>
          <w:rFonts w:ascii="Times New Roman" w:hAnsi="Times New Roman" w:cs="Times New Roman"/>
          <w:sz w:val="24"/>
          <w:szCs w:val="24"/>
        </w:rPr>
        <w:t xml:space="preserve">O’Sullivan (2007) </w:t>
      </w:r>
      <w:r w:rsidR="00820ABD" w:rsidRPr="00111B1D">
        <w:rPr>
          <w:rFonts w:ascii="Times New Roman" w:hAnsi="Times New Roman" w:cs="Times New Roman" w:hint="eastAsia"/>
          <w:sz w:val="24"/>
          <w:szCs w:val="24"/>
        </w:rPr>
        <w:t xml:space="preserve">suggested that the learners' corpus consultation enhanced </w:t>
      </w:r>
      <w:r w:rsidR="00F3539D" w:rsidRPr="00111B1D">
        <w:rPr>
          <w:rFonts w:ascii="Times New Roman" w:hAnsi="Times New Roman" w:cs="Times New Roman"/>
          <w:sz w:val="24"/>
          <w:szCs w:val="24"/>
        </w:rPr>
        <w:t xml:space="preserve">the </w:t>
      </w:r>
      <w:r w:rsidR="00820ABD" w:rsidRPr="00111B1D">
        <w:rPr>
          <w:rFonts w:ascii="Times New Roman" w:hAnsi="Times New Roman" w:cs="Times New Roman" w:hint="eastAsia"/>
          <w:sz w:val="24"/>
          <w:szCs w:val="24"/>
        </w:rPr>
        <w:t xml:space="preserve">language learning process, which </w:t>
      </w:r>
      <w:r w:rsidR="00820ABD" w:rsidRPr="00111B1D">
        <w:rPr>
          <w:rFonts w:ascii="Times New Roman" w:hAnsi="Times New Roman" w:cs="Times New Roman"/>
          <w:sz w:val="24"/>
          <w:szCs w:val="24"/>
        </w:rPr>
        <w:t>wa</w:t>
      </w:r>
      <w:r w:rsidR="00820ABD" w:rsidRPr="00111B1D">
        <w:rPr>
          <w:rFonts w:ascii="Times New Roman" w:hAnsi="Times New Roman" w:cs="Times New Roman" w:hint="eastAsia"/>
          <w:sz w:val="24"/>
          <w:szCs w:val="24"/>
        </w:rPr>
        <w:t xml:space="preserve">s cooperatively constructed </w:t>
      </w:r>
      <w:r w:rsidR="000F36F1" w:rsidRPr="00111B1D">
        <w:rPr>
          <w:rFonts w:ascii="Times New Roman" w:hAnsi="Times New Roman" w:cs="Times New Roman"/>
          <w:sz w:val="24"/>
          <w:szCs w:val="24"/>
        </w:rPr>
        <w:t>in a</w:t>
      </w:r>
      <w:r w:rsidR="00820ABD" w:rsidRPr="00111B1D">
        <w:rPr>
          <w:rFonts w:ascii="Times New Roman" w:hAnsi="Times New Roman" w:cs="Times New Roman" w:hint="eastAsia"/>
          <w:sz w:val="24"/>
          <w:szCs w:val="24"/>
        </w:rPr>
        <w:t xml:space="preserve"> group. </w:t>
      </w:r>
      <w:r w:rsidRPr="00111B1D">
        <w:rPr>
          <w:rFonts w:ascii="Times New Roman" w:hAnsi="Times New Roman" w:cs="Times New Roman" w:hint="eastAsia"/>
          <w:sz w:val="24"/>
          <w:szCs w:val="24"/>
        </w:rPr>
        <w:t xml:space="preserve">Advocating process-based as opposed to product-based learning, </w:t>
      </w:r>
      <w:r w:rsidRPr="00111B1D">
        <w:rPr>
          <w:rFonts w:ascii="Times New Roman" w:hAnsi="Times New Roman" w:cs="Times New Roman"/>
          <w:sz w:val="24"/>
          <w:szCs w:val="24"/>
        </w:rPr>
        <w:t>t</w:t>
      </w:r>
      <w:r w:rsidR="00884DA9" w:rsidRPr="00111B1D">
        <w:rPr>
          <w:rFonts w:ascii="Times New Roman" w:hAnsi="Times New Roman" w:cs="Times New Roman"/>
          <w:sz w:val="24"/>
          <w:szCs w:val="24"/>
        </w:rPr>
        <w:t>he author</w:t>
      </w:r>
      <w:r w:rsidR="00820ABD" w:rsidRPr="00111B1D">
        <w:rPr>
          <w:rFonts w:ascii="Times New Roman" w:hAnsi="Times New Roman" w:cs="Times New Roman" w:hint="eastAsia"/>
          <w:sz w:val="24"/>
          <w:szCs w:val="24"/>
        </w:rPr>
        <w:t xml:space="preserve"> noted that c</w:t>
      </w:r>
      <w:r w:rsidR="00820ABD" w:rsidRPr="00111B1D">
        <w:rPr>
          <w:rFonts w:ascii="Times New Roman" w:eastAsia="Times-Roman" w:hAnsi="Times New Roman" w:cs="Times New Roman"/>
          <w:kern w:val="0"/>
          <w:sz w:val="24"/>
          <w:szCs w:val="24"/>
        </w:rPr>
        <w:t>orpus consultation agreed with the</w:t>
      </w:r>
      <w:r w:rsidR="00820ABD" w:rsidRPr="00111B1D">
        <w:rPr>
          <w:rFonts w:ascii="Times New Roman" w:eastAsia="Times-Roman" w:hAnsi="Times New Roman" w:cs="Times New Roman" w:hint="eastAsia"/>
          <w:kern w:val="0"/>
          <w:sz w:val="24"/>
          <w:szCs w:val="24"/>
        </w:rPr>
        <w:t xml:space="preserve"> </w:t>
      </w:r>
      <w:r w:rsidR="00820ABD" w:rsidRPr="00111B1D">
        <w:rPr>
          <w:rFonts w:ascii="Times New Roman" w:eastAsia="Times-Roman" w:hAnsi="Times New Roman" w:cs="Times New Roman"/>
          <w:kern w:val="0"/>
          <w:sz w:val="24"/>
          <w:szCs w:val="24"/>
        </w:rPr>
        <w:t xml:space="preserve">theoretical assumptions of process-oriented teaching and constructivist principles </w:t>
      </w:r>
      <w:r w:rsidR="004822C8" w:rsidRPr="00111B1D">
        <w:rPr>
          <w:rFonts w:ascii="Times New Roman" w:eastAsia="Times-Roman" w:hAnsi="Times New Roman" w:cs="Times New Roman"/>
          <w:kern w:val="0"/>
          <w:sz w:val="24"/>
          <w:szCs w:val="24"/>
        </w:rPr>
        <w:t xml:space="preserve">in L2 learning in that the corpus data offered </w:t>
      </w:r>
      <w:r w:rsidR="00985BDA" w:rsidRPr="00111B1D">
        <w:rPr>
          <w:rFonts w:ascii="Times New Roman" w:eastAsia="Times-Roman" w:hAnsi="Times New Roman" w:cs="Times New Roman"/>
          <w:kern w:val="0"/>
          <w:sz w:val="24"/>
          <w:szCs w:val="24"/>
        </w:rPr>
        <w:t>the</w:t>
      </w:r>
      <w:r w:rsidR="004822C8" w:rsidRPr="00111B1D">
        <w:rPr>
          <w:rFonts w:ascii="Times New Roman" w:eastAsia="Times-Roman" w:hAnsi="Times New Roman" w:cs="Times New Roman"/>
          <w:kern w:val="0"/>
          <w:sz w:val="24"/>
          <w:szCs w:val="24"/>
        </w:rPr>
        <w:t xml:space="preserve"> </w:t>
      </w:r>
      <w:r w:rsidR="00820ABD" w:rsidRPr="00111B1D">
        <w:rPr>
          <w:rFonts w:ascii="Times New Roman" w:eastAsia="Times-Roman" w:hAnsi="Times New Roman" w:cs="Times New Roman"/>
          <w:kern w:val="0"/>
          <w:sz w:val="24"/>
          <w:szCs w:val="24"/>
        </w:rPr>
        <w:t xml:space="preserve">resources </w:t>
      </w:r>
      <w:r w:rsidR="00492DA8" w:rsidRPr="00111B1D">
        <w:rPr>
          <w:rFonts w:ascii="Times New Roman" w:eastAsia="Times-Roman" w:hAnsi="Times New Roman" w:cs="Times New Roman"/>
          <w:kern w:val="0"/>
          <w:sz w:val="24"/>
          <w:szCs w:val="24"/>
        </w:rPr>
        <w:t xml:space="preserve">for </w:t>
      </w:r>
      <w:r w:rsidR="004822C8" w:rsidRPr="00111B1D">
        <w:rPr>
          <w:rFonts w:ascii="Times New Roman" w:eastAsia="Times-Roman" w:hAnsi="Times New Roman" w:cs="Times New Roman"/>
          <w:kern w:val="0"/>
          <w:sz w:val="24"/>
          <w:szCs w:val="24"/>
        </w:rPr>
        <w:t>students to co-construct</w:t>
      </w:r>
      <w:r w:rsidR="00820ABD" w:rsidRPr="00111B1D">
        <w:rPr>
          <w:rFonts w:ascii="Times New Roman" w:eastAsia="Times-Roman" w:hAnsi="Times New Roman" w:cs="Times New Roman"/>
          <w:kern w:val="0"/>
          <w:sz w:val="24"/>
          <w:szCs w:val="24"/>
        </w:rPr>
        <w:t xml:space="preserve"> their knowledge </w:t>
      </w:r>
      <w:r w:rsidR="004848B8">
        <w:rPr>
          <w:rFonts w:ascii="Times New Roman" w:eastAsia="Times-Roman" w:hAnsi="Times New Roman" w:cs="Times New Roman"/>
          <w:kern w:val="0"/>
          <w:sz w:val="24"/>
          <w:szCs w:val="24"/>
        </w:rPr>
        <w:t>as a community</w:t>
      </w:r>
      <w:r w:rsidR="00820ABD" w:rsidRPr="00111B1D">
        <w:rPr>
          <w:rFonts w:ascii="Times New Roman" w:eastAsia="Times-Roman" w:hAnsi="Times New Roman" w:cs="Times New Roman"/>
          <w:kern w:val="0"/>
          <w:sz w:val="24"/>
          <w:szCs w:val="24"/>
        </w:rPr>
        <w:t>.</w:t>
      </w:r>
      <w:r w:rsidR="00820ABD" w:rsidRPr="00111B1D">
        <w:rPr>
          <w:rFonts w:ascii="Times New Roman" w:hAnsi="Times New Roman" w:cs="Times New Roman" w:hint="eastAsia"/>
          <w:sz w:val="24"/>
          <w:szCs w:val="24"/>
        </w:rPr>
        <w:t xml:space="preserve"> </w:t>
      </w:r>
    </w:p>
    <w:p w14:paraId="4B295FA9" w14:textId="7E7112A9" w:rsidR="00820ABD" w:rsidRPr="00111B1D" w:rsidRDefault="00820ABD" w:rsidP="00111B1D">
      <w:pPr>
        <w:ind w:firstLineChars="177" w:firstLine="425"/>
        <w:rPr>
          <w:rFonts w:ascii="Times New Roman" w:hAnsi="Times New Roman" w:cs="Times New Roman"/>
          <w:sz w:val="24"/>
          <w:szCs w:val="24"/>
        </w:rPr>
      </w:pPr>
      <w:r w:rsidRPr="00111B1D">
        <w:rPr>
          <w:rFonts w:ascii="Times New Roman" w:hAnsi="Times New Roman" w:cs="Times New Roman"/>
          <w:sz w:val="24"/>
          <w:szCs w:val="24"/>
        </w:rPr>
        <w:t xml:space="preserve">Drawing on </w:t>
      </w:r>
      <w:proofErr w:type="spellStart"/>
      <w:r w:rsidRPr="00111B1D">
        <w:rPr>
          <w:rFonts w:ascii="Times New Roman" w:hAnsi="Times New Roman" w:cs="Times New Roman"/>
          <w:sz w:val="24"/>
          <w:szCs w:val="24"/>
        </w:rPr>
        <w:t>Vygotskian</w:t>
      </w:r>
      <w:proofErr w:type="spellEnd"/>
      <w:r w:rsidRPr="00111B1D">
        <w:rPr>
          <w:rFonts w:ascii="Times New Roman" w:hAnsi="Times New Roman" w:cs="Times New Roman"/>
          <w:sz w:val="24"/>
          <w:szCs w:val="24"/>
        </w:rPr>
        <w:t xml:space="preserve"> sociocultural theories</w:t>
      </w:r>
      <w:r w:rsidR="00305FE5" w:rsidRPr="00111B1D">
        <w:rPr>
          <w:rFonts w:ascii="Times New Roman" w:hAnsi="Times New Roman" w:cs="Times New Roman"/>
          <w:sz w:val="24"/>
          <w:szCs w:val="24"/>
        </w:rPr>
        <w:t xml:space="preserve">, </w:t>
      </w:r>
      <w:proofErr w:type="spellStart"/>
      <w:r w:rsidRPr="00111B1D">
        <w:rPr>
          <w:rFonts w:ascii="Times New Roman" w:hAnsi="Times New Roman" w:cs="Times New Roman"/>
          <w:sz w:val="24"/>
          <w:szCs w:val="24"/>
        </w:rPr>
        <w:t>Flowerdew</w:t>
      </w:r>
      <w:proofErr w:type="spellEnd"/>
      <w:r w:rsidRPr="00111B1D">
        <w:rPr>
          <w:rFonts w:ascii="Times New Roman" w:hAnsi="Times New Roman" w:cs="Times New Roman"/>
          <w:sz w:val="24"/>
          <w:szCs w:val="24"/>
        </w:rPr>
        <w:t xml:space="preserve"> (2008) adopted peer response activities to </w:t>
      </w:r>
      <w:r w:rsidR="009702AE" w:rsidRPr="00111B1D">
        <w:rPr>
          <w:rFonts w:ascii="Times New Roman" w:hAnsi="Times New Roman" w:cs="Times New Roman"/>
          <w:sz w:val="24"/>
          <w:szCs w:val="24"/>
        </w:rPr>
        <w:t>use</w:t>
      </w:r>
      <w:r w:rsidR="00467638" w:rsidRPr="00111B1D">
        <w:rPr>
          <w:rFonts w:ascii="Times New Roman" w:hAnsi="Times New Roman" w:cs="Times New Roman"/>
          <w:sz w:val="24"/>
          <w:szCs w:val="24"/>
        </w:rPr>
        <w:t xml:space="preserve"> th</w:t>
      </w:r>
      <w:r w:rsidRPr="00111B1D">
        <w:rPr>
          <w:rFonts w:ascii="Times New Roman" w:hAnsi="Times New Roman" w:cs="Times New Roman"/>
          <w:sz w:val="24"/>
          <w:szCs w:val="24"/>
        </w:rPr>
        <w:t xml:space="preserve">e corpus data for </w:t>
      </w:r>
      <w:r w:rsidR="00467638" w:rsidRPr="00111B1D">
        <w:rPr>
          <w:rFonts w:ascii="Times New Roman" w:hAnsi="Times New Roman" w:cs="Times New Roman"/>
          <w:sz w:val="24"/>
          <w:szCs w:val="24"/>
        </w:rPr>
        <w:t xml:space="preserve">creating a </w:t>
      </w:r>
      <w:r w:rsidRPr="00111B1D">
        <w:rPr>
          <w:rFonts w:ascii="Times New Roman" w:hAnsi="Times New Roman" w:cs="Times New Roman"/>
          <w:sz w:val="24"/>
          <w:szCs w:val="24"/>
        </w:rPr>
        <w:t xml:space="preserve">contextual writing environment. </w:t>
      </w:r>
      <w:r w:rsidR="0035669D" w:rsidRPr="00111B1D">
        <w:rPr>
          <w:rFonts w:ascii="Times New Roman" w:hAnsi="Times New Roman" w:cs="Times New Roman"/>
          <w:sz w:val="24"/>
          <w:szCs w:val="24"/>
        </w:rPr>
        <w:t>The study</w:t>
      </w:r>
      <w:r w:rsidR="0035669D" w:rsidRPr="00111B1D">
        <w:rPr>
          <w:rFonts w:ascii="Times New Roman" w:hAnsi="Times New Roman" w:cs="Times New Roman" w:hint="eastAsia"/>
          <w:sz w:val="24"/>
          <w:szCs w:val="24"/>
        </w:rPr>
        <w:t xml:space="preserve"> </w:t>
      </w:r>
      <w:r w:rsidR="0035669D" w:rsidRPr="00111B1D">
        <w:rPr>
          <w:rFonts w:ascii="Times New Roman" w:hAnsi="Times New Roman" w:cs="Times New Roman"/>
          <w:sz w:val="24"/>
          <w:szCs w:val="24"/>
        </w:rPr>
        <w:t>showed that group activities in consideration of participants’ different language proficienc</w:t>
      </w:r>
      <w:r w:rsidR="00F3539D" w:rsidRPr="00111B1D">
        <w:rPr>
          <w:rFonts w:ascii="Times New Roman" w:hAnsi="Times New Roman" w:cs="Times New Roman"/>
          <w:sz w:val="24"/>
          <w:szCs w:val="24"/>
        </w:rPr>
        <w:t>ies</w:t>
      </w:r>
      <w:r w:rsidR="0035669D" w:rsidRPr="00111B1D">
        <w:rPr>
          <w:rFonts w:ascii="Times New Roman" w:hAnsi="Times New Roman" w:cs="Times New Roman"/>
          <w:sz w:val="24"/>
          <w:szCs w:val="24"/>
        </w:rPr>
        <w:t xml:space="preserve"> and analytic abilit</w:t>
      </w:r>
      <w:r w:rsidR="00F3539D" w:rsidRPr="00111B1D">
        <w:rPr>
          <w:rFonts w:ascii="Times New Roman" w:hAnsi="Times New Roman" w:cs="Times New Roman"/>
          <w:sz w:val="24"/>
          <w:szCs w:val="24"/>
        </w:rPr>
        <w:t>ies</w:t>
      </w:r>
      <w:r w:rsidR="0035669D" w:rsidRPr="00111B1D">
        <w:rPr>
          <w:rFonts w:ascii="Times New Roman" w:hAnsi="Times New Roman" w:cs="Times New Roman"/>
          <w:sz w:val="24"/>
          <w:szCs w:val="24"/>
        </w:rPr>
        <w:t xml:space="preserve"> enabled co-construction of </w:t>
      </w:r>
      <w:r w:rsidR="00F3539D" w:rsidRPr="00111B1D">
        <w:rPr>
          <w:rFonts w:ascii="Times New Roman" w:hAnsi="Times New Roman" w:cs="Times New Roman"/>
          <w:sz w:val="24"/>
          <w:szCs w:val="24"/>
        </w:rPr>
        <w:t xml:space="preserve">the </w:t>
      </w:r>
      <w:r w:rsidR="0035669D" w:rsidRPr="00111B1D">
        <w:rPr>
          <w:rFonts w:ascii="Times New Roman" w:hAnsi="Times New Roman" w:cs="Times New Roman"/>
          <w:sz w:val="24"/>
          <w:szCs w:val="24"/>
        </w:rPr>
        <w:t xml:space="preserve">learning process </w:t>
      </w:r>
      <w:r w:rsidR="0035669D" w:rsidRPr="00111B1D">
        <w:rPr>
          <w:rFonts w:ascii="Times New Roman" w:hAnsi="Times New Roman" w:cs="Times New Roman" w:hint="eastAsia"/>
          <w:sz w:val="24"/>
          <w:szCs w:val="24"/>
        </w:rPr>
        <w:t xml:space="preserve">of corpus consultation </w:t>
      </w:r>
      <w:r w:rsidR="00F3539D" w:rsidRPr="00111B1D">
        <w:rPr>
          <w:rFonts w:ascii="Times New Roman" w:hAnsi="Times New Roman" w:cs="Times New Roman"/>
          <w:sz w:val="24"/>
          <w:szCs w:val="24"/>
        </w:rPr>
        <w:t>in that group members assisted</w:t>
      </w:r>
      <w:r w:rsidR="0035669D" w:rsidRPr="00111B1D">
        <w:rPr>
          <w:rFonts w:ascii="Times New Roman" w:hAnsi="Times New Roman" w:cs="Times New Roman"/>
          <w:sz w:val="24"/>
          <w:szCs w:val="24"/>
        </w:rPr>
        <w:t xml:space="preserve"> each other’s development. </w:t>
      </w:r>
      <w:r w:rsidRPr="00111B1D">
        <w:rPr>
          <w:rFonts w:ascii="Times New Roman" w:hAnsi="Times New Roman" w:cs="Times New Roman"/>
          <w:sz w:val="24"/>
          <w:szCs w:val="24"/>
        </w:rPr>
        <w:t xml:space="preserve">In the scaffolding-type of activity, </w:t>
      </w:r>
      <w:r w:rsidRPr="00111B1D">
        <w:rPr>
          <w:rFonts w:ascii="Times New Roman" w:hAnsi="Times New Roman" w:cs="Times New Roman" w:hint="eastAsia"/>
          <w:sz w:val="24"/>
          <w:szCs w:val="24"/>
        </w:rPr>
        <w:t xml:space="preserve">the author intentionally designed groups including </w:t>
      </w:r>
      <w:r w:rsidR="005D67BC" w:rsidRPr="00111B1D">
        <w:rPr>
          <w:rFonts w:ascii="Times New Roman" w:hAnsi="Times New Roman" w:cs="Times New Roman"/>
          <w:sz w:val="24"/>
          <w:szCs w:val="24"/>
        </w:rPr>
        <w:t xml:space="preserve">students of </w:t>
      </w:r>
      <w:r w:rsidRPr="00111B1D">
        <w:rPr>
          <w:rFonts w:ascii="Times New Roman" w:hAnsi="Times New Roman" w:cs="Times New Roman" w:hint="eastAsia"/>
          <w:sz w:val="24"/>
          <w:szCs w:val="24"/>
        </w:rPr>
        <w:t xml:space="preserve">different levels of proficiency. During the </w:t>
      </w:r>
      <w:r w:rsidRPr="00111B1D">
        <w:rPr>
          <w:rFonts w:ascii="Times New Roman" w:hAnsi="Times New Roman" w:cs="Times New Roman"/>
          <w:sz w:val="24"/>
          <w:szCs w:val="24"/>
        </w:rPr>
        <w:t>activity</w:t>
      </w:r>
      <w:r w:rsidRPr="00111B1D">
        <w:rPr>
          <w:rFonts w:ascii="Times New Roman" w:hAnsi="Times New Roman" w:cs="Times New Roman" w:hint="eastAsia"/>
          <w:sz w:val="24"/>
          <w:szCs w:val="24"/>
        </w:rPr>
        <w:t xml:space="preserve">, </w:t>
      </w:r>
      <w:r w:rsidR="00E5162E" w:rsidRPr="00111B1D">
        <w:rPr>
          <w:rFonts w:ascii="Times New Roman" w:hAnsi="Times New Roman" w:cs="Times New Roman"/>
          <w:sz w:val="24"/>
          <w:szCs w:val="24"/>
        </w:rPr>
        <w:t xml:space="preserve">the weaker students were able to build knowledge as well as independence in learning as </w:t>
      </w:r>
      <w:r w:rsidRPr="00111B1D">
        <w:rPr>
          <w:rFonts w:ascii="Times New Roman" w:hAnsi="Times New Roman" w:cs="Times New Roman"/>
          <w:sz w:val="24"/>
          <w:szCs w:val="24"/>
        </w:rPr>
        <w:t xml:space="preserve">more proficient students </w:t>
      </w:r>
      <w:r w:rsidR="00E5162E" w:rsidRPr="00111B1D">
        <w:rPr>
          <w:rFonts w:ascii="Times New Roman" w:hAnsi="Times New Roman" w:cs="Times New Roman"/>
          <w:sz w:val="24"/>
          <w:szCs w:val="24"/>
        </w:rPr>
        <w:t xml:space="preserve">shared their </w:t>
      </w:r>
      <w:r w:rsidRPr="00111B1D">
        <w:rPr>
          <w:rFonts w:ascii="Times New Roman" w:hAnsi="Times New Roman" w:cs="Times New Roman"/>
          <w:sz w:val="24"/>
          <w:szCs w:val="24"/>
        </w:rPr>
        <w:t xml:space="preserve">interpretations </w:t>
      </w:r>
      <w:r w:rsidR="00E5162E" w:rsidRPr="00111B1D">
        <w:rPr>
          <w:rFonts w:ascii="Times New Roman" w:hAnsi="Times New Roman" w:cs="Times New Roman"/>
          <w:sz w:val="24"/>
          <w:szCs w:val="24"/>
        </w:rPr>
        <w:t xml:space="preserve">and understanding </w:t>
      </w:r>
      <w:r w:rsidRPr="00111B1D">
        <w:rPr>
          <w:rFonts w:ascii="Times New Roman" w:hAnsi="Times New Roman" w:cs="Times New Roman"/>
          <w:sz w:val="24"/>
          <w:szCs w:val="24"/>
        </w:rPr>
        <w:t>on the corpus data. The author report</w:t>
      </w:r>
      <w:r w:rsidRPr="00111B1D">
        <w:rPr>
          <w:rFonts w:ascii="Times New Roman" w:hAnsi="Times New Roman" w:cs="Times New Roman" w:hint="eastAsia"/>
          <w:sz w:val="24"/>
          <w:szCs w:val="24"/>
        </w:rPr>
        <w:t>ed</w:t>
      </w:r>
      <w:r w:rsidRPr="00111B1D">
        <w:rPr>
          <w:rFonts w:ascii="Times New Roman" w:hAnsi="Times New Roman" w:cs="Times New Roman"/>
          <w:sz w:val="24"/>
          <w:szCs w:val="24"/>
        </w:rPr>
        <w:t xml:space="preserve"> success of group discussion activities </w:t>
      </w:r>
      <w:r w:rsidRPr="00111B1D">
        <w:rPr>
          <w:rFonts w:ascii="Times New Roman" w:hAnsi="Times New Roman" w:cs="Times New Roman" w:hint="eastAsia"/>
          <w:sz w:val="24"/>
          <w:szCs w:val="24"/>
        </w:rPr>
        <w:t>in the learners'</w:t>
      </w:r>
      <w:r w:rsidRPr="00111B1D">
        <w:rPr>
          <w:rFonts w:ascii="Times New Roman" w:hAnsi="Times New Roman" w:cs="Times New Roman"/>
          <w:sz w:val="24"/>
          <w:szCs w:val="24"/>
        </w:rPr>
        <w:t xml:space="preserve"> corpus </w:t>
      </w:r>
      <w:r w:rsidRPr="00111B1D">
        <w:rPr>
          <w:rFonts w:ascii="Times New Roman" w:hAnsi="Times New Roman" w:cs="Times New Roman" w:hint="eastAsia"/>
          <w:sz w:val="24"/>
          <w:szCs w:val="24"/>
        </w:rPr>
        <w:t xml:space="preserve">consultation </w:t>
      </w:r>
      <w:r w:rsidRPr="00111B1D">
        <w:rPr>
          <w:rFonts w:ascii="Times New Roman" w:hAnsi="Times New Roman" w:cs="Times New Roman"/>
          <w:sz w:val="24"/>
          <w:szCs w:val="24"/>
        </w:rPr>
        <w:t xml:space="preserve">as a form of pedagogic mediation, which improved </w:t>
      </w:r>
      <w:r w:rsidR="004822C8" w:rsidRPr="00111B1D">
        <w:rPr>
          <w:rFonts w:ascii="Times New Roman" w:hAnsi="Times New Roman" w:cs="Times New Roman"/>
          <w:sz w:val="24"/>
          <w:szCs w:val="24"/>
        </w:rPr>
        <w:t>awareness</w:t>
      </w:r>
      <w:r w:rsidRPr="00111B1D">
        <w:rPr>
          <w:rFonts w:ascii="Times New Roman" w:hAnsi="Times New Roman" w:cs="Times New Roman"/>
          <w:sz w:val="24"/>
          <w:szCs w:val="24"/>
        </w:rPr>
        <w:t xml:space="preserve"> on differences in registers. </w:t>
      </w:r>
      <w:r w:rsidRPr="00111B1D">
        <w:rPr>
          <w:rFonts w:ascii="Times New Roman" w:hAnsi="Times New Roman" w:cs="Times New Roman" w:hint="eastAsia"/>
          <w:sz w:val="24"/>
          <w:szCs w:val="24"/>
        </w:rPr>
        <w:t>T</w:t>
      </w:r>
      <w:r w:rsidRPr="00111B1D">
        <w:rPr>
          <w:rFonts w:ascii="Times New Roman" w:hAnsi="Times New Roman" w:cs="Times New Roman"/>
          <w:sz w:val="24"/>
          <w:szCs w:val="24"/>
        </w:rPr>
        <w:t xml:space="preserve">he study </w:t>
      </w:r>
      <w:r w:rsidRPr="00111B1D">
        <w:rPr>
          <w:rFonts w:ascii="Times New Roman" w:hAnsi="Times New Roman" w:cs="Times New Roman" w:hint="eastAsia"/>
          <w:sz w:val="24"/>
          <w:szCs w:val="24"/>
        </w:rPr>
        <w:t>demonstrated the benefits of gro</w:t>
      </w:r>
      <w:r w:rsidR="004822C8" w:rsidRPr="00111B1D">
        <w:rPr>
          <w:rFonts w:ascii="Times New Roman" w:hAnsi="Times New Roman" w:cs="Times New Roman" w:hint="eastAsia"/>
          <w:sz w:val="24"/>
          <w:szCs w:val="24"/>
        </w:rPr>
        <w:t>up works in corpus consultation</w:t>
      </w:r>
      <w:r w:rsidRPr="00111B1D">
        <w:rPr>
          <w:rFonts w:ascii="Times New Roman" w:hAnsi="Times New Roman" w:cs="Times New Roman" w:hint="eastAsia"/>
          <w:sz w:val="24"/>
          <w:szCs w:val="24"/>
        </w:rPr>
        <w:t xml:space="preserve"> </w:t>
      </w:r>
      <w:r w:rsidRPr="00111B1D">
        <w:rPr>
          <w:rFonts w:ascii="Times New Roman" w:hAnsi="Times New Roman" w:cs="Times New Roman"/>
          <w:sz w:val="24"/>
          <w:szCs w:val="24"/>
        </w:rPr>
        <w:t xml:space="preserve">to encourage </w:t>
      </w:r>
      <w:r w:rsidR="004822C8" w:rsidRPr="00111B1D">
        <w:rPr>
          <w:rFonts w:ascii="Times New Roman" w:hAnsi="Times New Roman" w:cs="Times New Roman"/>
          <w:sz w:val="24"/>
          <w:szCs w:val="24"/>
        </w:rPr>
        <w:t>the weaker students'</w:t>
      </w:r>
      <w:r w:rsidR="00E5162E" w:rsidRPr="00111B1D">
        <w:rPr>
          <w:rFonts w:ascii="Times New Roman" w:hAnsi="Times New Roman" w:cs="Times New Roman"/>
          <w:sz w:val="24"/>
          <w:szCs w:val="24"/>
        </w:rPr>
        <w:t xml:space="preserve"> </w:t>
      </w:r>
      <w:r w:rsidR="004822C8" w:rsidRPr="00111B1D">
        <w:rPr>
          <w:rFonts w:ascii="Times New Roman" w:hAnsi="Times New Roman" w:cs="Times New Roman"/>
          <w:sz w:val="24"/>
          <w:szCs w:val="24"/>
        </w:rPr>
        <w:t xml:space="preserve">productive dialogue. </w:t>
      </w:r>
    </w:p>
    <w:p w14:paraId="0D47C405" w14:textId="7B3A0017" w:rsidR="00820ABD" w:rsidRPr="00111B1D" w:rsidRDefault="00820ABD" w:rsidP="00111B1D">
      <w:pPr>
        <w:ind w:firstLineChars="177" w:firstLine="425"/>
        <w:rPr>
          <w:rFonts w:ascii="Times New Roman" w:hAnsi="Times New Roman" w:cs="Times New Roman"/>
          <w:sz w:val="24"/>
          <w:szCs w:val="24"/>
          <w:shd w:val="pct15" w:color="auto" w:fill="FFFFFF"/>
        </w:rPr>
      </w:pPr>
      <w:r w:rsidRPr="00111B1D">
        <w:rPr>
          <w:rFonts w:ascii="Times New Roman" w:hAnsi="Times New Roman" w:cs="Times New Roman" w:hint="eastAsia"/>
          <w:sz w:val="24"/>
          <w:szCs w:val="24"/>
        </w:rPr>
        <w:t xml:space="preserve">However, collaborative group work in corpus-based instruction </w:t>
      </w:r>
      <w:r w:rsidR="00A25981" w:rsidRPr="00111B1D">
        <w:rPr>
          <w:rFonts w:ascii="Times New Roman" w:hAnsi="Times New Roman" w:cs="Times New Roman"/>
          <w:sz w:val="24"/>
          <w:szCs w:val="24"/>
        </w:rPr>
        <w:t>has</w:t>
      </w:r>
      <w:r w:rsidR="00A25981" w:rsidRPr="00111B1D">
        <w:rPr>
          <w:rFonts w:ascii="Times New Roman" w:hAnsi="Times New Roman" w:cs="Times New Roman" w:hint="eastAsia"/>
          <w:sz w:val="24"/>
          <w:szCs w:val="24"/>
        </w:rPr>
        <w:t xml:space="preserve"> </w:t>
      </w:r>
      <w:r w:rsidRPr="00111B1D">
        <w:rPr>
          <w:rFonts w:ascii="Times New Roman" w:hAnsi="Times New Roman" w:cs="Times New Roman" w:hint="eastAsia"/>
          <w:sz w:val="24"/>
          <w:szCs w:val="24"/>
        </w:rPr>
        <w:t>not always generate</w:t>
      </w:r>
      <w:r w:rsidR="00A25981" w:rsidRPr="00111B1D">
        <w:rPr>
          <w:rFonts w:ascii="Times New Roman" w:hAnsi="Times New Roman" w:cs="Times New Roman"/>
          <w:sz w:val="24"/>
          <w:szCs w:val="24"/>
        </w:rPr>
        <w:t>d</w:t>
      </w:r>
      <w:r w:rsidRPr="00111B1D">
        <w:rPr>
          <w:rFonts w:ascii="Times New Roman" w:hAnsi="Times New Roman" w:cs="Times New Roman" w:hint="eastAsia"/>
          <w:sz w:val="24"/>
          <w:szCs w:val="24"/>
        </w:rPr>
        <w:t xml:space="preserve"> </w:t>
      </w:r>
      <w:r w:rsidRPr="00111B1D">
        <w:rPr>
          <w:rFonts w:ascii="Times New Roman" w:hAnsi="Times New Roman" w:cs="Times New Roman"/>
          <w:sz w:val="24"/>
          <w:szCs w:val="24"/>
        </w:rPr>
        <w:t>positive</w:t>
      </w:r>
      <w:r w:rsidRPr="00111B1D">
        <w:rPr>
          <w:rFonts w:ascii="Times New Roman" w:hAnsi="Times New Roman" w:cs="Times New Roman" w:hint="eastAsia"/>
          <w:sz w:val="24"/>
          <w:szCs w:val="24"/>
        </w:rPr>
        <w:t xml:space="preserve"> results. </w:t>
      </w:r>
      <w:r w:rsidR="0058481B" w:rsidRPr="00111B1D">
        <w:rPr>
          <w:rFonts w:ascii="Times New Roman" w:hAnsi="Times New Roman" w:cs="Times New Roman"/>
          <w:sz w:val="24"/>
          <w:szCs w:val="24"/>
        </w:rPr>
        <w:t xml:space="preserve">The study of </w:t>
      </w:r>
      <w:proofErr w:type="spellStart"/>
      <w:r w:rsidR="0058481B" w:rsidRPr="00111B1D">
        <w:rPr>
          <w:rFonts w:ascii="Times New Roman" w:hAnsi="Times New Roman" w:cs="Times New Roman"/>
          <w:color w:val="222222"/>
          <w:sz w:val="24"/>
          <w:szCs w:val="24"/>
        </w:rPr>
        <w:t>Vannestål</w:t>
      </w:r>
      <w:proofErr w:type="spellEnd"/>
      <w:r w:rsidR="0058481B" w:rsidRPr="00111B1D">
        <w:rPr>
          <w:rFonts w:ascii="Times New Roman" w:hAnsi="Times New Roman" w:cs="Times New Roman"/>
          <w:sz w:val="24"/>
          <w:szCs w:val="24"/>
        </w:rPr>
        <w:t xml:space="preserve"> and Lindquist (2007) used a group activity in a corpus-based instruction. In the </w:t>
      </w:r>
      <w:r w:rsidRPr="00111B1D">
        <w:rPr>
          <w:rFonts w:ascii="Times New Roman" w:hAnsi="Times New Roman" w:cs="Times New Roman"/>
          <w:sz w:val="24"/>
          <w:szCs w:val="24"/>
        </w:rPr>
        <w:t>investigat</w:t>
      </w:r>
      <w:r w:rsidR="0058481B" w:rsidRPr="00111B1D">
        <w:rPr>
          <w:rFonts w:ascii="Times New Roman" w:hAnsi="Times New Roman" w:cs="Times New Roman"/>
          <w:sz w:val="24"/>
          <w:szCs w:val="24"/>
        </w:rPr>
        <w:t>ion on the</w:t>
      </w:r>
      <w:r w:rsidRPr="00111B1D">
        <w:rPr>
          <w:rFonts w:ascii="Times New Roman" w:hAnsi="Times New Roman" w:cs="Times New Roman"/>
          <w:sz w:val="24"/>
          <w:szCs w:val="24"/>
        </w:rPr>
        <w:t xml:space="preserve"> change in learners’ attitudes toward grammar learning by introducing corpus consultation</w:t>
      </w:r>
      <w:r w:rsidR="0058481B" w:rsidRPr="00111B1D">
        <w:rPr>
          <w:rFonts w:ascii="Times New Roman" w:hAnsi="Times New Roman" w:cs="Times New Roman"/>
          <w:sz w:val="24"/>
          <w:szCs w:val="24"/>
        </w:rPr>
        <w:t xml:space="preserve">, the authors made </w:t>
      </w:r>
      <w:r w:rsidR="00871582" w:rsidRPr="00111B1D">
        <w:rPr>
          <w:rFonts w:ascii="Times New Roman" w:hAnsi="Times New Roman" w:cs="Times New Roman"/>
          <w:sz w:val="24"/>
          <w:szCs w:val="24"/>
        </w:rPr>
        <w:t>students</w:t>
      </w:r>
      <w:r w:rsidR="0058481B" w:rsidRPr="00111B1D">
        <w:rPr>
          <w:rFonts w:ascii="Times New Roman" w:hAnsi="Times New Roman" w:cs="Times New Roman"/>
          <w:sz w:val="24"/>
          <w:szCs w:val="24"/>
        </w:rPr>
        <w:t xml:space="preserve"> to work</w:t>
      </w:r>
      <w:r w:rsidR="00871582" w:rsidRPr="00111B1D">
        <w:rPr>
          <w:rFonts w:ascii="Times New Roman" w:hAnsi="Times New Roman" w:cs="Times New Roman"/>
          <w:sz w:val="24"/>
          <w:szCs w:val="24"/>
        </w:rPr>
        <w:t xml:space="preserve"> </w:t>
      </w:r>
      <w:r w:rsidR="00B9648B" w:rsidRPr="00111B1D">
        <w:rPr>
          <w:rFonts w:ascii="Times New Roman" w:hAnsi="Times New Roman" w:cs="Times New Roman"/>
          <w:sz w:val="24"/>
          <w:szCs w:val="24"/>
        </w:rPr>
        <w:t xml:space="preserve">in pairs </w:t>
      </w:r>
      <w:r w:rsidR="00D7189D" w:rsidRPr="00111B1D">
        <w:rPr>
          <w:rFonts w:ascii="Times New Roman" w:hAnsi="Times New Roman" w:cs="Times New Roman"/>
          <w:sz w:val="24"/>
          <w:szCs w:val="24"/>
        </w:rPr>
        <w:t xml:space="preserve">to </w:t>
      </w:r>
      <w:r w:rsidR="0058481B" w:rsidRPr="00111B1D">
        <w:rPr>
          <w:rFonts w:ascii="Times New Roman" w:hAnsi="Times New Roman" w:cs="Times New Roman"/>
          <w:sz w:val="24"/>
          <w:szCs w:val="24"/>
        </w:rPr>
        <w:t>deduce</w:t>
      </w:r>
      <w:r w:rsidR="00871582" w:rsidRPr="00111B1D">
        <w:rPr>
          <w:rFonts w:ascii="Times New Roman" w:hAnsi="Times New Roman" w:cs="Times New Roman"/>
          <w:sz w:val="24"/>
          <w:szCs w:val="24"/>
        </w:rPr>
        <w:t xml:space="preserve"> grammar rules from </w:t>
      </w:r>
      <w:r w:rsidR="0058481B" w:rsidRPr="00111B1D">
        <w:rPr>
          <w:rFonts w:ascii="Times New Roman" w:hAnsi="Times New Roman" w:cs="Times New Roman"/>
          <w:sz w:val="24"/>
          <w:szCs w:val="24"/>
        </w:rPr>
        <w:t xml:space="preserve">corpus consultation. Then, </w:t>
      </w:r>
      <w:r w:rsidR="00A25981" w:rsidRPr="00111B1D">
        <w:rPr>
          <w:rFonts w:ascii="Times New Roman" w:hAnsi="Times New Roman" w:cs="Times New Roman"/>
          <w:sz w:val="24"/>
          <w:szCs w:val="24"/>
        </w:rPr>
        <w:t xml:space="preserve">each </w:t>
      </w:r>
      <w:r w:rsidR="00871582" w:rsidRPr="00111B1D">
        <w:rPr>
          <w:rFonts w:ascii="Times New Roman" w:hAnsi="Times New Roman" w:cs="Times New Roman"/>
          <w:sz w:val="24"/>
          <w:szCs w:val="24"/>
        </w:rPr>
        <w:t>pair of students in a group of four (i.e.</w:t>
      </w:r>
      <w:r w:rsidR="00467638" w:rsidRPr="00111B1D">
        <w:rPr>
          <w:rFonts w:ascii="Times New Roman" w:hAnsi="Times New Roman" w:cs="Times New Roman"/>
          <w:sz w:val="24"/>
          <w:szCs w:val="24"/>
        </w:rPr>
        <w:t>,</w:t>
      </w:r>
      <w:r w:rsidR="00871582" w:rsidRPr="00111B1D">
        <w:rPr>
          <w:rFonts w:ascii="Times New Roman" w:hAnsi="Times New Roman" w:cs="Times New Roman"/>
          <w:sz w:val="24"/>
          <w:szCs w:val="24"/>
        </w:rPr>
        <w:t xml:space="preserve"> two pairs in one group) took turns </w:t>
      </w:r>
      <w:r w:rsidR="00A25981" w:rsidRPr="00111B1D">
        <w:rPr>
          <w:rFonts w:ascii="Times New Roman" w:hAnsi="Times New Roman" w:cs="Times New Roman"/>
          <w:sz w:val="24"/>
          <w:szCs w:val="24"/>
        </w:rPr>
        <w:t>explaining</w:t>
      </w:r>
      <w:r w:rsidR="00871582" w:rsidRPr="00111B1D">
        <w:rPr>
          <w:rFonts w:ascii="Times New Roman" w:hAnsi="Times New Roman" w:cs="Times New Roman"/>
          <w:sz w:val="24"/>
          <w:szCs w:val="24"/>
        </w:rPr>
        <w:t xml:space="preserve"> </w:t>
      </w:r>
      <w:r w:rsidR="00AD2C06" w:rsidRPr="00111B1D">
        <w:rPr>
          <w:rFonts w:ascii="Times New Roman" w:hAnsi="Times New Roman" w:cs="Times New Roman"/>
          <w:sz w:val="24"/>
          <w:szCs w:val="24"/>
        </w:rPr>
        <w:t xml:space="preserve">the </w:t>
      </w:r>
      <w:r w:rsidR="00871582" w:rsidRPr="00111B1D">
        <w:rPr>
          <w:rFonts w:ascii="Times New Roman" w:hAnsi="Times New Roman" w:cs="Times New Roman"/>
          <w:sz w:val="24"/>
          <w:szCs w:val="24"/>
        </w:rPr>
        <w:t>grammatical rule</w:t>
      </w:r>
      <w:r w:rsidR="00AD2C06" w:rsidRPr="00111B1D">
        <w:rPr>
          <w:rFonts w:ascii="Times New Roman" w:hAnsi="Times New Roman" w:cs="Times New Roman"/>
          <w:sz w:val="24"/>
          <w:szCs w:val="24"/>
        </w:rPr>
        <w:t>s</w:t>
      </w:r>
      <w:r w:rsidR="00871582" w:rsidRPr="00111B1D">
        <w:rPr>
          <w:rFonts w:ascii="Times New Roman" w:hAnsi="Times New Roman" w:cs="Times New Roman"/>
          <w:sz w:val="24"/>
          <w:szCs w:val="24"/>
        </w:rPr>
        <w:t xml:space="preserve"> to each other. </w:t>
      </w:r>
      <w:r w:rsidRPr="00111B1D">
        <w:rPr>
          <w:rFonts w:ascii="Times New Roman" w:hAnsi="Times New Roman" w:cs="Times New Roman"/>
          <w:sz w:val="24"/>
          <w:szCs w:val="24"/>
        </w:rPr>
        <w:t>However,</w:t>
      </w:r>
      <w:r w:rsidR="0058481B" w:rsidRPr="00111B1D">
        <w:rPr>
          <w:rFonts w:ascii="Times New Roman" w:hAnsi="Times New Roman" w:cs="Times New Roman"/>
          <w:sz w:val="24"/>
          <w:szCs w:val="24"/>
        </w:rPr>
        <w:t xml:space="preserve"> it was interesting to find that </w:t>
      </w:r>
      <w:r w:rsidR="00492DA8" w:rsidRPr="00111B1D">
        <w:rPr>
          <w:rFonts w:ascii="Times New Roman" w:hAnsi="Times New Roman" w:cs="Times New Roman"/>
          <w:sz w:val="24"/>
          <w:szCs w:val="24"/>
        </w:rPr>
        <w:t xml:space="preserve">the students </w:t>
      </w:r>
      <w:r w:rsidR="0058481B" w:rsidRPr="00111B1D">
        <w:rPr>
          <w:rFonts w:ascii="Times New Roman" w:hAnsi="Times New Roman" w:cs="Times New Roman"/>
          <w:sz w:val="24"/>
          <w:szCs w:val="24"/>
        </w:rPr>
        <w:t xml:space="preserve">felt significant degree of difficulties especially in formulating their queries and interpreting the corpus data and a student even questioned the benefits of corpus consultation in grammar learning. In conclusion, the authors acknowledged the need for </w:t>
      </w:r>
      <w:r w:rsidR="00A25981" w:rsidRPr="00111B1D">
        <w:rPr>
          <w:rFonts w:ascii="Times New Roman" w:hAnsi="Times New Roman" w:cs="Times New Roman"/>
          <w:sz w:val="24"/>
          <w:szCs w:val="24"/>
        </w:rPr>
        <w:t xml:space="preserve">a </w:t>
      </w:r>
      <w:r w:rsidRPr="00111B1D">
        <w:rPr>
          <w:rFonts w:ascii="Times New Roman" w:hAnsi="Times New Roman" w:cs="Times New Roman"/>
          <w:sz w:val="24"/>
          <w:szCs w:val="24"/>
        </w:rPr>
        <w:t>large amount of introduction and suppo</w:t>
      </w:r>
      <w:r w:rsidR="0058481B" w:rsidRPr="00111B1D">
        <w:rPr>
          <w:rFonts w:ascii="Times New Roman" w:hAnsi="Times New Roman" w:cs="Times New Roman"/>
          <w:sz w:val="24"/>
          <w:szCs w:val="24"/>
        </w:rPr>
        <w:t xml:space="preserve">rt in learners' corpus analysis, hinting that the </w:t>
      </w:r>
      <w:r w:rsidR="00A32B1A" w:rsidRPr="00111B1D">
        <w:rPr>
          <w:rFonts w:ascii="Times New Roman" w:hAnsi="Times New Roman" w:cs="Times New Roman"/>
          <w:sz w:val="24"/>
          <w:szCs w:val="24"/>
        </w:rPr>
        <w:t>peer collaboration</w:t>
      </w:r>
      <w:r w:rsidRPr="00111B1D">
        <w:rPr>
          <w:rFonts w:ascii="Times New Roman" w:hAnsi="Times New Roman" w:cs="Times New Roman" w:hint="eastAsia"/>
          <w:sz w:val="24"/>
          <w:szCs w:val="24"/>
        </w:rPr>
        <w:t xml:space="preserve"> m</w:t>
      </w:r>
      <w:r w:rsidR="00B9648B" w:rsidRPr="00111B1D">
        <w:rPr>
          <w:rFonts w:ascii="Times New Roman" w:hAnsi="Times New Roman" w:cs="Times New Roman"/>
          <w:sz w:val="24"/>
          <w:szCs w:val="24"/>
        </w:rPr>
        <w:t>ight</w:t>
      </w:r>
      <w:r w:rsidRPr="00111B1D">
        <w:rPr>
          <w:rFonts w:ascii="Times New Roman" w:hAnsi="Times New Roman" w:cs="Times New Roman"/>
          <w:sz w:val="24"/>
          <w:szCs w:val="24"/>
        </w:rPr>
        <w:t xml:space="preserve"> </w:t>
      </w:r>
      <w:r w:rsidR="00B9648B" w:rsidRPr="00111B1D">
        <w:rPr>
          <w:rFonts w:ascii="Times New Roman" w:hAnsi="Times New Roman" w:cs="Times New Roman"/>
          <w:sz w:val="24"/>
          <w:szCs w:val="24"/>
        </w:rPr>
        <w:t xml:space="preserve">not </w:t>
      </w:r>
      <w:r w:rsidRPr="00111B1D">
        <w:rPr>
          <w:rFonts w:ascii="Times New Roman" w:hAnsi="Times New Roman" w:cs="Times New Roman"/>
          <w:sz w:val="24"/>
          <w:szCs w:val="24"/>
        </w:rPr>
        <w:t xml:space="preserve">have </w:t>
      </w:r>
      <w:r w:rsidR="0058481B" w:rsidRPr="00111B1D">
        <w:rPr>
          <w:rFonts w:ascii="Times New Roman" w:hAnsi="Times New Roman" w:cs="Times New Roman"/>
          <w:sz w:val="24"/>
          <w:szCs w:val="24"/>
        </w:rPr>
        <w:t>been use</w:t>
      </w:r>
      <w:r w:rsidR="00B9648B" w:rsidRPr="00111B1D">
        <w:rPr>
          <w:rFonts w:ascii="Times New Roman" w:hAnsi="Times New Roman" w:cs="Times New Roman"/>
          <w:sz w:val="24"/>
          <w:szCs w:val="24"/>
        </w:rPr>
        <w:t xml:space="preserve">ful to </w:t>
      </w:r>
      <w:r w:rsidR="00A32B1A" w:rsidRPr="00111B1D">
        <w:rPr>
          <w:rFonts w:ascii="Times New Roman" w:hAnsi="Times New Roman" w:cs="Times New Roman"/>
          <w:sz w:val="24"/>
          <w:szCs w:val="24"/>
        </w:rPr>
        <w:t xml:space="preserve">assist </w:t>
      </w:r>
      <w:r w:rsidR="0058481B" w:rsidRPr="00111B1D">
        <w:rPr>
          <w:rFonts w:ascii="Times New Roman" w:hAnsi="Times New Roman" w:cs="Times New Roman"/>
          <w:sz w:val="24"/>
          <w:szCs w:val="24"/>
        </w:rPr>
        <w:t>the</w:t>
      </w:r>
      <w:r w:rsidR="00A32B1A" w:rsidRPr="00111B1D">
        <w:rPr>
          <w:rFonts w:ascii="Times New Roman" w:hAnsi="Times New Roman" w:cs="Times New Roman"/>
          <w:sz w:val="24"/>
          <w:szCs w:val="24"/>
        </w:rPr>
        <w:t xml:space="preserve"> </w:t>
      </w:r>
      <w:r w:rsidR="00B9648B" w:rsidRPr="00111B1D">
        <w:rPr>
          <w:rFonts w:ascii="Times New Roman" w:hAnsi="Times New Roman" w:cs="Times New Roman"/>
          <w:sz w:val="24"/>
          <w:szCs w:val="24"/>
        </w:rPr>
        <w:t xml:space="preserve">learners' </w:t>
      </w:r>
      <w:r w:rsidRPr="00111B1D">
        <w:rPr>
          <w:rFonts w:ascii="Times New Roman" w:hAnsi="Times New Roman" w:cs="Times New Roman"/>
          <w:sz w:val="24"/>
          <w:szCs w:val="24"/>
        </w:rPr>
        <w:t>corpus consultation.</w:t>
      </w:r>
    </w:p>
    <w:p w14:paraId="15379D54" w14:textId="35C87EA7" w:rsidR="00820ABD" w:rsidRPr="00111B1D" w:rsidRDefault="00581EDC" w:rsidP="00111B1D">
      <w:pPr>
        <w:wordWrap/>
        <w:ind w:firstLineChars="177" w:firstLine="425"/>
        <w:rPr>
          <w:rFonts w:ascii="Times New Roman" w:hAnsi="Times New Roman" w:cs="Times New Roman"/>
          <w:sz w:val="24"/>
          <w:szCs w:val="24"/>
        </w:rPr>
      </w:pPr>
      <w:r w:rsidRPr="00111B1D">
        <w:rPr>
          <w:rFonts w:ascii="Times New Roman" w:hAnsi="Times New Roman" w:cs="Times New Roman"/>
          <w:sz w:val="24"/>
          <w:szCs w:val="24"/>
        </w:rPr>
        <w:t>Given the findings of the prior studies</w:t>
      </w:r>
      <w:r w:rsidR="00820ABD" w:rsidRPr="00111B1D">
        <w:rPr>
          <w:rFonts w:ascii="Times New Roman" w:hAnsi="Times New Roman" w:cs="Times New Roman" w:hint="eastAsia"/>
          <w:sz w:val="24"/>
          <w:szCs w:val="24"/>
        </w:rPr>
        <w:t>,</w:t>
      </w:r>
      <w:r w:rsidR="00820ABD" w:rsidRPr="00111B1D">
        <w:rPr>
          <w:rFonts w:ascii="Times New Roman" w:hAnsi="Times New Roman" w:cs="Times New Roman"/>
          <w:sz w:val="24"/>
          <w:szCs w:val="24"/>
        </w:rPr>
        <w:t xml:space="preserve"> it seems noteworthy that </w:t>
      </w:r>
      <w:r w:rsidR="00001CC6" w:rsidRPr="00111B1D">
        <w:rPr>
          <w:rFonts w:ascii="Times New Roman" w:hAnsi="Times New Roman" w:cs="Times New Roman" w:hint="eastAsia"/>
          <w:sz w:val="24"/>
          <w:szCs w:val="24"/>
        </w:rPr>
        <w:t xml:space="preserve">the benefits of collaboration may have </w:t>
      </w:r>
      <w:r w:rsidR="00001CC6" w:rsidRPr="00111B1D">
        <w:rPr>
          <w:rFonts w:ascii="Times New Roman" w:hAnsi="Times New Roman" w:cs="Times New Roman"/>
          <w:sz w:val="24"/>
          <w:szCs w:val="24"/>
        </w:rPr>
        <w:t>a</w:t>
      </w:r>
      <w:r w:rsidR="00001CC6" w:rsidRPr="00111B1D">
        <w:rPr>
          <w:rFonts w:ascii="Times New Roman" w:hAnsi="Times New Roman" w:cs="Times New Roman" w:hint="eastAsia"/>
          <w:sz w:val="24"/>
          <w:szCs w:val="24"/>
        </w:rPr>
        <w:t xml:space="preserve"> flip side to examine</w:t>
      </w:r>
      <w:r w:rsidR="00A25981" w:rsidRPr="00111B1D">
        <w:rPr>
          <w:rFonts w:ascii="Times New Roman" w:hAnsi="Times New Roman" w:cs="Times New Roman"/>
          <w:sz w:val="24"/>
          <w:szCs w:val="24"/>
        </w:rPr>
        <w:t>,</w:t>
      </w:r>
      <w:r w:rsidR="00001CC6" w:rsidRPr="00111B1D">
        <w:rPr>
          <w:rFonts w:ascii="Times New Roman" w:hAnsi="Times New Roman" w:cs="Times New Roman"/>
          <w:sz w:val="24"/>
          <w:szCs w:val="24"/>
        </w:rPr>
        <w:t xml:space="preserve"> especially from a psychological and motivational perspective</w:t>
      </w:r>
      <w:r w:rsidR="00001CC6" w:rsidRPr="00111B1D">
        <w:rPr>
          <w:rFonts w:ascii="Times New Roman" w:hAnsi="Times New Roman" w:cs="Times New Roman" w:hint="eastAsia"/>
          <w:sz w:val="24"/>
          <w:szCs w:val="24"/>
        </w:rPr>
        <w:t>.</w:t>
      </w:r>
      <w:r w:rsidR="00001CC6" w:rsidRPr="00111B1D">
        <w:rPr>
          <w:rFonts w:ascii="Times New Roman" w:hAnsi="Times New Roman" w:cs="Times New Roman"/>
          <w:sz w:val="24"/>
          <w:szCs w:val="24"/>
        </w:rPr>
        <w:t xml:space="preserve"> In particular, it is </w:t>
      </w:r>
      <w:r w:rsidR="00A25981" w:rsidRPr="00111B1D">
        <w:rPr>
          <w:rFonts w:ascii="Times New Roman" w:hAnsi="Times New Roman" w:cs="Times New Roman"/>
          <w:sz w:val="24"/>
          <w:szCs w:val="24"/>
        </w:rPr>
        <w:t xml:space="preserve">apparent </w:t>
      </w:r>
      <w:r w:rsidR="00001CC6" w:rsidRPr="00111B1D">
        <w:rPr>
          <w:rFonts w:ascii="Times New Roman" w:hAnsi="Times New Roman" w:cs="Times New Roman"/>
          <w:sz w:val="24"/>
          <w:szCs w:val="24"/>
        </w:rPr>
        <w:t>that</w:t>
      </w:r>
      <w:r w:rsidR="00001CC6" w:rsidRPr="00111B1D">
        <w:rPr>
          <w:rFonts w:ascii="Times New Roman" w:hAnsi="Times New Roman" w:cs="Times New Roman" w:hint="eastAsia"/>
          <w:sz w:val="24"/>
          <w:szCs w:val="24"/>
        </w:rPr>
        <w:t xml:space="preserve"> </w:t>
      </w:r>
      <w:r w:rsidR="00A25981" w:rsidRPr="00111B1D">
        <w:rPr>
          <w:rFonts w:ascii="Times New Roman" w:hAnsi="Times New Roman" w:cs="Times New Roman"/>
          <w:sz w:val="24"/>
          <w:szCs w:val="24"/>
        </w:rPr>
        <w:t xml:space="preserve">the </w:t>
      </w:r>
      <w:r w:rsidR="00820ABD" w:rsidRPr="00111B1D">
        <w:rPr>
          <w:rFonts w:ascii="Times New Roman" w:hAnsi="Times New Roman" w:cs="Times New Roman" w:hint="eastAsia"/>
          <w:sz w:val="24"/>
          <w:szCs w:val="24"/>
        </w:rPr>
        <w:t xml:space="preserve">benefits of collaboration in learners' corpus consultation </w:t>
      </w:r>
      <w:r w:rsidR="00820ABD" w:rsidRPr="00111B1D">
        <w:rPr>
          <w:rFonts w:ascii="Times New Roman" w:hAnsi="Times New Roman" w:cs="Times New Roman"/>
          <w:sz w:val="24"/>
          <w:szCs w:val="24"/>
        </w:rPr>
        <w:t>have been</w:t>
      </w:r>
      <w:r w:rsidR="00820ABD" w:rsidRPr="00111B1D">
        <w:rPr>
          <w:rFonts w:ascii="Times New Roman" w:hAnsi="Times New Roman" w:cs="Times New Roman" w:hint="eastAsia"/>
          <w:sz w:val="24"/>
          <w:szCs w:val="24"/>
        </w:rPr>
        <w:t xml:space="preserve"> </w:t>
      </w:r>
      <w:r w:rsidR="00820ABD" w:rsidRPr="00111B1D">
        <w:rPr>
          <w:rFonts w:ascii="Times New Roman" w:hAnsi="Times New Roman" w:cs="Times New Roman"/>
          <w:sz w:val="24"/>
          <w:szCs w:val="24"/>
        </w:rPr>
        <w:t xml:space="preserve">celebrated </w:t>
      </w:r>
      <w:r w:rsidR="001E47CF" w:rsidRPr="00111B1D">
        <w:rPr>
          <w:rFonts w:ascii="Times New Roman" w:hAnsi="Times New Roman" w:cs="Times New Roman"/>
          <w:sz w:val="24"/>
          <w:szCs w:val="24"/>
        </w:rPr>
        <w:t xml:space="preserve">in terms of </w:t>
      </w:r>
      <w:r w:rsidR="003B205E" w:rsidRPr="00111B1D">
        <w:rPr>
          <w:rFonts w:ascii="Times New Roman" w:hAnsi="Times New Roman" w:cs="Times New Roman"/>
          <w:sz w:val="24"/>
          <w:szCs w:val="24"/>
        </w:rPr>
        <w:t xml:space="preserve">how </w:t>
      </w:r>
      <w:r w:rsidR="00820ABD" w:rsidRPr="00111B1D">
        <w:rPr>
          <w:rFonts w:ascii="Times New Roman" w:hAnsi="Times New Roman" w:cs="Times New Roman" w:hint="eastAsia"/>
          <w:sz w:val="24"/>
          <w:szCs w:val="24"/>
        </w:rPr>
        <w:t xml:space="preserve">generalizable or successful the results of </w:t>
      </w:r>
      <w:r w:rsidR="0073671E" w:rsidRPr="00111B1D">
        <w:rPr>
          <w:rFonts w:ascii="Times New Roman" w:hAnsi="Times New Roman" w:cs="Times New Roman" w:hint="eastAsia"/>
          <w:sz w:val="24"/>
          <w:szCs w:val="24"/>
        </w:rPr>
        <w:t>c</w:t>
      </w:r>
      <w:r w:rsidR="0073671E" w:rsidRPr="00111B1D">
        <w:rPr>
          <w:rFonts w:ascii="Times New Roman" w:hAnsi="Times New Roman" w:cs="Times New Roman"/>
          <w:sz w:val="24"/>
          <w:szCs w:val="24"/>
        </w:rPr>
        <w:t xml:space="preserve">ollaboration </w:t>
      </w:r>
      <w:r w:rsidR="003B205E" w:rsidRPr="00111B1D">
        <w:rPr>
          <w:rFonts w:ascii="Times New Roman" w:hAnsi="Times New Roman" w:cs="Times New Roman"/>
          <w:sz w:val="24"/>
          <w:szCs w:val="24"/>
        </w:rPr>
        <w:t>were</w:t>
      </w:r>
      <w:r w:rsidR="00492DA8" w:rsidRPr="00111B1D">
        <w:rPr>
          <w:rFonts w:ascii="Times New Roman" w:hAnsi="Times New Roman" w:cs="Times New Roman"/>
          <w:sz w:val="24"/>
          <w:szCs w:val="24"/>
        </w:rPr>
        <w:t xml:space="preserve"> (e.g., </w:t>
      </w:r>
      <w:proofErr w:type="spellStart"/>
      <w:r w:rsidR="00492DA8" w:rsidRPr="00111B1D">
        <w:rPr>
          <w:rFonts w:ascii="Times New Roman" w:hAnsi="Times New Roman" w:cs="Times New Roman"/>
          <w:sz w:val="24"/>
          <w:szCs w:val="24"/>
        </w:rPr>
        <w:t>Flowerdew</w:t>
      </w:r>
      <w:proofErr w:type="spellEnd"/>
      <w:r w:rsidR="00492DA8" w:rsidRPr="00111B1D">
        <w:rPr>
          <w:rFonts w:ascii="Times New Roman" w:hAnsi="Times New Roman" w:cs="Times New Roman"/>
          <w:sz w:val="24"/>
          <w:szCs w:val="24"/>
        </w:rPr>
        <w:t xml:space="preserve">, 2008; </w:t>
      </w:r>
      <w:proofErr w:type="spellStart"/>
      <w:r w:rsidR="00492DA8" w:rsidRPr="00111B1D">
        <w:rPr>
          <w:rFonts w:ascii="Times New Roman" w:hAnsi="Times New Roman" w:cs="Times New Roman"/>
          <w:sz w:val="24"/>
          <w:szCs w:val="24"/>
        </w:rPr>
        <w:t>Gavioli</w:t>
      </w:r>
      <w:proofErr w:type="spellEnd"/>
      <w:r w:rsidR="00492DA8" w:rsidRPr="00111B1D">
        <w:rPr>
          <w:rFonts w:ascii="Times New Roman" w:hAnsi="Times New Roman" w:cs="Times New Roman"/>
          <w:sz w:val="24"/>
          <w:szCs w:val="24"/>
        </w:rPr>
        <w:t xml:space="preserve"> &amp; Aston, 2001; O’Sullivan, 2007)</w:t>
      </w:r>
      <w:r w:rsidR="00001CC6" w:rsidRPr="00111B1D">
        <w:rPr>
          <w:rFonts w:ascii="Times New Roman" w:hAnsi="Times New Roman" w:cs="Times New Roman"/>
          <w:sz w:val="24"/>
          <w:szCs w:val="24"/>
        </w:rPr>
        <w:t xml:space="preserve">, not </w:t>
      </w:r>
      <w:r w:rsidR="00A25981" w:rsidRPr="00111B1D">
        <w:rPr>
          <w:rFonts w:ascii="Times New Roman" w:hAnsi="Times New Roman" w:cs="Times New Roman"/>
          <w:sz w:val="24"/>
          <w:szCs w:val="24"/>
        </w:rPr>
        <w:t>regarding the effectiveness of</w:t>
      </w:r>
      <w:r w:rsidR="00001CC6" w:rsidRPr="00111B1D">
        <w:rPr>
          <w:rFonts w:ascii="Times New Roman" w:hAnsi="Times New Roman" w:cs="Times New Roman"/>
          <w:sz w:val="24"/>
          <w:szCs w:val="24"/>
        </w:rPr>
        <w:t xml:space="preserve"> the collaboration </w:t>
      </w:r>
      <w:r w:rsidR="00A25981" w:rsidRPr="00111B1D">
        <w:rPr>
          <w:rFonts w:ascii="Times New Roman" w:hAnsi="Times New Roman" w:cs="Times New Roman"/>
          <w:sz w:val="24"/>
          <w:szCs w:val="24"/>
        </w:rPr>
        <w:t>in alleviating</w:t>
      </w:r>
      <w:r w:rsidR="00001CC6" w:rsidRPr="00111B1D">
        <w:rPr>
          <w:rFonts w:ascii="Times New Roman" w:hAnsi="Times New Roman" w:cs="Times New Roman"/>
          <w:sz w:val="24"/>
          <w:szCs w:val="24"/>
        </w:rPr>
        <w:t xml:space="preserve"> the learners' difficulties in corpus consultation</w:t>
      </w:r>
      <w:r w:rsidR="00820ABD" w:rsidRPr="00111B1D">
        <w:rPr>
          <w:rFonts w:ascii="Times New Roman" w:hAnsi="Times New Roman" w:cs="Times New Roman" w:hint="eastAsia"/>
          <w:sz w:val="24"/>
          <w:szCs w:val="24"/>
        </w:rPr>
        <w:t xml:space="preserve">. </w:t>
      </w:r>
      <w:r w:rsidR="00A25981" w:rsidRPr="00111B1D">
        <w:rPr>
          <w:rFonts w:ascii="Times New Roman" w:hAnsi="Times New Roman" w:cs="Times New Roman"/>
          <w:sz w:val="24"/>
          <w:szCs w:val="24"/>
        </w:rPr>
        <w:t>Thus, t</w:t>
      </w:r>
      <w:r w:rsidR="00820ABD" w:rsidRPr="00111B1D">
        <w:rPr>
          <w:rFonts w:ascii="Times New Roman" w:hAnsi="Times New Roman" w:cs="Times New Roman" w:hint="eastAsia"/>
          <w:sz w:val="24"/>
          <w:szCs w:val="24"/>
        </w:rPr>
        <w:t xml:space="preserve">he mixed results on </w:t>
      </w:r>
      <w:r w:rsidR="00A25981" w:rsidRPr="00111B1D">
        <w:rPr>
          <w:rFonts w:ascii="Times New Roman" w:hAnsi="Times New Roman" w:cs="Times New Roman"/>
          <w:sz w:val="24"/>
          <w:szCs w:val="24"/>
        </w:rPr>
        <w:t xml:space="preserve">the </w:t>
      </w:r>
      <w:r w:rsidR="00820ABD" w:rsidRPr="00111B1D">
        <w:rPr>
          <w:rFonts w:ascii="Times New Roman" w:hAnsi="Times New Roman" w:cs="Times New Roman" w:hint="eastAsia"/>
          <w:sz w:val="24"/>
          <w:szCs w:val="24"/>
        </w:rPr>
        <w:t xml:space="preserve">efficacy of collaboration in learners' corpus consultation </w:t>
      </w:r>
      <w:r w:rsidR="00A25981" w:rsidRPr="00111B1D">
        <w:rPr>
          <w:rFonts w:ascii="Times New Roman" w:hAnsi="Times New Roman" w:cs="Times New Roman"/>
          <w:sz w:val="24"/>
          <w:szCs w:val="24"/>
        </w:rPr>
        <w:t>necessitated</w:t>
      </w:r>
      <w:r w:rsidR="00A25981" w:rsidRPr="00111B1D">
        <w:rPr>
          <w:rFonts w:ascii="Times New Roman" w:hAnsi="Times New Roman" w:cs="Times New Roman" w:hint="eastAsia"/>
          <w:sz w:val="24"/>
          <w:szCs w:val="24"/>
        </w:rPr>
        <w:t xml:space="preserve"> </w:t>
      </w:r>
      <w:r w:rsidR="0073671E" w:rsidRPr="00111B1D">
        <w:rPr>
          <w:rFonts w:ascii="Times New Roman" w:hAnsi="Times New Roman" w:cs="Times New Roman"/>
          <w:sz w:val="24"/>
          <w:szCs w:val="24"/>
        </w:rPr>
        <w:t>a</w:t>
      </w:r>
      <w:r w:rsidR="00871582" w:rsidRPr="00111B1D">
        <w:rPr>
          <w:rFonts w:ascii="Times New Roman" w:hAnsi="Times New Roman" w:cs="Times New Roman"/>
          <w:sz w:val="24"/>
          <w:szCs w:val="24"/>
        </w:rPr>
        <w:t xml:space="preserve"> </w:t>
      </w:r>
      <w:r w:rsidR="0073671E" w:rsidRPr="00111B1D">
        <w:rPr>
          <w:rFonts w:ascii="Times New Roman" w:hAnsi="Times New Roman" w:cs="Times New Roman"/>
          <w:sz w:val="24"/>
          <w:szCs w:val="24"/>
        </w:rPr>
        <w:t xml:space="preserve">qualitative investigation on </w:t>
      </w:r>
      <w:r w:rsidR="00820ABD" w:rsidRPr="00111B1D">
        <w:rPr>
          <w:rFonts w:ascii="Times New Roman" w:hAnsi="Times New Roman" w:cs="Times New Roman"/>
          <w:sz w:val="24"/>
          <w:szCs w:val="24"/>
        </w:rPr>
        <w:t>the collaborati</w:t>
      </w:r>
      <w:r w:rsidR="00005B14" w:rsidRPr="00111B1D">
        <w:rPr>
          <w:rFonts w:ascii="Times New Roman" w:hAnsi="Times New Roman" w:cs="Times New Roman"/>
          <w:sz w:val="24"/>
          <w:szCs w:val="24"/>
        </w:rPr>
        <w:t>ve</w:t>
      </w:r>
      <w:r w:rsidR="00820ABD" w:rsidRPr="00111B1D">
        <w:rPr>
          <w:rFonts w:ascii="Times New Roman" w:hAnsi="Times New Roman" w:cs="Times New Roman"/>
          <w:sz w:val="24"/>
          <w:szCs w:val="24"/>
        </w:rPr>
        <w:t xml:space="preserve"> </w:t>
      </w:r>
      <w:r w:rsidR="0073671E" w:rsidRPr="00111B1D">
        <w:rPr>
          <w:rFonts w:ascii="Times New Roman" w:hAnsi="Times New Roman" w:cs="Times New Roman"/>
          <w:sz w:val="24"/>
          <w:szCs w:val="24"/>
        </w:rPr>
        <w:t xml:space="preserve">process of corpus consultation with focused attention on </w:t>
      </w:r>
      <w:r w:rsidR="00820ABD" w:rsidRPr="00111B1D">
        <w:rPr>
          <w:rFonts w:ascii="Times New Roman" w:hAnsi="Times New Roman" w:cs="Times New Roman" w:hint="eastAsia"/>
          <w:sz w:val="24"/>
          <w:szCs w:val="24"/>
        </w:rPr>
        <w:t xml:space="preserve">how </w:t>
      </w:r>
      <w:r w:rsidR="0073671E" w:rsidRPr="00111B1D">
        <w:rPr>
          <w:rFonts w:ascii="Times New Roman" w:hAnsi="Times New Roman" w:cs="Times New Roman"/>
          <w:sz w:val="24"/>
          <w:szCs w:val="24"/>
        </w:rPr>
        <w:t xml:space="preserve">collaboration </w:t>
      </w:r>
      <w:r w:rsidR="00820ABD" w:rsidRPr="00111B1D">
        <w:rPr>
          <w:rFonts w:ascii="Times New Roman" w:hAnsi="Times New Roman" w:cs="Times New Roman" w:hint="eastAsia"/>
          <w:sz w:val="24"/>
          <w:szCs w:val="24"/>
        </w:rPr>
        <w:t>actually function</w:t>
      </w:r>
      <w:r w:rsidR="00A25981" w:rsidRPr="00111B1D">
        <w:rPr>
          <w:rFonts w:ascii="Times New Roman" w:hAnsi="Times New Roman" w:cs="Times New Roman"/>
          <w:sz w:val="24"/>
          <w:szCs w:val="24"/>
        </w:rPr>
        <w:t>s</w:t>
      </w:r>
      <w:r w:rsidR="00820ABD" w:rsidRPr="00111B1D">
        <w:rPr>
          <w:rFonts w:ascii="Times New Roman" w:hAnsi="Times New Roman" w:cs="Times New Roman" w:hint="eastAsia"/>
          <w:sz w:val="24"/>
          <w:szCs w:val="24"/>
        </w:rPr>
        <w:t xml:space="preserve"> </w:t>
      </w:r>
      <w:r w:rsidR="00005B14" w:rsidRPr="00111B1D">
        <w:rPr>
          <w:rFonts w:ascii="Times New Roman" w:hAnsi="Times New Roman" w:cs="Times New Roman"/>
          <w:sz w:val="24"/>
          <w:szCs w:val="24"/>
        </w:rPr>
        <w:t>in the process of</w:t>
      </w:r>
      <w:r w:rsidR="00005B14" w:rsidRPr="00111B1D">
        <w:rPr>
          <w:rFonts w:ascii="Times New Roman" w:hAnsi="Times New Roman" w:cs="Times New Roman" w:hint="eastAsia"/>
          <w:sz w:val="24"/>
          <w:szCs w:val="24"/>
        </w:rPr>
        <w:t xml:space="preserve"> learners' corpus consultation</w:t>
      </w:r>
      <w:r w:rsidR="00820ABD" w:rsidRPr="00111B1D">
        <w:rPr>
          <w:rFonts w:ascii="Times New Roman" w:hAnsi="Times New Roman" w:cs="Times New Roman" w:hint="eastAsia"/>
          <w:sz w:val="24"/>
          <w:szCs w:val="24"/>
        </w:rPr>
        <w:t xml:space="preserve">. </w:t>
      </w:r>
    </w:p>
    <w:p w14:paraId="119B6B1F" w14:textId="77777777" w:rsidR="0016326B" w:rsidRPr="00111B1D" w:rsidRDefault="0016326B" w:rsidP="00111B1D">
      <w:pPr>
        <w:wordWrap/>
        <w:adjustRightInd w:val="0"/>
        <w:ind w:firstLineChars="177" w:firstLine="425"/>
        <w:jc w:val="left"/>
        <w:rPr>
          <w:rFonts w:ascii="Times New Roman" w:hAnsi="Times New Roman" w:cs="Times New Roman"/>
          <w:sz w:val="24"/>
          <w:szCs w:val="24"/>
        </w:rPr>
      </w:pPr>
    </w:p>
    <w:p w14:paraId="67518F20" w14:textId="77777777" w:rsidR="006F021E" w:rsidRDefault="006F021E" w:rsidP="006F5FF6">
      <w:pPr>
        <w:jc w:val="center"/>
        <w:rPr>
          <w:rFonts w:ascii="Times New Roman" w:hAnsi="Times New Roman" w:cs="Times New Roman"/>
          <w:b/>
          <w:sz w:val="24"/>
          <w:szCs w:val="24"/>
        </w:rPr>
      </w:pPr>
    </w:p>
    <w:p w14:paraId="1269424E" w14:textId="4C239F14" w:rsidR="007A0648" w:rsidRPr="00111B1D" w:rsidRDefault="008B37C7" w:rsidP="006F5FF6">
      <w:pPr>
        <w:jc w:val="center"/>
        <w:rPr>
          <w:rFonts w:ascii="Times New Roman" w:hAnsi="Times New Roman" w:cs="Times New Roman"/>
          <w:b/>
          <w:sz w:val="24"/>
          <w:szCs w:val="24"/>
        </w:rPr>
      </w:pPr>
      <w:r w:rsidRPr="00111B1D">
        <w:rPr>
          <w:rFonts w:ascii="Times New Roman" w:hAnsi="Times New Roman" w:cs="Times New Roman"/>
          <w:b/>
          <w:sz w:val="24"/>
          <w:szCs w:val="24"/>
        </w:rPr>
        <w:lastRenderedPageBreak/>
        <w:t>T</w:t>
      </w:r>
      <w:r w:rsidR="006F5FF6">
        <w:rPr>
          <w:rFonts w:ascii="Times New Roman" w:hAnsi="Times New Roman" w:cs="Times New Roman"/>
          <w:b/>
          <w:sz w:val="24"/>
          <w:szCs w:val="24"/>
        </w:rPr>
        <w:t>WO SIDES OF COLLABORATION IN LANGUAGE LEARNING</w:t>
      </w:r>
    </w:p>
    <w:p w14:paraId="6B216D18" w14:textId="77777777" w:rsidR="0035669D" w:rsidRPr="00111B1D" w:rsidRDefault="0035669D" w:rsidP="00111B1D">
      <w:pPr>
        <w:jc w:val="left"/>
        <w:rPr>
          <w:rFonts w:ascii="Times New Roman" w:hAnsi="Times New Roman" w:cs="Times New Roman"/>
          <w:b/>
          <w:sz w:val="24"/>
          <w:szCs w:val="24"/>
        </w:rPr>
      </w:pPr>
    </w:p>
    <w:p w14:paraId="7C632BD9" w14:textId="19D60BA4" w:rsidR="008B37C7" w:rsidRPr="00111B1D" w:rsidRDefault="008B37C7" w:rsidP="00111B1D">
      <w:pPr>
        <w:ind w:firstLineChars="236" w:firstLine="566"/>
        <w:rPr>
          <w:rFonts w:ascii="Times New Roman" w:hAnsi="Times New Roman" w:cs="Times New Roman"/>
          <w:sz w:val="24"/>
          <w:szCs w:val="24"/>
        </w:rPr>
      </w:pPr>
      <w:r w:rsidRPr="00111B1D">
        <w:rPr>
          <w:rFonts w:ascii="Times New Roman" w:hAnsi="Times New Roman" w:cs="Times New Roman"/>
          <w:sz w:val="24"/>
          <w:szCs w:val="24"/>
        </w:rPr>
        <w:t>Collaborative learning involve</w:t>
      </w:r>
      <w:r w:rsidR="00A25981" w:rsidRPr="00111B1D">
        <w:rPr>
          <w:rFonts w:ascii="Times New Roman" w:hAnsi="Times New Roman" w:cs="Times New Roman"/>
          <w:sz w:val="24"/>
          <w:szCs w:val="24"/>
        </w:rPr>
        <w:t>s</w:t>
      </w:r>
      <w:r w:rsidRPr="00111B1D">
        <w:rPr>
          <w:rFonts w:ascii="Times New Roman" w:hAnsi="Times New Roman" w:cs="Times New Roman"/>
          <w:sz w:val="24"/>
          <w:szCs w:val="24"/>
        </w:rPr>
        <w:t xml:space="preserve"> the </w:t>
      </w:r>
      <w:r w:rsidR="00D80491" w:rsidRPr="00111B1D">
        <w:rPr>
          <w:rFonts w:ascii="Times New Roman" w:hAnsi="Times New Roman" w:cs="Times New Roman"/>
          <w:sz w:val="24"/>
          <w:szCs w:val="24"/>
        </w:rPr>
        <w:t>"</w:t>
      </w:r>
      <w:r w:rsidRPr="00111B1D">
        <w:rPr>
          <w:rFonts w:ascii="Times New Roman" w:hAnsi="Times New Roman" w:cs="Times New Roman"/>
          <w:sz w:val="24"/>
          <w:szCs w:val="24"/>
        </w:rPr>
        <w:t>mutual engagement</w:t>
      </w:r>
      <w:r w:rsidRPr="00111B1D">
        <w:rPr>
          <w:rFonts w:ascii="Times New Roman" w:hAnsi="Times New Roman" w:cs="Times New Roman" w:hint="eastAsia"/>
          <w:sz w:val="24"/>
          <w:szCs w:val="24"/>
        </w:rPr>
        <w:t xml:space="preserve"> </w:t>
      </w:r>
      <w:r w:rsidRPr="00111B1D">
        <w:rPr>
          <w:rFonts w:ascii="Times New Roman" w:hAnsi="Times New Roman" w:cs="Times New Roman"/>
          <w:sz w:val="24"/>
          <w:szCs w:val="24"/>
        </w:rPr>
        <w:t>of participants in a coordinated effor</w:t>
      </w:r>
      <w:r w:rsidR="00D80491" w:rsidRPr="00111B1D">
        <w:rPr>
          <w:rFonts w:ascii="Times New Roman" w:hAnsi="Times New Roman" w:cs="Times New Roman"/>
          <w:sz w:val="24"/>
          <w:szCs w:val="24"/>
        </w:rPr>
        <w:t>t to solve the problem together"</w:t>
      </w:r>
      <w:r w:rsidR="00963A60" w:rsidRPr="00111B1D">
        <w:rPr>
          <w:rFonts w:ascii="Times New Roman" w:hAnsi="Times New Roman" w:cs="Times New Roman"/>
          <w:sz w:val="24"/>
          <w:szCs w:val="24"/>
        </w:rPr>
        <w:t xml:space="preserve"> (</w:t>
      </w:r>
      <w:proofErr w:type="spellStart"/>
      <w:r w:rsidR="00963A60" w:rsidRPr="00111B1D">
        <w:rPr>
          <w:rFonts w:ascii="Times New Roman" w:hAnsi="Times New Roman" w:cs="Times New Roman"/>
          <w:sz w:val="24"/>
          <w:szCs w:val="24"/>
        </w:rPr>
        <w:t>Roschelle</w:t>
      </w:r>
      <w:proofErr w:type="spellEnd"/>
      <w:r w:rsidR="00963A60" w:rsidRPr="00111B1D">
        <w:rPr>
          <w:rFonts w:ascii="Times New Roman" w:hAnsi="Times New Roman" w:cs="Times New Roman"/>
          <w:sz w:val="24"/>
          <w:szCs w:val="24"/>
        </w:rPr>
        <w:t xml:space="preserve"> &amp; </w:t>
      </w:r>
      <w:proofErr w:type="spellStart"/>
      <w:r w:rsidR="00963A60" w:rsidRPr="00111B1D">
        <w:rPr>
          <w:rFonts w:ascii="Times New Roman" w:hAnsi="Times New Roman" w:cs="Times New Roman"/>
          <w:sz w:val="24"/>
          <w:szCs w:val="24"/>
        </w:rPr>
        <w:t>Teasley</w:t>
      </w:r>
      <w:proofErr w:type="spellEnd"/>
      <w:r w:rsidR="00963A60" w:rsidRPr="00111B1D">
        <w:rPr>
          <w:rFonts w:ascii="Times New Roman" w:hAnsi="Times New Roman" w:cs="Times New Roman"/>
          <w:sz w:val="24"/>
          <w:szCs w:val="24"/>
        </w:rPr>
        <w:t xml:space="preserve">, </w:t>
      </w:r>
      <w:r w:rsidRPr="00111B1D">
        <w:rPr>
          <w:rFonts w:ascii="Times New Roman" w:hAnsi="Times New Roman" w:cs="Times New Roman"/>
          <w:sz w:val="24"/>
          <w:szCs w:val="24"/>
        </w:rPr>
        <w:t>1995</w:t>
      </w:r>
      <w:r w:rsidR="00963A60" w:rsidRPr="00111B1D">
        <w:rPr>
          <w:rFonts w:ascii="Times New Roman" w:hAnsi="Times New Roman" w:cs="Times New Roman"/>
          <w:sz w:val="24"/>
          <w:szCs w:val="24"/>
        </w:rPr>
        <w:t xml:space="preserve">, p. </w:t>
      </w:r>
      <w:r w:rsidRPr="00111B1D">
        <w:rPr>
          <w:rFonts w:ascii="Times New Roman" w:hAnsi="Times New Roman" w:cs="Times New Roman"/>
          <w:sz w:val="24"/>
          <w:szCs w:val="24"/>
        </w:rPr>
        <w:t>70).</w:t>
      </w:r>
      <w:r w:rsidRPr="00111B1D">
        <w:rPr>
          <w:rFonts w:ascii="Times New Roman" w:hAnsi="Times New Roman" w:cs="Times New Roman" w:hint="eastAsia"/>
          <w:sz w:val="24"/>
          <w:szCs w:val="24"/>
        </w:rPr>
        <w:t xml:space="preserve"> </w:t>
      </w:r>
      <w:r w:rsidR="00713277">
        <w:rPr>
          <w:rFonts w:ascii="Times New Roman" w:hAnsi="Times New Roman" w:cs="Times New Roman"/>
          <w:sz w:val="24"/>
          <w:szCs w:val="24"/>
        </w:rPr>
        <w:t>Johnson and Johnson (1999</w:t>
      </w:r>
      <w:r w:rsidR="00871582" w:rsidRPr="00111B1D">
        <w:rPr>
          <w:rFonts w:ascii="Times New Roman" w:hAnsi="Times New Roman" w:cs="Times New Roman"/>
          <w:sz w:val="24"/>
          <w:szCs w:val="24"/>
        </w:rPr>
        <w:t xml:space="preserve">) </w:t>
      </w:r>
      <w:r w:rsidR="006D42B8" w:rsidRPr="00111B1D">
        <w:rPr>
          <w:rFonts w:ascii="Times New Roman" w:hAnsi="Times New Roman" w:cs="Times New Roman"/>
          <w:sz w:val="24"/>
          <w:szCs w:val="24"/>
        </w:rPr>
        <w:t xml:space="preserve">found </w:t>
      </w:r>
      <w:r w:rsidR="00871582" w:rsidRPr="00111B1D">
        <w:rPr>
          <w:rFonts w:ascii="Times New Roman" w:hAnsi="Times New Roman" w:cs="Times New Roman"/>
          <w:sz w:val="24"/>
          <w:szCs w:val="24"/>
        </w:rPr>
        <w:t xml:space="preserve">that </w:t>
      </w:r>
      <w:r w:rsidR="00A14812" w:rsidRPr="00111B1D">
        <w:rPr>
          <w:rFonts w:ascii="Times New Roman" w:hAnsi="Times New Roman" w:cs="Times New Roman"/>
          <w:sz w:val="24"/>
          <w:szCs w:val="24"/>
        </w:rPr>
        <w:t>collaboration</w:t>
      </w:r>
      <w:r w:rsidR="00871582" w:rsidRPr="00111B1D">
        <w:rPr>
          <w:rFonts w:ascii="Times New Roman" w:hAnsi="Times New Roman" w:cs="Times New Roman"/>
          <w:sz w:val="24"/>
          <w:szCs w:val="24"/>
        </w:rPr>
        <w:t xml:space="preserve"> enabled s</w:t>
      </w:r>
      <w:r w:rsidR="00A14812" w:rsidRPr="00111B1D">
        <w:rPr>
          <w:rFonts w:ascii="Times New Roman" w:hAnsi="Times New Roman" w:cs="Times New Roman"/>
          <w:sz w:val="24"/>
          <w:szCs w:val="24"/>
        </w:rPr>
        <w:t>tudents to develop communication skills</w:t>
      </w:r>
      <w:r w:rsidR="00871582" w:rsidRPr="00111B1D">
        <w:rPr>
          <w:rFonts w:ascii="Times New Roman" w:hAnsi="Times New Roman" w:cs="Times New Roman"/>
          <w:sz w:val="24"/>
          <w:szCs w:val="24"/>
        </w:rPr>
        <w:t xml:space="preserve"> as well as </w:t>
      </w:r>
      <w:r w:rsidR="00A14812" w:rsidRPr="00111B1D">
        <w:rPr>
          <w:rFonts w:ascii="Times New Roman" w:hAnsi="Times New Roman" w:cs="Times New Roman"/>
          <w:sz w:val="24"/>
          <w:szCs w:val="24"/>
        </w:rPr>
        <w:t>social relationships and group cohesion.</w:t>
      </w:r>
      <w:r w:rsidR="00871582" w:rsidRPr="00111B1D">
        <w:rPr>
          <w:rFonts w:ascii="Times New Roman" w:hAnsi="Times New Roman" w:cs="Times New Roman"/>
          <w:sz w:val="24"/>
          <w:szCs w:val="24"/>
        </w:rPr>
        <w:t xml:space="preserve"> In addition, </w:t>
      </w:r>
      <w:r w:rsidR="005404D4" w:rsidRPr="00111B1D">
        <w:rPr>
          <w:rFonts w:ascii="Times New Roman" w:hAnsi="Times New Roman" w:cs="Times New Roman"/>
          <w:sz w:val="24"/>
          <w:szCs w:val="24"/>
        </w:rPr>
        <w:t xml:space="preserve">students were able to engage in </w:t>
      </w:r>
      <w:r w:rsidRPr="00111B1D">
        <w:rPr>
          <w:rFonts w:ascii="Times New Roman" w:hAnsi="Times New Roman" w:cs="Times New Roman"/>
          <w:sz w:val="24"/>
          <w:szCs w:val="24"/>
        </w:rPr>
        <w:t>deeper level learning</w:t>
      </w:r>
      <w:r w:rsidR="005404D4" w:rsidRPr="00111B1D">
        <w:rPr>
          <w:rFonts w:ascii="Times New Roman" w:hAnsi="Times New Roman" w:cs="Times New Roman"/>
          <w:sz w:val="24"/>
          <w:szCs w:val="24"/>
        </w:rPr>
        <w:t xml:space="preserve">, develop critical thinking skills, and retain instructed information in the long term through collaborative learning </w:t>
      </w:r>
      <w:r w:rsidRPr="00111B1D">
        <w:rPr>
          <w:rFonts w:ascii="Times New Roman" w:hAnsi="Times New Roman" w:cs="Times New Roman"/>
          <w:sz w:val="24"/>
          <w:szCs w:val="24"/>
        </w:rPr>
        <w:t>(e.g.</w:t>
      </w:r>
      <w:r w:rsidR="007E2DDD" w:rsidRPr="00111B1D">
        <w:rPr>
          <w:rFonts w:ascii="Times New Roman" w:hAnsi="Times New Roman" w:cs="Times New Roman"/>
          <w:sz w:val="24"/>
          <w:szCs w:val="24"/>
        </w:rPr>
        <w:t>,</w:t>
      </w:r>
      <w:r w:rsidR="00EB1699" w:rsidRPr="00111B1D">
        <w:rPr>
          <w:rFonts w:ascii="Times New Roman" w:hAnsi="Times New Roman" w:cs="Times New Roman"/>
          <w:sz w:val="24"/>
          <w:szCs w:val="24"/>
        </w:rPr>
        <w:t xml:space="preserve"> Garrison, Anderson</w:t>
      </w:r>
      <w:r w:rsidR="00821C25">
        <w:rPr>
          <w:rFonts w:ascii="Times New Roman" w:hAnsi="Times New Roman" w:cs="Times New Roman"/>
          <w:sz w:val="24"/>
          <w:szCs w:val="24"/>
        </w:rPr>
        <w:t xml:space="preserve"> &amp; Archer, 2001</w:t>
      </w:r>
      <w:r w:rsidRPr="00111B1D">
        <w:rPr>
          <w:rFonts w:ascii="Times New Roman" w:hAnsi="Times New Roman" w:cs="Times New Roman"/>
          <w:sz w:val="24"/>
          <w:szCs w:val="24"/>
        </w:rPr>
        <w:t xml:space="preserve">). </w:t>
      </w:r>
      <w:r w:rsidR="00963A60" w:rsidRPr="00111B1D">
        <w:rPr>
          <w:rFonts w:ascii="Times New Roman" w:hAnsi="Times New Roman" w:cs="Times New Roman"/>
          <w:sz w:val="24"/>
          <w:szCs w:val="24"/>
        </w:rPr>
        <w:t>Also</w:t>
      </w:r>
      <w:r w:rsidR="00EE1F5F" w:rsidRPr="00111B1D">
        <w:rPr>
          <w:rFonts w:ascii="Times New Roman" w:hAnsi="Times New Roman" w:cs="Times New Roman"/>
          <w:sz w:val="24"/>
          <w:szCs w:val="24"/>
        </w:rPr>
        <w:t xml:space="preserve">, the </w:t>
      </w:r>
      <w:r w:rsidR="006537EB" w:rsidRPr="00111B1D">
        <w:rPr>
          <w:rFonts w:ascii="Times New Roman" w:hAnsi="Times New Roman" w:cs="Times New Roman"/>
          <w:sz w:val="24"/>
          <w:szCs w:val="24"/>
        </w:rPr>
        <w:t>collaboration</w:t>
      </w:r>
      <w:r w:rsidR="00EE1F5F" w:rsidRPr="00111B1D">
        <w:rPr>
          <w:rFonts w:ascii="Times New Roman" w:hAnsi="Times New Roman" w:cs="Times New Roman"/>
          <w:sz w:val="24"/>
          <w:szCs w:val="24"/>
        </w:rPr>
        <w:t xml:space="preserve"> facilitate</w:t>
      </w:r>
      <w:r w:rsidR="006537EB" w:rsidRPr="00111B1D">
        <w:rPr>
          <w:rFonts w:ascii="Times New Roman" w:hAnsi="Times New Roman" w:cs="Times New Roman"/>
          <w:sz w:val="24"/>
          <w:szCs w:val="24"/>
        </w:rPr>
        <w:t xml:space="preserve">d learner's co-construction of knowledge and development of overall competence of language (e.g., Keen, 1992). </w:t>
      </w:r>
      <w:r w:rsidR="00FE1C37" w:rsidRPr="00111B1D">
        <w:rPr>
          <w:rFonts w:ascii="Times New Roman" w:hAnsi="Times New Roman" w:cs="Times New Roman"/>
          <w:sz w:val="24"/>
          <w:szCs w:val="24"/>
        </w:rPr>
        <w:t>W</w:t>
      </w:r>
      <w:r w:rsidR="005404D4" w:rsidRPr="00111B1D">
        <w:rPr>
          <w:rFonts w:ascii="Times New Roman" w:hAnsi="Times New Roman" w:cs="Times New Roman"/>
          <w:sz w:val="24"/>
          <w:szCs w:val="24"/>
        </w:rPr>
        <w:t xml:space="preserve">hen engaging in </w:t>
      </w:r>
      <w:r w:rsidR="006D42B8" w:rsidRPr="00111B1D">
        <w:rPr>
          <w:rFonts w:ascii="Times New Roman" w:hAnsi="Times New Roman" w:cs="Times New Roman"/>
          <w:sz w:val="24"/>
          <w:szCs w:val="24"/>
        </w:rPr>
        <w:t xml:space="preserve">a </w:t>
      </w:r>
      <w:r w:rsidR="005404D4" w:rsidRPr="00111B1D">
        <w:rPr>
          <w:rFonts w:ascii="Times New Roman" w:hAnsi="Times New Roman" w:cs="Times New Roman"/>
          <w:sz w:val="24"/>
          <w:szCs w:val="24"/>
        </w:rPr>
        <w:t xml:space="preserve">web search task, </w:t>
      </w:r>
      <w:r w:rsidR="003958A4" w:rsidRPr="00111B1D">
        <w:rPr>
          <w:rFonts w:ascii="Times New Roman" w:hAnsi="Times New Roman" w:cs="Times New Roman"/>
          <w:sz w:val="24"/>
          <w:szCs w:val="24"/>
        </w:rPr>
        <w:t xml:space="preserve">in particular, </w:t>
      </w:r>
      <w:r w:rsidR="005404D4" w:rsidRPr="00111B1D">
        <w:rPr>
          <w:rFonts w:ascii="Times New Roman" w:hAnsi="Times New Roman" w:cs="Times New Roman"/>
          <w:sz w:val="24"/>
          <w:szCs w:val="24"/>
        </w:rPr>
        <w:t>peer collaboration encourage</w:t>
      </w:r>
      <w:r w:rsidR="005D67BC" w:rsidRPr="00111B1D">
        <w:rPr>
          <w:rFonts w:ascii="Times New Roman" w:hAnsi="Times New Roman" w:cs="Times New Roman"/>
          <w:sz w:val="24"/>
          <w:szCs w:val="24"/>
        </w:rPr>
        <w:t>d</w:t>
      </w:r>
      <w:r w:rsidR="005404D4" w:rsidRPr="00111B1D">
        <w:rPr>
          <w:rFonts w:ascii="Times New Roman" w:hAnsi="Times New Roman" w:cs="Times New Roman"/>
          <w:sz w:val="24"/>
          <w:szCs w:val="24"/>
        </w:rPr>
        <w:t xml:space="preserve"> students to express their ideas, guide</w:t>
      </w:r>
      <w:r w:rsidR="005D67BC" w:rsidRPr="00111B1D">
        <w:rPr>
          <w:rFonts w:ascii="Times New Roman" w:hAnsi="Times New Roman" w:cs="Times New Roman"/>
          <w:sz w:val="24"/>
          <w:szCs w:val="24"/>
        </w:rPr>
        <w:t>d</w:t>
      </w:r>
      <w:r w:rsidR="005404D4" w:rsidRPr="00111B1D">
        <w:rPr>
          <w:rFonts w:ascii="Times New Roman" w:hAnsi="Times New Roman" w:cs="Times New Roman"/>
          <w:sz w:val="24"/>
          <w:szCs w:val="24"/>
        </w:rPr>
        <w:t xml:space="preserve"> the search process, and regulate</w:t>
      </w:r>
      <w:r w:rsidR="005D67BC" w:rsidRPr="00111B1D">
        <w:rPr>
          <w:rFonts w:ascii="Times New Roman" w:hAnsi="Times New Roman" w:cs="Times New Roman"/>
          <w:sz w:val="24"/>
          <w:szCs w:val="24"/>
        </w:rPr>
        <w:t>d</w:t>
      </w:r>
      <w:r w:rsidR="005404D4" w:rsidRPr="00111B1D">
        <w:rPr>
          <w:rFonts w:ascii="Times New Roman" w:hAnsi="Times New Roman" w:cs="Times New Roman"/>
          <w:sz w:val="24"/>
          <w:szCs w:val="24"/>
        </w:rPr>
        <w:t xml:space="preserve"> search results</w:t>
      </w:r>
      <w:r w:rsidR="00963A60" w:rsidRPr="00111B1D">
        <w:rPr>
          <w:rFonts w:ascii="Times New Roman" w:hAnsi="Times New Roman" w:cs="Times New Roman"/>
          <w:sz w:val="24"/>
          <w:szCs w:val="24"/>
        </w:rPr>
        <w:t xml:space="preserve"> (</w:t>
      </w:r>
      <w:proofErr w:type="spellStart"/>
      <w:r w:rsidR="00963A60" w:rsidRPr="00111B1D">
        <w:rPr>
          <w:rFonts w:ascii="Times New Roman" w:hAnsi="Times New Roman" w:cs="Times New Roman"/>
          <w:sz w:val="24"/>
          <w:szCs w:val="24"/>
        </w:rPr>
        <w:t>Lazonder</w:t>
      </w:r>
      <w:proofErr w:type="spellEnd"/>
      <w:r w:rsidR="00963A60" w:rsidRPr="00111B1D">
        <w:rPr>
          <w:rFonts w:ascii="Times New Roman" w:hAnsi="Times New Roman" w:cs="Times New Roman"/>
          <w:sz w:val="24"/>
          <w:szCs w:val="24"/>
        </w:rPr>
        <w:t>, 2005)</w:t>
      </w:r>
      <w:r w:rsidR="005404D4" w:rsidRPr="00111B1D">
        <w:rPr>
          <w:rFonts w:ascii="Times New Roman" w:hAnsi="Times New Roman" w:cs="Times New Roman"/>
          <w:sz w:val="24"/>
          <w:szCs w:val="24"/>
        </w:rPr>
        <w:t xml:space="preserve">. </w:t>
      </w:r>
    </w:p>
    <w:p w14:paraId="03962709" w14:textId="2184AAA7" w:rsidR="00884DA9" w:rsidRPr="00111B1D" w:rsidRDefault="00884DA9" w:rsidP="00111B1D">
      <w:pPr>
        <w:wordWrap/>
        <w:adjustRightInd w:val="0"/>
        <w:ind w:firstLineChars="177" w:firstLine="425"/>
        <w:rPr>
          <w:rFonts w:ascii="Times New Roman" w:hAnsi="Times New Roman" w:cs="Times New Roman"/>
          <w:kern w:val="0"/>
          <w:sz w:val="24"/>
          <w:szCs w:val="24"/>
        </w:rPr>
      </w:pPr>
      <w:r w:rsidRPr="00111B1D">
        <w:rPr>
          <w:rFonts w:ascii="Times New Roman" w:hAnsi="Times New Roman" w:cs="Times New Roman" w:hint="eastAsia"/>
          <w:sz w:val="24"/>
          <w:szCs w:val="24"/>
        </w:rPr>
        <w:t>D</w:t>
      </w:r>
      <w:r w:rsidRPr="00111B1D">
        <w:rPr>
          <w:rFonts w:ascii="Times New Roman" w:hAnsi="Times New Roman" w:cs="Times New Roman"/>
          <w:sz w:val="24"/>
          <w:szCs w:val="24"/>
        </w:rPr>
        <w:t xml:space="preserve">espite the benefits of collaborative learning, successful collaboration cannot be guaranteed at all times. Collaboration </w:t>
      </w:r>
      <w:r w:rsidR="008D0B6D" w:rsidRPr="00111B1D">
        <w:rPr>
          <w:rFonts w:ascii="Times New Roman" w:hAnsi="Times New Roman" w:cs="Times New Roman"/>
          <w:sz w:val="24"/>
          <w:szCs w:val="24"/>
        </w:rPr>
        <w:t>include</w:t>
      </w:r>
      <w:r w:rsidR="006D42B8" w:rsidRPr="00111B1D">
        <w:rPr>
          <w:rFonts w:ascii="Times New Roman" w:hAnsi="Times New Roman" w:cs="Times New Roman"/>
          <w:sz w:val="24"/>
          <w:szCs w:val="24"/>
        </w:rPr>
        <w:t>s</w:t>
      </w:r>
      <w:r w:rsidRPr="00111B1D">
        <w:rPr>
          <w:rFonts w:ascii="Times New Roman" w:hAnsi="Times New Roman" w:cs="Times New Roman"/>
          <w:sz w:val="24"/>
          <w:szCs w:val="24"/>
        </w:rPr>
        <w:t xml:space="preserve"> negotiation and </w:t>
      </w:r>
      <w:r w:rsidR="008D0B6D" w:rsidRPr="00111B1D">
        <w:rPr>
          <w:rFonts w:ascii="Times New Roman" w:hAnsi="Times New Roman" w:cs="Times New Roman"/>
          <w:sz w:val="24"/>
          <w:szCs w:val="24"/>
        </w:rPr>
        <w:t>competition, the process of which create</w:t>
      </w:r>
      <w:r w:rsidR="006D42B8" w:rsidRPr="00111B1D">
        <w:rPr>
          <w:rFonts w:ascii="Times New Roman" w:hAnsi="Times New Roman" w:cs="Times New Roman"/>
          <w:sz w:val="24"/>
          <w:szCs w:val="24"/>
        </w:rPr>
        <w:t>s</w:t>
      </w:r>
      <w:r w:rsidR="008D0B6D" w:rsidRPr="00111B1D">
        <w:rPr>
          <w:rFonts w:ascii="Times New Roman" w:hAnsi="Times New Roman" w:cs="Times New Roman"/>
          <w:sz w:val="24"/>
          <w:szCs w:val="24"/>
        </w:rPr>
        <w:t xml:space="preserve"> conflicts and</w:t>
      </w:r>
      <w:r w:rsidRPr="00111B1D">
        <w:rPr>
          <w:rFonts w:ascii="Times New Roman" w:hAnsi="Times New Roman" w:cs="Times New Roman"/>
          <w:sz w:val="24"/>
          <w:szCs w:val="24"/>
        </w:rPr>
        <w:t xml:space="preserve"> </w:t>
      </w:r>
      <w:r w:rsidR="008D0B6D" w:rsidRPr="00111B1D">
        <w:rPr>
          <w:rFonts w:ascii="Times New Roman" w:hAnsi="Times New Roman" w:cs="Times New Roman"/>
          <w:sz w:val="24"/>
          <w:szCs w:val="24"/>
        </w:rPr>
        <w:t>power inequality among the participants</w:t>
      </w:r>
      <w:r w:rsidRPr="00111B1D">
        <w:rPr>
          <w:rFonts w:ascii="Times New Roman" w:hAnsi="Times New Roman" w:cs="Times New Roman"/>
          <w:sz w:val="24"/>
          <w:szCs w:val="24"/>
        </w:rPr>
        <w:t xml:space="preserve"> (</w:t>
      </w:r>
      <w:r w:rsidR="00024312" w:rsidRPr="00111B1D">
        <w:rPr>
          <w:rFonts w:ascii="Times New Roman" w:hAnsi="Times New Roman" w:cs="Times New Roman"/>
          <w:sz w:val="24"/>
          <w:szCs w:val="24"/>
        </w:rPr>
        <w:t xml:space="preserve">e.g., </w:t>
      </w:r>
      <w:r w:rsidR="00E74C1D">
        <w:rPr>
          <w:rFonts w:ascii="Times New Roman" w:hAnsi="Times New Roman" w:cs="Times New Roman"/>
          <w:sz w:val="24"/>
          <w:szCs w:val="24"/>
        </w:rPr>
        <w:t>Chan &amp; Chen, 2010</w:t>
      </w:r>
      <w:r w:rsidRPr="00111B1D">
        <w:rPr>
          <w:rFonts w:ascii="Times New Roman" w:hAnsi="Times New Roman" w:cs="Times New Roman"/>
          <w:sz w:val="24"/>
          <w:szCs w:val="24"/>
        </w:rPr>
        <w:t xml:space="preserve">). </w:t>
      </w:r>
      <w:r w:rsidR="008D0B6D" w:rsidRPr="00111B1D">
        <w:rPr>
          <w:rFonts w:ascii="Times New Roman" w:hAnsi="Times New Roman" w:cs="Times New Roman"/>
          <w:sz w:val="24"/>
          <w:szCs w:val="24"/>
          <w:lang w:val="en"/>
        </w:rPr>
        <w:t xml:space="preserve">In particular, inequality among group members </w:t>
      </w:r>
      <w:r w:rsidR="00001CC6" w:rsidRPr="00111B1D">
        <w:rPr>
          <w:rFonts w:ascii="Times New Roman" w:hAnsi="Times New Roman" w:cs="Times New Roman"/>
          <w:sz w:val="24"/>
          <w:szCs w:val="24"/>
          <w:lang w:val="en"/>
        </w:rPr>
        <w:t>seem</w:t>
      </w:r>
      <w:r w:rsidR="006D42B8" w:rsidRPr="00111B1D">
        <w:rPr>
          <w:rFonts w:ascii="Times New Roman" w:hAnsi="Times New Roman" w:cs="Times New Roman"/>
          <w:sz w:val="24"/>
          <w:szCs w:val="24"/>
          <w:lang w:val="en"/>
        </w:rPr>
        <w:t>s</w:t>
      </w:r>
      <w:r w:rsidR="00001CC6" w:rsidRPr="00111B1D">
        <w:rPr>
          <w:rFonts w:ascii="Times New Roman" w:hAnsi="Times New Roman" w:cs="Times New Roman"/>
          <w:sz w:val="24"/>
          <w:szCs w:val="24"/>
          <w:lang w:val="en"/>
        </w:rPr>
        <w:t xml:space="preserve"> to be</w:t>
      </w:r>
      <w:r w:rsidR="008D0B6D" w:rsidRPr="00111B1D">
        <w:rPr>
          <w:rFonts w:ascii="Times New Roman" w:hAnsi="Times New Roman" w:cs="Times New Roman"/>
          <w:sz w:val="24"/>
          <w:szCs w:val="24"/>
          <w:lang w:val="en"/>
        </w:rPr>
        <w:t xml:space="preserve"> a natural consequence of competition </w:t>
      </w:r>
      <w:r w:rsidR="00AD2C06" w:rsidRPr="00111B1D">
        <w:rPr>
          <w:rFonts w:ascii="Times New Roman" w:hAnsi="Times New Roman" w:cs="Times New Roman"/>
          <w:sz w:val="24"/>
          <w:szCs w:val="24"/>
          <w:lang w:val="en"/>
        </w:rPr>
        <w:t xml:space="preserve">between members of different levels of ability </w:t>
      </w:r>
      <w:r w:rsidR="008D0B6D" w:rsidRPr="00111B1D">
        <w:rPr>
          <w:rFonts w:ascii="Times New Roman" w:hAnsi="Times New Roman" w:cs="Times New Roman"/>
          <w:sz w:val="24"/>
          <w:szCs w:val="24"/>
          <w:lang w:val="en"/>
        </w:rPr>
        <w:t>in collaborati</w:t>
      </w:r>
      <w:r w:rsidR="00001CC6" w:rsidRPr="00111B1D">
        <w:rPr>
          <w:rFonts w:ascii="Times New Roman" w:hAnsi="Times New Roman" w:cs="Times New Roman"/>
          <w:sz w:val="24"/>
          <w:szCs w:val="24"/>
          <w:lang w:val="en"/>
        </w:rPr>
        <w:t>ve learning</w:t>
      </w:r>
      <w:r w:rsidR="008D0B6D" w:rsidRPr="00111B1D">
        <w:rPr>
          <w:rFonts w:ascii="Times New Roman" w:hAnsi="Times New Roman" w:cs="Times New Roman"/>
          <w:sz w:val="24"/>
          <w:szCs w:val="24"/>
          <w:lang w:val="en"/>
        </w:rPr>
        <w:t xml:space="preserve">. </w:t>
      </w:r>
      <w:r w:rsidRPr="00111B1D">
        <w:rPr>
          <w:rFonts w:ascii="Times New Roman" w:hAnsi="Times New Roman" w:cs="Times New Roman"/>
          <w:sz w:val="24"/>
          <w:szCs w:val="24"/>
        </w:rPr>
        <w:t>For instance, in examination of two non</w:t>
      </w:r>
      <w:r w:rsidRPr="00111B1D">
        <w:rPr>
          <w:rFonts w:ascii="Times New Roman" w:hAnsi="Times New Roman" w:cs="Times New Roman" w:hint="eastAsia"/>
          <w:sz w:val="24"/>
          <w:szCs w:val="24"/>
        </w:rPr>
        <w:t>-</w:t>
      </w:r>
      <w:r w:rsidRPr="00111B1D">
        <w:rPr>
          <w:rFonts w:ascii="Times New Roman" w:hAnsi="Times New Roman" w:cs="Times New Roman"/>
          <w:sz w:val="24"/>
          <w:szCs w:val="24"/>
        </w:rPr>
        <w:t>native English speaking students</w:t>
      </w:r>
      <w:r w:rsidRPr="00111B1D">
        <w:rPr>
          <w:rFonts w:ascii="Times New Roman" w:hAnsi="Times New Roman" w:cs="Times New Roman" w:hint="eastAsia"/>
          <w:sz w:val="24"/>
          <w:szCs w:val="24"/>
        </w:rPr>
        <w:t>'</w:t>
      </w:r>
      <w:r w:rsidRPr="00111B1D">
        <w:rPr>
          <w:rFonts w:ascii="Times New Roman" w:hAnsi="Times New Roman" w:cs="Times New Roman"/>
          <w:sz w:val="24"/>
          <w:szCs w:val="24"/>
        </w:rPr>
        <w:t xml:space="preserve"> (NNS) </w:t>
      </w:r>
      <w:r w:rsidRPr="00111B1D">
        <w:rPr>
          <w:rFonts w:ascii="Times New Roman" w:hAnsi="Times New Roman" w:cs="Times New Roman" w:hint="eastAsia"/>
          <w:sz w:val="24"/>
          <w:szCs w:val="24"/>
        </w:rPr>
        <w:t xml:space="preserve">experiences </w:t>
      </w:r>
      <w:r w:rsidRPr="00111B1D">
        <w:rPr>
          <w:rFonts w:ascii="Times New Roman" w:hAnsi="Times New Roman" w:cs="Times New Roman"/>
          <w:sz w:val="24"/>
          <w:szCs w:val="24"/>
        </w:rPr>
        <w:t xml:space="preserve">in </w:t>
      </w:r>
      <w:r w:rsidRPr="00111B1D">
        <w:rPr>
          <w:rFonts w:ascii="Times New Roman" w:hAnsi="Times New Roman" w:cs="Times New Roman" w:hint="eastAsia"/>
          <w:sz w:val="24"/>
          <w:szCs w:val="24"/>
        </w:rPr>
        <w:t xml:space="preserve">mixed </w:t>
      </w:r>
      <w:r w:rsidRPr="00111B1D">
        <w:rPr>
          <w:rFonts w:ascii="Times New Roman" w:hAnsi="Times New Roman" w:cs="Times New Roman"/>
          <w:sz w:val="24"/>
          <w:szCs w:val="24"/>
        </w:rPr>
        <w:t>group</w:t>
      </w:r>
      <w:r w:rsidRPr="00111B1D">
        <w:rPr>
          <w:rFonts w:ascii="Times New Roman" w:hAnsi="Times New Roman" w:cs="Times New Roman" w:hint="eastAsia"/>
          <w:sz w:val="24"/>
          <w:szCs w:val="24"/>
        </w:rPr>
        <w:t>s</w:t>
      </w:r>
      <w:r w:rsidRPr="00111B1D">
        <w:rPr>
          <w:rFonts w:ascii="Times New Roman" w:hAnsi="Times New Roman" w:cs="Times New Roman"/>
          <w:sz w:val="24"/>
          <w:szCs w:val="24"/>
        </w:rPr>
        <w:t xml:space="preserve"> </w:t>
      </w:r>
      <w:r w:rsidRPr="00111B1D">
        <w:rPr>
          <w:rFonts w:ascii="Times New Roman" w:hAnsi="Times New Roman" w:cs="Times New Roman" w:hint="eastAsia"/>
          <w:sz w:val="24"/>
          <w:szCs w:val="24"/>
        </w:rPr>
        <w:t xml:space="preserve">of native English </w:t>
      </w:r>
      <w:r w:rsidR="00492DA8" w:rsidRPr="00111B1D">
        <w:rPr>
          <w:rFonts w:ascii="Times New Roman" w:hAnsi="Times New Roman" w:cs="Times New Roman"/>
          <w:sz w:val="24"/>
          <w:szCs w:val="24"/>
        </w:rPr>
        <w:t>speaking student</w:t>
      </w:r>
      <w:r w:rsidRPr="00111B1D">
        <w:rPr>
          <w:rFonts w:ascii="Times New Roman" w:hAnsi="Times New Roman" w:cs="Times New Roman" w:hint="eastAsia"/>
          <w:sz w:val="24"/>
          <w:szCs w:val="24"/>
        </w:rPr>
        <w:t xml:space="preserve">s (NS) and </w:t>
      </w:r>
      <w:r w:rsidRPr="00111B1D">
        <w:rPr>
          <w:rFonts w:ascii="Times New Roman" w:hAnsi="Times New Roman" w:cs="Times New Roman"/>
          <w:sz w:val="24"/>
          <w:szCs w:val="24"/>
        </w:rPr>
        <w:t xml:space="preserve">NNS </w:t>
      </w:r>
      <w:r w:rsidRPr="00111B1D">
        <w:rPr>
          <w:rFonts w:ascii="Times New Roman" w:hAnsi="Times New Roman" w:cs="Times New Roman" w:hint="eastAsia"/>
          <w:sz w:val="24"/>
          <w:szCs w:val="24"/>
        </w:rPr>
        <w:t>in</w:t>
      </w:r>
      <w:r w:rsidRPr="00111B1D">
        <w:rPr>
          <w:rFonts w:ascii="Times New Roman" w:hAnsi="Times New Roman" w:cs="Times New Roman"/>
          <w:sz w:val="24"/>
          <w:szCs w:val="24"/>
        </w:rPr>
        <w:t xml:space="preserve"> </w:t>
      </w:r>
      <w:r w:rsidR="00847A45" w:rsidRPr="00111B1D">
        <w:rPr>
          <w:rFonts w:ascii="Times New Roman" w:hAnsi="Times New Roman" w:cs="Times New Roman"/>
          <w:sz w:val="24"/>
          <w:szCs w:val="24"/>
        </w:rPr>
        <w:t xml:space="preserve">English university </w:t>
      </w:r>
      <w:r w:rsidRPr="00111B1D">
        <w:rPr>
          <w:rFonts w:ascii="Times New Roman" w:hAnsi="Times New Roman" w:cs="Times New Roman"/>
          <w:sz w:val="24"/>
          <w:szCs w:val="24"/>
        </w:rPr>
        <w:t xml:space="preserve">courses, </w:t>
      </w:r>
      <w:proofErr w:type="spellStart"/>
      <w:r w:rsidRPr="00111B1D">
        <w:rPr>
          <w:rFonts w:ascii="Times New Roman" w:hAnsi="Times New Roman" w:cs="Times New Roman"/>
          <w:sz w:val="24"/>
          <w:szCs w:val="24"/>
        </w:rPr>
        <w:t>Leki</w:t>
      </w:r>
      <w:proofErr w:type="spellEnd"/>
      <w:r w:rsidRPr="00111B1D">
        <w:rPr>
          <w:rFonts w:ascii="Times New Roman" w:hAnsi="Times New Roman" w:cs="Times New Roman"/>
          <w:sz w:val="24"/>
          <w:szCs w:val="24"/>
        </w:rPr>
        <w:t xml:space="preserve"> (2001) found that </w:t>
      </w:r>
      <w:r w:rsidR="008D0B6D" w:rsidRPr="00111B1D">
        <w:rPr>
          <w:rFonts w:ascii="Times New Roman" w:hAnsi="Times New Roman" w:cs="Times New Roman"/>
          <w:sz w:val="24"/>
          <w:szCs w:val="24"/>
        </w:rPr>
        <w:t xml:space="preserve">NNS were kept aware of </w:t>
      </w:r>
      <w:r w:rsidR="00847A45" w:rsidRPr="00111B1D">
        <w:rPr>
          <w:rFonts w:ascii="Times New Roman" w:hAnsi="Times New Roman" w:cs="Times New Roman"/>
          <w:sz w:val="24"/>
          <w:szCs w:val="24"/>
        </w:rPr>
        <w:t xml:space="preserve">their </w:t>
      </w:r>
      <w:r w:rsidR="008D0B6D" w:rsidRPr="00111B1D">
        <w:rPr>
          <w:rFonts w:ascii="Times New Roman" w:hAnsi="Times New Roman" w:cs="Times New Roman"/>
          <w:kern w:val="0"/>
          <w:sz w:val="24"/>
          <w:szCs w:val="24"/>
        </w:rPr>
        <w:t>lack of power and cont</w:t>
      </w:r>
      <w:r w:rsidR="00001CC6" w:rsidRPr="00111B1D">
        <w:rPr>
          <w:rFonts w:ascii="Times New Roman" w:hAnsi="Times New Roman" w:cs="Times New Roman"/>
          <w:kern w:val="0"/>
          <w:sz w:val="24"/>
          <w:szCs w:val="24"/>
        </w:rPr>
        <w:t xml:space="preserve">rol in collaborative group work due to </w:t>
      </w:r>
      <w:r w:rsidR="008D0B6D" w:rsidRPr="00111B1D">
        <w:rPr>
          <w:rFonts w:ascii="Times New Roman" w:hAnsi="Times New Roman" w:cs="Times New Roman"/>
          <w:kern w:val="0"/>
          <w:sz w:val="24"/>
          <w:szCs w:val="24"/>
        </w:rPr>
        <w:t>their</w:t>
      </w:r>
      <w:r w:rsidRPr="00111B1D">
        <w:rPr>
          <w:rFonts w:ascii="Times New Roman" w:hAnsi="Times New Roman" w:cs="Times New Roman"/>
          <w:sz w:val="24"/>
          <w:szCs w:val="24"/>
        </w:rPr>
        <w:t xml:space="preserve"> </w:t>
      </w:r>
      <w:r w:rsidR="005D67BC" w:rsidRPr="00111B1D">
        <w:rPr>
          <w:rFonts w:ascii="Times New Roman" w:hAnsi="Times New Roman" w:cs="Times New Roman"/>
          <w:sz w:val="24"/>
          <w:szCs w:val="24"/>
        </w:rPr>
        <w:t>limited</w:t>
      </w:r>
      <w:r w:rsidR="008D0B6D" w:rsidRPr="00111B1D">
        <w:rPr>
          <w:rFonts w:ascii="Times New Roman" w:hAnsi="Times New Roman" w:cs="Times New Roman"/>
          <w:sz w:val="24"/>
          <w:szCs w:val="24"/>
        </w:rPr>
        <w:t xml:space="preserve"> linguistic ability. </w:t>
      </w:r>
      <w:r w:rsidRPr="00111B1D">
        <w:rPr>
          <w:rFonts w:ascii="Times New Roman" w:hAnsi="Times New Roman" w:cs="Times New Roman" w:hint="eastAsia"/>
          <w:kern w:val="0"/>
          <w:sz w:val="24"/>
          <w:szCs w:val="24"/>
        </w:rPr>
        <w:t xml:space="preserve">Similarly, </w:t>
      </w:r>
      <w:r w:rsidRPr="00111B1D">
        <w:rPr>
          <w:rFonts w:ascii="Times New Roman" w:hAnsi="Times New Roman" w:cs="Times New Roman"/>
          <w:kern w:val="0"/>
          <w:sz w:val="24"/>
          <w:szCs w:val="24"/>
        </w:rPr>
        <w:t xml:space="preserve">Cheng (2013) </w:t>
      </w:r>
      <w:r w:rsidRPr="00111B1D">
        <w:rPr>
          <w:rFonts w:ascii="Times New Roman" w:hAnsi="Times New Roman" w:cs="Times New Roman" w:hint="eastAsia"/>
          <w:kern w:val="0"/>
          <w:sz w:val="24"/>
          <w:szCs w:val="24"/>
        </w:rPr>
        <w:t xml:space="preserve">reported that </w:t>
      </w:r>
      <w:r w:rsidR="00847A45" w:rsidRPr="00111B1D">
        <w:rPr>
          <w:rFonts w:ascii="Times New Roman" w:hAnsi="Times New Roman" w:cs="Times New Roman"/>
          <w:kern w:val="0"/>
          <w:sz w:val="24"/>
          <w:szCs w:val="24"/>
        </w:rPr>
        <w:t xml:space="preserve">the </w:t>
      </w:r>
      <w:r w:rsidRPr="00111B1D">
        <w:rPr>
          <w:rFonts w:ascii="Times New Roman" w:hAnsi="Times New Roman" w:cs="Times New Roman"/>
          <w:kern w:val="0"/>
          <w:sz w:val="24"/>
          <w:szCs w:val="24"/>
        </w:rPr>
        <w:t>co-writing process</w:t>
      </w:r>
      <w:r w:rsidRPr="00111B1D">
        <w:rPr>
          <w:rFonts w:ascii="Times New Roman" w:hAnsi="Times New Roman" w:cs="Times New Roman" w:hint="eastAsia"/>
          <w:kern w:val="0"/>
          <w:sz w:val="24"/>
          <w:szCs w:val="24"/>
        </w:rPr>
        <w:t xml:space="preserve"> of a mixed group of NS and </w:t>
      </w:r>
      <w:r w:rsidRPr="00111B1D">
        <w:rPr>
          <w:rFonts w:ascii="Times New Roman" w:hAnsi="Times New Roman" w:cs="Times New Roman"/>
          <w:kern w:val="0"/>
          <w:sz w:val="24"/>
          <w:szCs w:val="24"/>
        </w:rPr>
        <w:t xml:space="preserve">NNS </w:t>
      </w:r>
      <w:r w:rsidRPr="00111B1D">
        <w:rPr>
          <w:rFonts w:ascii="Times New Roman" w:hAnsi="Times New Roman" w:cs="Times New Roman" w:hint="eastAsia"/>
          <w:kern w:val="0"/>
          <w:sz w:val="24"/>
          <w:szCs w:val="24"/>
        </w:rPr>
        <w:t xml:space="preserve">created </w:t>
      </w:r>
      <w:r w:rsidR="00847A45" w:rsidRPr="00111B1D">
        <w:rPr>
          <w:rFonts w:ascii="Times New Roman" w:hAnsi="Times New Roman" w:cs="Times New Roman"/>
          <w:kern w:val="0"/>
          <w:sz w:val="24"/>
          <w:szCs w:val="24"/>
        </w:rPr>
        <w:t>a</w:t>
      </w:r>
      <w:r w:rsidR="00847A45" w:rsidRPr="00111B1D">
        <w:rPr>
          <w:rFonts w:ascii="Times New Roman" w:hAnsi="Times New Roman" w:cs="Times New Roman" w:hint="eastAsia"/>
          <w:kern w:val="0"/>
          <w:sz w:val="24"/>
          <w:szCs w:val="24"/>
        </w:rPr>
        <w:t xml:space="preserve"> </w:t>
      </w:r>
      <w:r w:rsidRPr="00111B1D">
        <w:rPr>
          <w:rFonts w:ascii="Times New Roman" w:hAnsi="Times New Roman" w:cs="Times New Roman"/>
          <w:kern w:val="0"/>
          <w:sz w:val="24"/>
          <w:szCs w:val="24"/>
        </w:rPr>
        <w:t>noticeable</w:t>
      </w:r>
      <w:r w:rsidRPr="00111B1D">
        <w:rPr>
          <w:rFonts w:ascii="Times New Roman" w:hAnsi="Times New Roman" w:cs="Times New Roman" w:hint="eastAsia"/>
          <w:kern w:val="0"/>
          <w:sz w:val="24"/>
          <w:szCs w:val="24"/>
        </w:rPr>
        <w:t xml:space="preserve"> </w:t>
      </w:r>
      <w:r w:rsidRPr="00111B1D">
        <w:rPr>
          <w:rFonts w:ascii="Times New Roman" w:hAnsi="Times New Roman" w:cs="Times New Roman"/>
          <w:kern w:val="0"/>
          <w:sz w:val="24"/>
          <w:szCs w:val="24"/>
        </w:rPr>
        <w:t xml:space="preserve">power inequality between </w:t>
      </w:r>
      <w:r w:rsidRPr="00111B1D">
        <w:rPr>
          <w:rFonts w:ascii="Times New Roman" w:hAnsi="Times New Roman" w:cs="Times New Roman" w:hint="eastAsia"/>
          <w:kern w:val="0"/>
          <w:sz w:val="24"/>
          <w:szCs w:val="24"/>
        </w:rPr>
        <w:t xml:space="preserve">participants, majorly </w:t>
      </w:r>
      <w:r w:rsidR="00001CC6" w:rsidRPr="00111B1D">
        <w:rPr>
          <w:rFonts w:ascii="Times New Roman" w:hAnsi="Times New Roman" w:cs="Times New Roman"/>
          <w:kern w:val="0"/>
          <w:sz w:val="24"/>
          <w:szCs w:val="24"/>
        </w:rPr>
        <w:t>caused by</w:t>
      </w:r>
      <w:r w:rsidRPr="00111B1D">
        <w:rPr>
          <w:rFonts w:ascii="Times New Roman" w:hAnsi="Times New Roman" w:cs="Times New Roman" w:hint="eastAsia"/>
          <w:kern w:val="0"/>
          <w:sz w:val="24"/>
          <w:szCs w:val="24"/>
        </w:rPr>
        <w:t xml:space="preserve"> </w:t>
      </w:r>
      <w:r w:rsidR="00847A45" w:rsidRPr="00111B1D">
        <w:rPr>
          <w:rFonts w:ascii="Times New Roman" w:hAnsi="Times New Roman" w:cs="Times New Roman"/>
          <w:kern w:val="0"/>
          <w:sz w:val="24"/>
          <w:szCs w:val="24"/>
        </w:rPr>
        <w:t xml:space="preserve">the </w:t>
      </w:r>
      <w:r w:rsidRPr="00111B1D">
        <w:rPr>
          <w:rFonts w:ascii="Times New Roman" w:hAnsi="Times New Roman" w:cs="Times New Roman" w:hint="eastAsia"/>
          <w:kern w:val="0"/>
          <w:sz w:val="24"/>
          <w:szCs w:val="24"/>
        </w:rPr>
        <w:t>l</w:t>
      </w:r>
      <w:r w:rsidR="005D67BC" w:rsidRPr="00111B1D">
        <w:rPr>
          <w:rFonts w:ascii="Times New Roman" w:hAnsi="Times New Roman" w:cs="Times New Roman"/>
          <w:kern w:val="0"/>
          <w:sz w:val="24"/>
          <w:szCs w:val="24"/>
        </w:rPr>
        <w:t xml:space="preserve">ack of </w:t>
      </w:r>
      <w:r w:rsidRPr="00111B1D">
        <w:rPr>
          <w:rFonts w:ascii="Times New Roman" w:hAnsi="Times New Roman" w:cs="Times New Roman" w:hint="eastAsia"/>
          <w:kern w:val="0"/>
          <w:sz w:val="24"/>
          <w:szCs w:val="24"/>
        </w:rPr>
        <w:t xml:space="preserve">linguistic </w:t>
      </w:r>
      <w:r w:rsidRPr="00111B1D">
        <w:rPr>
          <w:rFonts w:ascii="Times New Roman" w:hAnsi="Times New Roman" w:cs="Times New Roman"/>
          <w:kern w:val="0"/>
          <w:sz w:val="24"/>
          <w:szCs w:val="24"/>
        </w:rPr>
        <w:t>ability of NNS. The findings of the studies suggested a strong possibility</w:t>
      </w:r>
      <w:r w:rsidRPr="00111B1D">
        <w:rPr>
          <w:rFonts w:ascii="Times New Roman" w:hAnsi="Times New Roman" w:cs="Times New Roman" w:hint="eastAsia"/>
          <w:kern w:val="0"/>
          <w:sz w:val="24"/>
          <w:szCs w:val="24"/>
        </w:rPr>
        <w:t xml:space="preserve"> </w:t>
      </w:r>
      <w:r w:rsidRPr="00111B1D">
        <w:rPr>
          <w:rFonts w:ascii="Times New Roman" w:hAnsi="Times New Roman" w:cs="Times New Roman"/>
          <w:kern w:val="0"/>
          <w:sz w:val="24"/>
          <w:szCs w:val="24"/>
        </w:rPr>
        <w:t xml:space="preserve">that the </w:t>
      </w:r>
      <w:r w:rsidRPr="00111B1D">
        <w:rPr>
          <w:rFonts w:ascii="Times New Roman" w:hAnsi="Times New Roman" w:cs="Times New Roman" w:hint="eastAsia"/>
          <w:kern w:val="0"/>
          <w:sz w:val="24"/>
          <w:szCs w:val="24"/>
        </w:rPr>
        <w:t xml:space="preserve">less capable </w:t>
      </w:r>
      <w:r w:rsidRPr="00111B1D">
        <w:rPr>
          <w:rFonts w:ascii="Times New Roman" w:hAnsi="Times New Roman" w:cs="Times New Roman"/>
          <w:kern w:val="0"/>
          <w:sz w:val="24"/>
          <w:szCs w:val="24"/>
        </w:rPr>
        <w:t>member</w:t>
      </w:r>
      <w:r w:rsidRPr="00111B1D">
        <w:rPr>
          <w:rFonts w:ascii="Times New Roman" w:hAnsi="Times New Roman" w:cs="Times New Roman" w:hint="eastAsia"/>
          <w:kern w:val="0"/>
          <w:sz w:val="24"/>
          <w:szCs w:val="24"/>
        </w:rPr>
        <w:t>s within</w:t>
      </w:r>
      <w:r w:rsidRPr="00111B1D">
        <w:rPr>
          <w:rFonts w:ascii="Times New Roman" w:hAnsi="Times New Roman" w:cs="Times New Roman"/>
          <w:kern w:val="0"/>
          <w:sz w:val="24"/>
          <w:szCs w:val="24"/>
        </w:rPr>
        <w:t xml:space="preserve"> </w:t>
      </w:r>
      <w:r w:rsidRPr="00111B1D">
        <w:rPr>
          <w:rFonts w:ascii="Times New Roman" w:hAnsi="Times New Roman" w:cs="Times New Roman" w:hint="eastAsia"/>
          <w:kern w:val="0"/>
          <w:sz w:val="24"/>
          <w:szCs w:val="24"/>
        </w:rPr>
        <w:t xml:space="preserve">a </w:t>
      </w:r>
      <w:r w:rsidRPr="00111B1D">
        <w:rPr>
          <w:rFonts w:ascii="Times New Roman" w:hAnsi="Times New Roman" w:cs="Times New Roman"/>
          <w:kern w:val="0"/>
          <w:sz w:val="24"/>
          <w:szCs w:val="24"/>
        </w:rPr>
        <w:t>group of NNS may be</w:t>
      </w:r>
      <w:r w:rsidRPr="00111B1D">
        <w:rPr>
          <w:rFonts w:ascii="Times New Roman" w:hAnsi="Times New Roman" w:cs="Times New Roman" w:hint="eastAsia"/>
          <w:kern w:val="0"/>
          <w:sz w:val="24"/>
          <w:szCs w:val="24"/>
        </w:rPr>
        <w:t xml:space="preserve"> as</w:t>
      </w:r>
      <w:r w:rsidRPr="00111B1D">
        <w:rPr>
          <w:rFonts w:ascii="Times New Roman" w:hAnsi="Times New Roman" w:cs="Times New Roman"/>
          <w:kern w:val="0"/>
          <w:sz w:val="24"/>
          <w:szCs w:val="24"/>
        </w:rPr>
        <w:t xml:space="preserve"> vulnerable</w:t>
      </w:r>
      <w:r w:rsidRPr="00111B1D">
        <w:rPr>
          <w:rFonts w:ascii="Times New Roman" w:hAnsi="Times New Roman" w:cs="Times New Roman" w:hint="eastAsia"/>
          <w:kern w:val="0"/>
          <w:sz w:val="24"/>
          <w:szCs w:val="24"/>
        </w:rPr>
        <w:t xml:space="preserve"> as</w:t>
      </w:r>
      <w:r w:rsidRPr="00111B1D">
        <w:rPr>
          <w:rFonts w:ascii="Times New Roman" w:hAnsi="Times New Roman" w:cs="Times New Roman"/>
          <w:kern w:val="0"/>
          <w:sz w:val="24"/>
          <w:szCs w:val="24"/>
        </w:rPr>
        <w:t xml:space="preserve"> </w:t>
      </w:r>
      <w:r w:rsidRPr="00111B1D">
        <w:rPr>
          <w:rFonts w:ascii="Times New Roman" w:hAnsi="Times New Roman" w:cs="Times New Roman" w:hint="eastAsia"/>
          <w:kern w:val="0"/>
          <w:sz w:val="24"/>
          <w:szCs w:val="24"/>
        </w:rPr>
        <w:t xml:space="preserve">the </w:t>
      </w:r>
      <w:r w:rsidRPr="00111B1D">
        <w:rPr>
          <w:rFonts w:ascii="Times New Roman" w:hAnsi="Times New Roman" w:cs="Times New Roman"/>
          <w:kern w:val="0"/>
          <w:sz w:val="24"/>
          <w:szCs w:val="24"/>
        </w:rPr>
        <w:t>NNS</w:t>
      </w:r>
      <w:r w:rsidRPr="00111B1D">
        <w:rPr>
          <w:rFonts w:ascii="Times New Roman" w:hAnsi="Times New Roman" w:cs="Times New Roman" w:hint="eastAsia"/>
          <w:kern w:val="0"/>
          <w:sz w:val="24"/>
          <w:szCs w:val="24"/>
        </w:rPr>
        <w:t xml:space="preserve"> in the mixed group of NS and NNS</w:t>
      </w:r>
      <w:r w:rsidRPr="00111B1D">
        <w:rPr>
          <w:rFonts w:ascii="Times New Roman" w:hAnsi="Times New Roman" w:cs="Times New Roman"/>
          <w:kern w:val="0"/>
          <w:sz w:val="24"/>
          <w:szCs w:val="24"/>
        </w:rPr>
        <w:t xml:space="preserve">. </w:t>
      </w:r>
      <w:r w:rsidR="00001CC6" w:rsidRPr="00111B1D">
        <w:rPr>
          <w:rFonts w:ascii="Times New Roman" w:hAnsi="Times New Roman" w:cs="Times New Roman" w:hint="eastAsia"/>
          <w:kern w:val="0"/>
          <w:sz w:val="24"/>
          <w:szCs w:val="24"/>
        </w:rPr>
        <w:t xml:space="preserve">In </w:t>
      </w:r>
      <w:r w:rsidR="00AD2C06" w:rsidRPr="00111B1D">
        <w:rPr>
          <w:rFonts w:ascii="Times New Roman" w:hAnsi="Times New Roman" w:cs="Times New Roman"/>
          <w:kern w:val="0"/>
          <w:sz w:val="24"/>
          <w:szCs w:val="24"/>
        </w:rPr>
        <w:t>this sense</w:t>
      </w:r>
      <w:r w:rsidR="00001CC6" w:rsidRPr="00111B1D">
        <w:rPr>
          <w:rFonts w:ascii="Times New Roman" w:hAnsi="Times New Roman" w:cs="Times New Roman" w:hint="eastAsia"/>
          <w:kern w:val="0"/>
          <w:sz w:val="24"/>
          <w:szCs w:val="24"/>
        </w:rPr>
        <w:t xml:space="preserve">, collaborative learning </w:t>
      </w:r>
      <w:r w:rsidR="00001CC6" w:rsidRPr="00111B1D">
        <w:rPr>
          <w:rFonts w:ascii="Times New Roman" w:hAnsi="Times New Roman" w:cs="Times New Roman"/>
          <w:kern w:val="0"/>
          <w:sz w:val="24"/>
          <w:szCs w:val="24"/>
        </w:rPr>
        <w:t xml:space="preserve">may create an </w:t>
      </w:r>
      <w:r w:rsidR="00B96CB9" w:rsidRPr="00111B1D">
        <w:rPr>
          <w:rFonts w:ascii="Times New Roman" w:hAnsi="Times New Roman" w:cs="Times New Roman"/>
          <w:kern w:val="0"/>
          <w:sz w:val="24"/>
          <w:szCs w:val="24"/>
        </w:rPr>
        <w:t>environment that</w:t>
      </w:r>
      <w:r w:rsidR="00001CC6" w:rsidRPr="00111B1D">
        <w:rPr>
          <w:rFonts w:ascii="Times New Roman" w:hAnsi="Times New Roman" w:cs="Times New Roman"/>
          <w:kern w:val="0"/>
          <w:sz w:val="24"/>
          <w:szCs w:val="24"/>
        </w:rPr>
        <w:t xml:space="preserve"> </w:t>
      </w:r>
      <w:r w:rsidR="00001CC6" w:rsidRPr="00111B1D">
        <w:rPr>
          <w:rFonts w:ascii="Times New Roman" w:hAnsi="Times New Roman" w:cs="Times New Roman" w:hint="eastAsia"/>
          <w:kern w:val="0"/>
          <w:sz w:val="24"/>
          <w:szCs w:val="24"/>
        </w:rPr>
        <w:t>discourage</w:t>
      </w:r>
      <w:r w:rsidR="00847A45" w:rsidRPr="00111B1D">
        <w:rPr>
          <w:rFonts w:ascii="Times New Roman" w:hAnsi="Times New Roman" w:cs="Times New Roman"/>
          <w:kern w:val="0"/>
          <w:sz w:val="24"/>
          <w:szCs w:val="24"/>
        </w:rPr>
        <w:t>s</w:t>
      </w:r>
      <w:r w:rsidR="00001CC6" w:rsidRPr="00111B1D">
        <w:rPr>
          <w:rFonts w:ascii="Times New Roman" w:hAnsi="Times New Roman" w:cs="Times New Roman" w:hint="eastAsia"/>
          <w:kern w:val="0"/>
          <w:sz w:val="24"/>
          <w:szCs w:val="24"/>
        </w:rPr>
        <w:t xml:space="preserve"> </w:t>
      </w:r>
      <w:r w:rsidR="00001CC6" w:rsidRPr="00111B1D">
        <w:rPr>
          <w:rFonts w:ascii="Times New Roman" w:hAnsi="Times New Roman" w:cs="Times New Roman"/>
          <w:kern w:val="0"/>
          <w:sz w:val="24"/>
          <w:szCs w:val="24"/>
        </w:rPr>
        <w:t>and demotivate</w:t>
      </w:r>
      <w:r w:rsidR="00847A45" w:rsidRPr="00111B1D">
        <w:rPr>
          <w:rFonts w:ascii="Times New Roman" w:hAnsi="Times New Roman" w:cs="Times New Roman"/>
          <w:kern w:val="0"/>
          <w:sz w:val="24"/>
          <w:szCs w:val="24"/>
        </w:rPr>
        <w:t>s</w:t>
      </w:r>
      <w:r w:rsidR="00001CC6" w:rsidRPr="00111B1D">
        <w:rPr>
          <w:rFonts w:ascii="Times New Roman" w:hAnsi="Times New Roman" w:cs="Times New Roman"/>
          <w:kern w:val="0"/>
          <w:sz w:val="24"/>
          <w:szCs w:val="24"/>
        </w:rPr>
        <w:t xml:space="preserve"> </w:t>
      </w:r>
      <w:r w:rsidR="00001CC6" w:rsidRPr="00111B1D">
        <w:rPr>
          <w:rFonts w:ascii="Times New Roman" w:hAnsi="Times New Roman" w:cs="Times New Roman" w:hint="eastAsia"/>
          <w:kern w:val="0"/>
          <w:sz w:val="24"/>
          <w:szCs w:val="24"/>
        </w:rPr>
        <w:t xml:space="preserve">the less capable members to </w:t>
      </w:r>
      <w:r w:rsidR="00001CC6" w:rsidRPr="00111B1D">
        <w:rPr>
          <w:rFonts w:ascii="Times New Roman" w:hAnsi="Times New Roman" w:cs="Times New Roman"/>
          <w:kern w:val="0"/>
          <w:sz w:val="24"/>
          <w:szCs w:val="24"/>
        </w:rPr>
        <w:t>mak</w:t>
      </w:r>
      <w:r w:rsidR="00001CC6" w:rsidRPr="00111B1D">
        <w:rPr>
          <w:rFonts w:ascii="Times New Roman" w:hAnsi="Times New Roman" w:cs="Times New Roman" w:hint="eastAsia"/>
          <w:kern w:val="0"/>
          <w:sz w:val="24"/>
          <w:szCs w:val="24"/>
        </w:rPr>
        <w:t>e</w:t>
      </w:r>
      <w:r w:rsidR="00001CC6" w:rsidRPr="00111B1D">
        <w:rPr>
          <w:rFonts w:ascii="Times New Roman" w:hAnsi="Times New Roman" w:cs="Times New Roman"/>
          <w:kern w:val="0"/>
          <w:sz w:val="24"/>
          <w:szCs w:val="24"/>
        </w:rPr>
        <w:t xml:space="preserve"> contributions </w:t>
      </w:r>
      <w:r w:rsidR="00001CC6" w:rsidRPr="00111B1D">
        <w:rPr>
          <w:rFonts w:ascii="Times New Roman" w:hAnsi="Times New Roman" w:cs="Times New Roman" w:hint="eastAsia"/>
          <w:kern w:val="0"/>
          <w:sz w:val="24"/>
          <w:szCs w:val="24"/>
        </w:rPr>
        <w:t>to</w:t>
      </w:r>
      <w:r w:rsidR="00001CC6" w:rsidRPr="00111B1D">
        <w:rPr>
          <w:rFonts w:ascii="Times New Roman" w:hAnsi="Times New Roman" w:cs="Times New Roman"/>
          <w:kern w:val="0"/>
          <w:sz w:val="24"/>
          <w:szCs w:val="24"/>
        </w:rPr>
        <w:t xml:space="preserve"> group work. </w:t>
      </w:r>
    </w:p>
    <w:p w14:paraId="326439D8" w14:textId="1449AAAB" w:rsidR="00884DA9" w:rsidRPr="00111B1D" w:rsidRDefault="00884DA9" w:rsidP="00111B1D">
      <w:pPr>
        <w:wordWrap/>
        <w:adjustRightInd w:val="0"/>
        <w:ind w:firstLineChars="177" w:firstLine="425"/>
        <w:rPr>
          <w:rFonts w:ascii="Times New Roman" w:hAnsi="Times New Roman" w:cs="Times New Roman"/>
          <w:sz w:val="24"/>
          <w:szCs w:val="24"/>
        </w:rPr>
      </w:pPr>
      <w:r w:rsidRPr="00111B1D">
        <w:rPr>
          <w:rFonts w:ascii="Times New Roman" w:hAnsi="Times New Roman" w:cs="Times New Roman" w:hint="eastAsia"/>
          <w:kern w:val="0"/>
          <w:sz w:val="24"/>
          <w:szCs w:val="24"/>
        </w:rPr>
        <w:t xml:space="preserve">In </w:t>
      </w:r>
      <w:r w:rsidR="00001CC6" w:rsidRPr="00111B1D">
        <w:rPr>
          <w:rFonts w:ascii="Times New Roman" w:hAnsi="Times New Roman" w:cs="Times New Roman"/>
          <w:kern w:val="0"/>
          <w:sz w:val="24"/>
          <w:szCs w:val="24"/>
        </w:rPr>
        <w:t>fact</w:t>
      </w:r>
      <w:r w:rsidRPr="00111B1D">
        <w:rPr>
          <w:rFonts w:ascii="Times New Roman" w:hAnsi="Times New Roman" w:cs="Times New Roman" w:hint="eastAsia"/>
          <w:kern w:val="0"/>
          <w:sz w:val="24"/>
          <w:szCs w:val="24"/>
        </w:rPr>
        <w:t xml:space="preserve">, </w:t>
      </w:r>
      <w:r w:rsidR="00001CC6" w:rsidRPr="00111B1D">
        <w:rPr>
          <w:rFonts w:ascii="Times New Roman" w:hAnsi="Times New Roman" w:cs="Times New Roman"/>
          <w:kern w:val="0"/>
          <w:sz w:val="24"/>
          <w:szCs w:val="24"/>
        </w:rPr>
        <w:t xml:space="preserve">studies on </w:t>
      </w:r>
      <w:r w:rsidRPr="00111B1D">
        <w:rPr>
          <w:rFonts w:ascii="Times New Roman" w:hAnsi="Times New Roman" w:cs="Times New Roman"/>
          <w:sz w:val="24"/>
          <w:szCs w:val="24"/>
        </w:rPr>
        <w:t xml:space="preserve">affective and motivational aspects of collaboration </w:t>
      </w:r>
      <w:r w:rsidR="00B458BF" w:rsidRPr="00111B1D">
        <w:rPr>
          <w:rFonts w:ascii="Times New Roman" w:hAnsi="Times New Roman" w:cs="Times New Roman"/>
          <w:sz w:val="24"/>
          <w:szCs w:val="24"/>
        </w:rPr>
        <w:t xml:space="preserve">have </w:t>
      </w:r>
      <w:r w:rsidR="00B27B7D" w:rsidRPr="00111B1D">
        <w:rPr>
          <w:rFonts w:ascii="Times New Roman" w:hAnsi="Times New Roman" w:cs="Times New Roman"/>
          <w:sz w:val="24"/>
          <w:szCs w:val="24"/>
        </w:rPr>
        <w:t>reported</w:t>
      </w:r>
      <w:r w:rsidR="00001CC6" w:rsidRPr="00111B1D">
        <w:rPr>
          <w:rFonts w:ascii="Times New Roman" w:hAnsi="Times New Roman" w:cs="Times New Roman"/>
          <w:sz w:val="24"/>
          <w:szCs w:val="24"/>
        </w:rPr>
        <w:t xml:space="preserve"> </w:t>
      </w:r>
      <w:r w:rsidR="00B27B7D" w:rsidRPr="00111B1D">
        <w:rPr>
          <w:rFonts w:ascii="Times New Roman" w:hAnsi="Times New Roman" w:cs="Times New Roman"/>
          <w:sz w:val="24"/>
          <w:szCs w:val="24"/>
        </w:rPr>
        <w:t xml:space="preserve">pitfalls of </w:t>
      </w:r>
      <w:r w:rsidR="008D0B6D" w:rsidRPr="00111B1D">
        <w:rPr>
          <w:rFonts w:ascii="Times New Roman" w:hAnsi="Times New Roman" w:cs="Times New Roman"/>
          <w:sz w:val="24"/>
          <w:szCs w:val="24"/>
        </w:rPr>
        <w:t>collaborati</w:t>
      </w:r>
      <w:r w:rsidR="00001CC6" w:rsidRPr="00111B1D">
        <w:rPr>
          <w:rFonts w:ascii="Times New Roman" w:hAnsi="Times New Roman" w:cs="Times New Roman"/>
          <w:sz w:val="24"/>
          <w:szCs w:val="24"/>
        </w:rPr>
        <w:t xml:space="preserve">on in </w:t>
      </w:r>
      <w:r w:rsidR="00B458BF" w:rsidRPr="00111B1D">
        <w:rPr>
          <w:rFonts w:ascii="Times New Roman" w:hAnsi="Times New Roman" w:cs="Times New Roman"/>
          <w:sz w:val="24"/>
          <w:szCs w:val="24"/>
        </w:rPr>
        <w:t xml:space="preserve">the </w:t>
      </w:r>
      <w:r w:rsidRPr="00111B1D">
        <w:rPr>
          <w:rFonts w:ascii="Times New Roman" w:hAnsi="Times New Roman" w:cs="Times New Roman"/>
          <w:sz w:val="24"/>
          <w:szCs w:val="24"/>
        </w:rPr>
        <w:t xml:space="preserve">learning </w:t>
      </w:r>
      <w:r w:rsidR="00862798" w:rsidRPr="00111B1D">
        <w:rPr>
          <w:rFonts w:ascii="Times New Roman" w:hAnsi="Times New Roman" w:cs="Times New Roman"/>
          <w:sz w:val="24"/>
          <w:szCs w:val="24"/>
        </w:rPr>
        <w:t xml:space="preserve">process </w:t>
      </w:r>
      <w:r w:rsidRPr="00111B1D">
        <w:rPr>
          <w:rFonts w:ascii="Times New Roman" w:hAnsi="Times New Roman" w:cs="Times New Roman"/>
          <w:sz w:val="24"/>
          <w:szCs w:val="24"/>
        </w:rPr>
        <w:t>(</w:t>
      </w:r>
      <w:r w:rsidR="00862798" w:rsidRPr="00111B1D">
        <w:rPr>
          <w:rFonts w:ascii="Times New Roman" w:hAnsi="Times New Roman" w:cs="Times New Roman"/>
          <w:sz w:val="24"/>
          <w:szCs w:val="24"/>
        </w:rPr>
        <w:t xml:space="preserve">e.g., </w:t>
      </w:r>
      <w:proofErr w:type="spellStart"/>
      <w:r w:rsidR="00933AE0" w:rsidRPr="00111B1D">
        <w:rPr>
          <w:rFonts w:ascii="Times New Roman" w:hAnsi="Times New Roman" w:cs="Times New Roman"/>
          <w:sz w:val="24"/>
          <w:szCs w:val="24"/>
        </w:rPr>
        <w:t>Järvenoja</w:t>
      </w:r>
      <w:proofErr w:type="spellEnd"/>
      <w:r w:rsidR="00024312" w:rsidRPr="00111B1D">
        <w:rPr>
          <w:rFonts w:ascii="Times New Roman" w:hAnsi="Times New Roman" w:cs="Times New Roman"/>
          <w:sz w:val="24"/>
          <w:szCs w:val="24"/>
        </w:rPr>
        <w:t xml:space="preserve"> &amp; </w:t>
      </w:r>
      <w:proofErr w:type="spellStart"/>
      <w:r w:rsidR="00933AE0" w:rsidRPr="00111B1D">
        <w:rPr>
          <w:rFonts w:ascii="Times New Roman" w:hAnsi="Times New Roman" w:cs="Times New Roman"/>
          <w:sz w:val="24"/>
          <w:szCs w:val="24"/>
        </w:rPr>
        <w:t>Järvelä</w:t>
      </w:r>
      <w:proofErr w:type="spellEnd"/>
      <w:r w:rsidR="004F65C8">
        <w:rPr>
          <w:rFonts w:ascii="Times New Roman" w:hAnsi="Times New Roman" w:cs="Times New Roman"/>
          <w:sz w:val="24"/>
          <w:szCs w:val="24"/>
        </w:rPr>
        <w:t>, 2009</w:t>
      </w:r>
      <w:r w:rsidRPr="00111B1D">
        <w:rPr>
          <w:rFonts w:ascii="Times New Roman" w:hAnsi="Times New Roman" w:cs="Times New Roman"/>
          <w:sz w:val="24"/>
          <w:szCs w:val="24"/>
        </w:rPr>
        <w:t xml:space="preserve">). </w:t>
      </w:r>
      <w:r w:rsidR="001D5B1A" w:rsidRPr="00111B1D">
        <w:rPr>
          <w:rFonts w:ascii="Times New Roman" w:hAnsi="Times New Roman" w:cs="Times New Roman"/>
          <w:sz w:val="24"/>
          <w:szCs w:val="24"/>
        </w:rPr>
        <w:t xml:space="preserve">The process of collaboration </w:t>
      </w:r>
      <w:r w:rsidR="00FE1C37" w:rsidRPr="00111B1D">
        <w:rPr>
          <w:rFonts w:ascii="Times New Roman" w:hAnsi="Times New Roman" w:cs="Times New Roman"/>
          <w:sz w:val="24"/>
          <w:szCs w:val="24"/>
        </w:rPr>
        <w:t>may include</w:t>
      </w:r>
      <w:r w:rsidR="00B458BF" w:rsidRPr="00111B1D">
        <w:rPr>
          <w:rFonts w:ascii="Times New Roman" w:hAnsi="Times New Roman" w:cs="Times New Roman"/>
          <w:sz w:val="24"/>
          <w:szCs w:val="24"/>
        </w:rPr>
        <w:t xml:space="preserve"> </w:t>
      </w:r>
      <w:r w:rsidR="001D5B1A" w:rsidRPr="00111B1D">
        <w:rPr>
          <w:rFonts w:ascii="Times New Roman" w:hAnsi="Times New Roman" w:cs="Times New Roman"/>
          <w:sz w:val="24"/>
          <w:szCs w:val="24"/>
        </w:rPr>
        <w:t xml:space="preserve">conflicts </w:t>
      </w:r>
      <w:r w:rsidR="00B27B7D" w:rsidRPr="00111B1D">
        <w:rPr>
          <w:rFonts w:ascii="Times New Roman" w:hAnsi="Times New Roman" w:cs="Times New Roman"/>
          <w:sz w:val="24"/>
          <w:szCs w:val="24"/>
        </w:rPr>
        <w:t>due to</w:t>
      </w:r>
      <w:r w:rsidR="00CF6A91" w:rsidRPr="00111B1D">
        <w:rPr>
          <w:rFonts w:ascii="Times New Roman" w:hAnsi="Times New Roman" w:cs="Times New Roman"/>
          <w:sz w:val="24"/>
          <w:szCs w:val="24"/>
        </w:rPr>
        <w:t xml:space="preserve"> </w:t>
      </w:r>
      <w:r w:rsidR="001D5B1A" w:rsidRPr="00111B1D">
        <w:rPr>
          <w:rFonts w:ascii="Times New Roman" w:hAnsi="Times New Roman" w:cs="Times New Roman"/>
          <w:sz w:val="24"/>
          <w:szCs w:val="24"/>
        </w:rPr>
        <w:t xml:space="preserve">students' different characteristics, goals, and demands, which cause negative emotions and </w:t>
      </w:r>
      <w:r w:rsidR="00B27B7D" w:rsidRPr="00111B1D">
        <w:rPr>
          <w:rFonts w:ascii="Times New Roman" w:hAnsi="Times New Roman" w:cs="Times New Roman"/>
          <w:sz w:val="24"/>
          <w:szCs w:val="24"/>
        </w:rPr>
        <w:t>discouragements</w:t>
      </w:r>
      <w:r w:rsidR="001D5B1A" w:rsidRPr="00111B1D">
        <w:rPr>
          <w:rFonts w:ascii="Times New Roman" w:hAnsi="Times New Roman" w:cs="Times New Roman"/>
          <w:sz w:val="24"/>
          <w:szCs w:val="24"/>
        </w:rPr>
        <w:t xml:space="preserve"> (e.g., </w:t>
      </w:r>
      <w:proofErr w:type="spellStart"/>
      <w:r w:rsidR="001D5B1A" w:rsidRPr="00111B1D">
        <w:rPr>
          <w:rFonts w:ascii="Times New Roman" w:hAnsi="Times New Roman" w:cs="Times New Roman"/>
          <w:sz w:val="24"/>
          <w:szCs w:val="24"/>
        </w:rPr>
        <w:t>Järvelä</w:t>
      </w:r>
      <w:proofErr w:type="spellEnd"/>
      <w:r w:rsidR="00D90A1C" w:rsidRPr="00111B1D">
        <w:rPr>
          <w:rFonts w:ascii="Times New Roman" w:hAnsi="Times New Roman" w:cs="Times New Roman"/>
          <w:sz w:val="24"/>
          <w:szCs w:val="24"/>
        </w:rPr>
        <w:t>,</w:t>
      </w:r>
      <w:r w:rsidR="001D5B1A" w:rsidRPr="00111B1D">
        <w:rPr>
          <w:rFonts w:ascii="Times New Roman" w:hAnsi="Times New Roman" w:cs="Times New Roman"/>
          <w:sz w:val="24"/>
          <w:szCs w:val="24"/>
        </w:rPr>
        <w:t xml:space="preserve"> </w:t>
      </w:r>
      <w:proofErr w:type="spellStart"/>
      <w:r w:rsidR="00D90A1C" w:rsidRPr="00111B1D">
        <w:rPr>
          <w:rFonts w:ascii="Times New Roman" w:hAnsi="Times New Roman" w:cs="Times New Roman"/>
          <w:kern w:val="0"/>
          <w:sz w:val="24"/>
          <w:szCs w:val="24"/>
        </w:rPr>
        <w:t>Lehtinen</w:t>
      </w:r>
      <w:proofErr w:type="spellEnd"/>
      <w:r w:rsidR="00D90A1C" w:rsidRPr="00111B1D">
        <w:rPr>
          <w:rFonts w:ascii="Times New Roman" w:hAnsi="Times New Roman" w:cs="Times New Roman"/>
          <w:kern w:val="0"/>
          <w:sz w:val="24"/>
          <w:szCs w:val="24"/>
        </w:rPr>
        <w:t xml:space="preserve">, &amp; </w:t>
      </w:r>
      <w:proofErr w:type="spellStart"/>
      <w:r w:rsidR="00D90A1C" w:rsidRPr="00111B1D">
        <w:rPr>
          <w:rFonts w:ascii="Times New Roman" w:hAnsi="Times New Roman" w:cs="Times New Roman"/>
          <w:kern w:val="0"/>
          <w:sz w:val="24"/>
          <w:szCs w:val="24"/>
        </w:rPr>
        <w:t>Salonen</w:t>
      </w:r>
      <w:proofErr w:type="spellEnd"/>
      <w:r w:rsidR="00D90A1C" w:rsidRPr="00111B1D">
        <w:rPr>
          <w:rFonts w:ascii="Times New Roman" w:hAnsi="Times New Roman" w:cs="Times New Roman"/>
          <w:kern w:val="0"/>
          <w:sz w:val="24"/>
          <w:szCs w:val="24"/>
        </w:rPr>
        <w:t xml:space="preserve">, </w:t>
      </w:r>
      <w:r w:rsidR="004F65C8">
        <w:rPr>
          <w:rFonts w:ascii="Times New Roman" w:hAnsi="Times New Roman" w:cs="Times New Roman"/>
          <w:sz w:val="24"/>
          <w:szCs w:val="24"/>
        </w:rPr>
        <w:t>2000</w:t>
      </w:r>
      <w:r w:rsidR="001D5B1A" w:rsidRPr="00111B1D">
        <w:rPr>
          <w:rFonts w:ascii="Times New Roman" w:hAnsi="Times New Roman" w:cs="Times New Roman"/>
          <w:sz w:val="24"/>
          <w:szCs w:val="24"/>
        </w:rPr>
        <w:t xml:space="preserve">). </w:t>
      </w:r>
      <w:r w:rsidR="007E2DDD" w:rsidRPr="00111B1D">
        <w:rPr>
          <w:rFonts w:ascii="Times New Roman" w:hAnsi="Times New Roman" w:cs="Times New Roman"/>
          <w:sz w:val="24"/>
          <w:szCs w:val="24"/>
        </w:rPr>
        <w:t xml:space="preserve">In particular, </w:t>
      </w:r>
      <w:proofErr w:type="spellStart"/>
      <w:r w:rsidR="00933AE0" w:rsidRPr="00111B1D">
        <w:rPr>
          <w:rFonts w:ascii="Times New Roman" w:hAnsi="Times New Roman" w:cs="Times New Roman"/>
          <w:sz w:val="24"/>
          <w:szCs w:val="24"/>
        </w:rPr>
        <w:t>Järvenoja</w:t>
      </w:r>
      <w:proofErr w:type="spellEnd"/>
      <w:r w:rsidRPr="00111B1D">
        <w:rPr>
          <w:rFonts w:ascii="Times New Roman" w:hAnsi="Times New Roman" w:cs="Times New Roman"/>
          <w:sz w:val="24"/>
          <w:szCs w:val="24"/>
        </w:rPr>
        <w:t xml:space="preserve"> and </w:t>
      </w:r>
      <w:proofErr w:type="spellStart"/>
      <w:r w:rsidR="00933AE0" w:rsidRPr="00111B1D">
        <w:rPr>
          <w:rFonts w:ascii="Times New Roman" w:hAnsi="Times New Roman" w:cs="Times New Roman"/>
          <w:sz w:val="24"/>
          <w:szCs w:val="24"/>
        </w:rPr>
        <w:t>Järvelä</w:t>
      </w:r>
      <w:proofErr w:type="spellEnd"/>
      <w:r w:rsidRPr="00111B1D">
        <w:rPr>
          <w:rFonts w:ascii="Times New Roman" w:hAnsi="Times New Roman" w:cs="Times New Roman"/>
          <w:sz w:val="24"/>
          <w:szCs w:val="24"/>
        </w:rPr>
        <w:t xml:space="preserve"> (2009) </w:t>
      </w:r>
      <w:r w:rsidR="00B27B7D" w:rsidRPr="00111B1D">
        <w:rPr>
          <w:rFonts w:ascii="Times New Roman" w:hAnsi="Times New Roman" w:cs="Times New Roman"/>
          <w:sz w:val="24"/>
          <w:szCs w:val="24"/>
        </w:rPr>
        <w:t>noted</w:t>
      </w:r>
      <w:r w:rsidRPr="00111B1D">
        <w:rPr>
          <w:rFonts w:ascii="Times New Roman" w:hAnsi="Times New Roman" w:cs="Times New Roman"/>
          <w:sz w:val="24"/>
          <w:szCs w:val="24"/>
        </w:rPr>
        <w:t xml:space="preserve"> that </w:t>
      </w:r>
      <w:r w:rsidR="00846B9F" w:rsidRPr="00111B1D">
        <w:rPr>
          <w:rFonts w:ascii="Times New Roman" w:hAnsi="Times New Roman" w:cs="Times New Roman"/>
          <w:sz w:val="24"/>
          <w:szCs w:val="24"/>
        </w:rPr>
        <w:t xml:space="preserve">the </w:t>
      </w:r>
      <w:r w:rsidR="002E2DC2" w:rsidRPr="00111B1D">
        <w:rPr>
          <w:rFonts w:ascii="Times New Roman" w:hAnsi="Times New Roman" w:cs="Times New Roman"/>
          <w:sz w:val="24"/>
          <w:szCs w:val="24"/>
        </w:rPr>
        <w:t xml:space="preserve">process of co-construction of </w:t>
      </w:r>
      <w:r w:rsidR="00413F42" w:rsidRPr="00111B1D">
        <w:rPr>
          <w:rFonts w:ascii="Times New Roman" w:hAnsi="Times New Roman" w:cs="Times New Roman"/>
          <w:sz w:val="24"/>
          <w:szCs w:val="24"/>
        </w:rPr>
        <w:t>knowledge</w:t>
      </w:r>
      <w:r w:rsidR="00846B9F" w:rsidRPr="00111B1D">
        <w:rPr>
          <w:rFonts w:ascii="Times New Roman" w:hAnsi="Times New Roman" w:cs="Times New Roman"/>
          <w:sz w:val="24"/>
          <w:szCs w:val="24"/>
        </w:rPr>
        <w:t xml:space="preserve"> </w:t>
      </w:r>
      <w:r w:rsidR="002E2DC2" w:rsidRPr="00111B1D">
        <w:rPr>
          <w:rFonts w:ascii="Times New Roman" w:hAnsi="Times New Roman" w:cs="Times New Roman"/>
          <w:sz w:val="24"/>
          <w:szCs w:val="24"/>
        </w:rPr>
        <w:t>may entail</w:t>
      </w:r>
      <w:r w:rsidR="00846B9F" w:rsidRPr="00111B1D">
        <w:rPr>
          <w:rFonts w:ascii="Times New Roman" w:hAnsi="Times New Roman" w:cs="Times New Roman"/>
          <w:sz w:val="24"/>
          <w:szCs w:val="24"/>
        </w:rPr>
        <w:t xml:space="preserve"> </w:t>
      </w:r>
      <w:r w:rsidR="002E2DC2" w:rsidRPr="00111B1D">
        <w:rPr>
          <w:rFonts w:ascii="Times New Roman" w:hAnsi="Times New Roman" w:cs="Times New Roman"/>
          <w:sz w:val="24"/>
          <w:szCs w:val="24"/>
        </w:rPr>
        <w:t>strong</w:t>
      </w:r>
      <w:r w:rsidR="00846B9F" w:rsidRPr="00111B1D">
        <w:rPr>
          <w:rFonts w:ascii="Times New Roman" w:hAnsi="Times New Roman" w:cs="Times New Roman"/>
          <w:sz w:val="24"/>
          <w:szCs w:val="24"/>
        </w:rPr>
        <w:t xml:space="preserve"> </w:t>
      </w:r>
      <w:r w:rsidR="00B27B7D" w:rsidRPr="00111B1D">
        <w:rPr>
          <w:rFonts w:ascii="Times New Roman" w:hAnsi="Times New Roman" w:cs="Times New Roman"/>
          <w:sz w:val="24"/>
          <w:szCs w:val="24"/>
        </w:rPr>
        <w:t>motivational</w:t>
      </w:r>
      <w:r w:rsidR="00846B9F" w:rsidRPr="00111B1D">
        <w:rPr>
          <w:rFonts w:ascii="Times New Roman" w:hAnsi="Times New Roman" w:cs="Times New Roman"/>
          <w:sz w:val="24"/>
          <w:szCs w:val="24"/>
        </w:rPr>
        <w:t xml:space="preserve"> challenges, </w:t>
      </w:r>
      <w:r w:rsidR="002E2DC2" w:rsidRPr="00111B1D">
        <w:rPr>
          <w:rFonts w:ascii="Times New Roman" w:hAnsi="Times New Roman" w:cs="Times New Roman"/>
          <w:sz w:val="24"/>
          <w:szCs w:val="24"/>
        </w:rPr>
        <w:t>discouraging the learners</w:t>
      </w:r>
      <w:r w:rsidR="00846B9F" w:rsidRPr="00111B1D">
        <w:rPr>
          <w:rFonts w:ascii="Times New Roman" w:hAnsi="Times New Roman" w:cs="Times New Roman"/>
          <w:sz w:val="24"/>
          <w:szCs w:val="24"/>
        </w:rPr>
        <w:t xml:space="preserve"> </w:t>
      </w:r>
      <w:r w:rsidR="001D5B1A" w:rsidRPr="00111B1D">
        <w:rPr>
          <w:rFonts w:ascii="Times New Roman" w:hAnsi="Times New Roman" w:cs="Times New Roman"/>
          <w:sz w:val="24"/>
          <w:szCs w:val="24"/>
        </w:rPr>
        <w:t xml:space="preserve">to participate in </w:t>
      </w:r>
      <w:r w:rsidRPr="00111B1D">
        <w:rPr>
          <w:rFonts w:ascii="Times New Roman" w:hAnsi="Times New Roman" w:cs="Times New Roman"/>
          <w:sz w:val="24"/>
          <w:szCs w:val="24"/>
        </w:rPr>
        <w:t>collaboration</w:t>
      </w:r>
      <w:r w:rsidR="001D5B1A" w:rsidRPr="00111B1D">
        <w:rPr>
          <w:rFonts w:ascii="Times New Roman" w:hAnsi="Times New Roman" w:cs="Times New Roman"/>
          <w:sz w:val="24"/>
          <w:szCs w:val="24"/>
        </w:rPr>
        <w:t xml:space="preserve">. </w:t>
      </w:r>
      <w:r w:rsidR="00573512" w:rsidRPr="00111B1D">
        <w:rPr>
          <w:rFonts w:ascii="Times New Roman" w:hAnsi="Times New Roman" w:cs="Times New Roman"/>
          <w:sz w:val="24"/>
          <w:szCs w:val="24"/>
        </w:rPr>
        <w:t xml:space="preserve">In this sense, collaboration in learning may </w:t>
      </w:r>
      <w:r w:rsidR="002E2DC2" w:rsidRPr="00111B1D">
        <w:rPr>
          <w:rFonts w:ascii="Times New Roman" w:hAnsi="Times New Roman" w:cs="Times New Roman"/>
          <w:sz w:val="24"/>
          <w:szCs w:val="24"/>
        </w:rPr>
        <w:t>demotivate</w:t>
      </w:r>
      <w:r w:rsidR="00573512" w:rsidRPr="00111B1D">
        <w:rPr>
          <w:rFonts w:ascii="Times New Roman" w:hAnsi="Times New Roman" w:cs="Times New Roman"/>
          <w:sz w:val="24"/>
          <w:szCs w:val="24"/>
        </w:rPr>
        <w:t xml:space="preserve"> some learners to </w:t>
      </w:r>
      <w:r w:rsidR="00CF6A91" w:rsidRPr="00111B1D">
        <w:rPr>
          <w:rFonts w:ascii="Times New Roman" w:hAnsi="Times New Roman" w:cs="Times New Roman"/>
          <w:sz w:val="24"/>
          <w:szCs w:val="24"/>
        </w:rPr>
        <w:t>contribute</w:t>
      </w:r>
      <w:r w:rsidR="00573512" w:rsidRPr="00111B1D">
        <w:rPr>
          <w:rFonts w:ascii="Times New Roman" w:hAnsi="Times New Roman" w:cs="Times New Roman"/>
          <w:sz w:val="24"/>
          <w:szCs w:val="24"/>
        </w:rPr>
        <w:t xml:space="preserve"> to </w:t>
      </w:r>
      <w:r w:rsidR="001A5E71" w:rsidRPr="00111B1D">
        <w:rPr>
          <w:rFonts w:ascii="Times New Roman" w:hAnsi="Times New Roman" w:cs="Times New Roman"/>
          <w:sz w:val="24"/>
          <w:szCs w:val="24"/>
        </w:rPr>
        <w:t xml:space="preserve">the group task, </w:t>
      </w:r>
      <w:r w:rsidR="00573512" w:rsidRPr="00111B1D">
        <w:rPr>
          <w:rFonts w:ascii="Times New Roman" w:hAnsi="Times New Roman" w:cs="Times New Roman"/>
          <w:sz w:val="24"/>
          <w:szCs w:val="24"/>
        </w:rPr>
        <w:t>causing psychological distress in relationship</w:t>
      </w:r>
      <w:r w:rsidR="00CF6A91" w:rsidRPr="00111B1D">
        <w:rPr>
          <w:rFonts w:ascii="Times New Roman" w:hAnsi="Times New Roman" w:cs="Times New Roman"/>
          <w:sz w:val="24"/>
          <w:szCs w:val="24"/>
        </w:rPr>
        <w:t>s</w:t>
      </w:r>
      <w:r w:rsidR="00573512" w:rsidRPr="00111B1D">
        <w:rPr>
          <w:rFonts w:ascii="Times New Roman" w:hAnsi="Times New Roman" w:cs="Times New Roman"/>
          <w:sz w:val="24"/>
          <w:szCs w:val="24"/>
        </w:rPr>
        <w:t xml:space="preserve"> between members and </w:t>
      </w:r>
      <w:r w:rsidR="00CF6A91" w:rsidRPr="00111B1D">
        <w:rPr>
          <w:rFonts w:ascii="Times New Roman" w:hAnsi="Times New Roman" w:cs="Times New Roman"/>
          <w:sz w:val="24"/>
          <w:szCs w:val="24"/>
        </w:rPr>
        <w:t xml:space="preserve">disturbing the </w:t>
      </w:r>
      <w:r w:rsidR="00573512" w:rsidRPr="00111B1D">
        <w:rPr>
          <w:rFonts w:ascii="Times New Roman" w:hAnsi="Times New Roman" w:cs="Times New Roman"/>
          <w:sz w:val="24"/>
          <w:szCs w:val="24"/>
        </w:rPr>
        <w:t xml:space="preserve">learning process itself.   </w:t>
      </w:r>
    </w:p>
    <w:p w14:paraId="4A0BE870" w14:textId="580FE72C" w:rsidR="007A0648" w:rsidRPr="00111B1D" w:rsidRDefault="00C97EFB" w:rsidP="00111B1D">
      <w:pPr>
        <w:ind w:firstLineChars="177" w:firstLine="425"/>
        <w:rPr>
          <w:rFonts w:ascii="Times New Roman" w:hAnsi="Times New Roman" w:cs="Times New Roman"/>
          <w:sz w:val="24"/>
          <w:szCs w:val="24"/>
        </w:rPr>
      </w:pPr>
      <w:r w:rsidRPr="00111B1D">
        <w:rPr>
          <w:rFonts w:ascii="Times New Roman" w:hAnsi="Times New Roman" w:cs="Times New Roman"/>
          <w:sz w:val="24"/>
          <w:szCs w:val="24"/>
        </w:rPr>
        <w:t>Based on the findings of previous research</w:t>
      </w:r>
      <w:r w:rsidR="00005B14" w:rsidRPr="00111B1D">
        <w:rPr>
          <w:rFonts w:ascii="Times New Roman" w:hAnsi="Times New Roman" w:cs="Times New Roman"/>
          <w:sz w:val="24"/>
          <w:szCs w:val="24"/>
        </w:rPr>
        <w:t xml:space="preserve"> </w:t>
      </w:r>
      <w:r w:rsidR="009702AE" w:rsidRPr="00111B1D">
        <w:rPr>
          <w:rFonts w:ascii="Times New Roman" w:hAnsi="Times New Roman" w:cs="Times New Roman"/>
          <w:sz w:val="24"/>
          <w:szCs w:val="24"/>
        </w:rPr>
        <w:t>o</w:t>
      </w:r>
      <w:r w:rsidR="005D67BC" w:rsidRPr="00111B1D">
        <w:rPr>
          <w:rFonts w:ascii="Times New Roman" w:hAnsi="Times New Roman" w:cs="Times New Roman"/>
          <w:sz w:val="24"/>
          <w:szCs w:val="24"/>
        </w:rPr>
        <w:t>n bright and dark sides of collaboration</w:t>
      </w:r>
      <w:r w:rsidRPr="00111B1D">
        <w:rPr>
          <w:rFonts w:ascii="Times New Roman" w:hAnsi="Times New Roman" w:cs="Times New Roman"/>
          <w:sz w:val="24"/>
          <w:szCs w:val="24"/>
        </w:rPr>
        <w:t xml:space="preserve">, </w:t>
      </w:r>
      <w:r w:rsidR="003A44F7" w:rsidRPr="00111B1D">
        <w:rPr>
          <w:rFonts w:ascii="Times New Roman" w:hAnsi="Times New Roman" w:cs="Times New Roman"/>
          <w:sz w:val="24"/>
          <w:szCs w:val="24"/>
        </w:rPr>
        <w:t xml:space="preserve">the present </w:t>
      </w:r>
      <w:r w:rsidRPr="00111B1D">
        <w:rPr>
          <w:rFonts w:ascii="Times New Roman" w:hAnsi="Times New Roman" w:cs="Times New Roman"/>
          <w:sz w:val="24"/>
          <w:szCs w:val="24"/>
        </w:rPr>
        <w:t xml:space="preserve">study </w:t>
      </w:r>
      <w:r w:rsidR="00862798" w:rsidRPr="00111B1D">
        <w:rPr>
          <w:rFonts w:ascii="Times New Roman" w:hAnsi="Times New Roman" w:cs="Times New Roman"/>
          <w:sz w:val="24"/>
          <w:szCs w:val="24"/>
        </w:rPr>
        <w:t>provide</w:t>
      </w:r>
      <w:r w:rsidR="003A44F7" w:rsidRPr="00111B1D">
        <w:rPr>
          <w:rFonts w:ascii="Times New Roman" w:hAnsi="Times New Roman" w:cs="Times New Roman"/>
          <w:sz w:val="24"/>
          <w:szCs w:val="24"/>
        </w:rPr>
        <w:t>s</w:t>
      </w:r>
      <w:r w:rsidR="00862798" w:rsidRPr="00111B1D">
        <w:rPr>
          <w:rFonts w:ascii="Times New Roman" w:hAnsi="Times New Roman" w:cs="Times New Roman"/>
          <w:sz w:val="24"/>
          <w:szCs w:val="24"/>
        </w:rPr>
        <w:t xml:space="preserve"> a critical observation on </w:t>
      </w:r>
      <w:r w:rsidR="00005B14" w:rsidRPr="00111B1D">
        <w:rPr>
          <w:rFonts w:ascii="Times New Roman" w:hAnsi="Times New Roman" w:cs="Times New Roman"/>
          <w:sz w:val="24"/>
          <w:szCs w:val="24"/>
        </w:rPr>
        <w:t xml:space="preserve">functions of </w:t>
      </w:r>
      <w:r w:rsidR="008223E7" w:rsidRPr="00111B1D">
        <w:rPr>
          <w:rFonts w:ascii="Times New Roman" w:hAnsi="Times New Roman" w:cs="Times New Roman"/>
          <w:sz w:val="24"/>
          <w:szCs w:val="24"/>
        </w:rPr>
        <w:t>collaboration</w:t>
      </w:r>
      <w:r w:rsidRPr="00111B1D">
        <w:rPr>
          <w:rFonts w:ascii="Times New Roman" w:hAnsi="Times New Roman" w:cs="Times New Roman"/>
          <w:sz w:val="24"/>
          <w:szCs w:val="24"/>
        </w:rPr>
        <w:t xml:space="preserve"> </w:t>
      </w:r>
      <w:r w:rsidR="003071E0" w:rsidRPr="00111B1D">
        <w:rPr>
          <w:rFonts w:ascii="Times New Roman" w:hAnsi="Times New Roman" w:cs="Times New Roman"/>
          <w:sz w:val="24"/>
          <w:szCs w:val="24"/>
        </w:rPr>
        <w:t xml:space="preserve">in </w:t>
      </w:r>
      <w:r w:rsidR="00005B14" w:rsidRPr="00111B1D">
        <w:rPr>
          <w:rFonts w:ascii="Times New Roman" w:hAnsi="Times New Roman" w:cs="Times New Roman"/>
          <w:sz w:val="24"/>
          <w:szCs w:val="24"/>
        </w:rPr>
        <w:t xml:space="preserve">the process of </w:t>
      </w:r>
      <w:r w:rsidR="003071E0" w:rsidRPr="00111B1D">
        <w:rPr>
          <w:rFonts w:ascii="Times New Roman" w:hAnsi="Times New Roman" w:cs="Times New Roman"/>
          <w:sz w:val="24"/>
          <w:szCs w:val="24"/>
        </w:rPr>
        <w:t>learners</w:t>
      </w:r>
      <w:r w:rsidR="003F2BE4" w:rsidRPr="00111B1D">
        <w:rPr>
          <w:rFonts w:ascii="Times New Roman" w:hAnsi="Times New Roman" w:cs="Times New Roman"/>
          <w:sz w:val="24"/>
          <w:szCs w:val="24"/>
        </w:rPr>
        <w:t>'</w:t>
      </w:r>
      <w:r w:rsidR="003071E0" w:rsidRPr="00111B1D">
        <w:rPr>
          <w:rFonts w:ascii="Times New Roman" w:hAnsi="Times New Roman" w:cs="Times New Roman"/>
          <w:sz w:val="24"/>
          <w:szCs w:val="24"/>
        </w:rPr>
        <w:t xml:space="preserve"> corpus consultation. </w:t>
      </w:r>
      <w:r w:rsidR="00247604" w:rsidRPr="00111B1D">
        <w:rPr>
          <w:rFonts w:ascii="Times New Roman" w:hAnsi="Times New Roman" w:cs="Times New Roman"/>
          <w:sz w:val="24"/>
          <w:szCs w:val="24"/>
        </w:rPr>
        <w:t xml:space="preserve">This study </w:t>
      </w:r>
      <w:r w:rsidR="00F6677E" w:rsidRPr="00111B1D">
        <w:rPr>
          <w:rFonts w:ascii="Times New Roman" w:hAnsi="Times New Roman" w:cs="Times New Roman"/>
          <w:sz w:val="24"/>
          <w:szCs w:val="24"/>
        </w:rPr>
        <w:t>analyze</w:t>
      </w:r>
      <w:r w:rsidR="005D67BC" w:rsidRPr="00111B1D">
        <w:rPr>
          <w:rFonts w:ascii="Times New Roman" w:hAnsi="Times New Roman" w:cs="Times New Roman"/>
          <w:sz w:val="24"/>
          <w:szCs w:val="24"/>
        </w:rPr>
        <w:t>s</w:t>
      </w:r>
      <w:r w:rsidR="000C7159" w:rsidRPr="00111B1D">
        <w:rPr>
          <w:rFonts w:ascii="Times New Roman" w:hAnsi="Times New Roman" w:cs="Times New Roman"/>
          <w:sz w:val="24"/>
          <w:szCs w:val="24"/>
        </w:rPr>
        <w:t xml:space="preserve"> </w:t>
      </w:r>
      <w:r w:rsidR="00350026" w:rsidRPr="00111B1D">
        <w:rPr>
          <w:rFonts w:ascii="Times New Roman" w:hAnsi="Times New Roman" w:cs="Times New Roman"/>
          <w:sz w:val="24"/>
          <w:szCs w:val="24"/>
        </w:rPr>
        <w:t>three</w:t>
      </w:r>
      <w:r w:rsidR="00B071A8" w:rsidRPr="00111B1D">
        <w:rPr>
          <w:rFonts w:ascii="Times New Roman" w:hAnsi="Times New Roman" w:cs="Times New Roman" w:hint="eastAsia"/>
          <w:sz w:val="24"/>
          <w:szCs w:val="24"/>
        </w:rPr>
        <w:t xml:space="preserve"> sources</w:t>
      </w:r>
      <w:r w:rsidR="00EB0010" w:rsidRPr="00111B1D">
        <w:rPr>
          <w:rFonts w:ascii="Times New Roman" w:hAnsi="Times New Roman" w:cs="Times New Roman" w:hint="eastAsia"/>
          <w:sz w:val="24"/>
          <w:szCs w:val="24"/>
        </w:rPr>
        <w:t xml:space="preserve"> </w:t>
      </w:r>
      <w:r w:rsidR="00C869FB" w:rsidRPr="00111B1D">
        <w:rPr>
          <w:rFonts w:ascii="Times New Roman" w:hAnsi="Times New Roman" w:cs="Times New Roman"/>
          <w:sz w:val="24"/>
          <w:szCs w:val="24"/>
        </w:rPr>
        <w:t>of data</w:t>
      </w:r>
      <w:r w:rsidR="00350026" w:rsidRPr="00111B1D">
        <w:rPr>
          <w:rFonts w:ascii="Times New Roman" w:hAnsi="Times New Roman" w:cs="Times New Roman"/>
          <w:sz w:val="24"/>
          <w:szCs w:val="24"/>
        </w:rPr>
        <w:t xml:space="preserve">, including </w:t>
      </w:r>
      <w:r w:rsidR="00C869FB" w:rsidRPr="00111B1D">
        <w:rPr>
          <w:rFonts w:ascii="Times New Roman" w:hAnsi="Times New Roman" w:cs="Times New Roman"/>
          <w:sz w:val="24"/>
          <w:szCs w:val="24"/>
        </w:rPr>
        <w:t xml:space="preserve">verbal and </w:t>
      </w:r>
      <w:r w:rsidR="003A44F7" w:rsidRPr="00111B1D">
        <w:rPr>
          <w:rFonts w:ascii="Times New Roman" w:hAnsi="Times New Roman" w:cs="Times New Roman"/>
          <w:sz w:val="24"/>
          <w:szCs w:val="24"/>
        </w:rPr>
        <w:t xml:space="preserve">nonverbal </w:t>
      </w:r>
      <w:r w:rsidR="00C869FB" w:rsidRPr="00111B1D">
        <w:rPr>
          <w:rFonts w:ascii="Times New Roman" w:hAnsi="Times New Roman" w:cs="Times New Roman"/>
          <w:sz w:val="24"/>
          <w:szCs w:val="24"/>
        </w:rPr>
        <w:t>communications</w:t>
      </w:r>
      <w:r w:rsidR="00350026" w:rsidRPr="00111B1D">
        <w:rPr>
          <w:rFonts w:ascii="Times New Roman" w:hAnsi="Times New Roman" w:cs="Times New Roman"/>
          <w:sz w:val="24"/>
          <w:szCs w:val="24"/>
        </w:rPr>
        <w:t xml:space="preserve"> during group work</w:t>
      </w:r>
      <w:r w:rsidR="00A22045">
        <w:rPr>
          <w:rFonts w:ascii="Times New Roman" w:hAnsi="Times New Roman" w:cs="Times New Roman"/>
          <w:sz w:val="24"/>
          <w:szCs w:val="24"/>
        </w:rPr>
        <w:t xml:space="preserve">, findings from </w:t>
      </w:r>
      <w:r w:rsidR="005D67BC" w:rsidRPr="00111B1D">
        <w:rPr>
          <w:rFonts w:ascii="Times New Roman" w:hAnsi="Times New Roman" w:cs="Times New Roman"/>
          <w:sz w:val="24"/>
          <w:szCs w:val="24"/>
        </w:rPr>
        <w:t>pre- and post-</w:t>
      </w:r>
      <w:r w:rsidR="00884DA9" w:rsidRPr="00111B1D">
        <w:rPr>
          <w:rFonts w:ascii="Times New Roman" w:hAnsi="Times New Roman" w:cs="Times New Roman" w:hint="eastAsia"/>
          <w:sz w:val="24"/>
          <w:szCs w:val="24"/>
        </w:rPr>
        <w:t>interview</w:t>
      </w:r>
      <w:r w:rsidR="003A44F7" w:rsidRPr="00111B1D">
        <w:rPr>
          <w:rFonts w:ascii="Times New Roman" w:hAnsi="Times New Roman" w:cs="Times New Roman"/>
          <w:sz w:val="24"/>
          <w:szCs w:val="24"/>
        </w:rPr>
        <w:t>s</w:t>
      </w:r>
      <w:r w:rsidR="00862798" w:rsidRPr="00111B1D">
        <w:rPr>
          <w:rFonts w:ascii="Times New Roman" w:hAnsi="Times New Roman" w:cs="Times New Roman"/>
          <w:sz w:val="24"/>
          <w:szCs w:val="24"/>
        </w:rPr>
        <w:t xml:space="preserve">, </w:t>
      </w:r>
      <w:r w:rsidR="00350026" w:rsidRPr="00111B1D">
        <w:rPr>
          <w:rFonts w:ascii="Times New Roman" w:hAnsi="Times New Roman" w:cs="Times New Roman"/>
          <w:sz w:val="24"/>
          <w:szCs w:val="24"/>
        </w:rPr>
        <w:t xml:space="preserve">and </w:t>
      </w:r>
      <w:r w:rsidR="00862798" w:rsidRPr="00111B1D">
        <w:rPr>
          <w:rFonts w:ascii="Times New Roman" w:hAnsi="Times New Roman" w:cs="Times New Roman"/>
          <w:sz w:val="24"/>
          <w:szCs w:val="24"/>
        </w:rPr>
        <w:t>the instructor's observation note</w:t>
      </w:r>
      <w:r w:rsidR="00350026" w:rsidRPr="00111B1D">
        <w:rPr>
          <w:rFonts w:ascii="Times New Roman" w:hAnsi="Times New Roman" w:cs="Times New Roman"/>
          <w:sz w:val="24"/>
          <w:szCs w:val="24"/>
        </w:rPr>
        <w:t>s,</w:t>
      </w:r>
      <w:r w:rsidR="00884DA9" w:rsidRPr="00111B1D">
        <w:rPr>
          <w:rFonts w:ascii="Times New Roman" w:hAnsi="Times New Roman" w:cs="Times New Roman" w:hint="eastAsia"/>
          <w:sz w:val="24"/>
          <w:szCs w:val="24"/>
        </w:rPr>
        <w:t xml:space="preserve"> </w:t>
      </w:r>
      <w:r w:rsidR="00F4235A" w:rsidRPr="00111B1D">
        <w:rPr>
          <w:rFonts w:ascii="Times New Roman" w:hAnsi="Times New Roman" w:cs="Times New Roman"/>
          <w:sz w:val="24"/>
          <w:szCs w:val="24"/>
        </w:rPr>
        <w:t xml:space="preserve">to </w:t>
      </w:r>
      <w:r w:rsidR="00862798" w:rsidRPr="00111B1D">
        <w:rPr>
          <w:rFonts w:ascii="Times New Roman" w:hAnsi="Times New Roman" w:cs="Times New Roman"/>
          <w:sz w:val="24"/>
          <w:szCs w:val="24"/>
        </w:rPr>
        <w:t xml:space="preserve">examine the process of </w:t>
      </w:r>
      <w:r w:rsidR="006522E5" w:rsidRPr="00111B1D">
        <w:rPr>
          <w:rFonts w:ascii="Times New Roman" w:hAnsi="Times New Roman" w:cs="Times New Roman"/>
          <w:sz w:val="24"/>
          <w:szCs w:val="24"/>
        </w:rPr>
        <w:t xml:space="preserve">learners' </w:t>
      </w:r>
      <w:r w:rsidR="000F4FD4" w:rsidRPr="00111B1D">
        <w:rPr>
          <w:rFonts w:ascii="Times New Roman" w:hAnsi="Times New Roman" w:cs="Times New Roman"/>
          <w:sz w:val="24"/>
          <w:szCs w:val="24"/>
        </w:rPr>
        <w:t xml:space="preserve">collaboration </w:t>
      </w:r>
      <w:r w:rsidR="00862798" w:rsidRPr="00111B1D">
        <w:rPr>
          <w:rFonts w:ascii="Times New Roman" w:hAnsi="Times New Roman" w:cs="Times New Roman"/>
          <w:sz w:val="24"/>
          <w:szCs w:val="24"/>
        </w:rPr>
        <w:t xml:space="preserve">from </w:t>
      </w:r>
      <w:r w:rsidR="00350026" w:rsidRPr="00111B1D">
        <w:rPr>
          <w:rFonts w:ascii="Times New Roman" w:hAnsi="Times New Roman" w:cs="Times New Roman"/>
          <w:sz w:val="24"/>
          <w:szCs w:val="24"/>
        </w:rPr>
        <w:t xml:space="preserve">multiple </w:t>
      </w:r>
      <w:r w:rsidR="000F4FD4" w:rsidRPr="00111B1D">
        <w:rPr>
          <w:rFonts w:ascii="Times New Roman" w:hAnsi="Times New Roman" w:cs="Times New Roman"/>
          <w:sz w:val="24"/>
          <w:szCs w:val="24"/>
        </w:rPr>
        <w:t>perspectives</w:t>
      </w:r>
      <w:r w:rsidR="001F09C1" w:rsidRPr="00111B1D">
        <w:rPr>
          <w:rFonts w:ascii="Times New Roman" w:hAnsi="Times New Roman" w:cs="Times New Roman" w:hint="eastAsia"/>
          <w:sz w:val="24"/>
          <w:szCs w:val="24"/>
        </w:rPr>
        <w:t xml:space="preserve">. </w:t>
      </w:r>
      <w:r w:rsidR="00884DA9" w:rsidRPr="00111B1D">
        <w:rPr>
          <w:rFonts w:ascii="Times New Roman" w:hAnsi="Times New Roman" w:cs="Times New Roman"/>
          <w:sz w:val="24"/>
          <w:szCs w:val="24"/>
        </w:rPr>
        <w:t xml:space="preserve">Through </w:t>
      </w:r>
      <w:r w:rsidR="00B96CB9" w:rsidRPr="00111B1D">
        <w:rPr>
          <w:rFonts w:ascii="Times New Roman" w:hAnsi="Times New Roman" w:cs="Times New Roman"/>
          <w:sz w:val="24"/>
          <w:szCs w:val="24"/>
        </w:rPr>
        <w:t xml:space="preserve">two </w:t>
      </w:r>
      <w:r w:rsidR="00A91DB2" w:rsidRPr="00111B1D">
        <w:rPr>
          <w:rFonts w:ascii="Times New Roman" w:hAnsi="Times New Roman" w:cs="Times New Roman"/>
          <w:sz w:val="24"/>
          <w:szCs w:val="24"/>
        </w:rPr>
        <w:t>tasks</w:t>
      </w:r>
      <w:r w:rsidR="001A5E71" w:rsidRPr="00111B1D">
        <w:rPr>
          <w:rFonts w:ascii="Times New Roman" w:hAnsi="Times New Roman" w:cs="Times New Roman"/>
          <w:sz w:val="24"/>
          <w:szCs w:val="24"/>
        </w:rPr>
        <w:t xml:space="preserve"> of </w:t>
      </w:r>
      <w:r w:rsidR="00B96CB9" w:rsidRPr="00111B1D">
        <w:rPr>
          <w:rFonts w:ascii="Times New Roman" w:hAnsi="Times New Roman" w:cs="Times New Roman"/>
          <w:sz w:val="24"/>
          <w:szCs w:val="24"/>
        </w:rPr>
        <w:t xml:space="preserve">collaborative corpus </w:t>
      </w:r>
      <w:r w:rsidR="00A91DB2" w:rsidRPr="00111B1D">
        <w:rPr>
          <w:rFonts w:ascii="Times New Roman" w:hAnsi="Times New Roman" w:cs="Times New Roman"/>
          <w:sz w:val="24"/>
          <w:szCs w:val="24"/>
        </w:rPr>
        <w:t>consultation by</w:t>
      </w:r>
      <w:r w:rsidR="003A44F7" w:rsidRPr="00111B1D">
        <w:rPr>
          <w:rFonts w:ascii="Times New Roman" w:hAnsi="Times New Roman" w:cs="Times New Roman"/>
          <w:sz w:val="24"/>
          <w:szCs w:val="24"/>
        </w:rPr>
        <w:t xml:space="preserve"> </w:t>
      </w:r>
      <w:r w:rsidR="00884DA9" w:rsidRPr="00111B1D">
        <w:rPr>
          <w:rFonts w:ascii="Times New Roman" w:hAnsi="Times New Roman" w:cs="Times New Roman"/>
          <w:sz w:val="24"/>
          <w:szCs w:val="24"/>
        </w:rPr>
        <w:t xml:space="preserve">three students </w:t>
      </w:r>
      <w:r w:rsidR="003A44F7" w:rsidRPr="00111B1D">
        <w:rPr>
          <w:rFonts w:ascii="Times New Roman" w:hAnsi="Times New Roman" w:cs="Times New Roman"/>
          <w:sz w:val="24"/>
          <w:szCs w:val="24"/>
        </w:rPr>
        <w:t xml:space="preserve">at </w:t>
      </w:r>
      <w:r w:rsidR="00884DA9" w:rsidRPr="00111B1D">
        <w:rPr>
          <w:rFonts w:ascii="Times New Roman" w:hAnsi="Times New Roman" w:cs="Times New Roman"/>
          <w:sz w:val="24"/>
          <w:szCs w:val="24"/>
        </w:rPr>
        <w:t>different L2 proficiency level</w:t>
      </w:r>
      <w:r w:rsidR="00B96CB9" w:rsidRPr="00111B1D">
        <w:rPr>
          <w:rFonts w:ascii="Times New Roman" w:hAnsi="Times New Roman" w:cs="Times New Roman"/>
          <w:sz w:val="24"/>
          <w:szCs w:val="24"/>
        </w:rPr>
        <w:t>s</w:t>
      </w:r>
      <w:r w:rsidR="00884DA9" w:rsidRPr="00111B1D">
        <w:rPr>
          <w:rFonts w:ascii="Times New Roman" w:hAnsi="Times New Roman" w:cs="Times New Roman"/>
          <w:sz w:val="24"/>
          <w:szCs w:val="24"/>
        </w:rPr>
        <w:t xml:space="preserve">, </w:t>
      </w:r>
      <w:r w:rsidR="00884DA9" w:rsidRPr="00111B1D">
        <w:rPr>
          <w:rFonts w:ascii="Times New Roman" w:hAnsi="Times New Roman" w:cs="Times New Roman" w:hint="eastAsia"/>
          <w:sz w:val="24"/>
          <w:szCs w:val="24"/>
        </w:rPr>
        <w:t>this study</w:t>
      </w:r>
      <w:r w:rsidR="00A22045">
        <w:rPr>
          <w:rFonts w:ascii="Times New Roman" w:hAnsi="Times New Roman" w:cs="Times New Roman"/>
          <w:sz w:val="24"/>
          <w:szCs w:val="24"/>
        </w:rPr>
        <w:t xml:space="preserve"> identifies </w:t>
      </w:r>
      <w:r w:rsidR="00B96CB9" w:rsidRPr="00111B1D">
        <w:rPr>
          <w:rFonts w:ascii="Times New Roman" w:hAnsi="Times New Roman" w:cs="Times New Roman"/>
          <w:sz w:val="24"/>
          <w:szCs w:val="24"/>
        </w:rPr>
        <w:t>critical functions of</w:t>
      </w:r>
      <w:r w:rsidR="00350026" w:rsidRPr="00111B1D">
        <w:rPr>
          <w:rFonts w:ascii="Times New Roman" w:hAnsi="Times New Roman" w:cs="Times New Roman"/>
          <w:sz w:val="24"/>
          <w:szCs w:val="24"/>
        </w:rPr>
        <w:t xml:space="preserve"> collaboration, </w:t>
      </w:r>
      <w:r w:rsidR="00A91DB2" w:rsidRPr="00111B1D">
        <w:rPr>
          <w:rFonts w:ascii="Times New Roman" w:hAnsi="Times New Roman" w:cs="Times New Roman"/>
          <w:sz w:val="24"/>
          <w:szCs w:val="24"/>
        </w:rPr>
        <w:t xml:space="preserve">concerning </w:t>
      </w:r>
      <w:r w:rsidR="00B96CB9" w:rsidRPr="00111B1D">
        <w:rPr>
          <w:rFonts w:ascii="Times New Roman" w:hAnsi="Times New Roman" w:cs="Times New Roman"/>
          <w:sz w:val="24"/>
          <w:szCs w:val="24"/>
        </w:rPr>
        <w:t>the instructional, motivational, and psychological aspects of learning</w:t>
      </w:r>
      <w:r w:rsidR="00884DA9" w:rsidRPr="00111B1D">
        <w:rPr>
          <w:rFonts w:ascii="Times New Roman" w:hAnsi="Times New Roman" w:cs="Times New Roman" w:hint="eastAsia"/>
          <w:sz w:val="24"/>
          <w:szCs w:val="24"/>
        </w:rPr>
        <w:t xml:space="preserve">. </w:t>
      </w:r>
      <w:r w:rsidR="00884DA9" w:rsidRPr="00111B1D">
        <w:rPr>
          <w:rFonts w:ascii="Times New Roman" w:hAnsi="Times New Roman" w:cs="Times New Roman"/>
          <w:sz w:val="24"/>
          <w:szCs w:val="24"/>
        </w:rPr>
        <w:t xml:space="preserve">The </w:t>
      </w:r>
      <w:r w:rsidR="00A91DB2" w:rsidRPr="00111B1D">
        <w:rPr>
          <w:rFonts w:ascii="Times New Roman" w:hAnsi="Times New Roman" w:cs="Times New Roman"/>
          <w:sz w:val="24"/>
          <w:szCs w:val="24"/>
        </w:rPr>
        <w:t xml:space="preserve">description of the collaborative corpus consultation provides </w:t>
      </w:r>
      <w:r w:rsidR="00884DA9" w:rsidRPr="00111B1D">
        <w:rPr>
          <w:rFonts w:ascii="Times New Roman" w:hAnsi="Times New Roman" w:cs="Times New Roman"/>
          <w:sz w:val="24"/>
          <w:szCs w:val="24"/>
        </w:rPr>
        <w:t xml:space="preserve">a </w:t>
      </w:r>
      <w:r w:rsidR="00884DA9" w:rsidRPr="00111B1D">
        <w:rPr>
          <w:rFonts w:ascii="Times New Roman" w:hAnsi="Times New Roman" w:cs="Times New Roman" w:hint="eastAsia"/>
          <w:sz w:val="24"/>
          <w:szCs w:val="24"/>
        </w:rPr>
        <w:t xml:space="preserve">realistic picture of collaboration in learners' corpus analysis, which </w:t>
      </w:r>
      <w:r w:rsidR="00A91DB2" w:rsidRPr="00111B1D">
        <w:rPr>
          <w:rFonts w:ascii="Times New Roman" w:hAnsi="Times New Roman" w:cs="Times New Roman"/>
          <w:sz w:val="24"/>
          <w:szCs w:val="24"/>
        </w:rPr>
        <w:t xml:space="preserve">would deepen our knowledge on </w:t>
      </w:r>
      <w:r w:rsidR="003A44F7" w:rsidRPr="00111B1D">
        <w:rPr>
          <w:rFonts w:ascii="Times New Roman" w:hAnsi="Times New Roman" w:cs="Times New Roman"/>
          <w:sz w:val="24"/>
          <w:szCs w:val="24"/>
        </w:rPr>
        <w:t xml:space="preserve">the </w:t>
      </w:r>
      <w:r w:rsidR="00884DA9" w:rsidRPr="00111B1D">
        <w:rPr>
          <w:rFonts w:ascii="Times New Roman" w:hAnsi="Times New Roman" w:cs="Times New Roman" w:hint="eastAsia"/>
          <w:sz w:val="24"/>
          <w:szCs w:val="24"/>
        </w:rPr>
        <w:t>collaborati</w:t>
      </w:r>
      <w:r w:rsidR="00A91DB2" w:rsidRPr="00111B1D">
        <w:rPr>
          <w:rFonts w:ascii="Times New Roman" w:hAnsi="Times New Roman" w:cs="Times New Roman"/>
          <w:sz w:val="24"/>
          <w:szCs w:val="24"/>
        </w:rPr>
        <w:t>ve process in corpus analysis</w:t>
      </w:r>
      <w:r w:rsidR="00884DA9" w:rsidRPr="00111B1D">
        <w:rPr>
          <w:rFonts w:ascii="Times New Roman" w:hAnsi="Times New Roman" w:cs="Times New Roman" w:hint="eastAsia"/>
          <w:sz w:val="24"/>
          <w:szCs w:val="24"/>
        </w:rPr>
        <w:t xml:space="preserve">. </w:t>
      </w:r>
    </w:p>
    <w:p w14:paraId="45E0E9C7" w14:textId="77777777" w:rsidR="00884DA9" w:rsidRPr="00111B1D" w:rsidRDefault="00884DA9" w:rsidP="00111B1D">
      <w:pPr>
        <w:ind w:firstLineChars="177" w:firstLine="425"/>
        <w:jc w:val="left"/>
        <w:rPr>
          <w:rFonts w:ascii="Times New Roman" w:hAnsi="Times New Roman" w:cs="Times New Roman"/>
          <w:sz w:val="24"/>
          <w:szCs w:val="24"/>
        </w:rPr>
      </w:pPr>
    </w:p>
    <w:p w14:paraId="60755002" w14:textId="44568BEE" w:rsidR="00DD6E9A" w:rsidRDefault="006F5FF6" w:rsidP="006F5FF6">
      <w:pPr>
        <w:jc w:val="center"/>
        <w:rPr>
          <w:rFonts w:ascii="Times New Roman" w:hAnsi="Times New Roman" w:cs="Times New Roman"/>
          <w:b/>
          <w:sz w:val="24"/>
          <w:szCs w:val="24"/>
        </w:rPr>
      </w:pPr>
      <w:r>
        <w:rPr>
          <w:rFonts w:ascii="Times New Roman" w:hAnsi="Times New Roman" w:cs="Times New Roman"/>
          <w:b/>
          <w:sz w:val="24"/>
          <w:szCs w:val="24"/>
        </w:rPr>
        <w:lastRenderedPageBreak/>
        <w:t>METHODOLOGY</w:t>
      </w:r>
    </w:p>
    <w:p w14:paraId="705878D9" w14:textId="77777777" w:rsidR="006F5FF6" w:rsidRPr="00111B1D" w:rsidRDefault="006F5FF6" w:rsidP="006F5FF6">
      <w:pPr>
        <w:jc w:val="center"/>
        <w:rPr>
          <w:rFonts w:ascii="Times New Roman" w:hAnsi="Times New Roman" w:cs="Times New Roman"/>
          <w:b/>
          <w:sz w:val="24"/>
          <w:szCs w:val="24"/>
        </w:rPr>
      </w:pPr>
    </w:p>
    <w:p w14:paraId="0F8B38F7" w14:textId="10B5F9C0" w:rsidR="00DD6E9A" w:rsidRPr="001B7B0E" w:rsidRDefault="00DD6E9A" w:rsidP="006F5FF6">
      <w:pPr>
        <w:jc w:val="center"/>
        <w:rPr>
          <w:rFonts w:ascii="Times New Roman" w:hAnsi="Times New Roman" w:cs="Times New Roman"/>
          <w:b/>
          <w:sz w:val="22"/>
          <w:szCs w:val="24"/>
        </w:rPr>
      </w:pPr>
      <w:r w:rsidRPr="001B7B0E">
        <w:rPr>
          <w:rFonts w:ascii="Times New Roman" w:hAnsi="Times New Roman" w:cs="Times New Roman"/>
          <w:b/>
          <w:sz w:val="22"/>
          <w:szCs w:val="24"/>
        </w:rPr>
        <w:t>P</w:t>
      </w:r>
      <w:r w:rsidR="001B7B0E" w:rsidRPr="001B7B0E">
        <w:rPr>
          <w:rFonts w:ascii="Times New Roman" w:hAnsi="Times New Roman" w:cs="Times New Roman"/>
          <w:b/>
          <w:sz w:val="22"/>
          <w:szCs w:val="24"/>
        </w:rPr>
        <w:t>ARTICIPANTS</w:t>
      </w:r>
    </w:p>
    <w:p w14:paraId="6B152635" w14:textId="77777777" w:rsidR="00C174B6" w:rsidRPr="00111B1D" w:rsidRDefault="00C174B6" w:rsidP="00111B1D">
      <w:pPr>
        <w:jc w:val="left"/>
        <w:rPr>
          <w:rFonts w:ascii="Times New Roman" w:hAnsi="Times New Roman" w:cs="Times New Roman"/>
          <w:b/>
          <w:sz w:val="24"/>
          <w:szCs w:val="24"/>
        </w:rPr>
      </w:pPr>
    </w:p>
    <w:p w14:paraId="2567AE3A" w14:textId="070061AF" w:rsidR="003B5D54" w:rsidRPr="00111B1D" w:rsidRDefault="009E4BE9" w:rsidP="00111B1D">
      <w:pPr>
        <w:wordWrap/>
        <w:ind w:firstLineChars="177" w:firstLine="425"/>
        <w:rPr>
          <w:rFonts w:ascii="Times New Roman" w:eastAsia="HY신명조" w:hAnsi="Times New Roman" w:cs="Times New Roman"/>
          <w:sz w:val="24"/>
          <w:szCs w:val="24"/>
        </w:rPr>
      </w:pPr>
      <w:r w:rsidRPr="00111B1D">
        <w:rPr>
          <w:rFonts w:ascii="Times New Roman" w:eastAsia="HY신명조" w:hAnsi="Times New Roman" w:cs="Times New Roman"/>
          <w:sz w:val="24"/>
          <w:szCs w:val="24"/>
        </w:rPr>
        <w:t xml:space="preserve">Three female students were recruited through an online </w:t>
      </w:r>
      <w:r w:rsidR="00C32101" w:rsidRPr="00111B1D">
        <w:rPr>
          <w:rFonts w:ascii="Times New Roman" w:eastAsia="HY신명조" w:hAnsi="Times New Roman" w:cs="Times New Roman"/>
          <w:sz w:val="24"/>
          <w:szCs w:val="24"/>
        </w:rPr>
        <w:t xml:space="preserve">community website of </w:t>
      </w:r>
      <w:r w:rsidR="001F7AC1" w:rsidRPr="00111B1D">
        <w:rPr>
          <w:rFonts w:ascii="Times New Roman" w:eastAsia="HY신명조" w:hAnsi="Times New Roman" w:cs="Times New Roman"/>
          <w:sz w:val="24"/>
          <w:szCs w:val="24"/>
        </w:rPr>
        <w:t>a four-year university in</w:t>
      </w:r>
      <w:r w:rsidR="00B66DFF" w:rsidRPr="00111B1D">
        <w:rPr>
          <w:rFonts w:ascii="Times New Roman" w:eastAsia="HY신명조" w:hAnsi="Times New Roman" w:cs="Times New Roman"/>
          <w:sz w:val="24"/>
          <w:szCs w:val="24"/>
        </w:rPr>
        <w:t xml:space="preserve"> Seoul,</w:t>
      </w:r>
      <w:r w:rsidR="001F7AC1" w:rsidRPr="00111B1D">
        <w:rPr>
          <w:rFonts w:ascii="Times New Roman" w:eastAsia="HY신명조" w:hAnsi="Times New Roman" w:cs="Times New Roman"/>
          <w:sz w:val="24"/>
          <w:szCs w:val="24"/>
        </w:rPr>
        <w:t xml:space="preserve"> Korea</w:t>
      </w:r>
      <w:r w:rsidRPr="00111B1D">
        <w:rPr>
          <w:rFonts w:ascii="Times New Roman" w:eastAsia="HY신명조" w:hAnsi="Times New Roman" w:cs="Times New Roman"/>
          <w:sz w:val="24"/>
          <w:szCs w:val="24"/>
        </w:rPr>
        <w:t xml:space="preserve">. They volunteered to participate in this experiment with interests in learning English. </w:t>
      </w:r>
      <w:r w:rsidR="00B345BF" w:rsidRPr="00111B1D">
        <w:rPr>
          <w:rFonts w:ascii="Times New Roman" w:eastAsia="HY신명조" w:hAnsi="Times New Roman" w:cs="Times New Roman" w:hint="eastAsia"/>
          <w:sz w:val="24"/>
          <w:szCs w:val="24"/>
        </w:rPr>
        <w:t>The</w:t>
      </w:r>
      <w:r w:rsidR="00AE4E32" w:rsidRPr="00111B1D">
        <w:rPr>
          <w:rFonts w:ascii="Times New Roman" w:eastAsia="HY신명조" w:hAnsi="Times New Roman" w:cs="Times New Roman"/>
          <w:sz w:val="24"/>
          <w:szCs w:val="24"/>
        </w:rPr>
        <w:t xml:space="preserve">y </w:t>
      </w:r>
      <w:r w:rsidR="005F311B" w:rsidRPr="00111B1D">
        <w:rPr>
          <w:rFonts w:ascii="Times New Roman" w:eastAsia="HY신명조" w:hAnsi="Times New Roman" w:cs="Times New Roman"/>
          <w:sz w:val="24"/>
          <w:szCs w:val="24"/>
        </w:rPr>
        <w:t>varied in terms of age, major, linguistic proficiency level</w:t>
      </w:r>
      <w:r w:rsidR="00492DA8" w:rsidRPr="00111B1D">
        <w:rPr>
          <w:rFonts w:ascii="Times New Roman" w:eastAsia="HY신명조" w:hAnsi="Times New Roman" w:cs="Times New Roman"/>
          <w:sz w:val="24"/>
          <w:szCs w:val="24"/>
        </w:rPr>
        <w:t xml:space="preserve"> </w:t>
      </w:r>
      <w:r w:rsidR="00AE4E32" w:rsidRPr="00111B1D">
        <w:rPr>
          <w:rFonts w:ascii="Times New Roman" w:eastAsia="HY신명조" w:hAnsi="Times New Roman" w:cs="Times New Roman"/>
          <w:sz w:val="24"/>
          <w:szCs w:val="24"/>
        </w:rPr>
        <w:t>based on TOEIC</w:t>
      </w:r>
      <w:r w:rsidR="00F4235A" w:rsidRPr="00111B1D">
        <w:rPr>
          <w:rFonts w:ascii="Times New Roman" w:eastAsia="HY신명조" w:hAnsi="Times New Roman" w:cs="Times New Roman"/>
          <w:sz w:val="24"/>
          <w:szCs w:val="24"/>
        </w:rPr>
        <w:t xml:space="preserve"> </w:t>
      </w:r>
      <w:r w:rsidR="00492DA8" w:rsidRPr="00111B1D">
        <w:rPr>
          <w:rFonts w:ascii="Times New Roman" w:eastAsia="HY신명조" w:hAnsi="Times New Roman" w:cs="Times New Roman"/>
          <w:sz w:val="24"/>
          <w:szCs w:val="24"/>
        </w:rPr>
        <w:t>(</w:t>
      </w:r>
      <w:r w:rsidR="00AE4E32" w:rsidRPr="00111B1D">
        <w:rPr>
          <w:rFonts w:ascii="Times New Roman" w:eastAsia="HY신명조" w:hAnsi="Times New Roman" w:cs="Times New Roman"/>
          <w:sz w:val="24"/>
          <w:szCs w:val="24"/>
        </w:rPr>
        <w:t xml:space="preserve">Test of English </w:t>
      </w:r>
      <w:r w:rsidR="00F4235A" w:rsidRPr="00111B1D">
        <w:rPr>
          <w:rFonts w:ascii="Times New Roman" w:eastAsia="HY신명조" w:hAnsi="Times New Roman" w:cs="Times New Roman"/>
          <w:sz w:val="24"/>
          <w:szCs w:val="24"/>
        </w:rPr>
        <w:t>for International Communication</w:t>
      </w:r>
      <w:r w:rsidR="00492DA8" w:rsidRPr="00111B1D">
        <w:rPr>
          <w:rFonts w:ascii="Times New Roman" w:eastAsia="HY신명조" w:hAnsi="Times New Roman" w:cs="Times New Roman"/>
          <w:sz w:val="24"/>
          <w:szCs w:val="24"/>
        </w:rPr>
        <w:t>)</w:t>
      </w:r>
      <w:r w:rsidR="00AE4E32" w:rsidRPr="00111B1D">
        <w:rPr>
          <w:rFonts w:ascii="Times New Roman" w:eastAsia="HY신명조" w:hAnsi="Times New Roman" w:cs="Times New Roman"/>
          <w:sz w:val="24"/>
          <w:szCs w:val="24"/>
        </w:rPr>
        <w:t xml:space="preserve"> score</w:t>
      </w:r>
      <w:r w:rsidR="005F311B" w:rsidRPr="00111B1D">
        <w:rPr>
          <w:rFonts w:ascii="Times New Roman" w:eastAsia="HY신명조" w:hAnsi="Times New Roman" w:cs="Times New Roman"/>
          <w:sz w:val="24"/>
          <w:szCs w:val="24"/>
        </w:rPr>
        <w:t xml:space="preserve">, and experience </w:t>
      </w:r>
      <w:r w:rsidR="009C16FE" w:rsidRPr="00111B1D">
        <w:rPr>
          <w:rFonts w:ascii="Times New Roman" w:eastAsia="HY신명조" w:hAnsi="Times New Roman" w:cs="Times New Roman"/>
          <w:sz w:val="24"/>
          <w:szCs w:val="24"/>
        </w:rPr>
        <w:t xml:space="preserve">studying </w:t>
      </w:r>
      <w:r w:rsidR="005F311B" w:rsidRPr="00111B1D">
        <w:rPr>
          <w:rFonts w:ascii="Times New Roman" w:eastAsia="HY신명조" w:hAnsi="Times New Roman" w:cs="Times New Roman"/>
          <w:sz w:val="24"/>
          <w:szCs w:val="24"/>
        </w:rPr>
        <w:t>abroad</w:t>
      </w:r>
      <w:r w:rsidR="00B66DFF" w:rsidRPr="00111B1D">
        <w:rPr>
          <w:rFonts w:ascii="Times New Roman" w:eastAsia="HY신명조" w:hAnsi="Times New Roman" w:cs="Times New Roman"/>
          <w:sz w:val="24"/>
          <w:szCs w:val="24"/>
        </w:rPr>
        <w:t xml:space="preserve"> (Table 1)</w:t>
      </w:r>
      <w:r w:rsidR="005F311B" w:rsidRPr="00111B1D">
        <w:rPr>
          <w:rFonts w:ascii="Times New Roman" w:eastAsia="HY신명조" w:hAnsi="Times New Roman" w:cs="Times New Roman"/>
          <w:sz w:val="24"/>
          <w:szCs w:val="24"/>
        </w:rPr>
        <w:t xml:space="preserve">. In terms of linguistic proficiency level, this study </w:t>
      </w:r>
      <w:r w:rsidR="004A5CE1" w:rsidRPr="00111B1D">
        <w:rPr>
          <w:rFonts w:ascii="Times New Roman" w:eastAsia="HY신명조" w:hAnsi="Times New Roman" w:cs="Times New Roman"/>
          <w:sz w:val="24"/>
          <w:szCs w:val="24"/>
        </w:rPr>
        <w:t>utilized categories</w:t>
      </w:r>
      <w:r w:rsidR="005F311B" w:rsidRPr="00111B1D">
        <w:rPr>
          <w:rFonts w:ascii="Times New Roman" w:eastAsia="HY신명조" w:hAnsi="Times New Roman" w:cs="Times New Roman"/>
          <w:sz w:val="24"/>
          <w:szCs w:val="24"/>
        </w:rPr>
        <w:t xml:space="preserve"> </w:t>
      </w:r>
      <w:r w:rsidR="00F4235A" w:rsidRPr="00111B1D">
        <w:rPr>
          <w:rFonts w:ascii="Times New Roman" w:eastAsia="HY신명조" w:hAnsi="Times New Roman" w:cs="Times New Roman"/>
          <w:sz w:val="24"/>
          <w:szCs w:val="24"/>
        </w:rPr>
        <w:t>f</w:t>
      </w:r>
      <w:r w:rsidR="00FC0A25" w:rsidRPr="00111B1D">
        <w:rPr>
          <w:rFonts w:ascii="Times New Roman" w:eastAsia="HY신명조" w:hAnsi="Times New Roman" w:cs="Times New Roman"/>
          <w:sz w:val="24"/>
          <w:szCs w:val="24"/>
        </w:rPr>
        <w:t xml:space="preserve">rom A to </w:t>
      </w:r>
      <w:proofErr w:type="spellStart"/>
      <w:r w:rsidR="00FC0A25" w:rsidRPr="00111B1D">
        <w:rPr>
          <w:rFonts w:ascii="Times New Roman" w:eastAsia="HY신명조" w:hAnsi="Times New Roman" w:cs="Times New Roman"/>
          <w:sz w:val="24"/>
          <w:szCs w:val="24"/>
        </w:rPr>
        <w:t>E</w:t>
      </w:r>
      <w:proofErr w:type="spellEnd"/>
      <w:r w:rsidR="00FC0A25" w:rsidRPr="00111B1D">
        <w:rPr>
          <w:rFonts w:ascii="Times New Roman" w:eastAsia="HY신명조" w:hAnsi="Times New Roman" w:cs="Times New Roman"/>
          <w:sz w:val="24"/>
          <w:szCs w:val="24"/>
        </w:rPr>
        <w:t xml:space="preserve"> </w:t>
      </w:r>
      <w:r w:rsidR="005F311B" w:rsidRPr="00111B1D">
        <w:rPr>
          <w:rFonts w:ascii="Times New Roman" w:eastAsia="HY신명조" w:hAnsi="Times New Roman" w:cs="Times New Roman"/>
          <w:sz w:val="24"/>
          <w:szCs w:val="24"/>
        </w:rPr>
        <w:t xml:space="preserve">based on the TOEIC score by </w:t>
      </w:r>
      <w:proofErr w:type="spellStart"/>
      <w:r w:rsidR="005F311B" w:rsidRPr="00111B1D">
        <w:rPr>
          <w:rFonts w:ascii="Times New Roman" w:eastAsia="HY신명조" w:hAnsi="Times New Roman" w:cs="Times New Roman"/>
          <w:sz w:val="24"/>
          <w:szCs w:val="24"/>
        </w:rPr>
        <w:t>ETS</w:t>
      </w:r>
      <w:r w:rsidR="003B5D54" w:rsidRPr="003B5D54">
        <w:rPr>
          <w:rFonts w:ascii="Times New Roman" w:eastAsia="HY신명조" w:hAnsi="Times New Roman" w:cs="Times New Roman"/>
          <w:sz w:val="24"/>
          <w:szCs w:val="24"/>
          <w:vertAlign w:val="superscript"/>
        </w:rPr>
        <w:t>i</w:t>
      </w:r>
      <w:proofErr w:type="spellEnd"/>
      <w:r w:rsidR="003B5D54" w:rsidRPr="00111B1D">
        <w:rPr>
          <w:rFonts w:ascii="Times New Roman" w:eastAsia="HY신명조" w:hAnsi="Times New Roman" w:cs="Times New Roman"/>
          <w:sz w:val="24"/>
          <w:szCs w:val="24"/>
        </w:rPr>
        <w:t xml:space="preserve">. S1 was level B (TOEIC score higher than 730 and lower than 860), and S2 and S3 were level A (860 or higher). It is expected that the students' different linguistic proficiency levels would allow natural flow of knowledge between group members during the corpus consultation. </w:t>
      </w:r>
    </w:p>
    <w:p w14:paraId="03A77F01" w14:textId="77777777" w:rsidR="003B5D54" w:rsidRPr="00111B1D" w:rsidRDefault="003B5D54" w:rsidP="00111B1D">
      <w:pPr>
        <w:wordWrap/>
        <w:ind w:firstLineChars="177" w:firstLine="425"/>
        <w:jc w:val="left"/>
        <w:rPr>
          <w:rFonts w:ascii="Times New Roman" w:eastAsia="HY신명조" w:hAnsi="Times New Roman" w:cs="Times New Roman"/>
          <w:sz w:val="24"/>
          <w:szCs w:val="24"/>
        </w:rPr>
      </w:pPr>
    </w:p>
    <w:p w14:paraId="0672B471" w14:textId="4E5879B8" w:rsidR="003B5D54" w:rsidRPr="006F5FF6" w:rsidRDefault="003B5D54" w:rsidP="006F5FF6">
      <w:pPr>
        <w:wordWrap/>
        <w:jc w:val="center"/>
        <w:rPr>
          <w:rFonts w:ascii="Times New Roman" w:eastAsia="HY신명조" w:hAnsi="Times New Roman" w:cs="Times New Roman"/>
          <w:sz w:val="24"/>
          <w:szCs w:val="24"/>
        </w:rPr>
      </w:pPr>
      <w:proofErr w:type="gramStart"/>
      <w:r w:rsidRPr="006F5FF6">
        <w:rPr>
          <w:rFonts w:ascii="Times New Roman" w:eastAsia="HY신명조" w:hAnsi="Times New Roman" w:cs="Times New Roman"/>
          <w:sz w:val="24"/>
          <w:szCs w:val="24"/>
        </w:rPr>
        <w:t>T</w:t>
      </w:r>
      <w:r>
        <w:rPr>
          <w:rFonts w:ascii="Times New Roman" w:eastAsia="HY신명조" w:hAnsi="Times New Roman" w:cs="Times New Roman"/>
          <w:sz w:val="24"/>
          <w:szCs w:val="24"/>
        </w:rPr>
        <w:t>ABLE</w:t>
      </w:r>
      <w:r w:rsidRPr="006F5FF6">
        <w:rPr>
          <w:rFonts w:ascii="Times New Roman" w:eastAsia="HY신명조" w:hAnsi="Times New Roman" w:cs="Times New Roman"/>
          <w:sz w:val="24"/>
          <w:szCs w:val="24"/>
        </w:rPr>
        <w:t xml:space="preserve"> 1.</w:t>
      </w:r>
      <w:proofErr w:type="gramEnd"/>
      <w:r w:rsidRPr="006F5FF6">
        <w:rPr>
          <w:rFonts w:ascii="Times New Roman" w:eastAsia="HY신명조" w:hAnsi="Times New Roman" w:cs="Times New Roman"/>
          <w:sz w:val="24"/>
          <w:szCs w:val="24"/>
        </w:rPr>
        <w:t xml:space="preserve"> Description of participants</w:t>
      </w:r>
    </w:p>
    <w:p w14:paraId="23B76B6D" w14:textId="77777777" w:rsidR="003B5D54" w:rsidRPr="00111B1D" w:rsidRDefault="003B5D54" w:rsidP="00111B1D">
      <w:pPr>
        <w:wordWrap/>
        <w:ind w:firstLineChars="177" w:firstLine="417"/>
        <w:jc w:val="left"/>
        <w:rPr>
          <w:rFonts w:ascii="Times New Roman" w:eastAsia="HY신명조" w:hAnsi="Times New Roman" w:cs="Times New Roman"/>
          <w:b/>
          <w:sz w:val="24"/>
          <w:szCs w:val="24"/>
        </w:rPr>
      </w:pPr>
    </w:p>
    <w:tbl>
      <w:tblPr>
        <w:tblW w:w="0" w:type="auto"/>
        <w:jc w:val="center"/>
        <w:tblLook w:val="04A0" w:firstRow="1" w:lastRow="0" w:firstColumn="1" w:lastColumn="0" w:noHBand="0" w:noVBand="1"/>
      </w:tblPr>
      <w:tblGrid>
        <w:gridCol w:w="2251"/>
        <w:gridCol w:w="1902"/>
        <w:gridCol w:w="2098"/>
        <w:gridCol w:w="2775"/>
      </w:tblGrid>
      <w:tr w:rsidR="008E2829" w:rsidRPr="00111B1D" w14:paraId="46A3B6C0" w14:textId="77777777" w:rsidTr="001538FA">
        <w:trPr>
          <w:jc w:val="center"/>
        </w:trPr>
        <w:tc>
          <w:tcPr>
            <w:tcW w:w="0" w:type="auto"/>
            <w:tcBorders>
              <w:top w:val="single" w:sz="4" w:space="0" w:color="000000" w:themeColor="text1"/>
              <w:left w:val="nil"/>
              <w:bottom w:val="single" w:sz="4" w:space="0" w:color="000000" w:themeColor="text1"/>
              <w:right w:val="nil"/>
            </w:tcBorders>
            <w:vAlign w:val="center"/>
          </w:tcPr>
          <w:p w14:paraId="7980F956" w14:textId="77777777" w:rsidR="003B5D54" w:rsidRPr="006F5FF6" w:rsidRDefault="003B5D54" w:rsidP="009E61AD">
            <w:pPr>
              <w:jc w:val="center"/>
              <w:rPr>
                <w:rFonts w:ascii="Times New Roman" w:hAnsi="Times New Roman" w:cs="Times New Roman"/>
                <w:b/>
                <w:sz w:val="24"/>
                <w:szCs w:val="24"/>
              </w:rPr>
            </w:pPr>
            <w:r w:rsidRPr="006F5FF6">
              <w:rPr>
                <w:rFonts w:ascii="Times New Roman" w:hAnsi="Times New Roman" w:cs="Times New Roman" w:hint="eastAsia"/>
                <w:b/>
                <w:sz w:val="24"/>
                <w:szCs w:val="24"/>
              </w:rPr>
              <w:t>S</w:t>
            </w:r>
            <w:r w:rsidRPr="006F5FF6">
              <w:rPr>
                <w:rFonts w:ascii="Times New Roman" w:hAnsi="Times New Roman" w:cs="Times New Roman"/>
                <w:b/>
                <w:sz w:val="24"/>
                <w:szCs w:val="24"/>
              </w:rPr>
              <w:t>t</w:t>
            </w:r>
            <w:r w:rsidRPr="006F5FF6">
              <w:rPr>
                <w:rFonts w:ascii="Times New Roman" w:hAnsi="Times New Roman" w:cs="Times New Roman" w:hint="eastAsia"/>
                <w:b/>
                <w:sz w:val="24"/>
                <w:szCs w:val="24"/>
              </w:rPr>
              <w:t xml:space="preserve">udents </w:t>
            </w:r>
          </w:p>
        </w:tc>
        <w:tc>
          <w:tcPr>
            <w:tcW w:w="0" w:type="auto"/>
            <w:tcBorders>
              <w:top w:val="single" w:sz="4" w:space="0" w:color="000000" w:themeColor="text1"/>
              <w:left w:val="nil"/>
              <w:bottom w:val="single" w:sz="4" w:space="0" w:color="000000" w:themeColor="text1"/>
              <w:right w:val="nil"/>
            </w:tcBorders>
            <w:vAlign w:val="center"/>
          </w:tcPr>
          <w:p w14:paraId="63EA5179" w14:textId="77777777" w:rsidR="003B5D54" w:rsidRPr="006F5FF6" w:rsidRDefault="003B5D54" w:rsidP="009E61AD">
            <w:pPr>
              <w:jc w:val="center"/>
              <w:rPr>
                <w:rFonts w:ascii="Times New Roman" w:hAnsi="Times New Roman" w:cs="Times New Roman"/>
                <w:b/>
                <w:sz w:val="24"/>
                <w:szCs w:val="24"/>
              </w:rPr>
            </w:pPr>
            <w:r w:rsidRPr="006F5FF6">
              <w:rPr>
                <w:rFonts w:ascii="Times New Roman" w:hAnsi="Times New Roman" w:cs="Times New Roman"/>
                <w:b/>
                <w:sz w:val="24"/>
                <w:szCs w:val="24"/>
              </w:rPr>
              <w:t>S1</w:t>
            </w:r>
          </w:p>
        </w:tc>
        <w:tc>
          <w:tcPr>
            <w:tcW w:w="0" w:type="auto"/>
            <w:tcBorders>
              <w:top w:val="single" w:sz="4" w:space="0" w:color="000000" w:themeColor="text1"/>
              <w:left w:val="nil"/>
              <w:bottom w:val="single" w:sz="4" w:space="0" w:color="000000" w:themeColor="text1"/>
              <w:right w:val="nil"/>
            </w:tcBorders>
            <w:vAlign w:val="center"/>
          </w:tcPr>
          <w:p w14:paraId="2F448B44" w14:textId="77777777" w:rsidR="003B5D54" w:rsidRPr="006F5FF6" w:rsidRDefault="003B5D54" w:rsidP="009E61AD">
            <w:pPr>
              <w:jc w:val="center"/>
              <w:rPr>
                <w:rFonts w:ascii="Times New Roman" w:hAnsi="Times New Roman" w:cs="Times New Roman"/>
                <w:b/>
                <w:sz w:val="24"/>
                <w:szCs w:val="24"/>
              </w:rPr>
            </w:pPr>
            <w:r w:rsidRPr="006F5FF6">
              <w:rPr>
                <w:rFonts w:ascii="Times New Roman" w:hAnsi="Times New Roman" w:cs="Times New Roman"/>
                <w:b/>
                <w:sz w:val="24"/>
                <w:szCs w:val="24"/>
              </w:rPr>
              <w:t>S2</w:t>
            </w:r>
          </w:p>
        </w:tc>
        <w:tc>
          <w:tcPr>
            <w:tcW w:w="0" w:type="auto"/>
            <w:tcBorders>
              <w:top w:val="single" w:sz="4" w:space="0" w:color="000000" w:themeColor="text1"/>
              <w:left w:val="nil"/>
              <w:bottom w:val="single" w:sz="4" w:space="0" w:color="000000" w:themeColor="text1"/>
              <w:right w:val="nil"/>
            </w:tcBorders>
            <w:vAlign w:val="center"/>
          </w:tcPr>
          <w:p w14:paraId="739F704A" w14:textId="77777777" w:rsidR="003B5D54" w:rsidRPr="006F5FF6" w:rsidRDefault="003B5D54" w:rsidP="009E61AD">
            <w:pPr>
              <w:jc w:val="center"/>
              <w:rPr>
                <w:rFonts w:ascii="Times New Roman" w:hAnsi="Times New Roman" w:cs="Times New Roman"/>
                <w:b/>
                <w:sz w:val="24"/>
                <w:szCs w:val="24"/>
              </w:rPr>
            </w:pPr>
            <w:r w:rsidRPr="006F5FF6">
              <w:rPr>
                <w:rFonts w:ascii="Times New Roman" w:hAnsi="Times New Roman" w:cs="Times New Roman"/>
                <w:b/>
                <w:sz w:val="24"/>
                <w:szCs w:val="24"/>
              </w:rPr>
              <w:t>S3</w:t>
            </w:r>
          </w:p>
        </w:tc>
      </w:tr>
      <w:tr w:rsidR="008E2829" w:rsidRPr="00111B1D" w14:paraId="4FAF4A23" w14:textId="77777777" w:rsidTr="001538FA">
        <w:trPr>
          <w:jc w:val="center"/>
        </w:trPr>
        <w:tc>
          <w:tcPr>
            <w:tcW w:w="0" w:type="auto"/>
            <w:tcBorders>
              <w:top w:val="nil"/>
              <w:left w:val="nil"/>
              <w:bottom w:val="nil"/>
              <w:right w:val="nil"/>
            </w:tcBorders>
            <w:vAlign w:val="center"/>
          </w:tcPr>
          <w:p w14:paraId="11A6C4EF" w14:textId="77777777" w:rsidR="003B5D54" w:rsidRPr="00111B1D" w:rsidRDefault="003B5D54" w:rsidP="009E61AD">
            <w:pPr>
              <w:jc w:val="center"/>
              <w:rPr>
                <w:rFonts w:ascii="Times New Roman" w:hAnsi="Times New Roman" w:cs="Times New Roman"/>
                <w:sz w:val="24"/>
                <w:szCs w:val="24"/>
              </w:rPr>
            </w:pPr>
            <w:r w:rsidRPr="00111B1D">
              <w:rPr>
                <w:rFonts w:ascii="Times New Roman" w:hAnsi="Times New Roman" w:cs="Times New Roman"/>
                <w:sz w:val="24"/>
                <w:szCs w:val="24"/>
              </w:rPr>
              <w:t>Age</w:t>
            </w:r>
          </w:p>
        </w:tc>
        <w:tc>
          <w:tcPr>
            <w:tcW w:w="0" w:type="auto"/>
            <w:tcBorders>
              <w:top w:val="nil"/>
              <w:left w:val="nil"/>
              <w:bottom w:val="nil"/>
              <w:right w:val="nil"/>
            </w:tcBorders>
            <w:vAlign w:val="center"/>
          </w:tcPr>
          <w:p w14:paraId="45DDCEDA" w14:textId="77777777" w:rsidR="003B5D54" w:rsidRPr="00111B1D" w:rsidRDefault="003B5D54" w:rsidP="009E61AD">
            <w:pPr>
              <w:jc w:val="center"/>
              <w:rPr>
                <w:rFonts w:ascii="Times New Roman" w:hAnsi="Times New Roman" w:cs="Times New Roman"/>
                <w:sz w:val="24"/>
                <w:szCs w:val="24"/>
              </w:rPr>
            </w:pPr>
            <w:r w:rsidRPr="00111B1D">
              <w:rPr>
                <w:rFonts w:ascii="Times New Roman" w:hAnsi="Times New Roman" w:cs="Times New Roman"/>
                <w:sz w:val="24"/>
                <w:szCs w:val="24"/>
              </w:rPr>
              <w:t>30</w:t>
            </w:r>
          </w:p>
        </w:tc>
        <w:tc>
          <w:tcPr>
            <w:tcW w:w="0" w:type="auto"/>
            <w:tcBorders>
              <w:top w:val="nil"/>
              <w:left w:val="nil"/>
              <w:bottom w:val="nil"/>
              <w:right w:val="nil"/>
            </w:tcBorders>
            <w:vAlign w:val="center"/>
          </w:tcPr>
          <w:p w14:paraId="69556CB7" w14:textId="77777777" w:rsidR="003B5D54" w:rsidRPr="00111B1D" w:rsidRDefault="003B5D54" w:rsidP="009E61AD">
            <w:pPr>
              <w:jc w:val="center"/>
              <w:rPr>
                <w:rFonts w:ascii="Times New Roman" w:hAnsi="Times New Roman" w:cs="Times New Roman"/>
                <w:sz w:val="24"/>
                <w:szCs w:val="24"/>
              </w:rPr>
            </w:pPr>
            <w:r w:rsidRPr="00111B1D">
              <w:rPr>
                <w:rFonts w:ascii="Times New Roman" w:hAnsi="Times New Roman" w:cs="Times New Roman"/>
                <w:sz w:val="24"/>
                <w:szCs w:val="24"/>
              </w:rPr>
              <w:t>23</w:t>
            </w:r>
          </w:p>
        </w:tc>
        <w:tc>
          <w:tcPr>
            <w:tcW w:w="0" w:type="auto"/>
            <w:tcBorders>
              <w:top w:val="nil"/>
              <w:left w:val="nil"/>
              <w:bottom w:val="nil"/>
              <w:right w:val="nil"/>
            </w:tcBorders>
            <w:vAlign w:val="center"/>
          </w:tcPr>
          <w:p w14:paraId="0D389B6D" w14:textId="77777777" w:rsidR="003B5D54" w:rsidRPr="00111B1D" w:rsidRDefault="003B5D54" w:rsidP="009E61AD">
            <w:pPr>
              <w:jc w:val="center"/>
              <w:rPr>
                <w:rFonts w:ascii="Times New Roman" w:hAnsi="Times New Roman" w:cs="Times New Roman"/>
                <w:sz w:val="24"/>
                <w:szCs w:val="24"/>
              </w:rPr>
            </w:pPr>
            <w:r w:rsidRPr="00111B1D">
              <w:rPr>
                <w:rFonts w:ascii="Times New Roman" w:hAnsi="Times New Roman" w:cs="Times New Roman"/>
                <w:sz w:val="24"/>
                <w:szCs w:val="24"/>
              </w:rPr>
              <w:t>21</w:t>
            </w:r>
          </w:p>
        </w:tc>
      </w:tr>
      <w:tr w:rsidR="008E2829" w:rsidRPr="00111B1D" w14:paraId="7CFBD611" w14:textId="77777777" w:rsidTr="001538FA">
        <w:trPr>
          <w:jc w:val="center"/>
        </w:trPr>
        <w:tc>
          <w:tcPr>
            <w:tcW w:w="0" w:type="auto"/>
            <w:tcBorders>
              <w:top w:val="nil"/>
              <w:left w:val="nil"/>
              <w:bottom w:val="nil"/>
              <w:right w:val="nil"/>
            </w:tcBorders>
            <w:vAlign w:val="center"/>
          </w:tcPr>
          <w:p w14:paraId="12BBFAA2" w14:textId="77777777" w:rsidR="003B5D54" w:rsidRPr="00111B1D" w:rsidRDefault="003B5D54" w:rsidP="009E61AD">
            <w:pPr>
              <w:jc w:val="center"/>
              <w:rPr>
                <w:rFonts w:ascii="Times New Roman" w:hAnsi="Times New Roman" w:cs="Times New Roman"/>
                <w:sz w:val="24"/>
                <w:szCs w:val="24"/>
              </w:rPr>
            </w:pPr>
            <w:r w:rsidRPr="00111B1D">
              <w:rPr>
                <w:rFonts w:ascii="Times New Roman" w:hAnsi="Times New Roman" w:cs="Times New Roman"/>
                <w:sz w:val="24"/>
                <w:szCs w:val="24"/>
              </w:rPr>
              <w:t>Major</w:t>
            </w:r>
          </w:p>
        </w:tc>
        <w:tc>
          <w:tcPr>
            <w:tcW w:w="0" w:type="auto"/>
            <w:tcBorders>
              <w:top w:val="nil"/>
              <w:left w:val="nil"/>
              <w:bottom w:val="nil"/>
              <w:right w:val="nil"/>
            </w:tcBorders>
            <w:vAlign w:val="center"/>
          </w:tcPr>
          <w:p w14:paraId="508ACB21" w14:textId="77777777" w:rsidR="003B5D54" w:rsidRPr="00111B1D" w:rsidRDefault="003B5D54" w:rsidP="009E61AD">
            <w:pPr>
              <w:jc w:val="center"/>
              <w:rPr>
                <w:rFonts w:ascii="Times New Roman" w:hAnsi="Times New Roman" w:cs="Times New Roman"/>
                <w:sz w:val="24"/>
                <w:szCs w:val="24"/>
              </w:rPr>
            </w:pPr>
            <w:r w:rsidRPr="00111B1D">
              <w:rPr>
                <w:rFonts w:ascii="Times New Roman" w:hAnsi="Times New Roman" w:cs="Times New Roman"/>
                <w:sz w:val="24"/>
                <w:szCs w:val="24"/>
              </w:rPr>
              <w:t>International Relations</w:t>
            </w:r>
          </w:p>
        </w:tc>
        <w:tc>
          <w:tcPr>
            <w:tcW w:w="0" w:type="auto"/>
            <w:tcBorders>
              <w:top w:val="nil"/>
              <w:left w:val="nil"/>
              <w:bottom w:val="nil"/>
              <w:right w:val="nil"/>
            </w:tcBorders>
            <w:vAlign w:val="center"/>
          </w:tcPr>
          <w:p w14:paraId="779F8641" w14:textId="77777777" w:rsidR="003B5D54" w:rsidRPr="00111B1D" w:rsidRDefault="003B5D54" w:rsidP="009E61AD">
            <w:pPr>
              <w:jc w:val="center"/>
              <w:rPr>
                <w:rFonts w:ascii="Times New Roman" w:hAnsi="Times New Roman" w:cs="Times New Roman"/>
                <w:sz w:val="24"/>
                <w:szCs w:val="24"/>
              </w:rPr>
            </w:pPr>
            <w:r w:rsidRPr="00111B1D">
              <w:rPr>
                <w:rFonts w:ascii="Times New Roman" w:hAnsi="Times New Roman" w:cs="Times New Roman"/>
                <w:sz w:val="24"/>
                <w:szCs w:val="24"/>
              </w:rPr>
              <w:t>Business Administration</w:t>
            </w:r>
          </w:p>
        </w:tc>
        <w:tc>
          <w:tcPr>
            <w:tcW w:w="0" w:type="auto"/>
            <w:tcBorders>
              <w:top w:val="nil"/>
              <w:left w:val="nil"/>
              <w:bottom w:val="nil"/>
              <w:right w:val="nil"/>
            </w:tcBorders>
            <w:vAlign w:val="center"/>
          </w:tcPr>
          <w:p w14:paraId="3DEE6094" w14:textId="77777777" w:rsidR="003B5D54" w:rsidRPr="00111B1D" w:rsidRDefault="003B5D54" w:rsidP="009E61AD">
            <w:pPr>
              <w:jc w:val="center"/>
              <w:rPr>
                <w:rFonts w:ascii="Times New Roman" w:hAnsi="Times New Roman" w:cs="Times New Roman"/>
                <w:sz w:val="24"/>
                <w:szCs w:val="24"/>
              </w:rPr>
            </w:pPr>
            <w:r w:rsidRPr="00111B1D">
              <w:rPr>
                <w:rFonts w:ascii="Times New Roman" w:hAnsi="Times New Roman" w:cs="Times New Roman"/>
                <w:sz w:val="24"/>
                <w:szCs w:val="24"/>
              </w:rPr>
              <w:t>Japanese</w:t>
            </w:r>
          </w:p>
        </w:tc>
      </w:tr>
      <w:tr w:rsidR="008E2829" w:rsidRPr="00111B1D" w14:paraId="298DCB23" w14:textId="77777777" w:rsidTr="001538FA">
        <w:trPr>
          <w:jc w:val="center"/>
        </w:trPr>
        <w:tc>
          <w:tcPr>
            <w:tcW w:w="0" w:type="auto"/>
            <w:tcBorders>
              <w:top w:val="nil"/>
              <w:left w:val="nil"/>
              <w:right w:val="nil"/>
            </w:tcBorders>
            <w:vAlign w:val="center"/>
          </w:tcPr>
          <w:p w14:paraId="6450553E" w14:textId="77777777" w:rsidR="003B5D54" w:rsidRPr="00111B1D" w:rsidRDefault="003B5D54" w:rsidP="009E61AD">
            <w:pPr>
              <w:jc w:val="center"/>
              <w:rPr>
                <w:rFonts w:ascii="Times New Roman" w:hAnsi="Times New Roman" w:cs="Times New Roman"/>
                <w:sz w:val="24"/>
                <w:szCs w:val="24"/>
              </w:rPr>
            </w:pPr>
            <w:r w:rsidRPr="00111B1D">
              <w:rPr>
                <w:rFonts w:ascii="Times New Roman" w:hAnsi="Times New Roman" w:cs="Times New Roman"/>
                <w:sz w:val="24"/>
                <w:szCs w:val="24"/>
              </w:rPr>
              <w:t>TOEIC score</w:t>
            </w:r>
          </w:p>
        </w:tc>
        <w:tc>
          <w:tcPr>
            <w:tcW w:w="0" w:type="auto"/>
            <w:tcBorders>
              <w:top w:val="nil"/>
              <w:left w:val="nil"/>
              <w:right w:val="nil"/>
            </w:tcBorders>
            <w:vAlign w:val="center"/>
          </w:tcPr>
          <w:p w14:paraId="78E30A28" w14:textId="77777777" w:rsidR="003B5D54" w:rsidRPr="00111B1D" w:rsidRDefault="003B5D54" w:rsidP="009E61AD">
            <w:pPr>
              <w:jc w:val="center"/>
              <w:rPr>
                <w:rFonts w:ascii="Times New Roman" w:hAnsi="Times New Roman" w:cs="Times New Roman"/>
                <w:sz w:val="24"/>
                <w:szCs w:val="24"/>
              </w:rPr>
            </w:pPr>
            <w:r w:rsidRPr="00111B1D">
              <w:rPr>
                <w:rFonts w:ascii="Times New Roman" w:hAnsi="Times New Roman" w:cs="Times New Roman"/>
                <w:sz w:val="24"/>
                <w:szCs w:val="24"/>
              </w:rPr>
              <w:t>775</w:t>
            </w:r>
          </w:p>
        </w:tc>
        <w:tc>
          <w:tcPr>
            <w:tcW w:w="0" w:type="auto"/>
            <w:tcBorders>
              <w:top w:val="nil"/>
              <w:left w:val="nil"/>
              <w:right w:val="nil"/>
            </w:tcBorders>
            <w:vAlign w:val="center"/>
          </w:tcPr>
          <w:p w14:paraId="39098A2E" w14:textId="77777777" w:rsidR="003B5D54" w:rsidRPr="00111B1D" w:rsidRDefault="003B5D54" w:rsidP="009E61AD">
            <w:pPr>
              <w:jc w:val="center"/>
              <w:rPr>
                <w:rFonts w:ascii="Times New Roman" w:hAnsi="Times New Roman" w:cs="Times New Roman"/>
                <w:sz w:val="24"/>
                <w:szCs w:val="24"/>
              </w:rPr>
            </w:pPr>
            <w:r w:rsidRPr="00111B1D">
              <w:rPr>
                <w:rFonts w:ascii="Times New Roman" w:hAnsi="Times New Roman" w:cs="Times New Roman"/>
                <w:sz w:val="24"/>
                <w:szCs w:val="24"/>
              </w:rPr>
              <w:t>885</w:t>
            </w:r>
          </w:p>
        </w:tc>
        <w:tc>
          <w:tcPr>
            <w:tcW w:w="0" w:type="auto"/>
            <w:tcBorders>
              <w:top w:val="nil"/>
              <w:left w:val="nil"/>
              <w:right w:val="nil"/>
            </w:tcBorders>
            <w:vAlign w:val="center"/>
          </w:tcPr>
          <w:p w14:paraId="3E06E50C" w14:textId="77777777" w:rsidR="003B5D54" w:rsidRPr="00111B1D" w:rsidRDefault="003B5D54" w:rsidP="009E61AD">
            <w:pPr>
              <w:jc w:val="center"/>
              <w:rPr>
                <w:rFonts w:ascii="Times New Roman" w:hAnsi="Times New Roman" w:cs="Times New Roman"/>
                <w:sz w:val="24"/>
                <w:szCs w:val="24"/>
              </w:rPr>
            </w:pPr>
            <w:r w:rsidRPr="00111B1D">
              <w:rPr>
                <w:rFonts w:ascii="Times New Roman" w:hAnsi="Times New Roman" w:cs="Times New Roman"/>
                <w:sz w:val="24"/>
                <w:szCs w:val="24"/>
              </w:rPr>
              <w:t>910</w:t>
            </w:r>
          </w:p>
        </w:tc>
      </w:tr>
      <w:tr w:rsidR="008E2829" w:rsidRPr="00111B1D" w14:paraId="2F0F8F49" w14:textId="77777777" w:rsidTr="001538FA">
        <w:trPr>
          <w:jc w:val="center"/>
        </w:trPr>
        <w:tc>
          <w:tcPr>
            <w:tcW w:w="0" w:type="auto"/>
            <w:tcBorders>
              <w:top w:val="nil"/>
              <w:left w:val="nil"/>
              <w:right w:val="nil"/>
            </w:tcBorders>
            <w:vAlign w:val="center"/>
          </w:tcPr>
          <w:p w14:paraId="3FB6C605" w14:textId="2BFCBCE8" w:rsidR="003B5D54" w:rsidRPr="00111B1D" w:rsidRDefault="003B5D54" w:rsidP="008E2829">
            <w:pPr>
              <w:jc w:val="center"/>
              <w:rPr>
                <w:rFonts w:ascii="Times New Roman" w:hAnsi="Times New Roman" w:cs="Times New Roman"/>
                <w:sz w:val="24"/>
                <w:szCs w:val="24"/>
              </w:rPr>
            </w:pPr>
            <w:r w:rsidRPr="00111B1D">
              <w:rPr>
                <w:rFonts w:ascii="Times New Roman" w:hAnsi="Times New Roman" w:cs="Times New Roman" w:hint="eastAsia"/>
                <w:sz w:val="24"/>
                <w:szCs w:val="24"/>
              </w:rPr>
              <w:t xml:space="preserve">Linguistic proficiency level </w:t>
            </w:r>
          </w:p>
        </w:tc>
        <w:tc>
          <w:tcPr>
            <w:tcW w:w="0" w:type="auto"/>
            <w:tcBorders>
              <w:top w:val="nil"/>
              <w:left w:val="nil"/>
              <w:right w:val="nil"/>
            </w:tcBorders>
            <w:vAlign w:val="center"/>
          </w:tcPr>
          <w:p w14:paraId="61D79285" w14:textId="77777777" w:rsidR="003B5D54" w:rsidRPr="00111B1D" w:rsidRDefault="003B5D54" w:rsidP="009E61AD">
            <w:pPr>
              <w:jc w:val="center"/>
              <w:rPr>
                <w:rFonts w:ascii="Times New Roman" w:hAnsi="Times New Roman" w:cs="Times New Roman"/>
                <w:sz w:val="24"/>
                <w:szCs w:val="24"/>
              </w:rPr>
            </w:pPr>
            <w:r w:rsidRPr="00111B1D">
              <w:rPr>
                <w:rFonts w:ascii="Times New Roman" w:hAnsi="Times New Roman" w:cs="Times New Roman" w:hint="eastAsia"/>
                <w:sz w:val="24"/>
                <w:szCs w:val="24"/>
              </w:rPr>
              <w:t>B</w:t>
            </w:r>
          </w:p>
        </w:tc>
        <w:tc>
          <w:tcPr>
            <w:tcW w:w="0" w:type="auto"/>
            <w:tcBorders>
              <w:top w:val="nil"/>
              <w:left w:val="nil"/>
              <w:right w:val="nil"/>
            </w:tcBorders>
            <w:vAlign w:val="center"/>
          </w:tcPr>
          <w:p w14:paraId="261CD6F4" w14:textId="77777777" w:rsidR="003B5D54" w:rsidRPr="00111B1D" w:rsidRDefault="003B5D54" w:rsidP="009E61AD">
            <w:pPr>
              <w:jc w:val="center"/>
              <w:rPr>
                <w:rFonts w:ascii="Times New Roman" w:hAnsi="Times New Roman" w:cs="Times New Roman"/>
                <w:sz w:val="24"/>
                <w:szCs w:val="24"/>
              </w:rPr>
            </w:pPr>
            <w:r w:rsidRPr="00111B1D">
              <w:rPr>
                <w:rFonts w:ascii="Times New Roman" w:hAnsi="Times New Roman" w:cs="Times New Roman" w:hint="eastAsia"/>
                <w:sz w:val="24"/>
                <w:szCs w:val="24"/>
              </w:rPr>
              <w:t>A</w:t>
            </w:r>
          </w:p>
        </w:tc>
        <w:tc>
          <w:tcPr>
            <w:tcW w:w="0" w:type="auto"/>
            <w:tcBorders>
              <w:top w:val="nil"/>
              <w:left w:val="nil"/>
              <w:right w:val="nil"/>
            </w:tcBorders>
            <w:vAlign w:val="center"/>
          </w:tcPr>
          <w:p w14:paraId="3B6F11ED" w14:textId="77777777" w:rsidR="003B5D54" w:rsidRPr="00111B1D" w:rsidRDefault="003B5D54" w:rsidP="009E61AD">
            <w:pPr>
              <w:jc w:val="center"/>
              <w:rPr>
                <w:rFonts w:ascii="Times New Roman" w:hAnsi="Times New Roman" w:cs="Times New Roman"/>
                <w:sz w:val="24"/>
                <w:szCs w:val="24"/>
              </w:rPr>
            </w:pPr>
            <w:r w:rsidRPr="00111B1D">
              <w:rPr>
                <w:rFonts w:ascii="Times New Roman" w:hAnsi="Times New Roman" w:cs="Times New Roman" w:hint="eastAsia"/>
                <w:sz w:val="24"/>
                <w:szCs w:val="24"/>
              </w:rPr>
              <w:t>A</w:t>
            </w:r>
          </w:p>
        </w:tc>
      </w:tr>
      <w:tr w:rsidR="00C43F01" w:rsidRPr="00111B1D" w14:paraId="22857611" w14:textId="77777777" w:rsidTr="008E2829">
        <w:trPr>
          <w:jc w:val="center"/>
        </w:trPr>
        <w:tc>
          <w:tcPr>
            <w:tcW w:w="0" w:type="auto"/>
            <w:tcBorders>
              <w:top w:val="nil"/>
              <w:left w:val="nil"/>
              <w:right w:val="nil"/>
            </w:tcBorders>
            <w:vAlign w:val="center"/>
          </w:tcPr>
          <w:p w14:paraId="02F8A35D" w14:textId="6D81621A" w:rsidR="00C43F01" w:rsidRPr="00111B1D" w:rsidRDefault="00C43F01" w:rsidP="00C43F01">
            <w:pPr>
              <w:jc w:val="center"/>
              <w:rPr>
                <w:rFonts w:ascii="Times New Roman" w:hAnsi="Times New Roman" w:cs="Times New Roman"/>
                <w:sz w:val="24"/>
                <w:szCs w:val="24"/>
              </w:rPr>
            </w:pPr>
            <w:r>
              <w:rPr>
                <w:rFonts w:ascii="Times New Roman" w:hAnsi="Times New Roman" w:cs="Times New Roman"/>
                <w:sz w:val="24"/>
                <w:szCs w:val="24"/>
              </w:rPr>
              <w:t>Self-reported c</w:t>
            </w:r>
            <w:r w:rsidRPr="00111B1D">
              <w:rPr>
                <w:rFonts w:ascii="Times New Roman" w:hAnsi="Times New Roman" w:cs="Times New Roman"/>
                <w:sz w:val="24"/>
                <w:szCs w:val="24"/>
              </w:rPr>
              <w:t>omputer skills</w:t>
            </w:r>
          </w:p>
        </w:tc>
        <w:tc>
          <w:tcPr>
            <w:tcW w:w="0" w:type="auto"/>
            <w:tcBorders>
              <w:top w:val="nil"/>
              <w:left w:val="nil"/>
              <w:right w:val="nil"/>
            </w:tcBorders>
            <w:vAlign w:val="center"/>
          </w:tcPr>
          <w:p w14:paraId="179FD0F9" w14:textId="179D6979" w:rsidR="00C43F01" w:rsidRPr="00111B1D" w:rsidRDefault="00C43F01" w:rsidP="00C43F01">
            <w:pPr>
              <w:jc w:val="center"/>
              <w:rPr>
                <w:rFonts w:ascii="Times New Roman" w:hAnsi="Times New Roman" w:cs="Times New Roman"/>
                <w:sz w:val="24"/>
                <w:szCs w:val="24"/>
              </w:rPr>
            </w:pPr>
            <w:r w:rsidRPr="00111B1D">
              <w:rPr>
                <w:rFonts w:ascii="Times New Roman" w:hAnsi="Times New Roman" w:cs="Times New Roman"/>
                <w:sz w:val="24"/>
                <w:szCs w:val="24"/>
              </w:rPr>
              <w:t>medium</w:t>
            </w:r>
          </w:p>
        </w:tc>
        <w:tc>
          <w:tcPr>
            <w:tcW w:w="0" w:type="auto"/>
            <w:tcBorders>
              <w:top w:val="nil"/>
              <w:left w:val="nil"/>
              <w:right w:val="nil"/>
            </w:tcBorders>
            <w:vAlign w:val="center"/>
          </w:tcPr>
          <w:p w14:paraId="69209E0C" w14:textId="0CE3FB56" w:rsidR="00C43F01" w:rsidRPr="00111B1D" w:rsidRDefault="00C43F01" w:rsidP="00C43F01">
            <w:pPr>
              <w:jc w:val="center"/>
              <w:rPr>
                <w:rFonts w:ascii="Times New Roman" w:hAnsi="Times New Roman" w:cs="Times New Roman"/>
                <w:sz w:val="24"/>
                <w:szCs w:val="24"/>
              </w:rPr>
            </w:pPr>
            <w:r w:rsidRPr="00111B1D">
              <w:rPr>
                <w:rFonts w:ascii="Times New Roman" w:hAnsi="Times New Roman" w:cs="Times New Roman"/>
                <w:sz w:val="24"/>
                <w:szCs w:val="24"/>
              </w:rPr>
              <w:t>medium</w:t>
            </w:r>
          </w:p>
        </w:tc>
        <w:tc>
          <w:tcPr>
            <w:tcW w:w="0" w:type="auto"/>
            <w:tcBorders>
              <w:top w:val="nil"/>
              <w:left w:val="nil"/>
              <w:right w:val="nil"/>
            </w:tcBorders>
            <w:vAlign w:val="center"/>
          </w:tcPr>
          <w:p w14:paraId="235C2F0B" w14:textId="212DC472" w:rsidR="00C43F01" w:rsidRPr="00111B1D" w:rsidRDefault="00C43F01" w:rsidP="00C43F01">
            <w:pPr>
              <w:jc w:val="center"/>
              <w:rPr>
                <w:rFonts w:ascii="Times New Roman" w:hAnsi="Times New Roman" w:cs="Times New Roman"/>
                <w:sz w:val="24"/>
                <w:szCs w:val="24"/>
              </w:rPr>
            </w:pPr>
            <w:r w:rsidRPr="00111B1D">
              <w:rPr>
                <w:rFonts w:ascii="Times New Roman" w:hAnsi="Times New Roman" w:cs="Times New Roman"/>
                <w:sz w:val="24"/>
                <w:szCs w:val="24"/>
              </w:rPr>
              <w:t>medium</w:t>
            </w:r>
          </w:p>
        </w:tc>
      </w:tr>
      <w:tr w:rsidR="00C43F01" w:rsidRPr="00111B1D" w14:paraId="6ECAA02F" w14:textId="77777777" w:rsidTr="008E2829">
        <w:trPr>
          <w:jc w:val="center"/>
        </w:trPr>
        <w:tc>
          <w:tcPr>
            <w:tcW w:w="0" w:type="auto"/>
            <w:tcBorders>
              <w:top w:val="nil"/>
              <w:left w:val="nil"/>
              <w:right w:val="nil"/>
            </w:tcBorders>
            <w:vAlign w:val="center"/>
          </w:tcPr>
          <w:p w14:paraId="79CB0843" w14:textId="7E378ECE" w:rsidR="00C43F01" w:rsidRDefault="00C43F01" w:rsidP="00C43F01">
            <w:pPr>
              <w:jc w:val="center"/>
              <w:rPr>
                <w:rFonts w:ascii="Times New Roman" w:hAnsi="Times New Roman" w:cs="Times New Roman"/>
                <w:sz w:val="24"/>
                <w:szCs w:val="24"/>
              </w:rPr>
            </w:pPr>
            <w:r w:rsidRPr="00111B1D">
              <w:rPr>
                <w:rFonts w:ascii="Times New Roman" w:hAnsi="Times New Roman" w:cs="Times New Roman" w:hint="eastAsia"/>
                <w:sz w:val="24"/>
                <w:szCs w:val="24"/>
              </w:rPr>
              <w:t>Experience abroad</w:t>
            </w:r>
          </w:p>
        </w:tc>
        <w:tc>
          <w:tcPr>
            <w:tcW w:w="0" w:type="auto"/>
            <w:tcBorders>
              <w:top w:val="nil"/>
              <w:left w:val="nil"/>
              <w:right w:val="nil"/>
            </w:tcBorders>
            <w:vAlign w:val="center"/>
          </w:tcPr>
          <w:p w14:paraId="7D08E461" w14:textId="346E7E7B" w:rsidR="00C43F01" w:rsidRPr="00111B1D" w:rsidRDefault="00C43F01" w:rsidP="00C43F01">
            <w:pPr>
              <w:jc w:val="center"/>
              <w:rPr>
                <w:rFonts w:ascii="Times New Roman" w:hAnsi="Times New Roman" w:cs="Times New Roman"/>
                <w:sz w:val="24"/>
                <w:szCs w:val="24"/>
              </w:rPr>
            </w:pPr>
            <w:r w:rsidRPr="00111B1D">
              <w:rPr>
                <w:rFonts w:ascii="Times New Roman" w:hAnsi="Times New Roman" w:cs="Times New Roman"/>
                <w:sz w:val="24"/>
                <w:szCs w:val="24"/>
              </w:rPr>
              <w:t>None</w:t>
            </w:r>
          </w:p>
        </w:tc>
        <w:tc>
          <w:tcPr>
            <w:tcW w:w="0" w:type="auto"/>
            <w:tcBorders>
              <w:top w:val="nil"/>
              <w:left w:val="nil"/>
              <w:right w:val="nil"/>
            </w:tcBorders>
            <w:vAlign w:val="center"/>
          </w:tcPr>
          <w:p w14:paraId="592E5FB0" w14:textId="0DF70217" w:rsidR="00C43F01" w:rsidRPr="00111B1D" w:rsidRDefault="00C43F01" w:rsidP="00C43F01">
            <w:pPr>
              <w:jc w:val="center"/>
              <w:rPr>
                <w:rFonts w:ascii="Times New Roman" w:hAnsi="Times New Roman" w:cs="Times New Roman"/>
                <w:sz w:val="24"/>
                <w:szCs w:val="24"/>
              </w:rPr>
            </w:pPr>
            <w:r w:rsidRPr="00111B1D">
              <w:rPr>
                <w:rFonts w:ascii="Times New Roman" w:hAnsi="Times New Roman" w:cs="Times New Roman" w:hint="eastAsia"/>
                <w:sz w:val="24"/>
                <w:szCs w:val="24"/>
              </w:rPr>
              <w:t>None</w:t>
            </w:r>
          </w:p>
        </w:tc>
        <w:tc>
          <w:tcPr>
            <w:tcW w:w="0" w:type="auto"/>
            <w:tcBorders>
              <w:top w:val="nil"/>
              <w:left w:val="nil"/>
              <w:right w:val="nil"/>
            </w:tcBorders>
            <w:vAlign w:val="center"/>
          </w:tcPr>
          <w:p w14:paraId="6319C5EA" w14:textId="5817D1D2" w:rsidR="00C43F01" w:rsidRPr="00111B1D" w:rsidRDefault="00C43F01" w:rsidP="00C43F01">
            <w:pPr>
              <w:jc w:val="center"/>
              <w:rPr>
                <w:rFonts w:ascii="Times New Roman" w:hAnsi="Times New Roman" w:cs="Times New Roman"/>
                <w:sz w:val="24"/>
                <w:szCs w:val="24"/>
              </w:rPr>
            </w:pPr>
            <w:r w:rsidRPr="00111B1D">
              <w:rPr>
                <w:rFonts w:ascii="Times New Roman" w:hAnsi="Times New Roman" w:cs="Times New Roman"/>
                <w:sz w:val="24"/>
                <w:szCs w:val="24"/>
              </w:rPr>
              <w:t>S</w:t>
            </w:r>
            <w:r w:rsidRPr="00111B1D">
              <w:rPr>
                <w:rFonts w:ascii="Times New Roman" w:hAnsi="Times New Roman" w:cs="Times New Roman" w:hint="eastAsia"/>
                <w:sz w:val="24"/>
                <w:szCs w:val="24"/>
              </w:rPr>
              <w:t xml:space="preserve">ix </w:t>
            </w:r>
            <w:r w:rsidRPr="00111B1D">
              <w:rPr>
                <w:rFonts w:ascii="Times New Roman" w:hAnsi="Times New Roman" w:cs="Times New Roman"/>
                <w:sz w:val="24"/>
                <w:szCs w:val="24"/>
              </w:rPr>
              <w:t>months in Canada as an exchange student</w:t>
            </w:r>
          </w:p>
        </w:tc>
      </w:tr>
      <w:tr w:rsidR="00C43F01" w:rsidRPr="00111B1D" w14:paraId="63301AF0" w14:textId="77777777" w:rsidTr="008E2829">
        <w:trPr>
          <w:jc w:val="center"/>
        </w:trPr>
        <w:tc>
          <w:tcPr>
            <w:tcW w:w="0" w:type="auto"/>
            <w:tcBorders>
              <w:top w:val="nil"/>
              <w:left w:val="nil"/>
              <w:bottom w:val="single" w:sz="4" w:space="0" w:color="auto"/>
              <w:right w:val="nil"/>
            </w:tcBorders>
            <w:vAlign w:val="center"/>
          </w:tcPr>
          <w:p w14:paraId="750F1F12" w14:textId="2E0004DF" w:rsidR="00C43F01" w:rsidRPr="00111B1D" w:rsidRDefault="00C43F01" w:rsidP="00C43F01">
            <w:pPr>
              <w:jc w:val="center"/>
              <w:rPr>
                <w:rFonts w:ascii="Times New Roman" w:hAnsi="Times New Roman" w:cs="Times New Roman"/>
                <w:sz w:val="24"/>
                <w:szCs w:val="24"/>
              </w:rPr>
            </w:pPr>
            <w:r>
              <w:rPr>
                <w:rFonts w:ascii="Times New Roman" w:hAnsi="Times New Roman" w:cs="Times New Roman" w:hint="eastAsia"/>
                <w:sz w:val="24"/>
                <w:szCs w:val="24"/>
              </w:rPr>
              <w:t xml:space="preserve">Experience in corpus linguistics </w:t>
            </w:r>
          </w:p>
        </w:tc>
        <w:tc>
          <w:tcPr>
            <w:tcW w:w="0" w:type="auto"/>
            <w:tcBorders>
              <w:top w:val="nil"/>
              <w:left w:val="nil"/>
              <w:bottom w:val="single" w:sz="4" w:space="0" w:color="auto"/>
              <w:right w:val="nil"/>
            </w:tcBorders>
            <w:vAlign w:val="center"/>
          </w:tcPr>
          <w:p w14:paraId="6027FEE2" w14:textId="4502E4E7" w:rsidR="00C43F01" w:rsidRPr="00111B1D" w:rsidRDefault="00C43F01" w:rsidP="00C43F01">
            <w:pPr>
              <w:jc w:val="center"/>
              <w:rPr>
                <w:rFonts w:ascii="Times New Roman" w:hAnsi="Times New Roman" w:cs="Times New Roman"/>
                <w:sz w:val="24"/>
                <w:szCs w:val="24"/>
              </w:rPr>
            </w:pPr>
            <w:r w:rsidRPr="00111B1D">
              <w:rPr>
                <w:rFonts w:ascii="Times New Roman" w:hAnsi="Times New Roman" w:cs="Times New Roman"/>
                <w:sz w:val="24"/>
                <w:szCs w:val="24"/>
              </w:rPr>
              <w:t>None</w:t>
            </w:r>
          </w:p>
        </w:tc>
        <w:tc>
          <w:tcPr>
            <w:tcW w:w="0" w:type="auto"/>
            <w:tcBorders>
              <w:top w:val="nil"/>
              <w:left w:val="nil"/>
              <w:bottom w:val="single" w:sz="4" w:space="0" w:color="auto"/>
              <w:right w:val="nil"/>
            </w:tcBorders>
            <w:vAlign w:val="center"/>
          </w:tcPr>
          <w:p w14:paraId="7969FBFD" w14:textId="1B143B5A" w:rsidR="00C43F01" w:rsidRPr="00111B1D" w:rsidRDefault="00C43F01" w:rsidP="00C43F01">
            <w:pPr>
              <w:jc w:val="center"/>
              <w:rPr>
                <w:rFonts w:ascii="Times New Roman" w:hAnsi="Times New Roman" w:cs="Times New Roman"/>
                <w:sz w:val="24"/>
                <w:szCs w:val="24"/>
              </w:rPr>
            </w:pPr>
            <w:r w:rsidRPr="00111B1D">
              <w:rPr>
                <w:rFonts w:ascii="Times New Roman" w:hAnsi="Times New Roman" w:cs="Times New Roman"/>
                <w:sz w:val="24"/>
                <w:szCs w:val="24"/>
              </w:rPr>
              <w:t>None</w:t>
            </w:r>
          </w:p>
        </w:tc>
        <w:tc>
          <w:tcPr>
            <w:tcW w:w="0" w:type="auto"/>
            <w:tcBorders>
              <w:top w:val="nil"/>
              <w:left w:val="nil"/>
              <w:bottom w:val="single" w:sz="4" w:space="0" w:color="auto"/>
              <w:right w:val="nil"/>
            </w:tcBorders>
            <w:vAlign w:val="center"/>
          </w:tcPr>
          <w:p w14:paraId="71F51B95" w14:textId="72359F78" w:rsidR="00C43F01" w:rsidRPr="00111B1D" w:rsidRDefault="00C43F01" w:rsidP="00C43F01">
            <w:pPr>
              <w:jc w:val="center"/>
              <w:rPr>
                <w:rFonts w:ascii="Times New Roman" w:hAnsi="Times New Roman" w:cs="Times New Roman"/>
                <w:sz w:val="24"/>
                <w:szCs w:val="24"/>
              </w:rPr>
            </w:pPr>
            <w:r w:rsidRPr="00111B1D">
              <w:rPr>
                <w:rFonts w:ascii="Times New Roman" w:hAnsi="Times New Roman" w:cs="Times New Roman"/>
                <w:sz w:val="24"/>
                <w:szCs w:val="24"/>
              </w:rPr>
              <w:t>None</w:t>
            </w:r>
          </w:p>
        </w:tc>
      </w:tr>
    </w:tbl>
    <w:p w14:paraId="0AE7BD71" w14:textId="77777777" w:rsidR="003B5D54" w:rsidRPr="00111B1D" w:rsidRDefault="003B5D54" w:rsidP="00111B1D">
      <w:pPr>
        <w:wordWrap/>
        <w:ind w:firstLineChars="177" w:firstLine="425"/>
        <w:jc w:val="left"/>
        <w:rPr>
          <w:rFonts w:ascii="Times New Roman" w:eastAsia="HY신명조" w:hAnsi="Times New Roman" w:cs="Times New Roman"/>
          <w:sz w:val="24"/>
          <w:szCs w:val="24"/>
        </w:rPr>
      </w:pPr>
    </w:p>
    <w:p w14:paraId="787E35CA" w14:textId="090D9BC0" w:rsidR="003B5D54" w:rsidRDefault="003B5D54" w:rsidP="00111B1D">
      <w:pPr>
        <w:wordWrap/>
        <w:ind w:firstLineChars="177" w:firstLine="425"/>
        <w:rPr>
          <w:rFonts w:ascii="Times New Roman" w:eastAsia="HY신명조" w:hAnsi="Times New Roman" w:cs="Times New Roman"/>
          <w:sz w:val="24"/>
          <w:szCs w:val="24"/>
        </w:rPr>
      </w:pPr>
      <w:r w:rsidRPr="00111B1D">
        <w:rPr>
          <w:rFonts w:ascii="Times New Roman" w:eastAsia="HY신명조" w:hAnsi="Times New Roman" w:cs="Times New Roman"/>
          <w:sz w:val="24"/>
          <w:szCs w:val="24"/>
        </w:rPr>
        <w:t xml:space="preserve">Among the three participants, S1 had the lowest linguistic proficiency level based on her TOEIC score. During the pre-interview, she noted that despite her major (International Relations), which required a good command of English, her English was not good enough to understand English lectures. </w:t>
      </w:r>
      <w:r w:rsidR="009E61AD" w:rsidRPr="009E61AD">
        <w:rPr>
          <w:rFonts w:ascii="Times New Roman" w:eastAsia="HY신명조" w:hAnsi="Times New Roman" w:cs="Times New Roman"/>
          <w:sz w:val="24"/>
          <w:szCs w:val="24"/>
        </w:rPr>
        <w:t xml:space="preserve">Thus, she felt strong need to study English and keep applying for TOEIC tests to improve her score. </w:t>
      </w:r>
      <w:r w:rsidRPr="00111B1D">
        <w:rPr>
          <w:rFonts w:ascii="Times New Roman" w:eastAsia="HY신명조" w:hAnsi="Times New Roman" w:cs="Times New Roman"/>
          <w:sz w:val="24"/>
          <w:szCs w:val="24"/>
        </w:rPr>
        <w:t xml:space="preserve">In addition, S1 was the oldest member as she had entered this university after graduation from a different college. </w:t>
      </w:r>
      <w:r w:rsidR="00A142A9">
        <w:rPr>
          <w:rFonts w:ascii="Times New Roman" w:eastAsia="HY신명조" w:hAnsi="Times New Roman" w:cs="Times New Roman"/>
          <w:sz w:val="24"/>
          <w:szCs w:val="24"/>
        </w:rPr>
        <w:t>S2</w:t>
      </w:r>
      <w:r w:rsidRPr="00111B1D">
        <w:rPr>
          <w:rFonts w:ascii="Times New Roman" w:eastAsia="HY신명조" w:hAnsi="Times New Roman" w:cs="Times New Roman"/>
          <w:sz w:val="24"/>
          <w:szCs w:val="24"/>
        </w:rPr>
        <w:t xml:space="preserve"> majored in Business Administration and had strong interests in improving her English because her major required high English proficiency. During the introductory session of this study, she seemed to be thrilled as she thought the corpus consultation as an innovative way of learning English. S3 was the youngest student, but had the highest TOEIC score. She had spent six months in Canada, while the other two had no experience studying abroad. S3 majored in Japanese, but she seemed to </w:t>
      </w:r>
      <w:r w:rsidR="00E468EB">
        <w:rPr>
          <w:rFonts w:ascii="Times New Roman" w:eastAsia="HY신명조" w:hAnsi="Times New Roman" w:cs="Times New Roman"/>
          <w:sz w:val="24"/>
          <w:szCs w:val="24"/>
        </w:rPr>
        <w:t xml:space="preserve">have </w:t>
      </w:r>
      <w:r w:rsidRPr="00111B1D">
        <w:rPr>
          <w:rFonts w:ascii="Times New Roman" w:eastAsia="HY신명조" w:hAnsi="Times New Roman" w:cs="Times New Roman"/>
          <w:sz w:val="24"/>
          <w:szCs w:val="24"/>
        </w:rPr>
        <w:t>high English proficiency. During the corpus consultation, she read and comprehended concordance lines the fastest and most accurate among the members.</w:t>
      </w:r>
      <w:r w:rsidR="00A142A9">
        <w:rPr>
          <w:rFonts w:ascii="Times New Roman" w:eastAsia="HY신명조" w:hAnsi="Times New Roman" w:cs="Times New Roman"/>
          <w:sz w:val="24"/>
          <w:szCs w:val="24"/>
        </w:rPr>
        <w:t xml:space="preserve"> </w:t>
      </w:r>
    </w:p>
    <w:p w14:paraId="634E3E5A" w14:textId="77777777" w:rsidR="00A142A9" w:rsidRPr="00111B1D" w:rsidRDefault="00A142A9" w:rsidP="00111B1D">
      <w:pPr>
        <w:wordWrap/>
        <w:ind w:firstLineChars="177" w:firstLine="425"/>
        <w:rPr>
          <w:rFonts w:ascii="Times New Roman" w:eastAsia="HY신명조" w:hAnsi="Times New Roman" w:cs="Times New Roman"/>
          <w:sz w:val="24"/>
          <w:szCs w:val="24"/>
        </w:rPr>
      </w:pPr>
    </w:p>
    <w:p w14:paraId="519F31AF" w14:textId="77777777" w:rsidR="005D1419" w:rsidRDefault="005D1419" w:rsidP="006F5FF6">
      <w:pPr>
        <w:wordWrap/>
        <w:jc w:val="center"/>
        <w:rPr>
          <w:rFonts w:ascii="Times New Roman" w:eastAsia="HY신명조" w:hAnsi="Times New Roman" w:cs="Times New Roman"/>
          <w:b/>
          <w:sz w:val="22"/>
          <w:szCs w:val="24"/>
        </w:rPr>
      </w:pPr>
    </w:p>
    <w:p w14:paraId="3213C4F3" w14:textId="15DC263C" w:rsidR="003B5D54" w:rsidRPr="001B7B0E" w:rsidRDefault="003B5D54" w:rsidP="006F5FF6">
      <w:pPr>
        <w:wordWrap/>
        <w:jc w:val="center"/>
        <w:rPr>
          <w:rFonts w:ascii="Times New Roman" w:eastAsia="HY신명조" w:hAnsi="Times New Roman" w:cs="Times New Roman"/>
          <w:b/>
          <w:sz w:val="22"/>
          <w:szCs w:val="24"/>
        </w:rPr>
      </w:pPr>
      <w:r w:rsidRPr="001B7B0E">
        <w:rPr>
          <w:rFonts w:ascii="Times New Roman" w:eastAsia="HY신명조" w:hAnsi="Times New Roman" w:cs="Times New Roman"/>
          <w:b/>
          <w:sz w:val="22"/>
          <w:szCs w:val="24"/>
        </w:rPr>
        <w:t>D</w:t>
      </w:r>
      <w:r w:rsidR="001B7B0E" w:rsidRPr="001B7B0E">
        <w:rPr>
          <w:rFonts w:ascii="Times New Roman" w:eastAsia="HY신명조" w:hAnsi="Times New Roman" w:cs="Times New Roman"/>
          <w:b/>
          <w:sz w:val="22"/>
          <w:szCs w:val="24"/>
        </w:rPr>
        <w:t>ATA COLLECTION PROCEDURE</w:t>
      </w:r>
    </w:p>
    <w:p w14:paraId="3B776277" w14:textId="77777777" w:rsidR="003B5D54" w:rsidRPr="00111B1D" w:rsidRDefault="003B5D54" w:rsidP="00111B1D">
      <w:pPr>
        <w:wordWrap/>
        <w:jc w:val="left"/>
        <w:rPr>
          <w:rFonts w:ascii="Times New Roman" w:eastAsia="HY신명조" w:hAnsi="Times New Roman" w:cs="Times New Roman"/>
          <w:b/>
          <w:sz w:val="24"/>
          <w:szCs w:val="24"/>
        </w:rPr>
      </w:pPr>
    </w:p>
    <w:p w14:paraId="6E093972" w14:textId="7DE88EC9" w:rsidR="003B5D54" w:rsidRPr="00111B1D" w:rsidRDefault="003B5D54" w:rsidP="00111B1D">
      <w:pPr>
        <w:wordWrap/>
        <w:adjustRightInd w:val="0"/>
        <w:ind w:firstLineChars="200" w:firstLine="480"/>
        <w:rPr>
          <w:rFonts w:ascii="Times New Roman" w:eastAsia="AdvPSTim" w:hAnsi="Times New Roman" w:cs="Times New Roman"/>
          <w:kern w:val="0"/>
          <w:sz w:val="24"/>
          <w:szCs w:val="24"/>
          <w:shd w:val="pct15" w:color="auto" w:fill="FFFFFF"/>
        </w:rPr>
      </w:pPr>
      <w:r w:rsidRPr="00111B1D">
        <w:rPr>
          <w:rFonts w:ascii="Times New Roman" w:eastAsia="HY신명조" w:hAnsi="Times New Roman" w:cs="Times New Roman"/>
          <w:sz w:val="24"/>
          <w:szCs w:val="24"/>
        </w:rPr>
        <w:t xml:space="preserve">The introductory class started with a written survey asking the participants' personal </w:t>
      </w:r>
      <w:r w:rsidRPr="00111B1D">
        <w:rPr>
          <w:rFonts w:ascii="Times New Roman" w:eastAsia="HY신명조" w:hAnsi="Times New Roman" w:cs="Times New Roman"/>
          <w:sz w:val="24"/>
          <w:szCs w:val="24"/>
        </w:rPr>
        <w:lastRenderedPageBreak/>
        <w:t xml:space="preserve">information. The survey also asked students to write sets of synonymous expressions whose usage and semantic differences seemed to be indiscernible to them </w:t>
      </w:r>
      <w:r w:rsidRPr="00111B1D">
        <w:rPr>
          <w:rFonts w:ascii="Times New Roman" w:eastAsia="HY신명조" w:hAnsi="Times New Roman" w:cs="Times New Roman" w:hint="eastAsia"/>
          <w:sz w:val="24"/>
          <w:szCs w:val="24"/>
        </w:rPr>
        <w:t>such as</w:t>
      </w:r>
      <w:r w:rsidRPr="00111B1D">
        <w:rPr>
          <w:rFonts w:ascii="Times New Roman" w:eastAsia="HY신명조" w:hAnsi="Times New Roman" w:cs="Times New Roman"/>
          <w:sz w:val="24"/>
          <w:szCs w:val="24"/>
        </w:rPr>
        <w:t xml:space="preserve"> </w:t>
      </w:r>
      <w:r w:rsidRPr="00111B1D">
        <w:rPr>
          <w:rFonts w:ascii="Times New Roman" w:eastAsia="HY신명조" w:hAnsi="Times New Roman" w:cs="Times New Roman"/>
          <w:i/>
          <w:sz w:val="24"/>
          <w:szCs w:val="24"/>
        </w:rPr>
        <w:t xml:space="preserve">affect/effect/influence </w:t>
      </w:r>
      <w:r w:rsidRPr="00111B1D">
        <w:rPr>
          <w:rFonts w:ascii="Times New Roman" w:eastAsia="HY신명조" w:hAnsi="Times New Roman" w:cs="Times New Roman"/>
          <w:sz w:val="24"/>
          <w:szCs w:val="24"/>
        </w:rPr>
        <w:t xml:space="preserve">and </w:t>
      </w:r>
      <w:r w:rsidRPr="00111B1D">
        <w:rPr>
          <w:rFonts w:ascii="Times New Roman" w:eastAsia="HY신명조" w:hAnsi="Times New Roman" w:cs="Times New Roman"/>
          <w:i/>
          <w:sz w:val="24"/>
          <w:szCs w:val="24"/>
        </w:rPr>
        <w:t>hope/wish</w:t>
      </w:r>
      <w:r w:rsidRPr="00111B1D">
        <w:rPr>
          <w:rFonts w:ascii="Times New Roman" w:eastAsia="HY신명조" w:hAnsi="Times New Roman" w:cs="Times New Roman"/>
          <w:sz w:val="24"/>
          <w:szCs w:val="24"/>
        </w:rPr>
        <w:t xml:space="preserve">. The sets of synonymous expressions were used in designing two tasks of corpus consultation in this study. After the survey, the students took one-hour lecture about the basic concepts of corpus linguistics and how to use the </w:t>
      </w:r>
      <w:proofErr w:type="spellStart"/>
      <w:r w:rsidRPr="00111B1D">
        <w:rPr>
          <w:rFonts w:ascii="Times New Roman" w:eastAsia="HY신명조" w:hAnsi="Times New Roman" w:cs="Times New Roman"/>
          <w:sz w:val="24"/>
          <w:szCs w:val="24"/>
        </w:rPr>
        <w:t>Lextutor</w:t>
      </w:r>
      <w:proofErr w:type="spellEnd"/>
      <w:r w:rsidRPr="00111B1D">
        <w:rPr>
          <w:rFonts w:ascii="Times New Roman" w:eastAsia="HY신명조" w:hAnsi="Times New Roman" w:cs="Times New Roman"/>
          <w:sz w:val="24"/>
          <w:szCs w:val="24"/>
        </w:rPr>
        <w:t xml:space="preserve">, a web-based system for exploring online corpora. After the lecture, the students were given hands-on activities to use the </w:t>
      </w:r>
      <w:proofErr w:type="spellStart"/>
      <w:r w:rsidRPr="00111B1D">
        <w:rPr>
          <w:rFonts w:ascii="Times New Roman" w:eastAsia="HY신명조" w:hAnsi="Times New Roman" w:cs="Times New Roman"/>
          <w:sz w:val="24"/>
          <w:szCs w:val="24"/>
        </w:rPr>
        <w:t>Lextutor</w:t>
      </w:r>
      <w:proofErr w:type="spellEnd"/>
      <w:r w:rsidRPr="00111B1D">
        <w:rPr>
          <w:rFonts w:ascii="Times New Roman" w:eastAsia="HY신명조" w:hAnsi="Times New Roman" w:cs="Times New Roman"/>
          <w:sz w:val="24"/>
          <w:szCs w:val="24"/>
        </w:rPr>
        <w:t xml:space="preserve"> and analyze search results. At the end of the class, students were interviewed to share their opinions and expectations on using corpus consultation in learning English. </w:t>
      </w:r>
    </w:p>
    <w:p w14:paraId="72EDB436" w14:textId="018AC22B" w:rsidR="003B5D54" w:rsidRPr="00111B1D" w:rsidRDefault="003B5D54" w:rsidP="00111B1D">
      <w:pPr>
        <w:wordWrap/>
        <w:ind w:firstLineChars="177" w:firstLine="425"/>
        <w:rPr>
          <w:rFonts w:ascii="Times New Roman" w:eastAsia="HY신명조" w:hAnsi="Times New Roman" w:cs="Times New Roman"/>
          <w:sz w:val="24"/>
          <w:szCs w:val="24"/>
        </w:rPr>
      </w:pPr>
      <w:r w:rsidRPr="00111B1D">
        <w:rPr>
          <w:rFonts w:ascii="Times New Roman" w:eastAsia="HY신명조" w:hAnsi="Times New Roman" w:cs="Times New Roman"/>
          <w:sz w:val="24"/>
          <w:szCs w:val="24"/>
        </w:rPr>
        <w:t>On the next day</w:t>
      </w:r>
      <w:r w:rsidRPr="00111B1D">
        <w:rPr>
          <w:rFonts w:ascii="Times New Roman" w:eastAsia="HY신명조" w:hAnsi="Times New Roman" w:cs="Times New Roman" w:hint="eastAsia"/>
          <w:sz w:val="24"/>
          <w:szCs w:val="24"/>
        </w:rPr>
        <w:t xml:space="preserve">, students </w:t>
      </w:r>
      <w:r w:rsidRPr="00111B1D">
        <w:rPr>
          <w:rFonts w:ascii="Times New Roman" w:eastAsia="HY신명조" w:hAnsi="Times New Roman" w:cs="Times New Roman"/>
          <w:sz w:val="24"/>
          <w:szCs w:val="24"/>
        </w:rPr>
        <w:t>worked as a group to complete a task by collaborative corpus analysis. The students were given one computer to share, which was to encourage verbal and nonverbal communication among members. Before the start of corpus analysis, each student was given a worksheet to fill in, which asked the students to discern semantic and functional differences of two sets of synonymous expressions (</w:t>
      </w:r>
      <w:r w:rsidRPr="00111B1D">
        <w:rPr>
          <w:rFonts w:ascii="Times New Roman" w:eastAsia="HY신명조" w:hAnsi="Times New Roman" w:cs="Times New Roman"/>
          <w:i/>
          <w:sz w:val="24"/>
          <w:szCs w:val="24"/>
        </w:rPr>
        <w:t>affect/effect/influence</w:t>
      </w:r>
      <w:r w:rsidRPr="00111B1D">
        <w:rPr>
          <w:rFonts w:ascii="Times New Roman" w:eastAsia="HY신명조" w:hAnsi="Times New Roman" w:cs="Times New Roman"/>
          <w:sz w:val="24"/>
          <w:szCs w:val="24"/>
        </w:rPr>
        <w:t xml:space="preserve"> and </w:t>
      </w:r>
      <w:r w:rsidRPr="00111B1D">
        <w:rPr>
          <w:rFonts w:ascii="Times New Roman" w:eastAsia="HY신명조" w:hAnsi="Times New Roman" w:cs="Times New Roman"/>
          <w:i/>
          <w:sz w:val="24"/>
          <w:szCs w:val="24"/>
        </w:rPr>
        <w:t>travel/journey/trip</w:t>
      </w:r>
      <w:r w:rsidRPr="00111B1D">
        <w:rPr>
          <w:rFonts w:ascii="Times New Roman" w:eastAsia="HY신명조" w:hAnsi="Times New Roman" w:cs="Times New Roman"/>
          <w:sz w:val="24"/>
          <w:szCs w:val="24"/>
        </w:rPr>
        <w:t xml:space="preserve">). Through group discussion on concordance lines of search terms on </w:t>
      </w:r>
      <w:proofErr w:type="spellStart"/>
      <w:r w:rsidRPr="00111B1D">
        <w:rPr>
          <w:rFonts w:ascii="Times New Roman" w:eastAsia="HY신명조" w:hAnsi="Times New Roman" w:cs="Times New Roman"/>
          <w:sz w:val="24"/>
          <w:szCs w:val="24"/>
        </w:rPr>
        <w:t>Lextutor</w:t>
      </w:r>
      <w:proofErr w:type="spellEnd"/>
      <w:r w:rsidRPr="00111B1D">
        <w:rPr>
          <w:rFonts w:ascii="Times New Roman" w:eastAsia="HY신명조" w:hAnsi="Times New Roman" w:cs="Times New Roman"/>
          <w:sz w:val="24"/>
          <w:szCs w:val="24"/>
        </w:rPr>
        <w:t xml:space="preserve">, students created hypotheses on differences among the expressions as students had done in the study by </w:t>
      </w:r>
      <w:proofErr w:type="spellStart"/>
      <w:r w:rsidRPr="00111B1D">
        <w:rPr>
          <w:rFonts w:ascii="Times New Roman" w:eastAsia="HY신명조" w:hAnsi="Times New Roman" w:cs="Times New Roman"/>
          <w:sz w:val="24"/>
          <w:szCs w:val="24"/>
        </w:rPr>
        <w:t>Gavioli</w:t>
      </w:r>
      <w:proofErr w:type="spellEnd"/>
      <w:r w:rsidRPr="00111B1D">
        <w:rPr>
          <w:rFonts w:ascii="Times New Roman" w:eastAsia="HY신명조" w:hAnsi="Times New Roman" w:cs="Times New Roman"/>
          <w:sz w:val="24"/>
          <w:szCs w:val="24"/>
        </w:rPr>
        <w:t xml:space="preserve"> and Aston (2001). </w:t>
      </w:r>
    </w:p>
    <w:p w14:paraId="242767BE" w14:textId="6B9F1274" w:rsidR="003B5D54" w:rsidRPr="00111B1D" w:rsidRDefault="003B5D54" w:rsidP="00111B1D">
      <w:pPr>
        <w:ind w:firstLineChars="200" w:firstLine="480"/>
        <w:rPr>
          <w:rFonts w:ascii="Times New Roman" w:eastAsia="HY신명조" w:hAnsi="Times New Roman" w:cs="Times New Roman"/>
          <w:sz w:val="24"/>
          <w:szCs w:val="24"/>
        </w:rPr>
      </w:pPr>
      <w:r w:rsidRPr="00111B1D">
        <w:rPr>
          <w:rFonts w:ascii="Times New Roman" w:eastAsia="HY신명조" w:hAnsi="Times New Roman" w:cs="Times New Roman"/>
          <w:sz w:val="24"/>
          <w:szCs w:val="24"/>
        </w:rPr>
        <w:t xml:space="preserve">The third day’s session </w:t>
      </w:r>
      <w:r w:rsidRPr="00111B1D">
        <w:rPr>
          <w:rFonts w:ascii="Times New Roman" w:eastAsia="HY신명조" w:hAnsi="Times New Roman" w:cs="Times New Roman" w:hint="eastAsia"/>
          <w:sz w:val="24"/>
          <w:szCs w:val="24"/>
        </w:rPr>
        <w:t>required</w:t>
      </w:r>
      <w:r w:rsidRPr="00111B1D">
        <w:rPr>
          <w:rFonts w:ascii="Times New Roman" w:eastAsia="HY신명조" w:hAnsi="Times New Roman" w:cs="Times New Roman"/>
          <w:sz w:val="24"/>
          <w:szCs w:val="24"/>
        </w:rPr>
        <w:t xml:space="preserve"> students to analyze corpus data as a part of an essay writing activity (i.e., translation as a standardized task of writing in this study). The reason for inclusion of the writing activity in the experiment was that during the pre-interview</w:t>
      </w:r>
      <w:r w:rsidRPr="00111B1D">
        <w:rPr>
          <w:rFonts w:ascii="Times New Roman" w:eastAsia="HY신명조" w:hAnsi="Times New Roman" w:cs="Times New Roman" w:hint="eastAsia"/>
          <w:sz w:val="24"/>
          <w:szCs w:val="24"/>
        </w:rPr>
        <w:t xml:space="preserve">, </w:t>
      </w:r>
      <w:r w:rsidRPr="00111B1D">
        <w:rPr>
          <w:rFonts w:ascii="Times New Roman" w:eastAsia="HY신명조" w:hAnsi="Times New Roman" w:cs="Times New Roman"/>
          <w:sz w:val="24"/>
          <w:szCs w:val="24"/>
        </w:rPr>
        <w:t>the students expected to use corpus data</w:t>
      </w:r>
      <w:r w:rsidRPr="00111B1D">
        <w:rPr>
          <w:rFonts w:ascii="Times New Roman" w:eastAsia="HY신명조" w:hAnsi="Times New Roman" w:cs="Times New Roman" w:hint="eastAsia"/>
          <w:sz w:val="24"/>
          <w:szCs w:val="24"/>
        </w:rPr>
        <w:t xml:space="preserve"> as a</w:t>
      </w:r>
      <w:r w:rsidRPr="00111B1D">
        <w:rPr>
          <w:rFonts w:ascii="Times New Roman" w:eastAsia="HY신명조" w:hAnsi="Times New Roman" w:cs="Times New Roman"/>
          <w:sz w:val="24"/>
          <w:szCs w:val="24"/>
        </w:rPr>
        <w:t>n</w:t>
      </w:r>
      <w:r w:rsidRPr="00111B1D">
        <w:rPr>
          <w:rFonts w:ascii="Times New Roman" w:eastAsia="HY신명조" w:hAnsi="Times New Roman" w:cs="Times New Roman" w:hint="eastAsia"/>
          <w:sz w:val="24"/>
          <w:szCs w:val="24"/>
        </w:rPr>
        <w:t xml:space="preserve"> L2 writing reference.</w:t>
      </w:r>
      <w:r w:rsidRPr="00111B1D">
        <w:rPr>
          <w:rFonts w:ascii="Times New Roman" w:eastAsia="HY신명조" w:hAnsi="Times New Roman" w:cs="Times New Roman"/>
          <w:sz w:val="24"/>
          <w:szCs w:val="24"/>
        </w:rPr>
        <w:t xml:space="preserve"> A task of the third day's session consisted of two parts: the first was to consult corpus data to discern semantic and functional differences of three sets of synonymous expressions (</w:t>
      </w:r>
      <w:r w:rsidRPr="00111B1D">
        <w:rPr>
          <w:rFonts w:ascii="Times New Roman" w:eastAsia="HY신명조" w:hAnsi="Times New Roman" w:cs="Times New Roman"/>
          <w:i/>
          <w:sz w:val="24"/>
          <w:szCs w:val="24"/>
        </w:rPr>
        <w:t>even as/even though/during, worth/worthy, hope/wish</w:t>
      </w:r>
      <w:r w:rsidRPr="00111B1D">
        <w:rPr>
          <w:rFonts w:ascii="Times New Roman" w:eastAsia="HY신명조" w:hAnsi="Times New Roman" w:cs="Times New Roman"/>
          <w:sz w:val="24"/>
          <w:szCs w:val="24"/>
        </w:rPr>
        <w:t>): and the second was to translate a short Korean pa</w:t>
      </w:r>
      <w:r w:rsidRPr="00111B1D">
        <w:rPr>
          <w:rFonts w:ascii="Times New Roman" w:eastAsia="HY신명조" w:hAnsi="Times New Roman" w:cs="Times New Roman" w:hint="eastAsia"/>
          <w:sz w:val="24"/>
          <w:szCs w:val="24"/>
        </w:rPr>
        <w:t>ssage</w:t>
      </w:r>
      <w:r w:rsidRPr="00111B1D">
        <w:rPr>
          <w:rFonts w:ascii="Times New Roman" w:eastAsia="HY신명조" w:hAnsi="Times New Roman" w:cs="Times New Roman"/>
          <w:sz w:val="24"/>
          <w:szCs w:val="24"/>
        </w:rPr>
        <w:t xml:space="preserve"> into English by using appropriate words among the given synonymous expressions. For successful completion of the task, it is key to identify differences among the synonymous expressions and choose appropriate ones for translation. The answers that students provided in the worksheet could vary since each student was given individual worksheet, but the process of corpus analysis was collaborative as they were encouraged to discuss their ideas on the search results. </w:t>
      </w:r>
    </w:p>
    <w:p w14:paraId="16C39BB3" w14:textId="7A37BAFB" w:rsidR="003B5D54" w:rsidRPr="00111B1D" w:rsidRDefault="003B5D54" w:rsidP="00111B1D">
      <w:pPr>
        <w:wordWrap/>
        <w:ind w:firstLineChars="177" w:firstLine="425"/>
        <w:rPr>
          <w:rFonts w:ascii="Times New Roman" w:eastAsia="HY신명조" w:hAnsi="Times New Roman" w:cs="Times New Roman"/>
          <w:sz w:val="24"/>
          <w:szCs w:val="24"/>
          <w:shd w:val="pct15" w:color="auto" w:fill="FFFFFF"/>
        </w:rPr>
      </w:pPr>
      <w:r w:rsidRPr="00111B1D">
        <w:rPr>
          <w:rFonts w:ascii="Times New Roman" w:eastAsia="HY신명조" w:hAnsi="Times New Roman" w:cs="Times New Roman"/>
          <w:sz w:val="24"/>
          <w:szCs w:val="24"/>
        </w:rPr>
        <w:t>At the end of the third day session, group and individual interviews were conducted to investigate the students' change of attitudes toward the corpus</w:t>
      </w:r>
      <w:r w:rsidRPr="00111B1D">
        <w:rPr>
          <w:rFonts w:ascii="Times New Roman" w:eastAsia="HY신명조" w:hAnsi="Times New Roman" w:cs="Times New Roman" w:hint="eastAsia"/>
          <w:sz w:val="24"/>
          <w:szCs w:val="24"/>
        </w:rPr>
        <w:t xml:space="preserve"> consultation</w:t>
      </w:r>
      <w:r w:rsidRPr="00111B1D">
        <w:rPr>
          <w:rFonts w:ascii="Times New Roman" w:eastAsia="HY신명조" w:hAnsi="Times New Roman" w:cs="Times New Roman"/>
          <w:sz w:val="24"/>
          <w:szCs w:val="24"/>
        </w:rPr>
        <w:t>. During the interview, the students gave their honest responses to the corpus consultation activities and the roles of collaboration as pedagogic mediation. Also, the researcher asked the students about the different types of difficulties they experienced during the corpus analysis and the role of group work to cope with the difficulties.</w:t>
      </w:r>
    </w:p>
    <w:p w14:paraId="6938D3ED" w14:textId="77777777" w:rsidR="003B5D54" w:rsidRPr="00111B1D" w:rsidRDefault="003B5D54" w:rsidP="00111B1D">
      <w:pPr>
        <w:wordWrap/>
        <w:jc w:val="left"/>
        <w:rPr>
          <w:rFonts w:ascii="Times New Roman" w:eastAsia="HY신명조" w:hAnsi="Times New Roman" w:cs="Times New Roman"/>
          <w:sz w:val="24"/>
          <w:szCs w:val="24"/>
        </w:rPr>
      </w:pPr>
    </w:p>
    <w:p w14:paraId="44272A40" w14:textId="7BC23CD1" w:rsidR="003B5D54" w:rsidRPr="001B7B0E" w:rsidRDefault="003B5D54" w:rsidP="006F5FF6">
      <w:pPr>
        <w:wordWrap/>
        <w:jc w:val="center"/>
        <w:rPr>
          <w:rFonts w:ascii="Times New Roman" w:eastAsia="HY신명조" w:hAnsi="Times New Roman" w:cs="Times New Roman"/>
          <w:b/>
          <w:sz w:val="22"/>
          <w:szCs w:val="24"/>
        </w:rPr>
      </w:pPr>
      <w:r w:rsidRPr="001B7B0E">
        <w:rPr>
          <w:rFonts w:ascii="Times New Roman" w:eastAsia="HY신명조" w:hAnsi="Times New Roman" w:cs="Times New Roman"/>
          <w:b/>
          <w:sz w:val="22"/>
          <w:szCs w:val="24"/>
        </w:rPr>
        <w:t>D</w:t>
      </w:r>
      <w:r w:rsidR="001B7B0E" w:rsidRPr="001B7B0E">
        <w:rPr>
          <w:rFonts w:ascii="Times New Roman" w:eastAsia="HY신명조" w:hAnsi="Times New Roman" w:cs="Times New Roman"/>
          <w:b/>
          <w:sz w:val="22"/>
          <w:szCs w:val="24"/>
        </w:rPr>
        <w:t>ATA ANALYSIS</w:t>
      </w:r>
    </w:p>
    <w:p w14:paraId="2D8CBC75" w14:textId="77777777" w:rsidR="003B5D54" w:rsidRPr="00111B1D" w:rsidRDefault="003B5D54" w:rsidP="00111B1D">
      <w:pPr>
        <w:wordWrap/>
        <w:jc w:val="left"/>
        <w:rPr>
          <w:rFonts w:ascii="Times New Roman" w:eastAsia="HY신명조" w:hAnsi="Times New Roman" w:cs="Times New Roman"/>
          <w:b/>
          <w:sz w:val="24"/>
          <w:szCs w:val="24"/>
        </w:rPr>
      </w:pPr>
    </w:p>
    <w:p w14:paraId="02461113" w14:textId="363976F2" w:rsidR="003B5D54" w:rsidRPr="00111B1D" w:rsidRDefault="003B5D54" w:rsidP="00111B1D">
      <w:pPr>
        <w:wordWrap/>
        <w:ind w:firstLineChars="177" w:firstLine="425"/>
        <w:rPr>
          <w:rFonts w:ascii="Times New Roman" w:eastAsia="HY신명조" w:hAnsi="Times New Roman" w:cs="Times New Roman"/>
          <w:sz w:val="24"/>
          <w:szCs w:val="24"/>
        </w:rPr>
      </w:pPr>
      <w:r w:rsidRPr="00111B1D">
        <w:rPr>
          <w:rFonts w:ascii="Times New Roman" w:eastAsia="HY신명조" w:hAnsi="Times New Roman" w:cs="Times New Roman"/>
          <w:sz w:val="24"/>
          <w:szCs w:val="24"/>
        </w:rPr>
        <w:t>Th</w:t>
      </w:r>
      <w:r w:rsidRPr="00111B1D">
        <w:rPr>
          <w:rFonts w:ascii="Times New Roman" w:eastAsia="HY신명조" w:hAnsi="Times New Roman" w:cs="Times New Roman" w:hint="eastAsia"/>
          <w:sz w:val="24"/>
          <w:szCs w:val="24"/>
        </w:rPr>
        <w:t xml:space="preserve">e major source of the analysis </w:t>
      </w:r>
      <w:r w:rsidRPr="00111B1D">
        <w:rPr>
          <w:rFonts w:ascii="Times New Roman" w:eastAsia="HY신명조" w:hAnsi="Times New Roman" w:cs="Times New Roman"/>
          <w:sz w:val="24"/>
          <w:szCs w:val="24"/>
        </w:rPr>
        <w:t xml:space="preserve">was verbal and nonverbal communication between the three students during the corpus consultation. The original dialogues during the corpus consultation activities were in students' native language (Korean). The use of native language as a medium of communication was crucial in this study, because it allows students' active and effective communication for collaboration. </w:t>
      </w:r>
      <w:r w:rsidR="00507282">
        <w:rPr>
          <w:rFonts w:ascii="Times New Roman" w:eastAsia="HY신명조" w:hAnsi="Times New Roman" w:cs="Times New Roman"/>
          <w:sz w:val="24"/>
          <w:szCs w:val="24"/>
        </w:rPr>
        <w:t>In addition, studies found encouraging roles of students' L1 in L2 le</w:t>
      </w:r>
      <w:r w:rsidR="00660529">
        <w:rPr>
          <w:rFonts w:ascii="Times New Roman" w:eastAsia="HY신명조" w:hAnsi="Times New Roman" w:cs="Times New Roman"/>
          <w:sz w:val="24"/>
          <w:szCs w:val="24"/>
        </w:rPr>
        <w:t>arning (e.g., Kim &amp; Yoon, 2014</w:t>
      </w:r>
      <w:r w:rsidR="00507282">
        <w:rPr>
          <w:rFonts w:ascii="Times New Roman" w:eastAsia="HY신명조" w:hAnsi="Times New Roman" w:cs="Times New Roman"/>
          <w:sz w:val="24"/>
          <w:szCs w:val="24"/>
        </w:rPr>
        <w:t xml:space="preserve">), which supported the use of L1 in the experiment of this study. </w:t>
      </w:r>
      <w:r w:rsidRPr="00111B1D">
        <w:rPr>
          <w:rFonts w:ascii="Times New Roman" w:eastAsia="HY신명조" w:hAnsi="Times New Roman" w:cs="Times New Roman"/>
          <w:sz w:val="24"/>
          <w:szCs w:val="24"/>
        </w:rPr>
        <w:t xml:space="preserve">The students' dialogues were transcribed and </w:t>
      </w:r>
      <w:proofErr w:type="spellStart"/>
      <w:r w:rsidRPr="00111B1D">
        <w:rPr>
          <w:rFonts w:ascii="Times New Roman" w:eastAsia="HY신명조" w:hAnsi="Times New Roman" w:cs="Times New Roman"/>
          <w:sz w:val="24"/>
          <w:szCs w:val="24"/>
        </w:rPr>
        <w:t>romanized</w:t>
      </w:r>
      <w:proofErr w:type="spellEnd"/>
      <w:r w:rsidRPr="00111B1D">
        <w:rPr>
          <w:rFonts w:ascii="Times New Roman" w:eastAsia="HY신명조" w:hAnsi="Times New Roman" w:cs="Times New Roman"/>
          <w:sz w:val="24"/>
          <w:szCs w:val="24"/>
        </w:rPr>
        <w:t xml:space="preserve"> according to the Yale system, representing actual sounds of Korean morphophonemic forms. In excerpts, English translation was given along with the </w:t>
      </w:r>
      <w:proofErr w:type="spellStart"/>
      <w:r w:rsidRPr="00111B1D">
        <w:rPr>
          <w:rFonts w:ascii="Times New Roman" w:eastAsia="HY신명조" w:hAnsi="Times New Roman" w:cs="Times New Roman"/>
          <w:sz w:val="24"/>
          <w:szCs w:val="24"/>
        </w:rPr>
        <w:t>romanized</w:t>
      </w:r>
      <w:proofErr w:type="spellEnd"/>
      <w:r w:rsidRPr="00111B1D">
        <w:rPr>
          <w:rFonts w:ascii="Times New Roman" w:eastAsia="HY신명조" w:hAnsi="Times New Roman" w:cs="Times New Roman"/>
          <w:sz w:val="24"/>
          <w:szCs w:val="24"/>
        </w:rPr>
        <w:t xml:space="preserve"> versions within parenthes</w:t>
      </w:r>
      <w:r w:rsidR="004848B8">
        <w:rPr>
          <w:rFonts w:ascii="Times New Roman" w:eastAsia="HY신명조" w:hAnsi="Times New Roman" w:cs="Times New Roman"/>
          <w:sz w:val="24"/>
          <w:szCs w:val="24"/>
        </w:rPr>
        <w:t>es (e.g., Hall, 2004</w:t>
      </w:r>
      <w:r w:rsidRPr="00111B1D">
        <w:rPr>
          <w:rFonts w:ascii="Times New Roman" w:eastAsia="HY신명조" w:hAnsi="Times New Roman" w:cs="Times New Roman" w:hint="eastAsia"/>
          <w:sz w:val="24"/>
          <w:szCs w:val="24"/>
        </w:rPr>
        <w:t>)</w:t>
      </w:r>
      <w:r w:rsidRPr="00111B1D">
        <w:rPr>
          <w:rFonts w:ascii="Times New Roman" w:eastAsia="HY신명조" w:hAnsi="Times New Roman" w:cs="Times New Roman"/>
          <w:sz w:val="24"/>
          <w:szCs w:val="24"/>
        </w:rPr>
        <w:t xml:space="preserve">. The transcripts of the two collaborative corpus consultation sessions were analyzed to </w:t>
      </w:r>
      <w:r w:rsidRPr="00111B1D">
        <w:rPr>
          <w:rFonts w:ascii="Times New Roman" w:eastAsia="HY신명조" w:hAnsi="Times New Roman" w:cs="Times New Roman"/>
          <w:sz w:val="24"/>
          <w:szCs w:val="24"/>
        </w:rPr>
        <w:lastRenderedPageBreak/>
        <w:t xml:space="preserve">discover themes indicating distinctive functions of collaboration. </w:t>
      </w:r>
    </w:p>
    <w:p w14:paraId="0B269ADD" w14:textId="71062452" w:rsidR="003B5D54" w:rsidRPr="00111B1D" w:rsidRDefault="003B5D54" w:rsidP="00111B1D">
      <w:pPr>
        <w:wordWrap/>
        <w:ind w:firstLineChars="177" w:firstLine="425"/>
        <w:rPr>
          <w:rFonts w:ascii="Times New Roman" w:eastAsia="HY신명조" w:hAnsi="Times New Roman" w:cs="Times New Roman"/>
          <w:sz w:val="24"/>
          <w:szCs w:val="24"/>
        </w:rPr>
      </w:pPr>
      <w:r w:rsidRPr="00111B1D">
        <w:rPr>
          <w:rFonts w:ascii="Times New Roman" w:hAnsi="Times New Roman" w:cs="Times New Roman"/>
          <w:sz w:val="24"/>
          <w:szCs w:val="24"/>
        </w:rPr>
        <w:t>In the first stage of data analysis, the transcripts were manually coded to reveal prominent categories relevant with critical roles of collaboration in the corpus analysis process. In the next stage, common categories that occurred frequently in clusters were identified to create themes. For the sake of research reliability</w:t>
      </w:r>
      <w:r w:rsidRPr="00111B1D">
        <w:rPr>
          <w:rFonts w:ascii="Times New Roman" w:eastAsia="HY신명조" w:hAnsi="Times New Roman" w:cs="Times New Roman"/>
          <w:sz w:val="24"/>
          <w:szCs w:val="24"/>
        </w:rPr>
        <w:t>,</w:t>
      </w:r>
      <w:r w:rsidRPr="00111B1D">
        <w:rPr>
          <w:rFonts w:ascii="Times New Roman" w:hAnsi="Times New Roman" w:cs="Times New Roman"/>
          <w:sz w:val="24"/>
          <w:szCs w:val="24"/>
        </w:rPr>
        <w:t xml:space="preserve"> two experienced researchers of TESOL reviewed the </w:t>
      </w:r>
      <w:r w:rsidRPr="00111B1D">
        <w:rPr>
          <w:rFonts w:ascii="Times New Roman" w:eastAsia="HY신명조" w:hAnsi="Times New Roman" w:cs="Times New Roman" w:hint="eastAsia"/>
          <w:sz w:val="24"/>
          <w:szCs w:val="24"/>
        </w:rPr>
        <w:t>transcript</w:t>
      </w:r>
      <w:r w:rsidRPr="00111B1D">
        <w:rPr>
          <w:rFonts w:ascii="Times New Roman" w:eastAsia="HY신명조" w:hAnsi="Times New Roman" w:cs="Times New Roman"/>
          <w:sz w:val="24"/>
          <w:szCs w:val="24"/>
        </w:rPr>
        <w:t xml:space="preserve">s independently and sought </w:t>
      </w:r>
      <w:r w:rsidRPr="00111B1D">
        <w:rPr>
          <w:rFonts w:ascii="Times New Roman" w:eastAsia="HY신명조" w:hAnsi="Times New Roman" w:cs="Times New Roman" w:hint="eastAsia"/>
          <w:sz w:val="24"/>
          <w:szCs w:val="24"/>
        </w:rPr>
        <w:t>consensus</w:t>
      </w:r>
      <w:r w:rsidRPr="00111B1D">
        <w:rPr>
          <w:rFonts w:ascii="Times New Roman" w:hAnsi="Times New Roman" w:cs="Times New Roman"/>
          <w:sz w:val="24"/>
          <w:szCs w:val="24"/>
        </w:rPr>
        <w:t xml:space="preserve"> on data interpretation</w:t>
      </w:r>
      <w:r w:rsidRPr="00111B1D">
        <w:rPr>
          <w:rFonts w:ascii="Times New Roman" w:eastAsia="HY신명조" w:hAnsi="Times New Roman" w:cs="Times New Roman"/>
          <w:sz w:val="24"/>
          <w:szCs w:val="24"/>
        </w:rPr>
        <w:t>. The investigation revealed double-sidedness of collaboration in corpus consultation and identified t</w:t>
      </w:r>
      <w:r w:rsidRPr="00111B1D">
        <w:rPr>
          <w:rFonts w:ascii="Times New Roman" w:hAnsi="Times New Roman" w:cs="Times New Roman"/>
          <w:sz w:val="24"/>
          <w:szCs w:val="24"/>
        </w:rPr>
        <w:t xml:space="preserve">hree major themes of negative effects of collaboration, which were labeled as follows: gradual marginalization of the less capable student from the collaboration; increasing psychological burden of the most capable student in the group; and loss of critical learning opportunities during collaboration. </w:t>
      </w:r>
      <w:r w:rsidRPr="00111B1D">
        <w:rPr>
          <w:rFonts w:ascii="Times New Roman" w:eastAsia="HY신명조" w:hAnsi="Times New Roman" w:cs="Times New Roman"/>
          <w:sz w:val="24"/>
          <w:szCs w:val="24"/>
        </w:rPr>
        <w:t xml:space="preserve">The data was complemented by pre-/post-interviews and the researcher's observations on the collaborative process of corpus consultation. </w:t>
      </w:r>
    </w:p>
    <w:p w14:paraId="630FD943" w14:textId="77777777" w:rsidR="003B5D54" w:rsidRPr="00111B1D" w:rsidRDefault="003B5D54" w:rsidP="00111B1D">
      <w:pPr>
        <w:wordWrap/>
        <w:ind w:firstLineChars="177" w:firstLine="425"/>
        <w:jc w:val="left"/>
        <w:rPr>
          <w:rFonts w:ascii="Times New Roman" w:hAnsi="Times New Roman" w:cs="Times New Roman"/>
          <w:sz w:val="24"/>
          <w:szCs w:val="24"/>
        </w:rPr>
      </w:pPr>
    </w:p>
    <w:p w14:paraId="720EDC64" w14:textId="0F156002" w:rsidR="003B5D54" w:rsidRDefault="003B5D54" w:rsidP="006F5FF6">
      <w:pPr>
        <w:jc w:val="center"/>
        <w:rPr>
          <w:rFonts w:ascii="Times New Roman" w:hAnsi="Times New Roman" w:cs="Times New Roman"/>
          <w:b/>
          <w:sz w:val="24"/>
          <w:szCs w:val="24"/>
        </w:rPr>
      </w:pPr>
      <w:r w:rsidRPr="00111B1D">
        <w:rPr>
          <w:rFonts w:ascii="Times New Roman" w:hAnsi="Times New Roman" w:cs="Times New Roman"/>
          <w:b/>
          <w:sz w:val="24"/>
          <w:szCs w:val="24"/>
        </w:rPr>
        <w:t>F</w:t>
      </w:r>
      <w:r>
        <w:rPr>
          <w:rFonts w:ascii="Times New Roman" w:hAnsi="Times New Roman" w:cs="Times New Roman"/>
          <w:b/>
          <w:sz w:val="24"/>
          <w:szCs w:val="24"/>
        </w:rPr>
        <w:t>INDINGS AND DISCUSSION</w:t>
      </w:r>
    </w:p>
    <w:p w14:paraId="4210EE4A" w14:textId="77777777" w:rsidR="003B5D54" w:rsidRPr="00111B1D" w:rsidRDefault="003B5D54" w:rsidP="006F5FF6">
      <w:pPr>
        <w:jc w:val="center"/>
        <w:rPr>
          <w:rFonts w:ascii="Times New Roman" w:hAnsi="Times New Roman" w:cs="Times New Roman"/>
          <w:b/>
          <w:sz w:val="24"/>
          <w:szCs w:val="24"/>
        </w:rPr>
      </w:pPr>
    </w:p>
    <w:p w14:paraId="3F29EE9A" w14:textId="1A43AE09" w:rsidR="003B5D54" w:rsidRPr="001B7B0E" w:rsidRDefault="003B5D54" w:rsidP="006F5FF6">
      <w:pPr>
        <w:jc w:val="center"/>
        <w:rPr>
          <w:rFonts w:ascii="Times New Roman" w:hAnsi="Times New Roman" w:cs="Times New Roman"/>
          <w:b/>
          <w:sz w:val="22"/>
          <w:szCs w:val="24"/>
        </w:rPr>
      </w:pPr>
      <w:r w:rsidRPr="001B7B0E">
        <w:rPr>
          <w:rFonts w:ascii="Times New Roman" w:hAnsi="Times New Roman" w:cs="Times New Roman"/>
          <w:b/>
          <w:sz w:val="22"/>
          <w:szCs w:val="24"/>
        </w:rPr>
        <w:t>D</w:t>
      </w:r>
      <w:r w:rsidR="001B7B0E" w:rsidRPr="001B7B0E">
        <w:rPr>
          <w:rFonts w:ascii="Times New Roman" w:hAnsi="Times New Roman" w:cs="Times New Roman"/>
          <w:b/>
          <w:sz w:val="22"/>
          <w:szCs w:val="24"/>
        </w:rPr>
        <w:t xml:space="preserve">OUBLE-SIDEDNESS OF COLLABORATION </w:t>
      </w:r>
    </w:p>
    <w:p w14:paraId="46B3509A" w14:textId="77777777" w:rsidR="003B5D54" w:rsidRPr="00111B1D" w:rsidRDefault="003B5D54" w:rsidP="00111B1D">
      <w:pPr>
        <w:rPr>
          <w:rFonts w:ascii="Times New Roman" w:hAnsi="Times New Roman" w:cs="Times New Roman"/>
          <w:b/>
          <w:sz w:val="24"/>
          <w:szCs w:val="24"/>
        </w:rPr>
      </w:pPr>
    </w:p>
    <w:p w14:paraId="62E666AE" w14:textId="02FF7187" w:rsidR="003B5D54" w:rsidRDefault="003B5D54" w:rsidP="00111B1D">
      <w:pPr>
        <w:ind w:firstLineChars="177" w:firstLine="425"/>
        <w:rPr>
          <w:rFonts w:ascii="Times New Roman" w:eastAsia="HY신명조" w:hAnsi="Times New Roman" w:cs="Times New Roman"/>
          <w:sz w:val="24"/>
          <w:szCs w:val="24"/>
        </w:rPr>
      </w:pPr>
      <w:r w:rsidRPr="00111B1D">
        <w:rPr>
          <w:rFonts w:ascii="Times New Roman" w:hAnsi="Times New Roman" w:cs="Times New Roman"/>
          <w:sz w:val="24"/>
          <w:szCs w:val="24"/>
        </w:rPr>
        <w:t xml:space="preserve">The investigation on the roles of collaboration in learners' corpus consultation suggested that collaboration had two-sided effects in the learning process: It provided a guided process of hypotheses building in corpus analysis, while it also created psychological isolation among the participants. Depending on the perspective of the researcher, the collaboration can be interpreted as either facilitative or debilitative in learners' corpus consultation. </w:t>
      </w:r>
      <w:r w:rsidRPr="00111B1D">
        <w:rPr>
          <w:rFonts w:ascii="Times New Roman" w:eastAsia="HY신명조" w:hAnsi="Times New Roman" w:cs="Times New Roman"/>
          <w:sz w:val="24"/>
          <w:szCs w:val="24"/>
        </w:rPr>
        <w:t xml:space="preserve">In terms of a facilitative role, the collaboration enabled students to draw more comprehensive conclusion through a co-constructive process of data analysis. Many times, the more capable students in the group (S2 and S3) </w:t>
      </w:r>
      <w:r w:rsidRPr="00111B1D">
        <w:rPr>
          <w:rFonts w:ascii="Times New Roman" w:eastAsia="HY신명조" w:hAnsi="Times New Roman" w:cs="Times New Roman" w:hint="eastAsia"/>
          <w:sz w:val="24"/>
          <w:szCs w:val="24"/>
        </w:rPr>
        <w:t xml:space="preserve">gave </w:t>
      </w:r>
      <w:r w:rsidRPr="00111B1D">
        <w:rPr>
          <w:rFonts w:ascii="Times New Roman" w:eastAsia="HY신명조" w:hAnsi="Times New Roman" w:cs="Times New Roman"/>
          <w:sz w:val="24"/>
          <w:szCs w:val="24"/>
        </w:rPr>
        <w:t>negative reaction</w:t>
      </w:r>
      <w:r w:rsidRPr="00111B1D">
        <w:rPr>
          <w:rFonts w:ascii="Times New Roman" w:eastAsia="HY신명조" w:hAnsi="Times New Roman" w:cs="Times New Roman" w:hint="eastAsia"/>
          <w:sz w:val="24"/>
          <w:szCs w:val="24"/>
        </w:rPr>
        <w:t xml:space="preserve">s to </w:t>
      </w:r>
      <w:r w:rsidRPr="00111B1D">
        <w:rPr>
          <w:rFonts w:ascii="Times New Roman" w:eastAsia="HY신명조" w:hAnsi="Times New Roman" w:cs="Times New Roman"/>
          <w:sz w:val="24"/>
          <w:szCs w:val="24"/>
        </w:rPr>
        <w:t>the less capable one (S1)</w:t>
      </w:r>
      <w:r w:rsidRPr="00111B1D">
        <w:rPr>
          <w:rFonts w:ascii="Times New Roman" w:eastAsia="HY신명조" w:hAnsi="Times New Roman" w:cs="Times New Roman" w:hint="eastAsia"/>
          <w:sz w:val="24"/>
          <w:szCs w:val="24"/>
        </w:rPr>
        <w:t xml:space="preserve">, preventing her </w:t>
      </w:r>
      <w:r w:rsidRPr="00111B1D">
        <w:rPr>
          <w:rFonts w:ascii="Times New Roman" w:eastAsia="HY신명조" w:hAnsi="Times New Roman" w:cs="Times New Roman"/>
          <w:sz w:val="24"/>
          <w:szCs w:val="24"/>
        </w:rPr>
        <w:t>from making wrong generalizations, as illustrated in excerpt 1.</w:t>
      </w:r>
    </w:p>
    <w:p w14:paraId="799DFE3C" w14:textId="77777777" w:rsidR="00E468EB" w:rsidRDefault="00E468EB" w:rsidP="00D80897">
      <w:pPr>
        <w:jc w:val="center"/>
        <w:rPr>
          <w:rFonts w:ascii="Times New Roman" w:eastAsia="HY신명조" w:hAnsi="Times New Roman" w:cs="Times New Roman"/>
          <w:sz w:val="24"/>
          <w:szCs w:val="24"/>
        </w:rPr>
      </w:pPr>
    </w:p>
    <w:p w14:paraId="1AAFA040" w14:textId="663E5B66" w:rsidR="003B5D54" w:rsidRPr="00D80897" w:rsidRDefault="003B5D54" w:rsidP="00D80897">
      <w:pPr>
        <w:jc w:val="center"/>
        <w:rPr>
          <w:rFonts w:ascii="Times New Roman" w:hAnsi="Times New Roman" w:cs="Times New Roman"/>
          <w:sz w:val="24"/>
          <w:szCs w:val="24"/>
        </w:rPr>
      </w:pPr>
      <w:r w:rsidRPr="00D80897">
        <w:rPr>
          <w:rFonts w:ascii="Times New Roman" w:eastAsia="HY신명조" w:hAnsi="Times New Roman" w:cs="Times New Roman" w:hint="eastAsia"/>
          <w:sz w:val="24"/>
          <w:szCs w:val="24"/>
        </w:rPr>
        <w:t>E</w:t>
      </w:r>
      <w:r w:rsidRPr="00D80897">
        <w:rPr>
          <w:rFonts w:ascii="Times New Roman" w:eastAsia="HY신명조" w:hAnsi="Times New Roman" w:cs="Times New Roman"/>
          <w:sz w:val="24"/>
          <w:szCs w:val="24"/>
        </w:rPr>
        <w:t>XCERPT</w:t>
      </w:r>
      <w:r w:rsidRPr="00D80897">
        <w:rPr>
          <w:rFonts w:ascii="Times New Roman" w:hAnsi="Times New Roman" w:cs="Times New Roman"/>
          <w:sz w:val="24"/>
          <w:szCs w:val="24"/>
        </w:rPr>
        <w:t xml:space="preserve"> 1.</w:t>
      </w:r>
      <w:r w:rsidRPr="003B5D54">
        <w:rPr>
          <w:rFonts w:ascii="Times New Roman" w:hAnsi="Times New Roman" w:cs="Times New Roman"/>
          <w:sz w:val="24"/>
          <w:szCs w:val="24"/>
          <w:vertAlign w:val="superscript"/>
        </w:rPr>
        <w:t>ii</w:t>
      </w:r>
    </w:p>
    <w:p w14:paraId="7EED65A5" w14:textId="77777777" w:rsidR="00D80897" w:rsidRPr="00111B1D" w:rsidRDefault="00D80897" w:rsidP="00D80897">
      <w:pPr>
        <w:jc w:val="center"/>
        <w:rPr>
          <w:rFonts w:ascii="Times New Roman" w:hAnsi="Times New Roman" w:cs="Times New Roman"/>
          <w:b/>
          <w:sz w:val="24"/>
          <w:szCs w:val="24"/>
        </w:rPr>
      </w:pPr>
    </w:p>
    <w:p w14:paraId="5EA377D6" w14:textId="77777777" w:rsidR="00E2147C" w:rsidRPr="00111B1D" w:rsidRDefault="00E2147C" w:rsidP="00111B1D">
      <w:pPr>
        <w:ind w:firstLineChars="177" w:firstLine="425"/>
        <w:jc w:val="left"/>
        <w:rPr>
          <w:rFonts w:ascii="Times New Roman" w:hAnsi="Times New Roman" w:cs="Times New Roman"/>
          <w:sz w:val="24"/>
          <w:szCs w:val="24"/>
        </w:rPr>
      </w:pPr>
      <w:bookmarkStart w:id="0" w:name="_GoBack"/>
      <w:r w:rsidRPr="00111B1D">
        <w:rPr>
          <w:rFonts w:ascii="Times New Roman" w:hAnsi="Times New Roman" w:cs="Times New Roman"/>
          <w:noProof/>
          <w:sz w:val="24"/>
          <w:szCs w:val="24"/>
        </w:rPr>
        <w:drawing>
          <wp:inline distT="0" distB="0" distL="0" distR="0" wp14:anchorId="6ED70DC7" wp14:editId="7082DA2D">
            <wp:extent cx="5349240" cy="3147060"/>
            <wp:effectExtent l="0" t="0" r="381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49240" cy="3147060"/>
                    </a:xfrm>
                    <a:prstGeom prst="rect">
                      <a:avLst/>
                    </a:prstGeom>
                    <a:noFill/>
                    <a:ln>
                      <a:noFill/>
                    </a:ln>
                  </pic:spPr>
                </pic:pic>
              </a:graphicData>
            </a:graphic>
          </wp:inline>
        </w:drawing>
      </w:r>
      <w:bookmarkEnd w:id="0"/>
    </w:p>
    <w:p w14:paraId="66F8E229" w14:textId="77777777" w:rsidR="00512B25" w:rsidRDefault="00512B25" w:rsidP="005D1419">
      <w:pPr>
        <w:ind w:firstLineChars="177" w:firstLine="425"/>
        <w:rPr>
          <w:rFonts w:ascii="Times New Roman" w:eastAsia="HY신명조" w:hAnsi="Times New Roman" w:cs="Times New Roman"/>
          <w:sz w:val="24"/>
          <w:szCs w:val="24"/>
        </w:rPr>
      </w:pPr>
    </w:p>
    <w:p w14:paraId="67E523C9" w14:textId="77777777" w:rsidR="005D1419" w:rsidRPr="00111B1D" w:rsidRDefault="005D1419" w:rsidP="005D1419">
      <w:pPr>
        <w:ind w:firstLineChars="177" w:firstLine="425"/>
        <w:rPr>
          <w:rFonts w:ascii="Times New Roman" w:eastAsia="HY신명조" w:hAnsi="Times New Roman" w:cs="Times New Roman"/>
          <w:sz w:val="24"/>
          <w:szCs w:val="24"/>
        </w:rPr>
      </w:pPr>
      <w:r w:rsidRPr="00111B1D">
        <w:rPr>
          <w:rFonts w:ascii="Times New Roman" w:eastAsia="HY신명조" w:hAnsi="Times New Roman" w:cs="Times New Roman" w:hint="eastAsia"/>
          <w:sz w:val="24"/>
          <w:szCs w:val="24"/>
        </w:rPr>
        <w:lastRenderedPageBreak/>
        <w:t>T</w:t>
      </w:r>
      <w:r w:rsidRPr="00111B1D">
        <w:rPr>
          <w:rFonts w:ascii="Times New Roman" w:eastAsia="HY신명조" w:hAnsi="Times New Roman" w:cs="Times New Roman"/>
          <w:sz w:val="24"/>
          <w:szCs w:val="24"/>
        </w:rPr>
        <w:t xml:space="preserve">he excerpt 1 captured a moment when S1's interpretation of the corpus data was guided by the other two students. As S3 started making a hypothesis about the semantic connotation of </w:t>
      </w:r>
      <w:r w:rsidRPr="00111B1D">
        <w:rPr>
          <w:rFonts w:ascii="Times New Roman" w:eastAsia="HY신명조" w:hAnsi="Times New Roman" w:cs="Times New Roman"/>
          <w:i/>
          <w:sz w:val="24"/>
          <w:szCs w:val="24"/>
        </w:rPr>
        <w:t>effect</w:t>
      </w:r>
      <w:r w:rsidRPr="00111B1D">
        <w:rPr>
          <w:rFonts w:ascii="Times New Roman" w:eastAsia="HY신명조" w:hAnsi="Times New Roman" w:cs="Times New Roman"/>
          <w:sz w:val="24"/>
          <w:szCs w:val="24"/>
        </w:rPr>
        <w:t xml:space="preserve">, (line 1), S1 noted that </w:t>
      </w:r>
      <w:r w:rsidRPr="00111B1D">
        <w:rPr>
          <w:rFonts w:ascii="Times New Roman" w:eastAsia="HY신명조" w:hAnsi="Times New Roman" w:cs="Times New Roman"/>
          <w:i/>
          <w:sz w:val="24"/>
          <w:szCs w:val="24"/>
        </w:rPr>
        <w:t>effect</w:t>
      </w:r>
      <w:r w:rsidRPr="00111B1D">
        <w:rPr>
          <w:rFonts w:ascii="Times New Roman" w:eastAsia="HY신명조" w:hAnsi="Times New Roman" w:cs="Times New Roman"/>
          <w:sz w:val="24"/>
          <w:szCs w:val="24"/>
        </w:rPr>
        <w:t xml:space="preserve"> had a positive connotation (line 2), which was different from S3's opinion. In response to S1's attempt to gain consensus (line 3), S2 and S3 cautioned against S1' premature assumption (line 4, 5, 6), which played a crucial role to guide S1's corpus analysis in the right direction. When S1 proposed the same idea after subsequent analysis (line 8), there was a long silence (line 9)</w:t>
      </w:r>
      <w:r w:rsidRPr="00111B1D">
        <w:rPr>
          <w:rFonts w:ascii="Times New Roman" w:eastAsia="HY신명조" w:hAnsi="Times New Roman" w:cs="Times New Roman" w:hint="eastAsia"/>
          <w:sz w:val="24"/>
          <w:szCs w:val="24"/>
        </w:rPr>
        <w:t xml:space="preserve">, an </w:t>
      </w:r>
      <w:r w:rsidRPr="00111B1D">
        <w:rPr>
          <w:rFonts w:ascii="Times New Roman" w:eastAsia="HY신명조" w:hAnsi="Times New Roman" w:cs="Times New Roman"/>
          <w:sz w:val="24"/>
          <w:szCs w:val="24"/>
        </w:rPr>
        <w:t>indication of the other students' indirect rejection to S1's idea</w:t>
      </w:r>
      <w:r w:rsidRPr="00111B1D">
        <w:rPr>
          <w:rFonts w:ascii="Times New Roman" w:eastAsia="HY신명조" w:hAnsi="Times New Roman" w:cs="Times New Roman" w:hint="eastAsia"/>
          <w:sz w:val="24"/>
          <w:szCs w:val="24"/>
        </w:rPr>
        <w:t xml:space="preserve">. </w:t>
      </w:r>
      <w:r w:rsidRPr="00111B1D">
        <w:rPr>
          <w:rFonts w:ascii="Times New Roman" w:eastAsia="HY신명조" w:hAnsi="Times New Roman" w:cs="Times New Roman"/>
          <w:sz w:val="24"/>
          <w:szCs w:val="24"/>
        </w:rPr>
        <w:t xml:space="preserve">As S1 persistently asked for agreement with her opinion (line 10), the other two students rejected it more explicitly (line 11, 12), leading to the more comprehensive interpretation that </w:t>
      </w:r>
      <w:r w:rsidRPr="00111B1D">
        <w:rPr>
          <w:rFonts w:ascii="Times New Roman" w:eastAsia="HY신명조" w:hAnsi="Times New Roman" w:cs="Times New Roman"/>
          <w:i/>
          <w:sz w:val="24"/>
          <w:szCs w:val="24"/>
        </w:rPr>
        <w:t xml:space="preserve">effect </w:t>
      </w:r>
      <w:r w:rsidRPr="00111B1D">
        <w:rPr>
          <w:rFonts w:ascii="Times New Roman" w:eastAsia="HY신명조" w:hAnsi="Times New Roman" w:cs="Times New Roman"/>
          <w:sz w:val="24"/>
          <w:szCs w:val="24"/>
        </w:rPr>
        <w:t>did not have a positive connotation and but it was neutral (line 14).</w:t>
      </w:r>
      <w:r w:rsidRPr="00111B1D">
        <w:rPr>
          <w:rFonts w:ascii="Times New Roman" w:eastAsia="HY신명조" w:hAnsi="Times New Roman" w:cs="Times New Roman"/>
          <w:sz w:val="24"/>
          <w:szCs w:val="24"/>
          <w:shd w:val="pct15" w:color="auto" w:fill="FFFFFF"/>
        </w:rPr>
        <w:t xml:space="preserve"> </w:t>
      </w:r>
      <w:r w:rsidRPr="00111B1D">
        <w:rPr>
          <w:rFonts w:ascii="Times New Roman" w:eastAsia="HY신명조" w:hAnsi="Times New Roman" w:cs="Times New Roman"/>
          <w:sz w:val="24"/>
          <w:szCs w:val="24"/>
        </w:rPr>
        <w:t>The excerpt showed a clear example that collaboration provided a guidance through corpus consultation process, guarding against the wrong data interpretation.</w:t>
      </w:r>
    </w:p>
    <w:p w14:paraId="6C095197" w14:textId="3502CD82" w:rsidR="009136AA" w:rsidRPr="00111B1D" w:rsidRDefault="000E42C2" w:rsidP="00111B1D">
      <w:pPr>
        <w:ind w:firstLineChars="177" w:firstLine="425"/>
        <w:rPr>
          <w:rFonts w:ascii="Times New Roman" w:hAnsi="Times New Roman" w:cs="Times New Roman"/>
          <w:sz w:val="24"/>
          <w:szCs w:val="24"/>
        </w:rPr>
      </w:pPr>
      <w:r w:rsidRPr="00111B1D">
        <w:rPr>
          <w:rFonts w:ascii="Times New Roman" w:hAnsi="Times New Roman" w:cs="Times New Roman"/>
          <w:sz w:val="24"/>
          <w:szCs w:val="24"/>
        </w:rPr>
        <w:t xml:space="preserve">At the </w:t>
      </w:r>
      <w:r w:rsidR="00306790" w:rsidRPr="00111B1D">
        <w:rPr>
          <w:rFonts w:ascii="Times New Roman" w:hAnsi="Times New Roman" w:cs="Times New Roman"/>
          <w:sz w:val="24"/>
          <w:szCs w:val="24"/>
        </w:rPr>
        <w:t>post-interview</w:t>
      </w:r>
      <w:r w:rsidRPr="00111B1D">
        <w:rPr>
          <w:rFonts w:ascii="Times New Roman" w:hAnsi="Times New Roman" w:cs="Times New Roman"/>
          <w:sz w:val="24"/>
          <w:szCs w:val="24"/>
        </w:rPr>
        <w:t xml:space="preserve">, all participants noted that </w:t>
      </w:r>
      <w:r w:rsidR="0012579D" w:rsidRPr="00111B1D">
        <w:rPr>
          <w:rFonts w:ascii="Times New Roman" w:hAnsi="Times New Roman" w:cs="Times New Roman" w:hint="eastAsia"/>
          <w:sz w:val="24"/>
          <w:szCs w:val="24"/>
        </w:rPr>
        <w:t xml:space="preserve">the </w:t>
      </w:r>
      <w:r w:rsidR="007B0350" w:rsidRPr="00111B1D">
        <w:rPr>
          <w:rFonts w:ascii="Times New Roman" w:hAnsi="Times New Roman" w:cs="Times New Roman"/>
          <w:sz w:val="24"/>
          <w:szCs w:val="24"/>
        </w:rPr>
        <w:t>group work</w:t>
      </w:r>
      <w:r w:rsidRPr="00111B1D">
        <w:rPr>
          <w:rFonts w:ascii="Times New Roman" w:hAnsi="Times New Roman" w:cs="Times New Roman"/>
          <w:sz w:val="24"/>
          <w:szCs w:val="24"/>
        </w:rPr>
        <w:t xml:space="preserve"> was helpful in corpus analysis</w:t>
      </w:r>
      <w:r w:rsidR="00C347F6" w:rsidRPr="00111B1D">
        <w:rPr>
          <w:rFonts w:ascii="Times New Roman" w:hAnsi="Times New Roman" w:cs="Times New Roman"/>
          <w:sz w:val="24"/>
          <w:szCs w:val="24"/>
        </w:rPr>
        <w:t>,</w:t>
      </w:r>
      <w:r w:rsidRPr="00111B1D">
        <w:rPr>
          <w:rFonts w:ascii="Times New Roman" w:hAnsi="Times New Roman" w:cs="Times New Roman"/>
          <w:sz w:val="24"/>
          <w:szCs w:val="24"/>
        </w:rPr>
        <w:t xml:space="preserve"> acknowledging the benefits of collaboration </w:t>
      </w:r>
      <w:r w:rsidR="00C347F6" w:rsidRPr="00111B1D">
        <w:rPr>
          <w:rFonts w:ascii="Times New Roman" w:hAnsi="Times New Roman" w:cs="Times New Roman"/>
          <w:sz w:val="24"/>
          <w:szCs w:val="24"/>
        </w:rPr>
        <w:t xml:space="preserve">as pedagogic </w:t>
      </w:r>
      <w:r w:rsidR="00C5696A" w:rsidRPr="00111B1D">
        <w:rPr>
          <w:rFonts w:ascii="Times New Roman" w:hAnsi="Times New Roman" w:cs="Times New Roman"/>
          <w:sz w:val="24"/>
          <w:szCs w:val="24"/>
        </w:rPr>
        <w:t>mediation</w:t>
      </w:r>
      <w:r w:rsidRPr="00111B1D">
        <w:rPr>
          <w:rFonts w:ascii="Times New Roman" w:hAnsi="Times New Roman" w:cs="Times New Roman"/>
          <w:sz w:val="24"/>
          <w:szCs w:val="24"/>
        </w:rPr>
        <w:t xml:space="preserve">. </w:t>
      </w:r>
      <w:r w:rsidR="00665F88" w:rsidRPr="00111B1D">
        <w:rPr>
          <w:rFonts w:ascii="Times New Roman" w:hAnsi="Times New Roman" w:cs="Times New Roman"/>
          <w:sz w:val="24"/>
          <w:szCs w:val="24"/>
        </w:rPr>
        <w:t xml:space="preserve">It is interesting that </w:t>
      </w:r>
      <w:r w:rsidR="007F0893" w:rsidRPr="00111B1D">
        <w:rPr>
          <w:rFonts w:ascii="Times New Roman" w:hAnsi="Times New Roman" w:cs="Times New Roman"/>
          <w:sz w:val="24"/>
          <w:szCs w:val="24"/>
        </w:rPr>
        <w:t xml:space="preserve">the benefits of collaboration </w:t>
      </w:r>
      <w:r w:rsidR="00ED4268" w:rsidRPr="00111B1D">
        <w:rPr>
          <w:rFonts w:ascii="Times New Roman" w:hAnsi="Times New Roman" w:cs="Times New Roman"/>
          <w:sz w:val="24"/>
          <w:szCs w:val="24"/>
        </w:rPr>
        <w:t xml:space="preserve">were </w:t>
      </w:r>
      <w:r w:rsidR="007F0893" w:rsidRPr="00111B1D">
        <w:rPr>
          <w:rFonts w:ascii="Times New Roman" w:hAnsi="Times New Roman" w:cs="Times New Roman"/>
          <w:sz w:val="24"/>
          <w:szCs w:val="24"/>
        </w:rPr>
        <w:t xml:space="preserve">experienced </w:t>
      </w:r>
      <w:r w:rsidRPr="00111B1D">
        <w:rPr>
          <w:rFonts w:ascii="Times New Roman" w:hAnsi="Times New Roman" w:cs="Times New Roman"/>
          <w:sz w:val="24"/>
          <w:szCs w:val="24"/>
        </w:rPr>
        <w:t xml:space="preserve">not only </w:t>
      </w:r>
      <w:r w:rsidR="007F0893" w:rsidRPr="00111B1D">
        <w:rPr>
          <w:rFonts w:ascii="Times New Roman" w:hAnsi="Times New Roman" w:cs="Times New Roman"/>
          <w:sz w:val="24"/>
          <w:szCs w:val="24"/>
        </w:rPr>
        <w:t xml:space="preserve">by </w:t>
      </w:r>
      <w:r w:rsidRPr="00111B1D">
        <w:rPr>
          <w:rFonts w:ascii="Times New Roman" w:hAnsi="Times New Roman" w:cs="Times New Roman"/>
          <w:sz w:val="24"/>
          <w:szCs w:val="24"/>
        </w:rPr>
        <w:t xml:space="preserve">S1 who </w:t>
      </w:r>
      <w:r w:rsidR="00C347F6" w:rsidRPr="00111B1D">
        <w:rPr>
          <w:rFonts w:ascii="Times New Roman" w:hAnsi="Times New Roman" w:cs="Times New Roman"/>
          <w:sz w:val="24"/>
          <w:szCs w:val="24"/>
        </w:rPr>
        <w:t>seemed to be</w:t>
      </w:r>
      <w:r w:rsidRPr="00111B1D">
        <w:rPr>
          <w:rFonts w:ascii="Times New Roman" w:hAnsi="Times New Roman" w:cs="Times New Roman"/>
          <w:sz w:val="24"/>
          <w:szCs w:val="24"/>
        </w:rPr>
        <w:t xml:space="preserve"> the primary beneficiary of the collaboration, but </w:t>
      </w:r>
      <w:r w:rsidR="007F0893" w:rsidRPr="00111B1D">
        <w:rPr>
          <w:rFonts w:ascii="Times New Roman" w:hAnsi="Times New Roman" w:cs="Times New Roman"/>
          <w:sz w:val="24"/>
          <w:szCs w:val="24"/>
        </w:rPr>
        <w:t xml:space="preserve">also by </w:t>
      </w:r>
      <w:r w:rsidR="00665F88" w:rsidRPr="00111B1D">
        <w:rPr>
          <w:rFonts w:ascii="Times New Roman" w:hAnsi="Times New Roman" w:cs="Times New Roman"/>
          <w:sz w:val="24"/>
          <w:szCs w:val="24"/>
        </w:rPr>
        <w:t>S3</w:t>
      </w:r>
      <w:r w:rsidRPr="00111B1D">
        <w:rPr>
          <w:rFonts w:ascii="Times New Roman" w:hAnsi="Times New Roman" w:cs="Times New Roman"/>
          <w:sz w:val="24"/>
          <w:szCs w:val="24"/>
        </w:rPr>
        <w:t xml:space="preserve"> who was</w:t>
      </w:r>
      <w:r w:rsidR="00665F88" w:rsidRPr="00111B1D">
        <w:rPr>
          <w:rFonts w:ascii="Times New Roman" w:hAnsi="Times New Roman" w:cs="Times New Roman"/>
          <w:sz w:val="24"/>
          <w:szCs w:val="24"/>
        </w:rPr>
        <w:t xml:space="preserve"> the </w:t>
      </w:r>
      <w:r w:rsidRPr="00111B1D">
        <w:rPr>
          <w:rFonts w:ascii="Times New Roman" w:hAnsi="Times New Roman" w:cs="Times New Roman"/>
          <w:sz w:val="24"/>
          <w:szCs w:val="24"/>
        </w:rPr>
        <w:t>major contributor to the group work</w:t>
      </w:r>
      <w:r w:rsidR="007F0893" w:rsidRPr="00111B1D">
        <w:rPr>
          <w:rFonts w:ascii="Times New Roman" w:hAnsi="Times New Roman" w:cs="Times New Roman"/>
          <w:sz w:val="24"/>
          <w:szCs w:val="24"/>
        </w:rPr>
        <w:t xml:space="preserve">. </w:t>
      </w:r>
      <w:r w:rsidR="00665F88" w:rsidRPr="00111B1D">
        <w:rPr>
          <w:rFonts w:ascii="Times New Roman" w:hAnsi="Times New Roman" w:cs="Times New Roman"/>
          <w:sz w:val="24"/>
          <w:szCs w:val="24"/>
        </w:rPr>
        <w:t xml:space="preserve"> </w:t>
      </w:r>
    </w:p>
    <w:p w14:paraId="3C8BEC1E" w14:textId="77777777" w:rsidR="00FA38A2" w:rsidRPr="00111B1D" w:rsidRDefault="00FA38A2" w:rsidP="00111B1D">
      <w:pPr>
        <w:rPr>
          <w:rFonts w:ascii="Times New Roman" w:hAnsi="Times New Roman" w:cs="Times New Roman"/>
          <w:sz w:val="24"/>
          <w:szCs w:val="24"/>
        </w:rPr>
      </w:pPr>
    </w:p>
    <w:p w14:paraId="26D1211E" w14:textId="77777777" w:rsidR="00170C30" w:rsidRPr="00111B1D" w:rsidRDefault="00170C30" w:rsidP="00111B1D">
      <w:pPr>
        <w:wordWrap/>
        <w:ind w:leftChars="354" w:left="708" w:rightChars="473" w:right="946" w:firstLineChars="177" w:firstLine="425"/>
        <w:rPr>
          <w:rFonts w:ascii="Times New Roman" w:hAnsi="Times New Roman" w:cs="Times New Roman"/>
          <w:i/>
          <w:sz w:val="24"/>
          <w:szCs w:val="24"/>
        </w:rPr>
      </w:pPr>
      <w:r w:rsidRPr="00111B1D">
        <w:rPr>
          <w:rFonts w:ascii="Times New Roman" w:hAnsi="Times New Roman" w:cs="Times New Roman"/>
          <w:i/>
          <w:sz w:val="24"/>
          <w:szCs w:val="24"/>
        </w:rPr>
        <w:t xml:space="preserve">When </w:t>
      </w:r>
      <w:r w:rsidRPr="00111B1D">
        <w:rPr>
          <w:rFonts w:ascii="Times New Roman" w:hAnsi="Times New Roman" w:cs="Times New Roman" w:hint="eastAsia"/>
          <w:i/>
          <w:sz w:val="24"/>
          <w:szCs w:val="24"/>
        </w:rPr>
        <w:t xml:space="preserve">I </w:t>
      </w:r>
      <w:r w:rsidRPr="00111B1D">
        <w:rPr>
          <w:rFonts w:ascii="Times New Roman" w:hAnsi="Times New Roman" w:cs="Times New Roman"/>
          <w:i/>
          <w:sz w:val="24"/>
          <w:szCs w:val="24"/>
        </w:rPr>
        <w:t>analyzed the corpus data by myself during the group work, I was stuck on several expressions, feeling trapped by my limited knowledge. Even though I tried to look for various usages of the search terms in the concordance, I only looked at the examples that I wanted to examine. ...</w:t>
      </w:r>
      <w:r w:rsidRPr="00111B1D">
        <w:rPr>
          <w:rFonts w:ascii="Times New Roman" w:hAnsi="Times New Roman" w:cs="Times New Roman"/>
          <w:i/>
          <w:sz w:val="24"/>
          <w:szCs w:val="24"/>
          <w:shd w:val="pct15" w:color="auto" w:fill="FFFFFF"/>
        </w:rPr>
        <w:t xml:space="preserve"> </w:t>
      </w:r>
      <w:r w:rsidRPr="00111B1D">
        <w:rPr>
          <w:rFonts w:ascii="Times New Roman" w:hAnsi="Times New Roman" w:cs="Times New Roman"/>
          <w:i/>
          <w:sz w:val="24"/>
          <w:szCs w:val="24"/>
        </w:rPr>
        <w:t>However, through collaboration, we were able to find different things from the same search results... The collaboration enabled me to better deal with corpus data. (S3)</w:t>
      </w:r>
    </w:p>
    <w:p w14:paraId="6BCA08EB" w14:textId="77777777" w:rsidR="001D7CA4" w:rsidRPr="00111B1D" w:rsidRDefault="001D7CA4" w:rsidP="00111B1D">
      <w:pPr>
        <w:rPr>
          <w:rFonts w:ascii="Times New Roman" w:hAnsi="Times New Roman" w:cs="Times New Roman"/>
          <w:sz w:val="24"/>
          <w:szCs w:val="24"/>
        </w:rPr>
      </w:pPr>
    </w:p>
    <w:p w14:paraId="40C521D2" w14:textId="64252F03" w:rsidR="009136AA" w:rsidRPr="00111B1D" w:rsidRDefault="009136AA" w:rsidP="00111B1D">
      <w:pPr>
        <w:ind w:firstLineChars="200" w:firstLine="480"/>
        <w:rPr>
          <w:rFonts w:ascii="Times New Roman" w:hAnsi="Times New Roman" w:cs="Times New Roman"/>
          <w:sz w:val="24"/>
          <w:szCs w:val="24"/>
        </w:rPr>
      </w:pPr>
      <w:r w:rsidRPr="00111B1D">
        <w:rPr>
          <w:rFonts w:ascii="Times New Roman" w:hAnsi="Times New Roman" w:cs="Times New Roman"/>
          <w:sz w:val="24"/>
          <w:szCs w:val="24"/>
        </w:rPr>
        <w:t xml:space="preserve">S3 acknowledged that when she tried to analyze the corpus data alone, she was unable to reach </w:t>
      </w:r>
      <w:r w:rsidR="00534D6E" w:rsidRPr="00111B1D">
        <w:rPr>
          <w:rFonts w:ascii="Times New Roman" w:hAnsi="Times New Roman" w:cs="Times New Roman"/>
          <w:sz w:val="24"/>
          <w:szCs w:val="24"/>
        </w:rPr>
        <w:t xml:space="preserve">a </w:t>
      </w:r>
      <w:r w:rsidRPr="00111B1D">
        <w:rPr>
          <w:rFonts w:ascii="Times New Roman" w:hAnsi="Times New Roman" w:cs="Times New Roman"/>
          <w:sz w:val="24"/>
          <w:szCs w:val="24"/>
        </w:rPr>
        <w:t xml:space="preserve">generalizable conclusion. </w:t>
      </w:r>
      <w:r w:rsidR="007A446F" w:rsidRPr="00111B1D">
        <w:rPr>
          <w:rFonts w:ascii="Times New Roman" w:hAnsi="Times New Roman" w:cs="Times New Roman"/>
          <w:sz w:val="24"/>
          <w:szCs w:val="24"/>
        </w:rPr>
        <w:t>With the help of discus</w:t>
      </w:r>
      <w:r w:rsidR="003F2BE4" w:rsidRPr="00111B1D">
        <w:rPr>
          <w:rFonts w:ascii="Times New Roman" w:hAnsi="Times New Roman" w:cs="Times New Roman"/>
          <w:sz w:val="24"/>
          <w:szCs w:val="24"/>
        </w:rPr>
        <w:t>sion with the other</w:t>
      </w:r>
      <w:r w:rsidR="00274E3F" w:rsidRPr="00111B1D">
        <w:rPr>
          <w:rFonts w:ascii="Times New Roman" w:hAnsi="Times New Roman" w:cs="Times New Roman"/>
          <w:sz w:val="24"/>
          <w:szCs w:val="24"/>
        </w:rPr>
        <w:t>s</w:t>
      </w:r>
      <w:r w:rsidR="003F2BE4" w:rsidRPr="00111B1D">
        <w:rPr>
          <w:rFonts w:ascii="Times New Roman" w:hAnsi="Times New Roman" w:cs="Times New Roman"/>
          <w:sz w:val="24"/>
          <w:szCs w:val="24"/>
        </w:rPr>
        <w:t xml:space="preserve">, she </w:t>
      </w:r>
      <w:r w:rsidR="00274E3F" w:rsidRPr="00111B1D">
        <w:rPr>
          <w:rFonts w:ascii="Times New Roman" w:hAnsi="Times New Roman" w:cs="Times New Roman"/>
          <w:sz w:val="24"/>
          <w:szCs w:val="24"/>
        </w:rPr>
        <w:t xml:space="preserve">was able to </w:t>
      </w:r>
      <w:r w:rsidR="007A446F" w:rsidRPr="00111B1D">
        <w:rPr>
          <w:rFonts w:ascii="Times New Roman" w:hAnsi="Times New Roman" w:cs="Times New Roman"/>
          <w:sz w:val="24"/>
          <w:szCs w:val="24"/>
        </w:rPr>
        <w:t xml:space="preserve">expand </w:t>
      </w:r>
      <w:r w:rsidR="0064124F" w:rsidRPr="00111B1D">
        <w:rPr>
          <w:rFonts w:ascii="Times New Roman" w:hAnsi="Times New Roman" w:cs="Times New Roman"/>
          <w:sz w:val="24"/>
          <w:szCs w:val="24"/>
        </w:rPr>
        <w:t xml:space="preserve">her </w:t>
      </w:r>
      <w:r w:rsidR="007A446F" w:rsidRPr="00111B1D">
        <w:rPr>
          <w:rFonts w:ascii="Times New Roman" w:hAnsi="Times New Roman" w:cs="Times New Roman"/>
          <w:sz w:val="24"/>
          <w:szCs w:val="24"/>
        </w:rPr>
        <w:t>view</w:t>
      </w:r>
      <w:r w:rsidR="001E1055" w:rsidRPr="00111B1D">
        <w:rPr>
          <w:rFonts w:ascii="Times New Roman" w:hAnsi="Times New Roman" w:cs="Times New Roman"/>
          <w:sz w:val="24"/>
          <w:szCs w:val="24"/>
        </w:rPr>
        <w:t xml:space="preserve"> in analyzing corpus data. </w:t>
      </w:r>
      <w:r w:rsidR="00542803" w:rsidRPr="00111B1D">
        <w:rPr>
          <w:rFonts w:ascii="Times New Roman" w:hAnsi="Times New Roman" w:cs="Times New Roman"/>
          <w:sz w:val="24"/>
          <w:szCs w:val="24"/>
        </w:rPr>
        <w:t>In highly complex and analytic tasks such as corpus analysis, the mo</w:t>
      </w:r>
      <w:r w:rsidR="00EA043D" w:rsidRPr="00111B1D">
        <w:rPr>
          <w:rFonts w:ascii="Times New Roman" w:hAnsi="Times New Roman" w:cs="Times New Roman"/>
          <w:sz w:val="24"/>
          <w:szCs w:val="24"/>
        </w:rPr>
        <w:t>st</w:t>
      </w:r>
      <w:r w:rsidR="00542803" w:rsidRPr="00111B1D">
        <w:rPr>
          <w:rFonts w:ascii="Times New Roman" w:hAnsi="Times New Roman" w:cs="Times New Roman"/>
          <w:sz w:val="24"/>
          <w:szCs w:val="24"/>
        </w:rPr>
        <w:t xml:space="preserve"> capable students </w:t>
      </w:r>
      <w:r w:rsidR="00EA043D" w:rsidRPr="00111B1D">
        <w:rPr>
          <w:rFonts w:ascii="Times New Roman" w:hAnsi="Times New Roman" w:cs="Times New Roman"/>
          <w:sz w:val="24"/>
          <w:szCs w:val="24"/>
        </w:rPr>
        <w:t xml:space="preserve">as well as the weaker ones </w:t>
      </w:r>
      <w:r w:rsidR="00542803" w:rsidRPr="00111B1D">
        <w:rPr>
          <w:rFonts w:ascii="Times New Roman" w:hAnsi="Times New Roman" w:cs="Times New Roman"/>
          <w:sz w:val="24"/>
          <w:szCs w:val="24"/>
        </w:rPr>
        <w:t>benefit</w:t>
      </w:r>
      <w:r w:rsidR="0041517A" w:rsidRPr="00111B1D">
        <w:rPr>
          <w:rFonts w:ascii="Times New Roman" w:hAnsi="Times New Roman" w:cs="Times New Roman"/>
          <w:sz w:val="24"/>
          <w:szCs w:val="24"/>
        </w:rPr>
        <w:t>ed</w:t>
      </w:r>
      <w:r w:rsidR="00542803" w:rsidRPr="00111B1D">
        <w:rPr>
          <w:rFonts w:ascii="Times New Roman" w:hAnsi="Times New Roman" w:cs="Times New Roman"/>
          <w:sz w:val="24"/>
          <w:szCs w:val="24"/>
        </w:rPr>
        <w:t xml:space="preserve"> from the </w:t>
      </w:r>
      <w:r w:rsidR="00DA3B9B" w:rsidRPr="00111B1D">
        <w:rPr>
          <w:rFonts w:ascii="Times New Roman" w:hAnsi="Times New Roman" w:cs="Times New Roman"/>
          <w:sz w:val="24"/>
          <w:szCs w:val="24"/>
        </w:rPr>
        <w:t xml:space="preserve">negotiative dialogue </w:t>
      </w:r>
      <w:r w:rsidR="00C347F6" w:rsidRPr="00111B1D">
        <w:rPr>
          <w:rFonts w:ascii="Times New Roman" w:hAnsi="Times New Roman" w:cs="Times New Roman"/>
          <w:sz w:val="24"/>
          <w:szCs w:val="24"/>
        </w:rPr>
        <w:t xml:space="preserve">through </w:t>
      </w:r>
      <w:r w:rsidR="00274E3F" w:rsidRPr="00111B1D">
        <w:rPr>
          <w:rFonts w:ascii="Times New Roman" w:hAnsi="Times New Roman" w:cs="Times New Roman"/>
          <w:sz w:val="24"/>
          <w:szCs w:val="24"/>
        </w:rPr>
        <w:t xml:space="preserve">the </w:t>
      </w:r>
      <w:r w:rsidR="00C347F6" w:rsidRPr="00111B1D">
        <w:rPr>
          <w:rFonts w:ascii="Times New Roman" w:hAnsi="Times New Roman" w:cs="Times New Roman"/>
          <w:sz w:val="24"/>
          <w:szCs w:val="24"/>
        </w:rPr>
        <w:t>collaborative</w:t>
      </w:r>
      <w:r w:rsidR="00DA3B9B" w:rsidRPr="00111B1D">
        <w:rPr>
          <w:rFonts w:ascii="Times New Roman" w:hAnsi="Times New Roman" w:cs="Times New Roman"/>
          <w:sz w:val="24"/>
          <w:szCs w:val="24"/>
        </w:rPr>
        <w:t xml:space="preserve"> learning process. </w:t>
      </w:r>
    </w:p>
    <w:p w14:paraId="65AF5844" w14:textId="02A4AB5A" w:rsidR="00890284" w:rsidRPr="00111B1D" w:rsidRDefault="001E47CF" w:rsidP="00111B1D">
      <w:pPr>
        <w:ind w:firstLineChars="200" w:firstLine="480"/>
        <w:rPr>
          <w:rFonts w:ascii="Times New Roman" w:hAnsi="Times New Roman" w:cs="Times New Roman"/>
          <w:sz w:val="24"/>
          <w:szCs w:val="24"/>
        </w:rPr>
      </w:pPr>
      <w:r w:rsidRPr="00111B1D">
        <w:rPr>
          <w:rFonts w:ascii="Times New Roman" w:hAnsi="Times New Roman" w:cs="Times New Roman"/>
          <w:sz w:val="24"/>
          <w:szCs w:val="24"/>
        </w:rPr>
        <w:t>At the same time,</w:t>
      </w:r>
      <w:r w:rsidR="00242AB9" w:rsidRPr="00111B1D">
        <w:rPr>
          <w:rFonts w:ascii="Times New Roman" w:hAnsi="Times New Roman" w:cs="Times New Roman"/>
          <w:sz w:val="24"/>
          <w:szCs w:val="24"/>
        </w:rPr>
        <w:t xml:space="preserve"> however, </w:t>
      </w:r>
      <w:r w:rsidR="00890284" w:rsidRPr="00111B1D">
        <w:rPr>
          <w:rFonts w:ascii="Times New Roman" w:hAnsi="Times New Roman" w:cs="Times New Roman"/>
          <w:sz w:val="24"/>
          <w:szCs w:val="24"/>
        </w:rPr>
        <w:t xml:space="preserve">the negotiative dialogue through collaboration </w:t>
      </w:r>
      <w:r w:rsidR="00C04F58" w:rsidRPr="00111B1D">
        <w:rPr>
          <w:rFonts w:ascii="Times New Roman" w:hAnsi="Times New Roman" w:cs="Times New Roman"/>
          <w:sz w:val="24"/>
          <w:szCs w:val="24"/>
        </w:rPr>
        <w:t xml:space="preserve">may </w:t>
      </w:r>
      <w:r w:rsidR="00005BB2" w:rsidRPr="00111B1D">
        <w:rPr>
          <w:rFonts w:ascii="Times New Roman" w:hAnsi="Times New Roman" w:cs="Times New Roman"/>
          <w:sz w:val="24"/>
          <w:szCs w:val="24"/>
        </w:rPr>
        <w:t xml:space="preserve">have </w:t>
      </w:r>
      <w:r w:rsidR="00C04F58" w:rsidRPr="00111B1D">
        <w:rPr>
          <w:rFonts w:ascii="Times New Roman" w:hAnsi="Times New Roman" w:cs="Times New Roman"/>
          <w:sz w:val="24"/>
          <w:szCs w:val="24"/>
        </w:rPr>
        <w:t>gradually marginalize</w:t>
      </w:r>
      <w:r w:rsidR="00005BB2" w:rsidRPr="00111B1D">
        <w:rPr>
          <w:rFonts w:ascii="Times New Roman" w:hAnsi="Times New Roman" w:cs="Times New Roman"/>
          <w:sz w:val="24"/>
          <w:szCs w:val="24"/>
        </w:rPr>
        <w:t>d</w:t>
      </w:r>
      <w:r w:rsidR="00C04F58" w:rsidRPr="00111B1D">
        <w:rPr>
          <w:rFonts w:ascii="Times New Roman" w:hAnsi="Times New Roman" w:cs="Times New Roman"/>
          <w:sz w:val="24"/>
          <w:szCs w:val="24"/>
        </w:rPr>
        <w:t xml:space="preserve"> the less capable student</w:t>
      </w:r>
      <w:r w:rsidR="00005BB2" w:rsidRPr="00111B1D">
        <w:rPr>
          <w:rFonts w:ascii="Times New Roman" w:hAnsi="Times New Roman" w:cs="Times New Roman"/>
          <w:sz w:val="24"/>
          <w:szCs w:val="24"/>
        </w:rPr>
        <w:t>,</w:t>
      </w:r>
      <w:r w:rsidR="00C04F58" w:rsidRPr="00111B1D">
        <w:rPr>
          <w:rFonts w:ascii="Times New Roman" w:hAnsi="Times New Roman" w:cs="Times New Roman"/>
          <w:sz w:val="24"/>
          <w:szCs w:val="24"/>
        </w:rPr>
        <w:t xml:space="preserve"> as it constantly </w:t>
      </w:r>
      <w:r w:rsidR="00890284" w:rsidRPr="00111B1D">
        <w:rPr>
          <w:rFonts w:ascii="Times New Roman" w:eastAsia="HY신명조" w:hAnsi="Times New Roman" w:cs="Times New Roman" w:hint="eastAsia"/>
          <w:sz w:val="24"/>
          <w:szCs w:val="24"/>
        </w:rPr>
        <w:t xml:space="preserve">discouraged </w:t>
      </w:r>
      <w:r w:rsidR="00C04F58" w:rsidRPr="00111B1D">
        <w:rPr>
          <w:rFonts w:ascii="Times New Roman" w:eastAsia="HY신명조" w:hAnsi="Times New Roman" w:cs="Times New Roman"/>
          <w:sz w:val="24"/>
          <w:szCs w:val="24"/>
        </w:rPr>
        <w:t>her</w:t>
      </w:r>
      <w:r w:rsidR="00890284" w:rsidRPr="00111B1D">
        <w:rPr>
          <w:rFonts w:ascii="Times New Roman" w:eastAsia="HY신명조" w:hAnsi="Times New Roman" w:cs="Times New Roman"/>
          <w:sz w:val="24"/>
          <w:szCs w:val="24"/>
        </w:rPr>
        <w:t xml:space="preserve"> </w:t>
      </w:r>
      <w:r w:rsidR="00005BB2" w:rsidRPr="00111B1D">
        <w:rPr>
          <w:rFonts w:ascii="Times New Roman" w:eastAsia="HY신명조" w:hAnsi="Times New Roman" w:cs="Times New Roman"/>
          <w:sz w:val="24"/>
          <w:szCs w:val="24"/>
        </w:rPr>
        <w:t>from contributing</w:t>
      </w:r>
      <w:r w:rsidR="00890284" w:rsidRPr="00111B1D">
        <w:rPr>
          <w:rFonts w:ascii="Times New Roman" w:eastAsia="HY신명조" w:hAnsi="Times New Roman" w:cs="Times New Roman" w:hint="eastAsia"/>
          <w:sz w:val="24"/>
          <w:szCs w:val="24"/>
        </w:rPr>
        <w:t xml:space="preserve"> to </w:t>
      </w:r>
      <w:r w:rsidR="00005BB2" w:rsidRPr="00111B1D">
        <w:rPr>
          <w:rFonts w:ascii="Times New Roman" w:eastAsia="HY신명조" w:hAnsi="Times New Roman" w:cs="Times New Roman"/>
          <w:sz w:val="24"/>
          <w:szCs w:val="24"/>
        </w:rPr>
        <w:t xml:space="preserve">the </w:t>
      </w:r>
      <w:r w:rsidR="00890284" w:rsidRPr="00111B1D">
        <w:rPr>
          <w:rFonts w:ascii="Times New Roman" w:eastAsia="HY신명조" w:hAnsi="Times New Roman" w:cs="Times New Roman" w:hint="eastAsia"/>
          <w:sz w:val="24"/>
          <w:szCs w:val="24"/>
        </w:rPr>
        <w:t>group work</w:t>
      </w:r>
      <w:r w:rsidR="00890284" w:rsidRPr="00111B1D">
        <w:rPr>
          <w:rFonts w:ascii="Times New Roman" w:eastAsia="HY신명조" w:hAnsi="Times New Roman" w:cs="Times New Roman"/>
          <w:sz w:val="24"/>
          <w:szCs w:val="24"/>
        </w:rPr>
        <w:t>. In excerpt</w:t>
      </w:r>
      <w:r w:rsidR="00C04F58" w:rsidRPr="00111B1D">
        <w:rPr>
          <w:rFonts w:ascii="Times New Roman" w:eastAsia="HY신명조" w:hAnsi="Times New Roman" w:cs="Times New Roman"/>
          <w:sz w:val="24"/>
          <w:szCs w:val="24"/>
        </w:rPr>
        <w:t xml:space="preserve"> 1</w:t>
      </w:r>
      <w:r w:rsidR="00890284" w:rsidRPr="00111B1D">
        <w:rPr>
          <w:rFonts w:ascii="Times New Roman" w:eastAsia="HY신명조" w:hAnsi="Times New Roman" w:cs="Times New Roman"/>
          <w:sz w:val="24"/>
          <w:szCs w:val="24"/>
        </w:rPr>
        <w:t xml:space="preserve">, S1 made three attempts </w:t>
      </w:r>
      <w:r w:rsidR="00005BB2" w:rsidRPr="00111B1D">
        <w:rPr>
          <w:rFonts w:ascii="Times New Roman" w:eastAsia="HY신명조" w:hAnsi="Times New Roman" w:cs="Times New Roman"/>
          <w:sz w:val="24"/>
          <w:szCs w:val="24"/>
        </w:rPr>
        <w:t xml:space="preserve">at </w:t>
      </w:r>
      <w:r w:rsidR="00890284" w:rsidRPr="00111B1D">
        <w:rPr>
          <w:rFonts w:ascii="Times New Roman" w:eastAsia="HY신명조" w:hAnsi="Times New Roman" w:cs="Times New Roman"/>
          <w:sz w:val="24"/>
          <w:szCs w:val="24"/>
        </w:rPr>
        <w:t xml:space="preserve">creating </w:t>
      </w:r>
      <w:r w:rsidR="00005BB2" w:rsidRPr="00111B1D">
        <w:rPr>
          <w:rFonts w:ascii="Times New Roman" w:eastAsia="HY신명조" w:hAnsi="Times New Roman" w:cs="Times New Roman"/>
          <w:sz w:val="24"/>
          <w:szCs w:val="24"/>
        </w:rPr>
        <w:t xml:space="preserve">a </w:t>
      </w:r>
      <w:r w:rsidR="00890284" w:rsidRPr="00111B1D">
        <w:rPr>
          <w:rFonts w:ascii="Times New Roman" w:eastAsia="HY신명조" w:hAnsi="Times New Roman" w:cs="Times New Roman"/>
          <w:sz w:val="24"/>
          <w:szCs w:val="24"/>
        </w:rPr>
        <w:t xml:space="preserve">hypothesis on the semantic orientation of </w:t>
      </w:r>
      <w:r w:rsidR="00890284" w:rsidRPr="00111B1D">
        <w:rPr>
          <w:rFonts w:ascii="Times New Roman" w:eastAsia="HY신명조" w:hAnsi="Times New Roman" w:cs="Times New Roman"/>
          <w:i/>
          <w:sz w:val="24"/>
          <w:szCs w:val="24"/>
        </w:rPr>
        <w:t>effect</w:t>
      </w:r>
      <w:r w:rsidR="00890284" w:rsidRPr="00111B1D">
        <w:rPr>
          <w:rFonts w:ascii="Times New Roman" w:eastAsia="HY신명조" w:hAnsi="Times New Roman" w:cs="Times New Roman"/>
          <w:sz w:val="24"/>
          <w:szCs w:val="24"/>
        </w:rPr>
        <w:t xml:space="preserve"> (line</w:t>
      </w:r>
      <w:r w:rsidR="00005BB2" w:rsidRPr="00111B1D">
        <w:rPr>
          <w:rFonts w:ascii="Times New Roman" w:eastAsia="HY신명조" w:hAnsi="Times New Roman" w:cs="Times New Roman"/>
          <w:sz w:val="24"/>
          <w:szCs w:val="24"/>
        </w:rPr>
        <w:t>s</w:t>
      </w:r>
      <w:r w:rsidR="009B4D7E" w:rsidRPr="00111B1D">
        <w:rPr>
          <w:rFonts w:ascii="Times New Roman" w:eastAsia="HY신명조" w:hAnsi="Times New Roman" w:cs="Times New Roman"/>
          <w:sz w:val="24"/>
          <w:szCs w:val="24"/>
        </w:rPr>
        <w:t xml:space="preserve"> 2, 8</w:t>
      </w:r>
      <w:r w:rsidR="00890284" w:rsidRPr="00111B1D">
        <w:rPr>
          <w:rFonts w:ascii="Times New Roman" w:eastAsia="HY신명조" w:hAnsi="Times New Roman" w:cs="Times New Roman"/>
          <w:sz w:val="24"/>
          <w:szCs w:val="24"/>
        </w:rPr>
        <w:t xml:space="preserve">, </w:t>
      </w:r>
      <w:r w:rsidR="009B4D7E" w:rsidRPr="00111B1D">
        <w:rPr>
          <w:rFonts w:ascii="Times New Roman" w:eastAsia="HY신명조" w:hAnsi="Times New Roman" w:cs="Times New Roman"/>
          <w:sz w:val="24"/>
          <w:szCs w:val="24"/>
        </w:rPr>
        <w:t>10</w:t>
      </w:r>
      <w:r w:rsidR="00890284" w:rsidRPr="00111B1D">
        <w:rPr>
          <w:rFonts w:ascii="Times New Roman" w:eastAsia="HY신명조" w:hAnsi="Times New Roman" w:cs="Times New Roman"/>
          <w:sz w:val="24"/>
          <w:szCs w:val="24"/>
        </w:rPr>
        <w:t xml:space="preserve">), </w:t>
      </w:r>
      <w:r w:rsidR="00890284" w:rsidRPr="00111B1D">
        <w:rPr>
          <w:rFonts w:ascii="Times New Roman" w:eastAsia="HY신명조" w:hAnsi="Times New Roman" w:cs="Times New Roman" w:hint="eastAsia"/>
          <w:sz w:val="24"/>
          <w:szCs w:val="24"/>
        </w:rPr>
        <w:t xml:space="preserve">all of </w:t>
      </w:r>
      <w:r w:rsidR="00890284" w:rsidRPr="00111B1D">
        <w:rPr>
          <w:rFonts w:ascii="Times New Roman" w:eastAsia="HY신명조" w:hAnsi="Times New Roman" w:cs="Times New Roman"/>
          <w:sz w:val="24"/>
          <w:szCs w:val="24"/>
        </w:rPr>
        <w:t xml:space="preserve">which were </w:t>
      </w:r>
      <w:r w:rsidR="00005BB2" w:rsidRPr="00111B1D">
        <w:rPr>
          <w:rFonts w:ascii="Times New Roman" w:eastAsia="HY신명조" w:hAnsi="Times New Roman" w:cs="Times New Roman"/>
          <w:sz w:val="24"/>
          <w:szCs w:val="24"/>
        </w:rPr>
        <w:t xml:space="preserve">immediately </w:t>
      </w:r>
      <w:r w:rsidR="00890284" w:rsidRPr="00111B1D">
        <w:rPr>
          <w:rFonts w:ascii="Times New Roman" w:eastAsia="HY신명조" w:hAnsi="Times New Roman" w:cs="Times New Roman"/>
          <w:sz w:val="24"/>
          <w:szCs w:val="24"/>
        </w:rPr>
        <w:t xml:space="preserve">rejected by the other members. As </w:t>
      </w:r>
      <w:r w:rsidR="00890284" w:rsidRPr="00111B1D">
        <w:rPr>
          <w:rFonts w:ascii="Times New Roman" w:eastAsia="HY신명조" w:hAnsi="Times New Roman" w:cs="Times New Roman" w:hint="eastAsia"/>
          <w:sz w:val="24"/>
          <w:szCs w:val="24"/>
        </w:rPr>
        <w:t>repeated exper</w:t>
      </w:r>
      <w:r w:rsidR="00283FDA" w:rsidRPr="00111B1D">
        <w:rPr>
          <w:rFonts w:ascii="Times New Roman" w:eastAsia="HY신명조" w:hAnsi="Times New Roman" w:cs="Times New Roman" w:hint="eastAsia"/>
          <w:sz w:val="24"/>
          <w:szCs w:val="24"/>
        </w:rPr>
        <w:t>ience</w:t>
      </w:r>
      <w:r w:rsidR="002B264F" w:rsidRPr="00111B1D">
        <w:rPr>
          <w:rFonts w:ascii="Times New Roman" w:eastAsia="HY신명조" w:hAnsi="Times New Roman" w:cs="Times New Roman"/>
          <w:sz w:val="24"/>
          <w:szCs w:val="24"/>
        </w:rPr>
        <w:t>s</w:t>
      </w:r>
      <w:r w:rsidR="00283FDA" w:rsidRPr="00111B1D">
        <w:rPr>
          <w:rFonts w:ascii="Times New Roman" w:eastAsia="HY신명조" w:hAnsi="Times New Roman" w:cs="Times New Roman" w:hint="eastAsia"/>
          <w:sz w:val="24"/>
          <w:szCs w:val="24"/>
        </w:rPr>
        <w:t xml:space="preserve"> of rejection </w:t>
      </w:r>
      <w:r w:rsidR="00005BB2" w:rsidRPr="00111B1D">
        <w:rPr>
          <w:rFonts w:ascii="Times New Roman" w:eastAsia="HY신명조" w:hAnsi="Times New Roman" w:cs="Times New Roman"/>
          <w:sz w:val="24"/>
          <w:szCs w:val="24"/>
        </w:rPr>
        <w:t>have been shown to elicit</w:t>
      </w:r>
      <w:r w:rsidR="00005BB2" w:rsidRPr="00111B1D">
        <w:rPr>
          <w:rFonts w:ascii="Times New Roman" w:hAnsi="Times New Roman" w:cs="Times New Roman" w:hint="eastAsia"/>
          <w:sz w:val="24"/>
          <w:szCs w:val="24"/>
        </w:rPr>
        <w:t xml:space="preserve"> </w:t>
      </w:r>
      <w:r w:rsidR="00890284" w:rsidRPr="00111B1D">
        <w:rPr>
          <w:rFonts w:ascii="Times New Roman" w:hAnsi="Times New Roman" w:cs="Times New Roman"/>
          <w:sz w:val="24"/>
          <w:szCs w:val="24"/>
        </w:rPr>
        <w:t>high levels of negative emotions and distress</w:t>
      </w:r>
      <w:r w:rsidR="002B264F" w:rsidRPr="00111B1D">
        <w:rPr>
          <w:rFonts w:ascii="Times New Roman" w:hAnsi="Times New Roman" w:cs="Times New Roman"/>
          <w:sz w:val="24"/>
          <w:szCs w:val="24"/>
        </w:rPr>
        <w:t xml:space="preserve">, which </w:t>
      </w:r>
      <w:r w:rsidR="008F0224" w:rsidRPr="00111B1D">
        <w:rPr>
          <w:rFonts w:ascii="Times New Roman" w:hAnsi="Times New Roman" w:cs="Times New Roman"/>
          <w:sz w:val="24"/>
          <w:szCs w:val="24"/>
        </w:rPr>
        <w:t xml:space="preserve">may affect the </w:t>
      </w:r>
      <w:r w:rsidR="00FE3B97" w:rsidRPr="00111B1D">
        <w:rPr>
          <w:rFonts w:ascii="Times New Roman" w:hAnsi="Times New Roman" w:cs="Times New Roman"/>
          <w:sz w:val="24"/>
          <w:szCs w:val="24"/>
        </w:rPr>
        <w:t xml:space="preserve">process of </w:t>
      </w:r>
      <w:r w:rsidR="008F0224" w:rsidRPr="00111B1D">
        <w:rPr>
          <w:rFonts w:ascii="Times New Roman" w:hAnsi="Times New Roman" w:cs="Times New Roman"/>
          <w:sz w:val="24"/>
          <w:szCs w:val="24"/>
        </w:rPr>
        <w:t>group work as a whole</w:t>
      </w:r>
      <w:r w:rsidR="00890284" w:rsidRPr="00111B1D">
        <w:rPr>
          <w:rFonts w:ascii="Times New Roman" w:hAnsi="Times New Roman" w:cs="Times New Roman" w:hint="eastAsia"/>
          <w:sz w:val="24"/>
          <w:szCs w:val="24"/>
        </w:rPr>
        <w:t xml:space="preserve"> </w:t>
      </w:r>
      <w:r w:rsidR="00890284" w:rsidRPr="00111B1D">
        <w:rPr>
          <w:rFonts w:ascii="Times New Roman" w:hAnsi="Times New Roman" w:cs="Times New Roman"/>
          <w:sz w:val="24"/>
          <w:szCs w:val="24"/>
        </w:rPr>
        <w:t>(</w:t>
      </w:r>
      <w:r w:rsidR="00890284" w:rsidRPr="00111B1D">
        <w:rPr>
          <w:rFonts w:ascii="Times New Roman" w:hAnsi="Times New Roman" w:cs="Times New Roman" w:hint="eastAsia"/>
          <w:sz w:val="24"/>
          <w:szCs w:val="24"/>
        </w:rPr>
        <w:t>e.g.</w:t>
      </w:r>
      <w:r w:rsidR="00B65305" w:rsidRPr="00111B1D">
        <w:rPr>
          <w:rFonts w:ascii="Times New Roman" w:hAnsi="Times New Roman" w:cs="Times New Roman"/>
          <w:sz w:val="24"/>
          <w:szCs w:val="24"/>
        </w:rPr>
        <w:t>,</w:t>
      </w:r>
      <w:r w:rsidR="00890284" w:rsidRPr="00111B1D">
        <w:rPr>
          <w:rFonts w:ascii="Times New Roman" w:hAnsi="Times New Roman" w:cs="Times New Roman" w:hint="eastAsia"/>
          <w:sz w:val="24"/>
          <w:szCs w:val="24"/>
        </w:rPr>
        <w:t xml:space="preserve"> </w:t>
      </w:r>
      <w:r w:rsidR="001353F6">
        <w:rPr>
          <w:rFonts w:ascii="Times New Roman" w:hAnsi="Times New Roman" w:cs="Times New Roman"/>
          <w:sz w:val="24"/>
          <w:szCs w:val="24"/>
        </w:rPr>
        <w:t xml:space="preserve">Buckley, </w:t>
      </w:r>
      <w:proofErr w:type="spellStart"/>
      <w:r w:rsidR="001353F6">
        <w:rPr>
          <w:rFonts w:ascii="Times New Roman" w:hAnsi="Times New Roman" w:cs="Times New Roman"/>
          <w:sz w:val="24"/>
          <w:szCs w:val="24"/>
        </w:rPr>
        <w:t>Winkel</w:t>
      </w:r>
      <w:proofErr w:type="spellEnd"/>
      <w:r w:rsidR="001353F6">
        <w:rPr>
          <w:rFonts w:ascii="Times New Roman" w:hAnsi="Times New Roman" w:cs="Times New Roman"/>
          <w:sz w:val="24"/>
          <w:szCs w:val="24"/>
        </w:rPr>
        <w:t>, &amp; Leary, 2004</w:t>
      </w:r>
      <w:r w:rsidR="00890284" w:rsidRPr="00111B1D">
        <w:rPr>
          <w:rFonts w:ascii="Times New Roman" w:hAnsi="Times New Roman" w:cs="Times New Roman"/>
          <w:sz w:val="24"/>
          <w:szCs w:val="24"/>
        </w:rPr>
        <w:t>)</w:t>
      </w:r>
      <w:r w:rsidR="00890284" w:rsidRPr="00111B1D">
        <w:rPr>
          <w:rFonts w:ascii="Times New Roman" w:hAnsi="Times New Roman" w:cs="Times New Roman" w:hint="eastAsia"/>
          <w:sz w:val="24"/>
          <w:szCs w:val="24"/>
        </w:rPr>
        <w:t xml:space="preserve">, </w:t>
      </w:r>
      <w:r w:rsidR="002B264F" w:rsidRPr="00111B1D">
        <w:rPr>
          <w:rFonts w:ascii="Times New Roman" w:hAnsi="Times New Roman" w:cs="Times New Roman"/>
          <w:sz w:val="24"/>
          <w:szCs w:val="24"/>
        </w:rPr>
        <w:t xml:space="preserve">further examination is required </w:t>
      </w:r>
      <w:r w:rsidR="008F0224" w:rsidRPr="00111B1D">
        <w:rPr>
          <w:rFonts w:ascii="Times New Roman" w:hAnsi="Times New Roman" w:cs="Times New Roman"/>
          <w:sz w:val="24"/>
          <w:szCs w:val="24"/>
        </w:rPr>
        <w:t>on</w:t>
      </w:r>
      <w:r w:rsidR="002B264F" w:rsidRPr="00111B1D">
        <w:rPr>
          <w:rFonts w:ascii="Times New Roman" w:hAnsi="Times New Roman" w:cs="Times New Roman"/>
          <w:sz w:val="24"/>
          <w:szCs w:val="24"/>
        </w:rPr>
        <w:t xml:space="preserve"> </w:t>
      </w:r>
      <w:r w:rsidR="008F0224" w:rsidRPr="00111B1D">
        <w:rPr>
          <w:rFonts w:ascii="Times New Roman" w:hAnsi="Times New Roman" w:cs="Times New Roman"/>
          <w:sz w:val="24"/>
          <w:szCs w:val="24"/>
        </w:rPr>
        <w:t xml:space="preserve">the </w:t>
      </w:r>
      <w:r w:rsidR="002B264F" w:rsidRPr="00111B1D">
        <w:rPr>
          <w:rFonts w:ascii="Times New Roman" w:hAnsi="Times New Roman" w:cs="Times New Roman"/>
          <w:sz w:val="24"/>
          <w:szCs w:val="24"/>
        </w:rPr>
        <w:t xml:space="preserve">effects of collaboration in </w:t>
      </w:r>
      <w:r w:rsidR="00005BB2" w:rsidRPr="00111B1D">
        <w:rPr>
          <w:rFonts w:ascii="Times New Roman" w:hAnsi="Times New Roman" w:cs="Times New Roman"/>
          <w:sz w:val="24"/>
          <w:szCs w:val="24"/>
        </w:rPr>
        <w:t xml:space="preserve">the </w:t>
      </w:r>
      <w:r w:rsidR="008F0224" w:rsidRPr="00111B1D">
        <w:rPr>
          <w:rFonts w:ascii="Times New Roman" w:hAnsi="Times New Roman" w:cs="Times New Roman"/>
          <w:sz w:val="24"/>
          <w:szCs w:val="24"/>
        </w:rPr>
        <w:t xml:space="preserve">overall process of learners' </w:t>
      </w:r>
      <w:r w:rsidR="002B264F" w:rsidRPr="00111B1D">
        <w:rPr>
          <w:rFonts w:ascii="Times New Roman" w:hAnsi="Times New Roman" w:cs="Times New Roman"/>
          <w:sz w:val="24"/>
          <w:szCs w:val="24"/>
        </w:rPr>
        <w:t xml:space="preserve">corpus consultation </w:t>
      </w:r>
      <w:r w:rsidR="008F0224" w:rsidRPr="00111B1D">
        <w:rPr>
          <w:rFonts w:ascii="Times New Roman" w:hAnsi="Times New Roman" w:cs="Times New Roman"/>
          <w:sz w:val="24"/>
          <w:szCs w:val="24"/>
        </w:rPr>
        <w:t>from a critical perspective.</w:t>
      </w:r>
    </w:p>
    <w:p w14:paraId="12DA26E3" w14:textId="77777777" w:rsidR="00890284" w:rsidRPr="00111B1D" w:rsidRDefault="00890284" w:rsidP="00111B1D">
      <w:pPr>
        <w:ind w:firstLineChars="200" w:firstLine="480"/>
        <w:jc w:val="left"/>
        <w:rPr>
          <w:rFonts w:ascii="Times New Roman" w:hAnsi="Times New Roman" w:cs="Times New Roman"/>
          <w:sz w:val="24"/>
          <w:szCs w:val="24"/>
        </w:rPr>
      </w:pPr>
    </w:p>
    <w:p w14:paraId="56128172" w14:textId="63EF83FF" w:rsidR="00DD6E9A" w:rsidRPr="001B7B0E" w:rsidRDefault="00645D7A" w:rsidP="006F5FF6">
      <w:pPr>
        <w:wordWrap/>
        <w:jc w:val="center"/>
        <w:rPr>
          <w:rFonts w:ascii="Times New Roman" w:hAnsi="Times New Roman" w:cs="Times New Roman"/>
          <w:b/>
          <w:sz w:val="22"/>
          <w:szCs w:val="24"/>
        </w:rPr>
      </w:pPr>
      <w:r w:rsidRPr="001B7B0E">
        <w:rPr>
          <w:rFonts w:ascii="Times New Roman" w:hAnsi="Times New Roman" w:cs="Times New Roman"/>
          <w:b/>
          <w:sz w:val="22"/>
          <w:szCs w:val="24"/>
        </w:rPr>
        <w:t xml:space="preserve">A </w:t>
      </w:r>
      <w:r w:rsidR="001B7B0E" w:rsidRPr="001B7B0E">
        <w:rPr>
          <w:rFonts w:ascii="Times New Roman" w:hAnsi="Times New Roman" w:cs="Times New Roman"/>
          <w:b/>
          <w:sz w:val="22"/>
          <w:szCs w:val="24"/>
        </w:rPr>
        <w:t>CRITICAL EXAMINATION ON COLLABORATIVE CORPUS CONSULTATION</w:t>
      </w:r>
    </w:p>
    <w:p w14:paraId="575C3C3A" w14:textId="77777777" w:rsidR="006F5FF6" w:rsidRPr="006F5FF6" w:rsidRDefault="006F5FF6" w:rsidP="006F5FF6">
      <w:pPr>
        <w:wordWrap/>
        <w:jc w:val="center"/>
        <w:rPr>
          <w:rFonts w:ascii="Times New Roman" w:hAnsi="Times New Roman" w:cs="Times New Roman"/>
          <w:b/>
          <w:sz w:val="24"/>
          <w:szCs w:val="24"/>
        </w:rPr>
      </w:pPr>
    </w:p>
    <w:p w14:paraId="6290D2A8" w14:textId="76A7A8BF" w:rsidR="00283FDA" w:rsidRDefault="00C174B6" w:rsidP="001B7B0E">
      <w:pPr>
        <w:wordWrap/>
        <w:jc w:val="center"/>
        <w:rPr>
          <w:rFonts w:ascii="Times New Roman" w:hAnsi="Times New Roman" w:cs="Times New Roman"/>
          <w:sz w:val="22"/>
          <w:szCs w:val="24"/>
        </w:rPr>
      </w:pPr>
      <w:r w:rsidRPr="001B7B0E">
        <w:rPr>
          <w:rFonts w:ascii="Times New Roman" w:hAnsi="Times New Roman" w:cs="Times New Roman"/>
          <w:sz w:val="22"/>
          <w:szCs w:val="24"/>
        </w:rPr>
        <w:t>G</w:t>
      </w:r>
      <w:r w:rsidR="001B7B0E" w:rsidRPr="001B7B0E">
        <w:rPr>
          <w:rFonts w:ascii="Times New Roman" w:hAnsi="Times New Roman" w:cs="Times New Roman"/>
          <w:sz w:val="22"/>
          <w:szCs w:val="24"/>
        </w:rPr>
        <w:t xml:space="preserve">RADUAL MARGINALIZATION OF THE LESS CAPABLE STUDENTS </w:t>
      </w:r>
    </w:p>
    <w:p w14:paraId="1901A2CC" w14:textId="77777777" w:rsidR="001B7B0E" w:rsidRPr="00111B1D" w:rsidRDefault="001B7B0E" w:rsidP="001B7B0E">
      <w:pPr>
        <w:wordWrap/>
        <w:jc w:val="center"/>
        <w:rPr>
          <w:rFonts w:ascii="Times New Roman" w:hAnsi="Times New Roman" w:cs="Times New Roman"/>
          <w:b/>
          <w:sz w:val="24"/>
          <w:szCs w:val="24"/>
        </w:rPr>
      </w:pPr>
    </w:p>
    <w:p w14:paraId="68EE5524" w14:textId="5FCCC4BE" w:rsidR="00E10EFF" w:rsidRPr="00111B1D" w:rsidRDefault="00005B14" w:rsidP="00111B1D">
      <w:pPr>
        <w:wordWrap/>
        <w:adjustRightInd w:val="0"/>
        <w:ind w:firstLineChars="177" w:firstLine="425"/>
        <w:rPr>
          <w:rFonts w:ascii="Times New Roman" w:hAnsi="Times New Roman" w:cs="Times New Roman"/>
          <w:sz w:val="24"/>
          <w:szCs w:val="24"/>
        </w:rPr>
      </w:pPr>
      <w:r w:rsidRPr="00111B1D">
        <w:rPr>
          <w:rFonts w:ascii="Times New Roman" w:hAnsi="Times New Roman" w:cs="Times New Roman"/>
          <w:sz w:val="24"/>
          <w:szCs w:val="24"/>
        </w:rPr>
        <w:t xml:space="preserve">Along with the repeated rejections of </w:t>
      </w:r>
      <w:r w:rsidR="00A146BB" w:rsidRPr="00111B1D">
        <w:rPr>
          <w:rFonts w:ascii="Times New Roman" w:hAnsi="Times New Roman" w:cs="Times New Roman"/>
          <w:sz w:val="24"/>
          <w:szCs w:val="24"/>
        </w:rPr>
        <w:t>S1's ideas</w:t>
      </w:r>
      <w:r w:rsidRPr="00111B1D">
        <w:rPr>
          <w:rFonts w:ascii="Times New Roman" w:hAnsi="Times New Roman" w:cs="Times New Roman"/>
          <w:sz w:val="24"/>
          <w:szCs w:val="24"/>
        </w:rPr>
        <w:t xml:space="preserve">, this study found that </w:t>
      </w:r>
      <w:r w:rsidR="00C478AC" w:rsidRPr="00111B1D">
        <w:rPr>
          <w:rFonts w:ascii="Times New Roman" w:hAnsi="Times New Roman" w:cs="Times New Roman"/>
          <w:sz w:val="24"/>
          <w:szCs w:val="24"/>
        </w:rPr>
        <w:t>collaborative corpus consultation gradually marginalize</w:t>
      </w:r>
      <w:r w:rsidR="00A146BB" w:rsidRPr="00111B1D">
        <w:rPr>
          <w:rFonts w:ascii="Times New Roman" w:hAnsi="Times New Roman" w:cs="Times New Roman"/>
          <w:sz w:val="24"/>
          <w:szCs w:val="24"/>
        </w:rPr>
        <w:t>d</w:t>
      </w:r>
      <w:r w:rsidR="00C478AC" w:rsidRPr="00111B1D">
        <w:rPr>
          <w:rFonts w:ascii="Times New Roman" w:hAnsi="Times New Roman" w:cs="Times New Roman"/>
          <w:sz w:val="24"/>
          <w:szCs w:val="24"/>
        </w:rPr>
        <w:t xml:space="preserve"> S1 (the less capable student in the group) </w:t>
      </w:r>
      <w:r w:rsidR="00D73E44" w:rsidRPr="00111B1D">
        <w:rPr>
          <w:rFonts w:ascii="Times New Roman" w:hAnsi="Times New Roman" w:cs="Times New Roman"/>
          <w:sz w:val="24"/>
          <w:szCs w:val="24"/>
        </w:rPr>
        <w:t xml:space="preserve">and discouraged her </w:t>
      </w:r>
      <w:r w:rsidR="00C478AC" w:rsidRPr="00111B1D">
        <w:rPr>
          <w:rFonts w:ascii="Times New Roman" w:hAnsi="Times New Roman" w:cs="Times New Roman"/>
          <w:sz w:val="24"/>
          <w:szCs w:val="24"/>
        </w:rPr>
        <w:t xml:space="preserve">from </w:t>
      </w:r>
      <w:r w:rsidR="00D73E44" w:rsidRPr="00111B1D">
        <w:rPr>
          <w:rFonts w:ascii="Times New Roman" w:hAnsi="Times New Roman" w:cs="Times New Roman"/>
          <w:sz w:val="24"/>
          <w:szCs w:val="24"/>
        </w:rPr>
        <w:t xml:space="preserve">contributing to </w:t>
      </w:r>
      <w:r w:rsidR="00C478AC" w:rsidRPr="00111B1D">
        <w:rPr>
          <w:rFonts w:ascii="Times New Roman" w:hAnsi="Times New Roman" w:cs="Times New Roman"/>
          <w:sz w:val="24"/>
          <w:szCs w:val="24"/>
        </w:rPr>
        <w:t xml:space="preserve">the group work, the psychological effects of which </w:t>
      </w:r>
      <w:r w:rsidR="00D73E44" w:rsidRPr="00111B1D">
        <w:rPr>
          <w:rFonts w:ascii="Times New Roman" w:hAnsi="Times New Roman" w:cs="Times New Roman"/>
          <w:sz w:val="24"/>
          <w:szCs w:val="24"/>
        </w:rPr>
        <w:t xml:space="preserve">were </w:t>
      </w:r>
      <w:r w:rsidR="00C478AC" w:rsidRPr="00111B1D">
        <w:rPr>
          <w:rFonts w:ascii="Times New Roman" w:hAnsi="Times New Roman" w:cs="Times New Roman"/>
          <w:sz w:val="24"/>
          <w:szCs w:val="24"/>
        </w:rPr>
        <w:t xml:space="preserve">captured by examination on students' behaviors and gestures. </w:t>
      </w:r>
      <w:r w:rsidR="00A12B96" w:rsidRPr="00111B1D">
        <w:rPr>
          <w:rFonts w:ascii="Times New Roman" w:hAnsi="Times New Roman" w:cs="Times New Roman"/>
          <w:sz w:val="24"/>
          <w:szCs w:val="24"/>
        </w:rPr>
        <w:t>I</w:t>
      </w:r>
      <w:r w:rsidR="00932B32" w:rsidRPr="00111B1D">
        <w:rPr>
          <w:rFonts w:ascii="Times New Roman" w:hAnsi="Times New Roman" w:cs="Times New Roman"/>
          <w:sz w:val="24"/>
          <w:szCs w:val="24"/>
        </w:rPr>
        <w:t>n</w:t>
      </w:r>
      <w:r w:rsidR="00AF1F6F" w:rsidRPr="00111B1D">
        <w:rPr>
          <w:rFonts w:ascii="Times New Roman" w:hAnsi="Times New Roman" w:cs="Times New Roman"/>
          <w:sz w:val="24"/>
          <w:szCs w:val="24"/>
        </w:rPr>
        <w:t xml:space="preserve"> </w:t>
      </w:r>
      <w:r w:rsidR="002A2420" w:rsidRPr="00111B1D">
        <w:rPr>
          <w:rFonts w:ascii="Times New Roman" w:hAnsi="Times New Roman" w:cs="Times New Roman"/>
          <w:sz w:val="24"/>
          <w:szCs w:val="24"/>
        </w:rPr>
        <w:t xml:space="preserve">the first collaborative corpus analysis </w:t>
      </w:r>
      <w:r w:rsidR="002A2420" w:rsidRPr="00111B1D">
        <w:rPr>
          <w:rFonts w:ascii="Times New Roman" w:hAnsi="Times New Roman" w:cs="Times New Roman"/>
          <w:sz w:val="24"/>
          <w:szCs w:val="24"/>
        </w:rPr>
        <w:lastRenderedPageBreak/>
        <w:t>session</w:t>
      </w:r>
      <w:r w:rsidR="009702AE" w:rsidRPr="00111B1D">
        <w:rPr>
          <w:rFonts w:ascii="Times New Roman" w:hAnsi="Times New Roman" w:cs="Times New Roman"/>
          <w:sz w:val="24"/>
          <w:szCs w:val="24"/>
        </w:rPr>
        <w:t xml:space="preserve"> (on the second day of the experiment)</w:t>
      </w:r>
      <w:r w:rsidR="00AF1F6F" w:rsidRPr="00111B1D">
        <w:rPr>
          <w:rFonts w:ascii="Times New Roman" w:hAnsi="Times New Roman" w:cs="Times New Roman"/>
          <w:sz w:val="24"/>
          <w:szCs w:val="24"/>
        </w:rPr>
        <w:t xml:space="preserve">, S1 arrived first, allowing her </w:t>
      </w:r>
      <w:r w:rsidR="0012579D" w:rsidRPr="00111B1D">
        <w:rPr>
          <w:rFonts w:ascii="Times New Roman" w:hAnsi="Times New Roman" w:cs="Times New Roman" w:hint="eastAsia"/>
          <w:sz w:val="24"/>
          <w:szCs w:val="24"/>
        </w:rPr>
        <w:t xml:space="preserve">a chance </w:t>
      </w:r>
      <w:r w:rsidR="00AF1F6F" w:rsidRPr="00111B1D">
        <w:rPr>
          <w:rFonts w:ascii="Times New Roman" w:hAnsi="Times New Roman" w:cs="Times New Roman"/>
          <w:sz w:val="24"/>
          <w:szCs w:val="24"/>
        </w:rPr>
        <w:t>to choose a place to sit, and she sat in the mi</w:t>
      </w:r>
      <w:r w:rsidR="005B60FE" w:rsidRPr="00111B1D">
        <w:rPr>
          <w:rFonts w:ascii="Times New Roman" w:hAnsi="Times New Roman" w:cs="Times New Roman"/>
          <w:sz w:val="24"/>
          <w:szCs w:val="24"/>
        </w:rPr>
        <w:t>ddle chair as described in Figure</w:t>
      </w:r>
      <w:r w:rsidR="00AF1F6F" w:rsidRPr="00111B1D">
        <w:rPr>
          <w:rFonts w:ascii="Times New Roman" w:hAnsi="Times New Roman" w:cs="Times New Roman"/>
          <w:sz w:val="24"/>
          <w:szCs w:val="24"/>
        </w:rPr>
        <w:t xml:space="preserve"> 1</w:t>
      </w:r>
      <w:r w:rsidR="00C5696A" w:rsidRPr="00111B1D">
        <w:rPr>
          <w:rFonts w:ascii="Times New Roman" w:hAnsi="Times New Roman" w:cs="Times New Roman"/>
          <w:sz w:val="24"/>
          <w:szCs w:val="24"/>
        </w:rPr>
        <w:t xml:space="preserve"> (left)</w:t>
      </w:r>
      <w:r w:rsidR="00AF1F6F" w:rsidRPr="00111B1D">
        <w:rPr>
          <w:rFonts w:ascii="Times New Roman" w:hAnsi="Times New Roman" w:cs="Times New Roman"/>
          <w:sz w:val="24"/>
          <w:szCs w:val="24"/>
        </w:rPr>
        <w:t xml:space="preserve">. </w:t>
      </w:r>
    </w:p>
    <w:p w14:paraId="162AB0B2" w14:textId="77777777" w:rsidR="00985BDA" w:rsidRPr="00111B1D" w:rsidRDefault="00985BDA" w:rsidP="00111B1D">
      <w:pPr>
        <w:wordWrap/>
        <w:adjustRightInd w:val="0"/>
        <w:ind w:firstLineChars="177" w:firstLine="425"/>
        <w:jc w:val="left"/>
        <w:rPr>
          <w:rFonts w:ascii="Times New Roman" w:hAnsi="Times New Roman" w:cs="Times New Roman"/>
          <w:sz w:val="24"/>
          <w:szCs w:val="24"/>
        </w:rPr>
      </w:pPr>
    </w:p>
    <w:p w14:paraId="6A90BE30" w14:textId="078F4ED9" w:rsidR="000457D2" w:rsidRDefault="000457D2" w:rsidP="006F5FF6">
      <w:pPr>
        <w:wordWrap/>
        <w:jc w:val="center"/>
        <w:rPr>
          <w:rFonts w:ascii="Times New Roman" w:hAnsi="Times New Roman" w:cs="Times New Roman"/>
          <w:sz w:val="24"/>
          <w:szCs w:val="24"/>
        </w:rPr>
      </w:pPr>
      <w:proofErr w:type="gramStart"/>
      <w:r w:rsidRPr="006F5FF6">
        <w:rPr>
          <w:rFonts w:ascii="Times New Roman" w:hAnsi="Times New Roman" w:cs="Times New Roman"/>
          <w:sz w:val="24"/>
          <w:szCs w:val="24"/>
        </w:rPr>
        <w:t>F</w:t>
      </w:r>
      <w:r w:rsidR="006F5FF6" w:rsidRPr="006F5FF6">
        <w:rPr>
          <w:rFonts w:ascii="Times New Roman" w:hAnsi="Times New Roman" w:cs="Times New Roman"/>
          <w:sz w:val="24"/>
          <w:szCs w:val="24"/>
        </w:rPr>
        <w:t>IGURE</w:t>
      </w:r>
      <w:r w:rsidRPr="006F5FF6">
        <w:rPr>
          <w:rFonts w:ascii="Times New Roman" w:hAnsi="Times New Roman" w:cs="Times New Roman"/>
          <w:sz w:val="24"/>
          <w:szCs w:val="24"/>
        </w:rPr>
        <w:t xml:space="preserve"> 1.</w:t>
      </w:r>
      <w:proofErr w:type="gramEnd"/>
      <w:r w:rsidRPr="006F5FF6">
        <w:rPr>
          <w:rFonts w:ascii="Times New Roman" w:hAnsi="Times New Roman" w:cs="Times New Roman"/>
          <w:sz w:val="24"/>
          <w:szCs w:val="24"/>
        </w:rPr>
        <w:t xml:space="preserve"> Students' positions in collaborative corpus consultation sessions 1 and 2</w:t>
      </w:r>
    </w:p>
    <w:p w14:paraId="3FED0891" w14:textId="77777777" w:rsidR="00D80897" w:rsidRPr="006F5FF6" w:rsidRDefault="00D80897" w:rsidP="006F5FF6">
      <w:pPr>
        <w:wordWrap/>
        <w:jc w:val="center"/>
        <w:rPr>
          <w:rFonts w:ascii="Times New Roman" w:hAnsi="Times New Roman" w:cs="Times New Roman"/>
          <w:sz w:val="24"/>
          <w:szCs w:val="24"/>
        </w:rPr>
      </w:pPr>
    </w:p>
    <w:p w14:paraId="4DDD27C1" w14:textId="77777777" w:rsidR="000457D2" w:rsidRPr="00111B1D" w:rsidRDefault="000457D2" w:rsidP="00111B1D">
      <w:pPr>
        <w:wordWrap/>
        <w:ind w:firstLineChars="177" w:firstLine="425"/>
        <w:rPr>
          <w:rFonts w:ascii="Times New Roman" w:hAnsi="Times New Roman" w:cs="Times New Roman"/>
          <w:sz w:val="24"/>
          <w:szCs w:val="24"/>
        </w:rPr>
      </w:pPr>
      <w:r w:rsidRPr="00111B1D">
        <w:rPr>
          <w:rFonts w:ascii="Times New Roman" w:hAnsi="Times New Roman" w:cs="Times New Roman"/>
          <w:noProof/>
          <w:sz w:val="24"/>
          <w:szCs w:val="24"/>
        </w:rPr>
        <w:drawing>
          <wp:inline distT="0" distB="0" distL="0" distR="0" wp14:anchorId="384AFBAB" wp14:editId="375749D8">
            <wp:extent cx="5334000" cy="1432560"/>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4000" cy="1432560"/>
                    </a:xfrm>
                    <a:prstGeom prst="rect">
                      <a:avLst/>
                    </a:prstGeom>
                    <a:noFill/>
                    <a:ln>
                      <a:noFill/>
                    </a:ln>
                  </pic:spPr>
                </pic:pic>
              </a:graphicData>
            </a:graphic>
          </wp:inline>
        </w:drawing>
      </w:r>
    </w:p>
    <w:p w14:paraId="30954BFC" w14:textId="77777777" w:rsidR="000457D2" w:rsidRPr="00111B1D" w:rsidRDefault="000457D2" w:rsidP="00111B1D">
      <w:pPr>
        <w:wordWrap/>
        <w:ind w:firstLineChars="177" w:firstLine="425"/>
        <w:rPr>
          <w:rFonts w:ascii="Times New Roman" w:hAnsi="Times New Roman" w:cs="Times New Roman"/>
          <w:sz w:val="24"/>
          <w:szCs w:val="24"/>
        </w:rPr>
      </w:pPr>
    </w:p>
    <w:p w14:paraId="4DA493AD" w14:textId="3DC227D8" w:rsidR="0039133D" w:rsidRDefault="0039133D" w:rsidP="00111B1D">
      <w:pPr>
        <w:wordWrap/>
        <w:ind w:firstLineChars="177" w:firstLine="425"/>
        <w:rPr>
          <w:rFonts w:ascii="Times New Roman" w:hAnsi="Times New Roman" w:cs="Times New Roman"/>
          <w:sz w:val="24"/>
          <w:szCs w:val="24"/>
        </w:rPr>
      </w:pPr>
      <w:r w:rsidRPr="00111B1D">
        <w:rPr>
          <w:rFonts w:ascii="Times New Roman" w:hAnsi="Times New Roman" w:cs="Times New Roman"/>
          <w:sz w:val="24"/>
          <w:szCs w:val="24"/>
        </w:rPr>
        <w:t xml:space="preserve">The middle position seemed to be ideal for </w:t>
      </w:r>
      <w:r w:rsidRPr="00111B1D">
        <w:rPr>
          <w:rFonts w:ascii="Times New Roman" w:hAnsi="Times New Roman" w:cs="Times New Roman" w:hint="eastAsia"/>
          <w:sz w:val="24"/>
          <w:szCs w:val="24"/>
        </w:rPr>
        <w:t xml:space="preserve">collaborative </w:t>
      </w:r>
      <w:r w:rsidRPr="00111B1D">
        <w:rPr>
          <w:rFonts w:ascii="Times New Roman" w:hAnsi="Times New Roman" w:cs="Times New Roman"/>
          <w:sz w:val="24"/>
          <w:szCs w:val="24"/>
        </w:rPr>
        <w:t xml:space="preserve">corpus consultation because it was adjacent to the computer screen while it gave the person ready access to input devices such as the mouse and keyboard. Hence, as the first treatment session started, S1 seemed to have a great deal of ownership in the search process as she could search for any query she might have. </w:t>
      </w:r>
      <w:r w:rsidRPr="00111B1D">
        <w:rPr>
          <w:rFonts w:ascii="Times New Roman" w:hAnsi="Times New Roman" w:cs="Times New Roman" w:hint="eastAsia"/>
          <w:sz w:val="24"/>
          <w:szCs w:val="24"/>
        </w:rPr>
        <w:t>At the beginning</w:t>
      </w:r>
      <w:r w:rsidRPr="00111B1D">
        <w:rPr>
          <w:rFonts w:ascii="Times New Roman" w:hAnsi="Times New Roman" w:cs="Times New Roman"/>
          <w:sz w:val="24"/>
          <w:szCs w:val="24"/>
        </w:rPr>
        <w:t xml:space="preserve">, S1 started the query by typing on the keyboard and scrolling down concordance lines. However, as the consultation proceeded, S3 stretched her arm across S1 to use the mouse, which was a critical violation of S1's personal space (Figure 2 top two). In addition, S3 gained control over the keyboard, </w:t>
      </w:r>
      <w:r w:rsidRPr="00111B1D">
        <w:rPr>
          <w:rFonts w:ascii="Times New Roman" w:hAnsi="Times New Roman" w:cs="Times New Roman" w:hint="eastAsia"/>
          <w:sz w:val="24"/>
          <w:szCs w:val="24"/>
        </w:rPr>
        <w:t xml:space="preserve">which was on the sliding shelf attached to the computer desk </w:t>
      </w:r>
      <w:r w:rsidRPr="00111B1D">
        <w:rPr>
          <w:rFonts w:ascii="Times New Roman" w:hAnsi="Times New Roman" w:cs="Times New Roman"/>
          <w:sz w:val="24"/>
          <w:szCs w:val="24"/>
        </w:rPr>
        <w:t>(Figure</w:t>
      </w:r>
      <w:r w:rsidRPr="00111B1D">
        <w:rPr>
          <w:rFonts w:ascii="Times New Roman" w:hAnsi="Times New Roman" w:cs="Times New Roman" w:hint="eastAsia"/>
          <w:sz w:val="24"/>
          <w:szCs w:val="24"/>
        </w:rPr>
        <w:t xml:space="preserve"> 2</w:t>
      </w:r>
      <w:r w:rsidRPr="00111B1D">
        <w:rPr>
          <w:rFonts w:ascii="Times New Roman" w:hAnsi="Times New Roman" w:cs="Times New Roman"/>
          <w:sz w:val="24"/>
          <w:szCs w:val="24"/>
        </w:rPr>
        <w:t xml:space="preserve"> bottom two). From then on, it seemed to be </w:t>
      </w:r>
      <w:r w:rsidRPr="00111B1D">
        <w:rPr>
          <w:rFonts w:ascii="Times New Roman" w:hAnsi="Times New Roman" w:cs="Times New Roman" w:hint="eastAsia"/>
          <w:sz w:val="24"/>
          <w:szCs w:val="24"/>
        </w:rPr>
        <w:t xml:space="preserve">challenging </w:t>
      </w:r>
      <w:r w:rsidRPr="00111B1D">
        <w:rPr>
          <w:rFonts w:ascii="Times New Roman" w:hAnsi="Times New Roman" w:cs="Times New Roman"/>
          <w:sz w:val="24"/>
          <w:szCs w:val="24"/>
        </w:rPr>
        <w:t xml:space="preserve">for S1 to regain control over the input devices, which was a huge loss </w:t>
      </w:r>
      <w:r w:rsidRPr="00111B1D">
        <w:rPr>
          <w:rFonts w:ascii="Times New Roman" w:hAnsi="Times New Roman" w:cs="Times New Roman" w:hint="eastAsia"/>
          <w:sz w:val="24"/>
          <w:szCs w:val="24"/>
        </w:rPr>
        <w:t>of</w:t>
      </w:r>
      <w:r w:rsidRPr="00111B1D">
        <w:rPr>
          <w:rFonts w:ascii="Times New Roman" w:hAnsi="Times New Roman" w:cs="Times New Roman"/>
          <w:sz w:val="24"/>
          <w:szCs w:val="24"/>
        </w:rPr>
        <w:t xml:space="preserve"> her autonomy </w:t>
      </w:r>
      <w:r w:rsidRPr="00111B1D">
        <w:rPr>
          <w:rFonts w:ascii="Times New Roman" w:hAnsi="Times New Roman" w:cs="Times New Roman" w:hint="eastAsia"/>
          <w:sz w:val="24"/>
          <w:szCs w:val="24"/>
        </w:rPr>
        <w:t>in</w:t>
      </w:r>
      <w:r w:rsidRPr="00111B1D">
        <w:rPr>
          <w:rFonts w:ascii="Times New Roman" w:hAnsi="Times New Roman" w:cs="Times New Roman"/>
          <w:sz w:val="24"/>
          <w:szCs w:val="24"/>
        </w:rPr>
        <w:t xml:space="preserve"> the corpus analysis process. </w:t>
      </w:r>
    </w:p>
    <w:p w14:paraId="5C7F54B2" w14:textId="77777777" w:rsidR="0039133D" w:rsidRPr="006F5FF6" w:rsidRDefault="0039133D" w:rsidP="006F5FF6">
      <w:pPr>
        <w:wordWrap/>
        <w:jc w:val="center"/>
        <w:rPr>
          <w:rFonts w:ascii="Times New Roman" w:hAnsi="Times New Roman" w:cs="Times New Roman"/>
          <w:sz w:val="24"/>
          <w:szCs w:val="24"/>
        </w:rPr>
      </w:pPr>
    </w:p>
    <w:p w14:paraId="177F25A1" w14:textId="5E7FC700" w:rsidR="000457D2" w:rsidRDefault="00EE028A" w:rsidP="006F5FF6">
      <w:pPr>
        <w:wordWrap/>
        <w:jc w:val="center"/>
        <w:rPr>
          <w:rFonts w:ascii="Times New Roman" w:hAnsi="Times New Roman" w:cs="Times New Roman"/>
          <w:sz w:val="24"/>
          <w:szCs w:val="24"/>
        </w:rPr>
      </w:pPr>
      <w:proofErr w:type="gramStart"/>
      <w:r w:rsidRPr="006F5FF6">
        <w:rPr>
          <w:rFonts w:ascii="Times New Roman" w:hAnsi="Times New Roman" w:cs="Times New Roman"/>
          <w:sz w:val="24"/>
          <w:szCs w:val="24"/>
        </w:rPr>
        <w:t>F</w:t>
      </w:r>
      <w:r w:rsidR="006F5FF6">
        <w:rPr>
          <w:rFonts w:ascii="Times New Roman" w:hAnsi="Times New Roman" w:cs="Times New Roman"/>
          <w:sz w:val="24"/>
          <w:szCs w:val="24"/>
        </w:rPr>
        <w:t>IGURE</w:t>
      </w:r>
      <w:r w:rsidRPr="006F5FF6">
        <w:rPr>
          <w:rFonts w:ascii="Times New Roman" w:hAnsi="Times New Roman" w:cs="Times New Roman"/>
          <w:sz w:val="24"/>
          <w:szCs w:val="24"/>
        </w:rPr>
        <w:t xml:space="preserve"> 2.</w:t>
      </w:r>
      <w:proofErr w:type="gramEnd"/>
      <w:r w:rsidRPr="006F5FF6">
        <w:rPr>
          <w:rFonts w:ascii="Times New Roman" w:hAnsi="Times New Roman" w:cs="Times New Roman"/>
          <w:sz w:val="24"/>
          <w:szCs w:val="24"/>
        </w:rPr>
        <w:t xml:space="preserve"> </w:t>
      </w:r>
      <w:r w:rsidR="000457D2" w:rsidRPr="006F5FF6">
        <w:rPr>
          <w:rFonts w:ascii="Times New Roman" w:hAnsi="Times New Roman" w:cs="Times New Roman"/>
          <w:sz w:val="24"/>
          <w:szCs w:val="24"/>
        </w:rPr>
        <w:t>S3 (on the right-hand side of the pictures) gaining</w:t>
      </w:r>
      <w:r w:rsidR="000457D2" w:rsidRPr="006F5FF6">
        <w:rPr>
          <w:rFonts w:ascii="Times New Roman" w:hAnsi="Times New Roman" w:cs="Times New Roman" w:hint="eastAsia"/>
          <w:sz w:val="24"/>
          <w:szCs w:val="24"/>
        </w:rPr>
        <w:t xml:space="preserve"> control </w:t>
      </w:r>
      <w:r w:rsidR="000457D2" w:rsidRPr="006F5FF6">
        <w:rPr>
          <w:rFonts w:ascii="Times New Roman" w:hAnsi="Times New Roman" w:cs="Times New Roman"/>
          <w:sz w:val="24"/>
          <w:szCs w:val="24"/>
        </w:rPr>
        <w:t>of</w:t>
      </w:r>
      <w:r w:rsidR="000457D2" w:rsidRPr="006F5FF6">
        <w:rPr>
          <w:rFonts w:ascii="Times New Roman" w:hAnsi="Times New Roman" w:cs="Times New Roman" w:hint="eastAsia"/>
          <w:sz w:val="24"/>
          <w:szCs w:val="24"/>
        </w:rPr>
        <w:t xml:space="preserve"> the computer </w:t>
      </w:r>
      <w:r w:rsidR="000457D2" w:rsidRPr="006F5FF6">
        <w:rPr>
          <w:rFonts w:ascii="Times New Roman" w:hAnsi="Times New Roman" w:cs="Times New Roman"/>
          <w:sz w:val="24"/>
          <w:szCs w:val="24"/>
        </w:rPr>
        <w:t>mouse (top two) and the keyboard</w:t>
      </w:r>
      <w:r w:rsidR="000457D2" w:rsidRPr="006F5FF6">
        <w:rPr>
          <w:rFonts w:ascii="Times New Roman" w:hAnsi="Times New Roman" w:cs="Times New Roman" w:hint="eastAsia"/>
          <w:sz w:val="24"/>
          <w:szCs w:val="24"/>
        </w:rPr>
        <w:t xml:space="preserve"> </w:t>
      </w:r>
      <w:r w:rsidR="000457D2" w:rsidRPr="006F5FF6">
        <w:rPr>
          <w:rFonts w:ascii="Times New Roman" w:hAnsi="Times New Roman" w:cs="Times New Roman"/>
          <w:sz w:val="24"/>
          <w:szCs w:val="24"/>
        </w:rPr>
        <w:t>(bottom two) during the first collaborative corpus consultation</w:t>
      </w:r>
    </w:p>
    <w:p w14:paraId="036E71F4" w14:textId="77777777" w:rsidR="00D80897" w:rsidRPr="006F5FF6" w:rsidRDefault="00D80897" w:rsidP="006F5FF6">
      <w:pPr>
        <w:wordWrap/>
        <w:jc w:val="center"/>
        <w:rPr>
          <w:rFonts w:ascii="Times New Roman" w:hAnsi="Times New Roman" w:cs="Times New Roman"/>
          <w:sz w:val="24"/>
          <w:szCs w:val="24"/>
        </w:rPr>
      </w:pPr>
    </w:p>
    <w:p w14:paraId="5C8C900D" w14:textId="45B0B3EA" w:rsidR="000457D2" w:rsidRPr="00111B1D" w:rsidRDefault="000457D2" w:rsidP="00111B1D">
      <w:pPr>
        <w:wordWrap/>
        <w:ind w:firstLineChars="177" w:firstLine="425"/>
        <w:rPr>
          <w:rFonts w:ascii="Times New Roman" w:hAnsi="Times New Roman" w:cs="Times New Roman"/>
          <w:sz w:val="24"/>
          <w:szCs w:val="24"/>
        </w:rPr>
      </w:pPr>
      <w:r w:rsidRPr="00111B1D">
        <w:rPr>
          <w:rFonts w:ascii="Times New Roman" w:hAnsi="Times New Roman" w:cs="Times New Roman"/>
          <w:noProof/>
          <w:sz w:val="24"/>
          <w:szCs w:val="24"/>
        </w:rPr>
        <w:drawing>
          <wp:inline distT="0" distB="0" distL="0" distR="0" wp14:anchorId="26F2E58F" wp14:editId="660FCDB9">
            <wp:extent cx="5242560" cy="3086100"/>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7361" cy="3088926"/>
                    </a:xfrm>
                    <a:prstGeom prst="rect">
                      <a:avLst/>
                    </a:prstGeom>
                    <a:noFill/>
                    <a:ln>
                      <a:noFill/>
                    </a:ln>
                  </pic:spPr>
                </pic:pic>
              </a:graphicData>
            </a:graphic>
          </wp:inline>
        </w:drawing>
      </w:r>
    </w:p>
    <w:p w14:paraId="52CA614A" w14:textId="77777777" w:rsidR="000457D2" w:rsidRPr="00E84C85" w:rsidRDefault="000457D2" w:rsidP="00111B1D">
      <w:pPr>
        <w:wordWrap/>
        <w:ind w:firstLineChars="177" w:firstLine="389"/>
        <w:rPr>
          <w:rFonts w:ascii="Times New Roman" w:hAnsi="Times New Roman" w:cs="Times New Roman"/>
          <w:sz w:val="22"/>
          <w:szCs w:val="24"/>
        </w:rPr>
      </w:pPr>
      <w:r w:rsidRPr="00E84C85">
        <w:rPr>
          <w:rFonts w:ascii="Times New Roman" w:hAnsi="Times New Roman" w:cs="Times New Roman" w:hint="eastAsia"/>
          <w:sz w:val="22"/>
          <w:szCs w:val="24"/>
        </w:rPr>
        <w:t>N</w:t>
      </w:r>
      <w:r w:rsidRPr="00E84C85">
        <w:rPr>
          <w:rFonts w:ascii="Times New Roman" w:hAnsi="Times New Roman" w:cs="Times New Roman"/>
          <w:sz w:val="22"/>
          <w:szCs w:val="24"/>
        </w:rPr>
        <w:t xml:space="preserve">ote. The students' faces were erased to protect their anonymity. </w:t>
      </w:r>
    </w:p>
    <w:p w14:paraId="360E045E" w14:textId="77777777" w:rsidR="000457D2" w:rsidRPr="00111B1D" w:rsidRDefault="000457D2" w:rsidP="00111B1D">
      <w:pPr>
        <w:wordWrap/>
        <w:ind w:firstLineChars="177" w:firstLine="425"/>
        <w:jc w:val="left"/>
        <w:rPr>
          <w:rFonts w:ascii="Times New Roman" w:hAnsi="Times New Roman" w:cs="Times New Roman"/>
          <w:sz w:val="24"/>
          <w:szCs w:val="24"/>
        </w:rPr>
      </w:pPr>
    </w:p>
    <w:p w14:paraId="3B443871" w14:textId="77777777" w:rsidR="005D1419" w:rsidRPr="00111B1D" w:rsidRDefault="005D1419" w:rsidP="005D1419">
      <w:pPr>
        <w:wordWrap/>
        <w:ind w:firstLineChars="177" w:firstLine="425"/>
        <w:rPr>
          <w:rFonts w:ascii="Times New Roman" w:hAnsi="Times New Roman" w:cs="Times New Roman"/>
          <w:sz w:val="24"/>
          <w:szCs w:val="24"/>
        </w:rPr>
      </w:pPr>
      <w:proofErr w:type="gramStart"/>
      <w:r w:rsidRPr="00111B1D">
        <w:rPr>
          <w:rFonts w:ascii="Times New Roman" w:hAnsi="Times New Roman" w:cs="Times New Roman"/>
          <w:sz w:val="24"/>
          <w:szCs w:val="24"/>
        </w:rPr>
        <w:lastRenderedPageBreak/>
        <w:t>In the second corpus consultation session (on the third day of the experiment), S1 came to the class first and sat in the same position as the previous day.</w:t>
      </w:r>
      <w:proofErr w:type="gramEnd"/>
      <w:r w:rsidRPr="00111B1D">
        <w:rPr>
          <w:rFonts w:ascii="Times New Roman" w:hAnsi="Times New Roman" w:cs="Times New Roman"/>
          <w:sz w:val="24"/>
          <w:szCs w:val="24"/>
        </w:rPr>
        <w:t xml:space="preserve"> However, interestingly enough, S3 who arrived after S1 chose to sit on the right hand side of S1, which gave S3 better access to mouse control as well as the keyboard (Figure 1 right). With exclusive</w:t>
      </w:r>
      <w:r w:rsidRPr="00111B1D">
        <w:rPr>
          <w:rFonts w:ascii="Times New Roman" w:hAnsi="Times New Roman" w:cs="Times New Roman" w:hint="eastAsia"/>
          <w:sz w:val="24"/>
          <w:szCs w:val="24"/>
        </w:rPr>
        <w:t xml:space="preserve"> </w:t>
      </w:r>
      <w:r w:rsidRPr="00111B1D">
        <w:rPr>
          <w:rFonts w:ascii="Times New Roman" w:hAnsi="Times New Roman" w:cs="Times New Roman"/>
          <w:sz w:val="24"/>
          <w:szCs w:val="24"/>
        </w:rPr>
        <w:t xml:space="preserve">control over the </w:t>
      </w:r>
      <w:r w:rsidRPr="00111B1D">
        <w:rPr>
          <w:rFonts w:ascii="Times New Roman" w:hAnsi="Times New Roman" w:cs="Times New Roman" w:hint="eastAsia"/>
          <w:sz w:val="24"/>
          <w:szCs w:val="24"/>
        </w:rPr>
        <w:t xml:space="preserve">computer </w:t>
      </w:r>
      <w:r w:rsidRPr="00111B1D">
        <w:rPr>
          <w:rFonts w:ascii="Times New Roman" w:hAnsi="Times New Roman" w:cs="Times New Roman"/>
          <w:sz w:val="24"/>
          <w:szCs w:val="24"/>
        </w:rPr>
        <w:t xml:space="preserve">mouse, S3 asked S1 to type specific terms on the keyboard by saying, "Let's look at the word </w:t>
      </w:r>
      <w:r w:rsidRPr="00111B1D">
        <w:rPr>
          <w:rFonts w:ascii="Times New Roman" w:hAnsi="Times New Roman" w:cs="Times New Roman"/>
          <w:i/>
          <w:sz w:val="24"/>
          <w:szCs w:val="24"/>
        </w:rPr>
        <w:t>hope,</w:t>
      </w:r>
      <w:r w:rsidRPr="00111B1D">
        <w:rPr>
          <w:rFonts w:ascii="Times New Roman" w:hAnsi="Times New Roman" w:cs="Times New Roman"/>
          <w:sz w:val="24"/>
          <w:szCs w:val="24"/>
        </w:rPr>
        <w:t xml:space="preserve">" and asking, "Would you type the word </w:t>
      </w:r>
      <w:r w:rsidRPr="00111B1D">
        <w:rPr>
          <w:rFonts w:ascii="Times New Roman" w:hAnsi="Times New Roman" w:cs="Times New Roman"/>
          <w:i/>
          <w:sz w:val="24"/>
          <w:szCs w:val="24"/>
        </w:rPr>
        <w:t>wish</w:t>
      </w:r>
      <w:r w:rsidRPr="00111B1D">
        <w:rPr>
          <w:rFonts w:ascii="Times New Roman" w:hAnsi="Times New Roman" w:cs="Times New Roman"/>
          <w:sz w:val="24"/>
          <w:szCs w:val="24"/>
        </w:rPr>
        <w:t xml:space="preserve">?" This indicates the transformation of the role of S1 from an enthusiastic doer to a humble listener over the course of two collaborative corpus consultation sessions. </w:t>
      </w:r>
    </w:p>
    <w:p w14:paraId="320DF4B7" w14:textId="2F97CE93" w:rsidR="000457D2" w:rsidRPr="00111B1D" w:rsidRDefault="003D7B6B" w:rsidP="00111B1D">
      <w:pPr>
        <w:wordWrap/>
        <w:ind w:firstLineChars="177" w:firstLine="425"/>
        <w:rPr>
          <w:rFonts w:ascii="Times New Roman" w:hAnsi="Times New Roman" w:cs="Times New Roman"/>
          <w:sz w:val="24"/>
          <w:szCs w:val="24"/>
        </w:rPr>
      </w:pPr>
      <w:r w:rsidRPr="00111B1D">
        <w:rPr>
          <w:rFonts w:ascii="Times New Roman" w:hAnsi="Times New Roman" w:cs="Times New Roman"/>
          <w:sz w:val="24"/>
          <w:szCs w:val="24"/>
        </w:rPr>
        <w:t xml:space="preserve">Handing over the </w:t>
      </w:r>
      <w:r w:rsidR="00EE06CE" w:rsidRPr="00111B1D">
        <w:rPr>
          <w:rFonts w:ascii="Times New Roman" w:hAnsi="Times New Roman" w:cs="Times New Roman"/>
          <w:sz w:val="24"/>
          <w:szCs w:val="24"/>
        </w:rPr>
        <w:t xml:space="preserve">control </w:t>
      </w:r>
      <w:r w:rsidRPr="00111B1D">
        <w:rPr>
          <w:rFonts w:ascii="Times New Roman" w:hAnsi="Times New Roman" w:cs="Times New Roman"/>
          <w:sz w:val="24"/>
          <w:szCs w:val="24"/>
        </w:rPr>
        <w:t xml:space="preserve">of corpus analysis to S3, S1 seemed to </w:t>
      </w:r>
      <w:r w:rsidR="00EE06CE" w:rsidRPr="00111B1D">
        <w:rPr>
          <w:rFonts w:ascii="Times New Roman" w:hAnsi="Times New Roman" w:cs="Times New Roman"/>
          <w:sz w:val="24"/>
          <w:szCs w:val="24"/>
        </w:rPr>
        <w:t xml:space="preserve">develop </w:t>
      </w:r>
      <w:r w:rsidRPr="00111B1D">
        <w:rPr>
          <w:rFonts w:ascii="Times New Roman" w:hAnsi="Times New Roman" w:cs="Times New Roman"/>
          <w:sz w:val="24"/>
          <w:szCs w:val="24"/>
        </w:rPr>
        <w:t>reluctance in the learning process which was demonstrated in S1's arm folding during the last part of the second session (</w:t>
      </w:r>
      <w:r w:rsidR="005B60FE" w:rsidRPr="00111B1D">
        <w:rPr>
          <w:rFonts w:ascii="Times New Roman" w:hAnsi="Times New Roman" w:cs="Times New Roman"/>
          <w:sz w:val="24"/>
          <w:szCs w:val="24"/>
        </w:rPr>
        <w:t>Figure</w:t>
      </w:r>
      <w:r w:rsidRPr="00111B1D">
        <w:rPr>
          <w:rFonts w:ascii="Times New Roman" w:hAnsi="Times New Roman" w:cs="Times New Roman"/>
          <w:sz w:val="24"/>
          <w:szCs w:val="24"/>
        </w:rPr>
        <w:t xml:space="preserve"> 3). </w:t>
      </w:r>
    </w:p>
    <w:p w14:paraId="6DDC9D63" w14:textId="77777777" w:rsidR="00EE028A" w:rsidRPr="00111B1D" w:rsidRDefault="00EE028A" w:rsidP="00111B1D">
      <w:pPr>
        <w:wordWrap/>
        <w:ind w:firstLineChars="177" w:firstLine="425"/>
        <w:jc w:val="left"/>
        <w:rPr>
          <w:rFonts w:ascii="Times New Roman" w:hAnsi="Times New Roman" w:cs="Times New Roman"/>
          <w:sz w:val="24"/>
          <w:szCs w:val="24"/>
        </w:rPr>
      </w:pPr>
    </w:p>
    <w:p w14:paraId="725A568A" w14:textId="7262917E" w:rsidR="000457D2" w:rsidRDefault="000457D2" w:rsidP="006F5FF6">
      <w:pPr>
        <w:wordWrap/>
        <w:jc w:val="center"/>
        <w:rPr>
          <w:rFonts w:ascii="Times New Roman" w:hAnsi="Times New Roman" w:cs="Times New Roman"/>
          <w:sz w:val="24"/>
          <w:szCs w:val="24"/>
        </w:rPr>
      </w:pPr>
      <w:proofErr w:type="gramStart"/>
      <w:r w:rsidRPr="006F5FF6">
        <w:rPr>
          <w:rFonts w:ascii="Times New Roman" w:hAnsi="Times New Roman" w:cs="Times New Roman"/>
          <w:sz w:val="24"/>
          <w:szCs w:val="24"/>
        </w:rPr>
        <w:t>F</w:t>
      </w:r>
      <w:r w:rsidR="006F5FF6">
        <w:rPr>
          <w:rFonts w:ascii="Times New Roman" w:hAnsi="Times New Roman" w:cs="Times New Roman"/>
          <w:sz w:val="24"/>
          <w:szCs w:val="24"/>
        </w:rPr>
        <w:t xml:space="preserve">IGURE </w:t>
      </w:r>
      <w:r w:rsidRPr="006F5FF6">
        <w:rPr>
          <w:rFonts w:ascii="Times New Roman" w:hAnsi="Times New Roman" w:cs="Times New Roman"/>
          <w:sz w:val="24"/>
          <w:szCs w:val="24"/>
        </w:rPr>
        <w:t>3.</w:t>
      </w:r>
      <w:proofErr w:type="gramEnd"/>
      <w:r w:rsidRPr="006F5FF6">
        <w:rPr>
          <w:rFonts w:ascii="Times New Roman" w:hAnsi="Times New Roman" w:cs="Times New Roman"/>
          <w:sz w:val="24"/>
          <w:szCs w:val="24"/>
        </w:rPr>
        <w:t xml:space="preserve"> S1's arm folding during the second collaborative corpus consultation</w:t>
      </w:r>
    </w:p>
    <w:p w14:paraId="3F1657DC" w14:textId="77777777" w:rsidR="00D80897" w:rsidRPr="006F5FF6" w:rsidRDefault="00D80897" w:rsidP="006F5FF6">
      <w:pPr>
        <w:wordWrap/>
        <w:jc w:val="center"/>
        <w:rPr>
          <w:rFonts w:ascii="Times New Roman" w:hAnsi="Times New Roman" w:cs="Times New Roman"/>
          <w:sz w:val="24"/>
          <w:szCs w:val="24"/>
        </w:rPr>
      </w:pPr>
    </w:p>
    <w:p w14:paraId="0EB6E2AC" w14:textId="77777777" w:rsidR="000457D2" w:rsidRPr="00111B1D" w:rsidRDefault="000457D2" w:rsidP="00111B1D">
      <w:pPr>
        <w:wordWrap/>
        <w:ind w:firstLineChars="177" w:firstLine="425"/>
        <w:jc w:val="center"/>
        <w:rPr>
          <w:rFonts w:ascii="Times New Roman" w:hAnsi="Times New Roman" w:cs="Times New Roman"/>
          <w:sz w:val="24"/>
          <w:szCs w:val="24"/>
        </w:rPr>
      </w:pPr>
      <w:r w:rsidRPr="00111B1D">
        <w:rPr>
          <w:rFonts w:ascii="Times New Roman" w:hAnsi="Times New Roman" w:cs="Times New Roman"/>
          <w:noProof/>
          <w:sz w:val="24"/>
          <w:szCs w:val="24"/>
        </w:rPr>
        <w:drawing>
          <wp:inline distT="0" distB="0" distL="0" distR="0" wp14:anchorId="60A3FE3E" wp14:editId="347F8EF2">
            <wp:extent cx="4608194" cy="2506980"/>
            <wp:effectExtent l="0" t="0" r="2540" b="762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37113" cy="2522713"/>
                    </a:xfrm>
                    <a:prstGeom prst="rect">
                      <a:avLst/>
                    </a:prstGeom>
                    <a:noFill/>
                    <a:ln>
                      <a:noFill/>
                    </a:ln>
                  </pic:spPr>
                </pic:pic>
              </a:graphicData>
            </a:graphic>
          </wp:inline>
        </w:drawing>
      </w:r>
    </w:p>
    <w:p w14:paraId="5BC67E59" w14:textId="77777777" w:rsidR="00EE028A" w:rsidRPr="00111B1D" w:rsidRDefault="00EE028A" w:rsidP="00111B1D">
      <w:pPr>
        <w:wordWrap/>
        <w:ind w:firstLineChars="177" w:firstLine="425"/>
        <w:jc w:val="left"/>
        <w:rPr>
          <w:rFonts w:ascii="Times New Roman" w:hAnsi="Times New Roman" w:cs="Times New Roman"/>
          <w:sz w:val="24"/>
          <w:szCs w:val="24"/>
        </w:rPr>
      </w:pPr>
    </w:p>
    <w:p w14:paraId="438EE3D0" w14:textId="77777777" w:rsidR="00EE028A" w:rsidRPr="00111B1D" w:rsidRDefault="00EE028A" w:rsidP="00111B1D">
      <w:pPr>
        <w:wordWrap/>
        <w:ind w:firstLineChars="177" w:firstLine="425"/>
        <w:rPr>
          <w:rFonts w:ascii="Times New Roman" w:hAnsi="Times New Roman" w:cs="Times New Roman"/>
          <w:sz w:val="24"/>
          <w:szCs w:val="24"/>
        </w:rPr>
      </w:pPr>
      <w:r w:rsidRPr="00111B1D">
        <w:rPr>
          <w:rFonts w:ascii="Times New Roman" w:hAnsi="Times New Roman" w:cs="Times New Roman"/>
          <w:sz w:val="24"/>
          <w:szCs w:val="24"/>
        </w:rPr>
        <w:t xml:space="preserve">The gesture may carry varied meaning, but mostly it suggests a negative attitude </w:t>
      </w:r>
      <w:r w:rsidRPr="00111B1D">
        <w:rPr>
          <w:rFonts w:ascii="Times New Roman" w:hAnsi="Times New Roman" w:cs="Times New Roman" w:hint="eastAsia"/>
          <w:sz w:val="24"/>
          <w:szCs w:val="24"/>
        </w:rPr>
        <w:t xml:space="preserve">toward the situation </w:t>
      </w:r>
      <w:r w:rsidRPr="00111B1D">
        <w:rPr>
          <w:rFonts w:ascii="Times New Roman" w:hAnsi="Times New Roman" w:cs="Times New Roman"/>
          <w:sz w:val="24"/>
          <w:szCs w:val="24"/>
        </w:rPr>
        <w:t xml:space="preserve">(e.g., Kumar, 2012). Considering the fact that S1 did not show such a gesture during the first session, S1's arm folding in the second session seemed to suggest that her reluctance and passiveness developed throughout the two collaborative group work sessions. In addition, as shown in Figure 3, S2 was keeping her hands down throughout </w:t>
      </w:r>
      <w:r w:rsidRPr="00111B1D">
        <w:rPr>
          <w:rFonts w:ascii="Times New Roman" w:hAnsi="Times New Roman" w:cs="Times New Roman" w:hint="eastAsia"/>
          <w:sz w:val="24"/>
          <w:szCs w:val="24"/>
        </w:rPr>
        <w:t>the</w:t>
      </w:r>
      <w:r w:rsidRPr="00111B1D">
        <w:rPr>
          <w:rFonts w:ascii="Times New Roman" w:hAnsi="Times New Roman" w:cs="Times New Roman"/>
          <w:sz w:val="24"/>
          <w:szCs w:val="24"/>
        </w:rPr>
        <w:t xml:space="preserve"> second session, hinting at a lack of willingness to gain access to input devices (keyboards and mouse). It seemed that S1’s left hand position gave </w:t>
      </w:r>
      <w:r w:rsidRPr="00111B1D">
        <w:rPr>
          <w:rFonts w:ascii="Times New Roman" w:hAnsi="Times New Roman" w:cs="Times New Roman" w:hint="eastAsia"/>
          <w:sz w:val="24"/>
          <w:szCs w:val="24"/>
        </w:rPr>
        <w:t>S2</w:t>
      </w:r>
      <w:r w:rsidRPr="00111B1D">
        <w:rPr>
          <w:rFonts w:ascii="Times New Roman" w:hAnsi="Times New Roman" w:cs="Times New Roman"/>
          <w:sz w:val="24"/>
          <w:szCs w:val="24"/>
        </w:rPr>
        <w:t xml:space="preserve"> some disadvantages, </w:t>
      </w:r>
      <w:r w:rsidRPr="00111B1D">
        <w:rPr>
          <w:rFonts w:ascii="Times New Roman" w:hAnsi="Times New Roman" w:cs="Times New Roman" w:hint="eastAsia"/>
          <w:sz w:val="24"/>
          <w:szCs w:val="24"/>
        </w:rPr>
        <w:t>which was</w:t>
      </w:r>
      <w:r w:rsidRPr="00111B1D">
        <w:rPr>
          <w:rFonts w:ascii="Times New Roman" w:hAnsi="Times New Roman" w:cs="Times New Roman"/>
          <w:sz w:val="24"/>
          <w:szCs w:val="24"/>
        </w:rPr>
        <w:t xml:space="preserve"> a stark contrast with S3 in the first session who constantly attempted to lead the data search process by obtaining control of the mouse and the keyboard (see Figure 2). Due to the </w:t>
      </w:r>
      <w:r w:rsidRPr="00111B1D">
        <w:rPr>
          <w:rFonts w:ascii="Times New Roman" w:hAnsi="Times New Roman" w:cs="Times New Roman" w:hint="eastAsia"/>
          <w:sz w:val="24"/>
          <w:szCs w:val="24"/>
        </w:rPr>
        <w:t xml:space="preserve">close centered angle of </w:t>
      </w:r>
      <w:r w:rsidRPr="00111B1D">
        <w:rPr>
          <w:rFonts w:ascii="Times New Roman" w:hAnsi="Times New Roman" w:cs="Times New Roman"/>
          <w:sz w:val="24"/>
          <w:szCs w:val="24"/>
        </w:rPr>
        <w:t xml:space="preserve">the </w:t>
      </w:r>
      <w:r w:rsidRPr="00111B1D">
        <w:rPr>
          <w:rFonts w:ascii="Times New Roman" w:hAnsi="Times New Roman" w:cs="Times New Roman" w:hint="eastAsia"/>
          <w:sz w:val="24"/>
          <w:szCs w:val="24"/>
        </w:rPr>
        <w:t>camera to S1</w:t>
      </w:r>
      <w:r w:rsidRPr="00111B1D">
        <w:rPr>
          <w:rFonts w:ascii="Times New Roman" w:hAnsi="Times New Roman" w:cs="Times New Roman"/>
          <w:sz w:val="24"/>
          <w:szCs w:val="24"/>
        </w:rPr>
        <w:t>, Figure 3 did not show S3's hands, but it was evident that S3 was taking control over the computer as S1 was folding her arms and S2 was putting down her hands below the table. Compared to the initial stage of the collaboration, S3 gained dominant control over the search process after the two group corpus analysis sessions, while the other members became reluctant in contributing to the group work, and S1 in particular seemed to be gradually marginalized from the learning process.</w:t>
      </w:r>
    </w:p>
    <w:p w14:paraId="2BF86A37" w14:textId="36D9E9FD" w:rsidR="003D7B6B" w:rsidRPr="00111B1D" w:rsidRDefault="00407693" w:rsidP="00111B1D">
      <w:pPr>
        <w:wordWrap/>
        <w:ind w:firstLineChars="177" w:firstLine="425"/>
        <w:rPr>
          <w:rFonts w:ascii="Times New Roman" w:hAnsi="Times New Roman" w:cs="Times New Roman"/>
          <w:sz w:val="24"/>
          <w:szCs w:val="24"/>
        </w:rPr>
      </w:pPr>
      <w:r w:rsidRPr="00111B1D">
        <w:rPr>
          <w:rFonts w:ascii="Times New Roman" w:hAnsi="Times New Roman" w:cs="Times New Roman"/>
          <w:sz w:val="24"/>
          <w:szCs w:val="24"/>
        </w:rPr>
        <w:t xml:space="preserve"> </w:t>
      </w:r>
    </w:p>
    <w:p w14:paraId="12794266" w14:textId="1BED044E" w:rsidR="00250303" w:rsidRPr="001B7B0E" w:rsidRDefault="001B7B0E" w:rsidP="001B7B0E">
      <w:pPr>
        <w:jc w:val="center"/>
        <w:rPr>
          <w:rFonts w:ascii="Times New Roman" w:hAnsi="Times New Roman" w:cs="Times New Roman"/>
          <w:sz w:val="22"/>
          <w:szCs w:val="24"/>
        </w:rPr>
      </w:pPr>
      <w:r w:rsidRPr="001B7B0E">
        <w:rPr>
          <w:rFonts w:ascii="Times New Roman" w:hAnsi="Times New Roman" w:cs="Times New Roman"/>
          <w:sz w:val="22"/>
          <w:szCs w:val="24"/>
        </w:rPr>
        <w:t xml:space="preserve">INCREASING PSYCHOLOGICAL BURDEN OF THE MOST CAPABLE STUDENT </w:t>
      </w:r>
    </w:p>
    <w:p w14:paraId="6ECAD69C" w14:textId="77777777" w:rsidR="001B7B0E" w:rsidRPr="00111B1D" w:rsidRDefault="001B7B0E" w:rsidP="001B7B0E">
      <w:pPr>
        <w:jc w:val="center"/>
        <w:rPr>
          <w:rFonts w:ascii="Times New Roman" w:hAnsi="Times New Roman" w:cs="Times New Roman"/>
          <w:sz w:val="24"/>
          <w:szCs w:val="24"/>
        </w:rPr>
      </w:pPr>
    </w:p>
    <w:p w14:paraId="50F506B7" w14:textId="683B7626" w:rsidR="00F7491C" w:rsidRPr="00111B1D" w:rsidRDefault="00983BDA" w:rsidP="00111B1D">
      <w:pPr>
        <w:wordWrap/>
        <w:ind w:firstLineChars="236" w:firstLine="566"/>
        <w:rPr>
          <w:rFonts w:ascii="Times New Roman" w:eastAsia="HY신명조" w:hAnsi="Times New Roman" w:cs="Times New Roman"/>
          <w:sz w:val="24"/>
          <w:szCs w:val="24"/>
          <w:shd w:val="pct15" w:color="auto" w:fill="FFFFFF"/>
        </w:rPr>
      </w:pPr>
      <w:r w:rsidRPr="00111B1D">
        <w:rPr>
          <w:rFonts w:ascii="Times New Roman" w:hAnsi="Times New Roman" w:cs="Times New Roman"/>
          <w:sz w:val="24"/>
          <w:szCs w:val="24"/>
        </w:rPr>
        <w:t xml:space="preserve">The </w:t>
      </w:r>
      <w:r w:rsidR="00492DA8" w:rsidRPr="00111B1D">
        <w:rPr>
          <w:rFonts w:ascii="Times New Roman" w:hAnsi="Times New Roman" w:cs="Times New Roman"/>
          <w:sz w:val="24"/>
          <w:szCs w:val="24"/>
        </w:rPr>
        <w:t xml:space="preserve">gradual transfer of the control of the corpus analysis process from S1 to S3 not only </w:t>
      </w:r>
      <w:r w:rsidR="00492DA8" w:rsidRPr="00111B1D">
        <w:rPr>
          <w:rFonts w:ascii="Times New Roman" w:hAnsi="Times New Roman" w:cs="Times New Roman"/>
          <w:sz w:val="24"/>
          <w:szCs w:val="24"/>
        </w:rPr>
        <w:lastRenderedPageBreak/>
        <w:t xml:space="preserve">marginalized </w:t>
      </w:r>
      <w:r w:rsidR="00AD2C06" w:rsidRPr="00111B1D">
        <w:rPr>
          <w:rFonts w:ascii="Times New Roman" w:hAnsi="Times New Roman" w:cs="Times New Roman"/>
          <w:sz w:val="24"/>
          <w:szCs w:val="24"/>
        </w:rPr>
        <w:t xml:space="preserve">S1 </w:t>
      </w:r>
      <w:r w:rsidR="00492DA8" w:rsidRPr="00111B1D">
        <w:rPr>
          <w:rFonts w:ascii="Times New Roman" w:hAnsi="Times New Roman" w:cs="Times New Roman"/>
          <w:sz w:val="24"/>
          <w:szCs w:val="24"/>
        </w:rPr>
        <w:t xml:space="preserve">from the learning process, but increased the level of </w:t>
      </w:r>
      <w:r w:rsidR="008643F4" w:rsidRPr="00111B1D">
        <w:rPr>
          <w:rFonts w:ascii="Times New Roman" w:hAnsi="Times New Roman" w:cs="Times New Roman"/>
          <w:sz w:val="24"/>
          <w:szCs w:val="24"/>
        </w:rPr>
        <w:t>authority</w:t>
      </w:r>
      <w:r w:rsidR="00492DA8" w:rsidRPr="00111B1D">
        <w:rPr>
          <w:rFonts w:ascii="Times New Roman" w:hAnsi="Times New Roman" w:cs="Times New Roman"/>
          <w:sz w:val="24"/>
          <w:szCs w:val="24"/>
        </w:rPr>
        <w:t xml:space="preserve"> </w:t>
      </w:r>
      <w:r w:rsidR="007B38A8" w:rsidRPr="00111B1D">
        <w:rPr>
          <w:rFonts w:ascii="Times New Roman" w:hAnsi="Times New Roman" w:cs="Times New Roman"/>
          <w:sz w:val="24"/>
          <w:szCs w:val="24"/>
        </w:rPr>
        <w:t>and responsibility of the S3</w:t>
      </w:r>
      <w:r w:rsidR="00492DA8" w:rsidRPr="00111B1D">
        <w:rPr>
          <w:rFonts w:ascii="Times New Roman" w:hAnsi="Times New Roman" w:cs="Times New Roman"/>
          <w:sz w:val="24"/>
          <w:szCs w:val="24"/>
        </w:rPr>
        <w:t xml:space="preserve">. </w:t>
      </w:r>
      <w:r w:rsidR="00A146BB" w:rsidRPr="00111B1D">
        <w:rPr>
          <w:rFonts w:ascii="Times New Roman" w:hAnsi="Times New Roman" w:cs="Times New Roman"/>
          <w:sz w:val="24"/>
          <w:szCs w:val="24"/>
        </w:rPr>
        <w:t xml:space="preserve">In particular, it was noteworthy that </w:t>
      </w:r>
      <w:r w:rsidR="007732EE" w:rsidRPr="00111B1D">
        <w:rPr>
          <w:rFonts w:ascii="Times New Roman" w:hAnsi="Times New Roman" w:cs="Times New Roman"/>
          <w:sz w:val="24"/>
          <w:szCs w:val="24"/>
        </w:rPr>
        <w:t xml:space="preserve">S3 </w:t>
      </w:r>
      <w:r w:rsidR="00137697" w:rsidRPr="00111B1D">
        <w:rPr>
          <w:rFonts w:ascii="Times New Roman" w:hAnsi="Times New Roman" w:cs="Times New Roman"/>
          <w:sz w:val="24"/>
          <w:szCs w:val="24"/>
        </w:rPr>
        <w:t>gained</w:t>
      </w:r>
      <w:r w:rsidR="00766AB2" w:rsidRPr="00111B1D">
        <w:rPr>
          <w:rFonts w:ascii="Times New Roman" w:hAnsi="Times New Roman" w:cs="Times New Roman"/>
          <w:sz w:val="24"/>
          <w:szCs w:val="24"/>
        </w:rPr>
        <w:t xml:space="preserve"> </w:t>
      </w:r>
      <w:r w:rsidR="007732EE" w:rsidRPr="00111B1D">
        <w:rPr>
          <w:rFonts w:ascii="Times New Roman" w:hAnsi="Times New Roman" w:cs="Times New Roman"/>
          <w:sz w:val="24"/>
          <w:szCs w:val="24"/>
        </w:rPr>
        <w:t xml:space="preserve">authority in collaborative group work </w:t>
      </w:r>
      <w:r w:rsidR="008F0224" w:rsidRPr="00111B1D">
        <w:rPr>
          <w:rFonts w:ascii="Times New Roman" w:hAnsi="Times New Roman" w:cs="Times New Roman"/>
          <w:sz w:val="24"/>
          <w:szCs w:val="24"/>
        </w:rPr>
        <w:t xml:space="preserve">based on tacit agreement from S1 and S2, </w:t>
      </w:r>
      <w:r w:rsidR="00A146BB" w:rsidRPr="00111B1D">
        <w:rPr>
          <w:rFonts w:ascii="Times New Roman" w:hAnsi="Times New Roman" w:cs="Times New Roman"/>
          <w:sz w:val="24"/>
          <w:szCs w:val="24"/>
        </w:rPr>
        <w:t>which was captured in ex</w:t>
      </w:r>
      <w:r w:rsidR="005A710C" w:rsidRPr="00111B1D">
        <w:rPr>
          <w:rFonts w:ascii="Times New Roman" w:hAnsi="Times New Roman" w:cs="Times New Roman"/>
          <w:sz w:val="24"/>
          <w:szCs w:val="24"/>
        </w:rPr>
        <w:t>cerpt</w:t>
      </w:r>
      <w:r w:rsidR="00A146BB" w:rsidRPr="00111B1D">
        <w:rPr>
          <w:rFonts w:ascii="Times New Roman" w:hAnsi="Times New Roman" w:cs="Times New Roman"/>
          <w:sz w:val="24"/>
          <w:szCs w:val="24"/>
        </w:rPr>
        <w:t xml:space="preserve"> </w:t>
      </w:r>
      <w:r w:rsidR="005A710C" w:rsidRPr="00111B1D">
        <w:rPr>
          <w:rFonts w:ascii="Times New Roman" w:hAnsi="Times New Roman" w:cs="Times New Roman"/>
          <w:sz w:val="24"/>
          <w:szCs w:val="24"/>
        </w:rPr>
        <w:t>2</w:t>
      </w:r>
      <w:r w:rsidR="00A146BB" w:rsidRPr="00111B1D">
        <w:rPr>
          <w:rFonts w:ascii="Times New Roman" w:hAnsi="Times New Roman" w:cs="Times New Roman"/>
          <w:sz w:val="24"/>
          <w:szCs w:val="24"/>
        </w:rPr>
        <w:t>.</w:t>
      </w:r>
      <w:r w:rsidR="0026133A" w:rsidRPr="00111B1D">
        <w:rPr>
          <w:rFonts w:ascii="Times New Roman" w:hAnsi="Times New Roman" w:cs="Times New Roman"/>
          <w:sz w:val="24"/>
          <w:szCs w:val="24"/>
        </w:rPr>
        <w:t xml:space="preserve"> During the third day session, </w:t>
      </w:r>
      <w:r w:rsidR="001C4D57" w:rsidRPr="00111B1D">
        <w:rPr>
          <w:rFonts w:ascii="Times New Roman" w:hAnsi="Times New Roman" w:cs="Times New Roman"/>
          <w:sz w:val="24"/>
          <w:szCs w:val="24"/>
        </w:rPr>
        <w:t xml:space="preserve">when </w:t>
      </w:r>
      <w:r w:rsidR="0026133A" w:rsidRPr="00111B1D">
        <w:rPr>
          <w:rFonts w:ascii="Times New Roman" w:hAnsi="Times New Roman" w:cs="Times New Roman"/>
          <w:sz w:val="24"/>
          <w:szCs w:val="24"/>
        </w:rPr>
        <w:t xml:space="preserve">students discussed </w:t>
      </w:r>
      <w:r w:rsidR="001C4D57" w:rsidRPr="00111B1D">
        <w:rPr>
          <w:rFonts w:ascii="Times New Roman" w:hAnsi="Times New Roman" w:cs="Times New Roman"/>
          <w:sz w:val="24"/>
          <w:szCs w:val="24"/>
        </w:rPr>
        <w:t>semantic and functional difference</w:t>
      </w:r>
      <w:r w:rsidR="0026133A" w:rsidRPr="00111B1D">
        <w:rPr>
          <w:rFonts w:ascii="Times New Roman" w:hAnsi="Times New Roman" w:cs="Times New Roman"/>
          <w:sz w:val="24"/>
          <w:szCs w:val="24"/>
        </w:rPr>
        <w:t xml:space="preserve"> </w:t>
      </w:r>
      <w:r w:rsidR="00F7491C" w:rsidRPr="00111B1D">
        <w:rPr>
          <w:rFonts w:ascii="Times New Roman" w:eastAsia="HY신명조" w:hAnsi="Times New Roman" w:cs="Times New Roman"/>
          <w:sz w:val="24"/>
          <w:szCs w:val="24"/>
        </w:rPr>
        <w:t xml:space="preserve">between </w:t>
      </w:r>
      <w:r w:rsidR="00F7491C" w:rsidRPr="00111B1D">
        <w:rPr>
          <w:rFonts w:ascii="Times New Roman" w:eastAsia="HY신명조" w:hAnsi="Times New Roman" w:cs="Times New Roman"/>
          <w:i/>
          <w:sz w:val="24"/>
          <w:szCs w:val="24"/>
        </w:rPr>
        <w:t>hope</w:t>
      </w:r>
      <w:r w:rsidR="00F7491C" w:rsidRPr="00111B1D">
        <w:rPr>
          <w:rFonts w:ascii="Times New Roman" w:eastAsia="HY신명조" w:hAnsi="Times New Roman" w:cs="Times New Roman"/>
          <w:sz w:val="24"/>
          <w:szCs w:val="24"/>
        </w:rPr>
        <w:t xml:space="preserve"> and </w:t>
      </w:r>
      <w:r w:rsidR="00F7491C" w:rsidRPr="00111B1D">
        <w:rPr>
          <w:rFonts w:ascii="Times New Roman" w:eastAsia="HY신명조" w:hAnsi="Times New Roman" w:cs="Times New Roman"/>
          <w:i/>
          <w:sz w:val="24"/>
          <w:szCs w:val="24"/>
        </w:rPr>
        <w:t>wish</w:t>
      </w:r>
      <w:r w:rsidR="0026133A" w:rsidRPr="00111B1D">
        <w:rPr>
          <w:rFonts w:ascii="Times New Roman" w:eastAsia="HY신명조" w:hAnsi="Times New Roman" w:cs="Times New Roman"/>
          <w:sz w:val="24"/>
          <w:szCs w:val="24"/>
        </w:rPr>
        <w:t xml:space="preserve"> (line 1 and 2)</w:t>
      </w:r>
      <w:r w:rsidR="001C4D57" w:rsidRPr="00111B1D">
        <w:rPr>
          <w:rFonts w:ascii="Times New Roman" w:eastAsia="HY신명조" w:hAnsi="Times New Roman" w:cs="Times New Roman"/>
          <w:sz w:val="24"/>
          <w:szCs w:val="24"/>
        </w:rPr>
        <w:t xml:space="preserve">, S2 </w:t>
      </w:r>
      <w:r w:rsidR="009B2DEF" w:rsidRPr="00111B1D">
        <w:rPr>
          <w:rFonts w:ascii="Times New Roman" w:eastAsia="HY신명조" w:hAnsi="Times New Roman" w:cs="Times New Roman"/>
          <w:sz w:val="24"/>
          <w:szCs w:val="24"/>
        </w:rPr>
        <w:t xml:space="preserve">wanted to </w:t>
      </w:r>
      <w:r w:rsidR="00F7491C" w:rsidRPr="00111B1D">
        <w:rPr>
          <w:rFonts w:ascii="Times New Roman" w:eastAsia="HY신명조" w:hAnsi="Times New Roman" w:cs="Times New Roman"/>
          <w:sz w:val="24"/>
          <w:szCs w:val="24"/>
        </w:rPr>
        <w:t xml:space="preserve">change the sorting of concordance </w:t>
      </w:r>
      <w:r w:rsidR="009B2DEF" w:rsidRPr="00111B1D">
        <w:rPr>
          <w:rFonts w:ascii="Times New Roman" w:eastAsia="HY신명조" w:hAnsi="Times New Roman" w:cs="Times New Roman"/>
          <w:sz w:val="24"/>
          <w:szCs w:val="24"/>
        </w:rPr>
        <w:t>lines (line 4)</w:t>
      </w:r>
      <w:r w:rsidR="001C4D57" w:rsidRPr="00111B1D">
        <w:rPr>
          <w:rFonts w:ascii="Times New Roman" w:eastAsia="HY신명조" w:hAnsi="Times New Roman" w:cs="Times New Roman"/>
          <w:sz w:val="24"/>
          <w:szCs w:val="24"/>
        </w:rPr>
        <w:t>. In response</w:t>
      </w:r>
      <w:r w:rsidR="009B2DEF" w:rsidRPr="00111B1D">
        <w:rPr>
          <w:rFonts w:ascii="Times New Roman" w:eastAsia="HY신명조" w:hAnsi="Times New Roman" w:cs="Times New Roman"/>
          <w:sz w:val="24"/>
          <w:szCs w:val="24"/>
        </w:rPr>
        <w:t xml:space="preserve">, S3 </w:t>
      </w:r>
      <w:r w:rsidR="00F7491C" w:rsidRPr="00111B1D">
        <w:rPr>
          <w:rFonts w:ascii="Times New Roman" w:eastAsia="HY신명조" w:hAnsi="Times New Roman" w:cs="Times New Roman"/>
          <w:sz w:val="24"/>
          <w:szCs w:val="24"/>
        </w:rPr>
        <w:t xml:space="preserve">immediately </w:t>
      </w:r>
      <w:r w:rsidR="009B2DEF" w:rsidRPr="00111B1D">
        <w:rPr>
          <w:rFonts w:ascii="Times New Roman" w:eastAsia="HY신명조" w:hAnsi="Times New Roman" w:cs="Times New Roman"/>
          <w:sz w:val="24"/>
          <w:szCs w:val="24"/>
        </w:rPr>
        <w:t>ch</w:t>
      </w:r>
      <w:r w:rsidR="001C4D57" w:rsidRPr="00111B1D">
        <w:rPr>
          <w:rFonts w:ascii="Times New Roman" w:eastAsia="HY신명조" w:hAnsi="Times New Roman" w:cs="Times New Roman"/>
          <w:sz w:val="24"/>
          <w:szCs w:val="24"/>
        </w:rPr>
        <w:t>anged the sorting</w:t>
      </w:r>
      <w:r w:rsidR="00F7491C" w:rsidRPr="00111B1D">
        <w:rPr>
          <w:rFonts w:ascii="Times New Roman" w:eastAsia="HY신명조" w:hAnsi="Times New Roman" w:cs="Times New Roman"/>
          <w:sz w:val="24"/>
          <w:szCs w:val="24"/>
        </w:rPr>
        <w:t xml:space="preserve"> (line </w:t>
      </w:r>
      <w:r w:rsidR="009B4D7E" w:rsidRPr="00111B1D">
        <w:rPr>
          <w:rFonts w:ascii="Times New Roman" w:eastAsia="HY신명조" w:hAnsi="Times New Roman" w:cs="Times New Roman"/>
          <w:sz w:val="24"/>
          <w:szCs w:val="24"/>
        </w:rPr>
        <w:t>5</w:t>
      </w:r>
      <w:r w:rsidR="00F7491C" w:rsidRPr="00111B1D">
        <w:rPr>
          <w:rFonts w:ascii="Times New Roman" w:eastAsia="HY신명조" w:hAnsi="Times New Roman" w:cs="Times New Roman"/>
          <w:sz w:val="24"/>
          <w:szCs w:val="24"/>
        </w:rPr>
        <w:t>)</w:t>
      </w:r>
      <w:r w:rsidR="001C4D57" w:rsidRPr="00111B1D">
        <w:rPr>
          <w:rFonts w:ascii="Times New Roman" w:eastAsia="HY신명조" w:hAnsi="Times New Roman" w:cs="Times New Roman"/>
          <w:sz w:val="24"/>
          <w:szCs w:val="24"/>
        </w:rPr>
        <w:t xml:space="preserve"> and S1 acknowledged that she asked S3 in the same polite way when she wanted to search terms in corpus (l</w:t>
      </w:r>
      <w:r w:rsidR="009B4D7E" w:rsidRPr="00111B1D">
        <w:rPr>
          <w:rFonts w:ascii="Times New Roman" w:eastAsia="HY신명조" w:hAnsi="Times New Roman" w:cs="Times New Roman"/>
          <w:sz w:val="24"/>
          <w:szCs w:val="24"/>
        </w:rPr>
        <w:t>ine 6</w:t>
      </w:r>
      <w:r w:rsidR="00F7491C" w:rsidRPr="00111B1D">
        <w:rPr>
          <w:rFonts w:ascii="Times New Roman" w:eastAsia="HY신명조" w:hAnsi="Times New Roman" w:cs="Times New Roman"/>
          <w:sz w:val="24"/>
          <w:szCs w:val="24"/>
        </w:rPr>
        <w:t xml:space="preserve">). </w:t>
      </w:r>
      <w:r w:rsidR="001C4D57" w:rsidRPr="00111B1D">
        <w:rPr>
          <w:rFonts w:ascii="Times New Roman" w:eastAsia="HY신명조" w:hAnsi="Times New Roman" w:cs="Times New Roman"/>
          <w:sz w:val="24"/>
          <w:szCs w:val="24"/>
        </w:rPr>
        <w:t xml:space="preserve">This appears to indicate </w:t>
      </w:r>
      <w:r w:rsidR="009B2DEF" w:rsidRPr="00111B1D">
        <w:rPr>
          <w:rFonts w:ascii="Times New Roman" w:eastAsia="HY신명조" w:hAnsi="Times New Roman" w:cs="Times New Roman"/>
          <w:sz w:val="24"/>
          <w:szCs w:val="24"/>
        </w:rPr>
        <w:t>high degree o</w:t>
      </w:r>
      <w:r w:rsidR="001C4D57" w:rsidRPr="00111B1D">
        <w:rPr>
          <w:rFonts w:ascii="Times New Roman" w:eastAsia="HY신명조" w:hAnsi="Times New Roman" w:cs="Times New Roman"/>
          <w:sz w:val="24"/>
          <w:szCs w:val="24"/>
        </w:rPr>
        <w:t xml:space="preserve">f politeness between members, but more </w:t>
      </w:r>
      <w:r w:rsidR="00BF2EA9" w:rsidRPr="00111B1D">
        <w:rPr>
          <w:rFonts w:ascii="Times New Roman" w:eastAsia="HY신명조" w:hAnsi="Times New Roman" w:cs="Times New Roman"/>
          <w:sz w:val="24"/>
          <w:szCs w:val="24"/>
        </w:rPr>
        <w:t>significantly</w:t>
      </w:r>
      <w:r w:rsidR="001C4D57" w:rsidRPr="00111B1D">
        <w:rPr>
          <w:rFonts w:ascii="Times New Roman" w:eastAsia="HY신명조" w:hAnsi="Times New Roman" w:cs="Times New Roman"/>
          <w:sz w:val="24"/>
          <w:szCs w:val="24"/>
        </w:rPr>
        <w:t>, it</w:t>
      </w:r>
      <w:r w:rsidR="004806E5" w:rsidRPr="00111B1D">
        <w:rPr>
          <w:rFonts w:ascii="Times New Roman" w:eastAsia="HY신명조" w:hAnsi="Times New Roman" w:cs="Times New Roman"/>
          <w:sz w:val="24"/>
          <w:szCs w:val="24"/>
        </w:rPr>
        <w:t xml:space="preserve"> shows the students' </w:t>
      </w:r>
      <w:r w:rsidR="003F2BE4" w:rsidRPr="00111B1D">
        <w:rPr>
          <w:rFonts w:ascii="Times New Roman" w:eastAsia="HY신명조" w:hAnsi="Times New Roman" w:cs="Times New Roman"/>
          <w:sz w:val="24"/>
          <w:szCs w:val="24"/>
        </w:rPr>
        <w:t>mutual acknowledgement</w:t>
      </w:r>
      <w:r w:rsidR="004806E5" w:rsidRPr="00111B1D">
        <w:rPr>
          <w:rFonts w:ascii="Times New Roman" w:eastAsia="HY신명조" w:hAnsi="Times New Roman" w:cs="Times New Roman"/>
          <w:sz w:val="24"/>
          <w:szCs w:val="24"/>
        </w:rPr>
        <w:t xml:space="preserve"> of strong power of S3 in the </w:t>
      </w:r>
      <w:r w:rsidR="00BF2EA9" w:rsidRPr="00111B1D">
        <w:rPr>
          <w:rFonts w:ascii="Times New Roman" w:eastAsia="HY신명조" w:hAnsi="Times New Roman" w:cs="Times New Roman"/>
          <w:sz w:val="24"/>
          <w:szCs w:val="24"/>
        </w:rPr>
        <w:t xml:space="preserve">collaboration </w:t>
      </w:r>
      <w:r w:rsidR="004806E5" w:rsidRPr="00111B1D">
        <w:rPr>
          <w:rFonts w:ascii="Times New Roman" w:eastAsia="HY신명조" w:hAnsi="Times New Roman" w:cs="Times New Roman"/>
          <w:sz w:val="24"/>
          <w:szCs w:val="24"/>
        </w:rPr>
        <w:t xml:space="preserve">process. </w:t>
      </w:r>
    </w:p>
    <w:p w14:paraId="630F7524" w14:textId="77777777" w:rsidR="003947B8" w:rsidRPr="00111B1D" w:rsidRDefault="003947B8" w:rsidP="00111B1D">
      <w:pPr>
        <w:wordWrap/>
        <w:ind w:firstLineChars="236" w:firstLine="566"/>
        <w:rPr>
          <w:rFonts w:ascii="Times New Roman" w:eastAsia="HY신명조" w:hAnsi="Times New Roman" w:cs="Times New Roman"/>
          <w:sz w:val="24"/>
          <w:szCs w:val="24"/>
        </w:rPr>
      </w:pPr>
    </w:p>
    <w:p w14:paraId="630DDE09" w14:textId="1ED8CB81" w:rsidR="00F7491C" w:rsidRPr="00D80897" w:rsidRDefault="00D80897" w:rsidP="00D80897">
      <w:pPr>
        <w:wordWrap/>
        <w:adjustRightInd w:val="0"/>
        <w:jc w:val="center"/>
        <w:rPr>
          <w:rFonts w:ascii="Times New Roman" w:hAnsi="Times New Roman" w:cs="Times New Roman"/>
          <w:sz w:val="24"/>
          <w:szCs w:val="24"/>
        </w:rPr>
      </w:pPr>
      <w:r w:rsidRPr="00D80897">
        <w:rPr>
          <w:rFonts w:ascii="Times New Roman" w:eastAsia="HY신명조" w:hAnsi="Times New Roman" w:cs="Times New Roman" w:hint="eastAsia"/>
          <w:sz w:val="24"/>
          <w:szCs w:val="24"/>
        </w:rPr>
        <w:t>E</w:t>
      </w:r>
      <w:r w:rsidRPr="00D80897">
        <w:rPr>
          <w:rFonts w:ascii="Times New Roman" w:eastAsia="HY신명조" w:hAnsi="Times New Roman" w:cs="Times New Roman"/>
          <w:sz w:val="24"/>
          <w:szCs w:val="24"/>
        </w:rPr>
        <w:t xml:space="preserve">XCERPT </w:t>
      </w:r>
      <w:r w:rsidR="005A710C" w:rsidRPr="00D80897">
        <w:rPr>
          <w:rFonts w:ascii="Times New Roman" w:hAnsi="Times New Roman" w:cs="Times New Roman"/>
          <w:sz w:val="24"/>
          <w:szCs w:val="24"/>
        </w:rPr>
        <w:t>2</w:t>
      </w:r>
      <w:r w:rsidR="00EE028A" w:rsidRPr="00D80897">
        <w:rPr>
          <w:rFonts w:ascii="Times New Roman" w:hAnsi="Times New Roman" w:cs="Times New Roman"/>
          <w:sz w:val="24"/>
          <w:szCs w:val="24"/>
        </w:rPr>
        <w:t>.</w:t>
      </w:r>
    </w:p>
    <w:p w14:paraId="573571EE" w14:textId="77777777" w:rsidR="00D80897" w:rsidRPr="00111B1D" w:rsidRDefault="00D80897" w:rsidP="00D80897">
      <w:pPr>
        <w:wordWrap/>
        <w:adjustRightInd w:val="0"/>
        <w:jc w:val="center"/>
        <w:rPr>
          <w:rFonts w:ascii="Times New Roman" w:hAnsi="Times New Roman" w:cs="Times New Roman"/>
          <w:b/>
          <w:sz w:val="24"/>
          <w:szCs w:val="24"/>
        </w:rPr>
      </w:pPr>
    </w:p>
    <w:p w14:paraId="2E0AAC6C" w14:textId="5AED745B" w:rsidR="000457D2" w:rsidRPr="00111B1D" w:rsidRDefault="00170C30" w:rsidP="00111B1D">
      <w:pPr>
        <w:wordWrap/>
        <w:adjustRightInd w:val="0"/>
        <w:ind w:firstLineChars="177" w:firstLine="425"/>
        <w:jc w:val="center"/>
        <w:rPr>
          <w:rFonts w:ascii="Times New Roman" w:hAnsi="Times New Roman" w:cs="Times New Roman"/>
          <w:sz w:val="24"/>
          <w:szCs w:val="24"/>
        </w:rPr>
      </w:pPr>
      <w:r w:rsidRPr="00111B1D">
        <w:rPr>
          <w:rFonts w:ascii="Times New Roman" w:hAnsi="Times New Roman" w:cs="Times New Roman"/>
          <w:noProof/>
          <w:sz w:val="24"/>
          <w:szCs w:val="24"/>
        </w:rPr>
        <w:drawing>
          <wp:inline distT="0" distB="0" distL="0" distR="0" wp14:anchorId="6295BAD2" wp14:editId="252CFC7B">
            <wp:extent cx="3917950" cy="1892300"/>
            <wp:effectExtent l="0" t="0" r="635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17950" cy="1892300"/>
                    </a:xfrm>
                    <a:prstGeom prst="rect">
                      <a:avLst/>
                    </a:prstGeom>
                    <a:noFill/>
                    <a:ln>
                      <a:noFill/>
                    </a:ln>
                  </pic:spPr>
                </pic:pic>
              </a:graphicData>
            </a:graphic>
          </wp:inline>
        </w:drawing>
      </w:r>
    </w:p>
    <w:p w14:paraId="7E0A4EF1" w14:textId="77777777" w:rsidR="00407693" w:rsidRPr="00111B1D" w:rsidRDefault="00407693" w:rsidP="00111B1D">
      <w:pPr>
        <w:wordWrap/>
        <w:ind w:firstLineChars="177" w:firstLine="425"/>
        <w:jc w:val="left"/>
        <w:rPr>
          <w:rFonts w:ascii="Times New Roman" w:hAnsi="Times New Roman" w:cs="Times New Roman"/>
          <w:sz w:val="24"/>
          <w:szCs w:val="24"/>
        </w:rPr>
      </w:pPr>
    </w:p>
    <w:p w14:paraId="63E884B3" w14:textId="64F57F7C" w:rsidR="00F7491C" w:rsidRPr="00111B1D" w:rsidRDefault="00AF1C95" w:rsidP="00111B1D">
      <w:pPr>
        <w:wordWrap/>
        <w:ind w:firstLineChars="177" w:firstLine="425"/>
        <w:rPr>
          <w:rFonts w:ascii="Times New Roman" w:hAnsi="Times New Roman" w:cs="Times New Roman"/>
          <w:sz w:val="24"/>
          <w:szCs w:val="24"/>
        </w:rPr>
      </w:pPr>
      <w:r w:rsidRPr="00111B1D">
        <w:rPr>
          <w:rFonts w:ascii="Times New Roman" w:hAnsi="Times New Roman" w:cs="Times New Roman"/>
          <w:sz w:val="24"/>
          <w:szCs w:val="24"/>
        </w:rPr>
        <w:t>As for</w:t>
      </w:r>
      <w:r w:rsidR="00983BDA" w:rsidRPr="00111B1D">
        <w:rPr>
          <w:rFonts w:ascii="Times New Roman" w:hAnsi="Times New Roman" w:cs="Times New Roman"/>
          <w:sz w:val="24"/>
          <w:szCs w:val="24"/>
        </w:rPr>
        <w:t xml:space="preserve"> S3, t</w:t>
      </w:r>
      <w:r w:rsidR="00E93F54" w:rsidRPr="00111B1D">
        <w:rPr>
          <w:rFonts w:ascii="Times New Roman" w:hAnsi="Times New Roman" w:cs="Times New Roman"/>
          <w:sz w:val="24"/>
          <w:szCs w:val="24"/>
        </w:rPr>
        <w:t xml:space="preserve">he </w:t>
      </w:r>
      <w:r w:rsidRPr="00111B1D">
        <w:rPr>
          <w:rFonts w:ascii="Times New Roman" w:hAnsi="Times New Roman" w:cs="Times New Roman"/>
          <w:sz w:val="24"/>
          <w:szCs w:val="24"/>
        </w:rPr>
        <w:t xml:space="preserve">assumed </w:t>
      </w:r>
      <w:r w:rsidR="00E93F54" w:rsidRPr="00111B1D">
        <w:rPr>
          <w:rFonts w:ascii="Times New Roman" w:hAnsi="Times New Roman" w:cs="Times New Roman"/>
          <w:sz w:val="24"/>
          <w:szCs w:val="24"/>
        </w:rPr>
        <w:t>ownership of the search process</w:t>
      </w:r>
      <w:r w:rsidR="00983BDA" w:rsidRPr="00111B1D">
        <w:rPr>
          <w:rFonts w:ascii="Times New Roman" w:hAnsi="Times New Roman" w:cs="Times New Roman"/>
          <w:sz w:val="24"/>
          <w:szCs w:val="24"/>
        </w:rPr>
        <w:t xml:space="preserve"> </w:t>
      </w:r>
      <w:r w:rsidR="003774F6" w:rsidRPr="00111B1D">
        <w:rPr>
          <w:rFonts w:ascii="Times New Roman" w:hAnsi="Times New Roman" w:cs="Times New Roman"/>
          <w:sz w:val="24"/>
          <w:szCs w:val="24"/>
        </w:rPr>
        <w:t xml:space="preserve">increased </w:t>
      </w:r>
      <w:r w:rsidR="008F0224" w:rsidRPr="00111B1D">
        <w:rPr>
          <w:rFonts w:ascii="Times New Roman" w:hAnsi="Times New Roman" w:cs="Times New Roman"/>
          <w:sz w:val="24"/>
          <w:szCs w:val="24"/>
        </w:rPr>
        <w:t xml:space="preserve">the level of </w:t>
      </w:r>
      <w:r w:rsidR="003774F6" w:rsidRPr="00111B1D">
        <w:rPr>
          <w:rFonts w:ascii="Times New Roman" w:hAnsi="Times New Roman" w:cs="Times New Roman"/>
          <w:sz w:val="24"/>
          <w:szCs w:val="24"/>
        </w:rPr>
        <w:t>responsibility</w:t>
      </w:r>
      <w:r w:rsidR="00707506" w:rsidRPr="00111B1D">
        <w:rPr>
          <w:rFonts w:ascii="Times New Roman" w:hAnsi="Times New Roman" w:cs="Times New Roman"/>
          <w:sz w:val="24"/>
          <w:szCs w:val="24"/>
        </w:rPr>
        <w:t xml:space="preserve">, which in turn brought </w:t>
      </w:r>
      <w:r w:rsidR="00E93F54" w:rsidRPr="00111B1D">
        <w:rPr>
          <w:rFonts w:ascii="Times New Roman" w:hAnsi="Times New Roman" w:cs="Times New Roman"/>
          <w:sz w:val="24"/>
          <w:szCs w:val="24"/>
        </w:rPr>
        <w:t xml:space="preserve">strong </w:t>
      </w:r>
      <w:r w:rsidR="00F7491C" w:rsidRPr="00111B1D">
        <w:rPr>
          <w:rFonts w:ascii="Times New Roman" w:hAnsi="Times New Roman" w:cs="Times New Roman"/>
          <w:sz w:val="24"/>
          <w:szCs w:val="24"/>
        </w:rPr>
        <w:t xml:space="preserve">psychological </w:t>
      </w:r>
      <w:r w:rsidR="00453C4A" w:rsidRPr="00111B1D">
        <w:rPr>
          <w:rFonts w:ascii="Times New Roman" w:hAnsi="Times New Roman" w:cs="Times New Roman"/>
          <w:sz w:val="24"/>
          <w:szCs w:val="24"/>
        </w:rPr>
        <w:t>distress</w:t>
      </w:r>
      <w:r w:rsidR="00F7491C" w:rsidRPr="00111B1D">
        <w:rPr>
          <w:rFonts w:ascii="Times New Roman" w:hAnsi="Times New Roman" w:cs="Times New Roman"/>
          <w:sz w:val="24"/>
          <w:szCs w:val="24"/>
        </w:rPr>
        <w:t xml:space="preserve"> </w:t>
      </w:r>
      <w:r w:rsidR="00707506" w:rsidRPr="00111B1D">
        <w:rPr>
          <w:rFonts w:ascii="Times New Roman" w:hAnsi="Times New Roman" w:cs="Times New Roman"/>
          <w:sz w:val="24"/>
          <w:szCs w:val="24"/>
        </w:rPr>
        <w:t xml:space="preserve">in </w:t>
      </w:r>
      <w:r w:rsidRPr="00111B1D">
        <w:rPr>
          <w:rFonts w:ascii="Times New Roman" w:hAnsi="Times New Roman" w:cs="Times New Roman"/>
          <w:sz w:val="24"/>
          <w:szCs w:val="24"/>
        </w:rPr>
        <w:t xml:space="preserve">the </w:t>
      </w:r>
      <w:r w:rsidR="00707506" w:rsidRPr="00111B1D">
        <w:rPr>
          <w:rFonts w:ascii="Times New Roman" w:hAnsi="Times New Roman" w:cs="Times New Roman"/>
          <w:sz w:val="24"/>
          <w:szCs w:val="24"/>
        </w:rPr>
        <w:t>collaborative process of group work</w:t>
      </w:r>
      <w:r w:rsidR="00F7491C" w:rsidRPr="00111B1D">
        <w:rPr>
          <w:rFonts w:ascii="Times New Roman" w:hAnsi="Times New Roman" w:cs="Times New Roman"/>
          <w:sz w:val="24"/>
          <w:szCs w:val="24"/>
        </w:rPr>
        <w:t xml:space="preserve">. When asked about difficulties in </w:t>
      </w:r>
      <w:r w:rsidRPr="00111B1D">
        <w:rPr>
          <w:rFonts w:ascii="Times New Roman" w:hAnsi="Times New Roman" w:cs="Times New Roman"/>
          <w:sz w:val="24"/>
          <w:szCs w:val="24"/>
        </w:rPr>
        <w:t xml:space="preserve">the </w:t>
      </w:r>
      <w:r w:rsidR="00F7491C" w:rsidRPr="00111B1D">
        <w:rPr>
          <w:rFonts w:ascii="Times New Roman" w:hAnsi="Times New Roman" w:cs="Times New Roman"/>
          <w:sz w:val="24"/>
          <w:szCs w:val="24"/>
        </w:rPr>
        <w:t xml:space="preserve">group corpus consultation during the </w:t>
      </w:r>
      <w:r w:rsidR="00306790" w:rsidRPr="00111B1D">
        <w:rPr>
          <w:rFonts w:ascii="Times New Roman" w:hAnsi="Times New Roman" w:cs="Times New Roman"/>
          <w:sz w:val="24"/>
          <w:szCs w:val="24"/>
        </w:rPr>
        <w:t>post-interview</w:t>
      </w:r>
      <w:r w:rsidR="00F7491C" w:rsidRPr="00111B1D">
        <w:rPr>
          <w:rFonts w:ascii="Times New Roman" w:hAnsi="Times New Roman" w:cs="Times New Roman"/>
          <w:sz w:val="24"/>
          <w:szCs w:val="24"/>
        </w:rPr>
        <w:t xml:space="preserve">, S3 noted </w:t>
      </w:r>
      <w:r w:rsidRPr="00111B1D">
        <w:rPr>
          <w:rFonts w:ascii="Times New Roman" w:hAnsi="Times New Roman" w:cs="Times New Roman"/>
          <w:sz w:val="24"/>
          <w:szCs w:val="24"/>
        </w:rPr>
        <w:t xml:space="preserve">a </w:t>
      </w:r>
      <w:r w:rsidR="00F7491C" w:rsidRPr="00111B1D">
        <w:rPr>
          <w:rFonts w:ascii="Times New Roman" w:hAnsi="Times New Roman" w:cs="Times New Roman"/>
          <w:sz w:val="24"/>
          <w:szCs w:val="24"/>
        </w:rPr>
        <w:t>strong degree of difficult</w:t>
      </w:r>
      <w:r w:rsidRPr="00111B1D">
        <w:rPr>
          <w:rFonts w:ascii="Times New Roman" w:hAnsi="Times New Roman" w:cs="Times New Roman"/>
          <w:sz w:val="24"/>
          <w:szCs w:val="24"/>
        </w:rPr>
        <w:t>y</w:t>
      </w:r>
      <w:r w:rsidR="00F7491C" w:rsidRPr="00111B1D">
        <w:rPr>
          <w:rFonts w:ascii="Times New Roman" w:hAnsi="Times New Roman" w:cs="Times New Roman"/>
          <w:sz w:val="24"/>
          <w:szCs w:val="24"/>
        </w:rPr>
        <w:t xml:space="preserve"> in performing </w:t>
      </w:r>
      <w:r w:rsidRPr="00111B1D">
        <w:rPr>
          <w:rFonts w:ascii="Times New Roman" w:hAnsi="Times New Roman" w:cs="Times New Roman"/>
          <w:sz w:val="24"/>
          <w:szCs w:val="24"/>
        </w:rPr>
        <w:t xml:space="preserve">the </w:t>
      </w:r>
      <w:r w:rsidR="00F7491C" w:rsidRPr="00111B1D">
        <w:rPr>
          <w:rFonts w:ascii="Times New Roman" w:hAnsi="Times New Roman" w:cs="Times New Roman"/>
          <w:sz w:val="24"/>
          <w:szCs w:val="24"/>
        </w:rPr>
        <w:t xml:space="preserve">corpus search, reflecting her intense psychological burden in </w:t>
      </w:r>
      <w:r w:rsidRPr="00111B1D">
        <w:rPr>
          <w:rFonts w:ascii="Times New Roman" w:hAnsi="Times New Roman" w:cs="Times New Roman"/>
          <w:sz w:val="24"/>
          <w:szCs w:val="24"/>
        </w:rPr>
        <w:t xml:space="preserve">the </w:t>
      </w:r>
      <w:r w:rsidR="00F7491C" w:rsidRPr="00111B1D">
        <w:rPr>
          <w:rFonts w:ascii="Times New Roman" w:hAnsi="Times New Roman" w:cs="Times New Roman"/>
          <w:sz w:val="24"/>
          <w:szCs w:val="24"/>
        </w:rPr>
        <w:t xml:space="preserve">group corpus consultation. </w:t>
      </w:r>
    </w:p>
    <w:p w14:paraId="6A37BCE3" w14:textId="77777777" w:rsidR="00F7491C" w:rsidRPr="00111B1D" w:rsidRDefault="00F7491C" w:rsidP="00111B1D">
      <w:pPr>
        <w:wordWrap/>
        <w:ind w:firstLineChars="236" w:firstLine="566"/>
        <w:rPr>
          <w:rFonts w:ascii="Times New Roman" w:hAnsi="Times New Roman" w:cs="Times New Roman"/>
          <w:sz w:val="24"/>
          <w:szCs w:val="24"/>
        </w:rPr>
      </w:pPr>
    </w:p>
    <w:p w14:paraId="775645F3" w14:textId="3DDAF23F" w:rsidR="009E226C" w:rsidRPr="00111B1D" w:rsidRDefault="00F7491C" w:rsidP="00111B1D">
      <w:pPr>
        <w:wordWrap/>
        <w:ind w:leftChars="354" w:left="708" w:rightChars="402" w:right="804" w:firstLineChars="177" w:firstLine="425"/>
        <w:rPr>
          <w:rFonts w:ascii="Times New Roman" w:hAnsi="Times New Roman" w:cs="Times New Roman"/>
          <w:i/>
          <w:sz w:val="24"/>
          <w:szCs w:val="24"/>
        </w:rPr>
      </w:pPr>
      <w:r w:rsidRPr="00111B1D">
        <w:rPr>
          <w:rFonts w:ascii="Times New Roman" w:hAnsi="Times New Roman" w:cs="Times New Roman"/>
          <w:i/>
          <w:sz w:val="24"/>
          <w:szCs w:val="24"/>
        </w:rPr>
        <w:t>Searching and sorting out the corpus data were very challenging. It was even more difficult than understanding the meaning of authen</w:t>
      </w:r>
      <w:r w:rsidR="00453C4A" w:rsidRPr="00111B1D">
        <w:rPr>
          <w:rFonts w:ascii="Times New Roman" w:hAnsi="Times New Roman" w:cs="Times New Roman"/>
          <w:i/>
          <w:sz w:val="24"/>
          <w:szCs w:val="24"/>
        </w:rPr>
        <w:t>tic expressions in</w:t>
      </w:r>
      <w:r w:rsidR="00022641" w:rsidRPr="00111B1D">
        <w:rPr>
          <w:rFonts w:ascii="Times New Roman" w:hAnsi="Times New Roman" w:cs="Times New Roman"/>
          <w:i/>
          <w:sz w:val="24"/>
          <w:szCs w:val="24"/>
        </w:rPr>
        <w:t xml:space="preserve"> the</w:t>
      </w:r>
      <w:r w:rsidR="00453C4A" w:rsidRPr="00111B1D">
        <w:rPr>
          <w:rFonts w:ascii="Times New Roman" w:hAnsi="Times New Roman" w:cs="Times New Roman"/>
          <w:i/>
          <w:sz w:val="24"/>
          <w:szCs w:val="24"/>
        </w:rPr>
        <w:t xml:space="preserve"> corpus data.</w:t>
      </w:r>
      <w:r w:rsidR="009E226C" w:rsidRPr="00111B1D">
        <w:rPr>
          <w:rFonts w:ascii="Times New Roman" w:hAnsi="Times New Roman" w:cs="Times New Roman"/>
          <w:i/>
          <w:sz w:val="24"/>
          <w:szCs w:val="24"/>
        </w:rPr>
        <w:t xml:space="preserve"> </w:t>
      </w:r>
      <w:r w:rsidR="00707506" w:rsidRPr="00111B1D">
        <w:rPr>
          <w:rFonts w:ascii="Times New Roman" w:hAnsi="Times New Roman" w:cs="Times New Roman"/>
          <w:i/>
          <w:sz w:val="24"/>
          <w:szCs w:val="24"/>
        </w:rPr>
        <w:t>Performing search techniques</w:t>
      </w:r>
      <w:r w:rsidR="00453C4A" w:rsidRPr="00111B1D">
        <w:rPr>
          <w:rFonts w:ascii="Times New Roman" w:hAnsi="Times New Roman" w:cs="Times New Roman"/>
          <w:i/>
          <w:sz w:val="24"/>
          <w:szCs w:val="24"/>
        </w:rPr>
        <w:t xml:space="preserve"> was one of the most difficult things in this group activity. </w:t>
      </w:r>
      <w:r w:rsidR="009E226C" w:rsidRPr="00111B1D">
        <w:rPr>
          <w:rFonts w:ascii="Times New Roman" w:hAnsi="Times New Roman" w:cs="Times New Roman"/>
          <w:i/>
          <w:sz w:val="24"/>
          <w:szCs w:val="24"/>
        </w:rPr>
        <w:t>(S3)</w:t>
      </w:r>
    </w:p>
    <w:p w14:paraId="43C67449" w14:textId="62853CDE" w:rsidR="009E226C" w:rsidRPr="00111B1D" w:rsidRDefault="009E226C" w:rsidP="00111B1D">
      <w:pPr>
        <w:wordWrap/>
        <w:ind w:leftChars="354" w:left="708" w:rightChars="402" w:right="804" w:firstLineChars="177" w:firstLine="425"/>
        <w:rPr>
          <w:rFonts w:ascii="Times New Roman" w:hAnsi="Times New Roman" w:cs="Times New Roman"/>
          <w:i/>
          <w:sz w:val="24"/>
          <w:szCs w:val="24"/>
        </w:rPr>
      </w:pPr>
      <w:r w:rsidRPr="00111B1D">
        <w:rPr>
          <w:rFonts w:ascii="Times New Roman" w:hAnsi="Times New Roman" w:cs="Times New Roman"/>
          <w:i/>
          <w:sz w:val="24"/>
          <w:szCs w:val="24"/>
        </w:rPr>
        <w:t>I ha</w:t>
      </w:r>
      <w:r w:rsidR="00CC3F9F" w:rsidRPr="00111B1D">
        <w:rPr>
          <w:rFonts w:ascii="Times New Roman" w:hAnsi="Times New Roman" w:cs="Times New Roman"/>
          <w:i/>
          <w:sz w:val="24"/>
          <w:szCs w:val="24"/>
        </w:rPr>
        <w:t>ve</w:t>
      </w:r>
      <w:r w:rsidRPr="00111B1D">
        <w:rPr>
          <w:rFonts w:ascii="Times New Roman" w:hAnsi="Times New Roman" w:cs="Times New Roman"/>
          <w:i/>
          <w:sz w:val="24"/>
          <w:szCs w:val="24"/>
        </w:rPr>
        <w:t xml:space="preserve"> no opinion on </w:t>
      </w:r>
      <w:r w:rsidR="00022641" w:rsidRPr="00111B1D">
        <w:rPr>
          <w:rFonts w:ascii="Times New Roman" w:hAnsi="Times New Roman" w:cs="Times New Roman"/>
          <w:i/>
          <w:sz w:val="24"/>
          <w:szCs w:val="24"/>
        </w:rPr>
        <w:t xml:space="preserve">the </w:t>
      </w:r>
      <w:r w:rsidRPr="00111B1D">
        <w:rPr>
          <w:rFonts w:ascii="Times New Roman" w:hAnsi="Times New Roman" w:cs="Times New Roman"/>
          <w:i/>
          <w:sz w:val="24"/>
          <w:szCs w:val="24"/>
        </w:rPr>
        <w:t xml:space="preserve">difficulty of </w:t>
      </w:r>
      <w:r w:rsidR="00707506" w:rsidRPr="00111B1D">
        <w:rPr>
          <w:rFonts w:ascii="Times New Roman" w:hAnsi="Times New Roman" w:cs="Times New Roman"/>
          <w:i/>
          <w:sz w:val="24"/>
          <w:szCs w:val="24"/>
        </w:rPr>
        <w:t>searching corpus data</w:t>
      </w:r>
      <w:r w:rsidRPr="00111B1D">
        <w:rPr>
          <w:rFonts w:ascii="Times New Roman" w:hAnsi="Times New Roman" w:cs="Times New Roman"/>
          <w:i/>
          <w:sz w:val="24"/>
          <w:szCs w:val="24"/>
        </w:rPr>
        <w:t xml:space="preserve"> because I had </w:t>
      </w:r>
      <w:r w:rsidRPr="00111B1D">
        <w:rPr>
          <w:rFonts w:ascii="Times New Roman" w:eastAsia="HY신명조" w:hAnsi="Times New Roman" w:cs="Times New Roman" w:hint="eastAsia"/>
          <w:i/>
          <w:sz w:val="24"/>
          <w:szCs w:val="24"/>
        </w:rPr>
        <w:t xml:space="preserve">almost </w:t>
      </w:r>
      <w:r w:rsidRPr="00111B1D">
        <w:rPr>
          <w:rFonts w:ascii="Times New Roman" w:eastAsia="HY신명조" w:hAnsi="Times New Roman" w:cs="Times New Roman"/>
          <w:i/>
          <w:sz w:val="24"/>
          <w:szCs w:val="24"/>
        </w:rPr>
        <w:t xml:space="preserve">no chance to </w:t>
      </w:r>
      <w:r w:rsidRPr="00111B1D">
        <w:rPr>
          <w:rFonts w:ascii="Times New Roman" w:eastAsia="HY신명조" w:hAnsi="Times New Roman" w:cs="Times New Roman" w:hint="eastAsia"/>
          <w:i/>
          <w:sz w:val="24"/>
          <w:szCs w:val="24"/>
        </w:rPr>
        <w:t xml:space="preserve">search terms in </w:t>
      </w:r>
      <w:r w:rsidR="00022641" w:rsidRPr="00111B1D">
        <w:rPr>
          <w:rFonts w:ascii="Times New Roman" w:eastAsia="HY신명조" w:hAnsi="Times New Roman" w:cs="Times New Roman"/>
          <w:i/>
          <w:sz w:val="24"/>
          <w:szCs w:val="24"/>
        </w:rPr>
        <w:t>either</w:t>
      </w:r>
      <w:r w:rsidR="00022641" w:rsidRPr="00111B1D">
        <w:rPr>
          <w:rFonts w:ascii="Times New Roman" w:eastAsia="HY신명조" w:hAnsi="Times New Roman" w:cs="Times New Roman" w:hint="eastAsia"/>
          <w:i/>
          <w:sz w:val="24"/>
          <w:szCs w:val="24"/>
        </w:rPr>
        <w:t xml:space="preserve"> </w:t>
      </w:r>
      <w:r w:rsidRPr="00111B1D">
        <w:rPr>
          <w:rFonts w:ascii="Times New Roman" w:eastAsia="HY신명조" w:hAnsi="Times New Roman" w:cs="Times New Roman" w:hint="eastAsia"/>
          <w:i/>
          <w:sz w:val="24"/>
          <w:szCs w:val="24"/>
        </w:rPr>
        <w:t xml:space="preserve">corpus analysis session due to denied </w:t>
      </w:r>
      <w:r w:rsidRPr="00111B1D">
        <w:rPr>
          <w:rFonts w:ascii="Times New Roman" w:eastAsia="HY신명조" w:hAnsi="Times New Roman" w:cs="Times New Roman"/>
          <w:i/>
          <w:sz w:val="24"/>
          <w:szCs w:val="24"/>
        </w:rPr>
        <w:t xml:space="preserve">access to </w:t>
      </w:r>
      <w:r w:rsidRPr="00111B1D">
        <w:rPr>
          <w:rFonts w:ascii="Times New Roman" w:eastAsia="HY신명조" w:hAnsi="Times New Roman" w:cs="Times New Roman" w:hint="eastAsia"/>
          <w:i/>
          <w:sz w:val="24"/>
          <w:szCs w:val="24"/>
        </w:rPr>
        <w:t xml:space="preserve">the </w:t>
      </w:r>
      <w:r w:rsidRPr="00111B1D">
        <w:rPr>
          <w:rFonts w:ascii="Times New Roman" w:eastAsia="HY신명조" w:hAnsi="Times New Roman" w:cs="Times New Roman"/>
          <w:i/>
          <w:sz w:val="24"/>
          <w:szCs w:val="24"/>
        </w:rPr>
        <w:t xml:space="preserve">keyboard and the mouse. </w:t>
      </w:r>
      <w:r w:rsidRPr="00111B1D">
        <w:rPr>
          <w:rFonts w:ascii="Times New Roman" w:hAnsi="Times New Roman" w:cs="Times New Roman"/>
          <w:i/>
          <w:sz w:val="24"/>
          <w:szCs w:val="24"/>
        </w:rPr>
        <w:t>(S2)</w:t>
      </w:r>
    </w:p>
    <w:p w14:paraId="2F67FBD9" w14:textId="24CFEDFF" w:rsidR="00ED0934" w:rsidRPr="00111B1D" w:rsidRDefault="00ED0934" w:rsidP="00111B1D">
      <w:pPr>
        <w:wordWrap/>
        <w:ind w:leftChars="283" w:left="566" w:rightChars="402" w:right="804" w:firstLineChars="236" w:firstLine="566"/>
        <w:rPr>
          <w:rFonts w:ascii="Times New Roman" w:hAnsi="Times New Roman" w:cs="Times New Roman"/>
          <w:i/>
          <w:sz w:val="24"/>
          <w:szCs w:val="24"/>
        </w:rPr>
      </w:pPr>
      <w:r w:rsidRPr="00111B1D">
        <w:rPr>
          <w:rFonts w:ascii="Times New Roman" w:hAnsi="Times New Roman" w:cs="Times New Roman"/>
          <w:i/>
          <w:sz w:val="24"/>
          <w:szCs w:val="24"/>
        </w:rPr>
        <w:t xml:space="preserve">Searching corpus data </w:t>
      </w:r>
      <w:proofErr w:type="gramStart"/>
      <w:r w:rsidRPr="00111B1D">
        <w:rPr>
          <w:rFonts w:ascii="Times New Roman" w:hAnsi="Times New Roman" w:cs="Times New Roman"/>
          <w:i/>
          <w:sz w:val="24"/>
          <w:szCs w:val="24"/>
        </w:rPr>
        <w:t>itself</w:t>
      </w:r>
      <w:proofErr w:type="gramEnd"/>
      <w:r w:rsidRPr="00111B1D">
        <w:rPr>
          <w:rFonts w:ascii="Times New Roman" w:hAnsi="Times New Roman" w:cs="Times New Roman"/>
          <w:i/>
          <w:sz w:val="24"/>
          <w:szCs w:val="24"/>
        </w:rPr>
        <w:t xml:space="preserve"> was not that challenging. For me, dealing with unfamiliar vocabulary in </w:t>
      </w:r>
      <w:r w:rsidR="00022641" w:rsidRPr="00111B1D">
        <w:rPr>
          <w:rFonts w:ascii="Times New Roman" w:hAnsi="Times New Roman" w:cs="Times New Roman"/>
          <w:i/>
          <w:sz w:val="24"/>
          <w:szCs w:val="24"/>
        </w:rPr>
        <w:t xml:space="preserve">the </w:t>
      </w:r>
      <w:r w:rsidRPr="00111B1D">
        <w:rPr>
          <w:rFonts w:ascii="Times New Roman" w:hAnsi="Times New Roman" w:cs="Times New Roman"/>
          <w:i/>
          <w:sz w:val="24"/>
          <w:szCs w:val="24"/>
        </w:rPr>
        <w:t xml:space="preserve">many </w:t>
      </w:r>
      <w:r w:rsidR="00022641" w:rsidRPr="00111B1D">
        <w:rPr>
          <w:rFonts w:ascii="Times New Roman" w:hAnsi="Times New Roman" w:cs="Times New Roman"/>
          <w:i/>
          <w:sz w:val="24"/>
          <w:szCs w:val="24"/>
        </w:rPr>
        <w:t xml:space="preserve">results of </w:t>
      </w:r>
      <w:r w:rsidRPr="00111B1D">
        <w:rPr>
          <w:rFonts w:ascii="Times New Roman" w:hAnsi="Times New Roman" w:cs="Times New Roman"/>
          <w:i/>
          <w:sz w:val="24"/>
          <w:szCs w:val="24"/>
        </w:rPr>
        <w:t>concordance output was more difficult. (S1)</w:t>
      </w:r>
    </w:p>
    <w:p w14:paraId="433579D1" w14:textId="77777777" w:rsidR="00F7491C" w:rsidRPr="00111B1D" w:rsidRDefault="00F7491C" w:rsidP="00111B1D">
      <w:pPr>
        <w:wordWrap/>
        <w:ind w:firstLineChars="177" w:firstLine="425"/>
        <w:rPr>
          <w:rFonts w:ascii="Times New Roman" w:eastAsia="HY신명조" w:hAnsi="Times New Roman" w:cs="Times New Roman"/>
          <w:sz w:val="24"/>
          <w:szCs w:val="24"/>
        </w:rPr>
      </w:pPr>
    </w:p>
    <w:p w14:paraId="758F136D" w14:textId="683757AE" w:rsidR="00ED0934" w:rsidRPr="00111B1D" w:rsidRDefault="00453C4A" w:rsidP="00111B1D">
      <w:pPr>
        <w:wordWrap/>
        <w:ind w:firstLineChars="236" w:firstLine="566"/>
        <w:rPr>
          <w:rFonts w:ascii="Times New Roman" w:hAnsi="Times New Roman" w:cs="Times New Roman"/>
          <w:sz w:val="24"/>
          <w:szCs w:val="24"/>
        </w:rPr>
      </w:pPr>
      <w:r w:rsidRPr="00111B1D">
        <w:rPr>
          <w:rFonts w:ascii="Times New Roman" w:eastAsia="HY신명조" w:hAnsi="Times New Roman" w:cs="Times New Roman"/>
          <w:sz w:val="24"/>
          <w:szCs w:val="24"/>
        </w:rPr>
        <w:t xml:space="preserve">During the </w:t>
      </w:r>
      <w:r w:rsidR="00306790" w:rsidRPr="00111B1D">
        <w:rPr>
          <w:rFonts w:ascii="Times New Roman" w:eastAsia="HY신명조" w:hAnsi="Times New Roman" w:cs="Times New Roman"/>
          <w:sz w:val="24"/>
          <w:szCs w:val="24"/>
        </w:rPr>
        <w:t>post-interview</w:t>
      </w:r>
      <w:r w:rsidRPr="00111B1D">
        <w:rPr>
          <w:rFonts w:ascii="Times New Roman" w:eastAsia="HY신명조" w:hAnsi="Times New Roman" w:cs="Times New Roman"/>
          <w:sz w:val="24"/>
          <w:szCs w:val="24"/>
        </w:rPr>
        <w:t>, S3 acknowledged that performing search techniques in corpus consultation was more difficult tha</w:t>
      </w:r>
      <w:r w:rsidR="00E6302B" w:rsidRPr="00111B1D">
        <w:rPr>
          <w:rFonts w:ascii="Times New Roman" w:eastAsia="HY신명조" w:hAnsi="Times New Roman" w:cs="Times New Roman" w:hint="eastAsia"/>
          <w:sz w:val="24"/>
          <w:szCs w:val="24"/>
        </w:rPr>
        <w:t>n</w:t>
      </w:r>
      <w:r w:rsidR="00E6302B" w:rsidRPr="00111B1D">
        <w:rPr>
          <w:rFonts w:ascii="Times New Roman" w:eastAsia="HY신명조" w:hAnsi="Times New Roman" w:cs="Times New Roman"/>
          <w:sz w:val="24"/>
          <w:szCs w:val="24"/>
        </w:rPr>
        <w:t xml:space="preserve"> </w:t>
      </w:r>
      <w:r w:rsidRPr="00111B1D">
        <w:rPr>
          <w:rFonts w:ascii="Times New Roman" w:eastAsia="HY신명조" w:hAnsi="Times New Roman" w:cs="Times New Roman"/>
          <w:sz w:val="24"/>
          <w:szCs w:val="24"/>
        </w:rPr>
        <w:t xml:space="preserve">understanding and analyzing corpus data. </w:t>
      </w:r>
      <w:r w:rsidR="000D5B85" w:rsidRPr="00111B1D">
        <w:rPr>
          <w:rFonts w:ascii="Times New Roman" w:hAnsi="Times New Roman" w:cs="Times New Roman"/>
          <w:sz w:val="24"/>
          <w:szCs w:val="24"/>
        </w:rPr>
        <w:t>This was</w:t>
      </w:r>
      <w:r w:rsidR="00F7491C" w:rsidRPr="00111B1D">
        <w:rPr>
          <w:rFonts w:ascii="Times New Roman" w:hAnsi="Times New Roman" w:cs="Times New Roman"/>
          <w:sz w:val="24"/>
          <w:szCs w:val="24"/>
        </w:rPr>
        <w:t xml:space="preserve"> </w:t>
      </w:r>
      <w:r w:rsidR="000D5B85" w:rsidRPr="00111B1D">
        <w:rPr>
          <w:rFonts w:ascii="Times New Roman" w:hAnsi="Times New Roman" w:cs="Times New Roman"/>
          <w:sz w:val="24"/>
          <w:szCs w:val="24"/>
        </w:rPr>
        <w:t xml:space="preserve">in </w:t>
      </w:r>
      <w:r w:rsidR="00F7491C" w:rsidRPr="00111B1D">
        <w:rPr>
          <w:rFonts w:ascii="Times New Roman" w:hAnsi="Times New Roman" w:cs="Times New Roman"/>
          <w:sz w:val="24"/>
          <w:szCs w:val="24"/>
        </w:rPr>
        <w:t xml:space="preserve">stark contrast with S1 and S2 who seemed to </w:t>
      </w:r>
      <w:r w:rsidR="000D5B85" w:rsidRPr="00111B1D">
        <w:rPr>
          <w:rFonts w:ascii="Times New Roman" w:hAnsi="Times New Roman" w:cs="Times New Roman"/>
          <w:sz w:val="24"/>
          <w:szCs w:val="24"/>
        </w:rPr>
        <w:t>find</w:t>
      </w:r>
      <w:r w:rsidR="00F7491C" w:rsidRPr="00111B1D">
        <w:rPr>
          <w:rFonts w:ascii="Times New Roman" w:hAnsi="Times New Roman" w:cs="Times New Roman"/>
          <w:sz w:val="24"/>
          <w:szCs w:val="24"/>
        </w:rPr>
        <w:t xml:space="preserve"> </w:t>
      </w:r>
      <w:r w:rsidRPr="00111B1D">
        <w:rPr>
          <w:rFonts w:ascii="Times New Roman" w:hAnsi="Times New Roman" w:cs="Times New Roman"/>
          <w:sz w:val="24"/>
          <w:szCs w:val="24"/>
        </w:rPr>
        <w:t>searching corpus data</w:t>
      </w:r>
      <w:r w:rsidR="000D5B85" w:rsidRPr="00111B1D">
        <w:rPr>
          <w:rFonts w:ascii="Times New Roman" w:hAnsi="Times New Roman" w:cs="Times New Roman"/>
          <w:sz w:val="24"/>
          <w:szCs w:val="24"/>
        </w:rPr>
        <w:t xml:space="preserve"> less difficult</w:t>
      </w:r>
      <w:r w:rsidRPr="00111B1D">
        <w:rPr>
          <w:rFonts w:ascii="Times New Roman" w:hAnsi="Times New Roman" w:cs="Times New Roman"/>
          <w:sz w:val="24"/>
          <w:szCs w:val="24"/>
        </w:rPr>
        <w:t xml:space="preserve">. </w:t>
      </w:r>
      <w:r w:rsidR="00F7491C" w:rsidRPr="00111B1D">
        <w:rPr>
          <w:rFonts w:ascii="Times New Roman" w:hAnsi="Times New Roman" w:cs="Times New Roman"/>
          <w:sz w:val="24"/>
          <w:szCs w:val="24"/>
        </w:rPr>
        <w:t xml:space="preserve">In particular, S2 said she had no opinion </w:t>
      </w:r>
      <w:r w:rsidR="000D5B85" w:rsidRPr="00111B1D">
        <w:rPr>
          <w:rFonts w:ascii="Times New Roman" w:hAnsi="Times New Roman" w:cs="Times New Roman"/>
          <w:sz w:val="24"/>
          <w:szCs w:val="24"/>
        </w:rPr>
        <w:t xml:space="preserve">on the </w:t>
      </w:r>
      <w:r w:rsidR="00F7491C" w:rsidRPr="00111B1D">
        <w:rPr>
          <w:rFonts w:ascii="Times New Roman" w:hAnsi="Times New Roman" w:cs="Times New Roman"/>
          <w:sz w:val="24"/>
          <w:szCs w:val="24"/>
        </w:rPr>
        <w:t xml:space="preserve">matter as she had no chance to </w:t>
      </w:r>
      <w:r w:rsidR="00ED0934" w:rsidRPr="00111B1D">
        <w:rPr>
          <w:rFonts w:ascii="Times New Roman" w:hAnsi="Times New Roman" w:cs="Times New Roman"/>
          <w:sz w:val="24"/>
          <w:szCs w:val="24"/>
        </w:rPr>
        <w:t>use</w:t>
      </w:r>
      <w:r w:rsidR="00F7491C" w:rsidRPr="00111B1D">
        <w:rPr>
          <w:rFonts w:ascii="Times New Roman" w:hAnsi="Times New Roman" w:cs="Times New Roman"/>
          <w:sz w:val="24"/>
          <w:szCs w:val="24"/>
        </w:rPr>
        <w:t xml:space="preserve"> </w:t>
      </w:r>
      <w:r w:rsidR="000D5B85" w:rsidRPr="00111B1D">
        <w:rPr>
          <w:rFonts w:ascii="Times New Roman" w:hAnsi="Times New Roman" w:cs="Times New Roman"/>
          <w:sz w:val="24"/>
          <w:szCs w:val="24"/>
        </w:rPr>
        <w:t xml:space="preserve">the </w:t>
      </w:r>
      <w:r w:rsidR="00ED0934" w:rsidRPr="00111B1D">
        <w:rPr>
          <w:rFonts w:ascii="Times New Roman" w:hAnsi="Times New Roman" w:cs="Times New Roman"/>
          <w:sz w:val="24"/>
          <w:szCs w:val="24"/>
        </w:rPr>
        <w:t xml:space="preserve">input devices of the computer, indicating </w:t>
      </w:r>
      <w:r w:rsidR="000D5B85" w:rsidRPr="00111B1D">
        <w:rPr>
          <w:rFonts w:ascii="Times New Roman" w:hAnsi="Times New Roman" w:cs="Times New Roman"/>
          <w:sz w:val="24"/>
          <w:szCs w:val="24"/>
        </w:rPr>
        <w:t xml:space="preserve">the </w:t>
      </w:r>
      <w:r w:rsidR="00ED0934" w:rsidRPr="00111B1D">
        <w:rPr>
          <w:rFonts w:ascii="Times New Roman" w:hAnsi="Times New Roman" w:cs="Times New Roman"/>
          <w:sz w:val="24"/>
          <w:szCs w:val="24"/>
        </w:rPr>
        <w:t xml:space="preserve">strong authority of S3 in </w:t>
      </w:r>
      <w:r w:rsidR="000D5B85" w:rsidRPr="00111B1D">
        <w:rPr>
          <w:rFonts w:ascii="Times New Roman" w:hAnsi="Times New Roman" w:cs="Times New Roman"/>
          <w:sz w:val="24"/>
          <w:szCs w:val="24"/>
        </w:rPr>
        <w:t xml:space="preserve">the </w:t>
      </w:r>
      <w:r w:rsidR="00ED0934" w:rsidRPr="00111B1D">
        <w:rPr>
          <w:rFonts w:ascii="Times New Roman" w:hAnsi="Times New Roman" w:cs="Times New Roman"/>
          <w:sz w:val="24"/>
          <w:szCs w:val="24"/>
        </w:rPr>
        <w:t xml:space="preserve">group corpus consultation. </w:t>
      </w:r>
      <w:r w:rsidR="008F0224" w:rsidRPr="00111B1D">
        <w:rPr>
          <w:rFonts w:ascii="Times New Roman" w:hAnsi="Times New Roman" w:cs="Times New Roman"/>
          <w:sz w:val="24"/>
          <w:szCs w:val="24"/>
        </w:rPr>
        <w:t xml:space="preserve">Similarly, S1 noted </w:t>
      </w:r>
      <w:r w:rsidR="00FD2785" w:rsidRPr="00111B1D">
        <w:rPr>
          <w:rFonts w:ascii="Times New Roman" w:hAnsi="Times New Roman" w:cs="Times New Roman"/>
          <w:sz w:val="24"/>
          <w:szCs w:val="24"/>
        </w:rPr>
        <w:t xml:space="preserve">a </w:t>
      </w:r>
      <w:r w:rsidR="008F0224" w:rsidRPr="00111B1D">
        <w:rPr>
          <w:rFonts w:ascii="Times New Roman" w:hAnsi="Times New Roman" w:cs="Times New Roman"/>
          <w:sz w:val="24"/>
          <w:szCs w:val="24"/>
        </w:rPr>
        <w:t xml:space="preserve">weaker degree of difficulty in searching corpus data than S3 by highlighting </w:t>
      </w:r>
      <w:r w:rsidR="007732EE" w:rsidRPr="00111B1D">
        <w:rPr>
          <w:rFonts w:ascii="Times New Roman" w:hAnsi="Times New Roman" w:cs="Times New Roman"/>
          <w:sz w:val="24"/>
          <w:szCs w:val="24"/>
        </w:rPr>
        <w:t xml:space="preserve">the </w:t>
      </w:r>
      <w:r w:rsidR="008F0224" w:rsidRPr="00111B1D">
        <w:rPr>
          <w:rFonts w:ascii="Times New Roman" w:hAnsi="Times New Roman" w:cs="Times New Roman"/>
          <w:sz w:val="24"/>
          <w:szCs w:val="24"/>
        </w:rPr>
        <w:lastRenderedPageBreak/>
        <w:t>difficult</w:t>
      </w:r>
      <w:r w:rsidR="00C3746B" w:rsidRPr="00111B1D">
        <w:rPr>
          <w:rFonts w:ascii="Times New Roman" w:hAnsi="Times New Roman" w:cs="Times New Roman"/>
          <w:sz w:val="24"/>
          <w:szCs w:val="24"/>
        </w:rPr>
        <w:t xml:space="preserve">y </w:t>
      </w:r>
      <w:r w:rsidR="008F0224" w:rsidRPr="00111B1D">
        <w:rPr>
          <w:rFonts w:ascii="Times New Roman" w:hAnsi="Times New Roman" w:cs="Times New Roman"/>
          <w:sz w:val="24"/>
          <w:szCs w:val="24"/>
        </w:rPr>
        <w:t xml:space="preserve">in understanding unfamiliar vocabulary in corpus data. </w:t>
      </w:r>
    </w:p>
    <w:p w14:paraId="0CE927E6" w14:textId="3BB76DAA" w:rsidR="00F7491C" w:rsidRPr="00111B1D" w:rsidRDefault="00ED0934" w:rsidP="00111B1D">
      <w:pPr>
        <w:wordWrap/>
        <w:ind w:firstLineChars="236" w:firstLine="566"/>
        <w:rPr>
          <w:rFonts w:ascii="Times New Roman" w:hAnsi="Times New Roman" w:cs="Times New Roman"/>
          <w:sz w:val="24"/>
          <w:szCs w:val="24"/>
        </w:rPr>
      </w:pPr>
      <w:r w:rsidRPr="00111B1D">
        <w:rPr>
          <w:rFonts w:ascii="Times New Roman" w:hAnsi="Times New Roman" w:cs="Times New Roman"/>
          <w:sz w:val="24"/>
          <w:szCs w:val="24"/>
        </w:rPr>
        <w:t>In</w:t>
      </w:r>
      <w:r w:rsidR="009E226C" w:rsidRPr="00111B1D">
        <w:rPr>
          <w:rFonts w:ascii="Times New Roman" w:hAnsi="Times New Roman" w:cs="Times New Roman"/>
          <w:sz w:val="24"/>
          <w:szCs w:val="24"/>
        </w:rPr>
        <w:t xml:space="preserve"> consideration of </w:t>
      </w:r>
      <w:r w:rsidR="00157EF0" w:rsidRPr="00111B1D">
        <w:rPr>
          <w:rFonts w:ascii="Times New Roman" w:hAnsi="Times New Roman" w:cs="Times New Roman"/>
          <w:sz w:val="24"/>
          <w:szCs w:val="24"/>
        </w:rPr>
        <w:t xml:space="preserve">the students' </w:t>
      </w:r>
      <w:r w:rsidR="009E226C" w:rsidRPr="00111B1D">
        <w:rPr>
          <w:rFonts w:ascii="Times New Roman" w:hAnsi="Times New Roman" w:cs="Times New Roman"/>
          <w:sz w:val="24"/>
          <w:szCs w:val="24"/>
        </w:rPr>
        <w:t xml:space="preserve">similar level of computer skills (as reported in Table 1), </w:t>
      </w:r>
      <w:r w:rsidR="00157EF0" w:rsidRPr="00111B1D">
        <w:rPr>
          <w:rFonts w:ascii="Times New Roman" w:eastAsia="HY신명조" w:hAnsi="Times New Roman" w:cs="Times New Roman"/>
          <w:sz w:val="24"/>
          <w:szCs w:val="24"/>
        </w:rPr>
        <w:t xml:space="preserve">S3's </w:t>
      </w:r>
      <w:r w:rsidR="009E226C" w:rsidRPr="00111B1D">
        <w:rPr>
          <w:rFonts w:ascii="Times New Roman" w:eastAsia="HY신명조" w:hAnsi="Times New Roman" w:cs="Times New Roman"/>
          <w:sz w:val="24"/>
          <w:szCs w:val="24"/>
        </w:rPr>
        <w:t xml:space="preserve">strong degree of difficulty in searching and analyzing corpus data was less likely due to </w:t>
      </w:r>
      <w:r w:rsidR="00FD2785" w:rsidRPr="00111B1D">
        <w:rPr>
          <w:rFonts w:ascii="Times New Roman" w:eastAsia="HY신명조" w:hAnsi="Times New Roman" w:cs="Times New Roman"/>
          <w:sz w:val="24"/>
          <w:szCs w:val="24"/>
        </w:rPr>
        <w:t xml:space="preserve">her </w:t>
      </w:r>
      <w:r w:rsidR="009E226C" w:rsidRPr="00111B1D">
        <w:rPr>
          <w:rFonts w:ascii="Times New Roman" w:eastAsia="HY신명조" w:hAnsi="Times New Roman" w:cs="Times New Roman"/>
          <w:sz w:val="24"/>
          <w:szCs w:val="24"/>
        </w:rPr>
        <w:t xml:space="preserve">limited computer skills, but was attributable to </w:t>
      </w:r>
      <w:r w:rsidR="00F345C9" w:rsidRPr="00111B1D">
        <w:rPr>
          <w:rFonts w:ascii="Times New Roman" w:eastAsia="HY신명조" w:hAnsi="Times New Roman" w:cs="Times New Roman"/>
          <w:sz w:val="24"/>
          <w:szCs w:val="24"/>
        </w:rPr>
        <w:t xml:space="preserve">her </w:t>
      </w:r>
      <w:r w:rsidR="00453C4A" w:rsidRPr="00111B1D">
        <w:rPr>
          <w:rFonts w:ascii="Times New Roman" w:eastAsia="HY신명조" w:hAnsi="Times New Roman" w:cs="Times New Roman"/>
          <w:sz w:val="24"/>
          <w:szCs w:val="24"/>
        </w:rPr>
        <w:t xml:space="preserve">increasing </w:t>
      </w:r>
      <w:r w:rsidRPr="00111B1D">
        <w:rPr>
          <w:rFonts w:ascii="Times New Roman" w:eastAsia="HY신명조" w:hAnsi="Times New Roman" w:cs="Times New Roman"/>
          <w:sz w:val="24"/>
          <w:szCs w:val="24"/>
        </w:rPr>
        <w:t xml:space="preserve">responsibility and </w:t>
      </w:r>
      <w:r w:rsidR="00F345C9" w:rsidRPr="00111B1D">
        <w:rPr>
          <w:rFonts w:ascii="Times New Roman" w:eastAsia="HY신명조" w:hAnsi="Times New Roman" w:cs="Times New Roman"/>
          <w:sz w:val="24"/>
          <w:szCs w:val="24"/>
        </w:rPr>
        <w:t xml:space="preserve">the </w:t>
      </w:r>
      <w:r w:rsidR="00C37EE2" w:rsidRPr="00111B1D">
        <w:rPr>
          <w:rFonts w:ascii="Times New Roman" w:eastAsia="HY신명조" w:hAnsi="Times New Roman" w:cs="Times New Roman"/>
          <w:sz w:val="24"/>
          <w:szCs w:val="24"/>
        </w:rPr>
        <w:t xml:space="preserve">resulting </w:t>
      </w:r>
      <w:r w:rsidRPr="00111B1D">
        <w:rPr>
          <w:rFonts w:ascii="Times New Roman" w:eastAsia="HY신명조" w:hAnsi="Times New Roman" w:cs="Times New Roman"/>
          <w:sz w:val="24"/>
          <w:szCs w:val="24"/>
        </w:rPr>
        <w:t xml:space="preserve">psychological burden in </w:t>
      </w:r>
      <w:r w:rsidR="00F80951" w:rsidRPr="00111B1D">
        <w:rPr>
          <w:rFonts w:ascii="Times New Roman" w:eastAsia="HY신명조" w:hAnsi="Times New Roman" w:cs="Times New Roman"/>
          <w:sz w:val="24"/>
          <w:szCs w:val="24"/>
        </w:rPr>
        <w:t xml:space="preserve">the </w:t>
      </w:r>
      <w:r w:rsidR="009E226C" w:rsidRPr="00111B1D">
        <w:rPr>
          <w:rFonts w:ascii="Times New Roman" w:eastAsia="HY신명조" w:hAnsi="Times New Roman" w:cs="Times New Roman"/>
          <w:sz w:val="24"/>
          <w:szCs w:val="24"/>
        </w:rPr>
        <w:t xml:space="preserve">collaborative corpus consultation process. In brief, </w:t>
      </w:r>
      <w:r w:rsidR="00F7491C" w:rsidRPr="00111B1D">
        <w:rPr>
          <w:rFonts w:ascii="Times New Roman" w:hAnsi="Times New Roman" w:cs="Times New Roman"/>
          <w:sz w:val="24"/>
          <w:szCs w:val="24"/>
        </w:rPr>
        <w:t xml:space="preserve">as S1 and S2 gradually handed over control </w:t>
      </w:r>
      <w:r w:rsidR="006D2A07" w:rsidRPr="00111B1D">
        <w:rPr>
          <w:rFonts w:ascii="Times New Roman" w:hAnsi="Times New Roman" w:cs="Times New Roman"/>
          <w:sz w:val="24"/>
          <w:szCs w:val="24"/>
        </w:rPr>
        <w:t>of</w:t>
      </w:r>
      <w:r w:rsidR="00F7491C" w:rsidRPr="00111B1D">
        <w:rPr>
          <w:rFonts w:ascii="Times New Roman" w:hAnsi="Times New Roman" w:cs="Times New Roman"/>
          <w:sz w:val="24"/>
          <w:szCs w:val="24"/>
        </w:rPr>
        <w:t xml:space="preserve"> the corpus analysis process</w:t>
      </w:r>
      <w:r w:rsidR="006D2A07" w:rsidRPr="00111B1D">
        <w:rPr>
          <w:rFonts w:ascii="Times New Roman" w:hAnsi="Times New Roman" w:cs="Times New Roman"/>
          <w:sz w:val="24"/>
          <w:szCs w:val="24"/>
        </w:rPr>
        <w:t xml:space="preserve"> to S3</w:t>
      </w:r>
      <w:r w:rsidR="00F7491C" w:rsidRPr="00111B1D">
        <w:rPr>
          <w:rFonts w:ascii="Times New Roman" w:hAnsi="Times New Roman" w:cs="Times New Roman"/>
          <w:sz w:val="24"/>
          <w:szCs w:val="24"/>
        </w:rPr>
        <w:t>, S3</w:t>
      </w:r>
      <w:r w:rsidR="006D2A07" w:rsidRPr="00111B1D">
        <w:rPr>
          <w:rFonts w:ascii="Times New Roman" w:hAnsi="Times New Roman" w:cs="Times New Roman"/>
          <w:sz w:val="24"/>
          <w:szCs w:val="24"/>
        </w:rPr>
        <w:t xml:space="preserve"> </w:t>
      </w:r>
      <w:r w:rsidR="009702AE" w:rsidRPr="00111B1D">
        <w:rPr>
          <w:rFonts w:ascii="Times New Roman" w:hAnsi="Times New Roman" w:cs="Times New Roman"/>
          <w:sz w:val="24"/>
          <w:szCs w:val="24"/>
        </w:rPr>
        <w:t>seemed to feel</w:t>
      </w:r>
      <w:r w:rsidR="006D2A07" w:rsidRPr="00111B1D">
        <w:rPr>
          <w:rFonts w:ascii="Times New Roman" w:hAnsi="Times New Roman" w:cs="Times New Roman"/>
          <w:sz w:val="24"/>
          <w:szCs w:val="24"/>
        </w:rPr>
        <w:t xml:space="preserve"> </w:t>
      </w:r>
      <w:r w:rsidR="00C37EE2" w:rsidRPr="00111B1D">
        <w:rPr>
          <w:rFonts w:ascii="Times New Roman" w:hAnsi="Times New Roman" w:cs="Times New Roman"/>
          <w:sz w:val="24"/>
          <w:szCs w:val="24"/>
        </w:rPr>
        <w:t xml:space="preserve">an </w:t>
      </w:r>
      <w:r w:rsidR="006D2A07" w:rsidRPr="00111B1D">
        <w:rPr>
          <w:rFonts w:ascii="Times New Roman" w:hAnsi="Times New Roman" w:cs="Times New Roman"/>
          <w:sz w:val="24"/>
          <w:szCs w:val="24"/>
        </w:rPr>
        <w:t xml:space="preserve">enhanced level of </w:t>
      </w:r>
      <w:r w:rsidRPr="00111B1D">
        <w:rPr>
          <w:rFonts w:ascii="Times New Roman" w:hAnsi="Times New Roman" w:cs="Times New Roman"/>
          <w:sz w:val="24"/>
          <w:szCs w:val="24"/>
        </w:rPr>
        <w:t xml:space="preserve">responsibility </w:t>
      </w:r>
      <w:r w:rsidR="006D2A07" w:rsidRPr="00111B1D">
        <w:rPr>
          <w:rFonts w:ascii="Times New Roman" w:hAnsi="Times New Roman" w:cs="Times New Roman"/>
          <w:sz w:val="24"/>
          <w:szCs w:val="24"/>
        </w:rPr>
        <w:t>and</w:t>
      </w:r>
      <w:r w:rsidR="00F7491C" w:rsidRPr="00111B1D">
        <w:rPr>
          <w:rFonts w:ascii="Times New Roman" w:hAnsi="Times New Roman" w:cs="Times New Roman"/>
          <w:sz w:val="24"/>
          <w:szCs w:val="24"/>
        </w:rPr>
        <w:t xml:space="preserve"> pressure </w:t>
      </w:r>
      <w:r w:rsidR="00C37EE2" w:rsidRPr="00111B1D">
        <w:rPr>
          <w:rFonts w:ascii="Times New Roman" w:hAnsi="Times New Roman" w:cs="Times New Roman"/>
          <w:sz w:val="24"/>
          <w:szCs w:val="24"/>
        </w:rPr>
        <w:t xml:space="preserve">in </w:t>
      </w:r>
      <w:r w:rsidR="00F7491C" w:rsidRPr="00111B1D">
        <w:rPr>
          <w:rFonts w:ascii="Times New Roman" w:hAnsi="Times New Roman" w:cs="Times New Roman"/>
          <w:sz w:val="24"/>
          <w:szCs w:val="24"/>
        </w:rPr>
        <w:t>collaborative corpus consultation</w:t>
      </w:r>
      <w:r w:rsidR="009E226C" w:rsidRPr="00111B1D">
        <w:rPr>
          <w:rFonts w:ascii="Times New Roman" w:hAnsi="Times New Roman" w:cs="Times New Roman"/>
          <w:sz w:val="24"/>
          <w:szCs w:val="24"/>
        </w:rPr>
        <w:t xml:space="preserve">, </w:t>
      </w:r>
      <w:r w:rsidR="006D2A07" w:rsidRPr="00111B1D">
        <w:rPr>
          <w:rFonts w:ascii="Times New Roman" w:hAnsi="Times New Roman" w:cs="Times New Roman"/>
          <w:sz w:val="24"/>
          <w:szCs w:val="24"/>
        </w:rPr>
        <w:t>increasing</w:t>
      </w:r>
      <w:r w:rsidR="009E226C" w:rsidRPr="00111B1D">
        <w:rPr>
          <w:rFonts w:ascii="Times New Roman" w:hAnsi="Times New Roman" w:cs="Times New Roman"/>
          <w:sz w:val="24"/>
          <w:szCs w:val="24"/>
        </w:rPr>
        <w:t xml:space="preserve"> </w:t>
      </w:r>
      <w:r w:rsidR="00C37EE2" w:rsidRPr="00111B1D">
        <w:rPr>
          <w:rFonts w:ascii="Times New Roman" w:hAnsi="Times New Roman" w:cs="Times New Roman"/>
          <w:sz w:val="24"/>
          <w:szCs w:val="24"/>
        </w:rPr>
        <w:t xml:space="preserve">her </w:t>
      </w:r>
      <w:r w:rsidR="00FB210A" w:rsidRPr="00111B1D">
        <w:rPr>
          <w:rFonts w:ascii="Times New Roman" w:hAnsi="Times New Roman" w:cs="Times New Roman"/>
          <w:sz w:val="24"/>
          <w:szCs w:val="24"/>
        </w:rPr>
        <w:t>experienced</w:t>
      </w:r>
      <w:r w:rsidR="00C37EE2" w:rsidRPr="00111B1D">
        <w:rPr>
          <w:rFonts w:ascii="Times New Roman" w:hAnsi="Times New Roman" w:cs="Times New Roman"/>
          <w:sz w:val="24"/>
          <w:szCs w:val="24"/>
        </w:rPr>
        <w:t xml:space="preserve"> </w:t>
      </w:r>
      <w:r w:rsidR="009E226C" w:rsidRPr="00111B1D">
        <w:rPr>
          <w:rFonts w:ascii="Times New Roman" w:hAnsi="Times New Roman" w:cs="Times New Roman"/>
          <w:sz w:val="24"/>
          <w:szCs w:val="24"/>
        </w:rPr>
        <w:t>degree of difficult</w:t>
      </w:r>
      <w:r w:rsidR="00C37EE2" w:rsidRPr="00111B1D">
        <w:rPr>
          <w:rFonts w:ascii="Times New Roman" w:hAnsi="Times New Roman" w:cs="Times New Roman"/>
          <w:sz w:val="24"/>
          <w:szCs w:val="24"/>
        </w:rPr>
        <w:t>y</w:t>
      </w:r>
      <w:r w:rsidR="009E226C" w:rsidRPr="00111B1D">
        <w:rPr>
          <w:rFonts w:ascii="Times New Roman" w:hAnsi="Times New Roman" w:cs="Times New Roman"/>
          <w:sz w:val="24"/>
          <w:szCs w:val="24"/>
        </w:rPr>
        <w:t xml:space="preserve"> in searching and analyzing corpus data</w:t>
      </w:r>
      <w:r w:rsidR="00F7491C" w:rsidRPr="00111B1D">
        <w:rPr>
          <w:rFonts w:ascii="Times New Roman" w:hAnsi="Times New Roman" w:cs="Times New Roman"/>
          <w:sz w:val="24"/>
          <w:szCs w:val="24"/>
        </w:rPr>
        <w:t xml:space="preserve">. </w:t>
      </w:r>
    </w:p>
    <w:p w14:paraId="67AC5A39" w14:textId="4843EB9F" w:rsidR="007226E8" w:rsidRPr="00111B1D" w:rsidRDefault="00C3746B" w:rsidP="004F65C8">
      <w:pPr>
        <w:rPr>
          <w:rFonts w:ascii="Times New Roman" w:hAnsi="Times New Roman" w:cs="Times New Roman"/>
          <w:sz w:val="24"/>
          <w:szCs w:val="24"/>
        </w:rPr>
      </w:pPr>
      <w:r w:rsidRPr="00111B1D">
        <w:rPr>
          <w:rFonts w:ascii="Times New Roman" w:hAnsi="Times New Roman" w:cs="Times New Roman"/>
          <w:sz w:val="24"/>
          <w:szCs w:val="24"/>
        </w:rPr>
        <w:t>In addition, t</w:t>
      </w:r>
      <w:r w:rsidR="001F6CE0" w:rsidRPr="00111B1D">
        <w:rPr>
          <w:rFonts w:ascii="Times New Roman" w:hAnsi="Times New Roman" w:cs="Times New Roman"/>
          <w:sz w:val="24"/>
          <w:szCs w:val="24"/>
        </w:rPr>
        <w:t>he psychological pressure of S3 seemed to be intensified by her task-focused leadership</w:t>
      </w:r>
      <w:r w:rsidR="00EE2AE6" w:rsidRPr="00111B1D">
        <w:rPr>
          <w:rFonts w:ascii="Times New Roman" w:hAnsi="Times New Roman" w:cs="Times New Roman"/>
          <w:sz w:val="24"/>
          <w:szCs w:val="24"/>
        </w:rPr>
        <w:t xml:space="preserve"> style</w:t>
      </w:r>
      <w:r w:rsidR="001F6CE0" w:rsidRPr="00111B1D">
        <w:rPr>
          <w:rFonts w:ascii="Times New Roman" w:hAnsi="Times New Roman" w:cs="Times New Roman"/>
          <w:sz w:val="24"/>
          <w:szCs w:val="24"/>
        </w:rPr>
        <w:t xml:space="preserve">. </w:t>
      </w:r>
      <w:r w:rsidR="00FB210A" w:rsidRPr="00111B1D">
        <w:rPr>
          <w:rFonts w:ascii="Times New Roman" w:hAnsi="Times New Roman" w:cs="Times New Roman"/>
          <w:sz w:val="24"/>
          <w:szCs w:val="24"/>
        </w:rPr>
        <w:t>E</w:t>
      </w:r>
      <w:r w:rsidRPr="00111B1D">
        <w:rPr>
          <w:rFonts w:ascii="Times New Roman" w:hAnsi="Times New Roman" w:cs="Times New Roman"/>
          <w:sz w:val="24"/>
          <w:szCs w:val="24"/>
        </w:rPr>
        <w:t xml:space="preserve">xcerpt 1 showed that S3 was more concerned with achieving </w:t>
      </w:r>
      <w:r w:rsidR="00FB210A" w:rsidRPr="00111B1D">
        <w:rPr>
          <w:rFonts w:ascii="Times New Roman" w:hAnsi="Times New Roman" w:cs="Times New Roman"/>
          <w:sz w:val="24"/>
          <w:szCs w:val="24"/>
        </w:rPr>
        <w:t xml:space="preserve">the </w:t>
      </w:r>
      <w:r w:rsidRPr="00111B1D">
        <w:rPr>
          <w:rFonts w:ascii="Times New Roman" w:hAnsi="Times New Roman" w:cs="Times New Roman"/>
          <w:sz w:val="24"/>
          <w:szCs w:val="24"/>
        </w:rPr>
        <w:t xml:space="preserve">common goal of identifying </w:t>
      </w:r>
      <w:r w:rsidR="00FB210A" w:rsidRPr="00111B1D">
        <w:rPr>
          <w:rFonts w:ascii="Times New Roman" w:hAnsi="Times New Roman" w:cs="Times New Roman"/>
          <w:sz w:val="24"/>
          <w:szCs w:val="24"/>
        </w:rPr>
        <w:t xml:space="preserve">the </w:t>
      </w:r>
      <w:r w:rsidRPr="00111B1D">
        <w:rPr>
          <w:rFonts w:ascii="Times New Roman" w:hAnsi="Times New Roman" w:cs="Times New Roman"/>
          <w:sz w:val="24"/>
          <w:szCs w:val="24"/>
        </w:rPr>
        <w:t xml:space="preserve">semantic connotation of </w:t>
      </w:r>
      <w:r w:rsidRPr="00111B1D">
        <w:rPr>
          <w:rFonts w:ascii="Times New Roman" w:hAnsi="Times New Roman" w:cs="Times New Roman"/>
          <w:i/>
          <w:sz w:val="24"/>
          <w:szCs w:val="24"/>
        </w:rPr>
        <w:t>effect</w:t>
      </w:r>
      <w:r w:rsidRPr="00111B1D">
        <w:rPr>
          <w:rFonts w:ascii="Times New Roman" w:hAnsi="Times New Roman" w:cs="Times New Roman"/>
          <w:sz w:val="24"/>
          <w:szCs w:val="24"/>
        </w:rPr>
        <w:t xml:space="preserve"> rather than respecting </w:t>
      </w:r>
      <w:r w:rsidR="00FB210A" w:rsidRPr="00111B1D">
        <w:rPr>
          <w:rFonts w:ascii="Times New Roman" w:hAnsi="Times New Roman" w:cs="Times New Roman"/>
          <w:sz w:val="24"/>
          <w:szCs w:val="24"/>
        </w:rPr>
        <w:t xml:space="preserve">the </w:t>
      </w:r>
      <w:r w:rsidRPr="00111B1D">
        <w:rPr>
          <w:rFonts w:ascii="Times New Roman" w:hAnsi="Times New Roman" w:cs="Times New Roman"/>
          <w:sz w:val="24"/>
          <w:szCs w:val="24"/>
        </w:rPr>
        <w:t xml:space="preserve">different ideas of </w:t>
      </w:r>
      <w:r w:rsidR="00FB210A" w:rsidRPr="00111B1D">
        <w:rPr>
          <w:rFonts w:ascii="Times New Roman" w:hAnsi="Times New Roman" w:cs="Times New Roman"/>
          <w:sz w:val="24"/>
          <w:szCs w:val="24"/>
        </w:rPr>
        <w:t xml:space="preserve">the </w:t>
      </w:r>
      <w:r w:rsidRPr="00111B1D">
        <w:rPr>
          <w:rFonts w:ascii="Times New Roman" w:hAnsi="Times New Roman" w:cs="Times New Roman"/>
          <w:sz w:val="24"/>
          <w:szCs w:val="24"/>
        </w:rPr>
        <w:t xml:space="preserve">other </w:t>
      </w:r>
      <w:r w:rsidR="006A25B4" w:rsidRPr="00111B1D">
        <w:rPr>
          <w:rFonts w:ascii="Times New Roman" w:hAnsi="Times New Roman" w:cs="Times New Roman"/>
          <w:sz w:val="24"/>
          <w:szCs w:val="24"/>
        </w:rPr>
        <w:t xml:space="preserve">group </w:t>
      </w:r>
      <w:r w:rsidRPr="00111B1D">
        <w:rPr>
          <w:rFonts w:ascii="Times New Roman" w:hAnsi="Times New Roman" w:cs="Times New Roman"/>
          <w:sz w:val="24"/>
          <w:szCs w:val="24"/>
        </w:rPr>
        <w:t xml:space="preserve">members. </w:t>
      </w:r>
      <w:r w:rsidR="007732EE" w:rsidRPr="00111B1D">
        <w:rPr>
          <w:rFonts w:ascii="Times New Roman" w:hAnsi="Times New Roman" w:cs="Times New Roman"/>
          <w:sz w:val="24"/>
          <w:szCs w:val="24"/>
        </w:rPr>
        <w:t>In line</w:t>
      </w:r>
      <w:r w:rsidR="00FB210A" w:rsidRPr="00111B1D">
        <w:rPr>
          <w:rFonts w:ascii="Times New Roman" w:hAnsi="Times New Roman" w:cs="Times New Roman"/>
          <w:sz w:val="24"/>
          <w:szCs w:val="24"/>
        </w:rPr>
        <w:t>s</w:t>
      </w:r>
      <w:r w:rsidR="007732EE" w:rsidRPr="00111B1D">
        <w:rPr>
          <w:rFonts w:ascii="Times New Roman" w:hAnsi="Times New Roman" w:cs="Times New Roman"/>
          <w:sz w:val="24"/>
          <w:szCs w:val="24"/>
        </w:rPr>
        <w:t xml:space="preserve"> 4 and 6, S3 a</w:t>
      </w:r>
      <w:r w:rsidR="005D02E2" w:rsidRPr="00111B1D">
        <w:rPr>
          <w:rFonts w:ascii="Times New Roman" w:hAnsi="Times New Roman" w:cs="Times New Roman"/>
          <w:sz w:val="24"/>
          <w:szCs w:val="24"/>
        </w:rPr>
        <w:t xml:space="preserve">sked S1 to </w:t>
      </w:r>
      <w:r w:rsidR="00FB210A" w:rsidRPr="00111B1D">
        <w:rPr>
          <w:rFonts w:ascii="Times New Roman" w:hAnsi="Times New Roman" w:cs="Times New Roman"/>
          <w:sz w:val="24"/>
          <w:szCs w:val="24"/>
        </w:rPr>
        <w:t xml:space="preserve">continue </w:t>
      </w:r>
      <w:r w:rsidR="005D02E2" w:rsidRPr="00111B1D">
        <w:rPr>
          <w:rFonts w:ascii="Times New Roman" w:hAnsi="Times New Roman" w:cs="Times New Roman"/>
          <w:sz w:val="24"/>
          <w:szCs w:val="24"/>
        </w:rPr>
        <w:t xml:space="preserve">corpus consultation without appreciation </w:t>
      </w:r>
      <w:r w:rsidR="00FB210A" w:rsidRPr="00111B1D">
        <w:rPr>
          <w:rFonts w:ascii="Times New Roman" w:hAnsi="Times New Roman" w:cs="Times New Roman"/>
          <w:sz w:val="24"/>
          <w:szCs w:val="24"/>
        </w:rPr>
        <w:t xml:space="preserve">of </w:t>
      </w:r>
      <w:r w:rsidR="005D02E2" w:rsidRPr="00111B1D">
        <w:rPr>
          <w:rFonts w:ascii="Times New Roman" w:hAnsi="Times New Roman" w:cs="Times New Roman"/>
          <w:sz w:val="24"/>
          <w:szCs w:val="24"/>
        </w:rPr>
        <w:t xml:space="preserve">S1's efforts to </w:t>
      </w:r>
      <w:r w:rsidR="00157EF0" w:rsidRPr="00111B1D">
        <w:rPr>
          <w:rFonts w:ascii="Times New Roman" w:hAnsi="Times New Roman" w:cs="Times New Roman"/>
          <w:sz w:val="24"/>
          <w:szCs w:val="24"/>
        </w:rPr>
        <w:t>contribute to</w:t>
      </w:r>
      <w:r w:rsidR="00FE3B97" w:rsidRPr="00111B1D">
        <w:rPr>
          <w:rFonts w:ascii="Times New Roman" w:hAnsi="Times New Roman" w:cs="Times New Roman"/>
          <w:sz w:val="24"/>
          <w:szCs w:val="24"/>
        </w:rPr>
        <w:t xml:space="preserve"> the group discussion. </w:t>
      </w:r>
      <w:r w:rsidR="005D02E2" w:rsidRPr="00111B1D">
        <w:rPr>
          <w:rFonts w:ascii="Times New Roman" w:hAnsi="Times New Roman" w:cs="Times New Roman"/>
          <w:sz w:val="24"/>
          <w:szCs w:val="24"/>
        </w:rPr>
        <w:t xml:space="preserve">Further, </w:t>
      </w:r>
      <w:r w:rsidR="00AB4463" w:rsidRPr="00111B1D">
        <w:rPr>
          <w:rFonts w:ascii="Times New Roman" w:hAnsi="Times New Roman" w:cs="Times New Roman"/>
          <w:sz w:val="24"/>
          <w:szCs w:val="24"/>
        </w:rPr>
        <w:t>in an attempt to find the best answer to the group task</w:t>
      </w:r>
      <w:r w:rsidR="007732EE" w:rsidRPr="00111B1D">
        <w:rPr>
          <w:rFonts w:ascii="Times New Roman" w:hAnsi="Times New Roman" w:cs="Times New Roman"/>
          <w:sz w:val="24"/>
          <w:szCs w:val="24"/>
        </w:rPr>
        <w:t xml:space="preserve">, S3 presented her opinion with explicit rejection </w:t>
      </w:r>
      <w:r w:rsidR="00FE3E67" w:rsidRPr="00111B1D">
        <w:rPr>
          <w:rFonts w:ascii="Times New Roman" w:hAnsi="Times New Roman" w:cs="Times New Roman"/>
          <w:sz w:val="24"/>
          <w:szCs w:val="24"/>
        </w:rPr>
        <w:t xml:space="preserve">of </w:t>
      </w:r>
      <w:r w:rsidR="007732EE" w:rsidRPr="00111B1D">
        <w:rPr>
          <w:rFonts w:ascii="Times New Roman" w:hAnsi="Times New Roman" w:cs="Times New Roman"/>
          <w:sz w:val="24"/>
          <w:szCs w:val="24"/>
        </w:rPr>
        <w:t>S1's idea</w:t>
      </w:r>
      <w:r w:rsidR="00AB4463" w:rsidRPr="00111B1D">
        <w:rPr>
          <w:rFonts w:ascii="Times New Roman" w:hAnsi="Times New Roman" w:cs="Times New Roman"/>
          <w:sz w:val="24"/>
          <w:szCs w:val="24"/>
        </w:rPr>
        <w:t xml:space="preserve"> in line</w:t>
      </w:r>
      <w:r w:rsidR="00FE3E67" w:rsidRPr="00111B1D">
        <w:rPr>
          <w:rFonts w:ascii="Times New Roman" w:hAnsi="Times New Roman" w:cs="Times New Roman"/>
          <w:sz w:val="24"/>
          <w:szCs w:val="24"/>
        </w:rPr>
        <w:t>s</w:t>
      </w:r>
      <w:r w:rsidR="00AB4463" w:rsidRPr="00111B1D">
        <w:rPr>
          <w:rFonts w:ascii="Times New Roman" w:hAnsi="Times New Roman" w:cs="Times New Roman"/>
          <w:sz w:val="24"/>
          <w:szCs w:val="24"/>
        </w:rPr>
        <w:t xml:space="preserve"> 1</w:t>
      </w:r>
      <w:r w:rsidR="009B4D7E" w:rsidRPr="00111B1D">
        <w:rPr>
          <w:rFonts w:ascii="Times New Roman" w:hAnsi="Times New Roman" w:cs="Times New Roman"/>
          <w:sz w:val="24"/>
          <w:szCs w:val="24"/>
        </w:rPr>
        <w:t>2</w:t>
      </w:r>
      <w:r w:rsidR="00AB4463" w:rsidRPr="00111B1D">
        <w:rPr>
          <w:rFonts w:ascii="Times New Roman" w:hAnsi="Times New Roman" w:cs="Times New Roman"/>
          <w:sz w:val="24"/>
          <w:szCs w:val="24"/>
        </w:rPr>
        <w:t xml:space="preserve"> and 1</w:t>
      </w:r>
      <w:r w:rsidR="009B4D7E" w:rsidRPr="00111B1D">
        <w:rPr>
          <w:rFonts w:ascii="Times New Roman" w:hAnsi="Times New Roman" w:cs="Times New Roman"/>
          <w:sz w:val="24"/>
          <w:szCs w:val="24"/>
        </w:rPr>
        <w:t>4</w:t>
      </w:r>
      <w:r w:rsidR="005D02E2" w:rsidRPr="00111B1D">
        <w:rPr>
          <w:rFonts w:ascii="Times New Roman" w:hAnsi="Times New Roman" w:cs="Times New Roman"/>
          <w:sz w:val="24"/>
          <w:szCs w:val="24"/>
        </w:rPr>
        <w:t xml:space="preserve">. </w:t>
      </w:r>
      <w:r w:rsidR="007226E8" w:rsidRPr="00111B1D">
        <w:rPr>
          <w:rFonts w:ascii="Times New Roman" w:hAnsi="Times New Roman" w:cs="Times New Roman"/>
          <w:sz w:val="24"/>
          <w:szCs w:val="24"/>
        </w:rPr>
        <w:t xml:space="preserve">Studies of leadership (e.g., </w:t>
      </w:r>
      <w:r w:rsidR="004F65C8" w:rsidRPr="00111B1D">
        <w:rPr>
          <w:rFonts w:ascii="Times New Roman" w:hAnsi="Times New Roman" w:cs="Times New Roman"/>
          <w:sz w:val="24"/>
          <w:szCs w:val="24"/>
        </w:rPr>
        <w:t xml:space="preserve">Klein, Knight, </w:t>
      </w:r>
      <w:proofErr w:type="spellStart"/>
      <w:r w:rsidR="004F65C8" w:rsidRPr="00111B1D">
        <w:rPr>
          <w:rFonts w:ascii="Times New Roman" w:hAnsi="Times New Roman" w:cs="Times New Roman"/>
          <w:sz w:val="24"/>
          <w:szCs w:val="24"/>
        </w:rPr>
        <w:t>Ziegert</w:t>
      </w:r>
      <w:proofErr w:type="spellEnd"/>
      <w:r w:rsidR="004F65C8" w:rsidRPr="00111B1D">
        <w:rPr>
          <w:rFonts w:ascii="Times New Roman" w:hAnsi="Times New Roman" w:cs="Times New Roman"/>
          <w:sz w:val="24"/>
          <w:szCs w:val="24"/>
        </w:rPr>
        <w:t xml:space="preserve">, Lim, &amp; </w:t>
      </w:r>
      <w:proofErr w:type="spellStart"/>
      <w:r w:rsidR="004F65C8" w:rsidRPr="00111B1D">
        <w:rPr>
          <w:rFonts w:ascii="Times New Roman" w:hAnsi="Times New Roman" w:cs="Times New Roman"/>
          <w:sz w:val="24"/>
          <w:szCs w:val="24"/>
        </w:rPr>
        <w:t>Saltz</w:t>
      </w:r>
      <w:proofErr w:type="spellEnd"/>
      <w:r w:rsidR="004F65C8" w:rsidRPr="00111B1D">
        <w:rPr>
          <w:rFonts w:ascii="Times New Roman" w:hAnsi="Times New Roman" w:cs="Times New Roman"/>
          <w:sz w:val="24"/>
          <w:szCs w:val="24"/>
        </w:rPr>
        <w:t xml:space="preserve">, </w:t>
      </w:r>
      <w:r w:rsidR="004F65C8">
        <w:rPr>
          <w:rFonts w:ascii="Times New Roman" w:hAnsi="Times New Roman" w:cs="Times New Roman"/>
          <w:sz w:val="24"/>
          <w:szCs w:val="24"/>
        </w:rPr>
        <w:t>2011</w:t>
      </w:r>
      <w:r w:rsidR="007226E8" w:rsidRPr="00111B1D">
        <w:rPr>
          <w:rFonts w:ascii="Times New Roman" w:hAnsi="Times New Roman" w:cs="Times New Roman"/>
          <w:sz w:val="24"/>
          <w:szCs w:val="24"/>
        </w:rPr>
        <w:t xml:space="preserve">) </w:t>
      </w:r>
      <w:r w:rsidR="00B5240E" w:rsidRPr="00111B1D">
        <w:rPr>
          <w:rFonts w:ascii="Times New Roman" w:hAnsi="Times New Roman" w:cs="Times New Roman"/>
          <w:sz w:val="24"/>
          <w:szCs w:val="24"/>
        </w:rPr>
        <w:t xml:space="preserve">have </w:t>
      </w:r>
      <w:r w:rsidR="007226E8" w:rsidRPr="00111B1D">
        <w:rPr>
          <w:rFonts w:ascii="Times New Roman" w:hAnsi="Times New Roman" w:cs="Times New Roman"/>
          <w:sz w:val="24"/>
          <w:szCs w:val="24"/>
        </w:rPr>
        <w:t>suggested that a leader with task-focused leadership provide</w:t>
      </w:r>
      <w:r w:rsidR="00B5240E" w:rsidRPr="00111B1D">
        <w:rPr>
          <w:rFonts w:ascii="Times New Roman" w:hAnsi="Times New Roman" w:cs="Times New Roman"/>
          <w:sz w:val="24"/>
          <w:szCs w:val="24"/>
        </w:rPr>
        <w:t>s</w:t>
      </w:r>
      <w:r w:rsidR="007226E8" w:rsidRPr="00111B1D">
        <w:rPr>
          <w:rFonts w:ascii="Times New Roman" w:hAnsi="Times New Roman" w:cs="Times New Roman"/>
          <w:sz w:val="24"/>
          <w:szCs w:val="24"/>
        </w:rPr>
        <w:t xml:space="preserve"> a strong setting for team activities to achieve a collective goal efficiently while person-focused leadership value</w:t>
      </w:r>
      <w:r w:rsidR="00B5240E" w:rsidRPr="00111B1D">
        <w:rPr>
          <w:rFonts w:ascii="Times New Roman" w:hAnsi="Times New Roman" w:cs="Times New Roman"/>
          <w:sz w:val="24"/>
          <w:szCs w:val="24"/>
        </w:rPr>
        <w:t>s</w:t>
      </w:r>
      <w:r w:rsidR="007226E8" w:rsidRPr="00111B1D">
        <w:rPr>
          <w:rFonts w:ascii="Times New Roman" w:hAnsi="Times New Roman" w:cs="Times New Roman"/>
          <w:sz w:val="24"/>
          <w:szCs w:val="24"/>
        </w:rPr>
        <w:t xml:space="preserve"> team members' individual perspectives and </w:t>
      </w:r>
      <w:r w:rsidR="00566BB0" w:rsidRPr="00111B1D">
        <w:rPr>
          <w:rFonts w:ascii="Times New Roman" w:hAnsi="Times New Roman" w:cs="Times New Roman"/>
          <w:sz w:val="24"/>
          <w:szCs w:val="24"/>
        </w:rPr>
        <w:t xml:space="preserve">close </w:t>
      </w:r>
      <w:r w:rsidR="007226E8" w:rsidRPr="00111B1D">
        <w:rPr>
          <w:rFonts w:ascii="Times New Roman" w:hAnsi="Times New Roman" w:cs="Times New Roman"/>
          <w:sz w:val="24"/>
          <w:szCs w:val="24"/>
        </w:rPr>
        <w:t>relationship</w:t>
      </w:r>
      <w:r w:rsidR="00B5240E" w:rsidRPr="00111B1D">
        <w:rPr>
          <w:rFonts w:ascii="Times New Roman" w:hAnsi="Times New Roman" w:cs="Times New Roman"/>
          <w:sz w:val="24"/>
          <w:szCs w:val="24"/>
        </w:rPr>
        <w:t>s</w:t>
      </w:r>
      <w:r w:rsidR="007226E8" w:rsidRPr="00111B1D">
        <w:rPr>
          <w:rFonts w:ascii="Times New Roman" w:hAnsi="Times New Roman" w:cs="Times New Roman"/>
          <w:sz w:val="24"/>
          <w:szCs w:val="24"/>
        </w:rPr>
        <w:t xml:space="preserve">. </w:t>
      </w:r>
      <w:r w:rsidR="00566BB0" w:rsidRPr="00111B1D">
        <w:rPr>
          <w:rFonts w:ascii="Times New Roman" w:hAnsi="Times New Roman" w:cs="Times New Roman"/>
          <w:sz w:val="24"/>
          <w:szCs w:val="24"/>
        </w:rPr>
        <w:t>Thus</w:t>
      </w:r>
      <w:r w:rsidR="007226E8" w:rsidRPr="00111B1D">
        <w:rPr>
          <w:rFonts w:ascii="Times New Roman" w:hAnsi="Times New Roman" w:cs="Times New Roman"/>
          <w:sz w:val="24"/>
          <w:szCs w:val="24"/>
        </w:rPr>
        <w:t>, a task-focused leader like S3 ha</w:t>
      </w:r>
      <w:r w:rsidR="00566BB0" w:rsidRPr="00111B1D">
        <w:rPr>
          <w:rFonts w:ascii="Times New Roman" w:hAnsi="Times New Roman" w:cs="Times New Roman"/>
          <w:sz w:val="24"/>
          <w:szCs w:val="24"/>
        </w:rPr>
        <w:t>s</w:t>
      </w:r>
      <w:r w:rsidR="007226E8" w:rsidRPr="00111B1D">
        <w:rPr>
          <w:rFonts w:ascii="Times New Roman" w:hAnsi="Times New Roman" w:cs="Times New Roman"/>
          <w:sz w:val="24"/>
          <w:szCs w:val="24"/>
        </w:rPr>
        <w:t xml:space="preserve"> to bear </w:t>
      </w:r>
      <w:r w:rsidR="00566BB0" w:rsidRPr="00111B1D">
        <w:rPr>
          <w:rFonts w:ascii="Times New Roman" w:hAnsi="Times New Roman" w:cs="Times New Roman"/>
          <w:sz w:val="24"/>
          <w:szCs w:val="24"/>
        </w:rPr>
        <w:t xml:space="preserve">the </w:t>
      </w:r>
      <w:r w:rsidR="007226E8" w:rsidRPr="00111B1D">
        <w:rPr>
          <w:rFonts w:ascii="Times New Roman" w:hAnsi="Times New Roman" w:cs="Times New Roman"/>
          <w:sz w:val="24"/>
          <w:szCs w:val="24"/>
        </w:rPr>
        <w:t xml:space="preserve">heavy responsibility to guide and restrict members' ideas toward a common goal, which </w:t>
      </w:r>
      <w:r w:rsidR="00566BB0" w:rsidRPr="00111B1D">
        <w:rPr>
          <w:rFonts w:ascii="Times New Roman" w:hAnsi="Times New Roman" w:cs="Times New Roman"/>
          <w:sz w:val="24"/>
          <w:szCs w:val="24"/>
        </w:rPr>
        <w:t xml:space="preserve">can </w:t>
      </w:r>
      <w:r w:rsidR="007226E8" w:rsidRPr="00111B1D">
        <w:rPr>
          <w:rFonts w:ascii="Times New Roman" w:hAnsi="Times New Roman" w:cs="Times New Roman"/>
          <w:sz w:val="24"/>
          <w:szCs w:val="24"/>
        </w:rPr>
        <w:t xml:space="preserve">cause psychological distress throughout the group work. </w:t>
      </w:r>
    </w:p>
    <w:p w14:paraId="5A0E3B56" w14:textId="77777777" w:rsidR="007732EE" w:rsidRPr="00111B1D" w:rsidRDefault="007732EE" w:rsidP="00111B1D">
      <w:pPr>
        <w:rPr>
          <w:rFonts w:ascii="Times New Roman" w:hAnsi="Times New Roman" w:cs="Times New Roman"/>
          <w:sz w:val="24"/>
          <w:szCs w:val="24"/>
        </w:rPr>
      </w:pPr>
    </w:p>
    <w:p w14:paraId="6F072B08" w14:textId="05456D43" w:rsidR="00D8600B" w:rsidRPr="007B0E66" w:rsidRDefault="00AF065B" w:rsidP="006F5FF6">
      <w:pPr>
        <w:jc w:val="center"/>
        <w:rPr>
          <w:rFonts w:ascii="Times New Roman" w:hAnsi="Times New Roman" w:cs="Times New Roman"/>
          <w:sz w:val="22"/>
          <w:szCs w:val="24"/>
        </w:rPr>
      </w:pPr>
      <w:r w:rsidRPr="007B0E66">
        <w:rPr>
          <w:rFonts w:ascii="Times New Roman" w:hAnsi="Times New Roman" w:cs="Times New Roman"/>
          <w:sz w:val="22"/>
          <w:szCs w:val="24"/>
        </w:rPr>
        <w:t>L</w:t>
      </w:r>
      <w:r w:rsidR="001B7B0E" w:rsidRPr="007B0E66">
        <w:rPr>
          <w:rFonts w:ascii="Times New Roman" w:hAnsi="Times New Roman" w:cs="Times New Roman"/>
          <w:sz w:val="22"/>
          <w:szCs w:val="24"/>
        </w:rPr>
        <w:t>OSS OF CRITICAL LEARNING OPPORTUNITIES</w:t>
      </w:r>
    </w:p>
    <w:p w14:paraId="010AB51E" w14:textId="77777777" w:rsidR="00645D7A" w:rsidRPr="00111B1D" w:rsidRDefault="00645D7A" w:rsidP="00111B1D">
      <w:pPr>
        <w:rPr>
          <w:rFonts w:ascii="Times New Roman" w:eastAsia="HY신명조" w:hAnsi="Times New Roman" w:cs="Times New Roman"/>
          <w:sz w:val="24"/>
          <w:szCs w:val="24"/>
        </w:rPr>
      </w:pPr>
    </w:p>
    <w:p w14:paraId="12D2DFE5" w14:textId="7A1CA0FB" w:rsidR="00AF5415" w:rsidRDefault="00AF0D11" w:rsidP="00111B1D">
      <w:pPr>
        <w:wordWrap/>
        <w:ind w:firstLineChars="177" w:firstLine="425"/>
        <w:rPr>
          <w:rFonts w:ascii="Times New Roman" w:hAnsi="Times New Roman" w:cs="Times New Roman"/>
          <w:sz w:val="24"/>
          <w:szCs w:val="24"/>
        </w:rPr>
      </w:pPr>
      <w:r w:rsidRPr="00111B1D">
        <w:rPr>
          <w:rFonts w:ascii="Times New Roman" w:hAnsi="Times New Roman" w:cs="Times New Roman"/>
          <w:sz w:val="24"/>
          <w:szCs w:val="24"/>
        </w:rPr>
        <w:t xml:space="preserve">As the participants were </w:t>
      </w:r>
      <w:r w:rsidR="00F8175A" w:rsidRPr="00111B1D">
        <w:rPr>
          <w:rFonts w:ascii="Times New Roman" w:hAnsi="Times New Roman" w:cs="Times New Roman"/>
          <w:sz w:val="24"/>
          <w:szCs w:val="24"/>
        </w:rPr>
        <w:t>focused on</w:t>
      </w:r>
      <w:r w:rsidRPr="00111B1D">
        <w:rPr>
          <w:rFonts w:ascii="Times New Roman" w:hAnsi="Times New Roman" w:cs="Times New Roman"/>
          <w:sz w:val="24"/>
          <w:szCs w:val="24"/>
        </w:rPr>
        <w:t xml:space="preserve"> a common goal </w:t>
      </w:r>
      <w:r w:rsidR="00F8175A" w:rsidRPr="00111B1D">
        <w:rPr>
          <w:rFonts w:ascii="Times New Roman" w:hAnsi="Times New Roman" w:cs="Times New Roman"/>
          <w:sz w:val="24"/>
          <w:szCs w:val="24"/>
        </w:rPr>
        <w:t xml:space="preserve">in the </w:t>
      </w:r>
      <w:r w:rsidRPr="00111B1D">
        <w:rPr>
          <w:rFonts w:ascii="Times New Roman" w:hAnsi="Times New Roman" w:cs="Times New Roman"/>
          <w:sz w:val="24"/>
          <w:szCs w:val="24"/>
        </w:rPr>
        <w:t>group activity, t</w:t>
      </w:r>
      <w:r w:rsidR="00AF5415" w:rsidRPr="00111B1D">
        <w:rPr>
          <w:rFonts w:ascii="Times New Roman" w:hAnsi="Times New Roman" w:cs="Times New Roman"/>
          <w:sz w:val="24"/>
          <w:szCs w:val="24"/>
        </w:rPr>
        <w:t>he collabo</w:t>
      </w:r>
      <w:r w:rsidRPr="00111B1D">
        <w:rPr>
          <w:rFonts w:ascii="Times New Roman" w:hAnsi="Times New Roman" w:cs="Times New Roman"/>
          <w:sz w:val="24"/>
          <w:szCs w:val="24"/>
        </w:rPr>
        <w:t xml:space="preserve">rative corpus consultation may </w:t>
      </w:r>
      <w:r w:rsidR="00F8175A" w:rsidRPr="00111B1D">
        <w:rPr>
          <w:rFonts w:ascii="Times New Roman" w:hAnsi="Times New Roman" w:cs="Times New Roman"/>
          <w:sz w:val="24"/>
          <w:szCs w:val="24"/>
        </w:rPr>
        <w:t xml:space="preserve">have </w:t>
      </w:r>
      <w:r w:rsidR="00D40EEC" w:rsidRPr="00111B1D">
        <w:rPr>
          <w:rFonts w:ascii="Times New Roman" w:hAnsi="Times New Roman" w:cs="Times New Roman"/>
          <w:sz w:val="24"/>
          <w:szCs w:val="24"/>
        </w:rPr>
        <w:t>hindered</w:t>
      </w:r>
      <w:r w:rsidR="00F8175A" w:rsidRPr="00111B1D">
        <w:rPr>
          <w:rFonts w:ascii="Times New Roman" w:hAnsi="Times New Roman" w:cs="Times New Roman"/>
          <w:sz w:val="24"/>
          <w:szCs w:val="24"/>
        </w:rPr>
        <w:t xml:space="preserve"> </w:t>
      </w:r>
      <w:r w:rsidR="009702AE" w:rsidRPr="00111B1D">
        <w:rPr>
          <w:rFonts w:ascii="Times New Roman" w:hAnsi="Times New Roman" w:cs="Times New Roman"/>
          <w:sz w:val="24"/>
          <w:szCs w:val="24"/>
        </w:rPr>
        <w:t xml:space="preserve">the students' </w:t>
      </w:r>
      <w:r w:rsidR="00AF5415" w:rsidRPr="00111B1D">
        <w:rPr>
          <w:rFonts w:ascii="Times New Roman" w:hAnsi="Times New Roman" w:cs="Times New Roman"/>
          <w:sz w:val="24"/>
          <w:szCs w:val="24"/>
        </w:rPr>
        <w:t xml:space="preserve">learning </w:t>
      </w:r>
      <w:r w:rsidR="00D758BB" w:rsidRPr="00111B1D">
        <w:rPr>
          <w:rFonts w:ascii="Times New Roman" w:hAnsi="Times New Roman" w:cs="Times New Roman"/>
          <w:sz w:val="24"/>
          <w:szCs w:val="24"/>
        </w:rPr>
        <w:t>opportunities</w:t>
      </w:r>
      <w:r w:rsidRPr="00111B1D">
        <w:rPr>
          <w:rFonts w:ascii="Times New Roman" w:hAnsi="Times New Roman" w:cs="Times New Roman"/>
          <w:sz w:val="24"/>
          <w:szCs w:val="24"/>
        </w:rPr>
        <w:t xml:space="preserve"> </w:t>
      </w:r>
      <w:r w:rsidR="000029E7" w:rsidRPr="00111B1D">
        <w:rPr>
          <w:rFonts w:ascii="Times New Roman" w:hAnsi="Times New Roman" w:cs="Times New Roman"/>
          <w:sz w:val="24"/>
          <w:szCs w:val="24"/>
        </w:rPr>
        <w:t xml:space="preserve">to pursue </w:t>
      </w:r>
      <w:r w:rsidR="00C61CF2" w:rsidRPr="00111B1D">
        <w:rPr>
          <w:rFonts w:ascii="Times New Roman" w:hAnsi="Times New Roman" w:cs="Times New Roman"/>
          <w:sz w:val="24"/>
          <w:szCs w:val="24"/>
        </w:rPr>
        <w:t xml:space="preserve">personal </w:t>
      </w:r>
      <w:r w:rsidR="000029E7" w:rsidRPr="00111B1D">
        <w:rPr>
          <w:rFonts w:ascii="Times New Roman" w:hAnsi="Times New Roman" w:cs="Times New Roman"/>
          <w:sz w:val="24"/>
          <w:szCs w:val="24"/>
        </w:rPr>
        <w:t xml:space="preserve">queries. </w:t>
      </w:r>
      <w:r w:rsidR="00F87974" w:rsidRPr="00111B1D">
        <w:rPr>
          <w:rFonts w:ascii="Times New Roman" w:hAnsi="Times New Roman" w:cs="Times New Roman"/>
          <w:sz w:val="24"/>
          <w:szCs w:val="24"/>
        </w:rPr>
        <w:t xml:space="preserve">In particular, when the students had difficulty in dealing with unfamiliar vocabulary, they </w:t>
      </w:r>
      <w:r w:rsidR="003C57A3" w:rsidRPr="00111B1D">
        <w:rPr>
          <w:rFonts w:ascii="Times New Roman" w:hAnsi="Times New Roman" w:cs="Times New Roman"/>
          <w:sz w:val="24"/>
          <w:szCs w:val="24"/>
        </w:rPr>
        <w:t>seemed to</w:t>
      </w:r>
      <w:r w:rsidR="00C77EAE" w:rsidRPr="00111B1D">
        <w:rPr>
          <w:rFonts w:ascii="Times New Roman" w:hAnsi="Times New Roman" w:cs="Times New Roman"/>
          <w:sz w:val="24"/>
          <w:szCs w:val="24"/>
        </w:rPr>
        <w:t xml:space="preserve"> </w:t>
      </w:r>
      <w:r w:rsidR="00C77BD7" w:rsidRPr="00111B1D">
        <w:rPr>
          <w:rFonts w:ascii="Times New Roman" w:hAnsi="Times New Roman" w:cs="Times New Roman"/>
          <w:sz w:val="24"/>
          <w:szCs w:val="24"/>
        </w:rPr>
        <w:t>ignore the</w:t>
      </w:r>
      <w:r w:rsidR="00F87974" w:rsidRPr="00111B1D">
        <w:rPr>
          <w:rFonts w:ascii="Times New Roman" w:hAnsi="Times New Roman" w:cs="Times New Roman"/>
          <w:sz w:val="24"/>
          <w:szCs w:val="24"/>
        </w:rPr>
        <w:t>m</w:t>
      </w:r>
      <w:r w:rsidR="003C57A3" w:rsidRPr="00111B1D">
        <w:rPr>
          <w:rFonts w:ascii="Times New Roman" w:hAnsi="Times New Roman" w:cs="Times New Roman"/>
          <w:sz w:val="24"/>
          <w:szCs w:val="24"/>
        </w:rPr>
        <w:t xml:space="preserve"> in an attempt to engage in </w:t>
      </w:r>
      <w:r w:rsidR="007B3D43" w:rsidRPr="00111B1D">
        <w:rPr>
          <w:rFonts w:ascii="Times New Roman" w:hAnsi="Times New Roman" w:cs="Times New Roman"/>
          <w:sz w:val="24"/>
          <w:szCs w:val="24"/>
        </w:rPr>
        <w:t xml:space="preserve">the </w:t>
      </w:r>
      <w:r w:rsidR="003C57A3" w:rsidRPr="00111B1D">
        <w:rPr>
          <w:rFonts w:ascii="Times New Roman" w:hAnsi="Times New Roman" w:cs="Times New Roman"/>
          <w:sz w:val="24"/>
          <w:szCs w:val="24"/>
        </w:rPr>
        <w:t xml:space="preserve">group </w:t>
      </w:r>
      <w:r w:rsidR="00C77BD7" w:rsidRPr="00111B1D">
        <w:rPr>
          <w:rFonts w:ascii="Times New Roman" w:hAnsi="Times New Roman" w:cs="Times New Roman"/>
          <w:sz w:val="24"/>
          <w:szCs w:val="24"/>
        </w:rPr>
        <w:t xml:space="preserve">agenda </w:t>
      </w:r>
      <w:r w:rsidR="003C57A3" w:rsidRPr="00111B1D">
        <w:rPr>
          <w:rFonts w:ascii="Times New Roman" w:hAnsi="Times New Roman" w:cs="Times New Roman"/>
          <w:sz w:val="24"/>
          <w:szCs w:val="24"/>
        </w:rPr>
        <w:t xml:space="preserve">rather than to </w:t>
      </w:r>
      <w:r w:rsidR="00CA782B" w:rsidRPr="00111B1D">
        <w:rPr>
          <w:rFonts w:ascii="Times New Roman" w:hAnsi="Times New Roman" w:cs="Times New Roman"/>
          <w:sz w:val="24"/>
          <w:szCs w:val="24"/>
        </w:rPr>
        <w:t xml:space="preserve">ask questions or to consult </w:t>
      </w:r>
      <w:r w:rsidR="00F8175A" w:rsidRPr="00111B1D">
        <w:rPr>
          <w:rFonts w:ascii="Times New Roman" w:hAnsi="Times New Roman" w:cs="Times New Roman"/>
          <w:sz w:val="24"/>
          <w:szCs w:val="24"/>
        </w:rPr>
        <w:t xml:space="preserve">a </w:t>
      </w:r>
      <w:r w:rsidR="00CA782B" w:rsidRPr="00111B1D">
        <w:rPr>
          <w:rFonts w:ascii="Times New Roman" w:hAnsi="Times New Roman" w:cs="Times New Roman"/>
          <w:sz w:val="24"/>
          <w:szCs w:val="24"/>
        </w:rPr>
        <w:t>dictionary</w:t>
      </w:r>
      <w:r w:rsidR="003C57A3" w:rsidRPr="00111B1D">
        <w:rPr>
          <w:rFonts w:ascii="Times New Roman" w:hAnsi="Times New Roman" w:cs="Times New Roman"/>
          <w:sz w:val="24"/>
          <w:szCs w:val="24"/>
        </w:rPr>
        <w:t xml:space="preserve">. </w:t>
      </w:r>
      <w:r w:rsidR="00A22EAC" w:rsidRPr="00111B1D">
        <w:rPr>
          <w:rFonts w:ascii="Times New Roman" w:hAnsi="Times New Roman" w:cs="Times New Roman"/>
          <w:sz w:val="24"/>
          <w:szCs w:val="24"/>
        </w:rPr>
        <w:t xml:space="preserve">Even </w:t>
      </w:r>
      <w:r w:rsidR="0064124F" w:rsidRPr="00111B1D">
        <w:rPr>
          <w:rFonts w:ascii="Times New Roman" w:hAnsi="Times New Roman" w:cs="Times New Roman"/>
          <w:sz w:val="24"/>
          <w:szCs w:val="24"/>
        </w:rPr>
        <w:t>when</w:t>
      </w:r>
      <w:r w:rsidR="00F8175A" w:rsidRPr="00111B1D">
        <w:rPr>
          <w:rFonts w:ascii="Times New Roman" w:hAnsi="Times New Roman" w:cs="Times New Roman"/>
          <w:sz w:val="24"/>
          <w:szCs w:val="24"/>
        </w:rPr>
        <w:t xml:space="preserve"> the</w:t>
      </w:r>
      <w:r w:rsidR="00A22EAC" w:rsidRPr="00111B1D">
        <w:rPr>
          <w:rFonts w:ascii="Times New Roman" w:hAnsi="Times New Roman" w:cs="Times New Roman"/>
          <w:sz w:val="24"/>
          <w:szCs w:val="24"/>
        </w:rPr>
        <w:t xml:space="preserve"> student</w:t>
      </w:r>
      <w:r w:rsidR="008561EB" w:rsidRPr="00111B1D">
        <w:rPr>
          <w:rFonts w:ascii="Times New Roman" w:hAnsi="Times New Roman" w:cs="Times New Roman"/>
          <w:sz w:val="24"/>
          <w:szCs w:val="24"/>
        </w:rPr>
        <w:t>s</w:t>
      </w:r>
      <w:r w:rsidR="00A22EAC" w:rsidRPr="00111B1D">
        <w:rPr>
          <w:rFonts w:ascii="Times New Roman" w:hAnsi="Times New Roman" w:cs="Times New Roman"/>
          <w:sz w:val="24"/>
          <w:szCs w:val="24"/>
        </w:rPr>
        <w:t xml:space="preserve"> sought </w:t>
      </w:r>
      <w:r w:rsidR="008561EB" w:rsidRPr="00111B1D">
        <w:rPr>
          <w:rFonts w:ascii="Times New Roman" w:hAnsi="Times New Roman" w:cs="Times New Roman"/>
          <w:sz w:val="24"/>
          <w:szCs w:val="24"/>
        </w:rPr>
        <w:t xml:space="preserve">assistance </w:t>
      </w:r>
      <w:r w:rsidR="00F8175A" w:rsidRPr="00111B1D">
        <w:rPr>
          <w:rFonts w:ascii="Times New Roman" w:hAnsi="Times New Roman" w:cs="Times New Roman"/>
          <w:sz w:val="24"/>
          <w:szCs w:val="24"/>
        </w:rPr>
        <w:t xml:space="preserve">from </w:t>
      </w:r>
      <w:r w:rsidR="008561EB" w:rsidRPr="00111B1D">
        <w:rPr>
          <w:rFonts w:ascii="Times New Roman" w:hAnsi="Times New Roman" w:cs="Times New Roman"/>
          <w:sz w:val="24"/>
          <w:szCs w:val="24"/>
        </w:rPr>
        <w:t xml:space="preserve">the group, </w:t>
      </w:r>
      <w:r w:rsidR="00F8175A" w:rsidRPr="00111B1D">
        <w:rPr>
          <w:rFonts w:ascii="Times New Roman" w:hAnsi="Times New Roman" w:cs="Times New Roman"/>
          <w:sz w:val="24"/>
          <w:szCs w:val="24"/>
        </w:rPr>
        <w:t xml:space="preserve">they </w:t>
      </w:r>
      <w:r w:rsidR="00A22EAC" w:rsidRPr="00111B1D">
        <w:rPr>
          <w:rFonts w:ascii="Times New Roman" w:hAnsi="Times New Roman" w:cs="Times New Roman"/>
          <w:sz w:val="24"/>
          <w:szCs w:val="24"/>
        </w:rPr>
        <w:t xml:space="preserve">could end up </w:t>
      </w:r>
      <w:r w:rsidR="008561EB" w:rsidRPr="00111B1D">
        <w:rPr>
          <w:rFonts w:ascii="Times New Roman" w:hAnsi="Times New Roman" w:cs="Times New Roman"/>
          <w:sz w:val="24"/>
          <w:szCs w:val="24"/>
        </w:rPr>
        <w:t>with</w:t>
      </w:r>
      <w:r w:rsidR="00A22EAC" w:rsidRPr="00111B1D">
        <w:rPr>
          <w:rFonts w:ascii="Times New Roman" w:hAnsi="Times New Roman" w:cs="Times New Roman"/>
          <w:sz w:val="24"/>
          <w:szCs w:val="24"/>
        </w:rPr>
        <w:t xml:space="preserve"> </w:t>
      </w:r>
      <w:r w:rsidR="00F8175A" w:rsidRPr="00111B1D">
        <w:rPr>
          <w:rFonts w:ascii="Times New Roman" w:hAnsi="Times New Roman" w:cs="Times New Roman"/>
          <w:sz w:val="24"/>
          <w:szCs w:val="24"/>
        </w:rPr>
        <w:t xml:space="preserve">a </w:t>
      </w:r>
      <w:r w:rsidR="00C77BD7" w:rsidRPr="00111B1D">
        <w:rPr>
          <w:rFonts w:ascii="Times New Roman" w:hAnsi="Times New Roman" w:cs="Times New Roman"/>
          <w:sz w:val="24"/>
          <w:szCs w:val="24"/>
        </w:rPr>
        <w:t xml:space="preserve">wrong conclusion </w:t>
      </w:r>
      <w:r w:rsidR="00A22EAC" w:rsidRPr="00111B1D">
        <w:rPr>
          <w:rFonts w:ascii="Times New Roman" w:hAnsi="Times New Roman" w:cs="Times New Roman"/>
          <w:sz w:val="24"/>
          <w:szCs w:val="24"/>
        </w:rPr>
        <w:t xml:space="preserve">despite genuine </w:t>
      </w:r>
      <w:r w:rsidR="003F2BE4" w:rsidRPr="00111B1D">
        <w:rPr>
          <w:rFonts w:ascii="Times New Roman" w:hAnsi="Times New Roman" w:cs="Times New Roman"/>
          <w:sz w:val="24"/>
          <w:szCs w:val="24"/>
        </w:rPr>
        <w:t>intention to improve each other'</w:t>
      </w:r>
      <w:r w:rsidR="00A22EAC" w:rsidRPr="00111B1D">
        <w:rPr>
          <w:rFonts w:ascii="Times New Roman" w:hAnsi="Times New Roman" w:cs="Times New Roman"/>
          <w:sz w:val="24"/>
          <w:szCs w:val="24"/>
        </w:rPr>
        <w:t xml:space="preserve">s learning. </w:t>
      </w:r>
    </w:p>
    <w:p w14:paraId="5FAA0A33" w14:textId="77777777" w:rsidR="00D80897" w:rsidRPr="00111B1D" w:rsidRDefault="00D80897" w:rsidP="00D80897">
      <w:pPr>
        <w:ind w:firstLineChars="177" w:firstLine="425"/>
        <w:rPr>
          <w:rFonts w:ascii="Times New Roman" w:eastAsia="HY신명조" w:hAnsi="Times New Roman" w:cs="Times New Roman"/>
          <w:sz w:val="24"/>
          <w:szCs w:val="24"/>
        </w:rPr>
      </w:pPr>
      <w:r w:rsidRPr="00111B1D">
        <w:rPr>
          <w:rFonts w:ascii="Times New Roman" w:eastAsia="HY신명조" w:hAnsi="Times New Roman" w:cs="Times New Roman" w:hint="eastAsia"/>
          <w:sz w:val="24"/>
          <w:szCs w:val="24"/>
        </w:rPr>
        <w:t xml:space="preserve">In excerpt </w:t>
      </w:r>
      <w:r w:rsidRPr="00111B1D">
        <w:rPr>
          <w:rFonts w:ascii="Times New Roman" w:eastAsia="HY신명조" w:hAnsi="Times New Roman" w:cs="Times New Roman"/>
          <w:sz w:val="24"/>
          <w:szCs w:val="24"/>
        </w:rPr>
        <w:t>3</w:t>
      </w:r>
      <w:r w:rsidRPr="00111B1D">
        <w:rPr>
          <w:rFonts w:ascii="Times New Roman" w:eastAsia="HY신명조" w:hAnsi="Times New Roman" w:cs="Times New Roman" w:hint="eastAsia"/>
          <w:sz w:val="24"/>
          <w:szCs w:val="24"/>
        </w:rPr>
        <w:t xml:space="preserve">, </w:t>
      </w:r>
      <w:r w:rsidRPr="00111B1D">
        <w:rPr>
          <w:rFonts w:ascii="Times New Roman" w:eastAsia="HY신명조" w:hAnsi="Times New Roman" w:cs="Times New Roman"/>
          <w:sz w:val="24"/>
          <w:szCs w:val="24"/>
        </w:rPr>
        <w:t xml:space="preserve">when S1 asked for help to understand the definition of </w:t>
      </w:r>
      <w:r w:rsidRPr="00111B1D">
        <w:rPr>
          <w:rFonts w:ascii="Times New Roman" w:eastAsia="HY신명조" w:hAnsi="Times New Roman" w:cs="Times New Roman"/>
          <w:i/>
          <w:sz w:val="24"/>
          <w:szCs w:val="24"/>
        </w:rPr>
        <w:t>nuclei</w:t>
      </w:r>
      <w:r w:rsidRPr="00111B1D">
        <w:rPr>
          <w:rFonts w:ascii="Times New Roman" w:eastAsia="HY신명조" w:hAnsi="Times New Roman" w:cs="Times New Roman"/>
          <w:sz w:val="24"/>
          <w:szCs w:val="24"/>
        </w:rPr>
        <w:t xml:space="preserve"> (line 1), S3 gave her an incorrect answer that it was a typo (line 2). Guided by S3's response, S1 came to think that it was a misspelling of </w:t>
      </w:r>
      <w:r w:rsidRPr="00111B1D">
        <w:rPr>
          <w:rFonts w:ascii="Times New Roman" w:eastAsia="HY신명조" w:hAnsi="Times New Roman" w:cs="Times New Roman"/>
          <w:i/>
          <w:sz w:val="24"/>
          <w:szCs w:val="24"/>
        </w:rPr>
        <w:t>nuclear</w:t>
      </w:r>
      <w:r w:rsidRPr="00111B1D">
        <w:rPr>
          <w:rFonts w:ascii="Times New Roman" w:eastAsia="HY신명조" w:hAnsi="Times New Roman" w:cs="Times New Roman"/>
          <w:sz w:val="24"/>
          <w:szCs w:val="24"/>
        </w:rPr>
        <w:t xml:space="preserve">, which was met by positive approval by S3. S1 and S3 as well as S2, who was a bystander of the conversation, came to think that </w:t>
      </w:r>
      <w:proofErr w:type="gramStart"/>
      <w:r w:rsidRPr="00111B1D">
        <w:rPr>
          <w:rFonts w:ascii="Times New Roman" w:eastAsia="HY신명조" w:hAnsi="Times New Roman" w:cs="Times New Roman"/>
          <w:i/>
          <w:sz w:val="24"/>
          <w:szCs w:val="24"/>
        </w:rPr>
        <w:t xml:space="preserve">nuclei </w:t>
      </w:r>
      <w:r w:rsidRPr="00111B1D">
        <w:rPr>
          <w:rFonts w:ascii="Times New Roman" w:eastAsia="HY신명조" w:hAnsi="Times New Roman" w:cs="Times New Roman"/>
          <w:sz w:val="24"/>
          <w:szCs w:val="24"/>
        </w:rPr>
        <w:t>was</w:t>
      </w:r>
      <w:proofErr w:type="gramEnd"/>
      <w:r w:rsidRPr="00111B1D">
        <w:rPr>
          <w:rFonts w:ascii="Times New Roman" w:eastAsia="HY신명조" w:hAnsi="Times New Roman" w:cs="Times New Roman"/>
          <w:sz w:val="24"/>
          <w:szCs w:val="24"/>
        </w:rPr>
        <w:t xml:space="preserve"> a typo, a misspelling of </w:t>
      </w:r>
      <w:r w:rsidRPr="00111B1D">
        <w:rPr>
          <w:rFonts w:ascii="Times New Roman" w:eastAsia="HY신명조" w:hAnsi="Times New Roman" w:cs="Times New Roman"/>
          <w:i/>
          <w:sz w:val="24"/>
          <w:szCs w:val="24"/>
        </w:rPr>
        <w:t>nuclear</w:t>
      </w:r>
      <w:r w:rsidRPr="00111B1D">
        <w:rPr>
          <w:rFonts w:ascii="Times New Roman" w:eastAsia="HY신명조" w:hAnsi="Times New Roman" w:cs="Times New Roman"/>
          <w:sz w:val="24"/>
          <w:szCs w:val="24"/>
        </w:rPr>
        <w:t xml:space="preserve">. If the students had engaged in individual analysis, held responsible for their own understanding of the corpus data, they would have looked up the word in a dictionary and found that </w:t>
      </w:r>
      <w:r w:rsidRPr="00111B1D">
        <w:rPr>
          <w:rFonts w:ascii="Times New Roman" w:eastAsia="HY신명조" w:hAnsi="Times New Roman" w:cs="Times New Roman"/>
          <w:i/>
          <w:sz w:val="24"/>
          <w:szCs w:val="24"/>
        </w:rPr>
        <w:t xml:space="preserve">nuclei </w:t>
      </w:r>
      <w:r w:rsidRPr="00111B1D">
        <w:rPr>
          <w:rFonts w:ascii="Times New Roman" w:eastAsia="HY신명조" w:hAnsi="Times New Roman" w:cs="Times New Roman"/>
          <w:sz w:val="24"/>
          <w:szCs w:val="24"/>
        </w:rPr>
        <w:t xml:space="preserve">was the plural form of </w:t>
      </w:r>
      <w:r w:rsidRPr="00111B1D">
        <w:rPr>
          <w:rFonts w:ascii="Times New Roman" w:eastAsia="HY신명조" w:hAnsi="Times New Roman" w:cs="Times New Roman"/>
          <w:i/>
          <w:sz w:val="24"/>
          <w:szCs w:val="24"/>
        </w:rPr>
        <w:t>nucleus</w:t>
      </w:r>
      <w:r w:rsidRPr="00111B1D">
        <w:rPr>
          <w:rFonts w:ascii="Times New Roman" w:eastAsia="HY신명조" w:hAnsi="Times New Roman" w:cs="Times New Roman"/>
          <w:sz w:val="24"/>
          <w:szCs w:val="24"/>
        </w:rPr>
        <w:t xml:space="preserve">.  </w:t>
      </w:r>
    </w:p>
    <w:p w14:paraId="3EE41D2C" w14:textId="77777777" w:rsidR="00AF5415" w:rsidRPr="00111B1D" w:rsidRDefault="00AF5415" w:rsidP="00111B1D">
      <w:pPr>
        <w:wordWrap/>
        <w:ind w:firstLineChars="177" w:firstLine="425"/>
        <w:rPr>
          <w:rFonts w:ascii="Times New Roman" w:hAnsi="Times New Roman" w:cs="Times New Roman"/>
          <w:sz w:val="24"/>
          <w:szCs w:val="24"/>
        </w:rPr>
      </w:pPr>
    </w:p>
    <w:p w14:paraId="5E57D249" w14:textId="43E6E391" w:rsidR="00AF5415" w:rsidRPr="00D80897" w:rsidRDefault="00AF5415" w:rsidP="00D80897">
      <w:pPr>
        <w:jc w:val="center"/>
        <w:rPr>
          <w:rFonts w:ascii="Times New Roman" w:eastAsia="HY신명조" w:hAnsi="Times New Roman" w:cs="Times New Roman"/>
          <w:sz w:val="24"/>
          <w:szCs w:val="24"/>
        </w:rPr>
      </w:pPr>
      <w:r w:rsidRPr="00D80897">
        <w:rPr>
          <w:rFonts w:ascii="Times New Roman" w:eastAsia="HY신명조" w:hAnsi="Times New Roman" w:cs="Times New Roman" w:hint="eastAsia"/>
          <w:sz w:val="24"/>
          <w:szCs w:val="24"/>
        </w:rPr>
        <w:t>E</w:t>
      </w:r>
      <w:r w:rsidR="00D80897" w:rsidRPr="00D80897">
        <w:rPr>
          <w:rFonts w:ascii="Times New Roman" w:eastAsia="HY신명조" w:hAnsi="Times New Roman" w:cs="Times New Roman"/>
          <w:sz w:val="24"/>
          <w:szCs w:val="24"/>
        </w:rPr>
        <w:t>XCERPT</w:t>
      </w:r>
      <w:r w:rsidR="005D02E2" w:rsidRPr="00D80897">
        <w:rPr>
          <w:rFonts w:ascii="Times New Roman" w:eastAsia="HY신명조" w:hAnsi="Times New Roman" w:cs="Times New Roman"/>
          <w:sz w:val="24"/>
          <w:szCs w:val="24"/>
        </w:rPr>
        <w:t xml:space="preserve"> 3</w:t>
      </w:r>
      <w:r w:rsidR="00EE028A" w:rsidRPr="00D80897">
        <w:rPr>
          <w:rFonts w:ascii="Times New Roman" w:eastAsia="HY신명조" w:hAnsi="Times New Roman" w:cs="Times New Roman" w:hint="eastAsia"/>
          <w:sz w:val="24"/>
          <w:szCs w:val="24"/>
        </w:rPr>
        <w:t>.</w:t>
      </w:r>
    </w:p>
    <w:p w14:paraId="38609D97" w14:textId="77777777" w:rsidR="00D80897" w:rsidRPr="00111B1D" w:rsidRDefault="00D80897" w:rsidP="00D80897">
      <w:pPr>
        <w:jc w:val="center"/>
        <w:rPr>
          <w:rFonts w:ascii="Times New Roman" w:eastAsia="HY신명조" w:hAnsi="Times New Roman" w:cs="Times New Roman"/>
          <w:b/>
          <w:sz w:val="24"/>
          <w:szCs w:val="24"/>
        </w:rPr>
      </w:pPr>
    </w:p>
    <w:p w14:paraId="71B5B063" w14:textId="6EE98E86" w:rsidR="000457D2" w:rsidRPr="00111B1D" w:rsidRDefault="000457D2" w:rsidP="00111B1D">
      <w:pPr>
        <w:jc w:val="left"/>
        <w:rPr>
          <w:rFonts w:ascii="Times New Roman" w:eastAsia="HY신명조" w:hAnsi="Times New Roman" w:cs="Times New Roman"/>
          <w:sz w:val="24"/>
          <w:szCs w:val="24"/>
        </w:rPr>
      </w:pPr>
      <w:r w:rsidRPr="00111B1D">
        <w:rPr>
          <w:rFonts w:ascii="Times New Roman" w:eastAsia="HY신명조" w:hAnsi="Times New Roman" w:cs="Times New Roman"/>
          <w:noProof/>
          <w:sz w:val="24"/>
          <w:szCs w:val="24"/>
        </w:rPr>
        <w:drawing>
          <wp:inline distT="0" distB="0" distL="0" distR="0" wp14:anchorId="110D8FFC" wp14:editId="50598033">
            <wp:extent cx="4895850" cy="1384300"/>
            <wp:effectExtent l="0" t="0" r="0" b="635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95850" cy="1384300"/>
                    </a:xfrm>
                    <a:prstGeom prst="rect">
                      <a:avLst/>
                    </a:prstGeom>
                    <a:noFill/>
                    <a:ln>
                      <a:noFill/>
                    </a:ln>
                  </pic:spPr>
                </pic:pic>
              </a:graphicData>
            </a:graphic>
          </wp:inline>
        </w:drawing>
      </w:r>
    </w:p>
    <w:p w14:paraId="080B2BAE" w14:textId="77777777" w:rsidR="00932323" w:rsidRPr="00111B1D" w:rsidRDefault="00932323" w:rsidP="00111B1D">
      <w:pPr>
        <w:ind w:firstLineChars="177" w:firstLine="425"/>
        <w:rPr>
          <w:rFonts w:ascii="Times New Roman" w:eastAsia="HY신명조" w:hAnsi="Times New Roman" w:cs="Times New Roman"/>
          <w:sz w:val="24"/>
          <w:szCs w:val="24"/>
        </w:rPr>
      </w:pPr>
    </w:p>
    <w:p w14:paraId="130EEFB5" w14:textId="65DA6D61" w:rsidR="00D8600B" w:rsidRPr="00111B1D" w:rsidRDefault="00AF0D11" w:rsidP="00111B1D">
      <w:pPr>
        <w:wordWrap/>
        <w:ind w:firstLineChars="177" w:firstLine="425"/>
        <w:rPr>
          <w:rFonts w:ascii="Times New Roman" w:hAnsi="Times New Roman" w:cs="Times New Roman"/>
          <w:sz w:val="24"/>
          <w:szCs w:val="24"/>
        </w:rPr>
      </w:pPr>
      <w:r w:rsidRPr="00111B1D">
        <w:rPr>
          <w:rFonts w:ascii="Times New Roman" w:hAnsi="Times New Roman" w:cs="Times New Roman"/>
          <w:sz w:val="24"/>
          <w:szCs w:val="24"/>
        </w:rPr>
        <w:t xml:space="preserve">In particular, the examination </w:t>
      </w:r>
      <w:r w:rsidR="00D600AC" w:rsidRPr="00111B1D">
        <w:rPr>
          <w:rFonts w:ascii="Times New Roman" w:hAnsi="Times New Roman" w:cs="Times New Roman"/>
          <w:sz w:val="24"/>
          <w:szCs w:val="24"/>
        </w:rPr>
        <w:t xml:space="preserve">of the </w:t>
      </w:r>
      <w:r w:rsidR="00306790" w:rsidRPr="00111B1D">
        <w:rPr>
          <w:rFonts w:ascii="Times New Roman" w:hAnsi="Times New Roman" w:cs="Times New Roman"/>
          <w:sz w:val="24"/>
          <w:szCs w:val="24"/>
        </w:rPr>
        <w:t>post-interview</w:t>
      </w:r>
      <w:r w:rsidRPr="00111B1D">
        <w:rPr>
          <w:rFonts w:ascii="Times New Roman" w:hAnsi="Times New Roman" w:cs="Times New Roman"/>
          <w:sz w:val="24"/>
          <w:szCs w:val="24"/>
        </w:rPr>
        <w:t xml:space="preserve"> revealed that t</w:t>
      </w:r>
      <w:r w:rsidR="00BF6827" w:rsidRPr="00111B1D">
        <w:rPr>
          <w:rFonts w:ascii="Times New Roman" w:hAnsi="Times New Roman" w:cs="Times New Roman"/>
          <w:sz w:val="24"/>
          <w:szCs w:val="24"/>
        </w:rPr>
        <w:t xml:space="preserve">he less capable student in the group (S1) seemed to </w:t>
      </w:r>
      <w:r w:rsidR="00BF6827" w:rsidRPr="00111B1D">
        <w:rPr>
          <w:rFonts w:ascii="Times New Roman" w:hAnsi="Times New Roman" w:cs="Times New Roman" w:hint="eastAsia"/>
          <w:sz w:val="24"/>
          <w:szCs w:val="24"/>
        </w:rPr>
        <w:t xml:space="preserve">be more </w:t>
      </w:r>
      <w:r w:rsidR="00453C4A" w:rsidRPr="00111B1D">
        <w:rPr>
          <w:rFonts w:ascii="Times New Roman" w:hAnsi="Times New Roman" w:cs="Times New Roman"/>
          <w:sz w:val="24"/>
          <w:szCs w:val="24"/>
        </w:rPr>
        <w:t>vulnerable</w:t>
      </w:r>
      <w:r w:rsidR="00BF6827" w:rsidRPr="00111B1D">
        <w:rPr>
          <w:rFonts w:ascii="Times New Roman" w:hAnsi="Times New Roman" w:cs="Times New Roman" w:hint="eastAsia"/>
          <w:sz w:val="24"/>
          <w:szCs w:val="24"/>
        </w:rPr>
        <w:t xml:space="preserve"> than </w:t>
      </w:r>
      <w:r w:rsidR="00D600AC" w:rsidRPr="00111B1D">
        <w:rPr>
          <w:rFonts w:ascii="Times New Roman" w:hAnsi="Times New Roman" w:cs="Times New Roman"/>
          <w:sz w:val="24"/>
          <w:szCs w:val="24"/>
        </w:rPr>
        <w:t xml:space="preserve">the </w:t>
      </w:r>
      <w:r w:rsidR="00BF6827" w:rsidRPr="00111B1D">
        <w:rPr>
          <w:rFonts w:ascii="Times New Roman" w:hAnsi="Times New Roman" w:cs="Times New Roman" w:hint="eastAsia"/>
          <w:sz w:val="24"/>
          <w:szCs w:val="24"/>
        </w:rPr>
        <w:t>more capable ones (S</w:t>
      </w:r>
      <w:r w:rsidRPr="00111B1D">
        <w:rPr>
          <w:rFonts w:ascii="Times New Roman" w:hAnsi="Times New Roman" w:cs="Times New Roman"/>
          <w:sz w:val="24"/>
          <w:szCs w:val="24"/>
        </w:rPr>
        <w:t>2 and S</w:t>
      </w:r>
      <w:r w:rsidR="00BF6827" w:rsidRPr="00111B1D">
        <w:rPr>
          <w:rFonts w:ascii="Times New Roman" w:hAnsi="Times New Roman" w:cs="Times New Roman" w:hint="eastAsia"/>
          <w:sz w:val="24"/>
          <w:szCs w:val="24"/>
        </w:rPr>
        <w:t>3)</w:t>
      </w:r>
      <w:r w:rsidR="004661B7" w:rsidRPr="00111B1D">
        <w:rPr>
          <w:rFonts w:ascii="Times New Roman" w:hAnsi="Times New Roman" w:cs="Times New Roman"/>
          <w:sz w:val="24"/>
          <w:szCs w:val="24"/>
        </w:rPr>
        <w:t xml:space="preserve"> to </w:t>
      </w:r>
      <w:r w:rsidR="00D600AC" w:rsidRPr="00111B1D">
        <w:rPr>
          <w:rFonts w:ascii="Times New Roman" w:hAnsi="Times New Roman" w:cs="Times New Roman"/>
          <w:sz w:val="24"/>
          <w:szCs w:val="24"/>
        </w:rPr>
        <w:t xml:space="preserve">losing out on </w:t>
      </w:r>
      <w:r w:rsidR="004661B7" w:rsidRPr="00111B1D">
        <w:rPr>
          <w:rFonts w:ascii="Times New Roman" w:hAnsi="Times New Roman" w:cs="Times New Roman"/>
          <w:sz w:val="24"/>
          <w:szCs w:val="24"/>
        </w:rPr>
        <w:t>personal learning opportunities in group work</w:t>
      </w:r>
      <w:r w:rsidR="00A67FC5" w:rsidRPr="00111B1D">
        <w:rPr>
          <w:rFonts w:ascii="Times New Roman" w:hAnsi="Times New Roman" w:cs="Times New Roman"/>
          <w:sz w:val="24"/>
          <w:szCs w:val="24"/>
        </w:rPr>
        <w:t xml:space="preserve">. </w:t>
      </w:r>
      <w:r w:rsidR="00915983" w:rsidRPr="00111B1D">
        <w:rPr>
          <w:rFonts w:ascii="Times New Roman" w:hAnsi="Times New Roman" w:cs="Times New Roman"/>
          <w:sz w:val="24"/>
          <w:szCs w:val="24"/>
        </w:rPr>
        <w:t xml:space="preserve">During the </w:t>
      </w:r>
      <w:r w:rsidR="00306790" w:rsidRPr="00111B1D">
        <w:rPr>
          <w:rFonts w:ascii="Times New Roman" w:hAnsi="Times New Roman" w:cs="Times New Roman"/>
          <w:sz w:val="24"/>
          <w:szCs w:val="24"/>
        </w:rPr>
        <w:t>post-interview</w:t>
      </w:r>
      <w:r w:rsidR="00A67FC5" w:rsidRPr="00111B1D">
        <w:rPr>
          <w:rFonts w:ascii="Times New Roman" w:hAnsi="Times New Roman" w:cs="Times New Roman"/>
          <w:sz w:val="24"/>
          <w:szCs w:val="24"/>
        </w:rPr>
        <w:t xml:space="preserve">, </w:t>
      </w:r>
      <w:r w:rsidR="00AC0D10" w:rsidRPr="00111B1D">
        <w:rPr>
          <w:rFonts w:ascii="Times New Roman" w:hAnsi="Times New Roman" w:cs="Times New Roman"/>
          <w:sz w:val="24"/>
          <w:szCs w:val="24"/>
        </w:rPr>
        <w:t xml:space="preserve">S1 </w:t>
      </w:r>
      <w:r w:rsidR="00915983" w:rsidRPr="00111B1D">
        <w:rPr>
          <w:rFonts w:ascii="Times New Roman" w:hAnsi="Times New Roman" w:cs="Times New Roman"/>
          <w:sz w:val="24"/>
          <w:szCs w:val="24"/>
        </w:rPr>
        <w:t>noted</w:t>
      </w:r>
      <w:r w:rsidR="00A67FC5" w:rsidRPr="00111B1D">
        <w:rPr>
          <w:rFonts w:ascii="Times New Roman" w:hAnsi="Times New Roman" w:cs="Times New Roman"/>
          <w:sz w:val="24"/>
          <w:szCs w:val="24"/>
        </w:rPr>
        <w:t xml:space="preserve"> </w:t>
      </w:r>
      <w:r w:rsidR="00D600AC" w:rsidRPr="00111B1D">
        <w:rPr>
          <w:rFonts w:ascii="Times New Roman" w:hAnsi="Times New Roman" w:cs="Times New Roman"/>
          <w:sz w:val="24"/>
          <w:szCs w:val="24"/>
        </w:rPr>
        <w:t xml:space="preserve">a </w:t>
      </w:r>
      <w:r w:rsidR="00AC0D10" w:rsidRPr="00111B1D">
        <w:rPr>
          <w:rFonts w:ascii="Times New Roman" w:hAnsi="Times New Roman" w:cs="Times New Roman"/>
          <w:sz w:val="24"/>
          <w:szCs w:val="24"/>
        </w:rPr>
        <w:t>more severe degree of difficult</w:t>
      </w:r>
      <w:r w:rsidR="00D600AC" w:rsidRPr="00111B1D">
        <w:rPr>
          <w:rFonts w:ascii="Times New Roman" w:hAnsi="Times New Roman" w:cs="Times New Roman"/>
          <w:sz w:val="24"/>
          <w:szCs w:val="24"/>
        </w:rPr>
        <w:t>y</w:t>
      </w:r>
      <w:r w:rsidR="00AC0D10" w:rsidRPr="00111B1D">
        <w:rPr>
          <w:rFonts w:ascii="Times New Roman" w:hAnsi="Times New Roman" w:cs="Times New Roman"/>
          <w:sz w:val="24"/>
          <w:szCs w:val="24"/>
        </w:rPr>
        <w:t xml:space="preserve"> in dealing with unfamiliar vocabulary and analyzing concordance output than S2 and S3.</w:t>
      </w:r>
      <w:r w:rsidR="00453C4A" w:rsidRPr="00111B1D">
        <w:rPr>
          <w:rFonts w:ascii="Times New Roman" w:hAnsi="Times New Roman" w:cs="Times New Roman"/>
          <w:sz w:val="24"/>
          <w:szCs w:val="24"/>
        </w:rPr>
        <w:t xml:space="preserve"> </w:t>
      </w:r>
      <w:r w:rsidR="00157EF0" w:rsidRPr="00111B1D">
        <w:rPr>
          <w:rFonts w:ascii="Times New Roman" w:hAnsi="Times New Roman" w:cs="Times New Roman"/>
          <w:sz w:val="24"/>
          <w:szCs w:val="24"/>
        </w:rPr>
        <w:t xml:space="preserve">In the scale from 1 (the easiest) to 6 (the most difficult), S1 </w:t>
      </w:r>
      <w:r w:rsidR="00D40EEC" w:rsidRPr="00111B1D">
        <w:rPr>
          <w:rFonts w:ascii="Times New Roman" w:hAnsi="Times New Roman" w:cs="Times New Roman"/>
          <w:sz w:val="24"/>
          <w:szCs w:val="24"/>
        </w:rPr>
        <w:t>chose</w:t>
      </w:r>
      <w:r w:rsidR="00157EF0" w:rsidRPr="00111B1D">
        <w:rPr>
          <w:rFonts w:ascii="Times New Roman" w:hAnsi="Times New Roman" w:cs="Times New Roman"/>
          <w:sz w:val="24"/>
          <w:szCs w:val="24"/>
        </w:rPr>
        <w:t xml:space="preserve"> 5 while S2 and S3 </w:t>
      </w:r>
      <w:r w:rsidR="00D40EEC" w:rsidRPr="00111B1D">
        <w:rPr>
          <w:rFonts w:ascii="Times New Roman" w:hAnsi="Times New Roman" w:cs="Times New Roman"/>
          <w:sz w:val="24"/>
          <w:szCs w:val="24"/>
        </w:rPr>
        <w:t>chose</w:t>
      </w:r>
      <w:r w:rsidR="00157EF0" w:rsidRPr="00111B1D">
        <w:rPr>
          <w:rFonts w:ascii="Times New Roman" w:hAnsi="Times New Roman" w:cs="Times New Roman"/>
          <w:sz w:val="24"/>
          <w:szCs w:val="24"/>
        </w:rPr>
        <w:t xml:space="preserve"> 2 and 3 respectively </w:t>
      </w:r>
      <w:r w:rsidR="00D40EEC" w:rsidRPr="00111B1D">
        <w:rPr>
          <w:rFonts w:ascii="Times New Roman" w:hAnsi="Times New Roman" w:cs="Times New Roman"/>
          <w:sz w:val="24"/>
          <w:szCs w:val="24"/>
        </w:rPr>
        <w:t xml:space="preserve">when asked about </w:t>
      </w:r>
      <w:r w:rsidR="00157EF0" w:rsidRPr="00111B1D">
        <w:rPr>
          <w:rFonts w:ascii="Times New Roman" w:hAnsi="Times New Roman" w:cs="Times New Roman"/>
          <w:sz w:val="24"/>
          <w:szCs w:val="24"/>
        </w:rPr>
        <w:t xml:space="preserve">the degree of difficulty in dealing with unfamiliar vocabulary in corpus consultation. </w:t>
      </w:r>
      <w:r w:rsidR="006D2A07" w:rsidRPr="00111B1D">
        <w:rPr>
          <w:rFonts w:ascii="Times New Roman" w:hAnsi="Times New Roman" w:cs="Times New Roman"/>
          <w:sz w:val="24"/>
          <w:szCs w:val="24"/>
        </w:rPr>
        <w:t>In addition</w:t>
      </w:r>
      <w:r w:rsidR="00D8600B" w:rsidRPr="00111B1D">
        <w:rPr>
          <w:rFonts w:ascii="Times New Roman" w:hAnsi="Times New Roman" w:cs="Times New Roman"/>
          <w:sz w:val="24"/>
          <w:szCs w:val="24"/>
        </w:rPr>
        <w:t xml:space="preserve">, </w:t>
      </w:r>
      <w:r w:rsidR="001408A1" w:rsidRPr="00111B1D">
        <w:rPr>
          <w:rFonts w:ascii="Times New Roman" w:hAnsi="Times New Roman" w:cs="Times New Roman"/>
          <w:sz w:val="24"/>
          <w:szCs w:val="24"/>
        </w:rPr>
        <w:t>S1 p</w:t>
      </w:r>
      <w:r w:rsidR="00D8600B" w:rsidRPr="00111B1D">
        <w:rPr>
          <w:rFonts w:ascii="Times New Roman" w:hAnsi="Times New Roman" w:cs="Times New Roman"/>
          <w:sz w:val="24"/>
          <w:szCs w:val="24"/>
        </w:rPr>
        <w:t xml:space="preserve">ointed out the need for the use of </w:t>
      </w:r>
      <w:r w:rsidR="00CB470F" w:rsidRPr="00111B1D">
        <w:rPr>
          <w:rFonts w:ascii="Times New Roman" w:hAnsi="Times New Roman" w:cs="Times New Roman"/>
          <w:sz w:val="24"/>
          <w:szCs w:val="24"/>
        </w:rPr>
        <w:t xml:space="preserve">a </w:t>
      </w:r>
      <w:r w:rsidR="00D8600B" w:rsidRPr="00111B1D">
        <w:rPr>
          <w:rFonts w:ascii="Times New Roman" w:hAnsi="Times New Roman" w:cs="Times New Roman"/>
          <w:sz w:val="24"/>
          <w:szCs w:val="24"/>
        </w:rPr>
        <w:t>dictionary in corpus analysis</w:t>
      </w:r>
      <w:r w:rsidR="001408A1" w:rsidRPr="00111B1D">
        <w:rPr>
          <w:rFonts w:ascii="Times New Roman" w:hAnsi="Times New Roman" w:cs="Times New Roman"/>
          <w:sz w:val="24"/>
          <w:szCs w:val="24"/>
        </w:rPr>
        <w:t xml:space="preserve">, </w:t>
      </w:r>
      <w:r w:rsidR="00C7003B" w:rsidRPr="00111B1D">
        <w:rPr>
          <w:rFonts w:ascii="Times New Roman" w:hAnsi="Times New Roman" w:cs="Times New Roman"/>
          <w:sz w:val="24"/>
          <w:szCs w:val="24"/>
        </w:rPr>
        <w:t>suggesting</w:t>
      </w:r>
      <w:r w:rsidR="001408A1" w:rsidRPr="00111B1D">
        <w:rPr>
          <w:rFonts w:ascii="Times New Roman" w:hAnsi="Times New Roman" w:cs="Times New Roman"/>
          <w:sz w:val="24"/>
          <w:szCs w:val="24"/>
        </w:rPr>
        <w:t xml:space="preserve"> that s</w:t>
      </w:r>
      <w:r w:rsidRPr="00111B1D">
        <w:rPr>
          <w:rFonts w:ascii="Times New Roman" w:hAnsi="Times New Roman" w:cs="Times New Roman"/>
          <w:sz w:val="24"/>
          <w:szCs w:val="24"/>
        </w:rPr>
        <w:t xml:space="preserve">he </w:t>
      </w:r>
      <w:r w:rsidR="00CB470F" w:rsidRPr="00111B1D">
        <w:rPr>
          <w:rFonts w:ascii="Times New Roman" w:hAnsi="Times New Roman" w:cs="Times New Roman"/>
          <w:sz w:val="24"/>
          <w:szCs w:val="24"/>
        </w:rPr>
        <w:t xml:space="preserve">missed </w:t>
      </w:r>
      <w:r w:rsidRPr="00111B1D">
        <w:rPr>
          <w:rFonts w:ascii="Times New Roman" w:hAnsi="Times New Roman" w:cs="Times New Roman"/>
          <w:sz w:val="24"/>
          <w:szCs w:val="24"/>
        </w:rPr>
        <w:t>several opportunities to learn unfamiliar vocabulary during</w:t>
      </w:r>
      <w:r w:rsidR="001408A1" w:rsidRPr="00111B1D">
        <w:rPr>
          <w:rFonts w:ascii="Times New Roman" w:hAnsi="Times New Roman" w:cs="Times New Roman"/>
          <w:sz w:val="24"/>
          <w:szCs w:val="24"/>
        </w:rPr>
        <w:t xml:space="preserve"> </w:t>
      </w:r>
      <w:r w:rsidR="00CB470F" w:rsidRPr="00111B1D">
        <w:rPr>
          <w:rFonts w:ascii="Times New Roman" w:hAnsi="Times New Roman" w:cs="Times New Roman"/>
          <w:sz w:val="24"/>
          <w:szCs w:val="24"/>
        </w:rPr>
        <w:t xml:space="preserve">the </w:t>
      </w:r>
      <w:r w:rsidR="001408A1" w:rsidRPr="00111B1D">
        <w:rPr>
          <w:rFonts w:ascii="Times New Roman" w:hAnsi="Times New Roman" w:cs="Times New Roman"/>
          <w:sz w:val="24"/>
          <w:szCs w:val="24"/>
        </w:rPr>
        <w:t>collaborative working process</w:t>
      </w:r>
      <w:r w:rsidR="00D8600B" w:rsidRPr="00111B1D">
        <w:rPr>
          <w:rFonts w:ascii="Times New Roman" w:hAnsi="Times New Roman" w:cs="Times New Roman"/>
          <w:sz w:val="24"/>
          <w:szCs w:val="24"/>
        </w:rPr>
        <w:t xml:space="preserve">. </w:t>
      </w:r>
    </w:p>
    <w:p w14:paraId="3F0EAE19" w14:textId="77777777" w:rsidR="00D8600B" w:rsidRPr="00111B1D" w:rsidRDefault="00D8600B" w:rsidP="00111B1D">
      <w:pPr>
        <w:wordWrap/>
        <w:ind w:firstLineChars="177" w:firstLine="425"/>
        <w:rPr>
          <w:rFonts w:ascii="Times New Roman" w:hAnsi="Times New Roman" w:cs="Times New Roman"/>
          <w:sz w:val="24"/>
          <w:szCs w:val="24"/>
        </w:rPr>
      </w:pPr>
    </w:p>
    <w:p w14:paraId="0232C40B" w14:textId="77777777" w:rsidR="00170C30" w:rsidRPr="00111B1D" w:rsidRDefault="00170C30" w:rsidP="00111B1D">
      <w:pPr>
        <w:wordWrap/>
        <w:ind w:leftChars="425" w:left="850" w:rightChars="544" w:right="1088" w:firstLineChars="177" w:firstLine="425"/>
        <w:rPr>
          <w:rFonts w:ascii="Times New Roman" w:eastAsia="HY신명조" w:hAnsi="Times New Roman" w:cs="Times New Roman"/>
          <w:i/>
          <w:sz w:val="24"/>
          <w:szCs w:val="24"/>
        </w:rPr>
      </w:pPr>
      <w:r w:rsidRPr="00111B1D">
        <w:rPr>
          <w:rFonts w:ascii="Times New Roman" w:eastAsia="HY신명조" w:hAnsi="Times New Roman" w:cs="Times New Roman"/>
          <w:i/>
          <w:sz w:val="24"/>
          <w:szCs w:val="24"/>
        </w:rPr>
        <w:t xml:space="preserve">I wish I had a chance to study the search terms alone before the group corpus analysis. ...And to be honest, as corpus analysis is difficult to do alone, I think the definition of vocabulary in corpus data needs to be provided along with corpus data… The corpus analysis should be complemented by the use of a dictionary. </w:t>
      </w:r>
      <w:r w:rsidRPr="00111B1D">
        <w:rPr>
          <w:rFonts w:ascii="Times New Roman" w:hAnsi="Times New Roman" w:cs="Times New Roman"/>
          <w:i/>
          <w:sz w:val="24"/>
          <w:szCs w:val="24"/>
        </w:rPr>
        <w:t>(</w:t>
      </w:r>
      <w:r w:rsidRPr="00111B1D">
        <w:rPr>
          <w:rFonts w:ascii="Times New Roman" w:hAnsi="Times New Roman" w:cs="Times New Roman" w:hint="eastAsia"/>
          <w:i/>
          <w:sz w:val="24"/>
          <w:szCs w:val="24"/>
        </w:rPr>
        <w:t xml:space="preserve">S1) </w:t>
      </w:r>
    </w:p>
    <w:p w14:paraId="10F50EB9" w14:textId="77777777" w:rsidR="00D8600B" w:rsidRPr="00111B1D" w:rsidRDefault="00D8600B" w:rsidP="00111B1D">
      <w:pPr>
        <w:wordWrap/>
        <w:ind w:firstLineChars="177" w:firstLine="425"/>
        <w:rPr>
          <w:rFonts w:ascii="Times New Roman" w:hAnsi="Times New Roman" w:cs="Times New Roman"/>
          <w:sz w:val="24"/>
          <w:szCs w:val="24"/>
        </w:rPr>
      </w:pPr>
    </w:p>
    <w:p w14:paraId="2442780C" w14:textId="04339F7C" w:rsidR="00873B01" w:rsidRPr="00111B1D" w:rsidRDefault="003F2BE4" w:rsidP="00111B1D">
      <w:pPr>
        <w:wordWrap/>
        <w:ind w:firstLineChars="177" w:firstLine="425"/>
        <w:rPr>
          <w:rFonts w:ascii="Times New Roman" w:hAnsi="Times New Roman" w:cs="Times New Roman"/>
          <w:sz w:val="24"/>
          <w:szCs w:val="24"/>
        </w:rPr>
      </w:pPr>
      <w:r w:rsidRPr="00111B1D">
        <w:rPr>
          <w:rFonts w:ascii="Times New Roman" w:hAnsi="Times New Roman" w:cs="Times New Roman"/>
          <w:sz w:val="24"/>
          <w:szCs w:val="24"/>
        </w:rPr>
        <w:t>S1'</w:t>
      </w:r>
      <w:r w:rsidR="00CA782B" w:rsidRPr="00111B1D">
        <w:rPr>
          <w:rFonts w:ascii="Times New Roman" w:hAnsi="Times New Roman" w:cs="Times New Roman"/>
          <w:sz w:val="24"/>
          <w:szCs w:val="24"/>
        </w:rPr>
        <w:t xml:space="preserve">s </w:t>
      </w:r>
      <w:r w:rsidR="001408A1" w:rsidRPr="00111B1D">
        <w:rPr>
          <w:rFonts w:ascii="Times New Roman" w:hAnsi="Times New Roman" w:cs="Times New Roman"/>
          <w:sz w:val="24"/>
          <w:szCs w:val="24"/>
        </w:rPr>
        <w:t xml:space="preserve">need for </w:t>
      </w:r>
      <w:r w:rsidR="00D8600B" w:rsidRPr="00111B1D">
        <w:rPr>
          <w:rFonts w:ascii="Times New Roman" w:hAnsi="Times New Roman" w:cs="Times New Roman"/>
          <w:sz w:val="24"/>
          <w:szCs w:val="24"/>
        </w:rPr>
        <w:t xml:space="preserve">individual corpus analysis </w:t>
      </w:r>
      <w:r w:rsidR="00B56979" w:rsidRPr="00111B1D">
        <w:rPr>
          <w:rFonts w:ascii="Times New Roman" w:hAnsi="Times New Roman" w:cs="Times New Roman"/>
          <w:sz w:val="24"/>
          <w:szCs w:val="24"/>
        </w:rPr>
        <w:t xml:space="preserve">prior to </w:t>
      </w:r>
      <w:r w:rsidR="00CA782B" w:rsidRPr="00111B1D">
        <w:rPr>
          <w:rFonts w:ascii="Times New Roman" w:hAnsi="Times New Roman" w:cs="Times New Roman"/>
          <w:sz w:val="24"/>
          <w:szCs w:val="24"/>
        </w:rPr>
        <w:t>the group activity</w:t>
      </w:r>
      <w:r w:rsidR="001408A1" w:rsidRPr="00111B1D">
        <w:rPr>
          <w:rFonts w:ascii="Times New Roman" w:hAnsi="Times New Roman" w:cs="Times New Roman"/>
          <w:sz w:val="24"/>
          <w:szCs w:val="24"/>
        </w:rPr>
        <w:t xml:space="preserve"> </w:t>
      </w:r>
      <w:r w:rsidR="0041517A" w:rsidRPr="00111B1D">
        <w:rPr>
          <w:rFonts w:ascii="Times New Roman" w:hAnsi="Times New Roman" w:cs="Times New Roman"/>
          <w:sz w:val="24"/>
          <w:szCs w:val="24"/>
        </w:rPr>
        <w:t>wa</w:t>
      </w:r>
      <w:r w:rsidR="00C7003B" w:rsidRPr="00111B1D">
        <w:rPr>
          <w:rFonts w:ascii="Times New Roman" w:hAnsi="Times New Roman" w:cs="Times New Roman"/>
          <w:sz w:val="24"/>
          <w:szCs w:val="24"/>
        </w:rPr>
        <w:t xml:space="preserve">s an </w:t>
      </w:r>
      <w:r w:rsidR="00D8600B" w:rsidRPr="00111B1D">
        <w:rPr>
          <w:rFonts w:ascii="Times New Roman" w:hAnsi="Times New Roman" w:cs="Times New Roman"/>
          <w:sz w:val="24"/>
          <w:szCs w:val="24"/>
        </w:rPr>
        <w:t>indication that she felt frustrat</w:t>
      </w:r>
      <w:r w:rsidR="00AF0D11" w:rsidRPr="00111B1D">
        <w:rPr>
          <w:rFonts w:ascii="Times New Roman" w:hAnsi="Times New Roman" w:cs="Times New Roman"/>
          <w:sz w:val="24"/>
          <w:szCs w:val="24"/>
        </w:rPr>
        <w:t>ion</w:t>
      </w:r>
      <w:r w:rsidR="00D8600B" w:rsidRPr="00111B1D">
        <w:rPr>
          <w:rFonts w:ascii="Times New Roman" w:hAnsi="Times New Roman" w:cs="Times New Roman"/>
          <w:sz w:val="24"/>
          <w:szCs w:val="24"/>
        </w:rPr>
        <w:t xml:space="preserve"> in </w:t>
      </w:r>
      <w:r w:rsidR="00827903" w:rsidRPr="00111B1D">
        <w:rPr>
          <w:rFonts w:ascii="Times New Roman" w:hAnsi="Times New Roman" w:cs="Times New Roman"/>
          <w:sz w:val="24"/>
          <w:szCs w:val="24"/>
        </w:rPr>
        <w:t xml:space="preserve">the process of </w:t>
      </w:r>
      <w:r w:rsidR="00B56979" w:rsidRPr="00111B1D">
        <w:rPr>
          <w:rFonts w:ascii="Times New Roman" w:hAnsi="Times New Roman" w:cs="Times New Roman"/>
          <w:sz w:val="24"/>
          <w:szCs w:val="24"/>
        </w:rPr>
        <w:t xml:space="preserve">the </w:t>
      </w:r>
      <w:r w:rsidR="00827903" w:rsidRPr="00111B1D">
        <w:rPr>
          <w:rFonts w:ascii="Times New Roman" w:hAnsi="Times New Roman" w:cs="Times New Roman"/>
          <w:sz w:val="24"/>
          <w:szCs w:val="24"/>
        </w:rPr>
        <w:t xml:space="preserve">collaborative activity. </w:t>
      </w:r>
      <w:r w:rsidR="00D8600B" w:rsidRPr="00111B1D">
        <w:rPr>
          <w:rFonts w:ascii="Times New Roman" w:hAnsi="Times New Roman" w:cs="Times New Roman"/>
          <w:sz w:val="24"/>
          <w:szCs w:val="24"/>
        </w:rPr>
        <w:t xml:space="preserve">She could have asked for help </w:t>
      </w:r>
      <w:r w:rsidR="00B56979" w:rsidRPr="00111B1D">
        <w:rPr>
          <w:rFonts w:ascii="Times New Roman" w:hAnsi="Times New Roman" w:cs="Times New Roman"/>
          <w:sz w:val="24"/>
          <w:szCs w:val="24"/>
        </w:rPr>
        <w:t xml:space="preserve">from </w:t>
      </w:r>
      <w:r w:rsidR="001408A1" w:rsidRPr="00111B1D">
        <w:rPr>
          <w:rFonts w:ascii="Times New Roman" w:hAnsi="Times New Roman" w:cs="Times New Roman"/>
          <w:sz w:val="24"/>
          <w:szCs w:val="24"/>
        </w:rPr>
        <w:t>others</w:t>
      </w:r>
      <w:r w:rsidR="008561EB" w:rsidRPr="00111B1D">
        <w:rPr>
          <w:rFonts w:ascii="Times New Roman" w:hAnsi="Times New Roman" w:cs="Times New Roman"/>
          <w:sz w:val="24"/>
          <w:szCs w:val="24"/>
        </w:rPr>
        <w:t xml:space="preserve"> or </w:t>
      </w:r>
      <w:r w:rsidR="00B56979" w:rsidRPr="00111B1D">
        <w:rPr>
          <w:rFonts w:ascii="Times New Roman" w:hAnsi="Times New Roman" w:cs="Times New Roman"/>
          <w:sz w:val="24"/>
          <w:szCs w:val="24"/>
        </w:rPr>
        <w:t>used a</w:t>
      </w:r>
      <w:r w:rsidR="008561EB" w:rsidRPr="00111B1D">
        <w:rPr>
          <w:rFonts w:ascii="Times New Roman" w:hAnsi="Times New Roman" w:cs="Times New Roman"/>
          <w:sz w:val="24"/>
          <w:szCs w:val="24"/>
        </w:rPr>
        <w:t xml:space="preserve"> dictionary</w:t>
      </w:r>
      <w:r w:rsidR="001408A1" w:rsidRPr="00111B1D">
        <w:rPr>
          <w:rFonts w:ascii="Times New Roman" w:hAnsi="Times New Roman" w:cs="Times New Roman"/>
          <w:sz w:val="24"/>
          <w:szCs w:val="24"/>
        </w:rPr>
        <w:t xml:space="preserve"> but </w:t>
      </w:r>
      <w:r w:rsidR="00D20B37" w:rsidRPr="00111B1D">
        <w:rPr>
          <w:rFonts w:ascii="Times New Roman" w:hAnsi="Times New Roman" w:cs="Times New Roman"/>
          <w:sz w:val="24"/>
          <w:szCs w:val="24"/>
        </w:rPr>
        <w:t xml:space="preserve">usually </w:t>
      </w:r>
      <w:r w:rsidR="00554344" w:rsidRPr="00111B1D">
        <w:rPr>
          <w:rFonts w:ascii="Times New Roman" w:hAnsi="Times New Roman" w:cs="Times New Roman"/>
          <w:sz w:val="24"/>
          <w:szCs w:val="24"/>
        </w:rPr>
        <w:t xml:space="preserve">decided </w:t>
      </w:r>
      <w:r w:rsidR="00B56979" w:rsidRPr="00111B1D">
        <w:rPr>
          <w:rFonts w:ascii="Times New Roman" w:hAnsi="Times New Roman" w:cs="Times New Roman"/>
          <w:sz w:val="24"/>
          <w:szCs w:val="24"/>
        </w:rPr>
        <w:t>not to,</w:t>
      </w:r>
      <w:r w:rsidR="00554344" w:rsidRPr="00111B1D">
        <w:rPr>
          <w:rFonts w:ascii="Times New Roman" w:hAnsi="Times New Roman" w:cs="Times New Roman"/>
          <w:sz w:val="24"/>
          <w:szCs w:val="24"/>
        </w:rPr>
        <w:t xml:space="preserve"> losing </w:t>
      </w:r>
      <w:r w:rsidR="001408A1" w:rsidRPr="00111B1D">
        <w:rPr>
          <w:rFonts w:ascii="Times New Roman" w:hAnsi="Times New Roman" w:cs="Times New Roman"/>
          <w:sz w:val="24"/>
          <w:szCs w:val="24"/>
        </w:rPr>
        <w:t xml:space="preserve">a chance to </w:t>
      </w:r>
      <w:r w:rsidR="00AF0D11" w:rsidRPr="00111B1D">
        <w:rPr>
          <w:rFonts w:ascii="Times New Roman" w:hAnsi="Times New Roman" w:cs="Times New Roman"/>
          <w:sz w:val="24"/>
          <w:szCs w:val="24"/>
        </w:rPr>
        <w:t>pursue</w:t>
      </w:r>
      <w:r w:rsidR="001408A1" w:rsidRPr="00111B1D">
        <w:rPr>
          <w:rFonts w:ascii="Times New Roman" w:hAnsi="Times New Roman" w:cs="Times New Roman"/>
          <w:sz w:val="24"/>
          <w:szCs w:val="24"/>
        </w:rPr>
        <w:t xml:space="preserve"> further learning </w:t>
      </w:r>
      <w:r w:rsidR="008561EB" w:rsidRPr="00111B1D">
        <w:rPr>
          <w:rFonts w:ascii="Times New Roman" w:hAnsi="Times New Roman" w:cs="Times New Roman"/>
          <w:sz w:val="24"/>
          <w:szCs w:val="24"/>
        </w:rPr>
        <w:t>of</w:t>
      </w:r>
      <w:r w:rsidR="001408A1" w:rsidRPr="00111B1D">
        <w:rPr>
          <w:rFonts w:ascii="Times New Roman" w:hAnsi="Times New Roman" w:cs="Times New Roman"/>
          <w:sz w:val="24"/>
          <w:szCs w:val="24"/>
        </w:rPr>
        <w:t xml:space="preserve"> vocabulary</w:t>
      </w:r>
      <w:r w:rsidR="00D20B37" w:rsidRPr="00111B1D">
        <w:rPr>
          <w:rFonts w:ascii="Times New Roman" w:hAnsi="Times New Roman" w:cs="Times New Roman"/>
          <w:sz w:val="24"/>
          <w:szCs w:val="24"/>
        </w:rPr>
        <w:t xml:space="preserve"> in the group work</w:t>
      </w:r>
      <w:r w:rsidR="001408A1" w:rsidRPr="00111B1D">
        <w:rPr>
          <w:rFonts w:ascii="Times New Roman" w:hAnsi="Times New Roman" w:cs="Times New Roman"/>
          <w:sz w:val="24"/>
          <w:szCs w:val="24"/>
        </w:rPr>
        <w:t xml:space="preserve">. </w:t>
      </w:r>
      <w:r w:rsidR="009145FD" w:rsidRPr="00111B1D">
        <w:rPr>
          <w:rFonts w:ascii="Times New Roman" w:hAnsi="Times New Roman" w:cs="Times New Roman"/>
          <w:sz w:val="24"/>
          <w:szCs w:val="24"/>
        </w:rPr>
        <w:t>Her reticence</w:t>
      </w:r>
      <w:r w:rsidR="00827903" w:rsidRPr="00111B1D">
        <w:rPr>
          <w:rFonts w:ascii="Times New Roman" w:hAnsi="Times New Roman" w:cs="Times New Roman"/>
          <w:sz w:val="24"/>
          <w:szCs w:val="24"/>
        </w:rPr>
        <w:t xml:space="preserve"> to </w:t>
      </w:r>
      <w:r w:rsidR="0079641C" w:rsidRPr="00111B1D">
        <w:rPr>
          <w:rFonts w:ascii="Times New Roman" w:hAnsi="Times New Roman" w:cs="Times New Roman"/>
          <w:sz w:val="24"/>
          <w:szCs w:val="24"/>
        </w:rPr>
        <w:t>seek</w:t>
      </w:r>
      <w:r w:rsidR="00827903" w:rsidRPr="00111B1D">
        <w:rPr>
          <w:rFonts w:ascii="Times New Roman" w:hAnsi="Times New Roman" w:cs="Times New Roman"/>
          <w:sz w:val="24"/>
          <w:szCs w:val="24"/>
        </w:rPr>
        <w:t xml:space="preserve"> help</w:t>
      </w:r>
      <w:r w:rsidR="0079641C" w:rsidRPr="00111B1D">
        <w:rPr>
          <w:rFonts w:ascii="Times New Roman" w:hAnsi="Times New Roman" w:cs="Times New Roman"/>
          <w:sz w:val="24"/>
          <w:szCs w:val="24"/>
        </w:rPr>
        <w:t xml:space="preserve"> </w:t>
      </w:r>
      <w:r w:rsidR="006422C7" w:rsidRPr="00111B1D">
        <w:rPr>
          <w:rFonts w:ascii="Times New Roman" w:hAnsi="Times New Roman" w:cs="Times New Roman"/>
          <w:sz w:val="24"/>
          <w:szCs w:val="24"/>
        </w:rPr>
        <w:t>during the collaborative group work</w:t>
      </w:r>
      <w:r w:rsidR="00827903" w:rsidRPr="00111B1D">
        <w:rPr>
          <w:rFonts w:ascii="Times New Roman" w:hAnsi="Times New Roman" w:cs="Times New Roman"/>
          <w:sz w:val="24"/>
          <w:szCs w:val="24"/>
        </w:rPr>
        <w:t xml:space="preserve"> could be attributed to several reasons, and </w:t>
      </w:r>
      <w:r w:rsidR="005322D0" w:rsidRPr="00111B1D">
        <w:rPr>
          <w:rFonts w:ascii="Times New Roman" w:hAnsi="Times New Roman" w:cs="Times New Roman"/>
          <w:sz w:val="24"/>
          <w:szCs w:val="24"/>
        </w:rPr>
        <w:t xml:space="preserve">in this study </w:t>
      </w:r>
      <w:r w:rsidR="00827903" w:rsidRPr="00111B1D">
        <w:rPr>
          <w:rFonts w:ascii="Times New Roman" w:hAnsi="Times New Roman" w:cs="Times New Roman"/>
          <w:sz w:val="24"/>
          <w:szCs w:val="24"/>
        </w:rPr>
        <w:t xml:space="preserve">the face saving </w:t>
      </w:r>
      <w:r w:rsidR="005322D0" w:rsidRPr="00111B1D">
        <w:rPr>
          <w:rFonts w:ascii="Times New Roman" w:hAnsi="Times New Roman" w:cs="Times New Roman"/>
          <w:sz w:val="24"/>
          <w:szCs w:val="24"/>
        </w:rPr>
        <w:t xml:space="preserve">aspect of Korean </w:t>
      </w:r>
      <w:r w:rsidR="00827903" w:rsidRPr="00111B1D">
        <w:rPr>
          <w:rFonts w:ascii="Times New Roman" w:hAnsi="Times New Roman" w:cs="Times New Roman"/>
          <w:sz w:val="24"/>
          <w:szCs w:val="24"/>
        </w:rPr>
        <w:t xml:space="preserve">culture </w:t>
      </w:r>
      <w:r w:rsidR="005322D0" w:rsidRPr="00111B1D">
        <w:rPr>
          <w:rFonts w:ascii="Times New Roman" w:hAnsi="Times New Roman" w:cs="Times New Roman"/>
          <w:sz w:val="24"/>
          <w:szCs w:val="24"/>
        </w:rPr>
        <w:t>is considered</w:t>
      </w:r>
      <w:r w:rsidR="00827903" w:rsidRPr="00111B1D">
        <w:rPr>
          <w:rFonts w:ascii="Times New Roman" w:hAnsi="Times New Roman" w:cs="Times New Roman"/>
          <w:sz w:val="24"/>
          <w:szCs w:val="24"/>
        </w:rPr>
        <w:t xml:space="preserve"> one of the primary reasons. </w:t>
      </w:r>
      <w:r w:rsidR="00125A45" w:rsidRPr="00111B1D">
        <w:rPr>
          <w:rFonts w:ascii="Times New Roman" w:hAnsi="Times New Roman" w:cs="Times New Roman"/>
          <w:sz w:val="24"/>
          <w:szCs w:val="24"/>
        </w:rPr>
        <w:t>F</w:t>
      </w:r>
      <w:r w:rsidR="00827903" w:rsidRPr="00111B1D">
        <w:rPr>
          <w:rFonts w:ascii="Times New Roman" w:hAnsi="Times New Roman" w:cs="Times New Roman"/>
          <w:sz w:val="24"/>
          <w:szCs w:val="24"/>
        </w:rPr>
        <w:t xml:space="preserve">ace saving </w:t>
      </w:r>
      <w:r w:rsidR="00545871" w:rsidRPr="00111B1D">
        <w:rPr>
          <w:rFonts w:ascii="Times New Roman" w:hAnsi="Times New Roman" w:cs="Times New Roman"/>
          <w:sz w:val="24"/>
          <w:szCs w:val="24"/>
        </w:rPr>
        <w:t>is</w:t>
      </w:r>
      <w:r w:rsidR="00827903" w:rsidRPr="00111B1D">
        <w:rPr>
          <w:rFonts w:ascii="Times New Roman" w:hAnsi="Times New Roman" w:cs="Times New Roman"/>
          <w:sz w:val="24"/>
          <w:szCs w:val="24"/>
        </w:rPr>
        <w:t xml:space="preserve"> </w:t>
      </w:r>
      <w:r w:rsidR="00933AE0" w:rsidRPr="00111B1D">
        <w:rPr>
          <w:rFonts w:ascii="Times New Roman" w:hAnsi="Times New Roman" w:cs="Times New Roman"/>
          <w:sz w:val="24"/>
          <w:szCs w:val="24"/>
        </w:rPr>
        <w:t xml:space="preserve">"maintaining </w:t>
      </w:r>
      <w:r w:rsidRPr="00111B1D">
        <w:rPr>
          <w:rFonts w:ascii="Times New Roman" w:hAnsi="Times New Roman" w:cs="Times New Roman"/>
          <w:sz w:val="24"/>
          <w:szCs w:val="24"/>
        </w:rPr>
        <w:t>one'</w:t>
      </w:r>
      <w:r w:rsidR="00827903" w:rsidRPr="00111B1D">
        <w:rPr>
          <w:rFonts w:ascii="Times New Roman" w:hAnsi="Times New Roman" w:cs="Times New Roman"/>
          <w:sz w:val="24"/>
          <w:szCs w:val="24"/>
        </w:rPr>
        <w:t>s public dignity and the avoidance of threats to public image</w:t>
      </w:r>
      <w:r w:rsidR="003157F6" w:rsidRPr="00111B1D">
        <w:rPr>
          <w:rFonts w:ascii="Times New Roman" w:hAnsi="Times New Roman" w:cs="Times New Roman"/>
          <w:sz w:val="24"/>
          <w:szCs w:val="24"/>
        </w:rPr>
        <w:t>" (</w:t>
      </w:r>
      <w:proofErr w:type="spellStart"/>
      <w:r w:rsidR="003157F6" w:rsidRPr="00111B1D">
        <w:rPr>
          <w:rFonts w:ascii="Times New Roman" w:hAnsi="Times New Roman" w:cs="Times New Roman"/>
          <w:sz w:val="24"/>
          <w:szCs w:val="24"/>
        </w:rPr>
        <w:t>Monkhouse</w:t>
      </w:r>
      <w:proofErr w:type="spellEnd"/>
      <w:r w:rsidR="003157F6" w:rsidRPr="00111B1D">
        <w:rPr>
          <w:rFonts w:ascii="Times New Roman" w:hAnsi="Times New Roman" w:cs="Times New Roman"/>
          <w:sz w:val="24"/>
          <w:szCs w:val="24"/>
        </w:rPr>
        <w:t>, Barnes &amp; Pham</w:t>
      </w:r>
      <w:r w:rsidR="00933AE0" w:rsidRPr="00111B1D">
        <w:rPr>
          <w:rFonts w:ascii="Times New Roman" w:hAnsi="Times New Roman" w:cs="Times New Roman"/>
          <w:sz w:val="24"/>
          <w:szCs w:val="24"/>
        </w:rPr>
        <w:t xml:space="preserve"> 2012</w:t>
      </w:r>
      <w:r w:rsidR="00660529">
        <w:rPr>
          <w:rFonts w:ascii="Times New Roman" w:hAnsi="Times New Roman" w:cs="Times New Roman"/>
          <w:sz w:val="24"/>
          <w:szCs w:val="24"/>
        </w:rPr>
        <w:t xml:space="preserve">, p. </w:t>
      </w:r>
      <w:r w:rsidR="00933AE0" w:rsidRPr="00111B1D">
        <w:rPr>
          <w:rFonts w:ascii="Times New Roman" w:hAnsi="Times New Roman" w:cs="Times New Roman"/>
          <w:sz w:val="24"/>
          <w:szCs w:val="24"/>
        </w:rPr>
        <w:t>8</w:t>
      </w:r>
      <w:r w:rsidR="00545871" w:rsidRPr="00111B1D">
        <w:rPr>
          <w:rFonts w:ascii="Times New Roman" w:hAnsi="Times New Roman" w:cs="Times New Roman"/>
          <w:sz w:val="24"/>
          <w:szCs w:val="24"/>
        </w:rPr>
        <w:t xml:space="preserve">). </w:t>
      </w:r>
      <w:r w:rsidR="00827903" w:rsidRPr="00111B1D">
        <w:rPr>
          <w:rFonts w:ascii="Times New Roman" w:hAnsi="Times New Roman" w:cs="Times New Roman"/>
          <w:sz w:val="24"/>
          <w:szCs w:val="24"/>
        </w:rPr>
        <w:t xml:space="preserve">It is one of </w:t>
      </w:r>
      <w:r w:rsidR="0072613D" w:rsidRPr="00111B1D">
        <w:rPr>
          <w:rFonts w:ascii="Times New Roman" w:hAnsi="Times New Roman" w:cs="Times New Roman"/>
          <w:sz w:val="24"/>
          <w:szCs w:val="24"/>
        </w:rPr>
        <w:t xml:space="preserve">the </w:t>
      </w:r>
      <w:r w:rsidR="00827903" w:rsidRPr="00111B1D">
        <w:rPr>
          <w:rFonts w:ascii="Times New Roman" w:hAnsi="Times New Roman" w:cs="Times New Roman"/>
          <w:sz w:val="24"/>
          <w:szCs w:val="24"/>
        </w:rPr>
        <w:t>common Confucian value</w:t>
      </w:r>
      <w:r w:rsidR="00015F11" w:rsidRPr="00111B1D">
        <w:rPr>
          <w:rFonts w:ascii="Times New Roman" w:hAnsi="Times New Roman" w:cs="Times New Roman"/>
          <w:sz w:val="24"/>
          <w:szCs w:val="24"/>
        </w:rPr>
        <w:t>s</w:t>
      </w:r>
      <w:r w:rsidR="00827903" w:rsidRPr="00111B1D">
        <w:rPr>
          <w:rFonts w:ascii="Times New Roman" w:hAnsi="Times New Roman" w:cs="Times New Roman"/>
          <w:sz w:val="24"/>
          <w:szCs w:val="24"/>
        </w:rPr>
        <w:t xml:space="preserve"> </w:t>
      </w:r>
      <w:r w:rsidR="0072613D" w:rsidRPr="00111B1D">
        <w:rPr>
          <w:rFonts w:ascii="Times New Roman" w:hAnsi="Times New Roman" w:cs="Times New Roman"/>
          <w:sz w:val="24"/>
          <w:szCs w:val="24"/>
        </w:rPr>
        <w:t>for avoiding</w:t>
      </w:r>
      <w:r w:rsidR="00827903" w:rsidRPr="00111B1D">
        <w:rPr>
          <w:rFonts w:ascii="Times New Roman" w:hAnsi="Times New Roman" w:cs="Times New Roman"/>
          <w:sz w:val="24"/>
          <w:szCs w:val="24"/>
        </w:rPr>
        <w:t xml:space="preserve"> humili</w:t>
      </w:r>
      <w:r w:rsidR="0079641C" w:rsidRPr="00111B1D">
        <w:rPr>
          <w:rFonts w:ascii="Times New Roman" w:hAnsi="Times New Roman" w:cs="Times New Roman"/>
          <w:sz w:val="24"/>
          <w:szCs w:val="24"/>
        </w:rPr>
        <w:t xml:space="preserve">ation in front of the public </w:t>
      </w:r>
      <w:r w:rsidR="00827903" w:rsidRPr="00111B1D">
        <w:rPr>
          <w:rFonts w:ascii="Times New Roman" w:hAnsi="Times New Roman" w:cs="Times New Roman"/>
          <w:sz w:val="24"/>
          <w:szCs w:val="24"/>
        </w:rPr>
        <w:t>(</w:t>
      </w:r>
      <w:r w:rsidR="00545871" w:rsidRPr="00111B1D">
        <w:rPr>
          <w:rFonts w:ascii="Times New Roman" w:hAnsi="Times New Roman" w:cs="Times New Roman"/>
          <w:sz w:val="24"/>
          <w:szCs w:val="24"/>
        </w:rPr>
        <w:t xml:space="preserve">e.g., Lim, 2003; </w:t>
      </w:r>
      <w:proofErr w:type="spellStart"/>
      <w:r w:rsidR="00827903" w:rsidRPr="00111B1D">
        <w:rPr>
          <w:rFonts w:ascii="Times New Roman" w:hAnsi="Times New Roman" w:cs="Times New Roman"/>
          <w:sz w:val="24"/>
          <w:szCs w:val="24"/>
        </w:rPr>
        <w:t>Monkhouse</w:t>
      </w:r>
      <w:proofErr w:type="spellEnd"/>
      <w:r w:rsidR="00827903" w:rsidRPr="00111B1D">
        <w:rPr>
          <w:rFonts w:ascii="Times New Roman" w:hAnsi="Times New Roman" w:cs="Times New Roman"/>
          <w:sz w:val="24"/>
          <w:szCs w:val="24"/>
        </w:rPr>
        <w:t>, Barnes</w:t>
      </w:r>
      <w:r w:rsidR="00076867" w:rsidRPr="00111B1D">
        <w:rPr>
          <w:rFonts w:ascii="Times New Roman" w:hAnsi="Times New Roman" w:cs="Times New Roman"/>
          <w:sz w:val="24"/>
          <w:szCs w:val="24"/>
        </w:rPr>
        <w:t xml:space="preserve"> </w:t>
      </w:r>
      <w:r w:rsidR="00827903" w:rsidRPr="00111B1D">
        <w:rPr>
          <w:rFonts w:ascii="Times New Roman" w:hAnsi="Times New Roman" w:cs="Times New Roman"/>
          <w:sz w:val="24"/>
          <w:szCs w:val="24"/>
        </w:rPr>
        <w:t>&amp; Pham, 2012)</w:t>
      </w:r>
      <w:r w:rsidR="00EE2455" w:rsidRPr="00111B1D">
        <w:rPr>
          <w:rFonts w:ascii="Times New Roman" w:hAnsi="Times New Roman" w:cs="Times New Roman"/>
          <w:sz w:val="24"/>
          <w:szCs w:val="24"/>
        </w:rPr>
        <w:t>.</w:t>
      </w:r>
      <w:r w:rsidR="00827903" w:rsidRPr="00111B1D">
        <w:rPr>
          <w:rFonts w:ascii="Times New Roman" w:hAnsi="Times New Roman" w:cs="Times New Roman"/>
          <w:sz w:val="24"/>
          <w:szCs w:val="24"/>
        </w:rPr>
        <w:t xml:space="preserve"> </w:t>
      </w:r>
      <w:r w:rsidR="00873B01" w:rsidRPr="00111B1D">
        <w:rPr>
          <w:rFonts w:ascii="Times New Roman" w:hAnsi="Times New Roman" w:cs="Times New Roman"/>
          <w:sz w:val="24"/>
          <w:szCs w:val="24"/>
        </w:rPr>
        <w:t>Unlike Western culture</w:t>
      </w:r>
      <w:r w:rsidR="000D3DC4" w:rsidRPr="00111B1D">
        <w:rPr>
          <w:rFonts w:ascii="Times New Roman" w:hAnsi="Times New Roman" w:cs="Times New Roman"/>
          <w:sz w:val="24"/>
          <w:szCs w:val="24"/>
        </w:rPr>
        <w:t>,</w:t>
      </w:r>
      <w:r w:rsidR="00873B01" w:rsidRPr="00111B1D">
        <w:rPr>
          <w:rFonts w:ascii="Times New Roman" w:hAnsi="Times New Roman" w:cs="Times New Roman"/>
          <w:sz w:val="24"/>
          <w:szCs w:val="24"/>
        </w:rPr>
        <w:t xml:space="preserve"> which </w:t>
      </w:r>
      <w:r w:rsidR="00EE2455" w:rsidRPr="00111B1D">
        <w:rPr>
          <w:rFonts w:ascii="Times New Roman" w:hAnsi="Times New Roman" w:cs="Times New Roman"/>
          <w:sz w:val="24"/>
          <w:szCs w:val="24"/>
        </w:rPr>
        <w:t>values the power of question</w:t>
      </w:r>
      <w:r w:rsidR="000D3DC4" w:rsidRPr="00111B1D">
        <w:rPr>
          <w:rFonts w:ascii="Times New Roman" w:hAnsi="Times New Roman" w:cs="Times New Roman"/>
          <w:sz w:val="24"/>
          <w:szCs w:val="24"/>
        </w:rPr>
        <w:t>ing</w:t>
      </w:r>
      <w:r w:rsidR="00EE2455" w:rsidRPr="00111B1D">
        <w:rPr>
          <w:rFonts w:ascii="Times New Roman" w:hAnsi="Times New Roman" w:cs="Times New Roman"/>
          <w:sz w:val="24"/>
          <w:szCs w:val="24"/>
        </w:rPr>
        <w:t xml:space="preserve"> in </w:t>
      </w:r>
      <w:r w:rsidR="000D3DC4" w:rsidRPr="00111B1D">
        <w:rPr>
          <w:rFonts w:ascii="Times New Roman" w:hAnsi="Times New Roman" w:cs="Times New Roman"/>
          <w:sz w:val="24"/>
          <w:szCs w:val="24"/>
        </w:rPr>
        <w:t xml:space="preserve">the </w:t>
      </w:r>
      <w:r w:rsidR="00EE2455" w:rsidRPr="00111B1D">
        <w:rPr>
          <w:rFonts w:ascii="Times New Roman" w:hAnsi="Times New Roman" w:cs="Times New Roman"/>
          <w:sz w:val="24"/>
          <w:szCs w:val="24"/>
        </w:rPr>
        <w:t xml:space="preserve">learning process, </w:t>
      </w:r>
      <w:r w:rsidR="00CA0EAE" w:rsidRPr="00111B1D">
        <w:rPr>
          <w:rFonts w:ascii="Times New Roman" w:hAnsi="Times New Roman" w:cs="Times New Roman"/>
          <w:sz w:val="24"/>
          <w:szCs w:val="24"/>
        </w:rPr>
        <w:t xml:space="preserve">students in </w:t>
      </w:r>
      <w:r w:rsidR="00015F11" w:rsidRPr="00111B1D">
        <w:rPr>
          <w:rFonts w:ascii="Times New Roman" w:hAnsi="Times New Roman" w:cs="Times New Roman"/>
          <w:sz w:val="24"/>
          <w:szCs w:val="24"/>
        </w:rPr>
        <w:t>Confuci</w:t>
      </w:r>
      <w:r w:rsidR="000D3DC4" w:rsidRPr="00111B1D">
        <w:rPr>
          <w:rFonts w:ascii="Times New Roman" w:hAnsi="Times New Roman" w:cs="Times New Roman"/>
          <w:sz w:val="24"/>
          <w:szCs w:val="24"/>
        </w:rPr>
        <w:t>an</w:t>
      </w:r>
      <w:r w:rsidR="00015F11" w:rsidRPr="00111B1D">
        <w:rPr>
          <w:rFonts w:ascii="Times New Roman" w:hAnsi="Times New Roman" w:cs="Times New Roman"/>
          <w:sz w:val="24"/>
          <w:szCs w:val="24"/>
        </w:rPr>
        <w:t xml:space="preserve"> </w:t>
      </w:r>
      <w:r w:rsidR="00EE2455" w:rsidRPr="00111B1D">
        <w:rPr>
          <w:rFonts w:ascii="Times New Roman" w:hAnsi="Times New Roman" w:cs="Times New Roman"/>
          <w:sz w:val="24"/>
          <w:szCs w:val="24"/>
        </w:rPr>
        <w:t>culture</w:t>
      </w:r>
      <w:r w:rsidR="00BE1F01" w:rsidRPr="00111B1D">
        <w:rPr>
          <w:rFonts w:ascii="Times New Roman" w:hAnsi="Times New Roman" w:cs="Times New Roman"/>
          <w:sz w:val="24"/>
          <w:szCs w:val="24"/>
        </w:rPr>
        <w:t xml:space="preserve">, like </w:t>
      </w:r>
      <w:r w:rsidR="000D3DC4" w:rsidRPr="00111B1D">
        <w:rPr>
          <w:rFonts w:ascii="Times New Roman" w:hAnsi="Times New Roman" w:cs="Times New Roman"/>
          <w:sz w:val="24"/>
          <w:szCs w:val="24"/>
        </w:rPr>
        <w:t xml:space="preserve">the </w:t>
      </w:r>
      <w:r w:rsidR="00BE1F01" w:rsidRPr="00111B1D">
        <w:rPr>
          <w:rFonts w:ascii="Times New Roman" w:hAnsi="Times New Roman" w:cs="Times New Roman"/>
          <w:sz w:val="24"/>
          <w:szCs w:val="24"/>
        </w:rPr>
        <w:t>Korean</w:t>
      </w:r>
      <w:r w:rsidR="000D3DC4" w:rsidRPr="00111B1D">
        <w:rPr>
          <w:rFonts w:ascii="Times New Roman" w:hAnsi="Times New Roman" w:cs="Times New Roman"/>
          <w:sz w:val="24"/>
          <w:szCs w:val="24"/>
        </w:rPr>
        <w:t>s</w:t>
      </w:r>
      <w:r w:rsidR="00BE1F01" w:rsidRPr="00111B1D">
        <w:rPr>
          <w:rFonts w:ascii="Times New Roman" w:hAnsi="Times New Roman" w:cs="Times New Roman"/>
          <w:sz w:val="24"/>
          <w:szCs w:val="24"/>
        </w:rPr>
        <w:t xml:space="preserve"> in this study,</w:t>
      </w:r>
      <w:r w:rsidR="00EE2455" w:rsidRPr="00111B1D">
        <w:rPr>
          <w:rFonts w:ascii="Times New Roman" w:hAnsi="Times New Roman" w:cs="Times New Roman"/>
          <w:sz w:val="24"/>
          <w:szCs w:val="24"/>
        </w:rPr>
        <w:t xml:space="preserve"> </w:t>
      </w:r>
      <w:r w:rsidR="0079641C" w:rsidRPr="00111B1D">
        <w:rPr>
          <w:rFonts w:ascii="Times New Roman" w:hAnsi="Times New Roman" w:cs="Times New Roman"/>
          <w:sz w:val="24"/>
          <w:szCs w:val="24"/>
        </w:rPr>
        <w:t>may consider</w:t>
      </w:r>
      <w:r w:rsidR="00015F11" w:rsidRPr="00111B1D">
        <w:rPr>
          <w:rFonts w:ascii="Times New Roman" w:hAnsi="Times New Roman" w:cs="Times New Roman"/>
          <w:sz w:val="24"/>
          <w:szCs w:val="24"/>
        </w:rPr>
        <w:t xml:space="preserve"> the behavior of posing questions </w:t>
      </w:r>
      <w:r w:rsidR="00CA0EAE" w:rsidRPr="00111B1D">
        <w:rPr>
          <w:rFonts w:ascii="Times New Roman" w:hAnsi="Times New Roman" w:cs="Times New Roman"/>
          <w:sz w:val="24"/>
          <w:szCs w:val="24"/>
        </w:rPr>
        <w:t>as</w:t>
      </w:r>
      <w:r w:rsidR="00827903" w:rsidRPr="00111B1D">
        <w:rPr>
          <w:rFonts w:ascii="Times New Roman" w:hAnsi="Times New Roman" w:cs="Times New Roman"/>
          <w:sz w:val="24"/>
          <w:szCs w:val="24"/>
        </w:rPr>
        <w:t xml:space="preserve"> the </w:t>
      </w:r>
      <w:r w:rsidR="0079641C" w:rsidRPr="00111B1D">
        <w:rPr>
          <w:rFonts w:ascii="Times New Roman" w:hAnsi="Times New Roman" w:cs="Times New Roman"/>
          <w:sz w:val="24"/>
          <w:szCs w:val="24"/>
        </w:rPr>
        <w:t>recognition</w:t>
      </w:r>
      <w:r w:rsidR="00827903" w:rsidRPr="00111B1D">
        <w:rPr>
          <w:rFonts w:ascii="Times New Roman" w:hAnsi="Times New Roman" w:cs="Times New Roman"/>
          <w:sz w:val="24"/>
          <w:szCs w:val="24"/>
        </w:rPr>
        <w:t xml:space="preserve"> of personal </w:t>
      </w:r>
      <w:r w:rsidR="000D3DC4" w:rsidRPr="00111B1D">
        <w:rPr>
          <w:rFonts w:ascii="Times New Roman" w:hAnsi="Times New Roman" w:cs="Times New Roman"/>
          <w:sz w:val="24"/>
          <w:szCs w:val="24"/>
        </w:rPr>
        <w:t>ignorance</w:t>
      </w:r>
      <w:r w:rsidR="00873B01" w:rsidRPr="00111B1D">
        <w:rPr>
          <w:rFonts w:ascii="Times New Roman" w:hAnsi="Times New Roman" w:cs="Times New Roman"/>
          <w:sz w:val="24"/>
          <w:szCs w:val="24"/>
        </w:rPr>
        <w:t xml:space="preserve">, </w:t>
      </w:r>
      <w:r w:rsidR="00F82DEA" w:rsidRPr="00111B1D">
        <w:rPr>
          <w:rFonts w:ascii="Times New Roman" w:hAnsi="Times New Roman" w:cs="Times New Roman"/>
          <w:sz w:val="24"/>
          <w:szCs w:val="24"/>
        </w:rPr>
        <w:t xml:space="preserve">causing </w:t>
      </w:r>
      <w:r w:rsidR="00873B01" w:rsidRPr="00111B1D">
        <w:rPr>
          <w:rFonts w:ascii="Times New Roman" w:hAnsi="Times New Roman" w:cs="Times New Roman"/>
          <w:sz w:val="24"/>
          <w:szCs w:val="24"/>
        </w:rPr>
        <w:t>public humiliation</w:t>
      </w:r>
      <w:r w:rsidR="00CA0EAE" w:rsidRPr="00111B1D">
        <w:rPr>
          <w:rFonts w:ascii="Times New Roman" w:hAnsi="Times New Roman" w:cs="Times New Roman"/>
          <w:sz w:val="24"/>
          <w:szCs w:val="24"/>
        </w:rPr>
        <w:t xml:space="preserve">. </w:t>
      </w:r>
    </w:p>
    <w:p w14:paraId="2504179D" w14:textId="1E26CA33" w:rsidR="00827903" w:rsidRPr="00111B1D" w:rsidRDefault="00827903" w:rsidP="00111B1D">
      <w:pPr>
        <w:wordWrap/>
        <w:ind w:firstLineChars="177" w:firstLine="425"/>
        <w:rPr>
          <w:rFonts w:ascii="Times New Roman" w:hAnsi="Times New Roman" w:cs="Times New Roman"/>
          <w:sz w:val="24"/>
          <w:szCs w:val="24"/>
        </w:rPr>
      </w:pPr>
      <w:r w:rsidRPr="00111B1D">
        <w:rPr>
          <w:rFonts w:ascii="Times New Roman" w:hAnsi="Times New Roman" w:cs="Times New Roman"/>
          <w:sz w:val="24"/>
          <w:szCs w:val="24"/>
        </w:rPr>
        <w:t xml:space="preserve">In addition, </w:t>
      </w:r>
      <w:r w:rsidR="009702AE" w:rsidRPr="00111B1D">
        <w:rPr>
          <w:rFonts w:ascii="Times New Roman" w:hAnsi="Times New Roman" w:cs="Times New Roman"/>
          <w:sz w:val="24"/>
          <w:szCs w:val="24"/>
        </w:rPr>
        <w:t xml:space="preserve">more capable students (S2 and S3) seemed to </w:t>
      </w:r>
      <w:r w:rsidR="00885E3E" w:rsidRPr="00111B1D">
        <w:rPr>
          <w:rFonts w:ascii="Times New Roman" w:hAnsi="Times New Roman" w:cs="Times New Roman"/>
          <w:sz w:val="24"/>
          <w:szCs w:val="24"/>
        </w:rPr>
        <w:t>acknowledge the</w:t>
      </w:r>
      <w:r w:rsidR="009702AE" w:rsidRPr="00111B1D">
        <w:rPr>
          <w:rFonts w:ascii="Times New Roman" w:hAnsi="Times New Roman" w:cs="Times New Roman"/>
          <w:sz w:val="24"/>
          <w:szCs w:val="24"/>
        </w:rPr>
        <w:t xml:space="preserve"> difficulty in </w:t>
      </w:r>
      <w:r w:rsidR="00672BF0" w:rsidRPr="00111B1D">
        <w:rPr>
          <w:rFonts w:ascii="Times New Roman" w:hAnsi="Times New Roman" w:cs="Times New Roman"/>
          <w:sz w:val="24"/>
          <w:szCs w:val="24"/>
        </w:rPr>
        <w:t xml:space="preserve">dealing with unfamiliar vocabulary as they noted the need for </w:t>
      </w:r>
      <w:r w:rsidR="000D3DC4" w:rsidRPr="00111B1D">
        <w:rPr>
          <w:rFonts w:ascii="Times New Roman" w:hAnsi="Times New Roman" w:cs="Times New Roman"/>
          <w:sz w:val="24"/>
          <w:szCs w:val="24"/>
        </w:rPr>
        <w:t xml:space="preserve">a </w:t>
      </w:r>
      <w:r w:rsidR="00672BF0" w:rsidRPr="00111B1D">
        <w:rPr>
          <w:rFonts w:ascii="Times New Roman" w:hAnsi="Times New Roman" w:cs="Times New Roman"/>
          <w:sz w:val="24"/>
          <w:szCs w:val="24"/>
        </w:rPr>
        <w:t>dictionary in corpus analysis during</w:t>
      </w:r>
      <w:r w:rsidRPr="00111B1D">
        <w:rPr>
          <w:rFonts w:ascii="Times New Roman" w:hAnsi="Times New Roman" w:cs="Times New Roman"/>
          <w:sz w:val="24"/>
          <w:szCs w:val="24"/>
        </w:rPr>
        <w:t xml:space="preserve"> the </w:t>
      </w:r>
      <w:r w:rsidR="00306790" w:rsidRPr="00111B1D">
        <w:rPr>
          <w:rFonts w:ascii="Times New Roman" w:hAnsi="Times New Roman" w:cs="Times New Roman"/>
          <w:sz w:val="24"/>
          <w:szCs w:val="24"/>
        </w:rPr>
        <w:t>post-interview</w:t>
      </w:r>
      <w:r w:rsidRPr="00111B1D">
        <w:rPr>
          <w:rFonts w:ascii="Times New Roman" w:hAnsi="Times New Roman" w:cs="Times New Roman"/>
          <w:sz w:val="24"/>
          <w:szCs w:val="24"/>
        </w:rPr>
        <w:t xml:space="preserve"> as </w:t>
      </w:r>
      <w:r w:rsidR="000D3DC4" w:rsidRPr="00111B1D">
        <w:rPr>
          <w:rFonts w:ascii="Times New Roman" w:hAnsi="Times New Roman" w:cs="Times New Roman"/>
          <w:sz w:val="24"/>
          <w:szCs w:val="24"/>
        </w:rPr>
        <w:t xml:space="preserve">indicated </w:t>
      </w:r>
      <w:r w:rsidRPr="00111B1D">
        <w:rPr>
          <w:rFonts w:ascii="Times New Roman" w:hAnsi="Times New Roman" w:cs="Times New Roman"/>
          <w:sz w:val="24"/>
          <w:szCs w:val="24"/>
        </w:rPr>
        <w:t>below.</w:t>
      </w:r>
    </w:p>
    <w:p w14:paraId="290A9ECE" w14:textId="77777777" w:rsidR="001408A1" w:rsidRPr="00111B1D" w:rsidRDefault="00827903" w:rsidP="00111B1D">
      <w:pPr>
        <w:ind w:firstLineChars="177" w:firstLine="425"/>
        <w:jc w:val="left"/>
        <w:rPr>
          <w:rFonts w:ascii="Times New Roman" w:hAnsi="Times New Roman" w:cs="Times New Roman"/>
          <w:sz w:val="24"/>
          <w:szCs w:val="24"/>
        </w:rPr>
      </w:pPr>
      <w:r w:rsidRPr="00111B1D">
        <w:rPr>
          <w:rFonts w:ascii="Times New Roman" w:eastAsia="HY신명조" w:hAnsi="Times New Roman" w:cs="Times New Roman"/>
          <w:sz w:val="24"/>
          <w:szCs w:val="24"/>
        </w:rPr>
        <w:t xml:space="preserve"> </w:t>
      </w:r>
    </w:p>
    <w:p w14:paraId="177B043A" w14:textId="14EB92BE" w:rsidR="001408A1" w:rsidRPr="00111B1D" w:rsidRDefault="001408A1" w:rsidP="00111B1D">
      <w:pPr>
        <w:wordWrap/>
        <w:ind w:leftChars="425" w:left="850" w:rightChars="544" w:right="1088" w:firstLineChars="177" w:firstLine="425"/>
        <w:rPr>
          <w:rFonts w:ascii="Times New Roman" w:hAnsi="Times New Roman" w:cs="Times New Roman"/>
          <w:i/>
          <w:sz w:val="24"/>
          <w:szCs w:val="24"/>
        </w:rPr>
      </w:pPr>
      <w:r w:rsidRPr="00111B1D">
        <w:rPr>
          <w:rFonts w:ascii="Times New Roman" w:hAnsi="Times New Roman" w:cs="Times New Roman"/>
          <w:i/>
          <w:sz w:val="24"/>
          <w:szCs w:val="24"/>
        </w:rPr>
        <w:t xml:space="preserve">At first, I thought I could use the corpus data </w:t>
      </w:r>
      <w:r w:rsidR="00D241D8" w:rsidRPr="00111B1D">
        <w:rPr>
          <w:rFonts w:ascii="Times New Roman" w:hAnsi="Times New Roman" w:cs="Times New Roman"/>
          <w:i/>
          <w:sz w:val="24"/>
          <w:szCs w:val="24"/>
        </w:rPr>
        <w:t>alone</w:t>
      </w:r>
      <w:r w:rsidRPr="00111B1D">
        <w:rPr>
          <w:rFonts w:ascii="Times New Roman" w:hAnsi="Times New Roman" w:cs="Times New Roman"/>
          <w:i/>
          <w:sz w:val="24"/>
          <w:szCs w:val="24"/>
        </w:rPr>
        <w:t>, but (after t</w:t>
      </w:r>
      <w:r w:rsidR="001A2D44" w:rsidRPr="00111B1D">
        <w:rPr>
          <w:rFonts w:ascii="Times New Roman" w:hAnsi="Times New Roman" w:cs="Times New Roman"/>
          <w:i/>
          <w:sz w:val="24"/>
          <w:szCs w:val="24"/>
        </w:rPr>
        <w:t>wo</w:t>
      </w:r>
      <w:r w:rsidRPr="00111B1D">
        <w:rPr>
          <w:rFonts w:ascii="Times New Roman" w:hAnsi="Times New Roman" w:cs="Times New Roman"/>
          <w:i/>
          <w:sz w:val="24"/>
          <w:szCs w:val="24"/>
        </w:rPr>
        <w:t xml:space="preserve"> collaborative corpus sessions) I feel the need </w:t>
      </w:r>
      <w:r w:rsidR="0071764E" w:rsidRPr="00111B1D">
        <w:rPr>
          <w:rFonts w:ascii="Times New Roman" w:hAnsi="Times New Roman" w:cs="Times New Roman"/>
          <w:i/>
          <w:sz w:val="24"/>
          <w:szCs w:val="24"/>
        </w:rPr>
        <w:t>to use a</w:t>
      </w:r>
      <w:r w:rsidR="006D2A07" w:rsidRPr="00111B1D">
        <w:rPr>
          <w:rFonts w:ascii="Times New Roman" w:hAnsi="Times New Roman" w:cs="Times New Roman"/>
          <w:i/>
          <w:sz w:val="24"/>
          <w:szCs w:val="24"/>
        </w:rPr>
        <w:t xml:space="preserve"> dictionary</w:t>
      </w:r>
      <w:r w:rsidR="00D20B37" w:rsidRPr="00111B1D">
        <w:rPr>
          <w:rFonts w:ascii="Times New Roman" w:hAnsi="Times New Roman" w:cs="Times New Roman"/>
          <w:i/>
          <w:sz w:val="24"/>
          <w:szCs w:val="24"/>
        </w:rPr>
        <w:t xml:space="preserve">... </w:t>
      </w:r>
      <w:r w:rsidR="00090670" w:rsidRPr="00111B1D">
        <w:rPr>
          <w:rFonts w:ascii="Times New Roman" w:hAnsi="Times New Roman" w:cs="Times New Roman"/>
          <w:i/>
          <w:sz w:val="24"/>
          <w:szCs w:val="24"/>
        </w:rPr>
        <w:t xml:space="preserve">During the group work, </w:t>
      </w:r>
      <w:r w:rsidR="00D20B37" w:rsidRPr="00111B1D">
        <w:rPr>
          <w:rFonts w:ascii="Times New Roman" w:hAnsi="Times New Roman" w:cs="Times New Roman"/>
          <w:i/>
          <w:sz w:val="24"/>
          <w:szCs w:val="24"/>
        </w:rPr>
        <w:t xml:space="preserve">I </w:t>
      </w:r>
      <w:r w:rsidR="00090670" w:rsidRPr="00111B1D">
        <w:rPr>
          <w:rFonts w:ascii="Times New Roman" w:hAnsi="Times New Roman" w:cs="Times New Roman"/>
          <w:i/>
          <w:sz w:val="24"/>
          <w:szCs w:val="24"/>
        </w:rPr>
        <w:t>sometimes looked up</w:t>
      </w:r>
      <w:r w:rsidR="0071764E" w:rsidRPr="00111B1D">
        <w:rPr>
          <w:rFonts w:ascii="Times New Roman" w:hAnsi="Times New Roman" w:cs="Times New Roman"/>
          <w:i/>
          <w:sz w:val="24"/>
          <w:szCs w:val="24"/>
        </w:rPr>
        <w:t xml:space="preserve"> words in</w:t>
      </w:r>
      <w:r w:rsidR="00090670" w:rsidRPr="00111B1D">
        <w:rPr>
          <w:rFonts w:ascii="Times New Roman" w:hAnsi="Times New Roman" w:cs="Times New Roman"/>
          <w:i/>
          <w:sz w:val="24"/>
          <w:szCs w:val="24"/>
        </w:rPr>
        <w:t xml:space="preserve"> the dictionary</w:t>
      </w:r>
      <w:r w:rsidR="00D20B37" w:rsidRPr="00111B1D">
        <w:rPr>
          <w:rFonts w:ascii="Times New Roman" w:hAnsi="Times New Roman" w:cs="Times New Roman"/>
          <w:i/>
          <w:sz w:val="24"/>
          <w:szCs w:val="24"/>
        </w:rPr>
        <w:t xml:space="preserve">. </w:t>
      </w:r>
      <w:r w:rsidRPr="00111B1D">
        <w:rPr>
          <w:rFonts w:ascii="Times New Roman" w:hAnsi="Times New Roman" w:cs="Times New Roman" w:hint="eastAsia"/>
          <w:i/>
          <w:sz w:val="24"/>
          <w:szCs w:val="24"/>
        </w:rPr>
        <w:t xml:space="preserve">(S2) </w:t>
      </w:r>
    </w:p>
    <w:p w14:paraId="655DF22B" w14:textId="2C693141" w:rsidR="001408A1" w:rsidRPr="00111B1D" w:rsidRDefault="001408A1" w:rsidP="00111B1D">
      <w:pPr>
        <w:wordWrap/>
        <w:ind w:leftChars="425" w:left="850" w:rightChars="544" w:right="1088" w:firstLineChars="177" w:firstLine="425"/>
        <w:rPr>
          <w:rFonts w:ascii="Times New Roman" w:hAnsi="Times New Roman" w:cs="Times New Roman"/>
          <w:i/>
          <w:sz w:val="24"/>
          <w:szCs w:val="24"/>
        </w:rPr>
      </w:pPr>
      <w:r w:rsidRPr="00111B1D">
        <w:rPr>
          <w:rFonts w:ascii="Times New Roman" w:hAnsi="Times New Roman" w:cs="Times New Roman"/>
          <w:i/>
          <w:sz w:val="24"/>
          <w:szCs w:val="24"/>
        </w:rPr>
        <w:t xml:space="preserve">If the corpus data </w:t>
      </w:r>
      <w:r w:rsidR="0071764E" w:rsidRPr="00111B1D">
        <w:rPr>
          <w:rFonts w:ascii="Times New Roman" w:hAnsi="Times New Roman" w:cs="Times New Roman"/>
          <w:i/>
          <w:sz w:val="24"/>
          <w:szCs w:val="24"/>
        </w:rPr>
        <w:t>were</w:t>
      </w:r>
      <w:r w:rsidRPr="00111B1D">
        <w:rPr>
          <w:rFonts w:ascii="Times New Roman" w:hAnsi="Times New Roman" w:cs="Times New Roman"/>
          <w:i/>
          <w:sz w:val="24"/>
          <w:szCs w:val="24"/>
        </w:rPr>
        <w:t xml:space="preserve"> provided with definitions of vocabulary, it would be much easier for basic level students to analyze corpus data.</w:t>
      </w:r>
      <w:r w:rsidRPr="00111B1D">
        <w:rPr>
          <w:rFonts w:ascii="Times New Roman" w:hAnsi="Times New Roman" w:cs="Times New Roman" w:hint="eastAsia"/>
          <w:i/>
          <w:sz w:val="24"/>
          <w:szCs w:val="24"/>
        </w:rPr>
        <w:t xml:space="preserve"> (S3) </w:t>
      </w:r>
    </w:p>
    <w:p w14:paraId="6020584D" w14:textId="77777777" w:rsidR="001408A1" w:rsidRPr="00111B1D" w:rsidRDefault="001408A1" w:rsidP="00111B1D">
      <w:pPr>
        <w:wordWrap/>
        <w:ind w:firstLineChars="177" w:firstLine="425"/>
        <w:jc w:val="left"/>
        <w:rPr>
          <w:rFonts w:ascii="Times New Roman" w:hAnsi="Times New Roman" w:cs="Times New Roman"/>
          <w:sz w:val="24"/>
          <w:szCs w:val="24"/>
        </w:rPr>
      </w:pPr>
    </w:p>
    <w:p w14:paraId="53E86567" w14:textId="50207035" w:rsidR="00643A03" w:rsidRPr="00111B1D" w:rsidRDefault="00937B49" w:rsidP="00111B1D">
      <w:pPr>
        <w:wordWrap/>
        <w:ind w:firstLineChars="177" w:firstLine="425"/>
        <w:rPr>
          <w:rFonts w:ascii="Times New Roman" w:hAnsi="Times New Roman" w:cs="Times New Roman"/>
          <w:sz w:val="24"/>
          <w:szCs w:val="24"/>
        </w:rPr>
      </w:pPr>
      <w:r w:rsidRPr="00111B1D">
        <w:rPr>
          <w:rFonts w:ascii="Times New Roman" w:hAnsi="Times New Roman" w:cs="Times New Roman"/>
          <w:sz w:val="24"/>
          <w:szCs w:val="24"/>
        </w:rPr>
        <w:t>S2</w:t>
      </w:r>
      <w:r w:rsidR="003F2BE4" w:rsidRPr="00111B1D">
        <w:rPr>
          <w:rFonts w:ascii="Times New Roman" w:hAnsi="Times New Roman" w:cs="Times New Roman"/>
          <w:sz w:val="24"/>
          <w:szCs w:val="24"/>
        </w:rPr>
        <w:t>'</w:t>
      </w:r>
      <w:r w:rsidR="004A5CC3" w:rsidRPr="00111B1D">
        <w:rPr>
          <w:rFonts w:ascii="Times New Roman" w:hAnsi="Times New Roman" w:cs="Times New Roman"/>
          <w:sz w:val="24"/>
          <w:szCs w:val="24"/>
        </w:rPr>
        <w:t xml:space="preserve">s </w:t>
      </w:r>
      <w:r w:rsidR="00887C8C" w:rsidRPr="00111B1D">
        <w:rPr>
          <w:rFonts w:ascii="Times New Roman" w:hAnsi="Times New Roman" w:cs="Times New Roman"/>
          <w:sz w:val="24"/>
          <w:szCs w:val="24"/>
        </w:rPr>
        <w:t xml:space="preserve">frustration in </w:t>
      </w:r>
      <w:r w:rsidR="00CA782B" w:rsidRPr="00111B1D">
        <w:rPr>
          <w:rFonts w:ascii="Times New Roman" w:hAnsi="Times New Roman" w:cs="Times New Roman"/>
          <w:sz w:val="24"/>
          <w:szCs w:val="24"/>
        </w:rPr>
        <w:t>dealing with</w:t>
      </w:r>
      <w:r w:rsidR="00887C8C" w:rsidRPr="00111B1D">
        <w:rPr>
          <w:rFonts w:ascii="Times New Roman" w:hAnsi="Times New Roman" w:cs="Times New Roman"/>
          <w:sz w:val="24"/>
          <w:szCs w:val="24"/>
        </w:rPr>
        <w:t xml:space="preserve"> unfamiliar terms seemed to be strong as she changed her attitude toward corpus use after the two collaborative corpus analysis</w:t>
      </w:r>
      <w:r w:rsidR="00BB5D45" w:rsidRPr="00111B1D">
        <w:rPr>
          <w:rFonts w:ascii="Times New Roman" w:hAnsi="Times New Roman" w:cs="Times New Roman"/>
          <w:sz w:val="24"/>
          <w:szCs w:val="24"/>
        </w:rPr>
        <w:t xml:space="preserve"> sessions</w:t>
      </w:r>
      <w:r w:rsidR="00887C8C" w:rsidRPr="00111B1D">
        <w:rPr>
          <w:rFonts w:ascii="Times New Roman" w:hAnsi="Times New Roman" w:cs="Times New Roman"/>
          <w:sz w:val="24"/>
          <w:szCs w:val="24"/>
        </w:rPr>
        <w:t>. I</w:t>
      </w:r>
      <w:r w:rsidR="001A2D44" w:rsidRPr="00111B1D">
        <w:rPr>
          <w:rFonts w:ascii="Times New Roman" w:hAnsi="Times New Roman" w:cs="Times New Roman"/>
          <w:sz w:val="24"/>
          <w:szCs w:val="24"/>
        </w:rPr>
        <w:t xml:space="preserve">n the </w:t>
      </w:r>
      <w:r w:rsidR="00306790" w:rsidRPr="00111B1D">
        <w:rPr>
          <w:rFonts w:ascii="Times New Roman" w:hAnsi="Times New Roman" w:cs="Times New Roman"/>
          <w:sz w:val="24"/>
          <w:szCs w:val="24"/>
        </w:rPr>
        <w:t>pre-interview</w:t>
      </w:r>
      <w:r w:rsidR="006422C7" w:rsidRPr="00111B1D">
        <w:rPr>
          <w:rFonts w:ascii="Times New Roman" w:hAnsi="Times New Roman" w:cs="Times New Roman"/>
          <w:sz w:val="24"/>
          <w:szCs w:val="24"/>
        </w:rPr>
        <w:t xml:space="preserve"> on the first day</w:t>
      </w:r>
      <w:r w:rsidR="001A2D44" w:rsidRPr="00111B1D">
        <w:rPr>
          <w:rFonts w:ascii="Times New Roman" w:hAnsi="Times New Roman" w:cs="Times New Roman"/>
          <w:sz w:val="24"/>
          <w:szCs w:val="24"/>
        </w:rPr>
        <w:t xml:space="preserve">, </w:t>
      </w:r>
      <w:r w:rsidR="004F68ED" w:rsidRPr="00111B1D">
        <w:rPr>
          <w:rFonts w:ascii="Times New Roman" w:hAnsi="Times New Roman" w:cs="Times New Roman"/>
          <w:sz w:val="24"/>
          <w:szCs w:val="24"/>
        </w:rPr>
        <w:t>S2</w:t>
      </w:r>
      <w:r w:rsidR="001A2D44" w:rsidRPr="00111B1D">
        <w:rPr>
          <w:rFonts w:ascii="Times New Roman" w:hAnsi="Times New Roman" w:cs="Times New Roman"/>
          <w:sz w:val="24"/>
          <w:szCs w:val="24"/>
        </w:rPr>
        <w:t xml:space="preserve"> </w:t>
      </w:r>
      <w:r w:rsidR="004A5CC3" w:rsidRPr="00111B1D">
        <w:rPr>
          <w:rFonts w:ascii="Times New Roman" w:hAnsi="Times New Roman" w:cs="Times New Roman"/>
          <w:sz w:val="24"/>
          <w:szCs w:val="24"/>
        </w:rPr>
        <w:t xml:space="preserve">seemed to be fascinated by </w:t>
      </w:r>
      <w:r w:rsidR="001A2D44" w:rsidRPr="00111B1D">
        <w:rPr>
          <w:rFonts w:ascii="Times New Roman" w:hAnsi="Times New Roman" w:cs="Times New Roman"/>
          <w:sz w:val="24"/>
          <w:szCs w:val="24"/>
        </w:rPr>
        <w:t>corpus</w:t>
      </w:r>
      <w:r w:rsidR="004A5CC3" w:rsidRPr="00111B1D">
        <w:rPr>
          <w:rFonts w:ascii="Times New Roman" w:hAnsi="Times New Roman" w:cs="Times New Roman"/>
          <w:sz w:val="24"/>
          <w:szCs w:val="24"/>
        </w:rPr>
        <w:t xml:space="preserve"> </w:t>
      </w:r>
      <w:r w:rsidR="00FE0011" w:rsidRPr="00111B1D">
        <w:rPr>
          <w:rFonts w:ascii="Times New Roman" w:hAnsi="Times New Roman" w:cs="Times New Roman"/>
          <w:sz w:val="24"/>
          <w:szCs w:val="24"/>
        </w:rPr>
        <w:t>data</w:t>
      </w:r>
      <w:r w:rsidR="004A5CC3" w:rsidRPr="00111B1D">
        <w:rPr>
          <w:rFonts w:ascii="Times New Roman" w:hAnsi="Times New Roman" w:cs="Times New Roman"/>
          <w:sz w:val="24"/>
          <w:szCs w:val="24"/>
        </w:rPr>
        <w:t>, choosing it as</w:t>
      </w:r>
      <w:r w:rsidR="001A2D44" w:rsidRPr="00111B1D">
        <w:rPr>
          <w:rFonts w:ascii="Times New Roman" w:hAnsi="Times New Roman" w:cs="Times New Roman"/>
          <w:sz w:val="24"/>
          <w:szCs w:val="24"/>
        </w:rPr>
        <w:t xml:space="preserve"> the </w:t>
      </w:r>
      <w:r w:rsidR="00887C8C" w:rsidRPr="00111B1D">
        <w:rPr>
          <w:rFonts w:ascii="Times New Roman" w:hAnsi="Times New Roman" w:cs="Times New Roman"/>
          <w:sz w:val="24"/>
          <w:szCs w:val="24"/>
        </w:rPr>
        <w:t>primary</w:t>
      </w:r>
      <w:r w:rsidR="001A2D44" w:rsidRPr="00111B1D">
        <w:rPr>
          <w:rFonts w:ascii="Times New Roman" w:hAnsi="Times New Roman" w:cs="Times New Roman"/>
          <w:sz w:val="24"/>
          <w:szCs w:val="24"/>
        </w:rPr>
        <w:t xml:space="preserve"> source of English learning, followed by </w:t>
      </w:r>
      <w:r w:rsidR="00BB5D45" w:rsidRPr="00111B1D">
        <w:rPr>
          <w:rFonts w:ascii="Times New Roman" w:hAnsi="Times New Roman" w:cs="Times New Roman"/>
          <w:sz w:val="24"/>
          <w:szCs w:val="24"/>
        </w:rPr>
        <w:t xml:space="preserve">use of </w:t>
      </w:r>
      <w:r w:rsidR="001A2D44" w:rsidRPr="00111B1D">
        <w:rPr>
          <w:rFonts w:ascii="Times New Roman" w:hAnsi="Times New Roman" w:cs="Times New Roman"/>
          <w:sz w:val="24"/>
          <w:szCs w:val="24"/>
        </w:rPr>
        <w:t>dictionar</w:t>
      </w:r>
      <w:r w:rsidR="00157EF0" w:rsidRPr="00111B1D">
        <w:rPr>
          <w:rFonts w:ascii="Times New Roman" w:hAnsi="Times New Roman" w:cs="Times New Roman"/>
          <w:sz w:val="24"/>
          <w:szCs w:val="24"/>
        </w:rPr>
        <w:t>ies</w:t>
      </w:r>
      <w:r w:rsidR="001A2D44" w:rsidRPr="00111B1D">
        <w:rPr>
          <w:rFonts w:ascii="Times New Roman" w:hAnsi="Times New Roman" w:cs="Times New Roman"/>
          <w:sz w:val="24"/>
          <w:szCs w:val="24"/>
        </w:rPr>
        <w:t xml:space="preserve"> and websites such as Google. However, in the </w:t>
      </w:r>
      <w:r w:rsidR="00306790" w:rsidRPr="00111B1D">
        <w:rPr>
          <w:rFonts w:ascii="Times New Roman" w:hAnsi="Times New Roman" w:cs="Times New Roman"/>
          <w:sz w:val="24"/>
          <w:szCs w:val="24"/>
        </w:rPr>
        <w:t>post-interview</w:t>
      </w:r>
      <w:r w:rsidR="001A2D44" w:rsidRPr="00111B1D">
        <w:rPr>
          <w:rFonts w:ascii="Times New Roman" w:hAnsi="Times New Roman" w:cs="Times New Roman"/>
          <w:sz w:val="24"/>
          <w:szCs w:val="24"/>
        </w:rPr>
        <w:t xml:space="preserve"> after two collaborative corpus analysis sessions, she acknowledged the difficulty of dealing with unfamiliar vocabulary and </w:t>
      </w:r>
      <w:r w:rsidR="00BB5D45" w:rsidRPr="00111B1D">
        <w:rPr>
          <w:rFonts w:ascii="Times New Roman" w:hAnsi="Times New Roman" w:cs="Times New Roman"/>
          <w:sz w:val="24"/>
          <w:szCs w:val="24"/>
        </w:rPr>
        <w:t xml:space="preserve">chose </w:t>
      </w:r>
      <w:r w:rsidR="001A2D44" w:rsidRPr="00111B1D">
        <w:rPr>
          <w:rFonts w:ascii="Times New Roman" w:hAnsi="Times New Roman" w:cs="Times New Roman"/>
          <w:sz w:val="24"/>
          <w:szCs w:val="24"/>
        </w:rPr>
        <w:t xml:space="preserve">the dictionary as </w:t>
      </w:r>
      <w:r w:rsidR="00BB5D45" w:rsidRPr="00111B1D">
        <w:rPr>
          <w:rFonts w:ascii="Times New Roman" w:hAnsi="Times New Roman" w:cs="Times New Roman"/>
          <w:sz w:val="24"/>
          <w:szCs w:val="24"/>
        </w:rPr>
        <w:t xml:space="preserve">her most preferred source for </w:t>
      </w:r>
      <w:r w:rsidR="001A2D44" w:rsidRPr="00111B1D">
        <w:rPr>
          <w:rFonts w:ascii="Times New Roman" w:hAnsi="Times New Roman" w:cs="Times New Roman"/>
          <w:sz w:val="24"/>
          <w:szCs w:val="24"/>
        </w:rPr>
        <w:t>language learning, followed by corpus data and websites.</w:t>
      </w:r>
      <w:r w:rsidRPr="00111B1D">
        <w:rPr>
          <w:rFonts w:ascii="Times New Roman" w:hAnsi="Times New Roman" w:cs="Times New Roman"/>
          <w:sz w:val="24"/>
          <w:szCs w:val="24"/>
        </w:rPr>
        <w:t xml:space="preserve"> </w:t>
      </w:r>
      <w:r w:rsidR="00C64A46" w:rsidRPr="00111B1D">
        <w:rPr>
          <w:rFonts w:ascii="Times New Roman" w:hAnsi="Times New Roman" w:cs="Times New Roman"/>
          <w:sz w:val="24"/>
          <w:szCs w:val="24"/>
        </w:rPr>
        <w:t xml:space="preserve">Considering </w:t>
      </w:r>
      <w:r w:rsidR="00FE0011" w:rsidRPr="00111B1D">
        <w:rPr>
          <w:rFonts w:ascii="Times New Roman" w:hAnsi="Times New Roman" w:cs="Times New Roman"/>
          <w:sz w:val="24"/>
          <w:szCs w:val="24"/>
        </w:rPr>
        <w:t xml:space="preserve">the need for consulting </w:t>
      </w:r>
      <w:r w:rsidR="00B53E1D" w:rsidRPr="00111B1D">
        <w:rPr>
          <w:rFonts w:ascii="Times New Roman" w:hAnsi="Times New Roman" w:cs="Times New Roman"/>
          <w:sz w:val="24"/>
          <w:szCs w:val="24"/>
        </w:rPr>
        <w:t xml:space="preserve">a </w:t>
      </w:r>
      <w:r w:rsidR="00FE0011" w:rsidRPr="00111B1D">
        <w:rPr>
          <w:rFonts w:ascii="Times New Roman" w:hAnsi="Times New Roman" w:cs="Times New Roman"/>
          <w:sz w:val="24"/>
          <w:szCs w:val="24"/>
        </w:rPr>
        <w:t xml:space="preserve">dictionary in corpus analysis noted by S1 and S2, </w:t>
      </w:r>
      <w:r w:rsidR="00C64A46" w:rsidRPr="00111B1D">
        <w:rPr>
          <w:rFonts w:ascii="Times New Roman" w:hAnsi="Times New Roman" w:cs="Times New Roman"/>
          <w:sz w:val="24"/>
          <w:szCs w:val="24"/>
        </w:rPr>
        <w:t xml:space="preserve">the collaborative nature of the activity in this study seemed to </w:t>
      </w:r>
      <w:r w:rsidR="00887C8C" w:rsidRPr="00111B1D">
        <w:rPr>
          <w:rFonts w:ascii="Times New Roman" w:hAnsi="Times New Roman" w:cs="Times New Roman"/>
          <w:sz w:val="24"/>
          <w:szCs w:val="24"/>
        </w:rPr>
        <w:t>deepen</w:t>
      </w:r>
      <w:r w:rsidR="00C64A46" w:rsidRPr="00111B1D">
        <w:rPr>
          <w:rFonts w:ascii="Times New Roman" w:hAnsi="Times New Roman" w:cs="Times New Roman"/>
          <w:sz w:val="24"/>
          <w:szCs w:val="24"/>
        </w:rPr>
        <w:t xml:space="preserve"> the degree of students</w:t>
      </w:r>
      <w:r w:rsidR="003F2BE4" w:rsidRPr="00111B1D">
        <w:rPr>
          <w:rFonts w:ascii="Times New Roman" w:hAnsi="Times New Roman" w:cs="Times New Roman"/>
          <w:sz w:val="24"/>
          <w:szCs w:val="24"/>
        </w:rPr>
        <w:t>'</w:t>
      </w:r>
      <w:r w:rsidR="00C64A46" w:rsidRPr="00111B1D">
        <w:rPr>
          <w:rFonts w:ascii="Times New Roman" w:hAnsi="Times New Roman" w:cs="Times New Roman"/>
          <w:sz w:val="24"/>
          <w:szCs w:val="24"/>
        </w:rPr>
        <w:t xml:space="preserve"> </w:t>
      </w:r>
      <w:r w:rsidR="00C64A46" w:rsidRPr="00111B1D">
        <w:rPr>
          <w:rFonts w:ascii="Times New Roman" w:hAnsi="Times New Roman" w:cs="Times New Roman"/>
          <w:sz w:val="24"/>
          <w:szCs w:val="24"/>
        </w:rPr>
        <w:lastRenderedPageBreak/>
        <w:t xml:space="preserve">difficulty in </w:t>
      </w:r>
      <w:r w:rsidR="006D2A07" w:rsidRPr="00111B1D">
        <w:rPr>
          <w:rFonts w:ascii="Times New Roman" w:hAnsi="Times New Roman" w:cs="Times New Roman"/>
          <w:sz w:val="24"/>
          <w:szCs w:val="24"/>
        </w:rPr>
        <w:t>analyzing corpus data.</w:t>
      </w:r>
    </w:p>
    <w:p w14:paraId="1586FBAF" w14:textId="62942D09" w:rsidR="00827903" w:rsidRPr="00111B1D" w:rsidRDefault="00887C8C" w:rsidP="00111B1D">
      <w:pPr>
        <w:wordWrap/>
        <w:ind w:firstLineChars="177" w:firstLine="425"/>
        <w:rPr>
          <w:rFonts w:ascii="Times New Roman" w:hAnsi="Times New Roman" w:cs="Times New Roman"/>
          <w:sz w:val="24"/>
          <w:szCs w:val="24"/>
        </w:rPr>
      </w:pPr>
      <w:r w:rsidRPr="00111B1D">
        <w:rPr>
          <w:rFonts w:ascii="Times New Roman" w:hAnsi="Times New Roman" w:cs="Times New Roman"/>
          <w:sz w:val="24"/>
          <w:szCs w:val="24"/>
        </w:rPr>
        <w:t>Similar with S1 and S2</w:t>
      </w:r>
      <w:r w:rsidR="00C64A46" w:rsidRPr="00111B1D">
        <w:rPr>
          <w:rFonts w:ascii="Times New Roman" w:hAnsi="Times New Roman" w:cs="Times New Roman"/>
          <w:sz w:val="24"/>
          <w:szCs w:val="24"/>
        </w:rPr>
        <w:t xml:space="preserve">, </w:t>
      </w:r>
      <w:r w:rsidR="00643A03" w:rsidRPr="00111B1D">
        <w:rPr>
          <w:rFonts w:ascii="Times New Roman" w:hAnsi="Times New Roman" w:cs="Times New Roman"/>
          <w:sz w:val="24"/>
          <w:szCs w:val="24"/>
        </w:rPr>
        <w:t xml:space="preserve">S3 </w:t>
      </w:r>
      <w:r w:rsidR="00937B49" w:rsidRPr="00111B1D">
        <w:rPr>
          <w:rFonts w:ascii="Times New Roman" w:hAnsi="Times New Roman" w:cs="Times New Roman"/>
          <w:sz w:val="24"/>
          <w:szCs w:val="24"/>
        </w:rPr>
        <w:t xml:space="preserve">noted the need for the use of </w:t>
      </w:r>
      <w:r w:rsidR="00B53E1D" w:rsidRPr="00111B1D">
        <w:rPr>
          <w:rFonts w:ascii="Times New Roman" w:hAnsi="Times New Roman" w:cs="Times New Roman"/>
          <w:sz w:val="24"/>
          <w:szCs w:val="24"/>
        </w:rPr>
        <w:t xml:space="preserve">a </w:t>
      </w:r>
      <w:r w:rsidR="00937B49" w:rsidRPr="00111B1D">
        <w:rPr>
          <w:rFonts w:ascii="Times New Roman" w:hAnsi="Times New Roman" w:cs="Times New Roman"/>
          <w:sz w:val="24"/>
          <w:szCs w:val="24"/>
        </w:rPr>
        <w:t>dictionary in corpus analysis</w:t>
      </w:r>
      <w:r w:rsidR="00C64A46" w:rsidRPr="00111B1D">
        <w:rPr>
          <w:rFonts w:ascii="Times New Roman" w:hAnsi="Times New Roman" w:cs="Times New Roman"/>
          <w:sz w:val="24"/>
          <w:szCs w:val="24"/>
        </w:rPr>
        <w:t xml:space="preserve"> in the </w:t>
      </w:r>
      <w:r w:rsidR="00306790" w:rsidRPr="00111B1D">
        <w:rPr>
          <w:rFonts w:ascii="Times New Roman" w:hAnsi="Times New Roman" w:cs="Times New Roman"/>
          <w:sz w:val="24"/>
          <w:szCs w:val="24"/>
        </w:rPr>
        <w:t>post-interview</w:t>
      </w:r>
      <w:r w:rsidR="00643A03" w:rsidRPr="00111B1D">
        <w:rPr>
          <w:rFonts w:ascii="Times New Roman" w:hAnsi="Times New Roman" w:cs="Times New Roman"/>
          <w:sz w:val="24"/>
          <w:szCs w:val="24"/>
        </w:rPr>
        <w:t xml:space="preserve">, </w:t>
      </w:r>
      <w:r w:rsidR="00AF0D11" w:rsidRPr="00111B1D">
        <w:rPr>
          <w:rFonts w:ascii="Times New Roman" w:hAnsi="Times New Roman" w:cs="Times New Roman"/>
          <w:sz w:val="24"/>
          <w:szCs w:val="24"/>
        </w:rPr>
        <w:t xml:space="preserve">but she </w:t>
      </w:r>
      <w:r w:rsidR="00D43A38" w:rsidRPr="00111B1D">
        <w:rPr>
          <w:rFonts w:ascii="Times New Roman" w:hAnsi="Times New Roman" w:cs="Times New Roman"/>
          <w:sz w:val="24"/>
          <w:szCs w:val="24"/>
        </w:rPr>
        <w:t>kept psychological dist</w:t>
      </w:r>
      <w:r w:rsidR="00643A03" w:rsidRPr="00111B1D">
        <w:rPr>
          <w:rFonts w:ascii="Times New Roman" w:hAnsi="Times New Roman" w:cs="Times New Roman"/>
          <w:sz w:val="24"/>
          <w:szCs w:val="24"/>
        </w:rPr>
        <w:t xml:space="preserve">ance </w:t>
      </w:r>
      <w:r w:rsidR="0064124F" w:rsidRPr="00111B1D">
        <w:rPr>
          <w:rFonts w:ascii="Times New Roman" w:hAnsi="Times New Roman" w:cs="Times New Roman"/>
          <w:sz w:val="24"/>
          <w:szCs w:val="24"/>
        </w:rPr>
        <w:t xml:space="preserve">from </w:t>
      </w:r>
      <w:r w:rsidR="00643A03" w:rsidRPr="00111B1D">
        <w:rPr>
          <w:rFonts w:ascii="Times New Roman" w:hAnsi="Times New Roman" w:cs="Times New Roman"/>
          <w:i/>
          <w:sz w:val="24"/>
          <w:szCs w:val="24"/>
        </w:rPr>
        <w:t>basic level students</w:t>
      </w:r>
      <w:r w:rsidR="00D43A38" w:rsidRPr="00111B1D">
        <w:rPr>
          <w:rFonts w:ascii="Times New Roman" w:hAnsi="Times New Roman" w:cs="Times New Roman"/>
          <w:sz w:val="24"/>
          <w:szCs w:val="24"/>
        </w:rPr>
        <w:t xml:space="preserve"> </w:t>
      </w:r>
      <w:r w:rsidR="008643F4" w:rsidRPr="00111B1D">
        <w:rPr>
          <w:rFonts w:ascii="Times New Roman" w:hAnsi="Times New Roman" w:cs="Times New Roman"/>
          <w:sz w:val="24"/>
          <w:szCs w:val="24"/>
        </w:rPr>
        <w:t xml:space="preserve">such as S1 and S2 </w:t>
      </w:r>
      <w:r w:rsidR="00643A03" w:rsidRPr="00111B1D">
        <w:rPr>
          <w:rFonts w:ascii="Times New Roman" w:hAnsi="Times New Roman" w:cs="Times New Roman"/>
          <w:sz w:val="24"/>
          <w:szCs w:val="24"/>
        </w:rPr>
        <w:t xml:space="preserve">in her interview, </w:t>
      </w:r>
      <w:r w:rsidR="00D43A38" w:rsidRPr="00111B1D">
        <w:rPr>
          <w:rFonts w:ascii="Times New Roman" w:hAnsi="Times New Roman" w:cs="Times New Roman"/>
          <w:sz w:val="24"/>
          <w:szCs w:val="24"/>
        </w:rPr>
        <w:t xml:space="preserve">hinting that she did not experience </w:t>
      </w:r>
      <w:r w:rsidR="00FD2DEB" w:rsidRPr="00111B1D">
        <w:rPr>
          <w:rFonts w:ascii="Times New Roman" w:hAnsi="Times New Roman" w:cs="Times New Roman"/>
          <w:sz w:val="24"/>
          <w:szCs w:val="24"/>
        </w:rPr>
        <w:t>much</w:t>
      </w:r>
      <w:r w:rsidR="00D43A38" w:rsidRPr="00111B1D">
        <w:rPr>
          <w:rFonts w:ascii="Times New Roman" w:hAnsi="Times New Roman" w:cs="Times New Roman"/>
          <w:sz w:val="24"/>
          <w:szCs w:val="24"/>
        </w:rPr>
        <w:t xml:space="preserve"> difficulty </w:t>
      </w:r>
      <w:r w:rsidR="00FE0011" w:rsidRPr="00111B1D">
        <w:rPr>
          <w:rFonts w:ascii="Times New Roman" w:hAnsi="Times New Roman" w:cs="Times New Roman"/>
          <w:sz w:val="24"/>
          <w:szCs w:val="24"/>
        </w:rPr>
        <w:t>in</w:t>
      </w:r>
      <w:r w:rsidR="00D43A38" w:rsidRPr="00111B1D">
        <w:rPr>
          <w:rFonts w:ascii="Times New Roman" w:hAnsi="Times New Roman" w:cs="Times New Roman"/>
          <w:sz w:val="24"/>
          <w:szCs w:val="24"/>
        </w:rPr>
        <w:t xml:space="preserve"> deal</w:t>
      </w:r>
      <w:r w:rsidR="00FE0011" w:rsidRPr="00111B1D">
        <w:rPr>
          <w:rFonts w:ascii="Times New Roman" w:hAnsi="Times New Roman" w:cs="Times New Roman"/>
          <w:sz w:val="24"/>
          <w:szCs w:val="24"/>
        </w:rPr>
        <w:t>ing</w:t>
      </w:r>
      <w:r w:rsidR="00D43A38" w:rsidRPr="00111B1D">
        <w:rPr>
          <w:rFonts w:ascii="Times New Roman" w:hAnsi="Times New Roman" w:cs="Times New Roman"/>
          <w:sz w:val="24"/>
          <w:szCs w:val="24"/>
        </w:rPr>
        <w:t xml:space="preserve"> with unfamiliar vocabulary</w:t>
      </w:r>
      <w:r w:rsidR="000B350F" w:rsidRPr="00111B1D">
        <w:rPr>
          <w:rFonts w:ascii="Times New Roman" w:hAnsi="Times New Roman" w:cs="Times New Roman"/>
          <w:sz w:val="24"/>
          <w:szCs w:val="24"/>
        </w:rPr>
        <w:t xml:space="preserve"> tha</w:t>
      </w:r>
      <w:r w:rsidR="00FD2DEB" w:rsidRPr="00111B1D">
        <w:rPr>
          <w:rFonts w:ascii="Times New Roman" w:hAnsi="Times New Roman" w:cs="Times New Roman"/>
          <w:sz w:val="24"/>
          <w:szCs w:val="24"/>
        </w:rPr>
        <w:t>t</w:t>
      </w:r>
      <w:r w:rsidR="00B53E1D" w:rsidRPr="00111B1D">
        <w:rPr>
          <w:rFonts w:ascii="Times New Roman" w:hAnsi="Times New Roman" w:cs="Times New Roman"/>
          <w:sz w:val="24"/>
          <w:szCs w:val="24"/>
        </w:rPr>
        <w:t xml:space="preserve"> the</w:t>
      </w:r>
      <w:r w:rsidR="000B350F" w:rsidRPr="00111B1D">
        <w:rPr>
          <w:rFonts w:ascii="Times New Roman" w:hAnsi="Times New Roman" w:cs="Times New Roman"/>
          <w:sz w:val="24"/>
          <w:szCs w:val="24"/>
        </w:rPr>
        <w:t xml:space="preserve"> </w:t>
      </w:r>
      <w:r w:rsidR="000B350F" w:rsidRPr="00111B1D">
        <w:rPr>
          <w:rFonts w:ascii="Times New Roman" w:hAnsi="Times New Roman" w:cs="Times New Roman"/>
          <w:i/>
          <w:sz w:val="24"/>
          <w:szCs w:val="24"/>
        </w:rPr>
        <w:t>basic level students</w:t>
      </w:r>
      <w:r w:rsidR="0038052C" w:rsidRPr="00111B1D">
        <w:rPr>
          <w:rFonts w:ascii="Times New Roman" w:hAnsi="Times New Roman" w:cs="Times New Roman"/>
          <w:sz w:val="24"/>
          <w:szCs w:val="24"/>
        </w:rPr>
        <w:t xml:space="preserve"> </w:t>
      </w:r>
      <w:r w:rsidR="00FD2DEB" w:rsidRPr="00111B1D">
        <w:rPr>
          <w:rFonts w:ascii="Times New Roman" w:hAnsi="Times New Roman" w:cs="Times New Roman"/>
          <w:sz w:val="24"/>
          <w:szCs w:val="24"/>
        </w:rPr>
        <w:t>suffered from</w:t>
      </w:r>
      <w:r w:rsidR="00D43A38" w:rsidRPr="00111B1D">
        <w:rPr>
          <w:rFonts w:ascii="Times New Roman" w:hAnsi="Times New Roman" w:cs="Times New Roman"/>
          <w:sz w:val="24"/>
          <w:szCs w:val="24"/>
        </w:rPr>
        <w:t xml:space="preserve">. </w:t>
      </w:r>
      <w:r w:rsidR="00FD2DEB" w:rsidRPr="00111B1D">
        <w:rPr>
          <w:rFonts w:ascii="Times New Roman" w:hAnsi="Times New Roman" w:cs="Times New Roman"/>
          <w:sz w:val="24"/>
          <w:szCs w:val="24"/>
        </w:rPr>
        <w:t xml:space="preserve">The psychological distance between S3 and the other two students </w:t>
      </w:r>
      <w:r w:rsidR="00674B11" w:rsidRPr="00111B1D">
        <w:rPr>
          <w:rFonts w:ascii="Times New Roman" w:hAnsi="Times New Roman" w:cs="Times New Roman"/>
          <w:sz w:val="24"/>
          <w:szCs w:val="24"/>
        </w:rPr>
        <w:t>seemed to be</w:t>
      </w:r>
      <w:r w:rsidR="00FD2DEB" w:rsidRPr="00111B1D">
        <w:rPr>
          <w:rFonts w:ascii="Times New Roman" w:hAnsi="Times New Roman" w:cs="Times New Roman"/>
          <w:sz w:val="24"/>
          <w:szCs w:val="24"/>
        </w:rPr>
        <w:t xml:space="preserve"> constructed </w:t>
      </w:r>
      <w:r w:rsidR="006422C7" w:rsidRPr="00111B1D">
        <w:rPr>
          <w:rFonts w:ascii="Times New Roman" w:hAnsi="Times New Roman" w:cs="Times New Roman"/>
          <w:sz w:val="24"/>
          <w:szCs w:val="24"/>
        </w:rPr>
        <w:t xml:space="preserve">through the collaborative process of learning in which S3 </w:t>
      </w:r>
      <w:r w:rsidR="00B53E1D" w:rsidRPr="00111B1D">
        <w:rPr>
          <w:rFonts w:ascii="Times New Roman" w:hAnsi="Times New Roman" w:cs="Times New Roman"/>
          <w:sz w:val="24"/>
          <w:szCs w:val="24"/>
        </w:rPr>
        <w:t xml:space="preserve">acquired </w:t>
      </w:r>
      <w:r w:rsidR="006422C7" w:rsidRPr="00111B1D">
        <w:rPr>
          <w:rFonts w:ascii="Times New Roman" w:hAnsi="Times New Roman" w:cs="Times New Roman"/>
          <w:sz w:val="24"/>
          <w:szCs w:val="24"/>
        </w:rPr>
        <w:t>strong</w:t>
      </w:r>
      <w:r w:rsidR="00674B11" w:rsidRPr="00111B1D">
        <w:rPr>
          <w:rFonts w:ascii="Times New Roman" w:hAnsi="Times New Roman" w:cs="Times New Roman"/>
          <w:sz w:val="24"/>
          <w:szCs w:val="24"/>
        </w:rPr>
        <w:t xml:space="preserve"> authority in the group</w:t>
      </w:r>
      <w:r w:rsidR="009375F0" w:rsidRPr="00111B1D">
        <w:rPr>
          <w:rFonts w:ascii="Times New Roman" w:hAnsi="Times New Roman" w:cs="Times New Roman"/>
          <w:sz w:val="24"/>
          <w:szCs w:val="24"/>
        </w:rPr>
        <w:t xml:space="preserve"> work</w:t>
      </w:r>
      <w:r w:rsidR="00FD2DEB" w:rsidRPr="00111B1D">
        <w:rPr>
          <w:rFonts w:ascii="Times New Roman" w:hAnsi="Times New Roman" w:cs="Times New Roman"/>
          <w:sz w:val="24"/>
          <w:szCs w:val="24"/>
        </w:rPr>
        <w:t xml:space="preserve">. </w:t>
      </w:r>
    </w:p>
    <w:p w14:paraId="76722530" w14:textId="77777777" w:rsidR="004F68ED" w:rsidRPr="00111B1D" w:rsidRDefault="004F68ED" w:rsidP="00111B1D">
      <w:pPr>
        <w:wordWrap/>
        <w:ind w:firstLineChars="177" w:firstLine="425"/>
        <w:jc w:val="left"/>
        <w:rPr>
          <w:rFonts w:ascii="Times New Roman" w:eastAsia="HY신명조" w:hAnsi="Times New Roman" w:cs="Times New Roman"/>
          <w:sz w:val="24"/>
          <w:szCs w:val="24"/>
        </w:rPr>
      </w:pPr>
    </w:p>
    <w:p w14:paraId="1409A09F" w14:textId="61288CE1" w:rsidR="00DD6E9A" w:rsidRPr="00111B1D" w:rsidRDefault="006F5FF6" w:rsidP="006F5FF6">
      <w:pPr>
        <w:wordWrap/>
        <w:jc w:val="center"/>
        <w:rPr>
          <w:rFonts w:ascii="Times New Roman" w:hAnsi="Times New Roman" w:cs="Times New Roman"/>
          <w:b/>
          <w:sz w:val="24"/>
          <w:szCs w:val="24"/>
        </w:rPr>
      </w:pPr>
      <w:r>
        <w:rPr>
          <w:rFonts w:ascii="Times New Roman" w:hAnsi="Times New Roman" w:cs="Times New Roman"/>
          <w:b/>
          <w:sz w:val="24"/>
          <w:szCs w:val="24"/>
        </w:rPr>
        <w:t>CONCLUSION</w:t>
      </w:r>
    </w:p>
    <w:p w14:paraId="5063A2BE" w14:textId="77777777" w:rsidR="009C4FD9" w:rsidRPr="00111B1D" w:rsidRDefault="009C4FD9" w:rsidP="00111B1D">
      <w:pPr>
        <w:wordWrap/>
        <w:rPr>
          <w:rFonts w:ascii="Times New Roman" w:hAnsi="Times New Roman" w:cs="Times New Roman"/>
          <w:b/>
          <w:sz w:val="24"/>
          <w:szCs w:val="24"/>
        </w:rPr>
      </w:pPr>
    </w:p>
    <w:p w14:paraId="19672898" w14:textId="6CFA465F" w:rsidR="00D20B37" w:rsidRPr="00111B1D" w:rsidRDefault="00FE3B97" w:rsidP="00111B1D">
      <w:pPr>
        <w:wordWrap/>
        <w:ind w:firstLineChars="177" w:firstLine="425"/>
        <w:rPr>
          <w:rFonts w:ascii="Times New Roman" w:eastAsia="HY신명조" w:hAnsi="Times New Roman" w:cs="Times New Roman"/>
          <w:sz w:val="24"/>
          <w:szCs w:val="24"/>
        </w:rPr>
      </w:pPr>
      <w:r w:rsidRPr="00111B1D">
        <w:rPr>
          <w:rFonts w:ascii="Times New Roman" w:eastAsia="HY신명조" w:hAnsi="Times New Roman" w:cs="Times New Roman"/>
          <w:sz w:val="24"/>
          <w:szCs w:val="24"/>
        </w:rPr>
        <w:t>T</w:t>
      </w:r>
      <w:r w:rsidR="006422C7" w:rsidRPr="00111B1D">
        <w:rPr>
          <w:rFonts w:ascii="Times New Roman" w:eastAsia="HY신명조" w:hAnsi="Times New Roman" w:cs="Times New Roman"/>
          <w:sz w:val="24"/>
          <w:szCs w:val="24"/>
        </w:rPr>
        <w:t xml:space="preserve">his study </w:t>
      </w:r>
      <w:r w:rsidR="00843356" w:rsidRPr="00111B1D">
        <w:rPr>
          <w:rFonts w:ascii="Times New Roman" w:eastAsia="HY신명조" w:hAnsi="Times New Roman" w:cs="Times New Roman"/>
          <w:sz w:val="24"/>
          <w:szCs w:val="24"/>
        </w:rPr>
        <w:t>provided</w:t>
      </w:r>
      <w:r w:rsidRPr="00111B1D">
        <w:rPr>
          <w:rFonts w:ascii="Times New Roman" w:eastAsia="HY신명조" w:hAnsi="Times New Roman" w:cs="Times New Roman"/>
          <w:sz w:val="24"/>
          <w:szCs w:val="24"/>
        </w:rPr>
        <w:t xml:space="preserve"> a critical examination on the functions of </w:t>
      </w:r>
      <w:r w:rsidR="006422C7" w:rsidRPr="00111B1D">
        <w:rPr>
          <w:rFonts w:ascii="Times New Roman" w:eastAsia="HY신명조" w:hAnsi="Times New Roman" w:cs="Times New Roman"/>
          <w:sz w:val="24"/>
          <w:szCs w:val="24"/>
        </w:rPr>
        <w:t>collaboration</w:t>
      </w:r>
      <w:r w:rsidR="00155965" w:rsidRPr="00111B1D">
        <w:rPr>
          <w:rFonts w:ascii="Times New Roman" w:eastAsia="HY신명조" w:hAnsi="Times New Roman" w:cs="Times New Roman"/>
          <w:sz w:val="24"/>
          <w:szCs w:val="24"/>
        </w:rPr>
        <w:t xml:space="preserve"> in </w:t>
      </w:r>
      <w:r w:rsidR="003F2BE4" w:rsidRPr="00111B1D">
        <w:rPr>
          <w:rFonts w:ascii="Times New Roman" w:eastAsia="HY신명조" w:hAnsi="Times New Roman" w:cs="Times New Roman"/>
          <w:sz w:val="24"/>
          <w:szCs w:val="24"/>
        </w:rPr>
        <w:t>learners'</w:t>
      </w:r>
      <w:r w:rsidR="00155965" w:rsidRPr="00111B1D">
        <w:rPr>
          <w:rFonts w:ascii="Times New Roman" w:eastAsia="HY신명조" w:hAnsi="Times New Roman" w:cs="Times New Roman"/>
          <w:sz w:val="24"/>
          <w:szCs w:val="24"/>
        </w:rPr>
        <w:t xml:space="preserve"> corpus consultation. </w:t>
      </w:r>
      <w:r w:rsidR="00E91ADB" w:rsidRPr="00111B1D">
        <w:rPr>
          <w:rFonts w:ascii="Times New Roman" w:eastAsia="HY신명조" w:hAnsi="Times New Roman" w:cs="Times New Roman"/>
          <w:sz w:val="24"/>
          <w:szCs w:val="24"/>
        </w:rPr>
        <w:t>The investigation</w:t>
      </w:r>
      <w:r w:rsidR="00DD22E4" w:rsidRPr="00111B1D">
        <w:rPr>
          <w:rFonts w:ascii="Times New Roman" w:eastAsia="HY신명조" w:hAnsi="Times New Roman" w:cs="Times New Roman"/>
          <w:sz w:val="24"/>
          <w:szCs w:val="24"/>
        </w:rPr>
        <w:t xml:space="preserve"> o</w:t>
      </w:r>
      <w:r w:rsidR="000C6C9E" w:rsidRPr="00111B1D">
        <w:rPr>
          <w:rFonts w:ascii="Times New Roman" w:eastAsia="HY신명조" w:hAnsi="Times New Roman" w:cs="Times New Roman"/>
          <w:sz w:val="24"/>
          <w:szCs w:val="24"/>
        </w:rPr>
        <w:t xml:space="preserve">f this study </w:t>
      </w:r>
      <w:r w:rsidR="001A6295" w:rsidRPr="00111B1D">
        <w:rPr>
          <w:rFonts w:ascii="Times New Roman" w:eastAsia="HY신명조" w:hAnsi="Times New Roman" w:cs="Times New Roman"/>
          <w:sz w:val="24"/>
          <w:szCs w:val="24"/>
        </w:rPr>
        <w:t>revealed</w:t>
      </w:r>
      <w:r w:rsidR="003018A6" w:rsidRPr="00111B1D">
        <w:rPr>
          <w:rFonts w:ascii="Times New Roman" w:eastAsia="HY신명조" w:hAnsi="Times New Roman" w:cs="Times New Roman"/>
          <w:sz w:val="24"/>
          <w:szCs w:val="24"/>
        </w:rPr>
        <w:t xml:space="preserve"> the</w:t>
      </w:r>
      <w:r w:rsidR="00C871E0" w:rsidRPr="00111B1D">
        <w:rPr>
          <w:rFonts w:ascii="Times New Roman" w:eastAsia="HY신명조" w:hAnsi="Times New Roman" w:cs="Times New Roman"/>
          <w:sz w:val="24"/>
          <w:szCs w:val="24"/>
        </w:rPr>
        <w:t xml:space="preserve"> </w:t>
      </w:r>
      <w:r w:rsidR="00C7003B" w:rsidRPr="00111B1D">
        <w:rPr>
          <w:rFonts w:ascii="Times New Roman" w:eastAsia="HY신명조" w:hAnsi="Times New Roman" w:cs="Times New Roman"/>
          <w:sz w:val="24"/>
          <w:szCs w:val="24"/>
        </w:rPr>
        <w:t>double-sidedness</w:t>
      </w:r>
      <w:r w:rsidR="000C6C9E" w:rsidRPr="00111B1D">
        <w:rPr>
          <w:rFonts w:ascii="Times New Roman" w:eastAsia="HY신명조" w:hAnsi="Times New Roman" w:cs="Times New Roman"/>
          <w:sz w:val="24"/>
          <w:szCs w:val="24"/>
        </w:rPr>
        <w:t xml:space="preserve"> of collaborati</w:t>
      </w:r>
      <w:r w:rsidR="00C7003B" w:rsidRPr="00111B1D">
        <w:rPr>
          <w:rFonts w:ascii="Times New Roman" w:eastAsia="HY신명조" w:hAnsi="Times New Roman" w:cs="Times New Roman"/>
          <w:sz w:val="24"/>
          <w:szCs w:val="24"/>
        </w:rPr>
        <w:t>on in learners'</w:t>
      </w:r>
      <w:r w:rsidR="000C6C9E" w:rsidRPr="00111B1D">
        <w:rPr>
          <w:rFonts w:ascii="Times New Roman" w:eastAsia="HY신명조" w:hAnsi="Times New Roman" w:cs="Times New Roman"/>
          <w:sz w:val="24"/>
          <w:szCs w:val="24"/>
        </w:rPr>
        <w:t xml:space="preserve"> corpus consultation. </w:t>
      </w:r>
      <w:r w:rsidR="00766AB2" w:rsidRPr="00111B1D">
        <w:rPr>
          <w:rFonts w:ascii="Times New Roman" w:eastAsia="HY신명조" w:hAnsi="Times New Roman" w:cs="Times New Roman"/>
          <w:sz w:val="24"/>
          <w:szCs w:val="24"/>
        </w:rPr>
        <w:t xml:space="preserve">The collaboration </w:t>
      </w:r>
      <w:r w:rsidR="000C6C9E" w:rsidRPr="00111B1D">
        <w:rPr>
          <w:rFonts w:ascii="Times New Roman" w:eastAsia="HY신명조" w:hAnsi="Times New Roman" w:cs="Times New Roman"/>
          <w:sz w:val="24"/>
          <w:szCs w:val="24"/>
        </w:rPr>
        <w:t xml:space="preserve">provided </w:t>
      </w:r>
      <w:r w:rsidR="00C871E0" w:rsidRPr="00111B1D">
        <w:rPr>
          <w:rFonts w:ascii="Times New Roman" w:eastAsia="HY신명조" w:hAnsi="Times New Roman" w:cs="Times New Roman"/>
          <w:sz w:val="24"/>
          <w:szCs w:val="24"/>
        </w:rPr>
        <w:t>guidance o</w:t>
      </w:r>
      <w:r w:rsidR="001A6295" w:rsidRPr="00111B1D">
        <w:rPr>
          <w:rFonts w:ascii="Times New Roman" w:eastAsia="HY신명조" w:hAnsi="Times New Roman" w:cs="Times New Roman"/>
          <w:sz w:val="24"/>
          <w:szCs w:val="24"/>
        </w:rPr>
        <w:t>n</w:t>
      </w:r>
      <w:r w:rsidR="00C871E0" w:rsidRPr="00111B1D">
        <w:rPr>
          <w:rFonts w:ascii="Times New Roman" w:eastAsia="HY신명조" w:hAnsi="Times New Roman" w:cs="Times New Roman"/>
          <w:sz w:val="24"/>
          <w:szCs w:val="24"/>
        </w:rPr>
        <w:t xml:space="preserve"> </w:t>
      </w:r>
      <w:r w:rsidR="003018A6" w:rsidRPr="00111B1D">
        <w:rPr>
          <w:rFonts w:ascii="Times New Roman" w:eastAsia="HY신명조" w:hAnsi="Times New Roman" w:cs="Times New Roman"/>
          <w:sz w:val="24"/>
          <w:szCs w:val="24"/>
        </w:rPr>
        <w:t xml:space="preserve">the </w:t>
      </w:r>
      <w:r w:rsidR="00C871E0" w:rsidRPr="00111B1D">
        <w:rPr>
          <w:rFonts w:ascii="Times New Roman" w:eastAsia="HY신명조" w:hAnsi="Times New Roman" w:cs="Times New Roman"/>
          <w:sz w:val="24"/>
          <w:szCs w:val="24"/>
        </w:rPr>
        <w:t>hypothesis</w:t>
      </w:r>
      <w:r w:rsidR="003018A6" w:rsidRPr="00111B1D">
        <w:rPr>
          <w:rFonts w:ascii="Times New Roman" w:eastAsia="HY신명조" w:hAnsi="Times New Roman" w:cs="Times New Roman"/>
          <w:sz w:val="24"/>
          <w:szCs w:val="24"/>
        </w:rPr>
        <w:t>-</w:t>
      </w:r>
      <w:r w:rsidR="008C20AB" w:rsidRPr="00111B1D">
        <w:rPr>
          <w:rFonts w:ascii="Times New Roman" w:eastAsia="HY신명조" w:hAnsi="Times New Roman" w:cs="Times New Roman"/>
          <w:sz w:val="24"/>
          <w:szCs w:val="24"/>
        </w:rPr>
        <w:t>creating</w:t>
      </w:r>
      <w:r w:rsidR="001A6295" w:rsidRPr="00111B1D">
        <w:rPr>
          <w:rFonts w:ascii="Times New Roman" w:eastAsia="HY신명조" w:hAnsi="Times New Roman" w:cs="Times New Roman"/>
          <w:sz w:val="24"/>
          <w:szCs w:val="24"/>
        </w:rPr>
        <w:t xml:space="preserve"> process through </w:t>
      </w:r>
      <w:r w:rsidR="008C20AB" w:rsidRPr="00111B1D">
        <w:rPr>
          <w:rFonts w:ascii="Times New Roman" w:eastAsia="HY신명조" w:hAnsi="Times New Roman" w:cs="Times New Roman"/>
          <w:sz w:val="24"/>
          <w:szCs w:val="24"/>
        </w:rPr>
        <w:t>negotiative dialogue</w:t>
      </w:r>
      <w:r w:rsidR="00D20B37" w:rsidRPr="00111B1D">
        <w:rPr>
          <w:rFonts w:ascii="Times New Roman" w:eastAsia="HY신명조" w:hAnsi="Times New Roman" w:cs="Times New Roman"/>
          <w:sz w:val="24"/>
          <w:szCs w:val="24"/>
        </w:rPr>
        <w:t>,</w:t>
      </w:r>
      <w:r w:rsidR="008C20AB" w:rsidRPr="00111B1D">
        <w:rPr>
          <w:rFonts w:ascii="Times New Roman" w:eastAsia="HY신명조" w:hAnsi="Times New Roman" w:cs="Times New Roman"/>
          <w:sz w:val="24"/>
          <w:szCs w:val="24"/>
        </w:rPr>
        <w:t xml:space="preserve"> </w:t>
      </w:r>
      <w:r w:rsidR="000C6C9E" w:rsidRPr="00111B1D">
        <w:rPr>
          <w:rFonts w:ascii="Times New Roman" w:eastAsia="HY신명조" w:hAnsi="Times New Roman" w:cs="Times New Roman"/>
          <w:sz w:val="24"/>
          <w:szCs w:val="24"/>
        </w:rPr>
        <w:t>but</w:t>
      </w:r>
      <w:r w:rsidR="00267CDD" w:rsidRPr="00111B1D">
        <w:rPr>
          <w:rFonts w:ascii="Times New Roman" w:eastAsia="HY신명조" w:hAnsi="Times New Roman" w:cs="Times New Roman"/>
          <w:sz w:val="24"/>
          <w:szCs w:val="24"/>
        </w:rPr>
        <w:t xml:space="preserve"> </w:t>
      </w:r>
      <w:r w:rsidR="00C7003B" w:rsidRPr="00111B1D">
        <w:rPr>
          <w:rFonts w:ascii="Times New Roman" w:eastAsia="HY신명조" w:hAnsi="Times New Roman" w:cs="Times New Roman"/>
          <w:sz w:val="24"/>
          <w:szCs w:val="24"/>
        </w:rPr>
        <w:t xml:space="preserve">at the same time </w:t>
      </w:r>
      <w:r w:rsidR="00C847EB" w:rsidRPr="00111B1D">
        <w:rPr>
          <w:rFonts w:ascii="Times New Roman" w:eastAsia="HY신명조" w:hAnsi="Times New Roman" w:cs="Times New Roman"/>
          <w:sz w:val="24"/>
          <w:szCs w:val="24"/>
        </w:rPr>
        <w:t>the less capable member</w:t>
      </w:r>
      <w:r w:rsidR="00373C34" w:rsidRPr="00111B1D">
        <w:rPr>
          <w:rFonts w:ascii="Times New Roman" w:eastAsia="HY신명조" w:hAnsi="Times New Roman" w:cs="Times New Roman"/>
          <w:sz w:val="24"/>
          <w:szCs w:val="24"/>
        </w:rPr>
        <w:t xml:space="preserve"> was</w:t>
      </w:r>
      <w:r w:rsidR="00267CDD" w:rsidRPr="00111B1D">
        <w:rPr>
          <w:rFonts w:ascii="Times New Roman" w:eastAsia="HY신명조" w:hAnsi="Times New Roman" w:cs="Times New Roman"/>
          <w:sz w:val="24"/>
          <w:szCs w:val="24"/>
        </w:rPr>
        <w:t xml:space="preserve"> </w:t>
      </w:r>
      <w:r w:rsidR="00C871E0" w:rsidRPr="00111B1D">
        <w:rPr>
          <w:rFonts w:ascii="Times New Roman" w:eastAsia="HY신명조" w:hAnsi="Times New Roman" w:cs="Times New Roman"/>
          <w:sz w:val="24"/>
          <w:szCs w:val="24"/>
        </w:rPr>
        <w:t xml:space="preserve">gradually </w:t>
      </w:r>
      <w:r w:rsidR="00267CDD" w:rsidRPr="00111B1D">
        <w:rPr>
          <w:rFonts w:ascii="Times New Roman" w:eastAsia="HY신명조" w:hAnsi="Times New Roman" w:cs="Times New Roman"/>
          <w:sz w:val="24"/>
          <w:szCs w:val="24"/>
        </w:rPr>
        <w:t xml:space="preserve">marginalized </w:t>
      </w:r>
      <w:r w:rsidR="003018A6" w:rsidRPr="00111B1D">
        <w:rPr>
          <w:rFonts w:ascii="Times New Roman" w:eastAsia="HY신명조" w:hAnsi="Times New Roman" w:cs="Times New Roman"/>
          <w:sz w:val="24"/>
          <w:szCs w:val="24"/>
        </w:rPr>
        <w:t xml:space="preserve">in </w:t>
      </w:r>
      <w:r w:rsidR="00267CDD" w:rsidRPr="00111B1D">
        <w:rPr>
          <w:rFonts w:ascii="Times New Roman" w:eastAsia="HY신명조" w:hAnsi="Times New Roman" w:cs="Times New Roman"/>
          <w:sz w:val="24"/>
          <w:szCs w:val="24"/>
        </w:rPr>
        <w:t>group work</w:t>
      </w:r>
      <w:r w:rsidR="00D20B37" w:rsidRPr="00111B1D">
        <w:rPr>
          <w:rFonts w:ascii="Times New Roman" w:eastAsia="HY신명조" w:hAnsi="Times New Roman" w:cs="Times New Roman"/>
          <w:sz w:val="24"/>
          <w:szCs w:val="24"/>
        </w:rPr>
        <w:t xml:space="preserve">, increasing the psychological burden and responsibility of </w:t>
      </w:r>
      <w:r w:rsidR="006D2A07" w:rsidRPr="00111B1D">
        <w:rPr>
          <w:rFonts w:ascii="Times New Roman" w:eastAsia="HY신명조" w:hAnsi="Times New Roman" w:cs="Times New Roman"/>
          <w:sz w:val="24"/>
          <w:szCs w:val="24"/>
        </w:rPr>
        <w:t xml:space="preserve">the </w:t>
      </w:r>
      <w:r w:rsidR="00D20B37" w:rsidRPr="00111B1D">
        <w:rPr>
          <w:rFonts w:ascii="Times New Roman" w:eastAsia="HY신명조" w:hAnsi="Times New Roman" w:cs="Times New Roman"/>
          <w:sz w:val="24"/>
          <w:szCs w:val="24"/>
        </w:rPr>
        <w:t xml:space="preserve">most capable member. </w:t>
      </w:r>
      <w:r w:rsidR="008E1B08" w:rsidRPr="00111B1D">
        <w:rPr>
          <w:rFonts w:ascii="Times New Roman" w:eastAsia="HY신명조" w:hAnsi="Times New Roman" w:cs="Times New Roman"/>
          <w:sz w:val="24"/>
          <w:szCs w:val="24"/>
        </w:rPr>
        <w:t>Also</w:t>
      </w:r>
      <w:r w:rsidR="00D20B37" w:rsidRPr="00111B1D">
        <w:rPr>
          <w:rFonts w:ascii="Times New Roman" w:eastAsia="HY신명조" w:hAnsi="Times New Roman" w:cs="Times New Roman"/>
          <w:sz w:val="24"/>
          <w:szCs w:val="24"/>
        </w:rPr>
        <w:t>,</w:t>
      </w:r>
      <w:r w:rsidR="007E250E" w:rsidRPr="00111B1D">
        <w:rPr>
          <w:rFonts w:ascii="Times New Roman" w:eastAsia="HY신명조" w:hAnsi="Times New Roman" w:cs="Times New Roman"/>
          <w:sz w:val="24"/>
          <w:szCs w:val="24"/>
        </w:rPr>
        <w:t xml:space="preserve"> </w:t>
      </w:r>
      <w:r w:rsidR="009E7764" w:rsidRPr="00111B1D">
        <w:rPr>
          <w:rFonts w:ascii="Times New Roman" w:eastAsia="HY신명조" w:hAnsi="Times New Roman" w:cs="Times New Roman"/>
          <w:sz w:val="24"/>
          <w:szCs w:val="24"/>
        </w:rPr>
        <w:t xml:space="preserve">collaborative corpus consultation may </w:t>
      </w:r>
      <w:r w:rsidR="003018A6" w:rsidRPr="00111B1D">
        <w:rPr>
          <w:rFonts w:ascii="Times New Roman" w:eastAsia="HY신명조" w:hAnsi="Times New Roman" w:cs="Times New Roman"/>
          <w:sz w:val="24"/>
          <w:szCs w:val="24"/>
        </w:rPr>
        <w:t xml:space="preserve">impede </w:t>
      </w:r>
      <w:r w:rsidR="009E7764" w:rsidRPr="00111B1D">
        <w:rPr>
          <w:rFonts w:ascii="Times New Roman" w:eastAsia="HY신명조" w:hAnsi="Times New Roman" w:cs="Times New Roman"/>
          <w:sz w:val="24"/>
          <w:szCs w:val="24"/>
        </w:rPr>
        <w:t xml:space="preserve">significant personal learning opportunities majorly due to the learners' limited knowledge in L2 and </w:t>
      </w:r>
      <w:r w:rsidR="007B38A8" w:rsidRPr="00111B1D">
        <w:rPr>
          <w:rFonts w:ascii="Times New Roman" w:eastAsia="HY신명조" w:hAnsi="Times New Roman" w:cs="Times New Roman"/>
          <w:sz w:val="24"/>
          <w:szCs w:val="24"/>
        </w:rPr>
        <w:t xml:space="preserve">the </w:t>
      </w:r>
      <w:r w:rsidR="00DC6317" w:rsidRPr="00111B1D">
        <w:rPr>
          <w:rFonts w:ascii="Times New Roman" w:eastAsia="HY신명조" w:hAnsi="Times New Roman" w:cs="Times New Roman"/>
          <w:sz w:val="24"/>
          <w:szCs w:val="24"/>
        </w:rPr>
        <w:t>decrease</w:t>
      </w:r>
      <w:r w:rsidR="007B38A8" w:rsidRPr="00111B1D">
        <w:rPr>
          <w:rFonts w:ascii="Times New Roman" w:eastAsia="HY신명조" w:hAnsi="Times New Roman" w:cs="Times New Roman"/>
          <w:sz w:val="24"/>
          <w:szCs w:val="24"/>
        </w:rPr>
        <w:t>d</w:t>
      </w:r>
      <w:r w:rsidR="009E7764" w:rsidRPr="00111B1D">
        <w:rPr>
          <w:rFonts w:ascii="Times New Roman" w:eastAsia="HY신명조" w:hAnsi="Times New Roman" w:cs="Times New Roman"/>
          <w:sz w:val="24"/>
          <w:szCs w:val="24"/>
        </w:rPr>
        <w:t xml:space="preserve"> access to dictionar</w:t>
      </w:r>
      <w:r w:rsidR="003018A6" w:rsidRPr="00111B1D">
        <w:rPr>
          <w:rFonts w:ascii="Times New Roman" w:eastAsia="HY신명조" w:hAnsi="Times New Roman" w:cs="Times New Roman"/>
          <w:sz w:val="24"/>
          <w:szCs w:val="24"/>
        </w:rPr>
        <w:t>ies</w:t>
      </w:r>
      <w:r w:rsidR="009E7764" w:rsidRPr="00111B1D">
        <w:rPr>
          <w:rFonts w:ascii="Times New Roman" w:eastAsia="HY신명조" w:hAnsi="Times New Roman" w:cs="Times New Roman"/>
          <w:sz w:val="24"/>
          <w:szCs w:val="24"/>
        </w:rPr>
        <w:t xml:space="preserve"> compared to individual corpus analysis. </w:t>
      </w:r>
    </w:p>
    <w:p w14:paraId="258D1355" w14:textId="1BB607EA" w:rsidR="00A958D3" w:rsidRPr="00111B1D" w:rsidRDefault="00F53F23" w:rsidP="00111B1D">
      <w:pPr>
        <w:wordWrap/>
        <w:ind w:firstLineChars="177" w:firstLine="425"/>
        <w:rPr>
          <w:rFonts w:ascii="Times New Roman" w:eastAsia="HY신명조" w:hAnsi="Times New Roman" w:cs="Times New Roman"/>
          <w:sz w:val="24"/>
          <w:szCs w:val="24"/>
        </w:rPr>
      </w:pPr>
      <w:r w:rsidRPr="00111B1D">
        <w:rPr>
          <w:rFonts w:ascii="Times New Roman" w:eastAsia="HY신명조" w:hAnsi="Times New Roman" w:cs="Times New Roman"/>
          <w:sz w:val="24"/>
          <w:szCs w:val="24"/>
        </w:rPr>
        <w:t xml:space="preserve">The double-sidedness of collaboration in this study seemed to call for caution against researchers' </w:t>
      </w:r>
      <w:r w:rsidR="003018A6" w:rsidRPr="00111B1D">
        <w:rPr>
          <w:rFonts w:ascii="Times New Roman" w:eastAsia="HY신명조" w:hAnsi="Times New Roman" w:cs="Times New Roman"/>
          <w:sz w:val="24"/>
          <w:szCs w:val="24"/>
        </w:rPr>
        <w:t>prejudicial bias toward the positive</w:t>
      </w:r>
      <w:r w:rsidRPr="00111B1D">
        <w:rPr>
          <w:rFonts w:ascii="Times New Roman" w:eastAsia="HY신명조" w:hAnsi="Times New Roman" w:cs="Times New Roman"/>
          <w:sz w:val="24"/>
          <w:szCs w:val="24"/>
        </w:rPr>
        <w:t xml:space="preserve"> effects of collaboration in language learning. Depending on the perspectives of researchers, the interpretation of </w:t>
      </w:r>
      <w:r w:rsidR="003018A6" w:rsidRPr="00111B1D">
        <w:rPr>
          <w:rFonts w:ascii="Times New Roman" w:eastAsia="HY신명조" w:hAnsi="Times New Roman" w:cs="Times New Roman"/>
          <w:sz w:val="24"/>
          <w:szCs w:val="24"/>
        </w:rPr>
        <w:t xml:space="preserve">an instance </w:t>
      </w:r>
      <w:r w:rsidRPr="00111B1D">
        <w:rPr>
          <w:rFonts w:ascii="Times New Roman" w:eastAsia="HY신명조" w:hAnsi="Times New Roman" w:cs="Times New Roman"/>
          <w:sz w:val="24"/>
          <w:szCs w:val="24"/>
        </w:rPr>
        <w:t>of collaboration can be extremely different. At the same time, instructors using collaborative learning in their classroom</w:t>
      </w:r>
      <w:r w:rsidR="003018A6" w:rsidRPr="00111B1D">
        <w:rPr>
          <w:rFonts w:ascii="Times New Roman" w:eastAsia="HY신명조" w:hAnsi="Times New Roman" w:cs="Times New Roman"/>
          <w:sz w:val="24"/>
          <w:szCs w:val="24"/>
        </w:rPr>
        <w:t>s</w:t>
      </w:r>
      <w:r w:rsidRPr="00111B1D">
        <w:rPr>
          <w:rFonts w:ascii="Times New Roman" w:eastAsia="HY신명조" w:hAnsi="Times New Roman" w:cs="Times New Roman"/>
          <w:sz w:val="24"/>
          <w:szCs w:val="24"/>
        </w:rPr>
        <w:t xml:space="preserve"> should keep in mind the double-sidedness of collaboration and make efforts to minimize the ne</w:t>
      </w:r>
      <w:r w:rsidR="00507C39" w:rsidRPr="00111B1D">
        <w:rPr>
          <w:rFonts w:ascii="Times New Roman" w:eastAsia="HY신명조" w:hAnsi="Times New Roman" w:cs="Times New Roman"/>
          <w:sz w:val="24"/>
          <w:szCs w:val="24"/>
        </w:rPr>
        <w:t>gative effects</w:t>
      </w:r>
      <w:r w:rsidRPr="00111B1D">
        <w:rPr>
          <w:rFonts w:ascii="Times New Roman" w:eastAsia="HY신명조" w:hAnsi="Times New Roman" w:cs="Times New Roman"/>
          <w:sz w:val="24"/>
          <w:szCs w:val="24"/>
        </w:rPr>
        <w:t xml:space="preserve">. In </w:t>
      </w:r>
      <w:r w:rsidR="00507C39" w:rsidRPr="00111B1D">
        <w:rPr>
          <w:rFonts w:ascii="Times New Roman" w:eastAsia="HY신명조" w:hAnsi="Times New Roman" w:cs="Times New Roman"/>
          <w:sz w:val="24"/>
          <w:szCs w:val="24"/>
        </w:rPr>
        <w:t>particular, collaboration</w:t>
      </w:r>
      <w:r w:rsidR="00C66A9D" w:rsidRPr="00111B1D">
        <w:rPr>
          <w:rFonts w:ascii="Times New Roman" w:eastAsia="HY신명조" w:hAnsi="Times New Roman" w:cs="Times New Roman"/>
          <w:sz w:val="24"/>
          <w:szCs w:val="24"/>
        </w:rPr>
        <w:t xml:space="preserve"> may lower the less capable students' </w:t>
      </w:r>
      <w:r w:rsidR="001C4D57" w:rsidRPr="00111B1D">
        <w:rPr>
          <w:rFonts w:ascii="Times New Roman" w:eastAsia="HY신명조" w:hAnsi="Times New Roman" w:cs="Times New Roman"/>
          <w:sz w:val="24"/>
          <w:szCs w:val="24"/>
        </w:rPr>
        <w:t>self-esteem</w:t>
      </w:r>
      <w:r w:rsidR="00C66A9D" w:rsidRPr="00111B1D">
        <w:rPr>
          <w:rFonts w:ascii="Times New Roman" w:eastAsia="HY신명조" w:hAnsi="Times New Roman" w:cs="Times New Roman"/>
          <w:sz w:val="24"/>
          <w:szCs w:val="24"/>
        </w:rPr>
        <w:t xml:space="preserve"> and confidence in learning as they may experience</w:t>
      </w:r>
      <w:r w:rsidR="003018A6" w:rsidRPr="00111B1D">
        <w:rPr>
          <w:rFonts w:ascii="Times New Roman" w:eastAsia="HY신명조" w:hAnsi="Times New Roman" w:cs="Times New Roman"/>
          <w:sz w:val="24"/>
          <w:szCs w:val="24"/>
        </w:rPr>
        <w:t xml:space="preserve"> a</w:t>
      </w:r>
      <w:r w:rsidR="00C66A9D" w:rsidRPr="00111B1D">
        <w:rPr>
          <w:rFonts w:ascii="Times New Roman" w:eastAsia="HY신명조" w:hAnsi="Times New Roman" w:cs="Times New Roman"/>
          <w:sz w:val="24"/>
          <w:szCs w:val="24"/>
        </w:rPr>
        <w:t xml:space="preserve"> constant </w:t>
      </w:r>
      <w:r w:rsidR="001D5B1A" w:rsidRPr="00111B1D">
        <w:rPr>
          <w:rFonts w:ascii="Times New Roman" w:eastAsia="HY신명조" w:hAnsi="Times New Roman" w:cs="Times New Roman"/>
          <w:sz w:val="24"/>
          <w:szCs w:val="24"/>
        </w:rPr>
        <w:t xml:space="preserve">feeling of </w:t>
      </w:r>
      <w:r w:rsidR="00C66A9D" w:rsidRPr="00111B1D">
        <w:rPr>
          <w:rFonts w:ascii="Times New Roman" w:eastAsia="HY신명조" w:hAnsi="Times New Roman" w:cs="Times New Roman"/>
          <w:sz w:val="24"/>
          <w:szCs w:val="24"/>
        </w:rPr>
        <w:t>failure</w:t>
      </w:r>
      <w:r w:rsidR="003241A8" w:rsidRPr="00111B1D">
        <w:rPr>
          <w:rFonts w:ascii="Times New Roman" w:eastAsia="HY신명조" w:hAnsi="Times New Roman" w:cs="Times New Roman"/>
          <w:sz w:val="24"/>
          <w:szCs w:val="24"/>
        </w:rPr>
        <w:t xml:space="preserve"> </w:t>
      </w:r>
      <w:r w:rsidR="001D5B1A" w:rsidRPr="00111B1D">
        <w:rPr>
          <w:rFonts w:ascii="Times New Roman" w:eastAsia="HY신명조" w:hAnsi="Times New Roman" w:cs="Times New Roman"/>
          <w:sz w:val="24"/>
          <w:szCs w:val="24"/>
        </w:rPr>
        <w:t xml:space="preserve">through </w:t>
      </w:r>
      <w:r w:rsidR="003018A6" w:rsidRPr="00111B1D">
        <w:rPr>
          <w:rFonts w:ascii="Times New Roman" w:eastAsia="HY신명조" w:hAnsi="Times New Roman" w:cs="Times New Roman"/>
          <w:sz w:val="24"/>
          <w:szCs w:val="24"/>
        </w:rPr>
        <w:t xml:space="preserve">the </w:t>
      </w:r>
      <w:r w:rsidR="00C40CA1" w:rsidRPr="00111B1D">
        <w:rPr>
          <w:rFonts w:ascii="Times New Roman" w:eastAsia="HY신명조" w:hAnsi="Times New Roman" w:cs="Times New Roman" w:hint="eastAsia"/>
          <w:sz w:val="24"/>
          <w:szCs w:val="24"/>
        </w:rPr>
        <w:t xml:space="preserve">disregard and </w:t>
      </w:r>
      <w:r w:rsidR="003241A8" w:rsidRPr="00111B1D">
        <w:rPr>
          <w:rFonts w:ascii="Times New Roman" w:eastAsia="HY신명조" w:hAnsi="Times New Roman" w:cs="Times New Roman"/>
          <w:sz w:val="24"/>
          <w:szCs w:val="24"/>
        </w:rPr>
        <w:t>rejection</w:t>
      </w:r>
      <w:r w:rsidR="00382FF0" w:rsidRPr="00111B1D">
        <w:rPr>
          <w:rFonts w:ascii="Times New Roman" w:eastAsia="HY신명조" w:hAnsi="Times New Roman" w:cs="Times New Roman"/>
          <w:sz w:val="24"/>
          <w:szCs w:val="24"/>
        </w:rPr>
        <w:t xml:space="preserve"> of</w:t>
      </w:r>
      <w:r w:rsidR="00E67B7C" w:rsidRPr="00111B1D">
        <w:rPr>
          <w:rFonts w:ascii="Times New Roman" w:eastAsia="HY신명조" w:hAnsi="Times New Roman" w:cs="Times New Roman"/>
          <w:sz w:val="24"/>
          <w:szCs w:val="24"/>
        </w:rPr>
        <w:t xml:space="preserve"> </w:t>
      </w:r>
      <w:r w:rsidR="003018A6" w:rsidRPr="00111B1D">
        <w:rPr>
          <w:rFonts w:ascii="Times New Roman" w:eastAsia="HY신명조" w:hAnsi="Times New Roman" w:cs="Times New Roman"/>
          <w:sz w:val="24"/>
          <w:szCs w:val="24"/>
        </w:rPr>
        <w:t xml:space="preserve">their </w:t>
      </w:r>
      <w:r w:rsidR="00382FF0" w:rsidRPr="00111B1D">
        <w:rPr>
          <w:rFonts w:ascii="Times New Roman" w:eastAsia="HY신명조" w:hAnsi="Times New Roman" w:cs="Times New Roman"/>
          <w:sz w:val="24"/>
          <w:szCs w:val="24"/>
        </w:rPr>
        <w:t>suggestions</w:t>
      </w:r>
      <w:r w:rsidR="003241A8" w:rsidRPr="00111B1D">
        <w:rPr>
          <w:rFonts w:ascii="Times New Roman" w:eastAsia="HY신명조" w:hAnsi="Times New Roman" w:cs="Times New Roman"/>
          <w:sz w:val="24"/>
          <w:szCs w:val="24"/>
        </w:rPr>
        <w:t>. S</w:t>
      </w:r>
      <w:r w:rsidR="00C66A9D" w:rsidRPr="00111B1D">
        <w:rPr>
          <w:rFonts w:ascii="Times New Roman" w:eastAsia="HY신명조" w:hAnsi="Times New Roman" w:cs="Times New Roman"/>
          <w:sz w:val="24"/>
          <w:szCs w:val="24"/>
        </w:rPr>
        <w:t>ometimes</w:t>
      </w:r>
      <w:r w:rsidR="003241A8" w:rsidRPr="00111B1D">
        <w:rPr>
          <w:rFonts w:ascii="Times New Roman" w:eastAsia="HY신명조" w:hAnsi="Times New Roman" w:cs="Times New Roman"/>
          <w:sz w:val="24"/>
          <w:szCs w:val="24"/>
        </w:rPr>
        <w:t>, such experience</w:t>
      </w:r>
      <w:r w:rsidR="00E67B7C" w:rsidRPr="00111B1D">
        <w:rPr>
          <w:rFonts w:ascii="Times New Roman" w:eastAsia="HY신명조" w:hAnsi="Times New Roman" w:cs="Times New Roman"/>
          <w:sz w:val="24"/>
          <w:szCs w:val="24"/>
        </w:rPr>
        <w:t xml:space="preserve"> </w:t>
      </w:r>
      <w:r w:rsidR="003241A8" w:rsidRPr="00111B1D">
        <w:rPr>
          <w:rFonts w:ascii="Times New Roman" w:eastAsia="HY신명조" w:hAnsi="Times New Roman" w:cs="Times New Roman"/>
          <w:sz w:val="24"/>
          <w:szCs w:val="24"/>
        </w:rPr>
        <w:t xml:space="preserve">can </w:t>
      </w:r>
      <w:r w:rsidR="006D2A07" w:rsidRPr="00111B1D">
        <w:rPr>
          <w:rFonts w:ascii="Times New Roman" w:eastAsia="HY신명조" w:hAnsi="Times New Roman" w:cs="Times New Roman"/>
          <w:sz w:val="24"/>
          <w:szCs w:val="24"/>
        </w:rPr>
        <w:t>cause</w:t>
      </w:r>
      <w:r w:rsidR="00C66A9D" w:rsidRPr="00111B1D">
        <w:rPr>
          <w:rFonts w:ascii="Times New Roman" w:eastAsia="HY신명조" w:hAnsi="Times New Roman" w:cs="Times New Roman"/>
          <w:sz w:val="24"/>
          <w:szCs w:val="24"/>
        </w:rPr>
        <w:t xml:space="preserve"> hum</w:t>
      </w:r>
      <w:r w:rsidR="003241A8" w:rsidRPr="00111B1D">
        <w:rPr>
          <w:rFonts w:ascii="Times New Roman" w:eastAsia="HY신명조" w:hAnsi="Times New Roman" w:cs="Times New Roman"/>
          <w:sz w:val="24"/>
          <w:szCs w:val="24"/>
        </w:rPr>
        <w:t>iliation in front</w:t>
      </w:r>
      <w:r w:rsidR="001A6295" w:rsidRPr="00111B1D">
        <w:rPr>
          <w:rFonts w:ascii="Times New Roman" w:eastAsia="HY신명조" w:hAnsi="Times New Roman" w:cs="Times New Roman"/>
          <w:sz w:val="24"/>
          <w:szCs w:val="24"/>
        </w:rPr>
        <w:t xml:space="preserve"> of the</w:t>
      </w:r>
      <w:r w:rsidR="00FC177E" w:rsidRPr="00111B1D">
        <w:rPr>
          <w:rFonts w:ascii="Times New Roman" w:eastAsia="HY신명조" w:hAnsi="Times New Roman" w:cs="Times New Roman"/>
          <w:sz w:val="24"/>
          <w:szCs w:val="24"/>
        </w:rPr>
        <w:t>ir</w:t>
      </w:r>
      <w:r w:rsidR="001A6295" w:rsidRPr="00111B1D">
        <w:rPr>
          <w:rFonts w:ascii="Times New Roman" w:eastAsia="HY신명조" w:hAnsi="Times New Roman" w:cs="Times New Roman"/>
          <w:sz w:val="24"/>
          <w:szCs w:val="24"/>
        </w:rPr>
        <w:t xml:space="preserve"> group</w:t>
      </w:r>
      <w:r w:rsidR="003241A8" w:rsidRPr="00111B1D">
        <w:rPr>
          <w:rFonts w:ascii="Times New Roman" w:eastAsia="HY신명조" w:hAnsi="Times New Roman" w:cs="Times New Roman"/>
          <w:sz w:val="24"/>
          <w:szCs w:val="24"/>
        </w:rPr>
        <w:t xml:space="preserve"> members</w:t>
      </w:r>
      <w:r w:rsidR="00C40CA1" w:rsidRPr="00111B1D">
        <w:rPr>
          <w:rFonts w:ascii="Times New Roman" w:eastAsia="HY신명조" w:hAnsi="Times New Roman" w:cs="Times New Roman" w:hint="eastAsia"/>
          <w:sz w:val="24"/>
          <w:szCs w:val="24"/>
        </w:rPr>
        <w:t xml:space="preserve">, which </w:t>
      </w:r>
      <w:r w:rsidR="00D20B37" w:rsidRPr="00111B1D">
        <w:rPr>
          <w:rFonts w:ascii="Times New Roman" w:eastAsia="HY신명조" w:hAnsi="Times New Roman" w:cs="Times New Roman"/>
          <w:sz w:val="24"/>
          <w:szCs w:val="24"/>
        </w:rPr>
        <w:t xml:space="preserve">may not only discourage </w:t>
      </w:r>
      <w:r w:rsidR="00FC177E" w:rsidRPr="00111B1D">
        <w:rPr>
          <w:rFonts w:ascii="Times New Roman" w:eastAsia="HY신명조" w:hAnsi="Times New Roman" w:cs="Times New Roman"/>
          <w:sz w:val="24"/>
          <w:szCs w:val="24"/>
        </w:rPr>
        <w:t xml:space="preserve">learning of </w:t>
      </w:r>
      <w:r w:rsidR="003241A8" w:rsidRPr="00111B1D">
        <w:rPr>
          <w:rFonts w:ascii="Times New Roman" w:eastAsia="HY신명조" w:hAnsi="Times New Roman" w:cs="Times New Roman"/>
          <w:sz w:val="24"/>
          <w:szCs w:val="24"/>
        </w:rPr>
        <w:t xml:space="preserve">a language, </w:t>
      </w:r>
      <w:r w:rsidR="00C66A9D" w:rsidRPr="00111B1D">
        <w:rPr>
          <w:rFonts w:ascii="Times New Roman" w:eastAsia="HY신명조" w:hAnsi="Times New Roman" w:cs="Times New Roman"/>
          <w:sz w:val="24"/>
          <w:szCs w:val="24"/>
        </w:rPr>
        <w:t xml:space="preserve">but </w:t>
      </w:r>
      <w:r w:rsidR="00FC177E" w:rsidRPr="00111B1D">
        <w:rPr>
          <w:rFonts w:ascii="Times New Roman" w:eastAsia="HY신명조" w:hAnsi="Times New Roman" w:cs="Times New Roman"/>
          <w:sz w:val="24"/>
          <w:szCs w:val="24"/>
        </w:rPr>
        <w:t xml:space="preserve">also </w:t>
      </w:r>
      <w:r w:rsidR="00C861EA" w:rsidRPr="00111B1D">
        <w:rPr>
          <w:rFonts w:ascii="Times New Roman" w:eastAsia="HY신명조" w:hAnsi="Times New Roman" w:cs="Times New Roman"/>
          <w:sz w:val="24"/>
          <w:szCs w:val="24"/>
        </w:rPr>
        <w:t>deteriorate</w:t>
      </w:r>
      <w:r w:rsidR="00E67B7C" w:rsidRPr="00111B1D">
        <w:rPr>
          <w:rFonts w:ascii="Times New Roman" w:eastAsia="HY신명조" w:hAnsi="Times New Roman" w:cs="Times New Roman"/>
          <w:sz w:val="24"/>
          <w:szCs w:val="24"/>
        </w:rPr>
        <w:t xml:space="preserve"> </w:t>
      </w:r>
      <w:r w:rsidR="00FC177E" w:rsidRPr="00111B1D">
        <w:rPr>
          <w:rFonts w:ascii="Times New Roman" w:eastAsia="HY신명조" w:hAnsi="Times New Roman" w:cs="Times New Roman"/>
          <w:sz w:val="24"/>
          <w:szCs w:val="24"/>
        </w:rPr>
        <w:t xml:space="preserve">their </w:t>
      </w:r>
      <w:r w:rsidR="009D68B0" w:rsidRPr="00111B1D">
        <w:rPr>
          <w:rFonts w:ascii="Times New Roman" w:eastAsia="HY신명조" w:hAnsi="Times New Roman" w:cs="Times New Roman"/>
          <w:sz w:val="24"/>
          <w:szCs w:val="24"/>
        </w:rPr>
        <w:t>self</w:t>
      </w:r>
      <w:r w:rsidR="00C861EA" w:rsidRPr="00111B1D">
        <w:rPr>
          <w:rFonts w:ascii="Times New Roman" w:eastAsia="HY신명조" w:hAnsi="Times New Roman" w:cs="Times New Roman"/>
          <w:sz w:val="24"/>
          <w:szCs w:val="24"/>
        </w:rPr>
        <w:t>-image</w:t>
      </w:r>
      <w:r w:rsidR="002109FE" w:rsidRPr="00111B1D">
        <w:rPr>
          <w:rFonts w:ascii="Times New Roman" w:eastAsia="HY신명조" w:hAnsi="Times New Roman" w:cs="Times New Roman"/>
          <w:sz w:val="24"/>
          <w:szCs w:val="24"/>
        </w:rPr>
        <w:t xml:space="preserve">. </w:t>
      </w:r>
      <w:r w:rsidR="00C861EA" w:rsidRPr="00111B1D">
        <w:rPr>
          <w:rFonts w:ascii="Times New Roman" w:eastAsia="HY신명조" w:hAnsi="Times New Roman" w:cs="Times New Roman"/>
          <w:sz w:val="24"/>
          <w:szCs w:val="24"/>
        </w:rPr>
        <w:t xml:space="preserve">In this sense, </w:t>
      </w:r>
      <w:r w:rsidR="00A958D3" w:rsidRPr="00111B1D">
        <w:rPr>
          <w:rFonts w:ascii="Times New Roman" w:eastAsia="HY신명조" w:hAnsi="Times New Roman" w:cs="Times New Roman" w:hint="eastAsia"/>
          <w:sz w:val="24"/>
          <w:szCs w:val="24"/>
        </w:rPr>
        <w:t xml:space="preserve">instructors need to provide students with </w:t>
      </w:r>
      <w:r w:rsidR="00FC177E" w:rsidRPr="00111B1D">
        <w:rPr>
          <w:rFonts w:ascii="Times New Roman" w:eastAsia="HY신명조" w:hAnsi="Times New Roman" w:cs="Times New Roman"/>
          <w:sz w:val="24"/>
          <w:szCs w:val="24"/>
        </w:rPr>
        <w:t>sufficient</w:t>
      </w:r>
      <w:r w:rsidR="00FC177E" w:rsidRPr="00111B1D">
        <w:rPr>
          <w:rFonts w:ascii="Times New Roman" w:eastAsia="HY신명조" w:hAnsi="Times New Roman" w:cs="Times New Roman" w:hint="eastAsia"/>
          <w:sz w:val="24"/>
          <w:szCs w:val="24"/>
        </w:rPr>
        <w:t xml:space="preserve"> </w:t>
      </w:r>
      <w:r w:rsidR="00A958D3" w:rsidRPr="00111B1D">
        <w:rPr>
          <w:rFonts w:ascii="Times New Roman" w:eastAsia="HY신명조" w:hAnsi="Times New Roman" w:cs="Times New Roman"/>
          <w:sz w:val="24"/>
          <w:szCs w:val="24"/>
        </w:rPr>
        <w:t>opportunities</w:t>
      </w:r>
      <w:r w:rsidR="00A958D3" w:rsidRPr="00111B1D">
        <w:rPr>
          <w:rFonts w:ascii="Times New Roman" w:eastAsia="HY신명조" w:hAnsi="Times New Roman" w:cs="Times New Roman" w:hint="eastAsia"/>
          <w:sz w:val="24"/>
          <w:szCs w:val="24"/>
        </w:rPr>
        <w:t xml:space="preserve"> to build </w:t>
      </w:r>
      <w:r w:rsidR="00FC177E" w:rsidRPr="00111B1D">
        <w:rPr>
          <w:rFonts w:ascii="Times New Roman" w:eastAsia="HY신명조" w:hAnsi="Times New Roman" w:cs="Times New Roman"/>
          <w:sz w:val="24"/>
          <w:szCs w:val="24"/>
        </w:rPr>
        <w:t>a</w:t>
      </w:r>
      <w:r w:rsidR="00FC177E" w:rsidRPr="00111B1D">
        <w:rPr>
          <w:rFonts w:ascii="Times New Roman" w:eastAsia="HY신명조" w:hAnsi="Times New Roman" w:cs="Times New Roman" w:hint="eastAsia"/>
          <w:sz w:val="24"/>
          <w:szCs w:val="24"/>
        </w:rPr>
        <w:t xml:space="preserve"> </w:t>
      </w:r>
      <w:r w:rsidR="00A958D3" w:rsidRPr="00111B1D">
        <w:rPr>
          <w:rFonts w:ascii="Times New Roman" w:eastAsia="HY신명조" w:hAnsi="Times New Roman" w:cs="Times New Roman" w:hint="eastAsia"/>
          <w:sz w:val="24"/>
          <w:szCs w:val="24"/>
        </w:rPr>
        <w:t>sense of community as a group</w:t>
      </w:r>
      <w:r w:rsidR="00A958D3" w:rsidRPr="00111B1D">
        <w:rPr>
          <w:rFonts w:ascii="Times New Roman" w:eastAsia="HY신명조" w:hAnsi="Times New Roman" w:cs="Times New Roman"/>
          <w:sz w:val="24"/>
          <w:szCs w:val="24"/>
        </w:rPr>
        <w:t xml:space="preserve"> </w:t>
      </w:r>
      <w:r w:rsidR="00713277">
        <w:rPr>
          <w:rFonts w:ascii="Times New Roman" w:eastAsia="HY신명조" w:hAnsi="Times New Roman" w:cs="Times New Roman"/>
          <w:sz w:val="24"/>
          <w:szCs w:val="24"/>
        </w:rPr>
        <w:t xml:space="preserve">before the start of group work. </w:t>
      </w:r>
      <w:r w:rsidR="00A958D3" w:rsidRPr="00111B1D">
        <w:rPr>
          <w:rFonts w:ascii="Times New Roman" w:eastAsia="HY신명조" w:hAnsi="Times New Roman" w:cs="Times New Roman" w:hint="eastAsia"/>
          <w:sz w:val="24"/>
          <w:szCs w:val="24"/>
        </w:rPr>
        <w:t>A</w:t>
      </w:r>
      <w:r w:rsidR="00A958D3" w:rsidRPr="00111B1D">
        <w:rPr>
          <w:rFonts w:ascii="Times New Roman" w:eastAsia="HY신명조" w:hAnsi="Times New Roman" w:cs="Times New Roman"/>
          <w:sz w:val="24"/>
          <w:szCs w:val="24"/>
        </w:rPr>
        <w:t>s</w:t>
      </w:r>
      <w:r w:rsidR="00A958D3" w:rsidRPr="00111B1D">
        <w:rPr>
          <w:rFonts w:ascii="Times New Roman" w:hAnsi="Times New Roman" w:cs="Times New Roman"/>
          <w:sz w:val="24"/>
          <w:szCs w:val="24"/>
        </w:rPr>
        <w:t xml:space="preserve"> </w:t>
      </w:r>
      <w:proofErr w:type="spellStart"/>
      <w:r w:rsidR="005F0234" w:rsidRPr="00111B1D">
        <w:rPr>
          <w:rFonts w:ascii="Times New Roman" w:eastAsia="굴림" w:hAnsi="Times New Roman" w:cs="Times New Roman"/>
          <w:kern w:val="0"/>
          <w:sz w:val="24"/>
          <w:szCs w:val="24"/>
        </w:rPr>
        <w:t>Kreijns</w:t>
      </w:r>
      <w:proofErr w:type="spellEnd"/>
      <w:r w:rsidR="005F0234" w:rsidRPr="00111B1D">
        <w:rPr>
          <w:rFonts w:ascii="Times New Roman" w:eastAsia="굴림" w:hAnsi="Times New Roman" w:cs="Times New Roman"/>
          <w:kern w:val="0"/>
          <w:sz w:val="24"/>
          <w:szCs w:val="24"/>
        </w:rPr>
        <w:t xml:space="preserve">, </w:t>
      </w:r>
      <w:proofErr w:type="spellStart"/>
      <w:r w:rsidR="005F0234" w:rsidRPr="00111B1D">
        <w:rPr>
          <w:rFonts w:ascii="Times New Roman" w:eastAsia="굴림" w:hAnsi="Times New Roman" w:cs="Times New Roman"/>
          <w:kern w:val="0"/>
          <w:sz w:val="24"/>
          <w:szCs w:val="24"/>
        </w:rPr>
        <w:t>Kirschner</w:t>
      </w:r>
      <w:proofErr w:type="spellEnd"/>
      <w:r w:rsidR="005F0234" w:rsidRPr="00111B1D">
        <w:rPr>
          <w:rFonts w:ascii="Times New Roman" w:eastAsia="굴림" w:hAnsi="Times New Roman" w:cs="Times New Roman"/>
          <w:kern w:val="0"/>
          <w:sz w:val="24"/>
          <w:szCs w:val="24"/>
        </w:rPr>
        <w:t xml:space="preserve">, and </w:t>
      </w:r>
      <w:proofErr w:type="spellStart"/>
      <w:r w:rsidR="005F0234" w:rsidRPr="00111B1D">
        <w:rPr>
          <w:rFonts w:ascii="Times New Roman" w:eastAsia="굴림" w:hAnsi="Times New Roman" w:cs="Times New Roman"/>
          <w:kern w:val="0"/>
          <w:sz w:val="24"/>
          <w:szCs w:val="24"/>
        </w:rPr>
        <w:t>Jochems</w:t>
      </w:r>
      <w:proofErr w:type="spellEnd"/>
      <w:r w:rsidR="005F0234" w:rsidRPr="00111B1D">
        <w:rPr>
          <w:rFonts w:ascii="Times New Roman" w:eastAsia="굴림" w:hAnsi="Times New Roman" w:cs="Times New Roman"/>
          <w:kern w:val="0"/>
          <w:sz w:val="24"/>
          <w:szCs w:val="24"/>
        </w:rPr>
        <w:t xml:space="preserve"> </w:t>
      </w:r>
      <w:r w:rsidR="00A958D3" w:rsidRPr="00111B1D">
        <w:rPr>
          <w:rFonts w:ascii="Times New Roman" w:hAnsi="Times New Roman" w:cs="Times New Roman"/>
          <w:sz w:val="24"/>
          <w:szCs w:val="24"/>
        </w:rPr>
        <w:t xml:space="preserve">(2003) noted, in order to </w:t>
      </w:r>
      <w:r w:rsidR="00FC177E" w:rsidRPr="00111B1D">
        <w:rPr>
          <w:rFonts w:ascii="Times New Roman" w:hAnsi="Times New Roman" w:cs="Times New Roman"/>
          <w:sz w:val="24"/>
          <w:szCs w:val="24"/>
        </w:rPr>
        <w:t xml:space="preserve">facilitate </w:t>
      </w:r>
      <w:r w:rsidR="00A958D3" w:rsidRPr="00111B1D">
        <w:rPr>
          <w:rFonts w:ascii="Times New Roman" w:hAnsi="Times New Roman" w:cs="Times New Roman"/>
          <w:sz w:val="24"/>
          <w:szCs w:val="24"/>
        </w:rPr>
        <w:t>successful collaboration in</w:t>
      </w:r>
      <w:r w:rsidR="00FC177E" w:rsidRPr="00111B1D">
        <w:rPr>
          <w:rFonts w:ascii="Times New Roman" w:hAnsi="Times New Roman" w:cs="Times New Roman"/>
          <w:sz w:val="24"/>
          <w:szCs w:val="24"/>
        </w:rPr>
        <w:t xml:space="preserve"> the</w:t>
      </w:r>
      <w:r w:rsidR="00A958D3" w:rsidRPr="00111B1D">
        <w:rPr>
          <w:rFonts w:ascii="Times New Roman" w:hAnsi="Times New Roman" w:cs="Times New Roman"/>
          <w:sz w:val="24"/>
          <w:szCs w:val="24"/>
        </w:rPr>
        <w:t xml:space="preserve"> learning process, st</w:t>
      </w:r>
      <w:r w:rsidR="008E1B08" w:rsidRPr="00111B1D">
        <w:rPr>
          <w:rFonts w:ascii="Times New Roman" w:hAnsi="Times New Roman" w:cs="Times New Roman"/>
          <w:sz w:val="24"/>
          <w:szCs w:val="24"/>
        </w:rPr>
        <w:t>udents need to trust each other and</w:t>
      </w:r>
      <w:r w:rsidR="00A958D3" w:rsidRPr="00111B1D">
        <w:rPr>
          <w:rFonts w:ascii="Times New Roman" w:hAnsi="Times New Roman" w:cs="Times New Roman"/>
          <w:sz w:val="24"/>
          <w:szCs w:val="24"/>
        </w:rPr>
        <w:t xml:space="preserve"> feel a sense of belonging</w:t>
      </w:r>
      <w:r w:rsidR="008E1B08" w:rsidRPr="00111B1D">
        <w:rPr>
          <w:rFonts w:ascii="Times New Roman" w:hAnsi="Times New Roman" w:cs="Times New Roman"/>
          <w:sz w:val="24"/>
          <w:szCs w:val="24"/>
        </w:rPr>
        <w:t xml:space="preserve"> with </w:t>
      </w:r>
      <w:r w:rsidR="00FC177E" w:rsidRPr="00111B1D">
        <w:rPr>
          <w:rFonts w:ascii="Times New Roman" w:hAnsi="Times New Roman" w:cs="Times New Roman"/>
          <w:sz w:val="24"/>
          <w:szCs w:val="24"/>
        </w:rPr>
        <w:t xml:space="preserve">a </w:t>
      </w:r>
      <w:r w:rsidR="008E1B08" w:rsidRPr="00111B1D">
        <w:rPr>
          <w:rFonts w:ascii="Times New Roman" w:hAnsi="Times New Roman" w:cs="Times New Roman"/>
          <w:sz w:val="24"/>
          <w:szCs w:val="24"/>
        </w:rPr>
        <w:t xml:space="preserve">strong willingness to participate </w:t>
      </w:r>
      <w:r w:rsidR="00507C39" w:rsidRPr="00111B1D">
        <w:rPr>
          <w:rFonts w:ascii="Times New Roman" w:hAnsi="Times New Roman" w:cs="Times New Roman"/>
          <w:sz w:val="24"/>
          <w:szCs w:val="24"/>
        </w:rPr>
        <w:t xml:space="preserve">in </w:t>
      </w:r>
      <w:r w:rsidR="008E1B08" w:rsidRPr="00111B1D">
        <w:rPr>
          <w:rFonts w:ascii="Times New Roman" w:hAnsi="Times New Roman" w:cs="Times New Roman"/>
          <w:sz w:val="24"/>
          <w:szCs w:val="24"/>
        </w:rPr>
        <w:t xml:space="preserve">and </w:t>
      </w:r>
      <w:r w:rsidR="00FC177E" w:rsidRPr="00111B1D">
        <w:rPr>
          <w:rFonts w:ascii="Times New Roman" w:hAnsi="Times New Roman" w:cs="Times New Roman"/>
          <w:sz w:val="24"/>
          <w:szCs w:val="24"/>
        </w:rPr>
        <w:t xml:space="preserve">a </w:t>
      </w:r>
      <w:r w:rsidR="008E1B08" w:rsidRPr="00111B1D">
        <w:rPr>
          <w:rFonts w:ascii="Times New Roman" w:hAnsi="Times New Roman" w:cs="Times New Roman"/>
          <w:sz w:val="24"/>
          <w:szCs w:val="24"/>
        </w:rPr>
        <w:t>commitment</w:t>
      </w:r>
      <w:r w:rsidR="00507C39" w:rsidRPr="00111B1D">
        <w:rPr>
          <w:rFonts w:ascii="Times New Roman" w:hAnsi="Times New Roman" w:cs="Times New Roman"/>
          <w:sz w:val="24"/>
          <w:szCs w:val="24"/>
        </w:rPr>
        <w:t xml:space="preserve"> to the group work</w:t>
      </w:r>
      <w:r w:rsidR="008E1B08" w:rsidRPr="00111B1D">
        <w:rPr>
          <w:rFonts w:ascii="Times New Roman" w:hAnsi="Times New Roman" w:cs="Times New Roman"/>
          <w:sz w:val="24"/>
          <w:szCs w:val="24"/>
        </w:rPr>
        <w:t>. I</w:t>
      </w:r>
      <w:r w:rsidR="00A958D3" w:rsidRPr="00111B1D">
        <w:rPr>
          <w:rFonts w:ascii="Times New Roman" w:hAnsi="Times New Roman" w:cs="Times New Roman"/>
          <w:sz w:val="24"/>
          <w:szCs w:val="24"/>
        </w:rPr>
        <w:t xml:space="preserve">n administering collaborative learning activities such as group corpus consultation, instructors should provide students with </w:t>
      </w:r>
      <w:r w:rsidR="00FC177E" w:rsidRPr="00111B1D">
        <w:rPr>
          <w:rFonts w:ascii="Times New Roman" w:hAnsi="Times New Roman" w:cs="Times New Roman"/>
          <w:sz w:val="24"/>
          <w:szCs w:val="24"/>
        </w:rPr>
        <w:t>adequate opportunities</w:t>
      </w:r>
      <w:r w:rsidR="00A958D3" w:rsidRPr="00111B1D">
        <w:rPr>
          <w:rFonts w:ascii="Times New Roman" w:hAnsi="Times New Roman" w:cs="Times New Roman"/>
          <w:sz w:val="24"/>
          <w:szCs w:val="24"/>
        </w:rPr>
        <w:t xml:space="preserve"> to build </w:t>
      </w:r>
      <w:r w:rsidR="00BC7B1A" w:rsidRPr="00111B1D">
        <w:rPr>
          <w:rFonts w:ascii="Times New Roman" w:hAnsi="Times New Roman" w:cs="Times New Roman"/>
          <w:sz w:val="24"/>
          <w:szCs w:val="24"/>
        </w:rPr>
        <w:t xml:space="preserve">rapport </w:t>
      </w:r>
      <w:r w:rsidR="00A958D3" w:rsidRPr="00111B1D">
        <w:rPr>
          <w:rFonts w:ascii="Times New Roman" w:hAnsi="Times New Roman" w:cs="Times New Roman"/>
          <w:sz w:val="24"/>
          <w:szCs w:val="24"/>
        </w:rPr>
        <w:t xml:space="preserve">and </w:t>
      </w:r>
      <w:r w:rsidR="00FC177E" w:rsidRPr="00111B1D">
        <w:rPr>
          <w:rFonts w:ascii="Times New Roman" w:hAnsi="Times New Roman" w:cs="Times New Roman"/>
          <w:sz w:val="24"/>
          <w:szCs w:val="24"/>
        </w:rPr>
        <w:t xml:space="preserve">a </w:t>
      </w:r>
      <w:r w:rsidR="00A958D3" w:rsidRPr="00111B1D">
        <w:rPr>
          <w:rFonts w:ascii="Times New Roman" w:hAnsi="Times New Roman" w:cs="Times New Roman"/>
          <w:sz w:val="24"/>
          <w:szCs w:val="24"/>
        </w:rPr>
        <w:t xml:space="preserve">sense of community </w:t>
      </w:r>
      <w:r w:rsidR="00FC177E" w:rsidRPr="00111B1D">
        <w:rPr>
          <w:rFonts w:ascii="Times New Roman" w:hAnsi="Times New Roman" w:cs="Times New Roman"/>
          <w:sz w:val="24"/>
          <w:szCs w:val="24"/>
        </w:rPr>
        <w:t xml:space="preserve">among </w:t>
      </w:r>
      <w:r w:rsidR="00A958D3" w:rsidRPr="00111B1D">
        <w:rPr>
          <w:rFonts w:ascii="Times New Roman" w:hAnsi="Times New Roman" w:cs="Times New Roman"/>
          <w:sz w:val="24"/>
          <w:szCs w:val="24"/>
        </w:rPr>
        <w:t xml:space="preserve">participants. After development of </w:t>
      </w:r>
      <w:r w:rsidR="00122D6A" w:rsidRPr="00111B1D">
        <w:rPr>
          <w:rFonts w:ascii="Times New Roman" w:hAnsi="Times New Roman" w:cs="Times New Roman"/>
          <w:sz w:val="24"/>
          <w:szCs w:val="24"/>
        </w:rPr>
        <w:t>student</w:t>
      </w:r>
      <w:r w:rsidR="00BC7B1A" w:rsidRPr="00111B1D">
        <w:rPr>
          <w:rFonts w:ascii="Times New Roman" w:hAnsi="Times New Roman" w:cs="Times New Roman"/>
          <w:sz w:val="24"/>
          <w:szCs w:val="24"/>
        </w:rPr>
        <w:t xml:space="preserve"> </w:t>
      </w:r>
      <w:r w:rsidR="00A958D3" w:rsidRPr="00111B1D">
        <w:rPr>
          <w:rFonts w:ascii="Times New Roman" w:hAnsi="Times New Roman" w:cs="Times New Roman"/>
          <w:sz w:val="24"/>
          <w:szCs w:val="24"/>
        </w:rPr>
        <w:t>relationship</w:t>
      </w:r>
      <w:r w:rsidR="00BC7B1A" w:rsidRPr="00111B1D">
        <w:rPr>
          <w:rFonts w:ascii="Times New Roman" w:hAnsi="Times New Roman" w:cs="Times New Roman"/>
          <w:sz w:val="24"/>
          <w:szCs w:val="24"/>
        </w:rPr>
        <w:t>s</w:t>
      </w:r>
      <w:r w:rsidR="00A958D3" w:rsidRPr="00111B1D">
        <w:rPr>
          <w:rFonts w:ascii="Times New Roman" w:hAnsi="Times New Roman" w:cs="Times New Roman"/>
          <w:sz w:val="24"/>
          <w:szCs w:val="24"/>
        </w:rPr>
        <w:t xml:space="preserve">, the weaker members of the group </w:t>
      </w:r>
      <w:r w:rsidR="00BC7B1A" w:rsidRPr="00111B1D">
        <w:rPr>
          <w:rFonts w:ascii="Times New Roman" w:hAnsi="Times New Roman" w:cs="Times New Roman"/>
          <w:sz w:val="24"/>
          <w:szCs w:val="24"/>
        </w:rPr>
        <w:t xml:space="preserve">will </w:t>
      </w:r>
      <w:r w:rsidR="00A958D3" w:rsidRPr="00111B1D">
        <w:rPr>
          <w:rFonts w:ascii="Times New Roman" w:hAnsi="Times New Roman" w:cs="Times New Roman"/>
          <w:sz w:val="24"/>
          <w:szCs w:val="24"/>
        </w:rPr>
        <w:t xml:space="preserve">be recognized </w:t>
      </w:r>
      <w:r w:rsidR="00BC7B1A" w:rsidRPr="00111B1D">
        <w:rPr>
          <w:rFonts w:ascii="Times New Roman" w:hAnsi="Times New Roman" w:cs="Times New Roman"/>
          <w:sz w:val="24"/>
          <w:szCs w:val="24"/>
        </w:rPr>
        <w:t xml:space="preserve">as </w:t>
      </w:r>
      <w:r w:rsidR="00A958D3" w:rsidRPr="00111B1D">
        <w:rPr>
          <w:rFonts w:ascii="Times New Roman" w:hAnsi="Times New Roman" w:cs="Times New Roman"/>
          <w:sz w:val="24"/>
          <w:szCs w:val="24"/>
        </w:rPr>
        <w:t>a part of the community, not</w:t>
      </w:r>
      <w:r w:rsidR="00BC7B1A" w:rsidRPr="00111B1D">
        <w:rPr>
          <w:rFonts w:ascii="Times New Roman" w:hAnsi="Times New Roman" w:cs="Times New Roman"/>
          <w:sz w:val="24"/>
          <w:szCs w:val="24"/>
        </w:rPr>
        <w:t xml:space="preserve"> merely</w:t>
      </w:r>
      <w:r w:rsidR="00A958D3" w:rsidRPr="00111B1D">
        <w:rPr>
          <w:rFonts w:ascii="Times New Roman" w:hAnsi="Times New Roman" w:cs="Times New Roman"/>
          <w:sz w:val="24"/>
          <w:szCs w:val="24"/>
        </w:rPr>
        <w:t xml:space="preserve"> as someone who </w:t>
      </w:r>
      <w:r w:rsidR="00BC7B1A" w:rsidRPr="00111B1D">
        <w:rPr>
          <w:rFonts w:ascii="Times New Roman" w:hAnsi="Times New Roman" w:cs="Times New Roman"/>
          <w:sz w:val="24"/>
          <w:szCs w:val="24"/>
        </w:rPr>
        <w:t xml:space="preserve">is </w:t>
      </w:r>
      <w:r w:rsidR="00A958D3" w:rsidRPr="00111B1D">
        <w:rPr>
          <w:rFonts w:ascii="Times New Roman" w:hAnsi="Times New Roman" w:cs="Times New Roman"/>
          <w:sz w:val="24"/>
          <w:szCs w:val="24"/>
        </w:rPr>
        <w:t xml:space="preserve">always asking for help.  </w:t>
      </w:r>
    </w:p>
    <w:p w14:paraId="302B5BA0" w14:textId="7EB9A7D3" w:rsidR="00A958D3" w:rsidRPr="00111B1D" w:rsidRDefault="00A958D3" w:rsidP="00111B1D">
      <w:pPr>
        <w:ind w:firstLineChars="177" w:firstLine="425"/>
        <w:rPr>
          <w:rFonts w:ascii="Times New Roman" w:eastAsia="HY신명조" w:hAnsi="Times New Roman" w:cs="Times New Roman"/>
          <w:sz w:val="24"/>
          <w:szCs w:val="24"/>
        </w:rPr>
      </w:pPr>
      <w:r w:rsidRPr="00111B1D">
        <w:rPr>
          <w:rFonts w:ascii="Times New Roman" w:eastAsia="HY신명조" w:hAnsi="Times New Roman" w:cs="Times New Roman"/>
          <w:sz w:val="24"/>
          <w:szCs w:val="24"/>
        </w:rPr>
        <w:t xml:space="preserve">Also, instructors should consider the needs of less capable students in the collaborative activities. As the less capable students </w:t>
      </w:r>
      <w:r w:rsidR="00AA6D72" w:rsidRPr="00111B1D">
        <w:rPr>
          <w:rFonts w:ascii="Times New Roman" w:eastAsia="HY신명조" w:hAnsi="Times New Roman" w:cs="Times New Roman"/>
          <w:sz w:val="24"/>
          <w:szCs w:val="24"/>
        </w:rPr>
        <w:t xml:space="preserve">in this study </w:t>
      </w:r>
      <w:r w:rsidRPr="00111B1D">
        <w:rPr>
          <w:rFonts w:ascii="Times New Roman" w:eastAsia="HY신명조" w:hAnsi="Times New Roman" w:cs="Times New Roman"/>
          <w:sz w:val="24"/>
          <w:szCs w:val="24"/>
        </w:rPr>
        <w:t xml:space="preserve">experienced </w:t>
      </w:r>
      <w:r w:rsidR="00AA6D72" w:rsidRPr="00111B1D">
        <w:rPr>
          <w:rFonts w:ascii="Times New Roman" w:eastAsia="HY신명조" w:hAnsi="Times New Roman" w:cs="Times New Roman"/>
          <w:sz w:val="24"/>
          <w:szCs w:val="24"/>
        </w:rPr>
        <w:t xml:space="preserve">a </w:t>
      </w:r>
      <w:r w:rsidRPr="00111B1D">
        <w:rPr>
          <w:rFonts w:ascii="Times New Roman" w:eastAsia="HY신명조" w:hAnsi="Times New Roman" w:cs="Times New Roman"/>
          <w:sz w:val="24"/>
          <w:szCs w:val="24"/>
        </w:rPr>
        <w:t>strong degree of difficulty in dealing with unfamiliar vocabulary and analyzing concordance output, instructors need to provide students with enough time to consult corpus data and familiarize themselves with search terms before the group work. In addition, instructors can use pre-selected and pre-edited corpus data (</w:t>
      </w:r>
      <w:r w:rsidR="003B609B" w:rsidRPr="00111B1D">
        <w:rPr>
          <w:rFonts w:ascii="Times New Roman" w:eastAsia="HY신명조" w:hAnsi="Times New Roman" w:cs="Times New Roman"/>
          <w:sz w:val="24"/>
          <w:szCs w:val="24"/>
        </w:rPr>
        <w:t xml:space="preserve">e.g., </w:t>
      </w:r>
      <w:proofErr w:type="spellStart"/>
      <w:r w:rsidRPr="00111B1D">
        <w:rPr>
          <w:rFonts w:ascii="Times New Roman" w:eastAsia="HY신명조" w:hAnsi="Times New Roman" w:cs="Times New Roman"/>
          <w:sz w:val="24"/>
          <w:szCs w:val="24"/>
        </w:rPr>
        <w:t>Tribble</w:t>
      </w:r>
      <w:proofErr w:type="spellEnd"/>
      <w:r w:rsidRPr="00111B1D">
        <w:rPr>
          <w:rFonts w:ascii="Times New Roman" w:eastAsia="HY신명조" w:hAnsi="Times New Roman" w:cs="Times New Roman"/>
          <w:sz w:val="24"/>
          <w:szCs w:val="24"/>
        </w:rPr>
        <w:t xml:space="preserve"> &amp; Jones, 1990) which </w:t>
      </w:r>
      <w:r w:rsidR="00AA6D72" w:rsidRPr="00111B1D">
        <w:rPr>
          <w:rFonts w:ascii="Times New Roman" w:eastAsia="HY신명조" w:hAnsi="Times New Roman" w:cs="Times New Roman"/>
          <w:sz w:val="24"/>
          <w:szCs w:val="24"/>
        </w:rPr>
        <w:t xml:space="preserve">is </w:t>
      </w:r>
      <w:r w:rsidRPr="00111B1D">
        <w:rPr>
          <w:rFonts w:ascii="Times New Roman" w:eastAsia="HY신명조" w:hAnsi="Times New Roman" w:cs="Times New Roman"/>
          <w:sz w:val="24"/>
          <w:szCs w:val="24"/>
        </w:rPr>
        <w:t xml:space="preserve">tailored to the linguistic and analytic level of students. In this way, collaborative corpus analysis could be manageable </w:t>
      </w:r>
      <w:r w:rsidR="00AA6D72" w:rsidRPr="00111B1D">
        <w:rPr>
          <w:rFonts w:ascii="Times New Roman" w:eastAsia="HY신명조" w:hAnsi="Times New Roman" w:cs="Times New Roman"/>
          <w:sz w:val="24"/>
          <w:szCs w:val="24"/>
        </w:rPr>
        <w:t xml:space="preserve">for </w:t>
      </w:r>
      <w:r w:rsidRPr="00111B1D">
        <w:rPr>
          <w:rFonts w:ascii="Times New Roman" w:eastAsia="HY신명조" w:hAnsi="Times New Roman" w:cs="Times New Roman"/>
          <w:sz w:val="24"/>
          <w:szCs w:val="24"/>
        </w:rPr>
        <w:t xml:space="preserve">basic level students. </w:t>
      </w:r>
    </w:p>
    <w:p w14:paraId="0A66E85D" w14:textId="043F4427" w:rsidR="00175F61" w:rsidRPr="00111B1D" w:rsidRDefault="00176AA0" w:rsidP="00111B1D">
      <w:pPr>
        <w:wordWrap/>
        <w:ind w:firstLineChars="177" w:firstLine="425"/>
        <w:rPr>
          <w:rFonts w:ascii="Times New Roman" w:eastAsia="HY신명조" w:hAnsi="Times New Roman" w:cs="Times New Roman"/>
          <w:sz w:val="24"/>
          <w:szCs w:val="24"/>
        </w:rPr>
      </w:pPr>
      <w:r w:rsidRPr="00111B1D">
        <w:rPr>
          <w:rFonts w:ascii="Times New Roman" w:eastAsia="HY신명조" w:hAnsi="Times New Roman" w:cs="Times New Roman"/>
          <w:sz w:val="24"/>
          <w:szCs w:val="24"/>
        </w:rPr>
        <w:t>Furthermore</w:t>
      </w:r>
      <w:r w:rsidR="00A958D3" w:rsidRPr="00111B1D">
        <w:rPr>
          <w:rFonts w:ascii="Times New Roman" w:eastAsia="HY신명조" w:hAnsi="Times New Roman" w:cs="Times New Roman"/>
          <w:sz w:val="24"/>
          <w:szCs w:val="24"/>
        </w:rPr>
        <w:t xml:space="preserve">, </w:t>
      </w:r>
      <w:r w:rsidR="00175F61" w:rsidRPr="00111B1D">
        <w:rPr>
          <w:rFonts w:ascii="Times New Roman" w:eastAsia="HY신명조" w:hAnsi="Times New Roman" w:cs="Times New Roman"/>
          <w:sz w:val="24"/>
          <w:szCs w:val="24"/>
        </w:rPr>
        <w:t xml:space="preserve">instructors </w:t>
      </w:r>
      <w:r w:rsidRPr="00111B1D">
        <w:rPr>
          <w:rFonts w:ascii="Times New Roman" w:eastAsia="HY신명조" w:hAnsi="Times New Roman" w:cs="Times New Roman"/>
          <w:sz w:val="24"/>
          <w:szCs w:val="24"/>
        </w:rPr>
        <w:t>should</w:t>
      </w:r>
      <w:r w:rsidR="00175F61" w:rsidRPr="00111B1D">
        <w:rPr>
          <w:rFonts w:ascii="Times New Roman" w:eastAsia="HY신명조" w:hAnsi="Times New Roman" w:cs="Times New Roman"/>
          <w:sz w:val="24"/>
          <w:szCs w:val="24"/>
        </w:rPr>
        <w:t xml:space="preserve"> keep in mind </w:t>
      </w:r>
      <w:r w:rsidRPr="00111B1D">
        <w:rPr>
          <w:rFonts w:ascii="Times New Roman" w:eastAsia="HY신명조" w:hAnsi="Times New Roman" w:cs="Times New Roman"/>
          <w:sz w:val="24"/>
          <w:szCs w:val="24"/>
        </w:rPr>
        <w:t xml:space="preserve">the psychological burden that the most capable student may likely feel when given </w:t>
      </w:r>
      <w:r w:rsidR="001D5B1A" w:rsidRPr="00111B1D">
        <w:rPr>
          <w:rFonts w:ascii="Times New Roman" w:eastAsia="HY신명조" w:hAnsi="Times New Roman" w:cs="Times New Roman"/>
          <w:sz w:val="24"/>
          <w:szCs w:val="24"/>
        </w:rPr>
        <w:t>strong</w:t>
      </w:r>
      <w:r w:rsidR="00A958D3" w:rsidRPr="00111B1D">
        <w:rPr>
          <w:rFonts w:ascii="Times New Roman" w:eastAsia="HY신명조" w:hAnsi="Times New Roman" w:cs="Times New Roman"/>
          <w:sz w:val="24"/>
          <w:szCs w:val="24"/>
        </w:rPr>
        <w:t xml:space="preserve"> control over group work. </w:t>
      </w:r>
      <w:r w:rsidRPr="00111B1D">
        <w:rPr>
          <w:rFonts w:ascii="Times New Roman" w:eastAsia="HY신명조" w:hAnsi="Times New Roman" w:cs="Times New Roman"/>
          <w:sz w:val="24"/>
          <w:szCs w:val="24"/>
        </w:rPr>
        <w:t>Thus</w:t>
      </w:r>
      <w:r w:rsidR="00A958D3" w:rsidRPr="00111B1D">
        <w:rPr>
          <w:rFonts w:ascii="Times New Roman" w:eastAsia="HY신명조" w:hAnsi="Times New Roman" w:cs="Times New Roman"/>
          <w:sz w:val="24"/>
          <w:szCs w:val="24"/>
        </w:rPr>
        <w:t xml:space="preserve">, instructors </w:t>
      </w:r>
      <w:r w:rsidR="00A958D3" w:rsidRPr="00111B1D">
        <w:rPr>
          <w:rFonts w:ascii="Times New Roman" w:eastAsia="HY신명조" w:hAnsi="Times New Roman" w:cs="Times New Roman"/>
          <w:sz w:val="24"/>
          <w:szCs w:val="24"/>
        </w:rPr>
        <w:lastRenderedPageBreak/>
        <w:t xml:space="preserve">need to </w:t>
      </w:r>
      <w:r w:rsidRPr="00111B1D">
        <w:rPr>
          <w:rFonts w:ascii="Times New Roman" w:eastAsia="HY신명조" w:hAnsi="Times New Roman" w:cs="Times New Roman"/>
          <w:sz w:val="24"/>
          <w:szCs w:val="24"/>
        </w:rPr>
        <w:t>constantly adjust</w:t>
      </w:r>
      <w:r w:rsidR="00B66E9F" w:rsidRPr="00111B1D">
        <w:rPr>
          <w:rFonts w:ascii="Times New Roman" w:eastAsia="HY신명조" w:hAnsi="Times New Roman" w:cs="Times New Roman"/>
          <w:sz w:val="24"/>
          <w:szCs w:val="24"/>
        </w:rPr>
        <w:t xml:space="preserve"> and </w:t>
      </w:r>
      <w:r w:rsidR="002D5956" w:rsidRPr="00111B1D">
        <w:rPr>
          <w:rFonts w:ascii="Times New Roman" w:eastAsia="HY신명조" w:hAnsi="Times New Roman" w:cs="Times New Roman"/>
          <w:sz w:val="24"/>
          <w:szCs w:val="24"/>
        </w:rPr>
        <w:t>appropriately</w:t>
      </w:r>
      <w:r w:rsidR="00B66E9F" w:rsidRPr="00111B1D">
        <w:rPr>
          <w:rFonts w:ascii="Times New Roman" w:eastAsia="HY신명조" w:hAnsi="Times New Roman" w:cs="Times New Roman"/>
          <w:sz w:val="24"/>
          <w:szCs w:val="24"/>
        </w:rPr>
        <w:t xml:space="preserve"> distribute</w:t>
      </w:r>
      <w:r w:rsidR="00A958D3" w:rsidRPr="00111B1D">
        <w:rPr>
          <w:rFonts w:ascii="Times New Roman" w:eastAsia="HY신명조" w:hAnsi="Times New Roman" w:cs="Times New Roman"/>
          <w:sz w:val="24"/>
          <w:szCs w:val="24"/>
        </w:rPr>
        <w:t xml:space="preserve"> the burden of group work </w:t>
      </w:r>
      <w:r w:rsidR="00E757FE" w:rsidRPr="00111B1D">
        <w:rPr>
          <w:rFonts w:ascii="Times New Roman" w:eastAsia="HY신명조" w:hAnsi="Times New Roman" w:cs="Times New Roman"/>
          <w:sz w:val="24"/>
          <w:szCs w:val="24"/>
        </w:rPr>
        <w:t>based on close observation of the collaborative process</w:t>
      </w:r>
      <w:r w:rsidR="00A958D3" w:rsidRPr="00111B1D">
        <w:rPr>
          <w:rFonts w:ascii="Times New Roman" w:eastAsia="HY신명조" w:hAnsi="Times New Roman" w:cs="Times New Roman"/>
          <w:sz w:val="24"/>
          <w:szCs w:val="24"/>
        </w:rPr>
        <w:t xml:space="preserve"> so that more capable students </w:t>
      </w:r>
      <w:r w:rsidRPr="00111B1D">
        <w:rPr>
          <w:rFonts w:ascii="Times New Roman" w:eastAsia="HY신명조" w:hAnsi="Times New Roman" w:cs="Times New Roman"/>
          <w:sz w:val="24"/>
          <w:szCs w:val="24"/>
        </w:rPr>
        <w:t xml:space="preserve">will </w:t>
      </w:r>
      <w:r w:rsidR="00E757FE" w:rsidRPr="00111B1D">
        <w:rPr>
          <w:rFonts w:ascii="Times New Roman" w:eastAsia="HY신명조" w:hAnsi="Times New Roman" w:cs="Times New Roman"/>
          <w:sz w:val="24"/>
          <w:szCs w:val="24"/>
        </w:rPr>
        <w:t>not be overwhelmed by</w:t>
      </w:r>
      <w:r w:rsidR="00A958D3" w:rsidRPr="00111B1D">
        <w:rPr>
          <w:rFonts w:ascii="Times New Roman" w:eastAsia="HY신명조" w:hAnsi="Times New Roman" w:cs="Times New Roman"/>
          <w:sz w:val="24"/>
          <w:szCs w:val="24"/>
        </w:rPr>
        <w:t xml:space="preserve"> psychological pressure</w:t>
      </w:r>
      <w:r w:rsidRPr="00111B1D">
        <w:rPr>
          <w:rFonts w:ascii="Times New Roman" w:eastAsia="HY신명조" w:hAnsi="Times New Roman" w:cs="Times New Roman"/>
          <w:sz w:val="24"/>
          <w:szCs w:val="24"/>
        </w:rPr>
        <w:t>,</w:t>
      </w:r>
      <w:r w:rsidR="00A958D3" w:rsidRPr="00111B1D">
        <w:rPr>
          <w:rFonts w:ascii="Times New Roman" w:eastAsia="HY신명조" w:hAnsi="Times New Roman" w:cs="Times New Roman"/>
          <w:sz w:val="24"/>
          <w:szCs w:val="24"/>
        </w:rPr>
        <w:t xml:space="preserve"> while less capable students </w:t>
      </w:r>
      <w:r w:rsidRPr="00111B1D">
        <w:rPr>
          <w:rFonts w:ascii="Times New Roman" w:eastAsia="HY신명조" w:hAnsi="Times New Roman" w:cs="Times New Roman"/>
          <w:sz w:val="24"/>
          <w:szCs w:val="24"/>
        </w:rPr>
        <w:t xml:space="preserve">can </w:t>
      </w:r>
      <w:r w:rsidR="00A958D3" w:rsidRPr="00111B1D">
        <w:rPr>
          <w:rFonts w:ascii="Times New Roman" w:eastAsia="HY신명조" w:hAnsi="Times New Roman" w:cs="Times New Roman"/>
          <w:sz w:val="24"/>
          <w:szCs w:val="24"/>
        </w:rPr>
        <w:t xml:space="preserve">have </w:t>
      </w:r>
      <w:r w:rsidRPr="00111B1D">
        <w:rPr>
          <w:rFonts w:ascii="Times New Roman" w:eastAsia="HY신명조" w:hAnsi="Times New Roman" w:cs="Times New Roman"/>
          <w:sz w:val="24"/>
          <w:szCs w:val="24"/>
        </w:rPr>
        <w:t xml:space="preserve">increased </w:t>
      </w:r>
      <w:r w:rsidR="00A958D3" w:rsidRPr="00111B1D">
        <w:rPr>
          <w:rFonts w:ascii="Times New Roman" w:eastAsia="HY신명조" w:hAnsi="Times New Roman" w:cs="Times New Roman"/>
          <w:sz w:val="24"/>
          <w:szCs w:val="24"/>
        </w:rPr>
        <w:t xml:space="preserve">chances to contribute to the group work. </w:t>
      </w:r>
    </w:p>
    <w:p w14:paraId="28ECE618" w14:textId="4699284A" w:rsidR="002E4C60" w:rsidRPr="00111B1D" w:rsidRDefault="002E4C60" w:rsidP="00111B1D">
      <w:pPr>
        <w:wordWrap/>
        <w:ind w:firstLineChars="177" w:firstLine="425"/>
        <w:rPr>
          <w:rFonts w:ascii="Times New Roman" w:eastAsia="HY신명조" w:hAnsi="Times New Roman" w:cs="Times New Roman"/>
          <w:sz w:val="24"/>
          <w:szCs w:val="24"/>
        </w:rPr>
      </w:pPr>
      <w:r w:rsidRPr="00111B1D">
        <w:rPr>
          <w:rFonts w:ascii="Times New Roman" w:eastAsia="HY신명조" w:hAnsi="Times New Roman" w:cs="Times New Roman"/>
          <w:sz w:val="24"/>
          <w:szCs w:val="24"/>
        </w:rPr>
        <w:t>Finally, instructors sh</w:t>
      </w:r>
      <w:r w:rsidR="001D5B1A" w:rsidRPr="00111B1D">
        <w:rPr>
          <w:rFonts w:ascii="Times New Roman" w:eastAsia="HY신명조" w:hAnsi="Times New Roman" w:cs="Times New Roman"/>
          <w:sz w:val="24"/>
          <w:szCs w:val="24"/>
        </w:rPr>
        <w:t xml:space="preserve">ould make efforts to reduce </w:t>
      </w:r>
      <w:r w:rsidR="00E47CF7" w:rsidRPr="00111B1D">
        <w:rPr>
          <w:rFonts w:ascii="Times New Roman" w:eastAsia="HY신명조" w:hAnsi="Times New Roman" w:cs="Times New Roman"/>
          <w:sz w:val="24"/>
          <w:szCs w:val="24"/>
        </w:rPr>
        <w:t>the loss of</w:t>
      </w:r>
      <w:r w:rsidRPr="00111B1D">
        <w:rPr>
          <w:rFonts w:ascii="Times New Roman" w:eastAsia="HY신명조" w:hAnsi="Times New Roman" w:cs="Times New Roman"/>
          <w:sz w:val="24"/>
          <w:szCs w:val="24"/>
        </w:rPr>
        <w:t xml:space="preserve"> </w:t>
      </w:r>
      <w:r w:rsidR="001D5B1A" w:rsidRPr="00111B1D">
        <w:rPr>
          <w:rFonts w:ascii="Times New Roman" w:eastAsia="HY신명조" w:hAnsi="Times New Roman" w:cs="Times New Roman"/>
          <w:sz w:val="24"/>
          <w:szCs w:val="24"/>
        </w:rPr>
        <w:t xml:space="preserve">critical </w:t>
      </w:r>
      <w:r w:rsidRPr="00111B1D">
        <w:rPr>
          <w:rFonts w:ascii="Times New Roman" w:eastAsia="HY신명조" w:hAnsi="Times New Roman" w:cs="Times New Roman"/>
          <w:sz w:val="24"/>
          <w:szCs w:val="24"/>
        </w:rPr>
        <w:t xml:space="preserve">learning opportunities </w:t>
      </w:r>
      <w:r w:rsidR="001D5B1A" w:rsidRPr="00111B1D">
        <w:rPr>
          <w:rFonts w:ascii="Times New Roman" w:eastAsia="HY신명조" w:hAnsi="Times New Roman" w:cs="Times New Roman"/>
          <w:sz w:val="24"/>
          <w:szCs w:val="24"/>
        </w:rPr>
        <w:t>during collaborative group work</w:t>
      </w:r>
      <w:r w:rsidRPr="00111B1D">
        <w:rPr>
          <w:rFonts w:ascii="Times New Roman" w:eastAsia="HY신명조" w:hAnsi="Times New Roman" w:cs="Times New Roman"/>
          <w:sz w:val="24"/>
          <w:szCs w:val="24"/>
        </w:rPr>
        <w:t xml:space="preserve">. </w:t>
      </w:r>
      <w:r w:rsidR="005A1BB7" w:rsidRPr="00111B1D">
        <w:rPr>
          <w:rFonts w:ascii="Times New Roman" w:eastAsia="HY신명조" w:hAnsi="Times New Roman" w:cs="Times New Roman"/>
          <w:sz w:val="24"/>
          <w:szCs w:val="24"/>
        </w:rPr>
        <w:t xml:space="preserve">Before the start of collaborative corpus consultation, the instructor may provide short instruction on a list of key expressions relevant with the subsequent corpus consultation. Also, as participants of this study suggested, the instructor may allow students to study targeted expressions individually before collaborative corpus consultation. In addition, it is important for the instructor to encourage students to ask questions and exchange feedback during collaborative group work. </w:t>
      </w:r>
    </w:p>
    <w:p w14:paraId="2343E3F0" w14:textId="31ED0591" w:rsidR="00E27B93" w:rsidRPr="00111B1D" w:rsidRDefault="00353776" w:rsidP="00111B1D">
      <w:pPr>
        <w:wordWrap/>
        <w:ind w:firstLineChars="177" w:firstLine="425"/>
        <w:rPr>
          <w:rFonts w:ascii="Times New Roman" w:eastAsia="HY신명조" w:hAnsi="Times New Roman" w:cs="Times New Roman"/>
          <w:sz w:val="24"/>
          <w:szCs w:val="24"/>
        </w:rPr>
      </w:pPr>
      <w:r w:rsidRPr="00111B1D">
        <w:rPr>
          <w:rFonts w:ascii="Times New Roman" w:eastAsia="HY신명조" w:hAnsi="Times New Roman" w:cs="Times New Roman"/>
          <w:sz w:val="24"/>
          <w:szCs w:val="24"/>
        </w:rPr>
        <w:t>However, t</w:t>
      </w:r>
      <w:r w:rsidR="00E47CF7" w:rsidRPr="00111B1D">
        <w:rPr>
          <w:rFonts w:ascii="Times New Roman" w:eastAsia="HY신명조" w:hAnsi="Times New Roman" w:cs="Times New Roman"/>
          <w:sz w:val="24"/>
          <w:szCs w:val="24"/>
        </w:rPr>
        <w:t>he</w:t>
      </w:r>
      <w:r w:rsidR="001B04F9" w:rsidRPr="00111B1D">
        <w:rPr>
          <w:rFonts w:ascii="Times New Roman" w:eastAsia="HY신명조" w:hAnsi="Times New Roman" w:cs="Times New Roman" w:hint="eastAsia"/>
          <w:sz w:val="24"/>
          <w:szCs w:val="24"/>
        </w:rPr>
        <w:t xml:space="preserve"> findings of this study</w:t>
      </w:r>
      <w:r w:rsidR="00E47CF7" w:rsidRPr="00111B1D">
        <w:rPr>
          <w:rFonts w:ascii="Times New Roman" w:eastAsia="HY신명조" w:hAnsi="Times New Roman" w:cs="Times New Roman"/>
          <w:sz w:val="24"/>
          <w:szCs w:val="24"/>
        </w:rPr>
        <w:t xml:space="preserve"> </w:t>
      </w:r>
      <w:r w:rsidRPr="00111B1D">
        <w:rPr>
          <w:rFonts w:ascii="Times New Roman" w:eastAsia="HY신명조" w:hAnsi="Times New Roman" w:cs="Times New Roman"/>
          <w:sz w:val="24"/>
          <w:szCs w:val="24"/>
        </w:rPr>
        <w:t>come with some</w:t>
      </w:r>
      <w:r w:rsidR="001B04F9" w:rsidRPr="00111B1D">
        <w:rPr>
          <w:rFonts w:ascii="Times New Roman" w:eastAsia="HY신명조" w:hAnsi="Times New Roman" w:cs="Times New Roman" w:hint="eastAsia"/>
          <w:sz w:val="24"/>
          <w:szCs w:val="24"/>
        </w:rPr>
        <w:t xml:space="preserve"> limitation</w:t>
      </w:r>
      <w:r w:rsidRPr="00111B1D">
        <w:rPr>
          <w:rFonts w:ascii="Times New Roman" w:eastAsia="HY신명조" w:hAnsi="Times New Roman" w:cs="Times New Roman"/>
          <w:sz w:val="24"/>
          <w:szCs w:val="24"/>
        </w:rPr>
        <w:t>s</w:t>
      </w:r>
      <w:r w:rsidR="001B04F9" w:rsidRPr="00111B1D">
        <w:rPr>
          <w:rFonts w:ascii="Times New Roman" w:eastAsia="HY신명조" w:hAnsi="Times New Roman" w:cs="Times New Roman" w:hint="eastAsia"/>
          <w:sz w:val="24"/>
          <w:szCs w:val="24"/>
        </w:rPr>
        <w:t xml:space="preserve">. Most </w:t>
      </w:r>
      <w:r w:rsidRPr="00111B1D">
        <w:rPr>
          <w:rFonts w:ascii="Times New Roman" w:eastAsia="HY신명조" w:hAnsi="Times New Roman" w:cs="Times New Roman"/>
          <w:sz w:val="24"/>
          <w:szCs w:val="24"/>
        </w:rPr>
        <w:t>of all</w:t>
      </w:r>
      <w:r w:rsidR="001B04F9" w:rsidRPr="00111B1D">
        <w:rPr>
          <w:rFonts w:ascii="Times New Roman" w:eastAsia="HY신명조" w:hAnsi="Times New Roman" w:cs="Times New Roman" w:hint="eastAsia"/>
          <w:sz w:val="24"/>
          <w:szCs w:val="24"/>
        </w:rPr>
        <w:t xml:space="preserve">, the period of </w:t>
      </w:r>
      <w:r w:rsidR="00E47CF7" w:rsidRPr="00111B1D">
        <w:rPr>
          <w:rFonts w:ascii="Times New Roman" w:eastAsia="HY신명조" w:hAnsi="Times New Roman" w:cs="Times New Roman"/>
          <w:sz w:val="24"/>
          <w:szCs w:val="24"/>
        </w:rPr>
        <w:t xml:space="preserve">the </w:t>
      </w:r>
      <w:r w:rsidR="001B04F9" w:rsidRPr="00111B1D">
        <w:rPr>
          <w:rFonts w:ascii="Times New Roman" w:eastAsia="HY신명조" w:hAnsi="Times New Roman" w:cs="Times New Roman" w:hint="eastAsia"/>
          <w:sz w:val="24"/>
          <w:szCs w:val="24"/>
        </w:rPr>
        <w:t xml:space="preserve">experiment was too short. </w:t>
      </w:r>
      <w:r w:rsidRPr="00111B1D">
        <w:rPr>
          <w:rFonts w:ascii="Times New Roman" w:eastAsia="HY신명조" w:hAnsi="Times New Roman" w:cs="Times New Roman"/>
          <w:sz w:val="24"/>
          <w:szCs w:val="24"/>
        </w:rPr>
        <w:t xml:space="preserve">A </w:t>
      </w:r>
      <w:r w:rsidR="009B77FE" w:rsidRPr="00111B1D">
        <w:rPr>
          <w:rFonts w:ascii="Times New Roman" w:eastAsia="HY신명조" w:hAnsi="Times New Roman" w:cs="Times New Roman" w:hint="eastAsia"/>
          <w:sz w:val="24"/>
          <w:szCs w:val="24"/>
        </w:rPr>
        <w:t>long</w:t>
      </w:r>
      <w:r w:rsidR="00C861EA" w:rsidRPr="00111B1D">
        <w:rPr>
          <w:rFonts w:ascii="Times New Roman" w:eastAsia="HY신명조" w:hAnsi="Times New Roman" w:cs="Times New Roman"/>
          <w:sz w:val="24"/>
          <w:szCs w:val="24"/>
        </w:rPr>
        <w:t>-</w:t>
      </w:r>
      <w:r w:rsidR="009B77FE" w:rsidRPr="00111B1D">
        <w:rPr>
          <w:rFonts w:ascii="Times New Roman" w:eastAsia="HY신명조" w:hAnsi="Times New Roman" w:cs="Times New Roman" w:hint="eastAsia"/>
          <w:sz w:val="24"/>
          <w:szCs w:val="24"/>
        </w:rPr>
        <w:t xml:space="preserve">term </w:t>
      </w:r>
      <w:r w:rsidRPr="00111B1D">
        <w:rPr>
          <w:rFonts w:ascii="Times New Roman" w:eastAsia="HY신명조" w:hAnsi="Times New Roman" w:cs="Times New Roman"/>
          <w:sz w:val="24"/>
          <w:szCs w:val="24"/>
        </w:rPr>
        <w:t>study</w:t>
      </w:r>
      <w:r w:rsidR="009B77FE" w:rsidRPr="00111B1D">
        <w:rPr>
          <w:rFonts w:ascii="Times New Roman" w:eastAsia="HY신명조" w:hAnsi="Times New Roman" w:cs="Times New Roman" w:hint="eastAsia"/>
          <w:sz w:val="24"/>
          <w:szCs w:val="24"/>
        </w:rPr>
        <w:t xml:space="preserve"> </w:t>
      </w:r>
      <w:r w:rsidR="00CE0CBB" w:rsidRPr="00111B1D">
        <w:rPr>
          <w:rFonts w:ascii="Times New Roman" w:eastAsia="HY신명조" w:hAnsi="Times New Roman" w:cs="Times New Roman" w:hint="eastAsia"/>
          <w:sz w:val="24"/>
          <w:szCs w:val="24"/>
        </w:rPr>
        <w:t xml:space="preserve">with </w:t>
      </w:r>
      <w:r w:rsidRPr="00111B1D">
        <w:rPr>
          <w:rFonts w:ascii="Times New Roman" w:eastAsia="HY신명조" w:hAnsi="Times New Roman" w:cs="Times New Roman"/>
          <w:sz w:val="24"/>
          <w:szCs w:val="24"/>
        </w:rPr>
        <w:t xml:space="preserve">a similar experimental design </w:t>
      </w:r>
      <w:r w:rsidR="009B77FE" w:rsidRPr="00111B1D">
        <w:rPr>
          <w:rFonts w:ascii="Times New Roman" w:eastAsia="HY신명조" w:hAnsi="Times New Roman" w:cs="Times New Roman" w:hint="eastAsia"/>
          <w:sz w:val="24"/>
          <w:szCs w:val="24"/>
        </w:rPr>
        <w:t xml:space="preserve">would </w:t>
      </w:r>
      <w:r w:rsidR="00BE1F01" w:rsidRPr="00111B1D">
        <w:rPr>
          <w:rFonts w:ascii="Times New Roman" w:eastAsia="HY신명조" w:hAnsi="Times New Roman" w:cs="Times New Roman"/>
          <w:sz w:val="24"/>
          <w:szCs w:val="24"/>
        </w:rPr>
        <w:t>provide</w:t>
      </w:r>
      <w:r w:rsidR="00CE0CBB" w:rsidRPr="00111B1D">
        <w:rPr>
          <w:rFonts w:ascii="Times New Roman" w:eastAsia="HY신명조" w:hAnsi="Times New Roman" w:cs="Times New Roman" w:hint="eastAsia"/>
          <w:sz w:val="24"/>
          <w:szCs w:val="24"/>
        </w:rPr>
        <w:t xml:space="preserve"> </w:t>
      </w:r>
      <w:r w:rsidR="00E47CF7" w:rsidRPr="00111B1D">
        <w:rPr>
          <w:rFonts w:ascii="Times New Roman" w:eastAsia="HY신명조" w:hAnsi="Times New Roman" w:cs="Times New Roman"/>
          <w:sz w:val="24"/>
          <w:szCs w:val="24"/>
        </w:rPr>
        <w:t xml:space="preserve">a </w:t>
      </w:r>
      <w:r w:rsidR="009B77FE" w:rsidRPr="00111B1D">
        <w:rPr>
          <w:rFonts w:ascii="Times New Roman" w:eastAsia="HY신명조" w:hAnsi="Times New Roman" w:cs="Times New Roman" w:hint="eastAsia"/>
          <w:sz w:val="24"/>
          <w:szCs w:val="24"/>
        </w:rPr>
        <w:t xml:space="preserve">much clearer picture of the role of collaboration in learners' corpus consultation. In addition, </w:t>
      </w:r>
      <w:r w:rsidR="00C861EA" w:rsidRPr="00111B1D">
        <w:rPr>
          <w:rFonts w:ascii="Times New Roman" w:eastAsia="HY신명조" w:hAnsi="Times New Roman" w:cs="Times New Roman" w:hint="eastAsia"/>
          <w:sz w:val="24"/>
          <w:szCs w:val="24"/>
        </w:rPr>
        <w:t xml:space="preserve">this study </w:t>
      </w:r>
      <w:r w:rsidR="00C861EA" w:rsidRPr="00111B1D">
        <w:rPr>
          <w:rFonts w:ascii="Times New Roman" w:eastAsia="HY신명조" w:hAnsi="Times New Roman" w:cs="Times New Roman"/>
          <w:sz w:val="24"/>
          <w:szCs w:val="24"/>
        </w:rPr>
        <w:t xml:space="preserve">did not </w:t>
      </w:r>
      <w:r w:rsidR="005F3032" w:rsidRPr="00111B1D">
        <w:rPr>
          <w:rFonts w:ascii="Times New Roman" w:eastAsia="HY신명조" w:hAnsi="Times New Roman" w:cs="Times New Roman"/>
          <w:sz w:val="24"/>
          <w:szCs w:val="24"/>
        </w:rPr>
        <w:t>have</w:t>
      </w:r>
      <w:r w:rsidR="00C861EA" w:rsidRPr="00111B1D">
        <w:rPr>
          <w:rFonts w:ascii="Times New Roman" w:eastAsia="HY신명조" w:hAnsi="Times New Roman" w:cs="Times New Roman"/>
          <w:sz w:val="24"/>
          <w:szCs w:val="24"/>
        </w:rPr>
        <w:t xml:space="preserve"> a </w:t>
      </w:r>
      <w:r w:rsidR="00C861EA" w:rsidRPr="00111B1D">
        <w:rPr>
          <w:rFonts w:ascii="Times New Roman" w:eastAsia="HY신명조" w:hAnsi="Times New Roman" w:cs="Times New Roman" w:hint="eastAsia"/>
          <w:sz w:val="24"/>
          <w:szCs w:val="24"/>
        </w:rPr>
        <w:t xml:space="preserve">control </w:t>
      </w:r>
      <w:r w:rsidR="00C861EA" w:rsidRPr="00111B1D">
        <w:rPr>
          <w:rFonts w:ascii="Times New Roman" w:eastAsia="HY신명조" w:hAnsi="Times New Roman" w:cs="Times New Roman"/>
          <w:sz w:val="24"/>
          <w:szCs w:val="24"/>
        </w:rPr>
        <w:t>gro</w:t>
      </w:r>
      <w:r w:rsidR="00C861EA" w:rsidRPr="00111B1D">
        <w:rPr>
          <w:rFonts w:ascii="Times New Roman" w:eastAsia="HY신명조" w:hAnsi="Times New Roman" w:cs="Times New Roman" w:hint="eastAsia"/>
          <w:sz w:val="24"/>
          <w:szCs w:val="24"/>
        </w:rPr>
        <w:t>up</w:t>
      </w:r>
      <w:r w:rsidR="00E47CF7" w:rsidRPr="00111B1D">
        <w:rPr>
          <w:rFonts w:ascii="Times New Roman" w:eastAsia="HY신명조" w:hAnsi="Times New Roman" w:cs="Times New Roman"/>
          <w:sz w:val="24"/>
          <w:szCs w:val="24"/>
        </w:rPr>
        <w:t xml:space="preserve"> that</w:t>
      </w:r>
      <w:r w:rsidR="00C861EA" w:rsidRPr="00111B1D">
        <w:rPr>
          <w:rFonts w:ascii="Times New Roman" w:eastAsia="HY신명조" w:hAnsi="Times New Roman" w:cs="Times New Roman"/>
          <w:sz w:val="24"/>
          <w:szCs w:val="24"/>
        </w:rPr>
        <w:t xml:space="preserve"> engaged in corpus consultation individually, to compare with the collaborative group</w:t>
      </w:r>
      <w:r w:rsidR="00C861EA" w:rsidRPr="00111B1D">
        <w:rPr>
          <w:rFonts w:ascii="Times New Roman" w:eastAsia="HY신명조" w:hAnsi="Times New Roman" w:cs="Times New Roman" w:hint="eastAsia"/>
          <w:sz w:val="24"/>
          <w:szCs w:val="24"/>
        </w:rPr>
        <w:t xml:space="preserve">. </w:t>
      </w:r>
      <w:r w:rsidR="00C861EA" w:rsidRPr="00111B1D">
        <w:rPr>
          <w:rFonts w:ascii="Times New Roman" w:eastAsia="HY신명조" w:hAnsi="Times New Roman" w:cs="Times New Roman"/>
          <w:sz w:val="24"/>
          <w:szCs w:val="24"/>
        </w:rPr>
        <w:t>A</w:t>
      </w:r>
      <w:r w:rsidR="00C861EA" w:rsidRPr="00111B1D">
        <w:rPr>
          <w:rFonts w:ascii="Times New Roman" w:eastAsia="HY신명조" w:hAnsi="Times New Roman" w:cs="Times New Roman" w:hint="eastAsia"/>
          <w:sz w:val="24"/>
          <w:szCs w:val="24"/>
        </w:rPr>
        <w:t xml:space="preserve"> </w:t>
      </w:r>
      <w:r w:rsidR="00C861EA" w:rsidRPr="00111B1D">
        <w:rPr>
          <w:rFonts w:ascii="Times New Roman" w:eastAsia="HY신명조" w:hAnsi="Times New Roman" w:cs="Times New Roman"/>
          <w:sz w:val="24"/>
          <w:szCs w:val="24"/>
        </w:rPr>
        <w:t>comparative</w:t>
      </w:r>
      <w:r w:rsidR="00C861EA" w:rsidRPr="00111B1D">
        <w:rPr>
          <w:rFonts w:ascii="Times New Roman" w:eastAsia="HY신명조" w:hAnsi="Times New Roman" w:cs="Times New Roman" w:hint="eastAsia"/>
          <w:sz w:val="24"/>
          <w:szCs w:val="24"/>
        </w:rPr>
        <w:t xml:space="preserve"> </w:t>
      </w:r>
      <w:r w:rsidR="00C861EA" w:rsidRPr="00111B1D">
        <w:rPr>
          <w:rFonts w:ascii="Times New Roman" w:eastAsia="HY신명조" w:hAnsi="Times New Roman" w:cs="Times New Roman"/>
          <w:sz w:val="24"/>
          <w:szCs w:val="24"/>
        </w:rPr>
        <w:t>examination</w:t>
      </w:r>
      <w:r w:rsidR="00C861EA" w:rsidRPr="00111B1D">
        <w:rPr>
          <w:rFonts w:ascii="Times New Roman" w:eastAsia="HY신명조" w:hAnsi="Times New Roman" w:cs="Times New Roman" w:hint="eastAsia"/>
          <w:sz w:val="24"/>
          <w:szCs w:val="24"/>
        </w:rPr>
        <w:t xml:space="preserve"> </w:t>
      </w:r>
      <w:r w:rsidR="00C861EA" w:rsidRPr="00111B1D">
        <w:rPr>
          <w:rFonts w:ascii="Times New Roman" w:eastAsia="HY신명조" w:hAnsi="Times New Roman" w:cs="Times New Roman"/>
          <w:sz w:val="24"/>
          <w:szCs w:val="24"/>
        </w:rPr>
        <w:t>between individual and collaborative corpus analysis</w:t>
      </w:r>
      <w:r w:rsidR="00C861EA" w:rsidRPr="00111B1D">
        <w:rPr>
          <w:rFonts w:ascii="Times New Roman" w:eastAsia="HY신명조" w:hAnsi="Times New Roman" w:cs="Times New Roman" w:hint="eastAsia"/>
          <w:sz w:val="24"/>
          <w:szCs w:val="24"/>
        </w:rPr>
        <w:t xml:space="preserve"> </w:t>
      </w:r>
      <w:r w:rsidR="002E4C60" w:rsidRPr="00111B1D">
        <w:rPr>
          <w:rFonts w:ascii="Times New Roman" w:eastAsia="HY신명조" w:hAnsi="Times New Roman" w:cs="Times New Roman"/>
          <w:sz w:val="24"/>
          <w:szCs w:val="24"/>
        </w:rPr>
        <w:t>process</w:t>
      </w:r>
      <w:r w:rsidR="00E47CF7" w:rsidRPr="00111B1D">
        <w:rPr>
          <w:rFonts w:ascii="Times New Roman" w:eastAsia="HY신명조" w:hAnsi="Times New Roman" w:cs="Times New Roman"/>
          <w:sz w:val="24"/>
          <w:szCs w:val="24"/>
        </w:rPr>
        <w:t>es</w:t>
      </w:r>
      <w:r w:rsidR="002E4C60" w:rsidRPr="00111B1D">
        <w:rPr>
          <w:rFonts w:ascii="Times New Roman" w:eastAsia="HY신명조" w:hAnsi="Times New Roman" w:cs="Times New Roman"/>
          <w:sz w:val="24"/>
          <w:szCs w:val="24"/>
        </w:rPr>
        <w:t xml:space="preserve"> </w:t>
      </w:r>
      <w:r w:rsidR="00C861EA" w:rsidRPr="00111B1D">
        <w:rPr>
          <w:rFonts w:ascii="Times New Roman" w:eastAsia="HY신명조" w:hAnsi="Times New Roman" w:cs="Times New Roman" w:hint="eastAsia"/>
          <w:sz w:val="24"/>
          <w:szCs w:val="24"/>
        </w:rPr>
        <w:t xml:space="preserve">would </w:t>
      </w:r>
      <w:r w:rsidR="00C861EA" w:rsidRPr="00111B1D">
        <w:rPr>
          <w:rFonts w:ascii="Times New Roman" w:eastAsia="HY신명조" w:hAnsi="Times New Roman" w:cs="Times New Roman"/>
          <w:sz w:val="24"/>
          <w:szCs w:val="24"/>
        </w:rPr>
        <w:t xml:space="preserve">allow </w:t>
      </w:r>
      <w:r w:rsidR="00E47CF7" w:rsidRPr="00111B1D">
        <w:rPr>
          <w:rFonts w:ascii="Times New Roman" w:eastAsia="HY신명조" w:hAnsi="Times New Roman" w:cs="Times New Roman"/>
          <w:sz w:val="24"/>
          <w:szCs w:val="24"/>
        </w:rPr>
        <w:t xml:space="preserve">for </w:t>
      </w:r>
      <w:r w:rsidR="00C861EA" w:rsidRPr="00111B1D">
        <w:rPr>
          <w:rFonts w:ascii="Times New Roman" w:eastAsia="HY신명조" w:hAnsi="Times New Roman" w:cs="Times New Roman"/>
          <w:sz w:val="24"/>
          <w:szCs w:val="24"/>
        </w:rPr>
        <w:t>better understanding on the role</w:t>
      </w:r>
      <w:r w:rsidR="00C861EA" w:rsidRPr="00111B1D">
        <w:rPr>
          <w:rFonts w:ascii="Times New Roman" w:eastAsia="HY신명조" w:hAnsi="Times New Roman" w:cs="Times New Roman" w:hint="eastAsia"/>
          <w:sz w:val="24"/>
          <w:szCs w:val="24"/>
        </w:rPr>
        <w:t xml:space="preserve"> of collaboration </w:t>
      </w:r>
      <w:r w:rsidR="0079419F" w:rsidRPr="00111B1D">
        <w:rPr>
          <w:rFonts w:ascii="Times New Roman" w:eastAsia="HY신명조" w:hAnsi="Times New Roman" w:cs="Times New Roman"/>
          <w:sz w:val="24"/>
          <w:szCs w:val="24"/>
        </w:rPr>
        <w:t>i</w:t>
      </w:r>
      <w:r w:rsidR="00C861EA" w:rsidRPr="00111B1D">
        <w:rPr>
          <w:rFonts w:ascii="Times New Roman" w:eastAsia="HY신명조" w:hAnsi="Times New Roman" w:cs="Times New Roman" w:hint="eastAsia"/>
          <w:sz w:val="24"/>
          <w:szCs w:val="24"/>
        </w:rPr>
        <w:t xml:space="preserve">n learners' corpus </w:t>
      </w:r>
      <w:r w:rsidR="00C861EA" w:rsidRPr="00111B1D">
        <w:rPr>
          <w:rFonts w:ascii="Times New Roman" w:eastAsia="HY신명조" w:hAnsi="Times New Roman" w:cs="Times New Roman"/>
          <w:sz w:val="24"/>
          <w:szCs w:val="24"/>
        </w:rPr>
        <w:t>analysis</w:t>
      </w:r>
      <w:r w:rsidR="00C861EA" w:rsidRPr="00111B1D">
        <w:rPr>
          <w:rFonts w:ascii="Times New Roman" w:eastAsia="HY신명조" w:hAnsi="Times New Roman" w:cs="Times New Roman" w:hint="eastAsia"/>
          <w:sz w:val="24"/>
          <w:szCs w:val="24"/>
        </w:rPr>
        <w:t xml:space="preserve">. </w:t>
      </w:r>
      <w:r w:rsidR="00C861EA" w:rsidRPr="00111B1D">
        <w:rPr>
          <w:rFonts w:ascii="Times New Roman" w:eastAsia="HY신명조" w:hAnsi="Times New Roman" w:cs="Times New Roman"/>
          <w:sz w:val="24"/>
          <w:szCs w:val="24"/>
        </w:rPr>
        <w:t xml:space="preserve">Finally, </w:t>
      </w:r>
      <w:r w:rsidR="00FC2376" w:rsidRPr="00111B1D">
        <w:rPr>
          <w:rFonts w:ascii="Times New Roman" w:eastAsia="HY신명조" w:hAnsi="Times New Roman" w:cs="Times New Roman" w:hint="eastAsia"/>
          <w:sz w:val="24"/>
          <w:szCs w:val="24"/>
        </w:rPr>
        <w:t>wi</w:t>
      </w:r>
      <w:r w:rsidR="00472261" w:rsidRPr="00111B1D">
        <w:rPr>
          <w:rFonts w:ascii="Times New Roman" w:eastAsia="HY신명조" w:hAnsi="Times New Roman" w:cs="Times New Roman" w:hint="eastAsia"/>
          <w:sz w:val="24"/>
          <w:szCs w:val="24"/>
        </w:rPr>
        <w:t xml:space="preserve">th the focus on the process of </w:t>
      </w:r>
      <w:r w:rsidR="00FC2376" w:rsidRPr="00111B1D">
        <w:rPr>
          <w:rFonts w:ascii="Times New Roman" w:eastAsia="HY신명조" w:hAnsi="Times New Roman" w:cs="Times New Roman" w:hint="eastAsia"/>
          <w:sz w:val="24"/>
          <w:szCs w:val="24"/>
        </w:rPr>
        <w:t xml:space="preserve">corpus consultation, </w:t>
      </w:r>
      <w:r w:rsidR="00C861EA" w:rsidRPr="00111B1D">
        <w:rPr>
          <w:rFonts w:ascii="Times New Roman" w:eastAsia="HY신명조" w:hAnsi="Times New Roman" w:cs="Times New Roman"/>
          <w:sz w:val="24"/>
          <w:szCs w:val="24"/>
        </w:rPr>
        <w:t xml:space="preserve">this study did not examine the results of students' corpus analysis and writing. It is hoped that future studies investigate the results of </w:t>
      </w:r>
      <w:r w:rsidR="00927C7A" w:rsidRPr="00111B1D">
        <w:rPr>
          <w:rFonts w:ascii="Times New Roman" w:eastAsia="HY신명조" w:hAnsi="Times New Roman" w:cs="Times New Roman"/>
          <w:sz w:val="24"/>
          <w:szCs w:val="24"/>
        </w:rPr>
        <w:t>group</w:t>
      </w:r>
      <w:r w:rsidR="00C861EA" w:rsidRPr="00111B1D">
        <w:rPr>
          <w:rFonts w:ascii="Times New Roman" w:eastAsia="HY신명조" w:hAnsi="Times New Roman" w:cs="Times New Roman"/>
          <w:sz w:val="24"/>
          <w:szCs w:val="24"/>
        </w:rPr>
        <w:t xml:space="preserve"> corpus analysis to provide robust evidence </w:t>
      </w:r>
      <w:r w:rsidR="00E47CF7" w:rsidRPr="00111B1D">
        <w:rPr>
          <w:rFonts w:ascii="Times New Roman" w:eastAsia="HY신명조" w:hAnsi="Times New Roman" w:cs="Times New Roman"/>
          <w:sz w:val="24"/>
          <w:szCs w:val="24"/>
        </w:rPr>
        <w:t xml:space="preserve">regarding </w:t>
      </w:r>
      <w:r w:rsidR="00C861EA" w:rsidRPr="00111B1D">
        <w:rPr>
          <w:rFonts w:ascii="Times New Roman" w:eastAsia="HY신명조" w:hAnsi="Times New Roman" w:cs="Times New Roman"/>
          <w:sz w:val="24"/>
          <w:szCs w:val="24"/>
        </w:rPr>
        <w:t xml:space="preserve">the </w:t>
      </w:r>
      <w:r w:rsidR="00927C7A" w:rsidRPr="00111B1D">
        <w:rPr>
          <w:rFonts w:ascii="Times New Roman" w:eastAsia="HY신명조" w:hAnsi="Times New Roman" w:cs="Times New Roman"/>
          <w:sz w:val="24"/>
          <w:szCs w:val="24"/>
        </w:rPr>
        <w:t xml:space="preserve">value </w:t>
      </w:r>
      <w:r w:rsidR="002E4C60" w:rsidRPr="00111B1D">
        <w:rPr>
          <w:rFonts w:ascii="Times New Roman" w:eastAsia="HY신명조" w:hAnsi="Times New Roman" w:cs="Times New Roman"/>
          <w:sz w:val="24"/>
          <w:szCs w:val="24"/>
        </w:rPr>
        <w:t>as well as</w:t>
      </w:r>
      <w:r w:rsidR="00927C7A" w:rsidRPr="00111B1D">
        <w:rPr>
          <w:rFonts w:ascii="Times New Roman" w:eastAsia="HY신명조" w:hAnsi="Times New Roman" w:cs="Times New Roman"/>
          <w:sz w:val="24"/>
          <w:szCs w:val="24"/>
        </w:rPr>
        <w:t xml:space="preserve"> </w:t>
      </w:r>
      <w:r w:rsidR="00E47CF7" w:rsidRPr="00111B1D">
        <w:rPr>
          <w:rFonts w:ascii="Times New Roman" w:eastAsia="HY신명조" w:hAnsi="Times New Roman" w:cs="Times New Roman"/>
          <w:sz w:val="24"/>
          <w:szCs w:val="24"/>
        </w:rPr>
        <w:t xml:space="preserve">the </w:t>
      </w:r>
      <w:r w:rsidR="00927C7A" w:rsidRPr="00111B1D">
        <w:rPr>
          <w:rFonts w:ascii="Times New Roman" w:eastAsia="HY신명조" w:hAnsi="Times New Roman" w:cs="Times New Roman"/>
          <w:sz w:val="24"/>
          <w:szCs w:val="24"/>
        </w:rPr>
        <w:t xml:space="preserve">pitfalls of collaborative corpus consultation. </w:t>
      </w:r>
    </w:p>
    <w:p w14:paraId="7E8C3105" w14:textId="1F1AD45A" w:rsidR="00351DD8" w:rsidRPr="00111B1D" w:rsidRDefault="00B04F0A" w:rsidP="00111B1D">
      <w:pPr>
        <w:wordWrap/>
        <w:ind w:firstLineChars="177" w:firstLine="425"/>
        <w:rPr>
          <w:rFonts w:ascii="Times New Roman" w:eastAsia="HY신명조" w:hAnsi="Times New Roman" w:cs="Times New Roman"/>
          <w:sz w:val="24"/>
          <w:szCs w:val="24"/>
        </w:rPr>
      </w:pPr>
      <w:r w:rsidRPr="00111B1D">
        <w:rPr>
          <w:rFonts w:ascii="Times New Roman" w:eastAsia="HY신명조" w:hAnsi="Times New Roman" w:cs="Times New Roman" w:hint="eastAsia"/>
          <w:sz w:val="24"/>
          <w:szCs w:val="24"/>
        </w:rPr>
        <w:t xml:space="preserve">Despite </w:t>
      </w:r>
      <w:r w:rsidR="002D1C72" w:rsidRPr="00111B1D">
        <w:rPr>
          <w:rFonts w:ascii="Times New Roman" w:eastAsia="HY신명조" w:hAnsi="Times New Roman" w:cs="Times New Roman"/>
          <w:sz w:val="24"/>
          <w:szCs w:val="24"/>
        </w:rPr>
        <w:t>its</w:t>
      </w:r>
      <w:r w:rsidR="002D1C72" w:rsidRPr="00111B1D">
        <w:rPr>
          <w:rFonts w:ascii="Times New Roman" w:eastAsia="HY신명조" w:hAnsi="Times New Roman" w:cs="Times New Roman" w:hint="eastAsia"/>
          <w:sz w:val="24"/>
          <w:szCs w:val="24"/>
        </w:rPr>
        <w:t xml:space="preserve"> </w:t>
      </w:r>
      <w:r w:rsidRPr="00111B1D">
        <w:rPr>
          <w:rFonts w:ascii="Times New Roman" w:eastAsia="HY신명조" w:hAnsi="Times New Roman" w:cs="Times New Roman" w:hint="eastAsia"/>
          <w:sz w:val="24"/>
          <w:szCs w:val="24"/>
        </w:rPr>
        <w:t xml:space="preserve">limitations, </w:t>
      </w:r>
      <w:r w:rsidR="001A6295" w:rsidRPr="00111B1D">
        <w:rPr>
          <w:rFonts w:ascii="Times New Roman" w:eastAsia="HY신명조" w:hAnsi="Times New Roman" w:cs="Times New Roman"/>
          <w:sz w:val="24"/>
          <w:szCs w:val="24"/>
        </w:rPr>
        <w:t>this study hold</w:t>
      </w:r>
      <w:r w:rsidR="00E12CCF" w:rsidRPr="00111B1D">
        <w:rPr>
          <w:rFonts w:ascii="Times New Roman" w:eastAsia="HY신명조" w:hAnsi="Times New Roman" w:cs="Times New Roman"/>
          <w:sz w:val="24"/>
          <w:szCs w:val="24"/>
        </w:rPr>
        <w:t>s</w:t>
      </w:r>
      <w:r w:rsidR="000F40E4" w:rsidRPr="00111B1D">
        <w:rPr>
          <w:rFonts w:ascii="Times New Roman" w:eastAsia="HY신명조" w:hAnsi="Times New Roman" w:cs="Times New Roman"/>
          <w:sz w:val="24"/>
          <w:szCs w:val="24"/>
        </w:rPr>
        <w:t xml:space="preserve"> </w:t>
      </w:r>
      <w:r w:rsidR="001A6295" w:rsidRPr="00111B1D">
        <w:rPr>
          <w:rFonts w:ascii="Times New Roman" w:eastAsia="HY신명조" w:hAnsi="Times New Roman" w:cs="Times New Roman"/>
          <w:sz w:val="24"/>
          <w:szCs w:val="24"/>
        </w:rPr>
        <w:t>value as it</w:t>
      </w:r>
      <w:r w:rsidR="00351DD8" w:rsidRPr="00111B1D">
        <w:rPr>
          <w:rFonts w:ascii="Times New Roman" w:eastAsia="HY신명조" w:hAnsi="Times New Roman" w:cs="Times New Roman"/>
          <w:sz w:val="24"/>
          <w:szCs w:val="24"/>
        </w:rPr>
        <w:t xml:space="preserve"> examined the </w:t>
      </w:r>
      <w:r w:rsidR="000123EB" w:rsidRPr="00111B1D">
        <w:rPr>
          <w:rFonts w:ascii="Times New Roman" w:eastAsia="HY신명조" w:hAnsi="Times New Roman" w:cs="Times New Roman"/>
          <w:sz w:val="24"/>
          <w:szCs w:val="24"/>
        </w:rPr>
        <w:t xml:space="preserve">process of learners' corpus consultation </w:t>
      </w:r>
      <w:r w:rsidR="0055625E" w:rsidRPr="00111B1D">
        <w:rPr>
          <w:rFonts w:ascii="Times New Roman" w:eastAsia="HY신명조" w:hAnsi="Times New Roman" w:cs="Times New Roman"/>
          <w:sz w:val="24"/>
          <w:szCs w:val="24"/>
        </w:rPr>
        <w:t>from</w:t>
      </w:r>
      <w:r w:rsidR="002E4C60" w:rsidRPr="00111B1D">
        <w:rPr>
          <w:rFonts w:ascii="Times New Roman" w:eastAsia="HY신명조" w:hAnsi="Times New Roman" w:cs="Times New Roman"/>
          <w:sz w:val="24"/>
          <w:szCs w:val="24"/>
        </w:rPr>
        <w:t xml:space="preserve"> a</w:t>
      </w:r>
      <w:r w:rsidR="0055625E" w:rsidRPr="00111B1D">
        <w:rPr>
          <w:rFonts w:ascii="Times New Roman" w:eastAsia="HY신명조" w:hAnsi="Times New Roman" w:cs="Times New Roman"/>
          <w:sz w:val="24"/>
          <w:szCs w:val="24"/>
        </w:rPr>
        <w:t xml:space="preserve"> critical perspective on the role</w:t>
      </w:r>
      <w:r w:rsidR="00E12CCF" w:rsidRPr="00111B1D">
        <w:rPr>
          <w:rFonts w:ascii="Times New Roman" w:eastAsia="HY신명조" w:hAnsi="Times New Roman" w:cs="Times New Roman"/>
          <w:sz w:val="24"/>
          <w:szCs w:val="24"/>
        </w:rPr>
        <w:t>s</w:t>
      </w:r>
      <w:r w:rsidR="0055625E" w:rsidRPr="00111B1D">
        <w:rPr>
          <w:rFonts w:ascii="Times New Roman" w:eastAsia="HY신명조" w:hAnsi="Times New Roman" w:cs="Times New Roman"/>
          <w:sz w:val="24"/>
          <w:szCs w:val="24"/>
        </w:rPr>
        <w:t xml:space="preserve"> of</w:t>
      </w:r>
      <w:r w:rsidR="007D41E3" w:rsidRPr="00111B1D">
        <w:rPr>
          <w:rFonts w:ascii="Times New Roman" w:eastAsia="HY신명조" w:hAnsi="Times New Roman" w:cs="Times New Roman"/>
          <w:sz w:val="24"/>
          <w:szCs w:val="24"/>
        </w:rPr>
        <w:t xml:space="preserve"> collaboration. </w:t>
      </w:r>
      <w:r w:rsidR="00E12CCF" w:rsidRPr="00111B1D">
        <w:rPr>
          <w:rFonts w:ascii="Times New Roman" w:eastAsia="HY신명조" w:hAnsi="Times New Roman" w:cs="Times New Roman"/>
          <w:sz w:val="24"/>
          <w:szCs w:val="24"/>
        </w:rPr>
        <w:t>In particular, this study</w:t>
      </w:r>
      <w:r w:rsidR="00351DD8" w:rsidRPr="00111B1D">
        <w:rPr>
          <w:rFonts w:ascii="Times New Roman" w:eastAsia="HY신명조" w:hAnsi="Times New Roman" w:cs="Times New Roman"/>
          <w:sz w:val="24"/>
          <w:szCs w:val="24"/>
        </w:rPr>
        <w:t xml:space="preserve"> </w:t>
      </w:r>
      <w:r w:rsidR="00E12CCF" w:rsidRPr="00111B1D">
        <w:rPr>
          <w:rFonts w:ascii="Times New Roman" w:eastAsia="HY신명조" w:hAnsi="Times New Roman" w:cs="Times New Roman"/>
          <w:sz w:val="24"/>
          <w:szCs w:val="24"/>
        </w:rPr>
        <w:t xml:space="preserve">shed light on the </w:t>
      </w:r>
      <w:r w:rsidR="00472261" w:rsidRPr="00111B1D">
        <w:rPr>
          <w:rFonts w:ascii="Times New Roman" w:eastAsia="HY신명조" w:hAnsi="Times New Roman" w:cs="Times New Roman"/>
          <w:sz w:val="24"/>
          <w:szCs w:val="24"/>
        </w:rPr>
        <w:t xml:space="preserve">negative aspects </w:t>
      </w:r>
      <w:r w:rsidR="00E12CCF" w:rsidRPr="00111B1D">
        <w:rPr>
          <w:rFonts w:ascii="Times New Roman" w:eastAsia="HY신명조" w:hAnsi="Times New Roman" w:cs="Times New Roman"/>
          <w:sz w:val="24"/>
          <w:szCs w:val="24"/>
        </w:rPr>
        <w:t xml:space="preserve">of collaboration in corpus consultation, which </w:t>
      </w:r>
      <w:r w:rsidR="00351DD8" w:rsidRPr="00111B1D">
        <w:rPr>
          <w:rFonts w:ascii="Times New Roman" w:eastAsia="HY신명조" w:hAnsi="Times New Roman" w:cs="Times New Roman"/>
          <w:sz w:val="24"/>
          <w:szCs w:val="24"/>
        </w:rPr>
        <w:t xml:space="preserve">invited attention on </w:t>
      </w:r>
      <w:r w:rsidR="00E12CCF" w:rsidRPr="00111B1D">
        <w:rPr>
          <w:rFonts w:ascii="Times New Roman" w:eastAsia="HY신명조" w:hAnsi="Times New Roman" w:cs="Times New Roman"/>
          <w:sz w:val="24"/>
          <w:szCs w:val="24"/>
        </w:rPr>
        <w:t xml:space="preserve">psychological and motivational changes of students through collaborative learning. </w:t>
      </w:r>
      <w:r w:rsidR="007C2333" w:rsidRPr="00111B1D">
        <w:rPr>
          <w:rFonts w:ascii="Times New Roman" w:eastAsia="HY신명조" w:hAnsi="Times New Roman" w:cs="Times New Roman"/>
          <w:sz w:val="24"/>
          <w:szCs w:val="24"/>
        </w:rPr>
        <w:t xml:space="preserve">Based on the findings of this study, future studies are </w:t>
      </w:r>
      <w:r w:rsidR="00160C50" w:rsidRPr="00111B1D">
        <w:rPr>
          <w:rFonts w:ascii="Times New Roman" w:eastAsia="HY신명조" w:hAnsi="Times New Roman" w:cs="Times New Roman"/>
          <w:sz w:val="24"/>
          <w:szCs w:val="24"/>
        </w:rPr>
        <w:t>required</w:t>
      </w:r>
      <w:r w:rsidR="007C2333" w:rsidRPr="00111B1D">
        <w:rPr>
          <w:rFonts w:ascii="Times New Roman" w:eastAsia="HY신명조" w:hAnsi="Times New Roman" w:cs="Times New Roman"/>
          <w:sz w:val="24"/>
          <w:szCs w:val="24"/>
        </w:rPr>
        <w:t xml:space="preserve"> to </w:t>
      </w:r>
      <w:r w:rsidR="00397A6E" w:rsidRPr="00111B1D">
        <w:rPr>
          <w:rFonts w:ascii="Times New Roman" w:eastAsia="HY신명조" w:hAnsi="Times New Roman" w:cs="Times New Roman"/>
          <w:sz w:val="24"/>
          <w:szCs w:val="24"/>
        </w:rPr>
        <w:t xml:space="preserve">take </w:t>
      </w:r>
      <w:r w:rsidR="002D1C72" w:rsidRPr="00111B1D">
        <w:rPr>
          <w:rFonts w:ascii="Times New Roman" w:eastAsia="HY신명조" w:hAnsi="Times New Roman" w:cs="Times New Roman"/>
          <w:sz w:val="24"/>
          <w:szCs w:val="24"/>
        </w:rPr>
        <w:t xml:space="preserve">into </w:t>
      </w:r>
      <w:r w:rsidR="00397A6E" w:rsidRPr="00111B1D">
        <w:rPr>
          <w:rFonts w:ascii="Times New Roman" w:eastAsia="HY신명조" w:hAnsi="Times New Roman" w:cs="Times New Roman"/>
          <w:sz w:val="24"/>
          <w:szCs w:val="24"/>
        </w:rPr>
        <w:t>serious consideration t</w:t>
      </w:r>
      <w:r w:rsidR="00E12CCF" w:rsidRPr="00111B1D">
        <w:rPr>
          <w:rFonts w:ascii="Times New Roman" w:eastAsia="HY신명조" w:hAnsi="Times New Roman" w:cs="Times New Roman"/>
          <w:sz w:val="24"/>
          <w:szCs w:val="24"/>
        </w:rPr>
        <w:t xml:space="preserve">he power inequality between group members of different </w:t>
      </w:r>
      <w:r w:rsidR="00397A6E" w:rsidRPr="00111B1D">
        <w:rPr>
          <w:rFonts w:ascii="Times New Roman" w:eastAsia="HY신명조" w:hAnsi="Times New Roman" w:cs="Times New Roman"/>
          <w:sz w:val="24"/>
          <w:szCs w:val="24"/>
        </w:rPr>
        <w:t>abilit</w:t>
      </w:r>
      <w:r w:rsidR="00105FFC" w:rsidRPr="00111B1D">
        <w:rPr>
          <w:rFonts w:ascii="Times New Roman" w:eastAsia="HY신명조" w:hAnsi="Times New Roman" w:cs="Times New Roman"/>
          <w:sz w:val="24"/>
          <w:szCs w:val="24"/>
        </w:rPr>
        <w:t>ies</w:t>
      </w:r>
      <w:r w:rsidR="00E12CCF" w:rsidRPr="00111B1D">
        <w:rPr>
          <w:rFonts w:ascii="Times New Roman" w:eastAsia="HY신명조" w:hAnsi="Times New Roman" w:cs="Times New Roman"/>
          <w:sz w:val="24"/>
          <w:szCs w:val="24"/>
        </w:rPr>
        <w:t xml:space="preserve"> </w:t>
      </w:r>
      <w:r w:rsidR="003B609B" w:rsidRPr="00111B1D">
        <w:rPr>
          <w:rFonts w:ascii="Times New Roman" w:eastAsia="HY신명조" w:hAnsi="Times New Roman" w:cs="Times New Roman"/>
          <w:sz w:val="24"/>
          <w:szCs w:val="24"/>
        </w:rPr>
        <w:t>and provide</w:t>
      </w:r>
      <w:r w:rsidR="00397A6E" w:rsidRPr="00111B1D">
        <w:rPr>
          <w:rFonts w:ascii="Times New Roman" w:eastAsia="HY신명조" w:hAnsi="Times New Roman" w:cs="Times New Roman"/>
          <w:sz w:val="24"/>
          <w:szCs w:val="24"/>
        </w:rPr>
        <w:t xml:space="preserve"> practical s</w:t>
      </w:r>
      <w:r w:rsidR="003B609B" w:rsidRPr="00111B1D">
        <w:rPr>
          <w:rFonts w:ascii="Times New Roman" w:eastAsia="HY신명조" w:hAnsi="Times New Roman" w:cs="Times New Roman"/>
          <w:sz w:val="24"/>
          <w:szCs w:val="24"/>
        </w:rPr>
        <w:t>uggestions</w:t>
      </w:r>
      <w:r w:rsidR="00397A6E" w:rsidRPr="00111B1D">
        <w:rPr>
          <w:rFonts w:ascii="Times New Roman" w:eastAsia="HY신명조" w:hAnsi="Times New Roman" w:cs="Times New Roman"/>
          <w:sz w:val="24"/>
          <w:szCs w:val="24"/>
        </w:rPr>
        <w:t xml:space="preserve"> to </w:t>
      </w:r>
      <w:r w:rsidR="00472261" w:rsidRPr="00111B1D">
        <w:rPr>
          <w:rFonts w:ascii="Times New Roman" w:eastAsia="HY신명조" w:hAnsi="Times New Roman" w:cs="Times New Roman"/>
          <w:sz w:val="24"/>
          <w:szCs w:val="24"/>
        </w:rPr>
        <w:t xml:space="preserve">balance the </w:t>
      </w:r>
      <w:r w:rsidR="00397A6E" w:rsidRPr="00111B1D">
        <w:rPr>
          <w:rFonts w:ascii="Times New Roman" w:eastAsia="HY신명조" w:hAnsi="Times New Roman" w:cs="Times New Roman"/>
          <w:sz w:val="24"/>
          <w:szCs w:val="24"/>
        </w:rPr>
        <w:t>inequality</w:t>
      </w:r>
      <w:r w:rsidR="0079419F" w:rsidRPr="00111B1D">
        <w:rPr>
          <w:rFonts w:ascii="Times New Roman" w:eastAsia="HY신명조" w:hAnsi="Times New Roman" w:cs="Times New Roman"/>
          <w:sz w:val="24"/>
          <w:szCs w:val="24"/>
        </w:rPr>
        <w:t xml:space="preserve"> to </w:t>
      </w:r>
      <w:r w:rsidR="002D1C72" w:rsidRPr="00111B1D">
        <w:rPr>
          <w:rFonts w:ascii="Times New Roman" w:eastAsia="HY신명조" w:hAnsi="Times New Roman" w:cs="Times New Roman"/>
          <w:sz w:val="24"/>
          <w:szCs w:val="24"/>
        </w:rPr>
        <w:t xml:space="preserve">reap </w:t>
      </w:r>
      <w:r w:rsidR="0079419F" w:rsidRPr="00111B1D">
        <w:rPr>
          <w:rFonts w:ascii="Times New Roman" w:eastAsia="HY신명조" w:hAnsi="Times New Roman" w:cs="Times New Roman"/>
          <w:sz w:val="24"/>
          <w:szCs w:val="24"/>
        </w:rPr>
        <w:t xml:space="preserve">the best benefits of </w:t>
      </w:r>
      <w:r w:rsidR="009E7764" w:rsidRPr="00111B1D">
        <w:rPr>
          <w:rFonts w:ascii="Times New Roman" w:eastAsia="HY신명조" w:hAnsi="Times New Roman" w:cs="Times New Roman"/>
          <w:sz w:val="24"/>
          <w:szCs w:val="24"/>
        </w:rPr>
        <w:t>collaborati</w:t>
      </w:r>
      <w:r w:rsidR="007C2333" w:rsidRPr="00111B1D">
        <w:rPr>
          <w:rFonts w:ascii="Times New Roman" w:eastAsia="HY신명조" w:hAnsi="Times New Roman" w:cs="Times New Roman"/>
          <w:sz w:val="24"/>
          <w:szCs w:val="24"/>
        </w:rPr>
        <w:t>ve corpus consultation</w:t>
      </w:r>
      <w:r w:rsidR="00397A6E" w:rsidRPr="00111B1D">
        <w:rPr>
          <w:rFonts w:ascii="Times New Roman" w:eastAsia="HY신명조" w:hAnsi="Times New Roman" w:cs="Times New Roman"/>
          <w:sz w:val="24"/>
          <w:szCs w:val="24"/>
        </w:rPr>
        <w:t xml:space="preserve">. </w:t>
      </w:r>
      <w:r w:rsidR="00413A53" w:rsidRPr="00111B1D">
        <w:rPr>
          <w:rFonts w:ascii="Times New Roman" w:eastAsia="HY신명조" w:hAnsi="Times New Roman" w:cs="Times New Roman"/>
          <w:sz w:val="24"/>
          <w:szCs w:val="24"/>
        </w:rPr>
        <w:t xml:space="preserve">In addition, it is desired that </w:t>
      </w:r>
      <w:r w:rsidR="007C2333" w:rsidRPr="00111B1D">
        <w:rPr>
          <w:rFonts w:ascii="Times New Roman" w:eastAsia="HY신명조" w:hAnsi="Times New Roman" w:cs="Times New Roman"/>
          <w:sz w:val="24"/>
          <w:szCs w:val="24"/>
        </w:rPr>
        <w:t>future studies will examine</w:t>
      </w:r>
      <w:r w:rsidR="00DC6317" w:rsidRPr="00111B1D">
        <w:rPr>
          <w:rFonts w:ascii="Times New Roman" w:eastAsia="HY신명조" w:hAnsi="Times New Roman" w:cs="Times New Roman"/>
          <w:sz w:val="24"/>
          <w:szCs w:val="24"/>
        </w:rPr>
        <w:t xml:space="preserve"> various </w:t>
      </w:r>
      <w:r w:rsidR="006E0880" w:rsidRPr="00111B1D">
        <w:rPr>
          <w:rFonts w:ascii="Times New Roman" w:eastAsia="HY신명조" w:hAnsi="Times New Roman" w:cs="Times New Roman"/>
          <w:sz w:val="24"/>
          <w:szCs w:val="24"/>
        </w:rPr>
        <w:t xml:space="preserve">types of instructional strategies </w:t>
      </w:r>
      <w:r w:rsidR="007C2333" w:rsidRPr="00111B1D">
        <w:rPr>
          <w:rFonts w:ascii="Times New Roman" w:eastAsia="HY신명조" w:hAnsi="Times New Roman" w:cs="Times New Roman"/>
          <w:sz w:val="24"/>
          <w:szCs w:val="24"/>
        </w:rPr>
        <w:t xml:space="preserve">in collaborative corpus consultation </w:t>
      </w:r>
      <w:r w:rsidR="00DC6317" w:rsidRPr="00111B1D">
        <w:rPr>
          <w:rFonts w:ascii="Times New Roman" w:eastAsia="HY신명조" w:hAnsi="Times New Roman" w:cs="Times New Roman"/>
          <w:sz w:val="24"/>
          <w:szCs w:val="24"/>
        </w:rPr>
        <w:t xml:space="preserve">to </w:t>
      </w:r>
      <w:r w:rsidR="002B632E" w:rsidRPr="00111B1D">
        <w:rPr>
          <w:rFonts w:ascii="Times New Roman" w:eastAsia="HY신명조" w:hAnsi="Times New Roman" w:cs="Times New Roman"/>
          <w:sz w:val="24"/>
          <w:szCs w:val="24"/>
        </w:rPr>
        <w:t xml:space="preserve">facilitate </w:t>
      </w:r>
      <w:r w:rsidR="00DB1A16" w:rsidRPr="00111B1D">
        <w:rPr>
          <w:rFonts w:ascii="Times New Roman" w:eastAsia="HY신명조" w:hAnsi="Times New Roman" w:cs="Times New Roman"/>
          <w:sz w:val="24"/>
          <w:szCs w:val="24"/>
        </w:rPr>
        <w:t xml:space="preserve">more effective corpus-based </w:t>
      </w:r>
      <w:r w:rsidR="00472261" w:rsidRPr="00111B1D">
        <w:rPr>
          <w:rFonts w:ascii="Times New Roman" w:eastAsia="HY신명조" w:hAnsi="Times New Roman" w:cs="Times New Roman"/>
          <w:sz w:val="24"/>
          <w:szCs w:val="24"/>
        </w:rPr>
        <w:t xml:space="preserve">L2 </w:t>
      </w:r>
      <w:r w:rsidR="00A606C4" w:rsidRPr="00111B1D">
        <w:rPr>
          <w:rFonts w:ascii="Times New Roman" w:eastAsia="HY신명조" w:hAnsi="Times New Roman" w:cs="Times New Roman"/>
          <w:sz w:val="24"/>
          <w:szCs w:val="24"/>
        </w:rPr>
        <w:t>instruction</w:t>
      </w:r>
      <w:r w:rsidR="00F152A2" w:rsidRPr="00111B1D">
        <w:rPr>
          <w:rFonts w:ascii="Times New Roman" w:eastAsia="HY신명조" w:hAnsi="Times New Roman" w:cs="Times New Roman"/>
          <w:sz w:val="24"/>
          <w:szCs w:val="24"/>
        </w:rPr>
        <w:t xml:space="preserve">.   </w:t>
      </w:r>
    </w:p>
    <w:p w14:paraId="64EE4902" w14:textId="77777777" w:rsidR="000F7D18" w:rsidRPr="00111B1D" w:rsidRDefault="000F7D18" w:rsidP="00111B1D">
      <w:pPr>
        <w:wordWrap/>
        <w:rPr>
          <w:rFonts w:ascii="Times New Roman" w:eastAsia="HY신명조" w:hAnsi="Times New Roman" w:cs="Times New Roman"/>
          <w:b/>
          <w:sz w:val="24"/>
          <w:szCs w:val="24"/>
        </w:rPr>
      </w:pPr>
    </w:p>
    <w:p w14:paraId="7BC131E6" w14:textId="2B69907F" w:rsidR="003B5D54" w:rsidRPr="003B5D54" w:rsidRDefault="003B5D54" w:rsidP="003B5D54">
      <w:pPr>
        <w:jc w:val="center"/>
        <w:rPr>
          <w:rFonts w:ascii="Times New Roman" w:hAnsi="Times New Roman" w:cs="Times New Roman"/>
          <w:b/>
          <w:sz w:val="24"/>
          <w:szCs w:val="24"/>
        </w:rPr>
      </w:pPr>
      <w:r w:rsidRPr="003B5D54">
        <w:rPr>
          <w:rFonts w:ascii="Times New Roman" w:hAnsi="Times New Roman" w:cs="Times New Roman" w:hint="eastAsia"/>
          <w:b/>
          <w:sz w:val="24"/>
          <w:szCs w:val="24"/>
        </w:rPr>
        <w:t>ENDNOTES</w:t>
      </w:r>
    </w:p>
    <w:p w14:paraId="3DA43612" w14:textId="77777777" w:rsidR="003B5D54" w:rsidRDefault="003B5D54" w:rsidP="00111B1D">
      <w:pPr>
        <w:rPr>
          <w:rFonts w:ascii="Times New Roman" w:hAnsi="Times New Roman" w:cs="Times New Roman"/>
          <w:sz w:val="24"/>
          <w:szCs w:val="24"/>
        </w:rPr>
      </w:pPr>
    </w:p>
    <w:p w14:paraId="60C0CC5F" w14:textId="55BF6EFB" w:rsidR="003B5D54" w:rsidRPr="003B5D54" w:rsidRDefault="003B5D54" w:rsidP="003B5D54">
      <w:pPr>
        <w:pStyle w:val="af"/>
        <w:rPr>
          <w:rFonts w:ascii="Times New Roman" w:hAnsi="Times New Roman" w:cs="Times New Roman"/>
          <w:sz w:val="24"/>
        </w:rPr>
      </w:pPr>
      <w:proofErr w:type="spellStart"/>
      <w:r>
        <w:rPr>
          <w:rStyle w:val="af0"/>
          <w:rFonts w:ascii="Times New Roman" w:hAnsi="Times New Roman" w:cs="Times New Roman"/>
          <w:sz w:val="24"/>
        </w:rPr>
        <w:t>i</w:t>
      </w:r>
      <w:proofErr w:type="spellEnd"/>
      <w:r w:rsidRPr="003B5D54">
        <w:rPr>
          <w:rFonts w:ascii="Times New Roman" w:hAnsi="Times New Roman" w:cs="Times New Roman"/>
          <w:sz w:val="24"/>
        </w:rPr>
        <w:t xml:space="preserve"> ETS grades TOEIC scores of 860 or higher as level </w:t>
      </w:r>
      <w:proofErr w:type="gramStart"/>
      <w:r w:rsidRPr="003B5D54">
        <w:rPr>
          <w:rFonts w:ascii="Times New Roman" w:hAnsi="Times New Roman" w:cs="Times New Roman"/>
          <w:sz w:val="24"/>
        </w:rPr>
        <w:t>A</w:t>
      </w:r>
      <w:proofErr w:type="gramEnd"/>
      <w:r w:rsidRPr="003B5D54">
        <w:rPr>
          <w:rFonts w:ascii="Times New Roman" w:hAnsi="Times New Roman" w:cs="Times New Roman"/>
          <w:sz w:val="24"/>
        </w:rPr>
        <w:t xml:space="preserve">, 730 or higher as level B, 470 or higher as level C, 220 or higher as level D, and scores less than 220 as level E.  </w:t>
      </w:r>
    </w:p>
    <w:p w14:paraId="5F6D3618" w14:textId="7D7B2035" w:rsidR="003B5D54" w:rsidRPr="003B5D54" w:rsidRDefault="003B5D54" w:rsidP="003B5D54">
      <w:pPr>
        <w:pStyle w:val="af"/>
        <w:rPr>
          <w:rFonts w:ascii="Times New Roman" w:hAnsi="Times New Roman" w:cs="Times New Roman"/>
          <w:sz w:val="24"/>
        </w:rPr>
      </w:pPr>
      <w:r>
        <w:rPr>
          <w:rStyle w:val="af0"/>
          <w:rFonts w:ascii="Times New Roman" w:hAnsi="Times New Roman" w:cs="Times New Roman"/>
          <w:sz w:val="24"/>
        </w:rPr>
        <w:t>ii</w:t>
      </w:r>
      <w:r w:rsidRPr="003B5D54">
        <w:rPr>
          <w:rFonts w:ascii="Times New Roman" w:hAnsi="Times New Roman" w:cs="Times New Roman"/>
          <w:sz w:val="24"/>
        </w:rPr>
        <w:t xml:space="preserve"> The transcription conventions used in excerpts of this study include a bracket </w:t>
      </w:r>
      <w:proofErr w:type="gramStart"/>
      <w:r w:rsidRPr="003B5D54">
        <w:rPr>
          <w:rFonts w:ascii="Times New Roman" w:hAnsi="Times New Roman" w:cs="Times New Roman"/>
          <w:sz w:val="24"/>
        </w:rPr>
        <w:t>[ to</w:t>
      </w:r>
      <w:proofErr w:type="gramEnd"/>
      <w:r w:rsidRPr="003B5D54">
        <w:rPr>
          <w:rFonts w:ascii="Times New Roman" w:hAnsi="Times New Roman" w:cs="Times New Roman"/>
          <w:sz w:val="24"/>
        </w:rPr>
        <w:t xml:space="preserve"> indicate simultaneous talk, and double parentheses (( )) to provide contextual information such as explanation on the situation and the participants' gestures. The English translation appears first with </w:t>
      </w:r>
      <w:proofErr w:type="spellStart"/>
      <w:r w:rsidRPr="003B5D54">
        <w:rPr>
          <w:rFonts w:ascii="Times New Roman" w:hAnsi="Times New Roman" w:cs="Times New Roman"/>
          <w:sz w:val="24"/>
        </w:rPr>
        <w:t>romanized</w:t>
      </w:r>
      <w:proofErr w:type="spellEnd"/>
      <w:r w:rsidRPr="003B5D54">
        <w:rPr>
          <w:rFonts w:ascii="Times New Roman" w:hAnsi="Times New Roman" w:cs="Times New Roman"/>
          <w:sz w:val="24"/>
        </w:rPr>
        <w:t xml:space="preserve"> Korean in italics below in each turn.</w:t>
      </w:r>
    </w:p>
    <w:p w14:paraId="262B2896" w14:textId="77777777" w:rsidR="003B5D54" w:rsidRPr="003B5D54" w:rsidRDefault="003B5D54" w:rsidP="00111B1D">
      <w:pPr>
        <w:rPr>
          <w:rFonts w:ascii="Times New Roman" w:eastAsia="SimHei" w:hAnsi="Times New Roman" w:cs="Times New Roman"/>
          <w:sz w:val="24"/>
          <w:szCs w:val="24"/>
        </w:rPr>
      </w:pPr>
    </w:p>
    <w:p w14:paraId="5E0F9ACE" w14:textId="77777777" w:rsidR="005F77C5" w:rsidRPr="00111B1D" w:rsidRDefault="005F77C5" w:rsidP="00111B1D">
      <w:pPr>
        <w:wordWrap/>
        <w:rPr>
          <w:rFonts w:ascii="Times New Roman" w:eastAsia="HY신명조" w:hAnsi="Times New Roman" w:cs="Times New Roman"/>
          <w:b/>
          <w:sz w:val="24"/>
          <w:szCs w:val="24"/>
        </w:rPr>
      </w:pPr>
    </w:p>
    <w:p w14:paraId="2473CD5C" w14:textId="6D42FE3C" w:rsidR="000E4CFC" w:rsidRDefault="000E4CFC" w:rsidP="006F5FF6">
      <w:pPr>
        <w:wordWrap/>
        <w:jc w:val="center"/>
        <w:rPr>
          <w:rFonts w:ascii="Times New Roman" w:eastAsia="HY신명조" w:hAnsi="Times New Roman" w:cs="Times New Roman"/>
          <w:b/>
          <w:sz w:val="24"/>
          <w:szCs w:val="24"/>
        </w:rPr>
      </w:pPr>
      <w:r w:rsidRPr="00111B1D">
        <w:rPr>
          <w:rFonts w:ascii="Times New Roman" w:eastAsia="HY신명조" w:hAnsi="Times New Roman" w:cs="Times New Roman"/>
          <w:b/>
          <w:sz w:val="24"/>
          <w:szCs w:val="24"/>
        </w:rPr>
        <w:t>R</w:t>
      </w:r>
      <w:r w:rsidR="006F5FF6">
        <w:rPr>
          <w:rFonts w:ascii="Times New Roman" w:eastAsia="HY신명조" w:hAnsi="Times New Roman" w:cs="Times New Roman"/>
          <w:b/>
          <w:sz w:val="24"/>
          <w:szCs w:val="24"/>
        </w:rPr>
        <w:t>EFERENCES</w:t>
      </w:r>
    </w:p>
    <w:p w14:paraId="4F19AAD1" w14:textId="77777777" w:rsidR="006F5FF6" w:rsidRPr="00111B1D" w:rsidRDefault="006F5FF6" w:rsidP="00111B1D">
      <w:pPr>
        <w:wordWrap/>
        <w:jc w:val="left"/>
        <w:rPr>
          <w:rFonts w:ascii="Times New Roman" w:eastAsia="HY신명조" w:hAnsi="Times New Roman" w:cs="Times New Roman"/>
          <w:b/>
          <w:sz w:val="24"/>
          <w:szCs w:val="24"/>
        </w:rPr>
      </w:pPr>
    </w:p>
    <w:p w14:paraId="2315C90F" w14:textId="77777777" w:rsidR="005903F7" w:rsidRPr="009C06E9" w:rsidRDefault="005903F7" w:rsidP="00111B1D">
      <w:pPr>
        <w:wordWrap/>
        <w:ind w:left="480" w:hangingChars="200" w:hanging="480"/>
        <w:jc w:val="left"/>
        <w:rPr>
          <w:rFonts w:ascii="Times New Roman" w:hAnsi="Times New Roman" w:cs="Times New Roman"/>
          <w:sz w:val="24"/>
          <w:szCs w:val="24"/>
        </w:rPr>
      </w:pPr>
      <w:proofErr w:type="spellStart"/>
      <w:r w:rsidRPr="009C06E9">
        <w:rPr>
          <w:rFonts w:ascii="Times New Roman" w:hAnsi="Times New Roman" w:cs="Times New Roman"/>
          <w:sz w:val="24"/>
          <w:szCs w:val="24"/>
        </w:rPr>
        <w:t>Boulton</w:t>
      </w:r>
      <w:proofErr w:type="spellEnd"/>
      <w:r w:rsidRPr="009C06E9">
        <w:rPr>
          <w:rFonts w:ascii="Times New Roman" w:hAnsi="Times New Roman" w:cs="Times New Roman"/>
          <w:sz w:val="24"/>
          <w:szCs w:val="24"/>
        </w:rPr>
        <w:t xml:space="preserve">, A. (2009). Data-driven learning: Reasonable fears and rational reassurance. </w:t>
      </w:r>
      <w:r w:rsidRPr="009C06E9">
        <w:rPr>
          <w:rFonts w:ascii="Times New Roman" w:hAnsi="Times New Roman" w:cs="Times New Roman"/>
          <w:i/>
          <w:iCs/>
          <w:sz w:val="24"/>
          <w:szCs w:val="24"/>
        </w:rPr>
        <w:t>Indian Journal of Applied Linguistics</w:t>
      </w:r>
      <w:r w:rsidRPr="009C06E9">
        <w:rPr>
          <w:rFonts w:ascii="Times New Roman" w:hAnsi="Times New Roman" w:cs="Times New Roman"/>
          <w:sz w:val="24"/>
          <w:szCs w:val="24"/>
        </w:rPr>
        <w:t xml:space="preserve">, </w:t>
      </w:r>
      <w:r w:rsidRPr="009C06E9">
        <w:rPr>
          <w:rFonts w:ascii="Times New Roman" w:hAnsi="Times New Roman" w:cs="Times New Roman"/>
          <w:i/>
          <w:iCs/>
          <w:sz w:val="24"/>
          <w:szCs w:val="24"/>
        </w:rPr>
        <w:t>35</w:t>
      </w:r>
      <w:r w:rsidRPr="009C06E9">
        <w:rPr>
          <w:rFonts w:ascii="Times New Roman" w:hAnsi="Times New Roman" w:cs="Times New Roman"/>
          <w:sz w:val="24"/>
          <w:szCs w:val="24"/>
        </w:rPr>
        <w:t>(1), 81-106.</w:t>
      </w:r>
    </w:p>
    <w:p w14:paraId="453A1505" w14:textId="77777777" w:rsidR="005903F7" w:rsidRPr="009C06E9" w:rsidRDefault="005903F7" w:rsidP="00111B1D">
      <w:pPr>
        <w:ind w:left="480" w:hangingChars="200" w:hanging="480"/>
        <w:jc w:val="left"/>
        <w:rPr>
          <w:rFonts w:ascii="Times New Roman" w:hAnsi="Times New Roman" w:cs="Times New Roman"/>
          <w:sz w:val="24"/>
          <w:szCs w:val="24"/>
        </w:rPr>
      </w:pPr>
      <w:proofErr w:type="gramStart"/>
      <w:r w:rsidRPr="009C06E9">
        <w:rPr>
          <w:rFonts w:ascii="Times New Roman" w:hAnsi="Times New Roman" w:cs="Times New Roman"/>
          <w:sz w:val="24"/>
          <w:szCs w:val="24"/>
        </w:rPr>
        <w:t xml:space="preserve">Buckley, K. E., </w:t>
      </w:r>
      <w:proofErr w:type="spellStart"/>
      <w:r w:rsidRPr="009C06E9">
        <w:rPr>
          <w:rFonts w:ascii="Times New Roman" w:hAnsi="Times New Roman" w:cs="Times New Roman"/>
          <w:sz w:val="24"/>
          <w:szCs w:val="24"/>
        </w:rPr>
        <w:t>Winkel</w:t>
      </w:r>
      <w:proofErr w:type="spellEnd"/>
      <w:r w:rsidRPr="009C06E9">
        <w:rPr>
          <w:rFonts w:ascii="Times New Roman" w:hAnsi="Times New Roman" w:cs="Times New Roman"/>
          <w:sz w:val="24"/>
          <w:szCs w:val="24"/>
        </w:rPr>
        <w:t>, R. E., &amp; Leary, M. R. (2004).</w:t>
      </w:r>
      <w:proofErr w:type="gramEnd"/>
      <w:r w:rsidRPr="009C06E9">
        <w:rPr>
          <w:rFonts w:ascii="Times New Roman" w:hAnsi="Times New Roman" w:cs="Times New Roman"/>
          <w:sz w:val="24"/>
          <w:szCs w:val="24"/>
        </w:rPr>
        <w:t xml:space="preserve"> Reactions to acceptance and rejection: Effects of level and sequence of relational evaluation. </w:t>
      </w:r>
      <w:r w:rsidRPr="009C06E9">
        <w:rPr>
          <w:rFonts w:ascii="Times New Roman" w:hAnsi="Times New Roman" w:cs="Times New Roman"/>
          <w:i/>
          <w:sz w:val="24"/>
          <w:szCs w:val="24"/>
        </w:rPr>
        <w:t xml:space="preserve">Journal of Experimental Social </w:t>
      </w:r>
      <w:r w:rsidRPr="009C06E9">
        <w:rPr>
          <w:rFonts w:ascii="Times New Roman" w:hAnsi="Times New Roman" w:cs="Times New Roman"/>
          <w:i/>
          <w:sz w:val="24"/>
          <w:szCs w:val="24"/>
        </w:rPr>
        <w:lastRenderedPageBreak/>
        <w:t>Psychology, 40</w:t>
      </w:r>
      <w:r w:rsidRPr="009C06E9">
        <w:rPr>
          <w:rFonts w:ascii="Times New Roman" w:hAnsi="Times New Roman" w:cs="Times New Roman"/>
          <w:sz w:val="24"/>
          <w:szCs w:val="24"/>
        </w:rPr>
        <w:t>, 14–28.</w:t>
      </w:r>
    </w:p>
    <w:p w14:paraId="64AC4630" w14:textId="77777777" w:rsidR="005903F7" w:rsidRPr="009C06E9" w:rsidRDefault="005903F7" w:rsidP="00111B1D">
      <w:pPr>
        <w:widowControl/>
        <w:wordWrap/>
        <w:autoSpaceDE/>
        <w:autoSpaceDN/>
        <w:ind w:left="480" w:hangingChars="200" w:hanging="480"/>
        <w:jc w:val="left"/>
        <w:rPr>
          <w:rFonts w:ascii="Times New Roman" w:hAnsi="Times New Roman" w:cs="Times New Roman"/>
          <w:sz w:val="24"/>
          <w:szCs w:val="24"/>
        </w:rPr>
      </w:pPr>
      <w:proofErr w:type="gramStart"/>
      <w:r w:rsidRPr="009C06E9">
        <w:rPr>
          <w:rFonts w:ascii="Times New Roman" w:hAnsi="Times New Roman" w:cs="Times New Roman"/>
          <w:sz w:val="24"/>
          <w:szCs w:val="24"/>
        </w:rPr>
        <w:t>Chan, L. H., &amp; Chen, C. H. (2010).</w:t>
      </w:r>
      <w:proofErr w:type="gramEnd"/>
      <w:r w:rsidRPr="009C06E9">
        <w:rPr>
          <w:rFonts w:ascii="Times New Roman" w:hAnsi="Times New Roman" w:cs="Times New Roman"/>
          <w:sz w:val="24"/>
          <w:szCs w:val="24"/>
        </w:rPr>
        <w:t xml:space="preserve"> </w:t>
      </w:r>
      <w:proofErr w:type="gramStart"/>
      <w:r w:rsidRPr="009C06E9">
        <w:rPr>
          <w:rFonts w:ascii="Times New Roman" w:hAnsi="Times New Roman" w:cs="Times New Roman"/>
          <w:sz w:val="24"/>
          <w:szCs w:val="24"/>
        </w:rPr>
        <w:t>Conflict from teamwork in project</w:t>
      </w:r>
      <w:r w:rsidRPr="009C06E9">
        <w:rPr>
          <w:rFonts w:ascii="Cambria Math" w:hAnsi="Cambria Math" w:cs="Cambria Math"/>
          <w:sz w:val="24"/>
          <w:szCs w:val="24"/>
        </w:rPr>
        <w:t>‐</w:t>
      </w:r>
      <w:r w:rsidRPr="009C06E9">
        <w:rPr>
          <w:rFonts w:ascii="Times New Roman" w:hAnsi="Times New Roman" w:cs="Times New Roman"/>
          <w:sz w:val="24"/>
          <w:szCs w:val="24"/>
        </w:rPr>
        <w:t>based collaborative learning.</w:t>
      </w:r>
      <w:proofErr w:type="gramEnd"/>
      <w:r w:rsidRPr="009C06E9">
        <w:rPr>
          <w:rFonts w:ascii="Times New Roman" w:hAnsi="Times New Roman" w:cs="Times New Roman"/>
          <w:sz w:val="24"/>
          <w:szCs w:val="24"/>
        </w:rPr>
        <w:t xml:space="preserve"> </w:t>
      </w:r>
      <w:r w:rsidRPr="009C06E9">
        <w:rPr>
          <w:rFonts w:ascii="Times New Roman" w:hAnsi="Times New Roman" w:cs="Times New Roman"/>
          <w:i/>
          <w:iCs/>
          <w:sz w:val="24"/>
          <w:szCs w:val="24"/>
        </w:rPr>
        <w:t>Performance Improvement</w:t>
      </w:r>
      <w:r w:rsidRPr="009C06E9">
        <w:rPr>
          <w:rFonts w:ascii="Times New Roman" w:hAnsi="Times New Roman" w:cs="Times New Roman"/>
          <w:sz w:val="24"/>
          <w:szCs w:val="24"/>
        </w:rPr>
        <w:t xml:space="preserve">, </w:t>
      </w:r>
      <w:r w:rsidRPr="009C06E9">
        <w:rPr>
          <w:rFonts w:ascii="Times New Roman" w:hAnsi="Times New Roman" w:cs="Times New Roman"/>
          <w:i/>
          <w:iCs/>
          <w:sz w:val="24"/>
          <w:szCs w:val="24"/>
        </w:rPr>
        <w:t>49</w:t>
      </w:r>
      <w:r w:rsidRPr="009C06E9">
        <w:rPr>
          <w:rFonts w:ascii="Times New Roman" w:hAnsi="Times New Roman" w:cs="Times New Roman"/>
          <w:sz w:val="24"/>
          <w:szCs w:val="24"/>
        </w:rPr>
        <w:t>(2), 23-28.</w:t>
      </w:r>
    </w:p>
    <w:p w14:paraId="400D95C0" w14:textId="77777777" w:rsidR="005903F7" w:rsidRPr="009C06E9" w:rsidRDefault="005903F7" w:rsidP="00111B1D">
      <w:pPr>
        <w:widowControl/>
        <w:wordWrap/>
        <w:autoSpaceDE/>
        <w:autoSpaceDN/>
        <w:ind w:left="480" w:hangingChars="200" w:hanging="480"/>
        <w:jc w:val="left"/>
        <w:rPr>
          <w:rFonts w:ascii="Times New Roman" w:eastAsia="굴림" w:hAnsi="Times New Roman" w:cs="Times New Roman"/>
          <w:kern w:val="0"/>
          <w:sz w:val="24"/>
          <w:szCs w:val="24"/>
        </w:rPr>
      </w:pPr>
      <w:r w:rsidRPr="009C06E9">
        <w:rPr>
          <w:rFonts w:ascii="Times New Roman" w:eastAsia="굴림" w:hAnsi="Times New Roman" w:cs="Times New Roman"/>
          <w:kern w:val="0"/>
          <w:sz w:val="24"/>
          <w:szCs w:val="24"/>
        </w:rPr>
        <w:t xml:space="preserve">Cheng, R. (2013). A non-native student's experience on collaborating with native peers in academic literacy development: A sociopolitical perspective. </w:t>
      </w:r>
      <w:r w:rsidRPr="009C06E9">
        <w:rPr>
          <w:rFonts w:ascii="Times New Roman" w:eastAsia="굴림" w:hAnsi="Times New Roman" w:cs="Times New Roman"/>
          <w:i/>
          <w:iCs/>
          <w:kern w:val="0"/>
          <w:sz w:val="24"/>
          <w:szCs w:val="24"/>
        </w:rPr>
        <w:t>Journal of English for Academic Purposes</w:t>
      </w:r>
      <w:r w:rsidRPr="009C06E9">
        <w:rPr>
          <w:rFonts w:ascii="Times New Roman" w:eastAsia="굴림" w:hAnsi="Times New Roman" w:cs="Times New Roman"/>
          <w:kern w:val="0"/>
          <w:sz w:val="24"/>
          <w:szCs w:val="24"/>
        </w:rPr>
        <w:t xml:space="preserve">, </w:t>
      </w:r>
      <w:r w:rsidRPr="009C06E9">
        <w:rPr>
          <w:rFonts w:ascii="Times New Roman" w:eastAsia="굴림" w:hAnsi="Times New Roman" w:cs="Times New Roman"/>
          <w:i/>
          <w:iCs/>
          <w:kern w:val="0"/>
          <w:sz w:val="24"/>
          <w:szCs w:val="24"/>
        </w:rPr>
        <w:t>12</w:t>
      </w:r>
      <w:r w:rsidRPr="009C06E9">
        <w:rPr>
          <w:rFonts w:ascii="Times New Roman" w:eastAsia="굴림" w:hAnsi="Times New Roman" w:cs="Times New Roman"/>
          <w:kern w:val="0"/>
          <w:sz w:val="24"/>
          <w:szCs w:val="24"/>
        </w:rPr>
        <w:t>(1), 12-22.</w:t>
      </w:r>
    </w:p>
    <w:p w14:paraId="223F92E2" w14:textId="77777777" w:rsidR="005903F7" w:rsidRPr="009C06E9" w:rsidRDefault="005903F7" w:rsidP="00111B1D">
      <w:pPr>
        <w:ind w:leftChars="12" w:left="533" w:hangingChars="212" w:hanging="509"/>
        <w:jc w:val="left"/>
        <w:rPr>
          <w:rFonts w:ascii="Times New Roman"/>
          <w:sz w:val="24"/>
          <w:szCs w:val="24"/>
        </w:rPr>
      </w:pPr>
      <w:r w:rsidRPr="009C06E9">
        <w:rPr>
          <w:rFonts w:ascii="Times New Roman"/>
          <w:sz w:val="24"/>
          <w:szCs w:val="24"/>
        </w:rPr>
        <w:t xml:space="preserve">Conrad, S. (2005). </w:t>
      </w:r>
      <w:proofErr w:type="gramStart"/>
      <w:r w:rsidRPr="009C06E9">
        <w:rPr>
          <w:rFonts w:ascii="Times New Roman"/>
          <w:sz w:val="24"/>
          <w:szCs w:val="24"/>
        </w:rPr>
        <w:t>Corpus linguistics and L2 teaching.</w:t>
      </w:r>
      <w:proofErr w:type="gramEnd"/>
      <w:r w:rsidRPr="009C06E9">
        <w:rPr>
          <w:rFonts w:ascii="Times New Roman"/>
          <w:sz w:val="24"/>
          <w:szCs w:val="24"/>
        </w:rPr>
        <w:t xml:space="preserve"> In E. </w:t>
      </w:r>
      <w:proofErr w:type="spellStart"/>
      <w:r w:rsidRPr="009C06E9">
        <w:rPr>
          <w:rFonts w:ascii="Times New Roman"/>
          <w:sz w:val="24"/>
          <w:szCs w:val="24"/>
        </w:rPr>
        <w:t>Hinkel</w:t>
      </w:r>
      <w:proofErr w:type="spellEnd"/>
      <w:r w:rsidRPr="009C06E9">
        <w:rPr>
          <w:rFonts w:ascii="Times New Roman"/>
          <w:sz w:val="24"/>
          <w:szCs w:val="24"/>
        </w:rPr>
        <w:t xml:space="preserve"> (Ed.), </w:t>
      </w:r>
      <w:r w:rsidRPr="009C06E9">
        <w:rPr>
          <w:rFonts w:ascii="Times New Roman"/>
          <w:i/>
          <w:sz w:val="24"/>
          <w:szCs w:val="24"/>
        </w:rPr>
        <w:t>Handbook of research in second language teaching and learning</w:t>
      </w:r>
      <w:r w:rsidRPr="009C06E9">
        <w:rPr>
          <w:rFonts w:ascii="Times New Roman"/>
          <w:sz w:val="24"/>
          <w:szCs w:val="24"/>
        </w:rPr>
        <w:t xml:space="preserve"> (pp. 393-409). </w:t>
      </w:r>
      <w:r w:rsidRPr="009C06E9">
        <w:rPr>
          <w:rFonts w:ascii="Times New Roman" w:hint="eastAsia"/>
          <w:sz w:val="24"/>
          <w:szCs w:val="24"/>
        </w:rPr>
        <w:t>Mahwah, NJ: Lawrence Erlbaum Associates.</w:t>
      </w:r>
      <w:r w:rsidRPr="009C06E9">
        <w:rPr>
          <w:rFonts w:ascii="Times New Roman"/>
          <w:sz w:val="24"/>
          <w:szCs w:val="24"/>
        </w:rPr>
        <w:t xml:space="preserve">  </w:t>
      </w:r>
    </w:p>
    <w:p w14:paraId="7BF2B02E" w14:textId="77777777" w:rsidR="005903F7" w:rsidRPr="009C06E9" w:rsidRDefault="005903F7" w:rsidP="00111B1D">
      <w:pPr>
        <w:ind w:left="480" w:hangingChars="200" w:hanging="480"/>
        <w:jc w:val="left"/>
        <w:rPr>
          <w:rFonts w:ascii="Times New Roman" w:hAnsi="Times New Roman" w:cs="Times New Roman"/>
          <w:sz w:val="24"/>
          <w:szCs w:val="24"/>
        </w:rPr>
      </w:pPr>
      <w:proofErr w:type="spellStart"/>
      <w:r w:rsidRPr="009C06E9">
        <w:rPr>
          <w:rFonts w:ascii="Times New Roman" w:hAnsi="Times New Roman" w:cs="Times New Roman"/>
          <w:sz w:val="24"/>
          <w:szCs w:val="24"/>
        </w:rPr>
        <w:t>Curado</w:t>
      </w:r>
      <w:proofErr w:type="spellEnd"/>
      <w:r w:rsidRPr="009C06E9">
        <w:rPr>
          <w:rFonts w:ascii="Times New Roman" w:hAnsi="Times New Roman" w:cs="Times New Roman"/>
          <w:sz w:val="24"/>
          <w:szCs w:val="24"/>
        </w:rPr>
        <w:t xml:space="preserve"> Fuentes, A. (2003). </w:t>
      </w:r>
      <w:proofErr w:type="gramStart"/>
      <w:r w:rsidRPr="009C06E9">
        <w:rPr>
          <w:rFonts w:ascii="Times New Roman" w:hAnsi="Times New Roman" w:cs="Times New Roman"/>
          <w:sz w:val="24"/>
          <w:szCs w:val="24"/>
        </w:rPr>
        <w:t>The use of corpora and IT in a comparative evaluation approach to oral business English.</w:t>
      </w:r>
      <w:proofErr w:type="gramEnd"/>
      <w:r w:rsidRPr="009C06E9">
        <w:rPr>
          <w:rFonts w:ascii="Times New Roman" w:hAnsi="Times New Roman" w:cs="Times New Roman"/>
          <w:sz w:val="24"/>
          <w:szCs w:val="24"/>
        </w:rPr>
        <w:t xml:space="preserve"> </w:t>
      </w:r>
      <w:proofErr w:type="spellStart"/>
      <w:r w:rsidRPr="009C06E9">
        <w:rPr>
          <w:rFonts w:ascii="Times New Roman" w:hAnsi="Times New Roman" w:cs="Times New Roman"/>
          <w:i/>
          <w:sz w:val="24"/>
          <w:szCs w:val="24"/>
        </w:rPr>
        <w:t>ReCALL</w:t>
      </w:r>
      <w:proofErr w:type="spellEnd"/>
      <w:r w:rsidRPr="009C06E9">
        <w:rPr>
          <w:rFonts w:ascii="Times New Roman" w:hAnsi="Times New Roman" w:cs="Times New Roman"/>
          <w:i/>
          <w:sz w:val="24"/>
          <w:szCs w:val="24"/>
        </w:rPr>
        <w:t>, 15</w:t>
      </w:r>
      <w:r w:rsidRPr="009C06E9">
        <w:rPr>
          <w:rFonts w:ascii="Times New Roman" w:hAnsi="Times New Roman" w:cs="Times New Roman"/>
          <w:sz w:val="24"/>
          <w:szCs w:val="24"/>
        </w:rPr>
        <w:t xml:space="preserve">(2), 189-201. </w:t>
      </w:r>
    </w:p>
    <w:p w14:paraId="178BA2E5" w14:textId="77777777" w:rsidR="005903F7" w:rsidRPr="009C06E9" w:rsidRDefault="005903F7" w:rsidP="00111B1D">
      <w:pPr>
        <w:ind w:left="480" w:hangingChars="200" w:hanging="480"/>
        <w:jc w:val="left"/>
        <w:rPr>
          <w:rFonts w:ascii="Times New Roman" w:eastAsia="HY신명조" w:hAnsi="Times New Roman" w:cs="Times New Roman"/>
          <w:sz w:val="24"/>
          <w:szCs w:val="24"/>
        </w:rPr>
      </w:pPr>
      <w:proofErr w:type="spellStart"/>
      <w:r w:rsidRPr="009C06E9">
        <w:rPr>
          <w:rFonts w:ascii="Times New Roman" w:eastAsia="HY신명조" w:hAnsi="Times New Roman" w:cs="Times New Roman"/>
          <w:sz w:val="24"/>
          <w:szCs w:val="24"/>
        </w:rPr>
        <w:t>Flowerdew</w:t>
      </w:r>
      <w:proofErr w:type="spellEnd"/>
      <w:r w:rsidRPr="009C06E9">
        <w:rPr>
          <w:rFonts w:ascii="Times New Roman" w:eastAsia="HY신명조" w:hAnsi="Times New Roman" w:cs="Times New Roman"/>
          <w:sz w:val="24"/>
          <w:szCs w:val="24"/>
        </w:rPr>
        <w:t xml:space="preserve">, L. (2008). Corpus linguistics for academic literacies mediated through discussion activities. In D. Belcher &amp; A. </w:t>
      </w:r>
      <w:proofErr w:type="spellStart"/>
      <w:r w:rsidRPr="009C06E9">
        <w:rPr>
          <w:rFonts w:ascii="Times New Roman" w:eastAsia="HY신명조" w:hAnsi="Times New Roman" w:cs="Times New Roman"/>
          <w:sz w:val="24"/>
          <w:szCs w:val="24"/>
        </w:rPr>
        <w:t>Hirvela</w:t>
      </w:r>
      <w:proofErr w:type="spellEnd"/>
      <w:r w:rsidRPr="009C06E9">
        <w:rPr>
          <w:rFonts w:ascii="Times New Roman" w:eastAsia="HY신명조" w:hAnsi="Times New Roman" w:cs="Times New Roman"/>
          <w:sz w:val="24"/>
          <w:szCs w:val="24"/>
        </w:rPr>
        <w:t xml:space="preserve"> (Eds.), </w:t>
      </w:r>
      <w:proofErr w:type="gramStart"/>
      <w:r w:rsidRPr="009C06E9">
        <w:rPr>
          <w:rFonts w:ascii="Times New Roman" w:eastAsia="HY신명조" w:hAnsi="Times New Roman" w:cs="Times New Roman"/>
          <w:i/>
          <w:sz w:val="24"/>
          <w:szCs w:val="24"/>
        </w:rPr>
        <w:t>The</w:t>
      </w:r>
      <w:proofErr w:type="gramEnd"/>
      <w:r w:rsidRPr="009C06E9">
        <w:rPr>
          <w:rFonts w:ascii="Times New Roman" w:eastAsia="HY신명조" w:hAnsi="Times New Roman" w:cs="Times New Roman"/>
          <w:i/>
          <w:sz w:val="24"/>
          <w:szCs w:val="24"/>
        </w:rPr>
        <w:t xml:space="preserve"> oral-literate connection: Perspectives on L2 speaking, writing and other media interactions</w:t>
      </w:r>
      <w:r w:rsidRPr="009C06E9">
        <w:rPr>
          <w:rFonts w:ascii="Times New Roman" w:eastAsia="HY신명조" w:hAnsi="Times New Roman" w:cs="Times New Roman"/>
          <w:sz w:val="24"/>
          <w:szCs w:val="24"/>
        </w:rPr>
        <w:t xml:space="preserve"> (pp. 268-287). Ann Arbor, MI: University of Michigan Press.</w:t>
      </w:r>
    </w:p>
    <w:p w14:paraId="62F4DC7E" w14:textId="77777777" w:rsidR="005903F7" w:rsidRPr="009C06E9" w:rsidRDefault="005903F7" w:rsidP="00111B1D">
      <w:pPr>
        <w:wordWrap/>
        <w:ind w:left="480" w:hangingChars="200" w:hanging="480"/>
        <w:jc w:val="left"/>
        <w:rPr>
          <w:rFonts w:ascii="Times New Roman" w:hAnsi="Times New Roman" w:cs="Times New Roman"/>
          <w:sz w:val="24"/>
          <w:szCs w:val="24"/>
        </w:rPr>
      </w:pPr>
      <w:proofErr w:type="spellStart"/>
      <w:r w:rsidRPr="009C06E9">
        <w:rPr>
          <w:rFonts w:ascii="Times New Roman" w:hAnsi="Times New Roman" w:cs="Times New Roman"/>
          <w:sz w:val="24"/>
          <w:szCs w:val="24"/>
        </w:rPr>
        <w:t>Flowerdew</w:t>
      </w:r>
      <w:proofErr w:type="spellEnd"/>
      <w:r w:rsidRPr="009C06E9">
        <w:rPr>
          <w:rFonts w:ascii="Times New Roman" w:hAnsi="Times New Roman" w:cs="Times New Roman"/>
          <w:sz w:val="24"/>
          <w:szCs w:val="24"/>
        </w:rPr>
        <w:t xml:space="preserve">, L. (2012). </w:t>
      </w:r>
      <w:proofErr w:type="gramStart"/>
      <w:r w:rsidRPr="009C06E9">
        <w:rPr>
          <w:rFonts w:ascii="Times New Roman" w:hAnsi="Times New Roman" w:cs="Times New Roman"/>
          <w:sz w:val="24"/>
          <w:szCs w:val="24"/>
        </w:rPr>
        <w:t>Exploiting a corpus of business letters from a phraseological, functional perspective.</w:t>
      </w:r>
      <w:proofErr w:type="gramEnd"/>
      <w:r w:rsidRPr="009C06E9">
        <w:rPr>
          <w:rFonts w:ascii="Times New Roman" w:hAnsi="Times New Roman" w:cs="Times New Roman"/>
          <w:sz w:val="24"/>
          <w:szCs w:val="24"/>
        </w:rPr>
        <w:t xml:space="preserve"> </w:t>
      </w:r>
      <w:proofErr w:type="spellStart"/>
      <w:r w:rsidRPr="009C06E9">
        <w:rPr>
          <w:rFonts w:ascii="Times New Roman" w:hAnsi="Times New Roman" w:cs="Times New Roman"/>
          <w:i/>
          <w:sz w:val="24"/>
          <w:szCs w:val="24"/>
        </w:rPr>
        <w:t>ReCALL</w:t>
      </w:r>
      <w:proofErr w:type="spellEnd"/>
      <w:r w:rsidRPr="009C06E9">
        <w:rPr>
          <w:rFonts w:ascii="Times New Roman" w:hAnsi="Times New Roman" w:cs="Times New Roman"/>
          <w:i/>
          <w:sz w:val="24"/>
          <w:szCs w:val="24"/>
        </w:rPr>
        <w:t>, 24</w:t>
      </w:r>
      <w:r w:rsidRPr="009C06E9">
        <w:rPr>
          <w:rFonts w:ascii="Times New Roman" w:hAnsi="Times New Roman" w:cs="Times New Roman"/>
          <w:sz w:val="24"/>
          <w:szCs w:val="24"/>
        </w:rPr>
        <w:t xml:space="preserve">(2), 152-168. </w:t>
      </w:r>
    </w:p>
    <w:p w14:paraId="66BBC70B" w14:textId="77777777" w:rsidR="005903F7" w:rsidRPr="009C06E9" w:rsidRDefault="005903F7" w:rsidP="00111B1D">
      <w:pPr>
        <w:tabs>
          <w:tab w:val="left" w:pos="2730"/>
        </w:tabs>
        <w:wordWrap/>
        <w:ind w:left="480" w:hangingChars="200" w:hanging="480"/>
        <w:jc w:val="left"/>
        <w:rPr>
          <w:rFonts w:ascii="Times New Roman" w:hAnsi="Times New Roman" w:cs="Times New Roman"/>
          <w:sz w:val="24"/>
          <w:szCs w:val="24"/>
        </w:rPr>
      </w:pPr>
      <w:proofErr w:type="gramStart"/>
      <w:r w:rsidRPr="009C06E9">
        <w:rPr>
          <w:rFonts w:ascii="Times New Roman" w:hAnsi="Times New Roman" w:cs="Times New Roman"/>
          <w:sz w:val="24"/>
          <w:szCs w:val="24"/>
        </w:rPr>
        <w:t>Garrison, D. R., Anderson, T., &amp; Archer, W. (2001).</w:t>
      </w:r>
      <w:proofErr w:type="gramEnd"/>
      <w:r w:rsidRPr="009C06E9">
        <w:rPr>
          <w:rFonts w:ascii="Times New Roman" w:hAnsi="Times New Roman" w:cs="Times New Roman"/>
          <w:sz w:val="24"/>
          <w:szCs w:val="24"/>
        </w:rPr>
        <w:t xml:space="preserve"> Critical thinking, cognitive presence, and computer conferencing in distance education. </w:t>
      </w:r>
      <w:r w:rsidRPr="009C06E9">
        <w:rPr>
          <w:rFonts w:ascii="Times New Roman" w:hAnsi="Times New Roman" w:cs="Times New Roman"/>
          <w:i/>
          <w:iCs/>
          <w:sz w:val="24"/>
          <w:szCs w:val="24"/>
        </w:rPr>
        <w:t>American Journal of Distance Education</w:t>
      </w:r>
      <w:r w:rsidRPr="009C06E9">
        <w:rPr>
          <w:rFonts w:ascii="Times New Roman" w:hAnsi="Times New Roman" w:cs="Times New Roman"/>
          <w:sz w:val="24"/>
          <w:szCs w:val="24"/>
        </w:rPr>
        <w:t xml:space="preserve">, </w:t>
      </w:r>
      <w:r w:rsidRPr="009C06E9">
        <w:rPr>
          <w:rFonts w:ascii="Times New Roman" w:hAnsi="Times New Roman" w:cs="Times New Roman"/>
          <w:i/>
          <w:iCs/>
          <w:sz w:val="24"/>
          <w:szCs w:val="24"/>
        </w:rPr>
        <w:t>15</w:t>
      </w:r>
      <w:r w:rsidRPr="009C06E9">
        <w:rPr>
          <w:rFonts w:ascii="Times New Roman" w:hAnsi="Times New Roman" w:cs="Times New Roman"/>
          <w:sz w:val="24"/>
          <w:szCs w:val="24"/>
        </w:rPr>
        <w:t>(1), 7-23.</w:t>
      </w:r>
    </w:p>
    <w:p w14:paraId="4CCFDD7E" w14:textId="77777777" w:rsidR="005903F7" w:rsidRPr="009C06E9" w:rsidRDefault="005903F7" w:rsidP="00111B1D">
      <w:pPr>
        <w:tabs>
          <w:tab w:val="left" w:pos="2730"/>
        </w:tabs>
        <w:wordWrap/>
        <w:ind w:left="480" w:hangingChars="200" w:hanging="480"/>
        <w:jc w:val="left"/>
        <w:rPr>
          <w:rFonts w:ascii="Times New Roman" w:eastAsia="HY신명조" w:hAnsi="Times New Roman" w:cs="Times New Roman"/>
          <w:sz w:val="24"/>
          <w:szCs w:val="24"/>
        </w:rPr>
      </w:pPr>
      <w:proofErr w:type="spellStart"/>
      <w:proofErr w:type="gramStart"/>
      <w:r w:rsidRPr="009C06E9">
        <w:rPr>
          <w:rFonts w:ascii="Times New Roman" w:eastAsia="HY신명조" w:hAnsi="Times New Roman" w:cs="Times New Roman"/>
          <w:sz w:val="24"/>
          <w:szCs w:val="24"/>
        </w:rPr>
        <w:t>Gavioli</w:t>
      </w:r>
      <w:proofErr w:type="spellEnd"/>
      <w:r w:rsidRPr="009C06E9">
        <w:rPr>
          <w:rFonts w:ascii="Times New Roman" w:eastAsia="HY신명조" w:hAnsi="Times New Roman" w:cs="Times New Roman"/>
          <w:sz w:val="24"/>
          <w:szCs w:val="24"/>
        </w:rPr>
        <w:t>, L. &amp; Aston, G. (2001).</w:t>
      </w:r>
      <w:proofErr w:type="gramEnd"/>
      <w:r w:rsidRPr="009C06E9">
        <w:rPr>
          <w:rFonts w:ascii="Times New Roman" w:eastAsia="HY신명조" w:hAnsi="Times New Roman" w:cs="Times New Roman"/>
          <w:sz w:val="24"/>
          <w:szCs w:val="24"/>
        </w:rPr>
        <w:t xml:space="preserve"> </w:t>
      </w:r>
      <w:proofErr w:type="gramStart"/>
      <w:r w:rsidRPr="009C06E9">
        <w:rPr>
          <w:rFonts w:ascii="Times New Roman" w:eastAsia="HY신명조" w:hAnsi="Times New Roman" w:cs="Times New Roman"/>
          <w:sz w:val="24"/>
          <w:szCs w:val="24"/>
        </w:rPr>
        <w:t>Enriching reality: Language corpora in language pedagogy.</w:t>
      </w:r>
      <w:proofErr w:type="gramEnd"/>
      <w:r w:rsidRPr="009C06E9">
        <w:rPr>
          <w:rFonts w:ascii="Times New Roman" w:eastAsia="HY신명조" w:hAnsi="Times New Roman" w:cs="Times New Roman"/>
          <w:sz w:val="24"/>
          <w:szCs w:val="24"/>
        </w:rPr>
        <w:t xml:space="preserve"> </w:t>
      </w:r>
      <w:r w:rsidRPr="009C06E9">
        <w:rPr>
          <w:rFonts w:ascii="Times New Roman" w:eastAsia="HY신명조" w:hAnsi="Times New Roman" w:cs="Times New Roman"/>
          <w:i/>
          <w:sz w:val="24"/>
          <w:szCs w:val="24"/>
        </w:rPr>
        <w:t>ELT Journal, 55</w:t>
      </w:r>
      <w:r w:rsidRPr="009C06E9">
        <w:rPr>
          <w:rFonts w:ascii="Times New Roman" w:eastAsia="HY신명조" w:hAnsi="Times New Roman" w:cs="Times New Roman"/>
          <w:sz w:val="24"/>
          <w:szCs w:val="24"/>
        </w:rPr>
        <w:t>(3), 238-246.</w:t>
      </w:r>
    </w:p>
    <w:p w14:paraId="53E1CBAC" w14:textId="77777777" w:rsidR="005903F7" w:rsidRPr="009C06E9" w:rsidRDefault="005903F7" w:rsidP="00111B1D">
      <w:pPr>
        <w:widowControl/>
        <w:wordWrap/>
        <w:autoSpaceDE/>
        <w:autoSpaceDN/>
        <w:ind w:left="480" w:hangingChars="200" w:hanging="480"/>
        <w:jc w:val="left"/>
        <w:rPr>
          <w:rFonts w:ascii="Times New Roman" w:eastAsia="굴림" w:hAnsi="Times New Roman" w:cs="Times New Roman"/>
          <w:kern w:val="0"/>
          <w:sz w:val="24"/>
          <w:szCs w:val="24"/>
        </w:rPr>
      </w:pPr>
      <w:proofErr w:type="gramStart"/>
      <w:r w:rsidRPr="009C06E9">
        <w:rPr>
          <w:rFonts w:ascii="Times New Roman" w:eastAsia="굴림" w:hAnsi="Times New Roman" w:cs="Times New Roman"/>
          <w:kern w:val="0"/>
          <w:sz w:val="24"/>
          <w:szCs w:val="24"/>
        </w:rPr>
        <w:t>Gupta, S., Walker, M. A., &amp; Romano, D. M. (2007).</w:t>
      </w:r>
      <w:proofErr w:type="gramEnd"/>
      <w:r w:rsidRPr="009C06E9">
        <w:rPr>
          <w:rFonts w:ascii="Times New Roman" w:eastAsia="굴림" w:hAnsi="Times New Roman" w:cs="Times New Roman"/>
          <w:kern w:val="0"/>
          <w:sz w:val="24"/>
          <w:szCs w:val="24"/>
        </w:rPr>
        <w:t xml:space="preserve"> How rude are you</w:t>
      </w:r>
      <w:proofErr w:type="gramStart"/>
      <w:r w:rsidRPr="009C06E9">
        <w:rPr>
          <w:rFonts w:ascii="Times New Roman" w:eastAsia="굴림" w:hAnsi="Times New Roman" w:cs="Times New Roman"/>
          <w:kern w:val="0"/>
          <w:sz w:val="24"/>
          <w:szCs w:val="24"/>
        </w:rPr>
        <w:t>?:</w:t>
      </w:r>
      <w:proofErr w:type="gramEnd"/>
      <w:r w:rsidRPr="009C06E9">
        <w:rPr>
          <w:rFonts w:ascii="Times New Roman" w:eastAsia="굴림" w:hAnsi="Times New Roman" w:cs="Times New Roman"/>
          <w:kern w:val="0"/>
          <w:sz w:val="24"/>
          <w:szCs w:val="24"/>
        </w:rPr>
        <w:t xml:space="preserve"> Evaluating politeness and affect in interaction. </w:t>
      </w:r>
      <w:proofErr w:type="gramStart"/>
      <w:r w:rsidRPr="009C06E9">
        <w:rPr>
          <w:rFonts w:ascii="Times New Roman" w:eastAsia="굴림" w:hAnsi="Times New Roman" w:cs="Times New Roman"/>
          <w:kern w:val="0"/>
          <w:sz w:val="24"/>
          <w:szCs w:val="24"/>
        </w:rPr>
        <w:t xml:space="preserve">In A. </w:t>
      </w:r>
      <w:proofErr w:type="spellStart"/>
      <w:r w:rsidRPr="009C06E9">
        <w:rPr>
          <w:rFonts w:ascii="Times New Roman" w:eastAsia="굴림" w:hAnsi="Times New Roman" w:cs="Times New Roman"/>
          <w:kern w:val="0"/>
          <w:sz w:val="24"/>
          <w:szCs w:val="24"/>
        </w:rPr>
        <w:t>Paiva</w:t>
      </w:r>
      <w:proofErr w:type="spellEnd"/>
      <w:r w:rsidRPr="009C06E9">
        <w:rPr>
          <w:rFonts w:ascii="Times New Roman" w:eastAsia="굴림" w:hAnsi="Times New Roman" w:cs="Times New Roman"/>
          <w:kern w:val="0"/>
          <w:sz w:val="24"/>
          <w:szCs w:val="24"/>
        </w:rPr>
        <w:t xml:space="preserve">, R. Prada, &amp; R. W. Picard (Eds.), </w:t>
      </w:r>
      <w:r w:rsidRPr="009C06E9">
        <w:rPr>
          <w:rFonts w:ascii="Times New Roman" w:eastAsia="굴림" w:hAnsi="Times New Roman" w:cs="Times New Roman"/>
          <w:i/>
          <w:iCs/>
          <w:kern w:val="0"/>
          <w:sz w:val="24"/>
          <w:szCs w:val="24"/>
        </w:rPr>
        <w:t>Affective computing and intelligent interaction</w:t>
      </w:r>
      <w:r w:rsidRPr="009C06E9">
        <w:rPr>
          <w:rFonts w:ascii="Times New Roman" w:eastAsia="굴림" w:hAnsi="Times New Roman" w:cs="Times New Roman"/>
          <w:kern w:val="0"/>
          <w:sz w:val="24"/>
          <w:szCs w:val="24"/>
        </w:rPr>
        <w:t xml:space="preserve"> (pp. 203-217).</w:t>
      </w:r>
      <w:proofErr w:type="gramEnd"/>
      <w:r w:rsidRPr="009C06E9">
        <w:rPr>
          <w:rFonts w:ascii="Times New Roman" w:eastAsia="굴림" w:hAnsi="Times New Roman" w:cs="Times New Roman"/>
          <w:kern w:val="0"/>
          <w:sz w:val="24"/>
          <w:szCs w:val="24"/>
        </w:rPr>
        <w:t xml:space="preserve"> Berlin Heidelberg: Springer.</w:t>
      </w:r>
    </w:p>
    <w:p w14:paraId="38C67C4A" w14:textId="77777777" w:rsidR="005903F7" w:rsidRPr="009C06E9" w:rsidRDefault="005903F7" w:rsidP="00111B1D">
      <w:pPr>
        <w:wordWrap/>
        <w:ind w:left="480" w:hangingChars="200" w:hanging="480"/>
        <w:jc w:val="left"/>
        <w:rPr>
          <w:rFonts w:ascii="Times New Roman" w:hAnsi="Times New Roman" w:cs="Times New Roman"/>
          <w:sz w:val="24"/>
          <w:szCs w:val="24"/>
        </w:rPr>
      </w:pPr>
      <w:r w:rsidRPr="009C06E9">
        <w:rPr>
          <w:rFonts w:ascii="Times New Roman" w:hAnsi="Times New Roman" w:cs="Times New Roman"/>
          <w:sz w:val="24"/>
          <w:szCs w:val="24"/>
        </w:rPr>
        <w:t xml:space="preserve">Hall, J. K. (2004). </w:t>
      </w:r>
      <w:proofErr w:type="gramStart"/>
      <w:r w:rsidRPr="009C06E9">
        <w:rPr>
          <w:rFonts w:ascii="Times New Roman" w:hAnsi="Times New Roman" w:cs="Times New Roman"/>
          <w:sz w:val="24"/>
          <w:szCs w:val="24"/>
        </w:rPr>
        <w:t>Practicing speaking in Spanish: Lessons from a high school foreign language classroom.</w:t>
      </w:r>
      <w:proofErr w:type="gramEnd"/>
      <w:r w:rsidRPr="009C06E9">
        <w:rPr>
          <w:rFonts w:ascii="Times New Roman" w:hAnsi="Times New Roman" w:cs="Times New Roman"/>
          <w:sz w:val="24"/>
          <w:szCs w:val="24"/>
        </w:rPr>
        <w:t xml:space="preserve"> </w:t>
      </w:r>
      <w:proofErr w:type="gramStart"/>
      <w:r w:rsidRPr="009C06E9">
        <w:rPr>
          <w:rFonts w:ascii="Times New Roman" w:hAnsi="Times New Roman" w:cs="Times New Roman"/>
          <w:sz w:val="24"/>
          <w:szCs w:val="24"/>
        </w:rPr>
        <w:t xml:space="preserve">In D. Boxer &amp; A. D. Cohen (Eds.), </w:t>
      </w:r>
      <w:r w:rsidRPr="009C06E9">
        <w:rPr>
          <w:rFonts w:ascii="Times New Roman" w:hAnsi="Times New Roman" w:cs="Times New Roman"/>
          <w:i/>
          <w:iCs/>
          <w:sz w:val="24"/>
          <w:szCs w:val="24"/>
        </w:rPr>
        <w:t xml:space="preserve">Studying speaking to inform second language learning </w:t>
      </w:r>
      <w:r w:rsidRPr="009C06E9">
        <w:rPr>
          <w:rFonts w:ascii="Times New Roman" w:hAnsi="Times New Roman" w:cs="Times New Roman"/>
          <w:iCs/>
          <w:sz w:val="24"/>
          <w:szCs w:val="24"/>
        </w:rPr>
        <w:t>(pp.</w:t>
      </w:r>
      <w:r w:rsidRPr="009C06E9">
        <w:rPr>
          <w:rFonts w:ascii="Times New Roman" w:hAnsi="Times New Roman" w:cs="Times New Roman"/>
          <w:sz w:val="24"/>
          <w:szCs w:val="24"/>
        </w:rPr>
        <w:t xml:space="preserve"> 68-87).</w:t>
      </w:r>
      <w:proofErr w:type="gramEnd"/>
      <w:r w:rsidRPr="009C06E9">
        <w:rPr>
          <w:rFonts w:ascii="Times New Roman" w:hAnsi="Times New Roman" w:cs="Times New Roman"/>
          <w:sz w:val="24"/>
          <w:szCs w:val="24"/>
        </w:rPr>
        <w:t xml:space="preserve"> </w:t>
      </w:r>
      <w:proofErr w:type="spellStart"/>
      <w:r w:rsidRPr="009C06E9">
        <w:rPr>
          <w:rFonts w:ascii="Times New Roman" w:hAnsi="Times New Roman" w:cs="Times New Roman"/>
          <w:sz w:val="24"/>
          <w:szCs w:val="24"/>
        </w:rPr>
        <w:t>Clevedon</w:t>
      </w:r>
      <w:proofErr w:type="spellEnd"/>
      <w:r w:rsidRPr="009C06E9">
        <w:rPr>
          <w:rFonts w:ascii="Times New Roman" w:hAnsi="Times New Roman" w:cs="Times New Roman"/>
          <w:sz w:val="24"/>
          <w:szCs w:val="24"/>
        </w:rPr>
        <w:t xml:space="preserve">, UK: Multilingual Matters. </w:t>
      </w:r>
    </w:p>
    <w:p w14:paraId="6E7F518B" w14:textId="77777777" w:rsidR="005903F7" w:rsidRPr="009C06E9" w:rsidRDefault="005903F7" w:rsidP="00111B1D">
      <w:pPr>
        <w:ind w:left="480" w:hangingChars="200" w:hanging="480"/>
        <w:jc w:val="left"/>
        <w:rPr>
          <w:rFonts w:ascii="Times New Roman" w:hAnsi="Times New Roman" w:cs="Times New Roman"/>
          <w:sz w:val="24"/>
          <w:szCs w:val="24"/>
        </w:rPr>
      </w:pPr>
      <w:proofErr w:type="spellStart"/>
      <w:r w:rsidRPr="009C06E9">
        <w:rPr>
          <w:rFonts w:ascii="Times New Roman" w:hAnsi="Times New Roman" w:cs="Times New Roman"/>
          <w:sz w:val="24"/>
          <w:szCs w:val="24"/>
        </w:rPr>
        <w:t>Järvenoja</w:t>
      </w:r>
      <w:proofErr w:type="spellEnd"/>
      <w:r w:rsidRPr="009C06E9">
        <w:rPr>
          <w:rFonts w:ascii="Times New Roman" w:hAnsi="Times New Roman" w:cs="Times New Roman"/>
          <w:sz w:val="24"/>
          <w:szCs w:val="24"/>
        </w:rPr>
        <w:t xml:space="preserve">, H., &amp; </w:t>
      </w:r>
      <w:proofErr w:type="spellStart"/>
      <w:r w:rsidRPr="009C06E9">
        <w:rPr>
          <w:rFonts w:ascii="Times New Roman" w:hAnsi="Times New Roman" w:cs="Times New Roman"/>
          <w:sz w:val="24"/>
          <w:szCs w:val="24"/>
        </w:rPr>
        <w:t>Järvelä</w:t>
      </w:r>
      <w:proofErr w:type="spellEnd"/>
      <w:r w:rsidRPr="009C06E9">
        <w:rPr>
          <w:rFonts w:ascii="Times New Roman" w:hAnsi="Times New Roman" w:cs="Times New Roman"/>
          <w:sz w:val="24"/>
          <w:szCs w:val="24"/>
        </w:rPr>
        <w:t xml:space="preserve">, S. (2009). Emotion control in collaborative learning situations: Do students regulate emotions evoked by social challenges. </w:t>
      </w:r>
      <w:r w:rsidRPr="009C06E9">
        <w:rPr>
          <w:rFonts w:ascii="Times New Roman" w:hAnsi="Times New Roman" w:cs="Times New Roman"/>
          <w:i/>
          <w:iCs/>
          <w:sz w:val="24"/>
          <w:szCs w:val="24"/>
        </w:rPr>
        <w:t>British Journal of Educational Psychology</w:t>
      </w:r>
      <w:r w:rsidRPr="009C06E9">
        <w:rPr>
          <w:rFonts w:ascii="Times New Roman" w:hAnsi="Times New Roman" w:cs="Times New Roman"/>
          <w:sz w:val="24"/>
          <w:szCs w:val="24"/>
        </w:rPr>
        <w:t xml:space="preserve">, </w:t>
      </w:r>
      <w:r w:rsidRPr="009C06E9">
        <w:rPr>
          <w:rFonts w:ascii="Times New Roman" w:hAnsi="Times New Roman" w:cs="Times New Roman"/>
          <w:i/>
          <w:iCs/>
          <w:sz w:val="24"/>
          <w:szCs w:val="24"/>
        </w:rPr>
        <w:t>79</w:t>
      </w:r>
      <w:r w:rsidRPr="009C06E9">
        <w:rPr>
          <w:rFonts w:ascii="Times New Roman" w:hAnsi="Times New Roman" w:cs="Times New Roman"/>
          <w:sz w:val="24"/>
          <w:szCs w:val="24"/>
        </w:rPr>
        <w:t>(3), 463-481.</w:t>
      </w:r>
    </w:p>
    <w:p w14:paraId="25683124" w14:textId="77777777" w:rsidR="005903F7" w:rsidRPr="009C06E9" w:rsidRDefault="005903F7" w:rsidP="00111B1D">
      <w:pPr>
        <w:wordWrap/>
        <w:adjustRightInd w:val="0"/>
        <w:ind w:left="480" w:hangingChars="200" w:hanging="480"/>
        <w:jc w:val="left"/>
        <w:rPr>
          <w:rFonts w:ascii="Times New Roman" w:hAnsi="Times New Roman" w:cs="Times New Roman"/>
          <w:kern w:val="0"/>
          <w:sz w:val="24"/>
          <w:szCs w:val="24"/>
        </w:rPr>
      </w:pPr>
      <w:proofErr w:type="spellStart"/>
      <w:proofErr w:type="gramStart"/>
      <w:r w:rsidRPr="009C06E9">
        <w:rPr>
          <w:rFonts w:ascii="Times New Roman" w:hAnsi="Times New Roman" w:cs="Times New Roman"/>
          <w:kern w:val="0"/>
          <w:sz w:val="24"/>
          <w:szCs w:val="24"/>
        </w:rPr>
        <w:t>Järvelä</w:t>
      </w:r>
      <w:proofErr w:type="spellEnd"/>
      <w:r w:rsidRPr="009C06E9">
        <w:rPr>
          <w:rFonts w:ascii="Times New Roman" w:hAnsi="Times New Roman" w:cs="Times New Roman"/>
          <w:kern w:val="0"/>
          <w:sz w:val="24"/>
          <w:szCs w:val="24"/>
        </w:rPr>
        <w:t xml:space="preserve">, S., </w:t>
      </w:r>
      <w:proofErr w:type="spellStart"/>
      <w:r w:rsidRPr="009C06E9">
        <w:rPr>
          <w:rFonts w:ascii="Times New Roman" w:hAnsi="Times New Roman" w:cs="Times New Roman"/>
          <w:kern w:val="0"/>
          <w:sz w:val="24"/>
          <w:szCs w:val="24"/>
        </w:rPr>
        <w:t>Lehtinen</w:t>
      </w:r>
      <w:proofErr w:type="spellEnd"/>
      <w:r w:rsidRPr="009C06E9">
        <w:rPr>
          <w:rFonts w:ascii="Times New Roman" w:hAnsi="Times New Roman" w:cs="Times New Roman"/>
          <w:kern w:val="0"/>
          <w:sz w:val="24"/>
          <w:szCs w:val="24"/>
        </w:rPr>
        <w:t xml:space="preserve">, E., &amp; </w:t>
      </w:r>
      <w:proofErr w:type="spellStart"/>
      <w:r w:rsidRPr="009C06E9">
        <w:rPr>
          <w:rFonts w:ascii="Times New Roman" w:hAnsi="Times New Roman" w:cs="Times New Roman"/>
          <w:kern w:val="0"/>
          <w:sz w:val="24"/>
          <w:szCs w:val="24"/>
        </w:rPr>
        <w:t>Salonen</w:t>
      </w:r>
      <w:proofErr w:type="spellEnd"/>
      <w:r w:rsidRPr="009C06E9">
        <w:rPr>
          <w:rFonts w:ascii="Times New Roman" w:hAnsi="Times New Roman" w:cs="Times New Roman"/>
          <w:kern w:val="0"/>
          <w:sz w:val="24"/>
          <w:szCs w:val="24"/>
        </w:rPr>
        <w:t>, P. (2000).</w:t>
      </w:r>
      <w:proofErr w:type="gramEnd"/>
      <w:r w:rsidRPr="009C06E9">
        <w:rPr>
          <w:rFonts w:ascii="Times New Roman" w:hAnsi="Times New Roman" w:cs="Times New Roman"/>
          <w:kern w:val="0"/>
          <w:sz w:val="24"/>
          <w:szCs w:val="24"/>
        </w:rPr>
        <w:t xml:space="preserve"> Socio-emotional orientation as a mediating variable in the teaching-learning interaction: Implications for instructional</w:t>
      </w:r>
      <w:r w:rsidRPr="009C06E9">
        <w:rPr>
          <w:rFonts w:ascii="Times New Roman" w:hAnsi="Times New Roman" w:cs="Times New Roman" w:hint="eastAsia"/>
          <w:kern w:val="0"/>
          <w:sz w:val="24"/>
          <w:szCs w:val="24"/>
        </w:rPr>
        <w:t xml:space="preserve"> </w:t>
      </w:r>
      <w:r w:rsidRPr="009C06E9">
        <w:rPr>
          <w:rFonts w:ascii="Times New Roman" w:hAnsi="Times New Roman" w:cs="Times New Roman"/>
          <w:kern w:val="0"/>
          <w:sz w:val="24"/>
          <w:szCs w:val="24"/>
        </w:rPr>
        <w:t xml:space="preserve">design. </w:t>
      </w:r>
      <w:r w:rsidRPr="009C06E9">
        <w:rPr>
          <w:rFonts w:ascii="Times New Roman" w:hAnsi="Times New Roman" w:cs="Times New Roman"/>
          <w:i/>
          <w:iCs/>
          <w:kern w:val="0"/>
          <w:sz w:val="24"/>
          <w:szCs w:val="24"/>
        </w:rPr>
        <w:t xml:space="preserve">Scandinavian Journal of Educational Research, </w:t>
      </w:r>
      <w:r w:rsidRPr="009C06E9">
        <w:rPr>
          <w:rFonts w:ascii="Times New Roman" w:hAnsi="Times New Roman" w:cs="Times New Roman"/>
          <w:kern w:val="0"/>
          <w:sz w:val="24"/>
          <w:szCs w:val="24"/>
        </w:rPr>
        <w:t>44(5), 293-306.</w:t>
      </w:r>
    </w:p>
    <w:p w14:paraId="486D6296" w14:textId="77777777" w:rsidR="00713277" w:rsidRPr="009C06E9" w:rsidRDefault="00713277" w:rsidP="00713277">
      <w:pPr>
        <w:wordWrap/>
        <w:adjustRightInd w:val="0"/>
        <w:ind w:left="480" w:hangingChars="200" w:hanging="480"/>
        <w:jc w:val="left"/>
        <w:rPr>
          <w:rFonts w:ascii="Times New Roman" w:hAnsi="Times New Roman" w:cs="Times New Roman"/>
          <w:sz w:val="24"/>
          <w:szCs w:val="24"/>
        </w:rPr>
      </w:pPr>
      <w:proofErr w:type="gramStart"/>
      <w:r w:rsidRPr="009C06E9">
        <w:rPr>
          <w:rFonts w:ascii="Times New Roman" w:hAnsi="Times New Roman" w:cs="Times New Roman"/>
          <w:sz w:val="24"/>
          <w:szCs w:val="24"/>
        </w:rPr>
        <w:t>Johnson, D. W., &amp; Johnson, R. T. (1999).</w:t>
      </w:r>
      <w:proofErr w:type="gramEnd"/>
      <w:r w:rsidRPr="009C06E9">
        <w:rPr>
          <w:rFonts w:ascii="Times New Roman" w:hAnsi="Times New Roman" w:cs="Times New Roman"/>
          <w:sz w:val="24"/>
          <w:szCs w:val="24"/>
        </w:rPr>
        <w:t xml:space="preserve"> </w:t>
      </w:r>
      <w:proofErr w:type="gramStart"/>
      <w:r w:rsidRPr="009C06E9">
        <w:rPr>
          <w:rFonts w:ascii="Times New Roman" w:hAnsi="Times New Roman" w:cs="Times New Roman"/>
          <w:sz w:val="24"/>
          <w:szCs w:val="24"/>
        </w:rPr>
        <w:t>Making cooperative learning work.</w:t>
      </w:r>
      <w:proofErr w:type="gramEnd"/>
      <w:r w:rsidRPr="009C06E9">
        <w:rPr>
          <w:rFonts w:ascii="Times New Roman" w:hAnsi="Times New Roman" w:cs="Times New Roman"/>
          <w:sz w:val="24"/>
          <w:szCs w:val="24"/>
        </w:rPr>
        <w:t xml:space="preserve"> </w:t>
      </w:r>
      <w:proofErr w:type="gramStart"/>
      <w:r w:rsidRPr="009C06E9">
        <w:rPr>
          <w:rFonts w:ascii="Times New Roman" w:hAnsi="Times New Roman" w:cs="Times New Roman"/>
          <w:i/>
          <w:iCs/>
          <w:sz w:val="24"/>
          <w:szCs w:val="24"/>
        </w:rPr>
        <w:t>Theory into practice</w:t>
      </w:r>
      <w:r w:rsidRPr="009C06E9">
        <w:rPr>
          <w:rFonts w:ascii="Times New Roman" w:hAnsi="Times New Roman" w:cs="Times New Roman"/>
          <w:sz w:val="24"/>
          <w:szCs w:val="24"/>
        </w:rPr>
        <w:t xml:space="preserve">, </w:t>
      </w:r>
      <w:r w:rsidRPr="009C06E9">
        <w:rPr>
          <w:rFonts w:ascii="Times New Roman" w:hAnsi="Times New Roman" w:cs="Times New Roman"/>
          <w:i/>
          <w:iCs/>
          <w:sz w:val="24"/>
          <w:szCs w:val="24"/>
        </w:rPr>
        <w:t>38</w:t>
      </w:r>
      <w:r w:rsidRPr="009C06E9">
        <w:rPr>
          <w:rFonts w:ascii="Times New Roman" w:hAnsi="Times New Roman" w:cs="Times New Roman"/>
          <w:sz w:val="24"/>
          <w:szCs w:val="24"/>
        </w:rPr>
        <w:t>(2), 67-73.</w:t>
      </w:r>
      <w:proofErr w:type="gramEnd"/>
    </w:p>
    <w:p w14:paraId="36C70801" w14:textId="77777777" w:rsidR="005903F7" w:rsidRPr="009C06E9" w:rsidRDefault="005903F7" w:rsidP="00111B1D">
      <w:pPr>
        <w:wordWrap/>
        <w:adjustRightInd w:val="0"/>
        <w:ind w:left="566" w:hangingChars="236" w:hanging="566"/>
        <w:jc w:val="left"/>
        <w:rPr>
          <w:rFonts w:ascii="Times New Roman" w:eastAsia="AdvTimes" w:hAnsi="Times New Roman" w:cs="Times New Roman"/>
          <w:kern w:val="0"/>
          <w:sz w:val="24"/>
          <w:szCs w:val="24"/>
        </w:rPr>
      </w:pPr>
      <w:proofErr w:type="gramStart"/>
      <w:r w:rsidRPr="009C06E9">
        <w:rPr>
          <w:rFonts w:ascii="Times New Roman" w:eastAsia="AdvTimes" w:hAnsi="Times New Roman" w:cs="Times New Roman"/>
          <w:kern w:val="0"/>
          <w:sz w:val="24"/>
          <w:szCs w:val="24"/>
        </w:rPr>
        <w:t>Keen, K. (1992).</w:t>
      </w:r>
      <w:proofErr w:type="gramEnd"/>
      <w:r w:rsidRPr="009C06E9">
        <w:rPr>
          <w:rFonts w:ascii="Times New Roman" w:eastAsia="AdvTimes" w:hAnsi="Times New Roman" w:cs="Times New Roman"/>
          <w:kern w:val="0"/>
          <w:sz w:val="24"/>
          <w:szCs w:val="24"/>
        </w:rPr>
        <w:t xml:space="preserve"> Competence: what is it and how can it be developed? In J. </w:t>
      </w:r>
      <w:proofErr w:type="spellStart"/>
      <w:r w:rsidRPr="009C06E9">
        <w:rPr>
          <w:rFonts w:ascii="Times New Roman" w:eastAsia="AdvTimes" w:hAnsi="Times New Roman" w:cs="Times New Roman"/>
          <w:kern w:val="0"/>
          <w:sz w:val="24"/>
          <w:szCs w:val="24"/>
        </w:rPr>
        <w:t>Lowyck</w:t>
      </w:r>
      <w:proofErr w:type="spellEnd"/>
      <w:r w:rsidRPr="009C06E9">
        <w:rPr>
          <w:rFonts w:ascii="Times New Roman" w:eastAsia="AdvTimes" w:hAnsi="Times New Roman" w:cs="Times New Roman"/>
          <w:kern w:val="0"/>
          <w:sz w:val="24"/>
          <w:szCs w:val="24"/>
        </w:rPr>
        <w:t xml:space="preserve">, P. de Potter, &amp; J. </w:t>
      </w:r>
      <w:proofErr w:type="spellStart"/>
      <w:r w:rsidRPr="009C06E9">
        <w:rPr>
          <w:rFonts w:ascii="Times New Roman" w:eastAsia="AdvTimes" w:hAnsi="Times New Roman" w:cs="Times New Roman"/>
          <w:kern w:val="0"/>
          <w:sz w:val="24"/>
          <w:szCs w:val="24"/>
        </w:rPr>
        <w:t>Elen</w:t>
      </w:r>
      <w:proofErr w:type="spellEnd"/>
      <w:r w:rsidRPr="009C06E9">
        <w:rPr>
          <w:rFonts w:ascii="Times New Roman" w:eastAsia="AdvTimes" w:hAnsi="Times New Roman" w:cs="Times New Roman"/>
          <w:kern w:val="0"/>
          <w:sz w:val="24"/>
          <w:szCs w:val="24"/>
        </w:rPr>
        <w:t xml:space="preserve"> (Eds.), </w:t>
      </w:r>
      <w:r w:rsidRPr="009C06E9">
        <w:rPr>
          <w:rFonts w:ascii="Times New Roman" w:eastAsia="AdvTimes-i" w:hAnsi="Times New Roman" w:cs="Times New Roman"/>
          <w:i/>
          <w:kern w:val="0"/>
          <w:sz w:val="24"/>
          <w:szCs w:val="24"/>
        </w:rPr>
        <w:t>Instructional design: Implementation issues</w:t>
      </w:r>
      <w:r w:rsidRPr="009C06E9">
        <w:rPr>
          <w:rFonts w:ascii="Times New Roman" w:eastAsia="AdvTimes-i" w:hAnsi="Times New Roman" w:cs="Times New Roman"/>
          <w:kern w:val="0"/>
          <w:sz w:val="24"/>
          <w:szCs w:val="24"/>
        </w:rPr>
        <w:t xml:space="preserve"> </w:t>
      </w:r>
      <w:r w:rsidRPr="009C06E9">
        <w:rPr>
          <w:rFonts w:ascii="Times New Roman" w:eastAsia="AdvTimes" w:hAnsi="Times New Roman" w:cs="Times New Roman"/>
          <w:kern w:val="0"/>
          <w:sz w:val="24"/>
          <w:szCs w:val="24"/>
        </w:rPr>
        <w:t>(pp. 111–122). Brussels, Belgium: IBM Education</w:t>
      </w:r>
      <w:r w:rsidRPr="009C06E9">
        <w:rPr>
          <w:rFonts w:ascii="Times New Roman" w:eastAsia="AdvTimes" w:hAnsi="Times New Roman" w:cs="Times New Roman" w:hint="eastAsia"/>
          <w:kern w:val="0"/>
          <w:sz w:val="24"/>
          <w:szCs w:val="24"/>
        </w:rPr>
        <w:t xml:space="preserve"> </w:t>
      </w:r>
      <w:r w:rsidRPr="009C06E9">
        <w:rPr>
          <w:rFonts w:ascii="Times New Roman" w:eastAsia="AdvTimes" w:hAnsi="Times New Roman" w:cs="Times New Roman"/>
          <w:kern w:val="0"/>
          <w:sz w:val="24"/>
          <w:szCs w:val="24"/>
        </w:rPr>
        <w:t>Center.</w:t>
      </w:r>
    </w:p>
    <w:p w14:paraId="15DA9D67" w14:textId="40F8C1FA" w:rsidR="00507282" w:rsidRPr="009C06E9" w:rsidRDefault="00507282" w:rsidP="00111B1D">
      <w:pPr>
        <w:widowControl/>
        <w:wordWrap/>
        <w:autoSpaceDE/>
        <w:autoSpaceDN/>
        <w:ind w:left="480" w:hangingChars="200" w:hanging="480"/>
        <w:jc w:val="left"/>
        <w:rPr>
          <w:rFonts w:ascii="Times New Roman" w:hAnsi="Times New Roman" w:cs="Times New Roman"/>
          <w:sz w:val="24"/>
          <w:szCs w:val="24"/>
          <w:lang w:eastAsia="zh-CN"/>
        </w:rPr>
      </w:pPr>
      <w:proofErr w:type="gramStart"/>
      <w:r w:rsidRPr="009C06E9">
        <w:rPr>
          <w:rFonts w:ascii="Times New Roman" w:hAnsi="Times New Roman" w:cs="Times New Roman"/>
          <w:sz w:val="24"/>
          <w:szCs w:val="24"/>
          <w:lang w:eastAsia="zh-CN"/>
        </w:rPr>
        <w:t>Kim, Y.</w:t>
      </w:r>
      <w:r w:rsidR="00D955AB" w:rsidRPr="009C06E9">
        <w:rPr>
          <w:rFonts w:ascii="Times New Roman" w:hAnsi="Times New Roman" w:cs="Times New Roman"/>
          <w:sz w:val="24"/>
          <w:szCs w:val="24"/>
          <w:lang w:eastAsia="zh-CN"/>
        </w:rPr>
        <w:t>,</w:t>
      </w:r>
      <w:r w:rsidRPr="009C06E9">
        <w:rPr>
          <w:rFonts w:ascii="Times New Roman" w:hAnsi="Times New Roman" w:cs="Times New Roman"/>
          <w:sz w:val="24"/>
          <w:szCs w:val="24"/>
          <w:lang w:eastAsia="zh-CN"/>
        </w:rPr>
        <w:t xml:space="preserve"> &amp; Yoon, H. (2014).</w:t>
      </w:r>
      <w:proofErr w:type="gramEnd"/>
      <w:r w:rsidRPr="009C06E9">
        <w:rPr>
          <w:rFonts w:ascii="Times New Roman" w:hAnsi="Times New Roman" w:cs="Times New Roman"/>
          <w:sz w:val="24"/>
          <w:szCs w:val="24"/>
          <w:lang w:eastAsia="zh-CN"/>
        </w:rPr>
        <w:t xml:space="preserve"> </w:t>
      </w:r>
      <w:proofErr w:type="gramStart"/>
      <w:r w:rsidRPr="009C06E9">
        <w:rPr>
          <w:rFonts w:ascii="Times New Roman" w:hAnsi="Times New Roman" w:cs="Times New Roman"/>
          <w:sz w:val="24"/>
          <w:szCs w:val="24"/>
          <w:lang w:eastAsia="zh-CN"/>
        </w:rPr>
        <w:t>The use of L1 as a writing strategy in L2 writing tasks.</w:t>
      </w:r>
      <w:proofErr w:type="gramEnd"/>
      <w:r w:rsidRPr="009C06E9">
        <w:rPr>
          <w:rFonts w:ascii="Times New Roman" w:hAnsi="Times New Roman" w:cs="Times New Roman"/>
          <w:sz w:val="24"/>
          <w:szCs w:val="24"/>
          <w:lang w:eastAsia="zh-CN"/>
        </w:rPr>
        <w:t xml:space="preserve"> </w:t>
      </w:r>
      <w:r w:rsidRPr="009C06E9">
        <w:rPr>
          <w:rFonts w:ascii="Times New Roman" w:hAnsi="Times New Roman" w:cs="Times New Roman"/>
          <w:i/>
          <w:sz w:val="24"/>
          <w:szCs w:val="24"/>
          <w:lang w:eastAsia="zh-CN"/>
        </w:rPr>
        <w:t>GEMA</w:t>
      </w:r>
      <w:r w:rsidR="00D955AB" w:rsidRPr="009C06E9">
        <w:rPr>
          <w:rFonts w:ascii="Times New Roman" w:hAnsi="Times New Roman" w:cs="Times New Roman"/>
          <w:i/>
          <w:sz w:val="24"/>
          <w:szCs w:val="24"/>
          <w:vertAlign w:val="superscript"/>
          <w:lang w:eastAsia="zh-CN"/>
        </w:rPr>
        <w:t xml:space="preserve">® </w:t>
      </w:r>
      <w:r w:rsidR="00D955AB" w:rsidRPr="009C06E9">
        <w:rPr>
          <w:rFonts w:ascii="Times New Roman" w:hAnsi="Times New Roman" w:cs="Times New Roman"/>
          <w:i/>
          <w:sz w:val="24"/>
          <w:szCs w:val="24"/>
          <w:lang w:eastAsia="zh-CN"/>
        </w:rPr>
        <w:t>Online J</w:t>
      </w:r>
      <w:r w:rsidRPr="009C06E9">
        <w:rPr>
          <w:rFonts w:ascii="Times New Roman" w:hAnsi="Times New Roman" w:cs="Times New Roman"/>
          <w:i/>
          <w:sz w:val="24"/>
          <w:szCs w:val="24"/>
          <w:lang w:eastAsia="zh-CN"/>
        </w:rPr>
        <w:t>ournal of Language Studies, 14</w:t>
      </w:r>
      <w:r w:rsidRPr="009C06E9">
        <w:rPr>
          <w:rFonts w:ascii="Times New Roman" w:hAnsi="Times New Roman" w:cs="Times New Roman"/>
          <w:sz w:val="24"/>
          <w:szCs w:val="24"/>
          <w:lang w:eastAsia="zh-CN"/>
        </w:rPr>
        <w:t>(3), 33-50.</w:t>
      </w:r>
    </w:p>
    <w:p w14:paraId="49315698" w14:textId="77777777" w:rsidR="005903F7" w:rsidRPr="009C06E9" w:rsidRDefault="005903F7" w:rsidP="00111B1D">
      <w:pPr>
        <w:widowControl/>
        <w:wordWrap/>
        <w:autoSpaceDE/>
        <w:autoSpaceDN/>
        <w:ind w:left="480" w:hangingChars="200" w:hanging="480"/>
        <w:jc w:val="left"/>
        <w:rPr>
          <w:rFonts w:ascii="Times New Roman" w:hAnsi="Times New Roman" w:cs="Times New Roman"/>
          <w:sz w:val="24"/>
          <w:szCs w:val="24"/>
          <w:lang w:eastAsia="zh-CN"/>
        </w:rPr>
      </w:pPr>
      <w:r w:rsidRPr="009C06E9">
        <w:rPr>
          <w:rFonts w:ascii="Times New Roman" w:hAnsi="Times New Roman" w:cs="Times New Roman"/>
          <w:sz w:val="24"/>
          <w:szCs w:val="24"/>
        </w:rPr>
        <w:t xml:space="preserve">Klein, K. J., Knight, A. P., </w:t>
      </w:r>
      <w:proofErr w:type="spellStart"/>
      <w:r w:rsidRPr="009C06E9">
        <w:rPr>
          <w:rFonts w:ascii="Times New Roman" w:hAnsi="Times New Roman" w:cs="Times New Roman"/>
          <w:sz w:val="24"/>
          <w:szCs w:val="24"/>
        </w:rPr>
        <w:t>Ziegert</w:t>
      </w:r>
      <w:proofErr w:type="spellEnd"/>
      <w:r w:rsidRPr="009C06E9">
        <w:rPr>
          <w:rFonts w:ascii="Times New Roman" w:hAnsi="Times New Roman" w:cs="Times New Roman"/>
          <w:sz w:val="24"/>
          <w:szCs w:val="24"/>
        </w:rPr>
        <w:t xml:space="preserve">, J. C., Lim, B. C., &amp; </w:t>
      </w:r>
      <w:proofErr w:type="spellStart"/>
      <w:r w:rsidRPr="009C06E9">
        <w:rPr>
          <w:rFonts w:ascii="Times New Roman" w:hAnsi="Times New Roman" w:cs="Times New Roman"/>
          <w:sz w:val="24"/>
          <w:szCs w:val="24"/>
        </w:rPr>
        <w:t>Saltz</w:t>
      </w:r>
      <w:proofErr w:type="spellEnd"/>
      <w:r w:rsidRPr="009C06E9">
        <w:rPr>
          <w:rFonts w:ascii="Times New Roman" w:hAnsi="Times New Roman" w:cs="Times New Roman"/>
          <w:sz w:val="24"/>
          <w:szCs w:val="24"/>
        </w:rPr>
        <w:t xml:space="preserve">, J. L. (2011). </w:t>
      </w:r>
      <w:proofErr w:type="gramStart"/>
      <w:r w:rsidRPr="009C06E9">
        <w:rPr>
          <w:rFonts w:ascii="Times New Roman" w:hAnsi="Times New Roman" w:cs="Times New Roman"/>
          <w:sz w:val="24"/>
          <w:szCs w:val="24"/>
        </w:rPr>
        <w:t>When team members’ values differ: The moderating role of team leadership.</w:t>
      </w:r>
      <w:proofErr w:type="gramEnd"/>
      <w:r w:rsidRPr="009C06E9">
        <w:rPr>
          <w:rFonts w:ascii="Times New Roman" w:hAnsi="Times New Roman" w:cs="Times New Roman"/>
          <w:sz w:val="24"/>
          <w:szCs w:val="24"/>
        </w:rPr>
        <w:t xml:space="preserve"> </w:t>
      </w:r>
      <w:r w:rsidRPr="009C06E9">
        <w:rPr>
          <w:rFonts w:ascii="Times New Roman" w:hAnsi="Times New Roman" w:cs="Times New Roman"/>
          <w:i/>
          <w:iCs/>
          <w:sz w:val="24"/>
          <w:szCs w:val="24"/>
        </w:rPr>
        <w:t>Organizational Behavior and Human Decision Processes</w:t>
      </w:r>
      <w:r w:rsidRPr="009C06E9">
        <w:rPr>
          <w:rFonts w:ascii="Times New Roman" w:hAnsi="Times New Roman" w:cs="Times New Roman"/>
          <w:sz w:val="24"/>
          <w:szCs w:val="24"/>
        </w:rPr>
        <w:t xml:space="preserve">, </w:t>
      </w:r>
      <w:r w:rsidRPr="009C06E9">
        <w:rPr>
          <w:rFonts w:ascii="Times New Roman" w:hAnsi="Times New Roman" w:cs="Times New Roman"/>
          <w:i/>
          <w:iCs/>
          <w:sz w:val="24"/>
          <w:szCs w:val="24"/>
        </w:rPr>
        <w:t>114</w:t>
      </w:r>
      <w:r w:rsidRPr="009C06E9">
        <w:rPr>
          <w:rFonts w:ascii="Times New Roman" w:hAnsi="Times New Roman" w:cs="Times New Roman"/>
          <w:sz w:val="24"/>
          <w:szCs w:val="24"/>
        </w:rPr>
        <w:t>(1), 25-36.</w:t>
      </w:r>
    </w:p>
    <w:p w14:paraId="2E07CC10" w14:textId="77777777" w:rsidR="004848B8" w:rsidRPr="009C06E9" w:rsidRDefault="004848B8" w:rsidP="004848B8">
      <w:pPr>
        <w:widowControl/>
        <w:wordWrap/>
        <w:autoSpaceDE/>
        <w:autoSpaceDN/>
        <w:ind w:left="480" w:hangingChars="200" w:hanging="480"/>
        <w:jc w:val="left"/>
        <w:rPr>
          <w:rFonts w:ascii="Times New Roman" w:eastAsia="굴림" w:hAnsi="Times New Roman" w:cs="Times New Roman"/>
          <w:kern w:val="0"/>
          <w:sz w:val="24"/>
          <w:szCs w:val="24"/>
        </w:rPr>
      </w:pPr>
      <w:proofErr w:type="spellStart"/>
      <w:proofErr w:type="gramStart"/>
      <w:r w:rsidRPr="009C06E9">
        <w:rPr>
          <w:rFonts w:ascii="Times New Roman" w:eastAsia="굴림" w:hAnsi="Times New Roman" w:cs="Times New Roman"/>
          <w:kern w:val="0"/>
          <w:sz w:val="24"/>
          <w:szCs w:val="24"/>
        </w:rPr>
        <w:t>Kreijns</w:t>
      </w:r>
      <w:proofErr w:type="spellEnd"/>
      <w:r w:rsidRPr="009C06E9">
        <w:rPr>
          <w:rFonts w:ascii="Times New Roman" w:eastAsia="굴림" w:hAnsi="Times New Roman" w:cs="Times New Roman"/>
          <w:kern w:val="0"/>
          <w:sz w:val="24"/>
          <w:szCs w:val="24"/>
        </w:rPr>
        <w:t xml:space="preserve">, K., </w:t>
      </w:r>
      <w:proofErr w:type="spellStart"/>
      <w:r w:rsidRPr="009C06E9">
        <w:rPr>
          <w:rFonts w:ascii="Times New Roman" w:eastAsia="굴림" w:hAnsi="Times New Roman" w:cs="Times New Roman"/>
          <w:kern w:val="0"/>
          <w:sz w:val="24"/>
          <w:szCs w:val="24"/>
        </w:rPr>
        <w:t>Kirschner</w:t>
      </w:r>
      <w:proofErr w:type="spellEnd"/>
      <w:r w:rsidRPr="009C06E9">
        <w:rPr>
          <w:rFonts w:ascii="Times New Roman" w:eastAsia="굴림" w:hAnsi="Times New Roman" w:cs="Times New Roman"/>
          <w:kern w:val="0"/>
          <w:sz w:val="24"/>
          <w:szCs w:val="24"/>
        </w:rPr>
        <w:t xml:space="preserve">, P. A., &amp; </w:t>
      </w:r>
      <w:proofErr w:type="spellStart"/>
      <w:r w:rsidRPr="009C06E9">
        <w:rPr>
          <w:rFonts w:ascii="Times New Roman" w:eastAsia="굴림" w:hAnsi="Times New Roman" w:cs="Times New Roman"/>
          <w:kern w:val="0"/>
          <w:sz w:val="24"/>
          <w:szCs w:val="24"/>
        </w:rPr>
        <w:t>Jochems</w:t>
      </w:r>
      <w:proofErr w:type="spellEnd"/>
      <w:r w:rsidRPr="009C06E9">
        <w:rPr>
          <w:rFonts w:ascii="Times New Roman" w:eastAsia="굴림" w:hAnsi="Times New Roman" w:cs="Times New Roman"/>
          <w:kern w:val="0"/>
          <w:sz w:val="24"/>
          <w:szCs w:val="24"/>
        </w:rPr>
        <w:t>, W. (2003).</w:t>
      </w:r>
      <w:proofErr w:type="gramEnd"/>
      <w:r w:rsidRPr="009C06E9">
        <w:rPr>
          <w:rFonts w:ascii="Times New Roman" w:eastAsia="굴림" w:hAnsi="Times New Roman" w:cs="Times New Roman"/>
          <w:kern w:val="0"/>
          <w:sz w:val="24"/>
          <w:szCs w:val="24"/>
        </w:rPr>
        <w:t xml:space="preserve"> </w:t>
      </w:r>
      <w:proofErr w:type="gramStart"/>
      <w:r w:rsidRPr="009C06E9">
        <w:rPr>
          <w:rFonts w:ascii="Times New Roman" w:eastAsia="굴림" w:hAnsi="Times New Roman" w:cs="Times New Roman"/>
          <w:kern w:val="0"/>
          <w:sz w:val="24"/>
          <w:szCs w:val="24"/>
        </w:rPr>
        <w:t>Identifying the pitfalls for social interaction in computer-supported collaborative learning environments: A review of the research.</w:t>
      </w:r>
      <w:proofErr w:type="gramEnd"/>
      <w:r w:rsidRPr="009C06E9">
        <w:rPr>
          <w:rFonts w:ascii="Times New Roman" w:eastAsia="굴림" w:hAnsi="Times New Roman" w:cs="Times New Roman"/>
          <w:kern w:val="0"/>
          <w:sz w:val="24"/>
          <w:szCs w:val="24"/>
        </w:rPr>
        <w:t xml:space="preserve"> </w:t>
      </w:r>
      <w:r w:rsidRPr="009C06E9">
        <w:rPr>
          <w:rFonts w:ascii="Times New Roman" w:eastAsia="굴림" w:hAnsi="Times New Roman" w:cs="Times New Roman"/>
          <w:i/>
          <w:iCs/>
          <w:kern w:val="0"/>
          <w:sz w:val="24"/>
          <w:szCs w:val="24"/>
        </w:rPr>
        <w:t>Computers in Human Behavior</w:t>
      </w:r>
      <w:r w:rsidRPr="009C06E9">
        <w:rPr>
          <w:rFonts w:ascii="Times New Roman" w:eastAsia="굴림" w:hAnsi="Times New Roman" w:cs="Times New Roman"/>
          <w:kern w:val="0"/>
          <w:sz w:val="24"/>
          <w:szCs w:val="24"/>
        </w:rPr>
        <w:t xml:space="preserve">, </w:t>
      </w:r>
      <w:r w:rsidRPr="009C06E9">
        <w:rPr>
          <w:rFonts w:ascii="Times New Roman" w:eastAsia="굴림" w:hAnsi="Times New Roman" w:cs="Times New Roman"/>
          <w:i/>
          <w:iCs/>
          <w:kern w:val="0"/>
          <w:sz w:val="24"/>
          <w:szCs w:val="24"/>
        </w:rPr>
        <w:t>19</w:t>
      </w:r>
      <w:r w:rsidRPr="009C06E9">
        <w:rPr>
          <w:rFonts w:ascii="Times New Roman" w:eastAsia="굴림" w:hAnsi="Times New Roman" w:cs="Times New Roman"/>
          <w:kern w:val="0"/>
          <w:sz w:val="24"/>
          <w:szCs w:val="24"/>
        </w:rPr>
        <w:t>(3), 335-353.</w:t>
      </w:r>
    </w:p>
    <w:p w14:paraId="0D83A902" w14:textId="77777777" w:rsidR="005903F7" w:rsidRPr="009C06E9" w:rsidRDefault="005903F7" w:rsidP="00111B1D">
      <w:pPr>
        <w:widowControl/>
        <w:wordWrap/>
        <w:autoSpaceDE/>
        <w:autoSpaceDN/>
        <w:ind w:left="480" w:hangingChars="200" w:hanging="480"/>
        <w:jc w:val="left"/>
        <w:rPr>
          <w:rFonts w:ascii="Times New Roman" w:eastAsia="굴림" w:hAnsi="Times New Roman" w:cs="Times New Roman"/>
          <w:kern w:val="0"/>
          <w:sz w:val="24"/>
          <w:szCs w:val="24"/>
        </w:rPr>
      </w:pPr>
      <w:proofErr w:type="gramStart"/>
      <w:r w:rsidRPr="009C06E9">
        <w:rPr>
          <w:rFonts w:ascii="Times New Roman" w:eastAsia="굴림" w:hAnsi="Times New Roman" w:cs="Times New Roman"/>
          <w:kern w:val="0"/>
          <w:sz w:val="24"/>
          <w:szCs w:val="24"/>
        </w:rPr>
        <w:lastRenderedPageBreak/>
        <w:t>Kumar, V. (2012).</w:t>
      </w:r>
      <w:proofErr w:type="gramEnd"/>
      <w:r w:rsidRPr="009C06E9">
        <w:rPr>
          <w:rFonts w:ascii="Times New Roman" w:eastAsia="굴림" w:hAnsi="Times New Roman" w:cs="Times New Roman"/>
          <w:kern w:val="0"/>
          <w:sz w:val="24"/>
          <w:szCs w:val="24"/>
        </w:rPr>
        <w:t xml:space="preserve"> </w:t>
      </w:r>
      <w:proofErr w:type="gramStart"/>
      <w:r w:rsidRPr="009C06E9">
        <w:rPr>
          <w:rFonts w:ascii="Times New Roman" w:eastAsia="굴림" w:hAnsi="Times New Roman" w:cs="Times New Roman"/>
          <w:i/>
          <w:iCs/>
          <w:kern w:val="0"/>
          <w:sz w:val="24"/>
          <w:szCs w:val="24"/>
        </w:rPr>
        <w:t>Body language</w:t>
      </w:r>
      <w:r w:rsidRPr="009C06E9">
        <w:rPr>
          <w:rFonts w:ascii="Times New Roman" w:eastAsia="굴림" w:hAnsi="Times New Roman" w:cs="Times New Roman"/>
          <w:kern w:val="0"/>
          <w:sz w:val="24"/>
          <w:szCs w:val="24"/>
        </w:rPr>
        <w:t>.</w:t>
      </w:r>
      <w:proofErr w:type="gramEnd"/>
      <w:r w:rsidRPr="009C06E9">
        <w:rPr>
          <w:rFonts w:ascii="Times New Roman" w:eastAsia="굴림" w:hAnsi="Times New Roman" w:cs="Times New Roman"/>
          <w:kern w:val="0"/>
          <w:sz w:val="24"/>
          <w:szCs w:val="24"/>
        </w:rPr>
        <w:t xml:space="preserve"> New York: Sterling Publishers.</w:t>
      </w:r>
    </w:p>
    <w:p w14:paraId="0EF7570B" w14:textId="77777777" w:rsidR="005903F7" w:rsidRPr="009C06E9" w:rsidRDefault="005903F7" w:rsidP="00111B1D">
      <w:pPr>
        <w:wordWrap/>
        <w:ind w:left="480" w:hangingChars="200" w:hanging="480"/>
        <w:jc w:val="left"/>
        <w:rPr>
          <w:rFonts w:ascii="Times New Roman" w:eastAsia="HY신명조" w:hAnsi="Times New Roman" w:cs="Times New Roman"/>
          <w:sz w:val="24"/>
          <w:szCs w:val="24"/>
        </w:rPr>
      </w:pPr>
      <w:proofErr w:type="spellStart"/>
      <w:r w:rsidRPr="009C06E9">
        <w:rPr>
          <w:rFonts w:ascii="Times New Roman" w:hAnsi="Times New Roman" w:cs="Times New Roman"/>
          <w:sz w:val="24"/>
          <w:szCs w:val="24"/>
        </w:rPr>
        <w:t>Lazonder</w:t>
      </w:r>
      <w:proofErr w:type="spellEnd"/>
      <w:r w:rsidRPr="009C06E9">
        <w:rPr>
          <w:rFonts w:ascii="Times New Roman" w:hAnsi="Times New Roman" w:cs="Times New Roman"/>
          <w:sz w:val="24"/>
          <w:szCs w:val="24"/>
        </w:rPr>
        <w:t xml:space="preserve">, A. W. (2005). Do two heads search better than one? </w:t>
      </w:r>
      <w:proofErr w:type="gramStart"/>
      <w:r w:rsidRPr="009C06E9">
        <w:rPr>
          <w:rFonts w:ascii="Times New Roman" w:hAnsi="Times New Roman" w:cs="Times New Roman"/>
          <w:sz w:val="24"/>
          <w:szCs w:val="24"/>
        </w:rPr>
        <w:t xml:space="preserve">Effects of student collaboration on web search </w:t>
      </w:r>
      <w:proofErr w:type="spellStart"/>
      <w:r w:rsidRPr="009C06E9">
        <w:rPr>
          <w:rFonts w:ascii="Times New Roman" w:hAnsi="Times New Roman" w:cs="Times New Roman"/>
          <w:sz w:val="24"/>
          <w:szCs w:val="24"/>
        </w:rPr>
        <w:t>behaviour</w:t>
      </w:r>
      <w:proofErr w:type="spellEnd"/>
      <w:r w:rsidRPr="009C06E9">
        <w:rPr>
          <w:rFonts w:ascii="Times New Roman" w:hAnsi="Times New Roman" w:cs="Times New Roman"/>
          <w:sz w:val="24"/>
          <w:szCs w:val="24"/>
        </w:rPr>
        <w:t xml:space="preserve"> and search outcomes.</w:t>
      </w:r>
      <w:proofErr w:type="gramEnd"/>
      <w:r w:rsidRPr="009C06E9">
        <w:rPr>
          <w:rFonts w:ascii="Times New Roman" w:hAnsi="Times New Roman" w:cs="Times New Roman"/>
          <w:sz w:val="24"/>
          <w:szCs w:val="24"/>
        </w:rPr>
        <w:t xml:space="preserve"> </w:t>
      </w:r>
      <w:r w:rsidRPr="009C06E9">
        <w:rPr>
          <w:rFonts w:ascii="Times New Roman" w:hAnsi="Times New Roman" w:cs="Times New Roman"/>
          <w:i/>
          <w:iCs/>
          <w:sz w:val="24"/>
          <w:szCs w:val="24"/>
        </w:rPr>
        <w:t>British Journal of Educational Technology</w:t>
      </w:r>
      <w:r w:rsidRPr="009C06E9">
        <w:rPr>
          <w:rFonts w:ascii="Times New Roman" w:hAnsi="Times New Roman" w:cs="Times New Roman"/>
          <w:sz w:val="24"/>
          <w:szCs w:val="24"/>
        </w:rPr>
        <w:t xml:space="preserve">, </w:t>
      </w:r>
      <w:r w:rsidRPr="009C06E9">
        <w:rPr>
          <w:rFonts w:ascii="Times New Roman" w:hAnsi="Times New Roman" w:cs="Times New Roman"/>
          <w:i/>
          <w:iCs/>
          <w:sz w:val="24"/>
          <w:szCs w:val="24"/>
        </w:rPr>
        <w:t>36</w:t>
      </w:r>
      <w:r w:rsidRPr="009C06E9">
        <w:rPr>
          <w:rFonts w:ascii="Times New Roman" w:hAnsi="Times New Roman" w:cs="Times New Roman"/>
          <w:sz w:val="24"/>
          <w:szCs w:val="24"/>
        </w:rPr>
        <w:t>(3), 465-475.</w:t>
      </w:r>
    </w:p>
    <w:p w14:paraId="52979F4B" w14:textId="77777777" w:rsidR="005903F7" w:rsidRPr="009C06E9" w:rsidRDefault="005903F7" w:rsidP="00111B1D">
      <w:pPr>
        <w:widowControl/>
        <w:wordWrap/>
        <w:autoSpaceDE/>
        <w:autoSpaceDN/>
        <w:ind w:left="480" w:hangingChars="200" w:hanging="480"/>
        <w:jc w:val="left"/>
        <w:rPr>
          <w:rFonts w:ascii="Times New Roman" w:eastAsia="굴림" w:hAnsi="Times New Roman" w:cs="Times New Roman"/>
          <w:kern w:val="0"/>
          <w:sz w:val="24"/>
          <w:szCs w:val="24"/>
        </w:rPr>
      </w:pPr>
      <w:proofErr w:type="spellStart"/>
      <w:r w:rsidRPr="009C06E9">
        <w:rPr>
          <w:rFonts w:ascii="Times New Roman" w:eastAsia="굴림" w:hAnsi="Times New Roman" w:cs="Times New Roman"/>
          <w:kern w:val="0"/>
          <w:sz w:val="24"/>
          <w:szCs w:val="24"/>
        </w:rPr>
        <w:t>Leki</w:t>
      </w:r>
      <w:proofErr w:type="spellEnd"/>
      <w:r w:rsidRPr="009C06E9">
        <w:rPr>
          <w:rFonts w:ascii="Times New Roman" w:eastAsia="굴림" w:hAnsi="Times New Roman" w:cs="Times New Roman"/>
          <w:kern w:val="0"/>
          <w:sz w:val="24"/>
          <w:szCs w:val="24"/>
        </w:rPr>
        <w:t>, I. (2001). "A narrow thinking system": Nonnative</w:t>
      </w:r>
      <w:r w:rsidRPr="009C06E9">
        <w:rPr>
          <w:rFonts w:ascii="Cambria Math" w:eastAsia="굴림" w:hAnsi="Cambria Math" w:cs="Cambria Math"/>
          <w:kern w:val="0"/>
          <w:sz w:val="24"/>
          <w:szCs w:val="24"/>
        </w:rPr>
        <w:t>‐</w:t>
      </w:r>
      <w:r w:rsidRPr="009C06E9">
        <w:rPr>
          <w:rFonts w:ascii="Times New Roman" w:eastAsia="굴림" w:hAnsi="Times New Roman" w:cs="Times New Roman"/>
          <w:kern w:val="0"/>
          <w:sz w:val="24"/>
          <w:szCs w:val="24"/>
        </w:rPr>
        <w:t>English</w:t>
      </w:r>
      <w:r w:rsidRPr="009C06E9">
        <w:rPr>
          <w:rFonts w:ascii="Cambria Math" w:eastAsia="굴림" w:hAnsi="Cambria Math" w:cs="Cambria Math"/>
          <w:kern w:val="0"/>
          <w:sz w:val="24"/>
          <w:szCs w:val="24"/>
        </w:rPr>
        <w:t>‐</w:t>
      </w:r>
      <w:r w:rsidRPr="009C06E9">
        <w:rPr>
          <w:rFonts w:ascii="Times New Roman" w:eastAsia="굴림" w:hAnsi="Times New Roman" w:cs="Times New Roman"/>
          <w:kern w:val="0"/>
          <w:sz w:val="24"/>
          <w:szCs w:val="24"/>
        </w:rPr>
        <w:t xml:space="preserve">speaking students in group projects across the curriculum. </w:t>
      </w:r>
      <w:r w:rsidRPr="009C06E9">
        <w:rPr>
          <w:rFonts w:ascii="Times New Roman" w:eastAsia="굴림" w:hAnsi="Times New Roman" w:cs="Times New Roman"/>
          <w:i/>
          <w:iCs/>
          <w:kern w:val="0"/>
          <w:sz w:val="24"/>
          <w:szCs w:val="24"/>
        </w:rPr>
        <w:t>TESOL Quarterly</w:t>
      </w:r>
      <w:r w:rsidRPr="009C06E9">
        <w:rPr>
          <w:rFonts w:ascii="Times New Roman" w:eastAsia="굴림" w:hAnsi="Times New Roman" w:cs="Times New Roman"/>
          <w:kern w:val="0"/>
          <w:sz w:val="24"/>
          <w:szCs w:val="24"/>
        </w:rPr>
        <w:t xml:space="preserve">, </w:t>
      </w:r>
      <w:r w:rsidRPr="009C06E9">
        <w:rPr>
          <w:rFonts w:ascii="Times New Roman" w:eastAsia="굴림" w:hAnsi="Times New Roman" w:cs="Times New Roman"/>
          <w:i/>
          <w:iCs/>
          <w:kern w:val="0"/>
          <w:sz w:val="24"/>
          <w:szCs w:val="24"/>
        </w:rPr>
        <w:t>35</w:t>
      </w:r>
      <w:r w:rsidRPr="009C06E9">
        <w:rPr>
          <w:rFonts w:ascii="Times New Roman" w:eastAsia="굴림" w:hAnsi="Times New Roman" w:cs="Times New Roman"/>
          <w:kern w:val="0"/>
          <w:sz w:val="24"/>
          <w:szCs w:val="24"/>
        </w:rPr>
        <w:t>(1), 39-67.</w:t>
      </w:r>
    </w:p>
    <w:p w14:paraId="708F70D3" w14:textId="77777777" w:rsidR="005903F7" w:rsidRPr="009C06E9" w:rsidRDefault="005903F7" w:rsidP="00111B1D">
      <w:pPr>
        <w:wordWrap/>
        <w:adjustRightInd w:val="0"/>
        <w:ind w:left="480" w:hangingChars="200" w:hanging="480"/>
        <w:jc w:val="left"/>
        <w:rPr>
          <w:rFonts w:ascii="Times New Roman" w:eastAsia="TimesNewRomanPSMT" w:hAnsi="Times New Roman" w:cs="Times New Roman"/>
          <w:kern w:val="0"/>
          <w:sz w:val="24"/>
          <w:szCs w:val="24"/>
        </w:rPr>
      </w:pPr>
      <w:r w:rsidRPr="009C06E9">
        <w:rPr>
          <w:rFonts w:ascii="Times New Roman" w:eastAsia="TimesNewRomanPSMT" w:hAnsi="Times New Roman" w:cs="Times New Roman"/>
          <w:kern w:val="0"/>
          <w:sz w:val="24"/>
          <w:szCs w:val="24"/>
        </w:rPr>
        <w:t>Lim, V. K. G. (2003). Money matters: An empirical investigation of money, face and</w:t>
      </w:r>
      <w:r w:rsidRPr="009C06E9">
        <w:rPr>
          <w:rFonts w:ascii="Times New Roman" w:eastAsia="TimesNewRomanPSMT" w:hAnsi="Times New Roman" w:cs="Times New Roman" w:hint="eastAsia"/>
          <w:kern w:val="0"/>
          <w:sz w:val="24"/>
          <w:szCs w:val="24"/>
        </w:rPr>
        <w:t xml:space="preserve"> </w:t>
      </w:r>
      <w:r w:rsidRPr="009C06E9">
        <w:rPr>
          <w:rFonts w:ascii="Times New Roman" w:eastAsia="TimesNewRomanPSMT" w:hAnsi="Times New Roman" w:cs="Times New Roman"/>
          <w:kern w:val="0"/>
          <w:sz w:val="24"/>
          <w:szCs w:val="24"/>
        </w:rPr>
        <w:t xml:space="preserve">Confucian work ethic. </w:t>
      </w:r>
      <w:r w:rsidRPr="009C06E9">
        <w:rPr>
          <w:rFonts w:ascii="Times New Roman" w:eastAsia="TimesNewRomanPSMT" w:hAnsi="Times New Roman" w:cs="Times New Roman"/>
          <w:i/>
          <w:iCs/>
          <w:kern w:val="0"/>
          <w:sz w:val="24"/>
          <w:szCs w:val="24"/>
        </w:rPr>
        <w:t>Personality and Individual Differences</w:t>
      </w:r>
      <w:r w:rsidRPr="009C06E9">
        <w:rPr>
          <w:rFonts w:ascii="Times New Roman" w:eastAsia="TimesNewRomanPSMT" w:hAnsi="Times New Roman" w:cs="Times New Roman"/>
          <w:i/>
          <w:kern w:val="0"/>
          <w:sz w:val="24"/>
          <w:szCs w:val="24"/>
        </w:rPr>
        <w:t>, 35</w:t>
      </w:r>
      <w:r w:rsidRPr="009C06E9">
        <w:rPr>
          <w:rFonts w:ascii="Times New Roman" w:eastAsia="TimesNewRomanPSMT" w:hAnsi="Times New Roman" w:cs="Times New Roman"/>
          <w:kern w:val="0"/>
          <w:sz w:val="24"/>
          <w:szCs w:val="24"/>
        </w:rPr>
        <w:t>(4), 953-970.</w:t>
      </w:r>
    </w:p>
    <w:p w14:paraId="3BF7A95D" w14:textId="77777777" w:rsidR="005903F7" w:rsidRPr="009C06E9" w:rsidRDefault="005903F7" w:rsidP="00111B1D">
      <w:pPr>
        <w:ind w:left="480" w:hangingChars="200" w:hanging="480"/>
        <w:jc w:val="left"/>
        <w:rPr>
          <w:rFonts w:ascii="Times New Roman" w:eastAsia="HY신명조" w:hAnsi="Times New Roman" w:cs="Times New Roman"/>
          <w:sz w:val="24"/>
          <w:szCs w:val="24"/>
        </w:rPr>
      </w:pPr>
      <w:proofErr w:type="spellStart"/>
      <w:proofErr w:type="gramStart"/>
      <w:r w:rsidRPr="009C06E9">
        <w:rPr>
          <w:rFonts w:ascii="Times New Roman" w:hAnsi="Times New Roman" w:cs="Times New Roman"/>
          <w:sz w:val="24"/>
          <w:szCs w:val="24"/>
        </w:rPr>
        <w:t>Monkhouse</w:t>
      </w:r>
      <w:proofErr w:type="spellEnd"/>
      <w:r w:rsidRPr="009C06E9">
        <w:rPr>
          <w:rFonts w:ascii="Times New Roman" w:hAnsi="Times New Roman" w:cs="Times New Roman"/>
          <w:sz w:val="24"/>
          <w:szCs w:val="24"/>
        </w:rPr>
        <w:t>, L. L., Barnes, B. R., &amp; Pham, T. S. H. (2012).</w:t>
      </w:r>
      <w:proofErr w:type="gramEnd"/>
      <w:r w:rsidRPr="009C06E9">
        <w:rPr>
          <w:rFonts w:ascii="Times New Roman" w:hAnsi="Times New Roman" w:cs="Times New Roman"/>
          <w:sz w:val="24"/>
          <w:szCs w:val="24"/>
        </w:rPr>
        <w:t xml:space="preserve"> Measuring Confucian values among East Asian consumers: A four country study. </w:t>
      </w:r>
      <w:r w:rsidRPr="009C06E9">
        <w:rPr>
          <w:rFonts w:ascii="Times New Roman" w:hAnsi="Times New Roman" w:cs="Times New Roman"/>
          <w:i/>
          <w:iCs/>
          <w:sz w:val="24"/>
          <w:szCs w:val="24"/>
        </w:rPr>
        <w:t>Asia Pacific Business Review</w:t>
      </w:r>
      <w:r w:rsidRPr="009C06E9">
        <w:rPr>
          <w:rFonts w:ascii="Times New Roman" w:hAnsi="Times New Roman" w:cs="Times New Roman"/>
          <w:i/>
          <w:sz w:val="24"/>
          <w:szCs w:val="24"/>
        </w:rPr>
        <w:t>, 19</w:t>
      </w:r>
      <w:r w:rsidRPr="009C06E9">
        <w:rPr>
          <w:rFonts w:ascii="Times New Roman" w:hAnsi="Times New Roman" w:cs="Times New Roman"/>
          <w:sz w:val="24"/>
          <w:szCs w:val="24"/>
        </w:rPr>
        <w:t>(3), 320-336.</w:t>
      </w:r>
    </w:p>
    <w:p w14:paraId="69AD5FE0" w14:textId="77777777" w:rsidR="005903F7" w:rsidRPr="009C06E9" w:rsidRDefault="005903F7" w:rsidP="00111B1D">
      <w:pPr>
        <w:wordWrap/>
        <w:adjustRightInd w:val="0"/>
        <w:ind w:left="480" w:hangingChars="200" w:hanging="480"/>
        <w:jc w:val="left"/>
        <w:rPr>
          <w:rFonts w:ascii="Times New Roman" w:eastAsia="TimesNewRomanPSMT" w:hAnsi="Times New Roman" w:cs="Times New Roman"/>
          <w:kern w:val="0"/>
          <w:sz w:val="24"/>
          <w:szCs w:val="24"/>
        </w:rPr>
      </w:pPr>
      <w:proofErr w:type="gramStart"/>
      <w:r w:rsidRPr="009C06E9">
        <w:rPr>
          <w:rFonts w:ascii="Times New Roman" w:eastAsia="TimesNewRomanPSMT" w:hAnsi="Times New Roman" w:cs="Times New Roman"/>
          <w:kern w:val="0"/>
          <w:sz w:val="24"/>
          <w:szCs w:val="24"/>
        </w:rPr>
        <w:t>Pérez-Paredes, P., Sánchez-</w:t>
      </w:r>
      <w:proofErr w:type="spellStart"/>
      <w:r w:rsidRPr="009C06E9">
        <w:rPr>
          <w:rFonts w:ascii="Times New Roman" w:eastAsia="TimesNewRomanPSMT" w:hAnsi="Times New Roman" w:cs="Times New Roman"/>
          <w:kern w:val="0"/>
          <w:sz w:val="24"/>
          <w:szCs w:val="24"/>
        </w:rPr>
        <w:t>Tornel</w:t>
      </w:r>
      <w:proofErr w:type="spellEnd"/>
      <w:r w:rsidRPr="009C06E9">
        <w:rPr>
          <w:rFonts w:ascii="Times New Roman" w:eastAsia="TimesNewRomanPSMT" w:hAnsi="Times New Roman" w:cs="Times New Roman"/>
          <w:kern w:val="0"/>
          <w:sz w:val="24"/>
          <w:szCs w:val="24"/>
        </w:rPr>
        <w:t xml:space="preserve">, M., </w:t>
      </w:r>
      <w:proofErr w:type="spellStart"/>
      <w:r w:rsidRPr="009C06E9">
        <w:rPr>
          <w:rFonts w:ascii="Times New Roman" w:eastAsia="TimesNewRomanPSMT" w:hAnsi="Times New Roman" w:cs="Times New Roman"/>
          <w:kern w:val="0"/>
          <w:sz w:val="24"/>
          <w:szCs w:val="24"/>
        </w:rPr>
        <w:t>Alcaraz</w:t>
      </w:r>
      <w:proofErr w:type="spellEnd"/>
      <w:r w:rsidRPr="009C06E9">
        <w:rPr>
          <w:rFonts w:ascii="Times New Roman" w:eastAsia="TimesNewRomanPSMT" w:hAnsi="Times New Roman" w:cs="Times New Roman"/>
          <w:kern w:val="0"/>
          <w:sz w:val="24"/>
          <w:szCs w:val="24"/>
        </w:rPr>
        <w:t xml:space="preserve"> </w:t>
      </w:r>
      <w:proofErr w:type="spellStart"/>
      <w:r w:rsidRPr="009C06E9">
        <w:rPr>
          <w:rFonts w:ascii="Times New Roman" w:eastAsia="TimesNewRomanPSMT" w:hAnsi="Times New Roman" w:cs="Times New Roman"/>
          <w:kern w:val="0"/>
          <w:sz w:val="24"/>
          <w:szCs w:val="24"/>
        </w:rPr>
        <w:t>Calero</w:t>
      </w:r>
      <w:proofErr w:type="spellEnd"/>
      <w:r w:rsidRPr="009C06E9">
        <w:rPr>
          <w:rFonts w:ascii="Times New Roman" w:eastAsia="TimesNewRomanPSMT" w:hAnsi="Times New Roman" w:cs="Times New Roman"/>
          <w:kern w:val="0"/>
          <w:sz w:val="24"/>
          <w:szCs w:val="24"/>
        </w:rPr>
        <w:t>, M. J., &amp; Jiménez, A. P. (2011).</w:t>
      </w:r>
      <w:proofErr w:type="gramEnd"/>
      <w:r w:rsidRPr="009C06E9">
        <w:rPr>
          <w:rFonts w:ascii="Times New Roman" w:eastAsia="TimesNewRomanPSMT" w:hAnsi="Times New Roman" w:cs="Times New Roman"/>
          <w:kern w:val="0"/>
          <w:sz w:val="24"/>
          <w:szCs w:val="24"/>
        </w:rPr>
        <w:t xml:space="preserve"> Tracking learners' actual uses of corpora: guided vs. non-guided corpus consultation. </w:t>
      </w:r>
      <w:r w:rsidRPr="009C06E9">
        <w:rPr>
          <w:rFonts w:ascii="Times New Roman" w:eastAsia="TimesNewRomanPSMT" w:hAnsi="Times New Roman" w:cs="Times New Roman"/>
          <w:i/>
          <w:iCs/>
          <w:kern w:val="0"/>
          <w:sz w:val="24"/>
          <w:szCs w:val="24"/>
        </w:rPr>
        <w:t>Computer Assisted Language Learning, 21</w:t>
      </w:r>
      <w:r w:rsidRPr="009C06E9">
        <w:rPr>
          <w:rFonts w:ascii="Times New Roman" w:eastAsia="TimesNewRomanPSMT" w:hAnsi="Times New Roman" w:cs="Times New Roman"/>
          <w:kern w:val="0"/>
          <w:sz w:val="24"/>
          <w:szCs w:val="24"/>
        </w:rPr>
        <w:t>(1), 55-75.</w:t>
      </w:r>
    </w:p>
    <w:p w14:paraId="3B44049E" w14:textId="77777777" w:rsidR="005903F7" w:rsidRPr="009C06E9" w:rsidRDefault="005903F7" w:rsidP="00111B1D">
      <w:pPr>
        <w:ind w:left="480" w:hangingChars="200" w:hanging="480"/>
        <w:jc w:val="left"/>
        <w:rPr>
          <w:rFonts w:ascii="Times New Roman" w:hAnsi="Times New Roman" w:cs="Times New Roman"/>
          <w:sz w:val="24"/>
          <w:szCs w:val="24"/>
        </w:rPr>
      </w:pPr>
      <w:proofErr w:type="spellStart"/>
      <w:proofErr w:type="gramStart"/>
      <w:r w:rsidRPr="009C06E9">
        <w:rPr>
          <w:rFonts w:ascii="Times New Roman" w:hAnsi="Times New Roman" w:cs="Times New Roman"/>
          <w:sz w:val="24"/>
          <w:szCs w:val="24"/>
        </w:rPr>
        <w:t>Roschelle</w:t>
      </w:r>
      <w:proofErr w:type="spellEnd"/>
      <w:r w:rsidRPr="009C06E9">
        <w:rPr>
          <w:rFonts w:ascii="Times New Roman" w:hAnsi="Times New Roman" w:cs="Times New Roman"/>
          <w:sz w:val="24"/>
          <w:szCs w:val="24"/>
        </w:rPr>
        <w:t xml:space="preserve">, J., &amp; </w:t>
      </w:r>
      <w:proofErr w:type="spellStart"/>
      <w:r w:rsidRPr="009C06E9">
        <w:rPr>
          <w:rFonts w:ascii="Times New Roman" w:hAnsi="Times New Roman" w:cs="Times New Roman"/>
          <w:sz w:val="24"/>
          <w:szCs w:val="24"/>
        </w:rPr>
        <w:t>Teasley</w:t>
      </w:r>
      <w:proofErr w:type="spellEnd"/>
      <w:r w:rsidRPr="009C06E9">
        <w:rPr>
          <w:rFonts w:ascii="Times New Roman" w:hAnsi="Times New Roman" w:cs="Times New Roman"/>
          <w:sz w:val="24"/>
          <w:szCs w:val="24"/>
        </w:rPr>
        <w:t>, S. D. (1995).</w:t>
      </w:r>
      <w:proofErr w:type="gramEnd"/>
      <w:r w:rsidRPr="009C06E9">
        <w:rPr>
          <w:rFonts w:ascii="Times New Roman" w:hAnsi="Times New Roman" w:cs="Times New Roman"/>
          <w:sz w:val="24"/>
          <w:szCs w:val="24"/>
        </w:rPr>
        <w:t xml:space="preserve"> </w:t>
      </w:r>
      <w:proofErr w:type="gramStart"/>
      <w:r w:rsidRPr="009C06E9">
        <w:rPr>
          <w:rFonts w:ascii="Times New Roman" w:hAnsi="Times New Roman" w:cs="Times New Roman"/>
          <w:sz w:val="24"/>
          <w:szCs w:val="24"/>
        </w:rPr>
        <w:t>The construction of shared knowledge in collaborative problem solving.</w:t>
      </w:r>
      <w:proofErr w:type="gramEnd"/>
      <w:r w:rsidRPr="009C06E9">
        <w:rPr>
          <w:rFonts w:ascii="Times New Roman" w:hAnsi="Times New Roman" w:cs="Times New Roman"/>
          <w:sz w:val="24"/>
          <w:szCs w:val="24"/>
        </w:rPr>
        <w:t xml:space="preserve"> In C. O'Malley (Ed.), </w:t>
      </w:r>
      <w:r w:rsidRPr="009C06E9">
        <w:rPr>
          <w:rFonts w:ascii="Times New Roman" w:hAnsi="Times New Roman" w:cs="Times New Roman"/>
          <w:i/>
          <w:iCs/>
          <w:sz w:val="24"/>
          <w:szCs w:val="24"/>
        </w:rPr>
        <w:t>Computer supported collaborative learning</w:t>
      </w:r>
      <w:r w:rsidRPr="009C06E9">
        <w:rPr>
          <w:rFonts w:ascii="Times New Roman" w:hAnsi="Times New Roman" w:cs="Times New Roman"/>
          <w:sz w:val="24"/>
          <w:szCs w:val="24"/>
        </w:rPr>
        <w:t xml:space="preserve"> (pp. 69-97). </w:t>
      </w:r>
      <w:proofErr w:type="gramStart"/>
      <w:r w:rsidRPr="009C06E9">
        <w:rPr>
          <w:rFonts w:ascii="Times New Roman" w:hAnsi="Times New Roman" w:cs="Times New Roman"/>
          <w:sz w:val="24"/>
          <w:szCs w:val="24"/>
        </w:rPr>
        <w:t>Springer Berlin Heidelberg.</w:t>
      </w:r>
      <w:proofErr w:type="gramEnd"/>
    </w:p>
    <w:p w14:paraId="1FDD75EF" w14:textId="77777777" w:rsidR="005903F7" w:rsidRPr="009C06E9" w:rsidRDefault="005903F7" w:rsidP="00111B1D">
      <w:pPr>
        <w:wordWrap/>
        <w:ind w:left="480" w:hangingChars="200" w:hanging="480"/>
        <w:jc w:val="left"/>
        <w:rPr>
          <w:rFonts w:ascii="Times New Roman" w:eastAsia="굴림" w:hAnsi="Times New Roman" w:cs="Times New Roman"/>
          <w:kern w:val="0"/>
          <w:sz w:val="24"/>
          <w:szCs w:val="24"/>
        </w:rPr>
      </w:pPr>
      <w:proofErr w:type="spellStart"/>
      <w:proofErr w:type="gramStart"/>
      <w:r w:rsidRPr="009C06E9">
        <w:rPr>
          <w:rFonts w:ascii="Times New Roman" w:eastAsia="굴림" w:hAnsi="Times New Roman" w:cs="Times New Roman"/>
          <w:kern w:val="0"/>
          <w:sz w:val="24"/>
          <w:szCs w:val="24"/>
        </w:rPr>
        <w:t>Tribble</w:t>
      </w:r>
      <w:proofErr w:type="spellEnd"/>
      <w:r w:rsidRPr="009C06E9">
        <w:rPr>
          <w:rFonts w:ascii="Times New Roman" w:eastAsia="굴림" w:hAnsi="Times New Roman" w:cs="Times New Roman"/>
          <w:kern w:val="0"/>
          <w:sz w:val="24"/>
          <w:szCs w:val="24"/>
        </w:rPr>
        <w:t>, C., &amp; Jones, G. (1997).</w:t>
      </w:r>
      <w:proofErr w:type="gramEnd"/>
      <w:r w:rsidRPr="009C06E9">
        <w:rPr>
          <w:rFonts w:ascii="Times New Roman" w:eastAsia="굴림" w:hAnsi="Times New Roman" w:cs="Times New Roman"/>
          <w:kern w:val="0"/>
          <w:sz w:val="24"/>
          <w:szCs w:val="24"/>
        </w:rPr>
        <w:t xml:space="preserve"> </w:t>
      </w:r>
      <w:proofErr w:type="gramStart"/>
      <w:r w:rsidRPr="009C06E9">
        <w:rPr>
          <w:rFonts w:ascii="Times New Roman" w:eastAsia="굴림" w:hAnsi="Times New Roman" w:cs="Times New Roman"/>
          <w:i/>
          <w:iCs/>
          <w:kern w:val="0"/>
          <w:sz w:val="24"/>
          <w:szCs w:val="24"/>
        </w:rPr>
        <w:t>Concordances in the classroom</w:t>
      </w:r>
      <w:r w:rsidRPr="009C06E9">
        <w:rPr>
          <w:rFonts w:ascii="Times New Roman" w:eastAsia="굴림" w:hAnsi="Times New Roman" w:cs="Times New Roman"/>
          <w:kern w:val="0"/>
          <w:sz w:val="24"/>
          <w:szCs w:val="24"/>
        </w:rPr>
        <w:t>.</w:t>
      </w:r>
      <w:proofErr w:type="gramEnd"/>
      <w:r w:rsidRPr="009C06E9">
        <w:rPr>
          <w:rFonts w:ascii="Times New Roman" w:eastAsia="굴림" w:hAnsi="Times New Roman" w:cs="Times New Roman"/>
          <w:kern w:val="0"/>
          <w:sz w:val="24"/>
          <w:szCs w:val="24"/>
        </w:rPr>
        <w:t xml:space="preserve"> Athelstan.</w:t>
      </w:r>
    </w:p>
    <w:p w14:paraId="0E0206F4" w14:textId="77777777" w:rsidR="005903F7" w:rsidRPr="009C06E9" w:rsidRDefault="005903F7" w:rsidP="00111B1D">
      <w:pPr>
        <w:wordWrap/>
        <w:ind w:left="480" w:hangingChars="200" w:hanging="480"/>
        <w:jc w:val="left"/>
        <w:rPr>
          <w:rFonts w:ascii="Times New Roman" w:eastAsia="HY신명조" w:hAnsi="Times New Roman" w:cs="Times New Roman"/>
          <w:sz w:val="24"/>
          <w:szCs w:val="24"/>
        </w:rPr>
      </w:pPr>
      <w:proofErr w:type="spellStart"/>
      <w:proofErr w:type="gramStart"/>
      <w:r w:rsidRPr="009C06E9">
        <w:rPr>
          <w:rFonts w:ascii="Times New Roman" w:eastAsia="HY신명조" w:hAnsi="Times New Roman" w:cs="Times New Roman"/>
          <w:sz w:val="24"/>
          <w:szCs w:val="24"/>
        </w:rPr>
        <w:t>Vännestal</w:t>
      </w:r>
      <w:proofErr w:type="spellEnd"/>
      <w:r w:rsidRPr="009C06E9">
        <w:rPr>
          <w:rFonts w:ascii="Times New Roman" w:eastAsia="HY신명조" w:hAnsi="Times New Roman" w:cs="Times New Roman"/>
          <w:sz w:val="24"/>
          <w:szCs w:val="24"/>
        </w:rPr>
        <w:t>, M. &amp; Lindquist, H. (2007).</w:t>
      </w:r>
      <w:proofErr w:type="gramEnd"/>
      <w:r w:rsidRPr="009C06E9">
        <w:rPr>
          <w:rFonts w:ascii="Times New Roman" w:eastAsia="HY신명조" w:hAnsi="Times New Roman" w:cs="Times New Roman"/>
          <w:sz w:val="24"/>
          <w:szCs w:val="24"/>
        </w:rPr>
        <w:t xml:space="preserve"> Learning English grammar with a corpus: Experimenting with </w:t>
      </w:r>
      <w:proofErr w:type="spellStart"/>
      <w:r w:rsidRPr="009C06E9">
        <w:rPr>
          <w:rFonts w:ascii="Times New Roman" w:eastAsia="HY신명조" w:hAnsi="Times New Roman" w:cs="Times New Roman"/>
          <w:sz w:val="24"/>
          <w:szCs w:val="24"/>
        </w:rPr>
        <w:t>concordancing</w:t>
      </w:r>
      <w:proofErr w:type="spellEnd"/>
      <w:r w:rsidRPr="009C06E9">
        <w:rPr>
          <w:rFonts w:ascii="Times New Roman" w:eastAsia="HY신명조" w:hAnsi="Times New Roman" w:cs="Times New Roman"/>
          <w:sz w:val="24"/>
          <w:szCs w:val="24"/>
        </w:rPr>
        <w:t xml:space="preserve"> in a university grammar course. </w:t>
      </w:r>
      <w:r w:rsidRPr="009C06E9">
        <w:rPr>
          <w:rFonts w:ascii="Times New Roman" w:eastAsia="HY신명조" w:hAnsi="Times New Roman" w:cs="Times New Roman"/>
          <w:i/>
          <w:sz w:val="24"/>
          <w:szCs w:val="24"/>
        </w:rPr>
        <w:t>ReCALL</w:t>
      </w:r>
      <w:proofErr w:type="gramStart"/>
      <w:r w:rsidRPr="009C06E9">
        <w:rPr>
          <w:rFonts w:ascii="Times New Roman" w:eastAsia="HY신명조" w:hAnsi="Times New Roman" w:cs="Times New Roman"/>
          <w:i/>
          <w:sz w:val="24"/>
          <w:szCs w:val="24"/>
        </w:rPr>
        <w:t>,19</w:t>
      </w:r>
      <w:proofErr w:type="gramEnd"/>
      <w:r w:rsidRPr="009C06E9">
        <w:rPr>
          <w:rFonts w:ascii="Times New Roman" w:eastAsia="HY신명조" w:hAnsi="Times New Roman" w:cs="Times New Roman"/>
          <w:sz w:val="24"/>
          <w:szCs w:val="24"/>
        </w:rPr>
        <w:t>(3), 329- 350.</w:t>
      </w:r>
    </w:p>
    <w:p w14:paraId="5DD59DDA" w14:textId="77777777" w:rsidR="00E74C1D" w:rsidRPr="009C06E9" w:rsidRDefault="00E74C1D" w:rsidP="00E74C1D">
      <w:pPr>
        <w:wordWrap/>
        <w:ind w:leftChars="12" w:left="533" w:hangingChars="212" w:hanging="509"/>
        <w:jc w:val="left"/>
        <w:rPr>
          <w:rFonts w:ascii="Times New Roman" w:eastAsia="TimesNewRomanPSMT"/>
          <w:kern w:val="0"/>
          <w:sz w:val="24"/>
          <w:szCs w:val="24"/>
        </w:rPr>
      </w:pPr>
      <w:proofErr w:type="spellStart"/>
      <w:r w:rsidRPr="009C06E9">
        <w:rPr>
          <w:rFonts w:ascii="Times New Roman" w:eastAsia="TimesNewRomanPSMT"/>
          <w:kern w:val="0"/>
          <w:sz w:val="24"/>
          <w:szCs w:val="24"/>
        </w:rPr>
        <w:t>Widdowson</w:t>
      </w:r>
      <w:proofErr w:type="spellEnd"/>
      <w:r w:rsidRPr="009C06E9">
        <w:rPr>
          <w:rFonts w:ascii="Times New Roman" w:eastAsia="TimesNewRomanPSMT"/>
          <w:kern w:val="0"/>
          <w:sz w:val="24"/>
          <w:szCs w:val="24"/>
        </w:rPr>
        <w:t xml:space="preserve">, H. G. (2000). On the limitations of linguistics applied. </w:t>
      </w:r>
      <w:proofErr w:type="gramStart"/>
      <w:r w:rsidRPr="009C06E9">
        <w:rPr>
          <w:rFonts w:ascii="Times New Roman" w:eastAsia="TimesNewRomanPSMT"/>
          <w:i/>
          <w:iCs/>
          <w:kern w:val="0"/>
          <w:sz w:val="24"/>
          <w:szCs w:val="24"/>
        </w:rPr>
        <w:t>Applied Linguistics, 21</w:t>
      </w:r>
      <w:r w:rsidRPr="009C06E9">
        <w:rPr>
          <w:rFonts w:ascii="Times New Roman" w:eastAsia="TimesNewRomanPSMT"/>
          <w:kern w:val="0"/>
          <w:sz w:val="24"/>
          <w:szCs w:val="24"/>
        </w:rPr>
        <w:t>(1), 3-25.</w:t>
      </w:r>
      <w:proofErr w:type="gramEnd"/>
    </w:p>
    <w:p w14:paraId="1F859346" w14:textId="77777777" w:rsidR="005903F7" w:rsidRPr="009C06E9" w:rsidRDefault="005903F7" w:rsidP="00111B1D">
      <w:pPr>
        <w:wordWrap/>
        <w:ind w:left="480" w:hangingChars="200" w:hanging="480"/>
        <w:jc w:val="left"/>
        <w:rPr>
          <w:rFonts w:ascii="Times New Roman" w:eastAsia="HY신명조" w:hAnsi="Times New Roman" w:cs="Times New Roman"/>
          <w:sz w:val="24"/>
          <w:szCs w:val="24"/>
        </w:rPr>
      </w:pPr>
      <w:r w:rsidRPr="009C06E9">
        <w:rPr>
          <w:rFonts w:ascii="Times New Roman" w:eastAsia="HY신명조" w:hAnsi="Times New Roman" w:cs="Times New Roman"/>
          <w:sz w:val="24"/>
          <w:szCs w:val="24"/>
        </w:rPr>
        <w:t xml:space="preserve">Yoon, H. (2008). More than a linguistic reference: The influence of corpus technology on L2 academic writing. </w:t>
      </w:r>
      <w:r w:rsidRPr="009C06E9">
        <w:rPr>
          <w:rFonts w:ascii="Times New Roman" w:eastAsia="HY신명조" w:hAnsi="Times New Roman" w:cs="Times New Roman"/>
          <w:i/>
          <w:sz w:val="24"/>
          <w:szCs w:val="24"/>
        </w:rPr>
        <w:t>Language Learning and Technology, 12</w:t>
      </w:r>
      <w:r w:rsidRPr="009C06E9">
        <w:rPr>
          <w:rFonts w:ascii="Times New Roman" w:eastAsia="HY신명조" w:hAnsi="Times New Roman" w:cs="Times New Roman"/>
          <w:sz w:val="24"/>
          <w:szCs w:val="24"/>
        </w:rPr>
        <w:t>(2), 31-48.</w:t>
      </w:r>
    </w:p>
    <w:p w14:paraId="3BAD0B6D" w14:textId="6FE3DB66" w:rsidR="003515FC" w:rsidRDefault="003515FC" w:rsidP="00306382">
      <w:pPr>
        <w:wordWrap/>
        <w:ind w:left="480" w:hangingChars="200" w:hanging="480"/>
        <w:jc w:val="left"/>
        <w:rPr>
          <w:rFonts w:ascii="Times New Roman" w:eastAsia="HY신명조" w:hAnsi="Times New Roman" w:cs="Times New Roman"/>
          <w:sz w:val="24"/>
          <w:szCs w:val="24"/>
          <w:shd w:val="pct15" w:color="auto" w:fill="FFFFFF"/>
        </w:rPr>
      </w:pPr>
    </w:p>
    <w:p w14:paraId="13FEE062" w14:textId="001702B6" w:rsidR="00F97B33" w:rsidRPr="00F97B33" w:rsidRDefault="00F97B33">
      <w:pPr>
        <w:wordWrap/>
        <w:ind w:left="480" w:hangingChars="200" w:hanging="480"/>
        <w:jc w:val="left"/>
        <w:rPr>
          <w:rFonts w:ascii="Times New Roman" w:eastAsia="HY신명조" w:hAnsi="Times New Roman" w:cs="Times New Roman"/>
          <w:sz w:val="24"/>
          <w:szCs w:val="24"/>
          <w:shd w:val="pct15" w:color="auto" w:fill="FFFFFF"/>
        </w:rPr>
      </w:pPr>
    </w:p>
    <w:sectPr w:rsidR="00F97B33" w:rsidRPr="00F97B33" w:rsidSect="002D2858">
      <w:footerReference w:type="default" r:id="rId13"/>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7B9596" w14:textId="77777777" w:rsidR="00DB7D66" w:rsidRDefault="00DB7D66" w:rsidP="00C96796">
      <w:r>
        <w:separator/>
      </w:r>
    </w:p>
  </w:endnote>
  <w:endnote w:type="continuationSeparator" w:id="0">
    <w:p w14:paraId="3B119ECF" w14:textId="77777777" w:rsidR="00DB7D66" w:rsidRDefault="00DB7D66" w:rsidP="00C96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맑은 고딕">
    <w:panose1 w:val="020B0503020000020004"/>
    <w:charset w:val="81"/>
    <w:family w:val="modern"/>
    <w:pitch w:val="variable"/>
    <w:sig w:usb0="900002AF" w:usb1="29D77CFB" w:usb2="00000012" w:usb3="00000000" w:csb0="0008008D" w:csb1="00000000"/>
  </w:font>
  <w:font w:name="Times New Roman">
    <w:panose1 w:val="02020603050405020304"/>
    <w:charset w:val="00"/>
    <w:family w:val="roman"/>
    <w:pitch w:val="variable"/>
    <w:sig w:usb0="E0002AFF" w:usb1="C0007843" w:usb2="00000009" w:usb3="00000000" w:csb0="000001FF" w:csb1="00000000"/>
  </w:font>
  <w:font w:name="HY신명조">
    <w:altName w:val="SeoulNamsan CB"/>
    <w:panose1 w:val="02030600000101010101"/>
    <w:charset w:val="81"/>
    <w:family w:val="roman"/>
    <w:pitch w:val="variable"/>
    <w:sig w:usb0="900002A7" w:usb1="29D77CF9" w:usb2="00000010" w:usb3="00000000" w:csb0="00080000" w:csb1="00000000"/>
  </w:font>
  <w:font w:name="Arial Unicode MS">
    <w:panose1 w:val="020B0604020202020204"/>
    <w:charset w:val="81"/>
    <w:family w:val="modern"/>
    <w:pitch w:val="variable"/>
    <w:sig w:usb0="F7FFAFFF" w:usb1="E9DFFFFF" w:usb2="0000003F" w:usb3="00000000" w:csb0="003F01FF" w:csb1="00000000"/>
  </w:font>
  <w:font w:name="Times-Roman">
    <w:altName w:val="Arial Unicode MS"/>
    <w:panose1 w:val="00000000000000000000"/>
    <w:charset w:val="81"/>
    <w:family w:val="auto"/>
    <w:notTrueType/>
    <w:pitch w:val="default"/>
    <w:sig w:usb0="00000003" w:usb1="09060000" w:usb2="00000010" w:usb3="00000000" w:csb0="00080001" w:csb1="00000000"/>
  </w:font>
  <w:font w:name="AdvPSTim">
    <w:altName w:val="Arial Unicode MS"/>
    <w:panose1 w:val="00000000000000000000"/>
    <w:charset w:val="81"/>
    <w:family w:val="auto"/>
    <w:notTrueType/>
    <w:pitch w:val="default"/>
    <w:sig w:usb0="00000001" w:usb1="09060000" w:usb2="00000010" w:usb3="00000000" w:csb0="00080000" w:csb1="00000000"/>
  </w:font>
  <w:font w:name="굴림">
    <w:altName w:val="Gulim"/>
    <w:panose1 w:val="020B0600000101010101"/>
    <w:charset w:val="81"/>
    <w:family w:val="modern"/>
    <w:pitch w:val="variable"/>
    <w:sig w:usb0="B00002AF" w:usb1="69D77CFB" w:usb2="00000030" w:usb3="00000000" w:csb0="0008009F" w:csb1="00000000"/>
  </w:font>
  <w:font w:name="SimHei">
    <w:altName w:val="黑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AdvTimes">
    <w:altName w:val="Arial Unicode MS"/>
    <w:panose1 w:val="00000000000000000000"/>
    <w:charset w:val="81"/>
    <w:family w:val="auto"/>
    <w:notTrueType/>
    <w:pitch w:val="default"/>
    <w:sig w:usb0="00000001" w:usb1="09060000" w:usb2="00000010" w:usb3="00000000" w:csb0="00080000" w:csb1="00000000"/>
  </w:font>
  <w:font w:name="AdvTimes-i">
    <w:altName w:val="Arial Unicode MS"/>
    <w:panose1 w:val="00000000000000000000"/>
    <w:charset w:val="81"/>
    <w:family w:val="auto"/>
    <w:notTrueType/>
    <w:pitch w:val="default"/>
    <w:sig w:usb0="00000001" w:usb1="09060000" w:usb2="00000010" w:usb3="00000000" w:csb0="00080000" w:csb1="00000000"/>
  </w:font>
  <w:font w:name="TimesNewRomanPSMT">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79249"/>
      <w:docPartObj>
        <w:docPartGallery w:val="Page Numbers (Bottom of Page)"/>
        <w:docPartUnique/>
      </w:docPartObj>
    </w:sdtPr>
    <w:sdtEndPr/>
    <w:sdtContent>
      <w:p w14:paraId="46224D8D" w14:textId="77777777" w:rsidR="002B632E" w:rsidRDefault="002B632E">
        <w:pPr>
          <w:pStyle w:val="a4"/>
          <w:jc w:val="center"/>
        </w:pPr>
        <w:r>
          <w:fldChar w:fldCharType="begin"/>
        </w:r>
        <w:r>
          <w:instrText xml:space="preserve"> PAGE   \* MERGEFORMAT </w:instrText>
        </w:r>
        <w:r>
          <w:fldChar w:fldCharType="separate"/>
        </w:r>
        <w:r w:rsidR="006F021E" w:rsidRPr="006F021E">
          <w:rPr>
            <w:noProof/>
            <w:lang w:val="ko-KR"/>
          </w:rPr>
          <w:t>13</w:t>
        </w:r>
        <w:r>
          <w:rPr>
            <w:noProof/>
            <w:lang w:val="ko-KR"/>
          </w:rPr>
          <w:fldChar w:fldCharType="end"/>
        </w:r>
      </w:p>
    </w:sdtContent>
  </w:sdt>
  <w:p w14:paraId="2D05EE38" w14:textId="77777777" w:rsidR="002B632E" w:rsidRDefault="002B632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6FB41E" w14:textId="77777777" w:rsidR="00DB7D66" w:rsidRDefault="00DB7D66" w:rsidP="00C96796">
      <w:r>
        <w:separator/>
      </w:r>
    </w:p>
  </w:footnote>
  <w:footnote w:type="continuationSeparator" w:id="0">
    <w:p w14:paraId="0003B806" w14:textId="77777777" w:rsidR="00DB7D66" w:rsidRDefault="00DB7D66" w:rsidP="00C9679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6E9A"/>
    <w:rsid w:val="00000147"/>
    <w:rsid w:val="0000157D"/>
    <w:rsid w:val="000019D5"/>
    <w:rsid w:val="00001CC6"/>
    <w:rsid w:val="00001DEE"/>
    <w:rsid w:val="000029E7"/>
    <w:rsid w:val="00004163"/>
    <w:rsid w:val="00005B14"/>
    <w:rsid w:val="00005BB2"/>
    <w:rsid w:val="00005DA4"/>
    <w:rsid w:val="000068CA"/>
    <w:rsid w:val="000071A5"/>
    <w:rsid w:val="0000741A"/>
    <w:rsid w:val="00007B13"/>
    <w:rsid w:val="00010695"/>
    <w:rsid w:val="00010D25"/>
    <w:rsid w:val="000123EB"/>
    <w:rsid w:val="00012A2F"/>
    <w:rsid w:val="00012BE2"/>
    <w:rsid w:val="00014BC0"/>
    <w:rsid w:val="00015B32"/>
    <w:rsid w:val="00015F11"/>
    <w:rsid w:val="000160BE"/>
    <w:rsid w:val="00017A59"/>
    <w:rsid w:val="00020C58"/>
    <w:rsid w:val="00022641"/>
    <w:rsid w:val="00022F34"/>
    <w:rsid w:val="00024312"/>
    <w:rsid w:val="00025A3C"/>
    <w:rsid w:val="00025DA9"/>
    <w:rsid w:val="00026B20"/>
    <w:rsid w:val="00027669"/>
    <w:rsid w:val="0003303A"/>
    <w:rsid w:val="00033386"/>
    <w:rsid w:val="000366E4"/>
    <w:rsid w:val="000366E8"/>
    <w:rsid w:val="00036739"/>
    <w:rsid w:val="00036DE4"/>
    <w:rsid w:val="000370DB"/>
    <w:rsid w:val="00037D02"/>
    <w:rsid w:val="00037FAD"/>
    <w:rsid w:val="00040AF2"/>
    <w:rsid w:val="00040E83"/>
    <w:rsid w:val="00041DC5"/>
    <w:rsid w:val="0004243D"/>
    <w:rsid w:val="00044033"/>
    <w:rsid w:val="00044A99"/>
    <w:rsid w:val="000457D2"/>
    <w:rsid w:val="000471E1"/>
    <w:rsid w:val="00050658"/>
    <w:rsid w:val="000520E8"/>
    <w:rsid w:val="000526D9"/>
    <w:rsid w:val="00052977"/>
    <w:rsid w:val="00053C42"/>
    <w:rsid w:val="00057005"/>
    <w:rsid w:val="0005775C"/>
    <w:rsid w:val="0006034E"/>
    <w:rsid w:val="00062FD1"/>
    <w:rsid w:val="00064601"/>
    <w:rsid w:val="00064E49"/>
    <w:rsid w:val="00065418"/>
    <w:rsid w:val="0007220C"/>
    <w:rsid w:val="000724EB"/>
    <w:rsid w:val="00072ADA"/>
    <w:rsid w:val="00072BAB"/>
    <w:rsid w:val="0007457E"/>
    <w:rsid w:val="000754F7"/>
    <w:rsid w:val="0007652F"/>
    <w:rsid w:val="00076867"/>
    <w:rsid w:val="00076A53"/>
    <w:rsid w:val="00076E3C"/>
    <w:rsid w:val="000777C5"/>
    <w:rsid w:val="00077BF8"/>
    <w:rsid w:val="000801D0"/>
    <w:rsid w:val="0008047E"/>
    <w:rsid w:val="000811E7"/>
    <w:rsid w:val="0008515C"/>
    <w:rsid w:val="000857AF"/>
    <w:rsid w:val="000865C7"/>
    <w:rsid w:val="00090670"/>
    <w:rsid w:val="000918AD"/>
    <w:rsid w:val="00091D70"/>
    <w:rsid w:val="00092DF5"/>
    <w:rsid w:val="00092E8D"/>
    <w:rsid w:val="00093FF3"/>
    <w:rsid w:val="000941E6"/>
    <w:rsid w:val="000972B0"/>
    <w:rsid w:val="000A0E10"/>
    <w:rsid w:val="000A24D8"/>
    <w:rsid w:val="000A26BA"/>
    <w:rsid w:val="000A27E1"/>
    <w:rsid w:val="000A2A35"/>
    <w:rsid w:val="000A3517"/>
    <w:rsid w:val="000A4220"/>
    <w:rsid w:val="000A4FBB"/>
    <w:rsid w:val="000A58C9"/>
    <w:rsid w:val="000A6343"/>
    <w:rsid w:val="000A7CB6"/>
    <w:rsid w:val="000B0330"/>
    <w:rsid w:val="000B2054"/>
    <w:rsid w:val="000B2C15"/>
    <w:rsid w:val="000B31FE"/>
    <w:rsid w:val="000B350F"/>
    <w:rsid w:val="000B384B"/>
    <w:rsid w:val="000B48FE"/>
    <w:rsid w:val="000B70A5"/>
    <w:rsid w:val="000C01EF"/>
    <w:rsid w:val="000C3D43"/>
    <w:rsid w:val="000C55B8"/>
    <w:rsid w:val="000C6C9E"/>
    <w:rsid w:val="000C7159"/>
    <w:rsid w:val="000C716E"/>
    <w:rsid w:val="000D1579"/>
    <w:rsid w:val="000D1BE5"/>
    <w:rsid w:val="000D2A19"/>
    <w:rsid w:val="000D39B8"/>
    <w:rsid w:val="000D3A1F"/>
    <w:rsid w:val="000D3DC4"/>
    <w:rsid w:val="000D3EAD"/>
    <w:rsid w:val="000D527B"/>
    <w:rsid w:val="000D5B85"/>
    <w:rsid w:val="000D681D"/>
    <w:rsid w:val="000D6C5C"/>
    <w:rsid w:val="000E1AF3"/>
    <w:rsid w:val="000E42C2"/>
    <w:rsid w:val="000E4CFC"/>
    <w:rsid w:val="000E5FCC"/>
    <w:rsid w:val="000F102B"/>
    <w:rsid w:val="000F12DD"/>
    <w:rsid w:val="000F1602"/>
    <w:rsid w:val="000F21A1"/>
    <w:rsid w:val="000F2955"/>
    <w:rsid w:val="000F3642"/>
    <w:rsid w:val="000F36F1"/>
    <w:rsid w:val="000F37C8"/>
    <w:rsid w:val="000F40D9"/>
    <w:rsid w:val="000F40E4"/>
    <w:rsid w:val="000F4FD4"/>
    <w:rsid w:val="000F5DCC"/>
    <w:rsid w:val="000F67D9"/>
    <w:rsid w:val="000F6D00"/>
    <w:rsid w:val="000F7B8C"/>
    <w:rsid w:val="000F7D18"/>
    <w:rsid w:val="00100D37"/>
    <w:rsid w:val="00101DFF"/>
    <w:rsid w:val="00103D32"/>
    <w:rsid w:val="00103F40"/>
    <w:rsid w:val="00104BCE"/>
    <w:rsid w:val="0010586A"/>
    <w:rsid w:val="00105FFC"/>
    <w:rsid w:val="0010674F"/>
    <w:rsid w:val="00110051"/>
    <w:rsid w:val="001108BC"/>
    <w:rsid w:val="00111B1D"/>
    <w:rsid w:val="00115387"/>
    <w:rsid w:val="001153FD"/>
    <w:rsid w:val="001170DE"/>
    <w:rsid w:val="00117296"/>
    <w:rsid w:val="001174FB"/>
    <w:rsid w:val="00117FF5"/>
    <w:rsid w:val="001206C0"/>
    <w:rsid w:val="00122D6A"/>
    <w:rsid w:val="001232E6"/>
    <w:rsid w:val="00123EFF"/>
    <w:rsid w:val="00125117"/>
    <w:rsid w:val="0012540B"/>
    <w:rsid w:val="0012579D"/>
    <w:rsid w:val="00125A45"/>
    <w:rsid w:val="00126638"/>
    <w:rsid w:val="0012693C"/>
    <w:rsid w:val="00127551"/>
    <w:rsid w:val="00133F3D"/>
    <w:rsid w:val="001353F6"/>
    <w:rsid w:val="001361CA"/>
    <w:rsid w:val="0013634B"/>
    <w:rsid w:val="00136D6A"/>
    <w:rsid w:val="00137697"/>
    <w:rsid w:val="0013780C"/>
    <w:rsid w:val="0014022E"/>
    <w:rsid w:val="001403E1"/>
    <w:rsid w:val="0014084C"/>
    <w:rsid w:val="001408A1"/>
    <w:rsid w:val="0014172B"/>
    <w:rsid w:val="00141C25"/>
    <w:rsid w:val="00143B4C"/>
    <w:rsid w:val="00145C05"/>
    <w:rsid w:val="001465D9"/>
    <w:rsid w:val="00151422"/>
    <w:rsid w:val="001519BE"/>
    <w:rsid w:val="001521BE"/>
    <w:rsid w:val="00155965"/>
    <w:rsid w:val="00157E74"/>
    <w:rsid w:val="00157EF0"/>
    <w:rsid w:val="00160C50"/>
    <w:rsid w:val="0016309E"/>
    <w:rsid w:val="0016326B"/>
    <w:rsid w:val="001635C6"/>
    <w:rsid w:val="001660DF"/>
    <w:rsid w:val="001705AA"/>
    <w:rsid w:val="001707A9"/>
    <w:rsid w:val="00170C30"/>
    <w:rsid w:val="00170E74"/>
    <w:rsid w:val="00171250"/>
    <w:rsid w:val="001717A9"/>
    <w:rsid w:val="00174060"/>
    <w:rsid w:val="00174D7F"/>
    <w:rsid w:val="00175F61"/>
    <w:rsid w:val="00176AA0"/>
    <w:rsid w:val="00180CF2"/>
    <w:rsid w:val="001814FE"/>
    <w:rsid w:val="00181E95"/>
    <w:rsid w:val="00183B95"/>
    <w:rsid w:val="001841EB"/>
    <w:rsid w:val="00184D3C"/>
    <w:rsid w:val="00185816"/>
    <w:rsid w:val="00185ACA"/>
    <w:rsid w:val="00185F1F"/>
    <w:rsid w:val="001900E3"/>
    <w:rsid w:val="00190E1B"/>
    <w:rsid w:val="001917D0"/>
    <w:rsid w:val="00191C38"/>
    <w:rsid w:val="00191DB4"/>
    <w:rsid w:val="00191F0D"/>
    <w:rsid w:val="0019294C"/>
    <w:rsid w:val="00195083"/>
    <w:rsid w:val="00196F45"/>
    <w:rsid w:val="001A0512"/>
    <w:rsid w:val="001A1D2A"/>
    <w:rsid w:val="001A2D44"/>
    <w:rsid w:val="001A30C3"/>
    <w:rsid w:val="001A3CC1"/>
    <w:rsid w:val="001A5237"/>
    <w:rsid w:val="001A527A"/>
    <w:rsid w:val="001A53C6"/>
    <w:rsid w:val="001A5833"/>
    <w:rsid w:val="001A5E71"/>
    <w:rsid w:val="001A6295"/>
    <w:rsid w:val="001A7170"/>
    <w:rsid w:val="001A7C85"/>
    <w:rsid w:val="001B0066"/>
    <w:rsid w:val="001B04F9"/>
    <w:rsid w:val="001B0702"/>
    <w:rsid w:val="001B09C5"/>
    <w:rsid w:val="001B2366"/>
    <w:rsid w:val="001B2739"/>
    <w:rsid w:val="001B4B3A"/>
    <w:rsid w:val="001B4FBF"/>
    <w:rsid w:val="001B5CE6"/>
    <w:rsid w:val="001B6DDF"/>
    <w:rsid w:val="001B7B0E"/>
    <w:rsid w:val="001C21F7"/>
    <w:rsid w:val="001C2E62"/>
    <w:rsid w:val="001C39FF"/>
    <w:rsid w:val="001C3C01"/>
    <w:rsid w:val="001C3F5D"/>
    <w:rsid w:val="001C4C3D"/>
    <w:rsid w:val="001C4D57"/>
    <w:rsid w:val="001C5365"/>
    <w:rsid w:val="001C6DE0"/>
    <w:rsid w:val="001C70BA"/>
    <w:rsid w:val="001C76A8"/>
    <w:rsid w:val="001D0AC1"/>
    <w:rsid w:val="001D21DB"/>
    <w:rsid w:val="001D2B6D"/>
    <w:rsid w:val="001D2F32"/>
    <w:rsid w:val="001D2FFC"/>
    <w:rsid w:val="001D4ECC"/>
    <w:rsid w:val="001D56E9"/>
    <w:rsid w:val="001D57FB"/>
    <w:rsid w:val="001D5B1A"/>
    <w:rsid w:val="001D7CA4"/>
    <w:rsid w:val="001E0260"/>
    <w:rsid w:val="001E1055"/>
    <w:rsid w:val="001E1507"/>
    <w:rsid w:val="001E2955"/>
    <w:rsid w:val="001E2D35"/>
    <w:rsid w:val="001E34B3"/>
    <w:rsid w:val="001E3FFA"/>
    <w:rsid w:val="001E47CF"/>
    <w:rsid w:val="001E50B1"/>
    <w:rsid w:val="001E53C8"/>
    <w:rsid w:val="001E5AD3"/>
    <w:rsid w:val="001E6712"/>
    <w:rsid w:val="001E6A3C"/>
    <w:rsid w:val="001E6E90"/>
    <w:rsid w:val="001F019E"/>
    <w:rsid w:val="001F09C1"/>
    <w:rsid w:val="001F1C5A"/>
    <w:rsid w:val="001F211C"/>
    <w:rsid w:val="001F2864"/>
    <w:rsid w:val="001F33BF"/>
    <w:rsid w:val="001F3675"/>
    <w:rsid w:val="001F3912"/>
    <w:rsid w:val="001F3ECD"/>
    <w:rsid w:val="001F5D39"/>
    <w:rsid w:val="001F6A2E"/>
    <w:rsid w:val="001F6CE0"/>
    <w:rsid w:val="001F7AC1"/>
    <w:rsid w:val="00200DAF"/>
    <w:rsid w:val="00202253"/>
    <w:rsid w:val="002027AB"/>
    <w:rsid w:val="00204279"/>
    <w:rsid w:val="0020515A"/>
    <w:rsid w:val="002059C9"/>
    <w:rsid w:val="00207749"/>
    <w:rsid w:val="00207A46"/>
    <w:rsid w:val="002109FE"/>
    <w:rsid w:val="00213671"/>
    <w:rsid w:val="00213BFD"/>
    <w:rsid w:val="00213D69"/>
    <w:rsid w:val="002143AE"/>
    <w:rsid w:val="002159DC"/>
    <w:rsid w:val="00216B49"/>
    <w:rsid w:val="00217213"/>
    <w:rsid w:val="00220212"/>
    <w:rsid w:val="0022025C"/>
    <w:rsid w:val="002202C8"/>
    <w:rsid w:val="00221FFF"/>
    <w:rsid w:val="00225F1C"/>
    <w:rsid w:val="00230F87"/>
    <w:rsid w:val="002310FB"/>
    <w:rsid w:val="002314AD"/>
    <w:rsid w:val="0023152D"/>
    <w:rsid w:val="00232035"/>
    <w:rsid w:val="00233A4D"/>
    <w:rsid w:val="00233D49"/>
    <w:rsid w:val="00233FA7"/>
    <w:rsid w:val="002355F5"/>
    <w:rsid w:val="0023567D"/>
    <w:rsid w:val="00236A4B"/>
    <w:rsid w:val="00236A69"/>
    <w:rsid w:val="00237003"/>
    <w:rsid w:val="002403E1"/>
    <w:rsid w:val="0024054C"/>
    <w:rsid w:val="00241794"/>
    <w:rsid w:val="00241CCA"/>
    <w:rsid w:val="00242731"/>
    <w:rsid w:val="002428CE"/>
    <w:rsid w:val="00242AB9"/>
    <w:rsid w:val="00243305"/>
    <w:rsid w:val="002433FB"/>
    <w:rsid w:val="002446FE"/>
    <w:rsid w:val="002458C2"/>
    <w:rsid w:val="00245962"/>
    <w:rsid w:val="00245FA8"/>
    <w:rsid w:val="002464B2"/>
    <w:rsid w:val="00247604"/>
    <w:rsid w:val="00250303"/>
    <w:rsid w:val="00250864"/>
    <w:rsid w:val="00251157"/>
    <w:rsid w:val="00251FFF"/>
    <w:rsid w:val="00253C12"/>
    <w:rsid w:val="0025423C"/>
    <w:rsid w:val="00254A42"/>
    <w:rsid w:val="00256A7E"/>
    <w:rsid w:val="002573DC"/>
    <w:rsid w:val="00257DDE"/>
    <w:rsid w:val="00260E96"/>
    <w:rsid w:val="0026133A"/>
    <w:rsid w:val="0026401C"/>
    <w:rsid w:val="00264380"/>
    <w:rsid w:val="00264A71"/>
    <w:rsid w:val="00264A88"/>
    <w:rsid w:val="00264F4F"/>
    <w:rsid w:val="00266110"/>
    <w:rsid w:val="00266168"/>
    <w:rsid w:val="002663D1"/>
    <w:rsid w:val="00266C8F"/>
    <w:rsid w:val="00266F76"/>
    <w:rsid w:val="00267CDD"/>
    <w:rsid w:val="002706AD"/>
    <w:rsid w:val="0027074E"/>
    <w:rsid w:val="0027458B"/>
    <w:rsid w:val="00274B73"/>
    <w:rsid w:val="00274E3F"/>
    <w:rsid w:val="002770E7"/>
    <w:rsid w:val="002772CA"/>
    <w:rsid w:val="00277AC6"/>
    <w:rsid w:val="0028054A"/>
    <w:rsid w:val="00280D71"/>
    <w:rsid w:val="0028393B"/>
    <w:rsid w:val="00283C6E"/>
    <w:rsid w:val="00283D2C"/>
    <w:rsid w:val="00283FDA"/>
    <w:rsid w:val="00285A73"/>
    <w:rsid w:val="002870F3"/>
    <w:rsid w:val="0029228B"/>
    <w:rsid w:val="002930D3"/>
    <w:rsid w:val="00293C29"/>
    <w:rsid w:val="00294A6A"/>
    <w:rsid w:val="00294EC4"/>
    <w:rsid w:val="00295F53"/>
    <w:rsid w:val="0029796E"/>
    <w:rsid w:val="002A02B3"/>
    <w:rsid w:val="002A087F"/>
    <w:rsid w:val="002A0DF3"/>
    <w:rsid w:val="002A1402"/>
    <w:rsid w:val="002A2420"/>
    <w:rsid w:val="002A6ABE"/>
    <w:rsid w:val="002A790E"/>
    <w:rsid w:val="002B12FB"/>
    <w:rsid w:val="002B16E5"/>
    <w:rsid w:val="002B2426"/>
    <w:rsid w:val="002B2628"/>
    <w:rsid w:val="002B264F"/>
    <w:rsid w:val="002B3168"/>
    <w:rsid w:val="002B38B0"/>
    <w:rsid w:val="002B4E5F"/>
    <w:rsid w:val="002B632E"/>
    <w:rsid w:val="002B6794"/>
    <w:rsid w:val="002B6A07"/>
    <w:rsid w:val="002B7CBD"/>
    <w:rsid w:val="002C0F34"/>
    <w:rsid w:val="002C111F"/>
    <w:rsid w:val="002C147E"/>
    <w:rsid w:val="002C1664"/>
    <w:rsid w:val="002C17F4"/>
    <w:rsid w:val="002C1E87"/>
    <w:rsid w:val="002C28CE"/>
    <w:rsid w:val="002C296A"/>
    <w:rsid w:val="002C2C8D"/>
    <w:rsid w:val="002C44FF"/>
    <w:rsid w:val="002C519C"/>
    <w:rsid w:val="002C5C35"/>
    <w:rsid w:val="002C6179"/>
    <w:rsid w:val="002C6521"/>
    <w:rsid w:val="002C6B6C"/>
    <w:rsid w:val="002D1C72"/>
    <w:rsid w:val="002D1F6C"/>
    <w:rsid w:val="002D2858"/>
    <w:rsid w:val="002D28A9"/>
    <w:rsid w:val="002D49AB"/>
    <w:rsid w:val="002D4F49"/>
    <w:rsid w:val="002D5956"/>
    <w:rsid w:val="002D5BB2"/>
    <w:rsid w:val="002D6FD7"/>
    <w:rsid w:val="002D7DE3"/>
    <w:rsid w:val="002E01C7"/>
    <w:rsid w:val="002E047E"/>
    <w:rsid w:val="002E0616"/>
    <w:rsid w:val="002E11BC"/>
    <w:rsid w:val="002E25FF"/>
    <w:rsid w:val="002E280D"/>
    <w:rsid w:val="002E2A12"/>
    <w:rsid w:val="002E2DC2"/>
    <w:rsid w:val="002E42C7"/>
    <w:rsid w:val="002E4C60"/>
    <w:rsid w:val="002E7EB5"/>
    <w:rsid w:val="002F0228"/>
    <w:rsid w:val="002F02A1"/>
    <w:rsid w:val="002F13CF"/>
    <w:rsid w:val="002F19BF"/>
    <w:rsid w:val="002F25DE"/>
    <w:rsid w:val="002F2DC3"/>
    <w:rsid w:val="002F3A53"/>
    <w:rsid w:val="002F486D"/>
    <w:rsid w:val="002F57B5"/>
    <w:rsid w:val="002F6019"/>
    <w:rsid w:val="00300151"/>
    <w:rsid w:val="00301573"/>
    <w:rsid w:val="003018A6"/>
    <w:rsid w:val="00301BED"/>
    <w:rsid w:val="00303F2D"/>
    <w:rsid w:val="0030428C"/>
    <w:rsid w:val="00304DEA"/>
    <w:rsid w:val="00305FE5"/>
    <w:rsid w:val="00306382"/>
    <w:rsid w:val="00306790"/>
    <w:rsid w:val="00306B5C"/>
    <w:rsid w:val="003071E0"/>
    <w:rsid w:val="00307DBA"/>
    <w:rsid w:val="0031185A"/>
    <w:rsid w:val="00312AA6"/>
    <w:rsid w:val="00313517"/>
    <w:rsid w:val="00313842"/>
    <w:rsid w:val="00313DEC"/>
    <w:rsid w:val="003140B3"/>
    <w:rsid w:val="00314B1B"/>
    <w:rsid w:val="003157F6"/>
    <w:rsid w:val="003165D8"/>
    <w:rsid w:val="003179DB"/>
    <w:rsid w:val="00320A59"/>
    <w:rsid w:val="003213CF"/>
    <w:rsid w:val="00322F5B"/>
    <w:rsid w:val="003241A8"/>
    <w:rsid w:val="0032450B"/>
    <w:rsid w:val="00325CB0"/>
    <w:rsid w:val="00326F68"/>
    <w:rsid w:val="003301E9"/>
    <w:rsid w:val="003318E8"/>
    <w:rsid w:val="003366E5"/>
    <w:rsid w:val="003370C3"/>
    <w:rsid w:val="0033749F"/>
    <w:rsid w:val="003376E4"/>
    <w:rsid w:val="00340EFF"/>
    <w:rsid w:val="00341A83"/>
    <w:rsid w:val="00342506"/>
    <w:rsid w:val="003449FC"/>
    <w:rsid w:val="00345858"/>
    <w:rsid w:val="00345FC6"/>
    <w:rsid w:val="00346884"/>
    <w:rsid w:val="003469E9"/>
    <w:rsid w:val="00346A73"/>
    <w:rsid w:val="00350026"/>
    <w:rsid w:val="003515FC"/>
    <w:rsid w:val="003516CC"/>
    <w:rsid w:val="00351DD8"/>
    <w:rsid w:val="0035218E"/>
    <w:rsid w:val="00352C52"/>
    <w:rsid w:val="00353776"/>
    <w:rsid w:val="00354617"/>
    <w:rsid w:val="0035469A"/>
    <w:rsid w:val="0035669D"/>
    <w:rsid w:val="00356DEC"/>
    <w:rsid w:val="0035734B"/>
    <w:rsid w:val="00357984"/>
    <w:rsid w:val="0036130C"/>
    <w:rsid w:val="003613D4"/>
    <w:rsid w:val="00361F49"/>
    <w:rsid w:val="00362253"/>
    <w:rsid w:val="003626A5"/>
    <w:rsid w:val="00364C96"/>
    <w:rsid w:val="00365032"/>
    <w:rsid w:val="0036570D"/>
    <w:rsid w:val="00365D55"/>
    <w:rsid w:val="0036679C"/>
    <w:rsid w:val="00366E26"/>
    <w:rsid w:val="00367780"/>
    <w:rsid w:val="00370629"/>
    <w:rsid w:val="00372BB7"/>
    <w:rsid w:val="00373979"/>
    <w:rsid w:val="00373C34"/>
    <w:rsid w:val="00375376"/>
    <w:rsid w:val="003759CB"/>
    <w:rsid w:val="00376578"/>
    <w:rsid w:val="00376AFE"/>
    <w:rsid w:val="003774F6"/>
    <w:rsid w:val="003779F9"/>
    <w:rsid w:val="0038052C"/>
    <w:rsid w:val="00381D32"/>
    <w:rsid w:val="003823B6"/>
    <w:rsid w:val="00382ABE"/>
    <w:rsid w:val="00382FF0"/>
    <w:rsid w:val="003833DD"/>
    <w:rsid w:val="00383D0E"/>
    <w:rsid w:val="00384192"/>
    <w:rsid w:val="00384CF9"/>
    <w:rsid w:val="00386075"/>
    <w:rsid w:val="00387F0F"/>
    <w:rsid w:val="003901A8"/>
    <w:rsid w:val="0039058D"/>
    <w:rsid w:val="003907A1"/>
    <w:rsid w:val="0039133D"/>
    <w:rsid w:val="003947B8"/>
    <w:rsid w:val="003956D2"/>
    <w:rsid w:val="0039581D"/>
    <w:rsid w:val="003958A4"/>
    <w:rsid w:val="00395FF0"/>
    <w:rsid w:val="00397978"/>
    <w:rsid w:val="00397A6E"/>
    <w:rsid w:val="00397CA2"/>
    <w:rsid w:val="003A0EF6"/>
    <w:rsid w:val="003A0FCC"/>
    <w:rsid w:val="003A268C"/>
    <w:rsid w:val="003A26FD"/>
    <w:rsid w:val="003A2EDC"/>
    <w:rsid w:val="003A2F64"/>
    <w:rsid w:val="003A44F7"/>
    <w:rsid w:val="003A78EE"/>
    <w:rsid w:val="003A7B0D"/>
    <w:rsid w:val="003B0736"/>
    <w:rsid w:val="003B205E"/>
    <w:rsid w:val="003B246B"/>
    <w:rsid w:val="003B2CE8"/>
    <w:rsid w:val="003B3103"/>
    <w:rsid w:val="003B5014"/>
    <w:rsid w:val="003B5D54"/>
    <w:rsid w:val="003B609B"/>
    <w:rsid w:val="003B6C5F"/>
    <w:rsid w:val="003C036A"/>
    <w:rsid w:val="003C12C4"/>
    <w:rsid w:val="003C1D70"/>
    <w:rsid w:val="003C3592"/>
    <w:rsid w:val="003C57A3"/>
    <w:rsid w:val="003D1884"/>
    <w:rsid w:val="003D1E61"/>
    <w:rsid w:val="003D237A"/>
    <w:rsid w:val="003D2CE4"/>
    <w:rsid w:val="003D2D44"/>
    <w:rsid w:val="003D3C4D"/>
    <w:rsid w:val="003D3DE7"/>
    <w:rsid w:val="003D54E9"/>
    <w:rsid w:val="003D568D"/>
    <w:rsid w:val="003D5EBC"/>
    <w:rsid w:val="003D7B6B"/>
    <w:rsid w:val="003E311A"/>
    <w:rsid w:val="003E3D3A"/>
    <w:rsid w:val="003E58A9"/>
    <w:rsid w:val="003E6585"/>
    <w:rsid w:val="003F1245"/>
    <w:rsid w:val="003F14E5"/>
    <w:rsid w:val="003F1D70"/>
    <w:rsid w:val="003F1E5F"/>
    <w:rsid w:val="003F233B"/>
    <w:rsid w:val="003F261E"/>
    <w:rsid w:val="003F2BE4"/>
    <w:rsid w:val="003F3B1B"/>
    <w:rsid w:val="003F3BEC"/>
    <w:rsid w:val="003F4986"/>
    <w:rsid w:val="003F53D2"/>
    <w:rsid w:val="003F6B77"/>
    <w:rsid w:val="003F70C1"/>
    <w:rsid w:val="0040032E"/>
    <w:rsid w:val="00400CD1"/>
    <w:rsid w:val="00401202"/>
    <w:rsid w:val="004019AE"/>
    <w:rsid w:val="0040387D"/>
    <w:rsid w:val="00404432"/>
    <w:rsid w:val="00404FBC"/>
    <w:rsid w:val="00406F1A"/>
    <w:rsid w:val="00407693"/>
    <w:rsid w:val="00407EC7"/>
    <w:rsid w:val="0041049E"/>
    <w:rsid w:val="00412665"/>
    <w:rsid w:val="00413A53"/>
    <w:rsid w:val="00413F42"/>
    <w:rsid w:val="0041517A"/>
    <w:rsid w:val="00415248"/>
    <w:rsid w:val="004201B0"/>
    <w:rsid w:val="00420F23"/>
    <w:rsid w:val="00421B64"/>
    <w:rsid w:val="004232A9"/>
    <w:rsid w:val="004232BC"/>
    <w:rsid w:val="0042527F"/>
    <w:rsid w:val="00426A8A"/>
    <w:rsid w:val="004278C1"/>
    <w:rsid w:val="00430C74"/>
    <w:rsid w:val="0043126C"/>
    <w:rsid w:val="00432FC4"/>
    <w:rsid w:val="00433D8F"/>
    <w:rsid w:val="004341A4"/>
    <w:rsid w:val="00434F8B"/>
    <w:rsid w:val="00435B7A"/>
    <w:rsid w:val="0043702D"/>
    <w:rsid w:val="00440027"/>
    <w:rsid w:val="00441638"/>
    <w:rsid w:val="00443BB2"/>
    <w:rsid w:val="00443E92"/>
    <w:rsid w:val="00445B3E"/>
    <w:rsid w:val="0044790D"/>
    <w:rsid w:val="00447C12"/>
    <w:rsid w:val="00450017"/>
    <w:rsid w:val="00450A2A"/>
    <w:rsid w:val="0045263C"/>
    <w:rsid w:val="00452DC1"/>
    <w:rsid w:val="00453C4A"/>
    <w:rsid w:val="00454ED3"/>
    <w:rsid w:val="00455109"/>
    <w:rsid w:val="00460B85"/>
    <w:rsid w:val="004610C8"/>
    <w:rsid w:val="0046178A"/>
    <w:rsid w:val="004642DD"/>
    <w:rsid w:val="004661B7"/>
    <w:rsid w:val="00467163"/>
    <w:rsid w:val="00467638"/>
    <w:rsid w:val="00472261"/>
    <w:rsid w:val="0047391B"/>
    <w:rsid w:val="0047557F"/>
    <w:rsid w:val="00476E48"/>
    <w:rsid w:val="004806E5"/>
    <w:rsid w:val="004819B7"/>
    <w:rsid w:val="004822C8"/>
    <w:rsid w:val="00482935"/>
    <w:rsid w:val="004848B8"/>
    <w:rsid w:val="00485AA2"/>
    <w:rsid w:val="00486058"/>
    <w:rsid w:val="0048773B"/>
    <w:rsid w:val="00487EB2"/>
    <w:rsid w:val="00492CDD"/>
    <w:rsid w:val="00492DA8"/>
    <w:rsid w:val="00493A79"/>
    <w:rsid w:val="00493BAE"/>
    <w:rsid w:val="0049485E"/>
    <w:rsid w:val="00494DE0"/>
    <w:rsid w:val="00495FE6"/>
    <w:rsid w:val="00496F04"/>
    <w:rsid w:val="004978A2"/>
    <w:rsid w:val="004A42A3"/>
    <w:rsid w:val="004A4376"/>
    <w:rsid w:val="004A5A3E"/>
    <w:rsid w:val="004A5CC3"/>
    <w:rsid w:val="004A5CE1"/>
    <w:rsid w:val="004A6A33"/>
    <w:rsid w:val="004A78FF"/>
    <w:rsid w:val="004A7BC8"/>
    <w:rsid w:val="004A7EA2"/>
    <w:rsid w:val="004B0140"/>
    <w:rsid w:val="004B0A46"/>
    <w:rsid w:val="004B11A1"/>
    <w:rsid w:val="004B176F"/>
    <w:rsid w:val="004B1EFD"/>
    <w:rsid w:val="004B22F1"/>
    <w:rsid w:val="004B2E63"/>
    <w:rsid w:val="004B30D8"/>
    <w:rsid w:val="004B4C12"/>
    <w:rsid w:val="004B548A"/>
    <w:rsid w:val="004B6635"/>
    <w:rsid w:val="004B71F7"/>
    <w:rsid w:val="004B748F"/>
    <w:rsid w:val="004C0F9D"/>
    <w:rsid w:val="004C132B"/>
    <w:rsid w:val="004C2013"/>
    <w:rsid w:val="004C3082"/>
    <w:rsid w:val="004C331D"/>
    <w:rsid w:val="004C3870"/>
    <w:rsid w:val="004C56A8"/>
    <w:rsid w:val="004C696A"/>
    <w:rsid w:val="004C6B9E"/>
    <w:rsid w:val="004C72DA"/>
    <w:rsid w:val="004D0BCF"/>
    <w:rsid w:val="004D3782"/>
    <w:rsid w:val="004D424D"/>
    <w:rsid w:val="004D4E48"/>
    <w:rsid w:val="004D6E3A"/>
    <w:rsid w:val="004D733F"/>
    <w:rsid w:val="004E220C"/>
    <w:rsid w:val="004E31B5"/>
    <w:rsid w:val="004E492E"/>
    <w:rsid w:val="004E5FE5"/>
    <w:rsid w:val="004E68FB"/>
    <w:rsid w:val="004F0A4E"/>
    <w:rsid w:val="004F260E"/>
    <w:rsid w:val="004F65C8"/>
    <w:rsid w:val="004F68ED"/>
    <w:rsid w:val="00502C1C"/>
    <w:rsid w:val="0050315C"/>
    <w:rsid w:val="00504362"/>
    <w:rsid w:val="00504779"/>
    <w:rsid w:val="005057A7"/>
    <w:rsid w:val="005057CE"/>
    <w:rsid w:val="00506BA1"/>
    <w:rsid w:val="00507282"/>
    <w:rsid w:val="00507C39"/>
    <w:rsid w:val="0051053E"/>
    <w:rsid w:val="00511061"/>
    <w:rsid w:val="0051245C"/>
    <w:rsid w:val="0051294B"/>
    <w:rsid w:val="005129EC"/>
    <w:rsid w:val="00512B25"/>
    <w:rsid w:val="00513982"/>
    <w:rsid w:val="005139F1"/>
    <w:rsid w:val="00514227"/>
    <w:rsid w:val="0051501C"/>
    <w:rsid w:val="00515ACB"/>
    <w:rsid w:val="00515C19"/>
    <w:rsid w:val="005206ED"/>
    <w:rsid w:val="00521EB7"/>
    <w:rsid w:val="005224AE"/>
    <w:rsid w:val="005227AC"/>
    <w:rsid w:val="00522C52"/>
    <w:rsid w:val="00523C6C"/>
    <w:rsid w:val="00524228"/>
    <w:rsid w:val="005245F7"/>
    <w:rsid w:val="00524C1C"/>
    <w:rsid w:val="00524FE1"/>
    <w:rsid w:val="005270E0"/>
    <w:rsid w:val="0053145A"/>
    <w:rsid w:val="005322D0"/>
    <w:rsid w:val="00534CB5"/>
    <w:rsid w:val="00534D6E"/>
    <w:rsid w:val="00537182"/>
    <w:rsid w:val="005404D4"/>
    <w:rsid w:val="005405AE"/>
    <w:rsid w:val="0054092F"/>
    <w:rsid w:val="00541575"/>
    <w:rsid w:val="00542803"/>
    <w:rsid w:val="005436B0"/>
    <w:rsid w:val="00545347"/>
    <w:rsid w:val="00545871"/>
    <w:rsid w:val="005459BC"/>
    <w:rsid w:val="00545D9C"/>
    <w:rsid w:val="00546E57"/>
    <w:rsid w:val="005479D4"/>
    <w:rsid w:val="00550F77"/>
    <w:rsid w:val="005519C9"/>
    <w:rsid w:val="005532A3"/>
    <w:rsid w:val="005533A1"/>
    <w:rsid w:val="00554344"/>
    <w:rsid w:val="00554B23"/>
    <w:rsid w:val="00554DD9"/>
    <w:rsid w:val="00555ADA"/>
    <w:rsid w:val="0055625E"/>
    <w:rsid w:val="005573C3"/>
    <w:rsid w:val="00561F99"/>
    <w:rsid w:val="00562721"/>
    <w:rsid w:val="005629BB"/>
    <w:rsid w:val="00562CC1"/>
    <w:rsid w:val="00564D83"/>
    <w:rsid w:val="0056549D"/>
    <w:rsid w:val="00566BB0"/>
    <w:rsid w:val="00566D15"/>
    <w:rsid w:val="0057294A"/>
    <w:rsid w:val="00573512"/>
    <w:rsid w:val="005747B0"/>
    <w:rsid w:val="00574D7C"/>
    <w:rsid w:val="005760F5"/>
    <w:rsid w:val="00576D84"/>
    <w:rsid w:val="00576E4D"/>
    <w:rsid w:val="00577AD8"/>
    <w:rsid w:val="005806A3"/>
    <w:rsid w:val="00580D31"/>
    <w:rsid w:val="00580F11"/>
    <w:rsid w:val="00581E2B"/>
    <w:rsid w:val="00581EDC"/>
    <w:rsid w:val="0058295E"/>
    <w:rsid w:val="005835EA"/>
    <w:rsid w:val="00583D5A"/>
    <w:rsid w:val="00584640"/>
    <w:rsid w:val="0058481B"/>
    <w:rsid w:val="00585791"/>
    <w:rsid w:val="005859CE"/>
    <w:rsid w:val="00586192"/>
    <w:rsid w:val="0058637B"/>
    <w:rsid w:val="00587C71"/>
    <w:rsid w:val="005903F7"/>
    <w:rsid w:val="0059184F"/>
    <w:rsid w:val="00594C7D"/>
    <w:rsid w:val="00594C8D"/>
    <w:rsid w:val="00595CC6"/>
    <w:rsid w:val="005A0365"/>
    <w:rsid w:val="005A1BB7"/>
    <w:rsid w:val="005A46E8"/>
    <w:rsid w:val="005A576C"/>
    <w:rsid w:val="005A6E50"/>
    <w:rsid w:val="005A710C"/>
    <w:rsid w:val="005A7D46"/>
    <w:rsid w:val="005B0574"/>
    <w:rsid w:val="005B061A"/>
    <w:rsid w:val="005B3318"/>
    <w:rsid w:val="005B42FE"/>
    <w:rsid w:val="005B60FE"/>
    <w:rsid w:val="005C2E06"/>
    <w:rsid w:val="005C2FB4"/>
    <w:rsid w:val="005C3286"/>
    <w:rsid w:val="005C4518"/>
    <w:rsid w:val="005C47C8"/>
    <w:rsid w:val="005C482A"/>
    <w:rsid w:val="005C4841"/>
    <w:rsid w:val="005C48A6"/>
    <w:rsid w:val="005C6649"/>
    <w:rsid w:val="005C6FA5"/>
    <w:rsid w:val="005C7075"/>
    <w:rsid w:val="005C7108"/>
    <w:rsid w:val="005D02E2"/>
    <w:rsid w:val="005D0EC6"/>
    <w:rsid w:val="005D1419"/>
    <w:rsid w:val="005D2DE0"/>
    <w:rsid w:val="005D3FA3"/>
    <w:rsid w:val="005D448D"/>
    <w:rsid w:val="005D557B"/>
    <w:rsid w:val="005D66A2"/>
    <w:rsid w:val="005D67BC"/>
    <w:rsid w:val="005D6AEA"/>
    <w:rsid w:val="005E2529"/>
    <w:rsid w:val="005E2780"/>
    <w:rsid w:val="005E28C2"/>
    <w:rsid w:val="005E3374"/>
    <w:rsid w:val="005F0234"/>
    <w:rsid w:val="005F04CD"/>
    <w:rsid w:val="005F100A"/>
    <w:rsid w:val="005F2AE2"/>
    <w:rsid w:val="005F3032"/>
    <w:rsid w:val="005F311B"/>
    <w:rsid w:val="005F5EF3"/>
    <w:rsid w:val="005F77C5"/>
    <w:rsid w:val="005F7A4C"/>
    <w:rsid w:val="006000E4"/>
    <w:rsid w:val="00601179"/>
    <w:rsid w:val="00603150"/>
    <w:rsid w:val="0060374A"/>
    <w:rsid w:val="006045C7"/>
    <w:rsid w:val="006046DF"/>
    <w:rsid w:val="0060474C"/>
    <w:rsid w:val="00604BE1"/>
    <w:rsid w:val="00607C48"/>
    <w:rsid w:val="00612223"/>
    <w:rsid w:val="0061240B"/>
    <w:rsid w:val="006126EA"/>
    <w:rsid w:val="00613D2C"/>
    <w:rsid w:val="00617722"/>
    <w:rsid w:val="006236A5"/>
    <w:rsid w:val="00625708"/>
    <w:rsid w:val="00626D91"/>
    <w:rsid w:val="006339A9"/>
    <w:rsid w:val="00633C17"/>
    <w:rsid w:val="00635E16"/>
    <w:rsid w:val="00635F82"/>
    <w:rsid w:val="006366E8"/>
    <w:rsid w:val="0064124F"/>
    <w:rsid w:val="0064155B"/>
    <w:rsid w:val="0064174B"/>
    <w:rsid w:val="006422C7"/>
    <w:rsid w:val="00643276"/>
    <w:rsid w:val="00643A03"/>
    <w:rsid w:val="00645D7A"/>
    <w:rsid w:val="0065201E"/>
    <w:rsid w:val="006522E5"/>
    <w:rsid w:val="006527AC"/>
    <w:rsid w:val="006537EB"/>
    <w:rsid w:val="00654106"/>
    <w:rsid w:val="006559E8"/>
    <w:rsid w:val="0065729F"/>
    <w:rsid w:val="00660529"/>
    <w:rsid w:val="0066114F"/>
    <w:rsid w:val="006615D8"/>
    <w:rsid w:val="00662CB6"/>
    <w:rsid w:val="00664D3A"/>
    <w:rsid w:val="00665F88"/>
    <w:rsid w:val="0066694F"/>
    <w:rsid w:val="006713FF"/>
    <w:rsid w:val="00671802"/>
    <w:rsid w:val="00672BF0"/>
    <w:rsid w:val="00672E56"/>
    <w:rsid w:val="00673FDC"/>
    <w:rsid w:val="00674B11"/>
    <w:rsid w:val="006751EA"/>
    <w:rsid w:val="006752B5"/>
    <w:rsid w:val="00675F8B"/>
    <w:rsid w:val="00677090"/>
    <w:rsid w:val="006770EC"/>
    <w:rsid w:val="00683798"/>
    <w:rsid w:val="00683D55"/>
    <w:rsid w:val="006844F2"/>
    <w:rsid w:val="006849E9"/>
    <w:rsid w:val="00686AE0"/>
    <w:rsid w:val="006875CC"/>
    <w:rsid w:val="00687DF6"/>
    <w:rsid w:val="00690533"/>
    <w:rsid w:val="00692843"/>
    <w:rsid w:val="006947D4"/>
    <w:rsid w:val="00695D88"/>
    <w:rsid w:val="00697C53"/>
    <w:rsid w:val="006A1F4C"/>
    <w:rsid w:val="006A20F5"/>
    <w:rsid w:val="006A25B4"/>
    <w:rsid w:val="006A3C0C"/>
    <w:rsid w:val="006A505B"/>
    <w:rsid w:val="006A6274"/>
    <w:rsid w:val="006A690E"/>
    <w:rsid w:val="006A697F"/>
    <w:rsid w:val="006B00D9"/>
    <w:rsid w:val="006B0CA4"/>
    <w:rsid w:val="006B1BCB"/>
    <w:rsid w:val="006B480C"/>
    <w:rsid w:val="006B51D2"/>
    <w:rsid w:val="006B5683"/>
    <w:rsid w:val="006B6AE8"/>
    <w:rsid w:val="006C2678"/>
    <w:rsid w:val="006C2BA6"/>
    <w:rsid w:val="006C326D"/>
    <w:rsid w:val="006C341B"/>
    <w:rsid w:val="006C37E1"/>
    <w:rsid w:val="006C4947"/>
    <w:rsid w:val="006C6448"/>
    <w:rsid w:val="006C6635"/>
    <w:rsid w:val="006C69F0"/>
    <w:rsid w:val="006C7CCB"/>
    <w:rsid w:val="006D1442"/>
    <w:rsid w:val="006D1626"/>
    <w:rsid w:val="006D1C33"/>
    <w:rsid w:val="006D2A07"/>
    <w:rsid w:val="006D2C1C"/>
    <w:rsid w:val="006D42B8"/>
    <w:rsid w:val="006D506A"/>
    <w:rsid w:val="006E0331"/>
    <w:rsid w:val="006E0880"/>
    <w:rsid w:val="006E0C95"/>
    <w:rsid w:val="006E1561"/>
    <w:rsid w:val="006E1826"/>
    <w:rsid w:val="006E3138"/>
    <w:rsid w:val="006E331C"/>
    <w:rsid w:val="006E415A"/>
    <w:rsid w:val="006E5C91"/>
    <w:rsid w:val="006E790B"/>
    <w:rsid w:val="006F021E"/>
    <w:rsid w:val="006F03EC"/>
    <w:rsid w:val="006F086E"/>
    <w:rsid w:val="006F0F12"/>
    <w:rsid w:val="006F274B"/>
    <w:rsid w:val="006F3BD2"/>
    <w:rsid w:val="006F3F79"/>
    <w:rsid w:val="006F4016"/>
    <w:rsid w:val="006F473A"/>
    <w:rsid w:val="006F5FB4"/>
    <w:rsid w:val="006F5FF6"/>
    <w:rsid w:val="00701CFA"/>
    <w:rsid w:val="007039DC"/>
    <w:rsid w:val="00703B05"/>
    <w:rsid w:val="00704110"/>
    <w:rsid w:val="00705101"/>
    <w:rsid w:val="00707506"/>
    <w:rsid w:val="0071119F"/>
    <w:rsid w:val="00711741"/>
    <w:rsid w:val="00712901"/>
    <w:rsid w:val="00713277"/>
    <w:rsid w:val="0071336A"/>
    <w:rsid w:val="00714568"/>
    <w:rsid w:val="0071481F"/>
    <w:rsid w:val="0071679D"/>
    <w:rsid w:val="0071764E"/>
    <w:rsid w:val="007202C0"/>
    <w:rsid w:val="00720A6B"/>
    <w:rsid w:val="00720D41"/>
    <w:rsid w:val="007226E8"/>
    <w:rsid w:val="0072278B"/>
    <w:rsid w:val="0072613D"/>
    <w:rsid w:val="00726A85"/>
    <w:rsid w:val="0072705B"/>
    <w:rsid w:val="007300BC"/>
    <w:rsid w:val="007302C8"/>
    <w:rsid w:val="0073360C"/>
    <w:rsid w:val="00734DA0"/>
    <w:rsid w:val="0073671E"/>
    <w:rsid w:val="00737B52"/>
    <w:rsid w:val="007417E8"/>
    <w:rsid w:val="00742158"/>
    <w:rsid w:val="007421CA"/>
    <w:rsid w:val="00742DA7"/>
    <w:rsid w:val="00743DA5"/>
    <w:rsid w:val="00745696"/>
    <w:rsid w:val="00746591"/>
    <w:rsid w:val="00746E4E"/>
    <w:rsid w:val="00747B2E"/>
    <w:rsid w:val="00752478"/>
    <w:rsid w:val="00754066"/>
    <w:rsid w:val="00755B72"/>
    <w:rsid w:val="0075793F"/>
    <w:rsid w:val="0076019E"/>
    <w:rsid w:val="007607DC"/>
    <w:rsid w:val="00760AF5"/>
    <w:rsid w:val="00761DDC"/>
    <w:rsid w:val="00762A3B"/>
    <w:rsid w:val="0076379C"/>
    <w:rsid w:val="00764635"/>
    <w:rsid w:val="007650E7"/>
    <w:rsid w:val="0076539E"/>
    <w:rsid w:val="007655E7"/>
    <w:rsid w:val="00766AB2"/>
    <w:rsid w:val="00767C8D"/>
    <w:rsid w:val="007701F7"/>
    <w:rsid w:val="007703E5"/>
    <w:rsid w:val="00770CE4"/>
    <w:rsid w:val="00771276"/>
    <w:rsid w:val="00772925"/>
    <w:rsid w:val="007732EE"/>
    <w:rsid w:val="00774AA1"/>
    <w:rsid w:val="00775859"/>
    <w:rsid w:val="00775C68"/>
    <w:rsid w:val="00775F97"/>
    <w:rsid w:val="007763E8"/>
    <w:rsid w:val="0077654F"/>
    <w:rsid w:val="00777D27"/>
    <w:rsid w:val="00777E9A"/>
    <w:rsid w:val="00781A09"/>
    <w:rsid w:val="00784F9E"/>
    <w:rsid w:val="00786295"/>
    <w:rsid w:val="00787045"/>
    <w:rsid w:val="007878F1"/>
    <w:rsid w:val="0079162F"/>
    <w:rsid w:val="007940C9"/>
    <w:rsid w:val="0079410C"/>
    <w:rsid w:val="0079419F"/>
    <w:rsid w:val="007946CB"/>
    <w:rsid w:val="00794751"/>
    <w:rsid w:val="00795BA1"/>
    <w:rsid w:val="0079641C"/>
    <w:rsid w:val="0079698F"/>
    <w:rsid w:val="007A0648"/>
    <w:rsid w:val="007A1177"/>
    <w:rsid w:val="007A3D5F"/>
    <w:rsid w:val="007A42F2"/>
    <w:rsid w:val="007A446F"/>
    <w:rsid w:val="007A512D"/>
    <w:rsid w:val="007A6088"/>
    <w:rsid w:val="007A64C8"/>
    <w:rsid w:val="007A6672"/>
    <w:rsid w:val="007A66A3"/>
    <w:rsid w:val="007A69B7"/>
    <w:rsid w:val="007A7751"/>
    <w:rsid w:val="007B0350"/>
    <w:rsid w:val="007B0560"/>
    <w:rsid w:val="007B0775"/>
    <w:rsid w:val="007B0E4A"/>
    <w:rsid w:val="007B0E66"/>
    <w:rsid w:val="007B38A8"/>
    <w:rsid w:val="007B3D43"/>
    <w:rsid w:val="007B55AA"/>
    <w:rsid w:val="007B6616"/>
    <w:rsid w:val="007B67B1"/>
    <w:rsid w:val="007B69A8"/>
    <w:rsid w:val="007B72A1"/>
    <w:rsid w:val="007B75CB"/>
    <w:rsid w:val="007B7E4A"/>
    <w:rsid w:val="007C03EB"/>
    <w:rsid w:val="007C0A53"/>
    <w:rsid w:val="007C18EC"/>
    <w:rsid w:val="007C1E6B"/>
    <w:rsid w:val="007C22D2"/>
    <w:rsid w:val="007C2333"/>
    <w:rsid w:val="007C2903"/>
    <w:rsid w:val="007C41CB"/>
    <w:rsid w:val="007C6CD6"/>
    <w:rsid w:val="007D2FD9"/>
    <w:rsid w:val="007D3BE9"/>
    <w:rsid w:val="007D3CB8"/>
    <w:rsid w:val="007D3F67"/>
    <w:rsid w:val="007D41E3"/>
    <w:rsid w:val="007D6DC8"/>
    <w:rsid w:val="007D79C4"/>
    <w:rsid w:val="007D7A1F"/>
    <w:rsid w:val="007E126B"/>
    <w:rsid w:val="007E250E"/>
    <w:rsid w:val="007E2A26"/>
    <w:rsid w:val="007E2DDD"/>
    <w:rsid w:val="007E314A"/>
    <w:rsid w:val="007E4525"/>
    <w:rsid w:val="007F0893"/>
    <w:rsid w:val="007F0EE9"/>
    <w:rsid w:val="007F2D0F"/>
    <w:rsid w:val="007F516C"/>
    <w:rsid w:val="007F602B"/>
    <w:rsid w:val="007F7700"/>
    <w:rsid w:val="007F7FCD"/>
    <w:rsid w:val="008006A1"/>
    <w:rsid w:val="00800E78"/>
    <w:rsid w:val="00800F11"/>
    <w:rsid w:val="008015F0"/>
    <w:rsid w:val="00801A8F"/>
    <w:rsid w:val="00801FD5"/>
    <w:rsid w:val="008026BD"/>
    <w:rsid w:val="00802EA3"/>
    <w:rsid w:val="0080324A"/>
    <w:rsid w:val="008032B3"/>
    <w:rsid w:val="00803733"/>
    <w:rsid w:val="00804900"/>
    <w:rsid w:val="008053CD"/>
    <w:rsid w:val="00806070"/>
    <w:rsid w:val="008064A5"/>
    <w:rsid w:val="00806877"/>
    <w:rsid w:val="00806AB5"/>
    <w:rsid w:val="00810B38"/>
    <w:rsid w:val="00812B5B"/>
    <w:rsid w:val="008138A5"/>
    <w:rsid w:val="008153EE"/>
    <w:rsid w:val="008163AD"/>
    <w:rsid w:val="00816981"/>
    <w:rsid w:val="0082058C"/>
    <w:rsid w:val="00820ABD"/>
    <w:rsid w:val="008218B5"/>
    <w:rsid w:val="00821C25"/>
    <w:rsid w:val="008223E7"/>
    <w:rsid w:val="008226C1"/>
    <w:rsid w:val="00824794"/>
    <w:rsid w:val="008265FD"/>
    <w:rsid w:val="00827201"/>
    <w:rsid w:val="00827903"/>
    <w:rsid w:val="00831B78"/>
    <w:rsid w:val="00836EBB"/>
    <w:rsid w:val="008374E0"/>
    <w:rsid w:val="0083781C"/>
    <w:rsid w:val="008379D7"/>
    <w:rsid w:val="008409FB"/>
    <w:rsid w:val="00843356"/>
    <w:rsid w:val="008433C6"/>
    <w:rsid w:val="00844130"/>
    <w:rsid w:val="0084444D"/>
    <w:rsid w:val="00844BB0"/>
    <w:rsid w:val="008450F1"/>
    <w:rsid w:val="00846B9F"/>
    <w:rsid w:val="0084761E"/>
    <w:rsid w:val="00847A45"/>
    <w:rsid w:val="00847DC6"/>
    <w:rsid w:val="008531F5"/>
    <w:rsid w:val="00853F38"/>
    <w:rsid w:val="00854AC4"/>
    <w:rsid w:val="00855626"/>
    <w:rsid w:val="00855E0A"/>
    <w:rsid w:val="008561EB"/>
    <w:rsid w:val="008561EF"/>
    <w:rsid w:val="00856D84"/>
    <w:rsid w:val="0085729B"/>
    <w:rsid w:val="00857F9A"/>
    <w:rsid w:val="00861502"/>
    <w:rsid w:val="008618FD"/>
    <w:rsid w:val="00862798"/>
    <w:rsid w:val="0086297F"/>
    <w:rsid w:val="00862D43"/>
    <w:rsid w:val="00862E90"/>
    <w:rsid w:val="0086310B"/>
    <w:rsid w:val="008643F4"/>
    <w:rsid w:val="0086479A"/>
    <w:rsid w:val="00865B3E"/>
    <w:rsid w:val="008708E0"/>
    <w:rsid w:val="00870B96"/>
    <w:rsid w:val="00871582"/>
    <w:rsid w:val="00871BBC"/>
    <w:rsid w:val="00871EDB"/>
    <w:rsid w:val="00872FED"/>
    <w:rsid w:val="00873AAF"/>
    <w:rsid w:val="00873B01"/>
    <w:rsid w:val="00874766"/>
    <w:rsid w:val="0087649C"/>
    <w:rsid w:val="00876CC9"/>
    <w:rsid w:val="00877360"/>
    <w:rsid w:val="008776C4"/>
    <w:rsid w:val="0087786F"/>
    <w:rsid w:val="00880D0D"/>
    <w:rsid w:val="00881FCC"/>
    <w:rsid w:val="00883FFC"/>
    <w:rsid w:val="00884DA9"/>
    <w:rsid w:val="00885163"/>
    <w:rsid w:val="00885E3E"/>
    <w:rsid w:val="008877D7"/>
    <w:rsid w:val="00887C8C"/>
    <w:rsid w:val="00890284"/>
    <w:rsid w:val="00890FAC"/>
    <w:rsid w:val="00892594"/>
    <w:rsid w:val="008938F3"/>
    <w:rsid w:val="00894009"/>
    <w:rsid w:val="008947C1"/>
    <w:rsid w:val="008950EA"/>
    <w:rsid w:val="00897987"/>
    <w:rsid w:val="008A018C"/>
    <w:rsid w:val="008A431B"/>
    <w:rsid w:val="008A459E"/>
    <w:rsid w:val="008A7A43"/>
    <w:rsid w:val="008B09D8"/>
    <w:rsid w:val="008B09E1"/>
    <w:rsid w:val="008B0A84"/>
    <w:rsid w:val="008B13C0"/>
    <w:rsid w:val="008B2C65"/>
    <w:rsid w:val="008B3797"/>
    <w:rsid w:val="008B37C7"/>
    <w:rsid w:val="008B4165"/>
    <w:rsid w:val="008B45C8"/>
    <w:rsid w:val="008B521D"/>
    <w:rsid w:val="008B5575"/>
    <w:rsid w:val="008B5941"/>
    <w:rsid w:val="008B7462"/>
    <w:rsid w:val="008C0572"/>
    <w:rsid w:val="008C0605"/>
    <w:rsid w:val="008C0BED"/>
    <w:rsid w:val="008C0C03"/>
    <w:rsid w:val="008C11BC"/>
    <w:rsid w:val="008C20AB"/>
    <w:rsid w:val="008C42B0"/>
    <w:rsid w:val="008C5F43"/>
    <w:rsid w:val="008C7BCD"/>
    <w:rsid w:val="008C7EE4"/>
    <w:rsid w:val="008D02BB"/>
    <w:rsid w:val="008D0831"/>
    <w:rsid w:val="008D0B6D"/>
    <w:rsid w:val="008D134A"/>
    <w:rsid w:val="008D3094"/>
    <w:rsid w:val="008D3B18"/>
    <w:rsid w:val="008D4112"/>
    <w:rsid w:val="008D4C4C"/>
    <w:rsid w:val="008D61DB"/>
    <w:rsid w:val="008D75C0"/>
    <w:rsid w:val="008D7DAC"/>
    <w:rsid w:val="008D7F21"/>
    <w:rsid w:val="008E140E"/>
    <w:rsid w:val="008E1B08"/>
    <w:rsid w:val="008E2829"/>
    <w:rsid w:val="008E2D7A"/>
    <w:rsid w:val="008E36A9"/>
    <w:rsid w:val="008E3732"/>
    <w:rsid w:val="008E54AC"/>
    <w:rsid w:val="008E5C1D"/>
    <w:rsid w:val="008E5C6A"/>
    <w:rsid w:val="008E7142"/>
    <w:rsid w:val="008F0224"/>
    <w:rsid w:val="008F0785"/>
    <w:rsid w:val="008F1507"/>
    <w:rsid w:val="008F47FA"/>
    <w:rsid w:val="008F514A"/>
    <w:rsid w:val="008F6D25"/>
    <w:rsid w:val="008F7EEB"/>
    <w:rsid w:val="009001C4"/>
    <w:rsid w:val="00900277"/>
    <w:rsid w:val="00900775"/>
    <w:rsid w:val="00900A80"/>
    <w:rsid w:val="009027CF"/>
    <w:rsid w:val="00902F02"/>
    <w:rsid w:val="00903A60"/>
    <w:rsid w:val="00906FE9"/>
    <w:rsid w:val="009116F5"/>
    <w:rsid w:val="00912230"/>
    <w:rsid w:val="009136AA"/>
    <w:rsid w:val="00913AEC"/>
    <w:rsid w:val="009145FD"/>
    <w:rsid w:val="009149ED"/>
    <w:rsid w:val="00915983"/>
    <w:rsid w:val="00915EA5"/>
    <w:rsid w:val="00916A60"/>
    <w:rsid w:val="00916F76"/>
    <w:rsid w:val="00917603"/>
    <w:rsid w:val="00920264"/>
    <w:rsid w:val="009202B7"/>
    <w:rsid w:val="00920608"/>
    <w:rsid w:val="00920A28"/>
    <w:rsid w:val="00922C16"/>
    <w:rsid w:val="00923774"/>
    <w:rsid w:val="00923E67"/>
    <w:rsid w:val="00924004"/>
    <w:rsid w:val="0092498D"/>
    <w:rsid w:val="00925DB4"/>
    <w:rsid w:val="00926E4F"/>
    <w:rsid w:val="00927740"/>
    <w:rsid w:val="00927C7A"/>
    <w:rsid w:val="00931A80"/>
    <w:rsid w:val="009320D2"/>
    <w:rsid w:val="00932323"/>
    <w:rsid w:val="00932B32"/>
    <w:rsid w:val="00933094"/>
    <w:rsid w:val="00933AE0"/>
    <w:rsid w:val="009340FD"/>
    <w:rsid w:val="009342AF"/>
    <w:rsid w:val="00935201"/>
    <w:rsid w:val="00935798"/>
    <w:rsid w:val="0093633B"/>
    <w:rsid w:val="009375F0"/>
    <w:rsid w:val="00937B49"/>
    <w:rsid w:val="009402DD"/>
    <w:rsid w:val="0094071B"/>
    <w:rsid w:val="00941970"/>
    <w:rsid w:val="00941998"/>
    <w:rsid w:val="00943A54"/>
    <w:rsid w:val="00945485"/>
    <w:rsid w:val="00946EEB"/>
    <w:rsid w:val="009505CE"/>
    <w:rsid w:val="00952D4B"/>
    <w:rsid w:val="00954E10"/>
    <w:rsid w:val="009550D4"/>
    <w:rsid w:val="00955F52"/>
    <w:rsid w:val="00960260"/>
    <w:rsid w:val="00960F17"/>
    <w:rsid w:val="009617A5"/>
    <w:rsid w:val="00961B4B"/>
    <w:rsid w:val="00963307"/>
    <w:rsid w:val="00963A60"/>
    <w:rsid w:val="00964BCD"/>
    <w:rsid w:val="009650EC"/>
    <w:rsid w:val="0096539F"/>
    <w:rsid w:val="00966FAB"/>
    <w:rsid w:val="00967020"/>
    <w:rsid w:val="00967026"/>
    <w:rsid w:val="00967DCE"/>
    <w:rsid w:val="009702AE"/>
    <w:rsid w:val="009717C2"/>
    <w:rsid w:val="00973814"/>
    <w:rsid w:val="0097509E"/>
    <w:rsid w:val="00976501"/>
    <w:rsid w:val="00977FBC"/>
    <w:rsid w:val="00980589"/>
    <w:rsid w:val="009812F5"/>
    <w:rsid w:val="00983BDA"/>
    <w:rsid w:val="00983F27"/>
    <w:rsid w:val="00984E12"/>
    <w:rsid w:val="00985BDA"/>
    <w:rsid w:val="00985BF2"/>
    <w:rsid w:val="00986E0D"/>
    <w:rsid w:val="009871BD"/>
    <w:rsid w:val="00987AF4"/>
    <w:rsid w:val="00990F90"/>
    <w:rsid w:val="0099275D"/>
    <w:rsid w:val="0099470C"/>
    <w:rsid w:val="00994BCD"/>
    <w:rsid w:val="009958F3"/>
    <w:rsid w:val="00996768"/>
    <w:rsid w:val="009A0108"/>
    <w:rsid w:val="009A0344"/>
    <w:rsid w:val="009A0CF0"/>
    <w:rsid w:val="009A100F"/>
    <w:rsid w:val="009A243A"/>
    <w:rsid w:val="009A289A"/>
    <w:rsid w:val="009A5191"/>
    <w:rsid w:val="009A58C6"/>
    <w:rsid w:val="009A79DA"/>
    <w:rsid w:val="009A7DA2"/>
    <w:rsid w:val="009B1C2D"/>
    <w:rsid w:val="009B2848"/>
    <w:rsid w:val="009B2D90"/>
    <w:rsid w:val="009B2DAC"/>
    <w:rsid w:val="009B2DEF"/>
    <w:rsid w:val="009B3D89"/>
    <w:rsid w:val="009B4D7E"/>
    <w:rsid w:val="009B5DDC"/>
    <w:rsid w:val="009B6FC0"/>
    <w:rsid w:val="009B722C"/>
    <w:rsid w:val="009B77FE"/>
    <w:rsid w:val="009B7C7D"/>
    <w:rsid w:val="009B7CCE"/>
    <w:rsid w:val="009B7F35"/>
    <w:rsid w:val="009C06E9"/>
    <w:rsid w:val="009C16FE"/>
    <w:rsid w:val="009C4FD9"/>
    <w:rsid w:val="009C5500"/>
    <w:rsid w:val="009C6933"/>
    <w:rsid w:val="009C735D"/>
    <w:rsid w:val="009D0866"/>
    <w:rsid w:val="009D0CEB"/>
    <w:rsid w:val="009D2EB7"/>
    <w:rsid w:val="009D3DF6"/>
    <w:rsid w:val="009D4125"/>
    <w:rsid w:val="009D4C22"/>
    <w:rsid w:val="009D542C"/>
    <w:rsid w:val="009D55F0"/>
    <w:rsid w:val="009D68B0"/>
    <w:rsid w:val="009D6AB6"/>
    <w:rsid w:val="009E0E73"/>
    <w:rsid w:val="009E17F7"/>
    <w:rsid w:val="009E226C"/>
    <w:rsid w:val="009E3932"/>
    <w:rsid w:val="009E429A"/>
    <w:rsid w:val="009E4406"/>
    <w:rsid w:val="009E4BE9"/>
    <w:rsid w:val="009E4CDD"/>
    <w:rsid w:val="009E576E"/>
    <w:rsid w:val="009E61AD"/>
    <w:rsid w:val="009E7764"/>
    <w:rsid w:val="009F25CB"/>
    <w:rsid w:val="009F37FF"/>
    <w:rsid w:val="009F412E"/>
    <w:rsid w:val="009F46BD"/>
    <w:rsid w:val="009F579B"/>
    <w:rsid w:val="00A002EE"/>
    <w:rsid w:val="00A03849"/>
    <w:rsid w:val="00A059A5"/>
    <w:rsid w:val="00A07351"/>
    <w:rsid w:val="00A0774B"/>
    <w:rsid w:val="00A117B1"/>
    <w:rsid w:val="00A12B96"/>
    <w:rsid w:val="00A12E68"/>
    <w:rsid w:val="00A134C8"/>
    <w:rsid w:val="00A13667"/>
    <w:rsid w:val="00A142A9"/>
    <w:rsid w:val="00A146BB"/>
    <w:rsid w:val="00A14812"/>
    <w:rsid w:val="00A14944"/>
    <w:rsid w:val="00A14A0A"/>
    <w:rsid w:val="00A1603E"/>
    <w:rsid w:val="00A16BE4"/>
    <w:rsid w:val="00A22045"/>
    <w:rsid w:val="00A224FD"/>
    <w:rsid w:val="00A22EAC"/>
    <w:rsid w:val="00A236E7"/>
    <w:rsid w:val="00A242A9"/>
    <w:rsid w:val="00A247AC"/>
    <w:rsid w:val="00A24E56"/>
    <w:rsid w:val="00A252B9"/>
    <w:rsid w:val="00A25981"/>
    <w:rsid w:val="00A263A4"/>
    <w:rsid w:val="00A27628"/>
    <w:rsid w:val="00A27C00"/>
    <w:rsid w:val="00A3037B"/>
    <w:rsid w:val="00A30654"/>
    <w:rsid w:val="00A32B1A"/>
    <w:rsid w:val="00A3385F"/>
    <w:rsid w:val="00A353C9"/>
    <w:rsid w:val="00A359AF"/>
    <w:rsid w:val="00A367E7"/>
    <w:rsid w:val="00A3775D"/>
    <w:rsid w:val="00A40197"/>
    <w:rsid w:val="00A40584"/>
    <w:rsid w:val="00A4274A"/>
    <w:rsid w:val="00A43BAF"/>
    <w:rsid w:val="00A441A9"/>
    <w:rsid w:val="00A444D2"/>
    <w:rsid w:val="00A451DB"/>
    <w:rsid w:val="00A46058"/>
    <w:rsid w:val="00A501CF"/>
    <w:rsid w:val="00A52B4E"/>
    <w:rsid w:val="00A53A02"/>
    <w:rsid w:val="00A54F20"/>
    <w:rsid w:val="00A55836"/>
    <w:rsid w:val="00A558C8"/>
    <w:rsid w:val="00A57A3F"/>
    <w:rsid w:val="00A606C4"/>
    <w:rsid w:val="00A6209C"/>
    <w:rsid w:val="00A62819"/>
    <w:rsid w:val="00A6297F"/>
    <w:rsid w:val="00A62A5A"/>
    <w:rsid w:val="00A63EC7"/>
    <w:rsid w:val="00A643F9"/>
    <w:rsid w:val="00A665C3"/>
    <w:rsid w:val="00A672F5"/>
    <w:rsid w:val="00A67F9C"/>
    <w:rsid w:val="00A67FC5"/>
    <w:rsid w:val="00A70BC1"/>
    <w:rsid w:val="00A70F24"/>
    <w:rsid w:val="00A73072"/>
    <w:rsid w:val="00A73FEF"/>
    <w:rsid w:val="00A7422E"/>
    <w:rsid w:val="00A7534C"/>
    <w:rsid w:val="00A75C36"/>
    <w:rsid w:val="00A75D5F"/>
    <w:rsid w:val="00A75FE6"/>
    <w:rsid w:val="00A76A71"/>
    <w:rsid w:val="00A776D4"/>
    <w:rsid w:val="00A8030B"/>
    <w:rsid w:val="00A80909"/>
    <w:rsid w:val="00A8186D"/>
    <w:rsid w:val="00A81A0C"/>
    <w:rsid w:val="00A81C6F"/>
    <w:rsid w:val="00A824C2"/>
    <w:rsid w:val="00A8328F"/>
    <w:rsid w:val="00A83295"/>
    <w:rsid w:val="00A83EAD"/>
    <w:rsid w:val="00A8429B"/>
    <w:rsid w:val="00A84B6B"/>
    <w:rsid w:val="00A90623"/>
    <w:rsid w:val="00A90E7A"/>
    <w:rsid w:val="00A91DB2"/>
    <w:rsid w:val="00A9259A"/>
    <w:rsid w:val="00A925F8"/>
    <w:rsid w:val="00A92E21"/>
    <w:rsid w:val="00A93A15"/>
    <w:rsid w:val="00A94924"/>
    <w:rsid w:val="00A95265"/>
    <w:rsid w:val="00A958D3"/>
    <w:rsid w:val="00A9674C"/>
    <w:rsid w:val="00A9714D"/>
    <w:rsid w:val="00AA36A0"/>
    <w:rsid w:val="00AA4221"/>
    <w:rsid w:val="00AA4FD2"/>
    <w:rsid w:val="00AA603E"/>
    <w:rsid w:val="00AA6702"/>
    <w:rsid w:val="00AA6D72"/>
    <w:rsid w:val="00AA7F9D"/>
    <w:rsid w:val="00AB21E2"/>
    <w:rsid w:val="00AB3AD7"/>
    <w:rsid w:val="00AB4463"/>
    <w:rsid w:val="00AB47A1"/>
    <w:rsid w:val="00AB515D"/>
    <w:rsid w:val="00AB7AE8"/>
    <w:rsid w:val="00AC0D10"/>
    <w:rsid w:val="00AC11ED"/>
    <w:rsid w:val="00AC44A5"/>
    <w:rsid w:val="00AC5FB1"/>
    <w:rsid w:val="00AC64F0"/>
    <w:rsid w:val="00AC7954"/>
    <w:rsid w:val="00AD017D"/>
    <w:rsid w:val="00AD0AEA"/>
    <w:rsid w:val="00AD0EA8"/>
    <w:rsid w:val="00AD197A"/>
    <w:rsid w:val="00AD1A2E"/>
    <w:rsid w:val="00AD2C06"/>
    <w:rsid w:val="00AD41E0"/>
    <w:rsid w:val="00AD460E"/>
    <w:rsid w:val="00AD480A"/>
    <w:rsid w:val="00AD4A98"/>
    <w:rsid w:val="00AD502E"/>
    <w:rsid w:val="00AD5188"/>
    <w:rsid w:val="00AD6004"/>
    <w:rsid w:val="00AD659A"/>
    <w:rsid w:val="00AD689D"/>
    <w:rsid w:val="00AD6981"/>
    <w:rsid w:val="00AD6B01"/>
    <w:rsid w:val="00AE1CDF"/>
    <w:rsid w:val="00AE2290"/>
    <w:rsid w:val="00AE47EB"/>
    <w:rsid w:val="00AE4D16"/>
    <w:rsid w:val="00AE4E32"/>
    <w:rsid w:val="00AE51E6"/>
    <w:rsid w:val="00AE5329"/>
    <w:rsid w:val="00AE6708"/>
    <w:rsid w:val="00AF0449"/>
    <w:rsid w:val="00AF065B"/>
    <w:rsid w:val="00AF0717"/>
    <w:rsid w:val="00AF0D11"/>
    <w:rsid w:val="00AF153F"/>
    <w:rsid w:val="00AF1C95"/>
    <w:rsid w:val="00AF1F6F"/>
    <w:rsid w:val="00AF2694"/>
    <w:rsid w:val="00AF28CF"/>
    <w:rsid w:val="00AF5415"/>
    <w:rsid w:val="00AF5ACA"/>
    <w:rsid w:val="00AF72F6"/>
    <w:rsid w:val="00B0099A"/>
    <w:rsid w:val="00B01D2F"/>
    <w:rsid w:val="00B03404"/>
    <w:rsid w:val="00B03E48"/>
    <w:rsid w:val="00B04F0A"/>
    <w:rsid w:val="00B05BA4"/>
    <w:rsid w:val="00B06A67"/>
    <w:rsid w:val="00B071A8"/>
    <w:rsid w:val="00B1192E"/>
    <w:rsid w:val="00B1474A"/>
    <w:rsid w:val="00B160D5"/>
    <w:rsid w:val="00B161D8"/>
    <w:rsid w:val="00B17FEB"/>
    <w:rsid w:val="00B21457"/>
    <w:rsid w:val="00B21584"/>
    <w:rsid w:val="00B2351D"/>
    <w:rsid w:val="00B2393A"/>
    <w:rsid w:val="00B23958"/>
    <w:rsid w:val="00B26759"/>
    <w:rsid w:val="00B27B7D"/>
    <w:rsid w:val="00B3105D"/>
    <w:rsid w:val="00B324E5"/>
    <w:rsid w:val="00B32A03"/>
    <w:rsid w:val="00B33945"/>
    <w:rsid w:val="00B345BF"/>
    <w:rsid w:val="00B362AA"/>
    <w:rsid w:val="00B36826"/>
    <w:rsid w:val="00B412A7"/>
    <w:rsid w:val="00B458BF"/>
    <w:rsid w:val="00B46F14"/>
    <w:rsid w:val="00B47137"/>
    <w:rsid w:val="00B47AF4"/>
    <w:rsid w:val="00B5104F"/>
    <w:rsid w:val="00B5240E"/>
    <w:rsid w:val="00B52A84"/>
    <w:rsid w:val="00B537D6"/>
    <w:rsid w:val="00B53E1D"/>
    <w:rsid w:val="00B5545D"/>
    <w:rsid w:val="00B554A4"/>
    <w:rsid w:val="00B563C4"/>
    <w:rsid w:val="00B56979"/>
    <w:rsid w:val="00B56A89"/>
    <w:rsid w:val="00B606E4"/>
    <w:rsid w:val="00B61953"/>
    <w:rsid w:val="00B634DD"/>
    <w:rsid w:val="00B64918"/>
    <w:rsid w:val="00B64D5D"/>
    <w:rsid w:val="00B64E3A"/>
    <w:rsid w:val="00B65305"/>
    <w:rsid w:val="00B65D68"/>
    <w:rsid w:val="00B66DFF"/>
    <w:rsid w:val="00B66E9F"/>
    <w:rsid w:val="00B70939"/>
    <w:rsid w:val="00B70D9F"/>
    <w:rsid w:val="00B70F95"/>
    <w:rsid w:val="00B7113E"/>
    <w:rsid w:val="00B712A0"/>
    <w:rsid w:val="00B724DC"/>
    <w:rsid w:val="00B72E3C"/>
    <w:rsid w:val="00B74515"/>
    <w:rsid w:val="00B75972"/>
    <w:rsid w:val="00B76951"/>
    <w:rsid w:val="00B8002B"/>
    <w:rsid w:val="00B80CE6"/>
    <w:rsid w:val="00B818AD"/>
    <w:rsid w:val="00B819AD"/>
    <w:rsid w:val="00B85FD2"/>
    <w:rsid w:val="00B87FFE"/>
    <w:rsid w:val="00B914C4"/>
    <w:rsid w:val="00B9164F"/>
    <w:rsid w:val="00B93FE1"/>
    <w:rsid w:val="00B942C1"/>
    <w:rsid w:val="00B9496E"/>
    <w:rsid w:val="00B953BE"/>
    <w:rsid w:val="00B9648B"/>
    <w:rsid w:val="00B96CB9"/>
    <w:rsid w:val="00B97E17"/>
    <w:rsid w:val="00B97F29"/>
    <w:rsid w:val="00BA17E6"/>
    <w:rsid w:val="00BA1D09"/>
    <w:rsid w:val="00BA24C7"/>
    <w:rsid w:val="00BA2D5A"/>
    <w:rsid w:val="00BA4E3F"/>
    <w:rsid w:val="00BA53BA"/>
    <w:rsid w:val="00BA5FD3"/>
    <w:rsid w:val="00BA6BB2"/>
    <w:rsid w:val="00BA6E75"/>
    <w:rsid w:val="00BA736A"/>
    <w:rsid w:val="00BB2EC2"/>
    <w:rsid w:val="00BB3F3E"/>
    <w:rsid w:val="00BB4CE9"/>
    <w:rsid w:val="00BB5704"/>
    <w:rsid w:val="00BB5D45"/>
    <w:rsid w:val="00BB6AFA"/>
    <w:rsid w:val="00BC1EA7"/>
    <w:rsid w:val="00BC44E3"/>
    <w:rsid w:val="00BC4516"/>
    <w:rsid w:val="00BC78FC"/>
    <w:rsid w:val="00BC7B1A"/>
    <w:rsid w:val="00BD07E5"/>
    <w:rsid w:val="00BD0C07"/>
    <w:rsid w:val="00BD0E54"/>
    <w:rsid w:val="00BD0E99"/>
    <w:rsid w:val="00BD1089"/>
    <w:rsid w:val="00BD1F41"/>
    <w:rsid w:val="00BD2725"/>
    <w:rsid w:val="00BD2ACF"/>
    <w:rsid w:val="00BD3243"/>
    <w:rsid w:val="00BD37A1"/>
    <w:rsid w:val="00BD5DAC"/>
    <w:rsid w:val="00BD7067"/>
    <w:rsid w:val="00BE1F01"/>
    <w:rsid w:val="00BE2022"/>
    <w:rsid w:val="00BE2BCB"/>
    <w:rsid w:val="00BE2E45"/>
    <w:rsid w:val="00BE3256"/>
    <w:rsid w:val="00BE3965"/>
    <w:rsid w:val="00BE57B4"/>
    <w:rsid w:val="00BE6353"/>
    <w:rsid w:val="00BE76D1"/>
    <w:rsid w:val="00BF2BD0"/>
    <w:rsid w:val="00BF2CE6"/>
    <w:rsid w:val="00BF2EA9"/>
    <w:rsid w:val="00BF37BB"/>
    <w:rsid w:val="00BF3B13"/>
    <w:rsid w:val="00BF3BAF"/>
    <w:rsid w:val="00BF3FDB"/>
    <w:rsid w:val="00BF4252"/>
    <w:rsid w:val="00BF4269"/>
    <w:rsid w:val="00BF57FA"/>
    <w:rsid w:val="00BF5871"/>
    <w:rsid w:val="00BF6827"/>
    <w:rsid w:val="00BF7692"/>
    <w:rsid w:val="00C00C96"/>
    <w:rsid w:val="00C016BD"/>
    <w:rsid w:val="00C017D7"/>
    <w:rsid w:val="00C02725"/>
    <w:rsid w:val="00C0346A"/>
    <w:rsid w:val="00C04F58"/>
    <w:rsid w:val="00C04F88"/>
    <w:rsid w:val="00C05932"/>
    <w:rsid w:val="00C05F78"/>
    <w:rsid w:val="00C06503"/>
    <w:rsid w:val="00C06878"/>
    <w:rsid w:val="00C073C6"/>
    <w:rsid w:val="00C07876"/>
    <w:rsid w:val="00C11DA0"/>
    <w:rsid w:val="00C1316F"/>
    <w:rsid w:val="00C13F79"/>
    <w:rsid w:val="00C150C3"/>
    <w:rsid w:val="00C15311"/>
    <w:rsid w:val="00C174B6"/>
    <w:rsid w:val="00C175B7"/>
    <w:rsid w:val="00C21EAA"/>
    <w:rsid w:val="00C21F86"/>
    <w:rsid w:val="00C22871"/>
    <w:rsid w:val="00C22A38"/>
    <w:rsid w:val="00C22D17"/>
    <w:rsid w:val="00C22FA4"/>
    <w:rsid w:val="00C23485"/>
    <w:rsid w:val="00C248E2"/>
    <w:rsid w:val="00C27C6C"/>
    <w:rsid w:val="00C3088C"/>
    <w:rsid w:val="00C3147F"/>
    <w:rsid w:val="00C32101"/>
    <w:rsid w:val="00C32226"/>
    <w:rsid w:val="00C329E4"/>
    <w:rsid w:val="00C347F6"/>
    <w:rsid w:val="00C356A7"/>
    <w:rsid w:val="00C356FD"/>
    <w:rsid w:val="00C36255"/>
    <w:rsid w:val="00C373A7"/>
    <w:rsid w:val="00C3746B"/>
    <w:rsid w:val="00C37901"/>
    <w:rsid w:val="00C37EE2"/>
    <w:rsid w:val="00C4024A"/>
    <w:rsid w:val="00C40CA1"/>
    <w:rsid w:val="00C40FAE"/>
    <w:rsid w:val="00C4106E"/>
    <w:rsid w:val="00C43948"/>
    <w:rsid w:val="00C43F01"/>
    <w:rsid w:val="00C478AC"/>
    <w:rsid w:val="00C478B5"/>
    <w:rsid w:val="00C5096E"/>
    <w:rsid w:val="00C509C8"/>
    <w:rsid w:val="00C51333"/>
    <w:rsid w:val="00C52186"/>
    <w:rsid w:val="00C52477"/>
    <w:rsid w:val="00C5251F"/>
    <w:rsid w:val="00C54841"/>
    <w:rsid w:val="00C54CB6"/>
    <w:rsid w:val="00C563E3"/>
    <w:rsid w:val="00C568AF"/>
    <w:rsid w:val="00C5696A"/>
    <w:rsid w:val="00C56BF3"/>
    <w:rsid w:val="00C61CF2"/>
    <w:rsid w:val="00C61D63"/>
    <w:rsid w:val="00C64A46"/>
    <w:rsid w:val="00C66A9D"/>
    <w:rsid w:val="00C67169"/>
    <w:rsid w:val="00C7003B"/>
    <w:rsid w:val="00C7062E"/>
    <w:rsid w:val="00C70A7A"/>
    <w:rsid w:val="00C70F85"/>
    <w:rsid w:val="00C71B23"/>
    <w:rsid w:val="00C71BC2"/>
    <w:rsid w:val="00C71DC5"/>
    <w:rsid w:val="00C728AF"/>
    <w:rsid w:val="00C731C4"/>
    <w:rsid w:val="00C75086"/>
    <w:rsid w:val="00C76AC5"/>
    <w:rsid w:val="00C77A76"/>
    <w:rsid w:val="00C77BD7"/>
    <w:rsid w:val="00C77EAE"/>
    <w:rsid w:val="00C80087"/>
    <w:rsid w:val="00C80930"/>
    <w:rsid w:val="00C847EB"/>
    <w:rsid w:val="00C84FC4"/>
    <w:rsid w:val="00C85A79"/>
    <w:rsid w:val="00C85C28"/>
    <w:rsid w:val="00C861EA"/>
    <w:rsid w:val="00C869FB"/>
    <w:rsid w:val="00C86C69"/>
    <w:rsid w:val="00C86E80"/>
    <w:rsid w:val="00C871E0"/>
    <w:rsid w:val="00C872DE"/>
    <w:rsid w:val="00C874FE"/>
    <w:rsid w:val="00C906D8"/>
    <w:rsid w:val="00C90E3B"/>
    <w:rsid w:val="00C9121A"/>
    <w:rsid w:val="00C92E0A"/>
    <w:rsid w:val="00C935F5"/>
    <w:rsid w:val="00C93728"/>
    <w:rsid w:val="00C9432A"/>
    <w:rsid w:val="00C94449"/>
    <w:rsid w:val="00C948CE"/>
    <w:rsid w:val="00C952C5"/>
    <w:rsid w:val="00C95A97"/>
    <w:rsid w:val="00C96796"/>
    <w:rsid w:val="00C97EFB"/>
    <w:rsid w:val="00C97FD7"/>
    <w:rsid w:val="00CA0EAE"/>
    <w:rsid w:val="00CA291F"/>
    <w:rsid w:val="00CA31EF"/>
    <w:rsid w:val="00CA3948"/>
    <w:rsid w:val="00CA3EEC"/>
    <w:rsid w:val="00CA4574"/>
    <w:rsid w:val="00CA478E"/>
    <w:rsid w:val="00CA4BEC"/>
    <w:rsid w:val="00CA6402"/>
    <w:rsid w:val="00CA736D"/>
    <w:rsid w:val="00CA739E"/>
    <w:rsid w:val="00CA7613"/>
    <w:rsid w:val="00CA782B"/>
    <w:rsid w:val="00CB1C29"/>
    <w:rsid w:val="00CB2130"/>
    <w:rsid w:val="00CB219F"/>
    <w:rsid w:val="00CB3D12"/>
    <w:rsid w:val="00CB470F"/>
    <w:rsid w:val="00CB5F63"/>
    <w:rsid w:val="00CB6AE2"/>
    <w:rsid w:val="00CB71A7"/>
    <w:rsid w:val="00CC0311"/>
    <w:rsid w:val="00CC0E53"/>
    <w:rsid w:val="00CC2DF9"/>
    <w:rsid w:val="00CC352F"/>
    <w:rsid w:val="00CC3EC1"/>
    <w:rsid w:val="00CC3F9F"/>
    <w:rsid w:val="00CC5484"/>
    <w:rsid w:val="00CD049E"/>
    <w:rsid w:val="00CD27F1"/>
    <w:rsid w:val="00CD35C9"/>
    <w:rsid w:val="00CD3FFB"/>
    <w:rsid w:val="00CD4317"/>
    <w:rsid w:val="00CD543C"/>
    <w:rsid w:val="00CD659A"/>
    <w:rsid w:val="00CD6799"/>
    <w:rsid w:val="00CD7838"/>
    <w:rsid w:val="00CE0CBB"/>
    <w:rsid w:val="00CE2CCF"/>
    <w:rsid w:val="00CE47FA"/>
    <w:rsid w:val="00CE6CCB"/>
    <w:rsid w:val="00CF0659"/>
    <w:rsid w:val="00CF299A"/>
    <w:rsid w:val="00CF5532"/>
    <w:rsid w:val="00CF5D63"/>
    <w:rsid w:val="00CF5EB4"/>
    <w:rsid w:val="00CF6A91"/>
    <w:rsid w:val="00CF7FF2"/>
    <w:rsid w:val="00D0108E"/>
    <w:rsid w:val="00D01896"/>
    <w:rsid w:val="00D04693"/>
    <w:rsid w:val="00D06294"/>
    <w:rsid w:val="00D10A44"/>
    <w:rsid w:val="00D11FC7"/>
    <w:rsid w:val="00D11FEA"/>
    <w:rsid w:val="00D12385"/>
    <w:rsid w:val="00D12545"/>
    <w:rsid w:val="00D1495E"/>
    <w:rsid w:val="00D1530D"/>
    <w:rsid w:val="00D1687A"/>
    <w:rsid w:val="00D177B8"/>
    <w:rsid w:val="00D200F2"/>
    <w:rsid w:val="00D20B37"/>
    <w:rsid w:val="00D20DAE"/>
    <w:rsid w:val="00D216EC"/>
    <w:rsid w:val="00D2268A"/>
    <w:rsid w:val="00D2332B"/>
    <w:rsid w:val="00D23997"/>
    <w:rsid w:val="00D241D8"/>
    <w:rsid w:val="00D242C5"/>
    <w:rsid w:val="00D2464A"/>
    <w:rsid w:val="00D24723"/>
    <w:rsid w:val="00D25D3B"/>
    <w:rsid w:val="00D260FE"/>
    <w:rsid w:val="00D268FD"/>
    <w:rsid w:val="00D26B6D"/>
    <w:rsid w:val="00D274B5"/>
    <w:rsid w:val="00D27A81"/>
    <w:rsid w:val="00D27B81"/>
    <w:rsid w:val="00D27D86"/>
    <w:rsid w:val="00D30B7E"/>
    <w:rsid w:val="00D31052"/>
    <w:rsid w:val="00D31DF8"/>
    <w:rsid w:val="00D32CDB"/>
    <w:rsid w:val="00D37A81"/>
    <w:rsid w:val="00D40334"/>
    <w:rsid w:val="00D40EEC"/>
    <w:rsid w:val="00D415DC"/>
    <w:rsid w:val="00D42EEC"/>
    <w:rsid w:val="00D43A38"/>
    <w:rsid w:val="00D44732"/>
    <w:rsid w:val="00D4493B"/>
    <w:rsid w:val="00D44BB0"/>
    <w:rsid w:val="00D45B23"/>
    <w:rsid w:val="00D468E0"/>
    <w:rsid w:val="00D46CDF"/>
    <w:rsid w:val="00D47775"/>
    <w:rsid w:val="00D50D55"/>
    <w:rsid w:val="00D50F9F"/>
    <w:rsid w:val="00D5391F"/>
    <w:rsid w:val="00D5495D"/>
    <w:rsid w:val="00D551F7"/>
    <w:rsid w:val="00D55D42"/>
    <w:rsid w:val="00D56A89"/>
    <w:rsid w:val="00D56E15"/>
    <w:rsid w:val="00D57796"/>
    <w:rsid w:val="00D6003C"/>
    <w:rsid w:val="00D600AC"/>
    <w:rsid w:val="00D6220E"/>
    <w:rsid w:val="00D62462"/>
    <w:rsid w:val="00D6407A"/>
    <w:rsid w:val="00D64EF5"/>
    <w:rsid w:val="00D656AB"/>
    <w:rsid w:val="00D657B2"/>
    <w:rsid w:val="00D65B5A"/>
    <w:rsid w:val="00D662E4"/>
    <w:rsid w:val="00D6656B"/>
    <w:rsid w:val="00D70826"/>
    <w:rsid w:val="00D713F1"/>
    <w:rsid w:val="00D7189D"/>
    <w:rsid w:val="00D71906"/>
    <w:rsid w:val="00D728D4"/>
    <w:rsid w:val="00D734F5"/>
    <w:rsid w:val="00D73E44"/>
    <w:rsid w:val="00D74B4A"/>
    <w:rsid w:val="00D7538E"/>
    <w:rsid w:val="00D758BB"/>
    <w:rsid w:val="00D76180"/>
    <w:rsid w:val="00D7626F"/>
    <w:rsid w:val="00D76399"/>
    <w:rsid w:val="00D76A7C"/>
    <w:rsid w:val="00D8016E"/>
    <w:rsid w:val="00D80491"/>
    <w:rsid w:val="00D807F6"/>
    <w:rsid w:val="00D80897"/>
    <w:rsid w:val="00D82E53"/>
    <w:rsid w:val="00D83EB8"/>
    <w:rsid w:val="00D84881"/>
    <w:rsid w:val="00D850FE"/>
    <w:rsid w:val="00D8600B"/>
    <w:rsid w:val="00D86913"/>
    <w:rsid w:val="00D87591"/>
    <w:rsid w:val="00D908BC"/>
    <w:rsid w:val="00D90A1C"/>
    <w:rsid w:val="00D91493"/>
    <w:rsid w:val="00D921BF"/>
    <w:rsid w:val="00D93000"/>
    <w:rsid w:val="00D955AB"/>
    <w:rsid w:val="00D95A1C"/>
    <w:rsid w:val="00D95A1E"/>
    <w:rsid w:val="00D9759B"/>
    <w:rsid w:val="00DA0605"/>
    <w:rsid w:val="00DA060A"/>
    <w:rsid w:val="00DA0FCF"/>
    <w:rsid w:val="00DA1F3E"/>
    <w:rsid w:val="00DA3B9B"/>
    <w:rsid w:val="00DA4C95"/>
    <w:rsid w:val="00DA6866"/>
    <w:rsid w:val="00DA6D84"/>
    <w:rsid w:val="00DB0284"/>
    <w:rsid w:val="00DB1052"/>
    <w:rsid w:val="00DB1411"/>
    <w:rsid w:val="00DB170F"/>
    <w:rsid w:val="00DB1A16"/>
    <w:rsid w:val="00DB2712"/>
    <w:rsid w:val="00DB3C56"/>
    <w:rsid w:val="00DB4BA6"/>
    <w:rsid w:val="00DB5172"/>
    <w:rsid w:val="00DB6526"/>
    <w:rsid w:val="00DB6E6F"/>
    <w:rsid w:val="00DB7D66"/>
    <w:rsid w:val="00DC2310"/>
    <w:rsid w:val="00DC2529"/>
    <w:rsid w:val="00DC2A8B"/>
    <w:rsid w:val="00DC3BCD"/>
    <w:rsid w:val="00DC4E85"/>
    <w:rsid w:val="00DC527E"/>
    <w:rsid w:val="00DC5E7E"/>
    <w:rsid w:val="00DC6317"/>
    <w:rsid w:val="00DC6F42"/>
    <w:rsid w:val="00DC78F0"/>
    <w:rsid w:val="00DD09F8"/>
    <w:rsid w:val="00DD0DC0"/>
    <w:rsid w:val="00DD1ED4"/>
    <w:rsid w:val="00DD22E4"/>
    <w:rsid w:val="00DD25A4"/>
    <w:rsid w:val="00DD2ABE"/>
    <w:rsid w:val="00DD3030"/>
    <w:rsid w:val="00DD42BF"/>
    <w:rsid w:val="00DD6E9A"/>
    <w:rsid w:val="00DD79C7"/>
    <w:rsid w:val="00DE0324"/>
    <w:rsid w:val="00DE08E2"/>
    <w:rsid w:val="00DE136E"/>
    <w:rsid w:val="00DE3F3A"/>
    <w:rsid w:val="00DE43C5"/>
    <w:rsid w:val="00DE510A"/>
    <w:rsid w:val="00DE5172"/>
    <w:rsid w:val="00DE5696"/>
    <w:rsid w:val="00DE65DC"/>
    <w:rsid w:val="00DE70A5"/>
    <w:rsid w:val="00DE7CC3"/>
    <w:rsid w:val="00DF01BA"/>
    <w:rsid w:val="00DF01D6"/>
    <w:rsid w:val="00DF29D5"/>
    <w:rsid w:val="00DF2BA7"/>
    <w:rsid w:val="00DF427A"/>
    <w:rsid w:val="00DF427D"/>
    <w:rsid w:val="00DF4781"/>
    <w:rsid w:val="00DF5AAB"/>
    <w:rsid w:val="00DF6F33"/>
    <w:rsid w:val="00E02480"/>
    <w:rsid w:val="00E024E4"/>
    <w:rsid w:val="00E038A8"/>
    <w:rsid w:val="00E03AD4"/>
    <w:rsid w:val="00E03C70"/>
    <w:rsid w:val="00E04111"/>
    <w:rsid w:val="00E04508"/>
    <w:rsid w:val="00E04EE3"/>
    <w:rsid w:val="00E05B40"/>
    <w:rsid w:val="00E05B45"/>
    <w:rsid w:val="00E05F8B"/>
    <w:rsid w:val="00E07757"/>
    <w:rsid w:val="00E10EFF"/>
    <w:rsid w:val="00E11A2F"/>
    <w:rsid w:val="00E12921"/>
    <w:rsid w:val="00E12CCF"/>
    <w:rsid w:val="00E13272"/>
    <w:rsid w:val="00E135F6"/>
    <w:rsid w:val="00E14D25"/>
    <w:rsid w:val="00E16FD1"/>
    <w:rsid w:val="00E1769E"/>
    <w:rsid w:val="00E2147C"/>
    <w:rsid w:val="00E22DB7"/>
    <w:rsid w:val="00E2381B"/>
    <w:rsid w:val="00E23CB8"/>
    <w:rsid w:val="00E24491"/>
    <w:rsid w:val="00E249AB"/>
    <w:rsid w:val="00E26769"/>
    <w:rsid w:val="00E27B93"/>
    <w:rsid w:val="00E27E98"/>
    <w:rsid w:val="00E30060"/>
    <w:rsid w:val="00E31639"/>
    <w:rsid w:val="00E318DA"/>
    <w:rsid w:val="00E32A56"/>
    <w:rsid w:val="00E33744"/>
    <w:rsid w:val="00E343DE"/>
    <w:rsid w:val="00E3538E"/>
    <w:rsid w:val="00E35C03"/>
    <w:rsid w:val="00E36165"/>
    <w:rsid w:val="00E41CB1"/>
    <w:rsid w:val="00E46750"/>
    <w:rsid w:val="00E468EB"/>
    <w:rsid w:val="00E47CF7"/>
    <w:rsid w:val="00E50048"/>
    <w:rsid w:val="00E5103B"/>
    <w:rsid w:val="00E513A6"/>
    <w:rsid w:val="00E5162E"/>
    <w:rsid w:val="00E5360D"/>
    <w:rsid w:val="00E54AD1"/>
    <w:rsid w:val="00E55723"/>
    <w:rsid w:val="00E55A81"/>
    <w:rsid w:val="00E6022D"/>
    <w:rsid w:val="00E60896"/>
    <w:rsid w:val="00E608C1"/>
    <w:rsid w:val="00E620E9"/>
    <w:rsid w:val="00E62228"/>
    <w:rsid w:val="00E6302B"/>
    <w:rsid w:val="00E63348"/>
    <w:rsid w:val="00E63CF6"/>
    <w:rsid w:val="00E640D4"/>
    <w:rsid w:val="00E6647A"/>
    <w:rsid w:val="00E675D3"/>
    <w:rsid w:val="00E67B7C"/>
    <w:rsid w:val="00E70250"/>
    <w:rsid w:val="00E70A07"/>
    <w:rsid w:val="00E7225A"/>
    <w:rsid w:val="00E73D41"/>
    <w:rsid w:val="00E74C1D"/>
    <w:rsid w:val="00E74CC0"/>
    <w:rsid w:val="00E7553D"/>
    <w:rsid w:val="00E757FE"/>
    <w:rsid w:val="00E75B62"/>
    <w:rsid w:val="00E75BC2"/>
    <w:rsid w:val="00E77E45"/>
    <w:rsid w:val="00E8055B"/>
    <w:rsid w:val="00E82026"/>
    <w:rsid w:val="00E83558"/>
    <w:rsid w:val="00E84C85"/>
    <w:rsid w:val="00E85790"/>
    <w:rsid w:val="00E86658"/>
    <w:rsid w:val="00E8688B"/>
    <w:rsid w:val="00E868DA"/>
    <w:rsid w:val="00E90057"/>
    <w:rsid w:val="00E90176"/>
    <w:rsid w:val="00E9052B"/>
    <w:rsid w:val="00E9066D"/>
    <w:rsid w:val="00E91ADB"/>
    <w:rsid w:val="00E92469"/>
    <w:rsid w:val="00E930BE"/>
    <w:rsid w:val="00E9317A"/>
    <w:rsid w:val="00E93F54"/>
    <w:rsid w:val="00E94305"/>
    <w:rsid w:val="00E94B18"/>
    <w:rsid w:val="00E9519E"/>
    <w:rsid w:val="00E95635"/>
    <w:rsid w:val="00EA043D"/>
    <w:rsid w:val="00EA1355"/>
    <w:rsid w:val="00EA1F5A"/>
    <w:rsid w:val="00EA5B54"/>
    <w:rsid w:val="00EA6551"/>
    <w:rsid w:val="00EA771C"/>
    <w:rsid w:val="00EA7832"/>
    <w:rsid w:val="00EB0010"/>
    <w:rsid w:val="00EB0C63"/>
    <w:rsid w:val="00EB0D27"/>
    <w:rsid w:val="00EB0F30"/>
    <w:rsid w:val="00EB1699"/>
    <w:rsid w:val="00EB202B"/>
    <w:rsid w:val="00EB20DA"/>
    <w:rsid w:val="00EB3E83"/>
    <w:rsid w:val="00EB3ED5"/>
    <w:rsid w:val="00EB48E7"/>
    <w:rsid w:val="00EB5C07"/>
    <w:rsid w:val="00EB6708"/>
    <w:rsid w:val="00EB73AC"/>
    <w:rsid w:val="00EB7735"/>
    <w:rsid w:val="00EC0E42"/>
    <w:rsid w:val="00EC119F"/>
    <w:rsid w:val="00EC1C82"/>
    <w:rsid w:val="00EC1F0B"/>
    <w:rsid w:val="00EC1FAE"/>
    <w:rsid w:val="00EC39FE"/>
    <w:rsid w:val="00EC42D6"/>
    <w:rsid w:val="00EC4CB9"/>
    <w:rsid w:val="00EC6162"/>
    <w:rsid w:val="00EC70A4"/>
    <w:rsid w:val="00EC7719"/>
    <w:rsid w:val="00EC7EC0"/>
    <w:rsid w:val="00ED0934"/>
    <w:rsid w:val="00ED0B6D"/>
    <w:rsid w:val="00ED131F"/>
    <w:rsid w:val="00ED1810"/>
    <w:rsid w:val="00ED1D23"/>
    <w:rsid w:val="00ED1F18"/>
    <w:rsid w:val="00ED2E96"/>
    <w:rsid w:val="00ED2F52"/>
    <w:rsid w:val="00ED4268"/>
    <w:rsid w:val="00ED5C0B"/>
    <w:rsid w:val="00ED684A"/>
    <w:rsid w:val="00ED77E0"/>
    <w:rsid w:val="00ED7D2A"/>
    <w:rsid w:val="00EE028A"/>
    <w:rsid w:val="00EE06CE"/>
    <w:rsid w:val="00EE1F5F"/>
    <w:rsid w:val="00EE2455"/>
    <w:rsid w:val="00EE2AE6"/>
    <w:rsid w:val="00EE3E75"/>
    <w:rsid w:val="00EE4E44"/>
    <w:rsid w:val="00EE5A19"/>
    <w:rsid w:val="00EE5E26"/>
    <w:rsid w:val="00EE666D"/>
    <w:rsid w:val="00EE74BC"/>
    <w:rsid w:val="00EF064F"/>
    <w:rsid w:val="00EF2851"/>
    <w:rsid w:val="00EF4CEA"/>
    <w:rsid w:val="00EF4D49"/>
    <w:rsid w:val="00EF508C"/>
    <w:rsid w:val="00EF6930"/>
    <w:rsid w:val="00EF69A5"/>
    <w:rsid w:val="00EF7A3D"/>
    <w:rsid w:val="00F00879"/>
    <w:rsid w:val="00F00CA5"/>
    <w:rsid w:val="00F013CE"/>
    <w:rsid w:val="00F02D5B"/>
    <w:rsid w:val="00F02FA0"/>
    <w:rsid w:val="00F030EC"/>
    <w:rsid w:val="00F037E8"/>
    <w:rsid w:val="00F03927"/>
    <w:rsid w:val="00F03ABB"/>
    <w:rsid w:val="00F03BE7"/>
    <w:rsid w:val="00F03EEB"/>
    <w:rsid w:val="00F03FCB"/>
    <w:rsid w:val="00F04107"/>
    <w:rsid w:val="00F06FD2"/>
    <w:rsid w:val="00F075BB"/>
    <w:rsid w:val="00F07E3D"/>
    <w:rsid w:val="00F11618"/>
    <w:rsid w:val="00F123C8"/>
    <w:rsid w:val="00F1276D"/>
    <w:rsid w:val="00F14CFE"/>
    <w:rsid w:val="00F14D98"/>
    <w:rsid w:val="00F152A2"/>
    <w:rsid w:val="00F15D4B"/>
    <w:rsid w:val="00F15EB7"/>
    <w:rsid w:val="00F16088"/>
    <w:rsid w:val="00F16B27"/>
    <w:rsid w:val="00F22A2E"/>
    <w:rsid w:val="00F22C60"/>
    <w:rsid w:val="00F23F7A"/>
    <w:rsid w:val="00F24999"/>
    <w:rsid w:val="00F25467"/>
    <w:rsid w:val="00F276B3"/>
    <w:rsid w:val="00F324D9"/>
    <w:rsid w:val="00F345C9"/>
    <w:rsid w:val="00F3539D"/>
    <w:rsid w:val="00F356FD"/>
    <w:rsid w:val="00F35855"/>
    <w:rsid w:val="00F372DB"/>
    <w:rsid w:val="00F40F70"/>
    <w:rsid w:val="00F41339"/>
    <w:rsid w:val="00F4235A"/>
    <w:rsid w:val="00F42C47"/>
    <w:rsid w:val="00F43114"/>
    <w:rsid w:val="00F43428"/>
    <w:rsid w:val="00F43DEC"/>
    <w:rsid w:val="00F44078"/>
    <w:rsid w:val="00F44BE1"/>
    <w:rsid w:val="00F45A06"/>
    <w:rsid w:val="00F46499"/>
    <w:rsid w:val="00F46AB8"/>
    <w:rsid w:val="00F472D0"/>
    <w:rsid w:val="00F47491"/>
    <w:rsid w:val="00F47CA3"/>
    <w:rsid w:val="00F500D9"/>
    <w:rsid w:val="00F52DB8"/>
    <w:rsid w:val="00F53F23"/>
    <w:rsid w:val="00F54063"/>
    <w:rsid w:val="00F55B63"/>
    <w:rsid w:val="00F55D9E"/>
    <w:rsid w:val="00F5659E"/>
    <w:rsid w:val="00F5704C"/>
    <w:rsid w:val="00F5715E"/>
    <w:rsid w:val="00F57C2E"/>
    <w:rsid w:val="00F63585"/>
    <w:rsid w:val="00F63A5F"/>
    <w:rsid w:val="00F6440A"/>
    <w:rsid w:val="00F66566"/>
    <w:rsid w:val="00F6677E"/>
    <w:rsid w:val="00F6688C"/>
    <w:rsid w:val="00F66DA3"/>
    <w:rsid w:val="00F707EE"/>
    <w:rsid w:val="00F70870"/>
    <w:rsid w:val="00F7210F"/>
    <w:rsid w:val="00F72C66"/>
    <w:rsid w:val="00F72FEB"/>
    <w:rsid w:val="00F73EB2"/>
    <w:rsid w:val="00F73F94"/>
    <w:rsid w:val="00F74440"/>
    <w:rsid w:val="00F7481A"/>
    <w:rsid w:val="00F7491C"/>
    <w:rsid w:val="00F751DE"/>
    <w:rsid w:val="00F75D87"/>
    <w:rsid w:val="00F75E60"/>
    <w:rsid w:val="00F762E4"/>
    <w:rsid w:val="00F8041E"/>
    <w:rsid w:val="00F80951"/>
    <w:rsid w:val="00F80F14"/>
    <w:rsid w:val="00F8175A"/>
    <w:rsid w:val="00F82DEA"/>
    <w:rsid w:val="00F830D8"/>
    <w:rsid w:val="00F8338B"/>
    <w:rsid w:val="00F84AEF"/>
    <w:rsid w:val="00F86EA7"/>
    <w:rsid w:val="00F87245"/>
    <w:rsid w:val="00F87974"/>
    <w:rsid w:val="00F90B75"/>
    <w:rsid w:val="00F90BE8"/>
    <w:rsid w:val="00F9279D"/>
    <w:rsid w:val="00F94E8E"/>
    <w:rsid w:val="00F95024"/>
    <w:rsid w:val="00F96672"/>
    <w:rsid w:val="00F97B33"/>
    <w:rsid w:val="00FA0625"/>
    <w:rsid w:val="00FA1EF4"/>
    <w:rsid w:val="00FA38A2"/>
    <w:rsid w:val="00FA3F82"/>
    <w:rsid w:val="00FA4083"/>
    <w:rsid w:val="00FA59F4"/>
    <w:rsid w:val="00FA5A78"/>
    <w:rsid w:val="00FA73E1"/>
    <w:rsid w:val="00FB0071"/>
    <w:rsid w:val="00FB12BD"/>
    <w:rsid w:val="00FB1720"/>
    <w:rsid w:val="00FB210A"/>
    <w:rsid w:val="00FB4EF9"/>
    <w:rsid w:val="00FB5B15"/>
    <w:rsid w:val="00FB74C3"/>
    <w:rsid w:val="00FB78F4"/>
    <w:rsid w:val="00FB7C75"/>
    <w:rsid w:val="00FC0A25"/>
    <w:rsid w:val="00FC0CB4"/>
    <w:rsid w:val="00FC177E"/>
    <w:rsid w:val="00FC2376"/>
    <w:rsid w:val="00FC611F"/>
    <w:rsid w:val="00FC647B"/>
    <w:rsid w:val="00FD070B"/>
    <w:rsid w:val="00FD0E91"/>
    <w:rsid w:val="00FD2390"/>
    <w:rsid w:val="00FD2785"/>
    <w:rsid w:val="00FD2DEB"/>
    <w:rsid w:val="00FD396C"/>
    <w:rsid w:val="00FD43B9"/>
    <w:rsid w:val="00FD44F7"/>
    <w:rsid w:val="00FD64AA"/>
    <w:rsid w:val="00FD64F7"/>
    <w:rsid w:val="00FE0011"/>
    <w:rsid w:val="00FE022C"/>
    <w:rsid w:val="00FE03E4"/>
    <w:rsid w:val="00FE1382"/>
    <w:rsid w:val="00FE1961"/>
    <w:rsid w:val="00FE1C37"/>
    <w:rsid w:val="00FE2CAC"/>
    <w:rsid w:val="00FE3B97"/>
    <w:rsid w:val="00FE3E67"/>
    <w:rsid w:val="00FE4244"/>
    <w:rsid w:val="00FE4C0E"/>
    <w:rsid w:val="00FE4CBA"/>
    <w:rsid w:val="00FE5B50"/>
    <w:rsid w:val="00FE6EAE"/>
    <w:rsid w:val="00FE728F"/>
    <w:rsid w:val="00FF0A2B"/>
    <w:rsid w:val="00FF0C7B"/>
    <w:rsid w:val="00FF3C4A"/>
    <w:rsid w:val="00FF4737"/>
    <w:rsid w:val="00FF6443"/>
    <w:rsid w:val="00FF6A92"/>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AF772B8"/>
  <w15:docId w15:val="{CAB4DBCF-427E-42F2-9347-58F22C313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6E9A"/>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96796"/>
    <w:pPr>
      <w:tabs>
        <w:tab w:val="center" w:pos="4513"/>
        <w:tab w:val="right" w:pos="9026"/>
      </w:tabs>
      <w:snapToGrid w:val="0"/>
    </w:pPr>
  </w:style>
  <w:style w:type="character" w:customStyle="1" w:styleId="Char">
    <w:name w:val="머리글 Char"/>
    <w:basedOn w:val="a0"/>
    <w:link w:val="a3"/>
    <w:uiPriority w:val="99"/>
    <w:rsid w:val="00C96796"/>
  </w:style>
  <w:style w:type="paragraph" w:styleId="a4">
    <w:name w:val="footer"/>
    <w:basedOn w:val="a"/>
    <w:link w:val="Char0"/>
    <w:uiPriority w:val="99"/>
    <w:unhideWhenUsed/>
    <w:rsid w:val="00C96796"/>
    <w:pPr>
      <w:tabs>
        <w:tab w:val="center" w:pos="4513"/>
        <w:tab w:val="right" w:pos="9026"/>
      </w:tabs>
      <w:snapToGrid w:val="0"/>
    </w:pPr>
  </w:style>
  <w:style w:type="character" w:customStyle="1" w:styleId="Char0">
    <w:name w:val="바닥글 Char"/>
    <w:basedOn w:val="a0"/>
    <w:link w:val="a4"/>
    <w:uiPriority w:val="99"/>
    <w:rsid w:val="00C96796"/>
  </w:style>
  <w:style w:type="paragraph" w:styleId="a5">
    <w:name w:val="Balloon Text"/>
    <w:basedOn w:val="a"/>
    <w:link w:val="Char1"/>
    <w:uiPriority w:val="99"/>
    <w:semiHidden/>
    <w:unhideWhenUsed/>
    <w:rsid w:val="00FA38A2"/>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FA38A2"/>
    <w:rPr>
      <w:rFonts w:asciiTheme="majorHAnsi" w:eastAsiaTheme="majorEastAsia" w:hAnsiTheme="majorHAnsi" w:cstheme="majorBidi"/>
      <w:sz w:val="18"/>
      <w:szCs w:val="18"/>
    </w:rPr>
  </w:style>
  <w:style w:type="table" w:styleId="a6">
    <w:name w:val="Table Grid"/>
    <w:basedOn w:val="a1"/>
    <w:uiPriority w:val="59"/>
    <w:rsid w:val="005D3FA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7">
    <w:name w:val="annotation reference"/>
    <w:basedOn w:val="a0"/>
    <w:uiPriority w:val="99"/>
    <w:semiHidden/>
    <w:unhideWhenUsed/>
    <w:rsid w:val="00E8055B"/>
    <w:rPr>
      <w:sz w:val="18"/>
      <w:szCs w:val="18"/>
    </w:rPr>
  </w:style>
  <w:style w:type="paragraph" w:styleId="a8">
    <w:name w:val="annotation text"/>
    <w:basedOn w:val="a"/>
    <w:link w:val="Char2"/>
    <w:uiPriority w:val="99"/>
    <w:semiHidden/>
    <w:unhideWhenUsed/>
    <w:rsid w:val="00E8055B"/>
    <w:pPr>
      <w:jc w:val="left"/>
    </w:pPr>
  </w:style>
  <w:style w:type="character" w:customStyle="1" w:styleId="Char2">
    <w:name w:val="메모 텍스트 Char"/>
    <w:basedOn w:val="a0"/>
    <w:link w:val="a8"/>
    <w:uiPriority w:val="99"/>
    <w:semiHidden/>
    <w:rsid w:val="00E8055B"/>
  </w:style>
  <w:style w:type="paragraph" w:styleId="a9">
    <w:name w:val="annotation subject"/>
    <w:basedOn w:val="a8"/>
    <w:next w:val="a8"/>
    <w:link w:val="Char3"/>
    <w:uiPriority w:val="99"/>
    <w:semiHidden/>
    <w:unhideWhenUsed/>
    <w:rsid w:val="00E8055B"/>
    <w:rPr>
      <w:b/>
      <w:bCs/>
    </w:rPr>
  </w:style>
  <w:style w:type="character" w:customStyle="1" w:styleId="Char3">
    <w:name w:val="메모 주제 Char"/>
    <w:basedOn w:val="Char2"/>
    <w:link w:val="a9"/>
    <w:uiPriority w:val="99"/>
    <w:semiHidden/>
    <w:rsid w:val="00E8055B"/>
    <w:rPr>
      <w:b/>
      <w:bCs/>
    </w:rPr>
  </w:style>
  <w:style w:type="paragraph" w:customStyle="1" w:styleId="Default">
    <w:name w:val="Default"/>
    <w:rsid w:val="002C2C8D"/>
    <w:pPr>
      <w:widowControl w:val="0"/>
      <w:autoSpaceDE w:val="0"/>
      <w:autoSpaceDN w:val="0"/>
      <w:adjustRightInd w:val="0"/>
    </w:pPr>
    <w:rPr>
      <w:rFonts w:ascii="Times New Roman" w:hAnsi="Times New Roman" w:cs="Times New Roman"/>
      <w:color w:val="000000"/>
      <w:kern w:val="0"/>
      <w:sz w:val="24"/>
      <w:szCs w:val="24"/>
    </w:rPr>
  </w:style>
  <w:style w:type="character" w:styleId="aa">
    <w:name w:val="Hyperlink"/>
    <w:basedOn w:val="a0"/>
    <w:uiPriority w:val="99"/>
    <w:unhideWhenUsed/>
    <w:rsid w:val="00915EA5"/>
    <w:rPr>
      <w:color w:val="0000FF" w:themeColor="hyperlink"/>
      <w:u w:val="single"/>
    </w:rPr>
  </w:style>
  <w:style w:type="paragraph" w:styleId="ab">
    <w:name w:val="footnote text"/>
    <w:basedOn w:val="a"/>
    <w:link w:val="Char4"/>
    <w:uiPriority w:val="99"/>
    <w:semiHidden/>
    <w:unhideWhenUsed/>
    <w:rsid w:val="00892594"/>
    <w:pPr>
      <w:snapToGrid w:val="0"/>
      <w:jc w:val="left"/>
    </w:pPr>
  </w:style>
  <w:style w:type="character" w:customStyle="1" w:styleId="Char4">
    <w:name w:val="각주 텍스트 Char"/>
    <w:basedOn w:val="a0"/>
    <w:link w:val="ab"/>
    <w:uiPriority w:val="99"/>
    <w:semiHidden/>
    <w:rsid w:val="00892594"/>
  </w:style>
  <w:style w:type="character" w:styleId="ac">
    <w:name w:val="footnote reference"/>
    <w:basedOn w:val="a0"/>
    <w:uiPriority w:val="99"/>
    <w:semiHidden/>
    <w:unhideWhenUsed/>
    <w:rsid w:val="00892594"/>
    <w:rPr>
      <w:vertAlign w:val="superscript"/>
    </w:rPr>
  </w:style>
  <w:style w:type="character" w:styleId="ad">
    <w:name w:val="Emphasis"/>
    <w:basedOn w:val="a0"/>
    <w:uiPriority w:val="20"/>
    <w:qFormat/>
    <w:rsid w:val="00364C96"/>
    <w:rPr>
      <w:i/>
      <w:iCs/>
    </w:rPr>
  </w:style>
  <w:style w:type="character" w:styleId="ae">
    <w:name w:val="FollowedHyperlink"/>
    <w:basedOn w:val="a0"/>
    <w:uiPriority w:val="99"/>
    <w:semiHidden/>
    <w:unhideWhenUsed/>
    <w:rsid w:val="004C132B"/>
    <w:rPr>
      <w:color w:val="800080" w:themeColor="followedHyperlink"/>
      <w:u w:val="single"/>
    </w:rPr>
  </w:style>
  <w:style w:type="paragraph" w:styleId="af">
    <w:name w:val="endnote text"/>
    <w:basedOn w:val="a"/>
    <w:link w:val="Char5"/>
    <w:uiPriority w:val="99"/>
    <w:semiHidden/>
    <w:unhideWhenUsed/>
    <w:rsid w:val="003B5D54"/>
    <w:pPr>
      <w:snapToGrid w:val="0"/>
      <w:jc w:val="left"/>
    </w:pPr>
  </w:style>
  <w:style w:type="character" w:customStyle="1" w:styleId="Char5">
    <w:name w:val="미주 텍스트 Char"/>
    <w:basedOn w:val="a0"/>
    <w:link w:val="af"/>
    <w:uiPriority w:val="99"/>
    <w:semiHidden/>
    <w:rsid w:val="003B5D54"/>
  </w:style>
  <w:style w:type="character" w:styleId="af0">
    <w:name w:val="endnote reference"/>
    <w:basedOn w:val="a0"/>
    <w:uiPriority w:val="99"/>
    <w:semiHidden/>
    <w:unhideWhenUsed/>
    <w:rsid w:val="003B5D5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178764">
      <w:bodyDiv w:val="1"/>
      <w:marLeft w:val="0"/>
      <w:marRight w:val="0"/>
      <w:marTop w:val="0"/>
      <w:marBottom w:val="0"/>
      <w:divBdr>
        <w:top w:val="none" w:sz="0" w:space="0" w:color="auto"/>
        <w:left w:val="none" w:sz="0" w:space="0" w:color="auto"/>
        <w:bottom w:val="none" w:sz="0" w:space="0" w:color="auto"/>
        <w:right w:val="none" w:sz="0" w:space="0" w:color="auto"/>
      </w:divBdr>
      <w:divsChild>
        <w:div w:id="4480507">
          <w:marLeft w:val="0"/>
          <w:marRight w:val="0"/>
          <w:marTop w:val="0"/>
          <w:marBottom w:val="0"/>
          <w:divBdr>
            <w:top w:val="none" w:sz="0" w:space="0" w:color="auto"/>
            <w:left w:val="none" w:sz="0" w:space="0" w:color="auto"/>
            <w:bottom w:val="none" w:sz="0" w:space="0" w:color="auto"/>
            <w:right w:val="none" w:sz="0" w:space="0" w:color="auto"/>
          </w:divBdr>
          <w:divsChild>
            <w:div w:id="1119910730">
              <w:marLeft w:val="0"/>
              <w:marRight w:val="0"/>
              <w:marTop w:val="0"/>
              <w:marBottom w:val="0"/>
              <w:divBdr>
                <w:top w:val="none" w:sz="0" w:space="0" w:color="auto"/>
                <w:left w:val="none" w:sz="0" w:space="0" w:color="auto"/>
                <w:bottom w:val="none" w:sz="0" w:space="0" w:color="auto"/>
                <w:right w:val="none" w:sz="0" w:space="0" w:color="auto"/>
              </w:divBdr>
              <w:divsChild>
                <w:div w:id="1186405653">
                  <w:marLeft w:val="0"/>
                  <w:marRight w:val="0"/>
                  <w:marTop w:val="0"/>
                  <w:marBottom w:val="0"/>
                  <w:divBdr>
                    <w:top w:val="none" w:sz="0" w:space="0" w:color="auto"/>
                    <w:left w:val="none" w:sz="0" w:space="0" w:color="auto"/>
                    <w:bottom w:val="none" w:sz="0" w:space="0" w:color="auto"/>
                    <w:right w:val="none" w:sz="0" w:space="0" w:color="auto"/>
                  </w:divBdr>
                  <w:divsChild>
                    <w:div w:id="2137209902">
                      <w:marLeft w:val="0"/>
                      <w:marRight w:val="0"/>
                      <w:marTop w:val="0"/>
                      <w:marBottom w:val="0"/>
                      <w:divBdr>
                        <w:top w:val="none" w:sz="0" w:space="0" w:color="auto"/>
                        <w:left w:val="none" w:sz="0" w:space="0" w:color="auto"/>
                        <w:bottom w:val="none" w:sz="0" w:space="0" w:color="auto"/>
                        <w:right w:val="none" w:sz="0" w:space="0" w:color="auto"/>
                      </w:divBdr>
                      <w:divsChild>
                        <w:div w:id="1042289435">
                          <w:marLeft w:val="0"/>
                          <w:marRight w:val="0"/>
                          <w:marTop w:val="0"/>
                          <w:marBottom w:val="0"/>
                          <w:divBdr>
                            <w:top w:val="none" w:sz="0" w:space="0" w:color="auto"/>
                            <w:left w:val="none" w:sz="0" w:space="0" w:color="auto"/>
                            <w:bottom w:val="none" w:sz="0" w:space="0" w:color="auto"/>
                            <w:right w:val="none" w:sz="0" w:space="0" w:color="auto"/>
                          </w:divBdr>
                          <w:divsChild>
                            <w:div w:id="133584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740556">
      <w:bodyDiv w:val="1"/>
      <w:marLeft w:val="0"/>
      <w:marRight w:val="0"/>
      <w:marTop w:val="0"/>
      <w:marBottom w:val="0"/>
      <w:divBdr>
        <w:top w:val="none" w:sz="0" w:space="0" w:color="auto"/>
        <w:left w:val="none" w:sz="0" w:space="0" w:color="auto"/>
        <w:bottom w:val="none" w:sz="0" w:space="0" w:color="auto"/>
        <w:right w:val="none" w:sz="0" w:space="0" w:color="auto"/>
      </w:divBdr>
      <w:divsChild>
        <w:div w:id="1133476129">
          <w:marLeft w:val="0"/>
          <w:marRight w:val="0"/>
          <w:marTop w:val="0"/>
          <w:marBottom w:val="0"/>
          <w:divBdr>
            <w:top w:val="none" w:sz="0" w:space="0" w:color="auto"/>
            <w:left w:val="none" w:sz="0" w:space="0" w:color="auto"/>
            <w:bottom w:val="none" w:sz="0" w:space="0" w:color="auto"/>
            <w:right w:val="none" w:sz="0" w:space="0" w:color="auto"/>
          </w:divBdr>
          <w:divsChild>
            <w:div w:id="1454715345">
              <w:marLeft w:val="0"/>
              <w:marRight w:val="0"/>
              <w:marTop w:val="0"/>
              <w:marBottom w:val="0"/>
              <w:divBdr>
                <w:top w:val="none" w:sz="0" w:space="0" w:color="auto"/>
                <w:left w:val="none" w:sz="0" w:space="0" w:color="auto"/>
                <w:bottom w:val="none" w:sz="0" w:space="0" w:color="auto"/>
                <w:right w:val="none" w:sz="0" w:space="0" w:color="auto"/>
              </w:divBdr>
              <w:divsChild>
                <w:div w:id="660087819">
                  <w:marLeft w:val="0"/>
                  <w:marRight w:val="0"/>
                  <w:marTop w:val="0"/>
                  <w:marBottom w:val="0"/>
                  <w:divBdr>
                    <w:top w:val="none" w:sz="0" w:space="0" w:color="auto"/>
                    <w:left w:val="none" w:sz="0" w:space="0" w:color="auto"/>
                    <w:bottom w:val="none" w:sz="0" w:space="0" w:color="auto"/>
                    <w:right w:val="none" w:sz="0" w:space="0" w:color="auto"/>
                  </w:divBdr>
                  <w:divsChild>
                    <w:div w:id="1387146050">
                      <w:marLeft w:val="0"/>
                      <w:marRight w:val="0"/>
                      <w:marTop w:val="0"/>
                      <w:marBottom w:val="0"/>
                      <w:divBdr>
                        <w:top w:val="none" w:sz="0" w:space="0" w:color="auto"/>
                        <w:left w:val="none" w:sz="0" w:space="0" w:color="auto"/>
                        <w:bottom w:val="none" w:sz="0" w:space="0" w:color="auto"/>
                        <w:right w:val="none" w:sz="0" w:space="0" w:color="auto"/>
                      </w:divBdr>
                      <w:divsChild>
                        <w:div w:id="1274560175">
                          <w:marLeft w:val="0"/>
                          <w:marRight w:val="0"/>
                          <w:marTop w:val="0"/>
                          <w:marBottom w:val="0"/>
                          <w:divBdr>
                            <w:top w:val="none" w:sz="0" w:space="0" w:color="auto"/>
                            <w:left w:val="none" w:sz="0" w:space="0" w:color="auto"/>
                            <w:bottom w:val="none" w:sz="0" w:space="0" w:color="auto"/>
                            <w:right w:val="none" w:sz="0" w:space="0" w:color="auto"/>
                          </w:divBdr>
                          <w:divsChild>
                            <w:div w:id="1619483287">
                              <w:marLeft w:val="0"/>
                              <w:marRight w:val="0"/>
                              <w:marTop w:val="0"/>
                              <w:marBottom w:val="0"/>
                              <w:divBdr>
                                <w:top w:val="none" w:sz="0" w:space="0" w:color="auto"/>
                                <w:left w:val="none" w:sz="0" w:space="0" w:color="auto"/>
                                <w:bottom w:val="none" w:sz="0" w:space="0" w:color="auto"/>
                                <w:right w:val="none" w:sz="0" w:space="0" w:color="auto"/>
                              </w:divBdr>
                            </w:div>
                            <w:div w:id="181718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0556651">
      <w:bodyDiv w:val="1"/>
      <w:marLeft w:val="0"/>
      <w:marRight w:val="0"/>
      <w:marTop w:val="0"/>
      <w:marBottom w:val="0"/>
      <w:divBdr>
        <w:top w:val="none" w:sz="0" w:space="0" w:color="auto"/>
        <w:left w:val="none" w:sz="0" w:space="0" w:color="auto"/>
        <w:bottom w:val="none" w:sz="0" w:space="0" w:color="auto"/>
        <w:right w:val="none" w:sz="0" w:space="0" w:color="auto"/>
      </w:divBdr>
      <w:divsChild>
        <w:div w:id="1023017317">
          <w:marLeft w:val="0"/>
          <w:marRight w:val="0"/>
          <w:marTop w:val="0"/>
          <w:marBottom w:val="0"/>
          <w:divBdr>
            <w:top w:val="none" w:sz="0" w:space="0" w:color="auto"/>
            <w:left w:val="none" w:sz="0" w:space="0" w:color="auto"/>
            <w:bottom w:val="none" w:sz="0" w:space="0" w:color="auto"/>
            <w:right w:val="none" w:sz="0" w:space="0" w:color="auto"/>
          </w:divBdr>
          <w:divsChild>
            <w:div w:id="1744568879">
              <w:marLeft w:val="0"/>
              <w:marRight w:val="0"/>
              <w:marTop w:val="0"/>
              <w:marBottom w:val="0"/>
              <w:divBdr>
                <w:top w:val="none" w:sz="0" w:space="0" w:color="auto"/>
                <w:left w:val="none" w:sz="0" w:space="0" w:color="auto"/>
                <w:bottom w:val="none" w:sz="0" w:space="0" w:color="auto"/>
                <w:right w:val="none" w:sz="0" w:space="0" w:color="auto"/>
              </w:divBdr>
              <w:divsChild>
                <w:div w:id="1873377378">
                  <w:marLeft w:val="0"/>
                  <w:marRight w:val="0"/>
                  <w:marTop w:val="0"/>
                  <w:marBottom w:val="0"/>
                  <w:divBdr>
                    <w:top w:val="none" w:sz="0" w:space="0" w:color="auto"/>
                    <w:left w:val="none" w:sz="0" w:space="0" w:color="auto"/>
                    <w:bottom w:val="none" w:sz="0" w:space="0" w:color="auto"/>
                    <w:right w:val="none" w:sz="0" w:space="0" w:color="auto"/>
                  </w:divBdr>
                  <w:divsChild>
                    <w:div w:id="1420524816">
                      <w:marLeft w:val="0"/>
                      <w:marRight w:val="0"/>
                      <w:marTop w:val="0"/>
                      <w:marBottom w:val="0"/>
                      <w:divBdr>
                        <w:top w:val="none" w:sz="0" w:space="0" w:color="auto"/>
                        <w:left w:val="none" w:sz="0" w:space="0" w:color="auto"/>
                        <w:bottom w:val="none" w:sz="0" w:space="0" w:color="auto"/>
                        <w:right w:val="none" w:sz="0" w:space="0" w:color="auto"/>
                      </w:divBdr>
                      <w:divsChild>
                        <w:div w:id="987057843">
                          <w:marLeft w:val="0"/>
                          <w:marRight w:val="0"/>
                          <w:marTop w:val="0"/>
                          <w:marBottom w:val="0"/>
                          <w:divBdr>
                            <w:top w:val="none" w:sz="0" w:space="0" w:color="auto"/>
                            <w:left w:val="none" w:sz="0" w:space="0" w:color="auto"/>
                            <w:bottom w:val="none" w:sz="0" w:space="0" w:color="auto"/>
                            <w:right w:val="none" w:sz="0" w:space="0" w:color="auto"/>
                          </w:divBdr>
                          <w:divsChild>
                            <w:div w:id="35627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5041509">
      <w:bodyDiv w:val="1"/>
      <w:marLeft w:val="0"/>
      <w:marRight w:val="0"/>
      <w:marTop w:val="0"/>
      <w:marBottom w:val="0"/>
      <w:divBdr>
        <w:top w:val="none" w:sz="0" w:space="0" w:color="auto"/>
        <w:left w:val="none" w:sz="0" w:space="0" w:color="auto"/>
        <w:bottom w:val="none" w:sz="0" w:space="0" w:color="auto"/>
        <w:right w:val="none" w:sz="0" w:space="0" w:color="auto"/>
      </w:divBdr>
      <w:divsChild>
        <w:div w:id="1830320327">
          <w:marLeft w:val="0"/>
          <w:marRight w:val="0"/>
          <w:marTop w:val="0"/>
          <w:marBottom w:val="0"/>
          <w:divBdr>
            <w:top w:val="none" w:sz="0" w:space="0" w:color="auto"/>
            <w:left w:val="none" w:sz="0" w:space="0" w:color="auto"/>
            <w:bottom w:val="none" w:sz="0" w:space="0" w:color="auto"/>
            <w:right w:val="none" w:sz="0" w:space="0" w:color="auto"/>
          </w:divBdr>
          <w:divsChild>
            <w:div w:id="1232959482">
              <w:marLeft w:val="0"/>
              <w:marRight w:val="0"/>
              <w:marTop w:val="0"/>
              <w:marBottom w:val="0"/>
              <w:divBdr>
                <w:top w:val="none" w:sz="0" w:space="0" w:color="auto"/>
                <w:left w:val="none" w:sz="0" w:space="0" w:color="auto"/>
                <w:bottom w:val="none" w:sz="0" w:space="0" w:color="auto"/>
                <w:right w:val="none" w:sz="0" w:space="0" w:color="auto"/>
              </w:divBdr>
              <w:divsChild>
                <w:div w:id="266154676">
                  <w:marLeft w:val="0"/>
                  <w:marRight w:val="0"/>
                  <w:marTop w:val="0"/>
                  <w:marBottom w:val="0"/>
                  <w:divBdr>
                    <w:top w:val="none" w:sz="0" w:space="0" w:color="auto"/>
                    <w:left w:val="none" w:sz="0" w:space="0" w:color="auto"/>
                    <w:bottom w:val="none" w:sz="0" w:space="0" w:color="auto"/>
                    <w:right w:val="none" w:sz="0" w:space="0" w:color="auto"/>
                  </w:divBdr>
                  <w:divsChild>
                    <w:div w:id="1120612372">
                      <w:marLeft w:val="0"/>
                      <w:marRight w:val="0"/>
                      <w:marTop w:val="0"/>
                      <w:marBottom w:val="0"/>
                      <w:divBdr>
                        <w:top w:val="none" w:sz="0" w:space="0" w:color="auto"/>
                        <w:left w:val="none" w:sz="0" w:space="0" w:color="auto"/>
                        <w:bottom w:val="none" w:sz="0" w:space="0" w:color="auto"/>
                        <w:right w:val="none" w:sz="0" w:space="0" w:color="auto"/>
                      </w:divBdr>
                      <w:divsChild>
                        <w:div w:id="201212064">
                          <w:marLeft w:val="0"/>
                          <w:marRight w:val="0"/>
                          <w:marTop w:val="0"/>
                          <w:marBottom w:val="0"/>
                          <w:divBdr>
                            <w:top w:val="none" w:sz="0" w:space="0" w:color="auto"/>
                            <w:left w:val="none" w:sz="0" w:space="0" w:color="auto"/>
                            <w:bottom w:val="none" w:sz="0" w:space="0" w:color="auto"/>
                            <w:right w:val="none" w:sz="0" w:space="0" w:color="auto"/>
                          </w:divBdr>
                          <w:divsChild>
                            <w:div w:id="164989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5257798">
      <w:bodyDiv w:val="1"/>
      <w:marLeft w:val="0"/>
      <w:marRight w:val="0"/>
      <w:marTop w:val="0"/>
      <w:marBottom w:val="0"/>
      <w:divBdr>
        <w:top w:val="none" w:sz="0" w:space="0" w:color="auto"/>
        <w:left w:val="none" w:sz="0" w:space="0" w:color="auto"/>
        <w:bottom w:val="none" w:sz="0" w:space="0" w:color="auto"/>
        <w:right w:val="none" w:sz="0" w:space="0" w:color="auto"/>
      </w:divBdr>
      <w:divsChild>
        <w:div w:id="1606225448">
          <w:marLeft w:val="0"/>
          <w:marRight w:val="0"/>
          <w:marTop w:val="0"/>
          <w:marBottom w:val="0"/>
          <w:divBdr>
            <w:top w:val="none" w:sz="0" w:space="0" w:color="auto"/>
            <w:left w:val="none" w:sz="0" w:space="0" w:color="auto"/>
            <w:bottom w:val="none" w:sz="0" w:space="0" w:color="auto"/>
            <w:right w:val="none" w:sz="0" w:space="0" w:color="auto"/>
          </w:divBdr>
          <w:divsChild>
            <w:div w:id="71632645">
              <w:marLeft w:val="0"/>
              <w:marRight w:val="0"/>
              <w:marTop w:val="0"/>
              <w:marBottom w:val="0"/>
              <w:divBdr>
                <w:top w:val="none" w:sz="0" w:space="0" w:color="auto"/>
                <w:left w:val="none" w:sz="0" w:space="0" w:color="auto"/>
                <w:bottom w:val="none" w:sz="0" w:space="0" w:color="auto"/>
                <w:right w:val="none" w:sz="0" w:space="0" w:color="auto"/>
              </w:divBdr>
              <w:divsChild>
                <w:div w:id="20059701">
                  <w:marLeft w:val="0"/>
                  <w:marRight w:val="0"/>
                  <w:marTop w:val="0"/>
                  <w:marBottom w:val="0"/>
                  <w:divBdr>
                    <w:top w:val="none" w:sz="0" w:space="0" w:color="auto"/>
                    <w:left w:val="none" w:sz="0" w:space="0" w:color="auto"/>
                    <w:bottom w:val="none" w:sz="0" w:space="0" w:color="auto"/>
                    <w:right w:val="none" w:sz="0" w:space="0" w:color="auto"/>
                  </w:divBdr>
                  <w:divsChild>
                    <w:div w:id="1400052908">
                      <w:marLeft w:val="0"/>
                      <w:marRight w:val="0"/>
                      <w:marTop w:val="0"/>
                      <w:marBottom w:val="0"/>
                      <w:divBdr>
                        <w:top w:val="none" w:sz="0" w:space="0" w:color="auto"/>
                        <w:left w:val="none" w:sz="0" w:space="0" w:color="auto"/>
                        <w:bottom w:val="none" w:sz="0" w:space="0" w:color="auto"/>
                        <w:right w:val="none" w:sz="0" w:space="0" w:color="auto"/>
                      </w:divBdr>
                      <w:divsChild>
                        <w:div w:id="1943415099">
                          <w:marLeft w:val="0"/>
                          <w:marRight w:val="0"/>
                          <w:marTop w:val="0"/>
                          <w:marBottom w:val="0"/>
                          <w:divBdr>
                            <w:top w:val="none" w:sz="0" w:space="0" w:color="auto"/>
                            <w:left w:val="none" w:sz="0" w:space="0" w:color="auto"/>
                            <w:bottom w:val="none" w:sz="0" w:space="0" w:color="auto"/>
                            <w:right w:val="none" w:sz="0" w:space="0" w:color="auto"/>
                          </w:divBdr>
                          <w:divsChild>
                            <w:div w:id="1120418843">
                              <w:marLeft w:val="0"/>
                              <w:marRight w:val="0"/>
                              <w:marTop w:val="0"/>
                              <w:marBottom w:val="0"/>
                              <w:divBdr>
                                <w:top w:val="none" w:sz="0" w:space="0" w:color="auto"/>
                                <w:left w:val="none" w:sz="0" w:space="0" w:color="auto"/>
                                <w:bottom w:val="none" w:sz="0" w:space="0" w:color="auto"/>
                                <w:right w:val="none" w:sz="0" w:space="0" w:color="auto"/>
                              </w:divBdr>
                            </w:div>
                            <w:div w:id="191273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6855788">
      <w:bodyDiv w:val="1"/>
      <w:marLeft w:val="0"/>
      <w:marRight w:val="0"/>
      <w:marTop w:val="0"/>
      <w:marBottom w:val="0"/>
      <w:divBdr>
        <w:top w:val="none" w:sz="0" w:space="0" w:color="auto"/>
        <w:left w:val="none" w:sz="0" w:space="0" w:color="auto"/>
        <w:bottom w:val="none" w:sz="0" w:space="0" w:color="auto"/>
        <w:right w:val="none" w:sz="0" w:space="0" w:color="auto"/>
      </w:divBdr>
      <w:divsChild>
        <w:div w:id="1195070394">
          <w:marLeft w:val="0"/>
          <w:marRight w:val="0"/>
          <w:marTop w:val="0"/>
          <w:marBottom w:val="0"/>
          <w:divBdr>
            <w:top w:val="none" w:sz="0" w:space="0" w:color="auto"/>
            <w:left w:val="none" w:sz="0" w:space="0" w:color="auto"/>
            <w:bottom w:val="none" w:sz="0" w:space="0" w:color="auto"/>
            <w:right w:val="none" w:sz="0" w:space="0" w:color="auto"/>
          </w:divBdr>
          <w:divsChild>
            <w:div w:id="118113066">
              <w:marLeft w:val="0"/>
              <w:marRight w:val="0"/>
              <w:marTop w:val="0"/>
              <w:marBottom w:val="0"/>
              <w:divBdr>
                <w:top w:val="none" w:sz="0" w:space="0" w:color="auto"/>
                <w:left w:val="none" w:sz="0" w:space="0" w:color="auto"/>
                <w:bottom w:val="none" w:sz="0" w:space="0" w:color="auto"/>
                <w:right w:val="none" w:sz="0" w:space="0" w:color="auto"/>
              </w:divBdr>
              <w:divsChild>
                <w:div w:id="1683581809">
                  <w:marLeft w:val="0"/>
                  <w:marRight w:val="0"/>
                  <w:marTop w:val="0"/>
                  <w:marBottom w:val="0"/>
                  <w:divBdr>
                    <w:top w:val="none" w:sz="0" w:space="0" w:color="auto"/>
                    <w:left w:val="none" w:sz="0" w:space="0" w:color="auto"/>
                    <w:bottom w:val="none" w:sz="0" w:space="0" w:color="auto"/>
                    <w:right w:val="none" w:sz="0" w:space="0" w:color="auto"/>
                  </w:divBdr>
                  <w:divsChild>
                    <w:div w:id="301229422">
                      <w:marLeft w:val="0"/>
                      <w:marRight w:val="0"/>
                      <w:marTop w:val="0"/>
                      <w:marBottom w:val="0"/>
                      <w:divBdr>
                        <w:top w:val="none" w:sz="0" w:space="0" w:color="auto"/>
                        <w:left w:val="none" w:sz="0" w:space="0" w:color="auto"/>
                        <w:bottom w:val="none" w:sz="0" w:space="0" w:color="auto"/>
                        <w:right w:val="none" w:sz="0" w:space="0" w:color="auto"/>
                      </w:divBdr>
                      <w:divsChild>
                        <w:div w:id="327097723">
                          <w:marLeft w:val="0"/>
                          <w:marRight w:val="0"/>
                          <w:marTop w:val="0"/>
                          <w:marBottom w:val="0"/>
                          <w:divBdr>
                            <w:top w:val="none" w:sz="0" w:space="0" w:color="auto"/>
                            <w:left w:val="none" w:sz="0" w:space="0" w:color="auto"/>
                            <w:bottom w:val="none" w:sz="0" w:space="0" w:color="auto"/>
                            <w:right w:val="none" w:sz="0" w:space="0" w:color="auto"/>
                          </w:divBdr>
                          <w:divsChild>
                            <w:div w:id="210626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3648355">
      <w:bodyDiv w:val="1"/>
      <w:marLeft w:val="0"/>
      <w:marRight w:val="0"/>
      <w:marTop w:val="0"/>
      <w:marBottom w:val="0"/>
      <w:divBdr>
        <w:top w:val="none" w:sz="0" w:space="0" w:color="auto"/>
        <w:left w:val="none" w:sz="0" w:space="0" w:color="auto"/>
        <w:bottom w:val="none" w:sz="0" w:space="0" w:color="auto"/>
        <w:right w:val="none" w:sz="0" w:space="0" w:color="auto"/>
      </w:divBdr>
      <w:divsChild>
        <w:div w:id="519780593">
          <w:marLeft w:val="0"/>
          <w:marRight w:val="0"/>
          <w:marTop w:val="0"/>
          <w:marBottom w:val="0"/>
          <w:divBdr>
            <w:top w:val="none" w:sz="0" w:space="0" w:color="auto"/>
            <w:left w:val="none" w:sz="0" w:space="0" w:color="auto"/>
            <w:bottom w:val="none" w:sz="0" w:space="0" w:color="auto"/>
            <w:right w:val="none" w:sz="0" w:space="0" w:color="auto"/>
          </w:divBdr>
          <w:divsChild>
            <w:div w:id="531499346">
              <w:marLeft w:val="0"/>
              <w:marRight w:val="0"/>
              <w:marTop w:val="0"/>
              <w:marBottom w:val="0"/>
              <w:divBdr>
                <w:top w:val="none" w:sz="0" w:space="0" w:color="auto"/>
                <w:left w:val="none" w:sz="0" w:space="0" w:color="auto"/>
                <w:bottom w:val="none" w:sz="0" w:space="0" w:color="auto"/>
                <w:right w:val="none" w:sz="0" w:space="0" w:color="auto"/>
              </w:divBdr>
              <w:divsChild>
                <w:div w:id="748768926">
                  <w:marLeft w:val="0"/>
                  <w:marRight w:val="0"/>
                  <w:marTop w:val="0"/>
                  <w:marBottom w:val="0"/>
                  <w:divBdr>
                    <w:top w:val="none" w:sz="0" w:space="0" w:color="auto"/>
                    <w:left w:val="none" w:sz="0" w:space="0" w:color="auto"/>
                    <w:bottom w:val="none" w:sz="0" w:space="0" w:color="auto"/>
                    <w:right w:val="none" w:sz="0" w:space="0" w:color="auto"/>
                  </w:divBdr>
                  <w:divsChild>
                    <w:div w:id="1375345457">
                      <w:marLeft w:val="0"/>
                      <w:marRight w:val="0"/>
                      <w:marTop w:val="0"/>
                      <w:marBottom w:val="0"/>
                      <w:divBdr>
                        <w:top w:val="none" w:sz="0" w:space="0" w:color="auto"/>
                        <w:left w:val="none" w:sz="0" w:space="0" w:color="auto"/>
                        <w:bottom w:val="none" w:sz="0" w:space="0" w:color="auto"/>
                        <w:right w:val="none" w:sz="0" w:space="0" w:color="auto"/>
                      </w:divBdr>
                      <w:divsChild>
                        <w:div w:id="66808311">
                          <w:marLeft w:val="0"/>
                          <w:marRight w:val="0"/>
                          <w:marTop w:val="0"/>
                          <w:marBottom w:val="0"/>
                          <w:divBdr>
                            <w:top w:val="none" w:sz="0" w:space="0" w:color="auto"/>
                            <w:left w:val="none" w:sz="0" w:space="0" w:color="auto"/>
                            <w:bottom w:val="none" w:sz="0" w:space="0" w:color="auto"/>
                            <w:right w:val="none" w:sz="0" w:space="0" w:color="auto"/>
                          </w:divBdr>
                          <w:divsChild>
                            <w:div w:id="42495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3926427">
      <w:bodyDiv w:val="1"/>
      <w:marLeft w:val="0"/>
      <w:marRight w:val="0"/>
      <w:marTop w:val="0"/>
      <w:marBottom w:val="0"/>
      <w:divBdr>
        <w:top w:val="none" w:sz="0" w:space="0" w:color="auto"/>
        <w:left w:val="none" w:sz="0" w:space="0" w:color="auto"/>
        <w:bottom w:val="none" w:sz="0" w:space="0" w:color="auto"/>
        <w:right w:val="none" w:sz="0" w:space="0" w:color="auto"/>
      </w:divBdr>
      <w:divsChild>
        <w:div w:id="735250550">
          <w:marLeft w:val="0"/>
          <w:marRight w:val="0"/>
          <w:marTop w:val="0"/>
          <w:marBottom w:val="0"/>
          <w:divBdr>
            <w:top w:val="none" w:sz="0" w:space="0" w:color="auto"/>
            <w:left w:val="none" w:sz="0" w:space="0" w:color="auto"/>
            <w:bottom w:val="none" w:sz="0" w:space="0" w:color="auto"/>
            <w:right w:val="none" w:sz="0" w:space="0" w:color="auto"/>
          </w:divBdr>
          <w:divsChild>
            <w:div w:id="720597134">
              <w:marLeft w:val="0"/>
              <w:marRight w:val="0"/>
              <w:marTop w:val="0"/>
              <w:marBottom w:val="0"/>
              <w:divBdr>
                <w:top w:val="none" w:sz="0" w:space="0" w:color="auto"/>
                <w:left w:val="none" w:sz="0" w:space="0" w:color="auto"/>
                <w:bottom w:val="none" w:sz="0" w:space="0" w:color="auto"/>
                <w:right w:val="none" w:sz="0" w:space="0" w:color="auto"/>
              </w:divBdr>
              <w:divsChild>
                <w:div w:id="1992556855">
                  <w:marLeft w:val="0"/>
                  <w:marRight w:val="0"/>
                  <w:marTop w:val="0"/>
                  <w:marBottom w:val="0"/>
                  <w:divBdr>
                    <w:top w:val="none" w:sz="0" w:space="0" w:color="auto"/>
                    <w:left w:val="none" w:sz="0" w:space="0" w:color="auto"/>
                    <w:bottom w:val="none" w:sz="0" w:space="0" w:color="auto"/>
                    <w:right w:val="none" w:sz="0" w:space="0" w:color="auto"/>
                  </w:divBdr>
                  <w:divsChild>
                    <w:div w:id="539781117">
                      <w:marLeft w:val="0"/>
                      <w:marRight w:val="0"/>
                      <w:marTop w:val="0"/>
                      <w:marBottom w:val="0"/>
                      <w:divBdr>
                        <w:top w:val="none" w:sz="0" w:space="0" w:color="auto"/>
                        <w:left w:val="none" w:sz="0" w:space="0" w:color="auto"/>
                        <w:bottom w:val="none" w:sz="0" w:space="0" w:color="auto"/>
                        <w:right w:val="none" w:sz="0" w:space="0" w:color="auto"/>
                      </w:divBdr>
                      <w:divsChild>
                        <w:div w:id="936017653">
                          <w:marLeft w:val="0"/>
                          <w:marRight w:val="0"/>
                          <w:marTop w:val="0"/>
                          <w:marBottom w:val="0"/>
                          <w:divBdr>
                            <w:top w:val="none" w:sz="0" w:space="0" w:color="auto"/>
                            <w:left w:val="none" w:sz="0" w:space="0" w:color="auto"/>
                            <w:bottom w:val="none" w:sz="0" w:space="0" w:color="auto"/>
                            <w:right w:val="none" w:sz="0" w:space="0" w:color="auto"/>
                          </w:divBdr>
                          <w:divsChild>
                            <w:div w:id="113432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8323089">
      <w:bodyDiv w:val="1"/>
      <w:marLeft w:val="0"/>
      <w:marRight w:val="0"/>
      <w:marTop w:val="0"/>
      <w:marBottom w:val="0"/>
      <w:divBdr>
        <w:top w:val="none" w:sz="0" w:space="0" w:color="auto"/>
        <w:left w:val="none" w:sz="0" w:space="0" w:color="auto"/>
        <w:bottom w:val="none" w:sz="0" w:space="0" w:color="auto"/>
        <w:right w:val="none" w:sz="0" w:space="0" w:color="auto"/>
      </w:divBdr>
      <w:divsChild>
        <w:div w:id="1228881635">
          <w:marLeft w:val="0"/>
          <w:marRight w:val="0"/>
          <w:marTop w:val="0"/>
          <w:marBottom w:val="0"/>
          <w:divBdr>
            <w:top w:val="none" w:sz="0" w:space="0" w:color="auto"/>
            <w:left w:val="none" w:sz="0" w:space="0" w:color="auto"/>
            <w:bottom w:val="none" w:sz="0" w:space="0" w:color="auto"/>
            <w:right w:val="none" w:sz="0" w:space="0" w:color="auto"/>
          </w:divBdr>
          <w:divsChild>
            <w:div w:id="1280844791">
              <w:marLeft w:val="0"/>
              <w:marRight w:val="0"/>
              <w:marTop w:val="0"/>
              <w:marBottom w:val="0"/>
              <w:divBdr>
                <w:top w:val="none" w:sz="0" w:space="0" w:color="auto"/>
                <w:left w:val="none" w:sz="0" w:space="0" w:color="auto"/>
                <w:bottom w:val="none" w:sz="0" w:space="0" w:color="auto"/>
                <w:right w:val="none" w:sz="0" w:space="0" w:color="auto"/>
              </w:divBdr>
              <w:divsChild>
                <w:div w:id="574053157">
                  <w:marLeft w:val="0"/>
                  <w:marRight w:val="0"/>
                  <w:marTop w:val="0"/>
                  <w:marBottom w:val="0"/>
                  <w:divBdr>
                    <w:top w:val="none" w:sz="0" w:space="0" w:color="auto"/>
                    <w:left w:val="none" w:sz="0" w:space="0" w:color="auto"/>
                    <w:bottom w:val="none" w:sz="0" w:space="0" w:color="auto"/>
                    <w:right w:val="none" w:sz="0" w:space="0" w:color="auto"/>
                  </w:divBdr>
                  <w:divsChild>
                    <w:div w:id="1783649620">
                      <w:marLeft w:val="0"/>
                      <w:marRight w:val="0"/>
                      <w:marTop w:val="0"/>
                      <w:marBottom w:val="0"/>
                      <w:divBdr>
                        <w:top w:val="none" w:sz="0" w:space="0" w:color="auto"/>
                        <w:left w:val="none" w:sz="0" w:space="0" w:color="auto"/>
                        <w:bottom w:val="none" w:sz="0" w:space="0" w:color="auto"/>
                        <w:right w:val="none" w:sz="0" w:space="0" w:color="auto"/>
                      </w:divBdr>
                      <w:divsChild>
                        <w:div w:id="425421838">
                          <w:marLeft w:val="0"/>
                          <w:marRight w:val="0"/>
                          <w:marTop w:val="0"/>
                          <w:marBottom w:val="0"/>
                          <w:divBdr>
                            <w:top w:val="none" w:sz="0" w:space="0" w:color="auto"/>
                            <w:left w:val="none" w:sz="0" w:space="0" w:color="auto"/>
                            <w:bottom w:val="none" w:sz="0" w:space="0" w:color="auto"/>
                            <w:right w:val="none" w:sz="0" w:space="0" w:color="auto"/>
                          </w:divBdr>
                          <w:divsChild>
                            <w:div w:id="753090154">
                              <w:marLeft w:val="0"/>
                              <w:marRight w:val="0"/>
                              <w:marTop w:val="0"/>
                              <w:marBottom w:val="0"/>
                              <w:divBdr>
                                <w:top w:val="none" w:sz="0" w:space="0" w:color="auto"/>
                                <w:left w:val="none" w:sz="0" w:space="0" w:color="auto"/>
                                <w:bottom w:val="none" w:sz="0" w:space="0" w:color="auto"/>
                                <w:right w:val="none" w:sz="0" w:space="0" w:color="auto"/>
                              </w:divBdr>
                            </w:div>
                            <w:div w:id="31518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2014043">
      <w:bodyDiv w:val="1"/>
      <w:marLeft w:val="0"/>
      <w:marRight w:val="0"/>
      <w:marTop w:val="0"/>
      <w:marBottom w:val="0"/>
      <w:divBdr>
        <w:top w:val="none" w:sz="0" w:space="0" w:color="auto"/>
        <w:left w:val="none" w:sz="0" w:space="0" w:color="auto"/>
        <w:bottom w:val="none" w:sz="0" w:space="0" w:color="auto"/>
        <w:right w:val="none" w:sz="0" w:space="0" w:color="auto"/>
      </w:divBdr>
      <w:divsChild>
        <w:div w:id="971059324">
          <w:marLeft w:val="0"/>
          <w:marRight w:val="0"/>
          <w:marTop w:val="0"/>
          <w:marBottom w:val="0"/>
          <w:divBdr>
            <w:top w:val="none" w:sz="0" w:space="0" w:color="auto"/>
            <w:left w:val="none" w:sz="0" w:space="0" w:color="auto"/>
            <w:bottom w:val="none" w:sz="0" w:space="0" w:color="auto"/>
            <w:right w:val="none" w:sz="0" w:space="0" w:color="auto"/>
          </w:divBdr>
          <w:divsChild>
            <w:div w:id="1739282153">
              <w:marLeft w:val="0"/>
              <w:marRight w:val="0"/>
              <w:marTop w:val="0"/>
              <w:marBottom w:val="0"/>
              <w:divBdr>
                <w:top w:val="none" w:sz="0" w:space="0" w:color="auto"/>
                <w:left w:val="none" w:sz="0" w:space="0" w:color="auto"/>
                <w:bottom w:val="none" w:sz="0" w:space="0" w:color="auto"/>
                <w:right w:val="none" w:sz="0" w:space="0" w:color="auto"/>
              </w:divBdr>
              <w:divsChild>
                <w:div w:id="1140612565">
                  <w:marLeft w:val="0"/>
                  <w:marRight w:val="0"/>
                  <w:marTop w:val="0"/>
                  <w:marBottom w:val="0"/>
                  <w:divBdr>
                    <w:top w:val="none" w:sz="0" w:space="0" w:color="auto"/>
                    <w:left w:val="none" w:sz="0" w:space="0" w:color="auto"/>
                    <w:bottom w:val="none" w:sz="0" w:space="0" w:color="auto"/>
                    <w:right w:val="none" w:sz="0" w:space="0" w:color="auto"/>
                  </w:divBdr>
                  <w:divsChild>
                    <w:div w:id="540243544">
                      <w:marLeft w:val="0"/>
                      <w:marRight w:val="0"/>
                      <w:marTop w:val="0"/>
                      <w:marBottom w:val="0"/>
                      <w:divBdr>
                        <w:top w:val="none" w:sz="0" w:space="0" w:color="auto"/>
                        <w:left w:val="none" w:sz="0" w:space="0" w:color="auto"/>
                        <w:bottom w:val="none" w:sz="0" w:space="0" w:color="auto"/>
                        <w:right w:val="none" w:sz="0" w:space="0" w:color="auto"/>
                      </w:divBdr>
                      <w:divsChild>
                        <w:div w:id="1991210040">
                          <w:marLeft w:val="0"/>
                          <w:marRight w:val="0"/>
                          <w:marTop w:val="0"/>
                          <w:marBottom w:val="0"/>
                          <w:divBdr>
                            <w:top w:val="none" w:sz="0" w:space="0" w:color="auto"/>
                            <w:left w:val="none" w:sz="0" w:space="0" w:color="auto"/>
                            <w:bottom w:val="none" w:sz="0" w:space="0" w:color="auto"/>
                            <w:right w:val="none" w:sz="0" w:space="0" w:color="auto"/>
                          </w:divBdr>
                          <w:divsChild>
                            <w:div w:id="60843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5871164">
      <w:bodyDiv w:val="1"/>
      <w:marLeft w:val="0"/>
      <w:marRight w:val="0"/>
      <w:marTop w:val="0"/>
      <w:marBottom w:val="0"/>
      <w:divBdr>
        <w:top w:val="none" w:sz="0" w:space="0" w:color="auto"/>
        <w:left w:val="none" w:sz="0" w:space="0" w:color="auto"/>
        <w:bottom w:val="none" w:sz="0" w:space="0" w:color="auto"/>
        <w:right w:val="none" w:sz="0" w:space="0" w:color="auto"/>
      </w:divBdr>
      <w:divsChild>
        <w:div w:id="1065833469">
          <w:marLeft w:val="0"/>
          <w:marRight w:val="0"/>
          <w:marTop w:val="0"/>
          <w:marBottom w:val="0"/>
          <w:divBdr>
            <w:top w:val="none" w:sz="0" w:space="0" w:color="auto"/>
            <w:left w:val="none" w:sz="0" w:space="0" w:color="auto"/>
            <w:bottom w:val="none" w:sz="0" w:space="0" w:color="auto"/>
            <w:right w:val="none" w:sz="0" w:space="0" w:color="auto"/>
          </w:divBdr>
          <w:divsChild>
            <w:div w:id="289365357">
              <w:marLeft w:val="0"/>
              <w:marRight w:val="0"/>
              <w:marTop w:val="0"/>
              <w:marBottom w:val="0"/>
              <w:divBdr>
                <w:top w:val="none" w:sz="0" w:space="0" w:color="auto"/>
                <w:left w:val="none" w:sz="0" w:space="0" w:color="auto"/>
                <w:bottom w:val="none" w:sz="0" w:space="0" w:color="auto"/>
                <w:right w:val="none" w:sz="0" w:space="0" w:color="auto"/>
              </w:divBdr>
              <w:divsChild>
                <w:div w:id="819466445">
                  <w:marLeft w:val="0"/>
                  <w:marRight w:val="0"/>
                  <w:marTop w:val="0"/>
                  <w:marBottom w:val="0"/>
                  <w:divBdr>
                    <w:top w:val="none" w:sz="0" w:space="0" w:color="auto"/>
                    <w:left w:val="none" w:sz="0" w:space="0" w:color="auto"/>
                    <w:bottom w:val="none" w:sz="0" w:space="0" w:color="auto"/>
                    <w:right w:val="none" w:sz="0" w:space="0" w:color="auto"/>
                  </w:divBdr>
                  <w:divsChild>
                    <w:div w:id="1825196649">
                      <w:marLeft w:val="0"/>
                      <w:marRight w:val="0"/>
                      <w:marTop w:val="0"/>
                      <w:marBottom w:val="0"/>
                      <w:divBdr>
                        <w:top w:val="none" w:sz="0" w:space="0" w:color="auto"/>
                        <w:left w:val="none" w:sz="0" w:space="0" w:color="auto"/>
                        <w:bottom w:val="none" w:sz="0" w:space="0" w:color="auto"/>
                        <w:right w:val="none" w:sz="0" w:space="0" w:color="auto"/>
                      </w:divBdr>
                      <w:divsChild>
                        <w:div w:id="1394307903">
                          <w:marLeft w:val="0"/>
                          <w:marRight w:val="0"/>
                          <w:marTop w:val="0"/>
                          <w:marBottom w:val="0"/>
                          <w:divBdr>
                            <w:top w:val="none" w:sz="0" w:space="0" w:color="auto"/>
                            <w:left w:val="none" w:sz="0" w:space="0" w:color="auto"/>
                            <w:bottom w:val="none" w:sz="0" w:space="0" w:color="auto"/>
                            <w:right w:val="none" w:sz="0" w:space="0" w:color="auto"/>
                          </w:divBdr>
                          <w:divsChild>
                            <w:div w:id="123892659">
                              <w:marLeft w:val="0"/>
                              <w:marRight w:val="0"/>
                              <w:marTop w:val="0"/>
                              <w:marBottom w:val="0"/>
                              <w:divBdr>
                                <w:top w:val="none" w:sz="0" w:space="0" w:color="auto"/>
                                <w:left w:val="none" w:sz="0" w:space="0" w:color="auto"/>
                                <w:bottom w:val="none" w:sz="0" w:space="0" w:color="auto"/>
                                <w:right w:val="none" w:sz="0" w:space="0" w:color="auto"/>
                              </w:divBdr>
                            </w:div>
                            <w:div w:id="108071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8166398">
      <w:bodyDiv w:val="1"/>
      <w:marLeft w:val="0"/>
      <w:marRight w:val="0"/>
      <w:marTop w:val="0"/>
      <w:marBottom w:val="0"/>
      <w:divBdr>
        <w:top w:val="none" w:sz="0" w:space="0" w:color="auto"/>
        <w:left w:val="none" w:sz="0" w:space="0" w:color="auto"/>
        <w:bottom w:val="none" w:sz="0" w:space="0" w:color="auto"/>
        <w:right w:val="none" w:sz="0" w:space="0" w:color="auto"/>
      </w:divBdr>
      <w:divsChild>
        <w:div w:id="460535903">
          <w:marLeft w:val="0"/>
          <w:marRight w:val="0"/>
          <w:marTop w:val="0"/>
          <w:marBottom w:val="0"/>
          <w:divBdr>
            <w:top w:val="none" w:sz="0" w:space="0" w:color="auto"/>
            <w:left w:val="none" w:sz="0" w:space="0" w:color="auto"/>
            <w:bottom w:val="none" w:sz="0" w:space="0" w:color="auto"/>
            <w:right w:val="none" w:sz="0" w:space="0" w:color="auto"/>
          </w:divBdr>
          <w:divsChild>
            <w:div w:id="174467936">
              <w:marLeft w:val="0"/>
              <w:marRight w:val="0"/>
              <w:marTop w:val="0"/>
              <w:marBottom w:val="0"/>
              <w:divBdr>
                <w:top w:val="none" w:sz="0" w:space="0" w:color="auto"/>
                <w:left w:val="none" w:sz="0" w:space="0" w:color="auto"/>
                <w:bottom w:val="none" w:sz="0" w:space="0" w:color="auto"/>
                <w:right w:val="none" w:sz="0" w:space="0" w:color="auto"/>
              </w:divBdr>
              <w:divsChild>
                <w:div w:id="30343325">
                  <w:marLeft w:val="0"/>
                  <w:marRight w:val="0"/>
                  <w:marTop w:val="0"/>
                  <w:marBottom w:val="0"/>
                  <w:divBdr>
                    <w:top w:val="none" w:sz="0" w:space="0" w:color="auto"/>
                    <w:left w:val="none" w:sz="0" w:space="0" w:color="auto"/>
                    <w:bottom w:val="none" w:sz="0" w:space="0" w:color="auto"/>
                    <w:right w:val="none" w:sz="0" w:space="0" w:color="auto"/>
                  </w:divBdr>
                  <w:divsChild>
                    <w:div w:id="1617636028">
                      <w:marLeft w:val="0"/>
                      <w:marRight w:val="0"/>
                      <w:marTop w:val="0"/>
                      <w:marBottom w:val="0"/>
                      <w:divBdr>
                        <w:top w:val="none" w:sz="0" w:space="0" w:color="auto"/>
                        <w:left w:val="none" w:sz="0" w:space="0" w:color="auto"/>
                        <w:bottom w:val="none" w:sz="0" w:space="0" w:color="auto"/>
                        <w:right w:val="none" w:sz="0" w:space="0" w:color="auto"/>
                      </w:divBdr>
                      <w:divsChild>
                        <w:div w:id="1953828777">
                          <w:marLeft w:val="0"/>
                          <w:marRight w:val="0"/>
                          <w:marTop w:val="0"/>
                          <w:marBottom w:val="0"/>
                          <w:divBdr>
                            <w:top w:val="none" w:sz="0" w:space="0" w:color="auto"/>
                            <w:left w:val="none" w:sz="0" w:space="0" w:color="auto"/>
                            <w:bottom w:val="none" w:sz="0" w:space="0" w:color="auto"/>
                            <w:right w:val="none" w:sz="0" w:space="0" w:color="auto"/>
                          </w:divBdr>
                          <w:divsChild>
                            <w:div w:id="55728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530688">
      <w:bodyDiv w:val="1"/>
      <w:marLeft w:val="0"/>
      <w:marRight w:val="0"/>
      <w:marTop w:val="0"/>
      <w:marBottom w:val="0"/>
      <w:divBdr>
        <w:top w:val="none" w:sz="0" w:space="0" w:color="auto"/>
        <w:left w:val="none" w:sz="0" w:space="0" w:color="auto"/>
        <w:bottom w:val="none" w:sz="0" w:space="0" w:color="auto"/>
        <w:right w:val="none" w:sz="0" w:space="0" w:color="auto"/>
      </w:divBdr>
      <w:divsChild>
        <w:div w:id="1803502024">
          <w:marLeft w:val="0"/>
          <w:marRight w:val="0"/>
          <w:marTop w:val="0"/>
          <w:marBottom w:val="0"/>
          <w:divBdr>
            <w:top w:val="none" w:sz="0" w:space="0" w:color="auto"/>
            <w:left w:val="none" w:sz="0" w:space="0" w:color="auto"/>
            <w:bottom w:val="none" w:sz="0" w:space="0" w:color="auto"/>
            <w:right w:val="none" w:sz="0" w:space="0" w:color="auto"/>
          </w:divBdr>
          <w:divsChild>
            <w:div w:id="1135175083">
              <w:marLeft w:val="0"/>
              <w:marRight w:val="0"/>
              <w:marTop w:val="0"/>
              <w:marBottom w:val="0"/>
              <w:divBdr>
                <w:top w:val="none" w:sz="0" w:space="0" w:color="auto"/>
                <w:left w:val="none" w:sz="0" w:space="0" w:color="auto"/>
                <w:bottom w:val="none" w:sz="0" w:space="0" w:color="auto"/>
                <w:right w:val="none" w:sz="0" w:space="0" w:color="auto"/>
              </w:divBdr>
              <w:divsChild>
                <w:div w:id="957562389">
                  <w:marLeft w:val="0"/>
                  <w:marRight w:val="0"/>
                  <w:marTop w:val="0"/>
                  <w:marBottom w:val="0"/>
                  <w:divBdr>
                    <w:top w:val="none" w:sz="0" w:space="0" w:color="auto"/>
                    <w:left w:val="none" w:sz="0" w:space="0" w:color="auto"/>
                    <w:bottom w:val="none" w:sz="0" w:space="0" w:color="auto"/>
                    <w:right w:val="none" w:sz="0" w:space="0" w:color="auto"/>
                  </w:divBdr>
                  <w:divsChild>
                    <w:div w:id="439571143">
                      <w:marLeft w:val="0"/>
                      <w:marRight w:val="0"/>
                      <w:marTop w:val="0"/>
                      <w:marBottom w:val="0"/>
                      <w:divBdr>
                        <w:top w:val="none" w:sz="0" w:space="0" w:color="auto"/>
                        <w:left w:val="none" w:sz="0" w:space="0" w:color="auto"/>
                        <w:bottom w:val="none" w:sz="0" w:space="0" w:color="auto"/>
                        <w:right w:val="none" w:sz="0" w:space="0" w:color="auto"/>
                      </w:divBdr>
                      <w:divsChild>
                        <w:div w:id="6564704">
                          <w:marLeft w:val="0"/>
                          <w:marRight w:val="0"/>
                          <w:marTop w:val="0"/>
                          <w:marBottom w:val="0"/>
                          <w:divBdr>
                            <w:top w:val="none" w:sz="0" w:space="0" w:color="auto"/>
                            <w:left w:val="none" w:sz="0" w:space="0" w:color="auto"/>
                            <w:bottom w:val="none" w:sz="0" w:space="0" w:color="auto"/>
                            <w:right w:val="none" w:sz="0" w:space="0" w:color="auto"/>
                          </w:divBdr>
                          <w:divsChild>
                            <w:div w:id="194861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857548">
      <w:bodyDiv w:val="1"/>
      <w:marLeft w:val="0"/>
      <w:marRight w:val="0"/>
      <w:marTop w:val="0"/>
      <w:marBottom w:val="0"/>
      <w:divBdr>
        <w:top w:val="none" w:sz="0" w:space="0" w:color="auto"/>
        <w:left w:val="none" w:sz="0" w:space="0" w:color="auto"/>
        <w:bottom w:val="none" w:sz="0" w:space="0" w:color="auto"/>
        <w:right w:val="none" w:sz="0" w:space="0" w:color="auto"/>
      </w:divBdr>
      <w:divsChild>
        <w:div w:id="493109193">
          <w:marLeft w:val="0"/>
          <w:marRight w:val="0"/>
          <w:marTop w:val="0"/>
          <w:marBottom w:val="0"/>
          <w:divBdr>
            <w:top w:val="none" w:sz="0" w:space="0" w:color="auto"/>
            <w:left w:val="none" w:sz="0" w:space="0" w:color="auto"/>
            <w:bottom w:val="none" w:sz="0" w:space="0" w:color="auto"/>
            <w:right w:val="none" w:sz="0" w:space="0" w:color="auto"/>
          </w:divBdr>
          <w:divsChild>
            <w:div w:id="1205368217">
              <w:marLeft w:val="0"/>
              <w:marRight w:val="0"/>
              <w:marTop w:val="0"/>
              <w:marBottom w:val="0"/>
              <w:divBdr>
                <w:top w:val="none" w:sz="0" w:space="0" w:color="auto"/>
                <w:left w:val="none" w:sz="0" w:space="0" w:color="auto"/>
                <w:bottom w:val="none" w:sz="0" w:space="0" w:color="auto"/>
                <w:right w:val="none" w:sz="0" w:space="0" w:color="auto"/>
              </w:divBdr>
              <w:divsChild>
                <w:div w:id="882670215">
                  <w:marLeft w:val="0"/>
                  <w:marRight w:val="0"/>
                  <w:marTop w:val="0"/>
                  <w:marBottom w:val="0"/>
                  <w:divBdr>
                    <w:top w:val="none" w:sz="0" w:space="0" w:color="auto"/>
                    <w:left w:val="none" w:sz="0" w:space="0" w:color="auto"/>
                    <w:bottom w:val="none" w:sz="0" w:space="0" w:color="auto"/>
                    <w:right w:val="none" w:sz="0" w:space="0" w:color="auto"/>
                  </w:divBdr>
                  <w:divsChild>
                    <w:div w:id="1704549824">
                      <w:marLeft w:val="0"/>
                      <w:marRight w:val="0"/>
                      <w:marTop w:val="0"/>
                      <w:marBottom w:val="0"/>
                      <w:divBdr>
                        <w:top w:val="none" w:sz="0" w:space="0" w:color="auto"/>
                        <w:left w:val="none" w:sz="0" w:space="0" w:color="auto"/>
                        <w:bottom w:val="none" w:sz="0" w:space="0" w:color="auto"/>
                        <w:right w:val="none" w:sz="0" w:space="0" w:color="auto"/>
                      </w:divBdr>
                      <w:divsChild>
                        <w:div w:id="1864781455">
                          <w:marLeft w:val="0"/>
                          <w:marRight w:val="0"/>
                          <w:marTop w:val="0"/>
                          <w:marBottom w:val="0"/>
                          <w:divBdr>
                            <w:top w:val="none" w:sz="0" w:space="0" w:color="auto"/>
                            <w:left w:val="none" w:sz="0" w:space="0" w:color="auto"/>
                            <w:bottom w:val="none" w:sz="0" w:space="0" w:color="auto"/>
                            <w:right w:val="none" w:sz="0" w:space="0" w:color="auto"/>
                          </w:divBdr>
                          <w:divsChild>
                            <w:div w:id="169510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0444913">
      <w:bodyDiv w:val="1"/>
      <w:marLeft w:val="0"/>
      <w:marRight w:val="0"/>
      <w:marTop w:val="0"/>
      <w:marBottom w:val="0"/>
      <w:divBdr>
        <w:top w:val="none" w:sz="0" w:space="0" w:color="auto"/>
        <w:left w:val="none" w:sz="0" w:space="0" w:color="auto"/>
        <w:bottom w:val="none" w:sz="0" w:space="0" w:color="auto"/>
        <w:right w:val="none" w:sz="0" w:space="0" w:color="auto"/>
      </w:divBdr>
      <w:divsChild>
        <w:div w:id="740493350">
          <w:marLeft w:val="0"/>
          <w:marRight w:val="0"/>
          <w:marTop w:val="0"/>
          <w:marBottom w:val="0"/>
          <w:divBdr>
            <w:top w:val="none" w:sz="0" w:space="0" w:color="auto"/>
            <w:left w:val="none" w:sz="0" w:space="0" w:color="auto"/>
            <w:bottom w:val="none" w:sz="0" w:space="0" w:color="auto"/>
            <w:right w:val="none" w:sz="0" w:space="0" w:color="auto"/>
          </w:divBdr>
          <w:divsChild>
            <w:div w:id="1441990200">
              <w:marLeft w:val="0"/>
              <w:marRight w:val="0"/>
              <w:marTop w:val="0"/>
              <w:marBottom w:val="0"/>
              <w:divBdr>
                <w:top w:val="none" w:sz="0" w:space="0" w:color="auto"/>
                <w:left w:val="none" w:sz="0" w:space="0" w:color="auto"/>
                <w:bottom w:val="none" w:sz="0" w:space="0" w:color="auto"/>
                <w:right w:val="none" w:sz="0" w:space="0" w:color="auto"/>
              </w:divBdr>
              <w:divsChild>
                <w:div w:id="1939210392">
                  <w:marLeft w:val="0"/>
                  <w:marRight w:val="0"/>
                  <w:marTop w:val="0"/>
                  <w:marBottom w:val="0"/>
                  <w:divBdr>
                    <w:top w:val="none" w:sz="0" w:space="0" w:color="auto"/>
                    <w:left w:val="none" w:sz="0" w:space="0" w:color="auto"/>
                    <w:bottom w:val="none" w:sz="0" w:space="0" w:color="auto"/>
                    <w:right w:val="none" w:sz="0" w:space="0" w:color="auto"/>
                  </w:divBdr>
                  <w:divsChild>
                    <w:div w:id="1647514488">
                      <w:marLeft w:val="0"/>
                      <w:marRight w:val="0"/>
                      <w:marTop w:val="0"/>
                      <w:marBottom w:val="0"/>
                      <w:divBdr>
                        <w:top w:val="none" w:sz="0" w:space="0" w:color="auto"/>
                        <w:left w:val="none" w:sz="0" w:space="0" w:color="auto"/>
                        <w:bottom w:val="none" w:sz="0" w:space="0" w:color="auto"/>
                        <w:right w:val="none" w:sz="0" w:space="0" w:color="auto"/>
                      </w:divBdr>
                      <w:divsChild>
                        <w:div w:id="2130780401">
                          <w:marLeft w:val="0"/>
                          <w:marRight w:val="0"/>
                          <w:marTop w:val="0"/>
                          <w:marBottom w:val="0"/>
                          <w:divBdr>
                            <w:top w:val="none" w:sz="0" w:space="0" w:color="auto"/>
                            <w:left w:val="none" w:sz="0" w:space="0" w:color="auto"/>
                            <w:bottom w:val="none" w:sz="0" w:space="0" w:color="auto"/>
                            <w:right w:val="none" w:sz="0" w:space="0" w:color="auto"/>
                          </w:divBdr>
                          <w:divsChild>
                            <w:div w:id="1105003470">
                              <w:marLeft w:val="0"/>
                              <w:marRight w:val="0"/>
                              <w:marTop w:val="0"/>
                              <w:marBottom w:val="0"/>
                              <w:divBdr>
                                <w:top w:val="none" w:sz="0" w:space="0" w:color="auto"/>
                                <w:left w:val="none" w:sz="0" w:space="0" w:color="auto"/>
                                <w:bottom w:val="none" w:sz="0" w:space="0" w:color="auto"/>
                                <w:right w:val="none" w:sz="0" w:space="0" w:color="auto"/>
                              </w:divBdr>
                            </w:div>
                            <w:div w:id="186570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3016871">
      <w:bodyDiv w:val="1"/>
      <w:marLeft w:val="0"/>
      <w:marRight w:val="0"/>
      <w:marTop w:val="0"/>
      <w:marBottom w:val="0"/>
      <w:divBdr>
        <w:top w:val="none" w:sz="0" w:space="0" w:color="auto"/>
        <w:left w:val="none" w:sz="0" w:space="0" w:color="auto"/>
        <w:bottom w:val="none" w:sz="0" w:space="0" w:color="auto"/>
        <w:right w:val="none" w:sz="0" w:space="0" w:color="auto"/>
      </w:divBdr>
      <w:divsChild>
        <w:div w:id="1620913013">
          <w:marLeft w:val="0"/>
          <w:marRight w:val="0"/>
          <w:marTop w:val="0"/>
          <w:marBottom w:val="0"/>
          <w:divBdr>
            <w:top w:val="none" w:sz="0" w:space="0" w:color="auto"/>
            <w:left w:val="none" w:sz="0" w:space="0" w:color="auto"/>
            <w:bottom w:val="none" w:sz="0" w:space="0" w:color="auto"/>
            <w:right w:val="none" w:sz="0" w:space="0" w:color="auto"/>
          </w:divBdr>
          <w:divsChild>
            <w:div w:id="303462538">
              <w:marLeft w:val="0"/>
              <w:marRight w:val="0"/>
              <w:marTop w:val="0"/>
              <w:marBottom w:val="0"/>
              <w:divBdr>
                <w:top w:val="none" w:sz="0" w:space="0" w:color="auto"/>
                <w:left w:val="none" w:sz="0" w:space="0" w:color="auto"/>
                <w:bottom w:val="none" w:sz="0" w:space="0" w:color="auto"/>
                <w:right w:val="none" w:sz="0" w:space="0" w:color="auto"/>
              </w:divBdr>
              <w:divsChild>
                <w:div w:id="1939019021">
                  <w:marLeft w:val="0"/>
                  <w:marRight w:val="0"/>
                  <w:marTop w:val="0"/>
                  <w:marBottom w:val="0"/>
                  <w:divBdr>
                    <w:top w:val="none" w:sz="0" w:space="0" w:color="auto"/>
                    <w:left w:val="none" w:sz="0" w:space="0" w:color="auto"/>
                    <w:bottom w:val="none" w:sz="0" w:space="0" w:color="auto"/>
                    <w:right w:val="none" w:sz="0" w:space="0" w:color="auto"/>
                  </w:divBdr>
                  <w:divsChild>
                    <w:div w:id="117377735">
                      <w:marLeft w:val="0"/>
                      <w:marRight w:val="0"/>
                      <w:marTop w:val="0"/>
                      <w:marBottom w:val="0"/>
                      <w:divBdr>
                        <w:top w:val="none" w:sz="0" w:space="0" w:color="auto"/>
                        <w:left w:val="none" w:sz="0" w:space="0" w:color="auto"/>
                        <w:bottom w:val="none" w:sz="0" w:space="0" w:color="auto"/>
                        <w:right w:val="none" w:sz="0" w:space="0" w:color="auto"/>
                      </w:divBdr>
                      <w:divsChild>
                        <w:div w:id="356663467">
                          <w:marLeft w:val="0"/>
                          <w:marRight w:val="0"/>
                          <w:marTop w:val="0"/>
                          <w:marBottom w:val="0"/>
                          <w:divBdr>
                            <w:top w:val="none" w:sz="0" w:space="0" w:color="auto"/>
                            <w:left w:val="none" w:sz="0" w:space="0" w:color="auto"/>
                            <w:bottom w:val="none" w:sz="0" w:space="0" w:color="auto"/>
                            <w:right w:val="none" w:sz="0" w:space="0" w:color="auto"/>
                          </w:divBdr>
                          <w:divsChild>
                            <w:div w:id="193628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543909">
      <w:bodyDiv w:val="1"/>
      <w:marLeft w:val="0"/>
      <w:marRight w:val="0"/>
      <w:marTop w:val="0"/>
      <w:marBottom w:val="0"/>
      <w:divBdr>
        <w:top w:val="none" w:sz="0" w:space="0" w:color="auto"/>
        <w:left w:val="none" w:sz="0" w:space="0" w:color="auto"/>
        <w:bottom w:val="none" w:sz="0" w:space="0" w:color="auto"/>
        <w:right w:val="none" w:sz="0" w:space="0" w:color="auto"/>
      </w:divBdr>
      <w:divsChild>
        <w:div w:id="1483152958">
          <w:marLeft w:val="0"/>
          <w:marRight w:val="0"/>
          <w:marTop w:val="0"/>
          <w:marBottom w:val="0"/>
          <w:divBdr>
            <w:top w:val="none" w:sz="0" w:space="0" w:color="auto"/>
            <w:left w:val="none" w:sz="0" w:space="0" w:color="auto"/>
            <w:bottom w:val="none" w:sz="0" w:space="0" w:color="auto"/>
            <w:right w:val="none" w:sz="0" w:space="0" w:color="auto"/>
          </w:divBdr>
          <w:divsChild>
            <w:div w:id="1637638640">
              <w:marLeft w:val="0"/>
              <w:marRight w:val="0"/>
              <w:marTop w:val="0"/>
              <w:marBottom w:val="0"/>
              <w:divBdr>
                <w:top w:val="none" w:sz="0" w:space="0" w:color="auto"/>
                <w:left w:val="none" w:sz="0" w:space="0" w:color="auto"/>
                <w:bottom w:val="none" w:sz="0" w:space="0" w:color="auto"/>
                <w:right w:val="none" w:sz="0" w:space="0" w:color="auto"/>
              </w:divBdr>
              <w:divsChild>
                <w:div w:id="371031949">
                  <w:marLeft w:val="0"/>
                  <w:marRight w:val="0"/>
                  <w:marTop w:val="0"/>
                  <w:marBottom w:val="0"/>
                  <w:divBdr>
                    <w:top w:val="none" w:sz="0" w:space="0" w:color="auto"/>
                    <w:left w:val="none" w:sz="0" w:space="0" w:color="auto"/>
                    <w:bottom w:val="none" w:sz="0" w:space="0" w:color="auto"/>
                    <w:right w:val="none" w:sz="0" w:space="0" w:color="auto"/>
                  </w:divBdr>
                  <w:divsChild>
                    <w:div w:id="316151560">
                      <w:marLeft w:val="0"/>
                      <w:marRight w:val="0"/>
                      <w:marTop w:val="0"/>
                      <w:marBottom w:val="0"/>
                      <w:divBdr>
                        <w:top w:val="none" w:sz="0" w:space="0" w:color="auto"/>
                        <w:left w:val="none" w:sz="0" w:space="0" w:color="auto"/>
                        <w:bottom w:val="none" w:sz="0" w:space="0" w:color="auto"/>
                        <w:right w:val="none" w:sz="0" w:space="0" w:color="auto"/>
                      </w:divBdr>
                      <w:divsChild>
                        <w:div w:id="1744179118">
                          <w:marLeft w:val="0"/>
                          <w:marRight w:val="0"/>
                          <w:marTop w:val="0"/>
                          <w:marBottom w:val="0"/>
                          <w:divBdr>
                            <w:top w:val="none" w:sz="0" w:space="0" w:color="auto"/>
                            <w:left w:val="none" w:sz="0" w:space="0" w:color="auto"/>
                            <w:bottom w:val="none" w:sz="0" w:space="0" w:color="auto"/>
                            <w:right w:val="none" w:sz="0" w:space="0" w:color="auto"/>
                          </w:divBdr>
                          <w:divsChild>
                            <w:div w:id="290941341">
                              <w:marLeft w:val="0"/>
                              <w:marRight w:val="0"/>
                              <w:marTop w:val="0"/>
                              <w:marBottom w:val="0"/>
                              <w:divBdr>
                                <w:top w:val="none" w:sz="0" w:space="0" w:color="auto"/>
                                <w:left w:val="none" w:sz="0" w:space="0" w:color="auto"/>
                                <w:bottom w:val="none" w:sz="0" w:space="0" w:color="auto"/>
                                <w:right w:val="none" w:sz="0" w:space="0" w:color="auto"/>
                              </w:divBdr>
                            </w:div>
                            <w:div w:id="108268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026618">
      <w:bodyDiv w:val="1"/>
      <w:marLeft w:val="0"/>
      <w:marRight w:val="0"/>
      <w:marTop w:val="0"/>
      <w:marBottom w:val="0"/>
      <w:divBdr>
        <w:top w:val="none" w:sz="0" w:space="0" w:color="auto"/>
        <w:left w:val="none" w:sz="0" w:space="0" w:color="auto"/>
        <w:bottom w:val="none" w:sz="0" w:space="0" w:color="auto"/>
        <w:right w:val="none" w:sz="0" w:space="0" w:color="auto"/>
      </w:divBdr>
      <w:divsChild>
        <w:div w:id="1451850662">
          <w:marLeft w:val="0"/>
          <w:marRight w:val="0"/>
          <w:marTop w:val="0"/>
          <w:marBottom w:val="0"/>
          <w:divBdr>
            <w:top w:val="none" w:sz="0" w:space="0" w:color="auto"/>
            <w:left w:val="none" w:sz="0" w:space="0" w:color="auto"/>
            <w:bottom w:val="none" w:sz="0" w:space="0" w:color="auto"/>
            <w:right w:val="none" w:sz="0" w:space="0" w:color="auto"/>
          </w:divBdr>
          <w:divsChild>
            <w:div w:id="1666784130">
              <w:marLeft w:val="0"/>
              <w:marRight w:val="0"/>
              <w:marTop w:val="0"/>
              <w:marBottom w:val="0"/>
              <w:divBdr>
                <w:top w:val="none" w:sz="0" w:space="0" w:color="auto"/>
                <w:left w:val="none" w:sz="0" w:space="0" w:color="auto"/>
                <w:bottom w:val="none" w:sz="0" w:space="0" w:color="auto"/>
                <w:right w:val="none" w:sz="0" w:space="0" w:color="auto"/>
              </w:divBdr>
              <w:divsChild>
                <w:div w:id="210919690">
                  <w:marLeft w:val="0"/>
                  <w:marRight w:val="0"/>
                  <w:marTop w:val="0"/>
                  <w:marBottom w:val="0"/>
                  <w:divBdr>
                    <w:top w:val="none" w:sz="0" w:space="0" w:color="auto"/>
                    <w:left w:val="none" w:sz="0" w:space="0" w:color="auto"/>
                    <w:bottom w:val="none" w:sz="0" w:space="0" w:color="auto"/>
                    <w:right w:val="none" w:sz="0" w:space="0" w:color="auto"/>
                  </w:divBdr>
                  <w:divsChild>
                    <w:div w:id="2096852806">
                      <w:marLeft w:val="0"/>
                      <w:marRight w:val="0"/>
                      <w:marTop w:val="0"/>
                      <w:marBottom w:val="0"/>
                      <w:divBdr>
                        <w:top w:val="none" w:sz="0" w:space="0" w:color="auto"/>
                        <w:left w:val="none" w:sz="0" w:space="0" w:color="auto"/>
                        <w:bottom w:val="none" w:sz="0" w:space="0" w:color="auto"/>
                        <w:right w:val="none" w:sz="0" w:space="0" w:color="auto"/>
                      </w:divBdr>
                      <w:divsChild>
                        <w:div w:id="158084189">
                          <w:marLeft w:val="0"/>
                          <w:marRight w:val="0"/>
                          <w:marTop w:val="0"/>
                          <w:marBottom w:val="0"/>
                          <w:divBdr>
                            <w:top w:val="none" w:sz="0" w:space="0" w:color="auto"/>
                            <w:left w:val="none" w:sz="0" w:space="0" w:color="auto"/>
                            <w:bottom w:val="none" w:sz="0" w:space="0" w:color="auto"/>
                            <w:right w:val="none" w:sz="0" w:space="0" w:color="auto"/>
                          </w:divBdr>
                          <w:divsChild>
                            <w:div w:id="179975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3830879">
      <w:bodyDiv w:val="1"/>
      <w:marLeft w:val="0"/>
      <w:marRight w:val="0"/>
      <w:marTop w:val="0"/>
      <w:marBottom w:val="0"/>
      <w:divBdr>
        <w:top w:val="none" w:sz="0" w:space="0" w:color="auto"/>
        <w:left w:val="none" w:sz="0" w:space="0" w:color="auto"/>
        <w:bottom w:val="none" w:sz="0" w:space="0" w:color="auto"/>
        <w:right w:val="none" w:sz="0" w:space="0" w:color="auto"/>
      </w:divBdr>
      <w:divsChild>
        <w:div w:id="1287587992">
          <w:marLeft w:val="0"/>
          <w:marRight w:val="0"/>
          <w:marTop w:val="0"/>
          <w:marBottom w:val="0"/>
          <w:divBdr>
            <w:top w:val="none" w:sz="0" w:space="0" w:color="auto"/>
            <w:left w:val="none" w:sz="0" w:space="0" w:color="auto"/>
            <w:bottom w:val="none" w:sz="0" w:space="0" w:color="auto"/>
            <w:right w:val="none" w:sz="0" w:space="0" w:color="auto"/>
          </w:divBdr>
          <w:divsChild>
            <w:div w:id="2142845828">
              <w:marLeft w:val="0"/>
              <w:marRight w:val="0"/>
              <w:marTop w:val="0"/>
              <w:marBottom w:val="0"/>
              <w:divBdr>
                <w:top w:val="none" w:sz="0" w:space="0" w:color="auto"/>
                <w:left w:val="none" w:sz="0" w:space="0" w:color="auto"/>
                <w:bottom w:val="none" w:sz="0" w:space="0" w:color="auto"/>
                <w:right w:val="none" w:sz="0" w:space="0" w:color="auto"/>
              </w:divBdr>
              <w:divsChild>
                <w:div w:id="502669097">
                  <w:marLeft w:val="0"/>
                  <w:marRight w:val="0"/>
                  <w:marTop w:val="0"/>
                  <w:marBottom w:val="0"/>
                  <w:divBdr>
                    <w:top w:val="none" w:sz="0" w:space="0" w:color="auto"/>
                    <w:left w:val="none" w:sz="0" w:space="0" w:color="auto"/>
                    <w:bottom w:val="none" w:sz="0" w:space="0" w:color="auto"/>
                    <w:right w:val="none" w:sz="0" w:space="0" w:color="auto"/>
                  </w:divBdr>
                  <w:divsChild>
                    <w:div w:id="227963102">
                      <w:marLeft w:val="0"/>
                      <w:marRight w:val="0"/>
                      <w:marTop w:val="0"/>
                      <w:marBottom w:val="0"/>
                      <w:divBdr>
                        <w:top w:val="none" w:sz="0" w:space="0" w:color="auto"/>
                        <w:left w:val="none" w:sz="0" w:space="0" w:color="auto"/>
                        <w:bottom w:val="none" w:sz="0" w:space="0" w:color="auto"/>
                        <w:right w:val="none" w:sz="0" w:space="0" w:color="auto"/>
                      </w:divBdr>
                      <w:divsChild>
                        <w:div w:id="1521621398">
                          <w:marLeft w:val="0"/>
                          <w:marRight w:val="0"/>
                          <w:marTop w:val="0"/>
                          <w:marBottom w:val="0"/>
                          <w:divBdr>
                            <w:top w:val="none" w:sz="0" w:space="0" w:color="auto"/>
                            <w:left w:val="none" w:sz="0" w:space="0" w:color="auto"/>
                            <w:bottom w:val="none" w:sz="0" w:space="0" w:color="auto"/>
                            <w:right w:val="none" w:sz="0" w:space="0" w:color="auto"/>
                          </w:divBdr>
                          <w:divsChild>
                            <w:div w:id="112932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8410988">
      <w:bodyDiv w:val="1"/>
      <w:marLeft w:val="0"/>
      <w:marRight w:val="0"/>
      <w:marTop w:val="0"/>
      <w:marBottom w:val="0"/>
      <w:divBdr>
        <w:top w:val="none" w:sz="0" w:space="0" w:color="auto"/>
        <w:left w:val="none" w:sz="0" w:space="0" w:color="auto"/>
        <w:bottom w:val="none" w:sz="0" w:space="0" w:color="auto"/>
        <w:right w:val="none" w:sz="0" w:space="0" w:color="auto"/>
      </w:divBdr>
      <w:divsChild>
        <w:div w:id="301161053">
          <w:marLeft w:val="0"/>
          <w:marRight w:val="0"/>
          <w:marTop w:val="0"/>
          <w:marBottom w:val="0"/>
          <w:divBdr>
            <w:top w:val="none" w:sz="0" w:space="0" w:color="auto"/>
            <w:left w:val="none" w:sz="0" w:space="0" w:color="auto"/>
            <w:bottom w:val="none" w:sz="0" w:space="0" w:color="auto"/>
            <w:right w:val="none" w:sz="0" w:space="0" w:color="auto"/>
          </w:divBdr>
          <w:divsChild>
            <w:div w:id="894702494">
              <w:marLeft w:val="0"/>
              <w:marRight w:val="0"/>
              <w:marTop w:val="0"/>
              <w:marBottom w:val="0"/>
              <w:divBdr>
                <w:top w:val="none" w:sz="0" w:space="0" w:color="auto"/>
                <w:left w:val="none" w:sz="0" w:space="0" w:color="auto"/>
                <w:bottom w:val="none" w:sz="0" w:space="0" w:color="auto"/>
                <w:right w:val="none" w:sz="0" w:space="0" w:color="auto"/>
              </w:divBdr>
              <w:divsChild>
                <w:div w:id="937104447">
                  <w:marLeft w:val="0"/>
                  <w:marRight w:val="0"/>
                  <w:marTop w:val="0"/>
                  <w:marBottom w:val="0"/>
                  <w:divBdr>
                    <w:top w:val="none" w:sz="0" w:space="0" w:color="auto"/>
                    <w:left w:val="none" w:sz="0" w:space="0" w:color="auto"/>
                    <w:bottom w:val="none" w:sz="0" w:space="0" w:color="auto"/>
                    <w:right w:val="none" w:sz="0" w:space="0" w:color="auto"/>
                  </w:divBdr>
                  <w:divsChild>
                    <w:div w:id="1589981">
                      <w:marLeft w:val="0"/>
                      <w:marRight w:val="0"/>
                      <w:marTop w:val="0"/>
                      <w:marBottom w:val="0"/>
                      <w:divBdr>
                        <w:top w:val="none" w:sz="0" w:space="0" w:color="auto"/>
                        <w:left w:val="none" w:sz="0" w:space="0" w:color="auto"/>
                        <w:bottom w:val="none" w:sz="0" w:space="0" w:color="auto"/>
                        <w:right w:val="none" w:sz="0" w:space="0" w:color="auto"/>
                      </w:divBdr>
                      <w:divsChild>
                        <w:div w:id="1781559257">
                          <w:marLeft w:val="0"/>
                          <w:marRight w:val="0"/>
                          <w:marTop w:val="0"/>
                          <w:marBottom w:val="0"/>
                          <w:divBdr>
                            <w:top w:val="none" w:sz="0" w:space="0" w:color="auto"/>
                            <w:left w:val="none" w:sz="0" w:space="0" w:color="auto"/>
                            <w:bottom w:val="none" w:sz="0" w:space="0" w:color="auto"/>
                            <w:right w:val="none" w:sz="0" w:space="0" w:color="auto"/>
                          </w:divBdr>
                          <w:divsChild>
                            <w:div w:id="191635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7396833">
      <w:bodyDiv w:val="1"/>
      <w:marLeft w:val="0"/>
      <w:marRight w:val="0"/>
      <w:marTop w:val="0"/>
      <w:marBottom w:val="0"/>
      <w:divBdr>
        <w:top w:val="none" w:sz="0" w:space="0" w:color="auto"/>
        <w:left w:val="none" w:sz="0" w:space="0" w:color="auto"/>
        <w:bottom w:val="none" w:sz="0" w:space="0" w:color="auto"/>
        <w:right w:val="none" w:sz="0" w:space="0" w:color="auto"/>
      </w:divBdr>
      <w:divsChild>
        <w:div w:id="1463233551">
          <w:marLeft w:val="0"/>
          <w:marRight w:val="0"/>
          <w:marTop w:val="0"/>
          <w:marBottom w:val="0"/>
          <w:divBdr>
            <w:top w:val="none" w:sz="0" w:space="0" w:color="auto"/>
            <w:left w:val="none" w:sz="0" w:space="0" w:color="auto"/>
            <w:bottom w:val="none" w:sz="0" w:space="0" w:color="auto"/>
            <w:right w:val="none" w:sz="0" w:space="0" w:color="auto"/>
          </w:divBdr>
          <w:divsChild>
            <w:div w:id="2049066962">
              <w:marLeft w:val="0"/>
              <w:marRight w:val="0"/>
              <w:marTop w:val="0"/>
              <w:marBottom w:val="0"/>
              <w:divBdr>
                <w:top w:val="none" w:sz="0" w:space="0" w:color="auto"/>
                <w:left w:val="none" w:sz="0" w:space="0" w:color="auto"/>
                <w:bottom w:val="none" w:sz="0" w:space="0" w:color="auto"/>
                <w:right w:val="none" w:sz="0" w:space="0" w:color="auto"/>
              </w:divBdr>
              <w:divsChild>
                <w:div w:id="810637802">
                  <w:marLeft w:val="0"/>
                  <w:marRight w:val="0"/>
                  <w:marTop w:val="0"/>
                  <w:marBottom w:val="0"/>
                  <w:divBdr>
                    <w:top w:val="none" w:sz="0" w:space="0" w:color="auto"/>
                    <w:left w:val="none" w:sz="0" w:space="0" w:color="auto"/>
                    <w:bottom w:val="none" w:sz="0" w:space="0" w:color="auto"/>
                    <w:right w:val="none" w:sz="0" w:space="0" w:color="auto"/>
                  </w:divBdr>
                  <w:divsChild>
                    <w:div w:id="1015230579">
                      <w:marLeft w:val="0"/>
                      <w:marRight w:val="0"/>
                      <w:marTop w:val="0"/>
                      <w:marBottom w:val="0"/>
                      <w:divBdr>
                        <w:top w:val="none" w:sz="0" w:space="0" w:color="auto"/>
                        <w:left w:val="none" w:sz="0" w:space="0" w:color="auto"/>
                        <w:bottom w:val="none" w:sz="0" w:space="0" w:color="auto"/>
                        <w:right w:val="none" w:sz="0" w:space="0" w:color="auto"/>
                      </w:divBdr>
                      <w:divsChild>
                        <w:div w:id="1263682716">
                          <w:marLeft w:val="0"/>
                          <w:marRight w:val="0"/>
                          <w:marTop w:val="0"/>
                          <w:marBottom w:val="0"/>
                          <w:divBdr>
                            <w:top w:val="none" w:sz="0" w:space="0" w:color="auto"/>
                            <w:left w:val="none" w:sz="0" w:space="0" w:color="auto"/>
                            <w:bottom w:val="none" w:sz="0" w:space="0" w:color="auto"/>
                            <w:right w:val="none" w:sz="0" w:space="0" w:color="auto"/>
                          </w:divBdr>
                          <w:divsChild>
                            <w:div w:id="146893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383067">
      <w:bodyDiv w:val="1"/>
      <w:marLeft w:val="0"/>
      <w:marRight w:val="0"/>
      <w:marTop w:val="0"/>
      <w:marBottom w:val="0"/>
      <w:divBdr>
        <w:top w:val="none" w:sz="0" w:space="0" w:color="auto"/>
        <w:left w:val="none" w:sz="0" w:space="0" w:color="auto"/>
        <w:bottom w:val="none" w:sz="0" w:space="0" w:color="auto"/>
        <w:right w:val="none" w:sz="0" w:space="0" w:color="auto"/>
      </w:divBdr>
      <w:divsChild>
        <w:div w:id="818352565">
          <w:marLeft w:val="0"/>
          <w:marRight w:val="0"/>
          <w:marTop w:val="0"/>
          <w:marBottom w:val="0"/>
          <w:divBdr>
            <w:top w:val="none" w:sz="0" w:space="0" w:color="auto"/>
            <w:left w:val="none" w:sz="0" w:space="0" w:color="auto"/>
            <w:bottom w:val="none" w:sz="0" w:space="0" w:color="auto"/>
            <w:right w:val="none" w:sz="0" w:space="0" w:color="auto"/>
          </w:divBdr>
          <w:divsChild>
            <w:div w:id="1603147031">
              <w:marLeft w:val="0"/>
              <w:marRight w:val="0"/>
              <w:marTop w:val="0"/>
              <w:marBottom w:val="0"/>
              <w:divBdr>
                <w:top w:val="none" w:sz="0" w:space="0" w:color="auto"/>
                <w:left w:val="none" w:sz="0" w:space="0" w:color="auto"/>
                <w:bottom w:val="none" w:sz="0" w:space="0" w:color="auto"/>
                <w:right w:val="none" w:sz="0" w:space="0" w:color="auto"/>
              </w:divBdr>
              <w:divsChild>
                <w:div w:id="1449854208">
                  <w:marLeft w:val="0"/>
                  <w:marRight w:val="0"/>
                  <w:marTop w:val="0"/>
                  <w:marBottom w:val="0"/>
                  <w:divBdr>
                    <w:top w:val="none" w:sz="0" w:space="0" w:color="auto"/>
                    <w:left w:val="none" w:sz="0" w:space="0" w:color="auto"/>
                    <w:bottom w:val="none" w:sz="0" w:space="0" w:color="auto"/>
                    <w:right w:val="none" w:sz="0" w:space="0" w:color="auto"/>
                  </w:divBdr>
                  <w:divsChild>
                    <w:div w:id="1743404772">
                      <w:marLeft w:val="0"/>
                      <w:marRight w:val="0"/>
                      <w:marTop w:val="0"/>
                      <w:marBottom w:val="0"/>
                      <w:divBdr>
                        <w:top w:val="none" w:sz="0" w:space="0" w:color="auto"/>
                        <w:left w:val="none" w:sz="0" w:space="0" w:color="auto"/>
                        <w:bottom w:val="none" w:sz="0" w:space="0" w:color="auto"/>
                        <w:right w:val="none" w:sz="0" w:space="0" w:color="auto"/>
                      </w:divBdr>
                      <w:divsChild>
                        <w:div w:id="661934825">
                          <w:marLeft w:val="0"/>
                          <w:marRight w:val="0"/>
                          <w:marTop w:val="0"/>
                          <w:marBottom w:val="0"/>
                          <w:divBdr>
                            <w:top w:val="none" w:sz="0" w:space="0" w:color="auto"/>
                            <w:left w:val="none" w:sz="0" w:space="0" w:color="auto"/>
                            <w:bottom w:val="none" w:sz="0" w:space="0" w:color="auto"/>
                            <w:right w:val="none" w:sz="0" w:space="0" w:color="auto"/>
                          </w:divBdr>
                          <w:divsChild>
                            <w:div w:id="96188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2682624">
      <w:bodyDiv w:val="1"/>
      <w:marLeft w:val="0"/>
      <w:marRight w:val="0"/>
      <w:marTop w:val="0"/>
      <w:marBottom w:val="0"/>
      <w:divBdr>
        <w:top w:val="none" w:sz="0" w:space="0" w:color="auto"/>
        <w:left w:val="none" w:sz="0" w:space="0" w:color="auto"/>
        <w:bottom w:val="none" w:sz="0" w:space="0" w:color="auto"/>
        <w:right w:val="none" w:sz="0" w:space="0" w:color="auto"/>
      </w:divBdr>
      <w:divsChild>
        <w:div w:id="1721006754">
          <w:marLeft w:val="0"/>
          <w:marRight w:val="0"/>
          <w:marTop w:val="0"/>
          <w:marBottom w:val="0"/>
          <w:divBdr>
            <w:top w:val="none" w:sz="0" w:space="0" w:color="auto"/>
            <w:left w:val="none" w:sz="0" w:space="0" w:color="auto"/>
            <w:bottom w:val="none" w:sz="0" w:space="0" w:color="auto"/>
            <w:right w:val="none" w:sz="0" w:space="0" w:color="auto"/>
          </w:divBdr>
          <w:divsChild>
            <w:div w:id="731343645">
              <w:marLeft w:val="0"/>
              <w:marRight w:val="0"/>
              <w:marTop w:val="0"/>
              <w:marBottom w:val="0"/>
              <w:divBdr>
                <w:top w:val="none" w:sz="0" w:space="0" w:color="auto"/>
                <w:left w:val="none" w:sz="0" w:space="0" w:color="auto"/>
                <w:bottom w:val="none" w:sz="0" w:space="0" w:color="auto"/>
                <w:right w:val="none" w:sz="0" w:space="0" w:color="auto"/>
              </w:divBdr>
              <w:divsChild>
                <w:div w:id="1532497972">
                  <w:marLeft w:val="0"/>
                  <w:marRight w:val="0"/>
                  <w:marTop w:val="0"/>
                  <w:marBottom w:val="0"/>
                  <w:divBdr>
                    <w:top w:val="none" w:sz="0" w:space="0" w:color="auto"/>
                    <w:left w:val="none" w:sz="0" w:space="0" w:color="auto"/>
                    <w:bottom w:val="none" w:sz="0" w:space="0" w:color="auto"/>
                    <w:right w:val="none" w:sz="0" w:space="0" w:color="auto"/>
                  </w:divBdr>
                  <w:divsChild>
                    <w:div w:id="736319179">
                      <w:marLeft w:val="0"/>
                      <w:marRight w:val="0"/>
                      <w:marTop w:val="0"/>
                      <w:marBottom w:val="0"/>
                      <w:divBdr>
                        <w:top w:val="none" w:sz="0" w:space="0" w:color="auto"/>
                        <w:left w:val="none" w:sz="0" w:space="0" w:color="auto"/>
                        <w:bottom w:val="none" w:sz="0" w:space="0" w:color="auto"/>
                        <w:right w:val="none" w:sz="0" w:space="0" w:color="auto"/>
                      </w:divBdr>
                      <w:divsChild>
                        <w:div w:id="1800420054">
                          <w:marLeft w:val="0"/>
                          <w:marRight w:val="0"/>
                          <w:marTop w:val="0"/>
                          <w:marBottom w:val="0"/>
                          <w:divBdr>
                            <w:top w:val="none" w:sz="0" w:space="0" w:color="auto"/>
                            <w:left w:val="none" w:sz="0" w:space="0" w:color="auto"/>
                            <w:bottom w:val="none" w:sz="0" w:space="0" w:color="auto"/>
                            <w:right w:val="none" w:sz="0" w:space="0" w:color="auto"/>
                          </w:divBdr>
                          <w:divsChild>
                            <w:div w:id="154536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5321391">
      <w:bodyDiv w:val="1"/>
      <w:marLeft w:val="0"/>
      <w:marRight w:val="0"/>
      <w:marTop w:val="0"/>
      <w:marBottom w:val="0"/>
      <w:divBdr>
        <w:top w:val="none" w:sz="0" w:space="0" w:color="auto"/>
        <w:left w:val="none" w:sz="0" w:space="0" w:color="auto"/>
        <w:bottom w:val="none" w:sz="0" w:space="0" w:color="auto"/>
        <w:right w:val="none" w:sz="0" w:space="0" w:color="auto"/>
      </w:divBdr>
      <w:divsChild>
        <w:div w:id="1488278659">
          <w:marLeft w:val="0"/>
          <w:marRight w:val="0"/>
          <w:marTop w:val="0"/>
          <w:marBottom w:val="0"/>
          <w:divBdr>
            <w:top w:val="none" w:sz="0" w:space="0" w:color="auto"/>
            <w:left w:val="none" w:sz="0" w:space="0" w:color="auto"/>
            <w:bottom w:val="none" w:sz="0" w:space="0" w:color="auto"/>
            <w:right w:val="none" w:sz="0" w:space="0" w:color="auto"/>
          </w:divBdr>
          <w:divsChild>
            <w:div w:id="1092236854">
              <w:marLeft w:val="0"/>
              <w:marRight w:val="0"/>
              <w:marTop w:val="0"/>
              <w:marBottom w:val="0"/>
              <w:divBdr>
                <w:top w:val="none" w:sz="0" w:space="0" w:color="auto"/>
                <w:left w:val="none" w:sz="0" w:space="0" w:color="auto"/>
                <w:bottom w:val="none" w:sz="0" w:space="0" w:color="auto"/>
                <w:right w:val="none" w:sz="0" w:space="0" w:color="auto"/>
              </w:divBdr>
              <w:divsChild>
                <w:div w:id="1114708178">
                  <w:marLeft w:val="0"/>
                  <w:marRight w:val="0"/>
                  <w:marTop w:val="0"/>
                  <w:marBottom w:val="0"/>
                  <w:divBdr>
                    <w:top w:val="none" w:sz="0" w:space="0" w:color="auto"/>
                    <w:left w:val="none" w:sz="0" w:space="0" w:color="auto"/>
                    <w:bottom w:val="none" w:sz="0" w:space="0" w:color="auto"/>
                    <w:right w:val="none" w:sz="0" w:space="0" w:color="auto"/>
                  </w:divBdr>
                  <w:divsChild>
                    <w:div w:id="976256878">
                      <w:marLeft w:val="0"/>
                      <w:marRight w:val="0"/>
                      <w:marTop w:val="0"/>
                      <w:marBottom w:val="0"/>
                      <w:divBdr>
                        <w:top w:val="none" w:sz="0" w:space="0" w:color="auto"/>
                        <w:left w:val="none" w:sz="0" w:space="0" w:color="auto"/>
                        <w:bottom w:val="none" w:sz="0" w:space="0" w:color="auto"/>
                        <w:right w:val="none" w:sz="0" w:space="0" w:color="auto"/>
                      </w:divBdr>
                      <w:divsChild>
                        <w:div w:id="1966160428">
                          <w:marLeft w:val="0"/>
                          <w:marRight w:val="0"/>
                          <w:marTop w:val="0"/>
                          <w:marBottom w:val="0"/>
                          <w:divBdr>
                            <w:top w:val="none" w:sz="0" w:space="0" w:color="auto"/>
                            <w:left w:val="none" w:sz="0" w:space="0" w:color="auto"/>
                            <w:bottom w:val="none" w:sz="0" w:space="0" w:color="auto"/>
                            <w:right w:val="none" w:sz="0" w:space="0" w:color="auto"/>
                          </w:divBdr>
                          <w:divsChild>
                            <w:div w:id="152725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437065">
      <w:bodyDiv w:val="1"/>
      <w:marLeft w:val="0"/>
      <w:marRight w:val="0"/>
      <w:marTop w:val="0"/>
      <w:marBottom w:val="0"/>
      <w:divBdr>
        <w:top w:val="none" w:sz="0" w:space="0" w:color="auto"/>
        <w:left w:val="none" w:sz="0" w:space="0" w:color="auto"/>
        <w:bottom w:val="none" w:sz="0" w:space="0" w:color="auto"/>
        <w:right w:val="none" w:sz="0" w:space="0" w:color="auto"/>
      </w:divBdr>
      <w:divsChild>
        <w:div w:id="1525902142">
          <w:marLeft w:val="0"/>
          <w:marRight w:val="0"/>
          <w:marTop w:val="0"/>
          <w:marBottom w:val="0"/>
          <w:divBdr>
            <w:top w:val="none" w:sz="0" w:space="0" w:color="auto"/>
            <w:left w:val="none" w:sz="0" w:space="0" w:color="auto"/>
            <w:bottom w:val="none" w:sz="0" w:space="0" w:color="auto"/>
            <w:right w:val="none" w:sz="0" w:space="0" w:color="auto"/>
          </w:divBdr>
          <w:divsChild>
            <w:div w:id="1327783394">
              <w:marLeft w:val="0"/>
              <w:marRight w:val="0"/>
              <w:marTop w:val="0"/>
              <w:marBottom w:val="0"/>
              <w:divBdr>
                <w:top w:val="none" w:sz="0" w:space="0" w:color="auto"/>
                <w:left w:val="none" w:sz="0" w:space="0" w:color="auto"/>
                <w:bottom w:val="none" w:sz="0" w:space="0" w:color="auto"/>
                <w:right w:val="none" w:sz="0" w:space="0" w:color="auto"/>
              </w:divBdr>
              <w:divsChild>
                <w:div w:id="489056736">
                  <w:marLeft w:val="0"/>
                  <w:marRight w:val="0"/>
                  <w:marTop w:val="0"/>
                  <w:marBottom w:val="0"/>
                  <w:divBdr>
                    <w:top w:val="none" w:sz="0" w:space="0" w:color="auto"/>
                    <w:left w:val="none" w:sz="0" w:space="0" w:color="auto"/>
                    <w:bottom w:val="none" w:sz="0" w:space="0" w:color="auto"/>
                    <w:right w:val="none" w:sz="0" w:space="0" w:color="auto"/>
                  </w:divBdr>
                  <w:divsChild>
                    <w:div w:id="929191562">
                      <w:marLeft w:val="0"/>
                      <w:marRight w:val="0"/>
                      <w:marTop w:val="0"/>
                      <w:marBottom w:val="0"/>
                      <w:divBdr>
                        <w:top w:val="none" w:sz="0" w:space="0" w:color="auto"/>
                        <w:left w:val="none" w:sz="0" w:space="0" w:color="auto"/>
                        <w:bottom w:val="none" w:sz="0" w:space="0" w:color="auto"/>
                        <w:right w:val="none" w:sz="0" w:space="0" w:color="auto"/>
                      </w:divBdr>
                      <w:divsChild>
                        <w:div w:id="631136724">
                          <w:marLeft w:val="0"/>
                          <w:marRight w:val="0"/>
                          <w:marTop w:val="0"/>
                          <w:marBottom w:val="0"/>
                          <w:divBdr>
                            <w:top w:val="none" w:sz="0" w:space="0" w:color="auto"/>
                            <w:left w:val="none" w:sz="0" w:space="0" w:color="auto"/>
                            <w:bottom w:val="none" w:sz="0" w:space="0" w:color="auto"/>
                            <w:right w:val="none" w:sz="0" w:space="0" w:color="auto"/>
                          </w:divBdr>
                          <w:divsChild>
                            <w:div w:id="1481187777">
                              <w:marLeft w:val="0"/>
                              <w:marRight w:val="0"/>
                              <w:marTop w:val="0"/>
                              <w:marBottom w:val="0"/>
                              <w:divBdr>
                                <w:top w:val="none" w:sz="0" w:space="0" w:color="auto"/>
                                <w:left w:val="none" w:sz="0" w:space="0" w:color="auto"/>
                                <w:bottom w:val="none" w:sz="0" w:space="0" w:color="auto"/>
                                <w:right w:val="none" w:sz="0" w:space="0" w:color="auto"/>
                              </w:divBdr>
                            </w:div>
                            <w:div w:id="191392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7786505">
      <w:bodyDiv w:val="1"/>
      <w:marLeft w:val="0"/>
      <w:marRight w:val="0"/>
      <w:marTop w:val="0"/>
      <w:marBottom w:val="0"/>
      <w:divBdr>
        <w:top w:val="none" w:sz="0" w:space="0" w:color="auto"/>
        <w:left w:val="none" w:sz="0" w:space="0" w:color="auto"/>
        <w:bottom w:val="none" w:sz="0" w:space="0" w:color="auto"/>
        <w:right w:val="none" w:sz="0" w:space="0" w:color="auto"/>
      </w:divBdr>
      <w:divsChild>
        <w:div w:id="1558123744">
          <w:marLeft w:val="0"/>
          <w:marRight w:val="0"/>
          <w:marTop w:val="0"/>
          <w:marBottom w:val="0"/>
          <w:divBdr>
            <w:top w:val="none" w:sz="0" w:space="0" w:color="auto"/>
            <w:left w:val="none" w:sz="0" w:space="0" w:color="auto"/>
            <w:bottom w:val="none" w:sz="0" w:space="0" w:color="auto"/>
            <w:right w:val="none" w:sz="0" w:space="0" w:color="auto"/>
          </w:divBdr>
          <w:divsChild>
            <w:div w:id="1320696668">
              <w:marLeft w:val="0"/>
              <w:marRight w:val="0"/>
              <w:marTop w:val="0"/>
              <w:marBottom w:val="0"/>
              <w:divBdr>
                <w:top w:val="none" w:sz="0" w:space="0" w:color="auto"/>
                <w:left w:val="none" w:sz="0" w:space="0" w:color="auto"/>
                <w:bottom w:val="none" w:sz="0" w:space="0" w:color="auto"/>
                <w:right w:val="none" w:sz="0" w:space="0" w:color="auto"/>
              </w:divBdr>
              <w:divsChild>
                <w:div w:id="296688650">
                  <w:marLeft w:val="0"/>
                  <w:marRight w:val="0"/>
                  <w:marTop w:val="0"/>
                  <w:marBottom w:val="0"/>
                  <w:divBdr>
                    <w:top w:val="none" w:sz="0" w:space="0" w:color="auto"/>
                    <w:left w:val="none" w:sz="0" w:space="0" w:color="auto"/>
                    <w:bottom w:val="none" w:sz="0" w:space="0" w:color="auto"/>
                    <w:right w:val="none" w:sz="0" w:space="0" w:color="auto"/>
                  </w:divBdr>
                  <w:divsChild>
                    <w:div w:id="1867137759">
                      <w:marLeft w:val="0"/>
                      <w:marRight w:val="0"/>
                      <w:marTop w:val="0"/>
                      <w:marBottom w:val="0"/>
                      <w:divBdr>
                        <w:top w:val="none" w:sz="0" w:space="0" w:color="auto"/>
                        <w:left w:val="none" w:sz="0" w:space="0" w:color="auto"/>
                        <w:bottom w:val="none" w:sz="0" w:space="0" w:color="auto"/>
                        <w:right w:val="none" w:sz="0" w:space="0" w:color="auto"/>
                      </w:divBdr>
                      <w:divsChild>
                        <w:div w:id="621691228">
                          <w:marLeft w:val="0"/>
                          <w:marRight w:val="0"/>
                          <w:marTop w:val="0"/>
                          <w:marBottom w:val="0"/>
                          <w:divBdr>
                            <w:top w:val="none" w:sz="0" w:space="0" w:color="auto"/>
                            <w:left w:val="none" w:sz="0" w:space="0" w:color="auto"/>
                            <w:bottom w:val="none" w:sz="0" w:space="0" w:color="auto"/>
                            <w:right w:val="none" w:sz="0" w:space="0" w:color="auto"/>
                          </w:divBdr>
                          <w:divsChild>
                            <w:div w:id="659651086">
                              <w:marLeft w:val="0"/>
                              <w:marRight w:val="0"/>
                              <w:marTop w:val="0"/>
                              <w:marBottom w:val="0"/>
                              <w:divBdr>
                                <w:top w:val="none" w:sz="0" w:space="0" w:color="auto"/>
                                <w:left w:val="none" w:sz="0" w:space="0" w:color="auto"/>
                                <w:bottom w:val="none" w:sz="0" w:space="0" w:color="auto"/>
                                <w:right w:val="none" w:sz="0" w:space="0" w:color="auto"/>
                              </w:divBdr>
                            </w:div>
                            <w:div w:id="56822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9433316">
      <w:bodyDiv w:val="1"/>
      <w:marLeft w:val="0"/>
      <w:marRight w:val="0"/>
      <w:marTop w:val="0"/>
      <w:marBottom w:val="0"/>
      <w:divBdr>
        <w:top w:val="none" w:sz="0" w:space="0" w:color="auto"/>
        <w:left w:val="none" w:sz="0" w:space="0" w:color="auto"/>
        <w:bottom w:val="none" w:sz="0" w:space="0" w:color="auto"/>
        <w:right w:val="none" w:sz="0" w:space="0" w:color="auto"/>
      </w:divBdr>
      <w:divsChild>
        <w:div w:id="2076659383">
          <w:marLeft w:val="0"/>
          <w:marRight w:val="0"/>
          <w:marTop w:val="0"/>
          <w:marBottom w:val="0"/>
          <w:divBdr>
            <w:top w:val="none" w:sz="0" w:space="0" w:color="auto"/>
            <w:left w:val="none" w:sz="0" w:space="0" w:color="auto"/>
            <w:bottom w:val="none" w:sz="0" w:space="0" w:color="auto"/>
            <w:right w:val="none" w:sz="0" w:space="0" w:color="auto"/>
          </w:divBdr>
          <w:divsChild>
            <w:div w:id="1637102168">
              <w:marLeft w:val="0"/>
              <w:marRight w:val="0"/>
              <w:marTop w:val="0"/>
              <w:marBottom w:val="0"/>
              <w:divBdr>
                <w:top w:val="none" w:sz="0" w:space="0" w:color="auto"/>
                <w:left w:val="none" w:sz="0" w:space="0" w:color="auto"/>
                <w:bottom w:val="none" w:sz="0" w:space="0" w:color="auto"/>
                <w:right w:val="none" w:sz="0" w:space="0" w:color="auto"/>
              </w:divBdr>
              <w:divsChild>
                <w:div w:id="1427846297">
                  <w:marLeft w:val="0"/>
                  <w:marRight w:val="0"/>
                  <w:marTop w:val="0"/>
                  <w:marBottom w:val="0"/>
                  <w:divBdr>
                    <w:top w:val="none" w:sz="0" w:space="0" w:color="auto"/>
                    <w:left w:val="none" w:sz="0" w:space="0" w:color="auto"/>
                    <w:bottom w:val="none" w:sz="0" w:space="0" w:color="auto"/>
                    <w:right w:val="none" w:sz="0" w:space="0" w:color="auto"/>
                  </w:divBdr>
                  <w:divsChild>
                    <w:div w:id="225843307">
                      <w:marLeft w:val="0"/>
                      <w:marRight w:val="0"/>
                      <w:marTop w:val="0"/>
                      <w:marBottom w:val="0"/>
                      <w:divBdr>
                        <w:top w:val="none" w:sz="0" w:space="0" w:color="auto"/>
                        <w:left w:val="none" w:sz="0" w:space="0" w:color="auto"/>
                        <w:bottom w:val="none" w:sz="0" w:space="0" w:color="auto"/>
                        <w:right w:val="none" w:sz="0" w:space="0" w:color="auto"/>
                      </w:divBdr>
                      <w:divsChild>
                        <w:div w:id="1809324658">
                          <w:marLeft w:val="0"/>
                          <w:marRight w:val="0"/>
                          <w:marTop w:val="0"/>
                          <w:marBottom w:val="0"/>
                          <w:divBdr>
                            <w:top w:val="none" w:sz="0" w:space="0" w:color="auto"/>
                            <w:left w:val="none" w:sz="0" w:space="0" w:color="auto"/>
                            <w:bottom w:val="none" w:sz="0" w:space="0" w:color="auto"/>
                            <w:right w:val="none" w:sz="0" w:space="0" w:color="auto"/>
                          </w:divBdr>
                          <w:divsChild>
                            <w:div w:id="1211380335">
                              <w:marLeft w:val="0"/>
                              <w:marRight w:val="0"/>
                              <w:marTop w:val="0"/>
                              <w:marBottom w:val="0"/>
                              <w:divBdr>
                                <w:top w:val="none" w:sz="0" w:space="0" w:color="auto"/>
                                <w:left w:val="none" w:sz="0" w:space="0" w:color="auto"/>
                                <w:bottom w:val="none" w:sz="0" w:space="0" w:color="auto"/>
                                <w:right w:val="none" w:sz="0" w:space="0" w:color="auto"/>
                              </w:divBdr>
                            </w:div>
                            <w:div w:id="171338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1398540">
      <w:bodyDiv w:val="1"/>
      <w:marLeft w:val="0"/>
      <w:marRight w:val="0"/>
      <w:marTop w:val="0"/>
      <w:marBottom w:val="0"/>
      <w:divBdr>
        <w:top w:val="none" w:sz="0" w:space="0" w:color="auto"/>
        <w:left w:val="none" w:sz="0" w:space="0" w:color="auto"/>
        <w:bottom w:val="none" w:sz="0" w:space="0" w:color="auto"/>
        <w:right w:val="none" w:sz="0" w:space="0" w:color="auto"/>
      </w:divBdr>
      <w:divsChild>
        <w:div w:id="2005817229">
          <w:marLeft w:val="0"/>
          <w:marRight w:val="0"/>
          <w:marTop w:val="0"/>
          <w:marBottom w:val="0"/>
          <w:divBdr>
            <w:top w:val="none" w:sz="0" w:space="0" w:color="auto"/>
            <w:left w:val="none" w:sz="0" w:space="0" w:color="auto"/>
            <w:bottom w:val="none" w:sz="0" w:space="0" w:color="auto"/>
            <w:right w:val="none" w:sz="0" w:space="0" w:color="auto"/>
          </w:divBdr>
          <w:divsChild>
            <w:div w:id="1005286164">
              <w:marLeft w:val="0"/>
              <w:marRight w:val="0"/>
              <w:marTop w:val="0"/>
              <w:marBottom w:val="0"/>
              <w:divBdr>
                <w:top w:val="none" w:sz="0" w:space="0" w:color="auto"/>
                <w:left w:val="none" w:sz="0" w:space="0" w:color="auto"/>
                <w:bottom w:val="none" w:sz="0" w:space="0" w:color="auto"/>
                <w:right w:val="none" w:sz="0" w:space="0" w:color="auto"/>
              </w:divBdr>
              <w:divsChild>
                <w:div w:id="846289968">
                  <w:marLeft w:val="0"/>
                  <w:marRight w:val="0"/>
                  <w:marTop w:val="0"/>
                  <w:marBottom w:val="0"/>
                  <w:divBdr>
                    <w:top w:val="none" w:sz="0" w:space="0" w:color="auto"/>
                    <w:left w:val="none" w:sz="0" w:space="0" w:color="auto"/>
                    <w:bottom w:val="none" w:sz="0" w:space="0" w:color="auto"/>
                    <w:right w:val="none" w:sz="0" w:space="0" w:color="auto"/>
                  </w:divBdr>
                  <w:divsChild>
                    <w:div w:id="399406299">
                      <w:marLeft w:val="0"/>
                      <w:marRight w:val="0"/>
                      <w:marTop w:val="0"/>
                      <w:marBottom w:val="0"/>
                      <w:divBdr>
                        <w:top w:val="none" w:sz="0" w:space="0" w:color="auto"/>
                        <w:left w:val="none" w:sz="0" w:space="0" w:color="auto"/>
                        <w:bottom w:val="none" w:sz="0" w:space="0" w:color="auto"/>
                        <w:right w:val="none" w:sz="0" w:space="0" w:color="auto"/>
                      </w:divBdr>
                      <w:divsChild>
                        <w:div w:id="471487531">
                          <w:marLeft w:val="0"/>
                          <w:marRight w:val="0"/>
                          <w:marTop w:val="0"/>
                          <w:marBottom w:val="0"/>
                          <w:divBdr>
                            <w:top w:val="none" w:sz="0" w:space="0" w:color="auto"/>
                            <w:left w:val="none" w:sz="0" w:space="0" w:color="auto"/>
                            <w:bottom w:val="none" w:sz="0" w:space="0" w:color="auto"/>
                            <w:right w:val="none" w:sz="0" w:space="0" w:color="auto"/>
                          </w:divBdr>
                          <w:divsChild>
                            <w:div w:id="137561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4527410">
      <w:bodyDiv w:val="1"/>
      <w:marLeft w:val="0"/>
      <w:marRight w:val="0"/>
      <w:marTop w:val="0"/>
      <w:marBottom w:val="0"/>
      <w:divBdr>
        <w:top w:val="none" w:sz="0" w:space="0" w:color="auto"/>
        <w:left w:val="none" w:sz="0" w:space="0" w:color="auto"/>
        <w:bottom w:val="none" w:sz="0" w:space="0" w:color="auto"/>
        <w:right w:val="none" w:sz="0" w:space="0" w:color="auto"/>
      </w:divBdr>
      <w:divsChild>
        <w:div w:id="1383212534">
          <w:marLeft w:val="0"/>
          <w:marRight w:val="0"/>
          <w:marTop w:val="0"/>
          <w:marBottom w:val="0"/>
          <w:divBdr>
            <w:top w:val="none" w:sz="0" w:space="0" w:color="auto"/>
            <w:left w:val="none" w:sz="0" w:space="0" w:color="auto"/>
            <w:bottom w:val="none" w:sz="0" w:space="0" w:color="auto"/>
            <w:right w:val="none" w:sz="0" w:space="0" w:color="auto"/>
          </w:divBdr>
          <w:divsChild>
            <w:div w:id="1207326998">
              <w:marLeft w:val="0"/>
              <w:marRight w:val="0"/>
              <w:marTop w:val="0"/>
              <w:marBottom w:val="0"/>
              <w:divBdr>
                <w:top w:val="none" w:sz="0" w:space="0" w:color="auto"/>
                <w:left w:val="none" w:sz="0" w:space="0" w:color="auto"/>
                <w:bottom w:val="none" w:sz="0" w:space="0" w:color="auto"/>
                <w:right w:val="none" w:sz="0" w:space="0" w:color="auto"/>
              </w:divBdr>
              <w:divsChild>
                <w:div w:id="1961061002">
                  <w:marLeft w:val="0"/>
                  <w:marRight w:val="0"/>
                  <w:marTop w:val="0"/>
                  <w:marBottom w:val="0"/>
                  <w:divBdr>
                    <w:top w:val="none" w:sz="0" w:space="0" w:color="auto"/>
                    <w:left w:val="none" w:sz="0" w:space="0" w:color="auto"/>
                    <w:bottom w:val="none" w:sz="0" w:space="0" w:color="auto"/>
                    <w:right w:val="none" w:sz="0" w:space="0" w:color="auto"/>
                  </w:divBdr>
                  <w:divsChild>
                    <w:div w:id="1415398154">
                      <w:marLeft w:val="0"/>
                      <w:marRight w:val="0"/>
                      <w:marTop w:val="0"/>
                      <w:marBottom w:val="0"/>
                      <w:divBdr>
                        <w:top w:val="none" w:sz="0" w:space="0" w:color="auto"/>
                        <w:left w:val="none" w:sz="0" w:space="0" w:color="auto"/>
                        <w:bottom w:val="none" w:sz="0" w:space="0" w:color="auto"/>
                        <w:right w:val="none" w:sz="0" w:space="0" w:color="auto"/>
                      </w:divBdr>
                      <w:divsChild>
                        <w:div w:id="1697270494">
                          <w:marLeft w:val="0"/>
                          <w:marRight w:val="0"/>
                          <w:marTop w:val="0"/>
                          <w:marBottom w:val="0"/>
                          <w:divBdr>
                            <w:top w:val="none" w:sz="0" w:space="0" w:color="auto"/>
                            <w:left w:val="none" w:sz="0" w:space="0" w:color="auto"/>
                            <w:bottom w:val="none" w:sz="0" w:space="0" w:color="auto"/>
                            <w:right w:val="none" w:sz="0" w:space="0" w:color="auto"/>
                          </w:divBdr>
                          <w:divsChild>
                            <w:div w:id="54113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8073868">
      <w:bodyDiv w:val="1"/>
      <w:marLeft w:val="0"/>
      <w:marRight w:val="0"/>
      <w:marTop w:val="0"/>
      <w:marBottom w:val="0"/>
      <w:divBdr>
        <w:top w:val="none" w:sz="0" w:space="0" w:color="auto"/>
        <w:left w:val="none" w:sz="0" w:space="0" w:color="auto"/>
        <w:bottom w:val="none" w:sz="0" w:space="0" w:color="auto"/>
        <w:right w:val="none" w:sz="0" w:space="0" w:color="auto"/>
      </w:divBdr>
      <w:divsChild>
        <w:div w:id="628047101">
          <w:marLeft w:val="0"/>
          <w:marRight w:val="0"/>
          <w:marTop w:val="0"/>
          <w:marBottom w:val="0"/>
          <w:divBdr>
            <w:top w:val="none" w:sz="0" w:space="0" w:color="auto"/>
            <w:left w:val="none" w:sz="0" w:space="0" w:color="auto"/>
            <w:bottom w:val="none" w:sz="0" w:space="0" w:color="auto"/>
            <w:right w:val="none" w:sz="0" w:space="0" w:color="auto"/>
          </w:divBdr>
          <w:divsChild>
            <w:div w:id="16928938">
              <w:marLeft w:val="0"/>
              <w:marRight w:val="0"/>
              <w:marTop w:val="0"/>
              <w:marBottom w:val="0"/>
              <w:divBdr>
                <w:top w:val="none" w:sz="0" w:space="0" w:color="auto"/>
                <w:left w:val="none" w:sz="0" w:space="0" w:color="auto"/>
                <w:bottom w:val="none" w:sz="0" w:space="0" w:color="auto"/>
                <w:right w:val="none" w:sz="0" w:space="0" w:color="auto"/>
              </w:divBdr>
              <w:divsChild>
                <w:div w:id="231241149">
                  <w:marLeft w:val="0"/>
                  <w:marRight w:val="0"/>
                  <w:marTop w:val="0"/>
                  <w:marBottom w:val="0"/>
                  <w:divBdr>
                    <w:top w:val="none" w:sz="0" w:space="0" w:color="auto"/>
                    <w:left w:val="none" w:sz="0" w:space="0" w:color="auto"/>
                    <w:bottom w:val="none" w:sz="0" w:space="0" w:color="auto"/>
                    <w:right w:val="none" w:sz="0" w:space="0" w:color="auto"/>
                  </w:divBdr>
                  <w:divsChild>
                    <w:div w:id="1575822322">
                      <w:marLeft w:val="0"/>
                      <w:marRight w:val="0"/>
                      <w:marTop w:val="0"/>
                      <w:marBottom w:val="0"/>
                      <w:divBdr>
                        <w:top w:val="none" w:sz="0" w:space="0" w:color="auto"/>
                        <w:left w:val="none" w:sz="0" w:space="0" w:color="auto"/>
                        <w:bottom w:val="none" w:sz="0" w:space="0" w:color="auto"/>
                        <w:right w:val="none" w:sz="0" w:space="0" w:color="auto"/>
                      </w:divBdr>
                      <w:divsChild>
                        <w:div w:id="1353605523">
                          <w:marLeft w:val="0"/>
                          <w:marRight w:val="0"/>
                          <w:marTop w:val="0"/>
                          <w:marBottom w:val="0"/>
                          <w:divBdr>
                            <w:top w:val="none" w:sz="0" w:space="0" w:color="auto"/>
                            <w:left w:val="none" w:sz="0" w:space="0" w:color="auto"/>
                            <w:bottom w:val="none" w:sz="0" w:space="0" w:color="auto"/>
                            <w:right w:val="none" w:sz="0" w:space="0" w:color="auto"/>
                          </w:divBdr>
                          <w:divsChild>
                            <w:div w:id="2135437681">
                              <w:marLeft w:val="0"/>
                              <w:marRight w:val="0"/>
                              <w:marTop w:val="0"/>
                              <w:marBottom w:val="0"/>
                              <w:divBdr>
                                <w:top w:val="none" w:sz="0" w:space="0" w:color="auto"/>
                                <w:left w:val="none" w:sz="0" w:space="0" w:color="auto"/>
                                <w:bottom w:val="none" w:sz="0" w:space="0" w:color="auto"/>
                                <w:right w:val="none" w:sz="0" w:space="0" w:color="auto"/>
                              </w:divBdr>
                            </w:div>
                            <w:div w:id="133891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4357358">
      <w:bodyDiv w:val="1"/>
      <w:marLeft w:val="0"/>
      <w:marRight w:val="0"/>
      <w:marTop w:val="0"/>
      <w:marBottom w:val="0"/>
      <w:divBdr>
        <w:top w:val="none" w:sz="0" w:space="0" w:color="auto"/>
        <w:left w:val="none" w:sz="0" w:space="0" w:color="auto"/>
        <w:bottom w:val="none" w:sz="0" w:space="0" w:color="auto"/>
        <w:right w:val="none" w:sz="0" w:space="0" w:color="auto"/>
      </w:divBdr>
      <w:divsChild>
        <w:div w:id="44646300">
          <w:marLeft w:val="0"/>
          <w:marRight w:val="0"/>
          <w:marTop w:val="0"/>
          <w:marBottom w:val="0"/>
          <w:divBdr>
            <w:top w:val="none" w:sz="0" w:space="0" w:color="auto"/>
            <w:left w:val="none" w:sz="0" w:space="0" w:color="auto"/>
            <w:bottom w:val="none" w:sz="0" w:space="0" w:color="auto"/>
            <w:right w:val="none" w:sz="0" w:space="0" w:color="auto"/>
          </w:divBdr>
          <w:divsChild>
            <w:div w:id="1908760209">
              <w:marLeft w:val="0"/>
              <w:marRight w:val="0"/>
              <w:marTop w:val="0"/>
              <w:marBottom w:val="0"/>
              <w:divBdr>
                <w:top w:val="none" w:sz="0" w:space="0" w:color="auto"/>
                <w:left w:val="none" w:sz="0" w:space="0" w:color="auto"/>
                <w:bottom w:val="none" w:sz="0" w:space="0" w:color="auto"/>
                <w:right w:val="none" w:sz="0" w:space="0" w:color="auto"/>
              </w:divBdr>
              <w:divsChild>
                <w:div w:id="1757941150">
                  <w:marLeft w:val="0"/>
                  <w:marRight w:val="0"/>
                  <w:marTop w:val="0"/>
                  <w:marBottom w:val="0"/>
                  <w:divBdr>
                    <w:top w:val="none" w:sz="0" w:space="0" w:color="auto"/>
                    <w:left w:val="none" w:sz="0" w:space="0" w:color="auto"/>
                    <w:bottom w:val="none" w:sz="0" w:space="0" w:color="auto"/>
                    <w:right w:val="none" w:sz="0" w:space="0" w:color="auto"/>
                  </w:divBdr>
                  <w:divsChild>
                    <w:div w:id="723793206">
                      <w:marLeft w:val="0"/>
                      <w:marRight w:val="0"/>
                      <w:marTop w:val="0"/>
                      <w:marBottom w:val="0"/>
                      <w:divBdr>
                        <w:top w:val="none" w:sz="0" w:space="0" w:color="auto"/>
                        <w:left w:val="none" w:sz="0" w:space="0" w:color="auto"/>
                        <w:bottom w:val="none" w:sz="0" w:space="0" w:color="auto"/>
                        <w:right w:val="none" w:sz="0" w:space="0" w:color="auto"/>
                      </w:divBdr>
                      <w:divsChild>
                        <w:div w:id="194124906">
                          <w:marLeft w:val="0"/>
                          <w:marRight w:val="0"/>
                          <w:marTop w:val="0"/>
                          <w:marBottom w:val="0"/>
                          <w:divBdr>
                            <w:top w:val="none" w:sz="0" w:space="0" w:color="auto"/>
                            <w:left w:val="none" w:sz="0" w:space="0" w:color="auto"/>
                            <w:bottom w:val="none" w:sz="0" w:space="0" w:color="auto"/>
                            <w:right w:val="none" w:sz="0" w:space="0" w:color="auto"/>
                          </w:divBdr>
                          <w:divsChild>
                            <w:div w:id="33962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791589">
      <w:bodyDiv w:val="1"/>
      <w:marLeft w:val="0"/>
      <w:marRight w:val="0"/>
      <w:marTop w:val="0"/>
      <w:marBottom w:val="0"/>
      <w:divBdr>
        <w:top w:val="none" w:sz="0" w:space="0" w:color="auto"/>
        <w:left w:val="none" w:sz="0" w:space="0" w:color="auto"/>
        <w:bottom w:val="none" w:sz="0" w:space="0" w:color="auto"/>
        <w:right w:val="none" w:sz="0" w:space="0" w:color="auto"/>
      </w:divBdr>
      <w:divsChild>
        <w:div w:id="954290955">
          <w:marLeft w:val="0"/>
          <w:marRight w:val="0"/>
          <w:marTop w:val="0"/>
          <w:marBottom w:val="0"/>
          <w:divBdr>
            <w:top w:val="none" w:sz="0" w:space="0" w:color="auto"/>
            <w:left w:val="none" w:sz="0" w:space="0" w:color="auto"/>
            <w:bottom w:val="none" w:sz="0" w:space="0" w:color="auto"/>
            <w:right w:val="none" w:sz="0" w:space="0" w:color="auto"/>
          </w:divBdr>
          <w:divsChild>
            <w:div w:id="1194658648">
              <w:marLeft w:val="0"/>
              <w:marRight w:val="0"/>
              <w:marTop w:val="0"/>
              <w:marBottom w:val="0"/>
              <w:divBdr>
                <w:top w:val="none" w:sz="0" w:space="0" w:color="auto"/>
                <w:left w:val="none" w:sz="0" w:space="0" w:color="auto"/>
                <w:bottom w:val="none" w:sz="0" w:space="0" w:color="auto"/>
                <w:right w:val="none" w:sz="0" w:space="0" w:color="auto"/>
              </w:divBdr>
              <w:divsChild>
                <w:div w:id="1508128317">
                  <w:marLeft w:val="0"/>
                  <w:marRight w:val="0"/>
                  <w:marTop w:val="0"/>
                  <w:marBottom w:val="0"/>
                  <w:divBdr>
                    <w:top w:val="none" w:sz="0" w:space="0" w:color="auto"/>
                    <w:left w:val="none" w:sz="0" w:space="0" w:color="auto"/>
                    <w:bottom w:val="none" w:sz="0" w:space="0" w:color="auto"/>
                    <w:right w:val="none" w:sz="0" w:space="0" w:color="auto"/>
                  </w:divBdr>
                  <w:divsChild>
                    <w:div w:id="1234974189">
                      <w:marLeft w:val="0"/>
                      <w:marRight w:val="0"/>
                      <w:marTop w:val="0"/>
                      <w:marBottom w:val="0"/>
                      <w:divBdr>
                        <w:top w:val="none" w:sz="0" w:space="0" w:color="auto"/>
                        <w:left w:val="none" w:sz="0" w:space="0" w:color="auto"/>
                        <w:bottom w:val="none" w:sz="0" w:space="0" w:color="auto"/>
                        <w:right w:val="none" w:sz="0" w:space="0" w:color="auto"/>
                      </w:divBdr>
                      <w:divsChild>
                        <w:div w:id="665085501">
                          <w:marLeft w:val="0"/>
                          <w:marRight w:val="0"/>
                          <w:marTop w:val="0"/>
                          <w:marBottom w:val="0"/>
                          <w:divBdr>
                            <w:top w:val="none" w:sz="0" w:space="0" w:color="auto"/>
                            <w:left w:val="none" w:sz="0" w:space="0" w:color="auto"/>
                            <w:bottom w:val="none" w:sz="0" w:space="0" w:color="auto"/>
                            <w:right w:val="none" w:sz="0" w:space="0" w:color="auto"/>
                          </w:divBdr>
                          <w:divsChild>
                            <w:div w:id="198392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654634">
      <w:bodyDiv w:val="1"/>
      <w:marLeft w:val="0"/>
      <w:marRight w:val="0"/>
      <w:marTop w:val="0"/>
      <w:marBottom w:val="0"/>
      <w:divBdr>
        <w:top w:val="none" w:sz="0" w:space="0" w:color="auto"/>
        <w:left w:val="none" w:sz="0" w:space="0" w:color="auto"/>
        <w:bottom w:val="none" w:sz="0" w:space="0" w:color="auto"/>
        <w:right w:val="none" w:sz="0" w:space="0" w:color="auto"/>
      </w:divBdr>
      <w:divsChild>
        <w:div w:id="1037198349">
          <w:marLeft w:val="0"/>
          <w:marRight w:val="0"/>
          <w:marTop w:val="0"/>
          <w:marBottom w:val="0"/>
          <w:divBdr>
            <w:top w:val="none" w:sz="0" w:space="0" w:color="auto"/>
            <w:left w:val="none" w:sz="0" w:space="0" w:color="auto"/>
            <w:bottom w:val="none" w:sz="0" w:space="0" w:color="auto"/>
            <w:right w:val="none" w:sz="0" w:space="0" w:color="auto"/>
          </w:divBdr>
          <w:divsChild>
            <w:div w:id="1770159071">
              <w:marLeft w:val="0"/>
              <w:marRight w:val="0"/>
              <w:marTop w:val="0"/>
              <w:marBottom w:val="0"/>
              <w:divBdr>
                <w:top w:val="none" w:sz="0" w:space="0" w:color="auto"/>
                <w:left w:val="none" w:sz="0" w:space="0" w:color="auto"/>
                <w:bottom w:val="none" w:sz="0" w:space="0" w:color="auto"/>
                <w:right w:val="none" w:sz="0" w:space="0" w:color="auto"/>
              </w:divBdr>
              <w:divsChild>
                <w:div w:id="1352797955">
                  <w:marLeft w:val="0"/>
                  <w:marRight w:val="0"/>
                  <w:marTop w:val="0"/>
                  <w:marBottom w:val="0"/>
                  <w:divBdr>
                    <w:top w:val="none" w:sz="0" w:space="0" w:color="auto"/>
                    <w:left w:val="none" w:sz="0" w:space="0" w:color="auto"/>
                    <w:bottom w:val="none" w:sz="0" w:space="0" w:color="auto"/>
                    <w:right w:val="none" w:sz="0" w:space="0" w:color="auto"/>
                  </w:divBdr>
                  <w:divsChild>
                    <w:div w:id="385764416">
                      <w:marLeft w:val="0"/>
                      <w:marRight w:val="0"/>
                      <w:marTop w:val="0"/>
                      <w:marBottom w:val="0"/>
                      <w:divBdr>
                        <w:top w:val="none" w:sz="0" w:space="0" w:color="auto"/>
                        <w:left w:val="none" w:sz="0" w:space="0" w:color="auto"/>
                        <w:bottom w:val="none" w:sz="0" w:space="0" w:color="auto"/>
                        <w:right w:val="none" w:sz="0" w:space="0" w:color="auto"/>
                      </w:divBdr>
                      <w:divsChild>
                        <w:div w:id="1643847586">
                          <w:marLeft w:val="0"/>
                          <w:marRight w:val="0"/>
                          <w:marTop w:val="0"/>
                          <w:marBottom w:val="0"/>
                          <w:divBdr>
                            <w:top w:val="none" w:sz="0" w:space="0" w:color="auto"/>
                            <w:left w:val="none" w:sz="0" w:space="0" w:color="auto"/>
                            <w:bottom w:val="none" w:sz="0" w:space="0" w:color="auto"/>
                            <w:right w:val="none" w:sz="0" w:space="0" w:color="auto"/>
                          </w:divBdr>
                          <w:divsChild>
                            <w:div w:id="212928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413208">
      <w:bodyDiv w:val="1"/>
      <w:marLeft w:val="0"/>
      <w:marRight w:val="0"/>
      <w:marTop w:val="0"/>
      <w:marBottom w:val="0"/>
      <w:divBdr>
        <w:top w:val="none" w:sz="0" w:space="0" w:color="auto"/>
        <w:left w:val="none" w:sz="0" w:space="0" w:color="auto"/>
        <w:bottom w:val="none" w:sz="0" w:space="0" w:color="auto"/>
        <w:right w:val="none" w:sz="0" w:space="0" w:color="auto"/>
      </w:divBdr>
      <w:divsChild>
        <w:div w:id="302588716">
          <w:marLeft w:val="0"/>
          <w:marRight w:val="0"/>
          <w:marTop w:val="0"/>
          <w:marBottom w:val="0"/>
          <w:divBdr>
            <w:top w:val="none" w:sz="0" w:space="0" w:color="auto"/>
            <w:left w:val="none" w:sz="0" w:space="0" w:color="auto"/>
            <w:bottom w:val="none" w:sz="0" w:space="0" w:color="auto"/>
            <w:right w:val="none" w:sz="0" w:space="0" w:color="auto"/>
          </w:divBdr>
          <w:divsChild>
            <w:div w:id="480467007">
              <w:marLeft w:val="0"/>
              <w:marRight w:val="0"/>
              <w:marTop w:val="0"/>
              <w:marBottom w:val="0"/>
              <w:divBdr>
                <w:top w:val="none" w:sz="0" w:space="0" w:color="auto"/>
                <w:left w:val="none" w:sz="0" w:space="0" w:color="auto"/>
                <w:bottom w:val="none" w:sz="0" w:space="0" w:color="auto"/>
                <w:right w:val="none" w:sz="0" w:space="0" w:color="auto"/>
              </w:divBdr>
              <w:divsChild>
                <w:div w:id="2093964765">
                  <w:marLeft w:val="0"/>
                  <w:marRight w:val="0"/>
                  <w:marTop w:val="0"/>
                  <w:marBottom w:val="0"/>
                  <w:divBdr>
                    <w:top w:val="none" w:sz="0" w:space="0" w:color="auto"/>
                    <w:left w:val="none" w:sz="0" w:space="0" w:color="auto"/>
                    <w:bottom w:val="none" w:sz="0" w:space="0" w:color="auto"/>
                    <w:right w:val="none" w:sz="0" w:space="0" w:color="auto"/>
                  </w:divBdr>
                  <w:divsChild>
                    <w:div w:id="198125921">
                      <w:marLeft w:val="0"/>
                      <w:marRight w:val="0"/>
                      <w:marTop w:val="0"/>
                      <w:marBottom w:val="0"/>
                      <w:divBdr>
                        <w:top w:val="none" w:sz="0" w:space="0" w:color="auto"/>
                        <w:left w:val="none" w:sz="0" w:space="0" w:color="auto"/>
                        <w:bottom w:val="none" w:sz="0" w:space="0" w:color="auto"/>
                        <w:right w:val="none" w:sz="0" w:space="0" w:color="auto"/>
                      </w:divBdr>
                      <w:divsChild>
                        <w:div w:id="2042704433">
                          <w:marLeft w:val="0"/>
                          <w:marRight w:val="0"/>
                          <w:marTop w:val="0"/>
                          <w:marBottom w:val="0"/>
                          <w:divBdr>
                            <w:top w:val="none" w:sz="0" w:space="0" w:color="auto"/>
                            <w:left w:val="none" w:sz="0" w:space="0" w:color="auto"/>
                            <w:bottom w:val="none" w:sz="0" w:space="0" w:color="auto"/>
                            <w:right w:val="none" w:sz="0" w:space="0" w:color="auto"/>
                          </w:divBdr>
                          <w:divsChild>
                            <w:div w:id="1677999907">
                              <w:marLeft w:val="0"/>
                              <w:marRight w:val="0"/>
                              <w:marTop w:val="0"/>
                              <w:marBottom w:val="0"/>
                              <w:divBdr>
                                <w:top w:val="none" w:sz="0" w:space="0" w:color="auto"/>
                                <w:left w:val="none" w:sz="0" w:space="0" w:color="auto"/>
                                <w:bottom w:val="none" w:sz="0" w:space="0" w:color="auto"/>
                                <w:right w:val="none" w:sz="0" w:space="0" w:color="auto"/>
                              </w:divBdr>
                            </w:div>
                            <w:div w:id="90965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2273155">
      <w:bodyDiv w:val="1"/>
      <w:marLeft w:val="0"/>
      <w:marRight w:val="0"/>
      <w:marTop w:val="0"/>
      <w:marBottom w:val="0"/>
      <w:divBdr>
        <w:top w:val="none" w:sz="0" w:space="0" w:color="auto"/>
        <w:left w:val="none" w:sz="0" w:space="0" w:color="auto"/>
        <w:bottom w:val="none" w:sz="0" w:space="0" w:color="auto"/>
        <w:right w:val="none" w:sz="0" w:space="0" w:color="auto"/>
      </w:divBdr>
      <w:divsChild>
        <w:div w:id="738602697">
          <w:marLeft w:val="0"/>
          <w:marRight w:val="0"/>
          <w:marTop w:val="0"/>
          <w:marBottom w:val="0"/>
          <w:divBdr>
            <w:top w:val="none" w:sz="0" w:space="0" w:color="auto"/>
            <w:left w:val="none" w:sz="0" w:space="0" w:color="auto"/>
            <w:bottom w:val="none" w:sz="0" w:space="0" w:color="auto"/>
            <w:right w:val="none" w:sz="0" w:space="0" w:color="auto"/>
          </w:divBdr>
          <w:divsChild>
            <w:div w:id="1694964645">
              <w:marLeft w:val="0"/>
              <w:marRight w:val="0"/>
              <w:marTop w:val="0"/>
              <w:marBottom w:val="0"/>
              <w:divBdr>
                <w:top w:val="none" w:sz="0" w:space="0" w:color="auto"/>
                <w:left w:val="none" w:sz="0" w:space="0" w:color="auto"/>
                <w:bottom w:val="none" w:sz="0" w:space="0" w:color="auto"/>
                <w:right w:val="none" w:sz="0" w:space="0" w:color="auto"/>
              </w:divBdr>
              <w:divsChild>
                <w:div w:id="1322734026">
                  <w:marLeft w:val="0"/>
                  <w:marRight w:val="0"/>
                  <w:marTop w:val="0"/>
                  <w:marBottom w:val="0"/>
                  <w:divBdr>
                    <w:top w:val="none" w:sz="0" w:space="0" w:color="auto"/>
                    <w:left w:val="none" w:sz="0" w:space="0" w:color="auto"/>
                    <w:bottom w:val="none" w:sz="0" w:space="0" w:color="auto"/>
                    <w:right w:val="none" w:sz="0" w:space="0" w:color="auto"/>
                  </w:divBdr>
                  <w:divsChild>
                    <w:div w:id="1351492125">
                      <w:marLeft w:val="0"/>
                      <w:marRight w:val="0"/>
                      <w:marTop w:val="0"/>
                      <w:marBottom w:val="0"/>
                      <w:divBdr>
                        <w:top w:val="none" w:sz="0" w:space="0" w:color="auto"/>
                        <w:left w:val="none" w:sz="0" w:space="0" w:color="auto"/>
                        <w:bottom w:val="none" w:sz="0" w:space="0" w:color="auto"/>
                        <w:right w:val="none" w:sz="0" w:space="0" w:color="auto"/>
                      </w:divBdr>
                      <w:divsChild>
                        <w:div w:id="1310279727">
                          <w:marLeft w:val="0"/>
                          <w:marRight w:val="0"/>
                          <w:marTop w:val="0"/>
                          <w:marBottom w:val="0"/>
                          <w:divBdr>
                            <w:top w:val="none" w:sz="0" w:space="0" w:color="auto"/>
                            <w:left w:val="none" w:sz="0" w:space="0" w:color="auto"/>
                            <w:bottom w:val="none" w:sz="0" w:space="0" w:color="auto"/>
                            <w:right w:val="none" w:sz="0" w:space="0" w:color="auto"/>
                          </w:divBdr>
                          <w:divsChild>
                            <w:div w:id="390004884">
                              <w:marLeft w:val="0"/>
                              <w:marRight w:val="0"/>
                              <w:marTop w:val="0"/>
                              <w:marBottom w:val="0"/>
                              <w:divBdr>
                                <w:top w:val="none" w:sz="0" w:space="0" w:color="auto"/>
                                <w:left w:val="none" w:sz="0" w:space="0" w:color="auto"/>
                                <w:bottom w:val="none" w:sz="0" w:space="0" w:color="auto"/>
                                <w:right w:val="none" w:sz="0" w:space="0" w:color="auto"/>
                              </w:divBdr>
                            </w:div>
                            <w:div w:id="84876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2391A4-3E52-4D8E-823F-446627076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Pages>
  <Words>7312</Words>
  <Characters>41685</Characters>
  <Application>Microsoft Office Word</Application>
  <DocSecurity>0</DocSecurity>
  <Lines>347</Lines>
  <Paragraphs>97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dc:creator>
  <cp:lastModifiedBy>Grace</cp:lastModifiedBy>
  <cp:revision>20</cp:revision>
  <cp:lastPrinted>2013-12-13T09:59:00Z</cp:lastPrinted>
  <dcterms:created xsi:type="dcterms:W3CDTF">2015-03-13T15:50:00Z</dcterms:created>
  <dcterms:modified xsi:type="dcterms:W3CDTF">2015-03-16T06:32:00Z</dcterms:modified>
</cp:coreProperties>
</file>