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B8A" w:rsidRDefault="00613B8A" w:rsidP="00613B8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r>
        <w:rPr>
          <w:rFonts w:asciiTheme="majorBidi" w:hAnsiTheme="majorBidi" w:cstheme="majorBidi"/>
          <w:b/>
          <w:bCs/>
          <w:sz w:val="24"/>
          <w:szCs w:val="24"/>
        </w:rPr>
        <w:t>Acknowledgment</w:t>
      </w:r>
      <w:bookmarkEnd w:id="0"/>
      <w:r>
        <w:rPr>
          <w:rFonts w:asciiTheme="majorBidi" w:hAnsiTheme="majorBidi" w:cstheme="majorBidi"/>
          <w:sz w:val="24"/>
          <w:szCs w:val="24"/>
        </w:rPr>
        <w:t xml:space="preserve">: This research was funded by Grant GUP-023-027 from </w:t>
      </w:r>
      <w:proofErr w:type="spellStart"/>
      <w:r>
        <w:rPr>
          <w:rFonts w:asciiTheme="majorBidi" w:hAnsiTheme="majorBidi" w:cstheme="majorBidi"/>
          <w:sz w:val="24"/>
          <w:szCs w:val="24"/>
        </w:rPr>
        <w:t>Universiti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Kebangsaan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Malaysia.</w:t>
      </w:r>
    </w:p>
    <w:p w:rsidR="00303217" w:rsidRPr="00613B8A" w:rsidRDefault="00303217">
      <w:pPr>
        <w:rPr>
          <w:rFonts w:hint="cs"/>
          <w:lang w:bidi="ar-JO"/>
        </w:rPr>
      </w:pPr>
    </w:p>
    <w:sectPr w:rsidR="00303217" w:rsidRPr="00613B8A" w:rsidSect="002F7DC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8A"/>
    <w:rsid w:val="002F7DC8"/>
    <w:rsid w:val="00303217"/>
    <w:rsid w:val="0061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B8A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B8A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2025-03-30T21:08:00Z</dcterms:created>
  <dcterms:modified xsi:type="dcterms:W3CDTF">2025-03-30T21:09:00Z</dcterms:modified>
</cp:coreProperties>
</file>