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9D80C7" w14:textId="5DEF007A" w:rsidR="00D22F53" w:rsidRPr="00E551E3" w:rsidRDefault="0072120F" w:rsidP="00E67B80">
      <w:pPr>
        <w:widowControl w:val="0"/>
        <w:autoSpaceDE w:val="0"/>
        <w:autoSpaceDN w:val="0"/>
        <w:adjustRightInd w:val="0"/>
      </w:pPr>
      <w:r w:rsidRPr="00E551E3">
        <w:rPr>
          <w:noProof/>
          <w:lang w:val="en-MY" w:eastAsia="en-MY"/>
        </w:rPr>
        <w:drawing>
          <wp:anchor distT="0" distB="0" distL="114300" distR="114300" simplePos="0" relativeHeight="251659264" behindDoc="1" locked="0" layoutInCell="0" allowOverlap="1" wp14:anchorId="22F323C7" wp14:editId="26FFEA86">
            <wp:simplePos x="0" y="0"/>
            <wp:positionH relativeFrom="column">
              <wp:posOffset>3175</wp:posOffset>
            </wp:positionH>
            <wp:positionV relativeFrom="paragraph">
              <wp:posOffset>11967</wp:posOffset>
            </wp:positionV>
            <wp:extent cx="5723890" cy="4953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23890" cy="495300"/>
                    </a:xfrm>
                    <a:prstGeom prst="rect">
                      <a:avLst/>
                    </a:prstGeom>
                    <a:noFill/>
                  </pic:spPr>
                </pic:pic>
              </a:graphicData>
            </a:graphic>
            <wp14:sizeRelH relativeFrom="page">
              <wp14:pctWidth>0</wp14:pctWidth>
            </wp14:sizeRelH>
            <wp14:sizeRelV relativeFrom="page">
              <wp14:pctHeight>0</wp14:pctHeight>
            </wp14:sizeRelV>
          </wp:anchor>
        </w:drawing>
      </w:r>
    </w:p>
    <w:p w14:paraId="4262417D" w14:textId="23A3CCA8" w:rsidR="00D22F53" w:rsidRPr="00E551E3" w:rsidRDefault="00D22F53" w:rsidP="00E67B80">
      <w:pPr>
        <w:widowControl w:val="0"/>
        <w:autoSpaceDE w:val="0"/>
        <w:autoSpaceDN w:val="0"/>
        <w:adjustRightInd w:val="0"/>
      </w:pPr>
    </w:p>
    <w:p w14:paraId="4E77212A" w14:textId="5F0E96CA" w:rsidR="00D22F53" w:rsidRPr="00E551E3" w:rsidRDefault="00D22F53" w:rsidP="00E67B80">
      <w:pPr>
        <w:widowControl w:val="0"/>
        <w:autoSpaceDE w:val="0"/>
        <w:autoSpaceDN w:val="0"/>
        <w:adjustRightInd w:val="0"/>
      </w:pPr>
    </w:p>
    <w:p w14:paraId="38A8898C" w14:textId="77777777" w:rsidR="00E67B80" w:rsidRPr="00E67B80" w:rsidRDefault="00E67B80" w:rsidP="00E67B80">
      <w:pPr>
        <w:jc w:val="center"/>
        <w:rPr>
          <w:rFonts w:ascii="Times New Roman" w:hAnsi="Times New Roman" w:cs="Times New Roman"/>
          <w:b/>
          <w:sz w:val="24"/>
          <w:szCs w:val="24"/>
        </w:rPr>
      </w:pPr>
    </w:p>
    <w:p w14:paraId="259C44D2" w14:textId="64F8D24C" w:rsidR="00DE2FCD" w:rsidRPr="00E75F96" w:rsidRDefault="00B958E3" w:rsidP="00E67B80">
      <w:pPr>
        <w:jc w:val="center"/>
        <w:rPr>
          <w:rFonts w:ascii="Times New Roman" w:hAnsi="Times New Roman" w:cs="Times New Roman"/>
          <w:b/>
          <w:sz w:val="28"/>
          <w:szCs w:val="28"/>
        </w:rPr>
      </w:pPr>
      <w:r w:rsidRPr="00E75F96">
        <w:rPr>
          <w:rFonts w:ascii="Times New Roman" w:hAnsi="Times New Roman" w:cs="Times New Roman"/>
          <w:b/>
          <w:sz w:val="28"/>
          <w:szCs w:val="28"/>
        </w:rPr>
        <w:t xml:space="preserve">Female </w:t>
      </w:r>
      <w:r w:rsidR="005E4B94" w:rsidRPr="00E75F96">
        <w:rPr>
          <w:rFonts w:ascii="Times New Roman" w:hAnsi="Times New Roman" w:cs="Times New Roman"/>
          <w:b/>
          <w:sz w:val="28"/>
          <w:szCs w:val="28"/>
        </w:rPr>
        <w:t>breast cancer as taboo</w:t>
      </w:r>
      <w:r w:rsidR="00811674" w:rsidRPr="00E75F96">
        <w:rPr>
          <w:rFonts w:ascii="Times New Roman" w:hAnsi="Times New Roman" w:cs="Times New Roman"/>
          <w:b/>
          <w:sz w:val="28"/>
          <w:szCs w:val="28"/>
        </w:rPr>
        <w:t xml:space="preserve">: Cultural </w:t>
      </w:r>
      <w:r w:rsidR="005E4B94" w:rsidRPr="00E75F96">
        <w:rPr>
          <w:rFonts w:ascii="Times New Roman" w:hAnsi="Times New Roman" w:cs="Times New Roman"/>
          <w:b/>
          <w:sz w:val="28"/>
          <w:szCs w:val="28"/>
        </w:rPr>
        <w:t xml:space="preserve">factors and awareness amongst patients and their families </w:t>
      </w:r>
      <w:r w:rsidR="00811674" w:rsidRPr="00E75F96">
        <w:rPr>
          <w:rFonts w:ascii="Times New Roman" w:hAnsi="Times New Roman" w:cs="Times New Roman"/>
          <w:b/>
          <w:sz w:val="28"/>
          <w:szCs w:val="28"/>
        </w:rPr>
        <w:t>in the Philippines</w:t>
      </w:r>
    </w:p>
    <w:p w14:paraId="7708E3A8" w14:textId="77777777" w:rsidR="00DE2FCD" w:rsidRPr="00E75F96" w:rsidRDefault="00DE2FCD" w:rsidP="00E67B80">
      <w:pPr>
        <w:rPr>
          <w:rFonts w:ascii="Times New Roman" w:hAnsi="Times New Roman" w:cs="Times New Roman"/>
          <w:b/>
          <w:sz w:val="24"/>
          <w:szCs w:val="24"/>
        </w:rPr>
      </w:pPr>
    </w:p>
    <w:p w14:paraId="2B12AD27" w14:textId="7C61FBE8" w:rsidR="00DE2FCD" w:rsidRPr="00E75F96" w:rsidRDefault="00DE2FCD" w:rsidP="00E67B80">
      <w:pPr>
        <w:jc w:val="center"/>
        <w:rPr>
          <w:rFonts w:ascii="Times New Roman" w:hAnsi="Times New Roman" w:cs="Times New Roman"/>
          <w:vertAlign w:val="superscript"/>
        </w:rPr>
      </w:pPr>
      <w:r w:rsidRPr="00E75F96">
        <w:rPr>
          <w:rFonts w:ascii="Times New Roman" w:hAnsi="Times New Roman" w:cs="Times New Roman"/>
        </w:rPr>
        <w:t>Sharon Mendoza-Dreisbach</w:t>
      </w:r>
      <w:r w:rsidR="00C92111" w:rsidRPr="00E75F96">
        <w:rPr>
          <w:rFonts w:ascii="Times New Roman" w:hAnsi="Times New Roman" w:cs="Times New Roman"/>
          <w:vertAlign w:val="superscript"/>
        </w:rPr>
        <w:t>1</w:t>
      </w:r>
      <w:r w:rsidRPr="00E75F96">
        <w:rPr>
          <w:rFonts w:ascii="Times New Roman" w:hAnsi="Times New Roman" w:cs="Times New Roman"/>
        </w:rPr>
        <w:t>, Jeconiah Louis Dreisbach</w:t>
      </w:r>
      <w:r w:rsidR="00C92111" w:rsidRPr="00E75F96">
        <w:rPr>
          <w:rFonts w:ascii="Times New Roman" w:hAnsi="Times New Roman" w:cs="Times New Roman"/>
          <w:vertAlign w:val="superscript"/>
        </w:rPr>
        <w:t>2</w:t>
      </w:r>
    </w:p>
    <w:p w14:paraId="5609E984" w14:textId="77777777" w:rsidR="0021024F" w:rsidRPr="00E75F96" w:rsidRDefault="0021024F" w:rsidP="00E67B80">
      <w:pPr>
        <w:jc w:val="center"/>
        <w:rPr>
          <w:rFonts w:ascii="Times New Roman" w:hAnsi="Times New Roman" w:cs="Times New Roman"/>
          <w:vertAlign w:val="superscript"/>
        </w:rPr>
      </w:pPr>
    </w:p>
    <w:p w14:paraId="0689743C" w14:textId="77777777" w:rsidR="00C92111" w:rsidRPr="00E75F96" w:rsidRDefault="00C92111" w:rsidP="00E67B80">
      <w:pPr>
        <w:jc w:val="center"/>
        <w:rPr>
          <w:rFonts w:ascii="Times New Roman" w:hAnsi="Times New Roman" w:cs="Times New Roman"/>
        </w:rPr>
      </w:pPr>
      <w:r w:rsidRPr="00E75F96">
        <w:rPr>
          <w:rFonts w:ascii="Times New Roman" w:hAnsi="Times New Roman" w:cs="Times New Roman"/>
          <w:vertAlign w:val="superscript"/>
        </w:rPr>
        <w:t>1</w:t>
      </w:r>
      <w:r w:rsidRPr="00E75F96">
        <w:rPr>
          <w:rFonts w:ascii="Times New Roman" w:hAnsi="Times New Roman" w:cs="Times New Roman"/>
        </w:rPr>
        <w:t>Skyline University College, United Arab Emirates</w:t>
      </w:r>
    </w:p>
    <w:p w14:paraId="623CC4B6" w14:textId="77777777" w:rsidR="00C92111" w:rsidRPr="00E75F96" w:rsidRDefault="00C92111" w:rsidP="00E67B80">
      <w:pPr>
        <w:jc w:val="center"/>
        <w:rPr>
          <w:rStyle w:val="Hyperlink"/>
          <w:rFonts w:ascii="Times New Roman" w:hAnsi="Times New Roman" w:cs="Times New Roman"/>
          <w:color w:val="auto"/>
          <w:u w:val="none"/>
        </w:rPr>
      </w:pPr>
      <w:r w:rsidRPr="00E75F96">
        <w:rPr>
          <w:rFonts w:ascii="Times New Roman" w:hAnsi="Times New Roman" w:cs="Times New Roman"/>
          <w:vertAlign w:val="superscript"/>
        </w:rPr>
        <w:t>2</w:t>
      </w:r>
      <w:r w:rsidRPr="00E75F96">
        <w:rPr>
          <w:rFonts w:ascii="Times New Roman" w:hAnsi="Times New Roman" w:cs="Times New Roman"/>
        </w:rPr>
        <w:t>De La Salle</w:t>
      </w:r>
      <w:r w:rsidR="00811674" w:rsidRPr="00E75F96">
        <w:rPr>
          <w:rFonts w:ascii="Times New Roman" w:hAnsi="Times New Roman" w:cs="Times New Roman"/>
        </w:rPr>
        <w:t xml:space="preserve"> Araneta</w:t>
      </w:r>
      <w:r w:rsidRPr="00E75F96">
        <w:rPr>
          <w:rFonts w:ascii="Times New Roman" w:hAnsi="Times New Roman" w:cs="Times New Roman"/>
        </w:rPr>
        <w:t xml:space="preserve"> University, Philippines</w:t>
      </w:r>
    </w:p>
    <w:p w14:paraId="50536CAF" w14:textId="77777777" w:rsidR="00E47B8D" w:rsidRPr="00E75F96" w:rsidRDefault="00E47B8D" w:rsidP="00E67B80">
      <w:pPr>
        <w:jc w:val="center"/>
        <w:rPr>
          <w:rFonts w:ascii="Times New Roman" w:hAnsi="Times New Roman" w:cs="Times New Roman"/>
        </w:rPr>
      </w:pPr>
    </w:p>
    <w:p w14:paraId="2B7D4500" w14:textId="0724D3B4" w:rsidR="007C4ED3" w:rsidRPr="00E75F96" w:rsidRDefault="00C92111" w:rsidP="00E67B80">
      <w:pPr>
        <w:jc w:val="center"/>
        <w:rPr>
          <w:rFonts w:ascii="Times New Roman" w:hAnsi="Times New Roman" w:cs="Times New Roman"/>
        </w:rPr>
      </w:pPr>
      <w:r w:rsidRPr="00E75F96">
        <w:rPr>
          <w:rFonts w:ascii="Times New Roman" w:hAnsi="Times New Roman" w:cs="Times New Roman"/>
        </w:rPr>
        <w:t>Correspondence: Jeconiah Lo</w:t>
      </w:r>
      <w:r w:rsidR="005E4B94">
        <w:rPr>
          <w:rFonts w:ascii="Times New Roman" w:hAnsi="Times New Roman" w:cs="Times New Roman"/>
        </w:rPr>
        <w:t>uis Dreisbach (e</w:t>
      </w:r>
      <w:r w:rsidR="00404AB8" w:rsidRPr="00E75F96">
        <w:rPr>
          <w:rFonts w:ascii="Times New Roman" w:hAnsi="Times New Roman" w:cs="Times New Roman"/>
        </w:rPr>
        <w:t>mail: jeconiah.</w:t>
      </w:r>
      <w:r w:rsidRPr="00E75F96">
        <w:rPr>
          <w:rFonts w:ascii="Times New Roman" w:hAnsi="Times New Roman" w:cs="Times New Roman"/>
        </w:rPr>
        <w:t>dreisbach@dls</w:t>
      </w:r>
      <w:r w:rsidR="00404AB8" w:rsidRPr="00E75F96">
        <w:rPr>
          <w:rFonts w:ascii="Times New Roman" w:hAnsi="Times New Roman" w:cs="Times New Roman"/>
        </w:rPr>
        <w:t>a</w:t>
      </w:r>
      <w:r w:rsidRPr="00E75F96">
        <w:rPr>
          <w:rFonts w:ascii="Times New Roman" w:hAnsi="Times New Roman" w:cs="Times New Roman"/>
        </w:rPr>
        <w:t>u.edu.ph)</w:t>
      </w:r>
    </w:p>
    <w:p w14:paraId="7FCCD927" w14:textId="77777777" w:rsidR="00C92111" w:rsidRPr="00E75F96" w:rsidRDefault="00C92111" w:rsidP="00E67B80">
      <w:pPr>
        <w:rPr>
          <w:rFonts w:ascii="Times New Roman" w:hAnsi="Times New Roman" w:cs="Times New Roman"/>
          <w:b/>
          <w:sz w:val="24"/>
          <w:szCs w:val="24"/>
        </w:rPr>
      </w:pPr>
    </w:p>
    <w:p w14:paraId="70B3AA4C" w14:textId="77777777" w:rsidR="00E47B8D" w:rsidRPr="00E75F96" w:rsidRDefault="00E47B8D" w:rsidP="00E67B80">
      <w:pPr>
        <w:rPr>
          <w:rFonts w:ascii="Times New Roman" w:hAnsi="Times New Roman" w:cs="Times New Roman"/>
          <w:b/>
          <w:sz w:val="24"/>
          <w:szCs w:val="24"/>
        </w:rPr>
      </w:pPr>
    </w:p>
    <w:p w14:paraId="37990CA3" w14:textId="77777777" w:rsidR="00DE2FCD" w:rsidRPr="00E75F96" w:rsidRDefault="00DE2FCD" w:rsidP="00E67B80">
      <w:pPr>
        <w:rPr>
          <w:rFonts w:ascii="Times New Roman" w:hAnsi="Times New Roman" w:cs="Times New Roman"/>
          <w:b/>
          <w:sz w:val="24"/>
          <w:szCs w:val="24"/>
        </w:rPr>
      </w:pPr>
      <w:r w:rsidRPr="00E75F96">
        <w:rPr>
          <w:rFonts w:ascii="Times New Roman" w:hAnsi="Times New Roman" w:cs="Times New Roman"/>
          <w:b/>
          <w:sz w:val="24"/>
          <w:szCs w:val="24"/>
        </w:rPr>
        <w:t>Abstract</w:t>
      </w:r>
    </w:p>
    <w:p w14:paraId="058699C4" w14:textId="77777777" w:rsidR="00E47B8D" w:rsidRPr="00E75F96" w:rsidRDefault="00E47B8D" w:rsidP="00E67B80">
      <w:pPr>
        <w:rPr>
          <w:rFonts w:ascii="Times New Roman" w:hAnsi="Times New Roman" w:cs="Times New Roman"/>
          <w:b/>
          <w:sz w:val="24"/>
          <w:szCs w:val="24"/>
        </w:rPr>
      </w:pPr>
    </w:p>
    <w:p w14:paraId="17C5B1CC" w14:textId="29751C08" w:rsidR="002F69DF" w:rsidRPr="00E75F96" w:rsidRDefault="00DE2FCD" w:rsidP="00E67B80">
      <w:pPr>
        <w:rPr>
          <w:rFonts w:ascii="Times New Roman" w:hAnsi="Times New Roman" w:cs="Times New Roman"/>
          <w:sz w:val="24"/>
          <w:szCs w:val="24"/>
        </w:rPr>
      </w:pPr>
      <w:r w:rsidRPr="00E75F96">
        <w:rPr>
          <w:rFonts w:ascii="Times New Roman" w:hAnsi="Times New Roman" w:cs="Times New Roman"/>
          <w:sz w:val="24"/>
          <w:szCs w:val="24"/>
        </w:rPr>
        <w:t>Statistical information from cancer studies show that the Philippines has the highest incidence rate of breast cancer in Asia. Efforts on creating awareness are being spearheaded by the country’s health department, local governments, and cancer-interest or</w:t>
      </w:r>
      <w:r w:rsidR="005E4B94">
        <w:rPr>
          <w:rFonts w:ascii="Times New Roman" w:hAnsi="Times New Roman" w:cs="Times New Roman"/>
          <w:sz w:val="24"/>
          <w:szCs w:val="24"/>
        </w:rPr>
        <w:t xml:space="preserve">ganizations. </w:t>
      </w:r>
      <w:r w:rsidRPr="00E75F96">
        <w:rPr>
          <w:rFonts w:ascii="Times New Roman" w:hAnsi="Times New Roman" w:cs="Times New Roman"/>
          <w:sz w:val="24"/>
          <w:szCs w:val="24"/>
        </w:rPr>
        <w:t>Despite these, discussions on the issue remain a forbidden topic among many Filipinos, particularly the patients and their families themselves. Thi</w:t>
      </w:r>
      <w:r w:rsidR="007B04DB" w:rsidRPr="00E75F96">
        <w:rPr>
          <w:rFonts w:ascii="Times New Roman" w:hAnsi="Times New Roman" w:cs="Times New Roman"/>
          <w:sz w:val="24"/>
          <w:szCs w:val="24"/>
        </w:rPr>
        <w:t>s study aims to know the central discourses</w:t>
      </w:r>
      <w:r w:rsidRPr="00E75F96">
        <w:rPr>
          <w:rFonts w:ascii="Times New Roman" w:hAnsi="Times New Roman" w:cs="Times New Roman"/>
          <w:sz w:val="24"/>
          <w:szCs w:val="24"/>
        </w:rPr>
        <w:t xml:space="preserve"> behind the prevailing treatment of Filipinos on </w:t>
      </w:r>
      <w:r w:rsidR="00B958E3" w:rsidRPr="00E75F96">
        <w:rPr>
          <w:rFonts w:ascii="Times New Roman" w:hAnsi="Times New Roman" w:cs="Times New Roman"/>
          <w:sz w:val="24"/>
          <w:szCs w:val="24"/>
        </w:rPr>
        <w:t xml:space="preserve">female </w:t>
      </w:r>
      <w:r w:rsidRPr="00E75F96">
        <w:rPr>
          <w:rFonts w:ascii="Times New Roman" w:hAnsi="Times New Roman" w:cs="Times New Roman"/>
          <w:sz w:val="24"/>
          <w:szCs w:val="24"/>
        </w:rPr>
        <w:t>breast cancer as taboo and the correlation to the slow developme</w:t>
      </w:r>
      <w:r w:rsidR="002F69DF" w:rsidRPr="00E75F96">
        <w:rPr>
          <w:rFonts w:ascii="Times New Roman" w:hAnsi="Times New Roman" w:cs="Times New Roman"/>
          <w:sz w:val="24"/>
          <w:szCs w:val="24"/>
        </w:rPr>
        <w:t>nt of awareness on the illness. A quality circle was conducted on three middle-aged women from General Santos City, southern Philippines. All of the respondents were breast cancer survivors. A discourse analysis on the data figured that there are two central and interconnected discourses hindering the awareness an</w:t>
      </w:r>
      <w:r w:rsidR="005E4B94">
        <w:rPr>
          <w:rFonts w:ascii="Times New Roman" w:hAnsi="Times New Roman" w:cs="Times New Roman"/>
          <w:sz w:val="24"/>
          <w:szCs w:val="24"/>
        </w:rPr>
        <w:t>d acceptance of breast cancer: (i</w:t>
      </w:r>
      <w:r w:rsidR="002F69DF" w:rsidRPr="00E75F96">
        <w:rPr>
          <w:rFonts w:ascii="Times New Roman" w:hAnsi="Times New Roman" w:cs="Times New Roman"/>
          <w:sz w:val="24"/>
          <w:szCs w:val="24"/>
        </w:rPr>
        <w:t>) fear and denial due</w:t>
      </w:r>
      <w:r w:rsidR="005E4B94">
        <w:rPr>
          <w:rFonts w:ascii="Times New Roman" w:hAnsi="Times New Roman" w:cs="Times New Roman"/>
          <w:sz w:val="24"/>
          <w:szCs w:val="24"/>
        </w:rPr>
        <w:t xml:space="preserve"> to financial instability, and (ii</w:t>
      </w:r>
      <w:r w:rsidR="002F69DF" w:rsidRPr="00E75F96">
        <w:rPr>
          <w:rFonts w:ascii="Times New Roman" w:hAnsi="Times New Roman" w:cs="Times New Roman"/>
          <w:sz w:val="24"/>
          <w:szCs w:val="24"/>
        </w:rPr>
        <w:t>) folk belief.</w:t>
      </w:r>
      <w:r w:rsidR="00FA5B62" w:rsidRPr="00E75F96">
        <w:rPr>
          <w:rFonts w:ascii="Times New Roman" w:hAnsi="Times New Roman" w:cs="Times New Roman"/>
          <w:sz w:val="24"/>
          <w:szCs w:val="24"/>
        </w:rPr>
        <w:t xml:space="preserve"> The researchers suggest that instead of coursing breast cancer treatment budget through the Philippine government’s health insurance provider, it should be directly allocated to the country’s health services program. They</w:t>
      </w:r>
      <w:r w:rsidR="002F69DF" w:rsidRPr="00E75F96">
        <w:rPr>
          <w:rFonts w:ascii="Times New Roman" w:hAnsi="Times New Roman" w:cs="Times New Roman"/>
          <w:sz w:val="24"/>
          <w:szCs w:val="24"/>
        </w:rPr>
        <w:t xml:space="preserve"> concluded that beyond creating awareness, it is with the accessibility of treatment that the Filipino people</w:t>
      </w:r>
      <w:r w:rsidR="00D167FE" w:rsidRPr="00E75F96">
        <w:rPr>
          <w:rFonts w:ascii="Times New Roman" w:hAnsi="Times New Roman" w:cs="Times New Roman"/>
          <w:sz w:val="24"/>
          <w:szCs w:val="24"/>
        </w:rPr>
        <w:t xml:space="preserve"> will be</w:t>
      </w:r>
      <w:r w:rsidR="002F69DF" w:rsidRPr="00E75F96">
        <w:rPr>
          <w:rFonts w:ascii="Times New Roman" w:hAnsi="Times New Roman" w:cs="Times New Roman"/>
          <w:sz w:val="24"/>
          <w:szCs w:val="24"/>
        </w:rPr>
        <w:t xml:space="preserve"> liberated from the prevailing central discourses on breast and any type of cancer.</w:t>
      </w:r>
    </w:p>
    <w:p w14:paraId="16429E6D" w14:textId="77777777" w:rsidR="00E47B8D" w:rsidRPr="00E75F96" w:rsidRDefault="00E47B8D" w:rsidP="00E67B80">
      <w:pPr>
        <w:rPr>
          <w:rFonts w:ascii="Times New Roman" w:hAnsi="Times New Roman" w:cs="Times New Roman"/>
          <w:sz w:val="24"/>
          <w:szCs w:val="24"/>
        </w:rPr>
      </w:pPr>
    </w:p>
    <w:p w14:paraId="14C481BC" w14:textId="543442F8" w:rsidR="00DE2FCD" w:rsidRPr="00E75F96" w:rsidRDefault="00DE2FCD" w:rsidP="00E67B80">
      <w:pPr>
        <w:rPr>
          <w:rFonts w:ascii="Times New Roman" w:hAnsi="Times New Roman" w:cs="Times New Roman"/>
          <w:sz w:val="24"/>
          <w:szCs w:val="24"/>
        </w:rPr>
      </w:pPr>
      <w:r w:rsidRPr="00E75F96">
        <w:rPr>
          <w:rFonts w:ascii="Times New Roman" w:hAnsi="Times New Roman" w:cs="Times New Roman"/>
          <w:b/>
          <w:sz w:val="24"/>
          <w:szCs w:val="24"/>
        </w:rPr>
        <w:t>Keywords</w:t>
      </w:r>
      <w:r w:rsidRPr="00E75F96">
        <w:rPr>
          <w:rFonts w:ascii="Times New Roman" w:hAnsi="Times New Roman" w:cs="Times New Roman"/>
          <w:sz w:val="24"/>
          <w:szCs w:val="24"/>
        </w:rPr>
        <w:t xml:space="preserve">: </w:t>
      </w:r>
      <w:r w:rsidR="004E1DE1" w:rsidRPr="00E75F96">
        <w:rPr>
          <w:rFonts w:ascii="Times New Roman" w:hAnsi="Times New Roman" w:cs="Times New Roman"/>
          <w:iCs/>
          <w:sz w:val="24"/>
          <w:szCs w:val="24"/>
        </w:rPr>
        <w:t xml:space="preserve">breast cancer, </w:t>
      </w:r>
      <w:r w:rsidR="00DF23C3" w:rsidRPr="00E75F96">
        <w:rPr>
          <w:rFonts w:ascii="Times New Roman" w:hAnsi="Times New Roman" w:cs="Times New Roman"/>
          <w:iCs/>
          <w:sz w:val="24"/>
          <w:szCs w:val="24"/>
        </w:rPr>
        <w:t xml:space="preserve">discourse analysis, </w:t>
      </w:r>
      <w:r w:rsidR="005E4B94">
        <w:rPr>
          <w:rFonts w:ascii="Times New Roman" w:hAnsi="Times New Roman" w:cs="Times New Roman"/>
          <w:iCs/>
          <w:sz w:val="24"/>
          <w:szCs w:val="24"/>
        </w:rPr>
        <w:t>F</w:t>
      </w:r>
      <w:r w:rsidR="004E1DE1" w:rsidRPr="00E75F96">
        <w:rPr>
          <w:rFonts w:ascii="Times New Roman" w:hAnsi="Times New Roman" w:cs="Times New Roman"/>
          <w:iCs/>
          <w:sz w:val="24"/>
          <w:szCs w:val="24"/>
        </w:rPr>
        <w:t xml:space="preserve">ilipino culture, </w:t>
      </w:r>
      <w:r w:rsidR="0021024F" w:rsidRPr="00E75F96">
        <w:rPr>
          <w:rFonts w:ascii="Times New Roman" w:hAnsi="Times New Roman" w:cs="Times New Roman"/>
          <w:iCs/>
          <w:sz w:val="24"/>
          <w:szCs w:val="24"/>
        </w:rPr>
        <w:t xml:space="preserve">patient, </w:t>
      </w:r>
      <w:r w:rsidR="005E4B94">
        <w:rPr>
          <w:rFonts w:ascii="Times New Roman" w:hAnsi="Times New Roman" w:cs="Times New Roman"/>
          <w:iCs/>
          <w:sz w:val="24"/>
          <w:szCs w:val="24"/>
        </w:rPr>
        <w:t>P</w:t>
      </w:r>
      <w:r w:rsidR="0021024F" w:rsidRPr="00E75F96">
        <w:rPr>
          <w:rFonts w:ascii="Times New Roman" w:hAnsi="Times New Roman" w:cs="Times New Roman"/>
          <w:iCs/>
          <w:sz w:val="24"/>
          <w:szCs w:val="24"/>
        </w:rPr>
        <w:t>hilippines,</w:t>
      </w:r>
      <w:r w:rsidRPr="00E75F96">
        <w:rPr>
          <w:rFonts w:ascii="Times New Roman" w:hAnsi="Times New Roman" w:cs="Times New Roman"/>
          <w:iCs/>
          <w:sz w:val="24"/>
          <w:szCs w:val="24"/>
        </w:rPr>
        <w:t xml:space="preserve"> public health</w:t>
      </w:r>
    </w:p>
    <w:p w14:paraId="51B1BD5F" w14:textId="77777777" w:rsidR="00DE2FCD" w:rsidRDefault="00DE2FCD" w:rsidP="00E67B80">
      <w:pPr>
        <w:rPr>
          <w:rFonts w:ascii="Times New Roman" w:hAnsi="Times New Roman" w:cs="Times New Roman"/>
          <w:sz w:val="24"/>
          <w:szCs w:val="24"/>
        </w:rPr>
      </w:pPr>
    </w:p>
    <w:p w14:paraId="55A5B241" w14:textId="77777777" w:rsidR="002739D6" w:rsidRPr="00E75F96" w:rsidRDefault="002739D6" w:rsidP="00E67B80">
      <w:pPr>
        <w:rPr>
          <w:rFonts w:ascii="Times New Roman" w:hAnsi="Times New Roman" w:cs="Times New Roman"/>
          <w:sz w:val="24"/>
          <w:szCs w:val="24"/>
        </w:rPr>
      </w:pPr>
    </w:p>
    <w:p w14:paraId="2ABAC892" w14:textId="77777777" w:rsidR="00DE2FCD" w:rsidRPr="00E75F96" w:rsidRDefault="00DE2FCD" w:rsidP="00E67B80">
      <w:pPr>
        <w:pStyle w:val="ListParagraph"/>
        <w:ind w:left="0"/>
        <w:rPr>
          <w:rFonts w:ascii="Times New Roman" w:hAnsi="Times New Roman" w:cs="Times New Roman"/>
          <w:b/>
          <w:sz w:val="24"/>
          <w:szCs w:val="24"/>
        </w:rPr>
      </w:pPr>
      <w:r w:rsidRPr="00E75F96">
        <w:rPr>
          <w:rFonts w:ascii="Times New Roman" w:hAnsi="Times New Roman" w:cs="Times New Roman"/>
          <w:b/>
          <w:sz w:val="24"/>
          <w:szCs w:val="24"/>
        </w:rPr>
        <w:t>Introduction</w:t>
      </w:r>
    </w:p>
    <w:p w14:paraId="5AAD4175" w14:textId="77777777" w:rsidR="00CB62CB" w:rsidRPr="00E75F96" w:rsidRDefault="00CB62CB" w:rsidP="00E67B80">
      <w:pPr>
        <w:rPr>
          <w:rFonts w:ascii="Times New Roman" w:hAnsi="Times New Roman" w:cs="Times New Roman"/>
          <w:b/>
          <w:sz w:val="24"/>
          <w:szCs w:val="24"/>
        </w:rPr>
      </w:pPr>
    </w:p>
    <w:p w14:paraId="43B51D17" w14:textId="5C56C45C" w:rsidR="00CB62CB" w:rsidRPr="00E75F96" w:rsidRDefault="00932F08" w:rsidP="00E67B80">
      <w:pPr>
        <w:rPr>
          <w:rFonts w:ascii="Times New Roman" w:hAnsi="Times New Roman" w:cs="Times New Roman"/>
          <w:sz w:val="24"/>
          <w:szCs w:val="24"/>
        </w:rPr>
      </w:pPr>
      <w:r w:rsidRPr="00E75F96">
        <w:rPr>
          <w:rFonts w:ascii="Times New Roman" w:hAnsi="Times New Roman" w:cs="Times New Roman"/>
          <w:sz w:val="24"/>
          <w:szCs w:val="24"/>
        </w:rPr>
        <w:t xml:space="preserve">Among Asian countries, the Philippines has the highest incidence rate and also has one of the highest mortality </w:t>
      </w:r>
      <w:r w:rsidR="00B22AF8" w:rsidRPr="00E75F96">
        <w:rPr>
          <w:rFonts w:ascii="Times New Roman" w:hAnsi="Times New Roman" w:cs="Times New Roman"/>
          <w:sz w:val="24"/>
          <w:szCs w:val="24"/>
        </w:rPr>
        <w:t xml:space="preserve">rates for female breast cancer </w:t>
      </w:r>
      <w:r w:rsidR="008A0038" w:rsidRPr="00E75F96">
        <w:rPr>
          <w:rFonts w:ascii="Times New Roman" w:hAnsi="Times New Roman" w:cs="Times New Roman"/>
          <w:sz w:val="24"/>
          <w:szCs w:val="24"/>
        </w:rPr>
        <w:t>(Youlden</w:t>
      </w:r>
      <w:r w:rsidR="00A5649D">
        <w:rPr>
          <w:rFonts w:ascii="Times New Roman" w:hAnsi="Times New Roman" w:cs="Times New Roman"/>
          <w:sz w:val="24"/>
          <w:szCs w:val="24"/>
        </w:rPr>
        <w:t xml:space="preserve"> et al.</w:t>
      </w:r>
      <w:r w:rsidR="008A0038" w:rsidRPr="00E75F96">
        <w:rPr>
          <w:rFonts w:ascii="Times New Roman" w:hAnsi="Times New Roman" w:cs="Times New Roman"/>
          <w:sz w:val="24"/>
          <w:szCs w:val="24"/>
        </w:rPr>
        <w:t xml:space="preserve">, </w:t>
      </w:r>
      <w:r w:rsidRPr="00E75F96">
        <w:rPr>
          <w:rFonts w:ascii="Times New Roman" w:hAnsi="Times New Roman" w:cs="Times New Roman"/>
          <w:sz w:val="24"/>
          <w:szCs w:val="24"/>
        </w:rPr>
        <w:t>2014)</w:t>
      </w:r>
      <w:r w:rsidR="00E86C47" w:rsidRPr="00E75F96">
        <w:rPr>
          <w:rFonts w:ascii="Times New Roman" w:hAnsi="Times New Roman" w:cs="Times New Roman"/>
          <w:sz w:val="24"/>
          <w:szCs w:val="24"/>
        </w:rPr>
        <w:t>, with up to one-third of women having family history of</w:t>
      </w:r>
      <w:r w:rsidR="008A0038" w:rsidRPr="00E75F96">
        <w:rPr>
          <w:rFonts w:ascii="Times New Roman" w:hAnsi="Times New Roman" w:cs="Times New Roman"/>
          <w:sz w:val="24"/>
          <w:szCs w:val="24"/>
        </w:rPr>
        <w:t xml:space="preserve"> the said illness (Liede</w:t>
      </w:r>
      <w:r w:rsidR="00A5649D">
        <w:rPr>
          <w:rFonts w:ascii="Times New Roman" w:hAnsi="Times New Roman" w:cs="Times New Roman"/>
          <w:sz w:val="24"/>
          <w:szCs w:val="24"/>
        </w:rPr>
        <w:t xml:space="preserve"> et al., </w:t>
      </w:r>
      <w:r w:rsidR="00E86C47" w:rsidRPr="00E75F96">
        <w:rPr>
          <w:rFonts w:ascii="Times New Roman" w:hAnsi="Times New Roman" w:cs="Times New Roman"/>
          <w:sz w:val="24"/>
          <w:szCs w:val="24"/>
        </w:rPr>
        <w:t>2003)</w:t>
      </w:r>
      <w:r w:rsidR="00B22AF8" w:rsidRPr="00E75F96">
        <w:rPr>
          <w:rFonts w:ascii="Times New Roman" w:hAnsi="Times New Roman" w:cs="Times New Roman"/>
          <w:sz w:val="24"/>
          <w:szCs w:val="24"/>
        </w:rPr>
        <w:t>.</w:t>
      </w:r>
      <w:r w:rsidR="00DE06B6" w:rsidRPr="00E75F96">
        <w:rPr>
          <w:rFonts w:ascii="Times New Roman" w:hAnsi="Times New Roman" w:cs="Times New Roman"/>
          <w:sz w:val="24"/>
          <w:szCs w:val="24"/>
        </w:rPr>
        <w:t xml:space="preserve"> Additionally, the Philippines also has the highest age-adjusted rate in the Asia-Pacific region with 0.99 per 100,000 men </w:t>
      </w:r>
      <w:r w:rsidR="008A0038" w:rsidRPr="00E75F96">
        <w:rPr>
          <w:rFonts w:ascii="Times New Roman" w:hAnsi="Times New Roman" w:cs="Times New Roman"/>
          <w:sz w:val="24"/>
          <w:szCs w:val="24"/>
        </w:rPr>
        <w:t>(Ly</w:t>
      </w:r>
      <w:r w:rsidR="00A5649D">
        <w:rPr>
          <w:rFonts w:ascii="Times New Roman" w:hAnsi="Times New Roman" w:cs="Times New Roman"/>
          <w:sz w:val="24"/>
          <w:szCs w:val="24"/>
        </w:rPr>
        <w:t xml:space="preserve"> et al.</w:t>
      </w:r>
      <w:r w:rsidR="008A0038" w:rsidRPr="00E75F96">
        <w:rPr>
          <w:rFonts w:ascii="Times New Roman" w:hAnsi="Times New Roman" w:cs="Times New Roman"/>
          <w:sz w:val="24"/>
          <w:szCs w:val="24"/>
        </w:rPr>
        <w:t xml:space="preserve">, </w:t>
      </w:r>
      <w:r w:rsidR="00DE06B6" w:rsidRPr="00E75F96">
        <w:rPr>
          <w:rFonts w:ascii="Times New Roman" w:hAnsi="Times New Roman" w:cs="Times New Roman"/>
          <w:sz w:val="24"/>
          <w:szCs w:val="24"/>
        </w:rPr>
        <w:t>201</w:t>
      </w:r>
      <w:r w:rsidR="00262A86" w:rsidRPr="00E75F96">
        <w:rPr>
          <w:rFonts w:ascii="Times New Roman" w:hAnsi="Times New Roman" w:cs="Times New Roman"/>
          <w:sz w:val="24"/>
          <w:szCs w:val="24"/>
        </w:rPr>
        <w:t>3</w:t>
      </w:r>
      <w:r w:rsidR="00DE06B6" w:rsidRPr="00E75F96">
        <w:rPr>
          <w:rFonts w:ascii="Times New Roman" w:hAnsi="Times New Roman" w:cs="Times New Roman"/>
          <w:sz w:val="24"/>
          <w:szCs w:val="24"/>
        </w:rPr>
        <w:t>).</w:t>
      </w:r>
      <w:r w:rsidRPr="00E75F96">
        <w:rPr>
          <w:rFonts w:ascii="Times New Roman" w:hAnsi="Times New Roman" w:cs="Times New Roman"/>
          <w:sz w:val="24"/>
          <w:szCs w:val="24"/>
        </w:rPr>
        <w:t xml:space="preserve"> </w:t>
      </w:r>
      <w:r w:rsidR="00F91CE9" w:rsidRPr="00E75F96">
        <w:rPr>
          <w:rFonts w:ascii="Times New Roman" w:hAnsi="Times New Roman" w:cs="Times New Roman"/>
          <w:sz w:val="24"/>
          <w:szCs w:val="24"/>
        </w:rPr>
        <w:t xml:space="preserve">While incidence rates are almost twice as high in developed countries, there is a disparity of 8% to 15% in the mortality rates with the developing (more specifically, low income) countries as only less than 25% of their population have access to cancer </w:t>
      </w:r>
      <w:r w:rsidR="00B22AF8" w:rsidRPr="00E75F96">
        <w:rPr>
          <w:rFonts w:ascii="Times New Roman" w:hAnsi="Times New Roman" w:cs="Times New Roman"/>
          <w:sz w:val="24"/>
          <w:szCs w:val="24"/>
        </w:rPr>
        <w:t xml:space="preserve">treatment such as radiotherapy </w:t>
      </w:r>
      <w:r w:rsidR="00D27A4A" w:rsidRPr="00E75F96">
        <w:rPr>
          <w:rFonts w:ascii="Times New Roman" w:hAnsi="Times New Roman" w:cs="Times New Roman"/>
          <w:sz w:val="24"/>
          <w:szCs w:val="24"/>
        </w:rPr>
        <w:t>(Internat</w:t>
      </w:r>
      <w:r w:rsidR="00A5649D">
        <w:rPr>
          <w:rFonts w:ascii="Times New Roman" w:hAnsi="Times New Roman" w:cs="Times New Roman"/>
          <w:sz w:val="24"/>
          <w:szCs w:val="24"/>
        </w:rPr>
        <w:t xml:space="preserve">ional Atomic Energy Agency </w:t>
      </w:r>
      <w:r w:rsidR="00D27A4A" w:rsidRPr="00E75F96">
        <w:rPr>
          <w:rFonts w:ascii="Times New Roman" w:hAnsi="Times New Roman" w:cs="Times New Roman"/>
          <w:sz w:val="24"/>
          <w:szCs w:val="24"/>
        </w:rPr>
        <w:t>a</w:t>
      </w:r>
      <w:r w:rsidR="00B22AF8" w:rsidRPr="00E75F96">
        <w:rPr>
          <w:rFonts w:ascii="Times New Roman" w:hAnsi="Times New Roman" w:cs="Times New Roman"/>
          <w:sz w:val="24"/>
          <w:szCs w:val="24"/>
        </w:rPr>
        <w:t>s cited in Torre, et al., 2015).</w:t>
      </w:r>
    </w:p>
    <w:p w14:paraId="5D4F378F" w14:textId="46974A23" w:rsidR="00D01960" w:rsidRDefault="00B955B3" w:rsidP="00E67B80">
      <w:pPr>
        <w:rPr>
          <w:rFonts w:ascii="Times New Roman" w:hAnsi="Times New Roman" w:cs="Times New Roman"/>
          <w:sz w:val="24"/>
          <w:szCs w:val="24"/>
        </w:rPr>
      </w:pPr>
      <w:r w:rsidRPr="00E75F96">
        <w:rPr>
          <w:rFonts w:ascii="Times New Roman" w:hAnsi="Times New Roman" w:cs="Times New Roman"/>
          <w:sz w:val="24"/>
          <w:szCs w:val="24"/>
        </w:rPr>
        <w:lastRenderedPageBreak/>
        <w:tab/>
      </w:r>
      <w:r w:rsidR="00735BA8" w:rsidRPr="00E75F96">
        <w:rPr>
          <w:rFonts w:ascii="Times New Roman" w:hAnsi="Times New Roman" w:cs="Times New Roman"/>
          <w:sz w:val="24"/>
          <w:szCs w:val="24"/>
        </w:rPr>
        <w:t xml:space="preserve">The Clinical Epidemiology Unit of the University of the Philippines, which took part in the Collaborative Group on Hormonal Factors in Breast Cancer, identified the following risk factors that may </w:t>
      </w:r>
      <w:r w:rsidR="005E4B94">
        <w:rPr>
          <w:rFonts w:ascii="Times New Roman" w:hAnsi="Times New Roman" w:cs="Times New Roman"/>
          <w:sz w:val="24"/>
          <w:szCs w:val="24"/>
        </w:rPr>
        <w:t>lead to female breast cancer: (i</w:t>
      </w:r>
      <w:r w:rsidR="00735BA8" w:rsidRPr="00E75F96">
        <w:rPr>
          <w:rFonts w:ascii="Times New Roman" w:hAnsi="Times New Roman" w:cs="Times New Roman"/>
          <w:sz w:val="24"/>
          <w:szCs w:val="24"/>
        </w:rPr>
        <w:t>) women who are currently using or have used combined oral contraceptiv</w:t>
      </w:r>
      <w:r w:rsidR="005E4B94">
        <w:rPr>
          <w:rFonts w:ascii="Times New Roman" w:hAnsi="Times New Roman" w:cs="Times New Roman"/>
          <w:sz w:val="24"/>
          <w:szCs w:val="24"/>
        </w:rPr>
        <w:t>es in the last 10 years; and, (ii</w:t>
      </w:r>
      <w:r w:rsidR="00735BA8" w:rsidRPr="00E75F96">
        <w:rPr>
          <w:rFonts w:ascii="Times New Roman" w:hAnsi="Times New Roman" w:cs="Times New Roman"/>
          <w:sz w:val="24"/>
          <w:szCs w:val="24"/>
        </w:rPr>
        <w:t>) post-menopausal women while taking hormone replacement therapy or in the 5 years after stopping use. The study also found out t</w:t>
      </w:r>
      <w:r w:rsidR="00D01960" w:rsidRPr="00E75F96">
        <w:rPr>
          <w:rFonts w:ascii="Times New Roman" w:hAnsi="Times New Roman" w:cs="Times New Roman"/>
          <w:sz w:val="24"/>
          <w:szCs w:val="24"/>
        </w:rPr>
        <w:t>hat the significant risk factors of Filipino breast cancer cases</w:t>
      </w:r>
      <w:r w:rsidR="00735BA8" w:rsidRPr="00E75F96">
        <w:rPr>
          <w:rFonts w:ascii="Times New Roman" w:hAnsi="Times New Roman" w:cs="Times New Roman"/>
          <w:sz w:val="24"/>
          <w:szCs w:val="24"/>
        </w:rPr>
        <w:t xml:space="preserve"> were found on people who lived longest in rural areas, </w:t>
      </w:r>
      <w:r w:rsidR="00D01960" w:rsidRPr="00E75F96">
        <w:rPr>
          <w:rFonts w:ascii="Times New Roman" w:hAnsi="Times New Roman" w:cs="Times New Roman"/>
          <w:sz w:val="24"/>
          <w:szCs w:val="24"/>
        </w:rPr>
        <w:t>who had lower than high school education, had a history of benign breast disease, infertility, and were in the age greater than 35 during first pregnancy. People who belong to the higher socioeconomic strata, how</w:t>
      </w:r>
      <w:r w:rsidR="00B22AF8" w:rsidRPr="00E75F96">
        <w:rPr>
          <w:rFonts w:ascii="Times New Roman" w:hAnsi="Times New Roman" w:cs="Times New Roman"/>
          <w:sz w:val="24"/>
          <w:szCs w:val="24"/>
        </w:rPr>
        <w:t xml:space="preserve">ever, has shown no cancer risks </w:t>
      </w:r>
      <w:r w:rsidR="00D01960" w:rsidRPr="00E75F96">
        <w:rPr>
          <w:rFonts w:ascii="Times New Roman" w:hAnsi="Times New Roman" w:cs="Times New Roman"/>
          <w:sz w:val="24"/>
          <w:szCs w:val="24"/>
        </w:rPr>
        <w:t xml:space="preserve">(Ngelangel </w:t>
      </w:r>
      <w:r w:rsidR="00A63FFD" w:rsidRPr="00E75F96">
        <w:rPr>
          <w:rFonts w:ascii="Times New Roman" w:hAnsi="Times New Roman" w:cs="Times New Roman"/>
          <w:sz w:val="24"/>
          <w:szCs w:val="24"/>
        </w:rPr>
        <w:t xml:space="preserve">&amp; </w:t>
      </w:r>
      <w:r w:rsidR="00D01960" w:rsidRPr="00E75F96">
        <w:rPr>
          <w:rFonts w:ascii="Times New Roman" w:hAnsi="Times New Roman" w:cs="Times New Roman"/>
          <w:sz w:val="24"/>
          <w:szCs w:val="24"/>
        </w:rPr>
        <w:t>Wang, 2002)</w:t>
      </w:r>
      <w:r w:rsidR="00B22AF8" w:rsidRPr="00E75F96">
        <w:rPr>
          <w:rFonts w:ascii="Times New Roman" w:hAnsi="Times New Roman" w:cs="Times New Roman"/>
          <w:sz w:val="24"/>
          <w:szCs w:val="24"/>
        </w:rPr>
        <w:t>.</w:t>
      </w:r>
    </w:p>
    <w:p w14:paraId="07B7DAB6" w14:textId="77777777" w:rsidR="00A5649D" w:rsidRDefault="00A5649D" w:rsidP="00E67B80">
      <w:pPr>
        <w:rPr>
          <w:rFonts w:ascii="Times New Roman" w:hAnsi="Times New Roman" w:cs="Times New Roman"/>
          <w:sz w:val="24"/>
          <w:szCs w:val="24"/>
        </w:rPr>
      </w:pPr>
    </w:p>
    <w:p w14:paraId="58432B08" w14:textId="77777777" w:rsidR="004A47C5" w:rsidRPr="00E75F96" w:rsidRDefault="00D01960" w:rsidP="00E67B80">
      <w:pPr>
        <w:pStyle w:val="ListParagraph"/>
        <w:ind w:left="0"/>
        <w:rPr>
          <w:rFonts w:ascii="Times New Roman" w:hAnsi="Times New Roman" w:cs="Times New Roman"/>
          <w:b/>
          <w:sz w:val="24"/>
          <w:szCs w:val="24"/>
        </w:rPr>
      </w:pPr>
      <w:r w:rsidRPr="00E75F96">
        <w:rPr>
          <w:rFonts w:ascii="Times New Roman" w:hAnsi="Times New Roman" w:cs="Times New Roman"/>
          <w:b/>
          <w:sz w:val="24"/>
          <w:szCs w:val="24"/>
        </w:rPr>
        <w:t>Breast Cancer Prevention Programs in the Philippines</w:t>
      </w:r>
    </w:p>
    <w:p w14:paraId="23D6BB55" w14:textId="77777777" w:rsidR="00D01960" w:rsidRPr="00E75F96" w:rsidRDefault="00D01960" w:rsidP="00E67B80">
      <w:pPr>
        <w:pStyle w:val="ListParagraph"/>
        <w:ind w:left="0"/>
        <w:rPr>
          <w:rFonts w:ascii="Times New Roman" w:hAnsi="Times New Roman" w:cs="Times New Roman"/>
          <w:b/>
          <w:sz w:val="24"/>
          <w:szCs w:val="24"/>
        </w:rPr>
      </w:pPr>
    </w:p>
    <w:p w14:paraId="7FDD7528" w14:textId="2951F643" w:rsidR="004A47C5" w:rsidRPr="00E75F96" w:rsidRDefault="002A38E3" w:rsidP="00E67B80">
      <w:pPr>
        <w:pStyle w:val="ListParagraph"/>
        <w:ind w:left="0"/>
        <w:rPr>
          <w:rFonts w:ascii="Times New Roman" w:hAnsi="Times New Roman" w:cs="Times New Roman"/>
          <w:sz w:val="24"/>
          <w:szCs w:val="24"/>
        </w:rPr>
      </w:pPr>
      <w:r w:rsidRPr="00E75F96">
        <w:rPr>
          <w:rFonts w:ascii="Times New Roman" w:hAnsi="Times New Roman" w:cs="Times New Roman"/>
          <w:sz w:val="24"/>
          <w:szCs w:val="24"/>
        </w:rPr>
        <w:t>The Philippine Department of Health</w:t>
      </w:r>
      <w:r w:rsidR="002F462F" w:rsidRPr="00E75F96">
        <w:rPr>
          <w:rFonts w:ascii="Times New Roman" w:hAnsi="Times New Roman" w:cs="Times New Roman"/>
          <w:sz w:val="24"/>
          <w:szCs w:val="24"/>
        </w:rPr>
        <w:t xml:space="preserve"> (DOH)</w:t>
      </w:r>
      <w:r w:rsidRPr="00E75F96">
        <w:rPr>
          <w:rFonts w:ascii="Times New Roman" w:hAnsi="Times New Roman" w:cs="Times New Roman"/>
          <w:sz w:val="24"/>
          <w:szCs w:val="24"/>
        </w:rPr>
        <w:t xml:space="preserve"> established the Breast Cancer Control Program (BCCP) as its national anti-breast cancer program that does awareness through public information and health education, integrating case finding and treatment in the community health structure, and has been equipped to control breast cancer in a sustained manner. It saw the importance of having an annual clinical breast examination and a monthly breast self-examination (BSE) as mammography is not easily available in many hospitals in the country, and it is also not affordable. In a 1989 study of that surveyed Metro Manila’s women’s health and childcare, only 37% of women received a formal breast examination from a physician</w:t>
      </w:r>
      <w:r w:rsidR="00FB5FA7" w:rsidRPr="00E75F96">
        <w:rPr>
          <w:rFonts w:ascii="Times New Roman" w:hAnsi="Times New Roman" w:cs="Times New Roman"/>
          <w:sz w:val="24"/>
          <w:szCs w:val="24"/>
        </w:rPr>
        <w:t xml:space="preserve"> (</w:t>
      </w:r>
      <w:r w:rsidR="003610C3">
        <w:rPr>
          <w:rFonts w:ascii="Times New Roman" w:hAnsi="Times New Roman" w:cs="Times New Roman"/>
          <w:sz w:val="24"/>
          <w:szCs w:val="24"/>
        </w:rPr>
        <w:t>Ngelangel</w:t>
      </w:r>
      <w:r w:rsidR="00FB5FA7" w:rsidRPr="00E75F96">
        <w:rPr>
          <w:rFonts w:ascii="Times New Roman" w:hAnsi="Times New Roman" w:cs="Times New Roman"/>
          <w:sz w:val="24"/>
          <w:szCs w:val="24"/>
        </w:rPr>
        <w:t xml:space="preserve"> et al., 1992).  </w:t>
      </w:r>
      <w:r w:rsidRPr="00E75F96">
        <w:rPr>
          <w:rFonts w:ascii="Times New Roman" w:hAnsi="Times New Roman" w:cs="Times New Roman"/>
          <w:sz w:val="24"/>
          <w:szCs w:val="24"/>
        </w:rPr>
        <w:t xml:space="preserve">Sixty-seven percent of the respondents knew the benefits of doing a BSE, but only 54% has done it. Only 27% were practicing it still that time. </w:t>
      </w:r>
      <w:r w:rsidR="002F462F" w:rsidRPr="00E75F96">
        <w:rPr>
          <w:rFonts w:ascii="Times New Roman" w:hAnsi="Times New Roman" w:cs="Times New Roman"/>
          <w:sz w:val="24"/>
          <w:szCs w:val="24"/>
        </w:rPr>
        <w:t>A 1993 study on the determinants of late-stage diagnoses of Filipino breast cancer has shown that economic factors, non-awareness of the gravity of breast cancer, and fear of being diagnosed with cancer were the three main reasons for late diagnosis. The study was later on affirmed in a 1997 study done by the DOH and the World Health Organization in Metro Manila. It indicated that 79.1% of women who were found to have breast masses did not comply with the set consultation referrals and reevaluation. Reasons said were fear, no money for transport/treatment/medical expenses, indifference, no-time, non-awareness of gravity of the disease, and</w:t>
      </w:r>
      <w:r w:rsidR="00B22AF8" w:rsidRPr="00E75F96">
        <w:rPr>
          <w:rFonts w:ascii="Times New Roman" w:hAnsi="Times New Roman" w:cs="Times New Roman"/>
          <w:sz w:val="24"/>
          <w:szCs w:val="24"/>
        </w:rPr>
        <w:t xml:space="preserve"> spiritual fatalistic attitudes </w:t>
      </w:r>
      <w:r w:rsidR="002F462F" w:rsidRPr="00E75F96">
        <w:rPr>
          <w:rFonts w:ascii="Times New Roman" w:hAnsi="Times New Roman" w:cs="Times New Roman"/>
          <w:sz w:val="24"/>
          <w:szCs w:val="24"/>
        </w:rPr>
        <w:t xml:space="preserve">(Ngelangel </w:t>
      </w:r>
      <w:r w:rsidR="00A63FFD" w:rsidRPr="00E75F96">
        <w:rPr>
          <w:rFonts w:ascii="Times New Roman" w:hAnsi="Times New Roman" w:cs="Times New Roman"/>
          <w:sz w:val="24"/>
          <w:szCs w:val="24"/>
        </w:rPr>
        <w:t>&amp;</w:t>
      </w:r>
      <w:r w:rsidR="002F462F" w:rsidRPr="00E75F96">
        <w:rPr>
          <w:rFonts w:ascii="Times New Roman" w:hAnsi="Times New Roman" w:cs="Times New Roman"/>
          <w:sz w:val="24"/>
          <w:szCs w:val="24"/>
        </w:rPr>
        <w:t>Wang, 2002)</w:t>
      </w:r>
      <w:r w:rsidR="00B22AF8" w:rsidRPr="00E75F96">
        <w:rPr>
          <w:rFonts w:ascii="Times New Roman" w:hAnsi="Times New Roman" w:cs="Times New Roman"/>
          <w:sz w:val="24"/>
          <w:szCs w:val="24"/>
        </w:rPr>
        <w:t>.</w:t>
      </w:r>
    </w:p>
    <w:p w14:paraId="6FF9F894" w14:textId="04F301ED" w:rsidR="002F462F" w:rsidRPr="00E75F96" w:rsidRDefault="00B955B3" w:rsidP="00E67B80">
      <w:pPr>
        <w:pStyle w:val="ListParagraph"/>
        <w:ind w:left="0"/>
        <w:rPr>
          <w:rFonts w:ascii="Times New Roman" w:hAnsi="Times New Roman" w:cs="Times New Roman"/>
          <w:sz w:val="24"/>
          <w:szCs w:val="24"/>
        </w:rPr>
      </w:pPr>
      <w:r w:rsidRPr="00E75F96">
        <w:rPr>
          <w:rFonts w:ascii="Times New Roman" w:hAnsi="Times New Roman" w:cs="Times New Roman"/>
          <w:sz w:val="24"/>
          <w:szCs w:val="24"/>
        </w:rPr>
        <w:tab/>
      </w:r>
      <w:r w:rsidR="007519EE" w:rsidRPr="00E75F96">
        <w:rPr>
          <w:rFonts w:ascii="Times New Roman" w:hAnsi="Times New Roman" w:cs="Times New Roman"/>
          <w:sz w:val="24"/>
          <w:szCs w:val="24"/>
        </w:rPr>
        <w:t>According to the Philippine Cancer Society</w:t>
      </w:r>
      <w:r w:rsidR="0007669C" w:rsidRPr="00E75F96">
        <w:rPr>
          <w:rFonts w:ascii="Times New Roman" w:hAnsi="Times New Roman" w:cs="Times New Roman"/>
          <w:sz w:val="24"/>
          <w:szCs w:val="24"/>
        </w:rPr>
        <w:t xml:space="preserve"> (PCS)</w:t>
      </w:r>
      <w:r w:rsidR="007519EE" w:rsidRPr="00E75F96">
        <w:rPr>
          <w:rFonts w:ascii="Times New Roman" w:hAnsi="Times New Roman" w:cs="Times New Roman"/>
          <w:sz w:val="24"/>
          <w:szCs w:val="24"/>
        </w:rPr>
        <w:t xml:space="preserve">, while awareness campaigns work in high-income countries, 80% of Filipino families cannot afford to shell out money from their own pockets for basic medical care. Spending by people on medical care decreased from 3.4% in 2005 to 3.2% in 2007. The Philippine government only contributes 13% of the total health expenditure of the Filipinos. Despite efforts of the state health insurance provider PhilHealth in enrolling </w:t>
      </w:r>
      <w:r w:rsidR="0007669C" w:rsidRPr="00E75F96">
        <w:rPr>
          <w:rFonts w:ascii="Times New Roman" w:hAnsi="Times New Roman" w:cs="Times New Roman"/>
          <w:sz w:val="24"/>
          <w:szCs w:val="24"/>
        </w:rPr>
        <w:t>families belonging in the lower socioeconomic strata, these people remain uninsured and underinsured as they cannot afford to pay for the insurance premium. The country’s strict regulations on medicine that could prevent cancer pain such as prescription morphine and strong opioids are blocking patients from having access of it. The PCS states, “These unbalanced regulations will not contribute anything significant in the war against illegal drugs, and hundreds of thousands of Filipinos will continue to suffer from unrelieved pain.” Furthermore, they are saying that balanced policies and proper facilitation of these drugs can significantly help patients in</w:t>
      </w:r>
      <w:r w:rsidR="00B22AF8" w:rsidRPr="00E75F96">
        <w:rPr>
          <w:rFonts w:ascii="Times New Roman" w:hAnsi="Times New Roman" w:cs="Times New Roman"/>
          <w:sz w:val="24"/>
          <w:szCs w:val="24"/>
        </w:rPr>
        <w:t xml:space="preserve"> their struggle against cancer </w:t>
      </w:r>
      <w:r w:rsidR="008A0038" w:rsidRPr="00E75F96">
        <w:rPr>
          <w:rFonts w:ascii="Times New Roman" w:hAnsi="Times New Roman" w:cs="Times New Roman"/>
          <w:sz w:val="24"/>
          <w:szCs w:val="24"/>
        </w:rPr>
        <w:t>(Laudico</w:t>
      </w:r>
      <w:r w:rsidR="0007669C" w:rsidRPr="00E75F96">
        <w:rPr>
          <w:rFonts w:ascii="Times New Roman" w:hAnsi="Times New Roman" w:cs="Times New Roman"/>
          <w:sz w:val="24"/>
          <w:szCs w:val="24"/>
        </w:rPr>
        <w:t xml:space="preserve"> et al</w:t>
      </w:r>
      <w:r w:rsidR="008A0038" w:rsidRPr="00E75F96">
        <w:rPr>
          <w:rFonts w:ascii="Times New Roman" w:hAnsi="Times New Roman" w:cs="Times New Roman"/>
          <w:sz w:val="24"/>
          <w:szCs w:val="24"/>
        </w:rPr>
        <w:t>.</w:t>
      </w:r>
      <w:r w:rsidR="0007669C" w:rsidRPr="00E75F96">
        <w:rPr>
          <w:rFonts w:ascii="Times New Roman" w:hAnsi="Times New Roman" w:cs="Times New Roman"/>
          <w:sz w:val="24"/>
          <w:szCs w:val="24"/>
        </w:rPr>
        <w:t>, 2014, pp.12-13)</w:t>
      </w:r>
      <w:r w:rsidR="00B22AF8" w:rsidRPr="00E75F96">
        <w:rPr>
          <w:rFonts w:ascii="Times New Roman" w:hAnsi="Times New Roman" w:cs="Times New Roman"/>
          <w:sz w:val="24"/>
          <w:szCs w:val="24"/>
        </w:rPr>
        <w:t>.</w:t>
      </w:r>
    </w:p>
    <w:p w14:paraId="2D6ADF35" w14:textId="799DA3B5" w:rsidR="0007669C" w:rsidRDefault="00B955B3" w:rsidP="00E67B80">
      <w:pPr>
        <w:pStyle w:val="ListParagraph"/>
        <w:ind w:left="0"/>
        <w:rPr>
          <w:rFonts w:ascii="Times New Roman" w:hAnsi="Times New Roman" w:cs="Times New Roman"/>
          <w:sz w:val="24"/>
          <w:szCs w:val="24"/>
        </w:rPr>
      </w:pPr>
      <w:r w:rsidRPr="00E75F96">
        <w:rPr>
          <w:rFonts w:ascii="Times New Roman" w:hAnsi="Times New Roman" w:cs="Times New Roman"/>
          <w:sz w:val="24"/>
          <w:szCs w:val="24"/>
        </w:rPr>
        <w:tab/>
      </w:r>
      <w:r w:rsidR="0007669C" w:rsidRPr="00E75F96">
        <w:rPr>
          <w:rFonts w:ascii="Times New Roman" w:hAnsi="Times New Roman" w:cs="Times New Roman"/>
          <w:sz w:val="24"/>
          <w:szCs w:val="24"/>
        </w:rPr>
        <w:t>Recently, a pilot project</w:t>
      </w:r>
      <w:r w:rsidR="000774D8" w:rsidRPr="00E75F96">
        <w:rPr>
          <w:rFonts w:ascii="Times New Roman" w:hAnsi="Times New Roman" w:cs="Times New Roman"/>
          <w:sz w:val="24"/>
          <w:szCs w:val="24"/>
        </w:rPr>
        <w:t xml:space="preserve"> by the PCS</w:t>
      </w:r>
      <w:r w:rsidR="0007669C" w:rsidRPr="00E75F96">
        <w:rPr>
          <w:rFonts w:ascii="Times New Roman" w:hAnsi="Times New Roman" w:cs="Times New Roman"/>
          <w:sz w:val="24"/>
          <w:szCs w:val="24"/>
        </w:rPr>
        <w:t xml:space="preserve"> integrating breast cancer detection and treatment in Metro Manila </w:t>
      </w:r>
      <w:r w:rsidR="000774D8" w:rsidRPr="00E75F96">
        <w:rPr>
          <w:rFonts w:ascii="Times New Roman" w:hAnsi="Times New Roman" w:cs="Times New Roman"/>
          <w:sz w:val="24"/>
          <w:szCs w:val="24"/>
        </w:rPr>
        <w:t>has been connected to a Patient Navigation System. It will</w:t>
      </w:r>
      <w:r w:rsidR="0033639F" w:rsidRPr="00E75F96">
        <w:rPr>
          <w:rFonts w:ascii="Times New Roman" w:hAnsi="Times New Roman" w:cs="Times New Roman"/>
          <w:sz w:val="24"/>
          <w:szCs w:val="24"/>
        </w:rPr>
        <w:t xml:space="preserve"> help patients from financially </w:t>
      </w:r>
      <w:r w:rsidR="000774D8" w:rsidRPr="00E75F96">
        <w:rPr>
          <w:rFonts w:ascii="Times New Roman" w:hAnsi="Times New Roman" w:cs="Times New Roman"/>
          <w:sz w:val="24"/>
          <w:szCs w:val="24"/>
        </w:rPr>
        <w:t xml:space="preserve">unfortunate backgrounds to go through socioeconomic obstacles, which they consider as barriers, to detect breast cancer </w:t>
      </w:r>
      <w:r w:rsidR="00B22AF8" w:rsidRPr="00E75F96">
        <w:rPr>
          <w:rFonts w:ascii="Times New Roman" w:hAnsi="Times New Roman" w:cs="Times New Roman"/>
          <w:sz w:val="24"/>
          <w:szCs w:val="24"/>
        </w:rPr>
        <w:t xml:space="preserve">early and treat it immediately </w:t>
      </w:r>
      <w:r w:rsidR="008A0038" w:rsidRPr="00E75F96">
        <w:rPr>
          <w:rFonts w:ascii="Times New Roman" w:hAnsi="Times New Roman" w:cs="Times New Roman"/>
          <w:sz w:val="24"/>
          <w:szCs w:val="24"/>
        </w:rPr>
        <w:t>(Laudico</w:t>
      </w:r>
      <w:r w:rsidR="001D76AB" w:rsidRPr="00E75F96">
        <w:rPr>
          <w:rFonts w:ascii="Times New Roman" w:hAnsi="Times New Roman" w:cs="Times New Roman"/>
          <w:sz w:val="24"/>
          <w:szCs w:val="24"/>
        </w:rPr>
        <w:t xml:space="preserve"> et al</w:t>
      </w:r>
      <w:r w:rsidR="008A0038" w:rsidRPr="00E75F96">
        <w:rPr>
          <w:rFonts w:ascii="Times New Roman" w:hAnsi="Times New Roman" w:cs="Times New Roman"/>
          <w:sz w:val="24"/>
          <w:szCs w:val="24"/>
        </w:rPr>
        <w:t>.</w:t>
      </w:r>
      <w:r w:rsidR="001D76AB" w:rsidRPr="00E75F96">
        <w:rPr>
          <w:rFonts w:ascii="Times New Roman" w:hAnsi="Times New Roman" w:cs="Times New Roman"/>
          <w:sz w:val="24"/>
          <w:szCs w:val="24"/>
        </w:rPr>
        <w:t>, 2014, p. 14)</w:t>
      </w:r>
      <w:r w:rsidR="00B22AF8" w:rsidRPr="00E75F96">
        <w:rPr>
          <w:rFonts w:ascii="Times New Roman" w:hAnsi="Times New Roman" w:cs="Times New Roman"/>
          <w:sz w:val="24"/>
          <w:szCs w:val="24"/>
        </w:rPr>
        <w:t>.</w:t>
      </w:r>
    </w:p>
    <w:p w14:paraId="74FC468A" w14:textId="3A7429A6" w:rsidR="00E86C47" w:rsidRPr="00E75F96" w:rsidRDefault="00E86C47" w:rsidP="00E67B80">
      <w:pPr>
        <w:pStyle w:val="ListParagraph"/>
        <w:ind w:left="0"/>
        <w:rPr>
          <w:rFonts w:ascii="Times New Roman" w:hAnsi="Times New Roman" w:cs="Times New Roman"/>
          <w:b/>
          <w:sz w:val="24"/>
          <w:szCs w:val="24"/>
        </w:rPr>
      </w:pPr>
      <w:r w:rsidRPr="00E75F96">
        <w:rPr>
          <w:rFonts w:ascii="Times New Roman" w:hAnsi="Times New Roman" w:cs="Times New Roman"/>
          <w:b/>
          <w:sz w:val="24"/>
          <w:szCs w:val="24"/>
        </w:rPr>
        <w:lastRenderedPageBreak/>
        <w:t xml:space="preserve">Common </w:t>
      </w:r>
      <w:r w:rsidR="005E4B94" w:rsidRPr="00E75F96">
        <w:rPr>
          <w:rFonts w:ascii="Times New Roman" w:hAnsi="Times New Roman" w:cs="Times New Roman"/>
          <w:b/>
          <w:sz w:val="24"/>
          <w:szCs w:val="24"/>
        </w:rPr>
        <w:t xml:space="preserve">cancer treatment done in </w:t>
      </w:r>
      <w:r w:rsidRPr="00E75F96">
        <w:rPr>
          <w:rFonts w:ascii="Times New Roman" w:hAnsi="Times New Roman" w:cs="Times New Roman"/>
          <w:b/>
          <w:sz w:val="24"/>
          <w:szCs w:val="24"/>
        </w:rPr>
        <w:t>the Philippines</w:t>
      </w:r>
    </w:p>
    <w:p w14:paraId="0D2B100D" w14:textId="77777777" w:rsidR="00E86C47" w:rsidRPr="00E75F96" w:rsidRDefault="00E86C47" w:rsidP="00E67B80">
      <w:pPr>
        <w:pStyle w:val="ListParagraph"/>
        <w:ind w:left="0"/>
        <w:rPr>
          <w:rFonts w:ascii="Times New Roman" w:hAnsi="Times New Roman" w:cs="Times New Roman"/>
          <w:b/>
          <w:sz w:val="24"/>
          <w:szCs w:val="24"/>
        </w:rPr>
      </w:pPr>
    </w:p>
    <w:p w14:paraId="48137633" w14:textId="77777777" w:rsidR="00E86C47" w:rsidRPr="00E75F96" w:rsidRDefault="00E86C47" w:rsidP="00E67B80">
      <w:pPr>
        <w:pStyle w:val="ListParagraph"/>
        <w:ind w:left="0"/>
        <w:rPr>
          <w:rFonts w:ascii="Times New Roman" w:hAnsi="Times New Roman" w:cs="Times New Roman"/>
          <w:sz w:val="24"/>
          <w:szCs w:val="24"/>
        </w:rPr>
      </w:pPr>
      <w:r w:rsidRPr="00E75F96">
        <w:rPr>
          <w:rFonts w:ascii="Times New Roman" w:hAnsi="Times New Roman" w:cs="Times New Roman"/>
          <w:sz w:val="24"/>
          <w:szCs w:val="24"/>
        </w:rPr>
        <w:t xml:space="preserve">A study </w:t>
      </w:r>
      <w:r w:rsidR="008A0038" w:rsidRPr="00E75F96">
        <w:rPr>
          <w:rFonts w:ascii="Times New Roman" w:hAnsi="Times New Roman" w:cs="Times New Roman"/>
          <w:sz w:val="24"/>
          <w:szCs w:val="24"/>
        </w:rPr>
        <w:t>(Alinsug</w:t>
      </w:r>
      <w:r w:rsidR="00BB7C15" w:rsidRPr="00E75F96">
        <w:rPr>
          <w:rFonts w:ascii="Times New Roman" w:hAnsi="Times New Roman" w:cs="Times New Roman"/>
          <w:sz w:val="24"/>
          <w:szCs w:val="24"/>
        </w:rPr>
        <w:t xml:space="preserve"> et al., 2002) documented the varying treatments that breast cancer patients commonly undergo in the Philippines in six major public and private hospitals. They found out that out of 223 patients, 95% of them complained that they felt a breast lump that is why they went to a medical doctor to seek information about their condition. Sixty-nine percent (69%) of the respondents underwent open biopsy, while 51% had frozen biopsy, a one-stage process that brings them en</w:t>
      </w:r>
      <w:r w:rsidR="00787469" w:rsidRPr="00E75F96">
        <w:rPr>
          <w:rFonts w:ascii="Times New Roman" w:hAnsi="Times New Roman" w:cs="Times New Roman"/>
          <w:sz w:val="24"/>
          <w:szCs w:val="24"/>
        </w:rPr>
        <w:t xml:space="preserve"> </w:t>
      </w:r>
      <w:r w:rsidR="00BB7C15" w:rsidRPr="00E75F96">
        <w:rPr>
          <w:rFonts w:ascii="Times New Roman" w:hAnsi="Times New Roman" w:cs="Times New Roman"/>
          <w:sz w:val="24"/>
          <w:szCs w:val="24"/>
        </w:rPr>
        <w:t xml:space="preserve">route to a breast cancer surgery. Forty-three patients in a public hospital underwent fine needle aspiration biopsy. The most common metastatic work-up done on the patients were chest radiograph and liver enzyme determination. Only 13 patients (29% of the respondents) underwent a preoperative mammogram. About 64% of the respondents were able to detect breast cancer at its early stage, 24.7% were diagnosed with locally advanced cancer, and 26% </w:t>
      </w:r>
      <w:r w:rsidR="007D5A9D" w:rsidRPr="00E75F96">
        <w:rPr>
          <w:rFonts w:ascii="Times New Roman" w:hAnsi="Times New Roman" w:cs="Times New Roman"/>
          <w:sz w:val="24"/>
          <w:szCs w:val="24"/>
        </w:rPr>
        <w:t>had terminal-level diagnosis already. Of those who were diagnosed with breast cancer at its early stage, 138 of them preferred modified radica</w:t>
      </w:r>
      <w:r w:rsidR="00E21B59" w:rsidRPr="00E75F96">
        <w:rPr>
          <w:rFonts w:ascii="Times New Roman" w:hAnsi="Times New Roman" w:cs="Times New Roman"/>
          <w:sz w:val="24"/>
          <w:szCs w:val="24"/>
        </w:rPr>
        <w:t>l mastectomy as a procedure. Fo</w:t>
      </w:r>
      <w:r w:rsidR="007D5A9D" w:rsidRPr="00E75F96">
        <w:rPr>
          <w:rFonts w:ascii="Times New Roman" w:hAnsi="Times New Roman" w:cs="Times New Roman"/>
          <w:sz w:val="24"/>
          <w:szCs w:val="24"/>
        </w:rPr>
        <w:t>rty-three patients who had been diagnosed with advance stage cancer also preferred the same procedure. Only two patients did breast conservation surgery. Morbidity rate was at 11.5%. Seroma, surgical site infection, and operative site hematoma were the most common complications that 79.2% of patients experienced. After surgery, 33.5% of the patients underwent chemotherapy, while only 23.4% of them only proceeded with radiotherapy and hormonal treatment.</w:t>
      </w:r>
    </w:p>
    <w:p w14:paraId="74A65355" w14:textId="77777777" w:rsidR="00E86C47" w:rsidRPr="00E75F96" w:rsidRDefault="00E86C47" w:rsidP="00E67B80">
      <w:pPr>
        <w:pStyle w:val="ListParagraph"/>
        <w:ind w:left="0"/>
        <w:rPr>
          <w:rFonts w:ascii="Times New Roman" w:hAnsi="Times New Roman" w:cs="Times New Roman"/>
          <w:sz w:val="24"/>
          <w:szCs w:val="24"/>
        </w:rPr>
      </w:pPr>
    </w:p>
    <w:p w14:paraId="2BD7D639" w14:textId="4F18A8E8" w:rsidR="001D76AB" w:rsidRPr="00E75F96" w:rsidRDefault="001D76AB" w:rsidP="00E67B80">
      <w:pPr>
        <w:pStyle w:val="ListParagraph"/>
        <w:ind w:left="0"/>
        <w:rPr>
          <w:rFonts w:ascii="Times New Roman" w:hAnsi="Times New Roman" w:cs="Times New Roman"/>
          <w:b/>
          <w:sz w:val="24"/>
          <w:szCs w:val="24"/>
        </w:rPr>
      </w:pPr>
      <w:r w:rsidRPr="00E75F96">
        <w:rPr>
          <w:rFonts w:ascii="Times New Roman" w:hAnsi="Times New Roman" w:cs="Times New Roman"/>
          <w:b/>
          <w:sz w:val="24"/>
          <w:szCs w:val="24"/>
        </w:rPr>
        <w:t xml:space="preserve">Asian </w:t>
      </w:r>
      <w:r w:rsidR="005E4B94" w:rsidRPr="00E75F96">
        <w:rPr>
          <w:rFonts w:ascii="Times New Roman" w:hAnsi="Times New Roman" w:cs="Times New Roman"/>
          <w:b/>
          <w:sz w:val="24"/>
          <w:szCs w:val="24"/>
        </w:rPr>
        <w:t>discourses on breast cancer</w:t>
      </w:r>
    </w:p>
    <w:p w14:paraId="12420361" w14:textId="77777777" w:rsidR="001D76AB" w:rsidRPr="00E75F96" w:rsidRDefault="001D76AB" w:rsidP="00E67B80">
      <w:pPr>
        <w:rPr>
          <w:rFonts w:ascii="Times New Roman" w:hAnsi="Times New Roman" w:cs="Times New Roman"/>
          <w:b/>
          <w:sz w:val="24"/>
          <w:szCs w:val="24"/>
        </w:rPr>
      </w:pPr>
    </w:p>
    <w:p w14:paraId="09885C56" w14:textId="77777777" w:rsidR="0094515D" w:rsidRPr="00E75F96" w:rsidRDefault="0094515D" w:rsidP="00E67B80">
      <w:pPr>
        <w:rPr>
          <w:rFonts w:ascii="Times New Roman" w:hAnsi="Times New Roman" w:cs="Times New Roman"/>
          <w:sz w:val="24"/>
          <w:szCs w:val="24"/>
        </w:rPr>
      </w:pPr>
      <w:r w:rsidRPr="00E75F96">
        <w:rPr>
          <w:rFonts w:ascii="Times New Roman" w:hAnsi="Times New Roman" w:cs="Times New Roman"/>
          <w:sz w:val="24"/>
          <w:szCs w:val="24"/>
        </w:rPr>
        <w:t xml:space="preserve">Psycho-oncologist Jimmie Holland said that culture plays a big role on how cancer is discussed, most especially on the truth about its diagnosis. Moreover, he emphasized that it can affect how patients and their families perceive the illness and its treatment, and how they cope with it (as cited in Benowitz, 1999). </w:t>
      </w:r>
    </w:p>
    <w:p w14:paraId="4F4AF647" w14:textId="2F9E42F4" w:rsidR="0094515D" w:rsidRPr="00E75F96" w:rsidRDefault="00E84831" w:rsidP="00E67B80">
      <w:pPr>
        <w:ind w:firstLine="720"/>
        <w:rPr>
          <w:rFonts w:ascii="Times New Roman" w:hAnsi="Times New Roman" w:cs="Times New Roman"/>
          <w:sz w:val="24"/>
          <w:szCs w:val="24"/>
        </w:rPr>
      </w:pPr>
      <w:r w:rsidRPr="00E75F96">
        <w:rPr>
          <w:rFonts w:ascii="Times New Roman" w:hAnsi="Times New Roman" w:cs="Times New Roman"/>
          <w:sz w:val="24"/>
          <w:szCs w:val="24"/>
        </w:rPr>
        <w:t xml:space="preserve">The Asian population is receptive when talking about cancer. </w:t>
      </w:r>
      <w:r w:rsidR="005C3EC7" w:rsidRPr="00E75F96">
        <w:rPr>
          <w:rFonts w:ascii="Times New Roman" w:hAnsi="Times New Roman" w:cs="Times New Roman"/>
          <w:sz w:val="24"/>
          <w:szCs w:val="24"/>
        </w:rPr>
        <w:t>In a 1994 psycho-oncology survey of bereaved family members in Japan found that only 20.2% of cancer patients were told of their true diagnosis (Uchitomi, 1999). There is a strong denial and cultural clout amongst Japanese and Korean breast cancer patients. However, the newer generations who were more exposed to Western culture and seeing Japanese public figures announcing their terminal health conditions made them more open in discussing cancer (Benowitz, 1999).</w:t>
      </w:r>
    </w:p>
    <w:p w14:paraId="165ADD7F" w14:textId="45B4436E" w:rsidR="001D76AB" w:rsidRPr="00E75F96" w:rsidRDefault="00B955B3" w:rsidP="00E67B80">
      <w:pPr>
        <w:rPr>
          <w:rFonts w:ascii="Times New Roman" w:hAnsi="Times New Roman" w:cs="Times New Roman"/>
          <w:sz w:val="24"/>
          <w:szCs w:val="24"/>
        </w:rPr>
      </w:pPr>
      <w:r w:rsidRPr="00E75F96">
        <w:rPr>
          <w:rFonts w:ascii="Times New Roman" w:hAnsi="Times New Roman" w:cs="Times New Roman"/>
          <w:sz w:val="24"/>
          <w:szCs w:val="24"/>
        </w:rPr>
        <w:tab/>
      </w:r>
      <w:r w:rsidR="00E84831" w:rsidRPr="00E75F96">
        <w:rPr>
          <w:rFonts w:ascii="Times New Roman" w:hAnsi="Times New Roman" w:cs="Times New Roman"/>
          <w:sz w:val="24"/>
          <w:szCs w:val="24"/>
        </w:rPr>
        <w:t>Aside from the costs pertaining to cancer treatment, Singaporean women think that they will be unable</w:t>
      </w:r>
      <w:r w:rsidRPr="00E75F96">
        <w:rPr>
          <w:rFonts w:ascii="Times New Roman" w:hAnsi="Times New Roman" w:cs="Times New Roman"/>
          <w:sz w:val="24"/>
          <w:szCs w:val="24"/>
        </w:rPr>
        <w:t xml:space="preserve"> </w:t>
      </w:r>
      <w:r w:rsidR="00E84831" w:rsidRPr="00E75F96">
        <w:rPr>
          <w:rFonts w:ascii="Times New Roman" w:hAnsi="Times New Roman" w:cs="Times New Roman"/>
          <w:sz w:val="24"/>
          <w:szCs w:val="24"/>
        </w:rPr>
        <w:t>to understand and act upon the information if they knew they had breast cancer. Sixty-three perc</w:t>
      </w:r>
      <w:r w:rsidR="00641A7A" w:rsidRPr="00E75F96">
        <w:rPr>
          <w:rFonts w:ascii="Times New Roman" w:hAnsi="Times New Roman" w:cs="Times New Roman"/>
          <w:sz w:val="24"/>
          <w:szCs w:val="24"/>
        </w:rPr>
        <w:t>ent of female Singaporean</w:t>
      </w:r>
      <w:r w:rsidR="00E84831" w:rsidRPr="00E75F96">
        <w:rPr>
          <w:rFonts w:ascii="Times New Roman" w:hAnsi="Times New Roman" w:cs="Times New Roman"/>
          <w:sz w:val="24"/>
          <w:szCs w:val="24"/>
        </w:rPr>
        <w:t xml:space="preserve"> breast cancer patients thought that attending sessions to manage their treatment will not make a difference as they already ‘had cancer.’ ‘I do not like to hear bad news’ was a phrase associated as a significant potential barrier among Singaporean breast ca</w:t>
      </w:r>
      <w:r w:rsidR="00B22AF8" w:rsidRPr="00E75F96">
        <w:rPr>
          <w:rFonts w:ascii="Times New Roman" w:hAnsi="Times New Roman" w:cs="Times New Roman"/>
          <w:sz w:val="24"/>
          <w:szCs w:val="24"/>
        </w:rPr>
        <w:t xml:space="preserve">ncer women </w:t>
      </w:r>
      <w:r w:rsidR="008A0038" w:rsidRPr="00E75F96">
        <w:rPr>
          <w:rFonts w:ascii="Times New Roman" w:hAnsi="Times New Roman" w:cs="Times New Roman"/>
          <w:sz w:val="24"/>
          <w:szCs w:val="24"/>
        </w:rPr>
        <w:t>(Chin</w:t>
      </w:r>
      <w:r w:rsidR="00641A7A" w:rsidRPr="00E75F96">
        <w:rPr>
          <w:rFonts w:ascii="Times New Roman" w:hAnsi="Times New Roman" w:cs="Times New Roman"/>
          <w:sz w:val="24"/>
          <w:szCs w:val="24"/>
        </w:rPr>
        <w:t xml:space="preserve"> et al</w:t>
      </w:r>
      <w:r w:rsidR="008A0038" w:rsidRPr="00E75F96">
        <w:rPr>
          <w:rFonts w:ascii="Times New Roman" w:hAnsi="Times New Roman" w:cs="Times New Roman"/>
          <w:sz w:val="24"/>
          <w:szCs w:val="24"/>
        </w:rPr>
        <w:t>.</w:t>
      </w:r>
      <w:r w:rsidR="00E84831" w:rsidRPr="00E75F96">
        <w:rPr>
          <w:rFonts w:ascii="Times New Roman" w:hAnsi="Times New Roman" w:cs="Times New Roman"/>
          <w:sz w:val="24"/>
          <w:szCs w:val="24"/>
        </w:rPr>
        <w:t>,</w:t>
      </w:r>
      <w:r w:rsidR="00641A7A" w:rsidRPr="00E75F96">
        <w:rPr>
          <w:rFonts w:ascii="Times New Roman" w:hAnsi="Times New Roman" w:cs="Times New Roman"/>
          <w:sz w:val="24"/>
          <w:szCs w:val="24"/>
        </w:rPr>
        <w:t xml:space="preserve"> 2005)</w:t>
      </w:r>
      <w:r w:rsidR="00B22AF8" w:rsidRPr="00E75F96">
        <w:rPr>
          <w:rFonts w:ascii="Times New Roman" w:hAnsi="Times New Roman" w:cs="Times New Roman"/>
          <w:sz w:val="24"/>
          <w:szCs w:val="24"/>
        </w:rPr>
        <w:t>.</w:t>
      </w:r>
    </w:p>
    <w:p w14:paraId="315DE7AA" w14:textId="2F8BB03F" w:rsidR="00641A7A" w:rsidRPr="00E75F96" w:rsidRDefault="00B327F4" w:rsidP="00E67B80">
      <w:pPr>
        <w:rPr>
          <w:rFonts w:ascii="Times New Roman" w:hAnsi="Times New Roman" w:cs="Times New Roman"/>
          <w:sz w:val="24"/>
          <w:szCs w:val="24"/>
        </w:rPr>
      </w:pPr>
      <w:r w:rsidRPr="00E75F96">
        <w:rPr>
          <w:rFonts w:ascii="Times New Roman" w:hAnsi="Times New Roman" w:cs="Times New Roman"/>
          <w:sz w:val="24"/>
          <w:szCs w:val="24"/>
        </w:rPr>
        <w:tab/>
      </w:r>
      <w:r w:rsidR="00641A7A" w:rsidRPr="00E75F96">
        <w:rPr>
          <w:rFonts w:ascii="Times New Roman" w:hAnsi="Times New Roman" w:cs="Times New Roman"/>
          <w:sz w:val="24"/>
          <w:szCs w:val="24"/>
        </w:rPr>
        <w:t>In Taiwan, people emphasize their strong famil</w:t>
      </w:r>
      <w:r w:rsidR="008B483A" w:rsidRPr="00E75F96">
        <w:rPr>
          <w:rFonts w:ascii="Times New Roman" w:hAnsi="Times New Roman" w:cs="Times New Roman"/>
          <w:sz w:val="24"/>
          <w:szCs w:val="24"/>
        </w:rPr>
        <w:t xml:space="preserve">y ties. Just like predominantly </w:t>
      </w:r>
      <w:r w:rsidR="00641A7A" w:rsidRPr="00E75F96">
        <w:rPr>
          <w:rFonts w:ascii="Times New Roman" w:hAnsi="Times New Roman" w:cs="Times New Roman"/>
          <w:sz w:val="24"/>
          <w:szCs w:val="24"/>
        </w:rPr>
        <w:t>Chinese Singapore, Taiwanese society treats the topic of death as a taboo. A typical Chinese family would protect their family from any kind of harm and instability. To maintain family harmony, family members would not tell the cancer prognosis of their patient. This traditional cultural principle of nonmaleficence am</w:t>
      </w:r>
      <w:r w:rsidR="0097261E" w:rsidRPr="00E75F96">
        <w:rPr>
          <w:rFonts w:ascii="Times New Roman" w:hAnsi="Times New Roman" w:cs="Times New Roman"/>
          <w:sz w:val="24"/>
          <w:szCs w:val="24"/>
        </w:rPr>
        <w:t>ong the Chinese pr</w:t>
      </w:r>
      <w:r w:rsidR="00B22AF8" w:rsidRPr="00E75F96">
        <w:rPr>
          <w:rFonts w:ascii="Times New Roman" w:hAnsi="Times New Roman" w:cs="Times New Roman"/>
          <w:sz w:val="24"/>
          <w:szCs w:val="24"/>
        </w:rPr>
        <w:t>event truth telling to patients</w:t>
      </w:r>
      <w:r w:rsidR="0097261E" w:rsidRPr="00E75F96">
        <w:rPr>
          <w:rFonts w:ascii="Times New Roman" w:hAnsi="Times New Roman" w:cs="Times New Roman"/>
          <w:sz w:val="24"/>
          <w:szCs w:val="24"/>
        </w:rPr>
        <w:t xml:space="preserve"> (Lai, 2006)</w:t>
      </w:r>
      <w:r w:rsidR="00B22AF8" w:rsidRPr="00E75F96">
        <w:rPr>
          <w:rFonts w:ascii="Times New Roman" w:hAnsi="Times New Roman" w:cs="Times New Roman"/>
          <w:sz w:val="24"/>
          <w:szCs w:val="24"/>
        </w:rPr>
        <w:t>.</w:t>
      </w:r>
    </w:p>
    <w:p w14:paraId="167F3294" w14:textId="2E87C495" w:rsidR="006324A9" w:rsidRPr="00E75F96" w:rsidRDefault="00B327F4" w:rsidP="00E67B80">
      <w:pPr>
        <w:rPr>
          <w:rFonts w:ascii="Times New Roman" w:hAnsi="Times New Roman" w:cs="Times New Roman"/>
          <w:sz w:val="24"/>
          <w:szCs w:val="24"/>
        </w:rPr>
      </w:pPr>
      <w:r w:rsidRPr="00E75F96">
        <w:rPr>
          <w:rFonts w:ascii="Times New Roman" w:hAnsi="Times New Roman" w:cs="Times New Roman"/>
          <w:sz w:val="24"/>
          <w:szCs w:val="24"/>
        </w:rPr>
        <w:tab/>
      </w:r>
      <w:r w:rsidR="00B56934" w:rsidRPr="00E75F96">
        <w:rPr>
          <w:rFonts w:ascii="Times New Roman" w:hAnsi="Times New Roman" w:cs="Times New Roman"/>
          <w:sz w:val="24"/>
          <w:szCs w:val="24"/>
        </w:rPr>
        <w:t xml:space="preserve">In developing and developed countries such as Malaysia, Korea, China, and Iran, women seek alternative and Eastern medicine, missing the critical treatment needed for the early stages of breast cancer. By the time they visit a specialized physician, their breast cancer is already in an advanced stage, succumbing to the illness. Fear, doubt, and denial are </w:t>
      </w:r>
      <w:r w:rsidR="00B56934" w:rsidRPr="00E75F96">
        <w:rPr>
          <w:rFonts w:ascii="Times New Roman" w:hAnsi="Times New Roman" w:cs="Times New Roman"/>
          <w:sz w:val="24"/>
          <w:szCs w:val="24"/>
        </w:rPr>
        <w:lastRenderedPageBreak/>
        <w:t>seen in patients who are less-educated and highly educated</w:t>
      </w:r>
      <w:r w:rsidR="00262A86" w:rsidRPr="00E75F96">
        <w:rPr>
          <w:rFonts w:ascii="Times New Roman" w:hAnsi="Times New Roman" w:cs="Times New Roman"/>
          <w:sz w:val="24"/>
          <w:szCs w:val="24"/>
        </w:rPr>
        <w:t xml:space="preserve"> </w:t>
      </w:r>
      <w:r w:rsidR="008A0038" w:rsidRPr="00E75F96">
        <w:rPr>
          <w:rFonts w:ascii="Times New Roman" w:hAnsi="Times New Roman" w:cs="Times New Roman"/>
          <w:sz w:val="24"/>
          <w:szCs w:val="24"/>
        </w:rPr>
        <w:t>(Parsa</w:t>
      </w:r>
      <w:r w:rsidR="002739D6">
        <w:rPr>
          <w:rFonts w:ascii="Times New Roman" w:hAnsi="Times New Roman" w:cs="Times New Roman"/>
          <w:sz w:val="24"/>
          <w:szCs w:val="24"/>
        </w:rPr>
        <w:t xml:space="preserve"> et al.</w:t>
      </w:r>
      <w:r w:rsidR="00262A86" w:rsidRPr="00E75F96">
        <w:rPr>
          <w:rFonts w:ascii="Times New Roman" w:hAnsi="Times New Roman" w:cs="Times New Roman"/>
          <w:sz w:val="24"/>
          <w:szCs w:val="24"/>
        </w:rPr>
        <w:t xml:space="preserve">, </w:t>
      </w:r>
      <w:r w:rsidR="00B22AF8" w:rsidRPr="00E75F96">
        <w:rPr>
          <w:rFonts w:ascii="Times New Roman" w:hAnsi="Times New Roman" w:cs="Times New Roman"/>
          <w:sz w:val="24"/>
          <w:szCs w:val="24"/>
        </w:rPr>
        <w:t>2006)</w:t>
      </w:r>
      <w:r w:rsidR="00262A86" w:rsidRPr="00E75F96">
        <w:rPr>
          <w:rFonts w:ascii="Times New Roman" w:hAnsi="Times New Roman" w:cs="Times New Roman"/>
          <w:sz w:val="24"/>
          <w:szCs w:val="24"/>
        </w:rPr>
        <w:t>.</w:t>
      </w:r>
      <w:r w:rsidR="007724A6" w:rsidRPr="00E75F96">
        <w:rPr>
          <w:rFonts w:ascii="Times New Roman" w:hAnsi="Times New Roman" w:cs="Times New Roman"/>
          <w:sz w:val="24"/>
          <w:szCs w:val="24"/>
        </w:rPr>
        <w:t xml:space="preserve"> In the island of Pangkor</w:t>
      </w:r>
      <w:r w:rsidR="006324A9" w:rsidRPr="00E75F96">
        <w:rPr>
          <w:rFonts w:ascii="Times New Roman" w:hAnsi="Times New Roman" w:cs="Times New Roman"/>
          <w:sz w:val="24"/>
          <w:szCs w:val="24"/>
        </w:rPr>
        <w:t>, Malaysia</w:t>
      </w:r>
      <w:r w:rsidR="007724A6" w:rsidRPr="00E75F96">
        <w:rPr>
          <w:rFonts w:ascii="Times New Roman" w:hAnsi="Times New Roman" w:cs="Times New Roman"/>
          <w:sz w:val="24"/>
          <w:szCs w:val="24"/>
        </w:rPr>
        <w:t>, 64 respondents in a study revealed that despite their community’s consciousness and awareness regarding their health, they only pursued treatment for chronic diseases, including cancer, whe</w:t>
      </w:r>
      <w:r w:rsidR="008A0038" w:rsidRPr="00E75F96">
        <w:rPr>
          <w:rFonts w:ascii="Times New Roman" w:hAnsi="Times New Roman" w:cs="Times New Roman"/>
          <w:sz w:val="24"/>
          <w:szCs w:val="24"/>
        </w:rPr>
        <w:t>n they already diagnosed (</w:t>
      </w:r>
      <w:r w:rsidR="00262A86" w:rsidRPr="00E75F96">
        <w:rPr>
          <w:rFonts w:ascii="Times New Roman" w:hAnsi="Times New Roman" w:cs="Times New Roman"/>
          <w:sz w:val="24"/>
          <w:szCs w:val="24"/>
        </w:rPr>
        <w:t xml:space="preserve">Rose </w:t>
      </w:r>
      <w:r w:rsidR="00A63FFD" w:rsidRPr="00E75F96">
        <w:rPr>
          <w:rFonts w:ascii="Times New Roman" w:hAnsi="Times New Roman" w:cs="Times New Roman"/>
          <w:sz w:val="24"/>
          <w:szCs w:val="24"/>
        </w:rPr>
        <w:t xml:space="preserve">&amp; </w:t>
      </w:r>
      <w:r w:rsidR="00262A86" w:rsidRPr="00E75F96">
        <w:rPr>
          <w:rFonts w:ascii="Times New Roman" w:hAnsi="Times New Roman" w:cs="Times New Roman"/>
          <w:sz w:val="24"/>
          <w:szCs w:val="24"/>
        </w:rPr>
        <w:t>Lyndon,</w:t>
      </w:r>
      <w:r w:rsidR="00DB5E48" w:rsidRPr="00E75F96">
        <w:rPr>
          <w:rFonts w:ascii="Times New Roman" w:hAnsi="Times New Roman" w:cs="Times New Roman"/>
          <w:sz w:val="24"/>
          <w:szCs w:val="24"/>
        </w:rPr>
        <w:t xml:space="preserve"> 2014).</w:t>
      </w:r>
      <w:r w:rsidR="00B22AF8" w:rsidRPr="00E75F96">
        <w:rPr>
          <w:rFonts w:ascii="Times New Roman" w:hAnsi="Times New Roman" w:cs="Times New Roman"/>
          <w:sz w:val="24"/>
          <w:szCs w:val="24"/>
        </w:rPr>
        <w:t xml:space="preserve"> Cultural factors such as inability to act without the husband’s permission, fear of the giving stigma to the family (especially the daughters), and fear of being excluded from society were also barriers on</w:t>
      </w:r>
      <w:r w:rsidR="008A0038" w:rsidRPr="00E75F96">
        <w:rPr>
          <w:rFonts w:ascii="Times New Roman" w:hAnsi="Times New Roman" w:cs="Times New Roman"/>
          <w:sz w:val="24"/>
          <w:szCs w:val="24"/>
        </w:rPr>
        <w:t xml:space="preserve"> breast cancer </w:t>
      </w:r>
      <w:r w:rsidR="008A0038" w:rsidRPr="002739D6">
        <w:rPr>
          <w:rFonts w:ascii="Times New Roman" w:hAnsi="Times New Roman" w:cs="Times New Roman"/>
          <w:sz w:val="24"/>
          <w:szCs w:val="24"/>
        </w:rPr>
        <w:t>screening (Smith</w:t>
      </w:r>
      <w:r w:rsidR="00B22AF8" w:rsidRPr="002739D6">
        <w:rPr>
          <w:rFonts w:ascii="Times New Roman" w:hAnsi="Times New Roman" w:cs="Times New Roman"/>
          <w:sz w:val="24"/>
          <w:szCs w:val="24"/>
        </w:rPr>
        <w:t xml:space="preserve"> et al</w:t>
      </w:r>
      <w:r w:rsidR="008A0038" w:rsidRPr="002739D6">
        <w:rPr>
          <w:rFonts w:ascii="Times New Roman" w:hAnsi="Times New Roman" w:cs="Times New Roman"/>
          <w:sz w:val="24"/>
          <w:szCs w:val="24"/>
        </w:rPr>
        <w:t>. as cited in Parsa</w:t>
      </w:r>
      <w:r w:rsidR="00B22AF8" w:rsidRPr="002739D6">
        <w:rPr>
          <w:rFonts w:ascii="Times New Roman" w:hAnsi="Times New Roman" w:cs="Times New Roman"/>
          <w:sz w:val="24"/>
          <w:szCs w:val="24"/>
        </w:rPr>
        <w:t xml:space="preserve"> et al</w:t>
      </w:r>
      <w:r w:rsidR="008A0038" w:rsidRPr="002739D6">
        <w:rPr>
          <w:rFonts w:ascii="Times New Roman" w:hAnsi="Times New Roman" w:cs="Times New Roman"/>
          <w:sz w:val="24"/>
          <w:szCs w:val="24"/>
        </w:rPr>
        <w:t>.</w:t>
      </w:r>
      <w:r w:rsidR="00B22AF8" w:rsidRPr="002739D6">
        <w:rPr>
          <w:rFonts w:ascii="Times New Roman" w:hAnsi="Times New Roman" w:cs="Times New Roman"/>
          <w:sz w:val="24"/>
          <w:szCs w:val="24"/>
        </w:rPr>
        <w:t>, 2006).</w:t>
      </w:r>
      <w:r w:rsidR="006324A9" w:rsidRPr="00E75F96">
        <w:rPr>
          <w:rFonts w:ascii="Times New Roman" w:hAnsi="Times New Roman" w:cs="Times New Roman"/>
          <w:sz w:val="24"/>
          <w:szCs w:val="24"/>
        </w:rPr>
        <w:t xml:space="preserve"> </w:t>
      </w:r>
    </w:p>
    <w:p w14:paraId="04409794" w14:textId="6FBEA066" w:rsidR="00BE2E1E" w:rsidRPr="00E75F96" w:rsidRDefault="00B327F4" w:rsidP="00E67B80">
      <w:pPr>
        <w:rPr>
          <w:rFonts w:ascii="Times New Roman" w:hAnsi="Times New Roman" w:cs="Times New Roman"/>
          <w:sz w:val="24"/>
          <w:szCs w:val="24"/>
        </w:rPr>
      </w:pPr>
      <w:r w:rsidRPr="00E75F96">
        <w:rPr>
          <w:rFonts w:ascii="Times New Roman" w:hAnsi="Times New Roman" w:cs="Times New Roman"/>
          <w:sz w:val="24"/>
          <w:szCs w:val="24"/>
        </w:rPr>
        <w:tab/>
      </w:r>
      <w:r w:rsidR="00BE2E1E" w:rsidRPr="00E75F96">
        <w:rPr>
          <w:rFonts w:ascii="Times New Roman" w:hAnsi="Times New Roman" w:cs="Times New Roman"/>
          <w:sz w:val="24"/>
          <w:szCs w:val="24"/>
        </w:rPr>
        <w:t>Religion in India, meanwhile, does not affec</w:t>
      </w:r>
      <w:r w:rsidR="002C1531">
        <w:rPr>
          <w:rFonts w:ascii="Times New Roman" w:hAnsi="Times New Roman" w:cs="Times New Roman"/>
          <w:sz w:val="24"/>
          <w:szCs w:val="24"/>
        </w:rPr>
        <w:t>t any cancer risks of patients -</w:t>
      </w:r>
      <w:r w:rsidR="00BE2E1E" w:rsidRPr="00E75F96">
        <w:rPr>
          <w:rFonts w:ascii="Times New Roman" w:hAnsi="Times New Roman" w:cs="Times New Roman"/>
          <w:sz w:val="24"/>
          <w:szCs w:val="24"/>
        </w:rPr>
        <w:t xml:space="preserve"> peoples’ lifestyle does (Agarwal </w:t>
      </w:r>
      <w:r w:rsidR="00A63FFD" w:rsidRPr="00E75F96">
        <w:rPr>
          <w:rFonts w:ascii="Times New Roman" w:hAnsi="Times New Roman" w:cs="Times New Roman"/>
          <w:sz w:val="24"/>
          <w:szCs w:val="24"/>
        </w:rPr>
        <w:t xml:space="preserve">&amp; </w:t>
      </w:r>
      <w:r w:rsidR="00BE2E1E" w:rsidRPr="00E75F96">
        <w:rPr>
          <w:rFonts w:ascii="Times New Roman" w:hAnsi="Times New Roman" w:cs="Times New Roman"/>
          <w:sz w:val="24"/>
          <w:szCs w:val="24"/>
        </w:rPr>
        <w:t>Ramakant, 2008). Breast cancer incidence rates in Mumbai are found highest in Parsis and Christians. The Parsi community is known for their westernized lifestyle, consanguineous marriages, and late age of marriage and childbirth. In Chennai, the highest rates were found in Christians, followed by Hindus and Muslims. Lastly, the lowest rates were found in Jains and Buddhists.</w:t>
      </w:r>
    </w:p>
    <w:p w14:paraId="533CA97D" w14:textId="31CB9B31" w:rsidR="00C92111" w:rsidRPr="00E75F96" w:rsidRDefault="00B327F4" w:rsidP="00E67B80">
      <w:pPr>
        <w:rPr>
          <w:rFonts w:ascii="Times New Roman" w:hAnsi="Times New Roman" w:cs="Times New Roman"/>
          <w:sz w:val="24"/>
          <w:szCs w:val="24"/>
        </w:rPr>
      </w:pPr>
      <w:r w:rsidRPr="00E75F96">
        <w:rPr>
          <w:rFonts w:ascii="Times New Roman" w:hAnsi="Times New Roman" w:cs="Times New Roman"/>
          <w:sz w:val="24"/>
          <w:szCs w:val="24"/>
        </w:rPr>
        <w:tab/>
      </w:r>
      <w:r w:rsidR="006324A9" w:rsidRPr="00E75F96">
        <w:rPr>
          <w:rFonts w:ascii="Times New Roman" w:hAnsi="Times New Roman" w:cs="Times New Roman"/>
          <w:sz w:val="24"/>
          <w:szCs w:val="24"/>
        </w:rPr>
        <w:t>Yew and Noor (2015) identified the distinction between complementary and alternative medicine and medical anthropology by doing participant observations and in-depth interviews on ten Malaysian Chinese cancer women survivors. They found out that  survivors’ preference for complementary and alternative medicine use during cancer diagnosis was found to be influenced by their values, beliefs, and practices with respect to five distinct areas, namely, widespread acceptance of a combined Western and Eastern treatment, traditional Chinese philosophy, existential or life threatening situations, social relationships, and positive influences of global networks.</w:t>
      </w:r>
    </w:p>
    <w:p w14:paraId="593EFCA5" w14:textId="77777777" w:rsidR="004A47C5" w:rsidRPr="00E75F96" w:rsidRDefault="004A47C5" w:rsidP="00E67B80">
      <w:pPr>
        <w:rPr>
          <w:rFonts w:ascii="Times New Roman" w:hAnsi="Times New Roman" w:cs="Times New Roman"/>
          <w:sz w:val="24"/>
          <w:szCs w:val="24"/>
        </w:rPr>
      </w:pPr>
    </w:p>
    <w:p w14:paraId="606F36C8" w14:textId="77777777" w:rsidR="00E47B8D" w:rsidRPr="00E75F96" w:rsidRDefault="00E47B8D" w:rsidP="00E67B80">
      <w:pPr>
        <w:pStyle w:val="ListParagraph"/>
        <w:ind w:left="0"/>
        <w:rPr>
          <w:rFonts w:ascii="Times New Roman" w:hAnsi="Times New Roman" w:cs="Times New Roman"/>
          <w:b/>
          <w:sz w:val="24"/>
          <w:szCs w:val="24"/>
        </w:rPr>
      </w:pPr>
    </w:p>
    <w:p w14:paraId="259585A1" w14:textId="63884E04" w:rsidR="0060373F" w:rsidRPr="00E75F96" w:rsidRDefault="0021024F" w:rsidP="00E67B80">
      <w:pPr>
        <w:pStyle w:val="ListParagraph"/>
        <w:ind w:left="0"/>
        <w:rPr>
          <w:rFonts w:ascii="Times New Roman" w:hAnsi="Times New Roman" w:cs="Times New Roman"/>
          <w:b/>
          <w:sz w:val="24"/>
          <w:szCs w:val="24"/>
        </w:rPr>
      </w:pPr>
      <w:r w:rsidRPr="00E75F96">
        <w:rPr>
          <w:rFonts w:ascii="Times New Roman" w:hAnsi="Times New Roman" w:cs="Times New Roman"/>
          <w:b/>
          <w:sz w:val="24"/>
          <w:szCs w:val="24"/>
        </w:rPr>
        <w:t>Methods</w:t>
      </w:r>
    </w:p>
    <w:p w14:paraId="74342556" w14:textId="77777777" w:rsidR="00342C07" w:rsidRPr="00E75F96" w:rsidRDefault="00342C07" w:rsidP="00E67B80">
      <w:pPr>
        <w:pStyle w:val="ListParagraph"/>
        <w:ind w:left="0"/>
        <w:rPr>
          <w:rFonts w:ascii="Times New Roman" w:hAnsi="Times New Roman" w:cs="Times New Roman"/>
          <w:b/>
          <w:sz w:val="24"/>
          <w:szCs w:val="24"/>
        </w:rPr>
      </w:pPr>
    </w:p>
    <w:p w14:paraId="0F8948C2" w14:textId="7C73FB31" w:rsidR="00342C07" w:rsidRPr="00E75F96" w:rsidRDefault="00342C07" w:rsidP="00E67B80">
      <w:pPr>
        <w:pStyle w:val="ListParagraph"/>
        <w:ind w:left="0"/>
        <w:rPr>
          <w:rFonts w:ascii="Times New Roman" w:hAnsi="Times New Roman" w:cs="Times New Roman"/>
          <w:sz w:val="24"/>
          <w:szCs w:val="24"/>
        </w:rPr>
      </w:pPr>
      <w:r w:rsidRPr="00E75F96">
        <w:rPr>
          <w:rFonts w:ascii="Times New Roman" w:hAnsi="Times New Roman" w:cs="Times New Roman"/>
          <w:sz w:val="24"/>
          <w:szCs w:val="24"/>
        </w:rPr>
        <w:t>Small group research was utilized to conduct this study. In social psychology, particularly in the fields of stereotyping and intergroup relations, “small groups”</w:t>
      </w:r>
      <w:r w:rsidR="00772DD4" w:rsidRPr="00E75F96">
        <w:rPr>
          <w:rFonts w:ascii="Times New Roman" w:hAnsi="Times New Roman" w:cs="Times New Roman"/>
          <w:sz w:val="24"/>
          <w:szCs w:val="24"/>
        </w:rPr>
        <w:t xml:space="preserve"> are described as a cluster of people</w:t>
      </w:r>
      <w:r w:rsidRPr="00E75F96">
        <w:rPr>
          <w:rFonts w:ascii="Times New Roman" w:hAnsi="Times New Roman" w:cs="Times New Roman"/>
          <w:sz w:val="24"/>
          <w:szCs w:val="24"/>
        </w:rPr>
        <w:t xml:space="preserve"> sharing social characteristics such as ethnicity and gender. However, </w:t>
      </w:r>
      <w:r w:rsidR="00772DD4" w:rsidRPr="00E75F96">
        <w:rPr>
          <w:rFonts w:ascii="Times New Roman" w:hAnsi="Times New Roman" w:cs="Times New Roman"/>
          <w:sz w:val="24"/>
          <w:szCs w:val="24"/>
        </w:rPr>
        <w:t xml:space="preserve">Campbell and Heider </w:t>
      </w:r>
      <w:r w:rsidRPr="00E75F96">
        <w:rPr>
          <w:rFonts w:ascii="Times New Roman" w:hAnsi="Times New Roman" w:cs="Times New Roman"/>
          <w:sz w:val="24"/>
          <w:szCs w:val="24"/>
        </w:rPr>
        <w:t>(</w:t>
      </w:r>
      <w:r w:rsidR="00772DD4" w:rsidRPr="00E75F96">
        <w:rPr>
          <w:rFonts w:ascii="Times New Roman" w:hAnsi="Times New Roman" w:cs="Times New Roman"/>
          <w:sz w:val="24"/>
          <w:szCs w:val="24"/>
        </w:rPr>
        <w:t xml:space="preserve">cited in Kerr </w:t>
      </w:r>
      <w:r w:rsidR="00A63FFD" w:rsidRPr="00E75F96">
        <w:rPr>
          <w:rFonts w:ascii="Times New Roman" w:hAnsi="Times New Roman" w:cs="Times New Roman"/>
          <w:sz w:val="24"/>
          <w:szCs w:val="24"/>
        </w:rPr>
        <w:t xml:space="preserve">&amp; </w:t>
      </w:r>
      <w:r w:rsidR="00772DD4" w:rsidRPr="00E75F96">
        <w:rPr>
          <w:rFonts w:ascii="Times New Roman" w:hAnsi="Times New Roman" w:cs="Times New Roman"/>
          <w:sz w:val="24"/>
          <w:szCs w:val="24"/>
        </w:rPr>
        <w:t xml:space="preserve">Scott Tindale, </w:t>
      </w:r>
      <w:r w:rsidRPr="00E75F96">
        <w:rPr>
          <w:rFonts w:ascii="Times New Roman" w:hAnsi="Times New Roman" w:cs="Times New Roman"/>
          <w:sz w:val="24"/>
          <w:szCs w:val="24"/>
        </w:rPr>
        <w:t>2014</w:t>
      </w:r>
      <w:r w:rsidR="00772DD4" w:rsidRPr="00E75F96">
        <w:rPr>
          <w:rFonts w:ascii="Times New Roman" w:hAnsi="Times New Roman" w:cs="Times New Roman"/>
          <w:sz w:val="24"/>
          <w:szCs w:val="24"/>
        </w:rPr>
        <w:t>, p. 188</w:t>
      </w:r>
      <w:r w:rsidRPr="00E75F96">
        <w:rPr>
          <w:rFonts w:ascii="Times New Roman" w:hAnsi="Times New Roman" w:cs="Times New Roman"/>
          <w:sz w:val="24"/>
          <w:szCs w:val="24"/>
        </w:rPr>
        <w:t xml:space="preserve">) </w:t>
      </w:r>
      <w:r w:rsidR="00772DD4" w:rsidRPr="00E75F96">
        <w:rPr>
          <w:rFonts w:ascii="Times New Roman" w:hAnsi="Times New Roman" w:cs="Times New Roman"/>
          <w:sz w:val="24"/>
          <w:szCs w:val="24"/>
        </w:rPr>
        <w:t>defined it as “a collective of persons whose history of shared fate, common purpose, and interaction has led to the perception, by participants and outsiders alike, that this collective is a social unit.”</w:t>
      </w:r>
    </w:p>
    <w:p w14:paraId="74285D4E" w14:textId="08788DC0" w:rsidR="00772DD4" w:rsidRPr="00E75F96" w:rsidRDefault="00B327F4" w:rsidP="00E67B80">
      <w:pPr>
        <w:pStyle w:val="ListParagraph"/>
        <w:ind w:left="0"/>
        <w:rPr>
          <w:rFonts w:ascii="Times New Roman" w:hAnsi="Times New Roman" w:cs="Times New Roman"/>
          <w:sz w:val="24"/>
          <w:szCs w:val="24"/>
        </w:rPr>
      </w:pPr>
      <w:r w:rsidRPr="00E75F96">
        <w:rPr>
          <w:rFonts w:ascii="Times New Roman" w:hAnsi="Times New Roman" w:cs="Times New Roman"/>
          <w:sz w:val="24"/>
          <w:szCs w:val="24"/>
        </w:rPr>
        <w:tab/>
      </w:r>
      <w:r w:rsidR="00772DD4" w:rsidRPr="00E75F96">
        <w:rPr>
          <w:rFonts w:ascii="Times New Roman" w:hAnsi="Times New Roman" w:cs="Times New Roman"/>
          <w:sz w:val="24"/>
          <w:szCs w:val="24"/>
        </w:rPr>
        <w:t>One of the methods used in collecting data in small group research is through quality circles</w:t>
      </w:r>
      <w:r w:rsidR="00BD3FB4" w:rsidRPr="00E75F96">
        <w:rPr>
          <w:rFonts w:ascii="Times New Roman" w:hAnsi="Times New Roman" w:cs="Times New Roman"/>
          <w:sz w:val="24"/>
          <w:szCs w:val="24"/>
        </w:rPr>
        <w:t xml:space="preserve"> (QCs)</w:t>
      </w:r>
      <w:r w:rsidR="00772DD4" w:rsidRPr="00E75F96">
        <w:rPr>
          <w:rFonts w:ascii="Times New Roman" w:hAnsi="Times New Roman" w:cs="Times New Roman"/>
          <w:sz w:val="24"/>
          <w:szCs w:val="24"/>
        </w:rPr>
        <w:t xml:space="preserve">. </w:t>
      </w:r>
      <w:r w:rsidR="00BD3FB4" w:rsidRPr="00E75F96">
        <w:rPr>
          <w:rFonts w:ascii="Times New Roman" w:hAnsi="Times New Roman" w:cs="Times New Roman"/>
          <w:sz w:val="24"/>
          <w:szCs w:val="24"/>
        </w:rPr>
        <w:t xml:space="preserve">Hutchins (1985 cited in Kerr and Scott Tindale, 2014, p. 208) described QCs as “a group of between three to twelve people who do the same or similar work, voluntarily meeting together regularly…and trained to identify, analyze, and solve some problems in their work, presenting solutions to management and, where possible, implementing solutions themselves.” Its functions as a research methodology include collecting significant data through face-to-face meetings and brainstorming, scrutinizing problems, and producing recommendations (Kerr </w:t>
      </w:r>
      <w:r w:rsidR="00966B4A" w:rsidRPr="00E75F96">
        <w:rPr>
          <w:rFonts w:ascii="Times New Roman" w:hAnsi="Times New Roman" w:cs="Times New Roman"/>
          <w:sz w:val="24"/>
          <w:szCs w:val="24"/>
        </w:rPr>
        <w:t xml:space="preserve">&amp; </w:t>
      </w:r>
      <w:r w:rsidR="00BD3FB4" w:rsidRPr="00E75F96">
        <w:rPr>
          <w:rFonts w:ascii="Times New Roman" w:hAnsi="Times New Roman" w:cs="Times New Roman"/>
          <w:sz w:val="24"/>
          <w:szCs w:val="24"/>
        </w:rPr>
        <w:t xml:space="preserve">Scott Tindale, 2014, p. 209). </w:t>
      </w:r>
    </w:p>
    <w:p w14:paraId="00F5307D" w14:textId="7FB988FF" w:rsidR="00BD3FB4" w:rsidRPr="00E75F96" w:rsidRDefault="00B327F4" w:rsidP="00E67B80">
      <w:pPr>
        <w:pStyle w:val="ListParagraph"/>
        <w:ind w:left="0"/>
        <w:rPr>
          <w:rFonts w:ascii="Times New Roman" w:hAnsi="Times New Roman" w:cs="Times New Roman"/>
          <w:sz w:val="24"/>
          <w:szCs w:val="24"/>
        </w:rPr>
      </w:pPr>
      <w:r w:rsidRPr="00E75F96">
        <w:rPr>
          <w:rFonts w:ascii="Times New Roman" w:hAnsi="Times New Roman" w:cs="Times New Roman"/>
          <w:sz w:val="24"/>
          <w:szCs w:val="24"/>
        </w:rPr>
        <w:tab/>
      </w:r>
      <w:r w:rsidR="00BD3FB4" w:rsidRPr="00E75F96">
        <w:rPr>
          <w:rFonts w:ascii="Times New Roman" w:hAnsi="Times New Roman" w:cs="Times New Roman"/>
          <w:sz w:val="24"/>
          <w:szCs w:val="24"/>
        </w:rPr>
        <w:t xml:space="preserve">While quality circles are </w:t>
      </w:r>
      <w:r w:rsidR="008E4CE5" w:rsidRPr="00E75F96">
        <w:rPr>
          <w:rFonts w:ascii="Times New Roman" w:hAnsi="Times New Roman" w:cs="Times New Roman"/>
          <w:sz w:val="24"/>
          <w:szCs w:val="24"/>
        </w:rPr>
        <w:t xml:space="preserve">mainly used in business and management settings, the researchers found it necessary as methodology as the respondents of the study came from a breast cancer organization, fitting the definition of set by Hutchins. </w:t>
      </w:r>
    </w:p>
    <w:p w14:paraId="5951CC61" w14:textId="77777777" w:rsidR="0060373F" w:rsidRDefault="0060373F" w:rsidP="00E67B80">
      <w:pPr>
        <w:rPr>
          <w:rFonts w:ascii="Times New Roman" w:hAnsi="Times New Roman" w:cs="Times New Roman"/>
          <w:sz w:val="24"/>
          <w:szCs w:val="24"/>
        </w:rPr>
      </w:pPr>
    </w:p>
    <w:p w14:paraId="321A7C15" w14:textId="77777777" w:rsidR="008E4CE5" w:rsidRDefault="008C538C" w:rsidP="00E67B80">
      <w:pPr>
        <w:pStyle w:val="ListParagraph"/>
        <w:ind w:left="0"/>
        <w:rPr>
          <w:rFonts w:ascii="Times New Roman" w:hAnsi="Times New Roman" w:cs="Times New Roman"/>
          <w:i/>
          <w:sz w:val="24"/>
          <w:szCs w:val="24"/>
        </w:rPr>
      </w:pPr>
      <w:r w:rsidRPr="00E75F96">
        <w:rPr>
          <w:rFonts w:ascii="Times New Roman" w:hAnsi="Times New Roman" w:cs="Times New Roman"/>
          <w:i/>
          <w:sz w:val="24"/>
          <w:szCs w:val="24"/>
        </w:rPr>
        <w:t>Respondents</w:t>
      </w:r>
      <w:r w:rsidR="00AA40F5" w:rsidRPr="00E75F96">
        <w:rPr>
          <w:rFonts w:ascii="Times New Roman" w:hAnsi="Times New Roman" w:cs="Times New Roman"/>
          <w:i/>
          <w:sz w:val="24"/>
          <w:szCs w:val="24"/>
        </w:rPr>
        <w:br/>
      </w:r>
    </w:p>
    <w:p w14:paraId="3D170493" w14:textId="77777777" w:rsidR="00AA40F5" w:rsidRPr="00E75F96" w:rsidRDefault="008C538C" w:rsidP="00E67B80">
      <w:pPr>
        <w:pStyle w:val="ListParagraph"/>
        <w:ind w:left="0"/>
        <w:rPr>
          <w:rFonts w:ascii="Times New Roman" w:hAnsi="Times New Roman" w:cs="Times New Roman"/>
          <w:b/>
          <w:sz w:val="24"/>
          <w:szCs w:val="24"/>
        </w:rPr>
      </w:pPr>
      <w:r w:rsidRPr="00E75F96">
        <w:rPr>
          <w:rFonts w:ascii="Times New Roman" w:hAnsi="Times New Roman" w:cs="Times New Roman"/>
          <w:sz w:val="24"/>
          <w:szCs w:val="24"/>
        </w:rPr>
        <w:t>The respondents</w:t>
      </w:r>
      <w:r w:rsidR="008E4CE5" w:rsidRPr="00E75F96">
        <w:rPr>
          <w:rFonts w:ascii="Times New Roman" w:hAnsi="Times New Roman" w:cs="Times New Roman"/>
          <w:sz w:val="24"/>
          <w:szCs w:val="24"/>
        </w:rPr>
        <w:t xml:space="preserve"> were members of the Breast Cancer Society of Southern Mindanao, an organization based in General Santos City, southern Philippines. </w:t>
      </w:r>
      <w:r w:rsidR="00AA40F5" w:rsidRPr="00E75F96">
        <w:rPr>
          <w:rFonts w:ascii="Times New Roman" w:hAnsi="Times New Roman" w:cs="Times New Roman"/>
          <w:sz w:val="24"/>
          <w:szCs w:val="24"/>
        </w:rPr>
        <w:t>There was an effort to know the</w:t>
      </w:r>
      <w:r w:rsidR="000564FC" w:rsidRPr="00E75F96">
        <w:rPr>
          <w:rFonts w:ascii="Times New Roman" w:hAnsi="Times New Roman" w:cs="Times New Roman"/>
          <w:sz w:val="24"/>
          <w:szCs w:val="24"/>
        </w:rPr>
        <w:t xml:space="preserve"> respondents’</w:t>
      </w:r>
      <w:r w:rsidR="00AA40F5" w:rsidRPr="00E75F96">
        <w:rPr>
          <w:rFonts w:ascii="Times New Roman" w:hAnsi="Times New Roman" w:cs="Times New Roman"/>
          <w:sz w:val="24"/>
          <w:szCs w:val="24"/>
        </w:rPr>
        <w:t xml:space="preserve"> age, educational attainment</w:t>
      </w:r>
      <w:r w:rsidR="000564FC" w:rsidRPr="00E75F96">
        <w:rPr>
          <w:rFonts w:ascii="Times New Roman" w:hAnsi="Times New Roman" w:cs="Times New Roman"/>
          <w:sz w:val="24"/>
          <w:szCs w:val="24"/>
        </w:rPr>
        <w:t>,</w:t>
      </w:r>
      <w:r w:rsidR="00AA40F5" w:rsidRPr="00E75F96">
        <w:rPr>
          <w:rFonts w:ascii="Times New Roman" w:hAnsi="Times New Roman" w:cs="Times New Roman"/>
          <w:sz w:val="24"/>
          <w:szCs w:val="24"/>
        </w:rPr>
        <w:t xml:space="preserve"> general working fields</w:t>
      </w:r>
      <w:r w:rsidR="000564FC" w:rsidRPr="00E75F96">
        <w:rPr>
          <w:rFonts w:ascii="Times New Roman" w:hAnsi="Times New Roman" w:cs="Times New Roman"/>
          <w:sz w:val="24"/>
          <w:szCs w:val="24"/>
        </w:rPr>
        <w:t xml:space="preserve">, and the period of which they had breast cancer. </w:t>
      </w:r>
      <w:r w:rsidR="00AA40F5" w:rsidRPr="00E75F96">
        <w:rPr>
          <w:rFonts w:ascii="Times New Roman" w:hAnsi="Times New Roman" w:cs="Times New Roman"/>
          <w:sz w:val="24"/>
          <w:szCs w:val="24"/>
        </w:rPr>
        <w:t xml:space="preserve"> All were informed of the purpose of the study that is to know the </w:t>
      </w:r>
      <w:r w:rsidR="000564FC" w:rsidRPr="00E75F96">
        <w:rPr>
          <w:rFonts w:ascii="Times New Roman" w:hAnsi="Times New Roman" w:cs="Times New Roman"/>
          <w:sz w:val="24"/>
          <w:szCs w:val="24"/>
        </w:rPr>
        <w:t xml:space="preserve">factors affecting the hindrance of awareness regarding breast cancer among Filipinos. </w:t>
      </w:r>
    </w:p>
    <w:p w14:paraId="159E1828" w14:textId="0BC9A2E3" w:rsidR="00EA6A16" w:rsidRPr="00E75F96" w:rsidRDefault="00B327F4" w:rsidP="00E67B80">
      <w:pPr>
        <w:pStyle w:val="ListParagraph"/>
        <w:ind w:left="0"/>
        <w:rPr>
          <w:rFonts w:ascii="Times New Roman" w:hAnsi="Times New Roman" w:cs="Times New Roman"/>
          <w:sz w:val="24"/>
          <w:szCs w:val="24"/>
        </w:rPr>
      </w:pPr>
      <w:r w:rsidRPr="00E75F96">
        <w:rPr>
          <w:rFonts w:ascii="Times New Roman" w:hAnsi="Times New Roman" w:cs="Times New Roman"/>
          <w:sz w:val="24"/>
          <w:szCs w:val="24"/>
        </w:rPr>
        <w:lastRenderedPageBreak/>
        <w:tab/>
      </w:r>
      <w:r w:rsidR="000564FC" w:rsidRPr="00E75F96">
        <w:rPr>
          <w:rFonts w:ascii="Times New Roman" w:hAnsi="Times New Roman" w:cs="Times New Roman"/>
          <w:sz w:val="24"/>
          <w:szCs w:val="24"/>
        </w:rPr>
        <w:t xml:space="preserve">All three respondents were middle-aged women (42-58 years). Two were college graduates, while one had a master’s degree. All participants were in the private </w:t>
      </w:r>
      <w:r w:rsidR="00EA6A16" w:rsidRPr="00E75F96">
        <w:rPr>
          <w:rFonts w:ascii="Times New Roman" w:hAnsi="Times New Roman" w:cs="Times New Roman"/>
          <w:sz w:val="24"/>
          <w:szCs w:val="24"/>
        </w:rPr>
        <w:t>sector (business, financial investments, teaching) during the study was done. However, one had experienced serving as a government official. The respondents battled breast cancer for 3-4 years. All were survivors.</w:t>
      </w:r>
    </w:p>
    <w:p w14:paraId="6D116249" w14:textId="77777777" w:rsidR="00EA6A16" w:rsidRPr="00E75F96" w:rsidRDefault="00EA6A16" w:rsidP="00E67B80">
      <w:pPr>
        <w:pStyle w:val="ListParagraph"/>
        <w:ind w:left="0"/>
        <w:rPr>
          <w:rFonts w:ascii="Times New Roman" w:hAnsi="Times New Roman" w:cs="Times New Roman"/>
          <w:sz w:val="24"/>
          <w:szCs w:val="24"/>
        </w:rPr>
      </w:pPr>
    </w:p>
    <w:p w14:paraId="4EF48DB8" w14:textId="77777777" w:rsidR="00EA6A16" w:rsidRPr="00E75F96" w:rsidRDefault="00EA6A16" w:rsidP="00E67B80">
      <w:pPr>
        <w:pStyle w:val="ListParagraph"/>
        <w:ind w:left="0"/>
        <w:rPr>
          <w:rFonts w:ascii="Times New Roman" w:hAnsi="Times New Roman" w:cs="Times New Roman"/>
          <w:i/>
          <w:sz w:val="24"/>
          <w:szCs w:val="24"/>
        </w:rPr>
      </w:pPr>
      <w:r w:rsidRPr="00E75F96">
        <w:rPr>
          <w:rFonts w:ascii="Times New Roman" w:hAnsi="Times New Roman" w:cs="Times New Roman"/>
          <w:i/>
          <w:sz w:val="24"/>
          <w:szCs w:val="24"/>
        </w:rPr>
        <w:t>Procedure</w:t>
      </w:r>
    </w:p>
    <w:p w14:paraId="16EDA7C9" w14:textId="77777777" w:rsidR="00EA6A16" w:rsidRPr="00E75F96" w:rsidRDefault="00EA6A16" w:rsidP="00E67B80">
      <w:pPr>
        <w:pStyle w:val="ListParagraph"/>
        <w:ind w:left="0"/>
        <w:rPr>
          <w:rFonts w:ascii="Times New Roman" w:hAnsi="Times New Roman" w:cs="Times New Roman"/>
          <w:b/>
          <w:sz w:val="24"/>
          <w:szCs w:val="24"/>
        </w:rPr>
      </w:pPr>
    </w:p>
    <w:p w14:paraId="364A78A0" w14:textId="34E4F189" w:rsidR="00EA6A16" w:rsidRPr="00E75F96" w:rsidRDefault="008E4CE5" w:rsidP="00E67B80">
      <w:pPr>
        <w:pStyle w:val="ListParagraph"/>
        <w:ind w:left="0"/>
        <w:rPr>
          <w:rFonts w:ascii="Times New Roman" w:hAnsi="Times New Roman" w:cs="Times New Roman"/>
          <w:sz w:val="24"/>
          <w:szCs w:val="24"/>
        </w:rPr>
      </w:pPr>
      <w:r w:rsidRPr="00E75F96">
        <w:rPr>
          <w:rFonts w:ascii="Times New Roman" w:hAnsi="Times New Roman" w:cs="Times New Roman"/>
          <w:sz w:val="24"/>
          <w:szCs w:val="24"/>
        </w:rPr>
        <w:t>The qu</w:t>
      </w:r>
      <w:r w:rsidR="00710CF9" w:rsidRPr="00E75F96">
        <w:rPr>
          <w:rFonts w:ascii="Times New Roman" w:hAnsi="Times New Roman" w:cs="Times New Roman"/>
          <w:sz w:val="24"/>
          <w:szCs w:val="24"/>
        </w:rPr>
        <w:t>ality circle was moderated by the co-author, a graduate student and</w:t>
      </w:r>
      <w:r w:rsidRPr="00E75F96">
        <w:rPr>
          <w:rFonts w:ascii="Times New Roman" w:hAnsi="Times New Roman" w:cs="Times New Roman"/>
          <w:sz w:val="24"/>
          <w:szCs w:val="24"/>
        </w:rPr>
        <w:t xml:space="preserve"> researcher in the field of Philippine cultural studies. The two-hour session</w:t>
      </w:r>
      <w:r w:rsidR="00DF4C07" w:rsidRPr="00E75F96">
        <w:rPr>
          <w:rFonts w:ascii="Times New Roman" w:hAnsi="Times New Roman" w:cs="Times New Roman"/>
          <w:sz w:val="24"/>
          <w:szCs w:val="24"/>
        </w:rPr>
        <w:t xml:space="preserve"> was audiotaped. The moderator asked questions in the Filipino l</w:t>
      </w:r>
      <w:r w:rsidR="00A97BA2" w:rsidRPr="00E75F96">
        <w:rPr>
          <w:rFonts w:ascii="Times New Roman" w:hAnsi="Times New Roman" w:cs="Times New Roman"/>
          <w:sz w:val="24"/>
          <w:szCs w:val="24"/>
        </w:rPr>
        <w:t>anguage, and the respondents were</w:t>
      </w:r>
      <w:r w:rsidR="00DF4C07" w:rsidRPr="00E75F96">
        <w:rPr>
          <w:rFonts w:ascii="Times New Roman" w:hAnsi="Times New Roman" w:cs="Times New Roman"/>
          <w:sz w:val="24"/>
          <w:szCs w:val="24"/>
        </w:rPr>
        <w:t xml:space="preserve"> allowed to answer in the Filipino, Cebuano, and English languages. The discussion was translated and transcribed in English for this study. </w:t>
      </w:r>
      <w:r w:rsidRPr="00E75F96">
        <w:rPr>
          <w:rFonts w:ascii="Times New Roman" w:hAnsi="Times New Roman" w:cs="Times New Roman"/>
          <w:sz w:val="24"/>
          <w:szCs w:val="24"/>
        </w:rPr>
        <w:t xml:space="preserve">Before the QC was conducted, a verbal consent </w:t>
      </w:r>
      <w:r w:rsidR="008259E0" w:rsidRPr="00E75F96">
        <w:rPr>
          <w:rFonts w:ascii="Times New Roman" w:hAnsi="Times New Roman" w:cs="Times New Roman"/>
          <w:sz w:val="24"/>
          <w:szCs w:val="24"/>
        </w:rPr>
        <w:t xml:space="preserve">was given by the respondents to the investigators in utilizing the data given. Anonymity of the respondents was also assured. </w:t>
      </w:r>
    </w:p>
    <w:p w14:paraId="11D7F5B3" w14:textId="517AA8DE" w:rsidR="0060373F" w:rsidRPr="00E75F96" w:rsidRDefault="00B327F4" w:rsidP="00E67B80">
      <w:pPr>
        <w:rPr>
          <w:rFonts w:ascii="Times New Roman" w:hAnsi="Times New Roman" w:cs="Times New Roman"/>
          <w:sz w:val="24"/>
          <w:szCs w:val="24"/>
        </w:rPr>
      </w:pPr>
      <w:r w:rsidRPr="00E75F96">
        <w:rPr>
          <w:rFonts w:ascii="Times New Roman" w:hAnsi="Times New Roman" w:cs="Times New Roman"/>
          <w:sz w:val="24"/>
          <w:szCs w:val="24"/>
        </w:rPr>
        <w:tab/>
      </w:r>
      <w:r w:rsidR="008259E0" w:rsidRPr="00E75F96">
        <w:rPr>
          <w:rFonts w:ascii="Times New Roman" w:hAnsi="Times New Roman" w:cs="Times New Roman"/>
          <w:sz w:val="24"/>
          <w:szCs w:val="24"/>
        </w:rPr>
        <w:t xml:space="preserve">The study was conducted in a conference room of a local high school situated in the central area of General Santos City, southern Philippines. It was chosen as the location was convenient for respondents using both public and private transportation. The respondents referred to each other on a nickname basis. Refreshments were provided. An honorarium of 500 pesos was given at the end of the session, and the respondents were thanked for their participation. </w:t>
      </w:r>
    </w:p>
    <w:p w14:paraId="142C2D66" w14:textId="4F4087C5" w:rsidR="00B8112B" w:rsidRPr="00E75F96" w:rsidRDefault="00B327F4" w:rsidP="00E67B80">
      <w:pPr>
        <w:rPr>
          <w:rFonts w:ascii="Times New Roman" w:hAnsi="Times New Roman" w:cs="Times New Roman"/>
          <w:sz w:val="24"/>
          <w:szCs w:val="24"/>
        </w:rPr>
      </w:pPr>
      <w:r w:rsidRPr="00E75F96">
        <w:rPr>
          <w:rFonts w:ascii="Times New Roman" w:hAnsi="Times New Roman" w:cs="Times New Roman"/>
          <w:sz w:val="24"/>
          <w:szCs w:val="24"/>
        </w:rPr>
        <w:tab/>
      </w:r>
      <w:r w:rsidR="004B45CE" w:rsidRPr="00E75F96">
        <w:rPr>
          <w:rFonts w:ascii="Times New Roman" w:hAnsi="Times New Roman" w:cs="Times New Roman"/>
          <w:sz w:val="24"/>
          <w:szCs w:val="24"/>
        </w:rPr>
        <w:t>A discussion guide was developed and used by the moderator than inc</w:t>
      </w:r>
      <w:r w:rsidR="005E4B94">
        <w:rPr>
          <w:rFonts w:ascii="Times New Roman" w:hAnsi="Times New Roman" w:cs="Times New Roman"/>
          <w:sz w:val="24"/>
          <w:szCs w:val="24"/>
        </w:rPr>
        <w:t>luded the following questions: (i</w:t>
      </w:r>
      <w:r w:rsidR="004B45CE" w:rsidRPr="00E75F96">
        <w:rPr>
          <w:rFonts w:ascii="Times New Roman" w:hAnsi="Times New Roman" w:cs="Times New Roman"/>
          <w:sz w:val="24"/>
          <w:szCs w:val="24"/>
        </w:rPr>
        <w:t>) What was your perception of cancer</w:t>
      </w:r>
      <w:r w:rsidR="005E4B94">
        <w:rPr>
          <w:rFonts w:ascii="Times New Roman" w:hAnsi="Times New Roman" w:cs="Times New Roman"/>
          <w:sz w:val="24"/>
          <w:szCs w:val="24"/>
        </w:rPr>
        <w:t xml:space="preserve"> before you had breast cancer; (ii</w:t>
      </w:r>
      <w:r w:rsidR="004B45CE" w:rsidRPr="00E75F96">
        <w:rPr>
          <w:rFonts w:ascii="Times New Roman" w:hAnsi="Times New Roman" w:cs="Times New Roman"/>
          <w:sz w:val="24"/>
          <w:szCs w:val="24"/>
        </w:rPr>
        <w:t xml:space="preserve">) What was your initial reaction when you </w:t>
      </w:r>
      <w:r w:rsidR="005E4B94">
        <w:rPr>
          <w:rFonts w:ascii="Times New Roman" w:hAnsi="Times New Roman" w:cs="Times New Roman"/>
          <w:sz w:val="24"/>
          <w:szCs w:val="24"/>
        </w:rPr>
        <w:t>found out that you had cancer; (iii</w:t>
      </w:r>
      <w:r w:rsidR="004B45CE" w:rsidRPr="00E75F96">
        <w:rPr>
          <w:rFonts w:ascii="Times New Roman" w:hAnsi="Times New Roman" w:cs="Times New Roman"/>
          <w:sz w:val="24"/>
          <w:szCs w:val="24"/>
        </w:rPr>
        <w:t>) Was it hard for you to say it to your f</w:t>
      </w:r>
      <w:r w:rsidR="005E4B94">
        <w:rPr>
          <w:rFonts w:ascii="Times New Roman" w:hAnsi="Times New Roman" w:cs="Times New Roman"/>
          <w:sz w:val="24"/>
          <w:szCs w:val="24"/>
        </w:rPr>
        <w:t>amily, relatives, and friends; (iv</w:t>
      </w:r>
      <w:r w:rsidR="004B45CE" w:rsidRPr="00E75F96">
        <w:rPr>
          <w:rFonts w:ascii="Times New Roman" w:hAnsi="Times New Roman" w:cs="Times New Roman"/>
          <w:sz w:val="24"/>
          <w:szCs w:val="24"/>
        </w:rPr>
        <w:t xml:space="preserve">) Did having breast cancer </w:t>
      </w:r>
      <w:r w:rsidR="005E4B94">
        <w:rPr>
          <w:rFonts w:ascii="Times New Roman" w:hAnsi="Times New Roman" w:cs="Times New Roman"/>
          <w:sz w:val="24"/>
          <w:szCs w:val="24"/>
        </w:rPr>
        <w:t>affect how people treated you; (v</w:t>
      </w:r>
      <w:r w:rsidR="004B45CE" w:rsidRPr="00E75F96">
        <w:rPr>
          <w:rFonts w:ascii="Times New Roman" w:hAnsi="Times New Roman" w:cs="Times New Roman"/>
          <w:sz w:val="24"/>
          <w:szCs w:val="24"/>
        </w:rPr>
        <w:t>) Aside from having treatment in the hospital, did you consider to visit a folk healer or t</w:t>
      </w:r>
      <w:r w:rsidR="005E4B94">
        <w:rPr>
          <w:rFonts w:ascii="Times New Roman" w:hAnsi="Times New Roman" w:cs="Times New Roman"/>
          <w:sz w:val="24"/>
          <w:szCs w:val="24"/>
        </w:rPr>
        <w:t>ake alternative medicine; and, (vi</w:t>
      </w:r>
      <w:r w:rsidR="004B45CE" w:rsidRPr="00E75F96">
        <w:rPr>
          <w:rFonts w:ascii="Times New Roman" w:hAnsi="Times New Roman" w:cs="Times New Roman"/>
          <w:sz w:val="24"/>
          <w:szCs w:val="24"/>
        </w:rPr>
        <w:t>) aside from the ones mentioned earl</w:t>
      </w:r>
      <w:r w:rsidR="008C538C" w:rsidRPr="00E75F96">
        <w:rPr>
          <w:rFonts w:ascii="Times New Roman" w:hAnsi="Times New Roman" w:cs="Times New Roman"/>
          <w:sz w:val="24"/>
          <w:szCs w:val="24"/>
        </w:rPr>
        <w:t>ier, what could be the other relevant factors in hindering the awareness on breast cancer amongst Filipinos? Following the broad questions, follow-up questions were asked by the moderator to ensure that the ideas</w:t>
      </w:r>
      <w:r w:rsidR="0032598C" w:rsidRPr="00E75F96">
        <w:rPr>
          <w:rFonts w:ascii="Times New Roman" w:hAnsi="Times New Roman" w:cs="Times New Roman"/>
          <w:sz w:val="24"/>
          <w:szCs w:val="24"/>
        </w:rPr>
        <w:t xml:space="preserve">, attitudes, </w:t>
      </w:r>
      <w:r w:rsidR="008C538C" w:rsidRPr="00E75F96">
        <w:rPr>
          <w:rFonts w:ascii="Times New Roman" w:hAnsi="Times New Roman" w:cs="Times New Roman"/>
          <w:sz w:val="24"/>
          <w:szCs w:val="24"/>
        </w:rPr>
        <w:t>beliefs</w:t>
      </w:r>
      <w:r w:rsidR="0032598C" w:rsidRPr="00E75F96">
        <w:rPr>
          <w:rFonts w:ascii="Times New Roman" w:hAnsi="Times New Roman" w:cs="Times New Roman"/>
          <w:sz w:val="24"/>
          <w:szCs w:val="24"/>
        </w:rPr>
        <w:t>, and opinions</w:t>
      </w:r>
      <w:r w:rsidR="008C538C" w:rsidRPr="00E75F96">
        <w:rPr>
          <w:rFonts w:ascii="Times New Roman" w:hAnsi="Times New Roman" w:cs="Times New Roman"/>
          <w:sz w:val="24"/>
          <w:szCs w:val="24"/>
        </w:rPr>
        <w:t xml:space="preserve"> of the respondents were fully discussed. </w:t>
      </w:r>
    </w:p>
    <w:p w14:paraId="7DD66AA8" w14:textId="77777777" w:rsidR="00B8112B" w:rsidRPr="00E75F96" w:rsidRDefault="00B8112B" w:rsidP="00E67B80">
      <w:pPr>
        <w:rPr>
          <w:rFonts w:ascii="Times New Roman" w:hAnsi="Times New Roman" w:cs="Times New Roman"/>
          <w:sz w:val="24"/>
          <w:szCs w:val="24"/>
        </w:rPr>
      </w:pPr>
    </w:p>
    <w:p w14:paraId="25C6AF9C" w14:textId="1299481A" w:rsidR="00B8112B" w:rsidRPr="00E75F96" w:rsidRDefault="005E4B94" w:rsidP="00E67B80">
      <w:pPr>
        <w:pStyle w:val="ListParagraph"/>
        <w:ind w:left="0"/>
        <w:rPr>
          <w:rFonts w:ascii="Times New Roman" w:hAnsi="Times New Roman" w:cs="Times New Roman"/>
          <w:i/>
          <w:sz w:val="24"/>
          <w:szCs w:val="24"/>
        </w:rPr>
      </w:pPr>
      <w:r>
        <w:rPr>
          <w:rFonts w:ascii="Times New Roman" w:hAnsi="Times New Roman" w:cs="Times New Roman"/>
          <w:i/>
          <w:sz w:val="24"/>
          <w:szCs w:val="24"/>
        </w:rPr>
        <w:t>Data a</w:t>
      </w:r>
      <w:r w:rsidR="00A841EB" w:rsidRPr="00E75F96">
        <w:rPr>
          <w:rFonts w:ascii="Times New Roman" w:hAnsi="Times New Roman" w:cs="Times New Roman"/>
          <w:i/>
          <w:sz w:val="24"/>
          <w:szCs w:val="24"/>
        </w:rPr>
        <w:t>nalysis</w:t>
      </w:r>
    </w:p>
    <w:p w14:paraId="524BC1D2" w14:textId="77777777" w:rsidR="008C538C" w:rsidRPr="00E75F96" w:rsidRDefault="008C538C" w:rsidP="00E67B80">
      <w:pPr>
        <w:pStyle w:val="ListParagraph"/>
        <w:ind w:left="0"/>
        <w:rPr>
          <w:rFonts w:ascii="Times New Roman" w:hAnsi="Times New Roman" w:cs="Times New Roman"/>
          <w:b/>
          <w:sz w:val="24"/>
          <w:szCs w:val="24"/>
        </w:rPr>
      </w:pPr>
    </w:p>
    <w:p w14:paraId="1AE718CA" w14:textId="5CB22F84" w:rsidR="005A225D" w:rsidRPr="00E75F96" w:rsidRDefault="00982EE8" w:rsidP="00E67B80">
      <w:pPr>
        <w:pStyle w:val="ListParagraph"/>
        <w:ind w:left="0"/>
        <w:rPr>
          <w:rFonts w:ascii="Times New Roman" w:hAnsi="Times New Roman" w:cs="Times New Roman"/>
          <w:sz w:val="24"/>
          <w:szCs w:val="24"/>
        </w:rPr>
      </w:pPr>
      <w:r w:rsidRPr="00E75F96">
        <w:rPr>
          <w:rFonts w:ascii="Times New Roman" w:hAnsi="Times New Roman" w:cs="Times New Roman"/>
          <w:sz w:val="24"/>
          <w:szCs w:val="24"/>
        </w:rPr>
        <w:t xml:space="preserve">This study utilized discourse analysis in examining the language use </w:t>
      </w:r>
      <w:r w:rsidR="0091653E" w:rsidRPr="00E75F96">
        <w:rPr>
          <w:rFonts w:ascii="Times New Roman" w:hAnsi="Times New Roman" w:cs="Times New Roman"/>
          <w:sz w:val="24"/>
          <w:szCs w:val="24"/>
        </w:rPr>
        <w:t>in transcripts</w:t>
      </w:r>
      <w:r w:rsidR="00A676C1" w:rsidRPr="00E75F96">
        <w:rPr>
          <w:rFonts w:ascii="Times New Roman" w:hAnsi="Times New Roman" w:cs="Times New Roman"/>
          <w:sz w:val="24"/>
          <w:szCs w:val="24"/>
        </w:rPr>
        <w:t xml:space="preserve"> to identify the</w:t>
      </w:r>
      <w:r w:rsidR="00596642" w:rsidRPr="00E75F96">
        <w:rPr>
          <w:rFonts w:ascii="Times New Roman" w:hAnsi="Times New Roman" w:cs="Times New Roman"/>
          <w:sz w:val="24"/>
          <w:szCs w:val="24"/>
        </w:rPr>
        <w:t xml:space="preserve"> central themes of the discourses </w:t>
      </w:r>
      <w:r w:rsidR="00A676C1" w:rsidRPr="00E75F96">
        <w:rPr>
          <w:rFonts w:ascii="Times New Roman" w:hAnsi="Times New Roman" w:cs="Times New Roman"/>
          <w:sz w:val="24"/>
          <w:szCs w:val="24"/>
        </w:rPr>
        <w:t>hindering the awareness on breast cancer amongst Filipinos</w:t>
      </w:r>
      <w:r w:rsidR="003A4378" w:rsidRPr="00E75F96">
        <w:rPr>
          <w:rFonts w:ascii="Times New Roman" w:hAnsi="Times New Roman" w:cs="Times New Roman"/>
          <w:sz w:val="24"/>
          <w:szCs w:val="24"/>
        </w:rPr>
        <w:t>. Phillips and Jorgensen (as cited in Onwuegbuzie</w:t>
      </w:r>
      <w:r w:rsidR="00002D65">
        <w:rPr>
          <w:rFonts w:ascii="Times New Roman" w:hAnsi="Times New Roman" w:cs="Times New Roman"/>
          <w:sz w:val="24"/>
          <w:szCs w:val="24"/>
        </w:rPr>
        <w:t xml:space="preserve"> et al.</w:t>
      </w:r>
      <w:r w:rsidR="003A4378" w:rsidRPr="00E75F96">
        <w:rPr>
          <w:rFonts w:ascii="Times New Roman" w:hAnsi="Times New Roman" w:cs="Times New Roman"/>
          <w:sz w:val="24"/>
          <w:szCs w:val="24"/>
        </w:rPr>
        <w:t xml:space="preserve">, </w:t>
      </w:r>
      <w:r w:rsidR="0091653E" w:rsidRPr="00E75F96">
        <w:rPr>
          <w:rFonts w:ascii="Times New Roman" w:hAnsi="Times New Roman" w:cs="Times New Roman"/>
          <w:sz w:val="24"/>
          <w:szCs w:val="24"/>
        </w:rPr>
        <w:t xml:space="preserve">2009) mentioned that it analyzes data in detail to “examine how…elements such as the society, community, institutions, experiences, and events emerge in discourse.” </w:t>
      </w:r>
    </w:p>
    <w:p w14:paraId="2EAEB787" w14:textId="77777777" w:rsidR="00BE2E1E" w:rsidRDefault="00BE2E1E" w:rsidP="00E67B80">
      <w:pPr>
        <w:pStyle w:val="ListParagraph"/>
        <w:ind w:left="0"/>
        <w:rPr>
          <w:rFonts w:ascii="Times New Roman" w:hAnsi="Times New Roman" w:cs="Times New Roman"/>
          <w:b/>
          <w:sz w:val="24"/>
          <w:szCs w:val="24"/>
        </w:rPr>
      </w:pPr>
    </w:p>
    <w:p w14:paraId="5545C595" w14:textId="77777777" w:rsidR="00002D65" w:rsidRPr="00E75F96" w:rsidRDefault="00002D65" w:rsidP="00E67B80">
      <w:pPr>
        <w:pStyle w:val="ListParagraph"/>
        <w:ind w:left="0"/>
        <w:rPr>
          <w:rFonts w:ascii="Times New Roman" w:hAnsi="Times New Roman" w:cs="Times New Roman"/>
          <w:b/>
          <w:sz w:val="24"/>
          <w:szCs w:val="24"/>
        </w:rPr>
      </w:pPr>
    </w:p>
    <w:p w14:paraId="7FC38E15" w14:textId="77777777" w:rsidR="005A225D" w:rsidRPr="00E75F96" w:rsidRDefault="00596642" w:rsidP="00E67B80">
      <w:pPr>
        <w:pStyle w:val="ListParagraph"/>
        <w:ind w:left="0"/>
        <w:rPr>
          <w:rFonts w:ascii="Times New Roman" w:hAnsi="Times New Roman" w:cs="Times New Roman"/>
          <w:b/>
          <w:sz w:val="24"/>
          <w:szCs w:val="24"/>
        </w:rPr>
      </w:pPr>
      <w:r w:rsidRPr="00E75F96">
        <w:rPr>
          <w:rFonts w:ascii="Times New Roman" w:hAnsi="Times New Roman" w:cs="Times New Roman"/>
          <w:b/>
          <w:sz w:val="24"/>
          <w:szCs w:val="24"/>
        </w:rPr>
        <w:t>Results</w:t>
      </w:r>
    </w:p>
    <w:p w14:paraId="0C2EA5E1" w14:textId="77777777" w:rsidR="00596642" w:rsidRPr="00E75F96" w:rsidRDefault="00596642" w:rsidP="00E67B80">
      <w:pPr>
        <w:rPr>
          <w:rFonts w:ascii="Times New Roman" w:hAnsi="Times New Roman" w:cs="Times New Roman"/>
          <w:b/>
          <w:sz w:val="24"/>
          <w:szCs w:val="24"/>
        </w:rPr>
      </w:pPr>
    </w:p>
    <w:p w14:paraId="749E7217" w14:textId="77777777" w:rsidR="00596642" w:rsidRPr="00E75F96" w:rsidRDefault="005056AB" w:rsidP="00E67B80">
      <w:pPr>
        <w:rPr>
          <w:rFonts w:ascii="Times New Roman" w:hAnsi="Times New Roman" w:cs="Times New Roman"/>
          <w:sz w:val="24"/>
          <w:szCs w:val="24"/>
        </w:rPr>
      </w:pPr>
      <w:r w:rsidRPr="00E75F96">
        <w:rPr>
          <w:rFonts w:ascii="Times New Roman" w:hAnsi="Times New Roman" w:cs="Times New Roman"/>
          <w:sz w:val="24"/>
          <w:szCs w:val="24"/>
        </w:rPr>
        <w:t>The results were</w:t>
      </w:r>
      <w:r w:rsidR="008E1835" w:rsidRPr="00E75F96">
        <w:rPr>
          <w:rFonts w:ascii="Times New Roman" w:hAnsi="Times New Roman" w:cs="Times New Roman"/>
          <w:sz w:val="24"/>
          <w:szCs w:val="24"/>
        </w:rPr>
        <w:t xml:space="preserve"> organized in six sections. Each section will contain the </w:t>
      </w:r>
      <w:r w:rsidR="009D6CBF" w:rsidRPr="00E75F96">
        <w:rPr>
          <w:rFonts w:ascii="Times New Roman" w:hAnsi="Times New Roman" w:cs="Times New Roman"/>
          <w:sz w:val="24"/>
          <w:szCs w:val="24"/>
        </w:rPr>
        <w:t xml:space="preserve">relevant segments of the respondents’ answers on the questions asked in the discussion. </w:t>
      </w:r>
    </w:p>
    <w:p w14:paraId="1AFEC1DE" w14:textId="77777777" w:rsidR="005F5D22" w:rsidRPr="00E75F96" w:rsidRDefault="005F5D22" w:rsidP="00E67B80">
      <w:pPr>
        <w:rPr>
          <w:rFonts w:ascii="Times New Roman" w:hAnsi="Times New Roman" w:cs="Times New Roman"/>
          <w:sz w:val="24"/>
          <w:szCs w:val="24"/>
        </w:rPr>
      </w:pPr>
    </w:p>
    <w:p w14:paraId="71DF043B" w14:textId="77777777" w:rsidR="005F5D22" w:rsidRDefault="005F5D22" w:rsidP="00E67B80">
      <w:pPr>
        <w:rPr>
          <w:rFonts w:ascii="Times New Roman" w:hAnsi="Times New Roman" w:cs="Times New Roman"/>
          <w:i/>
          <w:sz w:val="24"/>
          <w:szCs w:val="24"/>
        </w:rPr>
      </w:pPr>
    </w:p>
    <w:p w14:paraId="30CED781" w14:textId="77777777" w:rsidR="005F5D22" w:rsidRDefault="005F5D22" w:rsidP="00E67B80">
      <w:pPr>
        <w:rPr>
          <w:rFonts w:ascii="Times New Roman" w:hAnsi="Times New Roman" w:cs="Times New Roman"/>
          <w:i/>
          <w:sz w:val="24"/>
          <w:szCs w:val="24"/>
        </w:rPr>
      </w:pPr>
    </w:p>
    <w:p w14:paraId="6BC5F8A4" w14:textId="77777777" w:rsidR="005F5D22" w:rsidRDefault="005F5D22" w:rsidP="00E67B80">
      <w:pPr>
        <w:rPr>
          <w:rFonts w:ascii="Times New Roman" w:hAnsi="Times New Roman" w:cs="Times New Roman"/>
          <w:i/>
          <w:sz w:val="24"/>
          <w:szCs w:val="24"/>
        </w:rPr>
      </w:pPr>
    </w:p>
    <w:p w14:paraId="6E107360" w14:textId="77777777" w:rsidR="005F5D22" w:rsidRDefault="005F5D22" w:rsidP="00E67B80">
      <w:pPr>
        <w:rPr>
          <w:rFonts w:ascii="Times New Roman" w:hAnsi="Times New Roman" w:cs="Times New Roman"/>
          <w:i/>
          <w:sz w:val="24"/>
          <w:szCs w:val="24"/>
        </w:rPr>
      </w:pPr>
    </w:p>
    <w:p w14:paraId="78995747" w14:textId="34564E8E" w:rsidR="009D6CBF" w:rsidRPr="00E75F96" w:rsidRDefault="009D6CBF" w:rsidP="00E67B80">
      <w:pPr>
        <w:rPr>
          <w:rFonts w:ascii="Times New Roman" w:hAnsi="Times New Roman" w:cs="Times New Roman"/>
          <w:i/>
          <w:sz w:val="24"/>
          <w:szCs w:val="24"/>
        </w:rPr>
      </w:pPr>
      <w:r w:rsidRPr="00E75F96">
        <w:rPr>
          <w:rFonts w:ascii="Times New Roman" w:hAnsi="Times New Roman" w:cs="Times New Roman"/>
          <w:i/>
          <w:sz w:val="24"/>
          <w:szCs w:val="24"/>
        </w:rPr>
        <w:lastRenderedPageBreak/>
        <w:t xml:space="preserve">Point of </w:t>
      </w:r>
      <w:r w:rsidR="005E4B94" w:rsidRPr="00E75F96">
        <w:rPr>
          <w:rFonts w:ascii="Times New Roman" w:hAnsi="Times New Roman" w:cs="Times New Roman"/>
          <w:i/>
          <w:sz w:val="24"/>
          <w:szCs w:val="24"/>
        </w:rPr>
        <w:t>view on cancer before breast cancer diagno</w:t>
      </w:r>
      <w:r w:rsidRPr="00E75F96">
        <w:rPr>
          <w:rFonts w:ascii="Times New Roman" w:hAnsi="Times New Roman" w:cs="Times New Roman"/>
          <w:i/>
          <w:sz w:val="24"/>
          <w:szCs w:val="24"/>
        </w:rPr>
        <w:t>sis</w:t>
      </w:r>
    </w:p>
    <w:p w14:paraId="114849A9" w14:textId="77777777" w:rsidR="005F5D22" w:rsidRDefault="005F5D22" w:rsidP="00E67B80">
      <w:pPr>
        <w:pStyle w:val="ListParagraph"/>
        <w:ind w:left="0"/>
        <w:rPr>
          <w:rFonts w:ascii="Times New Roman" w:hAnsi="Times New Roman" w:cs="Times New Roman"/>
          <w:sz w:val="24"/>
          <w:szCs w:val="24"/>
        </w:rPr>
      </w:pPr>
    </w:p>
    <w:p w14:paraId="431D1413" w14:textId="0F8F8E07" w:rsidR="009D6CBF" w:rsidRPr="00E75F96" w:rsidRDefault="009D6CBF" w:rsidP="00E67B80">
      <w:pPr>
        <w:pStyle w:val="ListParagraph"/>
        <w:ind w:left="0"/>
        <w:rPr>
          <w:rFonts w:ascii="Times New Roman" w:hAnsi="Times New Roman" w:cs="Times New Roman"/>
          <w:sz w:val="24"/>
          <w:szCs w:val="24"/>
        </w:rPr>
      </w:pPr>
      <w:r w:rsidRPr="00E75F96">
        <w:rPr>
          <w:rFonts w:ascii="Times New Roman" w:hAnsi="Times New Roman" w:cs="Times New Roman"/>
          <w:sz w:val="24"/>
          <w:szCs w:val="24"/>
        </w:rPr>
        <w:t xml:space="preserve">All the respondents thought of cancer as a deadly illness. One, however, was confident that it can be taken care of through treatment as the respondent had a family history of cancer survivors. </w:t>
      </w:r>
    </w:p>
    <w:p w14:paraId="4D97F2C5" w14:textId="77777777" w:rsidR="009D6CBF" w:rsidRPr="00E75F96" w:rsidRDefault="009D6CBF" w:rsidP="00E67B80">
      <w:pPr>
        <w:pStyle w:val="ListParagraph"/>
        <w:ind w:left="0"/>
        <w:rPr>
          <w:rFonts w:ascii="Times New Roman" w:hAnsi="Times New Roman" w:cs="Times New Roman"/>
          <w:sz w:val="24"/>
          <w:szCs w:val="24"/>
        </w:rPr>
      </w:pPr>
    </w:p>
    <w:p w14:paraId="59494F8C" w14:textId="075A0A49" w:rsidR="007673CD" w:rsidRPr="00E75F96" w:rsidRDefault="0060646F" w:rsidP="00E67B80">
      <w:pPr>
        <w:pStyle w:val="ListParagraph"/>
        <w:ind w:right="747"/>
        <w:rPr>
          <w:rFonts w:ascii="Times New Roman" w:hAnsi="Times New Roman" w:cs="Times New Roman"/>
          <w:sz w:val="24"/>
          <w:szCs w:val="24"/>
        </w:rPr>
      </w:pPr>
      <w:r w:rsidRPr="00E75F96">
        <w:rPr>
          <w:rFonts w:ascii="Times New Roman" w:hAnsi="Times New Roman" w:cs="Times New Roman"/>
          <w:sz w:val="24"/>
          <w:szCs w:val="24"/>
        </w:rPr>
        <w:t>“</w:t>
      </w:r>
      <w:r w:rsidR="007673CD" w:rsidRPr="00E75F96">
        <w:rPr>
          <w:rFonts w:ascii="Times New Roman" w:hAnsi="Times New Roman" w:cs="Times New Roman"/>
          <w:sz w:val="24"/>
          <w:szCs w:val="24"/>
        </w:rPr>
        <w:t>Of course, cancer is known to be a deadly illness. But my family has a history of cancer patients who survived the illness</w:t>
      </w:r>
      <w:r w:rsidRPr="00E75F96">
        <w:rPr>
          <w:rFonts w:ascii="Times New Roman" w:hAnsi="Times New Roman" w:cs="Times New Roman"/>
          <w:sz w:val="24"/>
          <w:szCs w:val="24"/>
        </w:rPr>
        <w:t>” (R-1).</w:t>
      </w:r>
    </w:p>
    <w:p w14:paraId="24494D7D" w14:textId="77777777" w:rsidR="0060646F" w:rsidRPr="00E75F96" w:rsidRDefault="0060646F" w:rsidP="00E67B80">
      <w:pPr>
        <w:pStyle w:val="ListParagraph"/>
        <w:ind w:left="0"/>
        <w:rPr>
          <w:rFonts w:ascii="Times New Roman" w:hAnsi="Times New Roman" w:cs="Times New Roman"/>
          <w:sz w:val="24"/>
          <w:szCs w:val="24"/>
        </w:rPr>
      </w:pPr>
    </w:p>
    <w:p w14:paraId="6C7DA1D9" w14:textId="22FAEB5B" w:rsidR="007673CD" w:rsidRPr="00E75F96" w:rsidRDefault="0060646F" w:rsidP="00E67B80">
      <w:pPr>
        <w:pStyle w:val="ListParagraph"/>
        <w:ind w:right="747"/>
        <w:rPr>
          <w:rFonts w:ascii="Times New Roman" w:hAnsi="Times New Roman" w:cs="Times New Roman"/>
          <w:color w:val="FF0000"/>
          <w:sz w:val="24"/>
          <w:szCs w:val="24"/>
        </w:rPr>
      </w:pPr>
      <w:r w:rsidRPr="00E75F96">
        <w:rPr>
          <w:rFonts w:ascii="Times New Roman" w:hAnsi="Times New Roman" w:cs="Times New Roman"/>
          <w:sz w:val="24"/>
          <w:szCs w:val="24"/>
        </w:rPr>
        <w:t>“</w:t>
      </w:r>
      <w:r w:rsidR="007673CD" w:rsidRPr="00E75F96">
        <w:rPr>
          <w:rFonts w:ascii="Times New Roman" w:hAnsi="Times New Roman" w:cs="Times New Roman"/>
          <w:sz w:val="24"/>
          <w:szCs w:val="24"/>
        </w:rPr>
        <w:t>Before I had breast cancer, I thought of it as a terminal illness leading to death</w:t>
      </w:r>
      <w:r w:rsidRPr="00E75F96">
        <w:rPr>
          <w:rFonts w:ascii="Times New Roman" w:hAnsi="Times New Roman" w:cs="Times New Roman"/>
          <w:sz w:val="24"/>
          <w:szCs w:val="24"/>
        </w:rPr>
        <w:t>” (R-2 and R-3)</w:t>
      </w:r>
      <w:r w:rsidR="007673CD" w:rsidRPr="00E75F96">
        <w:rPr>
          <w:rFonts w:ascii="Times New Roman" w:hAnsi="Times New Roman" w:cs="Times New Roman"/>
          <w:sz w:val="24"/>
          <w:szCs w:val="24"/>
        </w:rPr>
        <w:t>.</w:t>
      </w:r>
      <w:r w:rsidRPr="00E75F96">
        <w:rPr>
          <w:rFonts w:ascii="Times New Roman" w:hAnsi="Times New Roman" w:cs="Times New Roman"/>
          <w:sz w:val="24"/>
          <w:szCs w:val="24"/>
        </w:rPr>
        <w:t xml:space="preserve"> </w:t>
      </w:r>
    </w:p>
    <w:p w14:paraId="2AB6E291" w14:textId="77777777" w:rsidR="007673CD" w:rsidRPr="00E75F96" w:rsidRDefault="007673CD" w:rsidP="00E67B80">
      <w:pPr>
        <w:pStyle w:val="ListParagraph"/>
        <w:ind w:left="0"/>
        <w:rPr>
          <w:rFonts w:ascii="Times New Roman" w:hAnsi="Times New Roman" w:cs="Times New Roman"/>
          <w:sz w:val="24"/>
          <w:szCs w:val="24"/>
        </w:rPr>
      </w:pPr>
    </w:p>
    <w:p w14:paraId="451E9B55" w14:textId="77777777" w:rsidR="007673CD" w:rsidRPr="00E75F96" w:rsidRDefault="007673CD" w:rsidP="00E67B80">
      <w:pPr>
        <w:pStyle w:val="ListParagraph"/>
        <w:ind w:left="0"/>
        <w:rPr>
          <w:rFonts w:ascii="Times New Roman" w:hAnsi="Times New Roman" w:cs="Times New Roman"/>
          <w:sz w:val="24"/>
          <w:szCs w:val="24"/>
        </w:rPr>
      </w:pPr>
      <w:r w:rsidRPr="00E75F96">
        <w:rPr>
          <w:rFonts w:ascii="Times New Roman" w:hAnsi="Times New Roman" w:cs="Times New Roman"/>
          <w:sz w:val="24"/>
          <w:szCs w:val="24"/>
        </w:rPr>
        <w:t xml:space="preserve">Aside from the first participant who was aware of the possible treatments that can cure cancer, the other two participants had new views regarding the illness when they had treatment. They had positive outlooks in life after being declared as cancer-free individuals. </w:t>
      </w:r>
    </w:p>
    <w:p w14:paraId="4239F0BC" w14:textId="77777777" w:rsidR="007673CD" w:rsidRPr="00E75F96" w:rsidRDefault="007673CD" w:rsidP="00E67B80">
      <w:pPr>
        <w:pStyle w:val="ListParagraph"/>
        <w:ind w:left="0"/>
        <w:rPr>
          <w:rFonts w:ascii="Times New Roman" w:hAnsi="Times New Roman" w:cs="Times New Roman"/>
          <w:b/>
          <w:sz w:val="24"/>
          <w:szCs w:val="24"/>
        </w:rPr>
      </w:pPr>
    </w:p>
    <w:p w14:paraId="43D52281" w14:textId="45B52EDD" w:rsidR="009D6CBF" w:rsidRPr="00E75F96" w:rsidRDefault="007673CD" w:rsidP="00E67B80">
      <w:pPr>
        <w:rPr>
          <w:rFonts w:ascii="Times New Roman" w:hAnsi="Times New Roman" w:cs="Times New Roman"/>
          <w:i/>
          <w:sz w:val="24"/>
          <w:szCs w:val="24"/>
        </w:rPr>
      </w:pPr>
      <w:r w:rsidRPr="00E75F96">
        <w:rPr>
          <w:rFonts w:ascii="Times New Roman" w:hAnsi="Times New Roman" w:cs="Times New Roman"/>
          <w:i/>
          <w:sz w:val="24"/>
          <w:szCs w:val="24"/>
        </w:rPr>
        <w:t xml:space="preserve">Initial </w:t>
      </w:r>
      <w:r w:rsidR="005E4B94" w:rsidRPr="00E75F96">
        <w:rPr>
          <w:rFonts w:ascii="Times New Roman" w:hAnsi="Times New Roman" w:cs="Times New Roman"/>
          <w:i/>
          <w:sz w:val="24"/>
          <w:szCs w:val="24"/>
        </w:rPr>
        <w:t>reaction upon cancer dia</w:t>
      </w:r>
      <w:r w:rsidRPr="00E75F96">
        <w:rPr>
          <w:rFonts w:ascii="Times New Roman" w:hAnsi="Times New Roman" w:cs="Times New Roman"/>
          <w:i/>
          <w:sz w:val="24"/>
          <w:szCs w:val="24"/>
        </w:rPr>
        <w:t xml:space="preserve">gnosis </w:t>
      </w:r>
    </w:p>
    <w:p w14:paraId="62999045" w14:textId="77777777" w:rsidR="008E1835" w:rsidRPr="00E75F96" w:rsidRDefault="008E1835" w:rsidP="00E67B80">
      <w:pPr>
        <w:rPr>
          <w:rFonts w:ascii="Times New Roman" w:hAnsi="Times New Roman" w:cs="Times New Roman"/>
          <w:sz w:val="24"/>
          <w:szCs w:val="24"/>
        </w:rPr>
      </w:pPr>
    </w:p>
    <w:p w14:paraId="38408600" w14:textId="77777777" w:rsidR="007673CD" w:rsidRPr="00E75F96" w:rsidRDefault="002B06B5" w:rsidP="00E67B80">
      <w:pPr>
        <w:rPr>
          <w:rFonts w:ascii="Times New Roman" w:hAnsi="Times New Roman" w:cs="Times New Roman"/>
          <w:sz w:val="24"/>
          <w:szCs w:val="24"/>
        </w:rPr>
      </w:pPr>
      <w:r w:rsidRPr="00E75F96">
        <w:rPr>
          <w:rFonts w:ascii="Times New Roman" w:hAnsi="Times New Roman" w:cs="Times New Roman"/>
          <w:sz w:val="24"/>
          <w:szCs w:val="24"/>
        </w:rPr>
        <w:t>The first thought that came into the mind of the respondents when they were diagnosed with breast cancer was the financial obligations that came in with the treatment.</w:t>
      </w:r>
    </w:p>
    <w:p w14:paraId="1E618D29" w14:textId="77777777" w:rsidR="002B06B5" w:rsidRPr="00E75F96" w:rsidRDefault="002B06B5" w:rsidP="00E67B80">
      <w:pPr>
        <w:rPr>
          <w:rFonts w:ascii="Times New Roman" w:hAnsi="Times New Roman" w:cs="Times New Roman"/>
          <w:sz w:val="24"/>
          <w:szCs w:val="24"/>
        </w:rPr>
      </w:pPr>
    </w:p>
    <w:p w14:paraId="1F712B99" w14:textId="3765349D" w:rsidR="002B06B5" w:rsidRPr="00E401A0" w:rsidRDefault="00E401A0" w:rsidP="00E67B80">
      <w:pPr>
        <w:ind w:right="747" w:firstLine="720"/>
        <w:rPr>
          <w:rFonts w:ascii="Times New Roman" w:hAnsi="Times New Roman" w:cs="Times New Roman"/>
          <w:sz w:val="24"/>
          <w:szCs w:val="24"/>
        </w:rPr>
      </w:pPr>
      <w:r w:rsidRPr="00E401A0">
        <w:rPr>
          <w:rFonts w:ascii="Times New Roman" w:hAnsi="Times New Roman" w:cs="Times New Roman"/>
          <w:sz w:val="24"/>
          <w:szCs w:val="24"/>
        </w:rPr>
        <w:t>“</w:t>
      </w:r>
      <w:r w:rsidR="002B06B5" w:rsidRPr="00E401A0">
        <w:rPr>
          <w:rFonts w:ascii="Times New Roman" w:hAnsi="Times New Roman" w:cs="Times New Roman"/>
          <w:sz w:val="24"/>
          <w:szCs w:val="24"/>
        </w:rPr>
        <w:t>I am single. I thought I was going to lose all my fortune!</w:t>
      </w:r>
      <w:r w:rsidRPr="00E401A0">
        <w:rPr>
          <w:rFonts w:ascii="Times New Roman" w:hAnsi="Times New Roman" w:cs="Times New Roman"/>
          <w:sz w:val="24"/>
          <w:szCs w:val="24"/>
        </w:rPr>
        <w:t>” (R-1).</w:t>
      </w:r>
    </w:p>
    <w:p w14:paraId="40A0361D" w14:textId="77777777" w:rsidR="00E401A0" w:rsidRPr="00E401A0" w:rsidRDefault="00E401A0" w:rsidP="00E67B80">
      <w:pPr>
        <w:ind w:right="747" w:firstLine="720"/>
        <w:rPr>
          <w:rFonts w:ascii="Times New Roman" w:hAnsi="Times New Roman" w:cs="Times New Roman"/>
          <w:sz w:val="24"/>
          <w:szCs w:val="24"/>
        </w:rPr>
      </w:pPr>
    </w:p>
    <w:p w14:paraId="53A24DEB" w14:textId="04E3B4F5" w:rsidR="002B06B5" w:rsidRPr="00E401A0" w:rsidRDefault="00E401A0" w:rsidP="00E67B80">
      <w:pPr>
        <w:ind w:left="720" w:right="747"/>
        <w:rPr>
          <w:rFonts w:ascii="Times New Roman" w:hAnsi="Times New Roman" w:cs="Times New Roman"/>
          <w:sz w:val="24"/>
          <w:szCs w:val="24"/>
        </w:rPr>
      </w:pPr>
      <w:r w:rsidRPr="00E401A0">
        <w:rPr>
          <w:rFonts w:ascii="Times New Roman" w:hAnsi="Times New Roman" w:cs="Times New Roman"/>
          <w:sz w:val="24"/>
          <w:szCs w:val="24"/>
        </w:rPr>
        <w:t>“</w:t>
      </w:r>
      <w:r w:rsidR="002B06B5" w:rsidRPr="00E401A0">
        <w:rPr>
          <w:rFonts w:ascii="Times New Roman" w:hAnsi="Times New Roman" w:cs="Times New Roman"/>
          <w:sz w:val="24"/>
          <w:szCs w:val="24"/>
        </w:rPr>
        <w:t>My husband and I come from a working class background, and my children were still studying at that time. Where will my family get the money for the treatment?</w:t>
      </w:r>
      <w:r w:rsidRPr="00E401A0">
        <w:rPr>
          <w:rFonts w:ascii="Times New Roman" w:hAnsi="Times New Roman" w:cs="Times New Roman"/>
          <w:sz w:val="24"/>
          <w:szCs w:val="24"/>
        </w:rPr>
        <w:t>” (R-2)</w:t>
      </w:r>
    </w:p>
    <w:p w14:paraId="2EA1C5B7" w14:textId="77777777" w:rsidR="00E401A0" w:rsidRPr="00E401A0" w:rsidRDefault="00E401A0" w:rsidP="00E67B80">
      <w:pPr>
        <w:ind w:right="747" w:firstLine="720"/>
        <w:rPr>
          <w:rFonts w:ascii="Times New Roman" w:hAnsi="Times New Roman" w:cs="Times New Roman"/>
          <w:sz w:val="24"/>
          <w:szCs w:val="24"/>
        </w:rPr>
      </w:pPr>
    </w:p>
    <w:p w14:paraId="14941933" w14:textId="1753A3B4" w:rsidR="002B06B5" w:rsidRPr="00E401A0" w:rsidRDefault="00E401A0" w:rsidP="00E67B80">
      <w:pPr>
        <w:tabs>
          <w:tab w:val="left" w:pos="8640"/>
        </w:tabs>
        <w:ind w:left="720" w:right="747"/>
        <w:rPr>
          <w:rFonts w:ascii="Times New Roman" w:hAnsi="Times New Roman" w:cs="Times New Roman"/>
          <w:sz w:val="24"/>
          <w:szCs w:val="24"/>
        </w:rPr>
      </w:pPr>
      <w:r w:rsidRPr="00E401A0">
        <w:rPr>
          <w:rFonts w:ascii="Times New Roman" w:hAnsi="Times New Roman" w:cs="Times New Roman"/>
          <w:sz w:val="24"/>
          <w:szCs w:val="24"/>
        </w:rPr>
        <w:t>“</w:t>
      </w:r>
      <w:r w:rsidR="002B06B5" w:rsidRPr="00E401A0">
        <w:rPr>
          <w:rFonts w:ascii="Times New Roman" w:hAnsi="Times New Roman" w:cs="Times New Roman"/>
          <w:sz w:val="24"/>
          <w:szCs w:val="24"/>
        </w:rPr>
        <w:t>During that time, I got separated from my husband. I lost my job. I barely had enough to support my younger child. The eldest child was already a nurse, but his salary was only small. I really di</w:t>
      </w:r>
      <w:r w:rsidRPr="00E401A0">
        <w:rPr>
          <w:rFonts w:ascii="Times New Roman" w:hAnsi="Times New Roman" w:cs="Times New Roman"/>
          <w:sz w:val="24"/>
          <w:szCs w:val="24"/>
        </w:rPr>
        <w:t>d not know what to do back then”</w:t>
      </w:r>
      <w:r>
        <w:rPr>
          <w:rFonts w:ascii="Times New Roman" w:hAnsi="Times New Roman" w:cs="Times New Roman"/>
          <w:sz w:val="24"/>
          <w:szCs w:val="24"/>
        </w:rPr>
        <w:t xml:space="preserve"> (R</w:t>
      </w:r>
      <w:r w:rsidRPr="00E401A0">
        <w:rPr>
          <w:rFonts w:ascii="Times New Roman" w:hAnsi="Times New Roman" w:cs="Times New Roman"/>
          <w:sz w:val="24"/>
          <w:szCs w:val="24"/>
        </w:rPr>
        <w:t>-</w:t>
      </w:r>
      <w:r>
        <w:rPr>
          <w:rFonts w:ascii="Times New Roman" w:hAnsi="Times New Roman" w:cs="Times New Roman"/>
          <w:sz w:val="24"/>
          <w:szCs w:val="24"/>
        </w:rPr>
        <w:t>3</w:t>
      </w:r>
      <w:r w:rsidRPr="00E401A0">
        <w:rPr>
          <w:rFonts w:ascii="Times New Roman" w:hAnsi="Times New Roman" w:cs="Times New Roman"/>
          <w:sz w:val="24"/>
          <w:szCs w:val="24"/>
        </w:rPr>
        <w:t>)</w:t>
      </w:r>
      <w:r w:rsidR="002B06B5" w:rsidRPr="00E401A0">
        <w:rPr>
          <w:rFonts w:ascii="Times New Roman" w:hAnsi="Times New Roman" w:cs="Times New Roman"/>
          <w:sz w:val="24"/>
          <w:szCs w:val="24"/>
        </w:rPr>
        <w:t xml:space="preserve"> </w:t>
      </w:r>
    </w:p>
    <w:p w14:paraId="1097716D" w14:textId="77777777" w:rsidR="002B06B5" w:rsidRPr="00E75F96" w:rsidRDefault="002B06B5" w:rsidP="00E67B80">
      <w:pPr>
        <w:rPr>
          <w:rFonts w:ascii="Times New Roman" w:hAnsi="Times New Roman" w:cs="Times New Roman"/>
          <w:sz w:val="24"/>
          <w:szCs w:val="24"/>
        </w:rPr>
      </w:pPr>
    </w:p>
    <w:p w14:paraId="1CE72968" w14:textId="77777777" w:rsidR="002B06B5" w:rsidRPr="00E75F96" w:rsidRDefault="002B06B5" w:rsidP="00E67B80">
      <w:pPr>
        <w:rPr>
          <w:rFonts w:ascii="Times New Roman" w:hAnsi="Times New Roman" w:cs="Times New Roman"/>
          <w:sz w:val="24"/>
          <w:szCs w:val="24"/>
        </w:rPr>
      </w:pPr>
      <w:r w:rsidRPr="00E75F96">
        <w:rPr>
          <w:rFonts w:ascii="Times New Roman" w:hAnsi="Times New Roman" w:cs="Times New Roman"/>
          <w:sz w:val="24"/>
          <w:szCs w:val="24"/>
        </w:rPr>
        <w:t>This study, however, note</w:t>
      </w:r>
      <w:r w:rsidR="002D6533" w:rsidRPr="00E75F96">
        <w:rPr>
          <w:rFonts w:ascii="Times New Roman" w:hAnsi="Times New Roman" w:cs="Times New Roman"/>
          <w:sz w:val="24"/>
          <w:szCs w:val="24"/>
        </w:rPr>
        <w:t>d that the respondents, later on, started having pos</w:t>
      </w:r>
      <w:r w:rsidR="002248EF" w:rsidRPr="00E75F96">
        <w:rPr>
          <w:rFonts w:ascii="Times New Roman" w:hAnsi="Times New Roman" w:cs="Times New Roman"/>
          <w:sz w:val="24"/>
          <w:szCs w:val="24"/>
        </w:rPr>
        <w:t>itive outlooks when development</w:t>
      </w:r>
      <w:r w:rsidR="002D6533" w:rsidRPr="00E75F96">
        <w:rPr>
          <w:rFonts w:ascii="Times New Roman" w:hAnsi="Times New Roman" w:cs="Times New Roman"/>
          <w:sz w:val="24"/>
          <w:szCs w:val="24"/>
        </w:rPr>
        <w:t xml:space="preserve"> in their treatment happened. A respondent’s doctor’s fee was waived, and all received support from their family and friends. They all treated the help on the treatment as “God’s blessing.”</w:t>
      </w:r>
    </w:p>
    <w:p w14:paraId="6B2C4735" w14:textId="77777777" w:rsidR="002D6533" w:rsidRPr="00E75F96" w:rsidRDefault="002D6533" w:rsidP="00E67B80">
      <w:pPr>
        <w:rPr>
          <w:rFonts w:ascii="Times New Roman" w:hAnsi="Times New Roman" w:cs="Times New Roman"/>
          <w:sz w:val="24"/>
          <w:szCs w:val="24"/>
        </w:rPr>
      </w:pPr>
    </w:p>
    <w:p w14:paraId="1CB4A096" w14:textId="1C8F8E02" w:rsidR="002D6533" w:rsidRPr="00E75F96" w:rsidRDefault="002D6533" w:rsidP="00E67B80">
      <w:pPr>
        <w:rPr>
          <w:rFonts w:ascii="Times New Roman" w:hAnsi="Times New Roman" w:cs="Times New Roman"/>
          <w:i/>
          <w:sz w:val="24"/>
          <w:szCs w:val="24"/>
        </w:rPr>
      </w:pPr>
      <w:r w:rsidRPr="00E75F96">
        <w:rPr>
          <w:rFonts w:ascii="Times New Roman" w:hAnsi="Times New Roman" w:cs="Times New Roman"/>
          <w:i/>
          <w:sz w:val="24"/>
          <w:szCs w:val="24"/>
        </w:rPr>
        <w:t xml:space="preserve">Letting </w:t>
      </w:r>
      <w:r w:rsidR="005E4B94" w:rsidRPr="00E75F96">
        <w:rPr>
          <w:rFonts w:ascii="Times New Roman" w:hAnsi="Times New Roman" w:cs="Times New Roman"/>
          <w:i/>
          <w:sz w:val="24"/>
          <w:szCs w:val="24"/>
        </w:rPr>
        <w:t>people know of the cancer diagnosis</w:t>
      </w:r>
    </w:p>
    <w:p w14:paraId="5881565C" w14:textId="77777777" w:rsidR="002D6533" w:rsidRPr="00E75F96" w:rsidRDefault="002D6533" w:rsidP="00E67B80">
      <w:pPr>
        <w:rPr>
          <w:rFonts w:ascii="Times New Roman" w:hAnsi="Times New Roman" w:cs="Times New Roman"/>
          <w:b/>
          <w:sz w:val="24"/>
          <w:szCs w:val="24"/>
        </w:rPr>
      </w:pPr>
    </w:p>
    <w:p w14:paraId="74DAE647" w14:textId="77777777" w:rsidR="002D6533" w:rsidRPr="00E75F96" w:rsidRDefault="002D6533" w:rsidP="00E67B80">
      <w:pPr>
        <w:rPr>
          <w:rFonts w:ascii="Times New Roman" w:hAnsi="Times New Roman" w:cs="Times New Roman"/>
          <w:sz w:val="24"/>
          <w:szCs w:val="24"/>
        </w:rPr>
      </w:pPr>
      <w:r w:rsidRPr="00E75F96">
        <w:rPr>
          <w:rFonts w:ascii="Times New Roman" w:hAnsi="Times New Roman" w:cs="Times New Roman"/>
          <w:sz w:val="24"/>
          <w:szCs w:val="24"/>
        </w:rPr>
        <w:t>Two respondents had a hard time letting people know about their illness</w:t>
      </w:r>
      <w:r w:rsidR="0003151C" w:rsidRPr="00E75F96">
        <w:rPr>
          <w:rFonts w:ascii="Times New Roman" w:hAnsi="Times New Roman" w:cs="Times New Roman"/>
          <w:sz w:val="24"/>
          <w:szCs w:val="24"/>
        </w:rPr>
        <w:t xml:space="preserve"> as they were known to be very active in their work and fields</w:t>
      </w:r>
      <w:r w:rsidRPr="00E75F96">
        <w:rPr>
          <w:rFonts w:ascii="Times New Roman" w:hAnsi="Times New Roman" w:cs="Times New Roman"/>
          <w:sz w:val="24"/>
          <w:szCs w:val="24"/>
        </w:rPr>
        <w:t>. One freely accepted her diagnosis</w:t>
      </w:r>
      <w:r w:rsidR="0003151C" w:rsidRPr="00E75F96">
        <w:rPr>
          <w:rFonts w:ascii="Times New Roman" w:hAnsi="Times New Roman" w:cs="Times New Roman"/>
          <w:sz w:val="24"/>
          <w:szCs w:val="24"/>
        </w:rPr>
        <w:t xml:space="preserve"> due to having prior medical knowledge</w:t>
      </w:r>
      <w:r w:rsidRPr="00E75F96">
        <w:rPr>
          <w:rFonts w:ascii="Times New Roman" w:hAnsi="Times New Roman" w:cs="Times New Roman"/>
          <w:sz w:val="24"/>
          <w:szCs w:val="24"/>
        </w:rPr>
        <w:t xml:space="preserve"> and let the family know about it immediately.</w:t>
      </w:r>
    </w:p>
    <w:p w14:paraId="0CC1305A" w14:textId="77777777" w:rsidR="002D6533" w:rsidRPr="00E75F96" w:rsidRDefault="002D6533" w:rsidP="00E67B80">
      <w:pPr>
        <w:rPr>
          <w:rFonts w:ascii="Times New Roman" w:hAnsi="Times New Roman" w:cs="Times New Roman"/>
          <w:sz w:val="24"/>
          <w:szCs w:val="24"/>
        </w:rPr>
      </w:pPr>
    </w:p>
    <w:p w14:paraId="6A68983A" w14:textId="1DC2EEC7" w:rsidR="002D6533" w:rsidRPr="00E401A0" w:rsidRDefault="00E401A0" w:rsidP="00E67B80">
      <w:pPr>
        <w:ind w:left="720" w:right="747"/>
        <w:rPr>
          <w:rFonts w:ascii="Times New Roman" w:hAnsi="Times New Roman" w:cs="Times New Roman"/>
          <w:sz w:val="24"/>
          <w:szCs w:val="24"/>
        </w:rPr>
      </w:pPr>
      <w:r w:rsidRPr="00E401A0">
        <w:rPr>
          <w:rFonts w:ascii="Times New Roman" w:hAnsi="Times New Roman" w:cs="Times New Roman"/>
          <w:sz w:val="24"/>
          <w:szCs w:val="24"/>
        </w:rPr>
        <w:t>“</w:t>
      </w:r>
      <w:r w:rsidR="002D6533" w:rsidRPr="00E401A0">
        <w:rPr>
          <w:rFonts w:ascii="Times New Roman" w:hAnsi="Times New Roman" w:cs="Times New Roman"/>
          <w:sz w:val="24"/>
          <w:szCs w:val="24"/>
        </w:rPr>
        <w:t>I am the eldest child. I am the leader of the pack. I am in the social scene of the city, and the people knew who I am. Everyone relied on me to give them strength. But when I was diagnosed [with breast cancer], I did not know where to get the strength that I needed.</w:t>
      </w:r>
      <w:r w:rsidR="00E53933" w:rsidRPr="00E401A0">
        <w:rPr>
          <w:rFonts w:ascii="Times New Roman" w:hAnsi="Times New Roman" w:cs="Times New Roman"/>
          <w:sz w:val="24"/>
          <w:szCs w:val="24"/>
        </w:rPr>
        <w:t xml:space="preserve"> I already felt in the year 2013 that I had breast cancer, but it was only in 2015 that I went to the doctor to have it checked when there was already liquid that was coming out of my breast. I</w:t>
      </w:r>
      <w:r w:rsidR="000B1BBF" w:rsidRPr="00E401A0">
        <w:rPr>
          <w:rFonts w:ascii="Times New Roman" w:hAnsi="Times New Roman" w:cs="Times New Roman"/>
          <w:sz w:val="24"/>
          <w:szCs w:val="24"/>
        </w:rPr>
        <w:t>t</w:t>
      </w:r>
      <w:r w:rsidR="00E53933" w:rsidRPr="00E401A0">
        <w:rPr>
          <w:rFonts w:ascii="Times New Roman" w:hAnsi="Times New Roman" w:cs="Times New Roman"/>
          <w:sz w:val="24"/>
          <w:szCs w:val="24"/>
        </w:rPr>
        <w:t xml:space="preserve"> was only then that I told</w:t>
      </w:r>
      <w:r w:rsidR="000E0049" w:rsidRPr="00E401A0">
        <w:rPr>
          <w:rFonts w:ascii="Times New Roman" w:hAnsi="Times New Roman" w:cs="Times New Roman"/>
          <w:sz w:val="24"/>
          <w:szCs w:val="24"/>
        </w:rPr>
        <w:t xml:space="preserve"> the situation to the people closest</w:t>
      </w:r>
      <w:r w:rsidRPr="00E401A0">
        <w:rPr>
          <w:rFonts w:ascii="Times New Roman" w:hAnsi="Times New Roman" w:cs="Times New Roman"/>
          <w:sz w:val="24"/>
          <w:szCs w:val="24"/>
        </w:rPr>
        <w:t xml:space="preserve"> to me” (R-1)</w:t>
      </w:r>
    </w:p>
    <w:p w14:paraId="45DCDED8" w14:textId="77777777" w:rsidR="00E401A0" w:rsidRPr="00E401A0" w:rsidRDefault="00E401A0" w:rsidP="00E67B80">
      <w:pPr>
        <w:ind w:right="747" w:firstLine="720"/>
        <w:rPr>
          <w:rFonts w:ascii="Times New Roman" w:hAnsi="Times New Roman" w:cs="Times New Roman"/>
          <w:sz w:val="24"/>
          <w:szCs w:val="24"/>
        </w:rPr>
      </w:pPr>
    </w:p>
    <w:p w14:paraId="49A4D75D" w14:textId="40F5AE57" w:rsidR="00E53933" w:rsidRPr="00E401A0" w:rsidRDefault="00E401A0" w:rsidP="00E67B80">
      <w:pPr>
        <w:ind w:left="720" w:right="747"/>
        <w:rPr>
          <w:rFonts w:ascii="Times New Roman" w:hAnsi="Times New Roman" w:cs="Times New Roman"/>
          <w:sz w:val="24"/>
          <w:szCs w:val="24"/>
        </w:rPr>
      </w:pPr>
      <w:r w:rsidRPr="00E401A0">
        <w:rPr>
          <w:rFonts w:ascii="Times New Roman" w:hAnsi="Times New Roman" w:cs="Times New Roman"/>
          <w:sz w:val="24"/>
          <w:szCs w:val="24"/>
        </w:rPr>
        <w:t>“</w:t>
      </w:r>
      <w:r w:rsidR="00E53933" w:rsidRPr="00E401A0">
        <w:rPr>
          <w:rFonts w:ascii="Times New Roman" w:hAnsi="Times New Roman" w:cs="Times New Roman"/>
          <w:sz w:val="24"/>
          <w:szCs w:val="24"/>
        </w:rPr>
        <w:t>Most of my family, close relatives, and friends are in the field of medicine, that’s why it was for me to tell them the diagnosis. My relative was a medical professional, and I let him to the talking</w:t>
      </w:r>
      <w:r w:rsidRPr="00E401A0">
        <w:rPr>
          <w:rFonts w:ascii="Times New Roman" w:hAnsi="Times New Roman" w:cs="Times New Roman"/>
          <w:sz w:val="24"/>
          <w:szCs w:val="24"/>
        </w:rPr>
        <w:t xml:space="preserve"> to my family to calm them down” (R-2)</w:t>
      </w:r>
    </w:p>
    <w:p w14:paraId="455DD637" w14:textId="77777777" w:rsidR="00E401A0" w:rsidRPr="00E401A0" w:rsidRDefault="00E401A0" w:rsidP="00E67B80">
      <w:pPr>
        <w:ind w:left="720" w:right="747"/>
        <w:rPr>
          <w:rFonts w:ascii="Times New Roman" w:hAnsi="Times New Roman" w:cs="Times New Roman"/>
          <w:sz w:val="24"/>
          <w:szCs w:val="24"/>
        </w:rPr>
      </w:pPr>
    </w:p>
    <w:p w14:paraId="53E6F302" w14:textId="697197E3" w:rsidR="00E53933" w:rsidRPr="00E401A0" w:rsidRDefault="00E401A0" w:rsidP="00E67B80">
      <w:pPr>
        <w:ind w:left="720" w:right="747"/>
        <w:rPr>
          <w:rFonts w:ascii="Times New Roman" w:hAnsi="Times New Roman" w:cs="Times New Roman"/>
          <w:sz w:val="24"/>
          <w:szCs w:val="24"/>
        </w:rPr>
      </w:pPr>
      <w:r w:rsidRPr="00E401A0">
        <w:rPr>
          <w:rFonts w:ascii="Times New Roman" w:hAnsi="Times New Roman" w:cs="Times New Roman"/>
          <w:sz w:val="24"/>
          <w:szCs w:val="24"/>
        </w:rPr>
        <w:t>“</w:t>
      </w:r>
      <w:r w:rsidR="00E53933" w:rsidRPr="00E401A0">
        <w:rPr>
          <w:rFonts w:ascii="Times New Roman" w:hAnsi="Times New Roman" w:cs="Times New Roman"/>
          <w:sz w:val="24"/>
          <w:szCs w:val="24"/>
        </w:rPr>
        <w:t>I really had a hard time admitting to myself that I had the illness. I was known to be a really healthy person. I was also a workaholic. I knew that my friends and workmates would be really shocked i</w:t>
      </w:r>
      <w:r w:rsidRPr="00E401A0">
        <w:rPr>
          <w:rFonts w:ascii="Times New Roman" w:hAnsi="Times New Roman" w:cs="Times New Roman"/>
          <w:sz w:val="24"/>
          <w:szCs w:val="24"/>
        </w:rPr>
        <w:t>f they knew I had breast cancer” (R-3)</w:t>
      </w:r>
    </w:p>
    <w:p w14:paraId="5E0586F7" w14:textId="77777777" w:rsidR="008E1835" w:rsidRPr="00E75F96" w:rsidRDefault="008E1835" w:rsidP="00E67B80">
      <w:pPr>
        <w:rPr>
          <w:rFonts w:ascii="Times New Roman" w:hAnsi="Times New Roman" w:cs="Times New Roman"/>
          <w:sz w:val="24"/>
          <w:szCs w:val="24"/>
        </w:rPr>
      </w:pPr>
    </w:p>
    <w:p w14:paraId="15179982" w14:textId="37AD76D0" w:rsidR="00E53933" w:rsidRPr="00E75F96" w:rsidRDefault="00E53933" w:rsidP="00E67B80">
      <w:pPr>
        <w:rPr>
          <w:rFonts w:ascii="Times New Roman" w:hAnsi="Times New Roman" w:cs="Times New Roman"/>
          <w:i/>
          <w:sz w:val="24"/>
          <w:szCs w:val="24"/>
        </w:rPr>
      </w:pPr>
      <w:r w:rsidRPr="00E75F96">
        <w:rPr>
          <w:rFonts w:ascii="Times New Roman" w:hAnsi="Times New Roman" w:cs="Times New Roman"/>
          <w:i/>
          <w:sz w:val="24"/>
          <w:szCs w:val="24"/>
        </w:rPr>
        <w:t xml:space="preserve">People’s </w:t>
      </w:r>
      <w:r w:rsidR="005E4B94" w:rsidRPr="00E75F96">
        <w:rPr>
          <w:rFonts w:ascii="Times New Roman" w:hAnsi="Times New Roman" w:cs="Times New Roman"/>
          <w:i/>
          <w:sz w:val="24"/>
          <w:szCs w:val="24"/>
        </w:rPr>
        <w:t>treatment upon cancer diagnosis</w:t>
      </w:r>
    </w:p>
    <w:p w14:paraId="4568D9A8" w14:textId="77777777" w:rsidR="00E53933" w:rsidRPr="00E75F96" w:rsidRDefault="00E53933" w:rsidP="00E67B80">
      <w:pPr>
        <w:rPr>
          <w:rFonts w:ascii="Times New Roman" w:hAnsi="Times New Roman" w:cs="Times New Roman"/>
          <w:b/>
          <w:sz w:val="24"/>
          <w:szCs w:val="24"/>
        </w:rPr>
      </w:pPr>
    </w:p>
    <w:p w14:paraId="6272DC2B" w14:textId="77777777" w:rsidR="00E53933" w:rsidRPr="00E75F96" w:rsidRDefault="002B7089" w:rsidP="00E67B80">
      <w:pPr>
        <w:rPr>
          <w:rFonts w:ascii="Times New Roman" w:hAnsi="Times New Roman" w:cs="Times New Roman"/>
          <w:sz w:val="24"/>
          <w:szCs w:val="24"/>
        </w:rPr>
      </w:pPr>
      <w:r w:rsidRPr="00E75F96">
        <w:rPr>
          <w:rFonts w:ascii="Times New Roman" w:hAnsi="Times New Roman" w:cs="Times New Roman"/>
          <w:sz w:val="24"/>
          <w:szCs w:val="24"/>
        </w:rPr>
        <w:t>All respondents agreed that cancer had a negative connotation on the people. Two respondents experienced receiving negative comments from some people. They, however, had the support of their family, relatives, and friends.</w:t>
      </w:r>
    </w:p>
    <w:p w14:paraId="6B754B2A" w14:textId="77777777" w:rsidR="002B7089" w:rsidRPr="00E75F96" w:rsidRDefault="002B7089" w:rsidP="00E67B80">
      <w:pPr>
        <w:rPr>
          <w:rFonts w:ascii="Times New Roman" w:hAnsi="Times New Roman" w:cs="Times New Roman"/>
          <w:sz w:val="24"/>
          <w:szCs w:val="24"/>
        </w:rPr>
      </w:pPr>
    </w:p>
    <w:p w14:paraId="07DD85E9" w14:textId="00DC24CB" w:rsidR="00E401A0" w:rsidRPr="00E401A0" w:rsidRDefault="00E401A0" w:rsidP="00E67B80">
      <w:pPr>
        <w:ind w:left="720" w:right="747"/>
        <w:rPr>
          <w:rFonts w:ascii="Times New Roman" w:hAnsi="Times New Roman" w:cs="Times New Roman"/>
          <w:sz w:val="24"/>
          <w:szCs w:val="24"/>
        </w:rPr>
      </w:pPr>
      <w:r w:rsidRPr="00E401A0">
        <w:rPr>
          <w:rFonts w:ascii="Times New Roman" w:hAnsi="Times New Roman" w:cs="Times New Roman"/>
          <w:sz w:val="24"/>
          <w:szCs w:val="24"/>
        </w:rPr>
        <w:t>“</w:t>
      </w:r>
      <w:r w:rsidR="002B7089" w:rsidRPr="00E401A0">
        <w:rPr>
          <w:rFonts w:ascii="Times New Roman" w:hAnsi="Times New Roman" w:cs="Times New Roman"/>
          <w:sz w:val="24"/>
          <w:szCs w:val="24"/>
        </w:rPr>
        <w:t>Some said that maybe I got cancer because I ran away from home back then. Some commented that this was because I was a smoker. Basically, it was like they were saying that I experienced bad karma. Despite those comments, all my closest family members, relatives, and friends gave me all the support and strength tha</w:t>
      </w:r>
      <w:r w:rsidRPr="00E401A0">
        <w:rPr>
          <w:rFonts w:ascii="Times New Roman" w:hAnsi="Times New Roman" w:cs="Times New Roman"/>
          <w:sz w:val="24"/>
          <w:szCs w:val="24"/>
        </w:rPr>
        <w:t>t I needed during the treatment” (R-1)</w:t>
      </w:r>
    </w:p>
    <w:p w14:paraId="0DD17988" w14:textId="5866E993" w:rsidR="002B7089" w:rsidRPr="00E401A0" w:rsidRDefault="002B7089" w:rsidP="00E67B80">
      <w:pPr>
        <w:ind w:right="747"/>
        <w:rPr>
          <w:rFonts w:ascii="Times New Roman" w:hAnsi="Times New Roman" w:cs="Times New Roman"/>
          <w:sz w:val="24"/>
          <w:szCs w:val="24"/>
        </w:rPr>
      </w:pPr>
      <w:r w:rsidRPr="00E401A0">
        <w:rPr>
          <w:rFonts w:ascii="Times New Roman" w:hAnsi="Times New Roman" w:cs="Times New Roman"/>
          <w:sz w:val="24"/>
          <w:szCs w:val="24"/>
        </w:rPr>
        <w:t xml:space="preserve"> </w:t>
      </w:r>
    </w:p>
    <w:p w14:paraId="382FFFD8" w14:textId="65390E7F" w:rsidR="002B7089" w:rsidRPr="00E401A0" w:rsidRDefault="00E401A0" w:rsidP="00E67B80">
      <w:pPr>
        <w:ind w:left="720" w:right="747"/>
        <w:rPr>
          <w:rFonts w:ascii="Times New Roman" w:hAnsi="Times New Roman" w:cs="Times New Roman"/>
          <w:sz w:val="24"/>
          <w:szCs w:val="24"/>
        </w:rPr>
      </w:pPr>
      <w:r w:rsidRPr="00E401A0">
        <w:rPr>
          <w:rFonts w:ascii="Times New Roman" w:hAnsi="Times New Roman" w:cs="Times New Roman"/>
          <w:sz w:val="24"/>
          <w:szCs w:val="24"/>
        </w:rPr>
        <w:t>“</w:t>
      </w:r>
      <w:r w:rsidR="002B7089" w:rsidRPr="00E401A0">
        <w:rPr>
          <w:rFonts w:ascii="Times New Roman" w:hAnsi="Times New Roman" w:cs="Times New Roman"/>
          <w:sz w:val="24"/>
          <w:szCs w:val="24"/>
        </w:rPr>
        <w:t>You really cannot escape that some people might think of your situation</w:t>
      </w:r>
      <w:r w:rsidR="00710CF9" w:rsidRPr="00E401A0">
        <w:rPr>
          <w:rFonts w:ascii="Times New Roman" w:hAnsi="Times New Roman" w:cs="Times New Roman"/>
          <w:sz w:val="24"/>
          <w:szCs w:val="24"/>
        </w:rPr>
        <w:t xml:space="preserve"> negatively knowing the</w:t>
      </w:r>
      <w:r w:rsidR="002B7089" w:rsidRPr="00E401A0">
        <w:rPr>
          <w:rFonts w:ascii="Times New Roman" w:hAnsi="Times New Roman" w:cs="Times New Roman"/>
          <w:sz w:val="24"/>
          <w:szCs w:val="24"/>
        </w:rPr>
        <w:t xml:space="preserve"> perception of people on cancer. My family and friends were </w:t>
      </w:r>
      <w:r w:rsidRPr="00E401A0">
        <w:rPr>
          <w:rFonts w:ascii="Times New Roman" w:hAnsi="Times New Roman" w:cs="Times New Roman"/>
          <w:sz w:val="24"/>
          <w:szCs w:val="24"/>
        </w:rPr>
        <w:t>there to support me all the way” (R-2)</w:t>
      </w:r>
      <w:r w:rsidR="002B7089" w:rsidRPr="00E401A0">
        <w:rPr>
          <w:rFonts w:ascii="Times New Roman" w:hAnsi="Times New Roman" w:cs="Times New Roman"/>
          <w:sz w:val="24"/>
          <w:szCs w:val="24"/>
        </w:rPr>
        <w:t xml:space="preserve"> </w:t>
      </w:r>
    </w:p>
    <w:p w14:paraId="58EDF949" w14:textId="77777777" w:rsidR="00E401A0" w:rsidRPr="00E401A0" w:rsidRDefault="00E401A0" w:rsidP="00E67B80">
      <w:pPr>
        <w:ind w:left="720" w:right="747"/>
        <w:rPr>
          <w:rFonts w:ascii="Times New Roman" w:hAnsi="Times New Roman" w:cs="Times New Roman"/>
          <w:sz w:val="24"/>
          <w:szCs w:val="24"/>
        </w:rPr>
      </w:pPr>
    </w:p>
    <w:p w14:paraId="2476C61B" w14:textId="2E386EFA" w:rsidR="002B7089" w:rsidRPr="00E401A0" w:rsidRDefault="00E401A0" w:rsidP="00E67B80">
      <w:pPr>
        <w:ind w:left="720" w:right="747"/>
        <w:rPr>
          <w:rFonts w:ascii="Times New Roman" w:hAnsi="Times New Roman" w:cs="Times New Roman"/>
          <w:sz w:val="24"/>
          <w:szCs w:val="24"/>
        </w:rPr>
      </w:pPr>
      <w:r w:rsidRPr="00E401A0">
        <w:rPr>
          <w:rFonts w:ascii="Times New Roman" w:hAnsi="Times New Roman" w:cs="Times New Roman"/>
          <w:sz w:val="24"/>
          <w:szCs w:val="24"/>
        </w:rPr>
        <w:t>“</w:t>
      </w:r>
      <w:r w:rsidR="00BD2C00" w:rsidRPr="00E401A0">
        <w:rPr>
          <w:rFonts w:ascii="Times New Roman" w:hAnsi="Times New Roman" w:cs="Times New Roman"/>
          <w:sz w:val="24"/>
          <w:szCs w:val="24"/>
        </w:rPr>
        <w:t xml:space="preserve">I agree with P-2 that people really think negatively about cancer. It was during that period of my life that I knew who my true friends are. It was during that time that I knew who were the ones who genuinely loved, and </w:t>
      </w:r>
      <w:r w:rsidRPr="00E401A0">
        <w:rPr>
          <w:rFonts w:ascii="Times New Roman" w:hAnsi="Times New Roman" w:cs="Times New Roman"/>
          <w:sz w:val="24"/>
          <w:szCs w:val="24"/>
        </w:rPr>
        <w:t>were always there to be with me” (R-3)</w:t>
      </w:r>
      <w:r w:rsidR="00BD2C00" w:rsidRPr="00E401A0">
        <w:rPr>
          <w:rFonts w:ascii="Times New Roman" w:hAnsi="Times New Roman" w:cs="Times New Roman"/>
          <w:sz w:val="24"/>
          <w:szCs w:val="24"/>
        </w:rPr>
        <w:t xml:space="preserve"> </w:t>
      </w:r>
    </w:p>
    <w:p w14:paraId="7B9ABBF8" w14:textId="77777777" w:rsidR="00BD2C00" w:rsidRPr="00E75F96" w:rsidRDefault="00BD2C00" w:rsidP="00E67B80">
      <w:pPr>
        <w:rPr>
          <w:rFonts w:ascii="Times New Roman" w:hAnsi="Times New Roman" w:cs="Times New Roman"/>
          <w:sz w:val="24"/>
          <w:szCs w:val="24"/>
        </w:rPr>
      </w:pPr>
    </w:p>
    <w:p w14:paraId="7A2A01D7" w14:textId="77777777" w:rsidR="00BD2C00" w:rsidRPr="00E75F96" w:rsidRDefault="00BD2C00" w:rsidP="00E67B80">
      <w:pPr>
        <w:rPr>
          <w:rFonts w:ascii="Times New Roman" w:hAnsi="Times New Roman" w:cs="Times New Roman"/>
          <w:sz w:val="24"/>
          <w:szCs w:val="24"/>
        </w:rPr>
      </w:pPr>
      <w:r w:rsidRPr="00E75F96">
        <w:rPr>
          <w:rFonts w:ascii="Times New Roman" w:hAnsi="Times New Roman" w:cs="Times New Roman"/>
          <w:sz w:val="24"/>
          <w:szCs w:val="24"/>
        </w:rPr>
        <w:t xml:space="preserve">The statement of P-3 was also agreed by the other </w:t>
      </w:r>
      <w:r w:rsidR="00710CF9" w:rsidRPr="00E75F96">
        <w:rPr>
          <w:rFonts w:ascii="Times New Roman" w:hAnsi="Times New Roman" w:cs="Times New Roman"/>
          <w:sz w:val="24"/>
          <w:szCs w:val="24"/>
        </w:rPr>
        <w:t>two respondents.</w:t>
      </w:r>
    </w:p>
    <w:p w14:paraId="389592E9" w14:textId="77777777" w:rsidR="00BD2C00" w:rsidRPr="00E75F96" w:rsidRDefault="00BD2C00" w:rsidP="00E67B80">
      <w:pPr>
        <w:rPr>
          <w:rFonts w:ascii="Times New Roman" w:hAnsi="Times New Roman" w:cs="Times New Roman"/>
          <w:sz w:val="24"/>
          <w:szCs w:val="24"/>
        </w:rPr>
      </w:pPr>
    </w:p>
    <w:p w14:paraId="5D31CD95" w14:textId="536CE07F" w:rsidR="00BD2C00" w:rsidRPr="00E75F96" w:rsidRDefault="00BD2C00" w:rsidP="00E67B80">
      <w:pPr>
        <w:rPr>
          <w:rFonts w:ascii="Times New Roman" w:hAnsi="Times New Roman" w:cs="Times New Roman"/>
          <w:i/>
          <w:sz w:val="24"/>
          <w:szCs w:val="24"/>
        </w:rPr>
      </w:pPr>
      <w:r w:rsidRPr="00E75F96">
        <w:rPr>
          <w:rFonts w:ascii="Times New Roman" w:hAnsi="Times New Roman" w:cs="Times New Roman"/>
          <w:i/>
          <w:sz w:val="24"/>
          <w:szCs w:val="24"/>
        </w:rPr>
        <w:t xml:space="preserve">Perceptions on </w:t>
      </w:r>
      <w:r w:rsidR="005E4B94" w:rsidRPr="00E75F96">
        <w:rPr>
          <w:rFonts w:ascii="Times New Roman" w:hAnsi="Times New Roman" w:cs="Times New Roman"/>
          <w:i/>
          <w:sz w:val="24"/>
          <w:szCs w:val="24"/>
        </w:rPr>
        <w:t>folk healing and alternative medicine</w:t>
      </w:r>
    </w:p>
    <w:p w14:paraId="5AA8BE45" w14:textId="77777777" w:rsidR="00BD2C00" w:rsidRPr="00E75F96" w:rsidRDefault="00BD2C00" w:rsidP="00E67B80">
      <w:pPr>
        <w:rPr>
          <w:rFonts w:ascii="Times New Roman" w:hAnsi="Times New Roman" w:cs="Times New Roman"/>
          <w:b/>
          <w:sz w:val="24"/>
          <w:szCs w:val="24"/>
        </w:rPr>
      </w:pPr>
    </w:p>
    <w:p w14:paraId="1698418C" w14:textId="77777777" w:rsidR="00BD2C00" w:rsidRPr="00E75F96" w:rsidRDefault="00BD2C00" w:rsidP="00E67B80">
      <w:pPr>
        <w:rPr>
          <w:rFonts w:ascii="Times New Roman" w:hAnsi="Times New Roman" w:cs="Times New Roman"/>
          <w:sz w:val="24"/>
          <w:szCs w:val="24"/>
        </w:rPr>
      </w:pPr>
      <w:r w:rsidRPr="00E75F96">
        <w:rPr>
          <w:rFonts w:ascii="Times New Roman" w:hAnsi="Times New Roman" w:cs="Times New Roman"/>
          <w:sz w:val="24"/>
          <w:szCs w:val="24"/>
        </w:rPr>
        <w:t xml:space="preserve">Two respondents were certain that it was treatment with trained medical doctors in hospitals would help them cure their illness. One had to visit a folk healer first due to her financial situation, but later went to treatment with medical doctors. </w:t>
      </w:r>
    </w:p>
    <w:p w14:paraId="6A176196" w14:textId="77777777" w:rsidR="00BD2C00" w:rsidRPr="00E75F96" w:rsidRDefault="00BD2C00" w:rsidP="00E67B80">
      <w:pPr>
        <w:rPr>
          <w:rFonts w:ascii="Times New Roman" w:hAnsi="Times New Roman" w:cs="Times New Roman"/>
          <w:sz w:val="24"/>
          <w:szCs w:val="24"/>
        </w:rPr>
      </w:pPr>
    </w:p>
    <w:p w14:paraId="1E07AD82" w14:textId="347047E8" w:rsidR="00BD2C00" w:rsidRDefault="00CE4A97" w:rsidP="00E67B80">
      <w:pPr>
        <w:ind w:left="720" w:right="747"/>
        <w:rPr>
          <w:rFonts w:ascii="Times New Roman" w:hAnsi="Times New Roman" w:cs="Times New Roman"/>
          <w:sz w:val="24"/>
          <w:szCs w:val="24"/>
        </w:rPr>
      </w:pPr>
      <w:r w:rsidRPr="00CE4A97">
        <w:rPr>
          <w:rFonts w:ascii="Times New Roman" w:hAnsi="Times New Roman" w:cs="Times New Roman"/>
          <w:sz w:val="24"/>
          <w:szCs w:val="24"/>
        </w:rPr>
        <w:t>“</w:t>
      </w:r>
      <w:r w:rsidR="00BD2C00" w:rsidRPr="00CE4A97">
        <w:rPr>
          <w:rFonts w:ascii="Times New Roman" w:hAnsi="Times New Roman" w:cs="Times New Roman"/>
          <w:sz w:val="24"/>
          <w:szCs w:val="24"/>
        </w:rPr>
        <w:t>From the very beginning, I had my treatment with the doctor. My doctor was very good. The doctor even told me that I can eat anything I want in moderation.</w:t>
      </w:r>
      <w:r w:rsidR="00C4640F" w:rsidRPr="00CE4A97">
        <w:rPr>
          <w:rFonts w:ascii="Times New Roman" w:hAnsi="Times New Roman" w:cs="Times New Roman"/>
          <w:sz w:val="24"/>
          <w:szCs w:val="24"/>
        </w:rPr>
        <w:t xml:space="preserve"> My treatment went really well.</w:t>
      </w:r>
      <w:r w:rsidR="00BD2C00" w:rsidRPr="00CE4A97">
        <w:rPr>
          <w:rFonts w:ascii="Times New Roman" w:hAnsi="Times New Roman" w:cs="Times New Roman"/>
          <w:sz w:val="24"/>
          <w:szCs w:val="24"/>
        </w:rPr>
        <w:t xml:space="preserve"> I think that there’s</w:t>
      </w:r>
      <w:r w:rsidR="00C4640F" w:rsidRPr="00CE4A97">
        <w:rPr>
          <w:rFonts w:ascii="Times New Roman" w:hAnsi="Times New Roman" w:cs="Times New Roman"/>
          <w:sz w:val="24"/>
          <w:szCs w:val="24"/>
        </w:rPr>
        <w:t xml:space="preserve"> nothing bad about faith healing. I tried visiting one when I was invited. I was already cancer-free at that time, but it was reassuring that someone </w:t>
      </w:r>
      <w:r w:rsidRPr="00CE4A97">
        <w:rPr>
          <w:rFonts w:ascii="Times New Roman" w:hAnsi="Times New Roman" w:cs="Times New Roman"/>
          <w:sz w:val="24"/>
          <w:szCs w:val="24"/>
        </w:rPr>
        <w:t>said that you are already cured” (R-1)</w:t>
      </w:r>
      <w:r w:rsidR="00C4640F" w:rsidRPr="00CE4A97">
        <w:rPr>
          <w:rFonts w:ascii="Times New Roman" w:hAnsi="Times New Roman" w:cs="Times New Roman"/>
          <w:sz w:val="24"/>
          <w:szCs w:val="24"/>
        </w:rPr>
        <w:t xml:space="preserve"> </w:t>
      </w:r>
    </w:p>
    <w:p w14:paraId="257D4E48" w14:textId="77777777" w:rsidR="00CE4A97" w:rsidRPr="00CE4A97" w:rsidRDefault="00CE4A97" w:rsidP="00E67B80">
      <w:pPr>
        <w:ind w:left="720" w:right="747"/>
        <w:rPr>
          <w:rFonts w:ascii="Times New Roman" w:hAnsi="Times New Roman" w:cs="Times New Roman"/>
          <w:sz w:val="24"/>
          <w:szCs w:val="24"/>
        </w:rPr>
      </w:pPr>
    </w:p>
    <w:p w14:paraId="27980AED" w14:textId="49CEB9BD" w:rsidR="00C4640F" w:rsidRPr="00CE4A97" w:rsidRDefault="00CE4A97" w:rsidP="00E67B80">
      <w:pPr>
        <w:ind w:left="720" w:right="747"/>
        <w:rPr>
          <w:rFonts w:ascii="Times New Roman" w:hAnsi="Times New Roman" w:cs="Times New Roman"/>
          <w:sz w:val="24"/>
          <w:szCs w:val="24"/>
        </w:rPr>
      </w:pPr>
      <w:r w:rsidRPr="00CE4A97">
        <w:rPr>
          <w:rFonts w:ascii="Times New Roman" w:hAnsi="Times New Roman" w:cs="Times New Roman"/>
          <w:sz w:val="24"/>
          <w:szCs w:val="24"/>
        </w:rPr>
        <w:t>“</w:t>
      </w:r>
      <w:r w:rsidR="00C4640F" w:rsidRPr="00CE4A97">
        <w:rPr>
          <w:rFonts w:ascii="Times New Roman" w:hAnsi="Times New Roman" w:cs="Times New Roman"/>
          <w:sz w:val="24"/>
          <w:szCs w:val="24"/>
        </w:rPr>
        <w:t>As I said earlier, most of my family and relatives are medical professionals. I subjected myself solely to the treatm</w:t>
      </w:r>
      <w:r w:rsidRPr="00CE4A97">
        <w:rPr>
          <w:rFonts w:ascii="Times New Roman" w:hAnsi="Times New Roman" w:cs="Times New Roman"/>
          <w:sz w:val="24"/>
          <w:szCs w:val="24"/>
        </w:rPr>
        <w:t>ent done by medical doctors” (R-2)</w:t>
      </w:r>
      <w:r w:rsidR="00C4640F" w:rsidRPr="00CE4A97">
        <w:rPr>
          <w:rFonts w:ascii="Times New Roman" w:hAnsi="Times New Roman" w:cs="Times New Roman"/>
          <w:sz w:val="24"/>
          <w:szCs w:val="24"/>
        </w:rPr>
        <w:t xml:space="preserve"> </w:t>
      </w:r>
    </w:p>
    <w:p w14:paraId="4D468586" w14:textId="77777777" w:rsidR="00CE4A97" w:rsidRPr="00CE4A97" w:rsidRDefault="00CE4A97" w:rsidP="00E67B80">
      <w:pPr>
        <w:ind w:left="720" w:right="747"/>
        <w:rPr>
          <w:rFonts w:ascii="Times New Roman" w:hAnsi="Times New Roman" w:cs="Times New Roman"/>
          <w:sz w:val="24"/>
          <w:szCs w:val="24"/>
        </w:rPr>
      </w:pPr>
    </w:p>
    <w:p w14:paraId="0EE7F081" w14:textId="04585F23" w:rsidR="00C4640F" w:rsidRPr="00CE4A97" w:rsidRDefault="00CE4A97" w:rsidP="00E67B80">
      <w:pPr>
        <w:ind w:left="720" w:right="747"/>
        <w:rPr>
          <w:rFonts w:ascii="Times New Roman" w:hAnsi="Times New Roman" w:cs="Times New Roman"/>
          <w:sz w:val="24"/>
          <w:szCs w:val="24"/>
        </w:rPr>
      </w:pPr>
      <w:r w:rsidRPr="00CE4A97">
        <w:rPr>
          <w:rFonts w:ascii="Times New Roman" w:hAnsi="Times New Roman" w:cs="Times New Roman"/>
          <w:sz w:val="24"/>
          <w:szCs w:val="24"/>
        </w:rPr>
        <w:lastRenderedPageBreak/>
        <w:t>“</w:t>
      </w:r>
      <w:r w:rsidR="00C4640F" w:rsidRPr="00CE4A97">
        <w:rPr>
          <w:rFonts w:ascii="Times New Roman" w:hAnsi="Times New Roman" w:cs="Times New Roman"/>
          <w:sz w:val="24"/>
          <w:szCs w:val="24"/>
        </w:rPr>
        <w:t>When I was diagnosed with breast cancer, I did not have enough money for the initial surgery needed. I first went to quack doctor just to see if I can really get healed. I was told that the quack doctor was blind. After all the things I bought for the rituals that was done, I found out that the quack doctor can actually see. That was the time when I thought that I committed a sin to my God. Believing in a quack doctor was against the teachings of my religion [Roman Catholicism]. I confessed about my sin. I proceeded with the proper treatment with the medical doctors.</w:t>
      </w:r>
      <w:r w:rsidR="006E3C7E" w:rsidRPr="00CE4A97">
        <w:rPr>
          <w:rFonts w:ascii="Times New Roman" w:hAnsi="Times New Roman" w:cs="Times New Roman"/>
          <w:sz w:val="24"/>
          <w:szCs w:val="24"/>
        </w:rPr>
        <w:t xml:space="preserve"> I gave an advice a friend of mine who was undergoing spiritual healing in the church to really push through with the surgery. But I remembered an Australian doctor saying that it was only the patient who can decide what they want to do. Despite my insistence to people to really push through with their surgeries, if they are not interested in it, most especially if they don’t have the money for it, I can’t force them</w:t>
      </w:r>
      <w:r w:rsidRPr="00CE4A97">
        <w:rPr>
          <w:rFonts w:ascii="Times New Roman" w:hAnsi="Times New Roman" w:cs="Times New Roman"/>
          <w:sz w:val="24"/>
          <w:szCs w:val="24"/>
        </w:rPr>
        <w:t xml:space="preserve"> to do it. It is their decision” (R-3)</w:t>
      </w:r>
    </w:p>
    <w:p w14:paraId="7302467F" w14:textId="77777777" w:rsidR="00C4640F" w:rsidRPr="00E75F96" w:rsidRDefault="00C4640F" w:rsidP="00E67B80">
      <w:pPr>
        <w:rPr>
          <w:rFonts w:ascii="Times New Roman" w:hAnsi="Times New Roman" w:cs="Times New Roman"/>
          <w:sz w:val="24"/>
          <w:szCs w:val="24"/>
        </w:rPr>
      </w:pPr>
    </w:p>
    <w:p w14:paraId="39577AD6" w14:textId="77777777" w:rsidR="00C4640F" w:rsidRPr="00E75F96" w:rsidRDefault="00C4640F" w:rsidP="00E67B80">
      <w:pPr>
        <w:ind w:firstLine="567"/>
        <w:rPr>
          <w:rFonts w:ascii="Times New Roman" w:hAnsi="Times New Roman" w:cs="Times New Roman"/>
          <w:sz w:val="24"/>
          <w:szCs w:val="24"/>
        </w:rPr>
      </w:pPr>
      <w:r w:rsidRPr="00E75F96">
        <w:rPr>
          <w:rFonts w:ascii="Times New Roman" w:hAnsi="Times New Roman" w:cs="Times New Roman"/>
          <w:sz w:val="24"/>
          <w:szCs w:val="24"/>
        </w:rPr>
        <w:t>In spite of undergoing proper cancer treatment from medical doctors, all respondents viewed their recovery from breast cancer as a “blessing from God.”</w:t>
      </w:r>
    </w:p>
    <w:p w14:paraId="6C103197" w14:textId="77777777" w:rsidR="00FB5C31" w:rsidRPr="00E75F96" w:rsidRDefault="00FB5C31" w:rsidP="00E67B80">
      <w:pPr>
        <w:rPr>
          <w:rFonts w:ascii="Times New Roman" w:hAnsi="Times New Roman" w:cs="Times New Roman"/>
          <w:sz w:val="24"/>
          <w:szCs w:val="24"/>
        </w:rPr>
      </w:pPr>
    </w:p>
    <w:p w14:paraId="444B637E" w14:textId="6E2C0223" w:rsidR="00FB5C31" w:rsidRPr="00E75F96" w:rsidRDefault="00FB5C31" w:rsidP="00E67B80">
      <w:pPr>
        <w:rPr>
          <w:rFonts w:ascii="Times New Roman" w:hAnsi="Times New Roman" w:cs="Times New Roman"/>
          <w:i/>
          <w:sz w:val="24"/>
          <w:szCs w:val="24"/>
        </w:rPr>
      </w:pPr>
      <w:r w:rsidRPr="00E75F96">
        <w:rPr>
          <w:rFonts w:ascii="Times New Roman" w:hAnsi="Times New Roman" w:cs="Times New Roman"/>
          <w:i/>
          <w:sz w:val="24"/>
          <w:szCs w:val="24"/>
        </w:rPr>
        <w:t xml:space="preserve">Other </w:t>
      </w:r>
      <w:r w:rsidR="005E4B94" w:rsidRPr="00E75F96">
        <w:rPr>
          <w:rFonts w:ascii="Times New Roman" w:hAnsi="Times New Roman" w:cs="Times New Roman"/>
          <w:i/>
          <w:sz w:val="24"/>
          <w:szCs w:val="24"/>
        </w:rPr>
        <w:t>factors hindering breast cancer awareness</w:t>
      </w:r>
    </w:p>
    <w:p w14:paraId="1B34B982" w14:textId="77777777" w:rsidR="006E3C7E" w:rsidRPr="00E75F96" w:rsidRDefault="006E3C7E" w:rsidP="00E67B80">
      <w:pPr>
        <w:pStyle w:val="ListParagraph"/>
        <w:ind w:left="0"/>
        <w:rPr>
          <w:rFonts w:ascii="Times New Roman" w:hAnsi="Times New Roman" w:cs="Times New Roman"/>
          <w:b/>
          <w:sz w:val="24"/>
          <w:szCs w:val="24"/>
        </w:rPr>
      </w:pPr>
    </w:p>
    <w:p w14:paraId="50BD76CF" w14:textId="77777777" w:rsidR="006E3C7E" w:rsidRPr="00E75F96" w:rsidRDefault="00F71F41" w:rsidP="00E67B80">
      <w:pPr>
        <w:rPr>
          <w:rFonts w:ascii="Times New Roman" w:hAnsi="Times New Roman" w:cs="Times New Roman"/>
          <w:sz w:val="24"/>
          <w:szCs w:val="24"/>
        </w:rPr>
      </w:pPr>
      <w:r w:rsidRPr="00E75F96">
        <w:rPr>
          <w:rFonts w:ascii="Times New Roman" w:hAnsi="Times New Roman" w:cs="Times New Roman"/>
          <w:sz w:val="24"/>
          <w:szCs w:val="24"/>
        </w:rPr>
        <w:t xml:space="preserve">This section contains the closing statements </w:t>
      </w:r>
      <w:r w:rsidR="00421DAE" w:rsidRPr="00E75F96">
        <w:rPr>
          <w:rFonts w:ascii="Times New Roman" w:hAnsi="Times New Roman" w:cs="Times New Roman"/>
          <w:sz w:val="24"/>
          <w:szCs w:val="24"/>
        </w:rPr>
        <w:t>of the respondents on what they think are the factors hindering breast cancer awareness amongst Filipinos.</w:t>
      </w:r>
    </w:p>
    <w:p w14:paraId="0F83C116" w14:textId="77777777" w:rsidR="00421DAE" w:rsidRPr="00E75F96" w:rsidRDefault="00421DAE" w:rsidP="00E67B80">
      <w:pPr>
        <w:rPr>
          <w:rFonts w:ascii="Times New Roman" w:hAnsi="Times New Roman" w:cs="Times New Roman"/>
          <w:sz w:val="24"/>
          <w:szCs w:val="24"/>
        </w:rPr>
      </w:pPr>
    </w:p>
    <w:p w14:paraId="4C933352" w14:textId="35FEE522" w:rsidR="00421DAE" w:rsidRPr="00CE4A97" w:rsidRDefault="00CE4A97" w:rsidP="00E67B80">
      <w:pPr>
        <w:ind w:left="720" w:right="747"/>
        <w:rPr>
          <w:rFonts w:ascii="Times New Roman" w:hAnsi="Times New Roman" w:cs="Times New Roman"/>
          <w:sz w:val="24"/>
          <w:szCs w:val="24"/>
        </w:rPr>
      </w:pPr>
      <w:r w:rsidRPr="00CE4A97">
        <w:rPr>
          <w:rFonts w:ascii="Times New Roman" w:hAnsi="Times New Roman" w:cs="Times New Roman"/>
          <w:sz w:val="24"/>
          <w:szCs w:val="24"/>
        </w:rPr>
        <w:t>“</w:t>
      </w:r>
      <w:r w:rsidR="00421DAE" w:rsidRPr="00CE4A97">
        <w:rPr>
          <w:rFonts w:ascii="Times New Roman" w:hAnsi="Times New Roman" w:cs="Times New Roman"/>
          <w:sz w:val="24"/>
          <w:szCs w:val="24"/>
        </w:rPr>
        <w:t xml:space="preserve">People are having hard time to accept that it can happen to anybody at any time. It’s not just breast cancer, but any type of cancer. If you found out that you have cancer at an early stage, have it treated immediately. Don’t be like me because </w:t>
      </w:r>
      <w:r w:rsidR="00130744" w:rsidRPr="00CE4A97">
        <w:rPr>
          <w:rFonts w:ascii="Times New Roman" w:hAnsi="Times New Roman" w:cs="Times New Roman"/>
          <w:sz w:val="24"/>
          <w:szCs w:val="24"/>
        </w:rPr>
        <w:t>I waited for a miracle, and nothing happened</w:t>
      </w:r>
      <w:r w:rsidR="00421DAE" w:rsidRPr="00CE4A97">
        <w:rPr>
          <w:rFonts w:ascii="Times New Roman" w:hAnsi="Times New Roman" w:cs="Times New Roman"/>
          <w:sz w:val="24"/>
          <w:szCs w:val="24"/>
        </w:rPr>
        <w:t xml:space="preserve">. People should also accepted that cancer can be treated. Most people might be incapable financially, but if they are willing to undergo through the right sense of treatment, people will help to lead you to the right doctor who will give you the right medicine at the right price. </w:t>
      </w:r>
      <w:r w:rsidR="000A4B1A" w:rsidRPr="00CE4A97">
        <w:rPr>
          <w:rFonts w:ascii="Times New Roman" w:hAnsi="Times New Roman" w:cs="Times New Roman"/>
          <w:sz w:val="24"/>
          <w:szCs w:val="24"/>
        </w:rPr>
        <w:t xml:space="preserve">It is also helpful if you are in the midst of people like us, it is also a healing process for one to tell their story. You will realize that all of you have something in common. My story is not a different from R-2, and R-3’s story is not different from mine. We </w:t>
      </w:r>
      <w:r w:rsidRPr="00CE4A97">
        <w:rPr>
          <w:rFonts w:ascii="Times New Roman" w:hAnsi="Times New Roman" w:cs="Times New Roman"/>
          <w:sz w:val="24"/>
          <w:szCs w:val="24"/>
        </w:rPr>
        <w:t>all have that shared experience” (R-1)</w:t>
      </w:r>
    </w:p>
    <w:p w14:paraId="6D98AA45" w14:textId="77777777" w:rsidR="00CE4A97" w:rsidRPr="00CE4A97" w:rsidRDefault="00CE4A97" w:rsidP="00E67B80">
      <w:pPr>
        <w:ind w:right="747"/>
        <w:rPr>
          <w:rFonts w:ascii="Times New Roman" w:hAnsi="Times New Roman" w:cs="Times New Roman"/>
          <w:sz w:val="24"/>
          <w:szCs w:val="24"/>
        </w:rPr>
      </w:pPr>
    </w:p>
    <w:p w14:paraId="203DF453" w14:textId="0CEC4C53" w:rsidR="00CE4A97" w:rsidRPr="00CE4A97" w:rsidRDefault="00CE4A97" w:rsidP="00E67B80">
      <w:pPr>
        <w:ind w:left="720" w:right="747"/>
        <w:rPr>
          <w:rFonts w:ascii="Times New Roman" w:hAnsi="Times New Roman" w:cs="Times New Roman"/>
          <w:sz w:val="24"/>
          <w:szCs w:val="24"/>
        </w:rPr>
      </w:pPr>
      <w:r w:rsidRPr="00CE4A97">
        <w:rPr>
          <w:rFonts w:ascii="Times New Roman" w:hAnsi="Times New Roman" w:cs="Times New Roman"/>
          <w:sz w:val="24"/>
          <w:szCs w:val="24"/>
        </w:rPr>
        <w:t>“</w:t>
      </w:r>
      <w:r w:rsidR="00130744" w:rsidRPr="00CE4A97">
        <w:rPr>
          <w:rFonts w:ascii="Times New Roman" w:hAnsi="Times New Roman" w:cs="Times New Roman"/>
          <w:sz w:val="24"/>
          <w:szCs w:val="24"/>
        </w:rPr>
        <w:t>I agree with everything R-1 just said. But I would just like to manifest that as a breast cancer survivor, I will not stop gathering the stories and experiences of other breast cancer patients to make everyone aware and motivated to have their illnesses checked</w:t>
      </w:r>
      <w:r w:rsidRPr="00CE4A97">
        <w:rPr>
          <w:rFonts w:ascii="Times New Roman" w:hAnsi="Times New Roman" w:cs="Times New Roman"/>
          <w:sz w:val="24"/>
          <w:szCs w:val="24"/>
        </w:rPr>
        <w:t>” (R-2)</w:t>
      </w:r>
    </w:p>
    <w:p w14:paraId="4624B1D2" w14:textId="03D2CDA0" w:rsidR="00E53933" w:rsidRPr="00CE4A97" w:rsidRDefault="00130744" w:rsidP="00E67B80">
      <w:pPr>
        <w:ind w:right="747"/>
        <w:rPr>
          <w:rFonts w:ascii="Times New Roman" w:hAnsi="Times New Roman" w:cs="Times New Roman"/>
          <w:sz w:val="24"/>
          <w:szCs w:val="24"/>
        </w:rPr>
      </w:pPr>
      <w:r w:rsidRPr="00CE4A97">
        <w:rPr>
          <w:rFonts w:ascii="Times New Roman" w:hAnsi="Times New Roman" w:cs="Times New Roman"/>
          <w:sz w:val="24"/>
          <w:szCs w:val="24"/>
        </w:rPr>
        <w:t xml:space="preserve"> </w:t>
      </w:r>
    </w:p>
    <w:p w14:paraId="08C6A7C0" w14:textId="49502F27" w:rsidR="00130744" w:rsidRPr="00CE4A97" w:rsidRDefault="00CE4A97" w:rsidP="00E67B80">
      <w:pPr>
        <w:ind w:left="720" w:right="747"/>
        <w:rPr>
          <w:rFonts w:ascii="Times New Roman" w:hAnsi="Times New Roman" w:cs="Times New Roman"/>
          <w:sz w:val="24"/>
          <w:szCs w:val="24"/>
        </w:rPr>
      </w:pPr>
      <w:r w:rsidRPr="00CE4A97">
        <w:rPr>
          <w:rFonts w:ascii="Times New Roman" w:hAnsi="Times New Roman" w:cs="Times New Roman"/>
          <w:sz w:val="24"/>
          <w:szCs w:val="24"/>
        </w:rPr>
        <w:t>“</w:t>
      </w:r>
      <w:r w:rsidR="00130744" w:rsidRPr="00CE4A97">
        <w:rPr>
          <w:rFonts w:ascii="Times New Roman" w:hAnsi="Times New Roman" w:cs="Times New Roman"/>
          <w:sz w:val="24"/>
          <w:szCs w:val="24"/>
        </w:rPr>
        <w:t>From my experience, I can say that fear, lack of guts to face the illness, denial, pride, and the negative view on cancer</w:t>
      </w:r>
      <w:r w:rsidR="0091760E" w:rsidRPr="00CE4A97">
        <w:rPr>
          <w:rFonts w:ascii="Times New Roman" w:hAnsi="Times New Roman" w:cs="Times New Roman"/>
          <w:sz w:val="24"/>
          <w:szCs w:val="24"/>
        </w:rPr>
        <w:t xml:space="preserve"> that it is bad karma</w:t>
      </w:r>
      <w:r w:rsidR="00130744" w:rsidRPr="00CE4A97">
        <w:rPr>
          <w:rFonts w:ascii="Times New Roman" w:hAnsi="Times New Roman" w:cs="Times New Roman"/>
          <w:sz w:val="24"/>
          <w:szCs w:val="24"/>
        </w:rPr>
        <w:t>, are hindering people from awareness and acceptance. However, because of what happened to me, I had closer family ties,</w:t>
      </w:r>
      <w:r w:rsidR="0091760E" w:rsidRPr="00CE4A97">
        <w:rPr>
          <w:rFonts w:ascii="Times New Roman" w:hAnsi="Times New Roman" w:cs="Times New Roman"/>
          <w:sz w:val="24"/>
          <w:szCs w:val="24"/>
        </w:rPr>
        <w:t xml:space="preserve"> stronger foundations,</w:t>
      </w:r>
      <w:r w:rsidR="00130744" w:rsidRPr="00CE4A97">
        <w:rPr>
          <w:rFonts w:ascii="Times New Roman" w:hAnsi="Times New Roman" w:cs="Times New Roman"/>
          <w:sz w:val="24"/>
          <w:szCs w:val="24"/>
        </w:rPr>
        <w:t xml:space="preserve"> </w:t>
      </w:r>
      <w:r w:rsidR="0091760E" w:rsidRPr="00CE4A97">
        <w:rPr>
          <w:rFonts w:ascii="Times New Roman" w:hAnsi="Times New Roman" w:cs="Times New Roman"/>
          <w:sz w:val="24"/>
          <w:szCs w:val="24"/>
        </w:rPr>
        <w:t xml:space="preserve">and </w:t>
      </w:r>
      <w:r w:rsidR="00130744" w:rsidRPr="00CE4A97">
        <w:rPr>
          <w:rFonts w:ascii="Times New Roman" w:hAnsi="Times New Roman" w:cs="Times New Roman"/>
          <w:sz w:val="24"/>
          <w:szCs w:val="24"/>
        </w:rPr>
        <w:t>my husband and I even got back together. I had the chance to do outreach to help the people with breast ca</w:t>
      </w:r>
      <w:r w:rsidRPr="00CE4A97">
        <w:rPr>
          <w:rFonts w:ascii="Times New Roman" w:hAnsi="Times New Roman" w:cs="Times New Roman"/>
          <w:sz w:val="24"/>
          <w:szCs w:val="24"/>
        </w:rPr>
        <w:t>ncer” (R-3).</w:t>
      </w:r>
      <w:r w:rsidR="00130744" w:rsidRPr="00CE4A97">
        <w:rPr>
          <w:rFonts w:ascii="Times New Roman" w:hAnsi="Times New Roman" w:cs="Times New Roman"/>
          <w:sz w:val="24"/>
          <w:szCs w:val="24"/>
        </w:rPr>
        <w:t xml:space="preserve"> </w:t>
      </w:r>
    </w:p>
    <w:p w14:paraId="481E17CA" w14:textId="77777777" w:rsidR="0003151C" w:rsidRPr="00E75F96" w:rsidRDefault="0003151C" w:rsidP="00E67B80">
      <w:pPr>
        <w:rPr>
          <w:rFonts w:ascii="Times New Roman" w:hAnsi="Times New Roman" w:cs="Times New Roman"/>
          <w:sz w:val="24"/>
          <w:szCs w:val="24"/>
        </w:rPr>
      </w:pPr>
    </w:p>
    <w:p w14:paraId="45836C36" w14:textId="77777777" w:rsidR="0003151C" w:rsidRDefault="0003151C" w:rsidP="00E67B80">
      <w:pPr>
        <w:ind w:firstLine="567"/>
        <w:rPr>
          <w:rFonts w:ascii="Times New Roman" w:hAnsi="Times New Roman" w:cs="Times New Roman"/>
          <w:sz w:val="24"/>
          <w:szCs w:val="24"/>
        </w:rPr>
      </w:pPr>
      <w:r w:rsidRPr="00E75F96">
        <w:rPr>
          <w:rFonts w:ascii="Times New Roman" w:hAnsi="Times New Roman" w:cs="Times New Roman"/>
          <w:sz w:val="24"/>
          <w:szCs w:val="24"/>
        </w:rPr>
        <w:t xml:space="preserve">It is relevant to note from the closing statements of the respondents that after their grueling experiences as breast cancer patients, all of them were consistent in mentioning the </w:t>
      </w:r>
      <w:r w:rsidRPr="00E75F96">
        <w:rPr>
          <w:rFonts w:ascii="Times New Roman" w:hAnsi="Times New Roman" w:cs="Times New Roman"/>
          <w:sz w:val="24"/>
          <w:szCs w:val="24"/>
        </w:rPr>
        <w:lastRenderedPageBreak/>
        <w:t>relevance of reaching out to fellow breast cancer patients and survivors, sharing their stories, and creating awareness.</w:t>
      </w:r>
    </w:p>
    <w:p w14:paraId="321A9C0A" w14:textId="77777777" w:rsidR="00CD2731" w:rsidRDefault="00CD2731" w:rsidP="00E67B80">
      <w:pPr>
        <w:rPr>
          <w:rFonts w:ascii="Times New Roman" w:hAnsi="Times New Roman" w:cs="Times New Roman"/>
          <w:sz w:val="24"/>
          <w:szCs w:val="24"/>
        </w:rPr>
      </w:pPr>
    </w:p>
    <w:p w14:paraId="5DDB2690" w14:textId="77777777" w:rsidR="00421DAE" w:rsidRPr="00E75F96" w:rsidRDefault="00421DAE" w:rsidP="00E67B80">
      <w:pPr>
        <w:rPr>
          <w:rFonts w:ascii="Times New Roman" w:hAnsi="Times New Roman" w:cs="Times New Roman"/>
          <w:sz w:val="24"/>
          <w:szCs w:val="24"/>
        </w:rPr>
      </w:pPr>
    </w:p>
    <w:p w14:paraId="3B633F13" w14:textId="3A144AC5" w:rsidR="008E1835" w:rsidRPr="00E75F96" w:rsidRDefault="00103CF0" w:rsidP="00E67B80">
      <w:pPr>
        <w:pStyle w:val="ListParagraph"/>
        <w:ind w:left="0"/>
        <w:rPr>
          <w:rFonts w:ascii="Times New Roman" w:hAnsi="Times New Roman" w:cs="Times New Roman"/>
          <w:b/>
          <w:sz w:val="24"/>
          <w:szCs w:val="24"/>
        </w:rPr>
      </w:pPr>
      <w:r w:rsidRPr="00E75F96">
        <w:rPr>
          <w:rFonts w:ascii="Times New Roman" w:hAnsi="Times New Roman" w:cs="Times New Roman"/>
          <w:b/>
          <w:sz w:val="24"/>
          <w:szCs w:val="24"/>
        </w:rPr>
        <w:t>Discussion</w:t>
      </w:r>
    </w:p>
    <w:p w14:paraId="697790CB" w14:textId="77777777" w:rsidR="0060373F" w:rsidRPr="00E75F96" w:rsidRDefault="0060373F" w:rsidP="00E67B80">
      <w:pPr>
        <w:rPr>
          <w:rFonts w:ascii="Times New Roman" w:hAnsi="Times New Roman" w:cs="Times New Roman"/>
          <w:sz w:val="24"/>
          <w:szCs w:val="24"/>
        </w:rPr>
      </w:pPr>
    </w:p>
    <w:p w14:paraId="2AFAB43B" w14:textId="2B268E3F" w:rsidR="008E1835" w:rsidRPr="00E75F96" w:rsidRDefault="005D2544" w:rsidP="00E67B80">
      <w:pPr>
        <w:rPr>
          <w:rFonts w:ascii="Times New Roman" w:hAnsi="Times New Roman" w:cs="Times New Roman"/>
          <w:sz w:val="24"/>
          <w:szCs w:val="24"/>
        </w:rPr>
      </w:pPr>
      <w:r w:rsidRPr="00E75F96">
        <w:rPr>
          <w:rFonts w:ascii="Times New Roman" w:hAnsi="Times New Roman" w:cs="Times New Roman"/>
          <w:sz w:val="24"/>
          <w:szCs w:val="24"/>
        </w:rPr>
        <w:t>Following the analysis of the discussion’s transcript, the researchers identified the two</w:t>
      </w:r>
      <w:r w:rsidR="00AC27FB" w:rsidRPr="00E75F96">
        <w:rPr>
          <w:rFonts w:ascii="Times New Roman" w:hAnsi="Times New Roman" w:cs="Times New Roman"/>
          <w:sz w:val="24"/>
          <w:szCs w:val="24"/>
        </w:rPr>
        <w:t xml:space="preserve"> central and</w:t>
      </w:r>
      <w:r w:rsidRPr="00E75F96">
        <w:rPr>
          <w:rFonts w:ascii="Times New Roman" w:hAnsi="Times New Roman" w:cs="Times New Roman"/>
          <w:sz w:val="24"/>
          <w:szCs w:val="24"/>
        </w:rPr>
        <w:t xml:space="preserve"> interconnected discourses hindering breast cancer awareness amongst Filipino</w:t>
      </w:r>
      <w:r w:rsidR="004A61BA" w:rsidRPr="00E75F96">
        <w:rPr>
          <w:rFonts w:ascii="Times New Roman" w:hAnsi="Times New Roman" w:cs="Times New Roman"/>
          <w:sz w:val="24"/>
          <w:szCs w:val="24"/>
        </w:rPr>
        <w:t>s</w:t>
      </w:r>
      <w:r w:rsidR="005E4B94">
        <w:rPr>
          <w:rFonts w:ascii="Times New Roman" w:hAnsi="Times New Roman" w:cs="Times New Roman"/>
          <w:sz w:val="24"/>
          <w:szCs w:val="24"/>
        </w:rPr>
        <w:t>: (i</w:t>
      </w:r>
      <w:r w:rsidRPr="00E75F96">
        <w:rPr>
          <w:rFonts w:ascii="Times New Roman" w:hAnsi="Times New Roman" w:cs="Times New Roman"/>
          <w:sz w:val="24"/>
          <w:szCs w:val="24"/>
        </w:rPr>
        <w:t xml:space="preserve">) </w:t>
      </w:r>
      <w:r w:rsidR="00AC27FB" w:rsidRPr="00E75F96">
        <w:rPr>
          <w:rFonts w:ascii="Times New Roman" w:hAnsi="Times New Roman" w:cs="Times New Roman"/>
          <w:sz w:val="24"/>
          <w:szCs w:val="24"/>
        </w:rPr>
        <w:t>fear</w:t>
      </w:r>
      <w:r w:rsidR="00EE4712" w:rsidRPr="00E75F96">
        <w:rPr>
          <w:rFonts w:ascii="Times New Roman" w:hAnsi="Times New Roman" w:cs="Times New Roman"/>
          <w:sz w:val="24"/>
          <w:szCs w:val="24"/>
        </w:rPr>
        <w:t xml:space="preserve"> and denial</w:t>
      </w:r>
      <w:r w:rsidR="00AC27FB" w:rsidRPr="00E75F96">
        <w:rPr>
          <w:rFonts w:ascii="Times New Roman" w:hAnsi="Times New Roman" w:cs="Times New Roman"/>
          <w:sz w:val="24"/>
          <w:szCs w:val="24"/>
        </w:rPr>
        <w:t xml:space="preserve"> due</w:t>
      </w:r>
      <w:r w:rsidR="005E4B94">
        <w:rPr>
          <w:rFonts w:ascii="Times New Roman" w:hAnsi="Times New Roman" w:cs="Times New Roman"/>
          <w:sz w:val="24"/>
          <w:szCs w:val="24"/>
        </w:rPr>
        <w:t xml:space="preserve"> to financial instability, and (ii</w:t>
      </w:r>
      <w:r w:rsidR="00AC27FB" w:rsidRPr="00E75F96">
        <w:rPr>
          <w:rFonts w:ascii="Times New Roman" w:hAnsi="Times New Roman" w:cs="Times New Roman"/>
          <w:sz w:val="24"/>
          <w:szCs w:val="24"/>
        </w:rPr>
        <w:t xml:space="preserve">) folk belief. </w:t>
      </w:r>
    </w:p>
    <w:p w14:paraId="6EE11844" w14:textId="77777777" w:rsidR="00AC27FB" w:rsidRPr="00E75F96" w:rsidRDefault="00AC27FB" w:rsidP="00E67B80">
      <w:pPr>
        <w:rPr>
          <w:rFonts w:ascii="Times New Roman" w:hAnsi="Times New Roman" w:cs="Times New Roman"/>
          <w:sz w:val="24"/>
          <w:szCs w:val="24"/>
        </w:rPr>
      </w:pPr>
    </w:p>
    <w:p w14:paraId="4C6CEAEE" w14:textId="0F2815F8" w:rsidR="00AC27FB" w:rsidRPr="005E4B94" w:rsidRDefault="00AC27FB" w:rsidP="00E67B80">
      <w:pPr>
        <w:pStyle w:val="ListParagraph"/>
        <w:ind w:left="0"/>
        <w:rPr>
          <w:rFonts w:ascii="Times New Roman" w:hAnsi="Times New Roman" w:cs="Times New Roman"/>
          <w:i/>
          <w:sz w:val="24"/>
          <w:szCs w:val="24"/>
        </w:rPr>
      </w:pPr>
      <w:r w:rsidRPr="005E4B94">
        <w:rPr>
          <w:rFonts w:ascii="Times New Roman" w:hAnsi="Times New Roman" w:cs="Times New Roman"/>
          <w:i/>
          <w:sz w:val="24"/>
          <w:szCs w:val="24"/>
        </w:rPr>
        <w:t>Fear</w:t>
      </w:r>
      <w:r w:rsidR="00EE4712" w:rsidRPr="005E4B94">
        <w:rPr>
          <w:rFonts w:ascii="Times New Roman" w:hAnsi="Times New Roman" w:cs="Times New Roman"/>
          <w:i/>
          <w:sz w:val="24"/>
          <w:szCs w:val="24"/>
        </w:rPr>
        <w:t xml:space="preserve"> and </w:t>
      </w:r>
      <w:r w:rsidR="005E4B94" w:rsidRPr="005E4B94">
        <w:rPr>
          <w:rFonts w:ascii="Times New Roman" w:hAnsi="Times New Roman" w:cs="Times New Roman"/>
          <w:i/>
          <w:sz w:val="24"/>
          <w:szCs w:val="24"/>
        </w:rPr>
        <w:t>denial due to financial instability</w:t>
      </w:r>
    </w:p>
    <w:p w14:paraId="097D7A9D" w14:textId="77777777" w:rsidR="00AC27FB" w:rsidRPr="00E75F96" w:rsidRDefault="00AC27FB" w:rsidP="00E67B80">
      <w:pPr>
        <w:rPr>
          <w:rFonts w:ascii="Times New Roman" w:hAnsi="Times New Roman" w:cs="Times New Roman"/>
          <w:b/>
          <w:sz w:val="24"/>
          <w:szCs w:val="24"/>
        </w:rPr>
      </w:pPr>
    </w:p>
    <w:p w14:paraId="2DD59DD2" w14:textId="77777777" w:rsidR="00AC27FB" w:rsidRPr="00E75F96" w:rsidRDefault="00AC27FB" w:rsidP="00E67B80">
      <w:pPr>
        <w:rPr>
          <w:rFonts w:ascii="Times New Roman" w:hAnsi="Times New Roman" w:cs="Times New Roman"/>
          <w:sz w:val="24"/>
          <w:szCs w:val="24"/>
        </w:rPr>
      </w:pPr>
      <w:r w:rsidRPr="00E75F96">
        <w:rPr>
          <w:rFonts w:ascii="Times New Roman" w:hAnsi="Times New Roman" w:cs="Times New Roman"/>
          <w:sz w:val="24"/>
          <w:szCs w:val="24"/>
        </w:rPr>
        <w:t>All the respondents emphasized the financial burden that came in with the surgeries and treatment needed to cure bre</w:t>
      </w:r>
      <w:r w:rsidR="00E41122" w:rsidRPr="00E75F96">
        <w:rPr>
          <w:rFonts w:ascii="Times New Roman" w:hAnsi="Times New Roman" w:cs="Times New Roman"/>
          <w:sz w:val="24"/>
          <w:szCs w:val="24"/>
        </w:rPr>
        <w:t>ast cancer. As mentioned in the earlier study of the Philippine Cancer Society, 80% of Filipino families cannot afford to shell out money from their own pockets for medical expenses. Th</w:t>
      </w:r>
      <w:r w:rsidR="00EE4712" w:rsidRPr="00E75F96">
        <w:rPr>
          <w:rFonts w:ascii="Times New Roman" w:hAnsi="Times New Roman" w:cs="Times New Roman"/>
          <w:sz w:val="24"/>
          <w:szCs w:val="24"/>
        </w:rPr>
        <w:t xml:space="preserve">e researchers see that the feeling of fear and being in denial of having breast cancer was brought </w:t>
      </w:r>
      <w:r w:rsidR="001622F0" w:rsidRPr="00E75F96">
        <w:rPr>
          <w:rFonts w:ascii="Times New Roman" w:hAnsi="Times New Roman" w:cs="Times New Roman"/>
          <w:sz w:val="24"/>
          <w:szCs w:val="24"/>
        </w:rPr>
        <w:t xml:space="preserve">by the incapability of paying for the treatment needed to cure breast cancer. </w:t>
      </w:r>
    </w:p>
    <w:p w14:paraId="61832379" w14:textId="36713B5B" w:rsidR="004A61BA" w:rsidRPr="00E75F96" w:rsidRDefault="00B327F4" w:rsidP="00E67B80">
      <w:pPr>
        <w:rPr>
          <w:rFonts w:ascii="Times New Roman" w:hAnsi="Times New Roman" w:cs="Times New Roman"/>
          <w:sz w:val="24"/>
          <w:szCs w:val="24"/>
        </w:rPr>
      </w:pPr>
      <w:r w:rsidRPr="00E75F96">
        <w:rPr>
          <w:rFonts w:ascii="Times New Roman" w:hAnsi="Times New Roman" w:cs="Times New Roman"/>
          <w:sz w:val="24"/>
          <w:szCs w:val="24"/>
        </w:rPr>
        <w:tab/>
      </w:r>
      <w:r w:rsidR="00896968" w:rsidRPr="00E75F96">
        <w:rPr>
          <w:rFonts w:ascii="Times New Roman" w:hAnsi="Times New Roman" w:cs="Times New Roman"/>
          <w:sz w:val="24"/>
          <w:szCs w:val="24"/>
        </w:rPr>
        <w:t>If the Philippine government will continue with its plans to privatize hospitals (IBON Foundation, 2016</w:t>
      </w:r>
      <w:r w:rsidR="0038339F" w:rsidRPr="00E75F96">
        <w:rPr>
          <w:rFonts w:ascii="Times New Roman" w:hAnsi="Times New Roman" w:cs="Times New Roman"/>
          <w:sz w:val="24"/>
          <w:szCs w:val="24"/>
        </w:rPr>
        <w:t>b</w:t>
      </w:r>
      <w:r w:rsidR="00896968" w:rsidRPr="00E75F96">
        <w:rPr>
          <w:rFonts w:ascii="Times New Roman" w:hAnsi="Times New Roman" w:cs="Times New Roman"/>
          <w:sz w:val="24"/>
          <w:szCs w:val="24"/>
        </w:rPr>
        <w:t xml:space="preserve">), then it will further prevent people from accessing breast cancer treatment. As mentioned earlier, PhilHealth, the country’s health insurance provider, is already too expensive for the Filipino masses. Putting the budget for cancer treatment </w:t>
      </w:r>
      <w:r w:rsidR="00E10D04" w:rsidRPr="00E75F96">
        <w:rPr>
          <w:rFonts w:ascii="Times New Roman" w:hAnsi="Times New Roman" w:cs="Times New Roman"/>
          <w:sz w:val="24"/>
          <w:szCs w:val="24"/>
        </w:rPr>
        <w:t xml:space="preserve">in PhilHealth also prevents people from having access to it. Moreover, according to the recent data, only 11.5% of total health expenditures are paid, and only 50% of the indigent claimants are covered by the PhilHealth insurance (IBON Foundation, 2016a). </w:t>
      </w:r>
      <w:r w:rsidR="004C79B6" w:rsidRPr="00E75F96">
        <w:rPr>
          <w:rFonts w:ascii="Times New Roman" w:hAnsi="Times New Roman" w:cs="Times New Roman"/>
          <w:sz w:val="24"/>
          <w:szCs w:val="24"/>
        </w:rPr>
        <w:t xml:space="preserve">If the budget is directly coursed through the health services, then the Filipino people will have greater access to cancer treatment. </w:t>
      </w:r>
    </w:p>
    <w:p w14:paraId="7EF4B0FF" w14:textId="77777777" w:rsidR="00AC27FB" w:rsidRPr="00E75F96" w:rsidRDefault="00AC27FB" w:rsidP="00E67B80">
      <w:pPr>
        <w:rPr>
          <w:rFonts w:ascii="Times New Roman" w:hAnsi="Times New Roman" w:cs="Times New Roman"/>
          <w:b/>
          <w:sz w:val="24"/>
          <w:szCs w:val="24"/>
        </w:rPr>
      </w:pPr>
    </w:p>
    <w:p w14:paraId="0C3710E3" w14:textId="16C7D475" w:rsidR="00AC27FB" w:rsidRPr="005E4B94" w:rsidRDefault="005E4B94" w:rsidP="00E67B80">
      <w:pPr>
        <w:pStyle w:val="ListParagraph"/>
        <w:ind w:left="0"/>
        <w:rPr>
          <w:rFonts w:ascii="Times New Roman" w:hAnsi="Times New Roman" w:cs="Times New Roman"/>
          <w:i/>
          <w:sz w:val="24"/>
          <w:szCs w:val="24"/>
        </w:rPr>
      </w:pPr>
      <w:r>
        <w:rPr>
          <w:rFonts w:ascii="Times New Roman" w:hAnsi="Times New Roman" w:cs="Times New Roman"/>
          <w:i/>
          <w:sz w:val="24"/>
          <w:szCs w:val="24"/>
        </w:rPr>
        <w:t>Folk b</w:t>
      </w:r>
      <w:r w:rsidR="00AC27FB" w:rsidRPr="005E4B94">
        <w:rPr>
          <w:rFonts w:ascii="Times New Roman" w:hAnsi="Times New Roman" w:cs="Times New Roman"/>
          <w:i/>
          <w:sz w:val="24"/>
          <w:szCs w:val="24"/>
        </w:rPr>
        <w:t>elief</w:t>
      </w:r>
    </w:p>
    <w:p w14:paraId="378F9DD2" w14:textId="77777777" w:rsidR="001E00DD" w:rsidRPr="00E75F96" w:rsidRDefault="001E00DD" w:rsidP="00E67B80">
      <w:pPr>
        <w:pStyle w:val="ListParagraph"/>
        <w:ind w:left="0"/>
        <w:rPr>
          <w:rFonts w:ascii="Times New Roman" w:hAnsi="Times New Roman" w:cs="Times New Roman"/>
          <w:b/>
          <w:sz w:val="24"/>
          <w:szCs w:val="24"/>
        </w:rPr>
      </w:pPr>
    </w:p>
    <w:p w14:paraId="1BA65476" w14:textId="77777777" w:rsidR="001E00DD" w:rsidRPr="00E75F96" w:rsidRDefault="0006297A" w:rsidP="00E67B80">
      <w:pPr>
        <w:pStyle w:val="ListParagraph"/>
        <w:ind w:left="0"/>
        <w:rPr>
          <w:rFonts w:ascii="Times New Roman" w:hAnsi="Times New Roman" w:cs="Times New Roman"/>
          <w:sz w:val="24"/>
          <w:szCs w:val="24"/>
        </w:rPr>
      </w:pPr>
      <w:r w:rsidRPr="00E75F96">
        <w:rPr>
          <w:rFonts w:ascii="Times New Roman" w:hAnsi="Times New Roman" w:cs="Times New Roman"/>
          <w:sz w:val="24"/>
          <w:szCs w:val="24"/>
        </w:rPr>
        <w:t xml:space="preserve">The Filipino discourses on </w:t>
      </w:r>
      <w:r w:rsidR="00D678C0" w:rsidRPr="00E75F96">
        <w:rPr>
          <w:rFonts w:ascii="Times New Roman" w:hAnsi="Times New Roman" w:cs="Times New Roman"/>
          <w:sz w:val="24"/>
          <w:szCs w:val="24"/>
        </w:rPr>
        <w:t>folk beliefs such as bad karma and visiting quack doctors are interconnected with the discourse on fear and denial due to financial instability. In section 4.5 of this study, R-3 mentioned that the ci</w:t>
      </w:r>
      <w:r w:rsidR="00642DD9" w:rsidRPr="00E75F96">
        <w:rPr>
          <w:rFonts w:ascii="Times New Roman" w:hAnsi="Times New Roman" w:cs="Times New Roman"/>
          <w:sz w:val="24"/>
          <w:szCs w:val="24"/>
        </w:rPr>
        <w:t xml:space="preserve">rcumstance of being financially </w:t>
      </w:r>
      <w:r w:rsidR="00D678C0" w:rsidRPr="00E75F96">
        <w:rPr>
          <w:rFonts w:ascii="Times New Roman" w:hAnsi="Times New Roman" w:cs="Times New Roman"/>
          <w:sz w:val="24"/>
          <w:szCs w:val="24"/>
        </w:rPr>
        <w:t xml:space="preserve">incapable made her visit a quack doctor. </w:t>
      </w:r>
    </w:p>
    <w:p w14:paraId="28DDA684" w14:textId="30FEDA5E" w:rsidR="007A71B2" w:rsidRDefault="00B327F4" w:rsidP="00E67B80">
      <w:pPr>
        <w:pStyle w:val="ListParagraph"/>
        <w:ind w:left="0"/>
        <w:rPr>
          <w:rFonts w:ascii="Times New Roman" w:hAnsi="Times New Roman" w:cs="Times New Roman"/>
          <w:sz w:val="24"/>
          <w:szCs w:val="24"/>
        </w:rPr>
      </w:pPr>
      <w:r w:rsidRPr="00E75F96">
        <w:rPr>
          <w:rFonts w:ascii="Times New Roman" w:hAnsi="Times New Roman" w:cs="Times New Roman"/>
          <w:sz w:val="24"/>
          <w:szCs w:val="24"/>
        </w:rPr>
        <w:tab/>
      </w:r>
      <w:r w:rsidR="00D678C0" w:rsidRPr="00E75F96">
        <w:rPr>
          <w:rFonts w:ascii="Times New Roman" w:hAnsi="Times New Roman" w:cs="Times New Roman"/>
          <w:sz w:val="24"/>
          <w:szCs w:val="24"/>
        </w:rPr>
        <w:t xml:space="preserve">Folk beliefs and spirituality is embedded in Filipino culture. The respondents, however, emphasized the need of an established medical professional specializing in cancer treatment. The researchers interpret the phrase “blessing from God,” referring to their treatment, as health services being regarded as a </w:t>
      </w:r>
      <w:r w:rsidR="007A71B2" w:rsidRPr="00E75F96">
        <w:rPr>
          <w:rFonts w:ascii="Times New Roman" w:hAnsi="Times New Roman" w:cs="Times New Roman"/>
          <w:sz w:val="24"/>
          <w:szCs w:val="24"/>
        </w:rPr>
        <w:t xml:space="preserve">privilege, rather than a universal human right. </w:t>
      </w:r>
    </w:p>
    <w:p w14:paraId="0860D97C" w14:textId="77777777" w:rsidR="00CD2731" w:rsidRDefault="00CD2731" w:rsidP="00E67B80">
      <w:pPr>
        <w:rPr>
          <w:rFonts w:ascii="Times New Roman" w:hAnsi="Times New Roman" w:cs="Times New Roman"/>
          <w:b/>
          <w:sz w:val="24"/>
          <w:szCs w:val="24"/>
        </w:rPr>
      </w:pPr>
    </w:p>
    <w:p w14:paraId="0684167C" w14:textId="77777777" w:rsidR="00CD2731" w:rsidRDefault="00CD2731" w:rsidP="00E67B80">
      <w:pPr>
        <w:rPr>
          <w:rFonts w:ascii="Times New Roman" w:hAnsi="Times New Roman" w:cs="Times New Roman"/>
          <w:b/>
          <w:sz w:val="24"/>
          <w:szCs w:val="24"/>
        </w:rPr>
      </w:pPr>
    </w:p>
    <w:p w14:paraId="0FC33218" w14:textId="4E656C01" w:rsidR="00103CF0" w:rsidRPr="00E75F96" w:rsidRDefault="00103CF0" w:rsidP="00E67B80">
      <w:pPr>
        <w:rPr>
          <w:rFonts w:ascii="Times New Roman" w:hAnsi="Times New Roman" w:cs="Times New Roman"/>
          <w:b/>
          <w:sz w:val="24"/>
          <w:szCs w:val="24"/>
        </w:rPr>
      </w:pPr>
      <w:r w:rsidRPr="00E75F96">
        <w:rPr>
          <w:rFonts w:ascii="Times New Roman" w:hAnsi="Times New Roman" w:cs="Times New Roman"/>
          <w:b/>
          <w:sz w:val="24"/>
          <w:szCs w:val="24"/>
        </w:rPr>
        <w:t>Conclusion</w:t>
      </w:r>
    </w:p>
    <w:p w14:paraId="370240F9" w14:textId="77777777" w:rsidR="00CD2731" w:rsidRDefault="00CD2731" w:rsidP="00E67B80">
      <w:pPr>
        <w:rPr>
          <w:rFonts w:ascii="Times New Roman" w:hAnsi="Times New Roman" w:cs="Times New Roman"/>
          <w:sz w:val="24"/>
          <w:szCs w:val="24"/>
        </w:rPr>
      </w:pPr>
    </w:p>
    <w:p w14:paraId="14548E07" w14:textId="2F9C4960" w:rsidR="00011591" w:rsidRPr="00E75F96" w:rsidRDefault="00011591" w:rsidP="00E67B80">
      <w:pPr>
        <w:rPr>
          <w:rFonts w:ascii="Times New Roman" w:hAnsi="Times New Roman" w:cs="Times New Roman"/>
          <w:sz w:val="24"/>
          <w:szCs w:val="24"/>
        </w:rPr>
      </w:pPr>
      <w:r w:rsidRPr="00E75F96">
        <w:rPr>
          <w:rFonts w:ascii="Times New Roman" w:hAnsi="Times New Roman" w:cs="Times New Roman"/>
          <w:sz w:val="24"/>
          <w:szCs w:val="24"/>
        </w:rPr>
        <w:t>As</w:t>
      </w:r>
      <w:r w:rsidR="0094033B" w:rsidRPr="00E75F96">
        <w:rPr>
          <w:rFonts w:ascii="Times New Roman" w:hAnsi="Times New Roman" w:cs="Times New Roman"/>
          <w:sz w:val="24"/>
          <w:szCs w:val="24"/>
        </w:rPr>
        <w:t>ian cultures play a role in discussing the cancer diagnosis of patients with their families</w:t>
      </w:r>
      <w:r w:rsidR="00D100C0" w:rsidRPr="00E75F96">
        <w:rPr>
          <w:rFonts w:ascii="Times New Roman" w:hAnsi="Times New Roman" w:cs="Times New Roman"/>
          <w:sz w:val="24"/>
          <w:szCs w:val="24"/>
        </w:rPr>
        <w:t xml:space="preserve">, thus preventing them </w:t>
      </w:r>
      <w:r w:rsidR="00FF7E84" w:rsidRPr="00E75F96">
        <w:rPr>
          <w:rFonts w:ascii="Times New Roman" w:hAnsi="Times New Roman" w:cs="Times New Roman"/>
          <w:sz w:val="24"/>
          <w:szCs w:val="24"/>
        </w:rPr>
        <w:t>from having awareness of the illness</w:t>
      </w:r>
      <w:r w:rsidR="0094033B" w:rsidRPr="00E75F96">
        <w:rPr>
          <w:rFonts w:ascii="Times New Roman" w:hAnsi="Times New Roman" w:cs="Times New Roman"/>
          <w:sz w:val="24"/>
          <w:szCs w:val="24"/>
        </w:rPr>
        <w:t xml:space="preserve">. </w:t>
      </w:r>
      <w:r w:rsidR="00D100C0" w:rsidRPr="00E75F96">
        <w:rPr>
          <w:rFonts w:ascii="Times New Roman" w:hAnsi="Times New Roman" w:cs="Times New Roman"/>
          <w:sz w:val="24"/>
          <w:szCs w:val="24"/>
        </w:rPr>
        <w:t xml:space="preserve">The Japanese (Uchitomi, 1999) and Singaporeans (Chin et al., 2005) had strong denials upon </w:t>
      </w:r>
      <w:r w:rsidR="00FF7E84" w:rsidRPr="00E75F96">
        <w:rPr>
          <w:rFonts w:ascii="Times New Roman" w:hAnsi="Times New Roman" w:cs="Times New Roman"/>
          <w:sz w:val="24"/>
          <w:szCs w:val="24"/>
        </w:rPr>
        <w:t xml:space="preserve">diagnosis. Taiwanese people want to maintain familial harmony, which is why they do not tell the cancer prognosis of their patient to not create chaos within the family (Lai, 2006). Despite having awareness about chronic illnesses, such as cancer, Malaysians only proceeded with the necessary treatments when they were already diagnosed (Rose &amp; Lyndon, 2014). Several cultural </w:t>
      </w:r>
      <w:r w:rsidR="00FF7E84" w:rsidRPr="00E75F96">
        <w:rPr>
          <w:rFonts w:ascii="Times New Roman" w:hAnsi="Times New Roman" w:cs="Times New Roman"/>
          <w:sz w:val="24"/>
          <w:szCs w:val="24"/>
        </w:rPr>
        <w:lastRenderedPageBreak/>
        <w:t>factors such as the inability to act without the husband’s permission, fear of giving stigma to the family, and fear of being excluded from society became barriers for women who plan on having breast cancer screenings (Smith et al., as cited in Parsa et al., 2006). In Mumbai, India, meanwhile, people with westernized lifestyles, such as the Parsis and Christians, had the highest breast cancer incidence rates (Agarwal &amp; Ramakant, 2008).</w:t>
      </w:r>
    </w:p>
    <w:p w14:paraId="386DEB6E" w14:textId="6B9F531B" w:rsidR="005B0E64" w:rsidRDefault="00E56B68" w:rsidP="00E67B80">
      <w:pPr>
        <w:ind w:firstLine="720"/>
        <w:rPr>
          <w:rFonts w:ascii="Times New Roman" w:hAnsi="Times New Roman" w:cs="Times New Roman"/>
          <w:sz w:val="24"/>
          <w:szCs w:val="24"/>
        </w:rPr>
      </w:pPr>
      <w:r w:rsidRPr="00E75F96">
        <w:rPr>
          <w:rFonts w:ascii="Times New Roman" w:hAnsi="Times New Roman" w:cs="Times New Roman"/>
          <w:sz w:val="24"/>
          <w:szCs w:val="24"/>
        </w:rPr>
        <w:t>This study identified the central and interconnected discourses that hinder breast cancer awareness in the Philippines. In a small group discussion with breast cancer survivors from a cancer awareness organization, found that fear and denial due to financial instability and folk belief affect Filipinos’ awareness about the illness. The authors posit that government budget for cancer treatment should be directly be appropriated through the country’s health services system. Coursing the treatment’s budget through the government insurance prevents patients from having access to treatment as they stil</w:t>
      </w:r>
      <w:r w:rsidR="005B0E64" w:rsidRPr="00E75F96">
        <w:rPr>
          <w:rFonts w:ascii="Times New Roman" w:hAnsi="Times New Roman" w:cs="Times New Roman"/>
          <w:sz w:val="24"/>
          <w:szCs w:val="24"/>
        </w:rPr>
        <w:t xml:space="preserve">l have to pay a hefty premium. </w:t>
      </w:r>
      <w:r w:rsidRPr="00E75F96">
        <w:rPr>
          <w:rFonts w:ascii="Times New Roman" w:hAnsi="Times New Roman" w:cs="Times New Roman"/>
          <w:sz w:val="24"/>
          <w:szCs w:val="24"/>
        </w:rPr>
        <w:t xml:space="preserve">With the high costs of cancer treatment and insurance premiums, Filipinos </w:t>
      </w:r>
      <w:r w:rsidR="005B0E64" w:rsidRPr="00E75F96">
        <w:rPr>
          <w:rFonts w:ascii="Times New Roman" w:hAnsi="Times New Roman" w:cs="Times New Roman"/>
          <w:sz w:val="24"/>
          <w:szCs w:val="24"/>
        </w:rPr>
        <w:t>visit quack doctors with the hopes of treating their illness. Beyond creating awareness, it is with the accessibility of treatment that the Filipino people will be liberated from the prevailing central discourses on breast and any type of cancer.</w:t>
      </w:r>
    </w:p>
    <w:p w14:paraId="512174B3" w14:textId="77777777" w:rsidR="00E013B6" w:rsidRPr="00E75F96" w:rsidRDefault="00E013B6" w:rsidP="00E67B80">
      <w:pPr>
        <w:rPr>
          <w:rFonts w:ascii="Times New Roman" w:hAnsi="Times New Roman" w:cs="Times New Roman"/>
          <w:sz w:val="24"/>
          <w:szCs w:val="24"/>
        </w:rPr>
      </w:pPr>
    </w:p>
    <w:p w14:paraId="630AF0B8" w14:textId="77777777" w:rsidR="007A71B2" w:rsidRPr="00E75F96" w:rsidRDefault="007A71B2" w:rsidP="00E67B80">
      <w:pPr>
        <w:rPr>
          <w:rFonts w:ascii="Times New Roman" w:hAnsi="Times New Roman" w:cs="Times New Roman"/>
          <w:sz w:val="24"/>
          <w:szCs w:val="24"/>
        </w:rPr>
      </w:pPr>
    </w:p>
    <w:p w14:paraId="35C1B7F5" w14:textId="77777777" w:rsidR="00D27A4A" w:rsidRPr="00E75F96" w:rsidRDefault="00310822" w:rsidP="00E67B80">
      <w:pPr>
        <w:pStyle w:val="ListParagraph"/>
        <w:ind w:left="0"/>
        <w:rPr>
          <w:rFonts w:ascii="Times New Roman" w:hAnsi="Times New Roman" w:cs="Times New Roman"/>
          <w:b/>
          <w:sz w:val="24"/>
          <w:szCs w:val="24"/>
        </w:rPr>
      </w:pPr>
      <w:r w:rsidRPr="00E75F96">
        <w:rPr>
          <w:rFonts w:ascii="Times New Roman" w:hAnsi="Times New Roman" w:cs="Times New Roman"/>
          <w:b/>
          <w:sz w:val="24"/>
          <w:szCs w:val="24"/>
        </w:rPr>
        <w:t>Acknowledgement</w:t>
      </w:r>
    </w:p>
    <w:p w14:paraId="63BB082B" w14:textId="77777777" w:rsidR="00D27A4A" w:rsidRPr="00E75F96" w:rsidRDefault="00D27A4A" w:rsidP="00E67B80">
      <w:pPr>
        <w:rPr>
          <w:rFonts w:ascii="Times New Roman" w:hAnsi="Times New Roman" w:cs="Times New Roman"/>
          <w:b/>
          <w:sz w:val="24"/>
          <w:szCs w:val="24"/>
        </w:rPr>
      </w:pPr>
    </w:p>
    <w:p w14:paraId="1935557B" w14:textId="07E4540F" w:rsidR="00D27A4A" w:rsidRPr="00E75F96" w:rsidRDefault="00D27A4A" w:rsidP="00E67B80">
      <w:pPr>
        <w:rPr>
          <w:rFonts w:ascii="Times New Roman" w:hAnsi="Times New Roman" w:cs="Times New Roman"/>
          <w:sz w:val="24"/>
          <w:szCs w:val="24"/>
        </w:rPr>
      </w:pPr>
      <w:r w:rsidRPr="00E75F96">
        <w:rPr>
          <w:rFonts w:ascii="Times New Roman" w:hAnsi="Times New Roman" w:cs="Times New Roman"/>
          <w:sz w:val="24"/>
          <w:szCs w:val="24"/>
        </w:rPr>
        <w:t>The authors thank</w:t>
      </w:r>
      <w:r w:rsidR="00735BA8" w:rsidRPr="00E75F96">
        <w:rPr>
          <w:rFonts w:ascii="Times New Roman" w:hAnsi="Times New Roman" w:cs="Times New Roman"/>
          <w:sz w:val="24"/>
          <w:szCs w:val="24"/>
        </w:rPr>
        <w:t xml:space="preserve"> Irineo Santiago National High School of Metro Dadiangas principal </w:t>
      </w:r>
      <w:r w:rsidR="00933225" w:rsidRPr="00E75F96">
        <w:rPr>
          <w:rFonts w:ascii="Times New Roman" w:hAnsi="Times New Roman" w:cs="Times New Roman"/>
          <w:sz w:val="24"/>
          <w:szCs w:val="24"/>
        </w:rPr>
        <w:t xml:space="preserve">Dr. </w:t>
      </w:r>
      <w:r w:rsidR="00735BA8" w:rsidRPr="00E75F96">
        <w:rPr>
          <w:rFonts w:ascii="Times New Roman" w:hAnsi="Times New Roman" w:cs="Times New Roman"/>
          <w:sz w:val="24"/>
          <w:szCs w:val="24"/>
        </w:rPr>
        <w:t xml:space="preserve">Francisco Espinosa for </w:t>
      </w:r>
      <w:r w:rsidR="00011591" w:rsidRPr="00E75F96">
        <w:rPr>
          <w:rFonts w:ascii="Times New Roman" w:hAnsi="Times New Roman" w:cs="Times New Roman"/>
          <w:sz w:val="24"/>
          <w:szCs w:val="24"/>
        </w:rPr>
        <w:t>providing a room where the small</w:t>
      </w:r>
      <w:r w:rsidR="00735BA8" w:rsidRPr="00E75F96">
        <w:rPr>
          <w:rFonts w:ascii="Times New Roman" w:hAnsi="Times New Roman" w:cs="Times New Roman"/>
          <w:sz w:val="24"/>
          <w:szCs w:val="24"/>
        </w:rPr>
        <w:t xml:space="preserve"> group discussion was held.</w:t>
      </w:r>
    </w:p>
    <w:p w14:paraId="2E1D0CD4" w14:textId="77777777" w:rsidR="004A47C5" w:rsidRPr="00E75F96" w:rsidRDefault="004A47C5" w:rsidP="00E67B80">
      <w:pPr>
        <w:rPr>
          <w:rFonts w:ascii="Times New Roman" w:hAnsi="Times New Roman" w:cs="Times New Roman"/>
          <w:sz w:val="24"/>
          <w:szCs w:val="24"/>
        </w:rPr>
      </w:pPr>
    </w:p>
    <w:p w14:paraId="2B81DCE3" w14:textId="77777777" w:rsidR="00E47B8D" w:rsidRPr="00E75F96" w:rsidRDefault="00E47B8D" w:rsidP="00E67B80">
      <w:pPr>
        <w:rPr>
          <w:rFonts w:ascii="Times New Roman" w:hAnsi="Times New Roman" w:cs="Times New Roman"/>
          <w:b/>
          <w:sz w:val="24"/>
          <w:szCs w:val="24"/>
        </w:rPr>
      </w:pPr>
    </w:p>
    <w:p w14:paraId="3003A8F6" w14:textId="77777777" w:rsidR="004A47C5" w:rsidRPr="00E75F96" w:rsidRDefault="004A47C5" w:rsidP="00E67B80">
      <w:pPr>
        <w:rPr>
          <w:rFonts w:ascii="Times New Roman" w:hAnsi="Times New Roman" w:cs="Times New Roman"/>
          <w:b/>
          <w:sz w:val="24"/>
          <w:szCs w:val="24"/>
        </w:rPr>
      </w:pPr>
      <w:r w:rsidRPr="00E75F96">
        <w:rPr>
          <w:rFonts w:ascii="Times New Roman" w:hAnsi="Times New Roman" w:cs="Times New Roman"/>
          <w:b/>
          <w:sz w:val="24"/>
          <w:szCs w:val="24"/>
        </w:rPr>
        <w:t>References</w:t>
      </w:r>
    </w:p>
    <w:p w14:paraId="1775BD90" w14:textId="77777777" w:rsidR="004A47C5" w:rsidRPr="00E75F96" w:rsidRDefault="004A47C5" w:rsidP="00E67B80">
      <w:pPr>
        <w:rPr>
          <w:rFonts w:ascii="Times New Roman" w:hAnsi="Times New Roman" w:cs="Times New Roman"/>
          <w:b/>
          <w:sz w:val="24"/>
          <w:szCs w:val="24"/>
        </w:rPr>
      </w:pPr>
    </w:p>
    <w:p w14:paraId="2D9FAEE5" w14:textId="477897BA" w:rsidR="00E013B6" w:rsidRPr="00E75F96" w:rsidRDefault="00E013B6" w:rsidP="00E67B80">
      <w:pPr>
        <w:ind w:left="709" w:hanging="709"/>
        <w:rPr>
          <w:rFonts w:ascii="Times New Roman" w:hAnsi="Times New Roman" w:cs="Times New Roman"/>
          <w:bCs/>
          <w:sz w:val="24"/>
          <w:szCs w:val="24"/>
          <w:lang w:val="en-MY"/>
        </w:rPr>
      </w:pPr>
      <w:r w:rsidRPr="00E75F96">
        <w:rPr>
          <w:rFonts w:ascii="Times New Roman" w:hAnsi="Times New Roman" w:cs="Times New Roman"/>
          <w:bCs/>
          <w:sz w:val="24"/>
          <w:szCs w:val="24"/>
          <w:lang w:val="en-MY"/>
        </w:rPr>
        <w:t>Agarwal, G., &amp; Ramakant, P. (2008)</w:t>
      </w:r>
      <w:r>
        <w:rPr>
          <w:rFonts w:ascii="Times New Roman" w:hAnsi="Times New Roman" w:cs="Times New Roman"/>
          <w:bCs/>
          <w:sz w:val="24"/>
          <w:szCs w:val="24"/>
          <w:lang w:val="en-MY"/>
        </w:rPr>
        <w:t>. Breast cancer care in India: T</w:t>
      </w:r>
      <w:r w:rsidRPr="00E75F96">
        <w:rPr>
          <w:rFonts w:ascii="Times New Roman" w:hAnsi="Times New Roman" w:cs="Times New Roman"/>
          <w:bCs/>
          <w:sz w:val="24"/>
          <w:szCs w:val="24"/>
          <w:lang w:val="en-MY"/>
        </w:rPr>
        <w:t>he current scenario and the challenges for the future. </w:t>
      </w:r>
      <w:r w:rsidRPr="00E75F96">
        <w:rPr>
          <w:rFonts w:ascii="Times New Roman" w:hAnsi="Times New Roman" w:cs="Times New Roman"/>
          <w:bCs/>
          <w:i/>
          <w:iCs/>
          <w:sz w:val="24"/>
          <w:szCs w:val="24"/>
          <w:lang w:val="en-MY"/>
        </w:rPr>
        <w:t>Breast care</w:t>
      </w:r>
      <w:r w:rsidRPr="00E75F96">
        <w:rPr>
          <w:rFonts w:ascii="Times New Roman" w:hAnsi="Times New Roman" w:cs="Times New Roman"/>
          <w:bCs/>
          <w:sz w:val="24"/>
          <w:szCs w:val="24"/>
          <w:lang w:val="en-MY"/>
        </w:rPr>
        <w:t>, </w:t>
      </w:r>
      <w:r w:rsidRPr="00E75F96">
        <w:rPr>
          <w:rFonts w:ascii="Times New Roman" w:hAnsi="Times New Roman" w:cs="Times New Roman"/>
          <w:bCs/>
          <w:i/>
          <w:iCs/>
          <w:sz w:val="24"/>
          <w:szCs w:val="24"/>
          <w:lang w:val="en-MY"/>
        </w:rPr>
        <w:t>3</w:t>
      </w:r>
      <w:r w:rsidRPr="00E75F96">
        <w:rPr>
          <w:rFonts w:ascii="Times New Roman" w:hAnsi="Times New Roman" w:cs="Times New Roman"/>
          <w:bCs/>
          <w:sz w:val="24"/>
          <w:szCs w:val="24"/>
          <w:lang w:val="en-MY"/>
        </w:rPr>
        <w:t>(1), 21-27.</w:t>
      </w:r>
    </w:p>
    <w:p w14:paraId="62054F32" w14:textId="77777777" w:rsidR="00E013B6" w:rsidRPr="00E75F96" w:rsidRDefault="00E013B6" w:rsidP="00E67B80">
      <w:pPr>
        <w:ind w:left="720" w:hanging="720"/>
        <w:rPr>
          <w:rFonts w:ascii="Times New Roman" w:hAnsi="Times New Roman" w:cs="Times New Roman"/>
          <w:bCs/>
          <w:sz w:val="24"/>
          <w:szCs w:val="24"/>
        </w:rPr>
      </w:pPr>
      <w:r w:rsidRPr="00E75F96">
        <w:rPr>
          <w:rFonts w:ascii="Times New Roman" w:hAnsi="Times New Roman" w:cs="Times New Roman"/>
          <w:bCs/>
          <w:sz w:val="24"/>
          <w:szCs w:val="24"/>
        </w:rPr>
        <w:t>Alinsug, J., Cosin, J., Cruz, D., Baclig, R., Siguan, S., Bullo, S., Kangleon, R., Cala-or, A. (2002). A survey of the clinical profile and treatment patterns of breast cancer patients in six tertiary hospitals in Cebu City. </w:t>
      </w:r>
      <w:r w:rsidRPr="00E75F96">
        <w:rPr>
          <w:rFonts w:ascii="Times New Roman" w:hAnsi="Times New Roman" w:cs="Times New Roman"/>
          <w:bCs/>
          <w:i/>
          <w:iCs/>
          <w:sz w:val="24"/>
          <w:szCs w:val="24"/>
        </w:rPr>
        <w:t>Philippine Journal of Surgical Specialties,</w:t>
      </w:r>
      <w:r w:rsidRPr="00E75F96">
        <w:rPr>
          <w:rFonts w:ascii="Times New Roman" w:hAnsi="Times New Roman" w:cs="Times New Roman"/>
          <w:bCs/>
          <w:sz w:val="24"/>
          <w:szCs w:val="24"/>
        </w:rPr>
        <w:t> </w:t>
      </w:r>
      <w:r w:rsidRPr="00E75F96">
        <w:rPr>
          <w:rFonts w:ascii="Times New Roman" w:hAnsi="Times New Roman" w:cs="Times New Roman"/>
          <w:bCs/>
          <w:i/>
          <w:iCs/>
          <w:sz w:val="24"/>
          <w:szCs w:val="24"/>
        </w:rPr>
        <w:t>57</w:t>
      </w:r>
      <w:r w:rsidRPr="00E75F96">
        <w:rPr>
          <w:rFonts w:ascii="Times New Roman" w:hAnsi="Times New Roman" w:cs="Times New Roman"/>
          <w:bCs/>
          <w:sz w:val="24"/>
          <w:szCs w:val="24"/>
        </w:rPr>
        <w:t>, 1-6.</w:t>
      </w:r>
    </w:p>
    <w:p w14:paraId="00BC205D" w14:textId="0D363635" w:rsidR="00E013B6" w:rsidRPr="00E75F96" w:rsidRDefault="00E013B6" w:rsidP="00E67B80">
      <w:pPr>
        <w:ind w:left="720" w:hanging="720"/>
        <w:rPr>
          <w:rFonts w:ascii="Times New Roman" w:hAnsi="Times New Roman" w:cs="Times New Roman"/>
          <w:bCs/>
          <w:sz w:val="24"/>
          <w:szCs w:val="24"/>
          <w:lang w:val="en-MY"/>
        </w:rPr>
      </w:pPr>
      <w:r w:rsidRPr="00E75F96">
        <w:rPr>
          <w:rFonts w:ascii="Times New Roman" w:hAnsi="Times New Roman" w:cs="Times New Roman"/>
          <w:bCs/>
          <w:sz w:val="24"/>
          <w:szCs w:val="24"/>
          <w:lang w:val="en-MY"/>
        </w:rPr>
        <w:t>Benowitz,</w:t>
      </w:r>
      <w:r w:rsidR="00481F2F">
        <w:rPr>
          <w:rFonts w:ascii="Times New Roman" w:hAnsi="Times New Roman" w:cs="Times New Roman"/>
          <w:bCs/>
          <w:sz w:val="24"/>
          <w:szCs w:val="24"/>
          <w:lang w:val="en-MY"/>
        </w:rPr>
        <w:t xml:space="preserve"> S. (1999). To tell the truth: A</w:t>
      </w:r>
      <w:r w:rsidRPr="00E75F96">
        <w:rPr>
          <w:rFonts w:ascii="Times New Roman" w:hAnsi="Times New Roman" w:cs="Times New Roman"/>
          <w:bCs/>
          <w:sz w:val="24"/>
          <w:szCs w:val="24"/>
          <w:lang w:val="en-MY"/>
        </w:rPr>
        <w:t xml:space="preserve"> cancer diagnosis in other cultures is often a family affair. </w:t>
      </w:r>
      <w:r w:rsidRPr="00E75F96">
        <w:rPr>
          <w:rFonts w:ascii="Times New Roman" w:hAnsi="Times New Roman" w:cs="Times New Roman"/>
          <w:bCs/>
          <w:i/>
          <w:iCs/>
          <w:sz w:val="24"/>
          <w:szCs w:val="24"/>
          <w:lang w:val="en-MY"/>
        </w:rPr>
        <w:t>Journal of the National Cancer Institute</w:t>
      </w:r>
      <w:r w:rsidRPr="00E75F96">
        <w:rPr>
          <w:rFonts w:ascii="Times New Roman" w:hAnsi="Times New Roman" w:cs="Times New Roman"/>
          <w:bCs/>
          <w:sz w:val="24"/>
          <w:szCs w:val="24"/>
          <w:lang w:val="en-MY"/>
        </w:rPr>
        <w:t>, </w:t>
      </w:r>
      <w:r w:rsidRPr="00E75F96">
        <w:rPr>
          <w:rFonts w:ascii="Times New Roman" w:hAnsi="Times New Roman" w:cs="Times New Roman"/>
          <w:bCs/>
          <w:i/>
          <w:iCs/>
          <w:sz w:val="24"/>
          <w:szCs w:val="24"/>
          <w:lang w:val="en-MY"/>
        </w:rPr>
        <w:t>91</w:t>
      </w:r>
      <w:r w:rsidRPr="00E75F96">
        <w:rPr>
          <w:rFonts w:ascii="Times New Roman" w:hAnsi="Times New Roman" w:cs="Times New Roman"/>
          <w:bCs/>
          <w:sz w:val="24"/>
          <w:szCs w:val="24"/>
          <w:lang w:val="en-MY"/>
        </w:rPr>
        <w:t>(22), 1918-1919.</w:t>
      </w:r>
    </w:p>
    <w:p w14:paraId="4C32322D" w14:textId="4870EF78" w:rsidR="00E013B6" w:rsidRPr="00E75F96" w:rsidRDefault="00E013B6" w:rsidP="00E67B80">
      <w:pPr>
        <w:ind w:left="720" w:hanging="720"/>
        <w:rPr>
          <w:rFonts w:ascii="Times New Roman" w:hAnsi="Times New Roman" w:cs="Times New Roman"/>
          <w:bCs/>
          <w:sz w:val="24"/>
          <w:szCs w:val="24"/>
          <w:lang w:val="en-MY"/>
        </w:rPr>
      </w:pPr>
      <w:r>
        <w:rPr>
          <w:rFonts w:ascii="Times New Roman" w:hAnsi="Times New Roman" w:cs="Times New Roman"/>
          <w:bCs/>
          <w:sz w:val="24"/>
          <w:szCs w:val="24"/>
          <w:lang w:val="en-MY"/>
        </w:rPr>
        <w:t>Chin, T.M., Tan, S.H., Lim, S.</w:t>
      </w:r>
      <w:r w:rsidRPr="00E75F96">
        <w:rPr>
          <w:rFonts w:ascii="Times New Roman" w:hAnsi="Times New Roman" w:cs="Times New Roman"/>
          <w:bCs/>
          <w:sz w:val="24"/>
          <w:szCs w:val="24"/>
          <w:lang w:val="en-MY"/>
        </w:rPr>
        <w:t>E., Iau</w:t>
      </w:r>
      <w:r>
        <w:rPr>
          <w:rFonts w:ascii="Times New Roman" w:hAnsi="Times New Roman" w:cs="Times New Roman"/>
          <w:bCs/>
          <w:sz w:val="24"/>
          <w:szCs w:val="24"/>
          <w:lang w:val="en-MY"/>
        </w:rPr>
        <w:t>, P., Yong, W.P., Wong, S.W., &amp; Lee, S.</w:t>
      </w:r>
      <w:r w:rsidRPr="00E75F96">
        <w:rPr>
          <w:rFonts w:ascii="Times New Roman" w:hAnsi="Times New Roman" w:cs="Times New Roman"/>
          <w:bCs/>
          <w:sz w:val="24"/>
          <w:szCs w:val="24"/>
          <w:lang w:val="en-MY"/>
        </w:rPr>
        <w:t>C. (2005). Acceptance, motivators, and barriers in attending breast cancer genetic counseling in Asians. </w:t>
      </w:r>
      <w:r w:rsidRPr="00E75F96">
        <w:rPr>
          <w:rFonts w:ascii="Times New Roman" w:hAnsi="Times New Roman" w:cs="Times New Roman"/>
          <w:bCs/>
          <w:i/>
          <w:iCs/>
          <w:sz w:val="24"/>
          <w:szCs w:val="24"/>
          <w:lang w:val="en-MY"/>
        </w:rPr>
        <w:t>Cancer detection and prevention</w:t>
      </w:r>
      <w:r w:rsidRPr="00E75F96">
        <w:rPr>
          <w:rFonts w:ascii="Times New Roman" w:hAnsi="Times New Roman" w:cs="Times New Roman"/>
          <w:bCs/>
          <w:sz w:val="24"/>
          <w:szCs w:val="24"/>
          <w:lang w:val="en-MY"/>
        </w:rPr>
        <w:t>, </w:t>
      </w:r>
      <w:r w:rsidRPr="00E75F96">
        <w:rPr>
          <w:rFonts w:ascii="Times New Roman" w:hAnsi="Times New Roman" w:cs="Times New Roman"/>
          <w:bCs/>
          <w:i/>
          <w:iCs/>
          <w:sz w:val="24"/>
          <w:szCs w:val="24"/>
          <w:lang w:val="en-MY"/>
        </w:rPr>
        <w:t>29</w:t>
      </w:r>
      <w:r w:rsidRPr="00E75F96">
        <w:rPr>
          <w:rFonts w:ascii="Times New Roman" w:hAnsi="Times New Roman" w:cs="Times New Roman"/>
          <w:bCs/>
          <w:sz w:val="24"/>
          <w:szCs w:val="24"/>
          <w:lang w:val="en-MY"/>
        </w:rPr>
        <w:t>(5), 412-418.</w:t>
      </w:r>
    </w:p>
    <w:p w14:paraId="3CBBD080" w14:textId="340C9379" w:rsidR="00E013B6" w:rsidRPr="00E75F96" w:rsidRDefault="00E013B6" w:rsidP="00E67B80">
      <w:pPr>
        <w:ind w:left="720" w:hanging="720"/>
        <w:rPr>
          <w:rFonts w:ascii="Times New Roman" w:hAnsi="Times New Roman" w:cs="Times New Roman"/>
          <w:bCs/>
          <w:sz w:val="24"/>
          <w:szCs w:val="24"/>
        </w:rPr>
      </w:pPr>
      <w:r w:rsidRPr="00E75F96">
        <w:rPr>
          <w:rFonts w:ascii="Times New Roman" w:hAnsi="Times New Roman" w:cs="Times New Roman"/>
          <w:bCs/>
          <w:sz w:val="24"/>
          <w:szCs w:val="24"/>
        </w:rPr>
        <w:t>IBON Foundation</w:t>
      </w:r>
      <w:r>
        <w:rPr>
          <w:rFonts w:ascii="Times New Roman" w:hAnsi="Times New Roman" w:cs="Times New Roman"/>
          <w:bCs/>
          <w:sz w:val="24"/>
          <w:szCs w:val="24"/>
        </w:rPr>
        <w:t>.</w:t>
      </w:r>
      <w:r w:rsidRPr="00E75F96">
        <w:rPr>
          <w:rFonts w:ascii="Times New Roman" w:hAnsi="Times New Roman" w:cs="Times New Roman"/>
          <w:bCs/>
          <w:sz w:val="24"/>
          <w:szCs w:val="24"/>
        </w:rPr>
        <w:t xml:space="preserve"> (2016). </w:t>
      </w:r>
      <w:r w:rsidRPr="00E75F96">
        <w:rPr>
          <w:rFonts w:ascii="Times New Roman" w:hAnsi="Times New Roman" w:cs="Times New Roman"/>
          <w:bCs/>
          <w:i/>
          <w:sz w:val="24"/>
          <w:szCs w:val="24"/>
        </w:rPr>
        <w:t>Fabella Hospital closure and privatization: Undermining mother and child care</w:t>
      </w:r>
      <w:r w:rsidRPr="00E75F96">
        <w:rPr>
          <w:rFonts w:ascii="Times New Roman" w:hAnsi="Times New Roman" w:cs="Times New Roman"/>
          <w:bCs/>
          <w:sz w:val="24"/>
          <w:szCs w:val="24"/>
        </w:rPr>
        <w:t xml:space="preserve">. </w:t>
      </w:r>
      <w:r>
        <w:rPr>
          <w:rFonts w:ascii="Times New Roman" w:hAnsi="Times New Roman" w:cs="Times New Roman"/>
          <w:bCs/>
          <w:sz w:val="24"/>
          <w:szCs w:val="24"/>
        </w:rPr>
        <w:t>Retrieved from</w:t>
      </w:r>
      <w:r w:rsidRPr="00E75F96">
        <w:rPr>
          <w:rFonts w:ascii="Times New Roman" w:hAnsi="Times New Roman" w:cs="Times New Roman"/>
          <w:bCs/>
          <w:sz w:val="24"/>
          <w:szCs w:val="24"/>
        </w:rPr>
        <w:t xml:space="preserve"> http://ibon.org</w:t>
      </w:r>
      <w:r w:rsidR="00481F2F">
        <w:rPr>
          <w:rFonts w:ascii="Times New Roman" w:hAnsi="Times New Roman" w:cs="Times New Roman"/>
          <w:bCs/>
          <w:sz w:val="24"/>
          <w:szCs w:val="24"/>
        </w:rPr>
        <w:t>.</w:t>
      </w:r>
    </w:p>
    <w:p w14:paraId="0C3A8FE0" w14:textId="723C3E2D" w:rsidR="00E013B6" w:rsidRPr="00E75F96" w:rsidRDefault="00E013B6" w:rsidP="00E67B80">
      <w:pPr>
        <w:ind w:left="720" w:hanging="720"/>
        <w:rPr>
          <w:rFonts w:ascii="Times New Roman" w:hAnsi="Times New Roman" w:cs="Times New Roman"/>
          <w:bCs/>
          <w:sz w:val="24"/>
          <w:szCs w:val="24"/>
        </w:rPr>
      </w:pPr>
      <w:r w:rsidRPr="00E75F96">
        <w:rPr>
          <w:rFonts w:ascii="Times New Roman" w:hAnsi="Times New Roman" w:cs="Times New Roman"/>
          <w:bCs/>
          <w:sz w:val="24"/>
          <w:szCs w:val="24"/>
        </w:rPr>
        <w:t>IBON Foundation</w:t>
      </w:r>
      <w:r>
        <w:rPr>
          <w:rFonts w:ascii="Times New Roman" w:hAnsi="Times New Roman" w:cs="Times New Roman"/>
          <w:bCs/>
          <w:sz w:val="24"/>
          <w:szCs w:val="24"/>
        </w:rPr>
        <w:t>.</w:t>
      </w:r>
      <w:r w:rsidRPr="00E75F96">
        <w:rPr>
          <w:rFonts w:ascii="Times New Roman" w:hAnsi="Times New Roman" w:cs="Times New Roman"/>
          <w:bCs/>
          <w:sz w:val="24"/>
          <w:szCs w:val="24"/>
        </w:rPr>
        <w:t xml:space="preserve"> (2016). </w:t>
      </w:r>
      <w:r w:rsidRPr="00E75F96">
        <w:rPr>
          <w:rFonts w:ascii="Times New Roman" w:hAnsi="Times New Roman" w:cs="Times New Roman"/>
          <w:bCs/>
          <w:i/>
          <w:sz w:val="24"/>
          <w:szCs w:val="24"/>
        </w:rPr>
        <w:t>Has PhilHealth, the country’s so-called universal health care program, benefited the Filipino people?</w:t>
      </w:r>
      <w:r w:rsidR="00481F2F">
        <w:rPr>
          <w:rFonts w:ascii="Times New Roman" w:hAnsi="Times New Roman" w:cs="Times New Roman"/>
          <w:bCs/>
          <w:sz w:val="24"/>
          <w:szCs w:val="24"/>
        </w:rPr>
        <w:t xml:space="preserve"> </w:t>
      </w:r>
      <w:r>
        <w:rPr>
          <w:rFonts w:ascii="Times New Roman" w:hAnsi="Times New Roman" w:cs="Times New Roman"/>
          <w:bCs/>
          <w:sz w:val="24"/>
          <w:szCs w:val="24"/>
        </w:rPr>
        <w:t>Retrieved from</w:t>
      </w:r>
      <w:r w:rsidRPr="00E75F96">
        <w:rPr>
          <w:rFonts w:ascii="Times New Roman" w:hAnsi="Times New Roman" w:cs="Times New Roman"/>
          <w:bCs/>
          <w:sz w:val="24"/>
          <w:szCs w:val="24"/>
        </w:rPr>
        <w:t xml:space="preserve"> http://ibon.org</w:t>
      </w:r>
      <w:r w:rsidR="00481F2F">
        <w:rPr>
          <w:rFonts w:ascii="Times New Roman" w:hAnsi="Times New Roman" w:cs="Times New Roman"/>
          <w:bCs/>
          <w:sz w:val="24"/>
          <w:szCs w:val="24"/>
        </w:rPr>
        <w:t xml:space="preserve">. </w:t>
      </w:r>
    </w:p>
    <w:p w14:paraId="3DAE41E4" w14:textId="0D9C3B17" w:rsidR="00E013B6" w:rsidRPr="00E75F96" w:rsidRDefault="00E013B6" w:rsidP="00E67B80">
      <w:pPr>
        <w:ind w:left="720" w:hanging="720"/>
        <w:rPr>
          <w:rFonts w:ascii="Times New Roman" w:hAnsi="Times New Roman" w:cs="Times New Roman"/>
          <w:bCs/>
          <w:sz w:val="24"/>
          <w:szCs w:val="24"/>
        </w:rPr>
      </w:pPr>
      <w:r w:rsidRPr="00E75F96">
        <w:rPr>
          <w:rFonts w:ascii="Times New Roman" w:hAnsi="Times New Roman" w:cs="Times New Roman"/>
          <w:bCs/>
          <w:sz w:val="24"/>
          <w:szCs w:val="24"/>
        </w:rPr>
        <w:t>Kerr, N.L.</w:t>
      </w:r>
      <w:r>
        <w:rPr>
          <w:rFonts w:ascii="Times New Roman" w:hAnsi="Times New Roman" w:cs="Times New Roman"/>
          <w:bCs/>
          <w:sz w:val="24"/>
          <w:szCs w:val="24"/>
        </w:rPr>
        <w:t>,</w:t>
      </w:r>
      <w:r w:rsidRPr="00E75F96">
        <w:rPr>
          <w:rFonts w:ascii="Times New Roman" w:hAnsi="Times New Roman" w:cs="Times New Roman"/>
          <w:bCs/>
          <w:sz w:val="24"/>
          <w:szCs w:val="24"/>
        </w:rPr>
        <w:t xml:space="preserve"> &amp; Scott Tindale, R. (2014). Methods of </w:t>
      </w:r>
      <w:r w:rsidR="00481F2F" w:rsidRPr="00E75F96">
        <w:rPr>
          <w:rFonts w:ascii="Times New Roman" w:hAnsi="Times New Roman" w:cs="Times New Roman"/>
          <w:bCs/>
          <w:sz w:val="24"/>
          <w:szCs w:val="24"/>
        </w:rPr>
        <w:t>small group r</w:t>
      </w:r>
      <w:r w:rsidR="00481F2F">
        <w:rPr>
          <w:rFonts w:ascii="Times New Roman" w:hAnsi="Times New Roman" w:cs="Times New Roman"/>
          <w:bCs/>
          <w:sz w:val="24"/>
          <w:szCs w:val="24"/>
        </w:rPr>
        <w:t>esearch. In H.T. Reis, &amp; C.M. Judd.</w:t>
      </w:r>
      <w:r w:rsidRPr="00E75F96">
        <w:rPr>
          <w:rFonts w:ascii="Times New Roman" w:hAnsi="Times New Roman" w:cs="Times New Roman"/>
          <w:bCs/>
          <w:sz w:val="24"/>
          <w:szCs w:val="24"/>
        </w:rPr>
        <w:t xml:space="preserve"> </w:t>
      </w:r>
      <w:r w:rsidR="00481F2F">
        <w:rPr>
          <w:rFonts w:ascii="Times New Roman" w:hAnsi="Times New Roman" w:cs="Times New Roman"/>
          <w:bCs/>
          <w:sz w:val="24"/>
          <w:szCs w:val="24"/>
        </w:rPr>
        <w:t>(E</w:t>
      </w:r>
      <w:r w:rsidRPr="00E75F96">
        <w:rPr>
          <w:rFonts w:ascii="Times New Roman" w:hAnsi="Times New Roman" w:cs="Times New Roman"/>
          <w:bCs/>
          <w:sz w:val="24"/>
          <w:szCs w:val="24"/>
        </w:rPr>
        <w:t>ds.</w:t>
      </w:r>
      <w:r w:rsidR="00481F2F">
        <w:rPr>
          <w:rFonts w:ascii="Times New Roman" w:hAnsi="Times New Roman" w:cs="Times New Roman"/>
          <w:bCs/>
          <w:sz w:val="24"/>
          <w:szCs w:val="24"/>
        </w:rPr>
        <w:t>).</w:t>
      </w:r>
      <w:r w:rsidRPr="00E75F96">
        <w:rPr>
          <w:rFonts w:ascii="Times New Roman" w:hAnsi="Times New Roman" w:cs="Times New Roman"/>
          <w:bCs/>
          <w:sz w:val="24"/>
          <w:szCs w:val="24"/>
        </w:rPr>
        <w:t> </w:t>
      </w:r>
      <w:r w:rsidRPr="00E75F96">
        <w:rPr>
          <w:rFonts w:ascii="Times New Roman" w:hAnsi="Times New Roman" w:cs="Times New Roman"/>
          <w:bCs/>
          <w:i/>
          <w:iCs/>
          <w:sz w:val="24"/>
          <w:szCs w:val="24"/>
        </w:rPr>
        <w:t xml:space="preserve">Handbook of </w:t>
      </w:r>
      <w:r w:rsidR="00481F2F" w:rsidRPr="00E75F96">
        <w:rPr>
          <w:rFonts w:ascii="Times New Roman" w:hAnsi="Times New Roman" w:cs="Times New Roman"/>
          <w:bCs/>
          <w:i/>
          <w:iCs/>
          <w:sz w:val="24"/>
          <w:szCs w:val="24"/>
        </w:rPr>
        <w:t>research methods in social and personality psycholog</w:t>
      </w:r>
      <w:r w:rsidRPr="00E75F96">
        <w:rPr>
          <w:rFonts w:ascii="Times New Roman" w:hAnsi="Times New Roman" w:cs="Times New Roman"/>
          <w:bCs/>
          <w:i/>
          <w:iCs/>
          <w:sz w:val="24"/>
          <w:szCs w:val="24"/>
        </w:rPr>
        <w:t>y</w:t>
      </w:r>
      <w:r w:rsidR="00481F2F">
        <w:rPr>
          <w:rFonts w:ascii="Times New Roman" w:hAnsi="Times New Roman" w:cs="Times New Roman"/>
          <w:bCs/>
          <w:sz w:val="24"/>
          <w:szCs w:val="24"/>
        </w:rPr>
        <w:t>, (2</w:t>
      </w:r>
      <w:r w:rsidR="00481F2F" w:rsidRPr="00481F2F">
        <w:rPr>
          <w:rFonts w:ascii="Times New Roman" w:hAnsi="Times New Roman" w:cs="Times New Roman"/>
          <w:bCs/>
          <w:sz w:val="24"/>
          <w:szCs w:val="24"/>
          <w:vertAlign w:val="superscript"/>
        </w:rPr>
        <w:t>nd</w:t>
      </w:r>
      <w:r w:rsidR="00481F2F">
        <w:rPr>
          <w:rFonts w:ascii="Times New Roman" w:hAnsi="Times New Roman" w:cs="Times New Roman"/>
          <w:bCs/>
          <w:sz w:val="24"/>
          <w:szCs w:val="24"/>
        </w:rPr>
        <w:t xml:space="preserve"> ed.). Cambridge,</w:t>
      </w:r>
      <w:r w:rsidRPr="00E75F96">
        <w:rPr>
          <w:rFonts w:ascii="Times New Roman" w:hAnsi="Times New Roman" w:cs="Times New Roman"/>
          <w:bCs/>
          <w:sz w:val="24"/>
          <w:szCs w:val="24"/>
        </w:rPr>
        <w:t xml:space="preserve"> Cambridge University Press.</w:t>
      </w:r>
    </w:p>
    <w:p w14:paraId="6122A689" w14:textId="4B6C356E" w:rsidR="00E013B6" w:rsidRPr="00481F2F" w:rsidRDefault="00E013B6" w:rsidP="00E67B80">
      <w:pPr>
        <w:ind w:left="720" w:hanging="720"/>
        <w:rPr>
          <w:rFonts w:ascii="Times New Roman" w:hAnsi="Times New Roman" w:cs="Times New Roman"/>
          <w:bCs/>
          <w:sz w:val="24"/>
          <w:szCs w:val="24"/>
          <w:lang w:val="en-MY"/>
        </w:rPr>
      </w:pPr>
      <w:r>
        <w:rPr>
          <w:rFonts w:ascii="Times New Roman" w:hAnsi="Times New Roman" w:cs="Times New Roman"/>
          <w:bCs/>
          <w:sz w:val="24"/>
          <w:szCs w:val="24"/>
          <w:lang w:val="en-MY"/>
        </w:rPr>
        <w:t>Lai, Y. H. (2006</w:t>
      </w:r>
      <w:r w:rsidRPr="00E75F96">
        <w:rPr>
          <w:rFonts w:ascii="Times New Roman" w:hAnsi="Times New Roman" w:cs="Times New Roman"/>
          <w:bCs/>
          <w:sz w:val="24"/>
          <w:szCs w:val="24"/>
          <w:lang w:val="en-MY"/>
        </w:rPr>
        <w:t xml:space="preserve">). Views from Asia: Truth </w:t>
      </w:r>
      <w:r w:rsidR="00481F2F" w:rsidRPr="00E75F96">
        <w:rPr>
          <w:rFonts w:ascii="Times New Roman" w:hAnsi="Times New Roman" w:cs="Times New Roman"/>
          <w:bCs/>
          <w:sz w:val="24"/>
          <w:szCs w:val="24"/>
          <w:lang w:val="en-MY"/>
        </w:rPr>
        <w:t>telling in cancer diagnosis and prognosis</w:t>
      </w:r>
      <w:r w:rsidRPr="00E75F96">
        <w:rPr>
          <w:rFonts w:ascii="Times New Roman" w:hAnsi="Times New Roman" w:cs="Times New Roman"/>
          <w:bCs/>
          <w:sz w:val="24"/>
          <w:szCs w:val="24"/>
          <w:lang w:val="en-MY"/>
        </w:rPr>
        <w:t xml:space="preserve"> in Taiwan. In </w:t>
      </w:r>
      <w:r w:rsidRPr="00E75F96">
        <w:rPr>
          <w:rFonts w:ascii="Times New Roman" w:hAnsi="Times New Roman" w:cs="Times New Roman"/>
          <w:bCs/>
          <w:i/>
          <w:iCs/>
          <w:sz w:val="24"/>
          <w:szCs w:val="24"/>
          <w:lang w:val="en-MY"/>
        </w:rPr>
        <w:t>UICC World Cancer Congress, Washington DC</w:t>
      </w:r>
      <w:r w:rsidR="00481F2F">
        <w:rPr>
          <w:rFonts w:ascii="Times New Roman" w:hAnsi="Times New Roman" w:cs="Times New Roman"/>
          <w:bCs/>
          <w:i/>
          <w:iCs/>
          <w:sz w:val="24"/>
          <w:szCs w:val="24"/>
          <w:lang w:val="en-MY"/>
        </w:rPr>
        <w:t xml:space="preserve">. </w:t>
      </w:r>
      <w:r w:rsidR="00481F2F" w:rsidRPr="00481F2F">
        <w:rPr>
          <w:rFonts w:ascii="Times New Roman" w:hAnsi="Times New Roman" w:cs="Times New Roman"/>
          <w:bCs/>
          <w:iCs/>
          <w:sz w:val="24"/>
          <w:szCs w:val="24"/>
          <w:lang w:val="en-MY"/>
        </w:rPr>
        <w:t>Retrieved from</w:t>
      </w:r>
      <w:r w:rsidRPr="00481F2F">
        <w:rPr>
          <w:rFonts w:ascii="Times New Roman" w:hAnsi="Times New Roman" w:cs="Times New Roman"/>
          <w:bCs/>
          <w:iCs/>
          <w:sz w:val="24"/>
          <w:szCs w:val="24"/>
          <w:lang w:val="en-MY"/>
        </w:rPr>
        <w:t>: http://2006. confex. com/uicc/uicc/techprogram</w:t>
      </w:r>
      <w:r w:rsidR="00481F2F">
        <w:rPr>
          <w:rFonts w:ascii="Times New Roman" w:hAnsi="Times New Roman" w:cs="Times New Roman"/>
          <w:bCs/>
          <w:iCs/>
          <w:sz w:val="24"/>
          <w:szCs w:val="24"/>
          <w:lang w:val="en-MY"/>
        </w:rPr>
        <w:t>.</w:t>
      </w:r>
      <w:r w:rsidRPr="00481F2F">
        <w:rPr>
          <w:rFonts w:ascii="Times New Roman" w:hAnsi="Times New Roman" w:cs="Times New Roman"/>
          <w:bCs/>
          <w:iCs/>
          <w:sz w:val="24"/>
          <w:szCs w:val="24"/>
          <w:lang w:val="en-MY"/>
        </w:rPr>
        <w:t xml:space="preserve"> </w:t>
      </w:r>
    </w:p>
    <w:p w14:paraId="095BC664" w14:textId="2A579AD7" w:rsidR="00E013B6" w:rsidRPr="00E75F96" w:rsidRDefault="00E013B6" w:rsidP="00E67B80">
      <w:pPr>
        <w:ind w:left="720" w:hanging="720"/>
        <w:rPr>
          <w:rFonts w:ascii="Times New Roman" w:hAnsi="Times New Roman" w:cs="Times New Roman"/>
          <w:bCs/>
          <w:sz w:val="24"/>
          <w:szCs w:val="24"/>
        </w:rPr>
      </w:pPr>
      <w:r w:rsidRPr="00E75F96">
        <w:rPr>
          <w:rFonts w:ascii="Times New Roman" w:hAnsi="Times New Roman" w:cs="Times New Roman"/>
          <w:bCs/>
          <w:sz w:val="24"/>
          <w:szCs w:val="24"/>
        </w:rPr>
        <w:t>Laudico, A.V., Medina, V., Lumage, M.R.M., Mapua, C.A., Redaniel, M.T.M., Valenzuela, L.G., &amp; Pukkala, E</w:t>
      </w:r>
      <w:r>
        <w:rPr>
          <w:rFonts w:ascii="Times New Roman" w:hAnsi="Times New Roman" w:cs="Times New Roman"/>
          <w:bCs/>
          <w:sz w:val="24"/>
          <w:szCs w:val="24"/>
        </w:rPr>
        <w:t>.</w:t>
      </w:r>
      <w:r w:rsidRPr="00E75F96">
        <w:rPr>
          <w:rFonts w:ascii="Times New Roman" w:hAnsi="Times New Roman" w:cs="Times New Roman"/>
          <w:bCs/>
          <w:sz w:val="24"/>
          <w:szCs w:val="24"/>
        </w:rPr>
        <w:t xml:space="preserve"> (2014). 2010 Philippine </w:t>
      </w:r>
      <w:r w:rsidR="00481F2F" w:rsidRPr="00E75F96">
        <w:rPr>
          <w:rFonts w:ascii="Times New Roman" w:hAnsi="Times New Roman" w:cs="Times New Roman"/>
          <w:bCs/>
          <w:sz w:val="24"/>
          <w:szCs w:val="24"/>
        </w:rPr>
        <w:t>cancer facts and estimates</w:t>
      </w:r>
      <w:r w:rsidRPr="00E75F96">
        <w:rPr>
          <w:rFonts w:ascii="Times New Roman" w:hAnsi="Times New Roman" w:cs="Times New Roman"/>
          <w:bCs/>
          <w:sz w:val="24"/>
          <w:szCs w:val="24"/>
        </w:rPr>
        <w:t xml:space="preserve">. Philippine Cancer Society. </w:t>
      </w:r>
      <w:r>
        <w:rPr>
          <w:rFonts w:ascii="Times New Roman" w:hAnsi="Times New Roman" w:cs="Times New Roman"/>
          <w:bCs/>
          <w:sz w:val="24"/>
          <w:szCs w:val="24"/>
        </w:rPr>
        <w:t xml:space="preserve">Retrieved from </w:t>
      </w:r>
      <w:r w:rsidRPr="00E75F96">
        <w:rPr>
          <w:rFonts w:ascii="Times New Roman" w:hAnsi="Times New Roman" w:cs="Times New Roman"/>
          <w:bCs/>
          <w:sz w:val="24"/>
          <w:szCs w:val="24"/>
        </w:rPr>
        <w:t>http://www.philcancer.org.</w:t>
      </w:r>
    </w:p>
    <w:p w14:paraId="20D69E08" w14:textId="7EE0C243" w:rsidR="00E013B6" w:rsidRPr="00E75F96" w:rsidRDefault="00E013B6" w:rsidP="00E67B80">
      <w:pPr>
        <w:ind w:left="720" w:hanging="720"/>
        <w:rPr>
          <w:rFonts w:ascii="Times New Roman" w:hAnsi="Times New Roman" w:cs="Times New Roman"/>
          <w:bCs/>
          <w:sz w:val="24"/>
          <w:szCs w:val="24"/>
          <w:lang w:val="en-MY"/>
        </w:rPr>
      </w:pPr>
      <w:r w:rsidRPr="00E75F96">
        <w:rPr>
          <w:rFonts w:ascii="Times New Roman" w:hAnsi="Times New Roman" w:cs="Times New Roman"/>
          <w:bCs/>
          <w:sz w:val="24"/>
          <w:szCs w:val="24"/>
          <w:lang w:val="en-MY"/>
        </w:rPr>
        <w:lastRenderedPageBreak/>
        <w:t>Li</w:t>
      </w:r>
      <w:r>
        <w:rPr>
          <w:rFonts w:ascii="Times New Roman" w:hAnsi="Times New Roman" w:cs="Times New Roman"/>
          <w:bCs/>
          <w:sz w:val="24"/>
          <w:szCs w:val="24"/>
          <w:lang w:val="en-MY"/>
        </w:rPr>
        <w:t>ede, A., Zhang, W., Matsuda, M.L.D.L., Tan, A., &amp; Narod, S.</w:t>
      </w:r>
      <w:r w:rsidRPr="00E75F96">
        <w:rPr>
          <w:rFonts w:ascii="Times New Roman" w:hAnsi="Times New Roman" w:cs="Times New Roman"/>
          <w:bCs/>
          <w:sz w:val="24"/>
          <w:szCs w:val="24"/>
          <w:lang w:val="en-MY"/>
        </w:rPr>
        <w:t>A. (2003). Androgen receptor gene polymorphism and breast cancer susceptibility in The Philippines. </w:t>
      </w:r>
      <w:r w:rsidRPr="00E75F96">
        <w:rPr>
          <w:rFonts w:ascii="Times New Roman" w:hAnsi="Times New Roman" w:cs="Times New Roman"/>
          <w:bCs/>
          <w:i/>
          <w:iCs/>
          <w:sz w:val="24"/>
          <w:szCs w:val="24"/>
          <w:lang w:val="en-MY"/>
        </w:rPr>
        <w:t>Cancer Epidemiology and Prevention Biomarkers</w:t>
      </w:r>
      <w:r w:rsidRPr="00E75F96">
        <w:rPr>
          <w:rFonts w:ascii="Times New Roman" w:hAnsi="Times New Roman" w:cs="Times New Roman"/>
          <w:bCs/>
          <w:sz w:val="24"/>
          <w:szCs w:val="24"/>
          <w:lang w:val="en-MY"/>
        </w:rPr>
        <w:t>, </w:t>
      </w:r>
      <w:r w:rsidRPr="00E75F96">
        <w:rPr>
          <w:rFonts w:ascii="Times New Roman" w:hAnsi="Times New Roman" w:cs="Times New Roman"/>
          <w:bCs/>
          <w:i/>
          <w:iCs/>
          <w:sz w:val="24"/>
          <w:szCs w:val="24"/>
          <w:lang w:val="en-MY"/>
        </w:rPr>
        <w:t>12</w:t>
      </w:r>
      <w:r w:rsidRPr="00E75F96">
        <w:rPr>
          <w:rFonts w:ascii="Times New Roman" w:hAnsi="Times New Roman" w:cs="Times New Roman"/>
          <w:bCs/>
          <w:sz w:val="24"/>
          <w:szCs w:val="24"/>
          <w:lang w:val="en-MY"/>
        </w:rPr>
        <w:t>(9), 848-852.</w:t>
      </w:r>
    </w:p>
    <w:p w14:paraId="6479591E" w14:textId="6FBCB407" w:rsidR="00E013B6" w:rsidRPr="00E75F96" w:rsidRDefault="00E013B6" w:rsidP="00E67B80">
      <w:pPr>
        <w:ind w:left="720" w:hanging="720"/>
        <w:rPr>
          <w:rFonts w:ascii="Times New Roman" w:hAnsi="Times New Roman" w:cs="Times New Roman"/>
          <w:bCs/>
          <w:sz w:val="24"/>
          <w:szCs w:val="24"/>
          <w:lang w:val="en-MY"/>
        </w:rPr>
      </w:pPr>
      <w:r w:rsidRPr="00E75F96">
        <w:rPr>
          <w:rFonts w:ascii="Times New Roman" w:hAnsi="Times New Roman" w:cs="Times New Roman"/>
          <w:bCs/>
          <w:sz w:val="24"/>
          <w:szCs w:val="24"/>
          <w:lang w:val="en-MY"/>
        </w:rPr>
        <w:t>Ly, D., Form</w:t>
      </w:r>
      <w:r>
        <w:rPr>
          <w:rFonts w:ascii="Times New Roman" w:hAnsi="Times New Roman" w:cs="Times New Roman"/>
          <w:bCs/>
          <w:sz w:val="24"/>
          <w:szCs w:val="24"/>
          <w:lang w:val="en-MY"/>
        </w:rPr>
        <w:t>an, D., Ferlay, J., Brinton, L.A., &amp; Cook, M.</w:t>
      </w:r>
      <w:r w:rsidRPr="00E75F96">
        <w:rPr>
          <w:rFonts w:ascii="Times New Roman" w:hAnsi="Times New Roman" w:cs="Times New Roman"/>
          <w:bCs/>
          <w:sz w:val="24"/>
          <w:szCs w:val="24"/>
          <w:lang w:val="en-MY"/>
        </w:rPr>
        <w:t>B. (2013). An international comparison of male and female breast cancer incidence rates. </w:t>
      </w:r>
      <w:r w:rsidRPr="00E75F96">
        <w:rPr>
          <w:rFonts w:ascii="Times New Roman" w:hAnsi="Times New Roman" w:cs="Times New Roman"/>
          <w:bCs/>
          <w:i/>
          <w:iCs/>
          <w:sz w:val="24"/>
          <w:szCs w:val="24"/>
          <w:lang w:val="en-MY"/>
        </w:rPr>
        <w:t>International Journal of Cancer</w:t>
      </w:r>
      <w:r w:rsidRPr="00E75F96">
        <w:rPr>
          <w:rFonts w:ascii="Times New Roman" w:hAnsi="Times New Roman" w:cs="Times New Roman"/>
          <w:bCs/>
          <w:sz w:val="24"/>
          <w:szCs w:val="24"/>
          <w:lang w:val="en-MY"/>
        </w:rPr>
        <w:t>, </w:t>
      </w:r>
      <w:r w:rsidRPr="00E75F96">
        <w:rPr>
          <w:rFonts w:ascii="Times New Roman" w:hAnsi="Times New Roman" w:cs="Times New Roman"/>
          <w:bCs/>
          <w:i/>
          <w:iCs/>
          <w:sz w:val="24"/>
          <w:szCs w:val="24"/>
          <w:lang w:val="en-MY"/>
        </w:rPr>
        <w:t>132</w:t>
      </w:r>
      <w:r w:rsidRPr="00E75F96">
        <w:rPr>
          <w:rFonts w:ascii="Times New Roman" w:hAnsi="Times New Roman" w:cs="Times New Roman"/>
          <w:bCs/>
          <w:sz w:val="24"/>
          <w:szCs w:val="24"/>
          <w:lang w:val="en-MY"/>
        </w:rPr>
        <w:t>(8), 1918-1926.</w:t>
      </w:r>
    </w:p>
    <w:p w14:paraId="1E5CC74A" w14:textId="121C5F03" w:rsidR="00E013B6" w:rsidRPr="00E75F96" w:rsidRDefault="00E013B6" w:rsidP="00E67B80">
      <w:pPr>
        <w:ind w:left="720" w:hanging="720"/>
        <w:rPr>
          <w:rFonts w:ascii="Times New Roman" w:hAnsi="Times New Roman" w:cs="Times New Roman"/>
          <w:bCs/>
          <w:sz w:val="24"/>
          <w:szCs w:val="24"/>
          <w:lang w:val="en-MY"/>
        </w:rPr>
      </w:pPr>
      <w:r>
        <w:rPr>
          <w:rFonts w:ascii="Times New Roman" w:hAnsi="Times New Roman" w:cs="Times New Roman"/>
          <w:bCs/>
          <w:sz w:val="24"/>
          <w:szCs w:val="24"/>
          <w:lang w:val="en-MY"/>
        </w:rPr>
        <w:t>Ngelangel, C.A., &amp; Wang, E.</w:t>
      </w:r>
      <w:r w:rsidRPr="00E75F96">
        <w:rPr>
          <w:rFonts w:ascii="Times New Roman" w:hAnsi="Times New Roman" w:cs="Times New Roman"/>
          <w:bCs/>
          <w:sz w:val="24"/>
          <w:szCs w:val="24"/>
          <w:lang w:val="en-MY"/>
        </w:rPr>
        <w:t>H. (2002). Cancer and the Philippine cancer control program. </w:t>
      </w:r>
      <w:r w:rsidRPr="00E75F96">
        <w:rPr>
          <w:rFonts w:ascii="Times New Roman" w:hAnsi="Times New Roman" w:cs="Times New Roman"/>
          <w:bCs/>
          <w:i/>
          <w:iCs/>
          <w:sz w:val="24"/>
          <w:szCs w:val="24"/>
          <w:lang w:val="en-MY"/>
        </w:rPr>
        <w:t>Japanese Journal of Clinical Oncology</w:t>
      </w:r>
      <w:r w:rsidRPr="00E75F96">
        <w:rPr>
          <w:rFonts w:ascii="Times New Roman" w:hAnsi="Times New Roman" w:cs="Times New Roman"/>
          <w:bCs/>
          <w:sz w:val="24"/>
          <w:szCs w:val="24"/>
          <w:lang w:val="en-MY"/>
        </w:rPr>
        <w:t>, </w:t>
      </w:r>
      <w:r w:rsidRPr="00E75F96">
        <w:rPr>
          <w:rFonts w:ascii="Times New Roman" w:hAnsi="Times New Roman" w:cs="Times New Roman"/>
          <w:bCs/>
          <w:i/>
          <w:iCs/>
          <w:sz w:val="24"/>
          <w:szCs w:val="24"/>
          <w:lang w:val="en-MY"/>
        </w:rPr>
        <w:t>32</w:t>
      </w:r>
      <w:r w:rsidR="00FA2BCA">
        <w:rPr>
          <w:rFonts w:ascii="Times New Roman" w:hAnsi="Times New Roman" w:cs="Times New Roman"/>
          <w:bCs/>
          <w:sz w:val="24"/>
          <w:szCs w:val="24"/>
          <w:lang w:val="en-MY"/>
        </w:rPr>
        <w:t>, 52-</w:t>
      </w:r>
      <w:r w:rsidRPr="00E75F96">
        <w:rPr>
          <w:rFonts w:ascii="Times New Roman" w:hAnsi="Times New Roman" w:cs="Times New Roman"/>
          <w:bCs/>
          <w:sz w:val="24"/>
          <w:szCs w:val="24"/>
          <w:lang w:val="en-MY"/>
        </w:rPr>
        <w:t>61.</w:t>
      </w:r>
    </w:p>
    <w:p w14:paraId="6856313B" w14:textId="18357E05" w:rsidR="00E013B6" w:rsidRPr="00E75F96" w:rsidRDefault="00E013B6" w:rsidP="00E67B80">
      <w:pPr>
        <w:ind w:left="720" w:hanging="720"/>
        <w:rPr>
          <w:rFonts w:ascii="Times New Roman" w:hAnsi="Times New Roman" w:cs="Times New Roman"/>
          <w:bCs/>
          <w:sz w:val="24"/>
          <w:szCs w:val="24"/>
          <w:lang w:val="en-MY"/>
        </w:rPr>
      </w:pPr>
      <w:r>
        <w:rPr>
          <w:rFonts w:ascii="Times New Roman" w:hAnsi="Times New Roman" w:cs="Times New Roman"/>
          <w:bCs/>
          <w:sz w:val="24"/>
          <w:szCs w:val="24"/>
          <w:lang w:val="en-MY"/>
        </w:rPr>
        <w:t>Ngelangel, C.</w:t>
      </w:r>
      <w:r w:rsidRPr="00E75F96">
        <w:rPr>
          <w:rFonts w:ascii="Times New Roman" w:hAnsi="Times New Roman" w:cs="Times New Roman"/>
          <w:bCs/>
          <w:sz w:val="24"/>
          <w:szCs w:val="24"/>
          <w:lang w:val="en-MY"/>
        </w:rPr>
        <w:t xml:space="preserve">A., Dantes, L.D., Sy-Ortin, T., Falcis, C.M., Esterban, D.B., Lapuz, F.G.M., et.al (1992) Profile of cancer pain among a series of Filipino patient.  </w:t>
      </w:r>
      <w:r w:rsidRPr="00E75F96">
        <w:rPr>
          <w:rFonts w:ascii="Times New Roman" w:hAnsi="Times New Roman" w:cs="Times New Roman"/>
          <w:bCs/>
          <w:i/>
          <w:sz w:val="24"/>
          <w:szCs w:val="24"/>
          <w:lang w:val="en-MY"/>
        </w:rPr>
        <w:t>Philippine Journa</w:t>
      </w:r>
      <w:r w:rsidR="00351445">
        <w:rPr>
          <w:rFonts w:ascii="Times New Roman" w:hAnsi="Times New Roman" w:cs="Times New Roman"/>
          <w:bCs/>
          <w:i/>
          <w:sz w:val="24"/>
          <w:szCs w:val="24"/>
          <w:lang w:val="en-MY"/>
        </w:rPr>
        <w:t>l of International Medicine,30,</w:t>
      </w:r>
      <w:r w:rsidRPr="00E75F96">
        <w:rPr>
          <w:rFonts w:ascii="Times New Roman" w:hAnsi="Times New Roman" w:cs="Times New Roman"/>
          <w:bCs/>
          <w:i/>
          <w:sz w:val="24"/>
          <w:szCs w:val="24"/>
          <w:lang w:val="en-MY"/>
        </w:rPr>
        <w:t xml:space="preserve"> 291-296. </w:t>
      </w:r>
      <w:r w:rsidRPr="00E75F96">
        <w:rPr>
          <w:rFonts w:ascii="Times New Roman" w:hAnsi="Times New Roman" w:cs="Times New Roman"/>
          <w:bCs/>
          <w:i/>
          <w:iCs/>
          <w:sz w:val="24"/>
          <w:szCs w:val="24"/>
          <w:lang w:val="en-MY"/>
        </w:rPr>
        <w:t xml:space="preserve"> </w:t>
      </w:r>
    </w:p>
    <w:p w14:paraId="4DAB8BFC" w14:textId="22FF9083" w:rsidR="00E013B6" w:rsidRPr="00E75F96" w:rsidRDefault="00E013B6" w:rsidP="00E67B80">
      <w:pPr>
        <w:ind w:left="720" w:hanging="720"/>
        <w:rPr>
          <w:rFonts w:ascii="Times New Roman" w:hAnsi="Times New Roman" w:cs="Times New Roman"/>
          <w:bCs/>
          <w:sz w:val="24"/>
          <w:szCs w:val="24"/>
          <w:lang w:val="en-MY"/>
        </w:rPr>
      </w:pPr>
      <w:r>
        <w:rPr>
          <w:rFonts w:ascii="Times New Roman" w:hAnsi="Times New Roman" w:cs="Times New Roman"/>
          <w:bCs/>
          <w:sz w:val="24"/>
          <w:szCs w:val="24"/>
          <w:lang w:val="en-MY"/>
        </w:rPr>
        <w:t>Onwuegbuzie, A.J., Dickinson, W.B., Leech, N.L., &amp; Zoran, A.</w:t>
      </w:r>
      <w:r w:rsidRPr="00E75F96">
        <w:rPr>
          <w:rFonts w:ascii="Times New Roman" w:hAnsi="Times New Roman" w:cs="Times New Roman"/>
          <w:bCs/>
          <w:sz w:val="24"/>
          <w:szCs w:val="24"/>
          <w:lang w:val="en-MY"/>
        </w:rPr>
        <w:t>G. (2009). A qualitative framework for collecting and analyzing data in focus group research. </w:t>
      </w:r>
      <w:r w:rsidRPr="00E75F96">
        <w:rPr>
          <w:rFonts w:ascii="Times New Roman" w:hAnsi="Times New Roman" w:cs="Times New Roman"/>
          <w:bCs/>
          <w:i/>
          <w:iCs/>
          <w:sz w:val="24"/>
          <w:szCs w:val="24"/>
          <w:lang w:val="en-MY"/>
        </w:rPr>
        <w:t>International Journal of Qualitative Methods</w:t>
      </w:r>
      <w:r w:rsidRPr="00E75F96">
        <w:rPr>
          <w:rFonts w:ascii="Times New Roman" w:hAnsi="Times New Roman" w:cs="Times New Roman"/>
          <w:bCs/>
          <w:sz w:val="24"/>
          <w:szCs w:val="24"/>
          <w:lang w:val="en-MY"/>
        </w:rPr>
        <w:t>, </w:t>
      </w:r>
      <w:r w:rsidRPr="00E75F96">
        <w:rPr>
          <w:rFonts w:ascii="Times New Roman" w:hAnsi="Times New Roman" w:cs="Times New Roman"/>
          <w:bCs/>
          <w:i/>
          <w:iCs/>
          <w:sz w:val="24"/>
          <w:szCs w:val="24"/>
          <w:lang w:val="en-MY"/>
        </w:rPr>
        <w:t>8</w:t>
      </w:r>
      <w:r w:rsidRPr="00E75F96">
        <w:rPr>
          <w:rFonts w:ascii="Times New Roman" w:hAnsi="Times New Roman" w:cs="Times New Roman"/>
          <w:bCs/>
          <w:sz w:val="24"/>
          <w:szCs w:val="24"/>
          <w:lang w:val="en-MY"/>
        </w:rPr>
        <w:t>(3), 1-21</w:t>
      </w:r>
      <w:r w:rsidR="00777C22">
        <w:rPr>
          <w:rFonts w:ascii="Times New Roman" w:hAnsi="Times New Roman" w:cs="Times New Roman"/>
          <w:bCs/>
          <w:sz w:val="24"/>
          <w:szCs w:val="24"/>
          <w:lang w:val="en-MY"/>
        </w:rPr>
        <w:t>.</w:t>
      </w:r>
      <w:bookmarkStart w:id="0" w:name="_GoBack"/>
      <w:bookmarkEnd w:id="0"/>
    </w:p>
    <w:p w14:paraId="49261D6F" w14:textId="7513033D" w:rsidR="00E013B6" w:rsidRPr="00E75F96" w:rsidRDefault="00E013B6" w:rsidP="00E67B80">
      <w:pPr>
        <w:ind w:left="720" w:hanging="720"/>
        <w:rPr>
          <w:rFonts w:ascii="Times New Roman" w:hAnsi="Times New Roman" w:cs="Times New Roman"/>
          <w:bCs/>
          <w:sz w:val="24"/>
          <w:szCs w:val="24"/>
          <w:lang w:val="en-MY"/>
        </w:rPr>
      </w:pPr>
      <w:r w:rsidRPr="00E75F96">
        <w:rPr>
          <w:rFonts w:ascii="Times New Roman" w:hAnsi="Times New Roman" w:cs="Times New Roman"/>
          <w:bCs/>
          <w:sz w:val="24"/>
          <w:szCs w:val="24"/>
          <w:lang w:val="en-MY"/>
        </w:rPr>
        <w:t xml:space="preserve">Parsa, P., Kandiah, M., Abdul </w:t>
      </w:r>
      <w:r>
        <w:rPr>
          <w:rFonts w:ascii="Times New Roman" w:hAnsi="Times New Roman" w:cs="Times New Roman"/>
          <w:bCs/>
          <w:sz w:val="24"/>
          <w:szCs w:val="24"/>
          <w:lang w:val="en-MY"/>
        </w:rPr>
        <w:t>Rahman, H., &amp; Mohd Zulkefli, N.</w:t>
      </w:r>
      <w:r w:rsidRPr="00E75F96">
        <w:rPr>
          <w:rFonts w:ascii="Times New Roman" w:hAnsi="Times New Roman" w:cs="Times New Roman"/>
          <w:bCs/>
          <w:sz w:val="24"/>
          <w:szCs w:val="24"/>
          <w:lang w:val="en-MY"/>
        </w:rPr>
        <w:t>A. (2006). Barriers for breast cancer screening among Asian women: a mini literature review. </w:t>
      </w:r>
      <w:r w:rsidRPr="00E75F96">
        <w:rPr>
          <w:rFonts w:ascii="Times New Roman" w:hAnsi="Times New Roman" w:cs="Times New Roman"/>
          <w:bCs/>
          <w:i/>
          <w:iCs/>
          <w:sz w:val="24"/>
          <w:szCs w:val="24"/>
          <w:lang w:val="en-MY"/>
        </w:rPr>
        <w:t>Asian Pacific Journal of Cancer Prevention</w:t>
      </w:r>
      <w:r w:rsidRPr="00E75F96">
        <w:rPr>
          <w:rFonts w:ascii="Times New Roman" w:hAnsi="Times New Roman" w:cs="Times New Roman"/>
          <w:bCs/>
          <w:sz w:val="24"/>
          <w:szCs w:val="24"/>
          <w:lang w:val="en-MY"/>
        </w:rPr>
        <w:t>, </w:t>
      </w:r>
      <w:r w:rsidRPr="00E75F96">
        <w:rPr>
          <w:rFonts w:ascii="Times New Roman" w:hAnsi="Times New Roman" w:cs="Times New Roman"/>
          <w:bCs/>
          <w:i/>
          <w:iCs/>
          <w:sz w:val="24"/>
          <w:szCs w:val="24"/>
          <w:lang w:val="en-MY"/>
        </w:rPr>
        <w:t>7</w:t>
      </w:r>
      <w:r w:rsidRPr="00E75F96">
        <w:rPr>
          <w:rFonts w:ascii="Times New Roman" w:hAnsi="Times New Roman" w:cs="Times New Roman"/>
          <w:bCs/>
          <w:sz w:val="24"/>
          <w:szCs w:val="24"/>
          <w:lang w:val="en-MY"/>
        </w:rPr>
        <w:t>(4), 509-514.</w:t>
      </w:r>
    </w:p>
    <w:p w14:paraId="564411D3" w14:textId="36251ED3" w:rsidR="00E013B6" w:rsidRPr="00E75F96" w:rsidRDefault="00E013B6" w:rsidP="00E67B80">
      <w:pPr>
        <w:ind w:left="720" w:hanging="720"/>
        <w:rPr>
          <w:rFonts w:ascii="Times New Roman" w:hAnsi="Times New Roman" w:cs="Times New Roman"/>
          <w:bCs/>
          <w:sz w:val="24"/>
          <w:szCs w:val="24"/>
        </w:rPr>
      </w:pPr>
      <w:r>
        <w:rPr>
          <w:rFonts w:ascii="Times New Roman" w:hAnsi="Times New Roman" w:cs="Times New Roman"/>
          <w:bCs/>
          <w:sz w:val="24"/>
          <w:szCs w:val="24"/>
          <w:lang w:val="en-MY"/>
        </w:rPr>
        <w:t>Rose, R.A.H.</w:t>
      </w:r>
      <w:r w:rsidRPr="00E75F96">
        <w:rPr>
          <w:rFonts w:ascii="Times New Roman" w:hAnsi="Times New Roman" w:cs="Times New Roman"/>
          <w:bCs/>
          <w:sz w:val="24"/>
          <w:szCs w:val="24"/>
          <w:lang w:val="en-MY"/>
        </w:rPr>
        <w:t>C., &amp; Lyndon, N. (2017). Mencegah lebih baik daripada mengubati: Penerimaan khidmat saringan kesihatan percuma dalam kalangan masyarakat Pulau Pangkor (Prevention is better than cure: Pangkor Island’s community acceptance of free health screening services). </w:t>
      </w:r>
      <w:r w:rsidRPr="00E75F96">
        <w:rPr>
          <w:rFonts w:ascii="Times New Roman" w:hAnsi="Times New Roman" w:cs="Times New Roman"/>
          <w:bCs/>
          <w:i/>
          <w:iCs/>
          <w:sz w:val="24"/>
          <w:szCs w:val="24"/>
          <w:lang w:val="en-MY"/>
        </w:rPr>
        <w:t>Geografia Malaysian Journal of Society and Space</w:t>
      </w:r>
      <w:r w:rsidRPr="00E75F96">
        <w:rPr>
          <w:rFonts w:ascii="Times New Roman" w:hAnsi="Times New Roman" w:cs="Times New Roman"/>
          <w:bCs/>
          <w:sz w:val="24"/>
          <w:szCs w:val="24"/>
          <w:lang w:val="en-MY"/>
        </w:rPr>
        <w:t>, </w:t>
      </w:r>
      <w:r w:rsidRPr="00E75F96">
        <w:rPr>
          <w:rFonts w:ascii="Times New Roman" w:hAnsi="Times New Roman" w:cs="Times New Roman"/>
          <w:bCs/>
          <w:i/>
          <w:iCs/>
          <w:sz w:val="24"/>
          <w:szCs w:val="24"/>
          <w:lang w:val="en-MY"/>
        </w:rPr>
        <w:t>10</w:t>
      </w:r>
      <w:r>
        <w:rPr>
          <w:rFonts w:ascii="Times New Roman" w:hAnsi="Times New Roman" w:cs="Times New Roman"/>
          <w:bCs/>
          <w:sz w:val="24"/>
          <w:szCs w:val="24"/>
          <w:lang w:val="en-MY"/>
        </w:rPr>
        <w:t>(6), 170-178.</w:t>
      </w:r>
    </w:p>
    <w:p w14:paraId="0C6CB814" w14:textId="11C02F20" w:rsidR="00E013B6" w:rsidRPr="00E75F96" w:rsidRDefault="00E44FE8" w:rsidP="00E67B80">
      <w:pPr>
        <w:ind w:left="720" w:hanging="720"/>
        <w:rPr>
          <w:rFonts w:ascii="Times New Roman" w:hAnsi="Times New Roman" w:cs="Times New Roman"/>
          <w:bCs/>
          <w:sz w:val="24"/>
          <w:szCs w:val="24"/>
          <w:lang w:val="en-MY"/>
        </w:rPr>
      </w:pPr>
      <w:r>
        <w:rPr>
          <w:rFonts w:ascii="Times New Roman" w:hAnsi="Times New Roman" w:cs="Times New Roman"/>
          <w:bCs/>
          <w:sz w:val="24"/>
          <w:szCs w:val="24"/>
          <w:lang w:val="en-MY"/>
        </w:rPr>
        <w:t>Torre, L.A., Bray, F., Siegel, R.</w:t>
      </w:r>
      <w:r w:rsidR="00E013B6" w:rsidRPr="00E75F96">
        <w:rPr>
          <w:rFonts w:ascii="Times New Roman" w:hAnsi="Times New Roman" w:cs="Times New Roman"/>
          <w:bCs/>
          <w:sz w:val="24"/>
          <w:szCs w:val="24"/>
          <w:lang w:val="en-MY"/>
        </w:rPr>
        <w:t>L., Ferlay, J., Lortet</w:t>
      </w:r>
      <w:r w:rsidR="00E013B6" w:rsidRPr="00E75F96">
        <w:rPr>
          <w:rFonts w:ascii="Cambria Math" w:hAnsi="Cambria Math" w:cs="Cambria Math"/>
          <w:bCs/>
          <w:sz w:val="24"/>
          <w:szCs w:val="24"/>
          <w:lang w:val="en-MY"/>
        </w:rPr>
        <w:t>‐</w:t>
      </w:r>
      <w:r w:rsidR="00E013B6" w:rsidRPr="00E75F96">
        <w:rPr>
          <w:rFonts w:ascii="Times New Roman" w:hAnsi="Times New Roman" w:cs="Times New Roman"/>
          <w:bCs/>
          <w:sz w:val="24"/>
          <w:szCs w:val="24"/>
          <w:lang w:val="en-MY"/>
        </w:rPr>
        <w:t>Tieulent, J., &amp; Jemal, A. (2015). Global cancer statistics, 2012. </w:t>
      </w:r>
      <w:r w:rsidR="00E013B6" w:rsidRPr="00E75F96">
        <w:rPr>
          <w:rFonts w:ascii="Times New Roman" w:hAnsi="Times New Roman" w:cs="Times New Roman"/>
          <w:bCs/>
          <w:i/>
          <w:iCs/>
          <w:sz w:val="24"/>
          <w:szCs w:val="24"/>
          <w:lang w:val="en-MY"/>
        </w:rPr>
        <w:t>CA: A Cancer Journal for Clinicians</w:t>
      </w:r>
      <w:r w:rsidR="00E013B6" w:rsidRPr="00E75F96">
        <w:rPr>
          <w:rFonts w:ascii="Times New Roman" w:hAnsi="Times New Roman" w:cs="Times New Roman"/>
          <w:bCs/>
          <w:sz w:val="24"/>
          <w:szCs w:val="24"/>
          <w:lang w:val="en-MY"/>
        </w:rPr>
        <w:t>, </w:t>
      </w:r>
      <w:r w:rsidR="00E013B6" w:rsidRPr="00E75F96">
        <w:rPr>
          <w:rFonts w:ascii="Times New Roman" w:hAnsi="Times New Roman" w:cs="Times New Roman"/>
          <w:bCs/>
          <w:i/>
          <w:iCs/>
          <w:sz w:val="24"/>
          <w:szCs w:val="24"/>
          <w:lang w:val="en-MY"/>
        </w:rPr>
        <w:t>65</w:t>
      </w:r>
      <w:r w:rsidR="00E013B6" w:rsidRPr="00E75F96">
        <w:rPr>
          <w:rFonts w:ascii="Times New Roman" w:hAnsi="Times New Roman" w:cs="Times New Roman"/>
          <w:bCs/>
          <w:sz w:val="24"/>
          <w:szCs w:val="24"/>
          <w:lang w:val="en-MY"/>
        </w:rPr>
        <w:t>(2), 87-108.</w:t>
      </w:r>
    </w:p>
    <w:p w14:paraId="41DE845F" w14:textId="77777777" w:rsidR="00E013B6" w:rsidRPr="00E75F96" w:rsidRDefault="00E013B6" w:rsidP="00E67B80">
      <w:pPr>
        <w:ind w:left="720" w:hanging="720"/>
        <w:rPr>
          <w:rFonts w:ascii="Times New Roman" w:hAnsi="Times New Roman" w:cs="Times New Roman"/>
          <w:bCs/>
          <w:sz w:val="24"/>
          <w:szCs w:val="24"/>
        </w:rPr>
      </w:pPr>
      <w:r w:rsidRPr="00E75F96">
        <w:rPr>
          <w:rFonts w:ascii="Times New Roman" w:hAnsi="Times New Roman" w:cs="Times New Roman"/>
          <w:bCs/>
          <w:sz w:val="24"/>
          <w:szCs w:val="24"/>
        </w:rPr>
        <w:t xml:space="preserve">Uchitomi, Y. (1999). Psycho-Oncology in Japan: History, Current Problems and Future Aspect. </w:t>
      </w:r>
      <w:r w:rsidRPr="00E75F96">
        <w:rPr>
          <w:rFonts w:ascii="Times New Roman" w:hAnsi="Times New Roman" w:cs="Times New Roman"/>
          <w:bCs/>
          <w:i/>
          <w:sz w:val="24"/>
          <w:szCs w:val="24"/>
        </w:rPr>
        <w:t>Japanese Journal of Clinical Oncology</w:t>
      </w:r>
      <w:r w:rsidRPr="00E75F96">
        <w:rPr>
          <w:rFonts w:ascii="Times New Roman" w:hAnsi="Times New Roman" w:cs="Times New Roman"/>
          <w:bCs/>
          <w:sz w:val="24"/>
          <w:szCs w:val="24"/>
        </w:rPr>
        <w:t xml:space="preserve">, </w:t>
      </w:r>
      <w:r w:rsidRPr="00E75F96">
        <w:rPr>
          <w:rFonts w:ascii="Times New Roman" w:hAnsi="Times New Roman" w:cs="Times New Roman"/>
          <w:bCs/>
          <w:i/>
          <w:sz w:val="24"/>
          <w:szCs w:val="24"/>
        </w:rPr>
        <w:t>29</w:t>
      </w:r>
      <w:r w:rsidRPr="00E75F96">
        <w:rPr>
          <w:rFonts w:ascii="Times New Roman" w:hAnsi="Times New Roman" w:cs="Times New Roman"/>
          <w:bCs/>
          <w:sz w:val="24"/>
          <w:szCs w:val="24"/>
        </w:rPr>
        <w:t xml:space="preserve">(9), 411-412. </w:t>
      </w:r>
    </w:p>
    <w:p w14:paraId="108917B1" w14:textId="5D074F66" w:rsidR="00E013B6" w:rsidRPr="00E75F96" w:rsidRDefault="00E44FE8" w:rsidP="00E67B80">
      <w:pPr>
        <w:ind w:left="720" w:hanging="720"/>
        <w:rPr>
          <w:rFonts w:ascii="Times New Roman" w:hAnsi="Times New Roman" w:cs="Times New Roman"/>
          <w:bCs/>
          <w:sz w:val="24"/>
          <w:szCs w:val="24"/>
          <w:lang w:val="en-MY"/>
        </w:rPr>
      </w:pPr>
      <w:r>
        <w:rPr>
          <w:rFonts w:ascii="Times New Roman" w:hAnsi="Times New Roman" w:cs="Times New Roman"/>
          <w:bCs/>
          <w:sz w:val="24"/>
          <w:szCs w:val="24"/>
          <w:lang w:val="en-MY"/>
        </w:rPr>
        <w:t>Yew, V.W., &amp; Noor, N.A.</w:t>
      </w:r>
      <w:r w:rsidR="00E013B6" w:rsidRPr="00E75F96">
        <w:rPr>
          <w:rFonts w:ascii="Times New Roman" w:hAnsi="Times New Roman" w:cs="Times New Roman"/>
          <w:bCs/>
          <w:sz w:val="24"/>
          <w:szCs w:val="24"/>
          <w:lang w:val="en-MY"/>
        </w:rPr>
        <w:t>M. (2015). Complementary and alternative medicine (CAM) in medical anthropology: The experience of Malaysian Chinese cancer survivors. </w:t>
      </w:r>
      <w:r w:rsidR="00E013B6" w:rsidRPr="00E75F96">
        <w:rPr>
          <w:rFonts w:ascii="Times New Roman" w:hAnsi="Times New Roman" w:cs="Times New Roman"/>
          <w:bCs/>
          <w:i/>
          <w:iCs/>
          <w:sz w:val="24"/>
          <w:szCs w:val="24"/>
          <w:lang w:val="en-MY"/>
        </w:rPr>
        <w:t>Geografia Malaysian Journal of Society and Space</w:t>
      </w:r>
      <w:r w:rsidR="00E013B6" w:rsidRPr="00E75F96">
        <w:rPr>
          <w:rFonts w:ascii="Times New Roman" w:hAnsi="Times New Roman" w:cs="Times New Roman"/>
          <w:bCs/>
          <w:sz w:val="24"/>
          <w:szCs w:val="24"/>
          <w:lang w:val="en-MY"/>
        </w:rPr>
        <w:t>, </w:t>
      </w:r>
      <w:r w:rsidR="00E013B6" w:rsidRPr="00E75F96">
        <w:rPr>
          <w:rFonts w:ascii="Times New Roman" w:hAnsi="Times New Roman" w:cs="Times New Roman"/>
          <w:bCs/>
          <w:i/>
          <w:iCs/>
          <w:sz w:val="24"/>
          <w:szCs w:val="24"/>
          <w:lang w:val="en-MY"/>
        </w:rPr>
        <w:t>11</w:t>
      </w:r>
      <w:r w:rsidR="00E013B6" w:rsidRPr="00E75F96">
        <w:rPr>
          <w:rFonts w:ascii="Times New Roman" w:hAnsi="Times New Roman" w:cs="Times New Roman"/>
          <w:bCs/>
          <w:sz w:val="24"/>
          <w:szCs w:val="24"/>
          <w:lang w:val="en-MY"/>
        </w:rPr>
        <w:t>(1), 183-193.</w:t>
      </w:r>
    </w:p>
    <w:p w14:paraId="7F3803B5" w14:textId="541B9B1B" w:rsidR="004A47C5" w:rsidRPr="00E75F96" w:rsidRDefault="00E44FE8" w:rsidP="00E67B80">
      <w:pPr>
        <w:ind w:left="720" w:hanging="720"/>
        <w:rPr>
          <w:rFonts w:ascii="Times New Roman" w:hAnsi="Times New Roman" w:cs="Times New Roman"/>
          <w:bCs/>
          <w:sz w:val="24"/>
          <w:szCs w:val="24"/>
        </w:rPr>
      </w:pPr>
      <w:r>
        <w:rPr>
          <w:rFonts w:ascii="Times New Roman" w:hAnsi="Times New Roman" w:cs="Times New Roman"/>
          <w:bCs/>
          <w:sz w:val="24"/>
          <w:szCs w:val="24"/>
          <w:lang w:val="en-MY"/>
        </w:rPr>
        <w:t>Youlden, D.R., Cramb, S.M., Yip, C.H., &amp; Baade, P.</w:t>
      </w:r>
      <w:r w:rsidR="00E013B6" w:rsidRPr="00E75F96">
        <w:rPr>
          <w:rFonts w:ascii="Times New Roman" w:hAnsi="Times New Roman" w:cs="Times New Roman"/>
          <w:bCs/>
          <w:sz w:val="24"/>
          <w:szCs w:val="24"/>
          <w:lang w:val="en-MY"/>
        </w:rPr>
        <w:t>D. (2014). Incidence and mortality of female breast cancer in the Asia-Pacific region. </w:t>
      </w:r>
      <w:r w:rsidR="00E013B6" w:rsidRPr="00E75F96">
        <w:rPr>
          <w:rFonts w:ascii="Times New Roman" w:hAnsi="Times New Roman" w:cs="Times New Roman"/>
          <w:bCs/>
          <w:i/>
          <w:iCs/>
          <w:sz w:val="24"/>
          <w:szCs w:val="24"/>
          <w:lang w:val="en-MY"/>
        </w:rPr>
        <w:t>Cancer Biology &amp; Medicine</w:t>
      </w:r>
      <w:r w:rsidR="00E013B6" w:rsidRPr="00E75F96">
        <w:rPr>
          <w:rFonts w:ascii="Times New Roman" w:hAnsi="Times New Roman" w:cs="Times New Roman"/>
          <w:bCs/>
          <w:sz w:val="24"/>
          <w:szCs w:val="24"/>
          <w:lang w:val="en-MY"/>
        </w:rPr>
        <w:t>, </w:t>
      </w:r>
      <w:r w:rsidR="00E013B6" w:rsidRPr="00E75F96">
        <w:rPr>
          <w:rFonts w:ascii="Times New Roman" w:hAnsi="Times New Roman" w:cs="Times New Roman"/>
          <w:bCs/>
          <w:i/>
          <w:iCs/>
          <w:sz w:val="24"/>
          <w:szCs w:val="24"/>
          <w:lang w:val="en-MY"/>
        </w:rPr>
        <w:t>11</w:t>
      </w:r>
      <w:r w:rsidR="00E013B6" w:rsidRPr="00E75F96">
        <w:rPr>
          <w:rFonts w:ascii="Times New Roman" w:hAnsi="Times New Roman" w:cs="Times New Roman"/>
          <w:bCs/>
          <w:sz w:val="24"/>
          <w:szCs w:val="24"/>
          <w:lang w:val="en-MY"/>
        </w:rPr>
        <w:t>(2), 101.</w:t>
      </w:r>
    </w:p>
    <w:sectPr w:rsidR="004A47C5" w:rsidRPr="00E75F96" w:rsidSect="00A4715E">
      <w:headerReference w:type="default" r:id="rId8"/>
      <w:pgSz w:w="11907" w:h="16839" w:code="9"/>
      <w:pgMar w:top="1440" w:right="1440" w:bottom="1440" w:left="1440" w:header="709" w:footer="709" w:gutter="0"/>
      <w:pgNumType w:start="20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7BCE20" w14:textId="77777777" w:rsidR="008E781D" w:rsidRDefault="008E781D" w:rsidP="00A4715E">
      <w:r>
        <w:separator/>
      </w:r>
    </w:p>
  </w:endnote>
  <w:endnote w:type="continuationSeparator" w:id="0">
    <w:p w14:paraId="37856FA8" w14:textId="77777777" w:rsidR="008E781D" w:rsidRDefault="008E781D" w:rsidP="00A47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37721A" w14:textId="77777777" w:rsidR="008E781D" w:rsidRDefault="008E781D" w:rsidP="00A4715E">
      <w:r>
        <w:separator/>
      </w:r>
    </w:p>
  </w:footnote>
  <w:footnote w:type="continuationSeparator" w:id="0">
    <w:p w14:paraId="7A8C80E8" w14:textId="77777777" w:rsidR="008E781D" w:rsidRDefault="008E781D" w:rsidP="00A4715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1408909"/>
      <w:docPartObj>
        <w:docPartGallery w:val="Page Numbers (Top of Page)"/>
        <w:docPartUnique/>
      </w:docPartObj>
    </w:sdtPr>
    <w:sdtEndPr>
      <w:rPr>
        <w:rFonts w:ascii="Times New Roman" w:hAnsi="Times New Roman" w:cs="Times New Roman"/>
        <w:noProof/>
        <w:sz w:val="18"/>
        <w:szCs w:val="18"/>
      </w:rPr>
    </w:sdtEndPr>
    <w:sdtContent>
      <w:p w14:paraId="06F33693" w14:textId="5AC2C53F" w:rsidR="00A4715E" w:rsidRPr="00A4715E" w:rsidRDefault="00A4715E" w:rsidP="00A4715E">
        <w:pPr>
          <w:autoSpaceDE w:val="0"/>
          <w:autoSpaceDN w:val="0"/>
          <w:adjustRightInd w:val="0"/>
          <w:rPr>
            <w:rFonts w:ascii="Times New Roman" w:hAnsi="Times New Roman" w:cs="Times New Roman"/>
            <w:sz w:val="18"/>
            <w:szCs w:val="18"/>
          </w:rPr>
        </w:pPr>
        <w:r w:rsidRPr="00A4715E">
          <w:rPr>
            <w:rFonts w:ascii="Times New Roman" w:hAnsi="Times New Roman" w:cs="Times New Roman"/>
            <w:sz w:val="18"/>
            <w:szCs w:val="18"/>
          </w:rPr>
          <w:t>GEOGRAFIA Online</w:t>
        </w:r>
        <w:r w:rsidRPr="00A4715E">
          <w:rPr>
            <w:rFonts w:ascii="Times New Roman" w:hAnsi="Times New Roman" w:cs="Times New Roman"/>
            <w:sz w:val="18"/>
            <w:szCs w:val="18"/>
            <w:vertAlign w:val="superscript"/>
          </w:rPr>
          <w:t>TM</w:t>
        </w:r>
        <w:r w:rsidRPr="00A4715E">
          <w:rPr>
            <w:rFonts w:ascii="Times New Roman" w:hAnsi="Times New Roman" w:cs="Times New Roman"/>
            <w:sz w:val="18"/>
            <w:szCs w:val="18"/>
          </w:rPr>
          <w:t xml:space="preserve"> Malaysian Journal of Society and Space 14 issue 4 (</w:t>
        </w:r>
        <w:r w:rsidRPr="00A4715E">
          <w:rPr>
            <w:rFonts w:ascii="Times New Roman" w:hAnsi="Times New Roman" w:cs="Times New Roman"/>
            <w:iCs/>
            <w:sz w:val="18"/>
            <w:szCs w:val="18"/>
          </w:rPr>
          <w:t>201-211</w:t>
        </w:r>
        <w:r w:rsidRPr="00A4715E">
          <w:rPr>
            <w:rFonts w:ascii="Times New Roman" w:hAnsi="Times New Roman" w:cs="Times New Roman"/>
            <w:sz w:val="18"/>
            <w:szCs w:val="18"/>
          </w:rPr>
          <w:t>)</w:t>
        </w:r>
      </w:p>
      <w:p w14:paraId="7CEBD033" w14:textId="3988698C" w:rsidR="00A4715E" w:rsidRPr="00A4715E" w:rsidRDefault="00A4715E" w:rsidP="0072120F">
        <w:pPr>
          <w:rPr>
            <w:rFonts w:ascii="Times New Roman" w:hAnsi="Times New Roman" w:cs="Times New Roman"/>
            <w:sz w:val="18"/>
            <w:szCs w:val="18"/>
          </w:rPr>
        </w:pPr>
        <w:r w:rsidRPr="00A4715E">
          <w:rPr>
            <w:rFonts w:ascii="Times New Roman" w:hAnsi="Times New Roman" w:cs="Times New Roman"/>
            <w:sz w:val="18"/>
            <w:szCs w:val="18"/>
          </w:rPr>
          <w:t>© 2018, e-ISSN 2680-2491</w:t>
        </w:r>
        <w:r w:rsidR="0072120F">
          <w:rPr>
            <w:rFonts w:ascii="Times New Roman" w:hAnsi="Times New Roman" w:cs="Times New Roman"/>
            <w:sz w:val="18"/>
            <w:szCs w:val="18"/>
          </w:rPr>
          <w:t xml:space="preserve">   </w:t>
        </w:r>
        <w:r>
          <w:rPr>
            <w:rFonts w:ascii="Times New Roman" w:hAnsi="Times New Roman" w:cs="Times New Roman"/>
            <w:sz w:val="18"/>
            <w:szCs w:val="18"/>
          </w:rPr>
          <w:tab/>
        </w:r>
        <w:hyperlink r:id="rId1" w:history="1">
          <w:r w:rsidR="0072120F" w:rsidRPr="00C36BC6">
            <w:rPr>
              <w:rStyle w:val="Hyperlink"/>
              <w:rFonts w:ascii="Times New Roman" w:hAnsi="Times New Roman"/>
              <w:color w:val="000000" w:themeColor="text1"/>
              <w:sz w:val="18"/>
              <w:szCs w:val="18"/>
              <w:u w:val="none"/>
            </w:rPr>
            <w:t>https://doi.org/</w:t>
          </w:r>
          <w:r w:rsidR="0072120F" w:rsidRPr="00C36BC6">
            <w:rPr>
              <w:rStyle w:val="Hyperlink"/>
              <w:rFonts w:ascii="Times New Roman" w:hAnsi="Times New Roman"/>
              <w:bCs/>
              <w:color w:val="000000" w:themeColor="text1"/>
              <w:sz w:val="18"/>
              <w:szCs w:val="18"/>
              <w:u w:val="none"/>
            </w:rPr>
            <w:t>10.17576/geo-2018-1404-16</w:t>
          </w:r>
        </w:hyperlink>
        <w:r w:rsidR="0072120F">
          <w:rPr>
            <w:rFonts w:ascii="Times New Roman" w:hAnsi="Times New Roman" w:cs="Times New Roman"/>
            <w:sz w:val="18"/>
            <w:szCs w:val="18"/>
          </w:rPr>
          <w:tab/>
        </w:r>
        <w:r w:rsidR="0072120F">
          <w:rPr>
            <w:rFonts w:ascii="Times New Roman" w:hAnsi="Times New Roman" w:cs="Times New Roman"/>
            <w:sz w:val="18"/>
            <w:szCs w:val="18"/>
          </w:rPr>
          <w:tab/>
        </w:r>
        <w:r w:rsidR="0072120F">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sidRPr="00A4715E">
          <w:rPr>
            <w:rFonts w:ascii="Times New Roman" w:hAnsi="Times New Roman" w:cs="Times New Roman"/>
            <w:sz w:val="18"/>
            <w:szCs w:val="18"/>
          </w:rPr>
          <w:fldChar w:fldCharType="begin"/>
        </w:r>
        <w:r w:rsidRPr="00A4715E">
          <w:rPr>
            <w:rFonts w:ascii="Times New Roman" w:hAnsi="Times New Roman" w:cs="Times New Roman"/>
            <w:sz w:val="18"/>
            <w:szCs w:val="18"/>
          </w:rPr>
          <w:instrText xml:space="preserve"> PAGE   \* MERGEFORMAT </w:instrText>
        </w:r>
        <w:r w:rsidRPr="00A4715E">
          <w:rPr>
            <w:rFonts w:ascii="Times New Roman" w:hAnsi="Times New Roman" w:cs="Times New Roman"/>
            <w:sz w:val="18"/>
            <w:szCs w:val="18"/>
          </w:rPr>
          <w:fldChar w:fldCharType="separate"/>
        </w:r>
        <w:r w:rsidR="00777C22">
          <w:rPr>
            <w:rFonts w:ascii="Times New Roman" w:hAnsi="Times New Roman" w:cs="Times New Roman"/>
            <w:noProof/>
            <w:sz w:val="18"/>
            <w:szCs w:val="18"/>
          </w:rPr>
          <w:t>211</w:t>
        </w:r>
        <w:r w:rsidRPr="00A4715E">
          <w:rPr>
            <w:rFonts w:ascii="Times New Roman" w:hAnsi="Times New Roman" w:cs="Times New Roman"/>
            <w:noProof/>
            <w:sz w:val="18"/>
            <w:szCs w:val="18"/>
          </w:rPr>
          <w:fldChar w:fldCharType="end"/>
        </w:r>
      </w:p>
    </w:sdtContent>
  </w:sdt>
  <w:p w14:paraId="61C4CAFA" w14:textId="6A982342" w:rsidR="00A4715E" w:rsidRDefault="00A4715E" w:rsidP="00A4715E">
    <w:pPr>
      <w:pStyle w:val="Header"/>
      <w:tabs>
        <w:tab w:val="clear" w:pos="4513"/>
        <w:tab w:val="clear" w:pos="9026"/>
        <w:tab w:val="left" w:pos="1785"/>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C426DC"/>
    <w:multiLevelType w:val="hybridMultilevel"/>
    <w:tmpl w:val="8E4690D4"/>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15:restartNumberingAfterBreak="0">
    <w:nsid w:val="29F97C73"/>
    <w:multiLevelType w:val="multilevel"/>
    <w:tmpl w:val="EED61FB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6E713BED"/>
    <w:multiLevelType w:val="hybridMultilevel"/>
    <w:tmpl w:val="C0AE48CA"/>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 w15:restartNumberingAfterBreak="0">
    <w:nsid w:val="7F31406B"/>
    <w:multiLevelType w:val="hybridMultilevel"/>
    <w:tmpl w:val="38E2B258"/>
    <w:lvl w:ilvl="0" w:tplc="3409000F">
      <w:start w:val="1"/>
      <w:numFmt w:val="decimal"/>
      <w:lvlText w:val="%1."/>
      <w:lvlJc w:val="left"/>
      <w:pPr>
        <w:ind w:left="720" w:hanging="360"/>
      </w:pPr>
      <w:rPr>
        <w:rFonts w:hint="default"/>
      </w:rPr>
    </w:lvl>
    <w:lvl w:ilvl="1" w:tplc="34090019">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MDSyNDE1tTAzMTAwMTJU0lEKTi0uzszPAykwrgUAYaCiSywAAAA="/>
  </w:docVars>
  <w:rsids>
    <w:rsidRoot w:val="00DE2FCD"/>
    <w:rsid w:val="00002D65"/>
    <w:rsid w:val="00011591"/>
    <w:rsid w:val="00026278"/>
    <w:rsid w:val="0003151C"/>
    <w:rsid w:val="000564FC"/>
    <w:rsid w:val="0006297A"/>
    <w:rsid w:val="00065E4E"/>
    <w:rsid w:val="0007669C"/>
    <w:rsid w:val="00076898"/>
    <w:rsid w:val="000774D8"/>
    <w:rsid w:val="00095E54"/>
    <w:rsid w:val="000A1D36"/>
    <w:rsid w:val="000A4B1A"/>
    <w:rsid w:val="000A665C"/>
    <w:rsid w:val="000B1BBF"/>
    <w:rsid w:val="000E0049"/>
    <w:rsid w:val="000E7B0E"/>
    <w:rsid w:val="00103CF0"/>
    <w:rsid w:val="001209AC"/>
    <w:rsid w:val="00125EB1"/>
    <w:rsid w:val="00130744"/>
    <w:rsid w:val="001622F0"/>
    <w:rsid w:val="00197E0E"/>
    <w:rsid w:val="001C350B"/>
    <w:rsid w:val="001D6EF6"/>
    <w:rsid w:val="001D76AB"/>
    <w:rsid w:val="001E00DD"/>
    <w:rsid w:val="0021024F"/>
    <w:rsid w:val="002248EF"/>
    <w:rsid w:val="00255959"/>
    <w:rsid w:val="00257AE7"/>
    <w:rsid w:val="00262A86"/>
    <w:rsid w:val="002739D6"/>
    <w:rsid w:val="00280950"/>
    <w:rsid w:val="00294273"/>
    <w:rsid w:val="002A38E3"/>
    <w:rsid w:val="002B06B5"/>
    <w:rsid w:val="002B7089"/>
    <w:rsid w:val="002C1531"/>
    <w:rsid w:val="002D6533"/>
    <w:rsid w:val="002F462F"/>
    <w:rsid w:val="002F69DF"/>
    <w:rsid w:val="00310822"/>
    <w:rsid w:val="0032598C"/>
    <w:rsid w:val="0033639F"/>
    <w:rsid w:val="00342C07"/>
    <w:rsid w:val="00350F52"/>
    <w:rsid w:val="00351445"/>
    <w:rsid w:val="003610C3"/>
    <w:rsid w:val="0038339F"/>
    <w:rsid w:val="003A4378"/>
    <w:rsid w:val="003B655F"/>
    <w:rsid w:val="00404AB8"/>
    <w:rsid w:val="00421DAE"/>
    <w:rsid w:val="00454882"/>
    <w:rsid w:val="00481F2F"/>
    <w:rsid w:val="004A47C5"/>
    <w:rsid w:val="004A61BA"/>
    <w:rsid w:val="004B168B"/>
    <w:rsid w:val="004B45CE"/>
    <w:rsid w:val="004C79B6"/>
    <w:rsid w:val="004E1DE1"/>
    <w:rsid w:val="004F252A"/>
    <w:rsid w:val="005056AB"/>
    <w:rsid w:val="005437FD"/>
    <w:rsid w:val="005826EE"/>
    <w:rsid w:val="00596642"/>
    <w:rsid w:val="005A225D"/>
    <w:rsid w:val="005B0E64"/>
    <w:rsid w:val="005C3EC7"/>
    <w:rsid w:val="005D181F"/>
    <w:rsid w:val="005D2544"/>
    <w:rsid w:val="005E4B94"/>
    <w:rsid w:val="005F5D22"/>
    <w:rsid w:val="0060373F"/>
    <w:rsid w:val="0060646F"/>
    <w:rsid w:val="006324A9"/>
    <w:rsid w:val="00641A7A"/>
    <w:rsid w:val="00642DD9"/>
    <w:rsid w:val="006E3C7E"/>
    <w:rsid w:val="00707A96"/>
    <w:rsid w:val="00710CF9"/>
    <w:rsid w:val="00712B9E"/>
    <w:rsid w:val="0072120F"/>
    <w:rsid w:val="00735BA8"/>
    <w:rsid w:val="007360AC"/>
    <w:rsid w:val="007519EE"/>
    <w:rsid w:val="007673CD"/>
    <w:rsid w:val="007724A6"/>
    <w:rsid w:val="00772DD4"/>
    <w:rsid w:val="00777C22"/>
    <w:rsid w:val="00786E1A"/>
    <w:rsid w:val="00787469"/>
    <w:rsid w:val="00793864"/>
    <w:rsid w:val="007A71B2"/>
    <w:rsid w:val="007B04DB"/>
    <w:rsid w:val="007C4ED3"/>
    <w:rsid w:val="007D5A9D"/>
    <w:rsid w:val="007F4E90"/>
    <w:rsid w:val="00811674"/>
    <w:rsid w:val="008259E0"/>
    <w:rsid w:val="00896968"/>
    <w:rsid w:val="008A0038"/>
    <w:rsid w:val="008A3913"/>
    <w:rsid w:val="008A56C6"/>
    <w:rsid w:val="008B483A"/>
    <w:rsid w:val="008C538C"/>
    <w:rsid w:val="008E1835"/>
    <w:rsid w:val="008E4CE5"/>
    <w:rsid w:val="008E781D"/>
    <w:rsid w:val="0091653E"/>
    <w:rsid w:val="0091760E"/>
    <w:rsid w:val="00932F08"/>
    <w:rsid w:val="00933225"/>
    <w:rsid w:val="0094033B"/>
    <w:rsid w:val="0094515D"/>
    <w:rsid w:val="00966B4A"/>
    <w:rsid w:val="00970316"/>
    <w:rsid w:val="0097261E"/>
    <w:rsid w:val="00974886"/>
    <w:rsid w:val="00982EE8"/>
    <w:rsid w:val="00996DE9"/>
    <w:rsid w:val="009D6CBF"/>
    <w:rsid w:val="009D757A"/>
    <w:rsid w:val="00A1214A"/>
    <w:rsid w:val="00A27481"/>
    <w:rsid w:val="00A43B6A"/>
    <w:rsid w:val="00A4715E"/>
    <w:rsid w:val="00A544FF"/>
    <w:rsid w:val="00A5649D"/>
    <w:rsid w:val="00A63FFD"/>
    <w:rsid w:val="00A676C1"/>
    <w:rsid w:val="00A841EB"/>
    <w:rsid w:val="00A93827"/>
    <w:rsid w:val="00A97BA2"/>
    <w:rsid w:val="00AA40F5"/>
    <w:rsid w:val="00AB4390"/>
    <w:rsid w:val="00AC27FB"/>
    <w:rsid w:val="00B22AF8"/>
    <w:rsid w:val="00B327F4"/>
    <w:rsid w:val="00B4035C"/>
    <w:rsid w:val="00B56934"/>
    <w:rsid w:val="00B8112B"/>
    <w:rsid w:val="00B955B3"/>
    <w:rsid w:val="00B958E3"/>
    <w:rsid w:val="00BB18F5"/>
    <w:rsid w:val="00BB7C15"/>
    <w:rsid w:val="00BD2C00"/>
    <w:rsid w:val="00BD3FB4"/>
    <w:rsid w:val="00BE2D2D"/>
    <w:rsid w:val="00BE2E1E"/>
    <w:rsid w:val="00BE3E0D"/>
    <w:rsid w:val="00BF38B0"/>
    <w:rsid w:val="00C36BC6"/>
    <w:rsid w:val="00C4640F"/>
    <w:rsid w:val="00C60D55"/>
    <w:rsid w:val="00C92111"/>
    <w:rsid w:val="00CB62CB"/>
    <w:rsid w:val="00CD2731"/>
    <w:rsid w:val="00CD2968"/>
    <w:rsid w:val="00CE4A97"/>
    <w:rsid w:val="00CF0E67"/>
    <w:rsid w:val="00D01960"/>
    <w:rsid w:val="00D020BB"/>
    <w:rsid w:val="00D100C0"/>
    <w:rsid w:val="00D167FE"/>
    <w:rsid w:val="00D22F53"/>
    <w:rsid w:val="00D27A4A"/>
    <w:rsid w:val="00D51C61"/>
    <w:rsid w:val="00D678C0"/>
    <w:rsid w:val="00DA1CA1"/>
    <w:rsid w:val="00DB5E48"/>
    <w:rsid w:val="00DE06B6"/>
    <w:rsid w:val="00DE2FCD"/>
    <w:rsid w:val="00DF23C3"/>
    <w:rsid w:val="00DF4C07"/>
    <w:rsid w:val="00E013B6"/>
    <w:rsid w:val="00E10D04"/>
    <w:rsid w:val="00E21B59"/>
    <w:rsid w:val="00E401A0"/>
    <w:rsid w:val="00E41122"/>
    <w:rsid w:val="00E44FE8"/>
    <w:rsid w:val="00E47B8D"/>
    <w:rsid w:val="00E53933"/>
    <w:rsid w:val="00E56B68"/>
    <w:rsid w:val="00E67B80"/>
    <w:rsid w:val="00E75F96"/>
    <w:rsid w:val="00E80A3C"/>
    <w:rsid w:val="00E834B3"/>
    <w:rsid w:val="00E84831"/>
    <w:rsid w:val="00E86C47"/>
    <w:rsid w:val="00EA6A16"/>
    <w:rsid w:val="00EE4712"/>
    <w:rsid w:val="00F035EB"/>
    <w:rsid w:val="00F0456B"/>
    <w:rsid w:val="00F260F8"/>
    <w:rsid w:val="00F71F41"/>
    <w:rsid w:val="00F91CE9"/>
    <w:rsid w:val="00FA2BCA"/>
    <w:rsid w:val="00FA4880"/>
    <w:rsid w:val="00FA5B62"/>
    <w:rsid w:val="00FB5C31"/>
    <w:rsid w:val="00FB5FA7"/>
    <w:rsid w:val="00FF7E84"/>
  </w:rsids>
  <m:mathPr>
    <m:mathFont m:val="Cambria Math"/>
    <m:brkBin m:val="before"/>
    <m:brkBinSub m:val="--"/>
    <m:smallFrac m:val="0"/>
    <m:dispDef/>
    <m:lMargin m:val="0"/>
    <m:rMargin m:val="0"/>
    <m:defJc m:val="centerGroup"/>
    <m:wrapIndent m:val="1440"/>
    <m:intLim m:val="subSup"/>
    <m:naryLim m:val="undOvr"/>
  </m:mathPr>
  <w:themeFontLang w:val="en-P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F9C51E"/>
  <w15:docId w15:val="{97853E19-0EC8-4FA7-AB60-2A0C498D2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PH"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2F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E2FCD"/>
    <w:rPr>
      <w:color w:val="0563C1" w:themeColor="hyperlink"/>
      <w:u w:val="single"/>
    </w:rPr>
  </w:style>
  <w:style w:type="paragraph" w:styleId="ListParagraph">
    <w:name w:val="List Paragraph"/>
    <w:basedOn w:val="Normal"/>
    <w:uiPriority w:val="34"/>
    <w:qFormat/>
    <w:rsid w:val="00DE2FCD"/>
    <w:pPr>
      <w:ind w:left="720"/>
      <w:contextualSpacing/>
    </w:pPr>
  </w:style>
  <w:style w:type="paragraph" w:styleId="BalloonText">
    <w:name w:val="Balloon Text"/>
    <w:basedOn w:val="Normal"/>
    <w:link w:val="BalloonTextChar"/>
    <w:uiPriority w:val="99"/>
    <w:semiHidden/>
    <w:unhideWhenUsed/>
    <w:rsid w:val="001D6EF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D6EF6"/>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A93827"/>
    <w:rPr>
      <w:sz w:val="16"/>
      <w:szCs w:val="16"/>
    </w:rPr>
  </w:style>
  <w:style w:type="paragraph" w:styleId="CommentText">
    <w:name w:val="annotation text"/>
    <w:basedOn w:val="Normal"/>
    <w:link w:val="CommentTextChar"/>
    <w:uiPriority w:val="99"/>
    <w:semiHidden/>
    <w:unhideWhenUsed/>
    <w:rsid w:val="00A93827"/>
    <w:rPr>
      <w:sz w:val="20"/>
      <w:szCs w:val="20"/>
    </w:rPr>
  </w:style>
  <w:style w:type="character" w:customStyle="1" w:styleId="CommentTextChar">
    <w:name w:val="Comment Text Char"/>
    <w:basedOn w:val="DefaultParagraphFont"/>
    <w:link w:val="CommentText"/>
    <w:uiPriority w:val="99"/>
    <w:semiHidden/>
    <w:rsid w:val="00A93827"/>
    <w:rPr>
      <w:sz w:val="20"/>
      <w:szCs w:val="20"/>
    </w:rPr>
  </w:style>
  <w:style w:type="paragraph" w:styleId="CommentSubject">
    <w:name w:val="annotation subject"/>
    <w:basedOn w:val="CommentText"/>
    <w:next w:val="CommentText"/>
    <w:link w:val="CommentSubjectChar"/>
    <w:uiPriority w:val="99"/>
    <w:semiHidden/>
    <w:unhideWhenUsed/>
    <w:rsid w:val="00A93827"/>
    <w:rPr>
      <w:b/>
      <w:bCs/>
    </w:rPr>
  </w:style>
  <w:style w:type="character" w:customStyle="1" w:styleId="CommentSubjectChar">
    <w:name w:val="Comment Subject Char"/>
    <w:basedOn w:val="CommentTextChar"/>
    <w:link w:val="CommentSubject"/>
    <w:uiPriority w:val="99"/>
    <w:semiHidden/>
    <w:rsid w:val="00A93827"/>
    <w:rPr>
      <w:b/>
      <w:bCs/>
      <w:sz w:val="20"/>
      <w:szCs w:val="20"/>
    </w:rPr>
  </w:style>
  <w:style w:type="paragraph" w:styleId="Header">
    <w:name w:val="header"/>
    <w:basedOn w:val="Normal"/>
    <w:link w:val="HeaderChar"/>
    <w:uiPriority w:val="99"/>
    <w:unhideWhenUsed/>
    <w:rsid w:val="00A4715E"/>
    <w:pPr>
      <w:tabs>
        <w:tab w:val="center" w:pos="4513"/>
        <w:tab w:val="right" w:pos="9026"/>
      </w:tabs>
    </w:pPr>
  </w:style>
  <w:style w:type="character" w:customStyle="1" w:styleId="HeaderChar">
    <w:name w:val="Header Char"/>
    <w:basedOn w:val="DefaultParagraphFont"/>
    <w:link w:val="Header"/>
    <w:uiPriority w:val="99"/>
    <w:rsid w:val="00A4715E"/>
  </w:style>
  <w:style w:type="paragraph" w:styleId="Footer">
    <w:name w:val="footer"/>
    <w:basedOn w:val="Normal"/>
    <w:link w:val="FooterChar"/>
    <w:uiPriority w:val="99"/>
    <w:unhideWhenUsed/>
    <w:rsid w:val="00A4715E"/>
    <w:pPr>
      <w:tabs>
        <w:tab w:val="center" w:pos="4513"/>
        <w:tab w:val="right" w:pos="9026"/>
      </w:tabs>
    </w:pPr>
  </w:style>
  <w:style w:type="character" w:customStyle="1" w:styleId="FooterChar">
    <w:name w:val="Footer Char"/>
    <w:basedOn w:val="DefaultParagraphFont"/>
    <w:link w:val="Footer"/>
    <w:uiPriority w:val="99"/>
    <w:rsid w:val="00A471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911171">
      <w:bodyDiv w:val="1"/>
      <w:marLeft w:val="0"/>
      <w:marRight w:val="0"/>
      <w:marTop w:val="0"/>
      <w:marBottom w:val="0"/>
      <w:divBdr>
        <w:top w:val="none" w:sz="0" w:space="0" w:color="auto"/>
        <w:left w:val="none" w:sz="0" w:space="0" w:color="auto"/>
        <w:bottom w:val="none" w:sz="0" w:space="0" w:color="auto"/>
        <w:right w:val="none" w:sz="0" w:space="0" w:color="auto"/>
      </w:divBdr>
    </w:div>
    <w:div w:id="167601590">
      <w:bodyDiv w:val="1"/>
      <w:marLeft w:val="0"/>
      <w:marRight w:val="0"/>
      <w:marTop w:val="0"/>
      <w:marBottom w:val="0"/>
      <w:divBdr>
        <w:top w:val="none" w:sz="0" w:space="0" w:color="auto"/>
        <w:left w:val="none" w:sz="0" w:space="0" w:color="auto"/>
        <w:bottom w:val="none" w:sz="0" w:space="0" w:color="auto"/>
        <w:right w:val="none" w:sz="0" w:space="0" w:color="auto"/>
      </w:divBdr>
    </w:div>
    <w:div w:id="175509791">
      <w:bodyDiv w:val="1"/>
      <w:marLeft w:val="0"/>
      <w:marRight w:val="0"/>
      <w:marTop w:val="0"/>
      <w:marBottom w:val="0"/>
      <w:divBdr>
        <w:top w:val="none" w:sz="0" w:space="0" w:color="auto"/>
        <w:left w:val="none" w:sz="0" w:space="0" w:color="auto"/>
        <w:bottom w:val="none" w:sz="0" w:space="0" w:color="auto"/>
        <w:right w:val="none" w:sz="0" w:space="0" w:color="auto"/>
      </w:divBdr>
    </w:div>
    <w:div w:id="342441802">
      <w:bodyDiv w:val="1"/>
      <w:marLeft w:val="0"/>
      <w:marRight w:val="0"/>
      <w:marTop w:val="0"/>
      <w:marBottom w:val="0"/>
      <w:divBdr>
        <w:top w:val="none" w:sz="0" w:space="0" w:color="auto"/>
        <w:left w:val="none" w:sz="0" w:space="0" w:color="auto"/>
        <w:bottom w:val="none" w:sz="0" w:space="0" w:color="auto"/>
        <w:right w:val="none" w:sz="0" w:space="0" w:color="auto"/>
      </w:divBdr>
    </w:div>
    <w:div w:id="418185962">
      <w:bodyDiv w:val="1"/>
      <w:marLeft w:val="0"/>
      <w:marRight w:val="0"/>
      <w:marTop w:val="0"/>
      <w:marBottom w:val="0"/>
      <w:divBdr>
        <w:top w:val="none" w:sz="0" w:space="0" w:color="auto"/>
        <w:left w:val="none" w:sz="0" w:space="0" w:color="auto"/>
        <w:bottom w:val="none" w:sz="0" w:space="0" w:color="auto"/>
        <w:right w:val="none" w:sz="0" w:space="0" w:color="auto"/>
      </w:divBdr>
    </w:div>
    <w:div w:id="459422956">
      <w:bodyDiv w:val="1"/>
      <w:marLeft w:val="0"/>
      <w:marRight w:val="0"/>
      <w:marTop w:val="0"/>
      <w:marBottom w:val="0"/>
      <w:divBdr>
        <w:top w:val="none" w:sz="0" w:space="0" w:color="auto"/>
        <w:left w:val="none" w:sz="0" w:space="0" w:color="auto"/>
        <w:bottom w:val="none" w:sz="0" w:space="0" w:color="auto"/>
        <w:right w:val="none" w:sz="0" w:space="0" w:color="auto"/>
      </w:divBdr>
    </w:div>
    <w:div w:id="471797123">
      <w:bodyDiv w:val="1"/>
      <w:marLeft w:val="0"/>
      <w:marRight w:val="0"/>
      <w:marTop w:val="0"/>
      <w:marBottom w:val="0"/>
      <w:divBdr>
        <w:top w:val="none" w:sz="0" w:space="0" w:color="auto"/>
        <w:left w:val="none" w:sz="0" w:space="0" w:color="auto"/>
        <w:bottom w:val="none" w:sz="0" w:space="0" w:color="auto"/>
        <w:right w:val="none" w:sz="0" w:space="0" w:color="auto"/>
      </w:divBdr>
    </w:div>
    <w:div w:id="567961314">
      <w:bodyDiv w:val="1"/>
      <w:marLeft w:val="0"/>
      <w:marRight w:val="0"/>
      <w:marTop w:val="0"/>
      <w:marBottom w:val="0"/>
      <w:divBdr>
        <w:top w:val="none" w:sz="0" w:space="0" w:color="auto"/>
        <w:left w:val="none" w:sz="0" w:space="0" w:color="auto"/>
        <w:bottom w:val="none" w:sz="0" w:space="0" w:color="auto"/>
        <w:right w:val="none" w:sz="0" w:space="0" w:color="auto"/>
      </w:divBdr>
    </w:div>
    <w:div w:id="664238379">
      <w:bodyDiv w:val="1"/>
      <w:marLeft w:val="0"/>
      <w:marRight w:val="0"/>
      <w:marTop w:val="0"/>
      <w:marBottom w:val="0"/>
      <w:divBdr>
        <w:top w:val="none" w:sz="0" w:space="0" w:color="auto"/>
        <w:left w:val="none" w:sz="0" w:space="0" w:color="auto"/>
        <w:bottom w:val="none" w:sz="0" w:space="0" w:color="auto"/>
        <w:right w:val="none" w:sz="0" w:space="0" w:color="auto"/>
      </w:divBdr>
    </w:div>
    <w:div w:id="736705543">
      <w:bodyDiv w:val="1"/>
      <w:marLeft w:val="0"/>
      <w:marRight w:val="0"/>
      <w:marTop w:val="0"/>
      <w:marBottom w:val="0"/>
      <w:divBdr>
        <w:top w:val="none" w:sz="0" w:space="0" w:color="auto"/>
        <w:left w:val="none" w:sz="0" w:space="0" w:color="auto"/>
        <w:bottom w:val="none" w:sz="0" w:space="0" w:color="auto"/>
        <w:right w:val="none" w:sz="0" w:space="0" w:color="auto"/>
      </w:divBdr>
    </w:div>
    <w:div w:id="773598322">
      <w:bodyDiv w:val="1"/>
      <w:marLeft w:val="0"/>
      <w:marRight w:val="0"/>
      <w:marTop w:val="0"/>
      <w:marBottom w:val="0"/>
      <w:divBdr>
        <w:top w:val="none" w:sz="0" w:space="0" w:color="auto"/>
        <w:left w:val="none" w:sz="0" w:space="0" w:color="auto"/>
        <w:bottom w:val="none" w:sz="0" w:space="0" w:color="auto"/>
        <w:right w:val="none" w:sz="0" w:space="0" w:color="auto"/>
      </w:divBdr>
    </w:div>
    <w:div w:id="814683640">
      <w:bodyDiv w:val="1"/>
      <w:marLeft w:val="0"/>
      <w:marRight w:val="0"/>
      <w:marTop w:val="0"/>
      <w:marBottom w:val="0"/>
      <w:divBdr>
        <w:top w:val="none" w:sz="0" w:space="0" w:color="auto"/>
        <w:left w:val="none" w:sz="0" w:space="0" w:color="auto"/>
        <w:bottom w:val="none" w:sz="0" w:space="0" w:color="auto"/>
        <w:right w:val="none" w:sz="0" w:space="0" w:color="auto"/>
      </w:divBdr>
    </w:div>
    <w:div w:id="871919394">
      <w:bodyDiv w:val="1"/>
      <w:marLeft w:val="0"/>
      <w:marRight w:val="0"/>
      <w:marTop w:val="0"/>
      <w:marBottom w:val="0"/>
      <w:divBdr>
        <w:top w:val="none" w:sz="0" w:space="0" w:color="auto"/>
        <w:left w:val="none" w:sz="0" w:space="0" w:color="auto"/>
        <w:bottom w:val="none" w:sz="0" w:space="0" w:color="auto"/>
        <w:right w:val="none" w:sz="0" w:space="0" w:color="auto"/>
      </w:divBdr>
    </w:div>
    <w:div w:id="918634984">
      <w:bodyDiv w:val="1"/>
      <w:marLeft w:val="0"/>
      <w:marRight w:val="0"/>
      <w:marTop w:val="0"/>
      <w:marBottom w:val="0"/>
      <w:divBdr>
        <w:top w:val="none" w:sz="0" w:space="0" w:color="auto"/>
        <w:left w:val="none" w:sz="0" w:space="0" w:color="auto"/>
        <w:bottom w:val="none" w:sz="0" w:space="0" w:color="auto"/>
        <w:right w:val="none" w:sz="0" w:space="0" w:color="auto"/>
      </w:divBdr>
    </w:div>
    <w:div w:id="950088856">
      <w:bodyDiv w:val="1"/>
      <w:marLeft w:val="0"/>
      <w:marRight w:val="0"/>
      <w:marTop w:val="0"/>
      <w:marBottom w:val="0"/>
      <w:divBdr>
        <w:top w:val="none" w:sz="0" w:space="0" w:color="auto"/>
        <w:left w:val="none" w:sz="0" w:space="0" w:color="auto"/>
        <w:bottom w:val="none" w:sz="0" w:space="0" w:color="auto"/>
        <w:right w:val="none" w:sz="0" w:space="0" w:color="auto"/>
      </w:divBdr>
    </w:div>
    <w:div w:id="1101609346">
      <w:bodyDiv w:val="1"/>
      <w:marLeft w:val="0"/>
      <w:marRight w:val="0"/>
      <w:marTop w:val="0"/>
      <w:marBottom w:val="0"/>
      <w:divBdr>
        <w:top w:val="none" w:sz="0" w:space="0" w:color="auto"/>
        <w:left w:val="none" w:sz="0" w:space="0" w:color="auto"/>
        <w:bottom w:val="none" w:sz="0" w:space="0" w:color="auto"/>
        <w:right w:val="none" w:sz="0" w:space="0" w:color="auto"/>
      </w:divBdr>
    </w:div>
    <w:div w:id="1356030569">
      <w:bodyDiv w:val="1"/>
      <w:marLeft w:val="0"/>
      <w:marRight w:val="0"/>
      <w:marTop w:val="0"/>
      <w:marBottom w:val="0"/>
      <w:divBdr>
        <w:top w:val="none" w:sz="0" w:space="0" w:color="auto"/>
        <w:left w:val="none" w:sz="0" w:space="0" w:color="auto"/>
        <w:bottom w:val="none" w:sz="0" w:space="0" w:color="auto"/>
        <w:right w:val="none" w:sz="0" w:space="0" w:color="auto"/>
      </w:divBdr>
    </w:div>
    <w:div w:id="1372606782">
      <w:bodyDiv w:val="1"/>
      <w:marLeft w:val="0"/>
      <w:marRight w:val="0"/>
      <w:marTop w:val="0"/>
      <w:marBottom w:val="0"/>
      <w:divBdr>
        <w:top w:val="none" w:sz="0" w:space="0" w:color="auto"/>
        <w:left w:val="none" w:sz="0" w:space="0" w:color="auto"/>
        <w:bottom w:val="none" w:sz="0" w:space="0" w:color="auto"/>
        <w:right w:val="none" w:sz="0" w:space="0" w:color="auto"/>
      </w:divBdr>
    </w:div>
    <w:div w:id="1375229265">
      <w:bodyDiv w:val="1"/>
      <w:marLeft w:val="0"/>
      <w:marRight w:val="0"/>
      <w:marTop w:val="0"/>
      <w:marBottom w:val="0"/>
      <w:divBdr>
        <w:top w:val="none" w:sz="0" w:space="0" w:color="auto"/>
        <w:left w:val="none" w:sz="0" w:space="0" w:color="auto"/>
        <w:bottom w:val="none" w:sz="0" w:space="0" w:color="auto"/>
        <w:right w:val="none" w:sz="0" w:space="0" w:color="auto"/>
      </w:divBdr>
    </w:div>
    <w:div w:id="1486505082">
      <w:bodyDiv w:val="1"/>
      <w:marLeft w:val="0"/>
      <w:marRight w:val="0"/>
      <w:marTop w:val="0"/>
      <w:marBottom w:val="0"/>
      <w:divBdr>
        <w:top w:val="none" w:sz="0" w:space="0" w:color="auto"/>
        <w:left w:val="none" w:sz="0" w:space="0" w:color="auto"/>
        <w:bottom w:val="none" w:sz="0" w:space="0" w:color="auto"/>
        <w:right w:val="none" w:sz="0" w:space="0" w:color="auto"/>
      </w:divBdr>
    </w:div>
    <w:div w:id="1574706162">
      <w:bodyDiv w:val="1"/>
      <w:marLeft w:val="0"/>
      <w:marRight w:val="0"/>
      <w:marTop w:val="0"/>
      <w:marBottom w:val="0"/>
      <w:divBdr>
        <w:top w:val="none" w:sz="0" w:space="0" w:color="auto"/>
        <w:left w:val="none" w:sz="0" w:space="0" w:color="auto"/>
        <w:bottom w:val="none" w:sz="0" w:space="0" w:color="auto"/>
        <w:right w:val="none" w:sz="0" w:space="0" w:color="auto"/>
      </w:divBdr>
    </w:div>
    <w:div w:id="1702241328">
      <w:bodyDiv w:val="1"/>
      <w:marLeft w:val="0"/>
      <w:marRight w:val="0"/>
      <w:marTop w:val="0"/>
      <w:marBottom w:val="0"/>
      <w:divBdr>
        <w:top w:val="none" w:sz="0" w:space="0" w:color="auto"/>
        <w:left w:val="none" w:sz="0" w:space="0" w:color="auto"/>
        <w:bottom w:val="none" w:sz="0" w:space="0" w:color="auto"/>
        <w:right w:val="none" w:sz="0" w:space="0" w:color="auto"/>
      </w:divBdr>
    </w:div>
    <w:div w:id="1823350702">
      <w:bodyDiv w:val="1"/>
      <w:marLeft w:val="0"/>
      <w:marRight w:val="0"/>
      <w:marTop w:val="0"/>
      <w:marBottom w:val="0"/>
      <w:divBdr>
        <w:top w:val="none" w:sz="0" w:space="0" w:color="auto"/>
        <w:left w:val="none" w:sz="0" w:space="0" w:color="auto"/>
        <w:bottom w:val="none" w:sz="0" w:space="0" w:color="auto"/>
        <w:right w:val="none" w:sz="0" w:space="0" w:color="auto"/>
      </w:divBdr>
      <w:divsChild>
        <w:div w:id="1425609683">
          <w:marLeft w:val="0"/>
          <w:marRight w:val="0"/>
          <w:marTop w:val="0"/>
          <w:marBottom w:val="0"/>
          <w:divBdr>
            <w:top w:val="none" w:sz="0" w:space="0" w:color="auto"/>
            <w:left w:val="none" w:sz="0" w:space="0" w:color="auto"/>
            <w:bottom w:val="none" w:sz="0" w:space="0" w:color="auto"/>
            <w:right w:val="none" w:sz="0" w:space="0" w:color="auto"/>
          </w:divBdr>
        </w:div>
      </w:divsChild>
    </w:div>
    <w:div w:id="1854228127">
      <w:bodyDiv w:val="1"/>
      <w:marLeft w:val="0"/>
      <w:marRight w:val="0"/>
      <w:marTop w:val="0"/>
      <w:marBottom w:val="0"/>
      <w:divBdr>
        <w:top w:val="none" w:sz="0" w:space="0" w:color="auto"/>
        <w:left w:val="none" w:sz="0" w:space="0" w:color="auto"/>
        <w:bottom w:val="none" w:sz="0" w:space="0" w:color="auto"/>
        <w:right w:val="none" w:sz="0" w:space="0" w:color="auto"/>
      </w:divBdr>
      <w:divsChild>
        <w:div w:id="314648720">
          <w:marLeft w:val="0"/>
          <w:marRight w:val="0"/>
          <w:marTop w:val="0"/>
          <w:marBottom w:val="0"/>
          <w:divBdr>
            <w:top w:val="none" w:sz="0" w:space="0" w:color="auto"/>
            <w:left w:val="none" w:sz="0" w:space="0" w:color="auto"/>
            <w:bottom w:val="none" w:sz="0" w:space="0" w:color="auto"/>
            <w:right w:val="none" w:sz="0" w:space="0" w:color="auto"/>
          </w:divBdr>
        </w:div>
      </w:divsChild>
    </w:div>
    <w:div w:id="1954169363">
      <w:bodyDiv w:val="1"/>
      <w:marLeft w:val="0"/>
      <w:marRight w:val="0"/>
      <w:marTop w:val="0"/>
      <w:marBottom w:val="0"/>
      <w:divBdr>
        <w:top w:val="none" w:sz="0" w:space="0" w:color="auto"/>
        <w:left w:val="none" w:sz="0" w:space="0" w:color="auto"/>
        <w:bottom w:val="none" w:sz="0" w:space="0" w:color="auto"/>
        <w:right w:val="none" w:sz="0" w:space="0" w:color="auto"/>
      </w:divBdr>
    </w:div>
    <w:div w:id="2061056828">
      <w:bodyDiv w:val="1"/>
      <w:marLeft w:val="0"/>
      <w:marRight w:val="0"/>
      <w:marTop w:val="0"/>
      <w:marBottom w:val="0"/>
      <w:divBdr>
        <w:top w:val="none" w:sz="0" w:space="0" w:color="auto"/>
        <w:left w:val="none" w:sz="0" w:space="0" w:color="auto"/>
        <w:bottom w:val="none" w:sz="0" w:space="0" w:color="auto"/>
        <w:right w:val="none" w:sz="0" w:space="0" w:color="auto"/>
      </w:divBdr>
    </w:div>
    <w:div w:id="2063285693">
      <w:bodyDiv w:val="1"/>
      <w:marLeft w:val="0"/>
      <w:marRight w:val="0"/>
      <w:marTop w:val="0"/>
      <w:marBottom w:val="0"/>
      <w:divBdr>
        <w:top w:val="none" w:sz="0" w:space="0" w:color="auto"/>
        <w:left w:val="none" w:sz="0" w:space="0" w:color="auto"/>
        <w:bottom w:val="none" w:sz="0" w:space="0" w:color="auto"/>
        <w:right w:val="none" w:sz="0" w:space="0" w:color="auto"/>
      </w:divBdr>
    </w:div>
    <w:div w:id="2121753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ejournal.ukm.my/gmjss/article/view/290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11</Pages>
  <Words>5064</Words>
  <Characters>28866</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Jecon</dc:creator>
  <cp:lastModifiedBy>SKAG6033</cp:lastModifiedBy>
  <cp:revision>23</cp:revision>
  <cp:lastPrinted>2017-06-08T00:53:00Z</cp:lastPrinted>
  <dcterms:created xsi:type="dcterms:W3CDTF">2018-11-19T07:52:00Z</dcterms:created>
  <dcterms:modified xsi:type="dcterms:W3CDTF">2018-11-23T13:05:00Z</dcterms:modified>
</cp:coreProperties>
</file>