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3D" w:rsidRPr="00893E3A" w:rsidRDefault="009571AB" w:rsidP="00F53024">
      <w:pPr>
        <w:spacing w:after="0" w:line="240" w:lineRule="auto"/>
        <w:contextualSpacing/>
        <w:jc w:val="both"/>
        <w:rPr>
          <w:rFonts w:ascii="Times New Roman" w:eastAsia="Times New Roman" w:hAnsi="Times New Roman"/>
          <w:b/>
          <w:sz w:val="24"/>
          <w:szCs w:val="24"/>
          <w:shd w:val="clear" w:color="auto" w:fill="FFFFFF"/>
          <w:lang w:eastAsia="ms-MY"/>
        </w:rPr>
      </w:pPr>
      <w:bookmarkStart w:id="0" w:name="_GoBack"/>
      <w:bookmarkEnd w:id="0"/>
      <w:r>
        <w:rPr>
          <w:rFonts w:ascii="Times New Roman" w:hAnsi="Times New Roman"/>
          <w:b/>
          <w:noProof/>
          <w:lang w:val="en-US"/>
        </w:rPr>
        <w:drawing>
          <wp:inline distT="0" distB="0" distL="0" distR="0">
            <wp:extent cx="5742940" cy="450215"/>
            <wp:effectExtent l="0" t="0" r="0"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450215"/>
                    </a:xfrm>
                    <a:prstGeom prst="rect">
                      <a:avLst/>
                    </a:prstGeom>
                    <a:noFill/>
                    <a:ln>
                      <a:noFill/>
                    </a:ln>
                  </pic:spPr>
                </pic:pic>
              </a:graphicData>
            </a:graphic>
          </wp:inline>
        </w:drawing>
      </w:r>
    </w:p>
    <w:p w:rsidR="00876BD7" w:rsidRPr="00C72350" w:rsidRDefault="00876BD7" w:rsidP="00F53024">
      <w:pPr>
        <w:spacing w:after="0" w:line="240" w:lineRule="auto"/>
        <w:contextualSpacing/>
        <w:jc w:val="center"/>
        <w:rPr>
          <w:rFonts w:ascii="Times New Roman" w:eastAsia="Times New Roman" w:hAnsi="Times New Roman"/>
          <w:b/>
          <w:shd w:val="clear" w:color="auto" w:fill="FFFFFF"/>
          <w:lang w:eastAsia="ms-MY"/>
        </w:rPr>
      </w:pPr>
    </w:p>
    <w:p w:rsidR="006E22E8" w:rsidRDefault="005065E6" w:rsidP="00F53024">
      <w:pPr>
        <w:spacing w:after="0" w:line="240" w:lineRule="auto"/>
        <w:contextualSpacing/>
        <w:jc w:val="center"/>
        <w:rPr>
          <w:rFonts w:ascii="Times New Roman" w:eastAsia="Times New Roman" w:hAnsi="Times New Roman"/>
          <w:b/>
          <w:sz w:val="28"/>
          <w:szCs w:val="28"/>
          <w:shd w:val="clear" w:color="auto" w:fill="FFFFFF"/>
          <w:lang w:eastAsia="ms-MY"/>
        </w:rPr>
      </w:pPr>
      <w:r w:rsidRPr="002A387D">
        <w:rPr>
          <w:rFonts w:ascii="Times New Roman" w:eastAsia="Times New Roman" w:hAnsi="Times New Roman"/>
          <w:b/>
          <w:sz w:val="28"/>
          <w:szCs w:val="28"/>
          <w:shd w:val="clear" w:color="auto" w:fill="FFFFFF"/>
          <w:lang w:eastAsia="ms-MY"/>
        </w:rPr>
        <w:t>Dilema masala</w:t>
      </w:r>
      <w:r w:rsidR="004677FC" w:rsidRPr="002A387D">
        <w:rPr>
          <w:rFonts w:ascii="Times New Roman" w:eastAsia="Times New Roman" w:hAnsi="Times New Roman"/>
          <w:b/>
          <w:sz w:val="28"/>
          <w:szCs w:val="28"/>
          <w:shd w:val="clear" w:color="auto" w:fill="FFFFFF"/>
          <w:lang w:eastAsia="ms-MY"/>
        </w:rPr>
        <w:t xml:space="preserve">h </w:t>
      </w:r>
      <w:r w:rsidR="00B85AB7" w:rsidRPr="002A387D">
        <w:rPr>
          <w:rFonts w:ascii="Times New Roman" w:eastAsia="Times New Roman" w:hAnsi="Times New Roman"/>
          <w:b/>
          <w:sz w:val="28"/>
          <w:szCs w:val="28"/>
          <w:shd w:val="clear" w:color="auto" w:fill="FFFFFF"/>
          <w:lang w:eastAsia="ms-MY"/>
        </w:rPr>
        <w:t xml:space="preserve">jenayah </w:t>
      </w:r>
      <w:r w:rsidR="004677FC" w:rsidRPr="002A387D">
        <w:rPr>
          <w:rFonts w:ascii="Times New Roman" w:eastAsia="Times New Roman" w:hAnsi="Times New Roman"/>
          <w:b/>
          <w:sz w:val="28"/>
          <w:szCs w:val="28"/>
          <w:shd w:val="clear" w:color="auto" w:fill="FFFFFF"/>
          <w:lang w:eastAsia="ms-MY"/>
        </w:rPr>
        <w:t xml:space="preserve">pecah rumah </w:t>
      </w:r>
      <w:r w:rsidR="00D8088E" w:rsidRPr="002A387D">
        <w:rPr>
          <w:rFonts w:ascii="Times New Roman" w:eastAsia="Times New Roman" w:hAnsi="Times New Roman"/>
          <w:b/>
          <w:sz w:val="28"/>
          <w:szCs w:val="28"/>
          <w:shd w:val="clear" w:color="auto" w:fill="FFFFFF"/>
          <w:lang w:eastAsia="ms-MY"/>
        </w:rPr>
        <w:t>impak pembangunan Lebuhraya Baru Pantai (NPE)</w:t>
      </w:r>
      <w:r w:rsidR="00724E04" w:rsidRPr="002A387D">
        <w:rPr>
          <w:rFonts w:ascii="Times New Roman" w:eastAsia="Times New Roman" w:hAnsi="Times New Roman"/>
          <w:b/>
          <w:sz w:val="28"/>
          <w:szCs w:val="28"/>
          <w:shd w:val="clear" w:color="auto" w:fill="FFFFFF"/>
          <w:lang w:eastAsia="ms-MY"/>
        </w:rPr>
        <w:t xml:space="preserve"> </w:t>
      </w:r>
    </w:p>
    <w:p w:rsidR="00B02BEE" w:rsidRPr="00CE536B" w:rsidRDefault="00B02BEE" w:rsidP="00F53024">
      <w:pPr>
        <w:spacing w:after="0" w:line="240" w:lineRule="auto"/>
        <w:contextualSpacing/>
        <w:jc w:val="center"/>
        <w:rPr>
          <w:rFonts w:ascii="Times New Roman" w:eastAsia="Times New Roman" w:hAnsi="Times New Roman"/>
          <w:b/>
          <w:lang w:eastAsia="ms-MY"/>
        </w:rPr>
      </w:pPr>
    </w:p>
    <w:p w:rsidR="00B02BEE" w:rsidRPr="000567AA" w:rsidRDefault="00B02BEE" w:rsidP="00F53024">
      <w:pPr>
        <w:spacing w:after="0" w:line="240" w:lineRule="auto"/>
        <w:contextualSpacing/>
        <w:jc w:val="center"/>
        <w:rPr>
          <w:rFonts w:ascii="Times New Roman" w:hAnsi="Times New Roman"/>
          <w:vertAlign w:val="superscript"/>
        </w:rPr>
      </w:pPr>
      <w:r w:rsidRPr="000567AA">
        <w:rPr>
          <w:rFonts w:ascii="Times New Roman" w:hAnsi="Times New Roman"/>
        </w:rPr>
        <w:t>Marzilla M</w:t>
      </w:r>
      <w:r w:rsidRPr="000567AA">
        <w:rPr>
          <w:rFonts w:ascii="Times New Roman" w:hAnsi="Times New Roman"/>
          <w:vertAlign w:val="superscript"/>
        </w:rPr>
        <w:t>1</w:t>
      </w:r>
      <w:r w:rsidRPr="000567AA">
        <w:rPr>
          <w:rFonts w:ascii="Times New Roman" w:hAnsi="Times New Roman"/>
        </w:rPr>
        <w:t>, Rosniza Aznie CR</w:t>
      </w:r>
      <w:r w:rsidRPr="000567AA">
        <w:rPr>
          <w:rFonts w:ascii="Times New Roman" w:hAnsi="Times New Roman"/>
          <w:vertAlign w:val="superscript"/>
        </w:rPr>
        <w:t xml:space="preserve">1,2 </w:t>
      </w:r>
      <w:r w:rsidR="00F922DD">
        <w:rPr>
          <w:rFonts w:ascii="Times New Roman" w:hAnsi="Times New Roman"/>
        </w:rPr>
        <w:t xml:space="preserve">, </w:t>
      </w:r>
      <w:r w:rsidRPr="000567AA">
        <w:rPr>
          <w:rFonts w:ascii="Times New Roman" w:hAnsi="Times New Roman"/>
        </w:rPr>
        <w:t>Zaini S</w:t>
      </w:r>
      <w:r w:rsidRPr="000567AA">
        <w:rPr>
          <w:rFonts w:ascii="Times New Roman" w:hAnsi="Times New Roman"/>
          <w:vertAlign w:val="superscript"/>
        </w:rPr>
        <w:t>1,2</w:t>
      </w:r>
      <w:r w:rsidRPr="000567AA">
        <w:rPr>
          <w:rFonts w:ascii="Times New Roman" w:hAnsi="Times New Roman"/>
        </w:rPr>
        <w:t xml:space="preserve"> </w:t>
      </w:r>
    </w:p>
    <w:p w:rsidR="00B02BEE" w:rsidRPr="00CE536B" w:rsidRDefault="00B02BEE" w:rsidP="00F53024">
      <w:pPr>
        <w:spacing w:after="0" w:line="240" w:lineRule="auto"/>
        <w:contextualSpacing/>
        <w:jc w:val="center"/>
        <w:rPr>
          <w:rFonts w:ascii="Times New Roman" w:hAnsi="Times New Roman"/>
          <w:vertAlign w:val="superscript"/>
        </w:rPr>
      </w:pPr>
    </w:p>
    <w:p w:rsidR="00980191" w:rsidRDefault="00B02BEE" w:rsidP="00F53024">
      <w:pPr>
        <w:spacing w:after="0" w:line="240" w:lineRule="auto"/>
        <w:contextualSpacing/>
        <w:jc w:val="center"/>
        <w:rPr>
          <w:rFonts w:ascii="Times New Roman" w:hAnsi="Times New Roman"/>
        </w:rPr>
      </w:pPr>
      <w:r w:rsidRPr="00CE536B">
        <w:rPr>
          <w:rFonts w:ascii="Times New Roman" w:hAnsi="Times New Roman"/>
          <w:vertAlign w:val="superscript"/>
        </w:rPr>
        <w:t>1</w:t>
      </w:r>
      <w:r w:rsidRPr="00CE536B">
        <w:rPr>
          <w:rFonts w:ascii="Times New Roman" w:hAnsi="Times New Roman"/>
        </w:rPr>
        <w:t xml:space="preserve">Program Pengurusan Persekitaran, Fakulti Sains Sosial dan Kemanusiaan, </w:t>
      </w:r>
    </w:p>
    <w:p w:rsidR="00B02BEE" w:rsidRPr="00CE536B" w:rsidRDefault="00B02BEE" w:rsidP="00F53024">
      <w:pPr>
        <w:spacing w:after="0" w:line="240" w:lineRule="auto"/>
        <w:contextualSpacing/>
        <w:jc w:val="center"/>
        <w:rPr>
          <w:rFonts w:ascii="Times New Roman" w:hAnsi="Times New Roman"/>
        </w:rPr>
      </w:pPr>
      <w:r w:rsidRPr="00CE536B">
        <w:rPr>
          <w:rFonts w:ascii="Times New Roman" w:hAnsi="Times New Roman"/>
        </w:rPr>
        <w:t>Universiti Kebangsaan Malaysia</w:t>
      </w:r>
    </w:p>
    <w:p w:rsidR="00980191" w:rsidRDefault="00B02BEE" w:rsidP="00F53024">
      <w:pPr>
        <w:spacing w:after="0" w:line="240" w:lineRule="auto"/>
        <w:contextualSpacing/>
        <w:jc w:val="center"/>
        <w:rPr>
          <w:rFonts w:ascii="Times New Roman" w:hAnsi="Times New Roman"/>
        </w:rPr>
      </w:pPr>
      <w:r w:rsidRPr="00CE536B">
        <w:rPr>
          <w:rFonts w:ascii="Times New Roman" w:hAnsi="Times New Roman"/>
          <w:vertAlign w:val="superscript"/>
        </w:rPr>
        <w:t xml:space="preserve">2 </w:t>
      </w:r>
      <w:r w:rsidRPr="00CE536B">
        <w:rPr>
          <w:rFonts w:ascii="Times New Roman" w:hAnsi="Times New Roman"/>
        </w:rPr>
        <w:t>Program Geografi, Pusat Sosial, Pemb</w:t>
      </w:r>
      <w:r w:rsidR="001555AB">
        <w:rPr>
          <w:rFonts w:ascii="Times New Roman" w:hAnsi="Times New Roman"/>
        </w:rPr>
        <w:t>angunan dan Persekitaran</w:t>
      </w:r>
      <w:r w:rsidRPr="00CE536B">
        <w:rPr>
          <w:rFonts w:ascii="Times New Roman" w:hAnsi="Times New Roman"/>
        </w:rPr>
        <w:t xml:space="preserve">, </w:t>
      </w:r>
    </w:p>
    <w:p w:rsidR="00B02BEE" w:rsidRPr="00CE536B" w:rsidRDefault="00B02BEE" w:rsidP="00F53024">
      <w:pPr>
        <w:spacing w:after="0" w:line="240" w:lineRule="auto"/>
        <w:contextualSpacing/>
        <w:jc w:val="center"/>
        <w:rPr>
          <w:rFonts w:ascii="Times New Roman" w:hAnsi="Times New Roman"/>
        </w:rPr>
      </w:pPr>
      <w:r w:rsidRPr="00CE536B">
        <w:rPr>
          <w:rFonts w:ascii="Times New Roman" w:hAnsi="Times New Roman"/>
        </w:rPr>
        <w:t>Fakulti Sains Sosial dan Kemanusiaan,</w:t>
      </w:r>
      <w:r w:rsidR="007B17A8">
        <w:rPr>
          <w:rFonts w:ascii="Times New Roman" w:hAnsi="Times New Roman"/>
        </w:rPr>
        <w:t xml:space="preserve"> Universiti Kebangsaan Malaysia</w:t>
      </w:r>
    </w:p>
    <w:p w:rsidR="00B02BEE" w:rsidRPr="00CE536B" w:rsidRDefault="00B02BEE" w:rsidP="00F53024">
      <w:pPr>
        <w:spacing w:after="0" w:line="240" w:lineRule="auto"/>
        <w:contextualSpacing/>
        <w:jc w:val="center"/>
        <w:rPr>
          <w:rFonts w:ascii="Times New Roman" w:hAnsi="Times New Roman"/>
        </w:rPr>
      </w:pPr>
    </w:p>
    <w:p w:rsidR="00B02BEE" w:rsidRDefault="00B02BEE" w:rsidP="00F53024">
      <w:pPr>
        <w:spacing w:after="0" w:line="240" w:lineRule="auto"/>
        <w:contextualSpacing/>
        <w:jc w:val="center"/>
        <w:rPr>
          <w:rFonts w:ascii="Times New Roman" w:hAnsi="Times New Roman"/>
        </w:rPr>
      </w:pPr>
      <w:r w:rsidRPr="00CE536B">
        <w:rPr>
          <w:rFonts w:ascii="Times New Roman" w:eastAsia="Times New Roman" w:hAnsi="Times New Roman"/>
          <w:lang w:eastAsia="ms-MY"/>
        </w:rPr>
        <w:t>Correspondence:</w:t>
      </w:r>
      <w:r w:rsidRPr="00CE536B">
        <w:rPr>
          <w:rFonts w:ascii="Times New Roman" w:hAnsi="Times New Roman"/>
        </w:rPr>
        <w:t xml:space="preserve"> Marzilla Muhammad (email: </w:t>
      </w:r>
      <w:hyperlink r:id="rId10" w:history="1">
        <w:r w:rsidRPr="00CE536B">
          <w:rPr>
            <w:rStyle w:val="Hyperlink"/>
            <w:rFonts w:ascii="Times New Roman" w:hAnsi="Times New Roman"/>
            <w:color w:val="auto"/>
            <w:u w:val="none"/>
          </w:rPr>
          <w:t>marzilla_2302@yahoo.com</w:t>
        </w:r>
      </w:hyperlink>
      <w:r w:rsidR="007B17A8">
        <w:rPr>
          <w:rFonts w:ascii="Times New Roman" w:hAnsi="Times New Roman"/>
        </w:rPr>
        <w:t>)</w:t>
      </w:r>
    </w:p>
    <w:p w:rsidR="00B02BEE" w:rsidRDefault="00B02BEE" w:rsidP="00933AAB">
      <w:pPr>
        <w:spacing w:after="0" w:line="240" w:lineRule="auto"/>
        <w:contextualSpacing/>
        <w:jc w:val="center"/>
        <w:rPr>
          <w:rFonts w:ascii="Times New Roman" w:hAnsi="Times New Roman"/>
        </w:rPr>
      </w:pPr>
    </w:p>
    <w:p w:rsidR="00C72350" w:rsidRPr="00933AAB" w:rsidRDefault="00C72350" w:rsidP="00933AAB">
      <w:pPr>
        <w:spacing w:after="0" w:line="240" w:lineRule="auto"/>
        <w:contextualSpacing/>
        <w:jc w:val="center"/>
        <w:rPr>
          <w:rFonts w:ascii="Times New Roman" w:hAnsi="Times New Roman"/>
        </w:rPr>
      </w:pPr>
    </w:p>
    <w:p w:rsidR="00781848" w:rsidRDefault="00C72350" w:rsidP="00F53024">
      <w:pPr>
        <w:spacing w:after="0" w:line="240" w:lineRule="auto"/>
        <w:contextualSpacing/>
        <w:jc w:val="both"/>
        <w:rPr>
          <w:rFonts w:ascii="Times New Roman" w:hAnsi="Times New Roman"/>
        </w:rPr>
      </w:pPr>
      <w:r w:rsidRPr="00C72350">
        <w:rPr>
          <w:rFonts w:ascii="Times New Roman" w:hAnsi="Times New Roman"/>
        </w:rPr>
        <w:t xml:space="preserve">Received: </w:t>
      </w:r>
      <w:r w:rsidR="008418A4">
        <w:rPr>
          <w:rFonts w:ascii="Times New Roman" w:hAnsi="Times New Roman"/>
        </w:rPr>
        <w:t xml:space="preserve">28 June </w:t>
      </w:r>
      <w:r w:rsidRPr="00C72350">
        <w:rPr>
          <w:rFonts w:ascii="Times New Roman" w:hAnsi="Times New Roman"/>
        </w:rPr>
        <w:t xml:space="preserve">2019; Accepted: </w:t>
      </w:r>
      <w:r w:rsidR="008418A4">
        <w:rPr>
          <w:rFonts w:ascii="Times New Roman" w:hAnsi="Times New Roman"/>
        </w:rPr>
        <w:t xml:space="preserve">11 November </w:t>
      </w:r>
      <w:r w:rsidRPr="00C72350">
        <w:rPr>
          <w:rFonts w:ascii="Times New Roman" w:hAnsi="Times New Roman"/>
        </w:rPr>
        <w:t xml:space="preserve">2019; Published: </w:t>
      </w:r>
      <w:r w:rsidR="008418A4">
        <w:rPr>
          <w:rFonts w:ascii="Times New Roman" w:hAnsi="Times New Roman"/>
        </w:rPr>
        <w:t xml:space="preserve">25 November </w:t>
      </w:r>
      <w:r w:rsidRPr="00C72350">
        <w:rPr>
          <w:rFonts w:ascii="Times New Roman" w:hAnsi="Times New Roman"/>
        </w:rPr>
        <w:t>2019</w:t>
      </w:r>
    </w:p>
    <w:p w:rsidR="00C72350" w:rsidRDefault="00C72350" w:rsidP="00F53024">
      <w:pPr>
        <w:spacing w:after="0" w:line="240" w:lineRule="auto"/>
        <w:contextualSpacing/>
        <w:jc w:val="both"/>
        <w:rPr>
          <w:rFonts w:ascii="Times New Roman" w:hAnsi="Times New Roman"/>
        </w:rPr>
      </w:pPr>
    </w:p>
    <w:p w:rsidR="00C72350" w:rsidRPr="00C72350" w:rsidRDefault="00C72350" w:rsidP="00F53024">
      <w:pPr>
        <w:spacing w:after="0" w:line="240" w:lineRule="auto"/>
        <w:contextualSpacing/>
        <w:jc w:val="both"/>
        <w:rPr>
          <w:rFonts w:ascii="Times New Roman" w:hAnsi="Times New Roman"/>
        </w:rPr>
      </w:pPr>
    </w:p>
    <w:p w:rsidR="002441D6" w:rsidRPr="002A387D" w:rsidRDefault="002441D6" w:rsidP="00F53024">
      <w:pPr>
        <w:spacing w:after="0" w:line="240" w:lineRule="auto"/>
        <w:contextualSpacing/>
        <w:jc w:val="both"/>
        <w:rPr>
          <w:rFonts w:ascii="Times New Roman" w:hAnsi="Times New Roman"/>
          <w:b/>
          <w:sz w:val="24"/>
          <w:szCs w:val="24"/>
        </w:rPr>
      </w:pPr>
      <w:r w:rsidRPr="002A387D">
        <w:rPr>
          <w:rFonts w:ascii="Times New Roman" w:hAnsi="Times New Roman"/>
          <w:b/>
          <w:sz w:val="24"/>
          <w:szCs w:val="24"/>
        </w:rPr>
        <w:t>Abstrak</w:t>
      </w:r>
    </w:p>
    <w:p w:rsidR="002441D6" w:rsidRPr="002A387D" w:rsidRDefault="002441D6" w:rsidP="00F53024">
      <w:pPr>
        <w:spacing w:after="0" w:line="240" w:lineRule="auto"/>
        <w:contextualSpacing/>
        <w:jc w:val="both"/>
        <w:rPr>
          <w:rFonts w:ascii="Times New Roman" w:hAnsi="Times New Roman"/>
          <w:sz w:val="24"/>
          <w:szCs w:val="24"/>
        </w:rPr>
      </w:pPr>
    </w:p>
    <w:p w:rsidR="000155CA" w:rsidRPr="00DE44E0" w:rsidRDefault="000155CA" w:rsidP="000155CA">
      <w:pPr>
        <w:pStyle w:val="11Normal02-PerengganKeduaonward"/>
        <w:spacing w:beforeLines="0" w:afterLines="0" w:after="0" w:line="240" w:lineRule="auto"/>
        <w:ind w:firstLine="0"/>
        <w:contextualSpacing/>
        <w:rPr>
          <w:rFonts w:cs="Times New Roman"/>
          <w:lang w:val="ms-MY"/>
        </w:rPr>
      </w:pPr>
      <w:r w:rsidRPr="00DE44E0">
        <w:rPr>
          <w:rFonts w:cs="Times New Roman"/>
          <w:lang w:val="ms-MY"/>
        </w:rPr>
        <w:t>Pecah rumah merupakan salah satu masalah sosial yang dihadapi oleh penghuni di Seksyen</w:t>
      </w:r>
      <w:r w:rsidRPr="00DE44E0">
        <w:rPr>
          <w:rFonts w:cs="Times New Roman"/>
          <w:bCs/>
          <w:lang w:val="ms-MY"/>
        </w:rPr>
        <w:t xml:space="preserve"> Petaling Jaya Selatan</w:t>
      </w:r>
      <w:r w:rsidRPr="00DE44E0">
        <w:rPr>
          <w:rFonts w:cs="Times New Roman"/>
          <w:lang w:val="ms-MY"/>
        </w:rPr>
        <w:t xml:space="preserve"> 2 (Seksyen PJS 2) impak daripada pembinaan Lebuhraya Baru Pantai (NPE) setelah ia beroperasi.  Artikel ini bertujuan untuk membincangkan dilema yang dialami oleh penghuni di Seksyen PJS 2 terhadap masalah jenayah pecah rumah setelah Lebuhraya NPE beroperasi. </w:t>
      </w:r>
      <w:r w:rsidRPr="00664A59">
        <w:rPr>
          <w:rFonts w:cs="Times New Roman"/>
        </w:rPr>
        <w:t xml:space="preserve">Kajian ini menggunakan 357 set borang soal selidik yang diwakili oleh ketua isi rumah di Seksyen PJS 2. Data yang diperolehi dianalisis untuk mendapatkan nilai kekerapan, peratusan dan ujian </w:t>
      </w:r>
      <w:r w:rsidRPr="00664A59">
        <w:rPr>
          <w:rFonts w:cs="Times New Roman"/>
          <w:i/>
        </w:rPr>
        <w:t>chi</w:t>
      </w:r>
      <w:r w:rsidRPr="00664A59">
        <w:rPr>
          <w:rFonts w:cs="Times New Roman"/>
        </w:rPr>
        <w:t xml:space="preserve">-kuasa dua.Pada peringkat awal pengoperasian Lebuhraya NPE, trend jenayah pecah rumah di Seksyen PJS 2 dari tahun 2005 sehingga tahun 2006 menunjukkan peningkatan sebanyak 46 kes jenayah pecah rumah. Trend jenayah pecah rumah di kawasan perumahan ini beberapa tahun kebelakangan ini dari tahun 2013 sehingga tahun 2017 menunjukkan penurunan sebanyak 88 kes. </w:t>
      </w:r>
      <w:proofErr w:type="gramStart"/>
      <w:r w:rsidRPr="00664A59">
        <w:rPr>
          <w:rFonts w:cs="Times New Roman"/>
        </w:rPr>
        <w:t>Namun, hasil kajian mendapati penghuninya masih berasa bimbang dan tidak selamat mengenai aspek keselamatan kediaman dan hartabenda mereka.</w:t>
      </w:r>
      <w:proofErr w:type="gramEnd"/>
      <w:r w:rsidRPr="00664A59">
        <w:rPr>
          <w:rFonts w:cs="Times New Roman"/>
        </w:rPr>
        <w:t xml:space="preserve"> </w:t>
      </w:r>
      <w:proofErr w:type="gramStart"/>
      <w:r w:rsidRPr="00664A59">
        <w:rPr>
          <w:rFonts w:cs="Times New Roman"/>
        </w:rPr>
        <w:t>Kajian ini mengenal pasti faktor yang mendorong perlakuan jenayah di Seksyen PJS 2 seperti k</w:t>
      </w:r>
      <w:r w:rsidRPr="00664A59">
        <w:rPr>
          <w:rFonts w:cs="Times New Roman"/>
          <w:lang w:val="ms-MY"/>
        </w:rPr>
        <w:t>emudahan akses jalan raya perumahan dan Lebuhraya NPE, kepadatan penduduk, masalah sosial, kawalan keselamatan dan kecanggihan sains dan teknologi.</w:t>
      </w:r>
      <w:proofErr w:type="gramEnd"/>
      <w:r w:rsidRPr="00664A59">
        <w:rPr>
          <w:rFonts w:cs="Times New Roman"/>
          <w:lang w:val="ms-MY"/>
        </w:rPr>
        <w:t xml:space="preserve"> </w:t>
      </w:r>
      <w:r w:rsidRPr="00DE44E0">
        <w:rPr>
          <w:rFonts w:cs="Times New Roman"/>
          <w:lang w:val="ms-MY"/>
        </w:rPr>
        <w:t xml:space="preserve">Penemuan kajian ini diharapkan dapat meningkatkan kesedaran kepada penduduk tempatan dan Pihak Berkuasa Tempatan mengenai keseriusan masalah pecah rumah yang berlaku supaya langkah pencegahannya dapat diambil dengan mengambil kira </w:t>
      </w:r>
      <w:r w:rsidRPr="00DE44E0">
        <w:rPr>
          <w:rFonts w:cs="Times New Roman"/>
          <w:lang w:val="ms-MY" w:eastAsia="ms-MY"/>
        </w:rPr>
        <w:t>faktor risiko dan potensi jenayah secara menyeluruh untuk kawasan kediaman ini bebas jenayah.</w:t>
      </w:r>
    </w:p>
    <w:p w:rsidR="00707E4E" w:rsidRPr="00DE44E0" w:rsidRDefault="00707E4E" w:rsidP="00F53024">
      <w:pPr>
        <w:pStyle w:val="11Normal02-PerengganKeduaonward"/>
        <w:spacing w:beforeLines="0" w:afterLines="0" w:after="0" w:line="240" w:lineRule="auto"/>
        <w:ind w:firstLine="0"/>
        <w:contextualSpacing/>
        <w:rPr>
          <w:rFonts w:cs="Times New Roman"/>
          <w:lang w:val="ms-MY"/>
        </w:rPr>
      </w:pPr>
    </w:p>
    <w:p w:rsidR="00902E9F" w:rsidRPr="00F5605F" w:rsidRDefault="00902E9F" w:rsidP="00F53024">
      <w:pPr>
        <w:spacing w:after="0" w:line="240" w:lineRule="auto"/>
        <w:contextualSpacing/>
        <w:jc w:val="both"/>
        <w:rPr>
          <w:rFonts w:ascii="Times New Roman" w:hAnsi="Times New Roman"/>
          <w:sz w:val="24"/>
          <w:szCs w:val="24"/>
        </w:rPr>
      </w:pPr>
      <w:r w:rsidRPr="00F5605F">
        <w:rPr>
          <w:rFonts w:ascii="Times New Roman" w:hAnsi="Times New Roman"/>
          <w:b/>
          <w:sz w:val="24"/>
          <w:szCs w:val="24"/>
        </w:rPr>
        <w:t>Katakunci:</w:t>
      </w:r>
      <w:r w:rsidR="009B7CCF" w:rsidRPr="00F5605F">
        <w:rPr>
          <w:rFonts w:ascii="Times New Roman" w:hAnsi="Times New Roman"/>
          <w:b/>
          <w:sz w:val="24"/>
          <w:szCs w:val="24"/>
        </w:rPr>
        <w:t xml:space="preserve"> </w:t>
      </w:r>
      <w:r w:rsidRPr="00F5605F">
        <w:rPr>
          <w:rFonts w:ascii="Times New Roman" w:hAnsi="Times New Roman"/>
          <w:sz w:val="24"/>
          <w:szCs w:val="24"/>
        </w:rPr>
        <w:t>jenayah, kawasan perumahan,</w:t>
      </w:r>
      <w:r w:rsidR="00933AAB" w:rsidRPr="00F5605F">
        <w:rPr>
          <w:rFonts w:ascii="Times New Roman" w:hAnsi="Times New Roman"/>
          <w:sz w:val="24"/>
          <w:szCs w:val="24"/>
        </w:rPr>
        <w:t xml:space="preserve"> keselamatan,</w:t>
      </w:r>
      <w:r w:rsidRPr="00F5605F">
        <w:rPr>
          <w:rFonts w:ascii="Times New Roman" w:hAnsi="Times New Roman"/>
          <w:sz w:val="24"/>
          <w:szCs w:val="24"/>
        </w:rPr>
        <w:t xml:space="preserve"> lebuh raya, </w:t>
      </w:r>
      <w:r w:rsidR="006B3DAD" w:rsidRPr="00F5605F">
        <w:rPr>
          <w:rFonts w:ascii="Times New Roman" w:hAnsi="Times New Roman"/>
          <w:sz w:val="24"/>
          <w:szCs w:val="24"/>
        </w:rPr>
        <w:t xml:space="preserve">pembangunan, </w:t>
      </w:r>
      <w:r w:rsidRPr="00F5605F">
        <w:rPr>
          <w:rFonts w:ascii="Times New Roman" w:hAnsi="Times New Roman"/>
          <w:sz w:val="24"/>
          <w:szCs w:val="24"/>
        </w:rPr>
        <w:t>penghuni</w:t>
      </w:r>
    </w:p>
    <w:p w:rsidR="00F53024" w:rsidRDefault="00F53024" w:rsidP="00F53024">
      <w:pPr>
        <w:pStyle w:val="11Normal02-PerengganKeduaonward"/>
        <w:spacing w:beforeLines="0" w:afterLines="0" w:after="0" w:line="240" w:lineRule="auto"/>
        <w:ind w:firstLine="0"/>
        <w:contextualSpacing/>
        <w:rPr>
          <w:rFonts w:cs="Times New Roman"/>
        </w:rPr>
      </w:pPr>
    </w:p>
    <w:p w:rsidR="00DB4447" w:rsidRDefault="00DB4447" w:rsidP="00F53024">
      <w:pPr>
        <w:pStyle w:val="11Normal02-PerengganKeduaonward"/>
        <w:spacing w:beforeLines="0" w:afterLines="0" w:after="0" w:line="240" w:lineRule="auto"/>
        <w:ind w:firstLine="0"/>
        <w:contextualSpacing/>
        <w:rPr>
          <w:rFonts w:cs="Times New Roman"/>
        </w:rPr>
      </w:pPr>
    </w:p>
    <w:p w:rsidR="00DB4447" w:rsidRDefault="00DB4447" w:rsidP="00F53024">
      <w:pPr>
        <w:pStyle w:val="11Normal02-PerengganKeduaonward"/>
        <w:spacing w:beforeLines="0" w:afterLines="0" w:after="0" w:line="240" w:lineRule="auto"/>
        <w:ind w:firstLine="0"/>
        <w:contextualSpacing/>
        <w:rPr>
          <w:rFonts w:cs="Times New Roman"/>
        </w:rPr>
      </w:pPr>
    </w:p>
    <w:p w:rsidR="00DB4447" w:rsidRDefault="00DB4447" w:rsidP="00F53024">
      <w:pPr>
        <w:pStyle w:val="11Normal02-PerengganKeduaonward"/>
        <w:spacing w:beforeLines="0" w:afterLines="0" w:after="0" w:line="240" w:lineRule="auto"/>
        <w:ind w:firstLine="0"/>
        <w:contextualSpacing/>
        <w:rPr>
          <w:rFonts w:cs="Times New Roman"/>
        </w:rPr>
      </w:pPr>
    </w:p>
    <w:p w:rsidR="00DB4447" w:rsidRDefault="00DB4447" w:rsidP="00F53024">
      <w:pPr>
        <w:pStyle w:val="11Normal02-PerengganKeduaonward"/>
        <w:spacing w:beforeLines="0" w:afterLines="0" w:after="0" w:line="240" w:lineRule="auto"/>
        <w:ind w:firstLine="0"/>
        <w:contextualSpacing/>
        <w:rPr>
          <w:rFonts w:cs="Times New Roman"/>
        </w:rPr>
      </w:pPr>
    </w:p>
    <w:p w:rsidR="00DB4447" w:rsidRDefault="00DB4447" w:rsidP="00F53024">
      <w:pPr>
        <w:pStyle w:val="11Normal02-PerengganKeduaonward"/>
        <w:spacing w:beforeLines="0" w:afterLines="0" w:after="0" w:line="240" w:lineRule="auto"/>
        <w:ind w:firstLine="0"/>
        <w:contextualSpacing/>
        <w:rPr>
          <w:rFonts w:cs="Times New Roman"/>
        </w:rPr>
      </w:pPr>
    </w:p>
    <w:p w:rsidR="00902E9F" w:rsidRPr="002A387D" w:rsidRDefault="00902E9F" w:rsidP="00F53024">
      <w:pPr>
        <w:spacing w:after="0" w:line="240" w:lineRule="auto"/>
        <w:contextualSpacing/>
        <w:jc w:val="center"/>
        <w:rPr>
          <w:rFonts w:ascii="Times New Roman" w:eastAsia="Times New Roman" w:hAnsi="Times New Roman"/>
          <w:b/>
          <w:sz w:val="24"/>
          <w:szCs w:val="24"/>
          <w:shd w:val="clear" w:color="auto" w:fill="FFFFFF"/>
          <w:lang w:eastAsia="ms-MY"/>
        </w:rPr>
      </w:pPr>
      <w:r w:rsidRPr="002A387D">
        <w:rPr>
          <w:rFonts w:ascii="Times New Roman" w:eastAsia="Times New Roman" w:hAnsi="Times New Roman"/>
          <w:b/>
          <w:sz w:val="28"/>
          <w:szCs w:val="24"/>
          <w:shd w:val="clear" w:color="FFFFFF" w:fill="FFFFFF"/>
          <w:lang w:val="en-US" w:eastAsia="ms-MY"/>
        </w:rPr>
        <w:lastRenderedPageBreak/>
        <w:t>The dilemma of housebreaking crime impact on development of</w:t>
      </w:r>
      <w:r w:rsidRPr="002A387D">
        <w:rPr>
          <w:rFonts w:ascii="Times New Roman" w:hAnsi="Times New Roman"/>
          <w:b/>
          <w:sz w:val="28"/>
          <w:szCs w:val="24"/>
        </w:rPr>
        <w:t xml:space="preserve"> New Pantai Expressway (NPE) </w:t>
      </w:r>
    </w:p>
    <w:p w:rsidR="00902E9F" w:rsidRPr="002A387D" w:rsidRDefault="00902E9F" w:rsidP="00F53024">
      <w:pPr>
        <w:spacing w:after="0" w:line="240" w:lineRule="auto"/>
        <w:contextualSpacing/>
        <w:jc w:val="center"/>
        <w:rPr>
          <w:rFonts w:ascii="Times New Roman" w:hAnsi="Times New Roman"/>
          <w:sz w:val="24"/>
          <w:szCs w:val="24"/>
        </w:rPr>
      </w:pPr>
    </w:p>
    <w:p w:rsidR="00707E4E" w:rsidRPr="002A387D" w:rsidRDefault="00707E4E" w:rsidP="00F53024">
      <w:pPr>
        <w:pStyle w:val="11Normal02-PerengganKeduaonward"/>
        <w:spacing w:beforeLines="0" w:afterLines="0" w:after="0" w:line="240" w:lineRule="auto"/>
        <w:ind w:firstLine="0"/>
        <w:contextualSpacing/>
        <w:rPr>
          <w:rFonts w:cs="Times New Roman"/>
        </w:rPr>
      </w:pPr>
    </w:p>
    <w:p w:rsidR="00902E9F" w:rsidRPr="002A387D" w:rsidRDefault="00902E9F" w:rsidP="00F53024">
      <w:pPr>
        <w:spacing w:after="0" w:line="240" w:lineRule="auto"/>
        <w:contextualSpacing/>
        <w:jc w:val="both"/>
        <w:rPr>
          <w:rFonts w:ascii="Times New Roman" w:hAnsi="Times New Roman"/>
          <w:b/>
          <w:sz w:val="24"/>
          <w:szCs w:val="24"/>
        </w:rPr>
      </w:pPr>
      <w:r w:rsidRPr="002A387D">
        <w:rPr>
          <w:rFonts w:ascii="Times New Roman" w:hAnsi="Times New Roman"/>
          <w:b/>
          <w:sz w:val="24"/>
          <w:szCs w:val="24"/>
        </w:rPr>
        <w:t>Abstract</w:t>
      </w:r>
    </w:p>
    <w:p w:rsidR="00902E9F" w:rsidRPr="002A387D" w:rsidRDefault="00902E9F" w:rsidP="00F53024">
      <w:pPr>
        <w:spacing w:after="0" w:line="240" w:lineRule="auto"/>
        <w:contextualSpacing/>
        <w:jc w:val="both"/>
        <w:rPr>
          <w:rFonts w:ascii="Times New Roman" w:hAnsi="Times New Roman"/>
          <w:b/>
          <w:sz w:val="24"/>
          <w:szCs w:val="24"/>
        </w:rPr>
      </w:pPr>
    </w:p>
    <w:p w:rsidR="000155CA" w:rsidRPr="00664A59" w:rsidRDefault="000155CA" w:rsidP="000155CA">
      <w:pPr>
        <w:pStyle w:val="11Normal02-PerengganKeduaonward"/>
        <w:spacing w:beforeLines="0" w:afterLines="0" w:after="0" w:line="240" w:lineRule="auto"/>
        <w:ind w:firstLine="0"/>
        <w:contextualSpacing/>
        <w:rPr>
          <w:lang w:val="ms-MY"/>
        </w:rPr>
      </w:pPr>
      <w:r w:rsidRPr="00664A59">
        <w:t xml:space="preserve">Housebreaking is one of the social </w:t>
      </w:r>
      <w:proofErr w:type="gramStart"/>
      <w:r w:rsidRPr="00664A59">
        <w:t>problem</w:t>
      </w:r>
      <w:proofErr w:type="gramEnd"/>
      <w:r w:rsidRPr="00664A59">
        <w:t xml:space="preserve"> that have been facing by residents at Seksyen Petaling Jaya Selatan 2 (Seksyen PJS 2) in impact of construction of New Pantai Expressway (NPE) following its operation. This article aims to discuss the dilemma experienced by residents in Seksyen PJS 2 on the problem of housebreaking crime following its operation NPE Highway. This study used a 357 set questionnaire form represented by the head of households in Seksyen PJS 2. The data obtained were analyzed for frequency, percentage and chi-squared test values.The early stages of operation of the NPE Highway, the trend of housebreaking crime in Seksyen PJS 2 from 2005 to 2006 showed an increase of 49 housebreaking crime cases. The trend of housebreaking crime in the housing area in recent years from 2013 to 2017 showed a decline of 88 cases.However, the study found that residents are still worried and unsafe about aspects of home security and their property.This study identify factors driving crime behavior in Seksyen PJS 2 like accessibility of in the housing route and NPE Highway, population density, social problems, security and sophistication of science and technology.The findings of this study are expected to raise awareness among locals and the Local Authorities about the seriousness of the housebreaking problem  so that preventative measures can be taken into account crime risks and potentials as a whole for this residential area a crime-free.</w:t>
      </w:r>
    </w:p>
    <w:p w:rsidR="007E4080" w:rsidRPr="00522010" w:rsidRDefault="007E4080" w:rsidP="00F53024">
      <w:pPr>
        <w:spacing w:after="0" w:line="240" w:lineRule="auto"/>
        <w:contextualSpacing/>
        <w:jc w:val="both"/>
        <w:rPr>
          <w:rFonts w:ascii="Times New Roman" w:hAnsi="Times New Roman"/>
          <w:color w:val="FF0000"/>
          <w:sz w:val="24"/>
          <w:szCs w:val="24"/>
        </w:rPr>
      </w:pPr>
    </w:p>
    <w:p w:rsidR="00840222" w:rsidRPr="002A387D" w:rsidRDefault="00840222" w:rsidP="00F53024">
      <w:pPr>
        <w:spacing w:after="0" w:line="240" w:lineRule="auto"/>
        <w:contextualSpacing/>
        <w:jc w:val="both"/>
        <w:rPr>
          <w:rFonts w:ascii="Times New Roman" w:hAnsi="Times New Roman"/>
          <w:sz w:val="24"/>
          <w:szCs w:val="24"/>
        </w:rPr>
      </w:pPr>
      <w:r w:rsidRPr="002A387D">
        <w:rPr>
          <w:rFonts w:ascii="Times New Roman" w:hAnsi="Times New Roman"/>
          <w:b/>
          <w:sz w:val="24"/>
          <w:szCs w:val="24"/>
        </w:rPr>
        <w:t>Keywords:</w:t>
      </w:r>
      <w:r w:rsidRPr="002A387D">
        <w:rPr>
          <w:rFonts w:ascii="Times New Roman" w:hAnsi="Times New Roman"/>
          <w:sz w:val="24"/>
          <w:szCs w:val="24"/>
        </w:rPr>
        <w:t xml:space="preserve"> crime, </w:t>
      </w:r>
      <w:r w:rsidR="006B3DAD" w:rsidRPr="002A387D">
        <w:rPr>
          <w:rFonts w:ascii="Times New Roman" w:hAnsi="Times New Roman"/>
          <w:sz w:val="24"/>
          <w:szCs w:val="24"/>
        </w:rPr>
        <w:t xml:space="preserve">development, </w:t>
      </w:r>
      <w:r w:rsidR="001C7D5A" w:rsidRPr="002A387D">
        <w:rPr>
          <w:rFonts w:ascii="Times New Roman" w:hAnsi="Times New Roman"/>
          <w:sz w:val="24"/>
          <w:szCs w:val="24"/>
        </w:rPr>
        <w:t>highway, housing area</w:t>
      </w:r>
      <w:r w:rsidR="006B3DAD">
        <w:rPr>
          <w:rFonts w:ascii="Times New Roman" w:hAnsi="Times New Roman"/>
          <w:sz w:val="24"/>
          <w:szCs w:val="24"/>
        </w:rPr>
        <w:t>,</w:t>
      </w:r>
      <w:r w:rsidR="001C7D5A" w:rsidRPr="002A387D">
        <w:rPr>
          <w:rFonts w:ascii="Times New Roman" w:hAnsi="Times New Roman"/>
          <w:sz w:val="24"/>
          <w:szCs w:val="24"/>
        </w:rPr>
        <w:t xml:space="preserve"> </w:t>
      </w:r>
      <w:r w:rsidR="008007DF" w:rsidRPr="002A387D">
        <w:rPr>
          <w:rFonts w:ascii="Times New Roman" w:hAnsi="Times New Roman"/>
          <w:sz w:val="24"/>
          <w:szCs w:val="24"/>
        </w:rPr>
        <w:t>residents</w:t>
      </w:r>
      <w:r w:rsidR="00933AAB">
        <w:rPr>
          <w:rFonts w:ascii="Times New Roman" w:hAnsi="Times New Roman"/>
          <w:sz w:val="24"/>
          <w:szCs w:val="24"/>
        </w:rPr>
        <w:t>, security</w:t>
      </w:r>
    </w:p>
    <w:p w:rsidR="001F2C02" w:rsidRPr="008400D7" w:rsidRDefault="001F2C02" w:rsidP="00F53024">
      <w:pPr>
        <w:pStyle w:val="11Normal02-PerengganKeduaonward"/>
        <w:spacing w:beforeLines="0" w:afterLines="0" w:after="0" w:line="240" w:lineRule="auto"/>
        <w:ind w:firstLine="0"/>
        <w:contextualSpacing/>
        <w:rPr>
          <w:rFonts w:cs="Times New Roman"/>
          <w:b/>
        </w:rPr>
      </w:pPr>
    </w:p>
    <w:p w:rsidR="005F529E" w:rsidRPr="008400D7" w:rsidRDefault="005F529E" w:rsidP="00F53024">
      <w:pPr>
        <w:spacing w:after="0" w:line="240" w:lineRule="auto"/>
        <w:contextualSpacing/>
        <w:jc w:val="both"/>
        <w:rPr>
          <w:rFonts w:ascii="Times New Roman" w:hAnsi="Times New Roman"/>
          <w:b/>
          <w:sz w:val="24"/>
          <w:szCs w:val="24"/>
        </w:rPr>
      </w:pPr>
    </w:p>
    <w:p w:rsidR="00C13EEB" w:rsidRPr="008400D7" w:rsidRDefault="00C13EEB" w:rsidP="00F53024">
      <w:pPr>
        <w:spacing w:after="0" w:line="240" w:lineRule="auto"/>
        <w:contextualSpacing/>
        <w:jc w:val="both"/>
        <w:rPr>
          <w:rFonts w:ascii="Times New Roman" w:hAnsi="Times New Roman"/>
          <w:b/>
          <w:sz w:val="24"/>
          <w:szCs w:val="24"/>
        </w:rPr>
      </w:pPr>
      <w:r w:rsidRPr="008400D7">
        <w:rPr>
          <w:rFonts w:ascii="Times New Roman" w:hAnsi="Times New Roman"/>
          <w:b/>
          <w:sz w:val="24"/>
          <w:szCs w:val="24"/>
        </w:rPr>
        <w:t>Pengenalan</w:t>
      </w:r>
    </w:p>
    <w:p w:rsidR="003A3235" w:rsidRDefault="003A3235" w:rsidP="003C7DA8">
      <w:pPr>
        <w:pStyle w:val="11Normal02-PerengganKeduaonward"/>
        <w:spacing w:beforeLines="0" w:afterLines="0" w:after="0" w:line="240" w:lineRule="auto"/>
        <w:ind w:firstLine="0"/>
        <w:contextualSpacing/>
        <w:rPr>
          <w:rFonts w:cs="Times New Roman"/>
          <w:color w:val="FF0000"/>
        </w:rPr>
      </w:pPr>
    </w:p>
    <w:p w:rsidR="00183105" w:rsidRPr="00183105" w:rsidRDefault="009A72C6" w:rsidP="00183105">
      <w:pPr>
        <w:pStyle w:val="11Normal02-PerengganKeduaonward"/>
        <w:spacing w:beforeLines="0" w:afterLines="0" w:after="0" w:line="240" w:lineRule="auto"/>
        <w:ind w:firstLine="0"/>
        <w:contextualSpacing/>
        <w:rPr>
          <w:rFonts w:cs="Times New Roman"/>
        </w:rPr>
      </w:pPr>
      <w:proofErr w:type="gramStart"/>
      <w:r w:rsidRPr="003C7DA8">
        <w:rPr>
          <w:rFonts w:cs="Times New Roman"/>
        </w:rPr>
        <w:t>Leb</w:t>
      </w:r>
      <w:r w:rsidR="005F5860" w:rsidRPr="003C7DA8">
        <w:rPr>
          <w:rFonts w:cs="Times New Roman"/>
        </w:rPr>
        <w:t xml:space="preserve">uh raya di kawasan bandar </w:t>
      </w:r>
      <w:r w:rsidRPr="003C7DA8">
        <w:rPr>
          <w:rFonts w:cs="Times New Roman"/>
        </w:rPr>
        <w:t xml:space="preserve">banyak </w:t>
      </w:r>
      <w:r w:rsidR="005F5860" w:rsidRPr="003C7DA8">
        <w:rPr>
          <w:rFonts w:cs="Times New Roman"/>
        </w:rPr>
        <w:t>dibina berdekatan dengan kawasan p</w:t>
      </w:r>
      <w:r w:rsidR="00DB4DB7" w:rsidRPr="003C7DA8">
        <w:rPr>
          <w:rFonts w:cs="Times New Roman"/>
        </w:rPr>
        <w:t xml:space="preserve">erumahan sedia ada </w:t>
      </w:r>
      <w:r w:rsidR="005F5860" w:rsidRPr="003C7DA8">
        <w:rPr>
          <w:rFonts w:cs="Times New Roman"/>
        </w:rPr>
        <w:t>disebabkan oleh tuntutan pembangunan infrastruktur jalan untuk menampung peningkatan jumlah pengangkutan dan kemudahan aksesibiliti.</w:t>
      </w:r>
      <w:proofErr w:type="gramEnd"/>
      <w:r w:rsidR="005F5860" w:rsidRPr="003C7DA8">
        <w:rPr>
          <w:rFonts w:cs="Times New Roman"/>
        </w:rPr>
        <w:t xml:space="preserve"> </w:t>
      </w:r>
      <w:proofErr w:type="gramStart"/>
      <w:r w:rsidR="005F5860" w:rsidRPr="003C7DA8">
        <w:rPr>
          <w:rFonts w:cs="Times New Roman"/>
        </w:rPr>
        <w:t xml:space="preserve">Namun, </w:t>
      </w:r>
      <w:r w:rsidR="00121AEA" w:rsidRPr="003C7DA8">
        <w:rPr>
          <w:rFonts w:cs="Times New Roman"/>
        </w:rPr>
        <w:t xml:space="preserve">kemudahan </w:t>
      </w:r>
      <w:r w:rsidR="004A0175" w:rsidRPr="003C7DA8">
        <w:rPr>
          <w:rFonts w:cs="Times New Roman"/>
        </w:rPr>
        <w:t xml:space="preserve">akses </w:t>
      </w:r>
      <w:r w:rsidR="00121AEA" w:rsidRPr="003C7DA8">
        <w:rPr>
          <w:rFonts w:cs="Times New Roman"/>
        </w:rPr>
        <w:t xml:space="preserve">lebuh raya </w:t>
      </w:r>
      <w:r w:rsidR="005F5860" w:rsidRPr="003C7DA8">
        <w:rPr>
          <w:rFonts w:cs="Times New Roman"/>
        </w:rPr>
        <w:t>dikaitkan dengan masalah jenayah</w:t>
      </w:r>
      <w:r w:rsidR="00DB4DB7" w:rsidRPr="003C7DA8">
        <w:rPr>
          <w:rFonts w:cs="Times New Roman"/>
        </w:rPr>
        <w:t>.</w:t>
      </w:r>
      <w:proofErr w:type="gramEnd"/>
      <w:r w:rsidR="00121AEA" w:rsidRPr="003C7DA8">
        <w:rPr>
          <w:rFonts w:cs="Times New Roman"/>
        </w:rPr>
        <w:t xml:space="preserve"> </w:t>
      </w:r>
      <w:proofErr w:type="gramStart"/>
      <w:r w:rsidR="00183105" w:rsidRPr="003C7DA8">
        <w:rPr>
          <w:rFonts w:cs="Times New Roman"/>
        </w:rPr>
        <w:t>K</w:t>
      </w:r>
      <w:r w:rsidR="00183105" w:rsidRPr="003C7DA8">
        <w:rPr>
          <w:rFonts w:cs="Times New Roman"/>
          <w:shd w:val="clear" w:color="auto" w:fill="FFFFFF"/>
        </w:rPr>
        <w:t>emudahan akses lebuh raya</w:t>
      </w:r>
      <w:r w:rsidR="00183105">
        <w:rPr>
          <w:rFonts w:cs="Times New Roman"/>
          <w:shd w:val="clear" w:color="auto" w:fill="FFFFFF"/>
        </w:rPr>
        <w:t xml:space="preserve"> adalah salah satu faktor yang mempengaruhi peningkatan permasalahan jenayah.</w:t>
      </w:r>
      <w:proofErr w:type="gramEnd"/>
      <w:r w:rsidR="00183105">
        <w:rPr>
          <w:rFonts w:cs="Times New Roman"/>
          <w:shd w:val="clear" w:color="auto" w:fill="FFFFFF"/>
        </w:rPr>
        <w:t xml:space="preserve"> </w:t>
      </w:r>
      <w:r w:rsidR="00183105" w:rsidRPr="003C7DA8">
        <w:rPr>
          <w:rFonts w:cs="Times New Roman"/>
        </w:rPr>
        <w:t xml:space="preserve">Kawasan perumahan berdekatan dengan laluan lebuh raya berisiko untuk menjadi sasaran </w:t>
      </w:r>
      <w:proofErr w:type="gramStart"/>
      <w:r w:rsidR="00183105">
        <w:rPr>
          <w:rFonts w:cs="Times New Roman"/>
        </w:rPr>
        <w:t>pen</w:t>
      </w:r>
      <w:r w:rsidR="00183105" w:rsidRPr="003C7DA8">
        <w:rPr>
          <w:rFonts w:cs="Times New Roman"/>
        </w:rPr>
        <w:t>jenayah  disebabkan</w:t>
      </w:r>
      <w:proofErr w:type="gramEnd"/>
      <w:r w:rsidR="00183105" w:rsidRPr="003C7DA8">
        <w:rPr>
          <w:rFonts w:cs="Times New Roman"/>
        </w:rPr>
        <w:t xml:space="preserve"> oleh k</w:t>
      </w:r>
      <w:r w:rsidR="00183105" w:rsidRPr="003C7DA8">
        <w:rPr>
          <w:rFonts w:cs="Times New Roman"/>
          <w:shd w:val="clear" w:color="auto" w:fill="FFFFFF"/>
        </w:rPr>
        <w:t>emudahan akses yang disediakan oleh lebuh raya tersebut telah memudahkan pergerakan penjenayah untuk memerhati keadaan sekeliling kawasan kediaman tersebut dan melarikan diri</w:t>
      </w:r>
      <w:r w:rsidR="00183105" w:rsidRPr="003C7DA8">
        <w:rPr>
          <w:rFonts w:cs="Times New Roman"/>
          <w:lang w:eastAsia="ms-MY"/>
        </w:rPr>
        <w:t xml:space="preserve"> (Fink, 1969)</w:t>
      </w:r>
      <w:r w:rsidR="00183105" w:rsidRPr="003C7DA8">
        <w:rPr>
          <w:rFonts w:cs="Times New Roman"/>
          <w:shd w:val="clear" w:color="auto" w:fill="FFFFFF"/>
        </w:rPr>
        <w:t xml:space="preserve">. </w:t>
      </w:r>
      <w:proofErr w:type="gramStart"/>
      <w:r w:rsidR="00183105" w:rsidRPr="003C7DA8">
        <w:rPr>
          <w:rFonts w:cs="Times New Roman"/>
          <w:shd w:val="clear" w:color="auto" w:fill="FFFFFF"/>
        </w:rPr>
        <w:t>Selain daripada faktor akses, k</w:t>
      </w:r>
      <w:r w:rsidR="00183105" w:rsidRPr="003C7DA8">
        <w:rPr>
          <w:rFonts w:cs="Times New Roman"/>
          <w:lang w:val="ms-MY"/>
        </w:rPr>
        <w:t xml:space="preserve">awalan keselamatan, kepadatan penduduk, masalah sosial dan kecanggihan sains dan teknologi merupakan antara faktor yang boleh </w:t>
      </w:r>
      <w:r w:rsidR="00183105" w:rsidRPr="003C7DA8">
        <w:rPr>
          <w:rFonts w:cs="Times New Roman"/>
        </w:rPr>
        <w:t>mendorong dan mendesak seseorang untuk melakukan aktiviti jenayah di kawasan tersebut</w:t>
      </w:r>
      <w:r w:rsidR="00183105">
        <w:rPr>
          <w:rFonts w:cs="Times New Roman"/>
        </w:rPr>
        <w:t xml:space="preserve"> (Yuen, 2004; Sidhu</w:t>
      </w:r>
      <w:r w:rsidR="00DB4447">
        <w:rPr>
          <w:rFonts w:cs="Times New Roman"/>
        </w:rPr>
        <w:t>,</w:t>
      </w:r>
      <w:r w:rsidR="00183105">
        <w:rPr>
          <w:rFonts w:cs="Times New Roman"/>
        </w:rPr>
        <w:t xml:space="preserve"> 2005)</w:t>
      </w:r>
      <w:r w:rsidR="00183105" w:rsidRPr="003C7DA8">
        <w:rPr>
          <w:rFonts w:cs="Times New Roman"/>
        </w:rPr>
        <w:t>.</w:t>
      </w:r>
      <w:proofErr w:type="gramEnd"/>
    </w:p>
    <w:p w:rsidR="00474672" w:rsidRPr="003C7DA8" w:rsidRDefault="00A84C42" w:rsidP="00A26036">
      <w:pPr>
        <w:pStyle w:val="11Normal02-PerengganKeduaonward"/>
        <w:tabs>
          <w:tab w:val="left" w:pos="567"/>
        </w:tabs>
        <w:spacing w:beforeLines="0" w:afterLines="0" w:after="0" w:line="240" w:lineRule="auto"/>
        <w:ind w:firstLine="0"/>
        <w:contextualSpacing/>
      </w:pPr>
      <w:r>
        <w:tab/>
      </w:r>
      <w:proofErr w:type="gramStart"/>
      <w:r w:rsidR="009D207B" w:rsidRPr="003C7DA8">
        <w:t>Ka</w:t>
      </w:r>
      <w:r w:rsidR="00227088" w:rsidRPr="003C7DA8">
        <w:t xml:space="preserve">wasan perumahan </w:t>
      </w:r>
      <w:r w:rsidR="00CC56C5" w:rsidRPr="003C7DA8">
        <w:t>Seksyen</w:t>
      </w:r>
      <w:r w:rsidR="00CC56C5" w:rsidRPr="003C7DA8">
        <w:rPr>
          <w:bCs/>
        </w:rPr>
        <w:t xml:space="preserve"> Petaling Jaya Selatan</w:t>
      </w:r>
      <w:r w:rsidR="00CC56C5" w:rsidRPr="003C7DA8">
        <w:t xml:space="preserve"> 2 (PJS 2) </w:t>
      </w:r>
      <w:r w:rsidR="003A1545">
        <w:t xml:space="preserve">juga </w:t>
      </w:r>
      <w:r w:rsidR="009D207B">
        <w:t xml:space="preserve">tidak terkecuali daripada terdedah kepada </w:t>
      </w:r>
      <w:r w:rsidR="009D207B" w:rsidRPr="003C7DA8">
        <w:t>masalah pecah rumah</w:t>
      </w:r>
      <w:r w:rsidR="009D207B">
        <w:t xml:space="preserve"> disebabkan oleh pembinaan </w:t>
      </w:r>
      <w:r w:rsidR="009D207B" w:rsidRPr="003C7DA8">
        <w:t>Lebuhraya Baru Pantai (NPE)</w:t>
      </w:r>
      <w:r w:rsidR="009D207B">
        <w:t>.</w:t>
      </w:r>
      <w:proofErr w:type="gramEnd"/>
      <w:r w:rsidR="009D207B">
        <w:t xml:space="preserve"> </w:t>
      </w:r>
      <w:proofErr w:type="gramStart"/>
      <w:r w:rsidR="004152C8" w:rsidRPr="003C7DA8">
        <w:t>Pada tahun 2016, terdapat sebanyak 728 kes jenayah hartabenda di Seksyen PJS 2 berbanding 240 kes jenayah kekerasan (PDRM</w:t>
      </w:r>
      <w:r w:rsidR="00C01C92" w:rsidRPr="003C7DA8">
        <w:t>,</w:t>
      </w:r>
      <w:r w:rsidR="004152C8" w:rsidRPr="003C7DA8">
        <w:t xml:space="preserve"> 2017).</w:t>
      </w:r>
      <w:proofErr w:type="gramEnd"/>
      <w:r w:rsidR="004152C8" w:rsidRPr="003C7DA8">
        <w:t xml:space="preserve"> </w:t>
      </w:r>
      <w:proofErr w:type="gramStart"/>
      <w:r w:rsidR="004152C8" w:rsidRPr="003C7DA8">
        <w:t>Data tersebut menunjukkan jenayah hartabenda di kawasan Seksyen PJS 2 melebihi jenayah kekerasan.</w:t>
      </w:r>
      <w:proofErr w:type="gramEnd"/>
      <w:r w:rsidR="004152C8" w:rsidRPr="003C7DA8">
        <w:t xml:space="preserve"> </w:t>
      </w:r>
      <w:r w:rsidR="003A1545" w:rsidRPr="003C7DA8">
        <w:t xml:space="preserve">Masalah jenayah hartabenda khususnya jenayah pecah rumah </w:t>
      </w:r>
      <w:r w:rsidR="003A1545" w:rsidRPr="003C7DA8">
        <w:rPr>
          <w:rFonts w:cs="Times New Roman"/>
          <w:shd w:val="clear" w:color="auto" w:fill="FFFFFF"/>
        </w:rPr>
        <w:t xml:space="preserve">di sesebuah kawasan perumahan </w:t>
      </w:r>
      <w:proofErr w:type="gramStart"/>
      <w:r w:rsidR="003A1545" w:rsidRPr="003C7DA8">
        <w:rPr>
          <w:rFonts w:cs="Times New Roman"/>
          <w:shd w:val="clear" w:color="auto" w:fill="FFFFFF"/>
        </w:rPr>
        <w:t>akan</w:t>
      </w:r>
      <w:proofErr w:type="gramEnd"/>
      <w:r w:rsidR="003A1545" w:rsidRPr="003C7DA8">
        <w:rPr>
          <w:rFonts w:cs="Times New Roman"/>
          <w:shd w:val="clear" w:color="auto" w:fill="FFFFFF"/>
        </w:rPr>
        <w:t xml:space="preserve"> menghasilkan persekitaran yang tidak selamat dan menimbulkan rasa takut serta kebimbangan kepada penghuninya </w:t>
      </w:r>
      <w:r w:rsidR="003A1545" w:rsidRPr="003C7DA8">
        <w:rPr>
          <w:rFonts w:cs="Times New Roman"/>
        </w:rPr>
        <w:t xml:space="preserve">mengenai aspek keselamatan awam khususnya kediaman </w:t>
      </w:r>
      <w:r w:rsidR="003A1545" w:rsidRPr="003C7DA8">
        <w:rPr>
          <w:rFonts w:cs="Times New Roman"/>
        </w:rPr>
        <w:lastRenderedPageBreak/>
        <w:t>dan hartabenda</w:t>
      </w:r>
      <w:r w:rsidR="003A1545" w:rsidRPr="003C7DA8">
        <w:rPr>
          <w:rFonts w:cs="Times New Roman"/>
          <w:shd w:val="clear" w:color="auto" w:fill="FFFFFF"/>
        </w:rPr>
        <w:t>.</w:t>
      </w:r>
      <w:r w:rsidR="003A1545">
        <w:rPr>
          <w:rFonts w:cs="Times New Roman"/>
          <w:shd w:val="clear" w:color="auto" w:fill="FFFFFF"/>
        </w:rPr>
        <w:t xml:space="preserve"> </w:t>
      </w:r>
      <w:proofErr w:type="gramStart"/>
      <w:r w:rsidR="008867E0" w:rsidRPr="003C7DA8">
        <w:rPr>
          <w:shd w:val="clear" w:color="auto" w:fill="FFFFFF"/>
        </w:rPr>
        <w:t>Sec</w:t>
      </w:r>
      <w:r w:rsidR="00474672" w:rsidRPr="003C7DA8">
        <w:rPr>
          <w:shd w:val="clear" w:color="auto" w:fill="FFFFFF"/>
        </w:rPr>
        <w:t>ara tidak langsung, m</w:t>
      </w:r>
      <w:r w:rsidR="00474672" w:rsidRPr="003C7DA8">
        <w:t xml:space="preserve">asalah </w:t>
      </w:r>
      <w:r w:rsidR="003A1545">
        <w:t>pecah rumah tersebut boleh</w:t>
      </w:r>
      <w:r w:rsidR="00474672" w:rsidRPr="003C7DA8">
        <w:t xml:space="preserve"> menjejaskan kualiti hidup penduduk setempat.</w:t>
      </w:r>
      <w:proofErr w:type="gramEnd"/>
      <w:r w:rsidR="00474672" w:rsidRPr="003C7DA8">
        <w:t xml:space="preserve"> </w:t>
      </w:r>
    </w:p>
    <w:p w:rsidR="00474672" w:rsidRPr="003C7DA8" w:rsidRDefault="00474672" w:rsidP="00A84C42">
      <w:pPr>
        <w:pStyle w:val="11Normal02-PerengganKeduaonward"/>
        <w:spacing w:beforeLines="0" w:afterLines="0" w:after="0" w:line="240" w:lineRule="auto"/>
        <w:ind w:firstLine="454"/>
        <w:contextualSpacing/>
        <w:rPr>
          <w:rFonts w:cs="Times New Roman"/>
        </w:rPr>
      </w:pPr>
      <w:proofErr w:type="gramStart"/>
      <w:r w:rsidRPr="003C7DA8">
        <w:rPr>
          <w:rFonts w:cs="Times New Roman"/>
          <w:lang w:eastAsia="ko-KR"/>
        </w:rPr>
        <w:t xml:space="preserve">Oleh demikian, artikel ini bertujuan untuk </w:t>
      </w:r>
      <w:r w:rsidRPr="003C7DA8">
        <w:rPr>
          <w:rFonts w:cs="Times New Roman"/>
        </w:rPr>
        <w:t>membincangkan dilema yang dialami oleh penghuni di Seksyen PJS 2 terhadap masalah jenayah pecah rumah setelah Lebuhraya NPE beroperasi.</w:t>
      </w:r>
      <w:proofErr w:type="gramEnd"/>
      <w:r w:rsidR="00497A86" w:rsidRPr="003C7DA8">
        <w:rPr>
          <w:rFonts w:cs="Times New Roman"/>
        </w:rPr>
        <w:t xml:space="preserve"> </w:t>
      </w:r>
      <w:proofErr w:type="gramStart"/>
      <w:r w:rsidR="00497A86" w:rsidRPr="003C7DA8">
        <w:rPr>
          <w:rFonts w:cs="Times New Roman"/>
        </w:rPr>
        <w:t xml:space="preserve">Penemuan kajian ini diharapkan dapat meningkatkan kesedaran kepada penduduk tempatan dan Pihak Berkuasa Tempatan mengenai keseriusan masalah jenayah pecah rumah yang berlaku agar tindakan pencegahan jenayah pecah rumah dapat diambil dengan mengambilkira </w:t>
      </w:r>
      <w:r w:rsidR="00497A86" w:rsidRPr="003C7DA8">
        <w:rPr>
          <w:rFonts w:cs="Times New Roman"/>
          <w:lang w:eastAsia="ms-MY"/>
        </w:rPr>
        <w:t>faktor risiko dan potensi jenayah secara menyeluruh supaya kawasan ini menjadi perumahan bebas jenayah.</w:t>
      </w:r>
      <w:proofErr w:type="gramEnd"/>
    </w:p>
    <w:p w:rsidR="00B02BEE" w:rsidRDefault="00DB4447" w:rsidP="00DB4447">
      <w:pPr>
        <w:pStyle w:val="11Normal02-PerengganKeduaonward"/>
        <w:tabs>
          <w:tab w:val="left" w:pos="5793"/>
        </w:tabs>
        <w:spacing w:beforeLines="0" w:afterLines="0" w:after="0" w:line="240" w:lineRule="auto"/>
        <w:ind w:firstLine="0"/>
        <w:contextualSpacing/>
        <w:rPr>
          <w:rFonts w:cs="Times New Roman"/>
          <w:b/>
        </w:rPr>
      </w:pPr>
      <w:r>
        <w:rPr>
          <w:rFonts w:cs="Times New Roman"/>
          <w:b/>
        </w:rPr>
        <w:tab/>
      </w:r>
    </w:p>
    <w:p w:rsidR="00B02BEE" w:rsidRDefault="00B02BEE" w:rsidP="003C7DA8">
      <w:pPr>
        <w:pStyle w:val="11Normal02-PerengganKeduaonward"/>
        <w:spacing w:beforeLines="0" w:afterLines="0" w:after="0" w:line="240" w:lineRule="auto"/>
        <w:ind w:firstLine="0"/>
        <w:contextualSpacing/>
        <w:rPr>
          <w:rFonts w:cs="Times New Roman"/>
          <w:b/>
        </w:rPr>
      </w:pPr>
    </w:p>
    <w:p w:rsidR="005A106C" w:rsidRPr="008867E0" w:rsidRDefault="00815C8B" w:rsidP="003C7DA8">
      <w:pPr>
        <w:pStyle w:val="11Normal02-PerengganKeduaonward"/>
        <w:spacing w:beforeLines="0" w:afterLines="0" w:after="0" w:line="240" w:lineRule="auto"/>
        <w:ind w:firstLine="0"/>
        <w:contextualSpacing/>
        <w:rPr>
          <w:rFonts w:cs="Times New Roman"/>
          <w:b/>
        </w:rPr>
      </w:pPr>
      <w:r>
        <w:rPr>
          <w:rFonts w:cs="Times New Roman"/>
          <w:b/>
        </w:rPr>
        <w:t>Kajian l</w:t>
      </w:r>
      <w:r w:rsidR="00A94524" w:rsidRPr="008867E0">
        <w:rPr>
          <w:rFonts w:cs="Times New Roman"/>
          <w:b/>
        </w:rPr>
        <w:t>iteratur</w:t>
      </w:r>
    </w:p>
    <w:p w:rsidR="00DC52AE" w:rsidRPr="00C10041" w:rsidRDefault="00DC52AE" w:rsidP="003C7DA8">
      <w:pPr>
        <w:autoSpaceDE w:val="0"/>
        <w:autoSpaceDN w:val="0"/>
        <w:adjustRightInd w:val="0"/>
        <w:spacing w:after="0" w:line="240" w:lineRule="auto"/>
        <w:ind w:firstLine="708"/>
        <w:contextualSpacing/>
        <w:jc w:val="both"/>
        <w:rPr>
          <w:rFonts w:ascii="Times New Roman" w:hAnsi="Times New Roman"/>
          <w:sz w:val="24"/>
          <w:szCs w:val="24"/>
        </w:rPr>
      </w:pPr>
    </w:p>
    <w:p w:rsidR="00D412C2" w:rsidRPr="003C7DA8" w:rsidRDefault="00D412C2" w:rsidP="003C7DA8">
      <w:pPr>
        <w:spacing w:after="0" w:line="240" w:lineRule="auto"/>
        <w:contextualSpacing/>
        <w:jc w:val="both"/>
        <w:rPr>
          <w:rFonts w:ascii="Times New Roman" w:hAnsi="Times New Roman"/>
          <w:sz w:val="24"/>
          <w:szCs w:val="24"/>
        </w:rPr>
      </w:pPr>
      <w:r w:rsidRPr="003C7DA8">
        <w:rPr>
          <w:rFonts w:ascii="Times New Roman" w:hAnsi="Times New Roman"/>
          <w:sz w:val="24"/>
          <w:szCs w:val="24"/>
        </w:rPr>
        <w:t xml:space="preserve">Jenayah didefinisikan sebagai </w:t>
      </w:r>
      <w:r w:rsidR="00191339" w:rsidRPr="003C7DA8">
        <w:rPr>
          <w:rFonts w:ascii="Times New Roman" w:hAnsi="Times New Roman"/>
          <w:sz w:val="24"/>
          <w:szCs w:val="24"/>
        </w:rPr>
        <w:t xml:space="preserve">sebarang </w:t>
      </w:r>
      <w:r w:rsidRPr="003C7DA8">
        <w:rPr>
          <w:rFonts w:ascii="Times New Roman" w:hAnsi="Times New Roman"/>
          <w:sz w:val="24"/>
          <w:szCs w:val="24"/>
        </w:rPr>
        <w:t xml:space="preserve">perbuatan atau kesalahan yang membahayakan masyarakat dan boleh disabitkan kesalahannya di sisi undang-undang </w:t>
      </w:r>
      <w:r w:rsidR="00D26B89" w:rsidRPr="003C7DA8">
        <w:rPr>
          <w:rFonts w:ascii="Times New Roman" w:hAnsi="Times New Roman"/>
          <w:sz w:val="24"/>
          <w:szCs w:val="24"/>
        </w:rPr>
        <w:t>seperti</w:t>
      </w:r>
      <w:r w:rsidRPr="003C7DA8">
        <w:rPr>
          <w:rFonts w:ascii="Times New Roman" w:hAnsi="Times New Roman"/>
          <w:sz w:val="24"/>
          <w:szCs w:val="24"/>
        </w:rPr>
        <w:t xml:space="preserve"> hukuman denda atau penjara (</w:t>
      </w:r>
      <w:r w:rsidR="00C10041" w:rsidRPr="003C7DA8">
        <w:rPr>
          <w:rFonts w:ascii="Times New Roman" w:hAnsi="Times New Roman"/>
          <w:color w:val="000000"/>
          <w:sz w:val="24"/>
          <w:szCs w:val="24"/>
          <w:lang w:eastAsia="ms-MY"/>
        </w:rPr>
        <w:t>Aslie</w:t>
      </w:r>
      <w:r w:rsidR="00C01C92" w:rsidRPr="003C7DA8">
        <w:rPr>
          <w:rFonts w:ascii="Times New Roman" w:hAnsi="Times New Roman"/>
          <w:color w:val="000000"/>
          <w:sz w:val="24"/>
          <w:szCs w:val="24"/>
          <w:lang w:eastAsia="ms-MY"/>
        </w:rPr>
        <w:t>,</w:t>
      </w:r>
      <w:r w:rsidR="00C10041" w:rsidRPr="003C7DA8">
        <w:rPr>
          <w:rFonts w:ascii="Times New Roman" w:hAnsi="Times New Roman"/>
          <w:sz w:val="24"/>
          <w:szCs w:val="24"/>
        </w:rPr>
        <w:t xml:space="preserve"> </w:t>
      </w:r>
      <w:r w:rsidRPr="003C7DA8">
        <w:rPr>
          <w:rFonts w:ascii="Times New Roman" w:hAnsi="Times New Roman"/>
          <w:sz w:val="24"/>
          <w:szCs w:val="24"/>
        </w:rPr>
        <w:t>1990</w:t>
      </w:r>
      <w:r w:rsidR="00A203EC">
        <w:rPr>
          <w:rFonts w:ascii="Times New Roman" w:hAnsi="Times New Roman"/>
          <w:sz w:val="24"/>
          <w:szCs w:val="24"/>
        </w:rPr>
        <w:t xml:space="preserve">). </w:t>
      </w:r>
      <w:r w:rsidRPr="003C7DA8">
        <w:rPr>
          <w:rFonts w:ascii="Times New Roman" w:hAnsi="Times New Roman"/>
          <w:sz w:val="24"/>
          <w:szCs w:val="24"/>
        </w:rPr>
        <w:t xml:space="preserve"> </w:t>
      </w:r>
      <w:r w:rsidR="00A203EC" w:rsidRPr="003C7DA8">
        <w:rPr>
          <w:rFonts w:ascii="Times New Roman" w:hAnsi="Times New Roman"/>
          <w:sz w:val="24"/>
          <w:szCs w:val="24"/>
        </w:rPr>
        <w:t>J</w:t>
      </w:r>
      <w:r w:rsidRPr="003C7DA8">
        <w:rPr>
          <w:rFonts w:ascii="Times New Roman" w:hAnsi="Times New Roman"/>
          <w:sz w:val="24"/>
          <w:szCs w:val="24"/>
        </w:rPr>
        <w:t>enayah ialah kesalahan yang dilakukan oleh seseorang dengan niat hendak melakukan kesalahan itu, maka dengan sebab kesalahan itu orang yang bertanggungjawab b</w:t>
      </w:r>
      <w:r w:rsidR="00D26B89" w:rsidRPr="003C7DA8">
        <w:rPr>
          <w:rFonts w:ascii="Times New Roman" w:hAnsi="Times New Roman"/>
          <w:sz w:val="24"/>
          <w:szCs w:val="24"/>
        </w:rPr>
        <w:t>oleh dihukum dengan balasan</w:t>
      </w:r>
      <w:r w:rsidRPr="003C7DA8">
        <w:rPr>
          <w:rFonts w:ascii="Times New Roman" w:hAnsi="Times New Roman"/>
          <w:sz w:val="24"/>
          <w:szCs w:val="24"/>
        </w:rPr>
        <w:t xml:space="preserve"> setimpal kerana melakukan perkara-perkara yang salah disisi undang-undang.</w:t>
      </w:r>
      <w:r w:rsidR="003A6F59" w:rsidRPr="003C7DA8">
        <w:rPr>
          <w:rFonts w:ascii="Times New Roman" w:hAnsi="Times New Roman"/>
          <w:sz w:val="24"/>
          <w:szCs w:val="24"/>
        </w:rPr>
        <w:t xml:space="preserve"> Dengan erti kata, jenayah ialah apa-apa yang boleh memberikan masalah atau kesusahan kepada orang lain. </w:t>
      </w:r>
    </w:p>
    <w:p w:rsidR="00703011" w:rsidRPr="003C7DA8" w:rsidRDefault="003A6F59" w:rsidP="00A84C42">
      <w:pPr>
        <w:spacing w:after="0" w:line="240" w:lineRule="auto"/>
        <w:ind w:firstLine="454"/>
        <w:contextualSpacing/>
        <w:jc w:val="both"/>
        <w:rPr>
          <w:rFonts w:ascii="Times New Roman" w:hAnsi="Times New Roman"/>
          <w:sz w:val="24"/>
          <w:szCs w:val="24"/>
          <w:lang w:eastAsia="ms-MY"/>
        </w:rPr>
      </w:pPr>
      <w:r w:rsidRPr="003C7DA8">
        <w:rPr>
          <w:rFonts w:ascii="Times New Roman" w:hAnsi="Times New Roman"/>
          <w:sz w:val="24"/>
          <w:szCs w:val="24"/>
        </w:rPr>
        <w:t>Jenayah indeks terbahagi kepada dua jenis iaitu jenayah kekerasan dan jenayah hartabenda. Jenayah kekerasan seperti bunuh, rogol, samun berkawan bersenjata api, samun berkawan tanpa bersenjata api, samun bersenjata, samun tanpa bersenjata dan mencederakan (PDRM</w:t>
      </w:r>
      <w:r w:rsidR="008C499F" w:rsidRPr="003C7DA8">
        <w:rPr>
          <w:rFonts w:ascii="Times New Roman" w:hAnsi="Times New Roman"/>
          <w:sz w:val="24"/>
          <w:szCs w:val="24"/>
        </w:rPr>
        <w:t>,</w:t>
      </w:r>
      <w:r w:rsidRPr="003C7DA8">
        <w:rPr>
          <w:rFonts w:ascii="Times New Roman" w:hAnsi="Times New Roman"/>
          <w:sz w:val="24"/>
          <w:szCs w:val="24"/>
        </w:rPr>
        <w:t xml:space="preserve"> 2017). Sementara, jenayah hartabenda seperti curi, ragut dan pecah rumah.</w:t>
      </w:r>
      <w:r w:rsidRPr="003C7DA8">
        <w:rPr>
          <w:rFonts w:ascii="Times New Roman" w:hAnsi="Times New Roman"/>
          <w:sz w:val="24"/>
          <w:szCs w:val="24"/>
          <w:lang w:eastAsia="ms-MY"/>
        </w:rPr>
        <w:t xml:space="preserve">  </w:t>
      </w:r>
      <w:r w:rsidR="00D412C2" w:rsidRPr="003C7DA8">
        <w:rPr>
          <w:rFonts w:ascii="Times New Roman" w:hAnsi="Times New Roman"/>
          <w:sz w:val="24"/>
          <w:szCs w:val="24"/>
        </w:rPr>
        <w:t xml:space="preserve">Dalam Kamus Dewan Edisi keempat menyatakan bahawa jenayah pecah rumah merupakan tindakan seseorang sama ada secara individu atau berkumpulan yang memasuki rumah seseorang tanpa kebenaran untuk tujuan rompakan (DBP, 2019). </w:t>
      </w:r>
    </w:p>
    <w:p w:rsidR="00F2611D" w:rsidRPr="003C7DA8" w:rsidRDefault="00C65658" w:rsidP="00A84C42">
      <w:pPr>
        <w:pStyle w:val="Default"/>
        <w:ind w:firstLine="454"/>
        <w:contextualSpacing/>
        <w:jc w:val="both"/>
        <w:rPr>
          <w:rFonts w:ascii="Times New Roman" w:hAnsi="Times New Roman" w:cs="Times New Roman"/>
        </w:rPr>
      </w:pPr>
      <w:r>
        <w:rPr>
          <w:rFonts w:ascii="Times New Roman" w:hAnsi="Times New Roman" w:cs="Times New Roman"/>
        </w:rPr>
        <w:t>Pelakuan jenayah adalah antara permasalahan sosial yang melanda keban</w:t>
      </w:r>
      <w:r w:rsidR="00347091">
        <w:rPr>
          <w:rFonts w:ascii="Times New Roman" w:hAnsi="Times New Roman" w:cs="Times New Roman"/>
        </w:rPr>
        <w:t>yakan bandar di dunia (</w:t>
      </w:r>
      <w:r w:rsidR="00347091" w:rsidRPr="00241D12">
        <w:rPr>
          <w:rFonts w:ascii="Times New Roman" w:hAnsi="Times New Roman" w:cs="Times New Roman"/>
          <w:color w:val="auto"/>
        </w:rPr>
        <w:t>Kanyo et al</w:t>
      </w:r>
      <w:r w:rsidRPr="00241D12">
        <w:rPr>
          <w:rFonts w:ascii="Times New Roman" w:hAnsi="Times New Roman" w:cs="Times New Roman"/>
          <w:color w:val="auto"/>
        </w:rPr>
        <w:t>.</w:t>
      </w:r>
      <w:r w:rsidR="00347091" w:rsidRPr="00241D12">
        <w:rPr>
          <w:rFonts w:ascii="Times New Roman" w:hAnsi="Times New Roman" w:cs="Times New Roman"/>
          <w:color w:val="auto"/>
        </w:rPr>
        <w:t>,</w:t>
      </w:r>
      <w:r w:rsidRPr="00241D12">
        <w:rPr>
          <w:rFonts w:ascii="Times New Roman" w:hAnsi="Times New Roman" w:cs="Times New Roman"/>
          <w:color w:val="auto"/>
        </w:rPr>
        <w:t xml:space="preserve"> 2015).</w:t>
      </w:r>
      <w:r>
        <w:rPr>
          <w:rFonts w:ascii="Times New Roman" w:hAnsi="Times New Roman" w:cs="Times New Roman"/>
        </w:rPr>
        <w:t xml:space="preserve"> </w:t>
      </w:r>
      <w:r w:rsidR="003A6F59" w:rsidRPr="003C7DA8">
        <w:rPr>
          <w:rFonts w:ascii="Times New Roman" w:hAnsi="Times New Roman" w:cs="Times New Roman"/>
        </w:rPr>
        <w:t>Berdasarkan teori aktiviti harian, ke</w:t>
      </w:r>
      <w:r w:rsidR="00D412C2" w:rsidRPr="003C7DA8">
        <w:rPr>
          <w:rFonts w:ascii="Times New Roman" w:hAnsi="Times New Roman" w:cs="Times New Roman"/>
        </w:rPr>
        <w:t xml:space="preserve">jadian </w:t>
      </w:r>
      <w:r w:rsidR="003A6F59" w:rsidRPr="003C7DA8">
        <w:rPr>
          <w:rFonts w:ascii="Times New Roman" w:hAnsi="Times New Roman" w:cs="Times New Roman"/>
        </w:rPr>
        <w:t xml:space="preserve">pecah rumah timbul apabila terdapatnya perhubungan antara </w:t>
      </w:r>
      <w:r w:rsidR="007D11EA" w:rsidRPr="003C7DA8">
        <w:rPr>
          <w:rFonts w:ascii="Times New Roman" w:hAnsi="Times New Roman" w:cs="Times New Roman"/>
        </w:rPr>
        <w:t xml:space="preserve">wujud </w:t>
      </w:r>
      <w:r w:rsidR="003A6F59" w:rsidRPr="003C7DA8">
        <w:rPr>
          <w:rFonts w:ascii="Times New Roman" w:hAnsi="Times New Roman" w:cs="Times New Roman"/>
        </w:rPr>
        <w:t xml:space="preserve">peluang dan membolehkan </w:t>
      </w:r>
      <w:r w:rsidR="00805C55">
        <w:rPr>
          <w:rFonts w:ascii="Times New Roman" w:hAnsi="Times New Roman" w:cs="Times New Roman"/>
        </w:rPr>
        <w:t>pen</w:t>
      </w:r>
      <w:r w:rsidR="000A1429" w:rsidRPr="003C7DA8">
        <w:rPr>
          <w:rFonts w:ascii="Times New Roman" w:hAnsi="Times New Roman" w:cs="Times New Roman"/>
        </w:rPr>
        <w:t xml:space="preserve">jenayah </w:t>
      </w:r>
      <w:r w:rsidR="003A6F59" w:rsidRPr="003C7DA8">
        <w:rPr>
          <w:rFonts w:ascii="Times New Roman" w:hAnsi="Times New Roman" w:cs="Times New Roman"/>
        </w:rPr>
        <w:t>bersedia untuk menghadapi situasi tersebut.</w:t>
      </w:r>
      <w:r w:rsidR="00BD28E7" w:rsidRPr="003C7DA8">
        <w:rPr>
          <w:rFonts w:ascii="Times New Roman" w:hAnsi="Times New Roman" w:cs="Times New Roman"/>
        </w:rPr>
        <w:t xml:space="preserve"> Menu</w:t>
      </w:r>
      <w:r w:rsidR="00805C55">
        <w:rPr>
          <w:rFonts w:ascii="Times New Roman" w:hAnsi="Times New Roman" w:cs="Times New Roman"/>
        </w:rPr>
        <w:t>rut Ekblom (1995),</w:t>
      </w:r>
      <w:r w:rsidR="003A6F59" w:rsidRPr="003C7DA8">
        <w:rPr>
          <w:rFonts w:ascii="Times New Roman" w:hAnsi="Times New Roman" w:cs="Times New Roman"/>
        </w:rPr>
        <w:t xml:space="preserve"> ia melibatkan tiga faktor utama</w:t>
      </w:r>
      <w:r w:rsidR="00AD7849" w:rsidRPr="003C7DA8">
        <w:rPr>
          <w:rFonts w:ascii="Times New Roman" w:hAnsi="Times New Roman" w:cs="Times New Roman"/>
        </w:rPr>
        <w:t xml:space="preserve"> iaitu sasaran mangsa, wujud peluang dan motivasi untuk melakukan jenayah</w:t>
      </w:r>
      <w:r w:rsidR="00BD28E7" w:rsidRPr="003C7DA8">
        <w:rPr>
          <w:rFonts w:ascii="Times New Roman" w:hAnsi="Times New Roman" w:cs="Times New Roman"/>
        </w:rPr>
        <w:t xml:space="preserve">. </w:t>
      </w:r>
      <w:r w:rsidR="006B7558" w:rsidRPr="003C7DA8">
        <w:rPr>
          <w:rFonts w:ascii="Times New Roman" w:hAnsi="Times New Roman" w:cs="Times New Roman"/>
        </w:rPr>
        <w:t>K</w:t>
      </w:r>
      <w:r w:rsidR="00AD7849" w:rsidRPr="003C7DA8">
        <w:rPr>
          <w:rFonts w:ascii="Times New Roman" w:hAnsi="Times New Roman" w:cs="Times New Roman"/>
          <w:lang w:eastAsia="ms-MY"/>
        </w:rPr>
        <w:t xml:space="preserve">ewujudan sasaran mangsa yang sesuai </w:t>
      </w:r>
      <w:r w:rsidR="00F747EB" w:rsidRPr="003C7DA8">
        <w:rPr>
          <w:rFonts w:ascii="Times New Roman" w:hAnsi="Times New Roman" w:cs="Times New Roman"/>
          <w:lang w:eastAsia="ms-MY"/>
        </w:rPr>
        <w:t xml:space="preserve">ialah </w:t>
      </w:r>
      <w:r w:rsidR="00AD7849" w:rsidRPr="003C7DA8">
        <w:rPr>
          <w:rFonts w:ascii="Times New Roman" w:hAnsi="Times New Roman" w:cs="Times New Roman"/>
          <w:lang w:eastAsia="ms-MY"/>
        </w:rPr>
        <w:t>rumah yang mempunyai barang-barang berharga</w:t>
      </w:r>
      <w:r w:rsidR="00F747EB" w:rsidRPr="003C7DA8">
        <w:rPr>
          <w:rFonts w:ascii="Times New Roman" w:hAnsi="Times New Roman" w:cs="Times New Roman"/>
          <w:lang w:eastAsia="ms-MY"/>
        </w:rPr>
        <w:t xml:space="preserve"> seperti kereta mewah</w:t>
      </w:r>
      <w:r w:rsidR="000266B7" w:rsidRPr="003C7DA8">
        <w:rPr>
          <w:rFonts w:ascii="Times New Roman" w:hAnsi="Times New Roman" w:cs="Times New Roman"/>
          <w:lang w:eastAsia="ms-MY"/>
        </w:rPr>
        <w:t>.</w:t>
      </w:r>
      <w:r w:rsidR="00F47A9F" w:rsidRPr="003C7DA8">
        <w:rPr>
          <w:rFonts w:ascii="Times New Roman" w:hAnsi="Times New Roman" w:cs="Times New Roman"/>
          <w:lang w:eastAsia="ms-MY"/>
        </w:rPr>
        <w:t xml:space="preserve"> </w:t>
      </w:r>
      <w:r w:rsidR="006111B2" w:rsidRPr="003C7DA8">
        <w:rPr>
          <w:rFonts w:ascii="Times New Roman" w:hAnsi="Times New Roman" w:cs="Times New Roman"/>
        </w:rPr>
        <w:t>Di samping itu,</w:t>
      </w:r>
      <w:r w:rsidR="000266B7" w:rsidRPr="003C7DA8">
        <w:rPr>
          <w:rFonts w:ascii="Times New Roman" w:hAnsi="Times New Roman" w:cs="Times New Roman"/>
        </w:rPr>
        <w:t xml:space="preserve"> </w:t>
      </w:r>
      <w:r w:rsidR="00BD28E7" w:rsidRPr="003C7DA8">
        <w:rPr>
          <w:rFonts w:ascii="Times New Roman" w:hAnsi="Times New Roman" w:cs="Times New Roman"/>
        </w:rPr>
        <w:t xml:space="preserve">ketiadaan sesiapa yang </w:t>
      </w:r>
      <w:r w:rsidR="000266B7" w:rsidRPr="003C7DA8">
        <w:rPr>
          <w:rFonts w:ascii="Times New Roman" w:hAnsi="Times New Roman" w:cs="Times New Roman"/>
        </w:rPr>
        <w:t xml:space="preserve">boleh </w:t>
      </w:r>
      <w:r w:rsidR="00BD28E7" w:rsidRPr="003C7DA8">
        <w:rPr>
          <w:rFonts w:ascii="Times New Roman" w:hAnsi="Times New Roman" w:cs="Times New Roman"/>
        </w:rPr>
        <w:t>bertindak sebagai penghalang</w:t>
      </w:r>
      <w:r w:rsidR="000266B7" w:rsidRPr="003C7DA8">
        <w:rPr>
          <w:rFonts w:ascii="Times New Roman" w:hAnsi="Times New Roman" w:cs="Times New Roman"/>
        </w:rPr>
        <w:t xml:space="preserve"> </w:t>
      </w:r>
      <w:r w:rsidR="00F47A9F" w:rsidRPr="003C7DA8">
        <w:rPr>
          <w:rFonts w:ascii="Times New Roman" w:hAnsi="Times New Roman" w:cs="Times New Roman"/>
        </w:rPr>
        <w:t>untuk memastikan tiada saksi akan melihat kegiatan mereka. Sebagai contohnya, k</w:t>
      </w:r>
      <w:r w:rsidR="00E5700E" w:rsidRPr="003C7DA8">
        <w:rPr>
          <w:rFonts w:ascii="Times New Roman" w:hAnsi="Times New Roman" w:cs="Times New Roman"/>
        </w:rPr>
        <w:t xml:space="preserve">ejadian jenayah berlaku ketika hari bekerja ataupun ketika </w:t>
      </w:r>
      <w:r w:rsidR="006B7617" w:rsidRPr="003C7DA8">
        <w:rPr>
          <w:rFonts w:ascii="Times New Roman" w:hAnsi="Times New Roman" w:cs="Times New Roman"/>
        </w:rPr>
        <w:t>penghuni</w:t>
      </w:r>
      <w:r w:rsidR="00E5700E" w:rsidRPr="003C7DA8">
        <w:rPr>
          <w:rFonts w:ascii="Times New Roman" w:hAnsi="Times New Roman" w:cs="Times New Roman"/>
        </w:rPr>
        <w:t xml:space="preserve"> pergi m</w:t>
      </w:r>
      <w:r w:rsidR="00E4695E" w:rsidRPr="003C7DA8">
        <w:rPr>
          <w:rFonts w:ascii="Times New Roman" w:hAnsi="Times New Roman" w:cs="Times New Roman"/>
        </w:rPr>
        <w:t>embeli belah</w:t>
      </w:r>
      <w:r w:rsidR="00F47A9F" w:rsidRPr="003C7DA8">
        <w:rPr>
          <w:rFonts w:ascii="Times New Roman" w:hAnsi="Times New Roman" w:cs="Times New Roman"/>
        </w:rPr>
        <w:t xml:space="preserve"> kerana ia akan mengambil masa untuk</w:t>
      </w:r>
      <w:r w:rsidR="00E4695E" w:rsidRPr="003C7DA8">
        <w:rPr>
          <w:rFonts w:ascii="Times New Roman" w:hAnsi="Times New Roman" w:cs="Times New Roman"/>
        </w:rPr>
        <w:t xml:space="preserve"> penghuni</w:t>
      </w:r>
      <w:r w:rsidR="00F47A9F" w:rsidRPr="003C7DA8">
        <w:rPr>
          <w:rFonts w:ascii="Times New Roman" w:hAnsi="Times New Roman" w:cs="Times New Roman"/>
        </w:rPr>
        <w:t xml:space="preserve"> tersebut</w:t>
      </w:r>
      <w:r w:rsidR="00E5700E" w:rsidRPr="003C7DA8">
        <w:rPr>
          <w:rFonts w:ascii="Times New Roman" w:hAnsi="Times New Roman" w:cs="Times New Roman"/>
        </w:rPr>
        <w:t xml:space="preserve"> pulang ke rumah. </w:t>
      </w:r>
      <w:r w:rsidR="00F3268E" w:rsidRPr="003C7DA8">
        <w:rPr>
          <w:rFonts w:ascii="Times New Roman" w:hAnsi="Times New Roman" w:cs="Times New Roman"/>
        </w:rPr>
        <w:t>Tambahan lagi, dengan k</w:t>
      </w:r>
      <w:r w:rsidR="00F47A9F" w:rsidRPr="003C7DA8">
        <w:rPr>
          <w:rFonts w:ascii="Times New Roman" w:hAnsi="Times New Roman" w:cs="Times New Roman"/>
        </w:rPr>
        <w:t>eadaan p</w:t>
      </w:r>
      <w:r w:rsidR="00E5700E" w:rsidRPr="003C7DA8">
        <w:rPr>
          <w:rFonts w:ascii="Times New Roman" w:hAnsi="Times New Roman" w:cs="Times New Roman"/>
        </w:rPr>
        <w:t>er</w:t>
      </w:r>
      <w:r w:rsidR="00BD28E7" w:rsidRPr="003C7DA8">
        <w:rPr>
          <w:rFonts w:ascii="Times New Roman" w:hAnsi="Times New Roman" w:cs="Times New Roman"/>
        </w:rPr>
        <w:t>sekitaran fizikal dan sosial yang kondusif</w:t>
      </w:r>
      <w:r w:rsidR="00F47A9F" w:rsidRPr="003C7DA8">
        <w:rPr>
          <w:rFonts w:ascii="Times New Roman" w:hAnsi="Times New Roman" w:cs="Times New Roman"/>
        </w:rPr>
        <w:t xml:space="preserve"> juga</w:t>
      </w:r>
      <w:r w:rsidR="000A1429" w:rsidRPr="003C7DA8">
        <w:rPr>
          <w:rFonts w:ascii="Times New Roman" w:hAnsi="Times New Roman" w:cs="Times New Roman"/>
        </w:rPr>
        <w:t xml:space="preserve"> telah menarik perlakuan jenayah </w:t>
      </w:r>
      <w:r w:rsidR="00E5700E" w:rsidRPr="003C7DA8">
        <w:rPr>
          <w:rFonts w:ascii="Times New Roman" w:hAnsi="Times New Roman" w:cs="Times New Roman"/>
        </w:rPr>
        <w:t>bermotivasi untuk melakukan kesalahan</w:t>
      </w:r>
      <w:r w:rsidR="00972D93" w:rsidRPr="003C7DA8">
        <w:rPr>
          <w:rFonts w:ascii="Times New Roman" w:hAnsi="Times New Roman" w:cs="Times New Roman"/>
        </w:rPr>
        <w:t xml:space="preserve"> itu.</w:t>
      </w:r>
      <w:r w:rsidR="00E5700E" w:rsidRPr="003C7DA8">
        <w:rPr>
          <w:rFonts w:ascii="Times New Roman" w:hAnsi="Times New Roman" w:cs="Times New Roman"/>
        </w:rPr>
        <w:t xml:space="preserve"> Kombinasi ketiga-tiga faktor ini </w:t>
      </w:r>
      <w:r w:rsidR="00972D93" w:rsidRPr="003C7DA8">
        <w:rPr>
          <w:rFonts w:ascii="Times New Roman" w:hAnsi="Times New Roman" w:cs="Times New Roman"/>
        </w:rPr>
        <w:t xml:space="preserve">yang </w:t>
      </w:r>
      <w:r w:rsidR="00E5700E" w:rsidRPr="003C7DA8">
        <w:rPr>
          <w:rFonts w:ascii="Times New Roman" w:hAnsi="Times New Roman" w:cs="Times New Roman"/>
        </w:rPr>
        <w:t xml:space="preserve">wujud di sesebuah kawasan </w:t>
      </w:r>
      <w:r w:rsidR="00BD3479" w:rsidRPr="003C7DA8">
        <w:rPr>
          <w:rFonts w:ascii="Times New Roman" w:hAnsi="Times New Roman" w:cs="Times New Roman"/>
        </w:rPr>
        <w:t>kediaman memberikan peluang</w:t>
      </w:r>
      <w:r w:rsidR="00E5700E" w:rsidRPr="003C7DA8">
        <w:rPr>
          <w:rFonts w:ascii="Times New Roman" w:hAnsi="Times New Roman" w:cs="Times New Roman"/>
        </w:rPr>
        <w:t xml:space="preserve"> tinggi kepada penjenayah untuk bertindak (Jensen </w:t>
      </w:r>
      <w:r w:rsidR="00972D93" w:rsidRPr="003C7DA8">
        <w:rPr>
          <w:rFonts w:ascii="Times New Roman" w:hAnsi="Times New Roman" w:cs="Times New Roman"/>
        </w:rPr>
        <w:t>&amp;</w:t>
      </w:r>
      <w:r w:rsidR="00501CFE" w:rsidRPr="003C7DA8">
        <w:rPr>
          <w:rFonts w:ascii="Times New Roman" w:hAnsi="Times New Roman" w:cs="Times New Roman"/>
        </w:rPr>
        <w:t xml:space="preserve"> Anderson, 2004</w:t>
      </w:r>
      <w:r w:rsidR="00E5700E" w:rsidRPr="003C7DA8">
        <w:rPr>
          <w:rFonts w:ascii="Times New Roman" w:hAnsi="Times New Roman" w:cs="Times New Roman"/>
        </w:rPr>
        <w:t>).</w:t>
      </w:r>
    </w:p>
    <w:p w:rsidR="00D36B64" w:rsidRPr="003C7DA8" w:rsidRDefault="00076C24" w:rsidP="00A84C42">
      <w:pPr>
        <w:spacing w:after="0" w:line="240" w:lineRule="auto"/>
        <w:ind w:firstLine="454"/>
        <w:contextualSpacing/>
        <w:jc w:val="both"/>
        <w:rPr>
          <w:rFonts w:ascii="Times New Roman" w:hAnsi="Times New Roman"/>
          <w:sz w:val="24"/>
          <w:szCs w:val="24"/>
        </w:rPr>
      </w:pPr>
      <w:r w:rsidRPr="003C7DA8">
        <w:rPr>
          <w:rFonts w:ascii="Times New Roman" w:hAnsi="Times New Roman"/>
          <w:sz w:val="24"/>
          <w:szCs w:val="24"/>
        </w:rPr>
        <w:t>Kajian m</w:t>
      </w:r>
      <w:r w:rsidR="00D36B64" w:rsidRPr="003C7DA8">
        <w:rPr>
          <w:rFonts w:ascii="Times New Roman" w:hAnsi="Times New Roman"/>
          <w:sz w:val="24"/>
          <w:szCs w:val="24"/>
        </w:rPr>
        <w:t xml:space="preserve">asalah jenayah pecah rumah di </w:t>
      </w:r>
      <w:r w:rsidR="00D36B64" w:rsidRPr="0083657B">
        <w:rPr>
          <w:rFonts w:ascii="Times New Roman" w:hAnsi="Times New Roman"/>
          <w:sz w:val="24"/>
          <w:szCs w:val="24"/>
        </w:rPr>
        <w:t xml:space="preserve">kawasan kediaman telah menarik minat beberapa penyelidik untuk mengkajinya. Antaranya ialah </w:t>
      </w:r>
      <w:r w:rsidR="004E7E16" w:rsidRPr="0083657B">
        <w:rPr>
          <w:rFonts w:ascii="Times New Roman" w:hAnsi="Times New Roman"/>
          <w:sz w:val="24"/>
          <w:szCs w:val="24"/>
        </w:rPr>
        <w:t>Brearley</w:t>
      </w:r>
      <w:r w:rsidR="00D36B64" w:rsidRPr="0083657B">
        <w:rPr>
          <w:rFonts w:ascii="Times New Roman" w:hAnsi="Times New Roman"/>
          <w:sz w:val="24"/>
          <w:szCs w:val="24"/>
        </w:rPr>
        <w:t xml:space="preserve"> (1932),</w:t>
      </w:r>
      <w:r w:rsidR="00D36B64" w:rsidRPr="003C7DA8">
        <w:rPr>
          <w:rFonts w:ascii="Times New Roman" w:hAnsi="Times New Roman"/>
          <w:sz w:val="24"/>
          <w:szCs w:val="24"/>
        </w:rPr>
        <w:t xml:space="preserve"> Reckless (1933)</w:t>
      </w:r>
      <w:r w:rsidR="00A84E6A" w:rsidRPr="003C7DA8">
        <w:rPr>
          <w:rFonts w:ascii="Times New Roman" w:hAnsi="Times New Roman"/>
          <w:sz w:val="24"/>
          <w:szCs w:val="24"/>
        </w:rPr>
        <w:t xml:space="preserve">, </w:t>
      </w:r>
      <w:r w:rsidR="00A84E6A" w:rsidRPr="004E7E16">
        <w:rPr>
          <w:rFonts w:ascii="Times New Roman" w:hAnsi="Times New Roman"/>
          <w:sz w:val="24"/>
          <w:szCs w:val="24"/>
        </w:rPr>
        <w:t>Schmid (1960</w:t>
      </w:r>
      <w:r w:rsidR="004E7E16" w:rsidRPr="004E7E16">
        <w:rPr>
          <w:rFonts w:ascii="Times New Roman" w:hAnsi="Times New Roman"/>
          <w:sz w:val="24"/>
          <w:szCs w:val="24"/>
        </w:rPr>
        <w:t>a,b</w:t>
      </w:r>
      <w:r w:rsidR="00A84E6A" w:rsidRPr="004E7E16">
        <w:rPr>
          <w:rFonts w:ascii="Times New Roman" w:hAnsi="Times New Roman"/>
          <w:sz w:val="24"/>
          <w:szCs w:val="24"/>
        </w:rPr>
        <w:t>), Shannon</w:t>
      </w:r>
      <w:r w:rsidR="00A84E6A" w:rsidRPr="003C7DA8">
        <w:rPr>
          <w:rFonts w:ascii="Times New Roman" w:hAnsi="Times New Roman"/>
          <w:sz w:val="24"/>
          <w:szCs w:val="24"/>
        </w:rPr>
        <w:t xml:space="preserve"> (1954)</w:t>
      </w:r>
      <w:r w:rsidR="00D36B64" w:rsidRPr="003C7DA8">
        <w:rPr>
          <w:rFonts w:ascii="Times New Roman" w:hAnsi="Times New Roman"/>
          <w:sz w:val="24"/>
          <w:szCs w:val="24"/>
        </w:rPr>
        <w:t xml:space="preserve"> dan Harries (1968) mengkaji corak ruang peristiwa jenayah.</w:t>
      </w:r>
      <w:r w:rsidR="00D36B64" w:rsidRPr="003C7DA8">
        <w:rPr>
          <w:rFonts w:ascii="Times New Roman" w:hAnsi="Times New Roman"/>
          <w:color w:val="FF0000"/>
          <w:sz w:val="24"/>
          <w:szCs w:val="24"/>
        </w:rPr>
        <w:t xml:space="preserve"> </w:t>
      </w:r>
      <w:r w:rsidR="00D36B64" w:rsidRPr="003C7DA8">
        <w:rPr>
          <w:rFonts w:ascii="Times New Roman" w:hAnsi="Times New Roman"/>
          <w:sz w:val="24"/>
          <w:szCs w:val="24"/>
        </w:rPr>
        <w:t xml:space="preserve">Sementara ahli ekologi jenayah seperti Burt (1925), Shaw dan McKay (1969), dan Voss &amp; Petersen (1971), mengkaji corak ruang kediaman jenayah. Wolfgang (1966) mengkaji jenayah pecah rumah di Philadelphia. Beliau berhujah dalam kajiannya iaitu corak ruang kesalahan tidak penting, yang penting hanya kepada pihak polis tempatan. </w:t>
      </w:r>
      <w:r w:rsidR="00D36B64" w:rsidRPr="003C7DA8">
        <w:rPr>
          <w:rFonts w:ascii="Times New Roman" w:hAnsi="Times New Roman"/>
          <w:sz w:val="24"/>
          <w:szCs w:val="24"/>
          <w:lang w:eastAsia="ms-MY"/>
        </w:rPr>
        <w:t xml:space="preserve">Fink (1969) mengkaji </w:t>
      </w:r>
      <w:r w:rsidR="00D36B64" w:rsidRPr="003C7DA8">
        <w:rPr>
          <w:rFonts w:ascii="Times New Roman" w:hAnsi="Times New Roman"/>
          <w:sz w:val="24"/>
          <w:szCs w:val="24"/>
        </w:rPr>
        <w:t xml:space="preserve">jenayah di kawasan berhampiran dengan lebuh raya. Walaupun perspektif ini saling </w:t>
      </w:r>
      <w:r w:rsidR="00D36B64" w:rsidRPr="003C7DA8">
        <w:rPr>
          <w:rFonts w:ascii="Times New Roman" w:hAnsi="Times New Roman"/>
          <w:sz w:val="24"/>
          <w:szCs w:val="24"/>
        </w:rPr>
        <w:lastRenderedPageBreak/>
        <w:t>menyokong, teori aktiviti rutin dan corak pola jenayah memberikan penjelasan yang berbeza untuk jenayah yang berlaku di tempat yang berbeza (Eck &amp; Weisburd</w:t>
      </w:r>
      <w:r w:rsidR="00501CFE" w:rsidRPr="003C7DA8">
        <w:rPr>
          <w:rFonts w:ascii="Times New Roman" w:hAnsi="Times New Roman"/>
          <w:sz w:val="24"/>
          <w:szCs w:val="24"/>
        </w:rPr>
        <w:t>,</w:t>
      </w:r>
      <w:r w:rsidR="00D36B64" w:rsidRPr="003C7DA8">
        <w:rPr>
          <w:rFonts w:ascii="Times New Roman" w:hAnsi="Times New Roman"/>
          <w:sz w:val="24"/>
          <w:szCs w:val="24"/>
        </w:rPr>
        <w:t xml:space="preserve"> 2015).</w:t>
      </w:r>
    </w:p>
    <w:p w:rsidR="00C21981" w:rsidRPr="003C7DA8" w:rsidRDefault="007B2068" w:rsidP="00A84C42">
      <w:pPr>
        <w:pStyle w:val="Default"/>
        <w:ind w:firstLine="454"/>
        <w:contextualSpacing/>
        <w:jc w:val="both"/>
        <w:rPr>
          <w:rFonts w:ascii="Times New Roman" w:hAnsi="Times New Roman" w:cs="Times New Roman"/>
        </w:rPr>
      </w:pPr>
      <w:r w:rsidRPr="003C7DA8">
        <w:rPr>
          <w:rFonts w:ascii="Times New Roman" w:hAnsi="Times New Roman" w:cs="Times New Roman"/>
        </w:rPr>
        <w:t>Secara umumnya, kemudahan akses menyumbang kepada peningkatan jenayah (Jeffery</w:t>
      </w:r>
      <w:r w:rsidR="0033405D" w:rsidRPr="003C7DA8">
        <w:rPr>
          <w:rFonts w:ascii="Times New Roman" w:hAnsi="Times New Roman" w:cs="Times New Roman"/>
        </w:rPr>
        <w:t>,</w:t>
      </w:r>
      <w:r w:rsidRPr="003C7DA8">
        <w:rPr>
          <w:rFonts w:ascii="Times New Roman" w:hAnsi="Times New Roman" w:cs="Times New Roman"/>
        </w:rPr>
        <w:t xml:space="preserve"> 1990; Hennessy &amp; Pallone</w:t>
      </w:r>
      <w:r w:rsidR="0033405D" w:rsidRPr="003C7DA8">
        <w:rPr>
          <w:rFonts w:ascii="Times New Roman" w:hAnsi="Times New Roman" w:cs="Times New Roman"/>
        </w:rPr>
        <w:t>,</w:t>
      </w:r>
      <w:r w:rsidRPr="003C7DA8">
        <w:rPr>
          <w:rFonts w:ascii="Times New Roman" w:hAnsi="Times New Roman" w:cs="Times New Roman"/>
        </w:rPr>
        <w:t xml:space="preserve"> 1992). Menurut Thomas (1976), seseorang penjenayah perlu memiliki kenderaan atau mobiliti untuk memudahkan mereka bergerak dan bertindak ke atas satu perbuatan jenayah, mengikut masa, teknik, sasaran dan tempat yang diinginkan. </w:t>
      </w:r>
      <w:r w:rsidR="00DC249A" w:rsidRPr="003C7DA8">
        <w:rPr>
          <w:rFonts w:ascii="Times New Roman" w:hAnsi="Times New Roman" w:cs="Times New Roman"/>
        </w:rPr>
        <w:t>Lebuh raya memainkan peranan penting</w:t>
      </w:r>
      <w:r w:rsidR="00C21981" w:rsidRPr="003C7DA8">
        <w:rPr>
          <w:rFonts w:ascii="Times New Roman" w:hAnsi="Times New Roman" w:cs="Times New Roman"/>
        </w:rPr>
        <w:t xml:space="preserve"> iaitu memudahkan pergerakan penggunanya dalam jangka masa lebih singkat dan menyumbang kepada lancar lalu lintas. </w:t>
      </w:r>
      <w:r w:rsidR="00D36B64" w:rsidRPr="003C7DA8">
        <w:rPr>
          <w:rFonts w:ascii="Times New Roman" w:hAnsi="Times New Roman" w:cs="Times New Roman"/>
        </w:rPr>
        <w:t>Namun,</w:t>
      </w:r>
      <w:r w:rsidR="00C21981" w:rsidRPr="003C7DA8">
        <w:rPr>
          <w:rFonts w:ascii="Times New Roman" w:hAnsi="Times New Roman" w:cs="Times New Roman"/>
        </w:rPr>
        <w:t xml:space="preserve"> kemudahan akses yang disediakan oleh </w:t>
      </w:r>
      <w:r w:rsidRPr="003C7DA8">
        <w:rPr>
          <w:rFonts w:ascii="Times New Roman" w:hAnsi="Times New Roman" w:cs="Times New Roman"/>
        </w:rPr>
        <w:t xml:space="preserve">sesebuah </w:t>
      </w:r>
      <w:r w:rsidR="00C21981" w:rsidRPr="003C7DA8">
        <w:rPr>
          <w:rFonts w:ascii="Times New Roman" w:hAnsi="Times New Roman" w:cs="Times New Roman"/>
        </w:rPr>
        <w:t>lebuh raya</w:t>
      </w:r>
      <w:r w:rsidR="00D36B64" w:rsidRPr="003C7DA8">
        <w:rPr>
          <w:rFonts w:ascii="Times New Roman" w:hAnsi="Times New Roman" w:cs="Times New Roman"/>
        </w:rPr>
        <w:t xml:space="preserve"> </w:t>
      </w:r>
      <w:r w:rsidRPr="003C7DA8">
        <w:rPr>
          <w:rFonts w:ascii="Times New Roman" w:hAnsi="Times New Roman" w:cs="Times New Roman"/>
        </w:rPr>
        <w:t>boleh</w:t>
      </w:r>
      <w:r w:rsidR="00D36B64" w:rsidRPr="003C7DA8">
        <w:rPr>
          <w:rFonts w:ascii="Times New Roman" w:hAnsi="Times New Roman" w:cs="Times New Roman"/>
        </w:rPr>
        <w:t xml:space="preserve"> menyumbang kepada penin</w:t>
      </w:r>
      <w:r w:rsidR="00C21981" w:rsidRPr="003C7DA8">
        <w:rPr>
          <w:rFonts w:ascii="Times New Roman" w:hAnsi="Times New Roman" w:cs="Times New Roman"/>
        </w:rPr>
        <w:t>gkatan jenayah khususnya jenayah</w:t>
      </w:r>
      <w:r w:rsidR="00D36B64" w:rsidRPr="003C7DA8">
        <w:rPr>
          <w:rFonts w:ascii="Times New Roman" w:hAnsi="Times New Roman" w:cs="Times New Roman"/>
        </w:rPr>
        <w:t xml:space="preserve"> pecah rumah di kawasan sekitarnya. </w:t>
      </w:r>
    </w:p>
    <w:p w:rsidR="008867E0" w:rsidRPr="003C7DA8" w:rsidRDefault="00A723FF" w:rsidP="00A84C42">
      <w:pPr>
        <w:pStyle w:val="11Normal02-PerengganKeduaonward"/>
        <w:spacing w:beforeLines="0" w:afterLines="0" w:after="0" w:line="240" w:lineRule="auto"/>
        <w:ind w:firstLine="454"/>
        <w:contextualSpacing/>
        <w:rPr>
          <w:rFonts w:cs="Times New Roman"/>
        </w:rPr>
      </w:pPr>
      <w:r w:rsidRPr="00DE44E0">
        <w:rPr>
          <w:rFonts w:cs="Times New Roman"/>
          <w:shd w:val="clear" w:color="auto" w:fill="FFFFFF"/>
          <w:lang w:val="ms-MY"/>
        </w:rPr>
        <w:t>Laluan lebuh raya berhampiran kawasan perumahan bukan sahaja memudahkan pergerakan keluar masuk pengguna</w:t>
      </w:r>
      <w:r w:rsidR="00C21981" w:rsidRPr="00DE44E0">
        <w:rPr>
          <w:rFonts w:cs="Times New Roman"/>
          <w:shd w:val="clear" w:color="auto" w:fill="FFFFFF"/>
          <w:lang w:val="ms-MY"/>
        </w:rPr>
        <w:t>nya tetapi juga kepada pen</w:t>
      </w:r>
      <w:r w:rsidRPr="00DE44E0">
        <w:rPr>
          <w:rFonts w:cs="Times New Roman"/>
          <w:shd w:val="clear" w:color="auto" w:fill="FFFFFF"/>
          <w:lang w:val="ms-MY"/>
        </w:rPr>
        <w:t xml:space="preserve">jenayah. </w:t>
      </w:r>
      <w:r w:rsidR="00FE5538" w:rsidRPr="00DE44E0">
        <w:rPr>
          <w:rFonts w:cs="Times New Roman"/>
          <w:shd w:val="clear" w:color="auto" w:fill="FFFFFF"/>
          <w:lang w:val="ms-MY"/>
        </w:rPr>
        <w:t>L</w:t>
      </w:r>
      <w:r w:rsidR="00C21981" w:rsidRPr="00DE44E0">
        <w:rPr>
          <w:rFonts w:cs="Times New Roman"/>
          <w:lang w:val="ms-MY"/>
        </w:rPr>
        <w:t xml:space="preserve">ebuh raya memudahkan </w:t>
      </w:r>
      <w:r w:rsidR="00481F08" w:rsidRPr="00DE44E0">
        <w:rPr>
          <w:rFonts w:cs="Times New Roman"/>
          <w:lang w:val="ms-MY"/>
        </w:rPr>
        <w:t>pergerakan</w:t>
      </w:r>
      <w:r w:rsidR="00C21981" w:rsidRPr="00DE44E0">
        <w:rPr>
          <w:rFonts w:cs="Times New Roman"/>
          <w:lang w:val="ms-MY"/>
        </w:rPr>
        <w:t xml:space="preserve"> penjenayah dengan menyediakan akses</w:t>
      </w:r>
      <w:r w:rsidR="00635B4F" w:rsidRPr="00DE44E0">
        <w:rPr>
          <w:rFonts w:cs="Times New Roman"/>
          <w:lang w:val="ms-MY"/>
        </w:rPr>
        <w:t xml:space="preserve"> iaitu dari</w:t>
      </w:r>
      <w:r w:rsidR="00C21981" w:rsidRPr="00DE44E0">
        <w:rPr>
          <w:rFonts w:cs="Times New Roman"/>
          <w:lang w:val="ms-MY"/>
        </w:rPr>
        <w:t xml:space="preserve"> lokasi sasaran mangsa </w:t>
      </w:r>
      <w:r w:rsidR="00635B4F" w:rsidRPr="00DE44E0">
        <w:rPr>
          <w:rFonts w:cs="Times New Roman"/>
          <w:lang w:val="ms-MY"/>
        </w:rPr>
        <w:t xml:space="preserve">akses </w:t>
      </w:r>
      <w:r w:rsidR="00C21981" w:rsidRPr="00DE44E0">
        <w:rPr>
          <w:rFonts w:cs="Times New Roman"/>
          <w:lang w:val="ms-MY"/>
        </w:rPr>
        <w:t xml:space="preserve">ke </w:t>
      </w:r>
      <w:r w:rsidR="00635B4F" w:rsidRPr="00DE44E0">
        <w:rPr>
          <w:rFonts w:cs="Times New Roman"/>
          <w:lang w:val="ms-MY"/>
        </w:rPr>
        <w:t xml:space="preserve">lebuh raya untuk ke </w:t>
      </w:r>
      <w:r w:rsidR="00C21981" w:rsidRPr="00DE44E0">
        <w:rPr>
          <w:rFonts w:cs="Times New Roman"/>
          <w:lang w:val="ms-MY"/>
        </w:rPr>
        <w:t xml:space="preserve">kawasan bandar. </w:t>
      </w:r>
      <w:proofErr w:type="gramStart"/>
      <w:r w:rsidR="00F747EB" w:rsidRPr="003C7DA8">
        <w:rPr>
          <w:rFonts w:cs="Times New Roman"/>
        </w:rPr>
        <w:t>Kajian</w:t>
      </w:r>
      <w:r w:rsidR="00F747EB" w:rsidRPr="003C7DA8">
        <w:rPr>
          <w:rFonts w:cs="Times New Roman"/>
          <w:lang w:eastAsia="ms-MY"/>
        </w:rPr>
        <w:t xml:space="preserve"> oleh Fink (1969)</w:t>
      </w:r>
      <w:r w:rsidR="00F747EB" w:rsidRPr="003C7DA8">
        <w:rPr>
          <w:rFonts w:cs="Times New Roman"/>
        </w:rPr>
        <w:t xml:space="preserve"> menunjukkan bahawa kebiasaannya penjenayah melakukan jenayah di kawasan berhampiran dengan lebuh raya arteri utama</w:t>
      </w:r>
      <w:r w:rsidRPr="003C7DA8">
        <w:rPr>
          <w:rFonts w:cs="Times New Roman"/>
        </w:rPr>
        <w:t>.</w:t>
      </w:r>
      <w:proofErr w:type="gramEnd"/>
      <w:r w:rsidRPr="003C7DA8">
        <w:rPr>
          <w:rFonts w:cs="Times New Roman"/>
        </w:rPr>
        <w:t xml:space="preserve"> </w:t>
      </w:r>
      <w:proofErr w:type="gramStart"/>
      <w:r w:rsidR="00AF109D" w:rsidRPr="003C7DA8">
        <w:rPr>
          <w:rFonts w:cs="Times New Roman"/>
          <w:shd w:val="clear" w:color="auto" w:fill="FFFFFF"/>
        </w:rPr>
        <w:t>Ke</w:t>
      </w:r>
      <w:r w:rsidRPr="003C7DA8">
        <w:rPr>
          <w:rFonts w:cs="Times New Roman"/>
          <w:shd w:val="clear" w:color="auto" w:fill="FFFFFF"/>
        </w:rPr>
        <w:t>mudahan laluan keluar masuk di kawasan perumahan dengan laluan lebuh raya memudahkan penjenayah untuk memerhati keadaan sekeliling kawasan kediaman tersebut dan sasaran mangsanya serta memudahkan</w:t>
      </w:r>
      <w:r w:rsidR="00C21981" w:rsidRPr="003C7DA8">
        <w:rPr>
          <w:rFonts w:cs="Times New Roman"/>
          <w:shd w:val="clear" w:color="auto" w:fill="FFFFFF"/>
        </w:rPr>
        <w:t>nya</w:t>
      </w:r>
      <w:r w:rsidRPr="003C7DA8">
        <w:rPr>
          <w:rFonts w:cs="Times New Roman"/>
          <w:shd w:val="clear" w:color="auto" w:fill="FFFFFF"/>
        </w:rPr>
        <w:t xml:space="preserve"> untuk melarikan diri.</w:t>
      </w:r>
      <w:proofErr w:type="gramEnd"/>
      <w:r w:rsidR="00F747EB" w:rsidRPr="003C7DA8">
        <w:rPr>
          <w:rFonts w:cs="Times New Roman"/>
        </w:rPr>
        <w:t xml:space="preserve"> Walau bagaimanapun, </w:t>
      </w:r>
      <w:proofErr w:type="gramStart"/>
      <w:r w:rsidR="00F747EB" w:rsidRPr="003C7DA8">
        <w:rPr>
          <w:rFonts w:cs="Times New Roman"/>
        </w:rPr>
        <w:t>ia</w:t>
      </w:r>
      <w:proofErr w:type="gramEnd"/>
      <w:r w:rsidR="00F747EB" w:rsidRPr="003C7DA8">
        <w:rPr>
          <w:rFonts w:cs="Times New Roman"/>
        </w:rPr>
        <w:t xml:space="preserve"> bergantung kepada jarak antara laluan keluar masuk lebuh raya dan lokasi rumah. </w:t>
      </w:r>
      <w:proofErr w:type="gramStart"/>
      <w:r w:rsidR="00F747EB" w:rsidRPr="003C7DA8">
        <w:rPr>
          <w:rFonts w:cs="Times New Roman"/>
        </w:rPr>
        <w:t>Sekiranya, lebuh raya dibina berhampiran dengan lokasi rumah tetapi lorang akses terdekat ke lebuh raya tersebut berada pada jarak yang jauh, maka impak kemudahsampaian dari rumah ke lebuh raya tersebut mungkin terhad dan secara tidak langsung kawasan tersebut kurang berlaku kejadian pecah rumah.</w:t>
      </w:r>
      <w:proofErr w:type="gramEnd"/>
      <w:r w:rsidR="00022B42" w:rsidRPr="003C7DA8">
        <w:rPr>
          <w:rFonts w:cs="Times New Roman"/>
        </w:rPr>
        <w:t xml:space="preserve"> </w:t>
      </w:r>
      <w:r w:rsidR="00DC249A" w:rsidRPr="003C7DA8">
        <w:rPr>
          <w:rFonts w:cs="Times New Roman"/>
        </w:rPr>
        <w:tab/>
      </w:r>
    </w:p>
    <w:p w:rsidR="001B0860" w:rsidRPr="003C7DA8" w:rsidRDefault="004E6447" w:rsidP="00A84C42">
      <w:pPr>
        <w:spacing w:after="0" w:line="240" w:lineRule="auto"/>
        <w:ind w:firstLine="454"/>
        <w:contextualSpacing/>
        <w:jc w:val="both"/>
        <w:rPr>
          <w:rFonts w:ascii="Times New Roman" w:hAnsi="Times New Roman"/>
          <w:sz w:val="24"/>
          <w:szCs w:val="24"/>
          <w:shd w:val="clear" w:color="auto" w:fill="FFFFFF"/>
        </w:rPr>
      </w:pPr>
      <w:r w:rsidRPr="003C7DA8">
        <w:rPr>
          <w:rFonts w:ascii="Times New Roman" w:hAnsi="Times New Roman"/>
          <w:sz w:val="24"/>
          <w:szCs w:val="24"/>
        </w:rPr>
        <w:t>Susun atur fizikal, jenis perumahan dan rupa bentuk kawasan persekitaran merupakan kriteria utama yang menjadi tumpuan perlakuan jenayah (</w:t>
      </w:r>
      <w:r w:rsidR="00C10041" w:rsidRPr="003C7DA8">
        <w:rPr>
          <w:rFonts w:ascii="Times New Roman" w:hAnsi="Times New Roman"/>
          <w:sz w:val="24"/>
          <w:szCs w:val="24"/>
        </w:rPr>
        <w:t>Tabrizi &amp; Madanipour</w:t>
      </w:r>
      <w:r w:rsidR="0033405D" w:rsidRPr="003C7DA8">
        <w:rPr>
          <w:rFonts w:ascii="Times New Roman" w:hAnsi="Times New Roman"/>
          <w:sz w:val="24"/>
          <w:szCs w:val="24"/>
        </w:rPr>
        <w:t>,</w:t>
      </w:r>
      <w:r w:rsidR="00C10041" w:rsidRPr="003C7DA8">
        <w:rPr>
          <w:rFonts w:ascii="Times New Roman" w:hAnsi="Times New Roman"/>
          <w:sz w:val="24"/>
          <w:szCs w:val="24"/>
        </w:rPr>
        <w:t xml:space="preserve"> 2006</w:t>
      </w:r>
      <w:r w:rsidRPr="003C7DA8">
        <w:rPr>
          <w:rFonts w:ascii="Times New Roman" w:hAnsi="Times New Roman"/>
          <w:sz w:val="24"/>
          <w:szCs w:val="24"/>
        </w:rPr>
        <w:t>). Kawasan perumahan yang mempunyai kemudahan untuk memasuki rumah sabagai sasaran yang sesuai. Penjenayah sentiasa memastikan tiada risiko yang tinggi untuk memasuki rumah tersebut seperti memastikan aktiviti persekitaran yang lemah, kurangnya komunikasi antara komuniti, tiada orang yang sentiasa menggunakan laluan utama, ketiadaan tuan rumah</w:t>
      </w:r>
      <w:r w:rsidR="00AB352A">
        <w:rPr>
          <w:rFonts w:ascii="Times New Roman" w:hAnsi="Times New Roman"/>
          <w:sz w:val="24"/>
          <w:szCs w:val="24"/>
        </w:rPr>
        <w:t>,</w:t>
      </w:r>
      <w:r w:rsidRPr="003C7DA8">
        <w:rPr>
          <w:rFonts w:ascii="Times New Roman" w:hAnsi="Times New Roman"/>
          <w:sz w:val="24"/>
          <w:szCs w:val="24"/>
        </w:rPr>
        <w:t xml:space="preserve"> sistem keselamatan yang dipasang adalah lemah dan ketiadaan polis bertugas di kawasan tersebut. </w:t>
      </w:r>
      <w:r w:rsidR="000B568D" w:rsidRPr="003C7DA8">
        <w:rPr>
          <w:rFonts w:ascii="Times New Roman" w:hAnsi="Times New Roman"/>
          <w:sz w:val="24"/>
          <w:szCs w:val="24"/>
        </w:rPr>
        <w:t>Menurut Thomas (1976), penjenayah mungkin akan meneruskan aktiviti penjenayahan mereka di tempat, masa dan sasaran yang sama tetapi mungkin berbeza dari segi teknik yang akan digunakan</w:t>
      </w:r>
      <w:r w:rsidR="00586884" w:rsidRPr="003C7DA8">
        <w:rPr>
          <w:rFonts w:ascii="Times New Roman" w:hAnsi="Times New Roman"/>
          <w:sz w:val="24"/>
          <w:szCs w:val="24"/>
        </w:rPr>
        <w:t xml:space="preserve"> seiring dengan </w:t>
      </w:r>
      <w:r w:rsidR="000B568D" w:rsidRPr="003C7DA8">
        <w:rPr>
          <w:rFonts w:ascii="Times New Roman" w:hAnsi="Times New Roman"/>
          <w:sz w:val="24"/>
          <w:szCs w:val="24"/>
        </w:rPr>
        <w:t xml:space="preserve">kecanggihan sains dan teknologi </w:t>
      </w:r>
      <w:r w:rsidR="00586884" w:rsidRPr="003C7DA8">
        <w:rPr>
          <w:rFonts w:ascii="Times New Roman" w:hAnsi="Times New Roman"/>
          <w:sz w:val="24"/>
          <w:szCs w:val="24"/>
        </w:rPr>
        <w:t xml:space="preserve">Revolusi Industri </w:t>
      </w:r>
      <w:r w:rsidR="000B568D" w:rsidRPr="003C7DA8">
        <w:rPr>
          <w:rFonts w:ascii="Times New Roman" w:hAnsi="Times New Roman"/>
          <w:sz w:val="24"/>
          <w:szCs w:val="24"/>
        </w:rPr>
        <w:t>4.0 pada masa kini</w:t>
      </w:r>
      <w:r w:rsidR="00586884" w:rsidRPr="003C7DA8">
        <w:rPr>
          <w:rFonts w:ascii="Times New Roman" w:hAnsi="Times New Roman"/>
          <w:sz w:val="24"/>
          <w:szCs w:val="24"/>
        </w:rPr>
        <w:t>. Pe</w:t>
      </w:r>
      <w:r w:rsidR="000B568D" w:rsidRPr="003C7DA8">
        <w:rPr>
          <w:rFonts w:ascii="Times New Roman" w:hAnsi="Times New Roman"/>
          <w:sz w:val="24"/>
          <w:szCs w:val="24"/>
        </w:rPr>
        <w:t>lbagai cara dan teknik boleh dipelajari oleh penjenayah dengan mudah dan cepat</w:t>
      </w:r>
      <w:r w:rsidR="002E447F" w:rsidRPr="003C7DA8">
        <w:rPr>
          <w:rFonts w:ascii="Times New Roman" w:hAnsi="Times New Roman"/>
          <w:sz w:val="24"/>
          <w:szCs w:val="24"/>
        </w:rPr>
        <w:t xml:space="preserve"> </w:t>
      </w:r>
      <w:r w:rsidR="00586884" w:rsidRPr="003C7DA8">
        <w:rPr>
          <w:rFonts w:ascii="Times New Roman" w:hAnsi="Times New Roman"/>
          <w:sz w:val="24"/>
          <w:szCs w:val="24"/>
        </w:rPr>
        <w:t>dengan penggunaan teknologi tersebut.</w:t>
      </w:r>
      <w:r w:rsidR="000B568D" w:rsidRPr="003C7DA8">
        <w:rPr>
          <w:rFonts w:ascii="Times New Roman" w:hAnsi="Times New Roman"/>
          <w:sz w:val="24"/>
          <w:szCs w:val="24"/>
        </w:rPr>
        <w:t xml:space="preserve"> </w:t>
      </w:r>
      <w:r w:rsidR="00757E0E" w:rsidRPr="003C7DA8">
        <w:rPr>
          <w:rFonts w:ascii="Times New Roman" w:hAnsi="Times New Roman"/>
          <w:sz w:val="24"/>
          <w:szCs w:val="24"/>
          <w:shd w:val="clear" w:color="auto" w:fill="FFFFFF"/>
        </w:rPr>
        <w:tab/>
      </w:r>
    </w:p>
    <w:p w:rsidR="00A26036" w:rsidRDefault="00995CD3" w:rsidP="00A84C42">
      <w:pPr>
        <w:spacing w:after="0" w:line="240" w:lineRule="auto"/>
        <w:ind w:firstLine="454"/>
        <w:contextualSpacing/>
        <w:jc w:val="both"/>
        <w:rPr>
          <w:rFonts w:ascii="Times New Roman" w:hAnsi="Times New Roman"/>
          <w:sz w:val="24"/>
          <w:szCs w:val="24"/>
          <w:shd w:val="clear" w:color="auto" w:fill="FFFFFF"/>
        </w:rPr>
      </w:pPr>
      <w:r w:rsidRPr="003C7DA8">
        <w:rPr>
          <w:rFonts w:ascii="Times New Roman" w:hAnsi="Times New Roman"/>
          <w:sz w:val="24"/>
          <w:szCs w:val="24"/>
          <w:shd w:val="clear" w:color="auto" w:fill="FFFFFF"/>
        </w:rPr>
        <w:t xml:space="preserve">Masalah pecah rumah memberi impak kepada penduduk tempatan dan ia </w:t>
      </w:r>
      <w:r w:rsidRPr="003C7DA8">
        <w:rPr>
          <w:rFonts w:ascii="Times New Roman" w:hAnsi="Times New Roman"/>
          <w:sz w:val="24"/>
          <w:szCs w:val="24"/>
          <w:lang w:eastAsia="ms-MY"/>
        </w:rPr>
        <w:t xml:space="preserve">tidak terbatas </w:t>
      </w:r>
      <w:r w:rsidRPr="00995CD3">
        <w:rPr>
          <w:rFonts w:ascii="Times New Roman" w:hAnsi="Times New Roman"/>
          <w:sz w:val="24"/>
          <w:szCs w:val="24"/>
          <w:lang w:eastAsia="ms-MY"/>
        </w:rPr>
        <w:t xml:space="preserve">kepada aspek fizikal semata-mata tetapi ia meliputi elemen dalaman yang melibatkan aspek psikologi dan emosional seseorang </w:t>
      </w:r>
      <w:r w:rsidRPr="00995CD3">
        <w:rPr>
          <w:rFonts w:ascii="Times New Roman" w:hAnsi="Times New Roman"/>
          <w:sz w:val="24"/>
          <w:szCs w:val="24"/>
          <w:shd w:val="clear" w:color="auto" w:fill="FFFFFF"/>
        </w:rPr>
        <w:t xml:space="preserve">(Aldrin, 1999). </w:t>
      </w:r>
      <w:r w:rsidRPr="00995CD3">
        <w:rPr>
          <w:rFonts w:ascii="Times New Roman" w:hAnsi="Times New Roman"/>
          <w:sz w:val="24"/>
          <w:szCs w:val="24"/>
        </w:rPr>
        <w:t>Masalah ini telah meningkatkan rasa takut terhadap jenayah di kalangan penduduk yang merasakan bahawa mereka sentiasa berisiko (Nasar &amp; Jones</w:t>
      </w:r>
      <w:r w:rsidR="000A56BB">
        <w:rPr>
          <w:rFonts w:ascii="Times New Roman" w:hAnsi="Times New Roman"/>
          <w:sz w:val="24"/>
          <w:szCs w:val="24"/>
        </w:rPr>
        <w:t>,</w:t>
      </w:r>
      <w:r w:rsidRPr="00995CD3">
        <w:rPr>
          <w:rFonts w:ascii="Times New Roman" w:hAnsi="Times New Roman"/>
          <w:sz w:val="24"/>
          <w:szCs w:val="24"/>
        </w:rPr>
        <w:t xml:space="preserve"> 1997). </w:t>
      </w:r>
      <w:r w:rsidR="00F731FB" w:rsidRPr="003C7DA8">
        <w:rPr>
          <w:rFonts w:ascii="Times New Roman" w:hAnsi="Times New Roman"/>
          <w:sz w:val="24"/>
          <w:szCs w:val="24"/>
          <w:lang w:eastAsia="ms-MY"/>
        </w:rPr>
        <w:t>Makna selamat bagi individu mahupun masyarakat sangat penting kerana ia berkait rapat dengan aspek psikologi dan juga kualiti hidup (</w:t>
      </w:r>
      <w:r w:rsidR="003C167B" w:rsidRPr="00AF71A3">
        <w:rPr>
          <w:rFonts w:ascii="Times New Roman" w:hAnsi="Times New Roman"/>
          <w:sz w:val="24"/>
          <w:szCs w:val="24"/>
          <w:shd w:val="clear" w:color="auto" w:fill="FFFFFF"/>
        </w:rPr>
        <w:t>Zinalibdin</w:t>
      </w:r>
      <w:r w:rsidR="000A56BB">
        <w:rPr>
          <w:rFonts w:ascii="Times New Roman" w:hAnsi="Times New Roman"/>
          <w:sz w:val="24"/>
          <w:szCs w:val="24"/>
          <w:shd w:val="clear" w:color="auto" w:fill="FFFFFF"/>
        </w:rPr>
        <w:t xml:space="preserve"> </w:t>
      </w:r>
      <w:r w:rsidR="003C167B" w:rsidRPr="00AF71A3">
        <w:rPr>
          <w:rFonts w:ascii="Times New Roman" w:hAnsi="Times New Roman"/>
          <w:sz w:val="24"/>
          <w:szCs w:val="24"/>
          <w:shd w:val="clear" w:color="auto" w:fill="FFFFFF"/>
        </w:rPr>
        <w:t>&amp; Lyndon</w:t>
      </w:r>
      <w:r w:rsidR="00A31793">
        <w:rPr>
          <w:rFonts w:ascii="Times New Roman" w:hAnsi="Times New Roman"/>
          <w:sz w:val="24"/>
          <w:szCs w:val="24"/>
          <w:shd w:val="clear" w:color="auto" w:fill="FFFFFF"/>
        </w:rPr>
        <w:t>,</w:t>
      </w:r>
      <w:r w:rsidR="003C167B" w:rsidRPr="003C7DA8">
        <w:rPr>
          <w:rFonts w:ascii="Times New Roman" w:hAnsi="Times New Roman"/>
          <w:sz w:val="24"/>
          <w:szCs w:val="24"/>
          <w:shd w:val="clear" w:color="auto" w:fill="FFFFFF"/>
        </w:rPr>
        <w:t xml:space="preserve"> </w:t>
      </w:r>
      <w:r w:rsidR="00F731FB" w:rsidRPr="003C7DA8">
        <w:rPr>
          <w:rFonts w:ascii="Times New Roman" w:hAnsi="Times New Roman"/>
          <w:sz w:val="24"/>
          <w:szCs w:val="24"/>
          <w:shd w:val="clear" w:color="auto" w:fill="FFFFFF"/>
        </w:rPr>
        <w:t>2016).</w:t>
      </w:r>
      <w:r w:rsidR="007C0076" w:rsidRPr="007C0076">
        <w:rPr>
          <w:rFonts w:ascii="Times New Roman" w:hAnsi="Times New Roman"/>
          <w:sz w:val="24"/>
          <w:szCs w:val="24"/>
          <w:shd w:val="clear" w:color="auto" w:fill="FFFFFF"/>
        </w:rPr>
        <w:t xml:space="preserve"> </w:t>
      </w:r>
    </w:p>
    <w:p w:rsidR="00757E0E" w:rsidRPr="00A26036" w:rsidRDefault="001C2035" w:rsidP="00A84C42">
      <w:pPr>
        <w:spacing w:after="0" w:line="240" w:lineRule="auto"/>
        <w:ind w:firstLine="454"/>
        <w:contextualSpacing/>
        <w:jc w:val="both"/>
        <w:rPr>
          <w:rFonts w:ascii="Times New Roman" w:hAnsi="Times New Roman"/>
          <w:sz w:val="24"/>
          <w:szCs w:val="24"/>
          <w:shd w:val="clear" w:color="auto" w:fill="FFFFFF"/>
        </w:rPr>
      </w:pPr>
      <w:r w:rsidRPr="003C7DA8">
        <w:rPr>
          <w:rFonts w:ascii="Times New Roman" w:hAnsi="Times New Roman"/>
          <w:sz w:val="24"/>
          <w:szCs w:val="24"/>
        </w:rPr>
        <w:t>Tumpuan penduduk tempatan terhadap persepsi dan rasa takut terhadap jenayah adalah tidak sama seperti tumpuan oleh pihak polis (Khan</w:t>
      </w:r>
      <w:r w:rsidR="0033405D" w:rsidRPr="003C7DA8">
        <w:rPr>
          <w:rFonts w:ascii="Times New Roman" w:hAnsi="Times New Roman"/>
          <w:sz w:val="24"/>
          <w:szCs w:val="24"/>
        </w:rPr>
        <w:t>,</w:t>
      </w:r>
      <w:r w:rsidRPr="003C7DA8">
        <w:rPr>
          <w:rFonts w:ascii="Times New Roman" w:hAnsi="Times New Roman"/>
          <w:sz w:val="24"/>
          <w:szCs w:val="24"/>
        </w:rPr>
        <w:t xml:space="preserve"> 2015). Pihak polis lebih menfokuskan usaha-usaha terhadap mengurangkan jenayah dan secara faktanya, pihak polis berjaya mengurangk</w:t>
      </w:r>
      <w:r w:rsidR="00424745" w:rsidRPr="003C7DA8">
        <w:rPr>
          <w:rFonts w:ascii="Times New Roman" w:hAnsi="Times New Roman"/>
          <w:sz w:val="24"/>
          <w:szCs w:val="24"/>
        </w:rPr>
        <w:t>a</w:t>
      </w:r>
      <w:r w:rsidRPr="003C7DA8">
        <w:rPr>
          <w:rFonts w:ascii="Times New Roman" w:hAnsi="Times New Roman"/>
          <w:sz w:val="24"/>
          <w:szCs w:val="24"/>
        </w:rPr>
        <w:t>n indeks jenayah dalam tempoh masa tertentu. Manakala, kebimbangan masyarakat tertumpu kepada mesej jenayah yang disampaikan kepada kita menerusi saluran media dan isyarat atau petunjuk yang kita terima daripada ruang atau persekitaran kediaman. Kebimbangan tersebut menjurus kepada rasa takut penghuni terhadap jenayah.</w:t>
      </w:r>
      <w:r w:rsidRPr="003C7DA8">
        <w:rPr>
          <w:rFonts w:ascii="Times New Roman" w:hAnsi="Times New Roman"/>
          <w:color w:val="000000"/>
          <w:sz w:val="24"/>
          <w:szCs w:val="24"/>
          <w:shd w:val="clear" w:color="auto" w:fill="FFFFFF"/>
        </w:rPr>
        <w:t xml:space="preserve"> </w:t>
      </w:r>
      <w:r w:rsidR="00757E0E" w:rsidRPr="003C7DA8">
        <w:rPr>
          <w:rFonts w:ascii="Times New Roman" w:hAnsi="Times New Roman"/>
          <w:color w:val="000000"/>
          <w:sz w:val="24"/>
          <w:szCs w:val="24"/>
          <w:shd w:val="clear" w:color="auto" w:fill="FFFFFF"/>
        </w:rPr>
        <w:t>W</w:t>
      </w:r>
      <w:r w:rsidRPr="003C7DA8">
        <w:rPr>
          <w:rFonts w:ascii="Times New Roman" w:hAnsi="Times New Roman"/>
          <w:color w:val="000000"/>
          <w:sz w:val="24"/>
          <w:szCs w:val="24"/>
          <w:shd w:val="clear" w:color="auto" w:fill="FFFFFF"/>
        </w:rPr>
        <w:t xml:space="preserve">alaupun, indeks jenayah mengalami penurunan sejak beberapa tahun lalu tetapi penghuninya berasa </w:t>
      </w:r>
      <w:r w:rsidRPr="003C7DA8">
        <w:rPr>
          <w:rFonts w:ascii="Times New Roman" w:hAnsi="Times New Roman"/>
          <w:color w:val="000000"/>
          <w:sz w:val="24"/>
          <w:szCs w:val="24"/>
          <w:shd w:val="clear" w:color="auto" w:fill="FFFFFF"/>
        </w:rPr>
        <w:lastRenderedPageBreak/>
        <w:t>kadar jenayah meningkat dan kekal sama, menyebabkan wujud ketakutan terhadap jenayah.</w:t>
      </w:r>
      <w:r w:rsidR="00424745" w:rsidRPr="003C7DA8">
        <w:rPr>
          <w:rFonts w:ascii="Times New Roman" w:hAnsi="Times New Roman"/>
          <w:color w:val="000000"/>
          <w:sz w:val="24"/>
          <w:szCs w:val="24"/>
          <w:shd w:val="clear" w:color="auto" w:fill="FFFFFF"/>
        </w:rPr>
        <w:t xml:space="preserve"> </w:t>
      </w:r>
      <w:r w:rsidR="00DC249A" w:rsidRPr="00BA69D1">
        <w:rPr>
          <w:rFonts w:ascii="Times New Roman" w:hAnsi="Times New Roman"/>
          <w:sz w:val="24"/>
          <w:szCs w:val="24"/>
        </w:rPr>
        <w:t>Farrall et al., (2007), menyatakan</w:t>
      </w:r>
      <w:r w:rsidR="00DC249A" w:rsidRPr="003C7DA8">
        <w:rPr>
          <w:rFonts w:ascii="Times New Roman" w:hAnsi="Times New Roman"/>
          <w:sz w:val="24"/>
          <w:szCs w:val="24"/>
        </w:rPr>
        <w:t xml:space="preserve"> persekitaran bandar yang </w:t>
      </w:r>
      <w:r w:rsidR="00DC249A" w:rsidRPr="001E3314">
        <w:rPr>
          <w:rFonts w:ascii="Times New Roman" w:hAnsi="Times New Roman"/>
          <w:sz w:val="24"/>
          <w:szCs w:val="24"/>
        </w:rPr>
        <w:t xml:space="preserve">mempunyai tanda-tanda mencurigai boleh mendatangkan rasa kebimbangan terhadap jenayah. </w:t>
      </w:r>
      <w:r w:rsidRPr="001E3314">
        <w:rPr>
          <w:rFonts w:ascii="Times New Roman" w:hAnsi="Times New Roman"/>
          <w:sz w:val="24"/>
          <w:szCs w:val="24"/>
        </w:rPr>
        <w:t xml:space="preserve">Kajian </w:t>
      </w:r>
      <w:r w:rsidR="00D36B64" w:rsidRPr="001E3314">
        <w:rPr>
          <w:rFonts w:ascii="Times New Roman" w:hAnsi="Times New Roman"/>
          <w:sz w:val="24"/>
          <w:szCs w:val="24"/>
        </w:rPr>
        <w:t xml:space="preserve">oleh </w:t>
      </w:r>
      <w:r w:rsidR="00850D17" w:rsidRPr="001E3314">
        <w:rPr>
          <w:rFonts w:ascii="Times New Roman" w:hAnsi="Times New Roman"/>
          <w:sz w:val="24"/>
          <w:szCs w:val="24"/>
        </w:rPr>
        <w:t>Cheng &amp; Smyth (2015) mendapati bahawa kebimbangan terhadap jenayah, kebahagiaan boleh</w:t>
      </w:r>
      <w:r w:rsidR="00850D17" w:rsidRPr="003C7DA8">
        <w:rPr>
          <w:rFonts w:ascii="Times New Roman" w:hAnsi="Times New Roman"/>
          <w:sz w:val="24"/>
          <w:szCs w:val="24"/>
        </w:rPr>
        <w:t xml:space="preserve"> terjejas seperti peluang dikurangkan untuk melibatkan diri dalam aktiviti riadah luar.</w:t>
      </w:r>
      <w:r w:rsidR="00635B4F" w:rsidRPr="003C7DA8">
        <w:rPr>
          <w:rFonts w:ascii="Times New Roman" w:hAnsi="Times New Roman"/>
          <w:sz w:val="24"/>
          <w:szCs w:val="24"/>
        </w:rPr>
        <w:t xml:space="preserve"> </w:t>
      </w:r>
      <w:r w:rsidR="00757E0E" w:rsidRPr="003C7DA8">
        <w:rPr>
          <w:rFonts w:ascii="Times New Roman" w:hAnsi="Times New Roman"/>
          <w:sz w:val="24"/>
          <w:szCs w:val="24"/>
        </w:rPr>
        <w:t xml:space="preserve">Masalah ini boleh </w:t>
      </w:r>
      <w:r w:rsidR="00757E0E" w:rsidRPr="003C7DA8">
        <w:rPr>
          <w:rFonts w:ascii="Times New Roman" w:hAnsi="Times New Roman"/>
          <w:sz w:val="24"/>
          <w:szCs w:val="24"/>
          <w:shd w:val="clear" w:color="auto" w:fill="FFFFFF"/>
        </w:rPr>
        <w:t>mempengaruhi status kualiti hidup kerana k</w:t>
      </w:r>
      <w:r w:rsidR="00757E0E" w:rsidRPr="003C7DA8">
        <w:rPr>
          <w:rFonts w:ascii="Times New Roman" w:hAnsi="Times New Roman"/>
          <w:sz w:val="24"/>
          <w:szCs w:val="24"/>
        </w:rPr>
        <w:t>eselamatan merupakan salah satu indikator dalam Indeks Kualiti Hidup (</w:t>
      </w:r>
      <w:r w:rsidR="000969EB" w:rsidRPr="00241D12">
        <w:rPr>
          <w:rFonts w:ascii="Times New Roman" w:hAnsi="Times New Roman"/>
          <w:sz w:val="24"/>
          <w:szCs w:val="24"/>
          <w:lang w:eastAsia="ms-MY"/>
        </w:rPr>
        <w:t xml:space="preserve">Kanyo </w:t>
      </w:r>
      <w:r w:rsidR="00757E0E" w:rsidRPr="00241D12">
        <w:rPr>
          <w:rFonts w:ascii="Times New Roman" w:hAnsi="Times New Roman"/>
          <w:sz w:val="24"/>
          <w:szCs w:val="24"/>
          <w:lang w:eastAsia="ms-MY"/>
        </w:rPr>
        <w:t>et al., 2015</w:t>
      </w:r>
      <w:r w:rsidR="00757E0E" w:rsidRPr="00241D12">
        <w:rPr>
          <w:rFonts w:ascii="Times New Roman" w:hAnsi="Times New Roman"/>
          <w:sz w:val="24"/>
          <w:szCs w:val="24"/>
        </w:rPr>
        <w:t>).</w:t>
      </w:r>
      <w:r w:rsidR="00757E0E" w:rsidRPr="003C7DA8">
        <w:rPr>
          <w:rFonts w:ascii="Times New Roman" w:hAnsi="Times New Roman"/>
          <w:sz w:val="24"/>
          <w:szCs w:val="24"/>
        </w:rPr>
        <w:t xml:space="preserve"> </w:t>
      </w:r>
    </w:p>
    <w:p w:rsidR="00F73EE2" w:rsidRPr="003C7DA8" w:rsidRDefault="00A84C42" w:rsidP="00A84C42">
      <w:pPr>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rPr>
        <w:tab/>
      </w:r>
      <w:r w:rsidR="00757E0E" w:rsidRPr="003C7DA8">
        <w:rPr>
          <w:rFonts w:ascii="Times New Roman" w:hAnsi="Times New Roman"/>
          <w:sz w:val="24"/>
          <w:szCs w:val="24"/>
        </w:rPr>
        <w:t xml:space="preserve">Kajian oleh Khan </w:t>
      </w:r>
      <w:r w:rsidR="00D531C8" w:rsidRPr="003C7DA8">
        <w:rPr>
          <w:rFonts w:ascii="Times New Roman" w:hAnsi="Times New Roman"/>
          <w:sz w:val="24"/>
          <w:szCs w:val="24"/>
        </w:rPr>
        <w:t>(</w:t>
      </w:r>
      <w:r w:rsidR="00757E0E" w:rsidRPr="003C7DA8">
        <w:rPr>
          <w:rFonts w:ascii="Times New Roman" w:hAnsi="Times New Roman"/>
          <w:sz w:val="24"/>
          <w:szCs w:val="24"/>
        </w:rPr>
        <w:t>2015</w:t>
      </w:r>
      <w:r w:rsidR="00D531C8" w:rsidRPr="003C7DA8">
        <w:rPr>
          <w:rFonts w:ascii="Times New Roman" w:hAnsi="Times New Roman"/>
          <w:sz w:val="24"/>
          <w:szCs w:val="24"/>
        </w:rPr>
        <w:t>)</w:t>
      </w:r>
      <w:r w:rsidR="00757E0E" w:rsidRPr="003C7DA8">
        <w:rPr>
          <w:rFonts w:ascii="Times New Roman" w:hAnsi="Times New Roman"/>
          <w:sz w:val="24"/>
          <w:szCs w:val="24"/>
        </w:rPr>
        <w:t xml:space="preserve"> mendapati bahawa m</w:t>
      </w:r>
      <w:r w:rsidR="009A2F4D" w:rsidRPr="003C7DA8">
        <w:rPr>
          <w:rFonts w:ascii="Times New Roman" w:hAnsi="Times New Roman"/>
          <w:sz w:val="24"/>
          <w:szCs w:val="24"/>
          <w:shd w:val="clear" w:color="auto" w:fill="FFFFFF"/>
        </w:rPr>
        <w:t>asalah jenayah pecah rumah menyebabkan penduduk tempatan berpendapat bahawa se</w:t>
      </w:r>
      <w:r w:rsidR="00F8251E" w:rsidRPr="003C7DA8">
        <w:rPr>
          <w:rFonts w:ascii="Times New Roman" w:hAnsi="Times New Roman"/>
          <w:sz w:val="24"/>
          <w:szCs w:val="24"/>
          <w:shd w:val="clear" w:color="auto" w:fill="FFFFFF"/>
        </w:rPr>
        <w:t>sebuah</w:t>
      </w:r>
      <w:r w:rsidR="009A2F4D" w:rsidRPr="003C7DA8">
        <w:rPr>
          <w:rFonts w:ascii="Times New Roman" w:hAnsi="Times New Roman"/>
          <w:sz w:val="24"/>
          <w:szCs w:val="24"/>
          <w:shd w:val="clear" w:color="auto" w:fill="FFFFFF"/>
        </w:rPr>
        <w:t xml:space="preserve"> kawasan tertentu mungkin merosot dan memberi kesan kepada kualiti hidup. Pemikiran sedemikian menyebabkan penghuni lebih berprihatin untuk memikirkan tentang keselamatan </w:t>
      </w:r>
      <w:r w:rsidR="00757E0E" w:rsidRPr="003C7DA8">
        <w:rPr>
          <w:rFonts w:ascii="Times New Roman" w:hAnsi="Times New Roman"/>
          <w:sz w:val="24"/>
          <w:szCs w:val="24"/>
          <w:shd w:val="clear" w:color="auto" w:fill="FFFFFF"/>
        </w:rPr>
        <w:t xml:space="preserve">kediaman dan hartabenda terutama ketika mereka tiada di rumah. </w:t>
      </w:r>
      <w:r w:rsidR="00FE34A9" w:rsidRPr="003C7DA8">
        <w:rPr>
          <w:rFonts w:ascii="Times New Roman" w:hAnsi="Times New Roman"/>
          <w:sz w:val="24"/>
          <w:szCs w:val="24"/>
        </w:rPr>
        <w:t>Oleh demikian, adaptasi terhadap masalah pecah rumah perlu dila</w:t>
      </w:r>
      <w:r w:rsidR="00DA5CAD" w:rsidRPr="003C7DA8">
        <w:rPr>
          <w:rFonts w:ascii="Times New Roman" w:hAnsi="Times New Roman"/>
          <w:sz w:val="24"/>
          <w:szCs w:val="24"/>
        </w:rPr>
        <w:t xml:space="preserve">kukan oleh penghuni itu sendiri bagi </w:t>
      </w:r>
      <w:r w:rsidR="00CC5856" w:rsidRPr="003C7DA8">
        <w:rPr>
          <w:rFonts w:ascii="Times New Roman" w:hAnsi="Times New Roman"/>
          <w:sz w:val="24"/>
          <w:szCs w:val="24"/>
          <w:lang w:eastAsia="ko-KR"/>
        </w:rPr>
        <w:t xml:space="preserve">mencegah daripada menjadi mangsa penjenayah. </w:t>
      </w:r>
      <w:r w:rsidR="00DA5CAD" w:rsidRPr="003C7DA8">
        <w:rPr>
          <w:rFonts w:ascii="Times New Roman" w:hAnsi="Times New Roman"/>
          <w:sz w:val="24"/>
          <w:szCs w:val="24"/>
          <w:lang w:eastAsia="ko-KR"/>
        </w:rPr>
        <w:t>Ekblom (1995) mendefinisikan pencegahan jenayah sebagai mekanisme untuk menimbulkan gangguan kepada perlakuan jenayah.</w:t>
      </w:r>
    </w:p>
    <w:p w:rsidR="00E97B38" w:rsidRPr="003C7DA8" w:rsidRDefault="00A84C42" w:rsidP="00A84C42">
      <w:pPr>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rPr>
        <w:tab/>
      </w:r>
      <w:r w:rsidR="00165C18" w:rsidRPr="003C7DA8">
        <w:rPr>
          <w:rFonts w:ascii="Times New Roman" w:hAnsi="Times New Roman"/>
          <w:sz w:val="24"/>
          <w:szCs w:val="24"/>
        </w:rPr>
        <w:t>Blakely &amp; Synder (1999</w:t>
      </w:r>
      <w:r w:rsidR="005628A8" w:rsidRPr="003C7DA8">
        <w:rPr>
          <w:rFonts w:ascii="Times New Roman" w:hAnsi="Times New Roman"/>
          <w:sz w:val="24"/>
          <w:szCs w:val="24"/>
        </w:rPr>
        <w:t xml:space="preserve">), mencadangkan empat perkara utama kaedah untuk mencegah jenayah di kawasan perumahan di bandar ialah reka bentuk fizikal, perancangan pengurusan, pihak polis dan interaksi sosial. Keempat-empat perkara tersebut merupakan kaedah </w:t>
      </w:r>
      <w:r w:rsidR="005628A8" w:rsidRPr="003C7DA8">
        <w:rPr>
          <w:rFonts w:ascii="Times New Roman" w:hAnsi="Times New Roman"/>
          <w:bCs/>
          <w:i/>
          <w:iCs/>
          <w:sz w:val="24"/>
          <w:szCs w:val="24"/>
        </w:rPr>
        <w:t xml:space="preserve">Crime Prevention Through Environmental Design </w:t>
      </w:r>
      <w:r w:rsidR="005628A8" w:rsidRPr="003C7DA8">
        <w:rPr>
          <w:rFonts w:ascii="Times New Roman" w:hAnsi="Times New Roman"/>
          <w:bCs/>
          <w:sz w:val="24"/>
          <w:szCs w:val="24"/>
        </w:rPr>
        <w:t>(CPTED)</w:t>
      </w:r>
      <w:r w:rsidR="005628A8" w:rsidRPr="003C7DA8">
        <w:rPr>
          <w:rFonts w:ascii="Times New Roman" w:hAnsi="Times New Roman"/>
          <w:sz w:val="24"/>
          <w:szCs w:val="24"/>
        </w:rPr>
        <w:t xml:space="preserve"> untuk mempertingkatkan sistem keselamatan di kawasan kejiranan perumahan.</w:t>
      </w:r>
      <w:r w:rsidR="00B832BF" w:rsidRPr="003C7DA8">
        <w:rPr>
          <w:rFonts w:ascii="Times New Roman" w:hAnsi="Times New Roman"/>
          <w:sz w:val="24"/>
          <w:szCs w:val="24"/>
          <w:shd w:val="clear" w:color="auto" w:fill="FFFFFF"/>
        </w:rPr>
        <w:t xml:space="preserve"> </w:t>
      </w:r>
      <w:r w:rsidR="001E081B" w:rsidRPr="003C7DA8">
        <w:rPr>
          <w:rFonts w:ascii="Times New Roman" w:hAnsi="Times New Roman"/>
          <w:sz w:val="24"/>
          <w:szCs w:val="24"/>
        </w:rPr>
        <w:t xml:space="preserve">Takrif CPTED diguna pakai oleh </w:t>
      </w:r>
      <w:r w:rsidR="001E081B" w:rsidRPr="003C7DA8">
        <w:rPr>
          <w:rFonts w:ascii="Times New Roman" w:hAnsi="Times New Roman"/>
          <w:i/>
          <w:iCs/>
          <w:sz w:val="24"/>
          <w:szCs w:val="24"/>
        </w:rPr>
        <w:t xml:space="preserve">National Crime Prevention </w:t>
      </w:r>
      <w:r w:rsidR="000A56BB" w:rsidRPr="003C7DA8">
        <w:rPr>
          <w:rFonts w:ascii="Times New Roman" w:hAnsi="Times New Roman"/>
          <w:i/>
          <w:iCs/>
          <w:sz w:val="24"/>
          <w:szCs w:val="24"/>
        </w:rPr>
        <w:t>Instit</w:t>
      </w:r>
      <w:r w:rsidR="001E081B" w:rsidRPr="003C7DA8">
        <w:rPr>
          <w:rFonts w:ascii="Times New Roman" w:hAnsi="Times New Roman"/>
          <w:i/>
          <w:iCs/>
          <w:sz w:val="24"/>
          <w:szCs w:val="24"/>
        </w:rPr>
        <w:t xml:space="preserve">ute </w:t>
      </w:r>
      <w:r w:rsidR="001E081B" w:rsidRPr="003C7DA8">
        <w:rPr>
          <w:rFonts w:ascii="Times New Roman" w:hAnsi="Times New Roman"/>
          <w:sz w:val="24"/>
          <w:szCs w:val="24"/>
        </w:rPr>
        <w:t>(NCPI) sebagai satu kaedah reka bentuk persekitaran efektif yang boleh mengurangkan rasa kebimbangan terhadap perlakuan jenayah dan merupakan satu</w:t>
      </w:r>
      <w:r w:rsidR="00D47607" w:rsidRPr="003C7DA8">
        <w:rPr>
          <w:rFonts w:ascii="Times New Roman" w:hAnsi="Times New Roman"/>
          <w:sz w:val="24"/>
          <w:szCs w:val="24"/>
        </w:rPr>
        <w:t xml:space="preserve"> penambahbaikan dalam kualiti </w:t>
      </w:r>
      <w:r w:rsidR="00D531C8" w:rsidRPr="003C7DA8">
        <w:rPr>
          <w:rFonts w:ascii="Times New Roman" w:hAnsi="Times New Roman"/>
          <w:sz w:val="24"/>
          <w:szCs w:val="24"/>
        </w:rPr>
        <w:t>hidup (Howard, 1999:</w:t>
      </w:r>
      <w:r w:rsidR="001E081B" w:rsidRPr="003C7DA8">
        <w:rPr>
          <w:rFonts w:ascii="Times New Roman" w:hAnsi="Times New Roman"/>
          <w:sz w:val="24"/>
          <w:szCs w:val="24"/>
        </w:rPr>
        <w:t xml:space="preserve"> Cozens, 2002).</w:t>
      </w:r>
    </w:p>
    <w:p w:rsidR="00F53024" w:rsidRPr="003C7DA8" w:rsidRDefault="00413FF9" w:rsidP="003C7DA8">
      <w:pPr>
        <w:tabs>
          <w:tab w:val="left" w:pos="0"/>
          <w:tab w:val="left" w:pos="5710"/>
        </w:tabs>
        <w:spacing w:after="0" w:line="240" w:lineRule="auto"/>
        <w:contextualSpacing/>
        <w:jc w:val="both"/>
        <w:rPr>
          <w:rFonts w:ascii="Times New Roman" w:eastAsia="Times New Roman" w:hAnsi="Times New Roman"/>
          <w:sz w:val="24"/>
          <w:szCs w:val="24"/>
          <w:lang w:eastAsia="ms-MY"/>
        </w:rPr>
      </w:pPr>
      <w:r w:rsidRPr="003C7DA8">
        <w:rPr>
          <w:rFonts w:ascii="Times New Roman" w:eastAsia="Times New Roman" w:hAnsi="Times New Roman"/>
          <w:sz w:val="24"/>
          <w:szCs w:val="24"/>
          <w:lang w:eastAsia="ms-MY"/>
        </w:rPr>
        <w:tab/>
      </w:r>
    </w:p>
    <w:p w:rsidR="00255083" w:rsidRPr="00757E0E" w:rsidRDefault="00255083" w:rsidP="00F53024">
      <w:pPr>
        <w:tabs>
          <w:tab w:val="left" w:pos="0"/>
        </w:tabs>
        <w:spacing w:after="0" w:line="240" w:lineRule="auto"/>
        <w:contextualSpacing/>
        <w:jc w:val="both"/>
        <w:rPr>
          <w:rFonts w:ascii="Times New Roman" w:eastAsia="Times New Roman" w:hAnsi="Times New Roman"/>
          <w:sz w:val="24"/>
          <w:szCs w:val="24"/>
          <w:lang w:eastAsia="ms-MY"/>
        </w:rPr>
      </w:pPr>
    </w:p>
    <w:p w:rsidR="00FD4BC5" w:rsidRPr="00757E0E" w:rsidRDefault="008D3716" w:rsidP="00F53024">
      <w:pPr>
        <w:spacing w:after="0" w:line="240" w:lineRule="auto"/>
        <w:contextualSpacing/>
        <w:jc w:val="both"/>
        <w:rPr>
          <w:rFonts w:ascii="Times New Roman" w:hAnsi="Times New Roman"/>
          <w:b/>
          <w:sz w:val="24"/>
          <w:szCs w:val="24"/>
        </w:rPr>
      </w:pPr>
      <w:r>
        <w:rPr>
          <w:rFonts w:ascii="Times New Roman" w:hAnsi="Times New Roman"/>
          <w:b/>
          <w:sz w:val="24"/>
          <w:szCs w:val="24"/>
        </w:rPr>
        <w:t>Metod</w:t>
      </w:r>
      <w:r w:rsidR="009B5876" w:rsidRPr="00757E0E">
        <w:rPr>
          <w:rFonts w:ascii="Times New Roman" w:hAnsi="Times New Roman"/>
          <w:b/>
          <w:sz w:val="24"/>
          <w:szCs w:val="24"/>
        </w:rPr>
        <w:t xml:space="preserve"> </w:t>
      </w:r>
      <w:r w:rsidR="00BD5A74">
        <w:rPr>
          <w:rFonts w:ascii="Times New Roman" w:hAnsi="Times New Roman"/>
          <w:b/>
          <w:sz w:val="24"/>
          <w:szCs w:val="24"/>
        </w:rPr>
        <w:t xml:space="preserve">dan kawasan </w:t>
      </w:r>
      <w:r w:rsidR="009B5876" w:rsidRPr="00757E0E">
        <w:rPr>
          <w:rFonts w:ascii="Times New Roman" w:hAnsi="Times New Roman"/>
          <w:b/>
          <w:sz w:val="24"/>
          <w:szCs w:val="24"/>
        </w:rPr>
        <w:t>kajian</w:t>
      </w:r>
    </w:p>
    <w:p w:rsidR="00FD4BC5" w:rsidRPr="00757E0E" w:rsidRDefault="00FD4BC5" w:rsidP="00F53024">
      <w:pPr>
        <w:spacing w:after="0" w:line="240" w:lineRule="auto"/>
        <w:contextualSpacing/>
        <w:jc w:val="both"/>
        <w:rPr>
          <w:rFonts w:ascii="Times New Roman" w:hAnsi="Times New Roman"/>
          <w:sz w:val="24"/>
          <w:szCs w:val="24"/>
        </w:rPr>
      </w:pPr>
    </w:p>
    <w:p w:rsidR="008D3716" w:rsidRPr="001F5C2E" w:rsidRDefault="008D3716" w:rsidP="009448C0">
      <w:pPr>
        <w:autoSpaceDE w:val="0"/>
        <w:autoSpaceDN w:val="0"/>
        <w:adjustRightInd w:val="0"/>
        <w:spacing w:after="0" w:line="240" w:lineRule="auto"/>
        <w:contextualSpacing/>
        <w:jc w:val="both"/>
        <w:rPr>
          <w:rFonts w:ascii="Times New Roman" w:hAnsi="Times New Roman"/>
          <w:sz w:val="24"/>
          <w:szCs w:val="24"/>
        </w:rPr>
      </w:pPr>
      <w:r w:rsidRPr="003C7DA8">
        <w:rPr>
          <w:rFonts w:ascii="Times New Roman" w:hAnsi="Times New Roman"/>
          <w:sz w:val="24"/>
          <w:szCs w:val="24"/>
        </w:rPr>
        <w:t>Kajia</w:t>
      </w:r>
      <w:r w:rsidR="00CC3256" w:rsidRPr="003C7DA8">
        <w:rPr>
          <w:rFonts w:ascii="Times New Roman" w:hAnsi="Times New Roman"/>
          <w:sz w:val="24"/>
          <w:szCs w:val="24"/>
        </w:rPr>
        <w:t>n</w:t>
      </w:r>
      <w:r w:rsidRPr="003C7DA8">
        <w:rPr>
          <w:rFonts w:ascii="Times New Roman" w:hAnsi="Times New Roman"/>
          <w:sz w:val="24"/>
          <w:szCs w:val="24"/>
        </w:rPr>
        <w:t xml:space="preserve"> ini menggunakan pendekatan kuantitatif iaitu dengan melibatkan borang soal se</w:t>
      </w:r>
      <w:r w:rsidR="00AC6C57" w:rsidRPr="003C7DA8">
        <w:rPr>
          <w:rFonts w:ascii="Times New Roman" w:hAnsi="Times New Roman"/>
          <w:sz w:val="24"/>
          <w:szCs w:val="24"/>
        </w:rPr>
        <w:t xml:space="preserve">lidik. </w:t>
      </w:r>
      <w:r w:rsidR="00E53176" w:rsidRPr="003C7DA8">
        <w:rPr>
          <w:rFonts w:ascii="Times New Roman" w:hAnsi="Times New Roman"/>
          <w:sz w:val="24"/>
          <w:szCs w:val="24"/>
        </w:rPr>
        <w:t xml:space="preserve">Data tersebut hanya akan diambil sekali sahaja sepanjang tempoh kajian ini dan tidak melibatkan tempoh masa yang panjang oleh pengkaji. </w:t>
      </w:r>
      <w:r w:rsidR="00AC6C57" w:rsidRPr="003C7DA8">
        <w:rPr>
          <w:rFonts w:ascii="Times New Roman" w:hAnsi="Times New Roman"/>
          <w:sz w:val="24"/>
          <w:szCs w:val="24"/>
        </w:rPr>
        <w:t xml:space="preserve">Seramai 357 orang sampel penghuni </w:t>
      </w:r>
      <w:r w:rsidR="00E53176" w:rsidRPr="003C7DA8">
        <w:rPr>
          <w:rFonts w:ascii="Times New Roman" w:hAnsi="Times New Roman"/>
          <w:sz w:val="24"/>
          <w:szCs w:val="24"/>
        </w:rPr>
        <w:t>Seksyen</w:t>
      </w:r>
      <w:r w:rsidR="00E53176" w:rsidRPr="003C7DA8">
        <w:rPr>
          <w:rFonts w:ascii="Times New Roman" w:hAnsi="Times New Roman"/>
          <w:bCs/>
          <w:sz w:val="24"/>
          <w:szCs w:val="24"/>
        </w:rPr>
        <w:t xml:space="preserve"> </w:t>
      </w:r>
      <w:r w:rsidR="00E53176" w:rsidRPr="001F5C2E">
        <w:rPr>
          <w:rFonts w:ascii="Times New Roman" w:hAnsi="Times New Roman"/>
          <w:bCs/>
          <w:sz w:val="24"/>
          <w:szCs w:val="24"/>
        </w:rPr>
        <w:t>Petaling Jaya Selatan</w:t>
      </w:r>
      <w:r w:rsidR="00E53176" w:rsidRPr="001F5C2E">
        <w:rPr>
          <w:rFonts w:ascii="Times New Roman" w:hAnsi="Times New Roman"/>
          <w:sz w:val="24"/>
          <w:szCs w:val="24"/>
        </w:rPr>
        <w:t xml:space="preserve"> 2 (PJS 2) </w:t>
      </w:r>
      <w:r w:rsidRPr="001F5C2E">
        <w:rPr>
          <w:rFonts w:ascii="Times New Roman" w:hAnsi="Times New Roman"/>
          <w:sz w:val="24"/>
          <w:szCs w:val="24"/>
        </w:rPr>
        <w:t>yang tinggal berhampiran dengan jajaran Lebuhraya NPE telah dipilih secara rawak mudah untuk dijadikan responden.</w:t>
      </w:r>
      <w:r w:rsidR="00AC6C57" w:rsidRPr="001F5C2E">
        <w:rPr>
          <w:rFonts w:ascii="Times New Roman" w:hAnsi="Times New Roman"/>
          <w:sz w:val="24"/>
          <w:szCs w:val="24"/>
        </w:rPr>
        <w:t xml:space="preserve"> Dapatan kajian daripada borang soal selidik telah dianalisis dengan menggunakan perisian SPSS versi 22.0 untuk mendapatkan nilai kekerapan, peratusan dan ujian </w:t>
      </w:r>
      <w:r w:rsidR="00AC6C57" w:rsidRPr="001F5C2E">
        <w:rPr>
          <w:rFonts w:ascii="Times New Roman" w:hAnsi="Times New Roman"/>
          <w:i/>
          <w:sz w:val="24"/>
          <w:szCs w:val="24"/>
        </w:rPr>
        <w:t>chi</w:t>
      </w:r>
      <w:r w:rsidR="00AC6C57" w:rsidRPr="001F5C2E">
        <w:rPr>
          <w:rFonts w:ascii="Times New Roman" w:hAnsi="Times New Roman"/>
          <w:sz w:val="24"/>
          <w:szCs w:val="24"/>
        </w:rPr>
        <w:t>-kuasa dua.</w:t>
      </w:r>
    </w:p>
    <w:p w:rsidR="008B7057" w:rsidRPr="001F5C2E" w:rsidRDefault="004C7C42" w:rsidP="00A84C42">
      <w:pPr>
        <w:pStyle w:val="11Normal02-PerengganKeduaonward"/>
        <w:spacing w:beforeLines="0" w:afterLines="0" w:after="0" w:line="240" w:lineRule="auto"/>
        <w:ind w:firstLine="454"/>
        <w:contextualSpacing/>
        <w:rPr>
          <w:rFonts w:cs="Times New Roman"/>
        </w:rPr>
      </w:pPr>
      <w:r w:rsidRPr="00DE44E0">
        <w:rPr>
          <w:rFonts w:cs="Times New Roman"/>
          <w:lang w:val="ms-MY"/>
        </w:rPr>
        <w:t>Justifikasi pemilihan Seksyen</w:t>
      </w:r>
      <w:r w:rsidRPr="00DE44E0">
        <w:rPr>
          <w:rFonts w:cs="Times New Roman"/>
          <w:bCs/>
          <w:lang w:val="ms-MY"/>
        </w:rPr>
        <w:t xml:space="preserve"> Petaling Jaya Selatan</w:t>
      </w:r>
      <w:r w:rsidRPr="00DE44E0">
        <w:rPr>
          <w:rFonts w:cs="Times New Roman"/>
          <w:lang w:val="ms-MY"/>
        </w:rPr>
        <w:t xml:space="preserve"> 2 (PJS 2) sebagai kawasan kajian adalah kerana kedudukan lokasinya berdekatan dengan laluan lebuh raya bandar iaitu Lebuhraya Baru Pantai (NPE)</w:t>
      </w:r>
      <w:r w:rsidR="00431297" w:rsidRPr="00DE44E0">
        <w:rPr>
          <w:rFonts w:cs="Times New Roman"/>
          <w:lang w:val="ms-MY"/>
        </w:rPr>
        <w:t>.</w:t>
      </w:r>
      <w:r w:rsidRPr="00DE44E0">
        <w:rPr>
          <w:rFonts w:cs="Times New Roman"/>
          <w:lang w:val="ms-MY"/>
        </w:rPr>
        <w:t xml:space="preserve"> </w:t>
      </w:r>
      <w:r w:rsidR="00431297" w:rsidRPr="001F5C2E">
        <w:rPr>
          <w:rFonts w:cs="Times New Roman"/>
        </w:rPr>
        <w:t xml:space="preserve">Laluan Lebuhraya NPE berdekatan dengan lokasi rumah mendorong kepada perlakuan jenayah kerana </w:t>
      </w:r>
      <w:proofErr w:type="gramStart"/>
      <w:r w:rsidR="00431297" w:rsidRPr="001F5C2E">
        <w:rPr>
          <w:rFonts w:cs="Times New Roman"/>
        </w:rPr>
        <w:t>ia</w:t>
      </w:r>
      <w:proofErr w:type="gramEnd"/>
      <w:r w:rsidR="00431297" w:rsidRPr="001F5C2E">
        <w:rPr>
          <w:rFonts w:cs="Times New Roman"/>
        </w:rPr>
        <w:t xml:space="preserve"> memudahkan pergerakan mereka keluar masuk ke kawasan sasaran mangsanya. Sebagai contohnya, anggaran jarak minimum antara rumah teres di Jalan Dua dengan jajaran Lebuhraya NPE ialah 16.0 </w:t>
      </w:r>
      <w:proofErr w:type="gramStart"/>
      <w:r w:rsidR="00431297" w:rsidRPr="001F5C2E">
        <w:rPr>
          <w:rFonts w:cs="Times New Roman"/>
        </w:rPr>
        <w:t>meter</w:t>
      </w:r>
      <w:proofErr w:type="gramEnd"/>
      <w:r w:rsidR="00431297" w:rsidRPr="001F5C2E">
        <w:rPr>
          <w:rFonts w:cs="Times New Roman"/>
        </w:rPr>
        <w:t>. Kawasan Seksyen</w:t>
      </w:r>
      <w:r w:rsidR="00431297" w:rsidRPr="001F5C2E">
        <w:rPr>
          <w:rFonts w:cs="Times New Roman"/>
          <w:bCs/>
        </w:rPr>
        <w:t xml:space="preserve"> </w:t>
      </w:r>
      <w:r w:rsidR="00431297" w:rsidRPr="001F5C2E">
        <w:rPr>
          <w:rFonts w:cs="Times New Roman"/>
        </w:rPr>
        <w:t xml:space="preserve">PJS 2 merangkumi daripada tiga </w:t>
      </w:r>
      <w:proofErr w:type="gramStart"/>
      <w:r w:rsidR="00431297" w:rsidRPr="001F5C2E">
        <w:rPr>
          <w:rFonts w:cs="Times New Roman"/>
        </w:rPr>
        <w:t>taman</w:t>
      </w:r>
      <w:proofErr w:type="gramEnd"/>
      <w:r w:rsidR="00431297" w:rsidRPr="001F5C2E">
        <w:rPr>
          <w:rFonts w:cs="Times New Roman"/>
        </w:rPr>
        <w:t xml:space="preserve"> perumahan iaitu Taman Dato Harun, Taman Maju Jaya dan Kg. Medan. Panjang jajaran Lebuhraya NPE yang dikaji ialah 1.65 kilometer daripada panjang keseluruhannya19.6 kilometer dengan jarak zon impaknya ialah 900 meter iaitu dari jajaran Lebuhraya NPE ke kawasan perumahan Seksyen PJS 2.</w:t>
      </w:r>
      <w:r w:rsidR="008B7057" w:rsidRPr="001F5C2E">
        <w:rPr>
          <w:rFonts w:cs="Times New Roman"/>
        </w:rPr>
        <w:t xml:space="preserve"> Tambahan lagi, tempoh masa lebuh raya ini dibuka kepada lalu lintas iaitu bermula daripada tahun 2004 sehingga sekarang adalah tidak terlalu pendek untuk melihat masalah pecah rumah impak pengoperasian Lebuhraya NPE kepada penduduk tempatan. Disamping itu, kawasan ini juga </w:t>
      </w:r>
      <w:r w:rsidR="002748A1" w:rsidRPr="001F5C2E">
        <w:rPr>
          <w:rFonts w:cs="Times New Roman"/>
        </w:rPr>
        <w:t xml:space="preserve">mempunyai </w:t>
      </w:r>
      <w:r w:rsidR="008B7057" w:rsidRPr="001F5C2E">
        <w:rPr>
          <w:rFonts w:cs="Times New Roman"/>
        </w:rPr>
        <w:t xml:space="preserve">penduduk </w:t>
      </w:r>
      <w:r w:rsidR="002748A1" w:rsidRPr="001F5C2E">
        <w:rPr>
          <w:rFonts w:cs="Times New Roman"/>
        </w:rPr>
        <w:t xml:space="preserve">yang padat </w:t>
      </w:r>
      <w:r w:rsidR="008B7057" w:rsidRPr="001F5C2E">
        <w:rPr>
          <w:rFonts w:cs="Times New Roman"/>
        </w:rPr>
        <w:t xml:space="preserve">dan kawasan paling luas berbanding seksyen </w:t>
      </w:r>
      <w:r w:rsidR="008B7057" w:rsidRPr="001F5C2E">
        <w:rPr>
          <w:rFonts w:cs="Times New Roman"/>
          <w:shd w:val="clear" w:color="auto" w:fill="FFFFFF"/>
        </w:rPr>
        <w:t>Petaling Jaya Selatan</w:t>
      </w:r>
      <w:r w:rsidR="008B7057" w:rsidRPr="001F5C2E">
        <w:rPr>
          <w:rFonts w:cs="Times New Roman"/>
        </w:rPr>
        <w:t xml:space="preserve"> lain (iaitu seluas 412.66 ekar) dan diikuti oleh PJS 1 dan PJS 3 (iaitu masing-masing seluas 229.80 ekar) (MBPJ, 2017). </w:t>
      </w:r>
    </w:p>
    <w:p w:rsidR="008B7057" w:rsidRDefault="00431297" w:rsidP="00A84C42">
      <w:pPr>
        <w:pStyle w:val="11Normal02-PerengganKeduaonward"/>
        <w:spacing w:beforeLines="0" w:afterLines="0" w:after="0" w:line="240" w:lineRule="auto"/>
        <w:ind w:firstLine="454"/>
        <w:contextualSpacing/>
        <w:rPr>
          <w:rFonts w:cs="Times New Roman"/>
        </w:rPr>
      </w:pPr>
      <w:proofErr w:type="gramStart"/>
      <w:r>
        <w:rPr>
          <w:rFonts w:cs="Times New Roman"/>
        </w:rPr>
        <w:lastRenderedPageBreak/>
        <w:t xml:space="preserve">Seksyen PJS 2 merupakan </w:t>
      </w:r>
      <w:r w:rsidRPr="003C7DA8">
        <w:rPr>
          <w:rFonts w:cs="Times New Roman"/>
        </w:rPr>
        <w:t xml:space="preserve">salah satu kawasan sensitif </w:t>
      </w:r>
      <w:r>
        <w:rPr>
          <w:rFonts w:cs="Times New Roman"/>
        </w:rPr>
        <w:t>di sepanjang Lebuhraya NPE yang</w:t>
      </w:r>
      <w:r w:rsidRPr="003C7DA8">
        <w:rPr>
          <w:rFonts w:cs="Times New Roman"/>
        </w:rPr>
        <w:t xml:space="preserve"> </w:t>
      </w:r>
      <w:r>
        <w:rPr>
          <w:rFonts w:cs="Times New Roman"/>
        </w:rPr>
        <w:t>terdedah kepada masalah jenayah pecah rumah.</w:t>
      </w:r>
      <w:proofErr w:type="gramEnd"/>
      <w:r>
        <w:rPr>
          <w:rFonts w:cs="Times New Roman"/>
        </w:rPr>
        <w:t xml:space="preserve"> </w:t>
      </w:r>
      <w:proofErr w:type="gramStart"/>
      <w:r w:rsidR="008B7057" w:rsidRPr="003C7DA8">
        <w:rPr>
          <w:rFonts w:cs="Times New Roman"/>
        </w:rPr>
        <w:t>Seksyen</w:t>
      </w:r>
      <w:r w:rsidR="008B7057" w:rsidRPr="003C7DA8">
        <w:rPr>
          <w:rFonts w:cs="Times New Roman"/>
          <w:bCs/>
        </w:rPr>
        <w:t xml:space="preserve"> </w:t>
      </w:r>
      <w:r w:rsidR="008B7057" w:rsidRPr="003C7DA8">
        <w:rPr>
          <w:rFonts w:cs="Times New Roman"/>
        </w:rPr>
        <w:t xml:space="preserve">PJS 2 adalah salah satu </w:t>
      </w:r>
      <w:r w:rsidR="008B7057" w:rsidRPr="003C7DA8">
        <w:rPr>
          <w:rFonts w:cs="Times New Roman"/>
          <w:shd w:val="clear" w:color="auto" w:fill="FFFFFF"/>
        </w:rPr>
        <w:t xml:space="preserve">seksyen </w:t>
      </w:r>
      <w:r w:rsidR="008B7057" w:rsidRPr="003C7DA8">
        <w:rPr>
          <w:rFonts w:cs="Times New Roman"/>
        </w:rPr>
        <w:t xml:space="preserve">di </w:t>
      </w:r>
      <w:r w:rsidR="008B7057" w:rsidRPr="003C7DA8">
        <w:rPr>
          <w:rFonts w:cs="Times New Roman"/>
          <w:shd w:val="clear" w:color="auto" w:fill="FFFFFF"/>
        </w:rPr>
        <w:t>Petaling Jaya Selatan</w:t>
      </w:r>
      <w:r w:rsidR="008B7057" w:rsidRPr="003C7DA8">
        <w:rPr>
          <w:rFonts w:cs="Times New Roman"/>
        </w:rPr>
        <w:t xml:space="preserve"> yang termaju dan padat.</w:t>
      </w:r>
      <w:proofErr w:type="gramEnd"/>
      <w:r w:rsidR="008B7057">
        <w:rPr>
          <w:rFonts w:cs="Times New Roman"/>
        </w:rPr>
        <w:t xml:space="preserve"> </w:t>
      </w:r>
      <w:proofErr w:type="gramStart"/>
      <w:r w:rsidR="008B7057" w:rsidRPr="003C7DA8">
        <w:rPr>
          <w:rFonts w:cs="Times New Roman"/>
          <w:shd w:val="clear" w:color="auto" w:fill="FFFFFF"/>
        </w:rPr>
        <w:t>Petaling Jaya Selatan merupakan salah sebuah mukim yang terletak di dalam negeri Selangor dan dalam pentakbiran Daerah Petaling (Rajah 1).</w:t>
      </w:r>
      <w:proofErr w:type="gramEnd"/>
      <w:r w:rsidR="008B7057" w:rsidRPr="003C7DA8">
        <w:rPr>
          <w:rFonts w:cs="Times New Roman"/>
        </w:rPr>
        <w:t xml:space="preserve"> </w:t>
      </w:r>
      <w:proofErr w:type="gramStart"/>
      <w:r w:rsidR="008B7057" w:rsidRPr="003C7DA8">
        <w:rPr>
          <w:rFonts w:cs="Times New Roman"/>
        </w:rPr>
        <w:t>Berdasarkan laporan statistik jenayah daripada Polis Diraja Malaysia (PDRM) bagi tahun 2017, Selangor (408.6) merupakan negeri yang merekodkan jenayah indeks tertinggi selepas Wilayah Persekutuan Kuala Lumpur (716.9).</w:t>
      </w:r>
      <w:proofErr w:type="gramEnd"/>
      <w:r w:rsidR="008B7057" w:rsidRPr="003C7DA8">
        <w:rPr>
          <w:rFonts w:cs="Times New Roman"/>
        </w:rPr>
        <w:t xml:space="preserve"> </w:t>
      </w:r>
      <w:proofErr w:type="gramStart"/>
      <w:r w:rsidR="008B7057" w:rsidRPr="003C7DA8">
        <w:rPr>
          <w:rFonts w:cs="Times New Roman"/>
        </w:rPr>
        <w:t>Data ini menunjukkan bahawa penduduk Selangor terdedah kepada masalah jenayah</w:t>
      </w:r>
      <w:r w:rsidR="008B7057">
        <w:rPr>
          <w:rFonts w:cs="Times New Roman"/>
        </w:rPr>
        <w:t xml:space="preserve"> termasuklah Seksyen PJS 2.</w:t>
      </w:r>
      <w:proofErr w:type="gramEnd"/>
      <w:r w:rsidR="008B7057" w:rsidRPr="00411973">
        <w:rPr>
          <w:rFonts w:cs="Times New Roman"/>
        </w:rPr>
        <w:t xml:space="preserve"> </w:t>
      </w:r>
    </w:p>
    <w:p w:rsidR="00C72174" w:rsidRDefault="00C72174" w:rsidP="008D1B95">
      <w:pPr>
        <w:spacing w:after="0" w:line="240" w:lineRule="auto"/>
        <w:contextualSpacing/>
        <w:jc w:val="both"/>
        <w:rPr>
          <w:rFonts w:ascii="Times New Roman" w:hAnsi="Times New Roman"/>
          <w:sz w:val="24"/>
          <w:szCs w:val="24"/>
        </w:rPr>
      </w:pPr>
    </w:p>
    <w:p w:rsidR="00C72174" w:rsidRDefault="009571AB" w:rsidP="001C5A14">
      <w:pPr>
        <w:spacing w:after="0" w:line="240" w:lineRule="auto"/>
        <w:contextualSpacing/>
        <w:jc w:val="center"/>
        <w:rPr>
          <w:rFonts w:ascii="Times New Roman" w:hAnsi="Times New Roman"/>
          <w:sz w:val="24"/>
          <w:szCs w:val="24"/>
        </w:rPr>
      </w:pPr>
      <w:r>
        <w:rPr>
          <w:rFonts w:ascii="Times New Roman" w:hAnsi="Times New Roman"/>
          <w:noProof/>
          <w:sz w:val="24"/>
          <w:szCs w:val="24"/>
          <w:lang w:val="en-US"/>
        </w:rPr>
        <w:drawing>
          <wp:inline distT="0" distB="0" distL="0" distR="0">
            <wp:extent cx="4918075" cy="4017645"/>
            <wp:effectExtent l="0" t="0" r="0" b="1905"/>
            <wp:docPr id="2" name="Picture 2" descr="peta goe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 goegraf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8075" cy="4017645"/>
                    </a:xfrm>
                    <a:prstGeom prst="rect">
                      <a:avLst/>
                    </a:prstGeom>
                    <a:noFill/>
                    <a:ln>
                      <a:noFill/>
                    </a:ln>
                  </pic:spPr>
                </pic:pic>
              </a:graphicData>
            </a:graphic>
          </wp:inline>
        </w:drawing>
      </w:r>
    </w:p>
    <w:p w:rsidR="00954510" w:rsidRDefault="009E7BBE" w:rsidP="00BD5A74">
      <w:pPr>
        <w:spacing w:after="0" w:line="240" w:lineRule="auto"/>
        <w:contextualSpacing/>
        <w:jc w:val="center"/>
        <w:rPr>
          <w:rFonts w:ascii="Times New Roman" w:hAnsi="Times New Roman"/>
          <w:sz w:val="20"/>
          <w:szCs w:val="20"/>
        </w:rPr>
      </w:pPr>
      <w:r w:rsidRPr="00601B61">
        <w:rPr>
          <w:rFonts w:ascii="Times New Roman" w:hAnsi="Times New Roman"/>
          <w:b/>
          <w:sz w:val="20"/>
          <w:szCs w:val="20"/>
        </w:rPr>
        <w:t>R</w:t>
      </w:r>
      <w:r w:rsidR="00954510" w:rsidRPr="00601B61">
        <w:rPr>
          <w:rFonts w:ascii="Times New Roman" w:hAnsi="Times New Roman"/>
          <w:b/>
          <w:sz w:val="20"/>
          <w:szCs w:val="20"/>
        </w:rPr>
        <w:t>ajah 1.</w:t>
      </w:r>
      <w:r w:rsidR="007F7611" w:rsidRPr="00601B61">
        <w:rPr>
          <w:rFonts w:ascii="Times New Roman" w:hAnsi="Times New Roman"/>
          <w:b/>
          <w:sz w:val="20"/>
          <w:szCs w:val="20"/>
        </w:rPr>
        <w:t xml:space="preserve"> </w:t>
      </w:r>
      <w:r w:rsidR="002B37EF" w:rsidRPr="00601B61">
        <w:rPr>
          <w:rFonts w:ascii="Times New Roman" w:hAnsi="Times New Roman"/>
          <w:sz w:val="20"/>
          <w:szCs w:val="20"/>
        </w:rPr>
        <w:t xml:space="preserve">Peta </w:t>
      </w:r>
      <w:r w:rsidR="007314D2" w:rsidRPr="00601B61">
        <w:rPr>
          <w:rFonts w:ascii="Times New Roman" w:hAnsi="Times New Roman"/>
          <w:sz w:val="20"/>
          <w:szCs w:val="20"/>
        </w:rPr>
        <w:t>Seksyen</w:t>
      </w:r>
      <w:r w:rsidR="007314D2" w:rsidRPr="00601B61">
        <w:rPr>
          <w:rFonts w:ascii="Times New Roman" w:hAnsi="Times New Roman"/>
          <w:bCs/>
          <w:sz w:val="20"/>
          <w:szCs w:val="20"/>
        </w:rPr>
        <w:t xml:space="preserve"> Petaling Jaya</w:t>
      </w:r>
      <w:r w:rsidR="007314D2" w:rsidRPr="000A301F">
        <w:rPr>
          <w:rFonts w:ascii="Times New Roman" w:hAnsi="Times New Roman"/>
          <w:bCs/>
          <w:sz w:val="20"/>
          <w:szCs w:val="20"/>
        </w:rPr>
        <w:t xml:space="preserve"> Selatan</w:t>
      </w:r>
      <w:r w:rsidR="007314D2" w:rsidRPr="000A301F">
        <w:rPr>
          <w:rFonts w:ascii="Times New Roman" w:hAnsi="Times New Roman"/>
          <w:sz w:val="20"/>
          <w:szCs w:val="20"/>
        </w:rPr>
        <w:t xml:space="preserve"> 2 (PJS 2)</w:t>
      </w:r>
    </w:p>
    <w:p w:rsidR="003A6053" w:rsidRDefault="003A6053" w:rsidP="00BD5A74">
      <w:pPr>
        <w:spacing w:after="0" w:line="240" w:lineRule="auto"/>
        <w:contextualSpacing/>
        <w:jc w:val="center"/>
        <w:rPr>
          <w:rFonts w:ascii="Times New Roman" w:hAnsi="Times New Roman"/>
          <w:sz w:val="20"/>
          <w:szCs w:val="20"/>
        </w:rPr>
      </w:pPr>
    </w:p>
    <w:p w:rsidR="003A6053" w:rsidRPr="000A301F" w:rsidRDefault="003A6053" w:rsidP="00BD5A74">
      <w:pPr>
        <w:spacing w:after="0" w:line="240" w:lineRule="auto"/>
        <w:contextualSpacing/>
        <w:jc w:val="center"/>
        <w:rPr>
          <w:rFonts w:ascii="Times New Roman" w:hAnsi="Times New Roman"/>
          <w:sz w:val="20"/>
          <w:szCs w:val="20"/>
          <w:lang w:eastAsia="ko-KR"/>
        </w:rPr>
      </w:pPr>
    </w:p>
    <w:p w:rsidR="002D05A6" w:rsidRPr="003C7DA8" w:rsidRDefault="002D05A6" w:rsidP="003C7DA8">
      <w:pPr>
        <w:spacing w:after="0" w:line="240" w:lineRule="auto"/>
        <w:contextualSpacing/>
        <w:jc w:val="both"/>
        <w:rPr>
          <w:rFonts w:ascii="Times New Roman" w:hAnsi="Times New Roman"/>
          <w:b/>
          <w:sz w:val="24"/>
          <w:szCs w:val="24"/>
        </w:rPr>
      </w:pPr>
      <w:r w:rsidRPr="003C7DA8">
        <w:rPr>
          <w:rFonts w:ascii="Times New Roman" w:hAnsi="Times New Roman"/>
          <w:b/>
          <w:sz w:val="24"/>
          <w:szCs w:val="24"/>
        </w:rPr>
        <w:t>Hasil kajian</w:t>
      </w:r>
      <w:r w:rsidR="00360A0A" w:rsidRPr="003C7DA8">
        <w:rPr>
          <w:rFonts w:ascii="Times New Roman" w:hAnsi="Times New Roman"/>
          <w:b/>
          <w:sz w:val="24"/>
          <w:szCs w:val="24"/>
        </w:rPr>
        <w:t xml:space="preserve"> dan perbincangan</w:t>
      </w:r>
    </w:p>
    <w:p w:rsidR="009F3286" w:rsidRPr="003C7DA8" w:rsidRDefault="009F3286" w:rsidP="003C7DA8">
      <w:pPr>
        <w:spacing w:after="0" w:line="240" w:lineRule="auto"/>
        <w:contextualSpacing/>
        <w:jc w:val="both"/>
        <w:rPr>
          <w:rFonts w:ascii="Times New Roman" w:hAnsi="Times New Roman"/>
          <w:b/>
          <w:sz w:val="24"/>
          <w:szCs w:val="24"/>
        </w:rPr>
      </w:pPr>
    </w:p>
    <w:p w:rsidR="005B20C9" w:rsidRPr="003C7DA8" w:rsidRDefault="00057190" w:rsidP="003C7DA8">
      <w:pPr>
        <w:spacing w:after="0" w:line="240" w:lineRule="auto"/>
        <w:contextualSpacing/>
        <w:jc w:val="both"/>
        <w:rPr>
          <w:rFonts w:ascii="Times New Roman" w:hAnsi="Times New Roman"/>
          <w:sz w:val="24"/>
          <w:szCs w:val="24"/>
        </w:rPr>
      </w:pPr>
      <w:r w:rsidRPr="003C7DA8">
        <w:rPr>
          <w:rFonts w:ascii="Times New Roman" w:hAnsi="Times New Roman"/>
          <w:sz w:val="24"/>
          <w:szCs w:val="24"/>
        </w:rPr>
        <w:t>Bah</w:t>
      </w:r>
      <w:r w:rsidR="009F3286" w:rsidRPr="003C7DA8">
        <w:rPr>
          <w:rFonts w:ascii="Times New Roman" w:hAnsi="Times New Roman"/>
          <w:sz w:val="24"/>
          <w:szCs w:val="24"/>
        </w:rPr>
        <w:t xml:space="preserve">agian ini membincangkan tentang trend jenayah </w:t>
      </w:r>
      <w:r w:rsidR="004C78FD" w:rsidRPr="003C7DA8">
        <w:rPr>
          <w:rFonts w:ascii="Times New Roman" w:hAnsi="Times New Roman"/>
          <w:sz w:val="24"/>
          <w:szCs w:val="24"/>
        </w:rPr>
        <w:t xml:space="preserve">pecah rumah </w:t>
      </w:r>
      <w:r w:rsidR="009F3286" w:rsidRPr="003C7DA8">
        <w:rPr>
          <w:rFonts w:ascii="Times New Roman" w:hAnsi="Times New Roman"/>
          <w:sz w:val="24"/>
          <w:szCs w:val="24"/>
        </w:rPr>
        <w:t xml:space="preserve">di Seksyen PJS 2 </w:t>
      </w:r>
      <w:r w:rsidR="004C78FD" w:rsidRPr="003C7DA8">
        <w:rPr>
          <w:rFonts w:ascii="Times New Roman" w:hAnsi="Times New Roman"/>
          <w:sz w:val="24"/>
          <w:szCs w:val="24"/>
        </w:rPr>
        <w:t xml:space="preserve">bagi tahun </w:t>
      </w:r>
      <w:r w:rsidRPr="003C7DA8">
        <w:rPr>
          <w:rFonts w:ascii="Times New Roman" w:hAnsi="Times New Roman"/>
          <w:sz w:val="24"/>
          <w:szCs w:val="24"/>
        </w:rPr>
        <w:t>2005 sehingga tahun 201</w:t>
      </w:r>
      <w:r w:rsidR="005F7FC7" w:rsidRPr="003C7DA8">
        <w:rPr>
          <w:rFonts w:ascii="Times New Roman" w:hAnsi="Times New Roman"/>
          <w:sz w:val="24"/>
          <w:szCs w:val="24"/>
        </w:rPr>
        <w:t>7</w:t>
      </w:r>
      <w:r w:rsidR="00487959" w:rsidRPr="003C7DA8">
        <w:rPr>
          <w:rFonts w:ascii="Times New Roman" w:hAnsi="Times New Roman"/>
          <w:sz w:val="24"/>
          <w:szCs w:val="24"/>
        </w:rPr>
        <w:t xml:space="preserve"> setelah </w:t>
      </w:r>
      <w:r w:rsidR="00B45CAD" w:rsidRPr="003C7DA8">
        <w:rPr>
          <w:rFonts w:ascii="Times New Roman" w:hAnsi="Times New Roman"/>
          <w:sz w:val="24"/>
          <w:szCs w:val="24"/>
        </w:rPr>
        <w:t>Le</w:t>
      </w:r>
      <w:r w:rsidR="00487959" w:rsidRPr="003C7DA8">
        <w:rPr>
          <w:rFonts w:ascii="Times New Roman" w:hAnsi="Times New Roman"/>
          <w:sz w:val="24"/>
          <w:szCs w:val="24"/>
        </w:rPr>
        <w:t>buhraya NPE dibuka kepada lalu lintas kenderaan bermotor</w:t>
      </w:r>
      <w:r w:rsidRPr="003C7DA8">
        <w:rPr>
          <w:rFonts w:ascii="Times New Roman" w:hAnsi="Times New Roman"/>
          <w:sz w:val="24"/>
          <w:szCs w:val="24"/>
        </w:rPr>
        <w:t xml:space="preserve">. </w:t>
      </w:r>
      <w:r w:rsidR="004C78FD" w:rsidRPr="003C7DA8">
        <w:rPr>
          <w:rFonts w:ascii="Times New Roman" w:hAnsi="Times New Roman"/>
          <w:sz w:val="24"/>
          <w:szCs w:val="24"/>
        </w:rPr>
        <w:t>Se</w:t>
      </w:r>
      <w:r w:rsidRPr="003C7DA8">
        <w:rPr>
          <w:rFonts w:ascii="Times New Roman" w:hAnsi="Times New Roman"/>
          <w:sz w:val="24"/>
          <w:szCs w:val="24"/>
        </w:rPr>
        <w:t xml:space="preserve">terusnya, persepsi penduduk tempatan terhadap </w:t>
      </w:r>
      <w:r w:rsidR="00132D8F" w:rsidRPr="003C7DA8">
        <w:rPr>
          <w:rFonts w:ascii="Times New Roman" w:hAnsi="Times New Roman"/>
          <w:sz w:val="24"/>
          <w:szCs w:val="24"/>
        </w:rPr>
        <w:t>faktor</w:t>
      </w:r>
      <w:r w:rsidR="00CF382C" w:rsidRPr="003C7DA8">
        <w:rPr>
          <w:rFonts w:ascii="Times New Roman" w:hAnsi="Times New Roman"/>
          <w:sz w:val="24"/>
          <w:szCs w:val="24"/>
        </w:rPr>
        <w:t xml:space="preserve"> yang menajdi</w:t>
      </w:r>
      <w:r w:rsidR="00132D8F" w:rsidRPr="003C7DA8">
        <w:rPr>
          <w:rFonts w:ascii="Times New Roman" w:hAnsi="Times New Roman"/>
          <w:sz w:val="24"/>
          <w:szCs w:val="24"/>
        </w:rPr>
        <w:t xml:space="preserve"> pendorong</w:t>
      </w:r>
      <w:r w:rsidR="00CF382C" w:rsidRPr="003C7DA8">
        <w:rPr>
          <w:rFonts w:ascii="Times New Roman" w:hAnsi="Times New Roman"/>
          <w:sz w:val="24"/>
          <w:szCs w:val="24"/>
        </w:rPr>
        <w:t xml:space="preserve"> kepada</w:t>
      </w:r>
      <w:r w:rsidR="00132D8F" w:rsidRPr="003C7DA8">
        <w:rPr>
          <w:rFonts w:ascii="Times New Roman" w:hAnsi="Times New Roman"/>
          <w:sz w:val="24"/>
          <w:szCs w:val="24"/>
        </w:rPr>
        <w:t xml:space="preserve"> perlakuan jenayah</w:t>
      </w:r>
      <w:r w:rsidRPr="003C7DA8">
        <w:rPr>
          <w:rFonts w:ascii="Times New Roman" w:hAnsi="Times New Roman"/>
          <w:sz w:val="24"/>
          <w:szCs w:val="24"/>
        </w:rPr>
        <w:t xml:space="preserve"> pecah rumah </w:t>
      </w:r>
      <w:r w:rsidR="00132D8F" w:rsidRPr="003C7DA8">
        <w:rPr>
          <w:rFonts w:ascii="Times New Roman" w:hAnsi="Times New Roman"/>
          <w:sz w:val="24"/>
          <w:szCs w:val="24"/>
        </w:rPr>
        <w:t xml:space="preserve">dan </w:t>
      </w:r>
      <w:r w:rsidR="00257B0B" w:rsidRPr="003C7DA8">
        <w:rPr>
          <w:rFonts w:ascii="Times New Roman" w:hAnsi="Times New Roman"/>
          <w:sz w:val="24"/>
          <w:szCs w:val="24"/>
        </w:rPr>
        <w:t xml:space="preserve">diikuti oleh persepsi penduduk tentang </w:t>
      </w:r>
      <w:r w:rsidR="00132D8F" w:rsidRPr="003C7DA8">
        <w:rPr>
          <w:rFonts w:ascii="Times New Roman" w:hAnsi="Times New Roman"/>
          <w:sz w:val="24"/>
          <w:szCs w:val="24"/>
        </w:rPr>
        <w:t xml:space="preserve">masalah pecah rumah </w:t>
      </w:r>
      <w:r w:rsidR="006E7A9E" w:rsidRPr="003C7DA8">
        <w:rPr>
          <w:rFonts w:ascii="Times New Roman" w:hAnsi="Times New Roman"/>
          <w:sz w:val="24"/>
          <w:szCs w:val="24"/>
        </w:rPr>
        <w:t>dari</w:t>
      </w:r>
      <w:r w:rsidR="00132D8F" w:rsidRPr="003C7DA8">
        <w:rPr>
          <w:rFonts w:ascii="Times New Roman" w:hAnsi="Times New Roman"/>
          <w:sz w:val="24"/>
          <w:szCs w:val="24"/>
        </w:rPr>
        <w:t xml:space="preserve"> aspek keselamatan persekitaran kediaman</w:t>
      </w:r>
      <w:r w:rsidR="00B45446" w:rsidRPr="003C7DA8">
        <w:rPr>
          <w:rFonts w:ascii="Times New Roman" w:hAnsi="Times New Roman"/>
          <w:sz w:val="24"/>
          <w:szCs w:val="24"/>
        </w:rPr>
        <w:t>.</w:t>
      </w:r>
      <w:r w:rsidRPr="003C7DA8">
        <w:rPr>
          <w:rFonts w:ascii="Times New Roman" w:hAnsi="Times New Roman"/>
          <w:sz w:val="24"/>
          <w:szCs w:val="24"/>
        </w:rPr>
        <w:t xml:space="preserve"> </w:t>
      </w:r>
    </w:p>
    <w:p w:rsidR="00D12EA2" w:rsidRPr="003C7DA8" w:rsidRDefault="00D12EA2" w:rsidP="003C7DA8">
      <w:pPr>
        <w:spacing w:after="0" w:line="240" w:lineRule="auto"/>
        <w:contextualSpacing/>
        <w:jc w:val="both"/>
        <w:rPr>
          <w:rFonts w:ascii="Times New Roman" w:hAnsi="Times New Roman"/>
          <w:sz w:val="24"/>
          <w:szCs w:val="24"/>
        </w:rPr>
      </w:pPr>
    </w:p>
    <w:p w:rsidR="009F3286" w:rsidRPr="003C7DA8" w:rsidRDefault="003240D4" w:rsidP="003C7DA8">
      <w:pPr>
        <w:pStyle w:val="11Normal02-PerengganKeduaonward"/>
        <w:spacing w:beforeLines="0" w:afterLines="0" w:after="0" w:line="240" w:lineRule="auto"/>
        <w:ind w:firstLine="0"/>
        <w:contextualSpacing/>
        <w:rPr>
          <w:rFonts w:cs="Times New Roman"/>
          <w:i/>
        </w:rPr>
      </w:pPr>
      <w:r w:rsidRPr="003C7DA8">
        <w:rPr>
          <w:rFonts w:cs="Times New Roman"/>
          <w:i/>
        </w:rPr>
        <w:t xml:space="preserve">Trend </w:t>
      </w:r>
      <w:r w:rsidR="006804E3" w:rsidRPr="003C7DA8">
        <w:rPr>
          <w:rFonts w:cs="Times New Roman"/>
          <w:i/>
        </w:rPr>
        <w:t xml:space="preserve">jenayah pecah rumah di </w:t>
      </w:r>
      <w:r w:rsidR="009F3286" w:rsidRPr="003C7DA8">
        <w:rPr>
          <w:rFonts w:cs="Times New Roman"/>
          <w:i/>
        </w:rPr>
        <w:t>S</w:t>
      </w:r>
      <w:r w:rsidRPr="003C7DA8">
        <w:rPr>
          <w:rFonts w:cs="Times New Roman"/>
          <w:i/>
        </w:rPr>
        <w:t>eksyen</w:t>
      </w:r>
      <w:r w:rsidR="009F3286" w:rsidRPr="003C7DA8">
        <w:rPr>
          <w:rFonts w:cs="Times New Roman"/>
          <w:i/>
        </w:rPr>
        <w:t xml:space="preserve"> PJS 2</w:t>
      </w:r>
    </w:p>
    <w:p w:rsidR="00D858DC" w:rsidRPr="003C7DA8" w:rsidRDefault="00D858DC" w:rsidP="003C7DA8">
      <w:pPr>
        <w:spacing w:after="0" w:line="240" w:lineRule="auto"/>
        <w:contextualSpacing/>
        <w:jc w:val="both"/>
        <w:rPr>
          <w:rFonts w:ascii="Times New Roman" w:hAnsi="Times New Roman"/>
          <w:sz w:val="24"/>
          <w:szCs w:val="24"/>
        </w:rPr>
      </w:pPr>
    </w:p>
    <w:p w:rsidR="00224DBE" w:rsidRDefault="00EA23AF" w:rsidP="003C7DA8">
      <w:pPr>
        <w:pStyle w:val="11Normal02-PerengganKeduaonward"/>
        <w:spacing w:beforeLines="0" w:afterLines="0" w:after="0" w:line="240" w:lineRule="auto"/>
        <w:ind w:firstLine="0"/>
        <w:contextualSpacing/>
        <w:rPr>
          <w:rFonts w:cs="Times New Roman"/>
        </w:rPr>
      </w:pPr>
      <w:r w:rsidRPr="00DE44E0">
        <w:rPr>
          <w:rFonts w:cs="Times New Roman"/>
          <w:lang w:val="ms-MY"/>
        </w:rPr>
        <w:t>Jadual 1</w:t>
      </w:r>
      <w:r w:rsidR="004C78FD" w:rsidRPr="00DE44E0">
        <w:rPr>
          <w:rFonts w:cs="Times New Roman"/>
          <w:lang w:val="ms-MY"/>
        </w:rPr>
        <w:t xml:space="preserve"> menunjukkan </w:t>
      </w:r>
      <w:r w:rsidR="00C9485F" w:rsidRPr="00DE44E0">
        <w:rPr>
          <w:rFonts w:cs="Times New Roman"/>
          <w:lang w:val="ms-MY"/>
        </w:rPr>
        <w:t xml:space="preserve">trend jenayah pecah rumah di Seksyen PJS 2 bagi tempoh 2005 </w:t>
      </w:r>
      <w:r w:rsidR="001D6E9C" w:rsidRPr="00DE44E0">
        <w:rPr>
          <w:rFonts w:cs="Times New Roman"/>
          <w:lang w:val="ms-MY"/>
        </w:rPr>
        <w:t>se</w:t>
      </w:r>
      <w:r w:rsidR="00C9485F" w:rsidRPr="00DE44E0">
        <w:rPr>
          <w:rFonts w:cs="Times New Roman"/>
          <w:lang w:val="ms-MY"/>
        </w:rPr>
        <w:t>hingga 2017</w:t>
      </w:r>
      <w:r w:rsidR="00234DD2" w:rsidRPr="00DE44E0">
        <w:rPr>
          <w:rFonts w:cs="Times New Roman"/>
          <w:lang w:val="ms-MY"/>
        </w:rPr>
        <w:t xml:space="preserve"> yang diperolehi daripada Ibu</w:t>
      </w:r>
      <w:r w:rsidR="00234DD2" w:rsidRPr="00DE44E0">
        <w:rPr>
          <w:rFonts w:cs="Times New Roman"/>
          <w:shd w:val="clear" w:color="auto" w:fill="FFFFFF"/>
          <w:lang w:val="ms-MY"/>
        </w:rPr>
        <w:t xml:space="preserve"> Pejabat Polis Diraja Malaysia (PDRM)</w:t>
      </w:r>
      <w:r w:rsidR="00C9485F" w:rsidRPr="00DE44E0">
        <w:rPr>
          <w:rFonts w:cs="Times New Roman"/>
          <w:lang w:val="ms-MY"/>
        </w:rPr>
        <w:t>.</w:t>
      </w:r>
      <w:r w:rsidR="00EA4BF8" w:rsidRPr="00DE44E0">
        <w:rPr>
          <w:rFonts w:cs="Times New Roman"/>
          <w:lang w:val="ms-MY"/>
        </w:rPr>
        <w:t xml:space="preserve"> Pada peringkat awal setelah Lebuhraya NPE beroperasi, trend jenayah pecah rumah di kawasan perumahan Seksyen PJS 2 menunjukkan peningkatan </w:t>
      </w:r>
      <w:r w:rsidR="00816FD6" w:rsidRPr="00DE44E0">
        <w:rPr>
          <w:rFonts w:cs="Times New Roman"/>
          <w:lang w:val="ms-MY"/>
        </w:rPr>
        <w:t xml:space="preserve">(sebanyak 46 kes) </w:t>
      </w:r>
      <w:r w:rsidR="00705EC3" w:rsidRPr="00DE44E0">
        <w:rPr>
          <w:rFonts w:cs="Times New Roman"/>
          <w:lang w:val="ms-MY"/>
        </w:rPr>
        <w:t xml:space="preserve">iaitu </w:t>
      </w:r>
      <w:r w:rsidR="00EA4BF8" w:rsidRPr="00DE44E0">
        <w:rPr>
          <w:rFonts w:cs="Times New Roman"/>
          <w:lang w:val="ms-MY"/>
        </w:rPr>
        <w:t>dari</w:t>
      </w:r>
      <w:r w:rsidR="004879AE" w:rsidRPr="00DE44E0">
        <w:rPr>
          <w:rFonts w:cs="Times New Roman"/>
          <w:lang w:val="ms-MY"/>
        </w:rPr>
        <w:t xml:space="preserve"> </w:t>
      </w:r>
      <w:r w:rsidR="00705EC3" w:rsidRPr="00DE44E0">
        <w:rPr>
          <w:rFonts w:cs="Times New Roman"/>
          <w:lang w:val="ms-MY"/>
        </w:rPr>
        <w:t xml:space="preserve">149 kes bagi </w:t>
      </w:r>
      <w:r w:rsidR="004879AE" w:rsidRPr="00DE44E0">
        <w:rPr>
          <w:rFonts w:cs="Times New Roman"/>
          <w:lang w:val="ms-MY"/>
        </w:rPr>
        <w:t xml:space="preserve">tahun 2005 </w:t>
      </w:r>
      <w:r w:rsidR="00EA4BF8" w:rsidRPr="00DE44E0">
        <w:rPr>
          <w:rFonts w:cs="Times New Roman"/>
          <w:lang w:val="ms-MY"/>
        </w:rPr>
        <w:t xml:space="preserve">kepada </w:t>
      </w:r>
      <w:r w:rsidR="00705EC3" w:rsidRPr="00DE44E0">
        <w:rPr>
          <w:rFonts w:cs="Times New Roman"/>
          <w:lang w:val="ms-MY"/>
        </w:rPr>
        <w:t xml:space="preserve">195 kes bagi </w:t>
      </w:r>
      <w:r w:rsidR="00816FD6" w:rsidRPr="00DE44E0">
        <w:rPr>
          <w:rFonts w:cs="Times New Roman"/>
          <w:lang w:val="ms-MY"/>
        </w:rPr>
        <w:t>tahun 2006</w:t>
      </w:r>
      <w:r w:rsidR="00705EC3" w:rsidRPr="00DE44E0">
        <w:rPr>
          <w:rFonts w:cs="Times New Roman"/>
          <w:lang w:val="ms-MY"/>
        </w:rPr>
        <w:t xml:space="preserve"> </w:t>
      </w:r>
      <w:r w:rsidR="00EA4BF8" w:rsidRPr="00DE44E0">
        <w:rPr>
          <w:rFonts w:cs="Times New Roman"/>
          <w:lang w:val="ms-MY"/>
        </w:rPr>
        <w:t>(PDRM</w:t>
      </w:r>
      <w:r w:rsidR="00F84035" w:rsidRPr="00DE44E0">
        <w:rPr>
          <w:rFonts w:cs="Times New Roman"/>
          <w:lang w:val="ms-MY"/>
        </w:rPr>
        <w:t>,</w:t>
      </w:r>
      <w:r w:rsidR="00EA4BF8" w:rsidRPr="00DE44E0">
        <w:rPr>
          <w:rFonts w:cs="Times New Roman"/>
          <w:lang w:val="ms-MY"/>
        </w:rPr>
        <w:t xml:space="preserve"> 2017). </w:t>
      </w:r>
      <w:r w:rsidR="002B45D7" w:rsidRPr="00DE44E0">
        <w:rPr>
          <w:rFonts w:cs="Times New Roman"/>
          <w:lang w:val="ms-MY"/>
        </w:rPr>
        <w:t xml:space="preserve">Peningkatan </w:t>
      </w:r>
      <w:r w:rsidR="007F1B81" w:rsidRPr="00DE44E0">
        <w:rPr>
          <w:rFonts w:cs="Times New Roman"/>
          <w:lang w:val="ms-MY"/>
        </w:rPr>
        <w:t>jenayah</w:t>
      </w:r>
      <w:r w:rsidR="002B45D7" w:rsidRPr="00DE44E0">
        <w:rPr>
          <w:rFonts w:cs="Times New Roman"/>
          <w:lang w:val="ms-MY"/>
        </w:rPr>
        <w:t xml:space="preserve"> pecah rumah di kawasan perumahan Seksyen PJS 2 berlaku disebabkan oleh beberapa faktor yang </w:t>
      </w:r>
      <w:r w:rsidR="002B45D7" w:rsidRPr="00DE44E0">
        <w:rPr>
          <w:rFonts w:cs="Times New Roman"/>
          <w:lang w:val="ms-MY"/>
        </w:rPr>
        <w:lastRenderedPageBreak/>
        <w:t>menjadi pendorong perlakuan jenayah salah satunya adalah laluan mudah pergerakan keluar masuk oleh kenderaan bermotor.</w:t>
      </w:r>
      <w:r w:rsidR="00224DBE" w:rsidRPr="00DE44E0">
        <w:rPr>
          <w:rFonts w:cs="Times New Roman"/>
          <w:lang w:val="ms-MY"/>
        </w:rPr>
        <w:t xml:space="preserve"> </w:t>
      </w:r>
      <w:proofErr w:type="gramStart"/>
      <w:r w:rsidR="007F1B81">
        <w:rPr>
          <w:rFonts w:cs="Times New Roman"/>
        </w:rPr>
        <w:t>Masalah ini telah meningkatkan rasa takut terhadap jenayah di kalangan penduduk yang merasakan bahawa mereka sentiasa b</w:t>
      </w:r>
      <w:r w:rsidR="00995CD3">
        <w:rPr>
          <w:rFonts w:cs="Times New Roman"/>
        </w:rPr>
        <w:t>erisiko</w:t>
      </w:r>
      <w:r w:rsidR="007F1B81">
        <w:rPr>
          <w:rFonts w:cs="Times New Roman"/>
        </w:rPr>
        <w:t>.</w:t>
      </w:r>
      <w:proofErr w:type="gramEnd"/>
    </w:p>
    <w:p w:rsidR="00224DBE" w:rsidRPr="003C7DA8" w:rsidRDefault="00224DBE" w:rsidP="00A84C42">
      <w:pPr>
        <w:spacing w:after="0" w:line="240" w:lineRule="auto"/>
        <w:ind w:firstLine="454"/>
        <w:contextualSpacing/>
        <w:jc w:val="both"/>
        <w:rPr>
          <w:rFonts w:ascii="Times New Roman" w:hAnsi="Times New Roman"/>
          <w:sz w:val="24"/>
          <w:szCs w:val="24"/>
        </w:rPr>
      </w:pPr>
      <w:r w:rsidRPr="003C7DA8">
        <w:rPr>
          <w:rFonts w:ascii="Times New Roman" w:hAnsi="Times New Roman"/>
          <w:sz w:val="24"/>
          <w:szCs w:val="24"/>
        </w:rPr>
        <w:t>Jumlah jenayah pecah rumah di kawasan ini bagi tahun 2007 sehingga tahun 2008 masing-masing adalah sebanyak 129 kes. Seterusnya, trend jenayah pecah rumah di kawasan ini dari tahun 2008 sehingga tahun 2009 menunjukkan peningkatan sebanyak 26 kes pecah rumah. Manakala, jumlah jenayah pecah rumah dari tahun 2009 sehingga tahun 2010 menunjukkan trend penurunan sebanyak 42 kes. Kemudian, trend jenayah pecah rumah di kawasan ini menunjukkan sedikit peningkatan iaitu sebanyak 3 kes dar</w:t>
      </w:r>
      <w:r w:rsidR="009654AD" w:rsidRPr="003C7DA8">
        <w:rPr>
          <w:rFonts w:ascii="Times New Roman" w:hAnsi="Times New Roman"/>
          <w:sz w:val="24"/>
          <w:szCs w:val="24"/>
        </w:rPr>
        <w:t xml:space="preserve">i tahun 2010 kepada tahun 2011. </w:t>
      </w:r>
      <w:r w:rsidR="009654AD" w:rsidRPr="003C7DA8">
        <w:rPr>
          <w:rFonts w:ascii="Times New Roman" w:hAnsi="Times New Roman"/>
          <w:sz w:val="24"/>
          <w:szCs w:val="24"/>
          <w:lang w:eastAsia="ms-MY"/>
        </w:rPr>
        <w:t xml:space="preserve">Peningkatan trend jenayah pecah rumah di Seksyen PJS 2 adalah dipengaruhi oleh pelbagai faktor. </w:t>
      </w:r>
      <w:r w:rsidRPr="003C7DA8">
        <w:rPr>
          <w:rFonts w:ascii="Times New Roman" w:hAnsi="Times New Roman"/>
          <w:sz w:val="24"/>
          <w:szCs w:val="24"/>
        </w:rPr>
        <w:t>Pada tahun berikutnya iaitu dari tahun 2011 kepada tahun 2012, trend jenayah pecah rumah di kawasan perumahan ini menunjukkan penurunan sebanyak 42 kes.</w:t>
      </w:r>
    </w:p>
    <w:p w:rsidR="00EA23AF" w:rsidRPr="003C7DA8" w:rsidRDefault="00A63964" w:rsidP="00A84C42">
      <w:pPr>
        <w:spacing w:after="0" w:line="240" w:lineRule="auto"/>
        <w:ind w:firstLine="454"/>
        <w:contextualSpacing/>
        <w:jc w:val="both"/>
        <w:rPr>
          <w:rFonts w:ascii="Times New Roman" w:hAnsi="Times New Roman"/>
          <w:sz w:val="24"/>
          <w:szCs w:val="24"/>
        </w:rPr>
      </w:pPr>
      <w:r w:rsidRPr="003C7DA8">
        <w:rPr>
          <w:rFonts w:ascii="Times New Roman" w:hAnsi="Times New Roman"/>
          <w:sz w:val="24"/>
          <w:szCs w:val="24"/>
        </w:rPr>
        <w:t>Seterusnya,</w:t>
      </w:r>
      <w:r w:rsidR="00BD4471" w:rsidRPr="003C7DA8">
        <w:rPr>
          <w:rFonts w:ascii="Times New Roman" w:hAnsi="Times New Roman"/>
          <w:sz w:val="24"/>
          <w:szCs w:val="24"/>
        </w:rPr>
        <w:t xml:space="preserve"> tren</w:t>
      </w:r>
      <w:r w:rsidR="00EA4BF8" w:rsidRPr="003C7DA8">
        <w:rPr>
          <w:rFonts w:ascii="Times New Roman" w:hAnsi="Times New Roman"/>
          <w:sz w:val="24"/>
          <w:szCs w:val="24"/>
        </w:rPr>
        <w:t xml:space="preserve">d jenayah pecah rumah di kawasan perumahan </w:t>
      </w:r>
      <w:r w:rsidR="00BD4471" w:rsidRPr="003C7DA8">
        <w:rPr>
          <w:rFonts w:ascii="Times New Roman" w:hAnsi="Times New Roman"/>
          <w:sz w:val="24"/>
          <w:szCs w:val="24"/>
        </w:rPr>
        <w:t>Seksyen PJS 2</w:t>
      </w:r>
      <w:r w:rsidR="00EA4BF8" w:rsidRPr="003C7DA8">
        <w:rPr>
          <w:rFonts w:ascii="Times New Roman" w:hAnsi="Times New Roman"/>
          <w:sz w:val="24"/>
          <w:szCs w:val="24"/>
        </w:rPr>
        <w:t xml:space="preserve"> dari tahun 2013 sehingga tahun 2017 menunjukkan penurunan </w:t>
      </w:r>
      <w:r w:rsidR="00BD4471" w:rsidRPr="003C7DA8">
        <w:rPr>
          <w:rFonts w:ascii="Times New Roman" w:hAnsi="Times New Roman"/>
          <w:sz w:val="24"/>
          <w:szCs w:val="24"/>
        </w:rPr>
        <w:t xml:space="preserve">sebanyak </w:t>
      </w:r>
      <w:r w:rsidR="00F60B6D" w:rsidRPr="003C7DA8">
        <w:rPr>
          <w:rFonts w:ascii="Times New Roman" w:hAnsi="Times New Roman"/>
          <w:sz w:val="24"/>
          <w:szCs w:val="24"/>
        </w:rPr>
        <w:t>88</w:t>
      </w:r>
      <w:r w:rsidR="00BD4471" w:rsidRPr="003C7DA8">
        <w:rPr>
          <w:rFonts w:ascii="Times New Roman" w:hAnsi="Times New Roman"/>
          <w:sz w:val="24"/>
          <w:szCs w:val="24"/>
        </w:rPr>
        <w:t xml:space="preserve"> kes </w:t>
      </w:r>
      <w:r w:rsidR="00F60B6D" w:rsidRPr="003C7DA8">
        <w:rPr>
          <w:rFonts w:ascii="Times New Roman" w:hAnsi="Times New Roman"/>
          <w:sz w:val="24"/>
          <w:szCs w:val="24"/>
        </w:rPr>
        <w:t xml:space="preserve">pecah rumah </w:t>
      </w:r>
      <w:r w:rsidR="00BD4471" w:rsidRPr="003C7DA8">
        <w:rPr>
          <w:rFonts w:ascii="Times New Roman" w:hAnsi="Times New Roman"/>
          <w:sz w:val="24"/>
          <w:szCs w:val="24"/>
        </w:rPr>
        <w:t xml:space="preserve">iaitu </w:t>
      </w:r>
      <w:r w:rsidR="00EA4BF8" w:rsidRPr="003C7DA8">
        <w:rPr>
          <w:rFonts w:ascii="Times New Roman" w:hAnsi="Times New Roman"/>
          <w:sz w:val="24"/>
          <w:szCs w:val="24"/>
        </w:rPr>
        <w:t xml:space="preserve">daripada 155 kes kepada 67 kes pecah rumah. </w:t>
      </w:r>
      <w:r w:rsidR="00BD4471" w:rsidRPr="003C7DA8">
        <w:rPr>
          <w:rFonts w:ascii="Times New Roman" w:hAnsi="Times New Roman"/>
          <w:sz w:val="24"/>
          <w:szCs w:val="24"/>
        </w:rPr>
        <w:t xml:space="preserve">Usaha komited yang dilakukan oleh pihak kerajaan dan penduduk tempatan dalam usaha membanteras jenayah di Seksyen PJS 2 telah berjaya mengurangkan jumlah jenayah pecah rumah di kawasan ini. </w:t>
      </w:r>
      <w:r w:rsidR="00EA4BF8" w:rsidRPr="003C7DA8">
        <w:rPr>
          <w:rFonts w:ascii="Times New Roman" w:hAnsi="Times New Roman"/>
          <w:sz w:val="24"/>
          <w:szCs w:val="24"/>
        </w:rPr>
        <w:t xml:space="preserve">Walaupun, kadar jenayah pecah rumah di kawasan perumahan ini mencatatkan penurunan </w:t>
      </w:r>
      <w:r w:rsidR="00401203" w:rsidRPr="003C7DA8">
        <w:rPr>
          <w:rFonts w:ascii="Times New Roman" w:hAnsi="Times New Roman"/>
          <w:sz w:val="24"/>
          <w:szCs w:val="24"/>
        </w:rPr>
        <w:t xml:space="preserve">tetapi </w:t>
      </w:r>
      <w:r w:rsidR="00A15177" w:rsidRPr="003C7DA8">
        <w:rPr>
          <w:rFonts w:ascii="Times New Roman" w:hAnsi="Times New Roman"/>
          <w:sz w:val="24"/>
          <w:szCs w:val="24"/>
        </w:rPr>
        <w:t xml:space="preserve">ia belum tentu </w:t>
      </w:r>
      <w:r w:rsidR="00403C7A" w:rsidRPr="003C7DA8">
        <w:rPr>
          <w:rFonts w:ascii="Times New Roman" w:hAnsi="Times New Roman"/>
          <w:sz w:val="24"/>
          <w:szCs w:val="24"/>
        </w:rPr>
        <w:t xml:space="preserve">berjaya </w:t>
      </w:r>
      <w:r w:rsidR="00A15177" w:rsidRPr="003C7DA8">
        <w:rPr>
          <w:rFonts w:ascii="Times New Roman" w:hAnsi="Times New Roman"/>
          <w:sz w:val="24"/>
          <w:szCs w:val="24"/>
        </w:rPr>
        <w:t xml:space="preserve">mengurangkan kebimbangan dan ketakutan terhadap jenayah yang dialami oleh penghuni di kawasan ini </w:t>
      </w:r>
      <w:r w:rsidR="007D7E84" w:rsidRPr="003C7DA8">
        <w:rPr>
          <w:rFonts w:ascii="Times New Roman" w:hAnsi="Times New Roman"/>
          <w:sz w:val="24"/>
          <w:szCs w:val="24"/>
        </w:rPr>
        <w:t>mungkin disebabkan oleh penghuni</w:t>
      </w:r>
      <w:r w:rsidR="00401203" w:rsidRPr="003C7DA8">
        <w:rPr>
          <w:rFonts w:ascii="Times New Roman" w:hAnsi="Times New Roman"/>
          <w:sz w:val="24"/>
          <w:szCs w:val="24"/>
        </w:rPr>
        <w:t xml:space="preserve"> </w:t>
      </w:r>
      <w:r w:rsidR="00401203" w:rsidRPr="003C7DA8">
        <w:rPr>
          <w:rFonts w:ascii="Times New Roman" w:hAnsi="Times New Roman"/>
          <w:color w:val="000000"/>
          <w:sz w:val="24"/>
          <w:szCs w:val="24"/>
          <w:shd w:val="clear" w:color="auto" w:fill="FFFFFF"/>
        </w:rPr>
        <w:t>berasa kadar jenayah meningkat dan kekal sama.</w:t>
      </w:r>
    </w:p>
    <w:p w:rsidR="00391A8D" w:rsidRDefault="00391A8D" w:rsidP="00EA23AF">
      <w:pPr>
        <w:spacing w:after="0" w:line="240" w:lineRule="auto"/>
        <w:contextualSpacing/>
        <w:jc w:val="center"/>
        <w:rPr>
          <w:rFonts w:ascii="Times New Roman" w:hAnsi="Times New Roman"/>
          <w:b/>
          <w:sz w:val="20"/>
          <w:szCs w:val="20"/>
        </w:rPr>
      </w:pPr>
    </w:p>
    <w:p w:rsidR="004907FC" w:rsidRPr="00EA23AF" w:rsidRDefault="00EA23AF" w:rsidP="00EA23AF">
      <w:pPr>
        <w:spacing w:after="0" w:line="240" w:lineRule="auto"/>
        <w:contextualSpacing/>
        <w:jc w:val="center"/>
        <w:rPr>
          <w:rFonts w:ascii="Times New Roman" w:hAnsi="Times New Roman"/>
          <w:sz w:val="20"/>
          <w:szCs w:val="20"/>
        </w:rPr>
      </w:pPr>
      <w:r w:rsidRPr="00461274">
        <w:rPr>
          <w:rFonts w:ascii="Times New Roman" w:hAnsi="Times New Roman"/>
          <w:b/>
          <w:sz w:val="20"/>
          <w:szCs w:val="20"/>
        </w:rPr>
        <w:t>Jadual 1</w:t>
      </w:r>
      <w:r w:rsidR="00C36F74" w:rsidRPr="00461274">
        <w:rPr>
          <w:rFonts w:ascii="Times New Roman" w:hAnsi="Times New Roman"/>
          <w:b/>
          <w:sz w:val="20"/>
          <w:szCs w:val="20"/>
        </w:rPr>
        <w:t xml:space="preserve">. </w:t>
      </w:r>
      <w:r w:rsidR="004907FC" w:rsidRPr="00461274">
        <w:rPr>
          <w:rFonts w:ascii="Times New Roman" w:hAnsi="Times New Roman"/>
          <w:sz w:val="20"/>
          <w:szCs w:val="20"/>
        </w:rPr>
        <w:t xml:space="preserve">Trend </w:t>
      </w:r>
      <w:r w:rsidR="0046126C" w:rsidRPr="00461274">
        <w:rPr>
          <w:rFonts w:ascii="Times New Roman" w:hAnsi="Times New Roman"/>
          <w:sz w:val="20"/>
          <w:szCs w:val="20"/>
        </w:rPr>
        <w:t>jenayah pecah</w:t>
      </w:r>
      <w:r w:rsidR="0046126C" w:rsidRPr="00EA23AF">
        <w:rPr>
          <w:rFonts w:ascii="Times New Roman" w:hAnsi="Times New Roman"/>
          <w:sz w:val="20"/>
          <w:szCs w:val="20"/>
        </w:rPr>
        <w:t xml:space="preserve"> </w:t>
      </w:r>
      <w:r w:rsidR="003240D4" w:rsidRPr="00EA23AF">
        <w:rPr>
          <w:rFonts w:ascii="Times New Roman" w:hAnsi="Times New Roman"/>
          <w:sz w:val="20"/>
          <w:szCs w:val="20"/>
        </w:rPr>
        <w:t>rumah</w:t>
      </w:r>
      <w:r w:rsidR="004907FC" w:rsidRPr="00EA23AF">
        <w:rPr>
          <w:rFonts w:ascii="Times New Roman" w:hAnsi="Times New Roman"/>
          <w:sz w:val="20"/>
          <w:szCs w:val="20"/>
        </w:rPr>
        <w:t xml:space="preserve"> di Seksyen PJS 2 bagi tempoh 2005-2017</w:t>
      </w:r>
    </w:p>
    <w:p w:rsidR="00EA23AF" w:rsidRPr="00EA23AF" w:rsidRDefault="00EA23AF" w:rsidP="00F53024">
      <w:pPr>
        <w:spacing w:after="0" w:line="240" w:lineRule="auto"/>
        <w:contextualSpacing/>
        <w:jc w:val="center"/>
        <w:rPr>
          <w:rFonts w:ascii="Times New Roman" w:hAnsi="Times New Roman"/>
          <w:sz w:val="20"/>
          <w:szCs w:val="20"/>
        </w:rPr>
      </w:pPr>
    </w:p>
    <w:p w:rsidR="00EA23AF" w:rsidRPr="00B56EA0" w:rsidRDefault="009571AB" w:rsidP="0078381B">
      <w:pPr>
        <w:spacing w:after="0" w:line="240" w:lineRule="auto"/>
        <w:contextualSpacing/>
        <w:rPr>
          <w:rFonts w:ascii="Times New Roman" w:hAnsi="Times New Roman"/>
          <w:color w:val="FF0000"/>
          <w:sz w:val="20"/>
          <w:szCs w:val="20"/>
        </w:rPr>
      </w:pPr>
      <w:r>
        <w:rPr>
          <w:noProof/>
          <w:lang w:val="en-US"/>
        </w:rPr>
        <w:drawing>
          <wp:anchor distT="0" distB="0" distL="114300" distR="114300" simplePos="0" relativeHeight="251657728" behindDoc="0" locked="0" layoutInCell="1" allowOverlap="1">
            <wp:simplePos x="0" y="0"/>
            <wp:positionH relativeFrom="column">
              <wp:posOffset>38100</wp:posOffset>
            </wp:positionH>
            <wp:positionV relativeFrom="paragraph">
              <wp:posOffset>7620</wp:posOffset>
            </wp:positionV>
            <wp:extent cx="5314950" cy="2590800"/>
            <wp:effectExtent l="0" t="0" r="0" b="0"/>
            <wp:wrapSquare wrapText="lef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DB4447" w:rsidRDefault="00DB4447" w:rsidP="00165C18">
      <w:pPr>
        <w:spacing w:after="0" w:line="240" w:lineRule="auto"/>
        <w:contextualSpacing/>
        <w:rPr>
          <w:rFonts w:ascii="Times New Roman" w:hAnsi="Times New Roman"/>
          <w:sz w:val="20"/>
          <w:szCs w:val="24"/>
        </w:rPr>
      </w:pPr>
    </w:p>
    <w:p w:rsidR="00AD4680" w:rsidRPr="00165C18" w:rsidRDefault="00A84C42" w:rsidP="00165C18">
      <w:pPr>
        <w:spacing w:after="0" w:line="240" w:lineRule="auto"/>
        <w:contextualSpacing/>
        <w:rPr>
          <w:rFonts w:ascii="Times New Roman" w:hAnsi="Times New Roman"/>
          <w:szCs w:val="24"/>
        </w:rPr>
      </w:pPr>
      <w:r>
        <w:rPr>
          <w:rFonts w:ascii="Times New Roman" w:hAnsi="Times New Roman"/>
          <w:sz w:val="20"/>
          <w:szCs w:val="24"/>
        </w:rPr>
        <w:t xml:space="preserve"> </w:t>
      </w:r>
      <w:r w:rsidR="00165C18" w:rsidRPr="00165C18">
        <w:rPr>
          <w:rFonts w:ascii="Times New Roman" w:hAnsi="Times New Roman"/>
          <w:sz w:val="20"/>
          <w:szCs w:val="24"/>
        </w:rPr>
        <w:t xml:space="preserve">Sumber: </w:t>
      </w:r>
      <w:r w:rsidR="00165C18" w:rsidRPr="00165C18">
        <w:rPr>
          <w:rFonts w:ascii="Times New Roman" w:hAnsi="Times New Roman"/>
          <w:sz w:val="20"/>
        </w:rPr>
        <w:t>Ibu</w:t>
      </w:r>
      <w:r w:rsidR="00165C18" w:rsidRPr="00165C18">
        <w:rPr>
          <w:rFonts w:ascii="Times New Roman" w:hAnsi="Times New Roman"/>
          <w:sz w:val="20"/>
          <w:shd w:val="clear" w:color="auto" w:fill="FFFFFF"/>
        </w:rPr>
        <w:t xml:space="preserve"> Pejabat Polis Diraja Malaysia (PDRM)</w:t>
      </w:r>
      <w:r w:rsidR="00165C18" w:rsidRPr="00165C18">
        <w:rPr>
          <w:rFonts w:ascii="Times New Roman" w:hAnsi="Times New Roman"/>
          <w:sz w:val="20"/>
        </w:rPr>
        <w:t xml:space="preserve"> 2017</w:t>
      </w:r>
    </w:p>
    <w:p w:rsidR="00165C18" w:rsidRDefault="00165C18" w:rsidP="00F53024">
      <w:pPr>
        <w:pStyle w:val="11Normal02-PerengganKeduaonward"/>
        <w:spacing w:beforeLines="0" w:afterLines="0" w:after="0" w:line="240" w:lineRule="auto"/>
        <w:ind w:firstLine="0"/>
        <w:contextualSpacing/>
        <w:rPr>
          <w:rFonts w:cs="Times New Roman"/>
          <w:i/>
        </w:rPr>
      </w:pPr>
    </w:p>
    <w:p w:rsidR="00B45446" w:rsidRPr="00E25428" w:rsidRDefault="006606A3" w:rsidP="00F53024">
      <w:pPr>
        <w:pStyle w:val="11Normal02-PerengganKeduaonward"/>
        <w:spacing w:beforeLines="0" w:afterLines="0" w:after="0" w:line="240" w:lineRule="auto"/>
        <w:ind w:firstLine="0"/>
        <w:contextualSpacing/>
        <w:rPr>
          <w:rFonts w:cs="Times New Roman"/>
          <w:i/>
        </w:rPr>
      </w:pPr>
      <w:r>
        <w:rPr>
          <w:rFonts w:cs="Times New Roman"/>
          <w:i/>
        </w:rPr>
        <w:t>Pengetahuan</w:t>
      </w:r>
      <w:r w:rsidR="00EF15A2" w:rsidRPr="00E25428">
        <w:rPr>
          <w:rFonts w:cs="Times New Roman"/>
          <w:i/>
        </w:rPr>
        <w:t xml:space="preserve"> </w:t>
      </w:r>
      <w:r w:rsidR="00D61654" w:rsidRPr="00E25428">
        <w:rPr>
          <w:rFonts w:cs="Times New Roman"/>
          <w:i/>
        </w:rPr>
        <w:t>penduduk terhadap f</w:t>
      </w:r>
      <w:r w:rsidR="00B45446" w:rsidRPr="00E25428">
        <w:rPr>
          <w:rFonts w:cs="Times New Roman"/>
          <w:i/>
        </w:rPr>
        <w:t xml:space="preserve">aktor </w:t>
      </w:r>
      <w:r w:rsidR="00BC13C3">
        <w:rPr>
          <w:rFonts w:cs="Times New Roman"/>
          <w:i/>
        </w:rPr>
        <w:t>m</w:t>
      </w:r>
      <w:r w:rsidR="00B45446" w:rsidRPr="00E25428">
        <w:rPr>
          <w:rFonts w:cs="Times New Roman"/>
          <w:i/>
        </w:rPr>
        <w:t>endorong</w:t>
      </w:r>
      <w:r w:rsidR="0048610B" w:rsidRPr="00E25428">
        <w:rPr>
          <w:rFonts w:cs="Times New Roman"/>
          <w:i/>
        </w:rPr>
        <w:t xml:space="preserve"> perlakuan</w:t>
      </w:r>
      <w:r w:rsidR="00B45446" w:rsidRPr="00E25428">
        <w:rPr>
          <w:rFonts w:cs="Times New Roman"/>
          <w:i/>
        </w:rPr>
        <w:t xml:space="preserve"> jenayah pecah rumah</w:t>
      </w:r>
    </w:p>
    <w:p w:rsidR="00B45446" w:rsidRPr="003C7DA8" w:rsidRDefault="00B45446" w:rsidP="003C7DA8">
      <w:pPr>
        <w:pStyle w:val="11Normal02-PerengganKeduaonward"/>
        <w:spacing w:beforeLines="0" w:afterLines="0" w:after="0" w:line="240" w:lineRule="auto"/>
        <w:ind w:firstLine="0"/>
        <w:contextualSpacing/>
        <w:rPr>
          <w:rFonts w:cs="Times New Roman"/>
        </w:rPr>
      </w:pPr>
    </w:p>
    <w:p w:rsidR="004D0E66" w:rsidRPr="003C7DA8" w:rsidRDefault="00EA23AF" w:rsidP="0078381B">
      <w:pPr>
        <w:autoSpaceDE w:val="0"/>
        <w:autoSpaceDN w:val="0"/>
        <w:adjustRightInd w:val="0"/>
        <w:spacing w:after="0" w:line="240" w:lineRule="auto"/>
        <w:contextualSpacing/>
        <w:jc w:val="both"/>
        <w:rPr>
          <w:rFonts w:ascii="Times New Roman" w:hAnsi="Times New Roman"/>
          <w:sz w:val="24"/>
          <w:szCs w:val="24"/>
        </w:rPr>
      </w:pPr>
      <w:r w:rsidRPr="003C7DA8">
        <w:rPr>
          <w:rFonts w:ascii="Times New Roman" w:hAnsi="Times New Roman"/>
          <w:sz w:val="24"/>
          <w:szCs w:val="24"/>
        </w:rPr>
        <w:t>Jadual 2</w:t>
      </w:r>
      <w:r w:rsidR="00593D21" w:rsidRPr="003C7DA8">
        <w:rPr>
          <w:rFonts w:ascii="Times New Roman" w:hAnsi="Times New Roman"/>
          <w:sz w:val="24"/>
          <w:szCs w:val="24"/>
        </w:rPr>
        <w:t xml:space="preserve"> menunjukkan </w:t>
      </w:r>
      <w:r w:rsidR="006606A3" w:rsidRPr="003C7DA8">
        <w:rPr>
          <w:rFonts w:ascii="Times New Roman" w:hAnsi="Times New Roman"/>
          <w:sz w:val="24"/>
          <w:szCs w:val="24"/>
        </w:rPr>
        <w:t>pengetahuan</w:t>
      </w:r>
      <w:r w:rsidR="00293047" w:rsidRPr="003C7DA8">
        <w:rPr>
          <w:rFonts w:ascii="Times New Roman" w:hAnsi="Times New Roman"/>
          <w:sz w:val="24"/>
          <w:szCs w:val="24"/>
        </w:rPr>
        <w:t xml:space="preserve"> responden mengenai faktor </w:t>
      </w:r>
      <w:r w:rsidR="00BC13C3" w:rsidRPr="003C7DA8">
        <w:rPr>
          <w:rFonts w:ascii="Times New Roman" w:hAnsi="Times New Roman"/>
          <w:sz w:val="24"/>
          <w:szCs w:val="24"/>
        </w:rPr>
        <w:t>yang m</w:t>
      </w:r>
      <w:r w:rsidR="00593D21" w:rsidRPr="003C7DA8">
        <w:rPr>
          <w:rFonts w:ascii="Times New Roman" w:hAnsi="Times New Roman"/>
          <w:sz w:val="24"/>
          <w:szCs w:val="24"/>
        </w:rPr>
        <w:t xml:space="preserve">endorong </w:t>
      </w:r>
      <w:r w:rsidR="00293047" w:rsidRPr="003C7DA8">
        <w:rPr>
          <w:rFonts w:ascii="Times New Roman" w:hAnsi="Times New Roman"/>
          <w:sz w:val="24"/>
          <w:szCs w:val="24"/>
        </w:rPr>
        <w:t xml:space="preserve">kepada </w:t>
      </w:r>
      <w:r w:rsidR="00593D21" w:rsidRPr="003C7DA8">
        <w:rPr>
          <w:rFonts w:ascii="Times New Roman" w:hAnsi="Times New Roman"/>
          <w:sz w:val="24"/>
          <w:szCs w:val="24"/>
        </w:rPr>
        <w:t xml:space="preserve">perlakuan jenayah pecah rumah di kawasan perumahan Seksyen PJS 2 setelah Lebuhraya Baru Pantai (NPE) dibuka kepada lalu lintas. </w:t>
      </w:r>
      <w:r w:rsidR="00C87106" w:rsidRPr="003C7DA8">
        <w:rPr>
          <w:rFonts w:ascii="Times New Roman" w:hAnsi="Times New Roman"/>
          <w:sz w:val="24"/>
          <w:szCs w:val="24"/>
        </w:rPr>
        <w:t>Soalan soal selidik bagi bahagian ini adalah melibatkan pilihan jawa</w:t>
      </w:r>
      <w:r w:rsidR="00BC13C3" w:rsidRPr="003C7DA8">
        <w:rPr>
          <w:rFonts w:ascii="Times New Roman" w:hAnsi="Times New Roman"/>
          <w:sz w:val="24"/>
          <w:szCs w:val="24"/>
        </w:rPr>
        <w:t>p</w:t>
      </w:r>
      <w:r w:rsidR="00C87106" w:rsidRPr="003C7DA8">
        <w:rPr>
          <w:rFonts w:ascii="Times New Roman" w:hAnsi="Times New Roman"/>
          <w:sz w:val="24"/>
          <w:szCs w:val="24"/>
        </w:rPr>
        <w:t xml:space="preserve">an YA, TIDAK dan TIDAK PASTI. </w:t>
      </w:r>
      <w:r w:rsidR="00293047" w:rsidRPr="003C7DA8">
        <w:rPr>
          <w:rFonts w:ascii="Times New Roman" w:hAnsi="Times New Roman"/>
          <w:sz w:val="24"/>
          <w:szCs w:val="24"/>
        </w:rPr>
        <w:t xml:space="preserve">Berdasarkan jadual tersebut, </w:t>
      </w:r>
      <w:r w:rsidR="00255798" w:rsidRPr="003C7DA8">
        <w:rPr>
          <w:rFonts w:ascii="Times New Roman" w:hAnsi="Times New Roman"/>
          <w:sz w:val="24"/>
          <w:szCs w:val="24"/>
        </w:rPr>
        <w:t xml:space="preserve">kemudahan akses daripada jalan perumahan Seksyen PJS 2 </w:t>
      </w:r>
      <w:r w:rsidR="009A1A88" w:rsidRPr="003C7DA8">
        <w:rPr>
          <w:rFonts w:ascii="Times New Roman" w:hAnsi="Times New Roman"/>
          <w:sz w:val="24"/>
          <w:szCs w:val="24"/>
        </w:rPr>
        <w:t xml:space="preserve">merupakan faktor </w:t>
      </w:r>
      <w:r w:rsidR="000A5AA0" w:rsidRPr="003C7DA8">
        <w:rPr>
          <w:rFonts w:ascii="Times New Roman" w:hAnsi="Times New Roman"/>
          <w:sz w:val="24"/>
          <w:szCs w:val="24"/>
        </w:rPr>
        <w:t xml:space="preserve">tertinggi yang </w:t>
      </w:r>
      <w:r w:rsidR="006606A3" w:rsidRPr="003C7DA8">
        <w:rPr>
          <w:rFonts w:ascii="Times New Roman" w:hAnsi="Times New Roman"/>
          <w:sz w:val="24"/>
          <w:szCs w:val="24"/>
        </w:rPr>
        <w:t>m</w:t>
      </w:r>
      <w:r w:rsidR="009A1A88" w:rsidRPr="003C7DA8">
        <w:rPr>
          <w:rFonts w:ascii="Times New Roman" w:hAnsi="Times New Roman"/>
          <w:sz w:val="24"/>
          <w:szCs w:val="24"/>
        </w:rPr>
        <w:t xml:space="preserve">endorong kepada perlakuan jenayah pecah rumah dengan mencatatkan sebanyak 91.0 peratus responden yang menanda </w:t>
      </w:r>
      <w:r w:rsidR="002A1039" w:rsidRPr="003C7DA8">
        <w:rPr>
          <w:rFonts w:ascii="Times New Roman" w:hAnsi="Times New Roman"/>
          <w:sz w:val="24"/>
          <w:szCs w:val="24"/>
        </w:rPr>
        <w:t>YA.</w:t>
      </w:r>
      <w:r w:rsidR="00293047" w:rsidRPr="003C7DA8">
        <w:rPr>
          <w:rFonts w:ascii="Times New Roman" w:hAnsi="Times New Roman"/>
          <w:sz w:val="24"/>
          <w:szCs w:val="24"/>
        </w:rPr>
        <w:t xml:space="preserve"> </w:t>
      </w:r>
      <w:r w:rsidR="004D0E66" w:rsidRPr="003C7DA8">
        <w:rPr>
          <w:rFonts w:ascii="Times New Roman" w:hAnsi="Times New Roman"/>
          <w:sz w:val="24"/>
          <w:szCs w:val="24"/>
        </w:rPr>
        <w:t>Keadaan j</w:t>
      </w:r>
      <w:r w:rsidR="00255798" w:rsidRPr="003C7DA8">
        <w:rPr>
          <w:rFonts w:ascii="Times New Roman" w:hAnsi="Times New Roman"/>
          <w:sz w:val="24"/>
          <w:szCs w:val="24"/>
        </w:rPr>
        <w:t xml:space="preserve">alan raya di kawasan </w:t>
      </w:r>
      <w:r w:rsidR="00A83946" w:rsidRPr="003C7DA8">
        <w:rPr>
          <w:rFonts w:ascii="Times New Roman" w:hAnsi="Times New Roman"/>
          <w:sz w:val="24"/>
          <w:szCs w:val="24"/>
        </w:rPr>
        <w:t xml:space="preserve">perumahan </w:t>
      </w:r>
      <w:r w:rsidR="00255798" w:rsidRPr="003C7DA8">
        <w:rPr>
          <w:rFonts w:ascii="Times New Roman" w:hAnsi="Times New Roman"/>
          <w:sz w:val="24"/>
          <w:szCs w:val="24"/>
        </w:rPr>
        <w:t xml:space="preserve">ini jenis </w:t>
      </w:r>
      <w:r w:rsidR="008D723E" w:rsidRPr="003C7DA8">
        <w:rPr>
          <w:rFonts w:ascii="Times New Roman" w:hAnsi="Times New Roman"/>
          <w:sz w:val="24"/>
          <w:szCs w:val="24"/>
        </w:rPr>
        <w:lastRenderedPageBreak/>
        <w:t xml:space="preserve">jalan dua lorong </w:t>
      </w:r>
      <w:r w:rsidR="00255798" w:rsidRPr="003C7DA8">
        <w:rPr>
          <w:rFonts w:ascii="Times New Roman" w:hAnsi="Times New Roman"/>
          <w:sz w:val="24"/>
          <w:szCs w:val="24"/>
        </w:rPr>
        <w:t xml:space="preserve">dua hala dan tiada halangan atau sekatan </w:t>
      </w:r>
      <w:r w:rsidR="009A1A88" w:rsidRPr="003C7DA8">
        <w:rPr>
          <w:rFonts w:ascii="Times New Roman" w:hAnsi="Times New Roman"/>
          <w:sz w:val="24"/>
          <w:szCs w:val="24"/>
        </w:rPr>
        <w:t xml:space="preserve">jalan </w:t>
      </w:r>
      <w:r w:rsidR="00255798" w:rsidRPr="003C7DA8">
        <w:rPr>
          <w:rFonts w:ascii="Times New Roman" w:hAnsi="Times New Roman"/>
          <w:sz w:val="24"/>
          <w:szCs w:val="24"/>
        </w:rPr>
        <w:t>untuk pergerakan k</w:t>
      </w:r>
      <w:r w:rsidR="009A1A88" w:rsidRPr="003C7DA8">
        <w:rPr>
          <w:rFonts w:ascii="Times New Roman" w:hAnsi="Times New Roman"/>
          <w:sz w:val="24"/>
          <w:szCs w:val="24"/>
        </w:rPr>
        <w:t>eluar masuk kenderaan bermotor</w:t>
      </w:r>
      <w:r w:rsidR="004D0E66" w:rsidRPr="003C7DA8">
        <w:rPr>
          <w:rFonts w:ascii="Times New Roman" w:hAnsi="Times New Roman"/>
          <w:sz w:val="24"/>
          <w:szCs w:val="24"/>
        </w:rPr>
        <w:t xml:space="preserve"> ke kawasan perumahan mereka</w:t>
      </w:r>
      <w:r w:rsidR="009A1A88" w:rsidRPr="003C7DA8">
        <w:rPr>
          <w:rFonts w:ascii="Times New Roman" w:hAnsi="Times New Roman"/>
          <w:sz w:val="24"/>
          <w:szCs w:val="24"/>
        </w:rPr>
        <w:t xml:space="preserve">. </w:t>
      </w:r>
    </w:p>
    <w:p w:rsidR="002A1039" w:rsidRPr="003C7DA8" w:rsidRDefault="00426C24" w:rsidP="00A84C42">
      <w:pPr>
        <w:autoSpaceDE w:val="0"/>
        <w:autoSpaceDN w:val="0"/>
        <w:adjustRightInd w:val="0"/>
        <w:spacing w:after="0" w:line="240" w:lineRule="auto"/>
        <w:ind w:firstLine="454"/>
        <w:contextualSpacing/>
        <w:jc w:val="both"/>
        <w:rPr>
          <w:rFonts w:ascii="Times New Roman" w:hAnsi="Times New Roman"/>
          <w:sz w:val="24"/>
          <w:szCs w:val="24"/>
        </w:rPr>
      </w:pPr>
      <w:r w:rsidRPr="003C7DA8">
        <w:rPr>
          <w:rFonts w:ascii="Times New Roman" w:hAnsi="Times New Roman"/>
          <w:sz w:val="24"/>
          <w:szCs w:val="24"/>
        </w:rPr>
        <w:t>Mas</w:t>
      </w:r>
      <w:r w:rsidR="004D0E66" w:rsidRPr="003C7DA8">
        <w:rPr>
          <w:rFonts w:ascii="Times New Roman" w:hAnsi="Times New Roman"/>
          <w:sz w:val="24"/>
          <w:szCs w:val="24"/>
        </w:rPr>
        <w:t xml:space="preserve">alah sosial adalah </w:t>
      </w:r>
      <w:r w:rsidR="0051273F" w:rsidRPr="003C7DA8">
        <w:rPr>
          <w:rFonts w:ascii="Times New Roman" w:hAnsi="Times New Roman"/>
          <w:sz w:val="24"/>
          <w:szCs w:val="24"/>
        </w:rPr>
        <w:t>f</w:t>
      </w:r>
      <w:r w:rsidR="006F5648" w:rsidRPr="003C7DA8">
        <w:rPr>
          <w:rFonts w:ascii="Times New Roman" w:hAnsi="Times New Roman"/>
          <w:sz w:val="24"/>
          <w:szCs w:val="24"/>
        </w:rPr>
        <w:t xml:space="preserve">aktor </w:t>
      </w:r>
      <w:r w:rsidR="004D0E66" w:rsidRPr="003C7DA8">
        <w:rPr>
          <w:rFonts w:ascii="Times New Roman" w:hAnsi="Times New Roman"/>
          <w:sz w:val="24"/>
          <w:szCs w:val="24"/>
        </w:rPr>
        <w:t>kedua yang m</w:t>
      </w:r>
      <w:r w:rsidR="00CF65C1" w:rsidRPr="003C7DA8">
        <w:rPr>
          <w:rFonts w:ascii="Times New Roman" w:hAnsi="Times New Roman"/>
          <w:sz w:val="24"/>
          <w:szCs w:val="24"/>
        </w:rPr>
        <w:t xml:space="preserve">endorong </w:t>
      </w:r>
      <w:r w:rsidR="004D0E66" w:rsidRPr="003C7DA8">
        <w:rPr>
          <w:rFonts w:ascii="Times New Roman" w:hAnsi="Times New Roman"/>
          <w:sz w:val="24"/>
          <w:szCs w:val="24"/>
        </w:rPr>
        <w:t xml:space="preserve">kepada perlakuan </w:t>
      </w:r>
      <w:r w:rsidR="00CF65C1" w:rsidRPr="003C7DA8">
        <w:rPr>
          <w:rFonts w:ascii="Times New Roman" w:hAnsi="Times New Roman"/>
          <w:sz w:val="24"/>
          <w:szCs w:val="24"/>
        </w:rPr>
        <w:t xml:space="preserve">jenayah dengan mencatatkan sebanyak 89.1 peratus responden yang menanda </w:t>
      </w:r>
      <w:r w:rsidR="002A1039" w:rsidRPr="003C7DA8">
        <w:rPr>
          <w:rFonts w:ascii="Times New Roman" w:hAnsi="Times New Roman"/>
          <w:sz w:val="24"/>
          <w:szCs w:val="24"/>
        </w:rPr>
        <w:t>YA.</w:t>
      </w:r>
      <w:r w:rsidR="00CF65C1" w:rsidRPr="003C7DA8">
        <w:rPr>
          <w:rFonts w:ascii="Times New Roman" w:hAnsi="Times New Roman"/>
          <w:sz w:val="24"/>
          <w:szCs w:val="24"/>
        </w:rPr>
        <w:t xml:space="preserve"> </w:t>
      </w:r>
      <w:r w:rsidR="003F2003" w:rsidRPr="003C7DA8">
        <w:rPr>
          <w:rFonts w:ascii="Times New Roman" w:hAnsi="Times New Roman"/>
          <w:sz w:val="24"/>
          <w:szCs w:val="24"/>
        </w:rPr>
        <w:t>Masalah sosial seperti vandalisma, mabuk, penyalahgunaan dadah, ragut dan sebagainya. Masalah ini menyebabkan penduduknya berada dalam keadaan bimbang dan gelisah mengenai aspek keselamatan awam</w:t>
      </w:r>
      <w:r w:rsidR="00A4012E" w:rsidRPr="003C7DA8">
        <w:rPr>
          <w:rFonts w:ascii="Times New Roman" w:hAnsi="Times New Roman"/>
          <w:sz w:val="24"/>
          <w:szCs w:val="24"/>
        </w:rPr>
        <w:t xml:space="preserve"> dengan alasan masalah sosial boleh mendorong kepada perlakuan jenayah. </w:t>
      </w:r>
      <w:r w:rsidR="004D0E66" w:rsidRPr="003C7DA8">
        <w:rPr>
          <w:rFonts w:ascii="Times New Roman" w:hAnsi="Times New Roman"/>
          <w:sz w:val="24"/>
          <w:szCs w:val="24"/>
        </w:rPr>
        <w:t xml:space="preserve">Seterusnya, terdapat sebanyak 88.0 peratus responden menyatakan </w:t>
      </w:r>
      <w:r w:rsidR="002A1039" w:rsidRPr="003C7DA8">
        <w:rPr>
          <w:rFonts w:ascii="Times New Roman" w:hAnsi="Times New Roman"/>
          <w:sz w:val="24"/>
          <w:szCs w:val="24"/>
        </w:rPr>
        <w:t xml:space="preserve">YA </w:t>
      </w:r>
      <w:r w:rsidR="004D0E66" w:rsidRPr="003C7DA8">
        <w:rPr>
          <w:rFonts w:ascii="Times New Roman" w:hAnsi="Times New Roman"/>
          <w:sz w:val="24"/>
          <w:szCs w:val="24"/>
        </w:rPr>
        <w:t>k</w:t>
      </w:r>
      <w:r w:rsidR="001F74E0" w:rsidRPr="003C7DA8">
        <w:rPr>
          <w:rFonts w:ascii="Times New Roman" w:hAnsi="Times New Roman"/>
          <w:sz w:val="24"/>
          <w:szCs w:val="24"/>
        </w:rPr>
        <w:t xml:space="preserve">emudahan akses daripada Lebuhraya NPE merupakan faktor ketiga tertinggi </w:t>
      </w:r>
      <w:r w:rsidR="004D0E66" w:rsidRPr="003C7DA8">
        <w:rPr>
          <w:rFonts w:ascii="Times New Roman" w:hAnsi="Times New Roman"/>
          <w:sz w:val="24"/>
          <w:szCs w:val="24"/>
        </w:rPr>
        <w:t xml:space="preserve">yang </w:t>
      </w:r>
      <w:r w:rsidR="001F74E0" w:rsidRPr="003C7DA8">
        <w:rPr>
          <w:rFonts w:ascii="Times New Roman" w:hAnsi="Times New Roman"/>
          <w:sz w:val="24"/>
          <w:szCs w:val="24"/>
        </w:rPr>
        <w:t xml:space="preserve">mendorong kepada perlakuan jenayah. Kemudahan </w:t>
      </w:r>
      <w:r w:rsidR="001F74E0" w:rsidRPr="003C7DA8">
        <w:rPr>
          <w:rFonts w:ascii="Times New Roman" w:hAnsi="Times New Roman"/>
          <w:sz w:val="24"/>
          <w:szCs w:val="24"/>
          <w:lang w:eastAsia="ko-KR"/>
        </w:rPr>
        <w:t xml:space="preserve">laluan keluar masuk </w:t>
      </w:r>
      <w:r w:rsidRPr="003C7DA8">
        <w:rPr>
          <w:rFonts w:ascii="Times New Roman" w:hAnsi="Times New Roman"/>
          <w:sz w:val="24"/>
          <w:szCs w:val="24"/>
        </w:rPr>
        <w:t>antara</w:t>
      </w:r>
      <w:r w:rsidR="002E35F3" w:rsidRPr="003C7DA8">
        <w:rPr>
          <w:rFonts w:ascii="Times New Roman" w:hAnsi="Times New Roman"/>
          <w:sz w:val="24"/>
          <w:szCs w:val="24"/>
        </w:rPr>
        <w:t xml:space="preserve"> </w:t>
      </w:r>
      <w:r w:rsidR="003B088A" w:rsidRPr="003C7DA8">
        <w:rPr>
          <w:rFonts w:ascii="Times New Roman" w:hAnsi="Times New Roman"/>
          <w:sz w:val="24"/>
          <w:szCs w:val="24"/>
        </w:rPr>
        <w:t xml:space="preserve">kawasan perumahan ini </w:t>
      </w:r>
      <w:r w:rsidRPr="003C7DA8">
        <w:rPr>
          <w:rFonts w:ascii="Times New Roman" w:hAnsi="Times New Roman"/>
          <w:sz w:val="24"/>
          <w:szCs w:val="24"/>
        </w:rPr>
        <w:t xml:space="preserve">dengan </w:t>
      </w:r>
      <w:r w:rsidR="002E35F3" w:rsidRPr="003C7DA8">
        <w:rPr>
          <w:rFonts w:ascii="Times New Roman" w:hAnsi="Times New Roman"/>
          <w:sz w:val="24"/>
          <w:szCs w:val="24"/>
        </w:rPr>
        <w:t>Lebuhraya NPE telah me</w:t>
      </w:r>
      <w:r w:rsidR="002E35F3" w:rsidRPr="003C7DA8">
        <w:rPr>
          <w:rFonts w:ascii="Times New Roman" w:hAnsi="Times New Roman"/>
          <w:sz w:val="24"/>
          <w:szCs w:val="24"/>
          <w:lang w:eastAsia="ko-KR"/>
        </w:rPr>
        <w:t>mudahkan pergerakan penggunanya</w:t>
      </w:r>
      <w:r w:rsidR="001F74E0" w:rsidRPr="003C7DA8">
        <w:rPr>
          <w:rFonts w:ascii="Times New Roman" w:hAnsi="Times New Roman"/>
          <w:sz w:val="24"/>
          <w:szCs w:val="24"/>
          <w:lang w:eastAsia="ko-KR"/>
        </w:rPr>
        <w:t xml:space="preserve"> dan sekali gus, menggalakkan perlakuan jenayah.</w:t>
      </w:r>
      <w:r w:rsidR="002E35F3" w:rsidRPr="003C7DA8">
        <w:rPr>
          <w:rFonts w:ascii="Times New Roman" w:hAnsi="Times New Roman"/>
          <w:sz w:val="24"/>
          <w:szCs w:val="24"/>
        </w:rPr>
        <w:t xml:space="preserve"> </w:t>
      </w:r>
      <w:r w:rsidR="002E35F3" w:rsidRPr="003C7DA8">
        <w:rPr>
          <w:rFonts w:ascii="Times New Roman" w:hAnsi="Times New Roman"/>
          <w:sz w:val="24"/>
          <w:szCs w:val="24"/>
          <w:lang w:eastAsia="ko-KR"/>
        </w:rPr>
        <w:t xml:space="preserve">Sebagai contoh, </w:t>
      </w:r>
      <w:r w:rsidR="001F74E0" w:rsidRPr="003C7DA8">
        <w:rPr>
          <w:rFonts w:ascii="Times New Roman" w:hAnsi="Times New Roman"/>
          <w:sz w:val="24"/>
          <w:szCs w:val="24"/>
          <w:lang w:eastAsia="ko-KR"/>
        </w:rPr>
        <w:t xml:space="preserve">lokasi rumah yang dekat dengan laluan keluar masuk </w:t>
      </w:r>
      <w:r w:rsidR="003B088A" w:rsidRPr="003C7DA8">
        <w:rPr>
          <w:rFonts w:ascii="Times New Roman" w:hAnsi="Times New Roman"/>
          <w:sz w:val="24"/>
          <w:szCs w:val="24"/>
          <w:lang w:eastAsia="ko-KR"/>
        </w:rPr>
        <w:t xml:space="preserve">Lebuhraya NPE telah </w:t>
      </w:r>
      <w:r w:rsidR="001F74E0" w:rsidRPr="003C7DA8">
        <w:rPr>
          <w:rFonts w:ascii="Times New Roman" w:hAnsi="Times New Roman"/>
          <w:sz w:val="24"/>
          <w:szCs w:val="24"/>
          <w:lang w:eastAsia="ko-KR"/>
        </w:rPr>
        <w:t xml:space="preserve">memudahkan penjenayah </w:t>
      </w:r>
      <w:r w:rsidR="002E35F3" w:rsidRPr="003C7DA8">
        <w:rPr>
          <w:rFonts w:ascii="Times New Roman" w:hAnsi="Times New Roman"/>
          <w:sz w:val="24"/>
          <w:szCs w:val="24"/>
          <w:lang w:eastAsia="ko-KR"/>
        </w:rPr>
        <w:t xml:space="preserve">untuk melarikan diri apabila terasa terancam atau setelah </w:t>
      </w:r>
      <w:r w:rsidR="001F74E0" w:rsidRPr="003C7DA8">
        <w:rPr>
          <w:rFonts w:ascii="Times New Roman" w:hAnsi="Times New Roman"/>
          <w:sz w:val="24"/>
          <w:szCs w:val="24"/>
          <w:lang w:eastAsia="ko-KR"/>
        </w:rPr>
        <w:t xml:space="preserve">siap </w:t>
      </w:r>
      <w:r w:rsidR="002E35F3" w:rsidRPr="003C7DA8">
        <w:rPr>
          <w:rFonts w:ascii="Times New Roman" w:hAnsi="Times New Roman"/>
          <w:sz w:val="24"/>
          <w:szCs w:val="24"/>
          <w:lang w:eastAsia="ko-KR"/>
        </w:rPr>
        <w:t xml:space="preserve">melakukan </w:t>
      </w:r>
      <w:r w:rsidRPr="003C7DA8">
        <w:rPr>
          <w:rFonts w:ascii="Times New Roman" w:hAnsi="Times New Roman"/>
          <w:sz w:val="24"/>
          <w:szCs w:val="24"/>
          <w:lang w:eastAsia="ko-KR"/>
        </w:rPr>
        <w:t>aktiviti</w:t>
      </w:r>
      <w:r w:rsidR="002E35F3" w:rsidRPr="003C7DA8">
        <w:rPr>
          <w:rFonts w:ascii="Times New Roman" w:hAnsi="Times New Roman"/>
          <w:sz w:val="24"/>
          <w:szCs w:val="24"/>
          <w:lang w:eastAsia="ko-KR"/>
        </w:rPr>
        <w:t xml:space="preserve"> pecah rumah.</w:t>
      </w:r>
      <w:r w:rsidR="002E35F3" w:rsidRPr="003C7DA8">
        <w:rPr>
          <w:rFonts w:ascii="Times New Roman" w:hAnsi="Times New Roman"/>
          <w:sz w:val="24"/>
          <w:szCs w:val="24"/>
        </w:rPr>
        <w:t xml:space="preserve"> </w:t>
      </w:r>
      <w:r w:rsidR="003E6F7F" w:rsidRPr="003C7DA8">
        <w:rPr>
          <w:rFonts w:ascii="Times New Roman" w:hAnsi="Times New Roman"/>
          <w:sz w:val="24"/>
          <w:szCs w:val="24"/>
        </w:rPr>
        <w:t>Jelas menunjukkan bahawa</w:t>
      </w:r>
      <w:r w:rsidR="00FB4E17" w:rsidRPr="003C7DA8">
        <w:rPr>
          <w:rFonts w:ascii="Times New Roman" w:hAnsi="Times New Roman"/>
          <w:sz w:val="24"/>
          <w:szCs w:val="24"/>
        </w:rPr>
        <w:t xml:space="preserve"> keadaan jarak yan</w:t>
      </w:r>
      <w:r w:rsidR="00FF6C69" w:rsidRPr="003C7DA8">
        <w:rPr>
          <w:rFonts w:ascii="Times New Roman" w:hAnsi="Times New Roman"/>
          <w:sz w:val="24"/>
          <w:szCs w:val="24"/>
        </w:rPr>
        <w:t xml:space="preserve">g </w:t>
      </w:r>
      <w:r w:rsidR="00FB4E17" w:rsidRPr="003C7DA8">
        <w:rPr>
          <w:rFonts w:ascii="Times New Roman" w:hAnsi="Times New Roman"/>
          <w:sz w:val="24"/>
          <w:szCs w:val="24"/>
        </w:rPr>
        <w:t>dekat antara</w:t>
      </w:r>
      <w:r w:rsidR="003B088A" w:rsidRPr="003C7DA8">
        <w:rPr>
          <w:rFonts w:ascii="Times New Roman" w:hAnsi="Times New Roman"/>
          <w:sz w:val="24"/>
          <w:szCs w:val="24"/>
        </w:rPr>
        <w:t xml:space="preserve"> lokasi</w:t>
      </w:r>
      <w:r w:rsidR="00FB4E17" w:rsidRPr="003C7DA8">
        <w:rPr>
          <w:rFonts w:ascii="Times New Roman" w:hAnsi="Times New Roman"/>
          <w:sz w:val="24"/>
          <w:szCs w:val="24"/>
        </w:rPr>
        <w:t xml:space="preserve"> </w:t>
      </w:r>
      <w:r w:rsidR="00890879" w:rsidRPr="003C7DA8">
        <w:rPr>
          <w:rFonts w:ascii="Times New Roman" w:hAnsi="Times New Roman"/>
          <w:sz w:val="24"/>
          <w:szCs w:val="24"/>
        </w:rPr>
        <w:t>rumah</w:t>
      </w:r>
      <w:r w:rsidR="00FB4E17" w:rsidRPr="003C7DA8">
        <w:rPr>
          <w:rFonts w:ascii="Times New Roman" w:hAnsi="Times New Roman"/>
          <w:sz w:val="24"/>
          <w:szCs w:val="24"/>
        </w:rPr>
        <w:t xml:space="preserve"> dengan </w:t>
      </w:r>
      <w:r w:rsidR="0042785C" w:rsidRPr="003C7DA8">
        <w:rPr>
          <w:rFonts w:ascii="Times New Roman" w:hAnsi="Times New Roman"/>
          <w:sz w:val="24"/>
          <w:szCs w:val="24"/>
        </w:rPr>
        <w:t>laluan</w:t>
      </w:r>
      <w:r w:rsidR="00FB4E17" w:rsidRPr="003C7DA8">
        <w:rPr>
          <w:rFonts w:ascii="Times New Roman" w:hAnsi="Times New Roman"/>
          <w:sz w:val="24"/>
          <w:szCs w:val="24"/>
        </w:rPr>
        <w:t xml:space="preserve"> Lebuhraya NPE</w:t>
      </w:r>
      <w:r w:rsidR="002E35F3" w:rsidRPr="003C7DA8">
        <w:rPr>
          <w:rFonts w:ascii="Times New Roman" w:hAnsi="Times New Roman"/>
          <w:sz w:val="24"/>
          <w:szCs w:val="24"/>
        </w:rPr>
        <w:t xml:space="preserve"> </w:t>
      </w:r>
      <w:r w:rsidR="00FB4E17" w:rsidRPr="003C7DA8">
        <w:rPr>
          <w:rFonts w:ascii="Times New Roman" w:hAnsi="Times New Roman"/>
          <w:sz w:val="24"/>
          <w:szCs w:val="24"/>
        </w:rPr>
        <w:t xml:space="preserve">telah memudahkan </w:t>
      </w:r>
      <w:r w:rsidR="00CD52F7" w:rsidRPr="003C7DA8">
        <w:rPr>
          <w:rFonts w:ascii="Times New Roman" w:hAnsi="Times New Roman"/>
          <w:sz w:val="24"/>
          <w:szCs w:val="24"/>
        </w:rPr>
        <w:t>pergerakan keluar masuk penjenayah.</w:t>
      </w:r>
    </w:p>
    <w:p w:rsidR="002A1039" w:rsidRPr="003C7DA8" w:rsidRDefault="002A1039" w:rsidP="00A84C42">
      <w:pPr>
        <w:pStyle w:val="11Normal02-PerengganKeduaonward"/>
        <w:spacing w:beforeLines="0" w:afterLines="0" w:after="0" w:line="240" w:lineRule="auto"/>
        <w:ind w:firstLine="454"/>
        <w:contextualSpacing/>
        <w:rPr>
          <w:rFonts w:cs="Times New Roman"/>
        </w:rPr>
      </w:pPr>
      <w:proofErr w:type="gramStart"/>
      <w:r w:rsidRPr="003C7DA8">
        <w:rPr>
          <w:rFonts w:cs="Times New Roman"/>
        </w:rPr>
        <w:t>Faktor keempat yang mendorong kepada perlakuan jenayah ialah rumah kurang mempunyai ciri-ciri keselamatan dengan mencatatkan sebanyak 87.7</w:t>
      </w:r>
      <w:r w:rsidR="00136C9E">
        <w:rPr>
          <w:rFonts w:cs="Times New Roman"/>
        </w:rPr>
        <w:t xml:space="preserve"> peratus responden yang menanda </w:t>
      </w:r>
      <w:r w:rsidRPr="003C7DA8">
        <w:rPr>
          <w:rFonts w:cs="Times New Roman"/>
        </w:rPr>
        <w:t>YA.</w:t>
      </w:r>
      <w:proofErr w:type="gramEnd"/>
      <w:r w:rsidRPr="003C7DA8">
        <w:rPr>
          <w:rFonts w:cs="Times New Roman"/>
        </w:rPr>
        <w:t xml:space="preserve"> </w:t>
      </w:r>
      <w:r w:rsidR="003479EF" w:rsidRPr="003C7DA8">
        <w:rPr>
          <w:rFonts w:cs="Times New Roman"/>
        </w:rPr>
        <w:t>Secara umumnya, c</w:t>
      </w:r>
      <w:r w:rsidRPr="003C7DA8">
        <w:rPr>
          <w:rFonts w:cs="Times New Roman"/>
        </w:rPr>
        <w:t xml:space="preserve">iri-ciri keselamatan </w:t>
      </w:r>
      <w:r w:rsidR="003479EF" w:rsidRPr="003C7DA8">
        <w:rPr>
          <w:rFonts w:cs="Times New Roman"/>
        </w:rPr>
        <w:t xml:space="preserve">rumah di kawasan ini seperti mempunyai pagar sekeliling rumah dan memasang </w:t>
      </w:r>
      <w:r w:rsidRPr="003C7DA8">
        <w:rPr>
          <w:rFonts w:cs="Times New Roman"/>
        </w:rPr>
        <w:t xml:space="preserve">gril pada pintu dan tingkat kerana penyediaan ciri-ciri keselamatan </w:t>
      </w:r>
      <w:r w:rsidR="003479EF" w:rsidRPr="003C7DA8">
        <w:rPr>
          <w:rFonts w:cs="Times New Roman"/>
        </w:rPr>
        <w:t xml:space="preserve">tersebut tidak memerlukan </w:t>
      </w:r>
      <w:proofErr w:type="gramStart"/>
      <w:r w:rsidR="003479EF" w:rsidRPr="003C7DA8">
        <w:rPr>
          <w:rFonts w:cs="Times New Roman"/>
        </w:rPr>
        <w:t>kos</w:t>
      </w:r>
      <w:proofErr w:type="gramEnd"/>
      <w:r w:rsidR="003479EF" w:rsidRPr="003C7DA8">
        <w:rPr>
          <w:rFonts w:cs="Times New Roman"/>
        </w:rPr>
        <w:t xml:space="preserve"> yang tinggi disebabkan </w:t>
      </w:r>
      <w:r w:rsidRPr="003C7DA8">
        <w:rPr>
          <w:rFonts w:cs="Times New Roman"/>
        </w:rPr>
        <w:t xml:space="preserve">penghuni kawasan ini </w:t>
      </w:r>
      <w:r w:rsidR="003479EF" w:rsidRPr="003C7DA8">
        <w:rPr>
          <w:rFonts w:cs="Times New Roman"/>
        </w:rPr>
        <w:t xml:space="preserve">terdiri daripada </w:t>
      </w:r>
      <w:r w:rsidRPr="003C7DA8">
        <w:rPr>
          <w:rFonts w:cs="Times New Roman"/>
        </w:rPr>
        <w:t>golongan berpendapatan rendah dan sederhana.</w:t>
      </w:r>
    </w:p>
    <w:p w:rsidR="002A1039" w:rsidRPr="003C7DA8" w:rsidRDefault="003479EF" w:rsidP="00A84C42">
      <w:pPr>
        <w:pStyle w:val="11Normal02-PerengganKeduaonward"/>
        <w:spacing w:beforeLines="0" w:afterLines="0" w:after="0" w:line="240" w:lineRule="auto"/>
        <w:ind w:firstLine="454"/>
        <w:contextualSpacing/>
        <w:rPr>
          <w:rFonts w:cs="Times New Roman"/>
        </w:rPr>
      </w:pPr>
      <w:proofErr w:type="gramStart"/>
      <w:r w:rsidRPr="003C7DA8">
        <w:rPr>
          <w:rFonts w:cs="Times New Roman"/>
        </w:rPr>
        <w:t>Sikap cuai penghuni terhadap aspek keselamatan rumah juga merupakan faktor kelima yang mendorong kepada perlakuan jenayah dengan mencatatkan sebanyak 86.3 peratus responden yang menanda YA.</w:t>
      </w:r>
      <w:proofErr w:type="gramEnd"/>
      <w:r w:rsidRPr="003C7DA8">
        <w:rPr>
          <w:rFonts w:cs="Times New Roman"/>
        </w:rPr>
        <w:t xml:space="preserve"> </w:t>
      </w:r>
      <w:proofErr w:type="gramStart"/>
      <w:r w:rsidR="00F40340" w:rsidRPr="003C7DA8">
        <w:rPr>
          <w:rFonts w:cs="Times New Roman"/>
        </w:rPr>
        <w:t>Kecuaian p</w:t>
      </w:r>
      <w:r w:rsidRPr="003C7DA8">
        <w:rPr>
          <w:rFonts w:cs="Times New Roman"/>
        </w:rPr>
        <w:t xml:space="preserve">enghuni </w:t>
      </w:r>
      <w:r w:rsidR="00F40340" w:rsidRPr="003C7DA8">
        <w:rPr>
          <w:rFonts w:cs="Times New Roman"/>
        </w:rPr>
        <w:t xml:space="preserve">seperti </w:t>
      </w:r>
      <w:r w:rsidRPr="003C7DA8">
        <w:rPr>
          <w:rFonts w:cs="Times New Roman"/>
        </w:rPr>
        <w:t xml:space="preserve">tidak tutup dan kunci pintu rumah terutama ketika hendak meninggalkan rumah </w:t>
      </w:r>
      <w:r w:rsidR="00F40340" w:rsidRPr="003C7DA8">
        <w:rPr>
          <w:rFonts w:cs="Times New Roman"/>
        </w:rPr>
        <w:t>boleh memberi peluang kepada perlakuan jenayah untuk melakukan jenayah.</w:t>
      </w:r>
      <w:proofErr w:type="gramEnd"/>
      <w:r w:rsidRPr="003C7DA8">
        <w:rPr>
          <w:rFonts w:cs="Times New Roman"/>
        </w:rPr>
        <w:t xml:space="preserve"> </w:t>
      </w:r>
    </w:p>
    <w:p w:rsidR="00E1705C" w:rsidRPr="003C7DA8" w:rsidRDefault="00FD4173" w:rsidP="00A84C42">
      <w:pPr>
        <w:pStyle w:val="11Normal02-PerengganKeduaonward"/>
        <w:spacing w:beforeLines="0" w:afterLines="0" w:after="0" w:line="240" w:lineRule="auto"/>
        <w:ind w:firstLine="454"/>
        <w:contextualSpacing/>
        <w:rPr>
          <w:rFonts w:cs="Times New Roman"/>
        </w:rPr>
      </w:pPr>
      <w:proofErr w:type="gramStart"/>
      <w:r w:rsidRPr="003C7DA8">
        <w:rPr>
          <w:rFonts w:cs="Times New Roman"/>
        </w:rPr>
        <w:t>Faktor seterusnya ialah rondaan polis kurang kerap juga telah mendorong kepada perlakuan jenayah dengan mencatatkan sebanyak 82.1 peratus responden yang menanda YA.</w:t>
      </w:r>
      <w:proofErr w:type="gramEnd"/>
      <w:r w:rsidRPr="003C7DA8">
        <w:rPr>
          <w:rFonts w:cs="Times New Roman"/>
        </w:rPr>
        <w:t xml:space="preserve"> </w:t>
      </w:r>
      <w:proofErr w:type="gramStart"/>
      <w:r w:rsidR="00E1705C" w:rsidRPr="003C7DA8">
        <w:rPr>
          <w:rFonts w:cs="Times New Roman"/>
        </w:rPr>
        <w:t>Kawasan perumahan Seksyen PJS 2 mempunyai rondaan oleh pihak polis namun, hanya kadang-kadang sahaja dan kawasan yang dironda juga tidak menyeluruh iaitu hanya kawasan perumahan yang baru menjadi mangsa penjenayah pecah rumah sahaja dironda.</w:t>
      </w:r>
      <w:proofErr w:type="gramEnd"/>
    </w:p>
    <w:p w:rsidR="00E1705C" w:rsidRPr="003C7DA8" w:rsidRDefault="000A7AA3" w:rsidP="00A84C42">
      <w:pPr>
        <w:pStyle w:val="11Normal02-PerengganKeduaonward"/>
        <w:spacing w:beforeLines="0" w:afterLines="0" w:after="0" w:line="240" w:lineRule="auto"/>
        <w:ind w:firstLine="454"/>
        <w:contextualSpacing/>
        <w:rPr>
          <w:rFonts w:cs="Times New Roman"/>
        </w:rPr>
      </w:pPr>
      <w:proofErr w:type="gramStart"/>
      <w:r w:rsidRPr="003C7DA8">
        <w:rPr>
          <w:rFonts w:cs="Times New Roman"/>
        </w:rPr>
        <w:t>K</w:t>
      </w:r>
      <w:r w:rsidR="00B058A9" w:rsidRPr="003C7DA8">
        <w:rPr>
          <w:rFonts w:cs="Times New Roman"/>
        </w:rPr>
        <w:t xml:space="preserve">ecanggihan sains dan teknologi </w:t>
      </w:r>
      <w:r w:rsidR="003B088A" w:rsidRPr="003C7DA8">
        <w:rPr>
          <w:rFonts w:cs="Times New Roman"/>
        </w:rPr>
        <w:t>merupakan faktor ke</w:t>
      </w:r>
      <w:r w:rsidRPr="003C7DA8">
        <w:rPr>
          <w:rFonts w:cs="Times New Roman"/>
        </w:rPr>
        <w:t>tujuh</w:t>
      </w:r>
      <w:r w:rsidR="003B088A" w:rsidRPr="003C7DA8">
        <w:rPr>
          <w:rFonts w:cs="Times New Roman"/>
        </w:rPr>
        <w:t xml:space="preserve"> </w:t>
      </w:r>
      <w:r w:rsidR="00A83946" w:rsidRPr="003C7DA8">
        <w:rPr>
          <w:rFonts w:cs="Times New Roman"/>
        </w:rPr>
        <w:t xml:space="preserve">yang </w:t>
      </w:r>
      <w:r w:rsidR="003B088A" w:rsidRPr="003C7DA8">
        <w:rPr>
          <w:rFonts w:cs="Times New Roman"/>
        </w:rPr>
        <w:t>mendorong kepada perlakuan jenayah pecah rumah</w:t>
      </w:r>
      <w:r w:rsidRPr="003C7DA8">
        <w:rPr>
          <w:rFonts w:cs="Times New Roman"/>
        </w:rPr>
        <w:t xml:space="preserve"> di kawasan ini dengan mencatatkan sebanyak 79.3 peratus responden yang menanda YA.</w:t>
      </w:r>
      <w:proofErr w:type="gramEnd"/>
      <w:r w:rsidRPr="003C7DA8">
        <w:rPr>
          <w:rFonts w:cs="Times New Roman"/>
        </w:rPr>
        <w:t xml:space="preserve"> </w:t>
      </w:r>
      <w:proofErr w:type="gramStart"/>
      <w:r w:rsidR="00EF382D">
        <w:rPr>
          <w:rFonts w:cs="Times New Roman"/>
        </w:rPr>
        <w:t>Masalah jenayah ini semakin sukar dibendung kesan daripada kemajuan dalam sains dan teknologi.</w:t>
      </w:r>
      <w:proofErr w:type="gramEnd"/>
      <w:r w:rsidR="00EF382D">
        <w:rPr>
          <w:rFonts w:cs="Times New Roman"/>
        </w:rPr>
        <w:t xml:space="preserve"> </w:t>
      </w:r>
      <w:proofErr w:type="gramStart"/>
      <w:r w:rsidR="00E1705C" w:rsidRPr="003C7DA8">
        <w:rPr>
          <w:rFonts w:cs="Times New Roman"/>
        </w:rPr>
        <w:t xml:space="preserve">Seterusnya, </w:t>
      </w:r>
      <w:r w:rsidR="00175B17" w:rsidRPr="003C7DA8">
        <w:rPr>
          <w:rFonts w:cs="Times New Roman"/>
        </w:rPr>
        <w:t xml:space="preserve">kepadatan penduduk </w:t>
      </w:r>
      <w:r w:rsidR="00E1705C" w:rsidRPr="003C7DA8">
        <w:rPr>
          <w:rFonts w:cs="Times New Roman"/>
        </w:rPr>
        <w:t>merupakan faktor kelapan yang mendorong kepada perlakuan jenayah pecah rumah di kawasan ini dengan mencatatkan sebanyak 75.6 peratus responden yang menanda YA.</w:t>
      </w:r>
      <w:proofErr w:type="gramEnd"/>
      <w:r w:rsidR="00E1705C" w:rsidRPr="003C7DA8">
        <w:rPr>
          <w:rFonts w:cs="Times New Roman"/>
        </w:rPr>
        <w:t xml:space="preserve"> </w:t>
      </w:r>
    </w:p>
    <w:p w:rsidR="00BF76DA" w:rsidRPr="003C7DA8" w:rsidRDefault="00E1705C" w:rsidP="00A84C42">
      <w:pPr>
        <w:pStyle w:val="11Normal02-PerengganKeduaonward"/>
        <w:spacing w:beforeLines="0" w:afterLines="0" w:after="0" w:line="240" w:lineRule="auto"/>
        <w:ind w:firstLine="454"/>
        <w:contextualSpacing/>
        <w:rPr>
          <w:rFonts w:cs="Times New Roman"/>
          <w:lang w:val="ms-MY"/>
        </w:rPr>
      </w:pPr>
      <w:proofErr w:type="gramStart"/>
      <w:r w:rsidRPr="003C7DA8">
        <w:rPr>
          <w:rFonts w:cs="Times New Roman"/>
        </w:rPr>
        <w:t>Faktor terakhir yang mendorong kepada perlakuan jenayah pecah rumah di kawasan ini ialah tiada aktiviti rondaan oleh Rukun Tetangga dengan mencatatkan sebanyak 70.9 peratus responden menanda YA.</w:t>
      </w:r>
      <w:proofErr w:type="gramEnd"/>
      <w:r w:rsidRPr="003C7DA8">
        <w:rPr>
          <w:rFonts w:cs="Times New Roman"/>
        </w:rPr>
        <w:t xml:space="preserve"> </w:t>
      </w:r>
      <w:proofErr w:type="gramStart"/>
      <w:r w:rsidR="000C1751" w:rsidRPr="003C7DA8">
        <w:rPr>
          <w:rFonts w:cs="Times New Roman"/>
        </w:rPr>
        <w:t xml:space="preserve">Kebanyakan pintu masuk dan keluar ke </w:t>
      </w:r>
      <w:r w:rsidRPr="003C7DA8">
        <w:rPr>
          <w:rFonts w:cs="Times New Roman"/>
        </w:rPr>
        <w:t xml:space="preserve">kawasan perumahan </w:t>
      </w:r>
      <w:r w:rsidR="007F610D" w:rsidRPr="003C7DA8">
        <w:rPr>
          <w:rFonts w:cs="Times New Roman"/>
        </w:rPr>
        <w:t xml:space="preserve">tidak </w:t>
      </w:r>
      <w:r w:rsidR="000C1751" w:rsidRPr="003C7DA8">
        <w:rPr>
          <w:rFonts w:cs="Times New Roman"/>
        </w:rPr>
        <w:t>dijaga dan dikawal oleh Rukun Tetangga, Rela mahupun pengawal keselamatan yang</w:t>
      </w:r>
      <w:r w:rsidR="007F610D" w:rsidRPr="003C7DA8">
        <w:rPr>
          <w:rFonts w:cs="Times New Roman"/>
        </w:rPr>
        <w:t xml:space="preserve"> bertindak untuk menjaga keselamatan </w:t>
      </w:r>
      <w:r w:rsidR="000C1751" w:rsidRPr="003C7DA8">
        <w:rPr>
          <w:rFonts w:cs="Times New Roman"/>
        </w:rPr>
        <w:t>kawasan kediaman.</w:t>
      </w:r>
      <w:proofErr w:type="gramEnd"/>
    </w:p>
    <w:p w:rsidR="007F610D" w:rsidRPr="003C7DA8" w:rsidRDefault="00781166" w:rsidP="00A84C42">
      <w:pPr>
        <w:pStyle w:val="11Normal02-PerengganKeduaonward"/>
        <w:spacing w:beforeLines="0" w:afterLines="0" w:after="0" w:line="240" w:lineRule="auto"/>
        <w:ind w:firstLine="454"/>
        <w:contextualSpacing/>
        <w:rPr>
          <w:rFonts w:cs="Times New Roman"/>
          <w:lang w:val="ms-MY"/>
        </w:rPr>
      </w:pPr>
      <w:r w:rsidRPr="003C7DA8">
        <w:rPr>
          <w:rFonts w:cs="Times New Roman"/>
          <w:lang w:val="ms-MY"/>
        </w:rPr>
        <w:t>Oleh demikian, kem</w:t>
      </w:r>
      <w:r w:rsidR="007F610D" w:rsidRPr="003C7DA8">
        <w:rPr>
          <w:rFonts w:cs="Times New Roman"/>
          <w:lang w:val="ms-MY"/>
        </w:rPr>
        <w:t xml:space="preserve">udahan akses </w:t>
      </w:r>
      <w:r w:rsidR="00E1705C" w:rsidRPr="003C7DA8">
        <w:rPr>
          <w:rFonts w:cs="Times New Roman"/>
          <w:lang w:val="ms-MY"/>
        </w:rPr>
        <w:t xml:space="preserve">iaitu </w:t>
      </w:r>
      <w:r w:rsidR="007F610D" w:rsidRPr="003C7DA8">
        <w:rPr>
          <w:rFonts w:cs="Times New Roman"/>
          <w:lang w:val="ms-MY"/>
        </w:rPr>
        <w:t xml:space="preserve">laluan keluar masuk </w:t>
      </w:r>
      <w:r w:rsidRPr="003C7DA8">
        <w:rPr>
          <w:rFonts w:cs="Times New Roman"/>
          <w:lang w:val="ms-MY"/>
        </w:rPr>
        <w:t xml:space="preserve">yang mudah </w:t>
      </w:r>
      <w:r w:rsidR="00E1705C" w:rsidRPr="003C7DA8">
        <w:rPr>
          <w:rFonts w:cs="Times New Roman"/>
          <w:lang w:val="ms-MY"/>
        </w:rPr>
        <w:t xml:space="preserve">antara </w:t>
      </w:r>
      <w:r w:rsidR="007F610D" w:rsidRPr="003C7DA8">
        <w:rPr>
          <w:rFonts w:cs="Times New Roman"/>
          <w:lang w:val="ms-MY"/>
        </w:rPr>
        <w:t xml:space="preserve">kawasan perumahan ini </w:t>
      </w:r>
      <w:r w:rsidR="006606A3" w:rsidRPr="003C7DA8">
        <w:rPr>
          <w:rFonts w:cs="Times New Roman"/>
          <w:lang w:val="ms-MY"/>
        </w:rPr>
        <w:t>dengan</w:t>
      </w:r>
      <w:r w:rsidR="00893E3A" w:rsidRPr="003C7DA8">
        <w:rPr>
          <w:rFonts w:cs="Times New Roman"/>
          <w:lang w:val="ms-MY"/>
        </w:rPr>
        <w:t xml:space="preserve"> </w:t>
      </w:r>
      <w:r w:rsidR="006606A3" w:rsidRPr="003C7DA8">
        <w:rPr>
          <w:rFonts w:cs="Times New Roman"/>
          <w:lang w:val="ms-MY"/>
        </w:rPr>
        <w:t>Lebuh</w:t>
      </w:r>
      <w:r w:rsidR="007F610D" w:rsidRPr="003C7DA8">
        <w:rPr>
          <w:rFonts w:cs="Times New Roman"/>
          <w:lang w:val="ms-MY"/>
        </w:rPr>
        <w:t xml:space="preserve">raya </w:t>
      </w:r>
      <w:r w:rsidR="0089730A" w:rsidRPr="003C7DA8">
        <w:rPr>
          <w:rFonts w:cs="Times New Roman"/>
          <w:lang w:val="ms-MY"/>
        </w:rPr>
        <w:t>NPE</w:t>
      </w:r>
      <w:r w:rsidR="007F610D" w:rsidRPr="003C7DA8">
        <w:rPr>
          <w:rFonts w:cs="Times New Roman"/>
          <w:lang w:val="ms-MY"/>
        </w:rPr>
        <w:t xml:space="preserve"> </w:t>
      </w:r>
      <w:r w:rsidR="00E1705C" w:rsidRPr="003C7DA8">
        <w:rPr>
          <w:rFonts w:cs="Times New Roman"/>
          <w:lang w:val="ms-MY"/>
        </w:rPr>
        <w:t>merupakan</w:t>
      </w:r>
      <w:r w:rsidR="007F610D" w:rsidRPr="003C7DA8">
        <w:rPr>
          <w:rFonts w:cs="Times New Roman"/>
          <w:lang w:val="ms-MY"/>
        </w:rPr>
        <w:t xml:space="preserve"> </w:t>
      </w:r>
      <w:r w:rsidR="006606A3" w:rsidRPr="003C7DA8">
        <w:rPr>
          <w:rFonts w:cs="Times New Roman"/>
          <w:lang w:val="ms-MY"/>
        </w:rPr>
        <w:t>faktor dominan</w:t>
      </w:r>
      <w:r w:rsidR="00893E3A" w:rsidRPr="003C7DA8">
        <w:rPr>
          <w:rFonts w:cs="Times New Roman"/>
          <w:lang w:val="ms-MY"/>
        </w:rPr>
        <w:t xml:space="preserve"> </w:t>
      </w:r>
      <w:r w:rsidR="006606A3" w:rsidRPr="003C7DA8">
        <w:rPr>
          <w:rFonts w:cs="Times New Roman"/>
          <w:lang w:val="ms-MY"/>
        </w:rPr>
        <w:t>yang m</w:t>
      </w:r>
      <w:r w:rsidR="0089730A" w:rsidRPr="003C7DA8">
        <w:rPr>
          <w:rFonts w:cs="Times New Roman"/>
          <w:lang w:val="ms-MY"/>
        </w:rPr>
        <w:t>endorong kepada</w:t>
      </w:r>
      <w:r w:rsidRPr="003C7DA8">
        <w:rPr>
          <w:rFonts w:cs="Times New Roman"/>
          <w:lang w:val="ms-MY"/>
        </w:rPr>
        <w:t xml:space="preserve"> perlakuan jenayah pecah rumah. Jelas menunjukkan bahawa perlakuan jenayah </w:t>
      </w:r>
      <w:r w:rsidR="0089730A" w:rsidRPr="003C7DA8">
        <w:rPr>
          <w:rFonts w:cs="Times New Roman"/>
          <w:lang w:val="ms-MY"/>
        </w:rPr>
        <w:t xml:space="preserve">pecah rumah </w:t>
      </w:r>
      <w:r w:rsidR="006606A3" w:rsidRPr="003C7DA8">
        <w:rPr>
          <w:rFonts w:cs="Times New Roman"/>
          <w:lang w:val="ms-MY"/>
        </w:rPr>
        <w:t xml:space="preserve">di kawasan perumahan Seksyen PJS 2 </w:t>
      </w:r>
      <w:r w:rsidR="00E1705C" w:rsidRPr="003C7DA8">
        <w:rPr>
          <w:rFonts w:cs="Times New Roman"/>
          <w:lang w:val="ms-MY"/>
        </w:rPr>
        <w:t>mempunyai perkaitan dengan</w:t>
      </w:r>
      <w:r w:rsidR="006606A3" w:rsidRPr="003C7DA8">
        <w:rPr>
          <w:rFonts w:cs="Times New Roman"/>
          <w:lang w:val="ms-MY"/>
        </w:rPr>
        <w:t xml:space="preserve"> pengoperasian</w:t>
      </w:r>
      <w:r w:rsidR="0089730A" w:rsidRPr="003C7DA8">
        <w:rPr>
          <w:rFonts w:cs="Times New Roman"/>
          <w:lang w:val="ms-MY"/>
        </w:rPr>
        <w:t xml:space="preserve"> Lebuhraya NPE.</w:t>
      </w:r>
    </w:p>
    <w:p w:rsidR="00060423" w:rsidRPr="00DE44E0" w:rsidRDefault="009153C7" w:rsidP="0078381B">
      <w:pPr>
        <w:pStyle w:val="11Normal02-PerengganKeduaonward"/>
        <w:tabs>
          <w:tab w:val="left" w:pos="1740"/>
        </w:tabs>
        <w:spacing w:beforeLines="0" w:afterLines="0" w:after="0" w:line="240" w:lineRule="auto"/>
        <w:ind w:firstLine="567"/>
        <w:contextualSpacing/>
        <w:jc w:val="left"/>
        <w:rPr>
          <w:rFonts w:cs="Times New Roman"/>
          <w:b/>
          <w:lang w:val="ms-MY"/>
        </w:rPr>
      </w:pPr>
      <w:r w:rsidRPr="00DE44E0">
        <w:rPr>
          <w:rFonts w:cs="Times New Roman"/>
          <w:b/>
          <w:lang w:val="ms-MY"/>
        </w:rPr>
        <w:tab/>
      </w:r>
    </w:p>
    <w:p w:rsidR="00FD0478" w:rsidRPr="00DE44E0" w:rsidRDefault="00FD0478" w:rsidP="003C7DA8">
      <w:pPr>
        <w:pStyle w:val="11Normal02-PerengganKeduaonward"/>
        <w:tabs>
          <w:tab w:val="left" w:pos="1740"/>
        </w:tabs>
        <w:spacing w:beforeLines="0" w:afterLines="0" w:after="0" w:line="240" w:lineRule="auto"/>
        <w:ind w:firstLine="0"/>
        <w:contextualSpacing/>
        <w:jc w:val="left"/>
        <w:rPr>
          <w:rFonts w:cs="Times New Roman"/>
          <w:b/>
          <w:lang w:val="ms-MY"/>
        </w:rPr>
      </w:pPr>
    </w:p>
    <w:p w:rsidR="00FB4E17" w:rsidRDefault="007F610D" w:rsidP="00F53024">
      <w:pPr>
        <w:pStyle w:val="11Normal02-PerengganKeduaonward"/>
        <w:spacing w:beforeLines="0" w:afterLines="0" w:after="0" w:line="240" w:lineRule="auto"/>
        <w:ind w:firstLine="0"/>
        <w:contextualSpacing/>
        <w:jc w:val="center"/>
        <w:rPr>
          <w:rFonts w:cs="Times New Roman"/>
          <w:sz w:val="20"/>
          <w:szCs w:val="20"/>
        </w:rPr>
      </w:pPr>
      <w:proofErr w:type="gramStart"/>
      <w:r w:rsidRPr="003A3235">
        <w:rPr>
          <w:rFonts w:cs="Times New Roman"/>
          <w:b/>
          <w:sz w:val="20"/>
          <w:szCs w:val="20"/>
        </w:rPr>
        <w:lastRenderedPageBreak/>
        <w:t xml:space="preserve">Jadual </w:t>
      </w:r>
      <w:r w:rsidR="00EA23AF" w:rsidRPr="003A3235">
        <w:rPr>
          <w:rFonts w:cs="Times New Roman"/>
          <w:b/>
          <w:sz w:val="20"/>
          <w:szCs w:val="20"/>
        </w:rPr>
        <w:t>2</w:t>
      </w:r>
      <w:r w:rsidR="005F529E" w:rsidRPr="003A3235">
        <w:rPr>
          <w:rFonts w:cs="Times New Roman"/>
          <w:sz w:val="20"/>
          <w:szCs w:val="20"/>
        </w:rPr>
        <w:t>.</w:t>
      </w:r>
      <w:proofErr w:type="gramEnd"/>
      <w:r w:rsidR="00FB4E17" w:rsidRPr="003A3235">
        <w:rPr>
          <w:rFonts w:cs="Times New Roman"/>
          <w:sz w:val="20"/>
          <w:szCs w:val="20"/>
        </w:rPr>
        <w:t xml:space="preserve"> </w:t>
      </w:r>
      <w:r w:rsidR="00AF579B" w:rsidRPr="003A3235">
        <w:rPr>
          <w:rFonts w:cs="Times New Roman"/>
          <w:sz w:val="20"/>
          <w:szCs w:val="20"/>
        </w:rPr>
        <w:t>Pengetahuan</w:t>
      </w:r>
      <w:r w:rsidR="004676BE" w:rsidRPr="003A3235">
        <w:rPr>
          <w:rFonts w:cs="Times New Roman"/>
          <w:sz w:val="20"/>
          <w:szCs w:val="20"/>
        </w:rPr>
        <w:t xml:space="preserve"> </w:t>
      </w:r>
      <w:r w:rsidR="000A12E4" w:rsidRPr="003A3235">
        <w:rPr>
          <w:rFonts w:cs="Times New Roman"/>
          <w:sz w:val="20"/>
          <w:szCs w:val="20"/>
        </w:rPr>
        <w:t>responden</w:t>
      </w:r>
      <w:r w:rsidR="004676BE" w:rsidRPr="00893E3A">
        <w:rPr>
          <w:rFonts w:cs="Times New Roman"/>
          <w:sz w:val="20"/>
          <w:szCs w:val="20"/>
        </w:rPr>
        <w:t xml:space="preserve"> terhadap f</w:t>
      </w:r>
      <w:r w:rsidR="00FB4E17" w:rsidRPr="00893E3A">
        <w:rPr>
          <w:rFonts w:cs="Times New Roman"/>
          <w:sz w:val="20"/>
          <w:szCs w:val="20"/>
        </w:rPr>
        <w:t xml:space="preserve">aktor </w:t>
      </w:r>
      <w:r w:rsidR="000A12E4">
        <w:rPr>
          <w:rFonts w:cs="Times New Roman"/>
          <w:sz w:val="20"/>
          <w:szCs w:val="20"/>
        </w:rPr>
        <w:t>yang m</w:t>
      </w:r>
      <w:r w:rsidR="004676BE" w:rsidRPr="00893E3A">
        <w:rPr>
          <w:rFonts w:cs="Times New Roman"/>
          <w:sz w:val="20"/>
          <w:szCs w:val="20"/>
        </w:rPr>
        <w:t xml:space="preserve">endorong </w:t>
      </w:r>
      <w:r w:rsidR="000A12E4">
        <w:rPr>
          <w:rFonts w:cs="Times New Roman"/>
          <w:sz w:val="20"/>
          <w:szCs w:val="20"/>
        </w:rPr>
        <w:t xml:space="preserve">kepada </w:t>
      </w:r>
      <w:r w:rsidR="004676BE" w:rsidRPr="00893E3A">
        <w:rPr>
          <w:rFonts w:cs="Times New Roman"/>
          <w:sz w:val="20"/>
          <w:szCs w:val="20"/>
        </w:rPr>
        <w:t>perlakuan jenayah</w:t>
      </w:r>
    </w:p>
    <w:p w:rsidR="007631F9" w:rsidRDefault="007631F9" w:rsidP="00F53024">
      <w:pPr>
        <w:pStyle w:val="11Normal02-PerengganKeduaonward"/>
        <w:spacing w:beforeLines="0" w:afterLines="0" w:after="0" w:line="240" w:lineRule="auto"/>
        <w:ind w:firstLine="0"/>
        <w:contextualSpacing/>
        <w:jc w:val="center"/>
        <w:rPr>
          <w:rFonts w:cs="Times New Roman"/>
          <w:sz w:val="20"/>
          <w:szCs w:val="20"/>
        </w:rPr>
      </w:pPr>
    </w:p>
    <w:p w:rsidR="00851FB1" w:rsidRPr="00893E3A" w:rsidRDefault="009571AB" w:rsidP="00F53024">
      <w:pPr>
        <w:pStyle w:val="11Normal02-PerengganKeduaonward"/>
        <w:spacing w:beforeLines="0" w:afterLines="0" w:after="0" w:line="240" w:lineRule="auto"/>
        <w:ind w:firstLine="0"/>
        <w:contextualSpacing/>
        <w:jc w:val="center"/>
        <w:rPr>
          <w:rFonts w:cs="Times New Roman"/>
          <w:sz w:val="20"/>
          <w:szCs w:val="20"/>
        </w:rPr>
      </w:pPr>
      <w:r>
        <w:rPr>
          <w:noProof/>
          <w:szCs w:val="20"/>
        </w:rPr>
        <w:drawing>
          <wp:inline distT="0" distB="0" distL="0" distR="0">
            <wp:extent cx="5396230" cy="17665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230" cy="1766570"/>
                    </a:xfrm>
                    <a:prstGeom prst="rect">
                      <a:avLst/>
                    </a:prstGeom>
                    <a:noFill/>
                    <a:ln>
                      <a:noFill/>
                    </a:ln>
                  </pic:spPr>
                </pic:pic>
              </a:graphicData>
            </a:graphic>
          </wp:inline>
        </w:drawing>
      </w:r>
    </w:p>
    <w:p w:rsidR="007631F9" w:rsidRPr="00893E3A" w:rsidRDefault="007631F9" w:rsidP="007631F9">
      <w:pPr>
        <w:pStyle w:val="11Normal02-PerengganKeduaonward"/>
        <w:tabs>
          <w:tab w:val="left" w:pos="1340"/>
        </w:tabs>
        <w:spacing w:beforeLines="0" w:afterLines="0" w:after="0" w:line="240" w:lineRule="auto"/>
        <w:ind w:firstLine="0"/>
        <w:contextualSpacing/>
        <w:rPr>
          <w:rFonts w:cs="Times New Roman"/>
          <w:lang w:val="ms-MY"/>
        </w:rPr>
      </w:pPr>
    </w:p>
    <w:p w:rsidR="00D61654" w:rsidRPr="00A32D8B" w:rsidRDefault="00781166" w:rsidP="00A32D8B">
      <w:pPr>
        <w:pStyle w:val="11Normal02-PerengganKeduaonward"/>
        <w:spacing w:beforeLines="0" w:afterLines="0" w:after="0" w:line="240" w:lineRule="auto"/>
        <w:ind w:firstLine="0"/>
        <w:contextualSpacing/>
        <w:rPr>
          <w:rFonts w:cs="Times New Roman"/>
          <w:i/>
          <w:lang w:val="ms-MY"/>
        </w:rPr>
      </w:pPr>
      <w:r w:rsidRPr="00A32D8B">
        <w:rPr>
          <w:rFonts w:cs="Times New Roman"/>
          <w:i/>
          <w:lang w:val="ms-MY"/>
        </w:rPr>
        <w:t>Impak masalah pecah rumah dari</w:t>
      </w:r>
      <w:r w:rsidR="007631F9" w:rsidRPr="00A32D8B">
        <w:rPr>
          <w:rFonts w:cs="Times New Roman"/>
          <w:i/>
          <w:lang w:val="ms-MY"/>
        </w:rPr>
        <w:t xml:space="preserve"> </w:t>
      </w:r>
      <w:r w:rsidR="007631F9" w:rsidRPr="00A32D8B">
        <w:rPr>
          <w:rFonts w:cs="Times New Roman"/>
          <w:i/>
          <w:lang w:eastAsia="ms-MY"/>
        </w:rPr>
        <w:t>aspek keselamatan kediaman dan hartabenda</w:t>
      </w:r>
    </w:p>
    <w:p w:rsidR="000B2714" w:rsidRPr="00A32D8B" w:rsidRDefault="000B2714" w:rsidP="00A32D8B">
      <w:pPr>
        <w:pStyle w:val="11Normal02-PerengganKeduaonward"/>
        <w:spacing w:beforeLines="0" w:afterLines="0" w:after="0" w:line="240" w:lineRule="auto"/>
        <w:ind w:firstLine="0"/>
        <w:contextualSpacing/>
        <w:rPr>
          <w:rFonts w:cs="Times New Roman"/>
          <w:lang w:val="ms-MY"/>
        </w:rPr>
      </w:pPr>
    </w:p>
    <w:p w:rsidR="001959B3" w:rsidRPr="00A32D8B" w:rsidRDefault="00A871E3" w:rsidP="00A84C42">
      <w:pPr>
        <w:pStyle w:val="11Normal02-PerengganKeduaonward"/>
        <w:spacing w:beforeLines="0" w:afterLines="0" w:after="0" w:line="240" w:lineRule="auto"/>
        <w:ind w:firstLine="0"/>
        <w:contextualSpacing/>
        <w:rPr>
          <w:rFonts w:cs="Times New Roman"/>
        </w:rPr>
      </w:pPr>
      <w:proofErr w:type="gramStart"/>
      <w:r w:rsidRPr="00A32D8B">
        <w:rPr>
          <w:rFonts w:cs="Times New Roman"/>
          <w:lang w:eastAsia="ms-MY"/>
        </w:rPr>
        <w:t>J</w:t>
      </w:r>
      <w:r w:rsidR="00DC510A" w:rsidRPr="00A32D8B">
        <w:rPr>
          <w:rFonts w:cs="Times New Roman"/>
          <w:lang w:eastAsia="ko-KR"/>
        </w:rPr>
        <w:t xml:space="preserve">adual </w:t>
      </w:r>
      <w:r w:rsidR="00EA23AF" w:rsidRPr="00A32D8B">
        <w:rPr>
          <w:rFonts w:cs="Times New Roman"/>
          <w:lang w:eastAsia="ko-KR"/>
        </w:rPr>
        <w:t>3</w:t>
      </w:r>
      <w:r w:rsidR="00E61262" w:rsidRPr="00A32D8B">
        <w:rPr>
          <w:rFonts w:cs="Times New Roman"/>
          <w:lang w:eastAsia="ko-KR"/>
        </w:rPr>
        <w:t xml:space="preserve"> menunjukkan </w:t>
      </w:r>
      <w:r w:rsidR="00781166" w:rsidRPr="00A32D8B">
        <w:rPr>
          <w:rFonts w:cs="Times New Roman"/>
          <w:lang w:eastAsia="ko-KR"/>
        </w:rPr>
        <w:t xml:space="preserve">impak masalah pecah rumah </w:t>
      </w:r>
      <w:r w:rsidR="00AF579B" w:rsidRPr="00A32D8B">
        <w:rPr>
          <w:rFonts w:cs="Times New Roman"/>
          <w:lang w:eastAsia="ko-KR"/>
        </w:rPr>
        <w:t xml:space="preserve">dari aspek keselamatan kediaman dan hartabenda </w:t>
      </w:r>
      <w:r w:rsidR="00781166" w:rsidRPr="00A32D8B">
        <w:rPr>
          <w:rFonts w:cs="Times New Roman"/>
          <w:lang w:eastAsia="ko-KR"/>
        </w:rPr>
        <w:t>yang dialami oleh responden.</w:t>
      </w:r>
      <w:proofErr w:type="gramEnd"/>
      <w:r w:rsidR="00781166" w:rsidRPr="00A32D8B">
        <w:rPr>
          <w:rFonts w:cs="Times New Roman"/>
          <w:lang w:eastAsia="ko-KR"/>
        </w:rPr>
        <w:t xml:space="preserve"> </w:t>
      </w:r>
      <w:proofErr w:type="gramStart"/>
      <w:r w:rsidR="008A6A2B" w:rsidRPr="00A32D8B">
        <w:rPr>
          <w:rFonts w:cs="Times New Roman"/>
        </w:rPr>
        <w:t>Soalan soal selidik bagi bahagian ini adalah melibatkan pilihan jawapan Sangat Tidak Setuju, Tidak Setuju, Setuju dan Sangat Setuju.</w:t>
      </w:r>
      <w:proofErr w:type="gramEnd"/>
      <w:r w:rsidR="008A6A2B" w:rsidRPr="00A32D8B">
        <w:rPr>
          <w:rFonts w:cs="Times New Roman"/>
          <w:lang w:eastAsia="ko-KR"/>
        </w:rPr>
        <w:t xml:space="preserve"> </w:t>
      </w:r>
      <w:r w:rsidR="00DC510A" w:rsidRPr="00A32D8B">
        <w:rPr>
          <w:rFonts w:cs="Times New Roman"/>
          <w:lang w:eastAsia="ko-KR"/>
        </w:rPr>
        <w:t>Berdasarkan jadual tersebut</w:t>
      </w:r>
      <w:r w:rsidR="00E61262" w:rsidRPr="00A32D8B">
        <w:rPr>
          <w:rFonts w:cs="Times New Roman"/>
          <w:lang w:eastAsia="ko-KR"/>
        </w:rPr>
        <w:t>,</w:t>
      </w:r>
      <w:r w:rsidR="00A05452" w:rsidRPr="00A32D8B">
        <w:rPr>
          <w:rFonts w:cs="Times New Roman"/>
        </w:rPr>
        <w:t xml:space="preserve"> </w:t>
      </w:r>
      <w:r w:rsidR="00930AB5" w:rsidRPr="00A32D8B">
        <w:rPr>
          <w:rFonts w:cs="Times New Roman"/>
        </w:rPr>
        <w:t xml:space="preserve">impak tertinggi dialami oleh responden ialah hartabenda pemilik rumah tidak selamat dengan mencatatkan sebanyak </w:t>
      </w:r>
      <w:r w:rsidR="00AF579B" w:rsidRPr="00A32D8B">
        <w:rPr>
          <w:rFonts w:cs="Times New Roman"/>
        </w:rPr>
        <w:t xml:space="preserve">23.2 peratus </w:t>
      </w:r>
      <w:r w:rsidR="00930AB5" w:rsidRPr="00A32D8B">
        <w:rPr>
          <w:rFonts w:cs="Times New Roman"/>
        </w:rPr>
        <w:t xml:space="preserve">responden </w:t>
      </w:r>
      <w:r w:rsidR="00741B07" w:rsidRPr="00A32D8B">
        <w:rPr>
          <w:rFonts w:cs="Times New Roman"/>
        </w:rPr>
        <w:t xml:space="preserve">Setuju </w:t>
      </w:r>
      <w:r w:rsidR="00AF579B" w:rsidRPr="00A32D8B">
        <w:rPr>
          <w:rFonts w:cs="Times New Roman"/>
        </w:rPr>
        <w:t xml:space="preserve">dan 58.8 peratus </w:t>
      </w:r>
      <w:r w:rsidR="00930AB5" w:rsidRPr="00A32D8B">
        <w:rPr>
          <w:rFonts w:cs="Times New Roman"/>
        </w:rPr>
        <w:t xml:space="preserve">responden </w:t>
      </w:r>
      <w:r w:rsidR="00741B07" w:rsidRPr="00A32D8B">
        <w:rPr>
          <w:rFonts w:cs="Times New Roman"/>
        </w:rPr>
        <w:t xml:space="preserve">Sangat Setuju </w:t>
      </w:r>
      <w:r w:rsidR="00930AB5" w:rsidRPr="00A32D8B">
        <w:rPr>
          <w:rFonts w:cs="Times New Roman"/>
        </w:rPr>
        <w:t xml:space="preserve">dengan kenyataan tersebut. </w:t>
      </w:r>
    </w:p>
    <w:p w:rsidR="0046335C" w:rsidRPr="00A32D8B" w:rsidRDefault="00930AB5" w:rsidP="00A84C42">
      <w:pPr>
        <w:pStyle w:val="11Normal02-PerengganKeduaonward"/>
        <w:spacing w:beforeLines="0" w:afterLines="0" w:after="0" w:line="240" w:lineRule="auto"/>
        <w:ind w:firstLine="454"/>
        <w:contextualSpacing/>
        <w:rPr>
          <w:rFonts w:cs="Times New Roman"/>
          <w:lang w:eastAsia="ms-MY"/>
        </w:rPr>
      </w:pPr>
      <w:r w:rsidRPr="00A32D8B">
        <w:rPr>
          <w:rFonts w:cs="Times New Roman"/>
        </w:rPr>
        <w:t xml:space="preserve">Impak kedua tertinggi ialah </w:t>
      </w:r>
      <w:r w:rsidR="00EA23AF" w:rsidRPr="00A32D8B">
        <w:rPr>
          <w:rFonts w:cs="Times New Roman"/>
        </w:rPr>
        <w:t xml:space="preserve">‘risau jika hendak meninggalkan rumah terutama untuk tempoh masa yang lama’ dengan mencatatkan </w:t>
      </w:r>
      <w:r w:rsidRPr="00A32D8B">
        <w:rPr>
          <w:rFonts w:cs="Times New Roman"/>
        </w:rPr>
        <w:t xml:space="preserve">sebanyak 23.5 peratus responden </w:t>
      </w:r>
      <w:r w:rsidR="00741B07" w:rsidRPr="00A32D8B">
        <w:rPr>
          <w:rFonts w:cs="Times New Roman"/>
        </w:rPr>
        <w:t>Setuju</w:t>
      </w:r>
      <w:r w:rsidRPr="00A32D8B">
        <w:rPr>
          <w:rFonts w:cs="Times New Roman"/>
        </w:rPr>
        <w:t xml:space="preserve"> dan 52.1 peratus responden </w:t>
      </w:r>
      <w:r w:rsidR="00741B07" w:rsidRPr="00A32D8B">
        <w:rPr>
          <w:rFonts w:cs="Times New Roman"/>
        </w:rPr>
        <w:t xml:space="preserve">Sangat Setuju </w:t>
      </w:r>
      <w:r w:rsidR="0046335C" w:rsidRPr="00A32D8B">
        <w:rPr>
          <w:rFonts w:cs="Times New Roman"/>
        </w:rPr>
        <w:t xml:space="preserve">dengan kenyataan. </w:t>
      </w:r>
      <w:proofErr w:type="gramStart"/>
      <w:r w:rsidR="001959B3" w:rsidRPr="00A32D8B">
        <w:rPr>
          <w:rFonts w:cs="Times New Roman"/>
        </w:rPr>
        <w:t>Kebimbangan tersebut menjurus kepada rasa takut penghuni terhadap jenayah.</w:t>
      </w:r>
      <w:proofErr w:type="gramEnd"/>
      <w:r w:rsidR="00FC2CAB">
        <w:rPr>
          <w:rFonts w:cs="Times New Roman"/>
        </w:rPr>
        <w:t xml:space="preserve"> </w:t>
      </w:r>
      <w:proofErr w:type="gramStart"/>
      <w:r w:rsidR="0046335C" w:rsidRPr="00A32D8B">
        <w:rPr>
          <w:rFonts w:cs="Times New Roman"/>
        </w:rPr>
        <w:t>Impak seterusnya ialah</w:t>
      </w:r>
      <w:r w:rsidRPr="00A32D8B">
        <w:rPr>
          <w:rFonts w:cs="Times New Roman"/>
        </w:rPr>
        <w:t xml:space="preserve"> </w:t>
      </w:r>
      <w:r w:rsidR="00EA23AF" w:rsidRPr="00A32D8B">
        <w:rPr>
          <w:rFonts w:cs="Times New Roman"/>
        </w:rPr>
        <w:t>kenyataan ‘selalu berasa tidak selamat ketika</w:t>
      </w:r>
      <w:r w:rsidR="00B3384C" w:rsidRPr="00A32D8B">
        <w:rPr>
          <w:rFonts w:cs="Times New Roman"/>
          <w:shd w:val="clear" w:color="auto" w:fill="FFFFFF"/>
        </w:rPr>
        <w:t xml:space="preserve"> bersendirian</w:t>
      </w:r>
      <w:r w:rsidR="00EA23AF" w:rsidRPr="00A32D8B">
        <w:rPr>
          <w:rFonts w:cs="Times New Roman"/>
        </w:rPr>
        <w:t xml:space="preserve"> di rumah’ mencatatkan sebanyak</w:t>
      </w:r>
      <w:r w:rsidRPr="00A32D8B">
        <w:rPr>
          <w:rFonts w:cs="Times New Roman"/>
        </w:rPr>
        <w:t xml:space="preserve"> 23.0 peratus responden </w:t>
      </w:r>
      <w:r w:rsidR="00741B07" w:rsidRPr="00A32D8B">
        <w:rPr>
          <w:rFonts w:cs="Times New Roman"/>
        </w:rPr>
        <w:t>Setuju</w:t>
      </w:r>
      <w:r w:rsidRPr="00A32D8B">
        <w:rPr>
          <w:rFonts w:cs="Times New Roman"/>
        </w:rPr>
        <w:t xml:space="preserve"> dan 51.3 peratus responden </w:t>
      </w:r>
      <w:r w:rsidR="00741B07" w:rsidRPr="00A32D8B">
        <w:rPr>
          <w:rFonts w:cs="Times New Roman"/>
        </w:rPr>
        <w:t>Sangat S</w:t>
      </w:r>
      <w:r w:rsidRPr="00A32D8B">
        <w:rPr>
          <w:rFonts w:cs="Times New Roman"/>
        </w:rPr>
        <w:t>etuju.</w:t>
      </w:r>
      <w:proofErr w:type="gramEnd"/>
      <w:r w:rsidRPr="00A32D8B">
        <w:rPr>
          <w:rFonts w:cs="Times New Roman"/>
        </w:rPr>
        <w:t xml:space="preserve"> </w:t>
      </w:r>
      <w:proofErr w:type="gramStart"/>
      <w:r w:rsidR="0046335C" w:rsidRPr="00A32D8B">
        <w:rPr>
          <w:rFonts w:cs="Times New Roman"/>
        </w:rPr>
        <w:t xml:space="preserve">Impak terakhir ialah </w:t>
      </w:r>
      <w:r w:rsidR="00EA23AF" w:rsidRPr="00A32D8B">
        <w:rPr>
          <w:rFonts w:cs="Times New Roman"/>
        </w:rPr>
        <w:t>kenyataan</w:t>
      </w:r>
      <w:r w:rsidR="0046335C" w:rsidRPr="00A32D8B">
        <w:rPr>
          <w:rFonts w:cs="Times New Roman"/>
        </w:rPr>
        <w:t xml:space="preserve"> </w:t>
      </w:r>
      <w:r w:rsidR="00EA23AF" w:rsidRPr="00A32D8B">
        <w:rPr>
          <w:rFonts w:cs="Times New Roman"/>
        </w:rPr>
        <w:t>‘</w:t>
      </w:r>
      <w:r w:rsidR="0046335C" w:rsidRPr="00A32D8B">
        <w:rPr>
          <w:rFonts w:cs="Times New Roman"/>
        </w:rPr>
        <w:t>berasa curiga melihat kelibat orang luar yang tidak dikenali</w:t>
      </w:r>
      <w:r w:rsidR="00EA23AF" w:rsidRPr="00A32D8B">
        <w:rPr>
          <w:rFonts w:cs="Times New Roman"/>
        </w:rPr>
        <w:t>’</w:t>
      </w:r>
      <w:r w:rsidR="0046335C" w:rsidRPr="00A32D8B">
        <w:rPr>
          <w:rFonts w:cs="Times New Roman"/>
        </w:rPr>
        <w:t xml:space="preserve"> dengan mencatatkan sebanyak 23.2 peratus responden </w:t>
      </w:r>
      <w:r w:rsidR="00741B07" w:rsidRPr="00A32D8B">
        <w:rPr>
          <w:rFonts w:cs="Times New Roman"/>
        </w:rPr>
        <w:t>Set</w:t>
      </w:r>
      <w:r w:rsidR="0046335C" w:rsidRPr="00A32D8B">
        <w:rPr>
          <w:rFonts w:cs="Times New Roman"/>
        </w:rPr>
        <w:t xml:space="preserve">uju dan 41.7 peratus responden </w:t>
      </w:r>
      <w:r w:rsidR="00741B07" w:rsidRPr="00A32D8B">
        <w:rPr>
          <w:rFonts w:cs="Times New Roman"/>
        </w:rPr>
        <w:t>Sangat Bersetuju.</w:t>
      </w:r>
      <w:proofErr w:type="gramEnd"/>
    </w:p>
    <w:p w:rsidR="00C36DE5" w:rsidRPr="00A32D8B" w:rsidRDefault="003D5F9B" w:rsidP="00A84C42">
      <w:pPr>
        <w:pStyle w:val="11Normal02-PerengganKeduaonward"/>
        <w:spacing w:beforeLines="0" w:afterLines="0" w:after="0" w:line="240" w:lineRule="auto"/>
        <w:ind w:firstLine="454"/>
        <w:contextualSpacing/>
        <w:rPr>
          <w:rFonts w:cs="Times New Roman"/>
        </w:rPr>
      </w:pPr>
      <w:proofErr w:type="gramStart"/>
      <w:r w:rsidRPr="00A32D8B">
        <w:rPr>
          <w:rFonts w:cs="Times New Roman"/>
        </w:rPr>
        <w:t xml:space="preserve">Oleh </w:t>
      </w:r>
      <w:r w:rsidR="00832A21" w:rsidRPr="00A32D8B">
        <w:rPr>
          <w:rFonts w:cs="Times New Roman"/>
        </w:rPr>
        <w:t>demikian</w:t>
      </w:r>
      <w:r w:rsidRPr="00A32D8B">
        <w:rPr>
          <w:rFonts w:cs="Times New Roman"/>
        </w:rPr>
        <w:t xml:space="preserve">, </w:t>
      </w:r>
      <w:r w:rsidRPr="00A32D8B">
        <w:rPr>
          <w:rFonts w:cs="Times New Roman"/>
          <w:lang w:eastAsia="ko-KR"/>
        </w:rPr>
        <w:t xml:space="preserve">persepsi </w:t>
      </w:r>
      <w:r w:rsidR="0046335C" w:rsidRPr="00A32D8B">
        <w:rPr>
          <w:rFonts w:cs="Times New Roman"/>
          <w:lang w:eastAsia="ko-KR"/>
        </w:rPr>
        <w:t>responden</w:t>
      </w:r>
      <w:r w:rsidRPr="00A32D8B">
        <w:rPr>
          <w:rFonts w:cs="Times New Roman"/>
          <w:lang w:eastAsia="ko-KR"/>
        </w:rPr>
        <w:t xml:space="preserve"> tentang</w:t>
      </w:r>
      <w:r w:rsidR="0046335C" w:rsidRPr="00A32D8B">
        <w:rPr>
          <w:rFonts w:cs="Times New Roman"/>
          <w:lang w:eastAsia="ko-KR"/>
        </w:rPr>
        <w:t xml:space="preserve"> impak</w:t>
      </w:r>
      <w:r w:rsidRPr="00A32D8B">
        <w:rPr>
          <w:rFonts w:cs="Times New Roman"/>
          <w:lang w:eastAsia="ko-KR"/>
        </w:rPr>
        <w:t xml:space="preserve"> masalah pecah rumah </w:t>
      </w:r>
      <w:r w:rsidR="0046335C" w:rsidRPr="00A32D8B">
        <w:rPr>
          <w:rFonts w:cs="Times New Roman"/>
          <w:lang w:eastAsia="ko-KR"/>
        </w:rPr>
        <w:t xml:space="preserve">yang </w:t>
      </w:r>
      <w:r w:rsidRPr="00A32D8B">
        <w:rPr>
          <w:rFonts w:cs="Times New Roman"/>
        </w:rPr>
        <w:t xml:space="preserve">dominan </w:t>
      </w:r>
      <w:r w:rsidR="0046335C" w:rsidRPr="00A32D8B">
        <w:rPr>
          <w:rFonts w:cs="Times New Roman"/>
          <w:lang w:eastAsia="ko-KR"/>
        </w:rPr>
        <w:t xml:space="preserve">ialah </w:t>
      </w:r>
      <w:r w:rsidRPr="00A32D8B">
        <w:rPr>
          <w:rFonts w:cs="Times New Roman"/>
        </w:rPr>
        <w:t>hartabenda tidak selamat</w:t>
      </w:r>
      <w:r w:rsidR="001959B3" w:rsidRPr="00A32D8B">
        <w:rPr>
          <w:rFonts w:cs="Times New Roman"/>
        </w:rPr>
        <w:t xml:space="preserve"> dan d</w:t>
      </w:r>
      <w:r w:rsidR="003917EE" w:rsidRPr="00A32D8B">
        <w:rPr>
          <w:rFonts w:cs="Times New Roman"/>
        </w:rPr>
        <w:t>iikuti oleh</w:t>
      </w:r>
      <w:r w:rsidR="00C36DE5" w:rsidRPr="00A32D8B">
        <w:rPr>
          <w:rFonts w:cs="Times New Roman"/>
        </w:rPr>
        <w:t xml:space="preserve"> </w:t>
      </w:r>
      <w:r w:rsidR="00081A44" w:rsidRPr="00A32D8B">
        <w:rPr>
          <w:rFonts w:cs="Times New Roman"/>
        </w:rPr>
        <w:t>r</w:t>
      </w:r>
      <w:r w:rsidRPr="00A32D8B">
        <w:rPr>
          <w:rFonts w:cs="Times New Roman"/>
        </w:rPr>
        <w:t>isau</w:t>
      </w:r>
      <w:r w:rsidR="001959B3" w:rsidRPr="00A32D8B">
        <w:rPr>
          <w:rFonts w:cs="Times New Roman"/>
        </w:rPr>
        <w:t xml:space="preserve"> jika hendak meninggalkan rumah.</w:t>
      </w:r>
      <w:proofErr w:type="gramEnd"/>
      <w:r w:rsidR="001959B3" w:rsidRPr="00A32D8B">
        <w:rPr>
          <w:rFonts w:cs="Times New Roman"/>
        </w:rPr>
        <w:t xml:space="preserve"> </w:t>
      </w:r>
      <w:proofErr w:type="gramStart"/>
      <w:r w:rsidR="001959B3" w:rsidRPr="00A32D8B">
        <w:rPr>
          <w:rFonts w:cs="Times New Roman"/>
        </w:rPr>
        <w:t>Seterusnya,</w:t>
      </w:r>
      <w:r w:rsidRPr="00A32D8B">
        <w:rPr>
          <w:rFonts w:cs="Times New Roman"/>
        </w:rPr>
        <w:t xml:space="preserve"> selalu berasa tidak selamat tinggal </w:t>
      </w:r>
      <w:r w:rsidR="0078381B" w:rsidRPr="00A32D8B">
        <w:rPr>
          <w:rFonts w:cs="Times New Roman"/>
        </w:rPr>
        <w:t>ketika</w:t>
      </w:r>
      <w:r w:rsidR="0078381B" w:rsidRPr="00A32D8B">
        <w:rPr>
          <w:rFonts w:cs="Times New Roman"/>
          <w:shd w:val="clear" w:color="auto" w:fill="FFFFFF"/>
        </w:rPr>
        <w:t xml:space="preserve"> bersendirian</w:t>
      </w:r>
      <w:r w:rsidR="0078381B" w:rsidRPr="00A32D8B">
        <w:rPr>
          <w:rFonts w:cs="Times New Roman"/>
        </w:rPr>
        <w:t xml:space="preserve"> </w:t>
      </w:r>
      <w:r w:rsidRPr="00A32D8B">
        <w:rPr>
          <w:rFonts w:cs="Times New Roman"/>
        </w:rPr>
        <w:t>di rumah dan curiga melihat kelibat orang tidak dikenali</w:t>
      </w:r>
      <w:r w:rsidR="001959B3" w:rsidRPr="00A32D8B">
        <w:rPr>
          <w:rFonts w:cs="Times New Roman"/>
        </w:rPr>
        <w:t xml:space="preserve"> merupakan </w:t>
      </w:r>
      <w:r w:rsidR="001959B3" w:rsidRPr="00A32D8B">
        <w:rPr>
          <w:rFonts w:cs="Times New Roman"/>
          <w:lang w:eastAsia="ko-KR"/>
        </w:rPr>
        <w:t>persepsi responden tentang impak masalah pecah rumah</w:t>
      </w:r>
      <w:r w:rsidR="0046335C" w:rsidRPr="00A32D8B">
        <w:rPr>
          <w:rFonts w:cs="Times New Roman"/>
        </w:rPr>
        <w:t>.</w:t>
      </w:r>
      <w:proofErr w:type="gramEnd"/>
      <w:r w:rsidR="0046335C" w:rsidRPr="00A32D8B">
        <w:rPr>
          <w:rFonts w:cs="Times New Roman"/>
        </w:rPr>
        <w:t xml:space="preserve"> </w:t>
      </w:r>
      <w:proofErr w:type="gramStart"/>
      <w:r w:rsidR="0046335C" w:rsidRPr="00A32D8B">
        <w:rPr>
          <w:rFonts w:cs="Times New Roman"/>
        </w:rPr>
        <w:t>Jelas menunj</w:t>
      </w:r>
      <w:r w:rsidR="003417D7" w:rsidRPr="00A32D8B">
        <w:rPr>
          <w:rFonts w:cs="Times New Roman"/>
        </w:rPr>
        <w:t>ukkan bahawa masalah pecah rumah boleh mempengaruhi psikologi seseorang.</w:t>
      </w:r>
      <w:proofErr w:type="gramEnd"/>
      <w:r w:rsidR="001959B3" w:rsidRPr="00A32D8B">
        <w:rPr>
          <w:rFonts w:cs="Times New Roman"/>
        </w:rPr>
        <w:t xml:space="preserve"> </w:t>
      </w:r>
      <w:r w:rsidR="0089730A" w:rsidRPr="00A32D8B">
        <w:rPr>
          <w:rFonts w:cs="Times New Roman"/>
        </w:rPr>
        <w:t xml:space="preserve">Mesej berkaitan jenayah </w:t>
      </w:r>
      <w:r w:rsidR="001C062C" w:rsidRPr="00A32D8B">
        <w:rPr>
          <w:rFonts w:cs="Times New Roman"/>
        </w:rPr>
        <w:t xml:space="preserve">pecah rumah </w:t>
      </w:r>
      <w:r w:rsidR="0089730A" w:rsidRPr="00A32D8B">
        <w:rPr>
          <w:rFonts w:cs="Times New Roman"/>
        </w:rPr>
        <w:t xml:space="preserve">yang diperolehi daripada jiran tetangga, saluran media dan petunjuk yang diterima daripada ruang atau persekitaran kediaman membuatkan </w:t>
      </w:r>
      <w:r w:rsidR="003917EE" w:rsidRPr="00A32D8B">
        <w:rPr>
          <w:rFonts w:cs="Times New Roman"/>
          <w:color w:val="000000"/>
          <w:shd w:val="clear" w:color="auto" w:fill="FFFFFF"/>
        </w:rPr>
        <w:t>penghuni</w:t>
      </w:r>
      <w:r w:rsidR="0089730A" w:rsidRPr="00A32D8B">
        <w:rPr>
          <w:rFonts w:cs="Times New Roman"/>
          <w:color w:val="000000"/>
          <w:shd w:val="clear" w:color="auto" w:fill="FFFFFF"/>
        </w:rPr>
        <w:t xml:space="preserve"> </w:t>
      </w:r>
      <w:r w:rsidR="001C062C" w:rsidRPr="00A32D8B">
        <w:rPr>
          <w:rFonts w:cs="Times New Roman"/>
          <w:color w:val="000000"/>
          <w:shd w:val="clear" w:color="auto" w:fill="FFFFFF"/>
        </w:rPr>
        <w:t xml:space="preserve">tersebut </w:t>
      </w:r>
      <w:r w:rsidR="00C36DE5" w:rsidRPr="00A32D8B">
        <w:rPr>
          <w:rFonts w:cs="Times New Roman"/>
          <w:color w:val="000000"/>
          <w:shd w:val="clear" w:color="auto" w:fill="FFFFFF"/>
        </w:rPr>
        <w:t xml:space="preserve">berasa </w:t>
      </w:r>
      <w:proofErr w:type="gramStart"/>
      <w:r w:rsidR="00C36DE5" w:rsidRPr="00A32D8B">
        <w:rPr>
          <w:rFonts w:cs="Times New Roman"/>
          <w:color w:val="000000"/>
          <w:shd w:val="clear" w:color="auto" w:fill="FFFFFF"/>
        </w:rPr>
        <w:t>kadar</w:t>
      </w:r>
      <w:proofErr w:type="gramEnd"/>
      <w:r w:rsidR="00C36DE5" w:rsidRPr="00A32D8B">
        <w:rPr>
          <w:rFonts w:cs="Times New Roman"/>
          <w:color w:val="000000"/>
          <w:shd w:val="clear" w:color="auto" w:fill="FFFFFF"/>
        </w:rPr>
        <w:t xml:space="preserve"> jenayah meningkat dan kekal sama</w:t>
      </w:r>
      <w:r w:rsidR="0089730A" w:rsidRPr="00A32D8B">
        <w:rPr>
          <w:rFonts w:cs="Times New Roman"/>
          <w:color w:val="000000"/>
          <w:shd w:val="clear" w:color="auto" w:fill="FFFFFF"/>
        </w:rPr>
        <w:t xml:space="preserve"> di kawasan kediaman ini</w:t>
      </w:r>
      <w:r w:rsidR="001C062C" w:rsidRPr="00A32D8B">
        <w:rPr>
          <w:rFonts w:cs="Times New Roman"/>
          <w:color w:val="000000"/>
          <w:shd w:val="clear" w:color="auto" w:fill="FFFFFF"/>
        </w:rPr>
        <w:t>,</w:t>
      </w:r>
      <w:r w:rsidR="0089730A" w:rsidRPr="00A32D8B">
        <w:rPr>
          <w:rFonts w:cs="Times New Roman"/>
          <w:color w:val="000000"/>
          <w:shd w:val="clear" w:color="auto" w:fill="FFFFFF"/>
        </w:rPr>
        <w:t xml:space="preserve"> </w:t>
      </w:r>
      <w:r w:rsidR="001C062C" w:rsidRPr="00A32D8B">
        <w:rPr>
          <w:rFonts w:cs="Times New Roman"/>
          <w:color w:val="000000"/>
          <w:shd w:val="clear" w:color="auto" w:fill="FFFFFF"/>
        </w:rPr>
        <w:t>walaupun kadar jenayah pecah rumah mengalami penurunan sejak beberapa tahun kebelakangan ini. A</w:t>
      </w:r>
      <w:r w:rsidR="0089730A" w:rsidRPr="00A32D8B">
        <w:rPr>
          <w:rFonts w:cs="Times New Roman"/>
          <w:color w:val="000000"/>
          <w:shd w:val="clear" w:color="auto" w:fill="FFFFFF"/>
        </w:rPr>
        <w:t xml:space="preserve">khirnya, </w:t>
      </w:r>
      <w:proofErr w:type="gramStart"/>
      <w:r w:rsidR="0089730A" w:rsidRPr="00A32D8B">
        <w:rPr>
          <w:rFonts w:cs="Times New Roman"/>
          <w:color w:val="000000"/>
          <w:shd w:val="clear" w:color="auto" w:fill="FFFFFF"/>
        </w:rPr>
        <w:t>ia</w:t>
      </w:r>
      <w:proofErr w:type="gramEnd"/>
      <w:r w:rsidR="0089730A" w:rsidRPr="00A32D8B">
        <w:rPr>
          <w:rFonts w:cs="Times New Roman"/>
          <w:color w:val="000000"/>
          <w:shd w:val="clear" w:color="auto" w:fill="FFFFFF"/>
        </w:rPr>
        <w:t xml:space="preserve"> </w:t>
      </w:r>
      <w:r w:rsidR="0078381B">
        <w:rPr>
          <w:rFonts w:cs="Times New Roman"/>
          <w:color w:val="000000"/>
          <w:shd w:val="clear" w:color="auto" w:fill="FFFFFF"/>
        </w:rPr>
        <w:t xml:space="preserve">menyebabkan </w:t>
      </w:r>
      <w:r w:rsidR="00C36DE5" w:rsidRPr="00A32D8B">
        <w:rPr>
          <w:rFonts w:cs="Times New Roman"/>
          <w:color w:val="000000"/>
          <w:shd w:val="clear" w:color="auto" w:fill="FFFFFF"/>
        </w:rPr>
        <w:t xml:space="preserve">wujud </w:t>
      </w:r>
      <w:r w:rsidR="001C062C" w:rsidRPr="00A32D8B">
        <w:rPr>
          <w:rFonts w:cs="Times New Roman"/>
          <w:color w:val="000000"/>
          <w:shd w:val="clear" w:color="auto" w:fill="FFFFFF"/>
        </w:rPr>
        <w:t xml:space="preserve">kebimbangan dan </w:t>
      </w:r>
      <w:r w:rsidR="00C36DE5" w:rsidRPr="00A32D8B">
        <w:rPr>
          <w:rFonts w:cs="Times New Roman"/>
          <w:color w:val="000000"/>
          <w:shd w:val="clear" w:color="auto" w:fill="FFFFFF"/>
        </w:rPr>
        <w:t>ketakutan terhadap jenayah</w:t>
      </w:r>
      <w:r w:rsidR="0089730A" w:rsidRPr="00A32D8B">
        <w:rPr>
          <w:rFonts w:cs="Times New Roman"/>
          <w:color w:val="000000"/>
          <w:shd w:val="clear" w:color="auto" w:fill="FFFFFF"/>
        </w:rPr>
        <w:t xml:space="preserve"> di kalangan penghuni</w:t>
      </w:r>
      <w:r w:rsidR="00C36DE5" w:rsidRPr="00A32D8B">
        <w:rPr>
          <w:rFonts w:cs="Times New Roman"/>
          <w:color w:val="000000"/>
          <w:shd w:val="clear" w:color="auto" w:fill="FFFFFF"/>
        </w:rPr>
        <w:t>.</w:t>
      </w:r>
    </w:p>
    <w:p w:rsidR="009D7D97" w:rsidRDefault="009D7D97" w:rsidP="0018398C">
      <w:pPr>
        <w:pStyle w:val="11Normal02-PerengganKeduaonward"/>
        <w:spacing w:beforeLines="0" w:afterLines="0" w:after="0" w:line="240" w:lineRule="auto"/>
        <w:ind w:firstLine="0"/>
        <w:contextualSpacing/>
        <w:jc w:val="center"/>
        <w:rPr>
          <w:rFonts w:cs="Times New Roman"/>
          <w:b/>
          <w:sz w:val="20"/>
          <w:szCs w:val="20"/>
          <w:lang w:val="ms-MY"/>
        </w:rPr>
      </w:pPr>
    </w:p>
    <w:p w:rsidR="007631F9" w:rsidRPr="007631F9" w:rsidRDefault="00E10B16" w:rsidP="0018398C">
      <w:pPr>
        <w:pStyle w:val="11Normal02-PerengganKeduaonward"/>
        <w:spacing w:beforeLines="0" w:afterLines="0" w:after="0" w:line="240" w:lineRule="auto"/>
        <w:ind w:firstLine="0"/>
        <w:contextualSpacing/>
        <w:jc w:val="center"/>
        <w:rPr>
          <w:rFonts w:cs="Times New Roman"/>
          <w:i/>
          <w:sz w:val="20"/>
          <w:szCs w:val="20"/>
          <w:lang w:val="ms-MY"/>
        </w:rPr>
      </w:pPr>
      <w:r w:rsidRPr="00AF579B">
        <w:rPr>
          <w:rFonts w:cs="Times New Roman"/>
          <w:b/>
          <w:sz w:val="20"/>
          <w:szCs w:val="20"/>
          <w:lang w:val="ms-MY"/>
        </w:rPr>
        <w:t xml:space="preserve">Jadual </w:t>
      </w:r>
      <w:r w:rsidR="00665DCD">
        <w:rPr>
          <w:rFonts w:cs="Times New Roman"/>
          <w:b/>
          <w:sz w:val="20"/>
          <w:szCs w:val="20"/>
          <w:lang w:val="ms-MY"/>
        </w:rPr>
        <w:t>3</w:t>
      </w:r>
      <w:r w:rsidR="00AC1645" w:rsidRPr="00AF579B">
        <w:rPr>
          <w:rFonts w:cs="Times New Roman"/>
          <w:b/>
          <w:sz w:val="20"/>
          <w:szCs w:val="20"/>
          <w:lang w:val="ms-MY"/>
        </w:rPr>
        <w:t>.</w:t>
      </w:r>
      <w:r w:rsidR="00AC1645" w:rsidRPr="00AF579B">
        <w:rPr>
          <w:rFonts w:cs="Times New Roman"/>
          <w:sz w:val="20"/>
          <w:szCs w:val="20"/>
          <w:lang w:val="ms-MY"/>
        </w:rPr>
        <w:t xml:space="preserve"> </w:t>
      </w:r>
      <w:r w:rsidR="00A32D8B">
        <w:rPr>
          <w:rFonts w:cs="Times New Roman"/>
          <w:sz w:val="20"/>
          <w:szCs w:val="20"/>
          <w:lang w:val="ms-MY"/>
        </w:rPr>
        <w:t>Persepsi responden ten</w:t>
      </w:r>
      <w:r w:rsidR="00AF579B" w:rsidRPr="00AF579B">
        <w:rPr>
          <w:rFonts w:cs="Times New Roman"/>
          <w:sz w:val="20"/>
          <w:szCs w:val="20"/>
          <w:lang w:val="ms-MY"/>
        </w:rPr>
        <w:t>tang i</w:t>
      </w:r>
      <w:r w:rsidR="00A871E3" w:rsidRPr="00AF579B">
        <w:rPr>
          <w:rFonts w:cs="Times New Roman"/>
          <w:sz w:val="20"/>
          <w:szCs w:val="20"/>
          <w:lang w:val="ms-MY"/>
        </w:rPr>
        <w:t>mpak</w:t>
      </w:r>
      <w:r w:rsidR="00AF579B">
        <w:rPr>
          <w:rFonts w:cs="Times New Roman"/>
          <w:sz w:val="20"/>
          <w:szCs w:val="20"/>
          <w:lang w:val="ms-MY"/>
        </w:rPr>
        <w:t xml:space="preserve"> masalah pecah rumah dari aspek keselamatan</w:t>
      </w:r>
    </w:p>
    <w:p w:rsidR="00AC1645" w:rsidRDefault="00AC1645" w:rsidP="00F53024">
      <w:pPr>
        <w:pStyle w:val="11Normal02-PerengganKeduaonward"/>
        <w:spacing w:beforeLines="0" w:afterLines="0" w:after="0" w:line="240" w:lineRule="auto"/>
        <w:ind w:firstLine="0"/>
        <w:contextualSpacing/>
        <w:jc w:val="center"/>
        <w:rPr>
          <w:rFonts w:cs="Times New Roman"/>
          <w:sz w:val="20"/>
          <w:lang w:val="ms-MY"/>
        </w:rPr>
      </w:pPr>
    </w:p>
    <w:p w:rsidR="00665DCD" w:rsidRDefault="009571AB" w:rsidP="00F53024">
      <w:pPr>
        <w:pStyle w:val="11Normal02-PerengganKeduaonward"/>
        <w:spacing w:beforeLines="0" w:afterLines="0" w:after="0" w:line="240" w:lineRule="auto"/>
        <w:ind w:firstLine="0"/>
        <w:contextualSpacing/>
        <w:jc w:val="center"/>
        <w:rPr>
          <w:rFonts w:cs="Times New Roman"/>
          <w:sz w:val="20"/>
          <w:lang w:val="ms-MY"/>
        </w:rPr>
      </w:pPr>
      <w:r>
        <w:rPr>
          <w:noProof/>
        </w:rPr>
        <w:drawing>
          <wp:inline distT="0" distB="0" distL="0" distR="0">
            <wp:extent cx="5396230" cy="141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6230" cy="1412875"/>
                    </a:xfrm>
                    <a:prstGeom prst="rect">
                      <a:avLst/>
                    </a:prstGeom>
                    <a:noFill/>
                    <a:ln>
                      <a:noFill/>
                    </a:ln>
                  </pic:spPr>
                </pic:pic>
              </a:graphicData>
            </a:graphic>
          </wp:inline>
        </w:drawing>
      </w:r>
    </w:p>
    <w:p w:rsidR="00C07753" w:rsidRPr="00A32D8B" w:rsidRDefault="00BC5950" w:rsidP="00A84C42">
      <w:pPr>
        <w:pStyle w:val="11Normal02-PerengganKeduaonward"/>
        <w:spacing w:beforeLines="0" w:afterLines="0" w:after="0" w:line="240" w:lineRule="auto"/>
        <w:ind w:firstLine="454"/>
        <w:contextualSpacing/>
        <w:rPr>
          <w:rFonts w:cs="Times New Roman"/>
        </w:rPr>
      </w:pPr>
      <w:r w:rsidRPr="003C7DA8">
        <w:rPr>
          <w:rFonts w:cs="Times New Roman"/>
        </w:rPr>
        <w:lastRenderedPageBreak/>
        <w:t>Namun, i</w:t>
      </w:r>
      <w:r w:rsidR="00AC3A01" w:rsidRPr="003C7DA8">
        <w:rPr>
          <w:rFonts w:cs="Times New Roman"/>
        </w:rPr>
        <w:t>mpak</w:t>
      </w:r>
      <w:r w:rsidR="00386536" w:rsidRPr="003C7DA8">
        <w:rPr>
          <w:rFonts w:cs="Times New Roman"/>
        </w:rPr>
        <w:t xml:space="preserve">nya </w:t>
      </w:r>
      <w:r w:rsidR="00F656D5" w:rsidRPr="003C7DA8">
        <w:rPr>
          <w:rFonts w:cs="Times New Roman"/>
          <w:lang w:val="ms-MY"/>
        </w:rPr>
        <w:t xml:space="preserve">terhadap </w:t>
      </w:r>
      <w:r w:rsidR="00F656D5" w:rsidRPr="003C7DA8">
        <w:rPr>
          <w:rFonts w:cs="Times New Roman"/>
          <w:lang w:eastAsia="ms-MY"/>
        </w:rPr>
        <w:t>aspek keselamatan kediaman dan hartabenda</w:t>
      </w:r>
      <w:r w:rsidR="00F656D5" w:rsidRPr="003C7DA8">
        <w:rPr>
          <w:rFonts w:cs="Times New Roman"/>
          <w:i/>
          <w:lang w:val="ms-MY"/>
        </w:rPr>
        <w:t xml:space="preserve"> </w:t>
      </w:r>
      <w:r w:rsidR="00AC3A01" w:rsidRPr="003C7DA8">
        <w:rPr>
          <w:rFonts w:cs="Times New Roman"/>
        </w:rPr>
        <w:t xml:space="preserve">yang dialami oleh responden adalah </w:t>
      </w:r>
      <w:r w:rsidR="00AC3A01" w:rsidRPr="003C7DA8">
        <w:rPr>
          <w:rFonts w:cs="Times New Roman"/>
          <w:lang w:val="ms-MY"/>
        </w:rPr>
        <w:t xml:space="preserve">berbeza antara setiap </w:t>
      </w:r>
      <w:r w:rsidR="00AC3A01" w:rsidRPr="003C7DA8">
        <w:rPr>
          <w:rFonts w:cs="Times New Roman"/>
        </w:rPr>
        <w:t>responden</w:t>
      </w:r>
      <w:r w:rsidR="00AC3A01" w:rsidRPr="003C7DA8">
        <w:rPr>
          <w:rFonts w:cs="Times New Roman"/>
          <w:lang w:val="ms-MY"/>
        </w:rPr>
        <w:t xml:space="preserve"> kerana </w:t>
      </w:r>
      <w:proofErr w:type="gramStart"/>
      <w:r w:rsidR="00AC3A01" w:rsidRPr="003C7DA8">
        <w:rPr>
          <w:rFonts w:cs="Times New Roman"/>
        </w:rPr>
        <w:t>ia</w:t>
      </w:r>
      <w:proofErr w:type="gramEnd"/>
      <w:r w:rsidR="00AC3A01" w:rsidRPr="003C7DA8">
        <w:rPr>
          <w:rFonts w:cs="Times New Roman"/>
        </w:rPr>
        <w:t xml:space="preserve"> </w:t>
      </w:r>
      <w:r w:rsidR="00AC3A01" w:rsidRPr="003C7DA8">
        <w:rPr>
          <w:rFonts w:cs="Times New Roman"/>
          <w:lang w:val="ms-MY"/>
        </w:rPr>
        <w:t xml:space="preserve">dipengaruhi oleh ciri demografi seseorang, salah satu contohnya ialah jantina. </w:t>
      </w:r>
      <w:r w:rsidR="00C07753" w:rsidRPr="00DE44E0">
        <w:rPr>
          <w:rFonts w:cs="Times New Roman"/>
          <w:lang w:val="ms-MY"/>
        </w:rPr>
        <w:t xml:space="preserve">Analisis ujian </w:t>
      </w:r>
      <w:r w:rsidR="004A26CC" w:rsidRPr="00DE44E0">
        <w:rPr>
          <w:rFonts w:cs="Times New Roman"/>
          <w:i/>
          <w:lang w:val="ms-MY"/>
        </w:rPr>
        <w:t>chi</w:t>
      </w:r>
      <w:r w:rsidR="004A26CC" w:rsidRPr="00DE44E0">
        <w:rPr>
          <w:rFonts w:cs="Times New Roman"/>
          <w:lang w:val="ms-MY"/>
        </w:rPr>
        <w:t>-</w:t>
      </w:r>
      <w:r w:rsidR="00C07753" w:rsidRPr="00DE44E0">
        <w:rPr>
          <w:rFonts w:cs="Times New Roman"/>
          <w:lang w:val="ms-MY"/>
        </w:rPr>
        <w:t xml:space="preserve">kuasa dua </w:t>
      </w:r>
      <w:r w:rsidR="00C07753" w:rsidRPr="003C7DA8">
        <w:rPr>
          <w:rFonts w:cs="Times New Roman"/>
          <w:lang w:val="ms-MY"/>
        </w:rPr>
        <w:t>(x</w:t>
      </w:r>
      <w:r w:rsidR="00C07753" w:rsidRPr="003C7DA8">
        <w:rPr>
          <w:rFonts w:cs="Times New Roman"/>
          <w:vertAlign w:val="superscript"/>
          <w:lang w:val="ms-MY"/>
        </w:rPr>
        <w:t>2</w:t>
      </w:r>
      <w:r w:rsidR="00C07753" w:rsidRPr="003C7DA8">
        <w:rPr>
          <w:rFonts w:cs="Times New Roman"/>
          <w:lang w:val="ms-MY"/>
        </w:rPr>
        <w:t xml:space="preserve">) dijalankan </w:t>
      </w:r>
      <w:r w:rsidR="00C07753" w:rsidRPr="00DE44E0">
        <w:rPr>
          <w:rFonts w:cs="Times New Roman"/>
          <w:lang w:val="ms-MY"/>
        </w:rPr>
        <w:t xml:space="preserve">untuk melihat sama ada wujud perbezaan yang signifikan dari segi persepsi responden mengenai </w:t>
      </w:r>
      <w:r w:rsidR="00C07753" w:rsidRPr="003C7DA8">
        <w:rPr>
          <w:rFonts w:cs="Times New Roman"/>
          <w:lang w:val="ms-MY"/>
        </w:rPr>
        <w:t xml:space="preserve">selalu </w:t>
      </w:r>
      <w:r w:rsidR="00EC0CE5" w:rsidRPr="003C7DA8">
        <w:rPr>
          <w:rFonts w:cs="Times New Roman"/>
          <w:lang w:val="ms-MY"/>
        </w:rPr>
        <w:t xml:space="preserve">berasa tidak </w:t>
      </w:r>
      <w:r w:rsidR="00C07753" w:rsidRPr="003C7DA8">
        <w:rPr>
          <w:rFonts w:cs="Times New Roman"/>
          <w:lang w:val="ms-MY"/>
        </w:rPr>
        <w:t xml:space="preserve">selamat ketika di rumah </w:t>
      </w:r>
      <w:r w:rsidR="00C07753" w:rsidRPr="00DE44E0">
        <w:rPr>
          <w:rFonts w:cs="Times New Roman"/>
          <w:lang w:val="ms-MY"/>
        </w:rPr>
        <w:t xml:space="preserve">antara lelaki dengan perempuan. </w:t>
      </w:r>
      <w:r w:rsidR="00C07753" w:rsidRPr="003C7DA8">
        <w:rPr>
          <w:rFonts w:cs="Times New Roman"/>
        </w:rPr>
        <w:t xml:space="preserve">Hasil ujian </w:t>
      </w:r>
      <w:r w:rsidR="004A26CC" w:rsidRPr="003C7DA8">
        <w:rPr>
          <w:rFonts w:cs="Times New Roman"/>
          <w:i/>
        </w:rPr>
        <w:t>chi</w:t>
      </w:r>
      <w:r w:rsidR="004A26CC" w:rsidRPr="003C7DA8">
        <w:rPr>
          <w:rFonts w:cs="Times New Roman"/>
        </w:rPr>
        <w:t>-</w:t>
      </w:r>
      <w:r w:rsidR="00C07753" w:rsidRPr="003C7DA8">
        <w:rPr>
          <w:rFonts w:cs="Times New Roman"/>
        </w:rPr>
        <w:t xml:space="preserve">kuasa dua mendapati terdapat perbezaan signifikan persepsi responden mengenai </w:t>
      </w:r>
      <w:r w:rsidR="00C07753" w:rsidRPr="003C7DA8">
        <w:rPr>
          <w:rFonts w:cs="Times New Roman"/>
          <w:lang w:val="ms-MY"/>
        </w:rPr>
        <w:t xml:space="preserve">selalu </w:t>
      </w:r>
      <w:r w:rsidR="00EC0CE5" w:rsidRPr="003C7DA8">
        <w:rPr>
          <w:rFonts w:cs="Times New Roman"/>
        </w:rPr>
        <w:t>berasa</w:t>
      </w:r>
      <w:r w:rsidR="00EC0CE5" w:rsidRPr="003C7DA8">
        <w:rPr>
          <w:rFonts w:cs="Times New Roman"/>
          <w:lang w:val="ms-MY"/>
        </w:rPr>
        <w:t xml:space="preserve"> tidak </w:t>
      </w:r>
      <w:r w:rsidR="00C07753" w:rsidRPr="003C7DA8">
        <w:rPr>
          <w:rFonts w:cs="Times New Roman"/>
          <w:lang w:val="ms-MY"/>
        </w:rPr>
        <w:t xml:space="preserve">selamat ketika di rumah </w:t>
      </w:r>
      <w:r w:rsidR="00C07753" w:rsidRPr="00A32D8B">
        <w:rPr>
          <w:rFonts w:cs="Times New Roman"/>
        </w:rPr>
        <w:t xml:space="preserve">antara lelaki dengan perempuan pada </w:t>
      </w:r>
      <w:proofErr w:type="gramStart"/>
      <w:r w:rsidR="00C07753" w:rsidRPr="00A32D8B">
        <w:rPr>
          <w:rFonts w:cs="Times New Roman"/>
        </w:rPr>
        <w:t>aras</w:t>
      </w:r>
      <w:proofErr w:type="gramEnd"/>
      <w:r w:rsidR="00C07753" w:rsidRPr="00A32D8B">
        <w:rPr>
          <w:rFonts w:cs="Times New Roman"/>
        </w:rPr>
        <w:t xml:space="preserve"> p&lt;0.05 (p=0.000) dengan nilai x</w:t>
      </w:r>
      <w:r w:rsidR="00C07753" w:rsidRPr="00A32D8B">
        <w:rPr>
          <w:rFonts w:cs="Times New Roman"/>
          <w:vertAlign w:val="superscript"/>
        </w:rPr>
        <w:t>2</w:t>
      </w:r>
      <w:r w:rsidR="00C07753" w:rsidRPr="00A32D8B">
        <w:rPr>
          <w:rFonts w:cs="Times New Roman"/>
        </w:rPr>
        <w:t>=</w:t>
      </w:r>
      <w:r w:rsidR="00EC0CE5" w:rsidRPr="00A32D8B">
        <w:rPr>
          <w:rFonts w:cs="Times New Roman"/>
        </w:rPr>
        <w:t>37.012</w:t>
      </w:r>
      <w:r w:rsidR="00C07753" w:rsidRPr="00A32D8B">
        <w:rPr>
          <w:rFonts w:cs="Times New Roman"/>
          <w:vertAlign w:val="superscript"/>
        </w:rPr>
        <w:t>a</w:t>
      </w:r>
      <w:r w:rsidR="00C07753" w:rsidRPr="00A32D8B">
        <w:rPr>
          <w:rFonts w:cs="Times New Roman"/>
        </w:rPr>
        <w:t xml:space="preserve">. </w:t>
      </w:r>
      <w:proofErr w:type="gramStart"/>
      <w:r w:rsidR="006002DD" w:rsidRPr="00A32D8B">
        <w:rPr>
          <w:rFonts w:cs="Times New Roman"/>
        </w:rPr>
        <w:t>Responden</w:t>
      </w:r>
      <w:r w:rsidR="00AD0155" w:rsidRPr="00A32D8B">
        <w:rPr>
          <w:rFonts w:cs="Times New Roman"/>
        </w:rPr>
        <w:t xml:space="preserve"> perempuan selalu </w:t>
      </w:r>
      <w:r w:rsidR="00EC0CE5" w:rsidRPr="00A32D8B">
        <w:rPr>
          <w:rFonts w:cs="Times New Roman"/>
        </w:rPr>
        <w:t xml:space="preserve">berasa </w:t>
      </w:r>
      <w:r w:rsidR="000475D9" w:rsidRPr="00A32D8B">
        <w:rPr>
          <w:rFonts w:cs="Times New Roman"/>
        </w:rPr>
        <w:t xml:space="preserve">tidak </w:t>
      </w:r>
      <w:r w:rsidR="00AD0155" w:rsidRPr="00A32D8B">
        <w:rPr>
          <w:rFonts w:cs="Times New Roman"/>
        </w:rPr>
        <w:t xml:space="preserve">selamat ketika di rumah melebihi </w:t>
      </w:r>
      <w:r w:rsidR="006002DD" w:rsidRPr="00A32D8B">
        <w:rPr>
          <w:rFonts w:cs="Times New Roman"/>
        </w:rPr>
        <w:t>responden</w:t>
      </w:r>
      <w:r w:rsidR="00AD0155" w:rsidRPr="00A32D8B">
        <w:rPr>
          <w:rFonts w:cs="Times New Roman"/>
        </w:rPr>
        <w:t xml:space="preserve"> lelaki </w:t>
      </w:r>
      <w:r w:rsidR="00242B4C" w:rsidRPr="00A32D8B">
        <w:rPr>
          <w:rFonts w:cs="Times New Roman"/>
        </w:rPr>
        <w:t>iaitu masing-masing sebanyak 37.5 peratus dan 36.6 peratus.</w:t>
      </w:r>
      <w:proofErr w:type="gramEnd"/>
      <w:r w:rsidR="00081A44" w:rsidRPr="00A32D8B">
        <w:rPr>
          <w:rFonts w:cs="Times New Roman"/>
        </w:rPr>
        <w:t xml:space="preserve"> </w:t>
      </w:r>
      <w:proofErr w:type="gramStart"/>
      <w:r w:rsidR="00B95693" w:rsidRPr="00A32D8B">
        <w:rPr>
          <w:rFonts w:cs="Times New Roman"/>
        </w:rPr>
        <w:t xml:space="preserve">Keadaan tersebut </w:t>
      </w:r>
      <w:r w:rsidR="00FF17FA" w:rsidRPr="00A32D8B">
        <w:rPr>
          <w:rFonts w:cs="Times New Roman"/>
        </w:rPr>
        <w:t xml:space="preserve">mungkin </w:t>
      </w:r>
      <w:r w:rsidR="00B95693" w:rsidRPr="00A32D8B">
        <w:rPr>
          <w:rFonts w:cs="Times New Roman"/>
        </w:rPr>
        <w:t>disebabkan</w:t>
      </w:r>
      <w:r w:rsidR="00081A44" w:rsidRPr="00A32D8B">
        <w:rPr>
          <w:rFonts w:cs="Times New Roman"/>
        </w:rPr>
        <w:t xml:space="preserve"> </w:t>
      </w:r>
      <w:r w:rsidR="00FF17FA" w:rsidRPr="00A32D8B">
        <w:rPr>
          <w:rFonts w:cs="Times New Roman"/>
        </w:rPr>
        <w:t xml:space="preserve">oleh </w:t>
      </w:r>
      <w:r w:rsidR="00081A44" w:rsidRPr="00A32D8B">
        <w:rPr>
          <w:rFonts w:cs="Times New Roman"/>
        </w:rPr>
        <w:t xml:space="preserve">kaum perempuan </w:t>
      </w:r>
      <w:r w:rsidR="00B95693" w:rsidRPr="00A32D8B">
        <w:rPr>
          <w:rFonts w:cs="Times New Roman"/>
        </w:rPr>
        <w:t xml:space="preserve">biasanya </w:t>
      </w:r>
      <w:r w:rsidR="00081A44" w:rsidRPr="00A32D8B">
        <w:rPr>
          <w:rFonts w:cs="Times New Roman"/>
        </w:rPr>
        <w:t xml:space="preserve">lebih dominan dengan sikap penakut </w:t>
      </w:r>
      <w:r w:rsidR="00FF17FA" w:rsidRPr="00A32D8B">
        <w:rPr>
          <w:rFonts w:cs="Times New Roman"/>
        </w:rPr>
        <w:t xml:space="preserve">dan curiga </w:t>
      </w:r>
      <w:r w:rsidR="00081A44" w:rsidRPr="00A32D8B">
        <w:rPr>
          <w:rFonts w:cs="Times New Roman"/>
        </w:rPr>
        <w:t>berbanding dengan kaum lelaki.</w:t>
      </w:r>
      <w:proofErr w:type="gramEnd"/>
    </w:p>
    <w:p w:rsidR="00060423" w:rsidRPr="00A32D8B" w:rsidRDefault="00060423" w:rsidP="00F53024">
      <w:pPr>
        <w:pStyle w:val="11Normal02-PerengganKeduaonward"/>
        <w:spacing w:beforeLines="0" w:afterLines="0" w:after="0" w:line="240" w:lineRule="auto"/>
        <w:ind w:firstLine="0"/>
        <w:contextualSpacing/>
        <w:rPr>
          <w:rFonts w:cs="Times New Roman"/>
          <w:b/>
        </w:rPr>
      </w:pPr>
    </w:p>
    <w:p w:rsidR="00060423" w:rsidRPr="00A32D8B" w:rsidRDefault="00060423" w:rsidP="00F53024">
      <w:pPr>
        <w:pStyle w:val="11Normal02-PerengganKeduaonward"/>
        <w:spacing w:beforeLines="0" w:afterLines="0" w:after="0" w:line="240" w:lineRule="auto"/>
        <w:ind w:firstLine="0"/>
        <w:contextualSpacing/>
        <w:rPr>
          <w:rFonts w:cs="Times New Roman"/>
          <w:b/>
        </w:rPr>
      </w:pPr>
    </w:p>
    <w:p w:rsidR="00F461B2" w:rsidRPr="00A32D8B" w:rsidRDefault="002D05A6" w:rsidP="00F53024">
      <w:pPr>
        <w:pStyle w:val="11Normal02-PerengganKeduaonward"/>
        <w:spacing w:beforeLines="0" w:afterLines="0" w:after="0" w:line="240" w:lineRule="auto"/>
        <w:ind w:firstLine="0"/>
        <w:contextualSpacing/>
        <w:rPr>
          <w:rFonts w:cs="Times New Roman"/>
          <w:lang w:val="ms-MY"/>
        </w:rPr>
      </w:pPr>
      <w:r w:rsidRPr="00A32D8B">
        <w:rPr>
          <w:rFonts w:cs="Times New Roman"/>
          <w:b/>
        </w:rPr>
        <w:t>Kesimpulan</w:t>
      </w:r>
    </w:p>
    <w:p w:rsidR="00E90AF3" w:rsidRPr="00A32D8B" w:rsidRDefault="00E90AF3" w:rsidP="00F53024">
      <w:pPr>
        <w:spacing w:after="0" w:line="240" w:lineRule="auto"/>
        <w:contextualSpacing/>
        <w:jc w:val="both"/>
        <w:rPr>
          <w:rFonts w:ascii="Times New Roman" w:hAnsi="Times New Roman"/>
          <w:sz w:val="24"/>
          <w:szCs w:val="24"/>
        </w:rPr>
      </w:pPr>
    </w:p>
    <w:p w:rsidR="001B796C" w:rsidRPr="00A32D8B" w:rsidRDefault="000969E2" w:rsidP="00F53024">
      <w:pPr>
        <w:pStyle w:val="11Normal02-PerengganKeduaonward"/>
        <w:spacing w:beforeLines="0" w:afterLines="0" w:after="0" w:line="240" w:lineRule="auto"/>
        <w:ind w:firstLine="0"/>
        <w:contextualSpacing/>
        <w:rPr>
          <w:rFonts w:cs="Times New Roman"/>
          <w:shd w:val="clear" w:color="auto" w:fill="FFFFFF"/>
        </w:rPr>
      </w:pPr>
      <w:r w:rsidRPr="00A32D8B">
        <w:rPr>
          <w:rFonts w:cs="Times New Roman"/>
        </w:rPr>
        <w:t>Hasil analisis trend jenayah pecah rumah di Seksy</w:t>
      </w:r>
      <w:r w:rsidR="00D04D81" w:rsidRPr="00A32D8B">
        <w:rPr>
          <w:rFonts w:cs="Times New Roman"/>
        </w:rPr>
        <w:t>en PJS 2 antara tahun 2005 hin</w:t>
      </w:r>
      <w:r w:rsidRPr="00A32D8B">
        <w:rPr>
          <w:rFonts w:cs="Times New Roman"/>
        </w:rPr>
        <w:t xml:space="preserve">gga 2017 menunjukkan pola </w:t>
      </w:r>
      <w:r w:rsidR="00425602" w:rsidRPr="00A32D8B">
        <w:rPr>
          <w:rFonts w:cs="Times New Roman"/>
        </w:rPr>
        <w:t>p</w:t>
      </w:r>
      <w:r w:rsidR="00BB5A0A" w:rsidRPr="00A32D8B">
        <w:rPr>
          <w:rFonts w:cs="Times New Roman"/>
        </w:rPr>
        <w:t>enurun</w:t>
      </w:r>
      <w:r w:rsidR="00425602" w:rsidRPr="00A32D8B">
        <w:rPr>
          <w:rFonts w:cs="Times New Roman"/>
        </w:rPr>
        <w:t>an</w:t>
      </w:r>
      <w:r w:rsidR="00BB5A0A" w:rsidRPr="00A32D8B">
        <w:rPr>
          <w:rFonts w:cs="Times New Roman"/>
        </w:rPr>
        <w:t xml:space="preserve">. </w:t>
      </w:r>
      <w:proofErr w:type="gramStart"/>
      <w:r w:rsidR="00463DF2" w:rsidRPr="00A32D8B">
        <w:rPr>
          <w:rFonts w:cs="Times New Roman"/>
        </w:rPr>
        <w:t>Pe</w:t>
      </w:r>
      <w:r w:rsidR="00BB5A0A" w:rsidRPr="00A32D8B">
        <w:rPr>
          <w:rFonts w:cs="Times New Roman"/>
        </w:rPr>
        <w:t>nurunan tersebut mungkin disebabkan oleh</w:t>
      </w:r>
      <w:r w:rsidRPr="00A32D8B">
        <w:rPr>
          <w:rFonts w:cs="Times New Roman"/>
        </w:rPr>
        <w:t xml:space="preserve"> </w:t>
      </w:r>
      <w:r w:rsidR="00BB5A0A" w:rsidRPr="00A32D8B">
        <w:rPr>
          <w:rFonts w:cs="Times New Roman"/>
        </w:rPr>
        <w:t xml:space="preserve">keberkesanan </w:t>
      </w:r>
      <w:r w:rsidRPr="00A32D8B">
        <w:rPr>
          <w:rFonts w:cs="Times New Roman"/>
        </w:rPr>
        <w:t>tindakan pe</w:t>
      </w:r>
      <w:r w:rsidR="00BB5A0A" w:rsidRPr="00A32D8B">
        <w:rPr>
          <w:rFonts w:cs="Times New Roman"/>
        </w:rPr>
        <w:t>ncegahan</w:t>
      </w:r>
      <w:r w:rsidRPr="00A32D8B">
        <w:rPr>
          <w:rFonts w:cs="Times New Roman"/>
        </w:rPr>
        <w:t xml:space="preserve"> jenayah yang dilaksanakan oleh pihak </w:t>
      </w:r>
      <w:r w:rsidR="0031225C" w:rsidRPr="00A32D8B">
        <w:rPr>
          <w:rFonts w:cs="Times New Roman"/>
        </w:rPr>
        <w:t xml:space="preserve">polis dan Pihak Berkuasa Tempatan </w:t>
      </w:r>
      <w:r w:rsidRPr="00A32D8B">
        <w:rPr>
          <w:rFonts w:cs="Times New Roman"/>
        </w:rPr>
        <w:t xml:space="preserve">melalui pelbagai inisiatif </w:t>
      </w:r>
      <w:r w:rsidR="0031225C" w:rsidRPr="00A32D8B">
        <w:rPr>
          <w:rFonts w:cs="Times New Roman"/>
        </w:rPr>
        <w:t>serta</w:t>
      </w:r>
      <w:r w:rsidRPr="00A32D8B">
        <w:rPr>
          <w:rFonts w:cs="Times New Roman"/>
        </w:rPr>
        <w:t xml:space="preserve"> </w:t>
      </w:r>
      <w:r w:rsidR="00827D02" w:rsidRPr="00A32D8B">
        <w:rPr>
          <w:rFonts w:cs="Times New Roman"/>
        </w:rPr>
        <w:t>usaha</w:t>
      </w:r>
      <w:r w:rsidRPr="00A32D8B">
        <w:rPr>
          <w:rFonts w:cs="Times New Roman"/>
        </w:rPr>
        <w:t xml:space="preserve"> adaptasi yang dilakukan oleh </w:t>
      </w:r>
      <w:r w:rsidR="0031225C" w:rsidRPr="00A32D8B">
        <w:rPr>
          <w:rFonts w:cs="Times New Roman"/>
        </w:rPr>
        <w:t>penghuni itu sendiri</w:t>
      </w:r>
      <w:r w:rsidR="00BB5A0A" w:rsidRPr="00A32D8B">
        <w:rPr>
          <w:rFonts w:cs="Times New Roman"/>
        </w:rPr>
        <w:t xml:space="preserve"> bagi mengelakkan rumah mereka</w:t>
      </w:r>
      <w:r w:rsidR="00425602" w:rsidRPr="00A32D8B">
        <w:rPr>
          <w:rFonts w:cs="Times New Roman"/>
        </w:rPr>
        <w:t xml:space="preserve"> mudah</w:t>
      </w:r>
      <w:r w:rsidR="00BB5A0A" w:rsidRPr="00A32D8B">
        <w:rPr>
          <w:rFonts w:cs="Times New Roman"/>
        </w:rPr>
        <w:t xml:space="preserve"> di pecah masuk</w:t>
      </w:r>
      <w:r w:rsidR="0031225C" w:rsidRPr="00A32D8B">
        <w:rPr>
          <w:rFonts w:cs="Times New Roman"/>
        </w:rPr>
        <w:t xml:space="preserve"> dan menjadi sasaran mangsa penjenayah</w:t>
      </w:r>
      <w:r w:rsidRPr="00A32D8B">
        <w:rPr>
          <w:rFonts w:cs="Times New Roman"/>
        </w:rPr>
        <w:t>.</w:t>
      </w:r>
      <w:proofErr w:type="gramEnd"/>
      <w:r w:rsidR="00AE2BDC" w:rsidRPr="00A32D8B">
        <w:rPr>
          <w:rFonts w:cs="Times New Roman"/>
        </w:rPr>
        <w:t xml:space="preserve"> </w:t>
      </w:r>
      <w:r w:rsidR="001B796C" w:rsidRPr="00A32D8B">
        <w:rPr>
          <w:rFonts w:cs="Times New Roman"/>
          <w:lang w:val="ms-MY"/>
        </w:rPr>
        <w:t>Kemudahan akses</w:t>
      </w:r>
      <w:r w:rsidR="0087368A" w:rsidRPr="00A32D8B">
        <w:rPr>
          <w:rFonts w:cs="Times New Roman"/>
          <w:lang w:val="ms-MY"/>
        </w:rPr>
        <w:t xml:space="preserve"> Lebuhraya NPE dan jalan perumahan</w:t>
      </w:r>
      <w:r w:rsidR="001B796C" w:rsidRPr="00A32D8B">
        <w:rPr>
          <w:rFonts w:cs="Times New Roman"/>
          <w:lang w:val="ms-MY"/>
        </w:rPr>
        <w:t xml:space="preserve">, kepadatan penduduk, masalah sosial, kawalan keselamatan dan kecanggihan sains dan teknologi merupakan </w:t>
      </w:r>
      <w:r w:rsidR="001B796C" w:rsidRPr="00A32D8B">
        <w:rPr>
          <w:rFonts w:cs="Times New Roman"/>
        </w:rPr>
        <w:t>faktor pendorong kepada perlakuan jenayah pecah rumah.</w:t>
      </w:r>
      <w:r w:rsidR="0087368A" w:rsidRPr="00A32D8B">
        <w:rPr>
          <w:rFonts w:cs="Times New Roman"/>
        </w:rPr>
        <w:t xml:space="preserve"> Sementara</w:t>
      </w:r>
      <w:r w:rsidR="00DC160B" w:rsidRPr="00A32D8B">
        <w:rPr>
          <w:rFonts w:cs="Times New Roman"/>
        </w:rPr>
        <w:t xml:space="preserve"> p</w:t>
      </w:r>
      <w:r w:rsidR="001B796C" w:rsidRPr="00A32D8B">
        <w:rPr>
          <w:rFonts w:cs="Times New Roman"/>
          <w:lang w:eastAsia="ms-MY"/>
        </w:rPr>
        <w:t xml:space="preserve">erasaan </w:t>
      </w:r>
      <w:r w:rsidR="00DC160B" w:rsidRPr="00A32D8B">
        <w:rPr>
          <w:rFonts w:cs="Times New Roman"/>
          <w:lang w:eastAsia="ms-MY"/>
        </w:rPr>
        <w:t>bimbang</w:t>
      </w:r>
      <w:r w:rsidR="002F7513" w:rsidRPr="00A32D8B">
        <w:rPr>
          <w:rFonts w:cs="Times New Roman"/>
          <w:lang w:eastAsia="ms-MY"/>
        </w:rPr>
        <w:t>, takut</w:t>
      </w:r>
      <w:r w:rsidR="00DC160B" w:rsidRPr="00A32D8B">
        <w:rPr>
          <w:rFonts w:cs="Times New Roman"/>
          <w:lang w:eastAsia="ms-MY"/>
        </w:rPr>
        <w:t xml:space="preserve"> dan </w:t>
      </w:r>
      <w:r w:rsidR="002F7513" w:rsidRPr="00A32D8B">
        <w:rPr>
          <w:rFonts w:cs="Times New Roman"/>
          <w:lang w:eastAsia="ms-MY"/>
        </w:rPr>
        <w:t>tidak selamat</w:t>
      </w:r>
      <w:r w:rsidR="001B796C" w:rsidRPr="00A32D8B">
        <w:rPr>
          <w:rFonts w:cs="Times New Roman"/>
          <w:lang w:eastAsia="ms-MY"/>
        </w:rPr>
        <w:t xml:space="preserve"> </w:t>
      </w:r>
      <w:r w:rsidR="0087368A" w:rsidRPr="00A32D8B">
        <w:rPr>
          <w:rFonts w:cs="Times New Roman"/>
          <w:lang w:eastAsia="ms-MY"/>
        </w:rPr>
        <w:t xml:space="preserve">terhadap </w:t>
      </w:r>
      <w:r w:rsidR="001B796C" w:rsidRPr="00A32D8B">
        <w:rPr>
          <w:rFonts w:cs="Times New Roman"/>
          <w:lang w:eastAsia="ms-MY"/>
        </w:rPr>
        <w:t xml:space="preserve">jenayah </w:t>
      </w:r>
      <w:r w:rsidR="00DC160B" w:rsidRPr="00A32D8B">
        <w:rPr>
          <w:rFonts w:cs="Times New Roman"/>
          <w:lang w:eastAsia="ms-MY"/>
        </w:rPr>
        <w:t xml:space="preserve">pecah rumah adalah </w:t>
      </w:r>
      <w:r w:rsidR="001B796C" w:rsidRPr="00A32D8B">
        <w:rPr>
          <w:rFonts w:cs="Times New Roman"/>
          <w:lang w:eastAsia="ms-MY"/>
        </w:rPr>
        <w:t xml:space="preserve">masih tinggi di kalangan penduduk </w:t>
      </w:r>
      <w:r w:rsidR="002F7513" w:rsidRPr="00A32D8B">
        <w:rPr>
          <w:rFonts w:cs="Times New Roman"/>
          <w:lang w:eastAsia="ms-MY"/>
        </w:rPr>
        <w:t>tempatan</w:t>
      </w:r>
      <w:r w:rsidR="001B796C" w:rsidRPr="00A32D8B">
        <w:rPr>
          <w:rFonts w:cs="Times New Roman"/>
          <w:lang w:eastAsia="ms-MY"/>
        </w:rPr>
        <w:t xml:space="preserve"> walaupun, statistik jenayah di kawasan perumahan </w:t>
      </w:r>
      <w:r w:rsidR="002F7513" w:rsidRPr="00A32D8B">
        <w:rPr>
          <w:rFonts w:cs="Times New Roman"/>
          <w:lang w:eastAsia="ms-MY"/>
        </w:rPr>
        <w:t>ini</w:t>
      </w:r>
      <w:r w:rsidR="001B796C" w:rsidRPr="00A32D8B">
        <w:rPr>
          <w:rFonts w:cs="Times New Roman"/>
          <w:lang w:eastAsia="ms-MY"/>
        </w:rPr>
        <w:t xml:space="preserve"> menunjukan </w:t>
      </w:r>
      <w:proofErr w:type="gramStart"/>
      <w:r w:rsidR="001B796C" w:rsidRPr="00A32D8B">
        <w:rPr>
          <w:rFonts w:cs="Times New Roman"/>
          <w:lang w:eastAsia="ms-MY"/>
        </w:rPr>
        <w:t>kadar</w:t>
      </w:r>
      <w:proofErr w:type="gramEnd"/>
      <w:r w:rsidR="001B796C" w:rsidRPr="00A32D8B">
        <w:rPr>
          <w:rFonts w:cs="Times New Roman"/>
          <w:lang w:eastAsia="ms-MY"/>
        </w:rPr>
        <w:t xml:space="preserve"> penurunan.</w:t>
      </w:r>
    </w:p>
    <w:p w:rsidR="00AE2BDC" w:rsidRPr="00A32D8B" w:rsidRDefault="002F7513" w:rsidP="00A32D8B">
      <w:pPr>
        <w:pStyle w:val="11Normal02-PerengganKeduaonward"/>
        <w:spacing w:beforeLines="0" w:afterLines="0" w:after="0" w:line="240" w:lineRule="auto"/>
        <w:ind w:firstLine="567"/>
        <w:contextualSpacing/>
        <w:rPr>
          <w:rFonts w:cs="Times New Roman"/>
          <w:shd w:val="clear" w:color="auto" w:fill="FFFFFF"/>
        </w:rPr>
      </w:pPr>
      <w:proofErr w:type="gramStart"/>
      <w:r w:rsidRPr="00A32D8B">
        <w:rPr>
          <w:rFonts w:cs="Times New Roman"/>
        </w:rPr>
        <w:t xml:space="preserve">Penemuan </w:t>
      </w:r>
      <w:r w:rsidR="0073558E" w:rsidRPr="00A32D8B">
        <w:rPr>
          <w:rFonts w:cs="Times New Roman"/>
        </w:rPr>
        <w:t xml:space="preserve">kajian ini diharap dapat memberi kesedaran kepada penduduk </w:t>
      </w:r>
      <w:r w:rsidR="00C210E3" w:rsidRPr="00A32D8B">
        <w:rPr>
          <w:rFonts w:cs="Times New Roman"/>
        </w:rPr>
        <w:t>se</w:t>
      </w:r>
      <w:r w:rsidR="0073558E" w:rsidRPr="00A32D8B">
        <w:rPr>
          <w:rFonts w:cs="Times New Roman"/>
        </w:rPr>
        <w:t xml:space="preserve">tempat </w:t>
      </w:r>
      <w:r w:rsidR="005137A5" w:rsidRPr="00A32D8B">
        <w:rPr>
          <w:rFonts w:cs="Times New Roman"/>
        </w:rPr>
        <w:t xml:space="preserve">agar dapat mengurangkan perasaan </w:t>
      </w:r>
      <w:r w:rsidRPr="00A32D8B">
        <w:rPr>
          <w:rFonts w:cs="Times New Roman"/>
        </w:rPr>
        <w:t xml:space="preserve">tidak selamat </w:t>
      </w:r>
      <w:r w:rsidR="005137A5" w:rsidRPr="00A32D8B">
        <w:rPr>
          <w:rFonts w:cs="Times New Roman"/>
        </w:rPr>
        <w:t>dan kebimbangan terhadap masalah ini.</w:t>
      </w:r>
      <w:proofErr w:type="gramEnd"/>
      <w:r w:rsidR="005137A5" w:rsidRPr="00A32D8B">
        <w:rPr>
          <w:rFonts w:cs="Times New Roman"/>
        </w:rPr>
        <w:t xml:space="preserve"> </w:t>
      </w:r>
      <w:r w:rsidR="00AE2BDC" w:rsidRPr="00A32D8B">
        <w:rPr>
          <w:rFonts w:cs="Times New Roman"/>
        </w:rPr>
        <w:t>Kadar jenayah</w:t>
      </w:r>
      <w:r w:rsidR="00CC2CFE" w:rsidRPr="00A32D8B">
        <w:rPr>
          <w:rFonts w:cs="Times New Roman"/>
        </w:rPr>
        <w:t xml:space="preserve"> pecah rumah</w:t>
      </w:r>
      <w:r w:rsidR="00AE2BDC" w:rsidRPr="00A32D8B">
        <w:rPr>
          <w:rFonts w:cs="Times New Roman"/>
        </w:rPr>
        <w:t xml:space="preserve"> di kawasan perumahan ini mampu dikurangkan </w:t>
      </w:r>
      <w:r w:rsidRPr="00A32D8B">
        <w:rPr>
          <w:rFonts w:cs="Times New Roman"/>
        </w:rPr>
        <w:t xml:space="preserve">lagi </w:t>
      </w:r>
      <w:r w:rsidR="00AE2BDC" w:rsidRPr="00A32D8B">
        <w:rPr>
          <w:rFonts w:cs="Times New Roman"/>
        </w:rPr>
        <w:t xml:space="preserve">sekiranya </w:t>
      </w:r>
      <w:r w:rsidRPr="00A32D8B">
        <w:rPr>
          <w:rFonts w:cs="Times New Roman"/>
        </w:rPr>
        <w:t>m</w:t>
      </w:r>
      <w:r w:rsidR="00AF7630" w:rsidRPr="00A32D8B">
        <w:rPr>
          <w:rFonts w:cs="Times New Roman"/>
        </w:rPr>
        <w:t>e</w:t>
      </w:r>
      <w:r w:rsidRPr="00A32D8B">
        <w:rPr>
          <w:rFonts w:cs="Times New Roman"/>
        </w:rPr>
        <w:t>n</w:t>
      </w:r>
      <w:r w:rsidR="00AF7630" w:rsidRPr="00A32D8B">
        <w:rPr>
          <w:rFonts w:cs="Times New Roman"/>
        </w:rPr>
        <w:t xml:space="preserve">dapat </w:t>
      </w:r>
      <w:r w:rsidR="00CC2CFE" w:rsidRPr="00A32D8B">
        <w:rPr>
          <w:rFonts w:cs="Times New Roman"/>
          <w:shd w:val="clear" w:color="auto" w:fill="FFFFFF"/>
        </w:rPr>
        <w:t>kerjasama yang baik di</w:t>
      </w:r>
      <w:r w:rsidR="00A30F0D" w:rsidRPr="00A32D8B">
        <w:rPr>
          <w:rFonts w:cs="Times New Roman"/>
          <w:shd w:val="clear" w:color="auto" w:fill="FFFFFF"/>
        </w:rPr>
        <w:t xml:space="preserve">antara </w:t>
      </w:r>
      <w:r w:rsidR="00A30F0D" w:rsidRPr="00A32D8B">
        <w:rPr>
          <w:rFonts w:cs="Times New Roman"/>
        </w:rPr>
        <w:t xml:space="preserve">pelbagai pihak </w:t>
      </w:r>
      <w:proofErr w:type="gramStart"/>
      <w:r w:rsidR="00A30F0D" w:rsidRPr="00A32D8B">
        <w:rPr>
          <w:rFonts w:cs="Times New Roman"/>
        </w:rPr>
        <w:t>sama</w:t>
      </w:r>
      <w:proofErr w:type="gramEnd"/>
      <w:r w:rsidR="00A30F0D" w:rsidRPr="00A32D8B">
        <w:rPr>
          <w:rFonts w:cs="Times New Roman"/>
        </w:rPr>
        <w:t xml:space="preserve"> ada agensi kerajaan,</w:t>
      </w:r>
      <w:r w:rsidR="00F123CB" w:rsidRPr="00A32D8B">
        <w:rPr>
          <w:rFonts w:cs="Times New Roman"/>
        </w:rPr>
        <w:t xml:space="preserve"> pihak swasta, NGO dan penduduk</w:t>
      </w:r>
      <w:r w:rsidR="00CF6233" w:rsidRPr="00A32D8B">
        <w:rPr>
          <w:rFonts w:cs="Times New Roman"/>
        </w:rPr>
        <w:t>.</w:t>
      </w:r>
      <w:r w:rsidR="00C31A8F" w:rsidRPr="00A32D8B">
        <w:rPr>
          <w:rFonts w:cs="Times New Roman"/>
        </w:rPr>
        <w:t xml:space="preserve"> </w:t>
      </w:r>
      <w:r w:rsidR="00A30F0D" w:rsidRPr="00A32D8B">
        <w:rPr>
          <w:rFonts w:cs="Times New Roman"/>
          <w:shd w:val="clear" w:color="auto" w:fill="FFFFFF"/>
        </w:rPr>
        <w:t>Oleh itu, semua pihak perlulah berganding bahu dalam mengatasi masalah pecah rumah ini</w:t>
      </w:r>
      <w:r w:rsidR="00CF6233" w:rsidRPr="00A32D8B">
        <w:rPr>
          <w:rFonts w:cs="Times New Roman"/>
        </w:rPr>
        <w:t xml:space="preserve"> agar menjelang era Transformasi Negara 2050 kawasan perumahan ini menjadi kawasan yang selamat untuk didiami</w:t>
      </w:r>
      <w:r w:rsidR="00A30F0D" w:rsidRPr="00A32D8B">
        <w:rPr>
          <w:rFonts w:cs="Times New Roman"/>
          <w:shd w:val="clear" w:color="auto" w:fill="FFFFFF"/>
        </w:rPr>
        <w:t>.</w:t>
      </w:r>
    </w:p>
    <w:p w:rsidR="009D7D97" w:rsidRDefault="009D7D97" w:rsidP="00F53024">
      <w:pPr>
        <w:pStyle w:val="11Normal02-PerengganKeduaonward"/>
        <w:spacing w:beforeLines="0" w:afterLines="0" w:after="0" w:line="240" w:lineRule="auto"/>
        <w:ind w:firstLine="708"/>
        <w:contextualSpacing/>
        <w:rPr>
          <w:rFonts w:cs="Times New Roman"/>
        </w:rPr>
      </w:pPr>
    </w:p>
    <w:p w:rsidR="00450D12" w:rsidRPr="0087368A" w:rsidRDefault="00450D12" w:rsidP="00F53024">
      <w:pPr>
        <w:pStyle w:val="11Normal02-PerengganKeduaonward"/>
        <w:spacing w:beforeLines="0" w:afterLines="0" w:after="0" w:line="240" w:lineRule="auto"/>
        <w:ind w:firstLine="708"/>
        <w:contextualSpacing/>
        <w:rPr>
          <w:rFonts w:cs="Times New Roman"/>
        </w:rPr>
      </w:pPr>
    </w:p>
    <w:p w:rsidR="00E508F6" w:rsidRPr="0077672F" w:rsidRDefault="00E508F6" w:rsidP="0077672F">
      <w:pPr>
        <w:spacing w:after="0" w:line="240" w:lineRule="auto"/>
        <w:contextualSpacing/>
        <w:jc w:val="both"/>
        <w:rPr>
          <w:rFonts w:ascii="Times New Roman" w:hAnsi="Times New Roman"/>
          <w:b/>
          <w:sz w:val="24"/>
          <w:szCs w:val="24"/>
        </w:rPr>
      </w:pPr>
      <w:r w:rsidRPr="0077672F">
        <w:rPr>
          <w:rFonts w:ascii="Times New Roman" w:hAnsi="Times New Roman"/>
          <w:b/>
          <w:sz w:val="24"/>
          <w:szCs w:val="24"/>
        </w:rPr>
        <w:t>R</w:t>
      </w:r>
      <w:r w:rsidR="002D05A6" w:rsidRPr="0077672F">
        <w:rPr>
          <w:rFonts w:ascii="Times New Roman" w:hAnsi="Times New Roman"/>
          <w:b/>
          <w:sz w:val="24"/>
          <w:szCs w:val="24"/>
        </w:rPr>
        <w:t>ujukan</w:t>
      </w:r>
      <w:r w:rsidR="003A3235" w:rsidRPr="0077672F">
        <w:rPr>
          <w:rFonts w:ascii="Times New Roman" w:hAnsi="Times New Roman"/>
          <w:b/>
          <w:sz w:val="24"/>
          <w:szCs w:val="24"/>
        </w:rPr>
        <w:t xml:space="preserve"> </w:t>
      </w:r>
    </w:p>
    <w:p w:rsidR="00E508F6" w:rsidRPr="0077672F" w:rsidRDefault="00E508F6" w:rsidP="0077672F">
      <w:pPr>
        <w:shd w:val="clear" w:color="auto" w:fill="FBFBF3"/>
        <w:spacing w:after="0" w:line="240" w:lineRule="auto"/>
        <w:contextualSpacing/>
        <w:jc w:val="both"/>
        <w:rPr>
          <w:rFonts w:ascii="Times New Roman" w:eastAsia="Times New Roman" w:hAnsi="Times New Roman"/>
          <w:sz w:val="24"/>
          <w:szCs w:val="24"/>
          <w:lang w:eastAsia="ms-MY"/>
        </w:rPr>
      </w:pPr>
    </w:p>
    <w:p w:rsidR="00757606" w:rsidRPr="0077672F" w:rsidRDefault="00757606" w:rsidP="00980191">
      <w:pPr>
        <w:pStyle w:val="11Normal02-PerengganKeduaonward"/>
        <w:spacing w:beforeLines="0" w:afterLines="0" w:after="0" w:line="240" w:lineRule="auto"/>
        <w:ind w:left="720" w:hanging="720"/>
        <w:contextualSpacing/>
        <w:rPr>
          <w:rFonts w:cs="Times New Roman"/>
        </w:rPr>
      </w:pPr>
      <w:r w:rsidRPr="0077672F">
        <w:rPr>
          <w:rFonts w:cs="Times New Roman"/>
        </w:rPr>
        <w:t xml:space="preserve">Aldrin, A. (1999). </w:t>
      </w:r>
      <w:r w:rsidR="002D78E0" w:rsidRPr="0077672F">
        <w:rPr>
          <w:rFonts w:cs="Times New Roman"/>
          <w:i/>
        </w:rPr>
        <w:t xml:space="preserve">Crime landscape: </w:t>
      </w:r>
      <w:r w:rsidR="00C83BC0">
        <w:rPr>
          <w:rFonts w:cs="Times New Roman"/>
          <w:i/>
        </w:rPr>
        <w:t>T</w:t>
      </w:r>
      <w:r w:rsidR="002D78E0" w:rsidRPr="0077672F">
        <w:rPr>
          <w:rFonts w:cs="Times New Roman"/>
          <w:i/>
        </w:rPr>
        <w:t xml:space="preserve">he relationship of victimisation and fear of crime with residents' territorial functioning in high and low crime rate </w:t>
      </w:r>
      <w:r w:rsidRPr="0077672F">
        <w:rPr>
          <w:rFonts w:cs="Times New Roman"/>
          <w:i/>
        </w:rPr>
        <w:t>Estate in Sheffield</w:t>
      </w:r>
      <w:r w:rsidR="00561B43" w:rsidRPr="0077672F">
        <w:rPr>
          <w:rFonts w:cs="Times New Roman"/>
        </w:rPr>
        <w:t>.</w:t>
      </w:r>
      <w:r w:rsidRPr="0077672F">
        <w:rPr>
          <w:rFonts w:cs="Times New Roman"/>
        </w:rPr>
        <w:t xml:space="preserve"> </w:t>
      </w:r>
      <w:proofErr w:type="gramStart"/>
      <w:r w:rsidR="007E30E1" w:rsidRPr="0077672F">
        <w:rPr>
          <w:rFonts w:cs="Times New Roman"/>
        </w:rPr>
        <w:t>(Thesis Ph.D).</w:t>
      </w:r>
      <w:proofErr w:type="gramEnd"/>
      <w:r w:rsidR="007E30E1" w:rsidRPr="0077672F">
        <w:rPr>
          <w:rFonts w:cs="Times New Roman"/>
        </w:rPr>
        <w:t xml:space="preserve"> </w:t>
      </w:r>
      <w:r w:rsidRPr="0077672F">
        <w:rPr>
          <w:rFonts w:cs="Times New Roman"/>
        </w:rPr>
        <w:t>University of Sheffield</w:t>
      </w:r>
      <w:r w:rsidR="007E30E1" w:rsidRPr="0077672F">
        <w:rPr>
          <w:rFonts w:cs="Times New Roman"/>
        </w:rPr>
        <w:t>, U.K</w:t>
      </w:r>
      <w:r w:rsidRPr="0077672F">
        <w:rPr>
          <w:rFonts w:cs="Times New Roman"/>
        </w:rPr>
        <w:t xml:space="preserve">. </w:t>
      </w:r>
    </w:p>
    <w:p w:rsidR="00C10041" w:rsidRPr="0077672F" w:rsidRDefault="00C10041" w:rsidP="00A32D8B">
      <w:pPr>
        <w:spacing w:after="0" w:line="240" w:lineRule="auto"/>
        <w:ind w:left="426" w:hanging="426"/>
        <w:contextualSpacing/>
        <w:jc w:val="both"/>
        <w:rPr>
          <w:rFonts w:ascii="Times New Roman" w:hAnsi="Times New Roman"/>
          <w:sz w:val="24"/>
          <w:szCs w:val="24"/>
          <w:shd w:val="clear" w:color="auto" w:fill="FFFFFF"/>
        </w:rPr>
      </w:pPr>
      <w:r w:rsidRPr="0077672F">
        <w:rPr>
          <w:rFonts w:ascii="Times New Roman" w:hAnsi="Times New Roman"/>
          <w:sz w:val="24"/>
          <w:szCs w:val="24"/>
          <w:lang w:eastAsia="ms-MY"/>
        </w:rPr>
        <w:t xml:space="preserve">Aslie, M.R. (1990). </w:t>
      </w:r>
      <w:r w:rsidRPr="0077672F">
        <w:rPr>
          <w:rFonts w:ascii="Times New Roman" w:hAnsi="Times New Roman"/>
          <w:i/>
          <w:iCs/>
          <w:sz w:val="24"/>
          <w:szCs w:val="24"/>
          <w:lang w:eastAsia="ms-MY"/>
        </w:rPr>
        <w:t xml:space="preserve">Jenayah </w:t>
      </w:r>
      <w:r w:rsidR="002D78E0" w:rsidRPr="0077672F">
        <w:rPr>
          <w:rFonts w:ascii="Times New Roman" w:hAnsi="Times New Roman"/>
          <w:i/>
          <w:iCs/>
          <w:sz w:val="24"/>
          <w:szCs w:val="24"/>
          <w:lang w:eastAsia="ms-MY"/>
        </w:rPr>
        <w:t xml:space="preserve">di </w:t>
      </w:r>
      <w:r w:rsidRPr="0077672F">
        <w:rPr>
          <w:rFonts w:ascii="Times New Roman" w:hAnsi="Times New Roman"/>
          <w:i/>
          <w:iCs/>
          <w:sz w:val="24"/>
          <w:szCs w:val="24"/>
          <w:lang w:eastAsia="ms-MY"/>
        </w:rPr>
        <w:t>Malaysia</w:t>
      </w:r>
      <w:r w:rsidR="002D78E0" w:rsidRPr="0077672F">
        <w:rPr>
          <w:rFonts w:ascii="Times New Roman" w:hAnsi="Times New Roman"/>
          <w:i/>
          <w:iCs/>
          <w:sz w:val="24"/>
          <w:szCs w:val="24"/>
          <w:lang w:eastAsia="ms-MY"/>
        </w:rPr>
        <w:t xml:space="preserve">. </w:t>
      </w:r>
      <w:r w:rsidRPr="0077672F">
        <w:rPr>
          <w:rFonts w:ascii="Times New Roman" w:hAnsi="Times New Roman"/>
          <w:sz w:val="24"/>
          <w:szCs w:val="24"/>
          <w:lang w:eastAsia="ms-MY"/>
        </w:rPr>
        <w:t>Kuala Lumpur</w:t>
      </w:r>
      <w:r w:rsidR="00C83BC0">
        <w:rPr>
          <w:rFonts w:ascii="Times New Roman" w:hAnsi="Times New Roman"/>
          <w:sz w:val="24"/>
          <w:szCs w:val="24"/>
          <w:lang w:eastAsia="ms-MY"/>
        </w:rPr>
        <w:t>:</w:t>
      </w:r>
      <w:r w:rsidRPr="0077672F">
        <w:rPr>
          <w:rFonts w:ascii="Times New Roman" w:hAnsi="Times New Roman"/>
          <w:sz w:val="24"/>
          <w:szCs w:val="24"/>
          <w:lang w:eastAsia="ms-MY"/>
        </w:rPr>
        <w:t xml:space="preserve"> AMK Interaksi Sdn. Bhd. </w:t>
      </w:r>
    </w:p>
    <w:p w:rsidR="00165C18" w:rsidRPr="004A44E9" w:rsidRDefault="00165C18"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Blakely, E.J., &amp; </w:t>
      </w:r>
      <w:r w:rsidRPr="004A44E9">
        <w:rPr>
          <w:rFonts w:ascii="Times New Roman" w:hAnsi="Times New Roman"/>
          <w:sz w:val="24"/>
          <w:szCs w:val="24"/>
        </w:rPr>
        <w:t xml:space="preserve">Snyder, M.G. (1999). </w:t>
      </w:r>
      <w:r w:rsidRPr="004A44E9">
        <w:rPr>
          <w:rFonts w:ascii="Times New Roman" w:hAnsi="Times New Roman"/>
          <w:i/>
          <w:iCs/>
          <w:sz w:val="24"/>
          <w:szCs w:val="24"/>
        </w:rPr>
        <w:t xml:space="preserve">Fortress America-Gated communities in the United States. </w:t>
      </w:r>
      <w:r w:rsidRPr="004A44E9">
        <w:rPr>
          <w:rFonts w:ascii="Times New Roman" w:hAnsi="Times New Roman"/>
          <w:sz w:val="24"/>
          <w:szCs w:val="24"/>
        </w:rPr>
        <w:t>USA</w:t>
      </w:r>
      <w:r w:rsidR="00C83BC0">
        <w:rPr>
          <w:rFonts w:ascii="Times New Roman" w:hAnsi="Times New Roman"/>
          <w:sz w:val="24"/>
          <w:szCs w:val="24"/>
        </w:rPr>
        <w:t>:</w:t>
      </w:r>
      <w:r w:rsidRPr="004A44E9">
        <w:rPr>
          <w:rFonts w:ascii="Times New Roman" w:hAnsi="Times New Roman"/>
          <w:sz w:val="24"/>
          <w:szCs w:val="24"/>
        </w:rPr>
        <w:t xml:space="preserve"> Brookings Institution Press. </w:t>
      </w:r>
    </w:p>
    <w:p w:rsidR="001939E8" w:rsidRPr="004A44E9" w:rsidRDefault="001939E8"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4A44E9">
        <w:rPr>
          <w:rFonts w:ascii="Times New Roman" w:hAnsi="Times New Roman"/>
          <w:sz w:val="24"/>
          <w:szCs w:val="24"/>
        </w:rPr>
        <w:t xml:space="preserve">Brearley, H.C. (1932). </w:t>
      </w:r>
      <w:r w:rsidRPr="004A44E9">
        <w:rPr>
          <w:rFonts w:ascii="Times New Roman" w:hAnsi="Times New Roman"/>
          <w:i/>
          <w:iCs/>
          <w:sz w:val="24"/>
          <w:szCs w:val="24"/>
        </w:rPr>
        <w:t>Homicide in the Unite</w:t>
      </w:r>
      <w:r w:rsidR="00FC066D" w:rsidRPr="004A44E9">
        <w:rPr>
          <w:rFonts w:ascii="Times New Roman" w:hAnsi="Times New Roman"/>
          <w:i/>
          <w:iCs/>
          <w:sz w:val="24"/>
          <w:szCs w:val="24"/>
        </w:rPr>
        <w:t>d States.</w:t>
      </w:r>
      <w:r w:rsidRPr="004A44E9">
        <w:rPr>
          <w:rFonts w:ascii="Times New Roman" w:hAnsi="Times New Roman"/>
          <w:i/>
          <w:iCs/>
          <w:sz w:val="24"/>
          <w:szCs w:val="24"/>
        </w:rPr>
        <w:t xml:space="preserve"> </w:t>
      </w:r>
      <w:r w:rsidR="00C83BC0" w:rsidRPr="004A44E9">
        <w:rPr>
          <w:rFonts w:ascii="Times New Roman" w:hAnsi="Times New Roman"/>
          <w:sz w:val="24"/>
          <w:szCs w:val="24"/>
        </w:rPr>
        <w:t>Chapel Hill, North Carolina</w:t>
      </w:r>
      <w:r w:rsidR="00C83BC0">
        <w:rPr>
          <w:rFonts w:ascii="Times New Roman" w:hAnsi="Times New Roman"/>
          <w:sz w:val="24"/>
          <w:szCs w:val="24"/>
        </w:rPr>
        <w:t>:</w:t>
      </w:r>
      <w:r w:rsidR="00C83BC0" w:rsidRPr="004A44E9">
        <w:rPr>
          <w:rFonts w:ascii="Times New Roman" w:hAnsi="Times New Roman"/>
          <w:sz w:val="24"/>
          <w:szCs w:val="24"/>
        </w:rPr>
        <w:t xml:space="preserve"> </w:t>
      </w:r>
      <w:r w:rsidRPr="004A44E9">
        <w:rPr>
          <w:rFonts w:ascii="Times New Roman" w:hAnsi="Times New Roman"/>
          <w:sz w:val="24"/>
          <w:szCs w:val="24"/>
        </w:rPr>
        <w:t>University of North Carolina Press.</w:t>
      </w:r>
    </w:p>
    <w:p w:rsidR="00757606" w:rsidRPr="004A44E9" w:rsidRDefault="00757606" w:rsidP="00A32D8B">
      <w:pPr>
        <w:autoSpaceDE w:val="0"/>
        <w:autoSpaceDN w:val="0"/>
        <w:adjustRightInd w:val="0"/>
        <w:spacing w:after="0" w:line="240" w:lineRule="auto"/>
        <w:ind w:left="426" w:hanging="426"/>
        <w:contextualSpacing/>
        <w:jc w:val="both"/>
        <w:rPr>
          <w:rFonts w:ascii="Times New Roman" w:hAnsi="Times New Roman"/>
          <w:sz w:val="24"/>
          <w:szCs w:val="24"/>
        </w:rPr>
      </w:pPr>
      <w:r w:rsidRPr="004A44E9">
        <w:rPr>
          <w:rFonts w:ascii="Times New Roman" w:hAnsi="Times New Roman"/>
          <w:sz w:val="24"/>
          <w:szCs w:val="24"/>
        </w:rPr>
        <w:t xml:space="preserve">Burt, C. (1925). </w:t>
      </w:r>
      <w:r w:rsidRPr="004A44E9">
        <w:rPr>
          <w:rFonts w:ascii="Times New Roman" w:hAnsi="Times New Roman"/>
          <w:i/>
          <w:iCs/>
          <w:sz w:val="24"/>
          <w:szCs w:val="24"/>
        </w:rPr>
        <w:t xml:space="preserve">The </w:t>
      </w:r>
      <w:r w:rsidR="002D78E0" w:rsidRPr="004A44E9">
        <w:rPr>
          <w:rFonts w:ascii="Times New Roman" w:hAnsi="Times New Roman"/>
          <w:i/>
          <w:iCs/>
          <w:sz w:val="24"/>
          <w:szCs w:val="24"/>
        </w:rPr>
        <w:t>young delinquent</w:t>
      </w:r>
      <w:r w:rsidR="00C83BC0" w:rsidRPr="00C83BC0">
        <w:rPr>
          <w:rFonts w:ascii="Times New Roman" w:hAnsi="Times New Roman"/>
          <w:iCs/>
          <w:sz w:val="24"/>
          <w:szCs w:val="24"/>
        </w:rPr>
        <w:t>.</w:t>
      </w:r>
      <w:r w:rsidR="00C83BC0">
        <w:rPr>
          <w:rFonts w:ascii="Times New Roman" w:hAnsi="Times New Roman"/>
          <w:sz w:val="24"/>
          <w:szCs w:val="24"/>
        </w:rPr>
        <w:t xml:space="preserve"> London:</w:t>
      </w:r>
      <w:r w:rsidR="00C83BC0" w:rsidRPr="00C83BC0">
        <w:rPr>
          <w:rFonts w:ascii="Times New Roman" w:hAnsi="Times New Roman"/>
          <w:sz w:val="24"/>
          <w:szCs w:val="24"/>
        </w:rPr>
        <w:t xml:space="preserve"> </w:t>
      </w:r>
      <w:r w:rsidR="00C83BC0" w:rsidRPr="004A44E9">
        <w:rPr>
          <w:rFonts w:ascii="Times New Roman" w:hAnsi="Times New Roman"/>
          <w:sz w:val="24"/>
          <w:szCs w:val="24"/>
        </w:rPr>
        <w:t>Appleton</w:t>
      </w:r>
      <w:r w:rsidR="00C83BC0">
        <w:rPr>
          <w:rFonts w:ascii="Times New Roman" w:hAnsi="Times New Roman"/>
          <w:sz w:val="24"/>
          <w:szCs w:val="24"/>
        </w:rPr>
        <w:t>.</w:t>
      </w:r>
    </w:p>
    <w:p w:rsidR="004E7E16" w:rsidRDefault="004E7E16" w:rsidP="004E7E16">
      <w:pPr>
        <w:pStyle w:val="11Normal02-PerengganKeduaonward"/>
        <w:spacing w:beforeLines="0" w:afterLines="0" w:after="0" w:line="240" w:lineRule="auto"/>
        <w:ind w:left="709" w:hanging="709"/>
        <w:contextualSpacing/>
        <w:rPr>
          <w:rFonts w:cs="Times New Roman"/>
          <w:shd w:val="clear" w:color="auto" w:fill="FFFFFF"/>
        </w:rPr>
      </w:pPr>
      <w:proofErr w:type="gramStart"/>
      <w:r w:rsidRPr="004A44E9">
        <w:rPr>
          <w:rFonts w:cs="Times New Roman"/>
          <w:shd w:val="clear" w:color="auto" w:fill="FFFFFF"/>
        </w:rPr>
        <w:t>Cheng, Z., &amp; Smyth, R. (2015).</w:t>
      </w:r>
      <w:proofErr w:type="gramEnd"/>
      <w:r w:rsidRPr="004A44E9">
        <w:rPr>
          <w:rFonts w:cs="Times New Roman"/>
          <w:shd w:val="clear" w:color="auto" w:fill="FFFFFF"/>
        </w:rPr>
        <w:t xml:space="preserve"> </w:t>
      </w:r>
      <w:proofErr w:type="gramStart"/>
      <w:r w:rsidRPr="004A44E9">
        <w:rPr>
          <w:rFonts w:cs="Times New Roman"/>
          <w:shd w:val="clear" w:color="auto" w:fill="FFFFFF"/>
        </w:rPr>
        <w:t>Crime victimization, neighborhood safety and happiness in China.</w:t>
      </w:r>
      <w:proofErr w:type="gramEnd"/>
      <w:r w:rsidRPr="004A44E9">
        <w:rPr>
          <w:rFonts w:cs="Times New Roman"/>
          <w:i/>
          <w:shd w:val="clear" w:color="auto" w:fill="FFFFFF"/>
        </w:rPr>
        <w:t xml:space="preserve"> Elsevier</w:t>
      </w:r>
      <w:r w:rsidRPr="004A44E9">
        <w:rPr>
          <w:rFonts w:cs="Times New Roman"/>
          <w:shd w:val="clear" w:color="auto" w:fill="FFFFFF"/>
        </w:rPr>
        <w:t xml:space="preserve"> </w:t>
      </w:r>
      <w:r w:rsidRPr="004A44E9">
        <w:rPr>
          <w:rFonts w:cs="Times New Roman"/>
          <w:i/>
          <w:shd w:val="clear" w:color="auto" w:fill="FFFFFF"/>
        </w:rPr>
        <w:t>Economic</w:t>
      </w:r>
      <w:r w:rsidRPr="00017CC5">
        <w:rPr>
          <w:rFonts w:cs="Times New Roman"/>
          <w:i/>
          <w:shd w:val="clear" w:color="auto" w:fill="FFFFFF"/>
        </w:rPr>
        <w:t xml:space="preserve"> Modelling</w:t>
      </w:r>
      <w:r>
        <w:rPr>
          <w:rFonts w:cs="Times New Roman"/>
          <w:shd w:val="clear" w:color="auto" w:fill="FFFFFF"/>
        </w:rPr>
        <w:t xml:space="preserve">, 51, pp 424-435. </w:t>
      </w:r>
    </w:p>
    <w:p w:rsidR="00757606" w:rsidRPr="0077672F" w:rsidRDefault="00757606" w:rsidP="00980191">
      <w:pPr>
        <w:tabs>
          <w:tab w:val="left" w:pos="709"/>
        </w:tabs>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lastRenderedPageBreak/>
        <w:t xml:space="preserve">Cozens, P.M. (2002). Sustainable </w:t>
      </w:r>
      <w:r w:rsidR="002D78E0" w:rsidRPr="0077672F">
        <w:rPr>
          <w:rFonts w:ascii="Times New Roman" w:hAnsi="Times New Roman"/>
          <w:sz w:val="24"/>
          <w:szCs w:val="24"/>
        </w:rPr>
        <w:t>urban development and crime prevention through environmental design th</w:t>
      </w:r>
      <w:r w:rsidRPr="0077672F">
        <w:rPr>
          <w:rFonts w:ascii="Times New Roman" w:hAnsi="Times New Roman"/>
          <w:sz w:val="24"/>
          <w:szCs w:val="24"/>
        </w:rPr>
        <w:t xml:space="preserve">e British </w:t>
      </w:r>
      <w:r w:rsidR="002D78E0" w:rsidRPr="0077672F">
        <w:rPr>
          <w:rFonts w:ascii="Times New Roman" w:hAnsi="Times New Roman"/>
          <w:sz w:val="24"/>
          <w:szCs w:val="24"/>
        </w:rPr>
        <w:t>city</w:t>
      </w:r>
      <w:r w:rsidRPr="0077672F">
        <w:rPr>
          <w:rFonts w:ascii="Times New Roman" w:hAnsi="Times New Roman"/>
          <w:sz w:val="24"/>
          <w:szCs w:val="24"/>
        </w:rPr>
        <w:t xml:space="preserve">. Towards an </w:t>
      </w:r>
      <w:r w:rsidR="002D78E0" w:rsidRPr="0077672F">
        <w:rPr>
          <w:rFonts w:ascii="Times New Roman" w:hAnsi="Times New Roman"/>
          <w:sz w:val="24"/>
          <w:szCs w:val="24"/>
        </w:rPr>
        <w:t xml:space="preserve">effective urban environmentalism </w:t>
      </w:r>
      <w:r w:rsidRPr="0077672F">
        <w:rPr>
          <w:rFonts w:ascii="Times New Roman" w:hAnsi="Times New Roman"/>
          <w:sz w:val="24"/>
          <w:szCs w:val="24"/>
        </w:rPr>
        <w:t xml:space="preserve">for </w:t>
      </w:r>
      <w:r w:rsidR="002D78E0" w:rsidRPr="0077672F">
        <w:rPr>
          <w:rFonts w:ascii="Times New Roman" w:hAnsi="Times New Roman"/>
          <w:sz w:val="24"/>
          <w:szCs w:val="24"/>
        </w:rPr>
        <w:t>th</w:t>
      </w:r>
      <w:r w:rsidRPr="0077672F">
        <w:rPr>
          <w:rFonts w:ascii="Times New Roman" w:hAnsi="Times New Roman"/>
          <w:sz w:val="24"/>
          <w:szCs w:val="24"/>
        </w:rPr>
        <w:t xml:space="preserve">e 21st Century. </w:t>
      </w:r>
      <w:r w:rsidR="00C83BC0">
        <w:rPr>
          <w:rFonts w:ascii="Times New Roman" w:hAnsi="Times New Roman"/>
          <w:i/>
          <w:iCs/>
          <w:sz w:val="24"/>
          <w:szCs w:val="24"/>
        </w:rPr>
        <w:t>Cities</w:t>
      </w:r>
      <w:r w:rsidRPr="0077672F">
        <w:rPr>
          <w:rFonts w:ascii="Times New Roman" w:hAnsi="Times New Roman"/>
          <w:i/>
          <w:iCs/>
          <w:sz w:val="24"/>
          <w:szCs w:val="24"/>
        </w:rPr>
        <w:t xml:space="preserve">, </w:t>
      </w:r>
      <w:r w:rsidRPr="00C83BC0">
        <w:rPr>
          <w:rFonts w:ascii="Times New Roman" w:hAnsi="Times New Roman"/>
          <w:i/>
          <w:sz w:val="24"/>
          <w:szCs w:val="24"/>
        </w:rPr>
        <w:t>19</w:t>
      </w:r>
      <w:r w:rsidR="00C83BC0">
        <w:rPr>
          <w:rFonts w:ascii="Times New Roman" w:hAnsi="Times New Roman"/>
          <w:sz w:val="24"/>
          <w:szCs w:val="24"/>
        </w:rPr>
        <w:t>(2)</w:t>
      </w:r>
      <w:r w:rsidRPr="00C83BC0">
        <w:rPr>
          <w:rFonts w:ascii="Times New Roman" w:hAnsi="Times New Roman"/>
          <w:bCs/>
          <w:sz w:val="24"/>
          <w:szCs w:val="24"/>
        </w:rPr>
        <w:t>,</w:t>
      </w:r>
      <w:r w:rsidRPr="0077672F">
        <w:rPr>
          <w:rFonts w:ascii="Times New Roman" w:hAnsi="Times New Roman"/>
          <w:b/>
          <w:bCs/>
          <w:sz w:val="24"/>
          <w:szCs w:val="24"/>
        </w:rPr>
        <w:t xml:space="preserve"> </w:t>
      </w:r>
      <w:r w:rsidRPr="0077672F">
        <w:rPr>
          <w:rFonts w:ascii="Times New Roman" w:hAnsi="Times New Roman"/>
          <w:sz w:val="24"/>
          <w:szCs w:val="24"/>
        </w:rPr>
        <w:t>129-137.</w:t>
      </w:r>
    </w:p>
    <w:p w:rsidR="00B7753B" w:rsidRPr="0077672F" w:rsidRDefault="000556A3" w:rsidP="00980191">
      <w:pPr>
        <w:pStyle w:val="11Normal02-PerengganKeduaonward"/>
        <w:spacing w:beforeLines="0" w:afterLines="0" w:after="0" w:line="240" w:lineRule="auto"/>
        <w:ind w:left="720" w:hanging="720"/>
        <w:contextualSpacing/>
        <w:rPr>
          <w:rFonts w:cs="Times New Roman"/>
        </w:rPr>
      </w:pPr>
      <w:proofErr w:type="gramStart"/>
      <w:r w:rsidRPr="0077672F">
        <w:rPr>
          <w:rFonts w:cs="Times New Roman"/>
          <w:shd w:val="clear" w:color="auto" w:fill="FFFFFF"/>
        </w:rPr>
        <w:t>Dewan Bahasa dan Pustaka</w:t>
      </w:r>
      <w:r w:rsidR="00E477EC" w:rsidRPr="0077672F">
        <w:rPr>
          <w:rFonts w:cs="Times New Roman"/>
          <w:shd w:val="clear" w:color="auto" w:fill="FFFFFF"/>
        </w:rPr>
        <w:t>.</w:t>
      </w:r>
      <w:proofErr w:type="gramEnd"/>
      <w:r w:rsidRPr="0077672F">
        <w:rPr>
          <w:rFonts w:cs="Times New Roman"/>
          <w:shd w:val="clear" w:color="auto" w:fill="FFFFFF"/>
        </w:rPr>
        <w:t xml:space="preserve"> </w:t>
      </w:r>
      <w:proofErr w:type="gramStart"/>
      <w:r w:rsidR="001B1D76" w:rsidRPr="0077672F">
        <w:rPr>
          <w:rFonts w:cs="Times New Roman"/>
          <w:shd w:val="clear" w:color="auto" w:fill="FFFFFF"/>
        </w:rPr>
        <w:t>(</w:t>
      </w:r>
      <w:r w:rsidR="00B7753B" w:rsidRPr="0077672F">
        <w:rPr>
          <w:rFonts w:cs="Times New Roman"/>
          <w:shd w:val="clear" w:color="auto" w:fill="FFFFFF"/>
        </w:rPr>
        <w:t>201</w:t>
      </w:r>
      <w:r w:rsidR="00E73FD4" w:rsidRPr="0077672F">
        <w:rPr>
          <w:rFonts w:cs="Times New Roman"/>
          <w:shd w:val="clear" w:color="auto" w:fill="FFFFFF"/>
        </w:rPr>
        <w:t>9</w:t>
      </w:r>
      <w:r w:rsidR="001B1D76" w:rsidRPr="0077672F">
        <w:rPr>
          <w:rFonts w:cs="Times New Roman"/>
          <w:shd w:val="clear" w:color="auto" w:fill="FFFFFF"/>
        </w:rPr>
        <w:t>)</w:t>
      </w:r>
      <w:r w:rsidR="00E477EC" w:rsidRPr="0077672F">
        <w:rPr>
          <w:rFonts w:cs="Times New Roman"/>
          <w:shd w:val="clear" w:color="auto" w:fill="FFFFFF"/>
        </w:rPr>
        <w:t>.</w:t>
      </w:r>
      <w:r w:rsidR="00B7753B" w:rsidRPr="0077672F">
        <w:rPr>
          <w:rFonts w:cs="Times New Roman"/>
        </w:rPr>
        <w:t xml:space="preserve"> </w:t>
      </w:r>
      <w:r w:rsidR="00B7753B" w:rsidRPr="0077672F">
        <w:rPr>
          <w:rFonts w:cs="Times New Roman"/>
          <w:shd w:val="clear" w:color="auto" w:fill="FFFFFF"/>
        </w:rPr>
        <w:t xml:space="preserve">Kamus </w:t>
      </w:r>
      <w:r w:rsidR="002D78E0" w:rsidRPr="0077672F">
        <w:rPr>
          <w:rFonts w:cs="Times New Roman"/>
          <w:shd w:val="clear" w:color="auto" w:fill="FFFFFF"/>
        </w:rPr>
        <w:t>dewan edisi keempat</w:t>
      </w:r>
      <w:r w:rsidR="00B7753B" w:rsidRPr="0077672F">
        <w:rPr>
          <w:rFonts w:cs="Times New Roman"/>
          <w:shd w:val="clear" w:color="auto" w:fill="FFFFFF"/>
        </w:rPr>
        <w:t>.</w:t>
      </w:r>
      <w:proofErr w:type="gramEnd"/>
      <w:r w:rsidR="00B7753B" w:rsidRPr="0077672F">
        <w:rPr>
          <w:rFonts w:cs="Times New Roman"/>
        </w:rPr>
        <w:t xml:space="preserve"> Retrieved from dictionary: </w:t>
      </w:r>
      <w:r w:rsidR="00171114" w:rsidRPr="0077672F">
        <w:rPr>
          <w:rFonts w:cs="Times New Roman"/>
        </w:rPr>
        <w:t>http://prpm.dbp.gov.my/cari1?keyword=jenayah+pecah+rumah</w:t>
      </w:r>
    </w:p>
    <w:p w:rsidR="00D10FF9" w:rsidRPr="0077672F" w:rsidRDefault="00D10FF9" w:rsidP="00980191">
      <w:pPr>
        <w:pStyle w:val="Heading2"/>
        <w:shd w:val="clear" w:color="auto" w:fill="FFFFFF"/>
        <w:spacing w:before="0" w:after="0" w:line="240" w:lineRule="auto"/>
        <w:ind w:left="720" w:hanging="720"/>
        <w:contextualSpacing/>
        <w:jc w:val="both"/>
        <w:rPr>
          <w:rFonts w:ascii="Times New Roman" w:hAnsi="Times New Roman"/>
          <w:b w:val="0"/>
          <w:sz w:val="24"/>
          <w:szCs w:val="24"/>
        </w:rPr>
      </w:pPr>
      <w:r w:rsidRPr="0077672F">
        <w:rPr>
          <w:rFonts w:ascii="Times New Roman" w:hAnsi="Times New Roman"/>
          <w:b w:val="0"/>
          <w:i w:val="0"/>
          <w:sz w:val="24"/>
          <w:szCs w:val="24"/>
        </w:rPr>
        <w:t>Eck, J</w:t>
      </w:r>
      <w:r w:rsidR="00FA0322" w:rsidRPr="0077672F">
        <w:rPr>
          <w:rFonts w:ascii="Times New Roman" w:hAnsi="Times New Roman"/>
          <w:b w:val="0"/>
          <w:i w:val="0"/>
          <w:sz w:val="24"/>
          <w:szCs w:val="24"/>
        </w:rPr>
        <w:t>.,</w:t>
      </w:r>
      <w:r w:rsidRPr="0077672F">
        <w:rPr>
          <w:rFonts w:ascii="Times New Roman" w:hAnsi="Times New Roman"/>
          <w:b w:val="0"/>
          <w:i w:val="0"/>
          <w:sz w:val="24"/>
          <w:szCs w:val="24"/>
        </w:rPr>
        <w:t xml:space="preserve"> &amp; Weisburd, D.L. (2015). Crime </w:t>
      </w:r>
      <w:r w:rsidR="002D78E0" w:rsidRPr="0077672F">
        <w:rPr>
          <w:rFonts w:ascii="Times New Roman" w:hAnsi="Times New Roman"/>
          <w:b w:val="0"/>
          <w:i w:val="0"/>
          <w:sz w:val="24"/>
          <w:szCs w:val="24"/>
        </w:rPr>
        <w:t>places in crime theory</w:t>
      </w:r>
      <w:r w:rsidRPr="0077672F">
        <w:rPr>
          <w:rFonts w:ascii="Times New Roman" w:hAnsi="Times New Roman"/>
          <w:b w:val="0"/>
          <w:sz w:val="24"/>
          <w:szCs w:val="24"/>
        </w:rPr>
        <w:t xml:space="preserve">. Crime Prevention Studies, </w:t>
      </w:r>
      <w:r w:rsidR="00A52D00" w:rsidRPr="0077672F">
        <w:rPr>
          <w:rFonts w:ascii="Times New Roman" w:hAnsi="Times New Roman"/>
          <w:b w:val="0"/>
          <w:i w:val="0"/>
          <w:sz w:val="24"/>
          <w:szCs w:val="24"/>
        </w:rPr>
        <w:t xml:space="preserve">4, </w:t>
      </w:r>
      <w:r w:rsidRPr="0077672F">
        <w:rPr>
          <w:rFonts w:ascii="Times New Roman" w:hAnsi="Times New Roman"/>
          <w:b w:val="0"/>
          <w:i w:val="0"/>
          <w:sz w:val="24"/>
          <w:szCs w:val="24"/>
        </w:rPr>
        <w:t>1-33</w:t>
      </w:r>
      <w:r w:rsidR="00C83BC0">
        <w:rPr>
          <w:rFonts w:ascii="Times New Roman" w:hAnsi="Times New Roman"/>
          <w:b w:val="0"/>
          <w:i w:val="0"/>
          <w:sz w:val="24"/>
          <w:szCs w:val="24"/>
        </w:rPr>
        <w:t>.</w:t>
      </w:r>
    </w:p>
    <w:p w:rsidR="001939E8" w:rsidRPr="0077672F" w:rsidRDefault="001939E8" w:rsidP="00980191">
      <w:pPr>
        <w:pStyle w:val="Default"/>
        <w:ind w:left="720" w:hanging="720"/>
        <w:contextualSpacing/>
        <w:jc w:val="both"/>
        <w:rPr>
          <w:rFonts w:ascii="Times New Roman" w:hAnsi="Times New Roman" w:cs="Times New Roman"/>
          <w:color w:val="auto"/>
        </w:rPr>
      </w:pPr>
      <w:r w:rsidRPr="0077672F">
        <w:rPr>
          <w:rFonts w:ascii="Times New Roman" w:hAnsi="Times New Roman" w:cs="Times New Roman"/>
          <w:color w:val="auto"/>
        </w:rPr>
        <w:t xml:space="preserve">Ekblom, P. (1995). Less Crime, by Design. </w:t>
      </w:r>
      <w:r w:rsidRPr="0077672F">
        <w:rPr>
          <w:rFonts w:ascii="Times New Roman" w:hAnsi="Times New Roman" w:cs="Times New Roman"/>
          <w:i/>
          <w:iCs/>
          <w:color w:val="auto"/>
        </w:rPr>
        <w:t xml:space="preserve">The ANNALS of The American Academy of Political and Social Science, </w:t>
      </w:r>
      <w:r w:rsidRPr="0077672F">
        <w:rPr>
          <w:rFonts w:ascii="Times New Roman" w:hAnsi="Times New Roman" w:cs="Times New Roman"/>
          <w:color w:val="auto"/>
        </w:rPr>
        <w:t>539</w:t>
      </w:r>
      <w:r w:rsidRPr="00C83BC0">
        <w:rPr>
          <w:rFonts w:ascii="Times New Roman" w:hAnsi="Times New Roman" w:cs="Times New Roman"/>
          <w:bCs/>
          <w:color w:val="auto"/>
        </w:rPr>
        <w:t>,</w:t>
      </w:r>
      <w:r w:rsidRPr="0077672F">
        <w:rPr>
          <w:rFonts w:ascii="Times New Roman" w:hAnsi="Times New Roman" w:cs="Times New Roman"/>
          <w:b/>
          <w:bCs/>
          <w:color w:val="auto"/>
        </w:rPr>
        <w:t xml:space="preserve"> </w:t>
      </w:r>
      <w:r w:rsidRPr="0077672F">
        <w:rPr>
          <w:rFonts w:ascii="Times New Roman" w:hAnsi="Times New Roman" w:cs="Times New Roman"/>
          <w:color w:val="auto"/>
        </w:rPr>
        <w:t xml:space="preserve">114-129. </w:t>
      </w:r>
    </w:p>
    <w:p w:rsidR="0083657B" w:rsidRDefault="0083657B" w:rsidP="0083657B">
      <w:pPr>
        <w:pStyle w:val="11Normal02-PerengganKeduaonward"/>
        <w:spacing w:beforeLines="0" w:afterLines="0" w:after="0" w:line="240" w:lineRule="auto"/>
        <w:ind w:left="709" w:hanging="709"/>
        <w:contextualSpacing/>
        <w:rPr>
          <w:rFonts w:cs="Times New Roman"/>
          <w:shd w:val="clear" w:color="auto" w:fill="FFFFFF"/>
        </w:rPr>
      </w:pPr>
      <w:proofErr w:type="gramStart"/>
      <w:r>
        <w:rPr>
          <w:rFonts w:cs="Times New Roman"/>
          <w:shd w:val="clear" w:color="auto" w:fill="FFFFFF"/>
        </w:rPr>
        <w:t>Farrall, S., Gray, E., &amp; Jackson, J. (2007).</w:t>
      </w:r>
      <w:proofErr w:type="gramEnd"/>
      <w:r>
        <w:rPr>
          <w:rFonts w:cs="Times New Roman"/>
          <w:shd w:val="clear" w:color="auto" w:fill="FFFFFF"/>
        </w:rPr>
        <w:t xml:space="preserve"> </w:t>
      </w:r>
      <w:proofErr w:type="gramStart"/>
      <w:r>
        <w:rPr>
          <w:rFonts w:cs="Times New Roman"/>
          <w:shd w:val="clear" w:color="auto" w:fill="FFFFFF"/>
        </w:rPr>
        <w:t>Theorising the fear of crime: the cultural and social significance of insecurities about crime.</w:t>
      </w:r>
      <w:proofErr w:type="gramEnd"/>
      <w:r>
        <w:rPr>
          <w:rFonts w:cs="Times New Roman"/>
          <w:shd w:val="clear" w:color="auto" w:fill="FFFFFF"/>
        </w:rPr>
        <w:t xml:space="preserve"> </w:t>
      </w:r>
      <w:r w:rsidRPr="00135F53">
        <w:rPr>
          <w:rFonts w:cs="Times New Roman"/>
          <w:i/>
          <w:shd w:val="clear" w:color="auto" w:fill="FFFFFF"/>
        </w:rPr>
        <w:t>Experience and Expression in the Fear of Crime</w:t>
      </w:r>
      <w:r>
        <w:rPr>
          <w:rFonts w:cs="Times New Roman"/>
          <w:shd w:val="clear" w:color="auto" w:fill="FFFFFF"/>
        </w:rPr>
        <w:t xml:space="preserve">, </w:t>
      </w:r>
      <w:r w:rsidRPr="00135F53">
        <w:rPr>
          <w:rFonts w:cs="Times New Roman"/>
          <w:i/>
          <w:shd w:val="clear" w:color="auto" w:fill="FFFFFF"/>
        </w:rPr>
        <w:t>Working Paper No.</w:t>
      </w:r>
      <w:r>
        <w:rPr>
          <w:rFonts w:cs="Times New Roman"/>
          <w:shd w:val="clear" w:color="auto" w:fill="FFFFFF"/>
        </w:rPr>
        <w:t xml:space="preserve"> 5. </w:t>
      </w:r>
    </w:p>
    <w:p w:rsidR="00757606" w:rsidRPr="0077672F" w:rsidRDefault="00757606" w:rsidP="00A32D8B">
      <w:pPr>
        <w:autoSpaceDE w:val="0"/>
        <w:autoSpaceDN w:val="0"/>
        <w:adjustRightInd w:val="0"/>
        <w:spacing w:after="0" w:line="240" w:lineRule="auto"/>
        <w:ind w:left="426" w:hanging="426"/>
        <w:contextualSpacing/>
        <w:jc w:val="both"/>
        <w:rPr>
          <w:rFonts w:ascii="Times New Roman" w:hAnsi="Times New Roman"/>
          <w:sz w:val="24"/>
          <w:szCs w:val="24"/>
        </w:rPr>
      </w:pPr>
      <w:r w:rsidRPr="0077672F">
        <w:rPr>
          <w:rFonts w:ascii="Times New Roman" w:hAnsi="Times New Roman"/>
          <w:sz w:val="24"/>
          <w:szCs w:val="24"/>
        </w:rPr>
        <w:t>Fink, G. (1969). Einsbruchstatort vornehmlich</w:t>
      </w:r>
      <w:r w:rsidR="007C7C54" w:rsidRPr="0077672F">
        <w:rPr>
          <w:rFonts w:ascii="Times New Roman" w:hAnsi="Times New Roman"/>
          <w:sz w:val="24"/>
          <w:szCs w:val="24"/>
        </w:rPr>
        <w:t xml:space="preserve"> an einfallstrassen?</w:t>
      </w:r>
      <w:r w:rsidRPr="0077672F">
        <w:rPr>
          <w:rFonts w:ascii="Times New Roman" w:hAnsi="Times New Roman"/>
          <w:sz w:val="24"/>
          <w:szCs w:val="24"/>
        </w:rPr>
        <w:t xml:space="preserve"> </w:t>
      </w:r>
      <w:r w:rsidRPr="0077672F">
        <w:rPr>
          <w:rFonts w:ascii="Times New Roman" w:hAnsi="Times New Roman"/>
          <w:i/>
          <w:iCs/>
          <w:sz w:val="24"/>
          <w:szCs w:val="24"/>
        </w:rPr>
        <w:t xml:space="preserve">Kriminalistik, 23, </w:t>
      </w:r>
      <w:r w:rsidRPr="0077672F">
        <w:rPr>
          <w:rFonts w:ascii="Times New Roman" w:hAnsi="Times New Roman"/>
          <w:sz w:val="24"/>
          <w:szCs w:val="24"/>
        </w:rPr>
        <w:t>358-360.</w:t>
      </w:r>
    </w:p>
    <w:p w:rsidR="0067409E" w:rsidRPr="0077672F" w:rsidRDefault="0067409E" w:rsidP="00980191">
      <w:pPr>
        <w:pStyle w:val="11Normal02-PerengganKeduaonward"/>
        <w:spacing w:beforeLines="0" w:afterLines="0" w:after="0" w:line="240" w:lineRule="auto"/>
        <w:ind w:left="720" w:hanging="720"/>
        <w:contextualSpacing/>
        <w:rPr>
          <w:rFonts w:cs="Times New Roman"/>
          <w:shd w:val="clear" w:color="auto" w:fill="FFFFFF"/>
        </w:rPr>
      </w:pPr>
      <w:proofErr w:type="gramStart"/>
      <w:r w:rsidRPr="0077672F">
        <w:rPr>
          <w:rFonts w:cs="Times New Roman"/>
          <w:shd w:val="clear" w:color="auto" w:fill="FFFFFF"/>
        </w:rPr>
        <w:t>Hamersma</w:t>
      </w:r>
      <w:r w:rsidR="00470CFC" w:rsidRPr="0077672F">
        <w:rPr>
          <w:rFonts w:cs="Times New Roman"/>
          <w:shd w:val="clear" w:color="auto" w:fill="FFFFFF"/>
        </w:rPr>
        <w:t>,</w:t>
      </w:r>
      <w:r w:rsidRPr="0077672F">
        <w:rPr>
          <w:rFonts w:cs="Times New Roman"/>
          <w:shd w:val="clear" w:color="auto" w:fill="FFFFFF"/>
        </w:rPr>
        <w:t xml:space="preserve"> M</w:t>
      </w:r>
      <w:r w:rsidR="00470CFC" w:rsidRPr="0077672F">
        <w:rPr>
          <w:rFonts w:cs="Times New Roman"/>
          <w:shd w:val="clear" w:color="auto" w:fill="FFFFFF"/>
        </w:rPr>
        <w:t>.</w:t>
      </w:r>
      <w:r w:rsidR="00982EA2" w:rsidRPr="0077672F">
        <w:rPr>
          <w:rFonts w:cs="Times New Roman"/>
          <w:shd w:val="clear" w:color="auto" w:fill="FFFFFF"/>
        </w:rPr>
        <w:t>, Tillema</w:t>
      </w:r>
      <w:r w:rsidR="00470CFC" w:rsidRPr="0077672F">
        <w:rPr>
          <w:rFonts w:cs="Times New Roman"/>
          <w:shd w:val="clear" w:color="auto" w:fill="FFFFFF"/>
        </w:rPr>
        <w:t>,</w:t>
      </w:r>
      <w:r w:rsidR="00982EA2" w:rsidRPr="0077672F">
        <w:rPr>
          <w:rFonts w:cs="Times New Roman"/>
          <w:shd w:val="clear" w:color="auto" w:fill="FFFFFF"/>
        </w:rPr>
        <w:t xml:space="preserve"> T</w:t>
      </w:r>
      <w:r w:rsidR="00470CFC" w:rsidRPr="0077672F">
        <w:rPr>
          <w:rFonts w:cs="Times New Roman"/>
          <w:shd w:val="clear" w:color="auto" w:fill="FFFFFF"/>
        </w:rPr>
        <w:t>.</w:t>
      </w:r>
      <w:r w:rsidR="00982EA2" w:rsidRPr="0077672F">
        <w:rPr>
          <w:rFonts w:cs="Times New Roman"/>
          <w:shd w:val="clear" w:color="auto" w:fill="FFFFFF"/>
        </w:rPr>
        <w:t>, Sussman</w:t>
      </w:r>
      <w:r w:rsidR="00470CFC" w:rsidRPr="0077672F">
        <w:rPr>
          <w:rFonts w:cs="Times New Roman"/>
          <w:shd w:val="clear" w:color="auto" w:fill="FFFFFF"/>
        </w:rPr>
        <w:t>,</w:t>
      </w:r>
      <w:r w:rsidR="00982EA2" w:rsidRPr="0077672F">
        <w:rPr>
          <w:rFonts w:cs="Times New Roman"/>
          <w:shd w:val="clear" w:color="auto" w:fill="FFFFFF"/>
        </w:rPr>
        <w:t xml:space="preserve"> J</w:t>
      </w:r>
      <w:r w:rsidR="00470CFC" w:rsidRPr="0077672F">
        <w:rPr>
          <w:rFonts w:cs="Times New Roman"/>
          <w:shd w:val="clear" w:color="auto" w:fill="FFFFFF"/>
        </w:rPr>
        <w:t>.</w:t>
      </w:r>
      <w:r w:rsidR="00982EA2" w:rsidRPr="0077672F">
        <w:rPr>
          <w:rFonts w:cs="Times New Roman"/>
          <w:shd w:val="clear" w:color="auto" w:fill="FFFFFF"/>
        </w:rPr>
        <w:t xml:space="preserve">, </w:t>
      </w:r>
      <w:r w:rsidR="00C83BC0">
        <w:rPr>
          <w:rFonts w:cs="Times New Roman"/>
          <w:shd w:val="clear" w:color="auto" w:fill="FFFFFF"/>
        </w:rPr>
        <w:t xml:space="preserve">&amp; </w:t>
      </w:r>
      <w:r w:rsidR="00982EA2" w:rsidRPr="0077672F">
        <w:rPr>
          <w:rFonts w:cs="Times New Roman"/>
          <w:shd w:val="clear" w:color="auto" w:fill="FFFFFF"/>
        </w:rPr>
        <w:t>Art</w:t>
      </w:r>
      <w:r w:rsidR="00470CFC" w:rsidRPr="0077672F">
        <w:rPr>
          <w:rFonts w:cs="Times New Roman"/>
          <w:shd w:val="clear" w:color="auto" w:fill="FFFFFF"/>
        </w:rPr>
        <w:t>,</w:t>
      </w:r>
      <w:r w:rsidR="00982EA2" w:rsidRPr="0077672F">
        <w:rPr>
          <w:rFonts w:cs="Times New Roman"/>
          <w:shd w:val="clear" w:color="auto" w:fill="FFFFFF"/>
        </w:rPr>
        <w:t xml:space="preserve"> J</w:t>
      </w:r>
      <w:r w:rsidR="00470CFC" w:rsidRPr="0077672F">
        <w:rPr>
          <w:rFonts w:cs="Times New Roman"/>
          <w:shd w:val="clear" w:color="auto" w:fill="FFFFFF"/>
        </w:rPr>
        <w:t>.</w:t>
      </w:r>
      <w:r w:rsidR="00982EA2" w:rsidRPr="0077672F">
        <w:rPr>
          <w:rFonts w:cs="Times New Roman"/>
          <w:shd w:val="clear" w:color="auto" w:fill="FFFFFF"/>
        </w:rPr>
        <w:t xml:space="preserve"> (2014)</w:t>
      </w:r>
      <w:r w:rsidR="00470CFC" w:rsidRPr="0077672F">
        <w:rPr>
          <w:rFonts w:cs="Times New Roman"/>
          <w:shd w:val="clear" w:color="auto" w:fill="FFFFFF"/>
        </w:rPr>
        <w:t>.</w:t>
      </w:r>
      <w:proofErr w:type="gramEnd"/>
      <w:r w:rsidRPr="0077672F">
        <w:rPr>
          <w:rFonts w:cs="Times New Roman"/>
          <w:shd w:val="clear" w:color="auto" w:fill="FFFFFF"/>
        </w:rPr>
        <w:t xml:space="preserve"> Residential satisfaction close to highways: The impact of accessibility, nuisance and highway adjustment projects. </w:t>
      </w:r>
      <w:r w:rsidRPr="0077672F">
        <w:rPr>
          <w:rFonts w:cs="Times New Roman"/>
          <w:i/>
          <w:shd w:val="clear" w:color="auto" w:fill="FFFFFF"/>
        </w:rPr>
        <w:t>Transportation Research</w:t>
      </w:r>
      <w:r w:rsidR="00C83BC0">
        <w:rPr>
          <w:rFonts w:cs="Times New Roman"/>
          <w:i/>
          <w:shd w:val="clear" w:color="auto" w:fill="FFFFFF"/>
        </w:rPr>
        <w:t xml:space="preserve"> Part A: Policy and Practice</w:t>
      </w:r>
      <w:r w:rsidR="00C83BC0">
        <w:rPr>
          <w:rFonts w:cs="Times New Roman"/>
          <w:shd w:val="clear" w:color="auto" w:fill="FFFFFF"/>
        </w:rPr>
        <w:t>,</w:t>
      </w:r>
      <w:r w:rsidRPr="0077672F">
        <w:rPr>
          <w:rFonts w:cs="Times New Roman"/>
          <w:i/>
          <w:shd w:val="clear" w:color="auto" w:fill="FFFFFF"/>
        </w:rPr>
        <w:t xml:space="preserve"> </w:t>
      </w:r>
      <w:r w:rsidR="00C83BC0">
        <w:rPr>
          <w:rFonts w:cs="Times New Roman"/>
          <w:shd w:val="clear" w:color="auto" w:fill="FFFFFF"/>
        </w:rPr>
        <w:t>59</w:t>
      </w:r>
      <w:r w:rsidR="00A52D00" w:rsidRPr="0077672F">
        <w:rPr>
          <w:rFonts w:cs="Times New Roman"/>
          <w:shd w:val="clear" w:color="auto" w:fill="FFFFFF"/>
        </w:rPr>
        <w:t>,</w:t>
      </w:r>
      <w:r w:rsidRPr="0077672F">
        <w:rPr>
          <w:rFonts w:cs="Times New Roman"/>
          <w:shd w:val="clear" w:color="auto" w:fill="FFFFFF"/>
        </w:rPr>
        <w:t xml:space="preserve"> 106-121</w:t>
      </w:r>
      <w:r w:rsidR="00C83BC0">
        <w:rPr>
          <w:rFonts w:cs="Times New Roman"/>
          <w:shd w:val="clear" w:color="auto" w:fill="FFFFFF"/>
        </w:rPr>
        <w:t>.</w:t>
      </w:r>
    </w:p>
    <w:p w:rsidR="001939E8" w:rsidRPr="0077672F" w:rsidRDefault="00C83BC0" w:rsidP="00980191">
      <w:pPr>
        <w:autoSpaceDE w:val="0"/>
        <w:autoSpaceDN w:val="0"/>
        <w:adjustRightInd w:val="0"/>
        <w:spacing w:after="0" w:line="240" w:lineRule="auto"/>
        <w:ind w:left="720" w:hanging="720"/>
        <w:contextualSpacing/>
        <w:jc w:val="both"/>
        <w:rPr>
          <w:rFonts w:ascii="Times New Roman" w:hAnsi="Times New Roman"/>
          <w:i/>
          <w:iCs/>
          <w:sz w:val="24"/>
          <w:szCs w:val="24"/>
        </w:rPr>
      </w:pPr>
      <w:r>
        <w:rPr>
          <w:rFonts w:ascii="Times New Roman" w:hAnsi="Times New Roman"/>
          <w:sz w:val="24"/>
          <w:szCs w:val="24"/>
        </w:rPr>
        <w:t>Harries, K.</w:t>
      </w:r>
      <w:r w:rsidR="001939E8" w:rsidRPr="0077672F">
        <w:rPr>
          <w:rFonts w:ascii="Times New Roman" w:hAnsi="Times New Roman"/>
          <w:sz w:val="24"/>
          <w:szCs w:val="24"/>
        </w:rPr>
        <w:t xml:space="preserve">D. (1968). The </w:t>
      </w:r>
      <w:r w:rsidR="002D78E0" w:rsidRPr="0077672F">
        <w:rPr>
          <w:rFonts w:ascii="Times New Roman" w:hAnsi="Times New Roman"/>
          <w:sz w:val="24"/>
          <w:szCs w:val="24"/>
        </w:rPr>
        <w:t xml:space="preserve">geography </w:t>
      </w:r>
      <w:r w:rsidR="001939E8" w:rsidRPr="0077672F">
        <w:rPr>
          <w:rFonts w:ascii="Times New Roman" w:hAnsi="Times New Roman"/>
          <w:sz w:val="24"/>
          <w:szCs w:val="24"/>
        </w:rPr>
        <w:t>of American Crime 1968</w:t>
      </w:r>
      <w:r>
        <w:rPr>
          <w:rFonts w:ascii="Times New Roman" w:hAnsi="Times New Roman"/>
          <w:sz w:val="24"/>
          <w:szCs w:val="24"/>
        </w:rPr>
        <w:t>.</w:t>
      </w:r>
      <w:r w:rsidR="001939E8" w:rsidRPr="0077672F">
        <w:rPr>
          <w:rFonts w:ascii="Times New Roman" w:hAnsi="Times New Roman"/>
          <w:sz w:val="24"/>
          <w:szCs w:val="24"/>
        </w:rPr>
        <w:t xml:space="preserve"> </w:t>
      </w:r>
      <w:r w:rsidR="00A52D00" w:rsidRPr="0077672F">
        <w:rPr>
          <w:rFonts w:ascii="Times New Roman" w:hAnsi="Times New Roman"/>
          <w:i/>
          <w:iCs/>
          <w:sz w:val="24"/>
          <w:szCs w:val="24"/>
        </w:rPr>
        <w:t>The Journal of Geography, 70</w:t>
      </w:r>
      <w:r w:rsidR="00A52D00" w:rsidRPr="0077672F">
        <w:rPr>
          <w:rFonts w:ascii="Times New Roman" w:hAnsi="Times New Roman"/>
          <w:iCs/>
          <w:sz w:val="24"/>
          <w:szCs w:val="24"/>
        </w:rPr>
        <w:t xml:space="preserve">, </w:t>
      </w:r>
      <w:r w:rsidR="001939E8" w:rsidRPr="0077672F">
        <w:rPr>
          <w:rFonts w:ascii="Times New Roman" w:hAnsi="Times New Roman"/>
          <w:sz w:val="24"/>
          <w:szCs w:val="24"/>
        </w:rPr>
        <w:t>204-213.</w:t>
      </w:r>
    </w:p>
    <w:p w:rsidR="00757606" w:rsidRPr="0077672F" w:rsidRDefault="00757606" w:rsidP="00980191">
      <w:pPr>
        <w:autoSpaceDE w:val="0"/>
        <w:autoSpaceDN w:val="0"/>
        <w:adjustRightInd w:val="0"/>
        <w:spacing w:after="0" w:line="240" w:lineRule="auto"/>
        <w:ind w:left="720" w:hanging="720"/>
        <w:contextualSpacing/>
        <w:jc w:val="both"/>
        <w:rPr>
          <w:rFonts w:ascii="Times New Roman" w:hAnsi="Times New Roman"/>
          <w:bCs/>
          <w:sz w:val="24"/>
          <w:szCs w:val="24"/>
        </w:rPr>
      </w:pPr>
      <w:r w:rsidRPr="0077672F">
        <w:rPr>
          <w:rFonts w:ascii="Times New Roman" w:hAnsi="Times New Roman"/>
          <w:bCs/>
          <w:sz w:val="24"/>
          <w:szCs w:val="24"/>
        </w:rPr>
        <w:t>Hennessy, J</w:t>
      </w:r>
      <w:r w:rsidR="00C83BC0">
        <w:rPr>
          <w:rFonts w:ascii="Times New Roman" w:hAnsi="Times New Roman"/>
          <w:bCs/>
          <w:sz w:val="24"/>
          <w:szCs w:val="24"/>
        </w:rPr>
        <w:t>.</w:t>
      </w:r>
      <w:r w:rsidRPr="0077672F">
        <w:rPr>
          <w:rFonts w:ascii="Times New Roman" w:hAnsi="Times New Roman"/>
          <w:bCs/>
          <w:sz w:val="24"/>
          <w:szCs w:val="24"/>
        </w:rPr>
        <w:t>J.</w:t>
      </w:r>
      <w:r w:rsidR="00FA0322" w:rsidRPr="0077672F">
        <w:rPr>
          <w:rFonts w:ascii="Times New Roman" w:hAnsi="Times New Roman"/>
          <w:bCs/>
          <w:sz w:val="24"/>
          <w:szCs w:val="24"/>
        </w:rPr>
        <w:t>,</w:t>
      </w:r>
      <w:r w:rsidRPr="0077672F">
        <w:rPr>
          <w:rFonts w:ascii="Times New Roman" w:hAnsi="Times New Roman"/>
          <w:bCs/>
          <w:sz w:val="24"/>
          <w:szCs w:val="24"/>
        </w:rPr>
        <w:t xml:space="preserve"> </w:t>
      </w:r>
      <w:r w:rsidRPr="0077672F">
        <w:rPr>
          <w:rFonts w:ascii="Times New Roman" w:hAnsi="Times New Roman"/>
          <w:sz w:val="24"/>
          <w:szCs w:val="24"/>
        </w:rPr>
        <w:t xml:space="preserve">&amp; </w:t>
      </w:r>
      <w:r w:rsidR="00C83BC0">
        <w:rPr>
          <w:rFonts w:ascii="Times New Roman" w:hAnsi="Times New Roman"/>
          <w:bCs/>
          <w:sz w:val="24"/>
          <w:szCs w:val="24"/>
        </w:rPr>
        <w:t>Pallone, N.</w:t>
      </w:r>
      <w:r w:rsidRPr="0077672F">
        <w:rPr>
          <w:rFonts w:ascii="Times New Roman" w:hAnsi="Times New Roman"/>
          <w:bCs/>
          <w:sz w:val="24"/>
          <w:szCs w:val="24"/>
        </w:rPr>
        <w:t xml:space="preserve">J. </w:t>
      </w:r>
      <w:r w:rsidRPr="0077672F">
        <w:rPr>
          <w:rFonts w:ascii="Times New Roman" w:hAnsi="Times New Roman"/>
          <w:sz w:val="24"/>
          <w:szCs w:val="24"/>
        </w:rPr>
        <w:t xml:space="preserve">(1992). </w:t>
      </w:r>
      <w:r w:rsidRPr="0077672F">
        <w:rPr>
          <w:rFonts w:ascii="Times New Roman" w:hAnsi="Times New Roman"/>
          <w:bCs/>
          <w:i/>
          <w:iCs/>
          <w:sz w:val="24"/>
          <w:szCs w:val="24"/>
        </w:rPr>
        <w:t xml:space="preserve">Criminal behavior: </w:t>
      </w:r>
      <w:r w:rsidR="00C83BC0">
        <w:rPr>
          <w:rFonts w:ascii="Times New Roman" w:hAnsi="Times New Roman"/>
          <w:bCs/>
          <w:i/>
          <w:iCs/>
          <w:sz w:val="24"/>
          <w:szCs w:val="24"/>
        </w:rPr>
        <w:t>A</w:t>
      </w:r>
      <w:r w:rsidRPr="0077672F">
        <w:rPr>
          <w:rFonts w:ascii="Times New Roman" w:hAnsi="Times New Roman"/>
          <w:bCs/>
          <w:i/>
          <w:iCs/>
          <w:sz w:val="24"/>
          <w:szCs w:val="24"/>
        </w:rPr>
        <w:t xml:space="preserve"> process psychology analysis. </w:t>
      </w:r>
      <w:r w:rsidRPr="0077672F">
        <w:rPr>
          <w:rFonts w:ascii="Times New Roman" w:hAnsi="Times New Roman"/>
          <w:bCs/>
          <w:sz w:val="24"/>
          <w:szCs w:val="24"/>
        </w:rPr>
        <w:t>New Brunswick, NJ: Transaction Publishers.</w:t>
      </w:r>
    </w:p>
    <w:p w:rsidR="00757606" w:rsidRPr="0077672F" w:rsidRDefault="00757606"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Howard, M.R. (1999). </w:t>
      </w:r>
      <w:r w:rsidRPr="0077672F">
        <w:rPr>
          <w:rFonts w:ascii="Times New Roman" w:hAnsi="Times New Roman"/>
          <w:i/>
          <w:sz w:val="24"/>
          <w:szCs w:val="24"/>
        </w:rPr>
        <w:t xml:space="preserve">Crime prevention </w:t>
      </w:r>
      <w:r w:rsidR="002D78E0" w:rsidRPr="0077672F">
        <w:rPr>
          <w:rFonts w:ascii="Times New Roman" w:hAnsi="Times New Roman"/>
          <w:i/>
          <w:sz w:val="24"/>
          <w:szCs w:val="24"/>
        </w:rPr>
        <w:t>through environmental design: an investigation of the effect of modular lotting on property crime</w:t>
      </w:r>
      <w:r w:rsidRPr="0077672F">
        <w:rPr>
          <w:rFonts w:ascii="Times New Roman" w:hAnsi="Times New Roman"/>
          <w:i/>
          <w:sz w:val="24"/>
          <w:szCs w:val="24"/>
        </w:rPr>
        <w:t>.</w:t>
      </w:r>
      <w:r w:rsidRPr="0077672F">
        <w:rPr>
          <w:rFonts w:ascii="Times New Roman" w:hAnsi="Times New Roman"/>
          <w:sz w:val="24"/>
          <w:szCs w:val="24"/>
        </w:rPr>
        <w:t xml:space="preserve"> </w:t>
      </w:r>
      <w:r w:rsidR="002D78E0" w:rsidRPr="0077672F">
        <w:rPr>
          <w:rFonts w:ascii="Times New Roman" w:hAnsi="Times New Roman"/>
          <w:iCs/>
          <w:sz w:val="24"/>
          <w:szCs w:val="24"/>
        </w:rPr>
        <w:t>L</w:t>
      </w:r>
      <w:r w:rsidRPr="0077672F">
        <w:rPr>
          <w:rFonts w:ascii="Times New Roman" w:hAnsi="Times New Roman"/>
          <w:iCs/>
          <w:sz w:val="24"/>
          <w:szCs w:val="24"/>
        </w:rPr>
        <w:t xml:space="preserve">andscape Architecture. </w:t>
      </w:r>
      <w:r w:rsidRPr="0077672F">
        <w:rPr>
          <w:rFonts w:ascii="Times New Roman" w:hAnsi="Times New Roman"/>
          <w:sz w:val="24"/>
          <w:szCs w:val="24"/>
        </w:rPr>
        <w:t>Canada</w:t>
      </w:r>
      <w:r w:rsidR="00B11E69">
        <w:rPr>
          <w:rFonts w:ascii="Times New Roman" w:hAnsi="Times New Roman"/>
          <w:sz w:val="24"/>
          <w:szCs w:val="24"/>
        </w:rPr>
        <w:t>:</w:t>
      </w:r>
      <w:r w:rsidRPr="0077672F">
        <w:rPr>
          <w:rFonts w:ascii="Times New Roman" w:hAnsi="Times New Roman"/>
          <w:sz w:val="24"/>
          <w:szCs w:val="24"/>
        </w:rPr>
        <w:t xml:space="preserve"> The University of Guelph.  </w:t>
      </w:r>
    </w:p>
    <w:p w:rsidR="00F512A8" w:rsidRPr="0077672F" w:rsidRDefault="00F512A8"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Jabatan Perangkaan Malaysia. (2018). Statistik Jenayah Indeks Malaysia 2017. Retrieved from </w:t>
      </w:r>
      <w:hyperlink r:id="rId15" w:history="1">
        <w:r w:rsidRPr="0077672F">
          <w:rPr>
            <w:rStyle w:val="Hyperlink"/>
            <w:rFonts w:ascii="Times New Roman" w:hAnsi="Times New Roman"/>
            <w:color w:val="auto"/>
            <w:sz w:val="24"/>
            <w:szCs w:val="24"/>
            <w:u w:val="none"/>
          </w:rPr>
          <w:t>https://www.dosm.gov.my/v1/</w:t>
        </w:r>
      </w:hyperlink>
    </w:p>
    <w:p w:rsidR="001939E8" w:rsidRPr="0077672F" w:rsidRDefault="00D10FF9" w:rsidP="00980191">
      <w:pPr>
        <w:autoSpaceDE w:val="0"/>
        <w:autoSpaceDN w:val="0"/>
        <w:adjustRightInd w:val="0"/>
        <w:spacing w:after="0" w:line="240" w:lineRule="auto"/>
        <w:ind w:left="720" w:hanging="720"/>
        <w:contextualSpacing/>
        <w:jc w:val="both"/>
        <w:rPr>
          <w:rFonts w:ascii="Times New Roman" w:hAnsi="Times New Roman"/>
          <w:bCs/>
          <w:sz w:val="24"/>
          <w:szCs w:val="24"/>
        </w:rPr>
      </w:pPr>
      <w:r w:rsidRPr="0077672F">
        <w:rPr>
          <w:rFonts w:ascii="Times New Roman" w:hAnsi="Times New Roman"/>
          <w:bCs/>
          <w:sz w:val="24"/>
          <w:szCs w:val="24"/>
        </w:rPr>
        <w:t xml:space="preserve">Jeffery, C.R. </w:t>
      </w:r>
      <w:r w:rsidRPr="0077672F">
        <w:rPr>
          <w:rFonts w:ascii="Times New Roman" w:hAnsi="Times New Roman"/>
          <w:sz w:val="24"/>
          <w:szCs w:val="24"/>
        </w:rPr>
        <w:t xml:space="preserve">(1990). </w:t>
      </w:r>
      <w:r w:rsidRPr="0077672F">
        <w:rPr>
          <w:rFonts w:ascii="Times New Roman" w:hAnsi="Times New Roman"/>
          <w:bCs/>
          <w:i/>
          <w:iCs/>
          <w:sz w:val="24"/>
          <w:szCs w:val="24"/>
        </w:rPr>
        <w:t xml:space="preserve">Criminology: </w:t>
      </w:r>
      <w:r w:rsidR="00B11E69">
        <w:rPr>
          <w:rFonts w:ascii="Times New Roman" w:hAnsi="Times New Roman"/>
          <w:bCs/>
          <w:i/>
          <w:iCs/>
          <w:sz w:val="24"/>
          <w:szCs w:val="24"/>
        </w:rPr>
        <w:t>A</w:t>
      </w:r>
      <w:r w:rsidRPr="0077672F">
        <w:rPr>
          <w:rFonts w:ascii="Times New Roman" w:hAnsi="Times New Roman"/>
          <w:bCs/>
          <w:i/>
          <w:iCs/>
          <w:sz w:val="24"/>
          <w:szCs w:val="24"/>
        </w:rPr>
        <w:t xml:space="preserve">n interdisciplinary approach. </w:t>
      </w:r>
      <w:r w:rsidRPr="0077672F">
        <w:rPr>
          <w:rFonts w:ascii="Times New Roman" w:hAnsi="Times New Roman"/>
          <w:bCs/>
          <w:sz w:val="24"/>
          <w:szCs w:val="24"/>
        </w:rPr>
        <w:t>Englewood Cliffs, NJ: Prentice-Hall</w:t>
      </w:r>
      <w:r w:rsidR="001939E8" w:rsidRPr="0077672F">
        <w:rPr>
          <w:rFonts w:ascii="Times New Roman" w:hAnsi="Times New Roman"/>
          <w:sz w:val="24"/>
          <w:szCs w:val="24"/>
        </w:rPr>
        <w:t xml:space="preserve">. </w:t>
      </w:r>
    </w:p>
    <w:p w:rsidR="001939E8" w:rsidRPr="0077672F" w:rsidRDefault="001939E8" w:rsidP="00980191">
      <w:pPr>
        <w:pStyle w:val="Default"/>
        <w:tabs>
          <w:tab w:val="left" w:pos="709"/>
        </w:tabs>
        <w:ind w:left="720" w:hanging="720"/>
        <w:contextualSpacing/>
        <w:jc w:val="both"/>
        <w:rPr>
          <w:rFonts w:ascii="Times New Roman" w:hAnsi="Times New Roman" w:cs="Times New Roman"/>
          <w:color w:val="auto"/>
        </w:rPr>
      </w:pPr>
      <w:r w:rsidRPr="0077672F">
        <w:rPr>
          <w:rFonts w:ascii="Times New Roman" w:hAnsi="Times New Roman" w:cs="Times New Roman"/>
          <w:color w:val="auto"/>
        </w:rPr>
        <w:t>J</w:t>
      </w:r>
      <w:r w:rsidR="00024FA7" w:rsidRPr="0077672F">
        <w:rPr>
          <w:rFonts w:ascii="Times New Roman" w:hAnsi="Times New Roman" w:cs="Times New Roman"/>
          <w:color w:val="auto"/>
        </w:rPr>
        <w:t>ensen, J.</w:t>
      </w:r>
      <w:r w:rsidR="00A84692" w:rsidRPr="0077672F">
        <w:rPr>
          <w:rFonts w:ascii="Times New Roman" w:hAnsi="Times New Roman" w:cs="Times New Roman"/>
          <w:color w:val="auto"/>
        </w:rPr>
        <w:t>,</w:t>
      </w:r>
      <w:r w:rsidR="00024FA7" w:rsidRPr="0077672F">
        <w:rPr>
          <w:rFonts w:ascii="Times New Roman" w:hAnsi="Times New Roman" w:cs="Times New Roman"/>
          <w:color w:val="auto"/>
        </w:rPr>
        <w:t xml:space="preserve"> &amp; Anderson, J. (2004). </w:t>
      </w:r>
      <w:r w:rsidRPr="0077672F">
        <w:rPr>
          <w:rFonts w:ascii="Times New Roman" w:hAnsi="Times New Roman" w:cs="Times New Roman"/>
          <w:i/>
          <w:color w:val="auto"/>
        </w:rPr>
        <w:t xml:space="preserve">Crime </w:t>
      </w:r>
      <w:r w:rsidR="00B11E69" w:rsidRPr="0077672F">
        <w:rPr>
          <w:rFonts w:ascii="Times New Roman" w:hAnsi="Times New Roman" w:cs="Times New Roman"/>
          <w:i/>
          <w:color w:val="auto"/>
        </w:rPr>
        <w:t>prevention through environmental design criminology</w:t>
      </w:r>
      <w:r w:rsidR="00B11E69">
        <w:rPr>
          <w:rFonts w:ascii="Times New Roman" w:hAnsi="Times New Roman" w:cs="Times New Roman"/>
          <w:color w:val="auto"/>
        </w:rPr>
        <w:t>,</w:t>
      </w:r>
      <w:r w:rsidRPr="0077672F">
        <w:rPr>
          <w:rFonts w:ascii="Times New Roman" w:hAnsi="Times New Roman" w:cs="Times New Roman"/>
          <w:i/>
          <w:color w:val="auto"/>
        </w:rPr>
        <w:t xml:space="preserve"> </w:t>
      </w:r>
      <w:r w:rsidRPr="0077672F">
        <w:rPr>
          <w:rFonts w:ascii="Times New Roman" w:hAnsi="Times New Roman" w:cs="Times New Roman"/>
          <w:color w:val="auto"/>
        </w:rPr>
        <w:t>420-Term Paper.</w:t>
      </w:r>
    </w:p>
    <w:p w:rsidR="001939E8" w:rsidRPr="0077672F" w:rsidRDefault="001939E8" w:rsidP="00980191">
      <w:pPr>
        <w:pStyle w:val="11Normal02-PerengganKeduaonward"/>
        <w:spacing w:beforeLines="0" w:afterLines="0" w:after="0" w:line="240" w:lineRule="auto"/>
        <w:ind w:left="720" w:hanging="720"/>
        <w:contextualSpacing/>
        <w:rPr>
          <w:rFonts w:cs="Times New Roman"/>
          <w:shd w:val="clear" w:color="auto" w:fill="FFFFFF"/>
        </w:rPr>
      </w:pPr>
      <w:proofErr w:type="gramStart"/>
      <w:r w:rsidRPr="0077672F">
        <w:rPr>
          <w:rFonts w:cs="Times New Roman"/>
        </w:rPr>
        <w:t>Khan, A. (2015).</w:t>
      </w:r>
      <w:proofErr w:type="gramEnd"/>
      <w:r w:rsidRPr="0077672F">
        <w:rPr>
          <w:rFonts w:cs="Times New Roman"/>
        </w:rPr>
        <w:t xml:space="preserve"> </w:t>
      </w:r>
      <w:proofErr w:type="gramStart"/>
      <w:r w:rsidRPr="0077672F">
        <w:rPr>
          <w:rFonts w:cs="Times New Roman"/>
        </w:rPr>
        <w:t>Kejadian jenayah-Adakah anda peduli?</w:t>
      </w:r>
      <w:proofErr w:type="gramEnd"/>
      <w:r w:rsidRPr="0077672F">
        <w:rPr>
          <w:rFonts w:cs="Times New Roman"/>
        </w:rPr>
        <w:t xml:space="preserve"> </w:t>
      </w:r>
      <w:proofErr w:type="gramStart"/>
      <w:r w:rsidRPr="0077672F">
        <w:rPr>
          <w:rFonts w:cs="Times New Roman"/>
        </w:rPr>
        <w:t>Star Media Group Berhad.</w:t>
      </w:r>
      <w:proofErr w:type="gramEnd"/>
      <w:r w:rsidRPr="0077672F">
        <w:rPr>
          <w:rFonts w:cs="Times New Roman"/>
        </w:rPr>
        <w:t xml:space="preserve"> Retrieved from </w:t>
      </w:r>
      <w:hyperlink r:id="rId16" w:history="1">
        <w:r w:rsidRPr="0077672F">
          <w:rPr>
            <w:rStyle w:val="Hyperlink"/>
            <w:rFonts w:cs="Times New Roman"/>
            <w:color w:val="auto"/>
            <w:u w:val="none"/>
          </w:rPr>
          <w:t>https://www.mstar.com.my/klik/2015/07/06/pemandu-5</w:t>
        </w:r>
      </w:hyperlink>
    </w:p>
    <w:p w:rsidR="00792018" w:rsidRPr="0077672F" w:rsidRDefault="00792018"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Lembaga Lebuhraya Malaysia. (2018). Laporan Tahunan Lembaga Lebuhraya Malaysia Lemba</w:t>
      </w:r>
      <w:r w:rsidR="00024FA7" w:rsidRPr="0077672F">
        <w:rPr>
          <w:rFonts w:ascii="Times New Roman" w:hAnsi="Times New Roman"/>
          <w:sz w:val="24"/>
          <w:szCs w:val="24"/>
        </w:rPr>
        <w:t>ga</w:t>
      </w:r>
      <w:r w:rsidR="003D5893">
        <w:rPr>
          <w:rFonts w:ascii="Times New Roman" w:hAnsi="Times New Roman"/>
          <w:sz w:val="24"/>
          <w:szCs w:val="24"/>
        </w:rPr>
        <w:t xml:space="preserve"> 2018</w:t>
      </w:r>
      <w:r w:rsidR="00DB41CE">
        <w:rPr>
          <w:rFonts w:ascii="Times New Roman" w:hAnsi="Times New Roman"/>
          <w:sz w:val="24"/>
          <w:szCs w:val="24"/>
        </w:rPr>
        <w:t xml:space="preserve">. </w:t>
      </w:r>
      <w:r w:rsidRPr="0077672F">
        <w:rPr>
          <w:rFonts w:ascii="Times New Roman" w:hAnsi="Times New Roman"/>
          <w:sz w:val="24"/>
          <w:szCs w:val="24"/>
        </w:rPr>
        <w:t xml:space="preserve">Retrieved from </w:t>
      </w:r>
      <w:hyperlink r:id="rId17" w:history="1">
        <w:r w:rsidRPr="0077672F">
          <w:rPr>
            <w:rStyle w:val="Hyperlink"/>
            <w:rFonts w:ascii="Times New Roman" w:hAnsi="Times New Roman"/>
            <w:color w:val="auto"/>
            <w:sz w:val="24"/>
            <w:szCs w:val="24"/>
            <w:u w:val="none"/>
          </w:rPr>
          <w:t>http://www.llm.gov.my/publication/yearbook</w:t>
        </w:r>
      </w:hyperlink>
    </w:p>
    <w:p w:rsidR="008952C6" w:rsidRPr="0077672F" w:rsidRDefault="008952C6"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Le</w:t>
      </w:r>
      <w:r w:rsidR="00982EA2" w:rsidRPr="0077672F">
        <w:rPr>
          <w:rFonts w:ascii="Times New Roman" w:hAnsi="Times New Roman"/>
          <w:sz w:val="24"/>
          <w:szCs w:val="24"/>
        </w:rPr>
        <w:t>mbaga Lebuhraya Malaysia</w:t>
      </w:r>
      <w:r w:rsidR="00470CFC" w:rsidRPr="0077672F">
        <w:rPr>
          <w:rFonts w:ascii="Times New Roman" w:hAnsi="Times New Roman"/>
          <w:sz w:val="24"/>
          <w:szCs w:val="24"/>
        </w:rPr>
        <w:t>.</w:t>
      </w:r>
      <w:r w:rsidR="00982EA2" w:rsidRPr="0077672F">
        <w:rPr>
          <w:rFonts w:ascii="Times New Roman" w:hAnsi="Times New Roman"/>
          <w:sz w:val="24"/>
          <w:szCs w:val="24"/>
        </w:rPr>
        <w:t xml:space="preserve"> (2011)</w:t>
      </w:r>
      <w:r w:rsidR="00470CFC" w:rsidRPr="0077672F">
        <w:rPr>
          <w:rFonts w:ascii="Times New Roman" w:hAnsi="Times New Roman"/>
          <w:sz w:val="24"/>
          <w:szCs w:val="24"/>
        </w:rPr>
        <w:t>.</w:t>
      </w:r>
      <w:r w:rsidRPr="0077672F">
        <w:rPr>
          <w:rFonts w:ascii="Times New Roman" w:hAnsi="Times New Roman"/>
          <w:sz w:val="24"/>
          <w:szCs w:val="24"/>
        </w:rPr>
        <w:t xml:space="preserve"> Laporan Tahunan </w:t>
      </w:r>
      <w:r w:rsidR="00470CFC" w:rsidRPr="0077672F">
        <w:rPr>
          <w:rFonts w:ascii="Times New Roman" w:hAnsi="Times New Roman"/>
          <w:sz w:val="24"/>
          <w:szCs w:val="24"/>
        </w:rPr>
        <w:t>Lem</w:t>
      </w:r>
      <w:r w:rsidR="003D5893">
        <w:rPr>
          <w:rFonts w:ascii="Times New Roman" w:hAnsi="Times New Roman"/>
          <w:sz w:val="24"/>
          <w:szCs w:val="24"/>
        </w:rPr>
        <w:t xml:space="preserve">baga Lebuhraya Malaysia Lembaga 2011. </w:t>
      </w:r>
      <w:r w:rsidRPr="0077672F">
        <w:rPr>
          <w:rFonts w:ascii="Times New Roman" w:hAnsi="Times New Roman"/>
          <w:sz w:val="24"/>
          <w:szCs w:val="24"/>
        </w:rPr>
        <w:t xml:space="preserve">Retrieved from </w:t>
      </w:r>
      <w:hyperlink r:id="rId18" w:history="1">
        <w:r w:rsidR="00F15C5D" w:rsidRPr="0077672F">
          <w:rPr>
            <w:rStyle w:val="Hyperlink"/>
            <w:rFonts w:ascii="Times New Roman" w:hAnsi="Times New Roman"/>
            <w:color w:val="auto"/>
            <w:sz w:val="24"/>
            <w:szCs w:val="24"/>
            <w:u w:val="none"/>
          </w:rPr>
          <w:t>http://www.llm.gov.my/publication/yearbook</w:t>
        </w:r>
      </w:hyperlink>
    </w:p>
    <w:p w:rsidR="006235AD" w:rsidRPr="0077672F" w:rsidRDefault="006235AD"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Lembaga</w:t>
      </w:r>
      <w:r w:rsidR="00470CFC" w:rsidRPr="0077672F">
        <w:rPr>
          <w:rFonts w:ascii="Times New Roman" w:hAnsi="Times New Roman"/>
          <w:sz w:val="24"/>
          <w:szCs w:val="24"/>
        </w:rPr>
        <w:t xml:space="preserve"> Lebuhraya Malaysia.</w:t>
      </w:r>
      <w:r w:rsidR="008952C6" w:rsidRPr="0077672F">
        <w:rPr>
          <w:rFonts w:ascii="Times New Roman" w:hAnsi="Times New Roman"/>
          <w:sz w:val="24"/>
          <w:szCs w:val="24"/>
        </w:rPr>
        <w:t xml:space="preserve"> (2008</w:t>
      </w:r>
      <w:r w:rsidR="00982EA2" w:rsidRPr="0077672F">
        <w:rPr>
          <w:rFonts w:ascii="Times New Roman" w:hAnsi="Times New Roman"/>
          <w:sz w:val="24"/>
          <w:szCs w:val="24"/>
        </w:rPr>
        <w:t>)</w:t>
      </w:r>
      <w:r w:rsidR="00470CFC" w:rsidRPr="0077672F">
        <w:rPr>
          <w:rFonts w:ascii="Times New Roman" w:hAnsi="Times New Roman"/>
          <w:sz w:val="24"/>
          <w:szCs w:val="24"/>
        </w:rPr>
        <w:t>.</w:t>
      </w:r>
      <w:r w:rsidRPr="0077672F">
        <w:rPr>
          <w:rFonts w:ascii="Times New Roman" w:hAnsi="Times New Roman"/>
          <w:sz w:val="24"/>
          <w:szCs w:val="24"/>
        </w:rPr>
        <w:t xml:space="preserve"> Laporan Tahunan</w:t>
      </w:r>
      <w:r w:rsidR="003D5893">
        <w:rPr>
          <w:rFonts w:ascii="Times New Roman" w:hAnsi="Times New Roman"/>
          <w:sz w:val="24"/>
          <w:szCs w:val="24"/>
        </w:rPr>
        <w:t xml:space="preserve"> Lembaga Lebuhraya Malaysia 2008</w:t>
      </w:r>
      <w:r w:rsidRPr="0077672F">
        <w:rPr>
          <w:rFonts w:ascii="Times New Roman" w:hAnsi="Times New Roman"/>
          <w:sz w:val="24"/>
          <w:szCs w:val="24"/>
        </w:rPr>
        <w:t>.</w:t>
      </w:r>
      <w:r w:rsidR="00470CFC" w:rsidRPr="0077672F">
        <w:rPr>
          <w:rFonts w:ascii="Times New Roman" w:hAnsi="Times New Roman"/>
          <w:sz w:val="24"/>
          <w:szCs w:val="24"/>
        </w:rPr>
        <w:t xml:space="preserve"> </w:t>
      </w:r>
      <w:r w:rsidRPr="0077672F">
        <w:rPr>
          <w:rFonts w:ascii="Times New Roman" w:hAnsi="Times New Roman"/>
          <w:sz w:val="24"/>
          <w:szCs w:val="24"/>
        </w:rPr>
        <w:t xml:space="preserve">Retrieved from </w:t>
      </w:r>
      <w:hyperlink r:id="rId19" w:history="1">
        <w:r w:rsidRPr="0077672F">
          <w:rPr>
            <w:rStyle w:val="Hyperlink"/>
            <w:rFonts w:ascii="Times New Roman" w:hAnsi="Times New Roman"/>
            <w:color w:val="auto"/>
            <w:sz w:val="24"/>
            <w:szCs w:val="24"/>
            <w:u w:val="none"/>
          </w:rPr>
          <w:t>http://www.llm.gov.my/publication/yearbook</w:t>
        </w:r>
      </w:hyperlink>
      <w:r w:rsidR="00470CFC" w:rsidRPr="0077672F">
        <w:rPr>
          <w:rFonts w:ascii="Times New Roman" w:hAnsi="Times New Roman"/>
          <w:sz w:val="24"/>
          <w:szCs w:val="24"/>
        </w:rPr>
        <w:t xml:space="preserve"> </w:t>
      </w:r>
    </w:p>
    <w:p w:rsidR="00B9114F" w:rsidRPr="0077672F" w:rsidRDefault="00B9114F"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Majlis Bandaraya Petaling Jaya. (2017). Latar belakang Petaling Jaya. Retrieved from </w:t>
      </w:r>
      <w:hyperlink r:id="rId20" w:history="1">
        <w:r w:rsidR="00980191" w:rsidRPr="00980191">
          <w:rPr>
            <w:rStyle w:val="Hyperlink"/>
            <w:rFonts w:ascii="Times New Roman" w:hAnsi="Times New Roman"/>
            <w:color w:val="000000" w:themeColor="text1"/>
            <w:sz w:val="24"/>
            <w:szCs w:val="24"/>
            <w:u w:val="none"/>
          </w:rPr>
          <w:t>http://www.mbpj.gov.my/en</w:t>
        </w:r>
      </w:hyperlink>
    </w:p>
    <w:p w:rsidR="00B9114F" w:rsidRPr="0077672F" w:rsidRDefault="00B9114F" w:rsidP="00A32D8B">
      <w:pPr>
        <w:pStyle w:val="11Normal02-PerengganKeduaonward"/>
        <w:spacing w:beforeLines="0" w:afterLines="0" w:after="0" w:line="240" w:lineRule="auto"/>
        <w:ind w:left="426" w:hanging="426"/>
        <w:contextualSpacing/>
        <w:rPr>
          <w:rFonts w:cs="Times New Roman"/>
          <w:shd w:val="clear" w:color="auto" w:fill="FFFFFF"/>
        </w:rPr>
      </w:pPr>
      <w:r w:rsidRPr="0077672F">
        <w:rPr>
          <w:rFonts w:cs="Times New Roman"/>
        </w:rPr>
        <w:t>Malaysia. (2016). Rancangan Malaysia Kesebelas 2016-2020. Malaysia: Kuala Lumpur.</w:t>
      </w:r>
    </w:p>
    <w:p w:rsidR="00A44F90" w:rsidRPr="0077672F" w:rsidRDefault="00A44F90"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Nasar</w:t>
      </w:r>
      <w:r w:rsidR="0060356B" w:rsidRPr="0077672F">
        <w:rPr>
          <w:rFonts w:ascii="Times New Roman" w:hAnsi="Times New Roman"/>
          <w:sz w:val="24"/>
          <w:szCs w:val="24"/>
        </w:rPr>
        <w:t>, J.L</w:t>
      </w:r>
      <w:r w:rsidR="00A84692" w:rsidRPr="0077672F">
        <w:rPr>
          <w:rFonts w:ascii="Times New Roman" w:hAnsi="Times New Roman"/>
          <w:sz w:val="24"/>
          <w:szCs w:val="24"/>
        </w:rPr>
        <w:t>.,</w:t>
      </w:r>
      <w:r w:rsidRPr="0077672F">
        <w:rPr>
          <w:rFonts w:ascii="Times New Roman" w:hAnsi="Times New Roman"/>
          <w:sz w:val="24"/>
          <w:szCs w:val="24"/>
        </w:rPr>
        <w:t xml:space="preserve"> &amp; Jones</w:t>
      </w:r>
      <w:r w:rsidR="0060356B" w:rsidRPr="0077672F">
        <w:rPr>
          <w:rFonts w:ascii="Times New Roman" w:hAnsi="Times New Roman"/>
          <w:sz w:val="24"/>
          <w:szCs w:val="24"/>
        </w:rPr>
        <w:t>, K.M</w:t>
      </w:r>
      <w:r w:rsidRPr="0077672F">
        <w:rPr>
          <w:rFonts w:ascii="Times New Roman" w:hAnsi="Times New Roman"/>
          <w:sz w:val="24"/>
          <w:szCs w:val="24"/>
        </w:rPr>
        <w:t xml:space="preserve">. (1997). Landscapes of Fear and Stress. </w:t>
      </w:r>
      <w:r w:rsidRPr="0077672F">
        <w:rPr>
          <w:rFonts w:ascii="Times New Roman" w:hAnsi="Times New Roman"/>
          <w:i/>
          <w:sz w:val="24"/>
          <w:szCs w:val="24"/>
        </w:rPr>
        <w:t>Environment and Behavior</w:t>
      </w:r>
      <w:r w:rsidRPr="0077672F">
        <w:rPr>
          <w:rFonts w:ascii="Times New Roman" w:hAnsi="Times New Roman"/>
          <w:sz w:val="24"/>
          <w:szCs w:val="24"/>
        </w:rPr>
        <w:t>, 29(3), 291-323.</w:t>
      </w:r>
    </w:p>
    <w:p w:rsidR="003A6053" w:rsidRPr="00241D12" w:rsidRDefault="00FA0322" w:rsidP="00980191">
      <w:pPr>
        <w:autoSpaceDE w:val="0"/>
        <w:autoSpaceDN w:val="0"/>
        <w:adjustRightInd w:val="0"/>
        <w:spacing w:after="0" w:line="240" w:lineRule="auto"/>
        <w:ind w:left="720" w:hanging="720"/>
        <w:contextualSpacing/>
        <w:jc w:val="both"/>
        <w:rPr>
          <w:rFonts w:ascii="Times New Roman" w:hAnsi="Times New Roman"/>
          <w:sz w:val="24"/>
          <w:szCs w:val="24"/>
          <w:lang w:eastAsia="ms-MY"/>
        </w:rPr>
      </w:pPr>
      <w:r w:rsidRPr="00241D12">
        <w:rPr>
          <w:rFonts w:ascii="Times New Roman" w:hAnsi="Times New Roman"/>
          <w:sz w:val="24"/>
          <w:szCs w:val="24"/>
          <w:lang w:eastAsia="ms-MY"/>
        </w:rPr>
        <w:t xml:space="preserve">Kanyo, N-I, Nor, N.M., Rainis, R., Rahman, A.T.A., </w:t>
      </w:r>
      <w:r w:rsidR="000969EB" w:rsidRPr="00241D12">
        <w:rPr>
          <w:rFonts w:ascii="Times New Roman" w:hAnsi="Times New Roman"/>
          <w:sz w:val="24"/>
          <w:szCs w:val="24"/>
          <w:lang w:eastAsia="ms-MY"/>
        </w:rPr>
        <w:t xml:space="preserve">&amp; </w:t>
      </w:r>
      <w:r w:rsidRPr="00241D12">
        <w:rPr>
          <w:rFonts w:ascii="Times New Roman" w:hAnsi="Times New Roman"/>
          <w:sz w:val="24"/>
          <w:szCs w:val="24"/>
          <w:lang w:eastAsia="ms-MY"/>
        </w:rPr>
        <w:t xml:space="preserve">Jubit, N. </w:t>
      </w:r>
      <w:r w:rsidR="00535766" w:rsidRPr="00241D12">
        <w:rPr>
          <w:rFonts w:ascii="Times New Roman" w:hAnsi="Times New Roman"/>
          <w:sz w:val="24"/>
          <w:szCs w:val="24"/>
          <w:lang w:eastAsia="ms-MY"/>
        </w:rPr>
        <w:t>(2015).  Jenayah dan agenda pembangunan di Malaysia:</w:t>
      </w:r>
      <w:r w:rsidR="00D424C2" w:rsidRPr="00241D12">
        <w:rPr>
          <w:rFonts w:ascii="Times New Roman" w:hAnsi="Times New Roman"/>
          <w:sz w:val="24"/>
          <w:szCs w:val="24"/>
          <w:lang w:eastAsia="ms-MY"/>
        </w:rPr>
        <w:t xml:space="preserve"> </w:t>
      </w:r>
      <w:r w:rsidR="00535766" w:rsidRPr="00241D12">
        <w:rPr>
          <w:rFonts w:ascii="Times New Roman" w:hAnsi="Times New Roman"/>
          <w:sz w:val="24"/>
          <w:szCs w:val="24"/>
          <w:lang w:eastAsia="ms-MY"/>
        </w:rPr>
        <w:t xml:space="preserve">Satu tinjauan. </w:t>
      </w:r>
      <w:r w:rsidR="00CE1964" w:rsidRPr="00241D12">
        <w:rPr>
          <w:rFonts w:ascii="Times New Roman" w:hAnsi="Times New Roman"/>
          <w:i/>
          <w:iCs/>
          <w:sz w:val="24"/>
          <w:szCs w:val="24"/>
          <w:lang w:eastAsia="ms-MY"/>
        </w:rPr>
        <w:t>Geografia-Malaysian Journal of Society and Space</w:t>
      </w:r>
      <w:r w:rsidR="00DE44E0">
        <w:rPr>
          <w:rFonts w:ascii="Times New Roman" w:hAnsi="Times New Roman"/>
          <w:iCs/>
          <w:sz w:val="24"/>
          <w:szCs w:val="24"/>
          <w:lang w:eastAsia="ms-MY"/>
        </w:rPr>
        <w:t>,</w:t>
      </w:r>
      <w:r w:rsidR="00CE1964" w:rsidRPr="00241D12">
        <w:rPr>
          <w:rFonts w:ascii="Times New Roman" w:hAnsi="Times New Roman"/>
          <w:i/>
          <w:iCs/>
          <w:sz w:val="24"/>
          <w:szCs w:val="24"/>
          <w:lang w:eastAsia="ms-MY"/>
        </w:rPr>
        <w:t xml:space="preserve"> </w:t>
      </w:r>
      <w:r w:rsidR="00CE1964" w:rsidRPr="00241D12">
        <w:rPr>
          <w:rFonts w:ascii="Times New Roman" w:hAnsi="Times New Roman"/>
          <w:sz w:val="24"/>
          <w:szCs w:val="24"/>
          <w:lang w:eastAsia="ms-MY"/>
        </w:rPr>
        <w:t>11(</w:t>
      </w:r>
      <w:r w:rsidR="00477D0E" w:rsidRPr="00241D12">
        <w:rPr>
          <w:rFonts w:ascii="Times New Roman" w:hAnsi="Times New Roman"/>
          <w:sz w:val="24"/>
          <w:szCs w:val="24"/>
          <w:lang w:eastAsia="ms-MY"/>
        </w:rPr>
        <w:t>1</w:t>
      </w:r>
      <w:r w:rsidR="00CE1964" w:rsidRPr="00241D12">
        <w:rPr>
          <w:rFonts w:ascii="Times New Roman" w:hAnsi="Times New Roman"/>
          <w:sz w:val="24"/>
          <w:szCs w:val="24"/>
          <w:lang w:eastAsia="ms-MY"/>
        </w:rPr>
        <w:t xml:space="preserve">), </w:t>
      </w:r>
      <w:r w:rsidR="00477D0E" w:rsidRPr="00241D12">
        <w:rPr>
          <w:rFonts w:ascii="Times New Roman" w:hAnsi="Times New Roman"/>
          <w:sz w:val="24"/>
          <w:szCs w:val="24"/>
          <w:lang w:eastAsia="ms-MY"/>
        </w:rPr>
        <w:t>124-134.</w:t>
      </w:r>
    </w:p>
    <w:p w:rsidR="00470CFC" w:rsidRPr="0077672F" w:rsidRDefault="00470CFC" w:rsidP="00980191">
      <w:pPr>
        <w:pStyle w:val="11Normal02-PerengganKeduaonward"/>
        <w:spacing w:beforeLines="0" w:afterLines="0" w:after="0" w:line="240" w:lineRule="auto"/>
        <w:ind w:left="720" w:hanging="720"/>
        <w:contextualSpacing/>
        <w:rPr>
          <w:rFonts w:cs="Times New Roman"/>
        </w:rPr>
      </w:pPr>
      <w:proofErr w:type="gramStart"/>
      <w:r w:rsidRPr="0077672F">
        <w:rPr>
          <w:rFonts w:cs="Times New Roman"/>
          <w:shd w:val="clear" w:color="auto" w:fill="FFFFFF"/>
        </w:rPr>
        <w:t>PDRM.</w:t>
      </w:r>
      <w:proofErr w:type="gramEnd"/>
      <w:r w:rsidRPr="0077672F">
        <w:rPr>
          <w:rFonts w:cs="Times New Roman"/>
          <w:shd w:val="clear" w:color="auto" w:fill="FFFFFF"/>
        </w:rPr>
        <w:t xml:space="preserve"> </w:t>
      </w:r>
      <w:proofErr w:type="gramStart"/>
      <w:r w:rsidRPr="0077672F">
        <w:rPr>
          <w:rFonts w:cs="Times New Roman"/>
          <w:shd w:val="clear" w:color="auto" w:fill="FFFFFF"/>
        </w:rPr>
        <w:t xml:space="preserve">(2017). Laporan Statistik Jenayah di Seksyen Petaling Jaya Selatan 2 </w:t>
      </w:r>
      <w:r w:rsidRPr="0077672F">
        <w:rPr>
          <w:rFonts w:cs="Times New Roman"/>
        </w:rPr>
        <w:t>bagi Tahun 2005 sehingga 2017</w:t>
      </w:r>
      <w:r w:rsidR="00D424C2" w:rsidRPr="0077672F">
        <w:rPr>
          <w:rFonts w:cs="Times New Roman"/>
          <w:shd w:val="clear" w:color="auto" w:fill="FFFFFF"/>
        </w:rPr>
        <w:t>.</w:t>
      </w:r>
      <w:proofErr w:type="gramEnd"/>
      <w:r w:rsidR="00D424C2" w:rsidRPr="0077672F">
        <w:rPr>
          <w:rFonts w:cs="Times New Roman"/>
          <w:shd w:val="clear" w:color="auto" w:fill="FFFFFF"/>
        </w:rPr>
        <w:t xml:space="preserve"> </w:t>
      </w:r>
      <w:r w:rsidR="007C7C54" w:rsidRPr="0077672F">
        <w:rPr>
          <w:rFonts w:cs="Times New Roman"/>
          <w:shd w:val="clear" w:color="auto" w:fill="FFFFFF"/>
        </w:rPr>
        <w:t>Petaling Jaya,</w:t>
      </w:r>
      <w:r w:rsidRPr="0077672F">
        <w:rPr>
          <w:rFonts w:cs="Times New Roman"/>
          <w:shd w:val="clear" w:color="auto" w:fill="FFFFFF"/>
        </w:rPr>
        <w:t xml:space="preserve"> Polis Diraja Malaysia (PDRM)</w:t>
      </w:r>
      <w:r w:rsidR="00CE1964" w:rsidRPr="0077672F">
        <w:rPr>
          <w:rFonts w:cs="Times New Roman"/>
          <w:shd w:val="clear" w:color="auto" w:fill="FFFFFF"/>
        </w:rPr>
        <w:t>.</w:t>
      </w:r>
    </w:p>
    <w:p w:rsidR="001939E8" w:rsidRPr="004E7E16" w:rsidRDefault="001939E8" w:rsidP="00A32D8B">
      <w:pPr>
        <w:autoSpaceDE w:val="0"/>
        <w:autoSpaceDN w:val="0"/>
        <w:adjustRightInd w:val="0"/>
        <w:spacing w:after="0" w:line="240" w:lineRule="auto"/>
        <w:ind w:left="426" w:hanging="426"/>
        <w:contextualSpacing/>
        <w:jc w:val="both"/>
        <w:rPr>
          <w:rFonts w:ascii="Times New Roman" w:hAnsi="Times New Roman"/>
          <w:sz w:val="24"/>
          <w:szCs w:val="24"/>
        </w:rPr>
      </w:pPr>
      <w:r w:rsidRPr="004E7E16">
        <w:rPr>
          <w:rFonts w:ascii="Times New Roman" w:hAnsi="Times New Roman"/>
          <w:sz w:val="24"/>
          <w:szCs w:val="24"/>
        </w:rPr>
        <w:t xml:space="preserve">Reckless, W.C.  (1933). </w:t>
      </w:r>
      <w:r w:rsidRPr="004E7E16">
        <w:rPr>
          <w:rFonts w:ascii="Times New Roman" w:hAnsi="Times New Roman"/>
          <w:i/>
          <w:iCs/>
          <w:sz w:val="24"/>
          <w:szCs w:val="24"/>
        </w:rPr>
        <w:t>V</w:t>
      </w:r>
      <w:r w:rsidR="00D424C2" w:rsidRPr="004E7E16">
        <w:rPr>
          <w:rFonts w:ascii="Times New Roman" w:hAnsi="Times New Roman"/>
          <w:i/>
          <w:iCs/>
          <w:sz w:val="24"/>
          <w:szCs w:val="24"/>
        </w:rPr>
        <w:t>ice in Chicago</w:t>
      </w:r>
      <w:r w:rsidR="00DE44E0" w:rsidRPr="00DE44E0">
        <w:rPr>
          <w:rFonts w:ascii="Times New Roman" w:hAnsi="Times New Roman"/>
          <w:iCs/>
          <w:sz w:val="24"/>
          <w:szCs w:val="24"/>
        </w:rPr>
        <w:t>.</w:t>
      </w:r>
      <w:r w:rsidR="00DE44E0" w:rsidRPr="00DE44E0">
        <w:rPr>
          <w:rFonts w:ascii="Times New Roman" w:hAnsi="Times New Roman"/>
          <w:sz w:val="24"/>
          <w:szCs w:val="24"/>
        </w:rPr>
        <w:t xml:space="preserve"> </w:t>
      </w:r>
      <w:r w:rsidR="00DE44E0" w:rsidRPr="004E7E16">
        <w:rPr>
          <w:rFonts w:ascii="Times New Roman" w:hAnsi="Times New Roman"/>
          <w:sz w:val="24"/>
          <w:szCs w:val="24"/>
        </w:rPr>
        <w:t>Chicago</w:t>
      </w:r>
      <w:r w:rsidR="00DE44E0">
        <w:rPr>
          <w:rFonts w:ascii="Times New Roman" w:hAnsi="Times New Roman"/>
          <w:sz w:val="24"/>
          <w:szCs w:val="24"/>
        </w:rPr>
        <w:t>:</w:t>
      </w:r>
      <w:r w:rsidRPr="004E7E16">
        <w:rPr>
          <w:rFonts w:ascii="Times New Roman" w:hAnsi="Times New Roman"/>
          <w:i/>
          <w:iCs/>
          <w:sz w:val="24"/>
          <w:szCs w:val="24"/>
        </w:rPr>
        <w:t xml:space="preserve"> </w:t>
      </w:r>
      <w:r w:rsidRPr="004E7E16">
        <w:rPr>
          <w:rFonts w:ascii="Times New Roman" w:hAnsi="Times New Roman"/>
          <w:sz w:val="24"/>
          <w:szCs w:val="24"/>
        </w:rPr>
        <w:t>University of Chicago Press.</w:t>
      </w:r>
    </w:p>
    <w:p w:rsidR="001939E8" w:rsidRPr="004E7E16" w:rsidRDefault="001939E8" w:rsidP="00980191">
      <w:pPr>
        <w:autoSpaceDE w:val="0"/>
        <w:autoSpaceDN w:val="0"/>
        <w:adjustRightInd w:val="0"/>
        <w:spacing w:after="0" w:line="240" w:lineRule="auto"/>
        <w:ind w:left="720" w:hanging="720"/>
        <w:contextualSpacing/>
        <w:jc w:val="both"/>
        <w:rPr>
          <w:rFonts w:ascii="Times New Roman" w:hAnsi="Times New Roman"/>
          <w:i/>
          <w:iCs/>
          <w:sz w:val="24"/>
          <w:szCs w:val="24"/>
        </w:rPr>
      </w:pPr>
      <w:r w:rsidRPr="004E7E16">
        <w:rPr>
          <w:rFonts w:ascii="Times New Roman" w:hAnsi="Times New Roman"/>
          <w:sz w:val="24"/>
          <w:szCs w:val="24"/>
        </w:rPr>
        <w:t>Schmid, C.B. (1960</w:t>
      </w:r>
      <w:r w:rsidR="004E7E16" w:rsidRPr="004E7E16">
        <w:rPr>
          <w:rFonts w:ascii="Times New Roman" w:hAnsi="Times New Roman"/>
          <w:sz w:val="24"/>
          <w:szCs w:val="24"/>
        </w:rPr>
        <w:t>a</w:t>
      </w:r>
      <w:r w:rsidRPr="004E7E16">
        <w:rPr>
          <w:rFonts w:ascii="Times New Roman" w:hAnsi="Times New Roman"/>
          <w:sz w:val="24"/>
          <w:szCs w:val="24"/>
        </w:rPr>
        <w:t xml:space="preserve">). Urban Crime Areas, Part I, </w:t>
      </w:r>
      <w:r w:rsidRPr="004E7E16">
        <w:rPr>
          <w:rFonts w:ascii="Times New Roman" w:hAnsi="Times New Roman"/>
          <w:i/>
          <w:iCs/>
          <w:sz w:val="24"/>
          <w:szCs w:val="24"/>
        </w:rPr>
        <w:t xml:space="preserve">American Sociological Review, 25, </w:t>
      </w:r>
      <w:r w:rsidRPr="004E7E16">
        <w:rPr>
          <w:rFonts w:ascii="Times New Roman" w:hAnsi="Times New Roman"/>
          <w:sz w:val="24"/>
          <w:szCs w:val="24"/>
        </w:rPr>
        <w:t>527-543.</w:t>
      </w:r>
    </w:p>
    <w:p w:rsidR="004E7E16" w:rsidRPr="004E7E16" w:rsidRDefault="004E7E16" w:rsidP="00980191">
      <w:pPr>
        <w:autoSpaceDE w:val="0"/>
        <w:autoSpaceDN w:val="0"/>
        <w:adjustRightInd w:val="0"/>
        <w:spacing w:after="0" w:line="240" w:lineRule="auto"/>
        <w:ind w:left="720" w:hanging="720"/>
        <w:contextualSpacing/>
        <w:jc w:val="both"/>
        <w:rPr>
          <w:rFonts w:ascii="Times New Roman" w:hAnsi="Times New Roman"/>
          <w:i/>
          <w:iCs/>
          <w:sz w:val="24"/>
          <w:szCs w:val="24"/>
        </w:rPr>
      </w:pPr>
      <w:r w:rsidRPr="004E7E16">
        <w:rPr>
          <w:rFonts w:ascii="Times New Roman" w:hAnsi="Times New Roman"/>
          <w:sz w:val="24"/>
          <w:szCs w:val="24"/>
        </w:rPr>
        <w:lastRenderedPageBreak/>
        <w:t xml:space="preserve">Schmid, C.B. (1960b). Urban Crime Areas, Part II, </w:t>
      </w:r>
      <w:r w:rsidRPr="004E7E16">
        <w:rPr>
          <w:rFonts w:ascii="Times New Roman" w:hAnsi="Times New Roman"/>
          <w:i/>
          <w:iCs/>
          <w:sz w:val="24"/>
          <w:szCs w:val="24"/>
        </w:rPr>
        <w:t xml:space="preserve">American Sociological Review, 25, </w:t>
      </w:r>
      <w:r w:rsidRPr="004E7E16">
        <w:rPr>
          <w:rFonts w:ascii="Times New Roman" w:hAnsi="Times New Roman"/>
          <w:sz w:val="24"/>
          <w:szCs w:val="24"/>
        </w:rPr>
        <w:t>655-678.</w:t>
      </w:r>
    </w:p>
    <w:p w:rsidR="001939E8" w:rsidRPr="0077672F" w:rsidRDefault="001939E8"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Shannon</w:t>
      </w:r>
      <w:r w:rsidR="00A44C82" w:rsidRPr="0077672F">
        <w:rPr>
          <w:rFonts w:ascii="Times New Roman" w:hAnsi="Times New Roman"/>
          <w:sz w:val="24"/>
          <w:szCs w:val="24"/>
        </w:rPr>
        <w:t xml:space="preserve">, L.W. (1954). </w:t>
      </w:r>
      <w:r w:rsidRPr="0077672F">
        <w:rPr>
          <w:rFonts w:ascii="Times New Roman" w:hAnsi="Times New Roman"/>
          <w:sz w:val="24"/>
          <w:szCs w:val="24"/>
        </w:rPr>
        <w:t xml:space="preserve">The </w:t>
      </w:r>
      <w:r w:rsidR="00A44C82" w:rsidRPr="0077672F">
        <w:rPr>
          <w:rFonts w:ascii="Times New Roman" w:hAnsi="Times New Roman"/>
          <w:sz w:val="24"/>
          <w:szCs w:val="24"/>
        </w:rPr>
        <w:t>spatial distribution of criminal offenses by states.</w:t>
      </w:r>
      <w:r w:rsidRPr="0077672F">
        <w:rPr>
          <w:rFonts w:ascii="Times New Roman" w:hAnsi="Times New Roman"/>
          <w:sz w:val="24"/>
          <w:szCs w:val="24"/>
        </w:rPr>
        <w:t xml:space="preserve"> </w:t>
      </w:r>
      <w:r w:rsidRPr="0077672F">
        <w:rPr>
          <w:rFonts w:ascii="Times New Roman" w:hAnsi="Times New Roman"/>
          <w:i/>
          <w:iCs/>
          <w:sz w:val="24"/>
          <w:szCs w:val="24"/>
        </w:rPr>
        <w:t xml:space="preserve">Journal of Criminal Law, Criminology and Police Science, 45, </w:t>
      </w:r>
      <w:r w:rsidRPr="0077672F">
        <w:rPr>
          <w:rFonts w:ascii="Times New Roman" w:hAnsi="Times New Roman"/>
          <w:sz w:val="24"/>
          <w:szCs w:val="24"/>
        </w:rPr>
        <w:t>264-273.</w:t>
      </w:r>
    </w:p>
    <w:p w:rsidR="001939E8" w:rsidRPr="0077672F" w:rsidRDefault="001939E8"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Shaw, C.R.</w:t>
      </w:r>
      <w:r w:rsidR="000969EB" w:rsidRPr="0077672F">
        <w:rPr>
          <w:rFonts w:ascii="Times New Roman" w:hAnsi="Times New Roman"/>
          <w:sz w:val="24"/>
          <w:szCs w:val="24"/>
        </w:rPr>
        <w:t>,</w:t>
      </w:r>
      <w:r w:rsidRPr="0077672F">
        <w:rPr>
          <w:rFonts w:ascii="Times New Roman" w:hAnsi="Times New Roman"/>
          <w:sz w:val="24"/>
          <w:szCs w:val="24"/>
        </w:rPr>
        <w:t xml:space="preserve"> &amp; McKay, H.D. (1969).</w:t>
      </w:r>
      <w:r w:rsidR="003F5E51" w:rsidRPr="0077672F">
        <w:rPr>
          <w:rFonts w:ascii="Times New Roman" w:hAnsi="Times New Roman"/>
          <w:sz w:val="24"/>
          <w:szCs w:val="24"/>
        </w:rPr>
        <w:t xml:space="preserve"> </w:t>
      </w:r>
      <w:r w:rsidRPr="0077672F">
        <w:rPr>
          <w:rFonts w:ascii="Times New Roman" w:hAnsi="Times New Roman"/>
          <w:i/>
          <w:iCs/>
          <w:sz w:val="24"/>
          <w:szCs w:val="24"/>
        </w:rPr>
        <w:t>Juven</w:t>
      </w:r>
      <w:r w:rsidR="00A44C82" w:rsidRPr="0077672F">
        <w:rPr>
          <w:rFonts w:ascii="Times New Roman" w:hAnsi="Times New Roman"/>
          <w:i/>
          <w:iCs/>
          <w:sz w:val="24"/>
          <w:szCs w:val="24"/>
        </w:rPr>
        <w:t>ile Delinquency and Urban Areas</w:t>
      </w:r>
      <w:r w:rsidR="00B11E69">
        <w:rPr>
          <w:rFonts w:ascii="Times New Roman" w:hAnsi="Times New Roman"/>
          <w:i/>
          <w:iCs/>
          <w:sz w:val="24"/>
          <w:szCs w:val="24"/>
        </w:rPr>
        <w:t xml:space="preserve"> </w:t>
      </w:r>
      <w:r w:rsidR="00B11E69" w:rsidRPr="00B11E69">
        <w:rPr>
          <w:rFonts w:ascii="Times New Roman" w:hAnsi="Times New Roman"/>
          <w:iCs/>
          <w:sz w:val="24"/>
          <w:szCs w:val="24"/>
        </w:rPr>
        <w:t>(</w:t>
      </w:r>
      <w:r w:rsidR="00B11E69">
        <w:rPr>
          <w:rFonts w:ascii="Times New Roman" w:hAnsi="Times New Roman"/>
          <w:iCs/>
          <w:sz w:val="24"/>
          <w:szCs w:val="24"/>
        </w:rPr>
        <w:t>Rev. ed.)</w:t>
      </w:r>
      <w:r w:rsidR="00A44C82" w:rsidRPr="00B11E69">
        <w:rPr>
          <w:rFonts w:ascii="Times New Roman" w:hAnsi="Times New Roman"/>
          <w:iCs/>
          <w:sz w:val="24"/>
          <w:szCs w:val="24"/>
        </w:rPr>
        <w:t>.</w:t>
      </w:r>
      <w:r w:rsidRPr="0077672F">
        <w:rPr>
          <w:rFonts w:ascii="Times New Roman" w:hAnsi="Times New Roman"/>
          <w:i/>
          <w:iCs/>
          <w:sz w:val="24"/>
          <w:szCs w:val="24"/>
        </w:rPr>
        <w:t xml:space="preserve"> </w:t>
      </w:r>
      <w:r w:rsidR="00DE44E0" w:rsidRPr="0077672F">
        <w:rPr>
          <w:rFonts w:ascii="Times New Roman" w:hAnsi="Times New Roman"/>
          <w:sz w:val="24"/>
          <w:szCs w:val="24"/>
        </w:rPr>
        <w:t>Chicago</w:t>
      </w:r>
      <w:r w:rsidR="00DE44E0">
        <w:rPr>
          <w:rFonts w:ascii="Times New Roman" w:hAnsi="Times New Roman"/>
          <w:sz w:val="24"/>
          <w:szCs w:val="24"/>
        </w:rPr>
        <w:t>:</w:t>
      </w:r>
      <w:r w:rsidR="00DE44E0" w:rsidRPr="0077672F">
        <w:rPr>
          <w:rFonts w:ascii="Times New Roman" w:hAnsi="Times New Roman"/>
          <w:sz w:val="24"/>
          <w:szCs w:val="24"/>
        </w:rPr>
        <w:t xml:space="preserve"> </w:t>
      </w:r>
      <w:r w:rsidRPr="0077672F">
        <w:rPr>
          <w:rFonts w:ascii="Times New Roman" w:hAnsi="Times New Roman"/>
          <w:sz w:val="24"/>
          <w:szCs w:val="24"/>
        </w:rPr>
        <w:t>University of Chicago Press.</w:t>
      </w:r>
    </w:p>
    <w:p w:rsidR="00A5614E" w:rsidRPr="0077672F" w:rsidRDefault="00A5614E" w:rsidP="00980191">
      <w:pPr>
        <w:autoSpaceDE w:val="0"/>
        <w:autoSpaceDN w:val="0"/>
        <w:adjustRightInd w:val="0"/>
        <w:spacing w:after="0" w:line="240" w:lineRule="auto"/>
        <w:ind w:left="720" w:hanging="720"/>
        <w:contextualSpacing/>
        <w:jc w:val="both"/>
        <w:rPr>
          <w:rFonts w:ascii="Times New Roman" w:hAnsi="Times New Roman"/>
          <w:sz w:val="24"/>
          <w:szCs w:val="24"/>
          <w:lang w:eastAsia="ms-MY"/>
        </w:rPr>
      </w:pPr>
      <w:r w:rsidRPr="0077672F">
        <w:rPr>
          <w:rFonts w:ascii="Times New Roman" w:hAnsi="Times New Roman"/>
          <w:sz w:val="24"/>
          <w:szCs w:val="24"/>
          <w:lang w:eastAsia="ms-MY"/>
        </w:rPr>
        <w:t xml:space="preserve">Sidhu, A.S. (2005). The rise of crime in Malaysia: An academic and statistical analysis. </w:t>
      </w:r>
      <w:r w:rsidRPr="0077672F">
        <w:rPr>
          <w:rFonts w:ascii="Times New Roman" w:hAnsi="Times New Roman"/>
          <w:i/>
          <w:iCs/>
          <w:sz w:val="24"/>
          <w:szCs w:val="24"/>
          <w:lang w:eastAsia="ms-MY"/>
        </w:rPr>
        <w:t>Journal of the Kuala Lumpur Royal Malaysia Police College</w:t>
      </w:r>
      <w:r w:rsidR="00DE44E0">
        <w:rPr>
          <w:rFonts w:ascii="Times New Roman" w:hAnsi="Times New Roman"/>
          <w:iCs/>
          <w:sz w:val="24"/>
          <w:szCs w:val="24"/>
          <w:lang w:eastAsia="ms-MY"/>
        </w:rPr>
        <w:t>,</w:t>
      </w:r>
      <w:r w:rsidRPr="0077672F">
        <w:rPr>
          <w:rFonts w:ascii="Times New Roman" w:hAnsi="Times New Roman"/>
          <w:i/>
          <w:iCs/>
          <w:sz w:val="24"/>
          <w:szCs w:val="24"/>
          <w:lang w:eastAsia="ms-MY"/>
        </w:rPr>
        <w:t xml:space="preserve"> </w:t>
      </w:r>
      <w:r w:rsidRPr="0077672F">
        <w:rPr>
          <w:rFonts w:ascii="Times New Roman" w:hAnsi="Times New Roman"/>
          <w:bCs/>
          <w:sz w:val="24"/>
          <w:szCs w:val="24"/>
          <w:lang w:eastAsia="ms-MY"/>
        </w:rPr>
        <w:t>4</w:t>
      </w:r>
      <w:r w:rsidRPr="0077672F">
        <w:rPr>
          <w:rFonts w:ascii="Times New Roman" w:hAnsi="Times New Roman"/>
          <w:sz w:val="24"/>
          <w:szCs w:val="24"/>
          <w:lang w:eastAsia="ms-MY"/>
        </w:rPr>
        <w:t>, 1-28.</w:t>
      </w:r>
    </w:p>
    <w:p w:rsidR="00005C92" w:rsidRPr="0077672F" w:rsidRDefault="00005C92"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Tabrizi, L.R.</w:t>
      </w:r>
      <w:r w:rsidR="000969EB" w:rsidRPr="0077672F">
        <w:rPr>
          <w:rFonts w:ascii="Times New Roman" w:hAnsi="Times New Roman"/>
          <w:sz w:val="24"/>
          <w:szCs w:val="24"/>
        </w:rPr>
        <w:t>,</w:t>
      </w:r>
      <w:r w:rsidRPr="0077672F">
        <w:rPr>
          <w:rFonts w:ascii="Times New Roman" w:hAnsi="Times New Roman"/>
          <w:sz w:val="24"/>
          <w:szCs w:val="24"/>
        </w:rPr>
        <w:t xml:space="preserve"> &amp; Madanipour, A. (2006). Crime and </w:t>
      </w:r>
      <w:r w:rsidR="00A44C82" w:rsidRPr="0077672F">
        <w:rPr>
          <w:rFonts w:ascii="Times New Roman" w:hAnsi="Times New Roman"/>
          <w:sz w:val="24"/>
          <w:szCs w:val="24"/>
        </w:rPr>
        <w:t xml:space="preserve">the city: </w:t>
      </w:r>
      <w:r w:rsidR="00DE44E0">
        <w:rPr>
          <w:rFonts w:ascii="Times New Roman" w:hAnsi="Times New Roman"/>
          <w:sz w:val="24"/>
          <w:szCs w:val="24"/>
        </w:rPr>
        <w:t>D</w:t>
      </w:r>
      <w:r w:rsidR="00A44C82" w:rsidRPr="0077672F">
        <w:rPr>
          <w:rFonts w:ascii="Times New Roman" w:hAnsi="Times New Roman"/>
          <w:sz w:val="24"/>
          <w:szCs w:val="24"/>
        </w:rPr>
        <w:t xml:space="preserve">omestic burglary and the built environment </w:t>
      </w:r>
      <w:r w:rsidRPr="0077672F">
        <w:rPr>
          <w:rFonts w:ascii="Times New Roman" w:hAnsi="Times New Roman"/>
          <w:sz w:val="24"/>
          <w:szCs w:val="24"/>
        </w:rPr>
        <w:t xml:space="preserve">in Tehran. </w:t>
      </w:r>
      <w:r w:rsidRPr="0077672F">
        <w:rPr>
          <w:rFonts w:ascii="Times New Roman" w:hAnsi="Times New Roman"/>
          <w:i/>
          <w:iCs/>
          <w:sz w:val="24"/>
          <w:szCs w:val="24"/>
        </w:rPr>
        <w:t>Habitat International</w:t>
      </w:r>
      <w:r w:rsidRPr="00DE44E0">
        <w:rPr>
          <w:rFonts w:ascii="Times New Roman" w:hAnsi="Times New Roman"/>
          <w:iCs/>
          <w:sz w:val="24"/>
          <w:szCs w:val="24"/>
        </w:rPr>
        <w:t>,</w:t>
      </w:r>
      <w:r w:rsidRPr="0077672F">
        <w:rPr>
          <w:rFonts w:ascii="Times New Roman" w:hAnsi="Times New Roman"/>
          <w:i/>
          <w:iCs/>
          <w:sz w:val="24"/>
          <w:szCs w:val="24"/>
        </w:rPr>
        <w:t xml:space="preserve"> </w:t>
      </w:r>
      <w:r w:rsidRPr="0077672F">
        <w:rPr>
          <w:rFonts w:ascii="Times New Roman" w:hAnsi="Times New Roman"/>
          <w:sz w:val="24"/>
          <w:szCs w:val="24"/>
        </w:rPr>
        <w:t>10</w:t>
      </w:r>
      <w:r w:rsidRPr="00DE44E0">
        <w:rPr>
          <w:rFonts w:ascii="Times New Roman" w:hAnsi="Times New Roman"/>
          <w:bCs/>
          <w:sz w:val="24"/>
          <w:szCs w:val="24"/>
        </w:rPr>
        <w:t>,</w:t>
      </w:r>
      <w:r w:rsidRPr="0077672F">
        <w:rPr>
          <w:rFonts w:ascii="Times New Roman" w:hAnsi="Times New Roman"/>
          <w:b/>
          <w:bCs/>
          <w:sz w:val="24"/>
          <w:szCs w:val="24"/>
        </w:rPr>
        <w:t xml:space="preserve"> </w:t>
      </w:r>
      <w:r w:rsidRPr="0077672F">
        <w:rPr>
          <w:rFonts w:ascii="Times New Roman" w:hAnsi="Times New Roman"/>
          <w:sz w:val="24"/>
          <w:szCs w:val="24"/>
        </w:rPr>
        <w:t xml:space="preserve">932-944. </w:t>
      </w:r>
    </w:p>
    <w:p w:rsidR="00757606" w:rsidRPr="0077672F" w:rsidRDefault="00757606" w:rsidP="00980191">
      <w:pPr>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Thomas, A.R. (1976). Crime </w:t>
      </w:r>
      <w:r w:rsidR="00A44C82" w:rsidRPr="0077672F">
        <w:rPr>
          <w:rFonts w:ascii="Times New Roman" w:hAnsi="Times New Roman"/>
          <w:sz w:val="24"/>
          <w:szCs w:val="24"/>
        </w:rPr>
        <w:t>prevention and the displacement phenomenon</w:t>
      </w:r>
      <w:r w:rsidRPr="0077672F">
        <w:rPr>
          <w:rFonts w:ascii="Times New Roman" w:hAnsi="Times New Roman"/>
          <w:sz w:val="24"/>
          <w:szCs w:val="24"/>
        </w:rPr>
        <w:t xml:space="preserve">. </w:t>
      </w:r>
      <w:r w:rsidRPr="0077672F">
        <w:rPr>
          <w:rFonts w:ascii="Times New Roman" w:hAnsi="Times New Roman"/>
          <w:i/>
          <w:iCs/>
          <w:sz w:val="24"/>
          <w:szCs w:val="24"/>
        </w:rPr>
        <w:t xml:space="preserve">Crime &amp; Delinquency, </w:t>
      </w:r>
      <w:r w:rsidRPr="0077672F">
        <w:rPr>
          <w:rFonts w:ascii="Times New Roman" w:hAnsi="Times New Roman"/>
          <w:sz w:val="24"/>
          <w:szCs w:val="24"/>
        </w:rPr>
        <w:t>22</w:t>
      </w:r>
      <w:r w:rsidRPr="00DE44E0">
        <w:rPr>
          <w:rFonts w:ascii="Times New Roman" w:hAnsi="Times New Roman"/>
          <w:bCs/>
          <w:sz w:val="24"/>
          <w:szCs w:val="24"/>
        </w:rPr>
        <w:t>,</w:t>
      </w:r>
      <w:r w:rsidRPr="0077672F">
        <w:rPr>
          <w:rFonts w:ascii="Times New Roman" w:hAnsi="Times New Roman"/>
          <w:b/>
          <w:bCs/>
          <w:sz w:val="24"/>
          <w:szCs w:val="24"/>
        </w:rPr>
        <w:t xml:space="preserve"> </w:t>
      </w:r>
      <w:r w:rsidRPr="0077672F">
        <w:rPr>
          <w:rFonts w:ascii="Times New Roman" w:hAnsi="Times New Roman"/>
          <w:sz w:val="24"/>
          <w:szCs w:val="24"/>
        </w:rPr>
        <w:t xml:space="preserve">166-177. </w:t>
      </w:r>
    </w:p>
    <w:p w:rsidR="001939E8" w:rsidRPr="0077672F" w:rsidRDefault="001939E8"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Voss, H.L.</w:t>
      </w:r>
      <w:r w:rsidR="000969EB" w:rsidRPr="0077672F">
        <w:rPr>
          <w:rFonts w:ascii="Times New Roman" w:hAnsi="Times New Roman"/>
          <w:sz w:val="24"/>
          <w:szCs w:val="24"/>
        </w:rPr>
        <w:t>,</w:t>
      </w:r>
      <w:r w:rsidRPr="0077672F">
        <w:rPr>
          <w:rFonts w:ascii="Times New Roman" w:hAnsi="Times New Roman"/>
          <w:sz w:val="24"/>
          <w:szCs w:val="24"/>
        </w:rPr>
        <w:t xml:space="preserve"> &amp; Petersen, D.M. (1971). </w:t>
      </w:r>
      <w:r w:rsidRPr="0077672F">
        <w:rPr>
          <w:rFonts w:ascii="Times New Roman" w:hAnsi="Times New Roman"/>
          <w:i/>
          <w:iCs/>
          <w:sz w:val="24"/>
          <w:szCs w:val="24"/>
        </w:rPr>
        <w:t>Ecology, Crime and Delinquency</w:t>
      </w:r>
      <w:r w:rsidR="00A44C82" w:rsidRPr="0077672F">
        <w:rPr>
          <w:rFonts w:ascii="Times New Roman" w:hAnsi="Times New Roman"/>
          <w:i/>
          <w:iCs/>
          <w:sz w:val="24"/>
          <w:szCs w:val="24"/>
        </w:rPr>
        <w:t>.</w:t>
      </w:r>
      <w:r w:rsidRPr="0077672F">
        <w:rPr>
          <w:rFonts w:ascii="Times New Roman" w:hAnsi="Times New Roman"/>
          <w:i/>
          <w:iCs/>
          <w:sz w:val="24"/>
          <w:szCs w:val="24"/>
        </w:rPr>
        <w:t xml:space="preserve"> </w:t>
      </w:r>
      <w:r w:rsidR="00DE44E0" w:rsidRPr="0077672F">
        <w:rPr>
          <w:rFonts w:ascii="Times New Roman" w:hAnsi="Times New Roman"/>
          <w:sz w:val="24"/>
          <w:szCs w:val="24"/>
        </w:rPr>
        <w:t>New York</w:t>
      </w:r>
      <w:r w:rsidR="00B11E69">
        <w:rPr>
          <w:rFonts w:ascii="Times New Roman" w:hAnsi="Times New Roman"/>
          <w:sz w:val="24"/>
          <w:szCs w:val="24"/>
        </w:rPr>
        <w:t>, NY</w:t>
      </w:r>
      <w:r w:rsidR="00DE44E0">
        <w:rPr>
          <w:rFonts w:ascii="Times New Roman" w:hAnsi="Times New Roman"/>
          <w:sz w:val="24"/>
          <w:szCs w:val="24"/>
        </w:rPr>
        <w:t>:</w:t>
      </w:r>
      <w:r w:rsidR="00DE44E0" w:rsidRPr="0077672F">
        <w:rPr>
          <w:rFonts w:ascii="Times New Roman" w:hAnsi="Times New Roman"/>
          <w:sz w:val="24"/>
          <w:szCs w:val="24"/>
        </w:rPr>
        <w:t xml:space="preserve"> </w:t>
      </w:r>
      <w:r w:rsidRPr="0077672F">
        <w:rPr>
          <w:rFonts w:ascii="Times New Roman" w:hAnsi="Times New Roman"/>
          <w:sz w:val="24"/>
          <w:szCs w:val="24"/>
        </w:rPr>
        <w:t>Appleton.</w:t>
      </w:r>
    </w:p>
    <w:p w:rsidR="00757606" w:rsidRPr="0077672F" w:rsidRDefault="00757606" w:rsidP="00980191">
      <w:pPr>
        <w:autoSpaceDE w:val="0"/>
        <w:autoSpaceDN w:val="0"/>
        <w:adjustRightInd w:val="0"/>
        <w:spacing w:after="0" w:line="240" w:lineRule="auto"/>
        <w:ind w:left="720" w:hanging="720"/>
        <w:contextualSpacing/>
        <w:jc w:val="both"/>
        <w:rPr>
          <w:rFonts w:ascii="Times New Roman" w:hAnsi="Times New Roman"/>
          <w:sz w:val="24"/>
          <w:szCs w:val="24"/>
        </w:rPr>
      </w:pPr>
      <w:r w:rsidRPr="0077672F">
        <w:rPr>
          <w:rFonts w:ascii="Times New Roman" w:hAnsi="Times New Roman"/>
          <w:sz w:val="24"/>
          <w:szCs w:val="24"/>
        </w:rPr>
        <w:t xml:space="preserve">Wolfgang, M. E. (1966). </w:t>
      </w:r>
      <w:r w:rsidRPr="0077672F">
        <w:rPr>
          <w:rFonts w:ascii="Times New Roman" w:hAnsi="Times New Roman"/>
          <w:i/>
          <w:iCs/>
          <w:sz w:val="24"/>
          <w:szCs w:val="24"/>
        </w:rPr>
        <w:t>Patterns in Criminal Homicide</w:t>
      </w:r>
      <w:r w:rsidR="00DE44E0">
        <w:rPr>
          <w:rFonts w:ascii="Times New Roman" w:hAnsi="Times New Roman"/>
          <w:iCs/>
          <w:sz w:val="24"/>
          <w:szCs w:val="24"/>
        </w:rPr>
        <w:t>.</w:t>
      </w:r>
      <w:r w:rsidR="00DE44E0" w:rsidRPr="00DE44E0">
        <w:rPr>
          <w:rFonts w:ascii="Times New Roman" w:hAnsi="Times New Roman"/>
          <w:sz w:val="24"/>
          <w:szCs w:val="24"/>
        </w:rPr>
        <w:t xml:space="preserve"> </w:t>
      </w:r>
      <w:r w:rsidR="00DE44E0" w:rsidRPr="0077672F">
        <w:rPr>
          <w:rFonts w:ascii="Times New Roman" w:hAnsi="Times New Roman"/>
          <w:sz w:val="24"/>
          <w:szCs w:val="24"/>
        </w:rPr>
        <w:t>New York</w:t>
      </w:r>
      <w:r w:rsidR="00B11E69">
        <w:rPr>
          <w:rFonts w:ascii="Times New Roman" w:hAnsi="Times New Roman"/>
          <w:sz w:val="24"/>
          <w:szCs w:val="24"/>
        </w:rPr>
        <w:t>, NY</w:t>
      </w:r>
      <w:r w:rsidR="00DE44E0" w:rsidRPr="00DE44E0">
        <w:rPr>
          <w:rFonts w:ascii="Times New Roman" w:hAnsi="Times New Roman"/>
          <w:iCs/>
          <w:sz w:val="24"/>
          <w:szCs w:val="24"/>
        </w:rPr>
        <w:t>:</w:t>
      </w:r>
      <w:r w:rsidRPr="0077672F">
        <w:rPr>
          <w:rFonts w:ascii="Times New Roman" w:hAnsi="Times New Roman"/>
          <w:i/>
          <w:iCs/>
          <w:sz w:val="24"/>
          <w:szCs w:val="24"/>
        </w:rPr>
        <w:t xml:space="preserve"> </w:t>
      </w:r>
      <w:r w:rsidRPr="0077672F">
        <w:rPr>
          <w:rFonts w:ascii="Times New Roman" w:hAnsi="Times New Roman"/>
          <w:sz w:val="24"/>
          <w:szCs w:val="24"/>
        </w:rPr>
        <w:t>John Wiley</w:t>
      </w:r>
      <w:r w:rsidR="00DE44E0">
        <w:rPr>
          <w:rFonts w:ascii="Times New Roman" w:hAnsi="Times New Roman"/>
          <w:sz w:val="24"/>
          <w:szCs w:val="24"/>
        </w:rPr>
        <w:t xml:space="preserve"> &amp; Sons, Inc., Science Editions</w:t>
      </w:r>
      <w:r w:rsidRPr="0077672F">
        <w:rPr>
          <w:rFonts w:ascii="Times New Roman" w:hAnsi="Times New Roman"/>
          <w:sz w:val="24"/>
          <w:szCs w:val="24"/>
        </w:rPr>
        <w:t>.</w:t>
      </w:r>
    </w:p>
    <w:p w:rsidR="00A5614E" w:rsidRPr="0077672F" w:rsidRDefault="00A5614E" w:rsidP="00A32D8B">
      <w:pPr>
        <w:pStyle w:val="11Normal02-PerengganKeduaonward"/>
        <w:spacing w:beforeLines="0" w:afterLines="0" w:after="0" w:line="240" w:lineRule="auto"/>
        <w:ind w:left="426" w:hanging="426"/>
        <w:contextualSpacing/>
        <w:rPr>
          <w:rFonts w:cs="Times New Roman"/>
          <w:lang w:eastAsia="ms-MY"/>
        </w:rPr>
      </w:pPr>
      <w:r w:rsidRPr="0077672F">
        <w:rPr>
          <w:rFonts w:cs="Times New Roman"/>
          <w:lang w:eastAsia="ms-MY"/>
        </w:rPr>
        <w:t xml:space="preserve">Yuen, B. (2004). Safety and dwelling in Singapore. </w:t>
      </w:r>
      <w:r w:rsidRPr="0077672F">
        <w:rPr>
          <w:rFonts w:cs="Times New Roman"/>
          <w:i/>
          <w:iCs/>
          <w:lang w:eastAsia="ms-MY"/>
        </w:rPr>
        <w:t>Cities</w:t>
      </w:r>
      <w:r w:rsidR="00DE44E0">
        <w:rPr>
          <w:rFonts w:cs="Times New Roman"/>
          <w:iCs/>
          <w:lang w:eastAsia="ms-MY"/>
        </w:rPr>
        <w:t>,</w:t>
      </w:r>
      <w:r w:rsidRPr="0077672F">
        <w:rPr>
          <w:rFonts w:cs="Times New Roman"/>
          <w:i/>
          <w:iCs/>
          <w:lang w:eastAsia="ms-MY"/>
        </w:rPr>
        <w:t xml:space="preserve"> </w:t>
      </w:r>
      <w:r w:rsidRPr="00DE44E0">
        <w:rPr>
          <w:rFonts w:cs="Times New Roman"/>
          <w:bCs/>
          <w:i/>
          <w:lang w:eastAsia="ms-MY"/>
        </w:rPr>
        <w:t>21</w:t>
      </w:r>
      <w:r w:rsidRPr="0077672F">
        <w:rPr>
          <w:rFonts w:cs="Times New Roman"/>
          <w:lang w:eastAsia="ms-MY"/>
        </w:rPr>
        <w:t>(1), 19-28.</w:t>
      </w:r>
    </w:p>
    <w:p w:rsidR="00A80197" w:rsidRPr="00DE44E0" w:rsidRDefault="003A6053" w:rsidP="00980191">
      <w:pPr>
        <w:autoSpaceDE w:val="0"/>
        <w:autoSpaceDN w:val="0"/>
        <w:adjustRightInd w:val="0"/>
        <w:spacing w:after="0" w:line="240" w:lineRule="auto"/>
        <w:ind w:left="720" w:hanging="720"/>
        <w:contextualSpacing/>
        <w:jc w:val="both"/>
        <w:rPr>
          <w:rFonts w:ascii="Times New Roman" w:hAnsi="Times New Roman"/>
          <w:i/>
          <w:iCs/>
          <w:sz w:val="24"/>
          <w:szCs w:val="24"/>
          <w:lang w:eastAsia="ms-MY"/>
        </w:rPr>
      </w:pPr>
      <w:r w:rsidRPr="0077672F">
        <w:rPr>
          <w:rFonts w:ascii="Times New Roman" w:hAnsi="Times New Roman"/>
          <w:sz w:val="24"/>
          <w:szCs w:val="24"/>
          <w:shd w:val="clear" w:color="auto" w:fill="FFFFFF"/>
        </w:rPr>
        <w:t>Zinalibdin, N.</w:t>
      </w:r>
      <w:r w:rsidR="00DE44E0">
        <w:rPr>
          <w:rFonts w:ascii="Times New Roman" w:hAnsi="Times New Roman"/>
          <w:sz w:val="24"/>
          <w:szCs w:val="24"/>
          <w:shd w:val="clear" w:color="auto" w:fill="FFFFFF"/>
        </w:rPr>
        <w:t>,</w:t>
      </w:r>
      <w:r w:rsidRPr="0077672F">
        <w:rPr>
          <w:rFonts w:ascii="Times New Roman" w:hAnsi="Times New Roman"/>
          <w:sz w:val="24"/>
          <w:szCs w:val="24"/>
          <w:shd w:val="clear" w:color="auto" w:fill="FFFFFF"/>
        </w:rPr>
        <w:t xml:space="preserve"> &amp; Lyndon, N. (2016). Makna rasa selamat komuniti Malaysia dalam Program Skim Rondaan Sukarela: Kajian kes KRT Taman Putera Jaya, Kota Kinabalu, Sabah</w:t>
      </w:r>
      <w:r w:rsidR="00DE44E0">
        <w:rPr>
          <w:rFonts w:ascii="Times New Roman" w:hAnsi="Times New Roman"/>
          <w:sz w:val="24"/>
          <w:szCs w:val="24"/>
          <w:shd w:val="clear" w:color="auto" w:fill="FFFFFF"/>
        </w:rPr>
        <w:t>,</w:t>
      </w:r>
      <w:r w:rsidRPr="0077672F">
        <w:rPr>
          <w:rFonts w:ascii="Times New Roman" w:hAnsi="Times New Roman"/>
          <w:sz w:val="24"/>
          <w:szCs w:val="24"/>
          <w:shd w:val="clear" w:color="auto" w:fill="FFFFFF"/>
        </w:rPr>
        <w:t xml:space="preserve"> </w:t>
      </w:r>
      <w:r w:rsidRPr="0077672F">
        <w:rPr>
          <w:rFonts w:ascii="Times New Roman" w:hAnsi="Times New Roman"/>
          <w:sz w:val="24"/>
          <w:szCs w:val="24"/>
          <w:lang w:eastAsia="ms-MY"/>
        </w:rPr>
        <w:t xml:space="preserve">Malaysia. </w:t>
      </w:r>
      <w:r w:rsidRPr="0077672F">
        <w:rPr>
          <w:rFonts w:ascii="Times New Roman" w:hAnsi="Times New Roman"/>
          <w:i/>
          <w:iCs/>
          <w:sz w:val="24"/>
          <w:szCs w:val="24"/>
          <w:lang w:eastAsia="ms-MY"/>
        </w:rPr>
        <w:t>Geografia-Malaysian Journal of Society and Space</w:t>
      </w:r>
      <w:r w:rsidR="00DE44E0">
        <w:rPr>
          <w:rFonts w:ascii="Times New Roman" w:hAnsi="Times New Roman"/>
          <w:iCs/>
          <w:sz w:val="24"/>
          <w:szCs w:val="24"/>
          <w:lang w:eastAsia="ms-MY"/>
        </w:rPr>
        <w:t>,</w:t>
      </w:r>
      <w:r w:rsidRPr="0077672F">
        <w:rPr>
          <w:rFonts w:ascii="Times New Roman" w:hAnsi="Times New Roman"/>
          <w:i/>
          <w:iCs/>
          <w:sz w:val="24"/>
          <w:szCs w:val="24"/>
          <w:lang w:eastAsia="ms-MY"/>
        </w:rPr>
        <w:t xml:space="preserve"> </w:t>
      </w:r>
      <w:r w:rsidRPr="0077672F">
        <w:rPr>
          <w:rFonts w:ascii="Times New Roman" w:hAnsi="Times New Roman"/>
          <w:bCs/>
          <w:sz w:val="24"/>
          <w:szCs w:val="24"/>
          <w:lang w:eastAsia="ms-MY"/>
        </w:rPr>
        <w:t>12(</w:t>
      </w:r>
      <w:r w:rsidRPr="0077672F">
        <w:rPr>
          <w:rFonts w:ascii="Times New Roman" w:hAnsi="Times New Roman"/>
          <w:sz w:val="24"/>
          <w:szCs w:val="24"/>
          <w:lang w:eastAsia="ms-MY"/>
        </w:rPr>
        <w:t>5), 22–32.</w:t>
      </w:r>
    </w:p>
    <w:sectPr w:rsidR="00A80197" w:rsidRPr="00DE44E0" w:rsidSect="00695676">
      <w:headerReference w:type="default" r:id="rId21"/>
      <w:pgSz w:w="11906" w:h="16838"/>
      <w:pgMar w:top="1440" w:right="1440" w:bottom="1440" w:left="1440" w:header="709" w:footer="709" w:gutter="0"/>
      <w:pgNumType w:start="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30" w:rsidRDefault="00733830" w:rsidP="00BB4E69">
      <w:pPr>
        <w:spacing w:after="0" w:line="240" w:lineRule="auto"/>
      </w:pPr>
      <w:r>
        <w:separator/>
      </w:r>
    </w:p>
  </w:endnote>
  <w:endnote w:type="continuationSeparator" w:id="0">
    <w:p w:rsidR="00733830" w:rsidRDefault="00733830" w:rsidP="00BB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Theme Headings">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30" w:rsidRDefault="00733830" w:rsidP="00BB4E69">
      <w:pPr>
        <w:spacing w:after="0" w:line="240" w:lineRule="auto"/>
      </w:pPr>
      <w:r>
        <w:separator/>
      </w:r>
    </w:p>
  </w:footnote>
  <w:footnote w:type="continuationSeparator" w:id="0">
    <w:p w:rsidR="00733830" w:rsidRDefault="00733830" w:rsidP="00BB4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AB" w:rsidRPr="009571AB" w:rsidRDefault="009571AB" w:rsidP="009571AB">
    <w:pPr>
      <w:tabs>
        <w:tab w:val="left" w:pos="720"/>
        <w:tab w:val="center" w:pos="4680"/>
        <w:tab w:val="right" w:pos="9360"/>
      </w:tabs>
      <w:spacing w:after="0" w:line="240" w:lineRule="auto"/>
      <w:jc w:val="both"/>
      <w:rPr>
        <w:rFonts w:ascii="Times New Roman" w:hAnsi="Times New Roman"/>
        <w:sz w:val="18"/>
        <w:szCs w:val="18"/>
        <w:lang w:val="en-US"/>
      </w:rPr>
    </w:pPr>
    <w:r w:rsidRPr="009571AB">
      <w:rPr>
        <w:rFonts w:ascii="Times New Roman" w:hAnsi="Times New Roman"/>
        <w:sz w:val="18"/>
        <w:szCs w:val="18"/>
        <w:lang w:val="en-US"/>
      </w:rPr>
      <w:t>GEOGRAFIA Online</w:t>
    </w:r>
    <w:r w:rsidRPr="009571AB">
      <w:rPr>
        <w:rFonts w:ascii="Times New Roman" w:hAnsi="Times New Roman"/>
        <w:sz w:val="18"/>
        <w:szCs w:val="18"/>
        <w:vertAlign w:val="superscript"/>
        <w:lang w:val="en-US"/>
      </w:rPr>
      <w:t>TM</w:t>
    </w:r>
    <w:r w:rsidRPr="009571AB">
      <w:rPr>
        <w:rFonts w:ascii="Times New Roman" w:hAnsi="Times New Roman"/>
        <w:sz w:val="18"/>
        <w:szCs w:val="18"/>
        <w:lang w:val="en-US"/>
      </w:rPr>
      <w:t xml:space="preserve"> Malaysian Journal of Society and Space</w:t>
    </w:r>
    <w:r w:rsidRPr="009571AB">
      <w:rPr>
        <w:rFonts w:ascii="Times New Roman" w:hAnsi="Times New Roman"/>
        <w:b/>
        <w:sz w:val="18"/>
        <w:szCs w:val="18"/>
        <w:lang w:val="en-US"/>
      </w:rPr>
      <w:t xml:space="preserve"> </w:t>
    </w:r>
    <w:r w:rsidRPr="009571AB">
      <w:rPr>
        <w:rFonts w:ascii="Times New Roman" w:hAnsi="Times New Roman"/>
        <w:sz w:val="18"/>
        <w:szCs w:val="18"/>
        <w:lang w:val="en-US"/>
      </w:rPr>
      <w:t>15 issue</w:t>
    </w:r>
    <w:r w:rsidRPr="009571AB">
      <w:rPr>
        <w:rFonts w:ascii="Times New Roman" w:hAnsi="Times New Roman"/>
        <w:b/>
        <w:sz w:val="18"/>
        <w:szCs w:val="18"/>
        <w:lang w:val="en-US"/>
      </w:rPr>
      <w:t xml:space="preserve"> </w:t>
    </w:r>
    <w:r w:rsidRPr="009571AB">
      <w:rPr>
        <w:rFonts w:ascii="Times New Roman" w:hAnsi="Times New Roman"/>
        <w:sz w:val="18"/>
        <w:szCs w:val="18"/>
        <w:lang w:val="en-US"/>
      </w:rPr>
      <w:t>4</w:t>
    </w:r>
    <w:r w:rsidRPr="009571AB">
      <w:rPr>
        <w:rFonts w:ascii="Times New Roman" w:hAnsi="Times New Roman"/>
        <w:b/>
        <w:sz w:val="18"/>
        <w:szCs w:val="18"/>
        <w:lang w:val="en-US"/>
      </w:rPr>
      <w:t xml:space="preserve"> </w:t>
    </w:r>
    <w:r w:rsidRPr="009571AB">
      <w:rPr>
        <w:rFonts w:ascii="Times New Roman" w:hAnsi="Times New Roman"/>
        <w:sz w:val="18"/>
        <w:szCs w:val="18"/>
        <w:lang w:val="en-US"/>
      </w:rPr>
      <w:t>(</w:t>
    </w:r>
    <w:r w:rsidR="00751C1B">
      <w:rPr>
        <w:rFonts w:ascii="Times New Roman" w:hAnsi="Times New Roman"/>
        <w:sz w:val="18"/>
        <w:szCs w:val="18"/>
        <w:lang w:val="en-US"/>
      </w:rPr>
      <w:t>80</w:t>
    </w:r>
    <w:r w:rsidRPr="009571AB">
      <w:rPr>
        <w:rFonts w:ascii="Times New Roman" w:hAnsi="Times New Roman"/>
        <w:sz w:val="18"/>
        <w:szCs w:val="18"/>
        <w:lang w:val="en-US"/>
      </w:rPr>
      <w:t>-</w:t>
    </w:r>
    <w:r>
      <w:rPr>
        <w:rFonts w:ascii="Times New Roman" w:hAnsi="Times New Roman"/>
        <w:sz w:val="18"/>
        <w:szCs w:val="18"/>
        <w:lang w:val="en-US"/>
      </w:rPr>
      <w:t>9</w:t>
    </w:r>
    <w:r w:rsidR="0069573D">
      <w:rPr>
        <w:rFonts w:ascii="Times New Roman" w:hAnsi="Times New Roman"/>
        <w:sz w:val="18"/>
        <w:szCs w:val="18"/>
        <w:lang w:val="en-US"/>
      </w:rPr>
      <w:t>1</w:t>
    </w:r>
    <w:r w:rsidRPr="009571AB">
      <w:rPr>
        <w:rFonts w:ascii="Times New Roman" w:hAnsi="Times New Roman"/>
        <w:sz w:val="18"/>
        <w:szCs w:val="18"/>
        <w:lang w:val="en-US"/>
      </w:rPr>
      <w:t>)</w:t>
    </w:r>
    <w:r w:rsidRPr="009571AB">
      <w:rPr>
        <w:rFonts w:ascii="Times New Roman" w:hAnsi="Times New Roman"/>
        <w:sz w:val="18"/>
        <w:szCs w:val="18"/>
        <w:lang w:val="en-US"/>
      </w:rPr>
      <w:tab/>
    </w:r>
  </w:p>
  <w:p w:rsidR="00327DA0" w:rsidRPr="009571AB" w:rsidRDefault="009571AB" w:rsidP="009571AB">
    <w:pPr>
      <w:pStyle w:val="Header"/>
      <w:rPr>
        <w:rFonts w:ascii="Times New Roman" w:hAnsi="Times New Roman"/>
        <w:color w:val="000000" w:themeColor="text1"/>
        <w:sz w:val="18"/>
        <w:szCs w:val="20"/>
      </w:rPr>
    </w:pPr>
    <w:r w:rsidRPr="009571AB">
      <w:rPr>
        <w:rFonts w:ascii="Times New Roman" w:hAnsi="Times New Roman"/>
        <w:sz w:val="18"/>
        <w:szCs w:val="18"/>
        <w:lang w:val="en-US"/>
      </w:rPr>
      <w:t>© 2019, e-ISSN 2682-</w:t>
    </w:r>
    <w:r w:rsidRPr="009571AB">
      <w:rPr>
        <w:rFonts w:ascii="Times New Roman" w:hAnsi="Times New Roman"/>
        <w:color w:val="000000"/>
        <w:sz w:val="18"/>
        <w:szCs w:val="18"/>
        <w:lang w:val="en-US"/>
      </w:rPr>
      <w:t xml:space="preserve">7727    </w:t>
    </w:r>
    <w:hyperlink r:id="rId1" w:history="1">
      <w:r w:rsidRPr="00751C1B">
        <w:rPr>
          <w:rStyle w:val="Hyperlink"/>
          <w:rFonts w:ascii="Times New Roman" w:hAnsi="Times New Roman"/>
          <w:color w:val="auto"/>
          <w:sz w:val="18"/>
          <w:szCs w:val="18"/>
          <w:u w:val="none"/>
          <w:lang w:val="en-US"/>
        </w:rPr>
        <w:t>https://doi.org/10.17576/geo-2019-1504-06</w:t>
      </w:r>
    </w:hyperlink>
    <w:r>
      <w:rPr>
        <w:rFonts w:ascii="Times New Roman" w:hAnsi="Times New Roman"/>
        <w:color w:val="000000"/>
        <w:sz w:val="18"/>
        <w:szCs w:val="18"/>
        <w:lang w:val="en-US"/>
      </w:rPr>
      <w:tab/>
    </w:r>
    <w:r w:rsidRPr="009571AB">
      <w:rPr>
        <w:rFonts w:ascii="Times New Roman" w:hAnsi="Times New Roman"/>
        <w:sz w:val="18"/>
        <w:szCs w:val="18"/>
      </w:rPr>
      <w:fldChar w:fldCharType="begin"/>
    </w:r>
    <w:r w:rsidRPr="009571AB">
      <w:rPr>
        <w:rFonts w:ascii="Times New Roman" w:hAnsi="Times New Roman"/>
        <w:sz w:val="18"/>
        <w:szCs w:val="18"/>
      </w:rPr>
      <w:instrText xml:space="preserve"> PAGE   \* MERGEFORMAT </w:instrText>
    </w:r>
    <w:r w:rsidRPr="009571AB">
      <w:rPr>
        <w:rFonts w:ascii="Times New Roman" w:hAnsi="Times New Roman"/>
        <w:sz w:val="18"/>
        <w:szCs w:val="18"/>
      </w:rPr>
      <w:fldChar w:fldCharType="separate"/>
    </w:r>
    <w:r w:rsidR="00751C1B">
      <w:rPr>
        <w:rFonts w:ascii="Times New Roman" w:hAnsi="Times New Roman"/>
        <w:noProof/>
        <w:sz w:val="18"/>
        <w:szCs w:val="18"/>
      </w:rPr>
      <w:t>80</w:t>
    </w:r>
    <w:r w:rsidRPr="009571AB">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BB4"/>
    <w:multiLevelType w:val="hybridMultilevel"/>
    <w:tmpl w:val="FF0C216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0F4B5D98"/>
    <w:multiLevelType w:val="hybridMultilevel"/>
    <w:tmpl w:val="18DC02BA"/>
    <w:lvl w:ilvl="0" w:tplc="ECF4FA2C">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14E248FC"/>
    <w:multiLevelType w:val="hybridMultilevel"/>
    <w:tmpl w:val="9928239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18605C84"/>
    <w:multiLevelType w:val="multilevel"/>
    <w:tmpl w:val="9F7E2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E32D93"/>
    <w:multiLevelType w:val="hybridMultilevel"/>
    <w:tmpl w:val="7608ABA4"/>
    <w:lvl w:ilvl="0" w:tplc="20688AD4">
      <w:start w:val="1"/>
      <w:numFmt w:val="lowerRoman"/>
      <w:lvlText w:val="%1."/>
      <w:lvlJc w:val="lef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A6745"/>
    <w:multiLevelType w:val="hybridMultilevel"/>
    <w:tmpl w:val="31A29866"/>
    <w:lvl w:ilvl="0" w:tplc="ED185A52">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43566C4D"/>
    <w:multiLevelType w:val="hybridMultilevel"/>
    <w:tmpl w:val="F8B6E15A"/>
    <w:lvl w:ilvl="0" w:tplc="9BF6C7EA">
      <w:start w:val="1"/>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56DB6809"/>
    <w:multiLevelType w:val="hybridMultilevel"/>
    <w:tmpl w:val="0088AD56"/>
    <w:lvl w:ilvl="0" w:tplc="EC68DE74">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5AEA1E09"/>
    <w:multiLevelType w:val="hybridMultilevel"/>
    <w:tmpl w:val="F052431A"/>
    <w:lvl w:ilvl="0" w:tplc="521A2542">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617811F9"/>
    <w:multiLevelType w:val="hybridMultilevel"/>
    <w:tmpl w:val="A72CF032"/>
    <w:lvl w:ilvl="0" w:tplc="521A2542">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65146B11"/>
    <w:multiLevelType w:val="hybridMultilevel"/>
    <w:tmpl w:val="920A3056"/>
    <w:lvl w:ilvl="0" w:tplc="043E0001">
      <w:start w:val="1"/>
      <w:numFmt w:val="bullet"/>
      <w:lvlText w:val=""/>
      <w:lvlJc w:val="left"/>
      <w:pPr>
        <w:ind w:left="1080" w:hanging="360"/>
      </w:pPr>
      <w:rPr>
        <w:rFonts w:ascii="Symbol" w:hAnsi="Symbo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12">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C1F3725"/>
    <w:multiLevelType w:val="multilevel"/>
    <w:tmpl w:val="2228B87E"/>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i w:val="0"/>
        <w:caps/>
        <w:vanish w:val="0"/>
        <w:sz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3"/>
  </w:num>
  <w:num w:numId="23">
    <w:abstractNumId w:val="4"/>
  </w:num>
  <w:num w:numId="24">
    <w:abstractNumId w:val="6"/>
  </w:num>
  <w:num w:numId="25">
    <w:abstractNumId w:val="8"/>
  </w:num>
  <w:num w:numId="26">
    <w:abstractNumId w:val="9"/>
  </w:num>
  <w:num w:numId="27">
    <w:abstractNumId w:val="10"/>
  </w:num>
  <w:num w:numId="28">
    <w:abstractNumId w:val="2"/>
  </w:num>
  <w:num w:numId="29">
    <w:abstractNumId w:val="7"/>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grammar="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E8"/>
    <w:rsid w:val="0000074E"/>
    <w:rsid w:val="00000F84"/>
    <w:rsid w:val="00005C92"/>
    <w:rsid w:val="00006236"/>
    <w:rsid w:val="00006541"/>
    <w:rsid w:val="00011115"/>
    <w:rsid w:val="00012AEE"/>
    <w:rsid w:val="00014569"/>
    <w:rsid w:val="00014769"/>
    <w:rsid w:val="000155CA"/>
    <w:rsid w:val="00017CC5"/>
    <w:rsid w:val="00022B42"/>
    <w:rsid w:val="000231A4"/>
    <w:rsid w:val="00023D00"/>
    <w:rsid w:val="000240E1"/>
    <w:rsid w:val="00024918"/>
    <w:rsid w:val="00024934"/>
    <w:rsid w:val="00024FA7"/>
    <w:rsid w:val="00025FE2"/>
    <w:rsid w:val="000266B7"/>
    <w:rsid w:val="000316AC"/>
    <w:rsid w:val="00036125"/>
    <w:rsid w:val="000379EA"/>
    <w:rsid w:val="00040E50"/>
    <w:rsid w:val="00041E8C"/>
    <w:rsid w:val="000444E0"/>
    <w:rsid w:val="000452A0"/>
    <w:rsid w:val="000475D9"/>
    <w:rsid w:val="00051D40"/>
    <w:rsid w:val="00052975"/>
    <w:rsid w:val="00054371"/>
    <w:rsid w:val="000556A3"/>
    <w:rsid w:val="000560A5"/>
    <w:rsid w:val="000567AA"/>
    <w:rsid w:val="00056F53"/>
    <w:rsid w:val="00057190"/>
    <w:rsid w:val="00060423"/>
    <w:rsid w:val="0006090B"/>
    <w:rsid w:val="000616E3"/>
    <w:rsid w:val="00067652"/>
    <w:rsid w:val="00067A39"/>
    <w:rsid w:val="00071522"/>
    <w:rsid w:val="00073C77"/>
    <w:rsid w:val="00073D69"/>
    <w:rsid w:val="000751C8"/>
    <w:rsid w:val="00076643"/>
    <w:rsid w:val="000766F7"/>
    <w:rsid w:val="00076C24"/>
    <w:rsid w:val="00077AFD"/>
    <w:rsid w:val="00080368"/>
    <w:rsid w:val="00081A44"/>
    <w:rsid w:val="000826C1"/>
    <w:rsid w:val="00083C0D"/>
    <w:rsid w:val="00091693"/>
    <w:rsid w:val="00094936"/>
    <w:rsid w:val="00095354"/>
    <w:rsid w:val="000969E2"/>
    <w:rsid w:val="000969EB"/>
    <w:rsid w:val="00096ED1"/>
    <w:rsid w:val="000A12E4"/>
    <w:rsid w:val="000A1429"/>
    <w:rsid w:val="000A1554"/>
    <w:rsid w:val="000A247D"/>
    <w:rsid w:val="000A301F"/>
    <w:rsid w:val="000A56BB"/>
    <w:rsid w:val="000A5AA0"/>
    <w:rsid w:val="000A5BDB"/>
    <w:rsid w:val="000A5CD5"/>
    <w:rsid w:val="000A61BB"/>
    <w:rsid w:val="000A7AA3"/>
    <w:rsid w:val="000B2714"/>
    <w:rsid w:val="000B4E7C"/>
    <w:rsid w:val="000B568D"/>
    <w:rsid w:val="000B638E"/>
    <w:rsid w:val="000B7CBB"/>
    <w:rsid w:val="000C0733"/>
    <w:rsid w:val="000C1751"/>
    <w:rsid w:val="000C4AC6"/>
    <w:rsid w:val="000C65E1"/>
    <w:rsid w:val="000D1349"/>
    <w:rsid w:val="000D20BE"/>
    <w:rsid w:val="000D779F"/>
    <w:rsid w:val="000E1CE3"/>
    <w:rsid w:val="000E5713"/>
    <w:rsid w:val="000E7DDC"/>
    <w:rsid w:val="000F4EFD"/>
    <w:rsid w:val="000F5385"/>
    <w:rsid w:val="000F5509"/>
    <w:rsid w:val="000F703E"/>
    <w:rsid w:val="000F7490"/>
    <w:rsid w:val="00101688"/>
    <w:rsid w:val="00101BEA"/>
    <w:rsid w:val="0010272F"/>
    <w:rsid w:val="0010285A"/>
    <w:rsid w:val="00103C0A"/>
    <w:rsid w:val="00105063"/>
    <w:rsid w:val="0010534C"/>
    <w:rsid w:val="00105C46"/>
    <w:rsid w:val="00105D77"/>
    <w:rsid w:val="00106DD6"/>
    <w:rsid w:val="00107CA5"/>
    <w:rsid w:val="00111638"/>
    <w:rsid w:val="001121EF"/>
    <w:rsid w:val="00113378"/>
    <w:rsid w:val="00115D27"/>
    <w:rsid w:val="0011647B"/>
    <w:rsid w:val="0012097F"/>
    <w:rsid w:val="00121AEA"/>
    <w:rsid w:val="00127559"/>
    <w:rsid w:val="0012784B"/>
    <w:rsid w:val="001325A9"/>
    <w:rsid w:val="00132D8F"/>
    <w:rsid w:val="00132E92"/>
    <w:rsid w:val="00133516"/>
    <w:rsid w:val="00133AE9"/>
    <w:rsid w:val="001354BA"/>
    <w:rsid w:val="00135F53"/>
    <w:rsid w:val="00136BFD"/>
    <w:rsid w:val="00136C9E"/>
    <w:rsid w:val="00136CEC"/>
    <w:rsid w:val="001418EF"/>
    <w:rsid w:val="00143856"/>
    <w:rsid w:val="001447A2"/>
    <w:rsid w:val="00145925"/>
    <w:rsid w:val="00145CBC"/>
    <w:rsid w:val="00146C5B"/>
    <w:rsid w:val="00147632"/>
    <w:rsid w:val="00147AD9"/>
    <w:rsid w:val="001555AB"/>
    <w:rsid w:val="00155BF5"/>
    <w:rsid w:val="00157ECB"/>
    <w:rsid w:val="001621BD"/>
    <w:rsid w:val="00162489"/>
    <w:rsid w:val="00165739"/>
    <w:rsid w:val="00165C18"/>
    <w:rsid w:val="00166065"/>
    <w:rsid w:val="00166534"/>
    <w:rsid w:val="00166682"/>
    <w:rsid w:val="0016684B"/>
    <w:rsid w:val="00166F12"/>
    <w:rsid w:val="00167AC2"/>
    <w:rsid w:val="001706E0"/>
    <w:rsid w:val="00171114"/>
    <w:rsid w:val="00172021"/>
    <w:rsid w:val="00173849"/>
    <w:rsid w:val="00174F25"/>
    <w:rsid w:val="001752EC"/>
    <w:rsid w:val="00175B17"/>
    <w:rsid w:val="00180291"/>
    <w:rsid w:val="00183105"/>
    <w:rsid w:val="0018398C"/>
    <w:rsid w:val="00186AFB"/>
    <w:rsid w:val="00191339"/>
    <w:rsid w:val="00192D14"/>
    <w:rsid w:val="00193030"/>
    <w:rsid w:val="00193924"/>
    <w:rsid w:val="001939E8"/>
    <w:rsid w:val="001959B3"/>
    <w:rsid w:val="001A0079"/>
    <w:rsid w:val="001A087A"/>
    <w:rsid w:val="001A30C9"/>
    <w:rsid w:val="001A3A25"/>
    <w:rsid w:val="001B0860"/>
    <w:rsid w:val="001B1D76"/>
    <w:rsid w:val="001B23BA"/>
    <w:rsid w:val="001B33EE"/>
    <w:rsid w:val="001B447C"/>
    <w:rsid w:val="001B5B53"/>
    <w:rsid w:val="001B5DD3"/>
    <w:rsid w:val="001B62BC"/>
    <w:rsid w:val="001B7503"/>
    <w:rsid w:val="001B796C"/>
    <w:rsid w:val="001C062C"/>
    <w:rsid w:val="001C2035"/>
    <w:rsid w:val="001C2D7F"/>
    <w:rsid w:val="001C5A14"/>
    <w:rsid w:val="001C6159"/>
    <w:rsid w:val="001C69FE"/>
    <w:rsid w:val="001C7D5A"/>
    <w:rsid w:val="001D025F"/>
    <w:rsid w:val="001D6E9C"/>
    <w:rsid w:val="001E032A"/>
    <w:rsid w:val="001E081B"/>
    <w:rsid w:val="001E194F"/>
    <w:rsid w:val="001E3314"/>
    <w:rsid w:val="001E3BE5"/>
    <w:rsid w:val="001F003B"/>
    <w:rsid w:val="001F2C02"/>
    <w:rsid w:val="001F34D4"/>
    <w:rsid w:val="001F4596"/>
    <w:rsid w:val="001F5C2E"/>
    <w:rsid w:val="001F6560"/>
    <w:rsid w:val="001F659A"/>
    <w:rsid w:val="001F74E0"/>
    <w:rsid w:val="001F74E8"/>
    <w:rsid w:val="00200FBB"/>
    <w:rsid w:val="00202541"/>
    <w:rsid w:val="002053A7"/>
    <w:rsid w:val="00211670"/>
    <w:rsid w:val="00211988"/>
    <w:rsid w:val="00214404"/>
    <w:rsid w:val="00214672"/>
    <w:rsid w:val="002154AD"/>
    <w:rsid w:val="00216697"/>
    <w:rsid w:val="00224DBE"/>
    <w:rsid w:val="00225FE3"/>
    <w:rsid w:val="00227088"/>
    <w:rsid w:val="002277F4"/>
    <w:rsid w:val="00227D06"/>
    <w:rsid w:val="0023089C"/>
    <w:rsid w:val="0023136F"/>
    <w:rsid w:val="00231EB3"/>
    <w:rsid w:val="002322C6"/>
    <w:rsid w:val="00232930"/>
    <w:rsid w:val="00232952"/>
    <w:rsid w:val="00234DD2"/>
    <w:rsid w:val="002359E3"/>
    <w:rsid w:val="002363E1"/>
    <w:rsid w:val="00236BBD"/>
    <w:rsid w:val="00237ACC"/>
    <w:rsid w:val="00240776"/>
    <w:rsid w:val="00241D12"/>
    <w:rsid w:val="0024259B"/>
    <w:rsid w:val="002428B2"/>
    <w:rsid w:val="00242B4C"/>
    <w:rsid w:val="00242D7A"/>
    <w:rsid w:val="00242E42"/>
    <w:rsid w:val="002441D6"/>
    <w:rsid w:val="00247225"/>
    <w:rsid w:val="0024733F"/>
    <w:rsid w:val="002476AF"/>
    <w:rsid w:val="00253466"/>
    <w:rsid w:val="00253E99"/>
    <w:rsid w:val="00255083"/>
    <w:rsid w:val="00255798"/>
    <w:rsid w:val="00257767"/>
    <w:rsid w:val="00257B0B"/>
    <w:rsid w:val="0026144E"/>
    <w:rsid w:val="002617A3"/>
    <w:rsid w:val="00263493"/>
    <w:rsid w:val="002643DF"/>
    <w:rsid w:val="00264EF7"/>
    <w:rsid w:val="002732A7"/>
    <w:rsid w:val="00274494"/>
    <w:rsid w:val="002748A1"/>
    <w:rsid w:val="00280262"/>
    <w:rsid w:val="002811B7"/>
    <w:rsid w:val="002871AE"/>
    <w:rsid w:val="00287ECA"/>
    <w:rsid w:val="0029003E"/>
    <w:rsid w:val="00292097"/>
    <w:rsid w:val="00292311"/>
    <w:rsid w:val="00293047"/>
    <w:rsid w:val="00294269"/>
    <w:rsid w:val="0029662D"/>
    <w:rsid w:val="00296775"/>
    <w:rsid w:val="002977A6"/>
    <w:rsid w:val="00297C53"/>
    <w:rsid w:val="002A02D4"/>
    <w:rsid w:val="002A0576"/>
    <w:rsid w:val="002A0D7E"/>
    <w:rsid w:val="002A1039"/>
    <w:rsid w:val="002A387D"/>
    <w:rsid w:val="002A4700"/>
    <w:rsid w:val="002A6891"/>
    <w:rsid w:val="002B171A"/>
    <w:rsid w:val="002B2737"/>
    <w:rsid w:val="002B3663"/>
    <w:rsid w:val="002B37EF"/>
    <w:rsid w:val="002B40B6"/>
    <w:rsid w:val="002B45D7"/>
    <w:rsid w:val="002B4CE8"/>
    <w:rsid w:val="002B4FB8"/>
    <w:rsid w:val="002B52B5"/>
    <w:rsid w:val="002B6529"/>
    <w:rsid w:val="002C1379"/>
    <w:rsid w:val="002C1FEF"/>
    <w:rsid w:val="002C21B6"/>
    <w:rsid w:val="002D04EB"/>
    <w:rsid w:val="002D05A6"/>
    <w:rsid w:val="002D5D48"/>
    <w:rsid w:val="002D6A87"/>
    <w:rsid w:val="002D78E0"/>
    <w:rsid w:val="002E3324"/>
    <w:rsid w:val="002E35F3"/>
    <w:rsid w:val="002E447F"/>
    <w:rsid w:val="002F06A3"/>
    <w:rsid w:val="002F153C"/>
    <w:rsid w:val="002F3378"/>
    <w:rsid w:val="002F3967"/>
    <w:rsid w:val="002F423E"/>
    <w:rsid w:val="002F7513"/>
    <w:rsid w:val="0030048B"/>
    <w:rsid w:val="00300771"/>
    <w:rsid w:val="003036F8"/>
    <w:rsid w:val="00304745"/>
    <w:rsid w:val="00304EC3"/>
    <w:rsid w:val="003050E2"/>
    <w:rsid w:val="003050E5"/>
    <w:rsid w:val="0030661F"/>
    <w:rsid w:val="003078EC"/>
    <w:rsid w:val="00307AEE"/>
    <w:rsid w:val="00310354"/>
    <w:rsid w:val="0031218F"/>
    <w:rsid w:val="0031225C"/>
    <w:rsid w:val="0031776E"/>
    <w:rsid w:val="003205EC"/>
    <w:rsid w:val="003218D5"/>
    <w:rsid w:val="00323B24"/>
    <w:rsid w:val="003240D4"/>
    <w:rsid w:val="003245C7"/>
    <w:rsid w:val="00324785"/>
    <w:rsid w:val="003252F5"/>
    <w:rsid w:val="00325747"/>
    <w:rsid w:val="003259AB"/>
    <w:rsid w:val="00326858"/>
    <w:rsid w:val="003279D8"/>
    <w:rsid w:val="00327DA0"/>
    <w:rsid w:val="00332C59"/>
    <w:rsid w:val="003339B8"/>
    <w:rsid w:val="0033405D"/>
    <w:rsid w:val="00335AA7"/>
    <w:rsid w:val="003363BC"/>
    <w:rsid w:val="003417D7"/>
    <w:rsid w:val="00341D53"/>
    <w:rsid w:val="00344147"/>
    <w:rsid w:val="00347091"/>
    <w:rsid w:val="003479EF"/>
    <w:rsid w:val="003509B0"/>
    <w:rsid w:val="003540D9"/>
    <w:rsid w:val="003552E2"/>
    <w:rsid w:val="00355B60"/>
    <w:rsid w:val="003563FD"/>
    <w:rsid w:val="00356703"/>
    <w:rsid w:val="00356C9E"/>
    <w:rsid w:val="00357669"/>
    <w:rsid w:val="00360A0A"/>
    <w:rsid w:val="003611C9"/>
    <w:rsid w:val="003629AB"/>
    <w:rsid w:val="00362CC0"/>
    <w:rsid w:val="003659F9"/>
    <w:rsid w:val="003671E2"/>
    <w:rsid w:val="00367455"/>
    <w:rsid w:val="003745AD"/>
    <w:rsid w:val="00375042"/>
    <w:rsid w:val="00375A0A"/>
    <w:rsid w:val="00376D17"/>
    <w:rsid w:val="00381D67"/>
    <w:rsid w:val="00386536"/>
    <w:rsid w:val="0039111E"/>
    <w:rsid w:val="003917EE"/>
    <w:rsid w:val="00391920"/>
    <w:rsid w:val="00391A8D"/>
    <w:rsid w:val="00391E80"/>
    <w:rsid w:val="003955B2"/>
    <w:rsid w:val="0039568A"/>
    <w:rsid w:val="00396413"/>
    <w:rsid w:val="00396F49"/>
    <w:rsid w:val="00397F67"/>
    <w:rsid w:val="003A0F7C"/>
    <w:rsid w:val="003A1545"/>
    <w:rsid w:val="003A2666"/>
    <w:rsid w:val="003A3235"/>
    <w:rsid w:val="003A3C92"/>
    <w:rsid w:val="003A4A37"/>
    <w:rsid w:val="003A6053"/>
    <w:rsid w:val="003A6F48"/>
    <w:rsid w:val="003A6F59"/>
    <w:rsid w:val="003B088A"/>
    <w:rsid w:val="003B28C3"/>
    <w:rsid w:val="003B2FEC"/>
    <w:rsid w:val="003B35A9"/>
    <w:rsid w:val="003B3C13"/>
    <w:rsid w:val="003B4197"/>
    <w:rsid w:val="003C167B"/>
    <w:rsid w:val="003C34B4"/>
    <w:rsid w:val="003C35BD"/>
    <w:rsid w:val="003C3A82"/>
    <w:rsid w:val="003C4F51"/>
    <w:rsid w:val="003C6268"/>
    <w:rsid w:val="003C748B"/>
    <w:rsid w:val="003C7DA8"/>
    <w:rsid w:val="003D2C30"/>
    <w:rsid w:val="003D5893"/>
    <w:rsid w:val="003D5F9B"/>
    <w:rsid w:val="003D77F2"/>
    <w:rsid w:val="003D7830"/>
    <w:rsid w:val="003E17A5"/>
    <w:rsid w:val="003E22A7"/>
    <w:rsid w:val="003E2B14"/>
    <w:rsid w:val="003E3068"/>
    <w:rsid w:val="003E3D5F"/>
    <w:rsid w:val="003E5CE6"/>
    <w:rsid w:val="003E6F7F"/>
    <w:rsid w:val="003F0199"/>
    <w:rsid w:val="003F02CE"/>
    <w:rsid w:val="003F194C"/>
    <w:rsid w:val="003F2003"/>
    <w:rsid w:val="003F2BFD"/>
    <w:rsid w:val="003F515E"/>
    <w:rsid w:val="003F5E51"/>
    <w:rsid w:val="003F6420"/>
    <w:rsid w:val="003F6D70"/>
    <w:rsid w:val="003F70CA"/>
    <w:rsid w:val="003F7437"/>
    <w:rsid w:val="003F779D"/>
    <w:rsid w:val="00401203"/>
    <w:rsid w:val="00401C25"/>
    <w:rsid w:val="00403515"/>
    <w:rsid w:val="00403B10"/>
    <w:rsid w:val="00403C7A"/>
    <w:rsid w:val="0040667D"/>
    <w:rsid w:val="00406775"/>
    <w:rsid w:val="004078C6"/>
    <w:rsid w:val="00411973"/>
    <w:rsid w:val="00413363"/>
    <w:rsid w:val="00413F70"/>
    <w:rsid w:val="00413FF9"/>
    <w:rsid w:val="00414B12"/>
    <w:rsid w:val="004152C8"/>
    <w:rsid w:val="0041580C"/>
    <w:rsid w:val="00417B35"/>
    <w:rsid w:val="00422F62"/>
    <w:rsid w:val="00423E60"/>
    <w:rsid w:val="00424745"/>
    <w:rsid w:val="00424ADC"/>
    <w:rsid w:val="00424D76"/>
    <w:rsid w:val="00425602"/>
    <w:rsid w:val="00426149"/>
    <w:rsid w:val="00426C24"/>
    <w:rsid w:val="0042785C"/>
    <w:rsid w:val="00430F3F"/>
    <w:rsid w:val="00431297"/>
    <w:rsid w:val="00432CC9"/>
    <w:rsid w:val="00433DFC"/>
    <w:rsid w:val="00433DFD"/>
    <w:rsid w:val="004348D6"/>
    <w:rsid w:val="00435BAC"/>
    <w:rsid w:val="00436B8E"/>
    <w:rsid w:val="00440871"/>
    <w:rsid w:val="0044126B"/>
    <w:rsid w:val="004429FA"/>
    <w:rsid w:val="004433D5"/>
    <w:rsid w:val="004434B3"/>
    <w:rsid w:val="00444212"/>
    <w:rsid w:val="00446207"/>
    <w:rsid w:val="00447311"/>
    <w:rsid w:val="00447E0F"/>
    <w:rsid w:val="00450D12"/>
    <w:rsid w:val="00455D4D"/>
    <w:rsid w:val="00456C31"/>
    <w:rsid w:val="00460671"/>
    <w:rsid w:val="0046126C"/>
    <w:rsid w:val="00461274"/>
    <w:rsid w:val="0046203D"/>
    <w:rsid w:val="0046335C"/>
    <w:rsid w:val="00463DF2"/>
    <w:rsid w:val="00465F15"/>
    <w:rsid w:val="00466ACD"/>
    <w:rsid w:val="004676BE"/>
    <w:rsid w:val="004677FC"/>
    <w:rsid w:val="00470CFC"/>
    <w:rsid w:val="0047124F"/>
    <w:rsid w:val="00471AF2"/>
    <w:rsid w:val="00474672"/>
    <w:rsid w:val="00474790"/>
    <w:rsid w:val="00475997"/>
    <w:rsid w:val="00476F64"/>
    <w:rsid w:val="00477D0E"/>
    <w:rsid w:val="00481F08"/>
    <w:rsid w:val="00482C40"/>
    <w:rsid w:val="00484ABD"/>
    <w:rsid w:val="00485451"/>
    <w:rsid w:val="0048610B"/>
    <w:rsid w:val="004862AA"/>
    <w:rsid w:val="00486447"/>
    <w:rsid w:val="00486CB1"/>
    <w:rsid w:val="00487959"/>
    <w:rsid w:val="004879AE"/>
    <w:rsid w:val="004907FC"/>
    <w:rsid w:val="00492976"/>
    <w:rsid w:val="00492994"/>
    <w:rsid w:val="00493174"/>
    <w:rsid w:val="00493E22"/>
    <w:rsid w:val="0049494B"/>
    <w:rsid w:val="00496064"/>
    <w:rsid w:val="00496523"/>
    <w:rsid w:val="00497733"/>
    <w:rsid w:val="00497A86"/>
    <w:rsid w:val="004A0159"/>
    <w:rsid w:val="004A0175"/>
    <w:rsid w:val="004A0F4E"/>
    <w:rsid w:val="004A1173"/>
    <w:rsid w:val="004A26CC"/>
    <w:rsid w:val="004A44E9"/>
    <w:rsid w:val="004A7F92"/>
    <w:rsid w:val="004B085C"/>
    <w:rsid w:val="004B44B1"/>
    <w:rsid w:val="004B5E89"/>
    <w:rsid w:val="004C371E"/>
    <w:rsid w:val="004C55C1"/>
    <w:rsid w:val="004C5654"/>
    <w:rsid w:val="004C66CD"/>
    <w:rsid w:val="004C78FD"/>
    <w:rsid w:val="004C7C42"/>
    <w:rsid w:val="004D0E66"/>
    <w:rsid w:val="004D281A"/>
    <w:rsid w:val="004D2C84"/>
    <w:rsid w:val="004D3DDF"/>
    <w:rsid w:val="004D3F06"/>
    <w:rsid w:val="004D7D34"/>
    <w:rsid w:val="004E202F"/>
    <w:rsid w:val="004E26F6"/>
    <w:rsid w:val="004E28F7"/>
    <w:rsid w:val="004E355C"/>
    <w:rsid w:val="004E4895"/>
    <w:rsid w:val="004E5A4C"/>
    <w:rsid w:val="004E6447"/>
    <w:rsid w:val="004E7E16"/>
    <w:rsid w:val="004F17D0"/>
    <w:rsid w:val="004F256A"/>
    <w:rsid w:val="004F510A"/>
    <w:rsid w:val="004F51CB"/>
    <w:rsid w:val="004F53B7"/>
    <w:rsid w:val="004F57A2"/>
    <w:rsid w:val="004F5F37"/>
    <w:rsid w:val="00501CFE"/>
    <w:rsid w:val="005065E6"/>
    <w:rsid w:val="0051013F"/>
    <w:rsid w:val="0051273F"/>
    <w:rsid w:val="00512B67"/>
    <w:rsid w:val="0051342C"/>
    <w:rsid w:val="005137A5"/>
    <w:rsid w:val="00516E7C"/>
    <w:rsid w:val="00517259"/>
    <w:rsid w:val="00520B64"/>
    <w:rsid w:val="00522010"/>
    <w:rsid w:val="005223FD"/>
    <w:rsid w:val="00522F25"/>
    <w:rsid w:val="005237C3"/>
    <w:rsid w:val="00523CBB"/>
    <w:rsid w:val="005253B4"/>
    <w:rsid w:val="005255E2"/>
    <w:rsid w:val="00526602"/>
    <w:rsid w:val="00526D73"/>
    <w:rsid w:val="005307B4"/>
    <w:rsid w:val="00530CC5"/>
    <w:rsid w:val="00531141"/>
    <w:rsid w:val="00532E4A"/>
    <w:rsid w:val="0053572B"/>
    <w:rsid w:val="00535766"/>
    <w:rsid w:val="00536D7F"/>
    <w:rsid w:val="0054307E"/>
    <w:rsid w:val="005430CD"/>
    <w:rsid w:val="005436E6"/>
    <w:rsid w:val="0054611B"/>
    <w:rsid w:val="00546E38"/>
    <w:rsid w:val="00551265"/>
    <w:rsid w:val="00551460"/>
    <w:rsid w:val="00551A5A"/>
    <w:rsid w:val="00553A83"/>
    <w:rsid w:val="00554F33"/>
    <w:rsid w:val="005555ED"/>
    <w:rsid w:val="00557B06"/>
    <w:rsid w:val="00557B07"/>
    <w:rsid w:val="005610B6"/>
    <w:rsid w:val="00561B43"/>
    <w:rsid w:val="005628A8"/>
    <w:rsid w:val="00563084"/>
    <w:rsid w:val="00563758"/>
    <w:rsid w:val="00566F2D"/>
    <w:rsid w:val="005672A0"/>
    <w:rsid w:val="00567890"/>
    <w:rsid w:val="00570551"/>
    <w:rsid w:val="00571382"/>
    <w:rsid w:val="005729AD"/>
    <w:rsid w:val="005760E3"/>
    <w:rsid w:val="00577C2E"/>
    <w:rsid w:val="00577C41"/>
    <w:rsid w:val="00582CB0"/>
    <w:rsid w:val="00583D78"/>
    <w:rsid w:val="00584414"/>
    <w:rsid w:val="00584B7D"/>
    <w:rsid w:val="00586884"/>
    <w:rsid w:val="00587F90"/>
    <w:rsid w:val="00590778"/>
    <w:rsid w:val="00590DC5"/>
    <w:rsid w:val="005923E4"/>
    <w:rsid w:val="00593D21"/>
    <w:rsid w:val="0059503D"/>
    <w:rsid w:val="00597A2F"/>
    <w:rsid w:val="005A0CE1"/>
    <w:rsid w:val="005A106C"/>
    <w:rsid w:val="005A149E"/>
    <w:rsid w:val="005A1C2F"/>
    <w:rsid w:val="005A3977"/>
    <w:rsid w:val="005A3B60"/>
    <w:rsid w:val="005A42F6"/>
    <w:rsid w:val="005A5E2C"/>
    <w:rsid w:val="005A601C"/>
    <w:rsid w:val="005A6B19"/>
    <w:rsid w:val="005A7FA2"/>
    <w:rsid w:val="005B20C9"/>
    <w:rsid w:val="005B2F6F"/>
    <w:rsid w:val="005B35DD"/>
    <w:rsid w:val="005B606C"/>
    <w:rsid w:val="005B7E4C"/>
    <w:rsid w:val="005C09D6"/>
    <w:rsid w:val="005C48F2"/>
    <w:rsid w:val="005C511B"/>
    <w:rsid w:val="005C56D5"/>
    <w:rsid w:val="005C5CF4"/>
    <w:rsid w:val="005D014D"/>
    <w:rsid w:val="005D0A64"/>
    <w:rsid w:val="005D23FD"/>
    <w:rsid w:val="005D5927"/>
    <w:rsid w:val="005D62EF"/>
    <w:rsid w:val="005D795B"/>
    <w:rsid w:val="005D7CD2"/>
    <w:rsid w:val="005E349C"/>
    <w:rsid w:val="005E3949"/>
    <w:rsid w:val="005E7B36"/>
    <w:rsid w:val="005F13D1"/>
    <w:rsid w:val="005F2867"/>
    <w:rsid w:val="005F2DCC"/>
    <w:rsid w:val="005F44DD"/>
    <w:rsid w:val="005F4E4A"/>
    <w:rsid w:val="005F529E"/>
    <w:rsid w:val="005F5860"/>
    <w:rsid w:val="005F7FC7"/>
    <w:rsid w:val="00600008"/>
    <w:rsid w:val="006002DD"/>
    <w:rsid w:val="00601B61"/>
    <w:rsid w:val="0060229E"/>
    <w:rsid w:val="0060356B"/>
    <w:rsid w:val="00607EEE"/>
    <w:rsid w:val="006100D2"/>
    <w:rsid w:val="00610182"/>
    <w:rsid w:val="006111B2"/>
    <w:rsid w:val="00613BED"/>
    <w:rsid w:val="0061591F"/>
    <w:rsid w:val="00621979"/>
    <w:rsid w:val="006219D5"/>
    <w:rsid w:val="006235AD"/>
    <w:rsid w:val="00623C33"/>
    <w:rsid w:val="00624C7B"/>
    <w:rsid w:val="006271CF"/>
    <w:rsid w:val="00632AB0"/>
    <w:rsid w:val="00633EFC"/>
    <w:rsid w:val="00634617"/>
    <w:rsid w:val="00635B4F"/>
    <w:rsid w:val="00636188"/>
    <w:rsid w:val="006363F3"/>
    <w:rsid w:val="0063748D"/>
    <w:rsid w:val="006379D2"/>
    <w:rsid w:val="00641888"/>
    <w:rsid w:val="00642920"/>
    <w:rsid w:val="00642F2E"/>
    <w:rsid w:val="00646BA9"/>
    <w:rsid w:val="00647E11"/>
    <w:rsid w:val="00650B9D"/>
    <w:rsid w:val="00650FE7"/>
    <w:rsid w:val="00652888"/>
    <w:rsid w:val="0065344F"/>
    <w:rsid w:val="00655A0B"/>
    <w:rsid w:val="00657B4E"/>
    <w:rsid w:val="006606A3"/>
    <w:rsid w:val="00665C0A"/>
    <w:rsid w:val="00665DCD"/>
    <w:rsid w:val="0066700F"/>
    <w:rsid w:val="00667DF6"/>
    <w:rsid w:val="00671039"/>
    <w:rsid w:val="006714BD"/>
    <w:rsid w:val="0067168F"/>
    <w:rsid w:val="0067409E"/>
    <w:rsid w:val="00675159"/>
    <w:rsid w:val="0067791D"/>
    <w:rsid w:val="006804E3"/>
    <w:rsid w:val="00681510"/>
    <w:rsid w:val="00685196"/>
    <w:rsid w:val="00685696"/>
    <w:rsid w:val="006878B8"/>
    <w:rsid w:val="0069252C"/>
    <w:rsid w:val="00695676"/>
    <w:rsid w:val="0069573D"/>
    <w:rsid w:val="00697BFB"/>
    <w:rsid w:val="006A0DF0"/>
    <w:rsid w:val="006A1AEC"/>
    <w:rsid w:val="006A4B9F"/>
    <w:rsid w:val="006A7288"/>
    <w:rsid w:val="006B166D"/>
    <w:rsid w:val="006B2FB2"/>
    <w:rsid w:val="006B3DAD"/>
    <w:rsid w:val="006B7558"/>
    <w:rsid w:val="006B7617"/>
    <w:rsid w:val="006C2330"/>
    <w:rsid w:val="006C2F9A"/>
    <w:rsid w:val="006C3013"/>
    <w:rsid w:val="006C3684"/>
    <w:rsid w:val="006C3CA0"/>
    <w:rsid w:val="006C4E8B"/>
    <w:rsid w:val="006C507D"/>
    <w:rsid w:val="006C5156"/>
    <w:rsid w:val="006C571D"/>
    <w:rsid w:val="006D06A7"/>
    <w:rsid w:val="006D177D"/>
    <w:rsid w:val="006D37C9"/>
    <w:rsid w:val="006E1D74"/>
    <w:rsid w:val="006E2004"/>
    <w:rsid w:val="006E22E8"/>
    <w:rsid w:val="006E3775"/>
    <w:rsid w:val="006E47DE"/>
    <w:rsid w:val="006E4883"/>
    <w:rsid w:val="006E5DEF"/>
    <w:rsid w:val="006E73DB"/>
    <w:rsid w:val="006E7A9E"/>
    <w:rsid w:val="006F0E27"/>
    <w:rsid w:val="006F1556"/>
    <w:rsid w:val="006F3366"/>
    <w:rsid w:val="006F540B"/>
    <w:rsid w:val="006F5648"/>
    <w:rsid w:val="007008E3"/>
    <w:rsid w:val="007025D8"/>
    <w:rsid w:val="00703011"/>
    <w:rsid w:val="00705EC3"/>
    <w:rsid w:val="00707436"/>
    <w:rsid w:val="00707D60"/>
    <w:rsid w:val="00707E4E"/>
    <w:rsid w:val="007109FD"/>
    <w:rsid w:val="00710A61"/>
    <w:rsid w:val="0071144D"/>
    <w:rsid w:val="007167B2"/>
    <w:rsid w:val="0071728F"/>
    <w:rsid w:val="007177C3"/>
    <w:rsid w:val="00717E07"/>
    <w:rsid w:val="007225F4"/>
    <w:rsid w:val="00724E04"/>
    <w:rsid w:val="007262A0"/>
    <w:rsid w:val="00727F6F"/>
    <w:rsid w:val="00730971"/>
    <w:rsid w:val="007314D2"/>
    <w:rsid w:val="00731CEC"/>
    <w:rsid w:val="00732F41"/>
    <w:rsid w:val="007332EA"/>
    <w:rsid w:val="00733830"/>
    <w:rsid w:val="00734743"/>
    <w:rsid w:val="0073558E"/>
    <w:rsid w:val="007358FE"/>
    <w:rsid w:val="00735C56"/>
    <w:rsid w:val="00741B07"/>
    <w:rsid w:val="00750710"/>
    <w:rsid w:val="00751C1B"/>
    <w:rsid w:val="00753324"/>
    <w:rsid w:val="00754636"/>
    <w:rsid w:val="0075733A"/>
    <w:rsid w:val="00757606"/>
    <w:rsid w:val="00757E0E"/>
    <w:rsid w:val="007600AD"/>
    <w:rsid w:val="00761139"/>
    <w:rsid w:val="007631F9"/>
    <w:rsid w:val="00764425"/>
    <w:rsid w:val="0076485A"/>
    <w:rsid w:val="00765283"/>
    <w:rsid w:val="00765330"/>
    <w:rsid w:val="007675C6"/>
    <w:rsid w:val="007677AE"/>
    <w:rsid w:val="007712BA"/>
    <w:rsid w:val="00771C46"/>
    <w:rsid w:val="00773E7E"/>
    <w:rsid w:val="0077672F"/>
    <w:rsid w:val="007769AD"/>
    <w:rsid w:val="00777187"/>
    <w:rsid w:val="00777598"/>
    <w:rsid w:val="00781166"/>
    <w:rsid w:val="0078118D"/>
    <w:rsid w:val="00781848"/>
    <w:rsid w:val="0078381B"/>
    <w:rsid w:val="007839CF"/>
    <w:rsid w:val="00784736"/>
    <w:rsid w:val="0078481D"/>
    <w:rsid w:val="00784908"/>
    <w:rsid w:val="00784D69"/>
    <w:rsid w:val="00790C3A"/>
    <w:rsid w:val="00790D72"/>
    <w:rsid w:val="00790E30"/>
    <w:rsid w:val="00792018"/>
    <w:rsid w:val="00793751"/>
    <w:rsid w:val="0079451A"/>
    <w:rsid w:val="007A0F18"/>
    <w:rsid w:val="007A1FC5"/>
    <w:rsid w:val="007A2087"/>
    <w:rsid w:val="007A30EF"/>
    <w:rsid w:val="007A4A13"/>
    <w:rsid w:val="007A6506"/>
    <w:rsid w:val="007B0FD0"/>
    <w:rsid w:val="007B17A8"/>
    <w:rsid w:val="007B2068"/>
    <w:rsid w:val="007B3FBB"/>
    <w:rsid w:val="007B4F68"/>
    <w:rsid w:val="007C0076"/>
    <w:rsid w:val="007C1C8C"/>
    <w:rsid w:val="007C2BD4"/>
    <w:rsid w:val="007C3315"/>
    <w:rsid w:val="007C4A8E"/>
    <w:rsid w:val="007C5531"/>
    <w:rsid w:val="007C7C54"/>
    <w:rsid w:val="007D11EA"/>
    <w:rsid w:val="007D4B3D"/>
    <w:rsid w:val="007D4BF8"/>
    <w:rsid w:val="007D64B7"/>
    <w:rsid w:val="007D7E84"/>
    <w:rsid w:val="007E30E1"/>
    <w:rsid w:val="007E4080"/>
    <w:rsid w:val="007F0E84"/>
    <w:rsid w:val="007F151B"/>
    <w:rsid w:val="007F1B81"/>
    <w:rsid w:val="007F4CE2"/>
    <w:rsid w:val="007F4EFC"/>
    <w:rsid w:val="007F610D"/>
    <w:rsid w:val="007F7611"/>
    <w:rsid w:val="0080010D"/>
    <w:rsid w:val="008007DF"/>
    <w:rsid w:val="008009EE"/>
    <w:rsid w:val="008045BA"/>
    <w:rsid w:val="00805C55"/>
    <w:rsid w:val="00807106"/>
    <w:rsid w:val="00807341"/>
    <w:rsid w:val="0081035A"/>
    <w:rsid w:val="00812037"/>
    <w:rsid w:val="00813A20"/>
    <w:rsid w:val="00815C8B"/>
    <w:rsid w:val="00816FD6"/>
    <w:rsid w:val="00821D6A"/>
    <w:rsid w:val="008229C2"/>
    <w:rsid w:val="00824632"/>
    <w:rsid w:val="00827204"/>
    <w:rsid w:val="00827D02"/>
    <w:rsid w:val="00832558"/>
    <w:rsid w:val="00832A21"/>
    <w:rsid w:val="00832D65"/>
    <w:rsid w:val="0083300D"/>
    <w:rsid w:val="00835023"/>
    <w:rsid w:val="00835F98"/>
    <w:rsid w:val="008361FA"/>
    <w:rsid w:val="0083657B"/>
    <w:rsid w:val="008371E8"/>
    <w:rsid w:val="008400D7"/>
    <w:rsid w:val="00840222"/>
    <w:rsid w:val="008418A4"/>
    <w:rsid w:val="00845A54"/>
    <w:rsid w:val="00845CB6"/>
    <w:rsid w:val="00846502"/>
    <w:rsid w:val="00846D1C"/>
    <w:rsid w:val="00846F26"/>
    <w:rsid w:val="00846F7D"/>
    <w:rsid w:val="00850D17"/>
    <w:rsid w:val="00851FB1"/>
    <w:rsid w:val="00852898"/>
    <w:rsid w:val="0085337D"/>
    <w:rsid w:val="008544A5"/>
    <w:rsid w:val="008564F6"/>
    <w:rsid w:val="00856560"/>
    <w:rsid w:val="0085667F"/>
    <w:rsid w:val="0086417B"/>
    <w:rsid w:val="008646F6"/>
    <w:rsid w:val="0086634B"/>
    <w:rsid w:val="00870295"/>
    <w:rsid w:val="0087368A"/>
    <w:rsid w:val="00874561"/>
    <w:rsid w:val="00876BD7"/>
    <w:rsid w:val="00882399"/>
    <w:rsid w:val="0088292F"/>
    <w:rsid w:val="00885608"/>
    <w:rsid w:val="00885FD5"/>
    <w:rsid w:val="008867E0"/>
    <w:rsid w:val="00890879"/>
    <w:rsid w:val="00890C38"/>
    <w:rsid w:val="00892EB3"/>
    <w:rsid w:val="00893D4E"/>
    <w:rsid w:val="00893D88"/>
    <w:rsid w:val="00893E3A"/>
    <w:rsid w:val="00894F29"/>
    <w:rsid w:val="008952C6"/>
    <w:rsid w:val="0089535E"/>
    <w:rsid w:val="00896976"/>
    <w:rsid w:val="00896DB0"/>
    <w:rsid w:val="0089730A"/>
    <w:rsid w:val="00897592"/>
    <w:rsid w:val="008A1DF1"/>
    <w:rsid w:val="008A37A0"/>
    <w:rsid w:val="008A633B"/>
    <w:rsid w:val="008A6A2B"/>
    <w:rsid w:val="008A7A0F"/>
    <w:rsid w:val="008A7B4F"/>
    <w:rsid w:val="008B1529"/>
    <w:rsid w:val="008B3AA4"/>
    <w:rsid w:val="008B414B"/>
    <w:rsid w:val="008B4B8B"/>
    <w:rsid w:val="008B7057"/>
    <w:rsid w:val="008C04FA"/>
    <w:rsid w:val="008C1289"/>
    <w:rsid w:val="008C1CC3"/>
    <w:rsid w:val="008C499F"/>
    <w:rsid w:val="008C5AB9"/>
    <w:rsid w:val="008C6895"/>
    <w:rsid w:val="008C7B67"/>
    <w:rsid w:val="008C7B7B"/>
    <w:rsid w:val="008D1B95"/>
    <w:rsid w:val="008D2A38"/>
    <w:rsid w:val="008D3716"/>
    <w:rsid w:val="008D3954"/>
    <w:rsid w:val="008D4CA7"/>
    <w:rsid w:val="008D6607"/>
    <w:rsid w:val="008D67AE"/>
    <w:rsid w:val="008D6C70"/>
    <w:rsid w:val="008D723E"/>
    <w:rsid w:val="008E21AD"/>
    <w:rsid w:val="008E26E1"/>
    <w:rsid w:val="008E6C9E"/>
    <w:rsid w:val="008F0939"/>
    <w:rsid w:val="008F26C1"/>
    <w:rsid w:val="008F28CF"/>
    <w:rsid w:val="008F4CBA"/>
    <w:rsid w:val="008F4CFA"/>
    <w:rsid w:val="008F52D4"/>
    <w:rsid w:val="008F6DD4"/>
    <w:rsid w:val="008F785C"/>
    <w:rsid w:val="0090206C"/>
    <w:rsid w:val="00902E9F"/>
    <w:rsid w:val="0090482C"/>
    <w:rsid w:val="00905689"/>
    <w:rsid w:val="00906435"/>
    <w:rsid w:val="00906768"/>
    <w:rsid w:val="00912011"/>
    <w:rsid w:val="009153C7"/>
    <w:rsid w:val="00920799"/>
    <w:rsid w:val="0092727F"/>
    <w:rsid w:val="00930AB5"/>
    <w:rsid w:val="00931025"/>
    <w:rsid w:val="00933AAB"/>
    <w:rsid w:val="00934B4E"/>
    <w:rsid w:val="009365D4"/>
    <w:rsid w:val="0094020C"/>
    <w:rsid w:val="00943003"/>
    <w:rsid w:val="009448C0"/>
    <w:rsid w:val="00945988"/>
    <w:rsid w:val="009524FD"/>
    <w:rsid w:val="009533AB"/>
    <w:rsid w:val="009533F8"/>
    <w:rsid w:val="00954510"/>
    <w:rsid w:val="009571AB"/>
    <w:rsid w:val="00961BBA"/>
    <w:rsid w:val="0096204D"/>
    <w:rsid w:val="00962678"/>
    <w:rsid w:val="00963F15"/>
    <w:rsid w:val="00963FAA"/>
    <w:rsid w:val="009641DC"/>
    <w:rsid w:val="009654AD"/>
    <w:rsid w:val="009679F3"/>
    <w:rsid w:val="00971B1D"/>
    <w:rsid w:val="009722A9"/>
    <w:rsid w:val="00972D93"/>
    <w:rsid w:val="00980191"/>
    <w:rsid w:val="009811D2"/>
    <w:rsid w:val="00981668"/>
    <w:rsid w:val="009821BE"/>
    <w:rsid w:val="00982BB8"/>
    <w:rsid w:val="00982EA2"/>
    <w:rsid w:val="00983A3C"/>
    <w:rsid w:val="009847F5"/>
    <w:rsid w:val="00990B6F"/>
    <w:rsid w:val="009921EF"/>
    <w:rsid w:val="009926DE"/>
    <w:rsid w:val="009928CF"/>
    <w:rsid w:val="00994393"/>
    <w:rsid w:val="00994ED7"/>
    <w:rsid w:val="00995549"/>
    <w:rsid w:val="00995CD3"/>
    <w:rsid w:val="009A1016"/>
    <w:rsid w:val="009A1A88"/>
    <w:rsid w:val="009A2F4D"/>
    <w:rsid w:val="009A56E1"/>
    <w:rsid w:val="009A72C6"/>
    <w:rsid w:val="009B1687"/>
    <w:rsid w:val="009B18F9"/>
    <w:rsid w:val="009B55B8"/>
    <w:rsid w:val="009B5876"/>
    <w:rsid w:val="009B7CCF"/>
    <w:rsid w:val="009C15ED"/>
    <w:rsid w:val="009C30C0"/>
    <w:rsid w:val="009C4469"/>
    <w:rsid w:val="009C658E"/>
    <w:rsid w:val="009C669F"/>
    <w:rsid w:val="009C69D2"/>
    <w:rsid w:val="009D207B"/>
    <w:rsid w:val="009D23FE"/>
    <w:rsid w:val="009D2765"/>
    <w:rsid w:val="009D3032"/>
    <w:rsid w:val="009D6E41"/>
    <w:rsid w:val="009D7589"/>
    <w:rsid w:val="009D7D97"/>
    <w:rsid w:val="009D7DE2"/>
    <w:rsid w:val="009D7E13"/>
    <w:rsid w:val="009D7F52"/>
    <w:rsid w:val="009E213C"/>
    <w:rsid w:val="009E3D6B"/>
    <w:rsid w:val="009E3FD5"/>
    <w:rsid w:val="009E4569"/>
    <w:rsid w:val="009E4835"/>
    <w:rsid w:val="009E4CAC"/>
    <w:rsid w:val="009E5079"/>
    <w:rsid w:val="009E663C"/>
    <w:rsid w:val="009E7037"/>
    <w:rsid w:val="009E7BBE"/>
    <w:rsid w:val="009F03D7"/>
    <w:rsid w:val="009F0E11"/>
    <w:rsid w:val="009F1F24"/>
    <w:rsid w:val="009F1F48"/>
    <w:rsid w:val="009F2080"/>
    <w:rsid w:val="009F3286"/>
    <w:rsid w:val="009F4B27"/>
    <w:rsid w:val="009F5D3A"/>
    <w:rsid w:val="009F790D"/>
    <w:rsid w:val="009F7A5F"/>
    <w:rsid w:val="00A00660"/>
    <w:rsid w:val="00A05452"/>
    <w:rsid w:val="00A10E39"/>
    <w:rsid w:val="00A11380"/>
    <w:rsid w:val="00A113F9"/>
    <w:rsid w:val="00A141BF"/>
    <w:rsid w:val="00A15177"/>
    <w:rsid w:val="00A16AFF"/>
    <w:rsid w:val="00A17045"/>
    <w:rsid w:val="00A17E6E"/>
    <w:rsid w:val="00A203EC"/>
    <w:rsid w:val="00A2227B"/>
    <w:rsid w:val="00A222A1"/>
    <w:rsid w:val="00A230A9"/>
    <w:rsid w:val="00A236C2"/>
    <w:rsid w:val="00A26036"/>
    <w:rsid w:val="00A30217"/>
    <w:rsid w:val="00A30F0D"/>
    <w:rsid w:val="00A31793"/>
    <w:rsid w:val="00A32D8B"/>
    <w:rsid w:val="00A36CD2"/>
    <w:rsid w:val="00A4012E"/>
    <w:rsid w:val="00A40CB1"/>
    <w:rsid w:val="00A41041"/>
    <w:rsid w:val="00A41074"/>
    <w:rsid w:val="00A44C82"/>
    <w:rsid w:val="00A44F90"/>
    <w:rsid w:val="00A45C00"/>
    <w:rsid w:val="00A4759F"/>
    <w:rsid w:val="00A504EE"/>
    <w:rsid w:val="00A50DD7"/>
    <w:rsid w:val="00A525BA"/>
    <w:rsid w:val="00A52D00"/>
    <w:rsid w:val="00A5464C"/>
    <w:rsid w:val="00A5614E"/>
    <w:rsid w:val="00A57946"/>
    <w:rsid w:val="00A57AD2"/>
    <w:rsid w:val="00A63964"/>
    <w:rsid w:val="00A656D2"/>
    <w:rsid w:val="00A66DA6"/>
    <w:rsid w:val="00A67BEB"/>
    <w:rsid w:val="00A70080"/>
    <w:rsid w:val="00A7022F"/>
    <w:rsid w:val="00A723FF"/>
    <w:rsid w:val="00A72D9D"/>
    <w:rsid w:val="00A735E5"/>
    <w:rsid w:val="00A75555"/>
    <w:rsid w:val="00A76A94"/>
    <w:rsid w:val="00A76D77"/>
    <w:rsid w:val="00A80197"/>
    <w:rsid w:val="00A80C71"/>
    <w:rsid w:val="00A81CAA"/>
    <w:rsid w:val="00A828AE"/>
    <w:rsid w:val="00A82D73"/>
    <w:rsid w:val="00A83731"/>
    <w:rsid w:val="00A83946"/>
    <w:rsid w:val="00A84692"/>
    <w:rsid w:val="00A84967"/>
    <w:rsid w:val="00A84B89"/>
    <w:rsid w:val="00A84C42"/>
    <w:rsid w:val="00A84E6A"/>
    <w:rsid w:val="00A8616B"/>
    <w:rsid w:val="00A86723"/>
    <w:rsid w:val="00A8674F"/>
    <w:rsid w:val="00A871E3"/>
    <w:rsid w:val="00A91E7C"/>
    <w:rsid w:val="00A941C9"/>
    <w:rsid w:val="00A94524"/>
    <w:rsid w:val="00A949C7"/>
    <w:rsid w:val="00A963C3"/>
    <w:rsid w:val="00A967E7"/>
    <w:rsid w:val="00A969E5"/>
    <w:rsid w:val="00A976F7"/>
    <w:rsid w:val="00AA0074"/>
    <w:rsid w:val="00AA2592"/>
    <w:rsid w:val="00AA422B"/>
    <w:rsid w:val="00AA7F5E"/>
    <w:rsid w:val="00AB0C02"/>
    <w:rsid w:val="00AB352A"/>
    <w:rsid w:val="00AB4BBE"/>
    <w:rsid w:val="00AB5552"/>
    <w:rsid w:val="00AB5B57"/>
    <w:rsid w:val="00AB6A58"/>
    <w:rsid w:val="00AB6DBF"/>
    <w:rsid w:val="00AC04BE"/>
    <w:rsid w:val="00AC1645"/>
    <w:rsid w:val="00AC1795"/>
    <w:rsid w:val="00AC331F"/>
    <w:rsid w:val="00AC3A01"/>
    <w:rsid w:val="00AC405F"/>
    <w:rsid w:val="00AC41BD"/>
    <w:rsid w:val="00AC4400"/>
    <w:rsid w:val="00AC44F5"/>
    <w:rsid w:val="00AC6A9F"/>
    <w:rsid w:val="00AC6C57"/>
    <w:rsid w:val="00AD0155"/>
    <w:rsid w:val="00AD2BE6"/>
    <w:rsid w:val="00AD4680"/>
    <w:rsid w:val="00AD4BEE"/>
    <w:rsid w:val="00AD68FD"/>
    <w:rsid w:val="00AD6ED1"/>
    <w:rsid w:val="00AD7849"/>
    <w:rsid w:val="00AD79E9"/>
    <w:rsid w:val="00AE10B3"/>
    <w:rsid w:val="00AE18C6"/>
    <w:rsid w:val="00AE29A6"/>
    <w:rsid w:val="00AE2BDC"/>
    <w:rsid w:val="00AE3F82"/>
    <w:rsid w:val="00AE4533"/>
    <w:rsid w:val="00AE493D"/>
    <w:rsid w:val="00AE5298"/>
    <w:rsid w:val="00AE5A9A"/>
    <w:rsid w:val="00AE6B16"/>
    <w:rsid w:val="00AE73F7"/>
    <w:rsid w:val="00AE7D58"/>
    <w:rsid w:val="00AF092D"/>
    <w:rsid w:val="00AF109D"/>
    <w:rsid w:val="00AF3A58"/>
    <w:rsid w:val="00AF4536"/>
    <w:rsid w:val="00AF47A1"/>
    <w:rsid w:val="00AF495B"/>
    <w:rsid w:val="00AF4AE7"/>
    <w:rsid w:val="00AF579B"/>
    <w:rsid w:val="00AF6206"/>
    <w:rsid w:val="00AF71A3"/>
    <w:rsid w:val="00AF75AB"/>
    <w:rsid w:val="00AF7630"/>
    <w:rsid w:val="00AF7984"/>
    <w:rsid w:val="00B00584"/>
    <w:rsid w:val="00B005C8"/>
    <w:rsid w:val="00B02BEE"/>
    <w:rsid w:val="00B05174"/>
    <w:rsid w:val="00B058A9"/>
    <w:rsid w:val="00B07B0C"/>
    <w:rsid w:val="00B10E3B"/>
    <w:rsid w:val="00B115DA"/>
    <w:rsid w:val="00B1178B"/>
    <w:rsid w:val="00B11E69"/>
    <w:rsid w:val="00B13379"/>
    <w:rsid w:val="00B13535"/>
    <w:rsid w:val="00B1644D"/>
    <w:rsid w:val="00B246AA"/>
    <w:rsid w:val="00B2495B"/>
    <w:rsid w:val="00B25A52"/>
    <w:rsid w:val="00B26672"/>
    <w:rsid w:val="00B316E4"/>
    <w:rsid w:val="00B31DB2"/>
    <w:rsid w:val="00B33215"/>
    <w:rsid w:val="00B3384C"/>
    <w:rsid w:val="00B34ABF"/>
    <w:rsid w:val="00B351CC"/>
    <w:rsid w:val="00B37A02"/>
    <w:rsid w:val="00B40042"/>
    <w:rsid w:val="00B41603"/>
    <w:rsid w:val="00B41CD9"/>
    <w:rsid w:val="00B442AA"/>
    <w:rsid w:val="00B45446"/>
    <w:rsid w:val="00B4592F"/>
    <w:rsid w:val="00B45CAD"/>
    <w:rsid w:val="00B46C66"/>
    <w:rsid w:val="00B50DE3"/>
    <w:rsid w:val="00B53FC2"/>
    <w:rsid w:val="00B54A39"/>
    <w:rsid w:val="00B55370"/>
    <w:rsid w:val="00B5670B"/>
    <w:rsid w:val="00B56EA0"/>
    <w:rsid w:val="00B605BB"/>
    <w:rsid w:val="00B63BE2"/>
    <w:rsid w:val="00B650D9"/>
    <w:rsid w:val="00B664C7"/>
    <w:rsid w:val="00B66705"/>
    <w:rsid w:val="00B701D3"/>
    <w:rsid w:val="00B709C6"/>
    <w:rsid w:val="00B71467"/>
    <w:rsid w:val="00B71CF7"/>
    <w:rsid w:val="00B74241"/>
    <w:rsid w:val="00B7702D"/>
    <w:rsid w:val="00B7753B"/>
    <w:rsid w:val="00B810BE"/>
    <w:rsid w:val="00B832BF"/>
    <w:rsid w:val="00B83848"/>
    <w:rsid w:val="00B85094"/>
    <w:rsid w:val="00B85AB7"/>
    <w:rsid w:val="00B85E10"/>
    <w:rsid w:val="00B8719A"/>
    <w:rsid w:val="00B9114F"/>
    <w:rsid w:val="00B91B58"/>
    <w:rsid w:val="00B94CA8"/>
    <w:rsid w:val="00B95693"/>
    <w:rsid w:val="00B96B76"/>
    <w:rsid w:val="00BA0481"/>
    <w:rsid w:val="00BA296C"/>
    <w:rsid w:val="00BA2E55"/>
    <w:rsid w:val="00BA5491"/>
    <w:rsid w:val="00BA6695"/>
    <w:rsid w:val="00BA69D1"/>
    <w:rsid w:val="00BB1A37"/>
    <w:rsid w:val="00BB1F9F"/>
    <w:rsid w:val="00BB2E1D"/>
    <w:rsid w:val="00BB39F0"/>
    <w:rsid w:val="00BB472F"/>
    <w:rsid w:val="00BB4E69"/>
    <w:rsid w:val="00BB5A0A"/>
    <w:rsid w:val="00BB5EEC"/>
    <w:rsid w:val="00BC03F3"/>
    <w:rsid w:val="00BC063A"/>
    <w:rsid w:val="00BC13C3"/>
    <w:rsid w:val="00BC1B29"/>
    <w:rsid w:val="00BC2209"/>
    <w:rsid w:val="00BC39B8"/>
    <w:rsid w:val="00BC5950"/>
    <w:rsid w:val="00BC5A4C"/>
    <w:rsid w:val="00BC672E"/>
    <w:rsid w:val="00BC7A2E"/>
    <w:rsid w:val="00BD0883"/>
    <w:rsid w:val="00BD28E7"/>
    <w:rsid w:val="00BD3479"/>
    <w:rsid w:val="00BD38DF"/>
    <w:rsid w:val="00BD4471"/>
    <w:rsid w:val="00BD5A74"/>
    <w:rsid w:val="00BD5BAA"/>
    <w:rsid w:val="00BD6E42"/>
    <w:rsid w:val="00BD79C9"/>
    <w:rsid w:val="00BE0E5D"/>
    <w:rsid w:val="00BE13F3"/>
    <w:rsid w:val="00BE2FC9"/>
    <w:rsid w:val="00BE3900"/>
    <w:rsid w:val="00BE6F55"/>
    <w:rsid w:val="00BE728C"/>
    <w:rsid w:val="00BE75CE"/>
    <w:rsid w:val="00BE7F88"/>
    <w:rsid w:val="00BF06A2"/>
    <w:rsid w:val="00BF150F"/>
    <w:rsid w:val="00BF1878"/>
    <w:rsid w:val="00BF26DE"/>
    <w:rsid w:val="00BF3737"/>
    <w:rsid w:val="00BF492A"/>
    <w:rsid w:val="00BF5F7D"/>
    <w:rsid w:val="00BF65D6"/>
    <w:rsid w:val="00BF76DA"/>
    <w:rsid w:val="00C001E2"/>
    <w:rsid w:val="00C01C92"/>
    <w:rsid w:val="00C0218C"/>
    <w:rsid w:val="00C0355F"/>
    <w:rsid w:val="00C04317"/>
    <w:rsid w:val="00C05A70"/>
    <w:rsid w:val="00C0702E"/>
    <w:rsid w:val="00C07753"/>
    <w:rsid w:val="00C10041"/>
    <w:rsid w:val="00C1190A"/>
    <w:rsid w:val="00C122B3"/>
    <w:rsid w:val="00C12D3B"/>
    <w:rsid w:val="00C12DF1"/>
    <w:rsid w:val="00C131F5"/>
    <w:rsid w:val="00C13EEB"/>
    <w:rsid w:val="00C16484"/>
    <w:rsid w:val="00C202DE"/>
    <w:rsid w:val="00C20E46"/>
    <w:rsid w:val="00C210E3"/>
    <w:rsid w:val="00C21981"/>
    <w:rsid w:val="00C230AD"/>
    <w:rsid w:val="00C25707"/>
    <w:rsid w:val="00C27B0D"/>
    <w:rsid w:val="00C301A7"/>
    <w:rsid w:val="00C31A8F"/>
    <w:rsid w:val="00C3394A"/>
    <w:rsid w:val="00C3418B"/>
    <w:rsid w:val="00C36DE5"/>
    <w:rsid w:val="00C36F74"/>
    <w:rsid w:val="00C427B7"/>
    <w:rsid w:val="00C447F0"/>
    <w:rsid w:val="00C453B7"/>
    <w:rsid w:val="00C46E50"/>
    <w:rsid w:val="00C5082F"/>
    <w:rsid w:val="00C50ED2"/>
    <w:rsid w:val="00C5152D"/>
    <w:rsid w:val="00C52462"/>
    <w:rsid w:val="00C54C56"/>
    <w:rsid w:val="00C5673C"/>
    <w:rsid w:val="00C56ABD"/>
    <w:rsid w:val="00C57178"/>
    <w:rsid w:val="00C57488"/>
    <w:rsid w:val="00C575ED"/>
    <w:rsid w:val="00C57D5A"/>
    <w:rsid w:val="00C619E4"/>
    <w:rsid w:val="00C61D69"/>
    <w:rsid w:val="00C62368"/>
    <w:rsid w:val="00C62FF0"/>
    <w:rsid w:val="00C65658"/>
    <w:rsid w:val="00C672B4"/>
    <w:rsid w:val="00C71022"/>
    <w:rsid w:val="00C72174"/>
    <w:rsid w:val="00C72350"/>
    <w:rsid w:val="00C72430"/>
    <w:rsid w:val="00C73596"/>
    <w:rsid w:val="00C738F5"/>
    <w:rsid w:val="00C73AA9"/>
    <w:rsid w:val="00C756EC"/>
    <w:rsid w:val="00C815B7"/>
    <w:rsid w:val="00C83BC0"/>
    <w:rsid w:val="00C859F1"/>
    <w:rsid w:val="00C85EFC"/>
    <w:rsid w:val="00C86003"/>
    <w:rsid w:val="00C86125"/>
    <w:rsid w:val="00C86DAC"/>
    <w:rsid w:val="00C8708B"/>
    <w:rsid w:val="00C87106"/>
    <w:rsid w:val="00C94122"/>
    <w:rsid w:val="00C9485F"/>
    <w:rsid w:val="00C95C0D"/>
    <w:rsid w:val="00C962A7"/>
    <w:rsid w:val="00C9695A"/>
    <w:rsid w:val="00CA0F7E"/>
    <w:rsid w:val="00CA2F8C"/>
    <w:rsid w:val="00CA58B4"/>
    <w:rsid w:val="00CA6FDB"/>
    <w:rsid w:val="00CB1A68"/>
    <w:rsid w:val="00CB2851"/>
    <w:rsid w:val="00CB4FE1"/>
    <w:rsid w:val="00CB669D"/>
    <w:rsid w:val="00CB6C84"/>
    <w:rsid w:val="00CC1715"/>
    <w:rsid w:val="00CC20DB"/>
    <w:rsid w:val="00CC2CFE"/>
    <w:rsid w:val="00CC2F8F"/>
    <w:rsid w:val="00CC3253"/>
    <w:rsid w:val="00CC3256"/>
    <w:rsid w:val="00CC4DEB"/>
    <w:rsid w:val="00CC56C5"/>
    <w:rsid w:val="00CC5856"/>
    <w:rsid w:val="00CC5F58"/>
    <w:rsid w:val="00CC6F98"/>
    <w:rsid w:val="00CC76E9"/>
    <w:rsid w:val="00CD0238"/>
    <w:rsid w:val="00CD2783"/>
    <w:rsid w:val="00CD52F7"/>
    <w:rsid w:val="00CD5888"/>
    <w:rsid w:val="00CD6391"/>
    <w:rsid w:val="00CD73D7"/>
    <w:rsid w:val="00CE0F29"/>
    <w:rsid w:val="00CE1964"/>
    <w:rsid w:val="00CE1E9B"/>
    <w:rsid w:val="00CE2A29"/>
    <w:rsid w:val="00CE536B"/>
    <w:rsid w:val="00CF0497"/>
    <w:rsid w:val="00CF2782"/>
    <w:rsid w:val="00CF382C"/>
    <w:rsid w:val="00CF3B48"/>
    <w:rsid w:val="00CF5C0F"/>
    <w:rsid w:val="00CF6233"/>
    <w:rsid w:val="00CF65C1"/>
    <w:rsid w:val="00CF6BE7"/>
    <w:rsid w:val="00CF76C1"/>
    <w:rsid w:val="00D01BD4"/>
    <w:rsid w:val="00D03101"/>
    <w:rsid w:val="00D04D81"/>
    <w:rsid w:val="00D10AC0"/>
    <w:rsid w:val="00D10FF9"/>
    <w:rsid w:val="00D11EE2"/>
    <w:rsid w:val="00D12EA2"/>
    <w:rsid w:val="00D13EC5"/>
    <w:rsid w:val="00D16624"/>
    <w:rsid w:val="00D172C4"/>
    <w:rsid w:val="00D2091E"/>
    <w:rsid w:val="00D21AF0"/>
    <w:rsid w:val="00D24F92"/>
    <w:rsid w:val="00D2556B"/>
    <w:rsid w:val="00D26180"/>
    <w:rsid w:val="00D26B89"/>
    <w:rsid w:val="00D26CF4"/>
    <w:rsid w:val="00D27C63"/>
    <w:rsid w:val="00D3401A"/>
    <w:rsid w:val="00D36831"/>
    <w:rsid w:val="00D36B64"/>
    <w:rsid w:val="00D36C22"/>
    <w:rsid w:val="00D37E4B"/>
    <w:rsid w:val="00D40891"/>
    <w:rsid w:val="00D412C2"/>
    <w:rsid w:val="00D424C2"/>
    <w:rsid w:val="00D42516"/>
    <w:rsid w:val="00D44877"/>
    <w:rsid w:val="00D467FB"/>
    <w:rsid w:val="00D47607"/>
    <w:rsid w:val="00D479F5"/>
    <w:rsid w:val="00D47E3C"/>
    <w:rsid w:val="00D50DBF"/>
    <w:rsid w:val="00D51E13"/>
    <w:rsid w:val="00D527D9"/>
    <w:rsid w:val="00D52E83"/>
    <w:rsid w:val="00D531C8"/>
    <w:rsid w:val="00D543DB"/>
    <w:rsid w:val="00D5595E"/>
    <w:rsid w:val="00D5687B"/>
    <w:rsid w:val="00D61654"/>
    <w:rsid w:val="00D639ED"/>
    <w:rsid w:val="00D65B7B"/>
    <w:rsid w:val="00D66D34"/>
    <w:rsid w:val="00D71A7C"/>
    <w:rsid w:val="00D72729"/>
    <w:rsid w:val="00D74B84"/>
    <w:rsid w:val="00D8088E"/>
    <w:rsid w:val="00D83001"/>
    <w:rsid w:val="00D8389E"/>
    <w:rsid w:val="00D8534C"/>
    <w:rsid w:val="00D858DC"/>
    <w:rsid w:val="00D86DC2"/>
    <w:rsid w:val="00D910B9"/>
    <w:rsid w:val="00D934EA"/>
    <w:rsid w:val="00D95EED"/>
    <w:rsid w:val="00DA0886"/>
    <w:rsid w:val="00DA4781"/>
    <w:rsid w:val="00DA5CAD"/>
    <w:rsid w:val="00DB1CB4"/>
    <w:rsid w:val="00DB41CE"/>
    <w:rsid w:val="00DB4447"/>
    <w:rsid w:val="00DB4DB7"/>
    <w:rsid w:val="00DB653B"/>
    <w:rsid w:val="00DB7D65"/>
    <w:rsid w:val="00DC160B"/>
    <w:rsid w:val="00DC2328"/>
    <w:rsid w:val="00DC249A"/>
    <w:rsid w:val="00DC510A"/>
    <w:rsid w:val="00DC52AE"/>
    <w:rsid w:val="00DC5CE7"/>
    <w:rsid w:val="00DD27FE"/>
    <w:rsid w:val="00DD2B55"/>
    <w:rsid w:val="00DD6A0B"/>
    <w:rsid w:val="00DD6EC8"/>
    <w:rsid w:val="00DD7DD9"/>
    <w:rsid w:val="00DE0467"/>
    <w:rsid w:val="00DE320B"/>
    <w:rsid w:val="00DE44E0"/>
    <w:rsid w:val="00DE5438"/>
    <w:rsid w:val="00DF0360"/>
    <w:rsid w:val="00DF0521"/>
    <w:rsid w:val="00DF15A8"/>
    <w:rsid w:val="00DF1712"/>
    <w:rsid w:val="00DF36F9"/>
    <w:rsid w:val="00DF5871"/>
    <w:rsid w:val="00DF7B09"/>
    <w:rsid w:val="00E002B8"/>
    <w:rsid w:val="00E00D58"/>
    <w:rsid w:val="00E0151B"/>
    <w:rsid w:val="00E01E85"/>
    <w:rsid w:val="00E048EC"/>
    <w:rsid w:val="00E04DD2"/>
    <w:rsid w:val="00E054DC"/>
    <w:rsid w:val="00E05D45"/>
    <w:rsid w:val="00E10B16"/>
    <w:rsid w:val="00E12CD7"/>
    <w:rsid w:val="00E169C3"/>
    <w:rsid w:val="00E1705C"/>
    <w:rsid w:val="00E17796"/>
    <w:rsid w:val="00E17963"/>
    <w:rsid w:val="00E20456"/>
    <w:rsid w:val="00E207E2"/>
    <w:rsid w:val="00E2132D"/>
    <w:rsid w:val="00E24901"/>
    <w:rsid w:val="00E25428"/>
    <w:rsid w:val="00E27FA1"/>
    <w:rsid w:val="00E30945"/>
    <w:rsid w:val="00E31CA1"/>
    <w:rsid w:val="00E3278F"/>
    <w:rsid w:val="00E3570E"/>
    <w:rsid w:val="00E368E9"/>
    <w:rsid w:val="00E3792B"/>
    <w:rsid w:val="00E37BF8"/>
    <w:rsid w:val="00E40B96"/>
    <w:rsid w:val="00E4219D"/>
    <w:rsid w:val="00E42CA1"/>
    <w:rsid w:val="00E438DD"/>
    <w:rsid w:val="00E465D7"/>
    <w:rsid w:val="00E46707"/>
    <w:rsid w:val="00E4695E"/>
    <w:rsid w:val="00E46E1C"/>
    <w:rsid w:val="00E477EC"/>
    <w:rsid w:val="00E47B97"/>
    <w:rsid w:val="00E508F6"/>
    <w:rsid w:val="00E51192"/>
    <w:rsid w:val="00E5282C"/>
    <w:rsid w:val="00E53176"/>
    <w:rsid w:val="00E53BE4"/>
    <w:rsid w:val="00E5700E"/>
    <w:rsid w:val="00E572EF"/>
    <w:rsid w:val="00E60DE8"/>
    <w:rsid w:val="00E61262"/>
    <w:rsid w:val="00E62337"/>
    <w:rsid w:val="00E64E95"/>
    <w:rsid w:val="00E66342"/>
    <w:rsid w:val="00E66795"/>
    <w:rsid w:val="00E669B8"/>
    <w:rsid w:val="00E67A07"/>
    <w:rsid w:val="00E67DBE"/>
    <w:rsid w:val="00E72B1E"/>
    <w:rsid w:val="00E73001"/>
    <w:rsid w:val="00E73FD4"/>
    <w:rsid w:val="00E74BDF"/>
    <w:rsid w:val="00E76B37"/>
    <w:rsid w:val="00E80D64"/>
    <w:rsid w:val="00E81AD7"/>
    <w:rsid w:val="00E81D9A"/>
    <w:rsid w:val="00E83DBA"/>
    <w:rsid w:val="00E84D1D"/>
    <w:rsid w:val="00E854CE"/>
    <w:rsid w:val="00E86CED"/>
    <w:rsid w:val="00E87A5B"/>
    <w:rsid w:val="00E905E6"/>
    <w:rsid w:val="00E90AF3"/>
    <w:rsid w:val="00E92171"/>
    <w:rsid w:val="00E923B4"/>
    <w:rsid w:val="00E92AE7"/>
    <w:rsid w:val="00E94A35"/>
    <w:rsid w:val="00E94F35"/>
    <w:rsid w:val="00E97A55"/>
    <w:rsid w:val="00E97B38"/>
    <w:rsid w:val="00EA2342"/>
    <w:rsid w:val="00EA23AF"/>
    <w:rsid w:val="00EA2AC4"/>
    <w:rsid w:val="00EA3932"/>
    <w:rsid w:val="00EA3CDB"/>
    <w:rsid w:val="00EA4BF8"/>
    <w:rsid w:val="00EA67FC"/>
    <w:rsid w:val="00EB0CCC"/>
    <w:rsid w:val="00EB2807"/>
    <w:rsid w:val="00EB6533"/>
    <w:rsid w:val="00EB7A01"/>
    <w:rsid w:val="00EC07D4"/>
    <w:rsid w:val="00EC0CE5"/>
    <w:rsid w:val="00EC12C2"/>
    <w:rsid w:val="00EC3E12"/>
    <w:rsid w:val="00EC57E6"/>
    <w:rsid w:val="00EC754E"/>
    <w:rsid w:val="00EC771C"/>
    <w:rsid w:val="00ED3AC8"/>
    <w:rsid w:val="00ED5910"/>
    <w:rsid w:val="00ED6BA1"/>
    <w:rsid w:val="00EE7B64"/>
    <w:rsid w:val="00EF0E4E"/>
    <w:rsid w:val="00EF15A2"/>
    <w:rsid w:val="00EF1BC2"/>
    <w:rsid w:val="00EF37CD"/>
    <w:rsid w:val="00EF382D"/>
    <w:rsid w:val="00EF5321"/>
    <w:rsid w:val="00EF5F63"/>
    <w:rsid w:val="00EF65EC"/>
    <w:rsid w:val="00EF6FD3"/>
    <w:rsid w:val="00EF7F26"/>
    <w:rsid w:val="00F02436"/>
    <w:rsid w:val="00F035C3"/>
    <w:rsid w:val="00F0540F"/>
    <w:rsid w:val="00F05A4D"/>
    <w:rsid w:val="00F11025"/>
    <w:rsid w:val="00F1150D"/>
    <w:rsid w:val="00F11A63"/>
    <w:rsid w:val="00F123CB"/>
    <w:rsid w:val="00F12EB9"/>
    <w:rsid w:val="00F15C5D"/>
    <w:rsid w:val="00F2068C"/>
    <w:rsid w:val="00F21901"/>
    <w:rsid w:val="00F2575D"/>
    <w:rsid w:val="00F2611D"/>
    <w:rsid w:val="00F27D2B"/>
    <w:rsid w:val="00F3055F"/>
    <w:rsid w:val="00F31D51"/>
    <w:rsid w:val="00F3268E"/>
    <w:rsid w:val="00F40340"/>
    <w:rsid w:val="00F408D3"/>
    <w:rsid w:val="00F41085"/>
    <w:rsid w:val="00F4113D"/>
    <w:rsid w:val="00F41924"/>
    <w:rsid w:val="00F43D12"/>
    <w:rsid w:val="00F461B2"/>
    <w:rsid w:val="00F4669E"/>
    <w:rsid w:val="00F46E84"/>
    <w:rsid w:val="00F47A9F"/>
    <w:rsid w:val="00F512A8"/>
    <w:rsid w:val="00F51859"/>
    <w:rsid w:val="00F53024"/>
    <w:rsid w:val="00F547DC"/>
    <w:rsid w:val="00F5605F"/>
    <w:rsid w:val="00F56B41"/>
    <w:rsid w:val="00F56E09"/>
    <w:rsid w:val="00F607B5"/>
    <w:rsid w:val="00F60B6D"/>
    <w:rsid w:val="00F60E91"/>
    <w:rsid w:val="00F646CD"/>
    <w:rsid w:val="00F653EE"/>
    <w:rsid w:val="00F656D5"/>
    <w:rsid w:val="00F65CE6"/>
    <w:rsid w:val="00F6740D"/>
    <w:rsid w:val="00F67F0E"/>
    <w:rsid w:val="00F70602"/>
    <w:rsid w:val="00F706BF"/>
    <w:rsid w:val="00F70904"/>
    <w:rsid w:val="00F70E64"/>
    <w:rsid w:val="00F725BC"/>
    <w:rsid w:val="00F72CB9"/>
    <w:rsid w:val="00F731FB"/>
    <w:rsid w:val="00F73EE2"/>
    <w:rsid w:val="00F747EB"/>
    <w:rsid w:val="00F74FFB"/>
    <w:rsid w:val="00F763FA"/>
    <w:rsid w:val="00F76799"/>
    <w:rsid w:val="00F76D1D"/>
    <w:rsid w:val="00F77BDD"/>
    <w:rsid w:val="00F82263"/>
    <w:rsid w:val="00F8251E"/>
    <w:rsid w:val="00F84035"/>
    <w:rsid w:val="00F84333"/>
    <w:rsid w:val="00F8496D"/>
    <w:rsid w:val="00F918AD"/>
    <w:rsid w:val="00F92047"/>
    <w:rsid w:val="00F922DD"/>
    <w:rsid w:val="00F9280B"/>
    <w:rsid w:val="00F957FB"/>
    <w:rsid w:val="00F95B1A"/>
    <w:rsid w:val="00F961D2"/>
    <w:rsid w:val="00F96BCA"/>
    <w:rsid w:val="00F97860"/>
    <w:rsid w:val="00FA0322"/>
    <w:rsid w:val="00FA1799"/>
    <w:rsid w:val="00FA2D1C"/>
    <w:rsid w:val="00FA3E70"/>
    <w:rsid w:val="00FA4290"/>
    <w:rsid w:val="00FA5489"/>
    <w:rsid w:val="00FA5810"/>
    <w:rsid w:val="00FB0AF3"/>
    <w:rsid w:val="00FB235E"/>
    <w:rsid w:val="00FB2A4F"/>
    <w:rsid w:val="00FB398A"/>
    <w:rsid w:val="00FB4E17"/>
    <w:rsid w:val="00FB5076"/>
    <w:rsid w:val="00FC066D"/>
    <w:rsid w:val="00FC2CAB"/>
    <w:rsid w:val="00FC308A"/>
    <w:rsid w:val="00FC61BB"/>
    <w:rsid w:val="00FD0478"/>
    <w:rsid w:val="00FD0901"/>
    <w:rsid w:val="00FD2047"/>
    <w:rsid w:val="00FD26E4"/>
    <w:rsid w:val="00FD4173"/>
    <w:rsid w:val="00FD4BC5"/>
    <w:rsid w:val="00FD4CD1"/>
    <w:rsid w:val="00FD5B13"/>
    <w:rsid w:val="00FE34A9"/>
    <w:rsid w:val="00FE3D6F"/>
    <w:rsid w:val="00FE5287"/>
    <w:rsid w:val="00FE5538"/>
    <w:rsid w:val="00FE631F"/>
    <w:rsid w:val="00FF17FA"/>
    <w:rsid w:val="00FF67A6"/>
    <w:rsid w:val="00FF6C69"/>
    <w:rsid w:val="00FF7368"/>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able of figures"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E1"/>
    <w:pPr>
      <w:spacing w:after="200" w:line="276" w:lineRule="auto"/>
    </w:pPr>
    <w:rPr>
      <w:sz w:val="22"/>
      <w:szCs w:val="22"/>
      <w:lang w:val="ms-MY"/>
    </w:rPr>
  </w:style>
  <w:style w:type="paragraph" w:styleId="Heading1">
    <w:name w:val="heading 1"/>
    <w:next w:val="09aLevel01"/>
    <w:link w:val="Heading1Char"/>
    <w:qFormat/>
    <w:rsid w:val="002363E1"/>
    <w:pPr>
      <w:keepNext/>
      <w:keepLines/>
      <w:numPr>
        <w:numId w:val="16"/>
      </w:numPr>
      <w:spacing w:line="360" w:lineRule="auto"/>
      <w:outlineLvl w:val="0"/>
    </w:pPr>
    <w:rPr>
      <w:rFonts w:ascii="Times New Roman" w:eastAsia="MS Gothic" w:hAnsi="Times New Roman"/>
      <w:b/>
      <w:bCs/>
      <w:vanish/>
      <w:color w:val="FF0000"/>
      <w:sz w:val="24"/>
      <w:szCs w:val="24"/>
      <w:lang w:eastAsia="zh-CN"/>
    </w:rPr>
  </w:style>
  <w:style w:type="paragraph" w:styleId="Heading2">
    <w:name w:val="heading 2"/>
    <w:basedOn w:val="Normal"/>
    <w:next w:val="Normal"/>
    <w:link w:val="Heading2Char"/>
    <w:uiPriority w:val="9"/>
    <w:semiHidden/>
    <w:unhideWhenUsed/>
    <w:rsid w:val="0089535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63E1"/>
    <w:rPr>
      <w:rFonts w:ascii="Times New Roman" w:eastAsia="MS Gothic" w:hAnsi="Times New Roman"/>
      <w:b/>
      <w:bCs/>
      <w:vanish/>
      <w:color w:val="FF0000"/>
      <w:sz w:val="24"/>
      <w:szCs w:val="24"/>
      <w:lang w:val="en-US" w:bidi="ar-SA"/>
    </w:rPr>
  </w:style>
  <w:style w:type="paragraph" w:styleId="TOC1">
    <w:name w:val="toc 1"/>
    <w:next w:val="10Normal01-PerengganPertama"/>
    <w:uiPriority w:val="39"/>
    <w:qFormat/>
    <w:rsid w:val="002363E1"/>
    <w:pPr>
      <w:widowControl w:val="0"/>
      <w:tabs>
        <w:tab w:val="right" w:pos="8335"/>
      </w:tabs>
      <w:spacing w:line="360" w:lineRule="auto"/>
    </w:pPr>
    <w:rPr>
      <w:rFonts w:ascii="Times New Roman" w:eastAsia="MS Gothic" w:hAnsi="Times New Roman"/>
      <w:b/>
      <w:bCs/>
      <w:noProof/>
      <w:sz w:val="24"/>
      <w:szCs w:val="24"/>
    </w:rPr>
  </w:style>
  <w:style w:type="paragraph" w:styleId="TOC2">
    <w:name w:val="toc 2"/>
    <w:next w:val="10Normal01-PerengganPertama"/>
    <w:uiPriority w:val="39"/>
    <w:qFormat/>
    <w:rsid w:val="002363E1"/>
    <w:pPr>
      <w:keepNext/>
      <w:tabs>
        <w:tab w:val="left" w:pos="1843"/>
        <w:tab w:val="right" w:pos="8335"/>
      </w:tabs>
      <w:spacing w:beforeLines="200"/>
      <w:ind w:left="1843" w:right="851" w:hanging="1843"/>
    </w:pPr>
    <w:rPr>
      <w:rFonts w:ascii="Times New Roman" w:eastAsia="Times New Roman" w:hAnsi="Times New Roman"/>
      <w:b/>
      <w:bCs/>
      <w:caps/>
      <w:noProof/>
      <w:sz w:val="24"/>
      <w:szCs w:val="24"/>
    </w:rPr>
  </w:style>
  <w:style w:type="paragraph" w:styleId="TOC3">
    <w:name w:val="toc 3"/>
    <w:next w:val="10Normal01-PerengganPertama"/>
    <w:uiPriority w:val="39"/>
    <w:qFormat/>
    <w:rsid w:val="002363E1"/>
    <w:pPr>
      <w:keepNext/>
      <w:tabs>
        <w:tab w:val="right" w:pos="8335"/>
      </w:tabs>
      <w:spacing w:before="120" w:after="240"/>
      <w:ind w:right="851"/>
    </w:pPr>
    <w:rPr>
      <w:rFonts w:ascii="Times New Roman" w:eastAsia="MS Gothic" w:hAnsi="Times New Roman"/>
      <w:b/>
      <w:bCs/>
      <w:caps/>
      <w:noProof/>
      <w:sz w:val="24"/>
      <w:szCs w:val="24"/>
    </w:rPr>
  </w:style>
  <w:style w:type="paragraph" w:styleId="TOC4">
    <w:name w:val="toc 4"/>
    <w:next w:val="10Normal01-PerengganPertama"/>
    <w:uiPriority w:val="39"/>
    <w:unhideWhenUsed/>
    <w:qFormat/>
    <w:rsid w:val="002363E1"/>
    <w:pPr>
      <w:tabs>
        <w:tab w:val="left" w:pos="1843"/>
        <w:tab w:val="right" w:pos="8335"/>
      </w:tabs>
      <w:spacing w:before="120" w:after="120"/>
      <w:ind w:left="1843" w:right="851" w:hanging="1843"/>
    </w:pPr>
    <w:rPr>
      <w:rFonts w:ascii="Times New Roman" w:eastAsia="MS Mincho" w:hAnsi="Times New Roman" w:cs="Arial"/>
      <w:noProof/>
      <w:sz w:val="24"/>
      <w:szCs w:val="24"/>
    </w:rPr>
  </w:style>
  <w:style w:type="paragraph" w:styleId="TOC5">
    <w:name w:val="toc 5"/>
    <w:next w:val="10Normal01-PerengganPertama"/>
    <w:uiPriority w:val="39"/>
    <w:unhideWhenUsed/>
    <w:qFormat/>
    <w:rsid w:val="002363E1"/>
    <w:pPr>
      <w:tabs>
        <w:tab w:val="left" w:pos="2694"/>
        <w:tab w:val="right" w:pos="8335"/>
      </w:tabs>
      <w:ind w:left="2694" w:right="680" w:hanging="851"/>
    </w:pPr>
    <w:rPr>
      <w:rFonts w:ascii="Times New Roman" w:eastAsia="MS Mincho" w:hAnsi="Times New Roman"/>
      <w:bCs/>
      <w:noProof/>
      <w:sz w:val="24"/>
      <w:szCs w:val="24"/>
      <w:lang w:eastAsia="ko-KR"/>
    </w:rPr>
  </w:style>
  <w:style w:type="paragraph" w:styleId="TOC6">
    <w:name w:val="toc 6"/>
    <w:next w:val="10Normal01-PerengganPertama"/>
    <w:uiPriority w:val="39"/>
    <w:unhideWhenUsed/>
    <w:qFormat/>
    <w:rsid w:val="002363E1"/>
    <w:pPr>
      <w:widowControl w:val="0"/>
      <w:tabs>
        <w:tab w:val="right" w:pos="8335"/>
      </w:tabs>
      <w:spacing w:before="360" w:after="360"/>
    </w:pPr>
    <w:rPr>
      <w:rFonts w:ascii="Times New Roman" w:eastAsia="MS Mincho" w:hAnsi="Times New Roman" w:cs="Arial"/>
      <w:b/>
      <w:bCs/>
      <w:caps/>
      <w:noProof/>
      <w:sz w:val="24"/>
      <w:szCs w:val="24"/>
    </w:rPr>
  </w:style>
  <w:style w:type="paragraph" w:styleId="TOC7">
    <w:name w:val="toc 7"/>
    <w:next w:val="Normal"/>
    <w:uiPriority w:val="39"/>
    <w:unhideWhenUsed/>
    <w:qFormat/>
    <w:rsid w:val="002363E1"/>
    <w:pPr>
      <w:tabs>
        <w:tab w:val="left" w:pos="1843"/>
        <w:tab w:val="right" w:pos="8317"/>
      </w:tabs>
      <w:spacing w:afterLines="100" w:after="200"/>
      <w:ind w:left="1843" w:right="680" w:hanging="1843"/>
    </w:pPr>
    <w:rPr>
      <w:rFonts w:ascii="Times New Roman" w:eastAsia="MS Mincho" w:hAnsi="Times New Roman" w:cs="Arial"/>
      <w:noProof/>
      <w:sz w:val="24"/>
      <w:szCs w:val="24"/>
    </w:rPr>
  </w:style>
  <w:style w:type="paragraph" w:styleId="TOC8">
    <w:name w:val="toc 8"/>
    <w:next w:val="Normal"/>
    <w:uiPriority w:val="39"/>
    <w:unhideWhenUsed/>
    <w:qFormat/>
    <w:rsid w:val="002363E1"/>
    <w:pPr>
      <w:widowControl w:val="0"/>
      <w:tabs>
        <w:tab w:val="right" w:pos="8317"/>
      </w:tabs>
      <w:spacing w:before="600" w:line="360" w:lineRule="auto"/>
    </w:pPr>
    <w:rPr>
      <w:rFonts w:ascii="Times New Roman" w:eastAsia="MS Mincho" w:hAnsi="Times New Roman" w:cs="Arial"/>
      <w:b/>
      <w:bCs/>
      <w:caps/>
      <w:noProof/>
      <w:sz w:val="24"/>
      <w:szCs w:val="24"/>
    </w:rPr>
  </w:style>
  <w:style w:type="paragraph" w:styleId="TOC9">
    <w:name w:val="toc 9"/>
    <w:next w:val="10Normal01-PerengganPertama"/>
    <w:uiPriority w:val="39"/>
    <w:qFormat/>
    <w:rsid w:val="002363E1"/>
    <w:pPr>
      <w:widowControl w:val="0"/>
      <w:tabs>
        <w:tab w:val="right" w:pos="8317"/>
      </w:tabs>
      <w:spacing w:after="120"/>
    </w:pPr>
    <w:rPr>
      <w:rFonts w:ascii="Times New Roman" w:eastAsia="Times New Roman" w:hAnsi="Times New Roman"/>
      <w:b/>
      <w:noProof/>
      <w:sz w:val="24"/>
      <w:szCs w:val="24"/>
    </w:rPr>
  </w:style>
  <w:style w:type="paragraph" w:styleId="Caption">
    <w:name w:val="caption"/>
    <w:basedOn w:val="Normal"/>
    <w:next w:val="Normal"/>
    <w:uiPriority w:val="35"/>
    <w:unhideWhenUsed/>
    <w:qFormat/>
    <w:rsid w:val="002363E1"/>
    <w:rPr>
      <w:b/>
      <w:bCs/>
      <w:color w:val="4F81BD"/>
      <w:sz w:val="18"/>
      <w:szCs w:val="18"/>
    </w:rPr>
  </w:style>
  <w:style w:type="paragraph" w:styleId="TableofFigures">
    <w:name w:val="table of figures"/>
    <w:next w:val="10Normal01-PerengganPertama"/>
    <w:uiPriority w:val="99"/>
    <w:unhideWhenUsed/>
    <w:qFormat/>
    <w:rsid w:val="002363E1"/>
    <w:pPr>
      <w:tabs>
        <w:tab w:val="left" w:pos="1559"/>
        <w:tab w:val="right" w:pos="8335"/>
      </w:tabs>
      <w:spacing w:afterLines="100" w:after="200"/>
      <w:ind w:left="1559" w:right="680" w:hanging="1559"/>
    </w:pPr>
    <w:rPr>
      <w:rFonts w:ascii="Times New Roman" w:eastAsia="MS Mincho" w:hAnsi="Times New Roman" w:cs="Arial"/>
      <w:bCs/>
      <w:noProof/>
      <w:sz w:val="24"/>
      <w:szCs w:val="24"/>
    </w:rPr>
  </w:style>
  <w:style w:type="paragraph" w:styleId="TableofAuthorities">
    <w:name w:val="table of authorities"/>
    <w:uiPriority w:val="99"/>
    <w:unhideWhenUsed/>
    <w:qFormat/>
    <w:rsid w:val="002363E1"/>
    <w:pPr>
      <w:tabs>
        <w:tab w:val="left" w:pos="2410"/>
        <w:tab w:val="right" w:pos="14175"/>
      </w:tabs>
      <w:spacing w:after="200" w:line="276" w:lineRule="auto"/>
      <w:ind w:left="2705" w:hanging="1985"/>
    </w:pPr>
    <w:rPr>
      <w:rFonts w:ascii="Times New Roman" w:eastAsia="MS Mincho" w:hAnsi="Times New Roman" w:cs="Arial"/>
      <w:noProof/>
      <w:sz w:val="24"/>
      <w:szCs w:val="24"/>
    </w:rPr>
  </w:style>
  <w:style w:type="character" w:styleId="Emphasis">
    <w:name w:val="Emphasis"/>
    <w:uiPriority w:val="20"/>
    <w:qFormat/>
    <w:rsid w:val="002363E1"/>
    <w:rPr>
      <w:i/>
      <w:iCs/>
    </w:rPr>
  </w:style>
  <w:style w:type="paragraph" w:styleId="NoSpacing">
    <w:name w:val="No Spacing"/>
    <w:uiPriority w:val="1"/>
    <w:qFormat/>
    <w:rsid w:val="002363E1"/>
    <w:pPr>
      <w:widowControl w:val="0"/>
      <w:jc w:val="both"/>
    </w:pPr>
    <w:rPr>
      <w:rFonts w:ascii="Times New Roman" w:eastAsia="MS Mincho" w:hAnsi="Times New Roman" w:cs="Arial"/>
      <w:sz w:val="24"/>
      <w:szCs w:val="24"/>
    </w:rPr>
  </w:style>
  <w:style w:type="paragraph" w:styleId="ListParagraph">
    <w:name w:val="List Paragraph"/>
    <w:basedOn w:val="Normal"/>
    <w:uiPriority w:val="34"/>
    <w:qFormat/>
    <w:rsid w:val="002363E1"/>
    <w:pPr>
      <w:contextualSpacing/>
    </w:pPr>
  </w:style>
  <w:style w:type="character" w:styleId="SubtleReference">
    <w:name w:val="Subtle Reference"/>
    <w:uiPriority w:val="31"/>
    <w:qFormat/>
    <w:rsid w:val="002363E1"/>
    <w:rPr>
      <w:smallCaps/>
      <w:color w:val="C0504D"/>
      <w:u w:val="single"/>
    </w:rPr>
  </w:style>
  <w:style w:type="paragraph" w:customStyle="1" w:styleId="25Caption-Lampiran">
    <w:name w:val="25 Caption-Lampiran"/>
    <w:next w:val="10Normal01-PerengganPertama"/>
    <w:qFormat/>
    <w:rsid w:val="002363E1"/>
    <w:pPr>
      <w:pageBreakBefore/>
      <w:widowControl w:val="0"/>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jc w:val="center"/>
      <w:outlineLvl w:val="0"/>
    </w:pPr>
    <w:rPr>
      <w:rFonts w:ascii="Times New Roman" w:eastAsia="MS Mincho" w:hAnsi="Times New Roman" w:cs="Arial"/>
      <w:b/>
      <w:caps/>
      <w:sz w:val="22"/>
      <w:szCs w:val="22"/>
    </w:rPr>
  </w:style>
  <w:style w:type="paragraph" w:customStyle="1" w:styleId="11Normal02-PerengganKeduaonward">
    <w:name w:val="11 Normal02 - PerengganKedua onward"/>
    <w:qFormat/>
    <w:rsid w:val="002363E1"/>
    <w:pPr>
      <w:spacing w:beforeLines="150" w:afterLines="150" w:after="200" w:line="360" w:lineRule="auto"/>
      <w:ind w:firstLine="720"/>
      <w:jc w:val="both"/>
    </w:pPr>
    <w:rPr>
      <w:rFonts w:ascii="Times New Roman" w:eastAsia="MS Mincho" w:hAnsi="Times New Roman" w:cs="Arial"/>
      <w:sz w:val="24"/>
      <w:szCs w:val="24"/>
    </w:rPr>
  </w:style>
  <w:style w:type="paragraph" w:customStyle="1" w:styleId="09Heading0">
    <w:name w:val="09 Heading 0"/>
    <w:next w:val="10Normal01-PerengganPertama"/>
    <w:qFormat/>
    <w:rsid w:val="002363E1"/>
    <w:pPr>
      <w:pageBreakBefore/>
      <w:widowControl w:val="0"/>
      <w:spacing w:afterLines="100" w:after="200" w:line="360" w:lineRule="auto"/>
      <w:jc w:val="center"/>
      <w:outlineLvl w:val="0"/>
    </w:pPr>
    <w:rPr>
      <w:rFonts w:ascii="Times New Roman" w:eastAsia="MS Gothic" w:hAnsi="Times New Roman"/>
      <w:b/>
      <w:bCs/>
      <w:sz w:val="22"/>
      <w:szCs w:val="24"/>
    </w:rPr>
  </w:style>
  <w:style w:type="paragraph" w:customStyle="1" w:styleId="05aPengakuan-Tajuk">
    <w:name w:val="05a Pengakuan-Tajuk"/>
    <w:next w:val="10Normal01-PerengganPertama"/>
    <w:qFormat/>
    <w:rsid w:val="002363E1"/>
    <w:pPr>
      <w:pageBreakBefore/>
      <w:widowControl w:val="0"/>
      <w:spacing w:before="3000" w:after="400" w:line="1080" w:lineRule="exact"/>
      <w:jc w:val="center"/>
      <w:outlineLvl w:val="0"/>
    </w:pPr>
    <w:rPr>
      <w:rFonts w:ascii="Times New Roman" w:eastAsia="MS Gothic" w:hAnsi="Times New Roman"/>
      <w:b/>
      <w:bCs/>
      <w:sz w:val="22"/>
      <w:szCs w:val="22"/>
    </w:rPr>
  </w:style>
  <w:style w:type="paragraph" w:customStyle="1" w:styleId="01Tajuk01-HalamanJudul">
    <w:name w:val="01 Tajuk01 - HalamanJudul"/>
    <w:next w:val="02Tajuk02-HalamanJudul"/>
    <w:qFormat/>
    <w:rsid w:val="002363E1"/>
    <w:pPr>
      <w:widowControl w:val="0"/>
      <w:jc w:val="center"/>
    </w:pPr>
    <w:rPr>
      <w:rFonts w:ascii="Times New Roman" w:eastAsia="MS Gothic" w:hAnsi="Times New Roman"/>
      <w:bCs/>
      <w:caps/>
      <w:sz w:val="24"/>
      <w:szCs w:val="24"/>
    </w:rPr>
  </w:style>
  <w:style w:type="paragraph" w:customStyle="1" w:styleId="08bHeading0b-Abstract">
    <w:name w:val="08b Heading 0b - Abstract"/>
    <w:next w:val="NoSpacing"/>
    <w:qFormat/>
    <w:rsid w:val="002363E1"/>
    <w:pPr>
      <w:widowControl w:val="0"/>
      <w:spacing w:afterLines="100" w:after="200" w:line="360" w:lineRule="auto"/>
      <w:jc w:val="center"/>
      <w:outlineLvl w:val="0"/>
    </w:pPr>
    <w:rPr>
      <w:rFonts w:ascii="Times New Roman" w:eastAsia="MS Gothic" w:hAnsi="Times New Roman"/>
      <w:b/>
      <w:bCs/>
      <w:sz w:val="22"/>
      <w:szCs w:val="22"/>
    </w:rPr>
  </w:style>
  <w:style w:type="paragraph" w:customStyle="1" w:styleId="24aRujukan-Tajuk">
    <w:name w:val="24a Rujukan-Tajuk"/>
    <w:next w:val="11Normal02-PerengganKeduaonward"/>
    <w:autoRedefine/>
    <w:qFormat/>
    <w:rsid w:val="002363E1"/>
    <w:pPr>
      <w:pageBreakBefore/>
      <w:widowControl w:val="0"/>
      <w:spacing w:after="400" w:line="360" w:lineRule="auto"/>
      <w:jc w:val="center"/>
      <w:outlineLvl w:val="0"/>
    </w:pPr>
    <w:rPr>
      <w:rFonts w:ascii="Times New Roman" w:eastAsia="Times New Roman" w:hAnsi="Times New Roman" w:cs="Arial"/>
      <w:b/>
      <w:caps/>
      <w:sz w:val="22"/>
      <w:szCs w:val="24"/>
      <w:lang w:eastAsia="ko-KR"/>
    </w:rPr>
  </w:style>
  <w:style w:type="paragraph" w:customStyle="1" w:styleId="13bHalamanKanan">
    <w:name w:val="13b Halaman Kanan"/>
    <w:next w:val="10Normal01-PerengganPertama"/>
    <w:qFormat/>
    <w:rsid w:val="002363E1"/>
    <w:pPr>
      <w:widowControl w:val="0"/>
      <w:spacing w:after="400"/>
      <w:jc w:val="right"/>
    </w:pPr>
    <w:rPr>
      <w:rFonts w:ascii="Times New Roman" w:eastAsia="MS Mincho" w:hAnsi="Times New Roman" w:cs="Arial"/>
      <w:b/>
      <w:sz w:val="24"/>
      <w:szCs w:val="24"/>
    </w:rPr>
  </w:style>
  <w:style w:type="paragraph" w:customStyle="1" w:styleId="13aHalamanKiri">
    <w:name w:val="13a Halaman Kiri"/>
    <w:next w:val="10Normal01-PerengganPertama"/>
    <w:qFormat/>
    <w:rsid w:val="002363E1"/>
    <w:pPr>
      <w:widowControl w:val="0"/>
      <w:spacing w:after="400"/>
    </w:pPr>
    <w:rPr>
      <w:rFonts w:ascii="Times New Roman" w:eastAsia="MS Mincho" w:hAnsi="Times New Roman" w:cs="Arial"/>
      <w:b/>
      <w:sz w:val="24"/>
      <w:szCs w:val="24"/>
    </w:rPr>
  </w:style>
  <w:style w:type="paragraph" w:customStyle="1" w:styleId="02Tajuk02-HalamanJudul">
    <w:name w:val="02 Tajuk02 - HalamanJudul"/>
    <w:next w:val="03Tajuk03-HalamanJudul"/>
    <w:qFormat/>
    <w:rsid w:val="002363E1"/>
    <w:pPr>
      <w:widowControl w:val="0"/>
      <w:spacing w:before="2500"/>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qFormat/>
    <w:rsid w:val="002363E1"/>
    <w:pPr>
      <w:widowControl w:val="0"/>
      <w:spacing w:before="3480"/>
      <w:jc w:val="center"/>
    </w:pPr>
    <w:rPr>
      <w:rFonts w:ascii="Times New Roman" w:eastAsia="MS Gothic" w:hAnsi="Times New Roman"/>
      <w:bCs/>
      <w:caps/>
      <w:sz w:val="24"/>
      <w:szCs w:val="24"/>
    </w:rPr>
  </w:style>
  <w:style w:type="paragraph" w:customStyle="1" w:styleId="04Tajuk04-HalamanJudul">
    <w:name w:val="04 Tajuk04 - HalamanJudul"/>
    <w:qFormat/>
    <w:rsid w:val="002363E1"/>
    <w:pPr>
      <w:widowControl w:val="0"/>
      <w:spacing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qFormat/>
    <w:rsid w:val="002363E1"/>
    <w:pPr>
      <w:widowControl w:val="0"/>
      <w:spacing w:before="720"/>
      <w:jc w:val="center"/>
    </w:pPr>
    <w:rPr>
      <w:rFonts w:ascii="Times New Roman" w:eastAsia="MS Mincho" w:hAnsi="Times New Roman" w:cs="Arial"/>
      <w:caps/>
      <w:sz w:val="24"/>
      <w:szCs w:val="24"/>
    </w:rPr>
  </w:style>
  <w:style w:type="paragraph" w:customStyle="1" w:styleId="05dPengakuan-NoPelajar">
    <w:name w:val="05d Pengakuan-NoPelajar"/>
    <w:qFormat/>
    <w:rsid w:val="002363E1"/>
    <w:pPr>
      <w:widowControl w:val="0"/>
      <w:jc w:val="center"/>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2363E1"/>
    <w:pPr>
      <w:spacing w:beforeLines="150" w:afterLines="150" w:after="200" w:line="360" w:lineRule="auto"/>
      <w:jc w:val="both"/>
    </w:pPr>
    <w:rPr>
      <w:rFonts w:ascii="Times New Roman" w:eastAsia="MS Mincho" w:hAnsi="Times New Roman"/>
      <w:sz w:val="24"/>
      <w:szCs w:val="24"/>
    </w:rPr>
  </w:style>
  <w:style w:type="paragraph" w:customStyle="1" w:styleId="05bPengakuan-Tarikh">
    <w:name w:val="05b Pengakuan-Tarikh"/>
    <w:next w:val="10Normal01-PerengganPertama"/>
    <w:qFormat/>
    <w:rsid w:val="002363E1"/>
    <w:pPr>
      <w:widowControl w:val="0"/>
      <w:spacing w:before="720"/>
    </w:pPr>
    <w:rPr>
      <w:rFonts w:ascii="Times New Roman (Theme Headings" w:eastAsia="MS Mincho" w:hAnsi="Times New Roman (Theme Headings"/>
      <w:noProof/>
      <w:sz w:val="24"/>
      <w:szCs w:val="24"/>
    </w:rPr>
  </w:style>
  <w:style w:type="paragraph" w:customStyle="1" w:styleId="15aCaption-Center">
    <w:name w:val="15a Caption-Center"/>
    <w:next w:val="11Normal02-PerengganKeduaonward"/>
    <w:qFormat/>
    <w:rsid w:val="002363E1"/>
    <w:pPr>
      <w:widowControl w:val="0"/>
      <w:tabs>
        <w:tab w:val="left" w:pos="1701"/>
      </w:tabs>
      <w:spacing w:beforeLines="100" w:afterLines="100" w:after="200"/>
      <w:ind w:left="567" w:right="567"/>
      <w:jc w:val="center"/>
    </w:pPr>
    <w:rPr>
      <w:rFonts w:ascii="Times New Roman" w:eastAsia="MS Mincho" w:hAnsi="Times New Roman" w:cs="Arial"/>
      <w:bCs/>
      <w:noProof/>
      <w:szCs w:val="18"/>
    </w:rPr>
  </w:style>
  <w:style w:type="paragraph" w:customStyle="1" w:styleId="15bCaption-Justify">
    <w:name w:val="15b Caption-Justify"/>
    <w:next w:val="11Normal02-PerengganKeduaonward"/>
    <w:qFormat/>
    <w:rsid w:val="002363E1"/>
    <w:pPr>
      <w:widowControl w:val="0"/>
      <w:tabs>
        <w:tab w:val="left" w:pos="1701"/>
      </w:tabs>
      <w:spacing w:before="240" w:after="120"/>
      <w:ind w:left="1701" w:right="567" w:hanging="1134"/>
    </w:pPr>
    <w:rPr>
      <w:rFonts w:ascii="Times New Roman" w:eastAsia="MS Mincho" w:hAnsi="Times New Roman" w:cs="Arial"/>
      <w:bCs/>
      <w:szCs w:val="18"/>
    </w:rPr>
  </w:style>
  <w:style w:type="paragraph" w:customStyle="1" w:styleId="14TOC-Lampiran">
    <w:name w:val="14 TOC-Lampiran"/>
    <w:next w:val="10Normal01-PerengganPertama"/>
    <w:qFormat/>
    <w:rsid w:val="002363E1"/>
    <w:pPr>
      <w:widowControl w:val="0"/>
    </w:pPr>
    <w:rPr>
      <w:rFonts w:ascii="Times New Roman" w:eastAsia="MS Gothic" w:hAnsi="Times New Roman"/>
      <w:b/>
      <w:bCs/>
      <w:caps/>
      <w:color w:val="FFFFFF"/>
      <w:sz w:val="24"/>
      <w:szCs w:val="24"/>
    </w:rPr>
  </w:style>
  <w:style w:type="paragraph" w:customStyle="1" w:styleId="08aTajuk-Abstract">
    <w:name w:val="08a Tajuk-Abstract"/>
    <w:next w:val="08bHeading0b-Abstract"/>
    <w:qFormat/>
    <w:rsid w:val="002363E1"/>
    <w:pPr>
      <w:pageBreakBefore/>
      <w:widowControl w:val="0"/>
      <w:spacing w:after="400"/>
      <w:jc w:val="center"/>
    </w:pPr>
    <w:rPr>
      <w:rFonts w:ascii="Times New Roman" w:eastAsia="MS Gothic" w:hAnsi="Times New Roman"/>
      <w:b/>
      <w:bCs/>
      <w:caps/>
      <w:sz w:val="22"/>
      <w:szCs w:val="22"/>
    </w:rPr>
  </w:style>
  <w:style w:type="paragraph" w:customStyle="1" w:styleId="17Kotak-Tajuk-Center">
    <w:name w:val="17 Kotak-Tajuk-Center"/>
    <w:next w:val="10Normal01-PerengganPertama"/>
    <w:qFormat/>
    <w:rsid w:val="002363E1"/>
    <w:pPr>
      <w:keepNext/>
      <w:widowControl w:val="0"/>
      <w:spacing w:before="20" w:after="20"/>
      <w:jc w:val="center"/>
    </w:pPr>
    <w:rPr>
      <w:rFonts w:ascii="Times New Roman" w:eastAsia="MS Mincho" w:hAnsi="Times New Roman" w:cs="Arial"/>
      <w:b/>
      <w:szCs w:val="24"/>
    </w:rPr>
  </w:style>
  <w:style w:type="paragraph" w:customStyle="1" w:styleId="21Kotak-Isi-Kiri">
    <w:name w:val="21 Kotak-Isi-Kiri"/>
    <w:qFormat/>
    <w:rsid w:val="002363E1"/>
    <w:pPr>
      <w:widowControl w:val="0"/>
      <w:spacing w:before="20" w:after="20"/>
    </w:pPr>
    <w:rPr>
      <w:rFonts w:ascii="Times New Roman" w:eastAsia="MS Mincho" w:hAnsi="Times New Roman" w:cs="Arial"/>
      <w:szCs w:val="24"/>
    </w:rPr>
  </w:style>
  <w:style w:type="paragraph" w:customStyle="1" w:styleId="18Kotak-Tajuk-Kiri">
    <w:name w:val="18 Kotak-Tajuk-Kiri"/>
    <w:next w:val="10Normal01-PerengganPertama"/>
    <w:qFormat/>
    <w:rsid w:val="002363E1"/>
    <w:pPr>
      <w:widowControl w:val="0"/>
      <w:spacing w:before="20" w:after="20"/>
    </w:pPr>
    <w:rPr>
      <w:rFonts w:ascii="Times New Roman" w:eastAsia="MS Mincho" w:hAnsi="Times New Roman"/>
      <w:b/>
      <w:szCs w:val="24"/>
    </w:rPr>
  </w:style>
  <w:style w:type="paragraph" w:customStyle="1" w:styleId="07Heading0a-Abstrak">
    <w:name w:val="07 Heading 0a - Abstrak"/>
    <w:next w:val="NoSpacing"/>
    <w:qFormat/>
    <w:rsid w:val="002363E1"/>
    <w:pPr>
      <w:pageBreakBefore/>
      <w:widowControl w:val="0"/>
      <w:spacing w:afterLines="100" w:after="200" w:line="360" w:lineRule="auto"/>
      <w:jc w:val="center"/>
      <w:outlineLvl w:val="0"/>
    </w:pPr>
    <w:rPr>
      <w:rFonts w:ascii="Times New Roman" w:eastAsia="MS Gothic" w:hAnsi="Times New Roman"/>
      <w:b/>
      <w:bCs/>
      <w:sz w:val="22"/>
      <w:szCs w:val="22"/>
    </w:rPr>
  </w:style>
  <w:style w:type="paragraph" w:customStyle="1" w:styleId="20Kotak-Isi-Center">
    <w:name w:val="20 Kotak-Isi-Center"/>
    <w:qFormat/>
    <w:rsid w:val="002363E1"/>
    <w:pPr>
      <w:widowControl w:val="0"/>
      <w:spacing w:before="20" w:after="20"/>
      <w:jc w:val="center"/>
    </w:pPr>
    <w:rPr>
      <w:rFonts w:ascii="Times New Roman" w:eastAsia="MS Mincho" w:hAnsi="Times New Roman"/>
      <w:szCs w:val="24"/>
    </w:rPr>
  </w:style>
  <w:style w:type="paragraph" w:customStyle="1" w:styleId="19Kotak-Tajuk-Kanan">
    <w:name w:val="19 Kotak-Tajuk-Kanan"/>
    <w:next w:val="10Normal01-PerengganPertama"/>
    <w:qFormat/>
    <w:rsid w:val="002363E1"/>
    <w:pPr>
      <w:widowControl w:val="0"/>
      <w:spacing w:before="20" w:after="20"/>
      <w:jc w:val="right"/>
    </w:pPr>
    <w:rPr>
      <w:rFonts w:ascii="Times New Roman" w:eastAsia="MS Mincho" w:hAnsi="Times New Roman"/>
      <w:b/>
      <w:szCs w:val="24"/>
    </w:rPr>
  </w:style>
  <w:style w:type="paragraph" w:customStyle="1" w:styleId="22Kotak-Isi-Kanan">
    <w:name w:val="22 Kotak-Isi-Kanan"/>
    <w:qFormat/>
    <w:rsid w:val="002363E1"/>
    <w:pPr>
      <w:widowControl w:val="0"/>
      <w:spacing w:before="20" w:after="20"/>
      <w:jc w:val="right"/>
    </w:pPr>
    <w:rPr>
      <w:rFonts w:ascii="Times New Roman" w:eastAsia="MS Mincho" w:hAnsi="Times New Roman" w:cs="Arial"/>
      <w:szCs w:val="24"/>
    </w:rPr>
  </w:style>
  <w:style w:type="paragraph" w:customStyle="1" w:styleId="06cPenghargaan-Normal02">
    <w:name w:val="06c Penghargaan-Normal02"/>
    <w:qFormat/>
    <w:rsid w:val="002363E1"/>
    <w:pPr>
      <w:widowControl w:val="0"/>
      <w:spacing w:before="400" w:after="400"/>
      <w:ind w:firstLine="720"/>
      <w:jc w:val="both"/>
    </w:pPr>
    <w:rPr>
      <w:rFonts w:ascii="Times New Roman" w:eastAsia="MS Mincho" w:hAnsi="Times New Roman"/>
      <w:sz w:val="24"/>
      <w:szCs w:val="24"/>
    </w:rPr>
  </w:style>
  <w:style w:type="paragraph" w:customStyle="1" w:styleId="06bPenghargaan-Normal01">
    <w:name w:val="06b Penghargaan-Normal01"/>
    <w:next w:val="06cPenghargaan-Normal02"/>
    <w:qFormat/>
    <w:rsid w:val="002363E1"/>
    <w:pPr>
      <w:widowControl w:val="0"/>
      <w:spacing w:after="400"/>
      <w:jc w:val="both"/>
    </w:pPr>
    <w:rPr>
      <w:rFonts w:ascii="Times New Roman" w:eastAsia="MS Mincho" w:hAnsi="Times New Roman"/>
      <w:sz w:val="24"/>
      <w:szCs w:val="24"/>
    </w:rPr>
  </w:style>
  <w:style w:type="paragraph" w:customStyle="1" w:styleId="06aPenghargaan-Tajuk">
    <w:name w:val="06a Penghargaan-Tajuk"/>
    <w:next w:val="06bPenghargaan-Normal01"/>
    <w:qFormat/>
    <w:rsid w:val="002363E1"/>
    <w:pPr>
      <w:pageBreakBefore/>
      <w:widowControl w:val="0"/>
      <w:spacing w:after="400" w:line="360" w:lineRule="auto"/>
      <w:jc w:val="center"/>
      <w:outlineLvl w:val="0"/>
    </w:pPr>
    <w:rPr>
      <w:rFonts w:ascii="Times New Roman" w:eastAsia="MS Gothic" w:hAnsi="Times New Roman"/>
      <w:b/>
      <w:bCs/>
      <w:sz w:val="22"/>
      <w:szCs w:val="22"/>
    </w:rPr>
  </w:style>
  <w:style w:type="paragraph" w:customStyle="1" w:styleId="16aPersamaan-KotakKiri">
    <w:name w:val="16a Persamaan-KotakKiri"/>
    <w:next w:val="11Normal02-PerengganKeduaonward"/>
    <w:qFormat/>
    <w:rsid w:val="002363E1"/>
    <w:pPr>
      <w:widowControl w:val="0"/>
      <w:ind w:left="601" w:hanging="403"/>
    </w:pPr>
    <w:rPr>
      <w:rFonts w:ascii="Cambria Math" w:eastAsia="MS Mincho" w:hAnsi="Cambria Math"/>
      <w:i/>
      <w:iCs/>
      <w:sz w:val="24"/>
      <w:szCs w:val="24"/>
    </w:rPr>
  </w:style>
  <w:style w:type="paragraph" w:customStyle="1" w:styleId="16bPersamaan-KotakKanan">
    <w:name w:val="16b Persamaan-KotakKanan"/>
    <w:next w:val="11Normal02-PerengganKeduaonward"/>
    <w:qFormat/>
    <w:rsid w:val="002363E1"/>
    <w:pPr>
      <w:widowControl w:val="0"/>
      <w:spacing w:line="360" w:lineRule="auto"/>
      <w:jc w:val="right"/>
    </w:pPr>
    <w:rPr>
      <w:rFonts w:ascii="Times New Roman" w:eastAsia="Times New Roman" w:hAnsi="Times New Roman"/>
      <w:sz w:val="24"/>
      <w:szCs w:val="24"/>
      <w:lang w:eastAsia="ko-KR"/>
    </w:rPr>
  </w:style>
  <w:style w:type="paragraph" w:customStyle="1" w:styleId="23Kotak-Isi-Justify">
    <w:name w:val="23 Kotak-Isi-Justify"/>
    <w:autoRedefine/>
    <w:qFormat/>
    <w:rsid w:val="002363E1"/>
    <w:pPr>
      <w:widowControl w:val="0"/>
      <w:spacing w:before="20" w:after="20"/>
      <w:jc w:val="both"/>
    </w:pPr>
    <w:rPr>
      <w:rFonts w:ascii="Times New Roman" w:eastAsia="MS Mincho" w:hAnsi="Times New Roman" w:cs="Arial"/>
      <w:szCs w:val="24"/>
    </w:rPr>
  </w:style>
  <w:style w:type="paragraph" w:customStyle="1" w:styleId="12aJawi-AyatQuran">
    <w:name w:val="12a Jawi-AyatQuran"/>
    <w:next w:val="12bJawi-Maksudnya"/>
    <w:autoRedefine/>
    <w:qFormat/>
    <w:rsid w:val="002363E1"/>
    <w:pPr>
      <w:widowControl w:val="0"/>
      <w:spacing w:beforeLines="100" w:afterLines="100" w:after="200"/>
      <w:ind w:left="720" w:right="720"/>
      <w:jc w:val="right"/>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autoRedefine/>
    <w:qFormat/>
    <w:rsid w:val="002363E1"/>
    <w:pPr>
      <w:keepNext/>
      <w:spacing w:beforeLines="100" w:afterLines="50" w:after="200" w:line="360" w:lineRule="auto"/>
      <w:jc w:val="both"/>
    </w:pPr>
    <w:rPr>
      <w:rFonts w:ascii="Times New Roman" w:eastAsia="MS Mincho" w:hAnsi="Times New Roman"/>
      <w:sz w:val="24"/>
      <w:szCs w:val="24"/>
      <w:lang w:val="nb-NO"/>
    </w:rPr>
  </w:style>
  <w:style w:type="paragraph" w:customStyle="1" w:styleId="12cJawi-Terjemahan">
    <w:name w:val="12c Jawi-Terjemahan"/>
    <w:next w:val="11Normal02-PerengganKeduaonward"/>
    <w:autoRedefine/>
    <w:qFormat/>
    <w:rsid w:val="002363E1"/>
    <w:pPr>
      <w:spacing w:beforeLines="50" w:afterLines="150" w:after="200"/>
      <w:ind w:left="720" w:right="720"/>
      <w:jc w:val="both"/>
    </w:pPr>
    <w:rPr>
      <w:rFonts w:ascii="Times New Roman" w:eastAsia="Times New Roman" w:hAnsi="Times New Roman"/>
      <w:i/>
      <w:sz w:val="24"/>
      <w:szCs w:val="24"/>
      <w:lang w:val="nb-NO" w:eastAsia="ko-KR"/>
    </w:rPr>
  </w:style>
  <w:style w:type="paragraph" w:customStyle="1" w:styleId="26bPetikan-Perkataan">
    <w:name w:val="26b Petikan-Perkataan"/>
    <w:next w:val="26dPetikan-Sumber"/>
    <w:qFormat/>
    <w:rsid w:val="002363E1"/>
    <w:pPr>
      <w:widowControl w:val="0"/>
      <w:spacing w:beforeLines="50" w:afterLines="50" w:after="200" w:line="360" w:lineRule="auto"/>
      <w:ind w:left="720"/>
      <w:jc w:val="both"/>
    </w:pPr>
    <w:rPr>
      <w:rFonts w:ascii="Times New Roman" w:eastAsia="Times New Roman" w:hAnsi="Times New Roman"/>
      <w:color w:val="000000"/>
      <w:sz w:val="24"/>
      <w:szCs w:val="23"/>
      <w:lang w:eastAsia="ko-KR"/>
    </w:rPr>
  </w:style>
  <w:style w:type="paragraph" w:customStyle="1" w:styleId="26aPetikan-Pengarang">
    <w:name w:val="26a Petikan-Pengarang"/>
    <w:next w:val="26bPetikan-Perkataan"/>
    <w:qFormat/>
    <w:rsid w:val="002363E1"/>
    <w:pPr>
      <w:widowControl w:val="0"/>
      <w:spacing w:beforeLines="200" w:line="360" w:lineRule="auto"/>
    </w:pPr>
    <w:rPr>
      <w:rFonts w:ascii="Times New Roman" w:eastAsia="Times New Roman" w:hAnsi="Times New Roman"/>
      <w:color w:val="000000"/>
      <w:sz w:val="24"/>
      <w:szCs w:val="23"/>
      <w:lang w:eastAsia="ko-KR"/>
    </w:rPr>
  </w:style>
  <w:style w:type="paragraph" w:customStyle="1" w:styleId="26cPetikan-PerkataanAsing">
    <w:name w:val="26c Petikan-PerkataanAsing"/>
    <w:next w:val="26dPetikan-Sumber"/>
    <w:qFormat/>
    <w:rsid w:val="002363E1"/>
    <w:pPr>
      <w:widowControl w:val="0"/>
      <w:spacing w:beforeLines="50" w:afterLines="50" w:after="200" w:line="360" w:lineRule="auto"/>
      <w:ind w:left="720"/>
      <w:jc w:val="both"/>
    </w:pPr>
    <w:rPr>
      <w:rFonts w:ascii="Times New Roman" w:eastAsia="Times New Roman" w:hAnsi="Times New Roman"/>
      <w:i/>
      <w:iCs/>
      <w:color w:val="000000"/>
      <w:sz w:val="24"/>
      <w:szCs w:val="23"/>
      <w:lang w:eastAsia="ko-KR"/>
    </w:rPr>
  </w:style>
  <w:style w:type="paragraph" w:customStyle="1" w:styleId="27aKotak-bersambung">
    <w:name w:val="27a Kotak-bersambung"/>
    <w:qFormat/>
    <w:rsid w:val="002363E1"/>
    <w:pPr>
      <w:widowControl w:val="0"/>
      <w:spacing w:before="40" w:after="40"/>
      <w:jc w:val="right"/>
    </w:pPr>
    <w:rPr>
      <w:rFonts w:ascii="Times New Roman" w:eastAsia="MS Mincho" w:hAnsi="Times New Roman" w:cs="Arial"/>
      <w:iCs/>
      <w:szCs w:val="24"/>
      <w:lang w:eastAsia="ko-KR"/>
    </w:rPr>
  </w:style>
  <w:style w:type="paragraph" w:customStyle="1" w:styleId="27bKotak-sambungan">
    <w:name w:val="27b Kotak-sambungan"/>
    <w:qFormat/>
    <w:rsid w:val="002363E1"/>
    <w:pPr>
      <w:widowControl w:val="0"/>
      <w:spacing w:before="40" w:after="40"/>
    </w:pPr>
    <w:rPr>
      <w:rFonts w:ascii="Times New Roman" w:eastAsia="MS Mincho" w:hAnsi="Times New Roman" w:cs="Arial"/>
      <w:iCs/>
      <w:szCs w:val="24"/>
      <w:lang w:eastAsia="ko-KR"/>
    </w:rPr>
  </w:style>
  <w:style w:type="paragraph" w:customStyle="1" w:styleId="09aLevel01">
    <w:name w:val="09a Level01"/>
    <w:next w:val="09bLevel02"/>
    <w:link w:val="09aLevel01Char"/>
    <w:qFormat/>
    <w:rsid w:val="002363E1"/>
    <w:pPr>
      <w:keepNext/>
      <w:numPr>
        <w:ilvl w:val="1"/>
        <w:numId w:val="16"/>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hAnsi="Times New Roman" w:cs="Arial"/>
      <w:b/>
      <w:caps/>
      <w:sz w:val="22"/>
      <w:szCs w:val="22"/>
      <w:lang w:val="ms-MY"/>
    </w:rPr>
  </w:style>
  <w:style w:type="character" w:customStyle="1" w:styleId="09aLevel01Char">
    <w:name w:val="09a Level01 Char"/>
    <w:link w:val="09aLevel01"/>
    <w:rsid w:val="002363E1"/>
    <w:rPr>
      <w:rFonts w:ascii="Times New Roman" w:hAnsi="Times New Roman" w:cs="Arial"/>
      <w:b/>
      <w:caps/>
      <w:sz w:val="22"/>
      <w:szCs w:val="22"/>
      <w:lang w:val="ms-MY" w:eastAsia="en-US" w:bidi="ar-SA"/>
    </w:rPr>
  </w:style>
  <w:style w:type="paragraph" w:customStyle="1" w:styleId="09bLevel02">
    <w:name w:val="09b Level02"/>
    <w:next w:val="10Normal01-PerengganPertama"/>
    <w:link w:val="09bLevel02Char"/>
    <w:qFormat/>
    <w:rsid w:val="002363E1"/>
    <w:pPr>
      <w:keepNext/>
      <w:numPr>
        <w:ilvl w:val="2"/>
        <w:numId w:val="16"/>
      </w:numPr>
      <w:spacing w:beforeLines="150" w:afterLines="150" w:after="200" w:line="360" w:lineRule="auto"/>
      <w:jc w:val="both"/>
      <w:outlineLvl w:val="1"/>
    </w:pPr>
    <w:rPr>
      <w:rFonts w:ascii="Times New Roman" w:hAnsi="Times New Roman" w:cs="Arial"/>
      <w:b/>
      <w:caps/>
      <w:sz w:val="22"/>
      <w:szCs w:val="22"/>
      <w:lang w:val="ms-MY"/>
    </w:rPr>
  </w:style>
  <w:style w:type="character" w:customStyle="1" w:styleId="09bLevel02Char">
    <w:name w:val="09b Level02 Char"/>
    <w:link w:val="09bLevel02"/>
    <w:rsid w:val="002363E1"/>
    <w:rPr>
      <w:rFonts w:ascii="Times New Roman" w:hAnsi="Times New Roman" w:cs="Arial"/>
      <w:b/>
      <w:caps/>
      <w:sz w:val="22"/>
      <w:szCs w:val="22"/>
      <w:lang w:val="ms-MY" w:eastAsia="en-US" w:bidi="ar-SA"/>
    </w:rPr>
  </w:style>
  <w:style w:type="paragraph" w:customStyle="1" w:styleId="09cLevel03">
    <w:name w:val="09c Level03"/>
    <w:next w:val="10Normal01-PerengganPertama"/>
    <w:link w:val="09cLevel03Char"/>
    <w:qFormat/>
    <w:rsid w:val="002363E1"/>
    <w:pPr>
      <w:keepNext/>
      <w:numPr>
        <w:ilvl w:val="3"/>
        <w:numId w:val="16"/>
      </w:numPr>
      <w:spacing w:beforeLines="150" w:afterLines="150" w:after="200" w:line="360" w:lineRule="auto"/>
      <w:jc w:val="both"/>
      <w:outlineLvl w:val="2"/>
    </w:pPr>
    <w:rPr>
      <w:rFonts w:ascii="Times New Roman" w:hAnsi="Times New Roman" w:cs="Arial"/>
      <w:b/>
      <w:sz w:val="22"/>
      <w:szCs w:val="22"/>
      <w:lang w:eastAsia="ko-KR"/>
    </w:rPr>
  </w:style>
  <w:style w:type="character" w:customStyle="1" w:styleId="09cLevel03Char">
    <w:name w:val="09c Level03 Char"/>
    <w:link w:val="09cLevel03"/>
    <w:rsid w:val="002363E1"/>
    <w:rPr>
      <w:rFonts w:ascii="Times New Roman" w:hAnsi="Times New Roman" w:cs="Arial"/>
      <w:b/>
      <w:sz w:val="22"/>
      <w:szCs w:val="22"/>
      <w:lang w:val="en-US" w:eastAsia="ko-KR" w:bidi="ar-SA"/>
    </w:rPr>
  </w:style>
  <w:style w:type="paragraph" w:customStyle="1" w:styleId="09dLevel04">
    <w:name w:val="09d Level04"/>
    <w:next w:val="10Normal01-PerengganPertama"/>
    <w:link w:val="09dLevel04Char"/>
    <w:qFormat/>
    <w:rsid w:val="002363E1"/>
    <w:pPr>
      <w:keepNext/>
      <w:numPr>
        <w:ilvl w:val="4"/>
        <w:numId w:val="16"/>
      </w:numPr>
      <w:spacing w:beforeLines="150" w:afterLines="150" w:after="200" w:line="360" w:lineRule="auto"/>
      <w:jc w:val="both"/>
      <w:outlineLvl w:val="3"/>
    </w:pPr>
    <w:rPr>
      <w:rFonts w:ascii="Times New Roman" w:hAnsi="Times New Roman" w:cs="Arial"/>
      <w:b/>
      <w:sz w:val="22"/>
      <w:szCs w:val="22"/>
    </w:rPr>
  </w:style>
  <w:style w:type="character" w:customStyle="1" w:styleId="09dLevel04Char">
    <w:name w:val="09d Level04 Char"/>
    <w:link w:val="09dLevel04"/>
    <w:rsid w:val="002363E1"/>
    <w:rPr>
      <w:rFonts w:ascii="Times New Roman" w:hAnsi="Times New Roman" w:cs="Arial"/>
      <w:b/>
      <w:sz w:val="22"/>
      <w:szCs w:val="22"/>
      <w:lang w:val="en-US" w:eastAsia="en-US" w:bidi="ar-SA"/>
    </w:rPr>
  </w:style>
  <w:style w:type="paragraph" w:customStyle="1" w:styleId="09eLevel05">
    <w:name w:val="09e Level05"/>
    <w:next w:val="10Normal01-PerengganPertama"/>
    <w:link w:val="09eLevel05Char"/>
    <w:qFormat/>
    <w:rsid w:val="002363E1"/>
    <w:pPr>
      <w:keepNext/>
      <w:numPr>
        <w:ilvl w:val="5"/>
        <w:numId w:val="16"/>
      </w:numPr>
      <w:spacing w:beforeLines="150" w:afterLines="150" w:after="200" w:line="360" w:lineRule="auto"/>
      <w:jc w:val="both"/>
      <w:outlineLvl w:val="4"/>
    </w:pPr>
    <w:rPr>
      <w:rFonts w:ascii="Times New Roman" w:hAnsi="Times New Roman" w:cs="Arial"/>
      <w:b/>
      <w:sz w:val="22"/>
      <w:szCs w:val="22"/>
    </w:rPr>
  </w:style>
  <w:style w:type="character" w:customStyle="1" w:styleId="09eLevel05Char">
    <w:name w:val="09e Level05 Char"/>
    <w:link w:val="09eLevel05"/>
    <w:rsid w:val="002363E1"/>
    <w:rPr>
      <w:rFonts w:ascii="Times New Roman" w:hAnsi="Times New Roman" w:cs="Arial"/>
      <w:b/>
      <w:sz w:val="22"/>
      <w:szCs w:val="22"/>
      <w:lang w:val="en-US" w:eastAsia="en-US" w:bidi="ar-SA"/>
    </w:rPr>
  </w:style>
  <w:style w:type="paragraph" w:customStyle="1" w:styleId="LampiranA">
    <w:name w:val="LampiranA"/>
    <w:next w:val="10Normal01-PerengganPertama"/>
    <w:link w:val="LampiranAChar"/>
    <w:qFormat/>
    <w:rsid w:val="002363E1"/>
    <w:pPr>
      <w:pageBreakBefore/>
      <w:widowControl w:val="0"/>
      <w:numPr>
        <w:numId w:val="19"/>
      </w:numPr>
      <w:tabs>
        <w:tab w:val="left" w:pos="1361"/>
        <w:tab w:val="left" w:pos="1389"/>
        <w:tab w:val="left" w:pos="1446"/>
        <w:tab w:val="left" w:pos="1474"/>
        <w:tab w:val="left" w:pos="1503"/>
      </w:tabs>
      <w:spacing w:after="400"/>
      <w:jc w:val="center"/>
      <w:outlineLvl w:val="0"/>
    </w:pPr>
    <w:rPr>
      <w:rFonts w:ascii="Times New Roman" w:hAnsi="Times New Roman" w:cs="Arial"/>
      <w:b/>
      <w:caps/>
      <w:sz w:val="22"/>
      <w:szCs w:val="22"/>
    </w:rPr>
  </w:style>
  <w:style w:type="character" w:customStyle="1" w:styleId="LampiranAChar">
    <w:name w:val="LampiranA Char"/>
    <w:link w:val="LampiranA"/>
    <w:rsid w:val="002363E1"/>
    <w:rPr>
      <w:rFonts w:ascii="Times New Roman" w:hAnsi="Times New Roman" w:cs="Arial"/>
      <w:b/>
      <w:caps/>
      <w:sz w:val="22"/>
      <w:szCs w:val="22"/>
      <w:lang w:val="en-US" w:eastAsia="en-US" w:bidi="ar-SA"/>
    </w:rPr>
  </w:style>
  <w:style w:type="paragraph" w:customStyle="1" w:styleId="LampiranA1">
    <w:name w:val="LampiranA1"/>
    <w:next w:val="Normal"/>
    <w:qFormat/>
    <w:rsid w:val="002363E1"/>
    <w:pPr>
      <w:pageBreakBefore/>
      <w:widowControl w:val="0"/>
      <w:numPr>
        <w:ilvl w:val="1"/>
        <w:numId w:val="19"/>
      </w:numPr>
      <w:tabs>
        <w:tab w:val="left" w:pos="1049"/>
        <w:tab w:val="left" w:pos="1531"/>
        <w:tab w:val="left" w:pos="1588"/>
        <w:tab w:val="left" w:pos="1616"/>
        <w:tab w:val="left" w:pos="1644"/>
        <w:tab w:val="left" w:pos="1673"/>
        <w:tab w:val="left" w:pos="1729"/>
        <w:tab w:val="left" w:pos="1758"/>
        <w:tab w:val="left" w:pos="1786"/>
        <w:tab w:val="left" w:pos="1814"/>
      </w:tabs>
      <w:spacing w:after="400"/>
      <w:jc w:val="center"/>
      <w:outlineLvl w:val="1"/>
    </w:pPr>
    <w:rPr>
      <w:rFonts w:ascii="Times New Roman" w:hAnsi="Times New Roman" w:cs="Arial"/>
      <w:b/>
      <w:caps/>
      <w:sz w:val="22"/>
      <w:szCs w:val="22"/>
    </w:rPr>
  </w:style>
  <w:style w:type="paragraph" w:customStyle="1" w:styleId="LampiranA11">
    <w:name w:val="LampiranA11"/>
    <w:next w:val="Normal"/>
    <w:qFormat/>
    <w:rsid w:val="002363E1"/>
    <w:pPr>
      <w:pageBreakBefore/>
      <w:widowControl w:val="0"/>
      <w:numPr>
        <w:ilvl w:val="2"/>
        <w:numId w:val="19"/>
      </w:numPr>
      <w:tabs>
        <w:tab w:val="left" w:pos="1729"/>
        <w:tab w:val="left" w:pos="1786"/>
        <w:tab w:val="left" w:pos="1899"/>
      </w:tabs>
      <w:spacing w:after="400"/>
      <w:jc w:val="center"/>
      <w:outlineLvl w:val="2"/>
    </w:pPr>
    <w:rPr>
      <w:rFonts w:ascii="Times New Roman" w:hAnsi="Times New Roman" w:cs="Arial"/>
      <w:b/>
      <w:caps/>
      <w:sz w:val="22"/>
      <w:szCs w:val="22"/>
    </w:rPr>
  </w:style>
  <w:style w:type="paragraph" w:customStyle="1" w:styleId="21aKotak-Isi-KiriBullet">
    <w:name w:val="21a Kotak-Isi-KiriBullet"/>
    <w:qFormat/>
    <w:rsid w:val="002363E1"/>
    <w:pPr>
      <w:widowControl w:val="0"/>
      <w:numPr>
        <w:numId w:val="20"/>
      </w:numPr>
      <w:spacing w:before="20" w:after="20"/>
    </w:pPr>
    <w:rPr>
      <w:rFonts w:ascii="Times New Roman" w:eastAsia="MS Mincho" w:hAnsi="Times New Roman" w:cs="Arial"/>
      <w:szCs w:val="24"/>
    </w:rPr>
  </w:style>
  <w:style w:type="paragraph" w:customStyle="1" w:styleId="26dPetikan-Sumber">
    <w:name w:val="26d Petikan-Sumber"/>
    <w:next w:val="11Normal02-PerengganKeduaonward"/>
    <w:qFormat/>
    <w:rsid w:val="002363E1"/>
    <w:pPr>
      <w:widowControl w:val="0"/>
      <w:spacing w:afterLines="150" w:after="200" w:line="360" w:lineRule="auto"/>
      <w:jc w:val="right"/>
    </w:pPr>
    <w:rPr>
      <w:rFonts w:ascii="Times New Roman" w:eastAsia="Times New Roman" w:hAnsi="Times New Roman"/>
      <w:iCs/>
      <w:color w:val="000000"/>
      <w:sz w:val="24"/>
      <w:szCs w:val="23"/>
      <w:lang w:eastAsia="ko-KR"/>
    </w:rPr>
  </w:style>
  <w:style w:type="paragraph" w:customStyle="1" w:styleId="24bRujukan-Teks">
    <w:name w:val="24b Rujukan-Teks"/>
    <w:qFormat/>
    <w:rsid w:val="002363E1"/>
    <w:pPr>
      <w:spacing w:after="240"/>
      <w:ind w:left="720" w:hanging="720"/>
      <w:jc w:val="both"/>
    </w:pPr>
    <w:rPr>
      <w:rFonts w:ascii="Times New Roman" w:eastAsia="MS Mincho" w:hAnsi="Times New Roman"/>
      <w:sz w:val="24"/>
      <w:szCs w:val="24"/>
    </w:rPr>
  </w:style>
  <w:style w:type="paragraph" w:customStyle="1" w:styleId="28aSenaraiKes-Teks">
    <w:name w:val="28a SenaraiKes-Teks"/>
    <w:qFormat/>
    <w:rsid w:val="002363E1"/>
    <w:pPr>
      <w:widowControl w:val="0"/>
      <w:spacing w:afterLines="100" w:after="200"/>
      <w:ind w:left="720" w:hanging="720"/>
    </w:pPr>
    <w:rPr>
      <w:rFonts w:ascii="Times New Roman" w:eastAsia="MS Mincho" w:hAnsi="Times New Roman"/>
      <w:noProof/>
      <w:sz w:val="24"/>
      <w:szCs w:val="24"/>
    </w:rPr>
  </w:style>
  <w:style w:type="paragraph" w:customStyle="1" w:styleId="28bSenaraiKes-Numbering">
    <w:name w:val="28b SenaraiKes-Numbering"/>
    <w:qFormat/>
    <w:rsid w:val="002363E1"/>
    <w:pPr>
      <w:widowControl w:val="0"/>
      <w:spacing w:afterLines="100" w:after="200"/>
      <w:jc w:val="right"/>
    </w:pPr>
    <w:rPr>
      <w:rFonts w:ascii="Times New Roman" w:eastAsia="MS Mincho" w:hAnsi="Times New Roman"/>
      <w:noProof/>
      <w:sz w:val="24"/>
      <w:szCs w:val="24"/>
    </w:rPr>
  </w:style>
  <w:style w:type="paragraph" w:customStyle="1" w:styleId="001aKulitDepan-TajukDanUKM">
    <w:name w:val="001a KulitDepan-TajukDanUKM"/>
    <w:qFormat/>
    <w:rsid w:val="002363E1"/>
    <w:pPr>
      <w:jc w:val="center"/>
    </w:pPr>
    <w:rPr>
      <w:rFonts w:ascii="Times New Roman" w:eastAsia="MS Mincho" w:hAnsi="Times New Roman"/>
      <w:caps/>
      <w:noProof/>
      <w:color w:val="000000"/>
      <w:sz w:val="36"/>
      <w:szCs w:val="24"/>
    </w:rPr>
  </w:style>
  <w:style w:type="paragraph" w:customStyle="1" w:styleId="001bKulitDepan-Nama">
    <w:name w:val="001b KulitDepan-Nama"/>
    <w:qFormat/>
    <w:rsid w:val="002363E1"/>
    <w:pPr>
      <w:spacing w:before="3840" w:line="360" w:lineRule="auto"/>
      <w:jc w:val="center"/>
    </w:pPr>
    <w:rPr>
      <w:rFonts w:ascii="Times New Roman" w:eastAsia="MS Mincho" w:hAnsi="Times New Roman"/>
      <w:caps/>
      <w:noProof/>
      <w:color w:val="000000"/>
      <w:sz w:val="36"/>
      <w:szCs w:val="24"/>
    </w:rPr>
  </w:style>
  <w:style w:type="paragraph" w:customStyle="1" w:styleId="29Listing">
    <w:name w:val="29 Listing"/>
    <w:qFormat/>
    <w:rsid w:val="002363E1"/>
    <w:pPr>
      <w:spacing w:after="200" w:line="360" w:lineRule="auto"/>
      <w:ind w:left="720" w:hanging="720"/>
      <w:jc w:val="both"/>
    </w:pPr>
    <w:rPr>
      <w:rFonts w:ascii="Times New Roman" w:eastAsia="MS Mincho" w:hAnsi="Times New Roman"/>
      <w:noProof/>
      <w:sz w:val="24"/>
      <w:szCs w:val="24"/>
    </w:rPr>
  </w:style>
  <w:style w:type="paragraph" w:customStyle="1" w:styleId="09fLevel06">
    <w:name w:val="09f Level06"/>
    <w:next w:val="10Normal01-PerengganPertama"/>
    <w:qFormat/>
    <w:rsid w:val="002363E1"/>
    <w:pPr>
      <w:keepNext/>
      <w:spacing w:beforeLines="150" w:afterLines="150" w:after="200" w:line="360" w:lineRule="auto"/>
      <w:outlineLvl w:val="5"/>
    </w:pPr>
    <w:rPr>
      <w:rFonts w:ascii="Times New Roman" w:eastAsia="MS Mincho" w:hAnsi="Times New Roman" w:cs="Arial"/>
      <w:b/>
      <w:bCs/>
      <w:sz w:val="22"/>
      <w:szCs w:val="24"/>
    </w:rPr>
  </w:style>
  <w:style w:type="paragraph" w:customStyle="1" w:styleId="09gLevel07">
    <w:name w:val="09g Level07"/>
    <w:qFormat/>
    <w:rsid w:val="002363E1"/>
    <w:pPr>
      <w:keepNext/>
      <w:spacing w:beforeLines="150" w:afterLines="150" w:after="200" w:line="360" w:lineRule="auto"/>
      <w:outlineLvl w:val="6"/>
    </w:pPr>
    <w:rPr>
      <w:rFonts w:ascii="Times New Roman" w:eastAsia="MS Mincho" w:hAnsi="Times New Roman" w:cs="Arial"/>
      <w:b/>
      <w:bCs/>
      <w:sz w:val="22"/>
      <w:szCs w:val="24"/>
    </w:rPr>
  </w:style>
  <w:style w:type="paragraph" w:styleId="Header">
    <w:name w:val="header"/>
    <w:basedOn w:val="Normal"/>
    <w:link w:val="HeaderChar"/>
    <w:uiPriority w:val="99"/>
    <w:unhideWhenUsed/>
    <w:rsid w:val="00FD4B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4BC5"/>
  </w:style>
  <w:style w:type="paragraph" w:styleId="NormalWeb">
    <w:name w:val="Normal (Web)"/>
    <w:uiPriority w:val="99"/>
    <w:unhideWhenUsed/>
    <w:rsid w:val="00036125"/>
    <w:pPr>
      <w:widowControl w:val="0"/>
      <w:spacing w:after="240"/>
      <w:ind w:left="720" w:hanging="720"/>
      <w:jc w:val="both"/>
    </w:pPr>
    <w:rPr>
      <w:rFonts w:ascii="Times New Roman" w:eastAsia="Times New Roman" w:hAnsi="Times New Roman"/>
      <w:sz w:val="24"/>
      <w:szCs w:val="24"/>
      <w:lang w:eastAsia="ko-KR"/>
    </w:rPr>
  </w:style>
  <w:style w:type="paragraph" w:customStyle="1" w:styleId="Default">
    <w:name w:val="Default"/>
    <w:rsid w:val="00036125"/>
    <w:pPr>
      <w:autoSpaceDE w:val="0"/>
      <w:autoSpaceDN w:val="0"/>
      <w:adjustRightInd w:val="0"/>
    </w:pPr>
    <w:rPr>
      <w:rFonts w:cs="Calibri"/>
      <w:color w:val="000000"/>
      <w:sz w:val="24"/>
      <w:szCs w:val="24"/>
      <w:lang w:val="ms-MY"/>
    </w:rPr>
  </w:style>
  <w:style w:type="paragraph" w:styleId="BalloonText">
    <w:name w:val="Balloon Text"/>
    <w:basedOn w:val="Normal"/>
    <w:link w:val="BalloonTextChar"/>
    <w:uiPriority w:val="99"/>
    <w:semiHidden/>
    <w:unhideWhenUsed/>
    <w:rsid w:val="000361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6125"/>
    <w:rPr>
      <w:rFonts w:ascii="Tahoma" w:hAnsi="Tahoma" w:cs="Tahoma"/>
      <w:sz w:val="16"/>
      <w:szCs w:val="16"/>
    </w:rPr>
  </w:style>
  <w:style w:type="character" w:customStyle="1" w:styleId="apple-converted-space">
    <w:name w:val="apple-converted-space"/>
    <w:basedOn w:val="DefaultParagraphFont"/>
    <w:rsid w:val="00036125"/>
  </w:style>
  <w:style w:type="paragraph" w:styleId="Footer">
    <w:name w:val="footer"/>
    <w:basedOn w:val="Normal"/>
    <w:link w:val="FooterChar"/>
    <w:uiPriority w:val="99"/>
    <w:unhideWhenUsed/>
    <w:rsid w:val="00BB4E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E69"/>
  </w:style>
  <w:style w:type="character" w:styleId="Hyperlink">
    <w:name w:val="Hyperlink"/>
    <w:uiPriority w:val="99"/>
    <w:unhideWhenUsed/>
    <w:rsid w:val="00A16AFF"/>
    <w:rPr>
      <w:color w:val="0000FF"/>
      <w:u w:val="single"/>
    </w:rPr>
  </w:style>
  <w:style w:type="character" w:customStyle="1" w:styleId="Heading2Char">
    <w:name w:val="Heading 2 Char"/>
    <w:link w:val="Heading2"/>
    <w:uiPriority w:val="9"/>
    <w:semiHidden/>
    <w:rsid w:val="0089535E"/>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able of figures"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E1"/>
    <w:pPr>
      <w:spacing w:after="200" w:line="276" w:lineRule="auto"/>
    </w:pPr>
    <w:rPr>
      <w:sz w:val="22"/>
      <w:szCs w:val="22"/>
      <w:lang w:val="ms-MY"/>
    </w:rPr>
  </w:style>
  <w:style w:type="paragraph" w:styleId="Heading1">
    <w:name w:val="heading 1"/>
    <w:next w:val="09aLevel01"/>
    <w:link w:val="Heading1Char"/>
    <w:qFormat/>
    <w:rsid w:val="002363E1"/>
    <w:pPr>
      <w:keepNext/>
      <w:keepLines/>
      <w:numPr>
        <w:numId w:val="16"/>
      </w:numPr>
      <w:spacing w:line="360" w:lineRule="auto"/>
      <w:outlineLvl w:val="0"/>
    </w:pPr>
    <w:rPr>
      <w:rFonts w:ascii="Times New Roman" w:eastAsia="MS Gothic" w:hAnsi="Times New Roman"/>
      <w:b/>
      <w:bCs/>
      <w:vanish/>
      <w:color w:val="FF0000"/>
      <w:sz w:val="24"/>
      <w:szCs w:val="24"/>
      <w:lang w:eastAsia="zh-CN"/>
    </w:rPr>
  </w:style>
  <w:style w:type="paragraph" w:styleId="Heading2">
    <w:name w:val="heading 2"/>
    <w:basedOn w:val="Normal"/>
    <w:next w:val="Normal"/>
    <w:link w:val="Heading2Char"/>
    <w:uiPriority w:val="9"/>
    <w:semiHidden/>
    <w:unhideWhenUsed/>
    <w:rsid w:val="0089535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63E1"/>
    <w:rPr>
      <w:rFonts w:ascii="Times New Roman" w:eastAsia="MS Gothic" w:hAnsi="Times New Roman"/>
      <w:b/>
      <w:bCs/>
      <w:vanish/>
      <w:color w:val="FF0000"/>
      <w:sz w:val="24"/>
      <w:szCs w:val="24"/>
      <w:lang w:val="en-US" w:bidi="ar-SA"/>
    </w:rPr>
  </w:style>
  <w:style w:type="paragraph" w:styleId="TOC1">
    <w:name w:val="toc 1"/>
    <w:next w:val="10Normal01-PerengganPertama"/>
    <w:uiPriority w:val="39"/>
    <w:qFormat/>
    <w:rsid w:val="002363E1"/>
    <w:pPr>
      <w:widowControl w:val="0"/>
      <w:tabs>
        <w:tab w:val="right" w:pos="8335"/>
      </w:tabs>
      <w:spacing w:line="360" w:lineRule="auto"/>
    </w:pPr>
    <w:rPr>
      <w:rFonts w:ascii="Times New Roman" w:eastAsia="MS Gothic" w:hAnsi="Times New Roman"/>
      <w:b/>
      <w:bCs/>
      <w:noProof/>
      <w:sz w:val="24"/>
      <w:szCs w:val="24"/>
    </w:rPr>
  </w:style>
  <w:style w:type="paragraph" w:styleId="TOC2">
    <w:name w:val="toc 2"/>
    <w:next w:val="10Normal01-PerengganPertama"/>
    <w:uiPriority w:val="39"/>
    <w:qFormat/>
    <w:rsid w:val="002363E1"/>
    <w:pPr>
      <w:keepNext/>
      <w:tabs>
        <w:tab w:val="left" w:pos="1843"/>
        <w:tab w:val="right" w:pos="8335"/>
      </w:tabs>
      <w:spacing w:beforeLines="200"/>
      <w:ind w:left="1843" w:right="851" w:hanging="1843"/>
    </w:pPr>
    <w:rPr>
      <w:rFonts w:ascii="Times New Roman" w:eastAsia="Times New Roman" w:hAnsi="Times New Roman"/>
      <w:b/>
      <w:bCs/>
      <w:caps/>
      <w:noProof/>
      <w:sz w:val="24"/>
      <w:szCs w:val="24"/>
    </w:rPr>
  </w:style>
  <w:style w:type="paragraph" w:styleId="TOC3">
    <w:name w:val="toc 3"/>
    <w:next w:val="10Normal01-PerengganPertama"/>
    <w:uiPriority w:val="39"/>
    <w:qFormat/>
    <w:rsid w:val="002363E1"/>
    <w:pPr>
      <w:keepNext/>
      <w:tabs>
        <w:tab w:val="right" w:pos="8335"/>
      </w:tabs>
      <w:spacing w:before="120" w:after="240"/>
      <w:ind w:right="851"/>
    </w:pPr>
    <w:rPr>
      <w:rFonts w:ascii="Times New Roman" w:eastAsia="MS Gothic" w:hAnsi="Times New Roman"/>
      <w:b/>
      <w:bCs/>
      <w:caps/>
      <w:noProof/>
      <w:sz w:val="24"/>
      <w:szCs w:val="24"/>
    </w:rPr>
  </w:style>
  <w:style w:type="paragraph" w:styleId="TOC4">
    <w:name w:val="toc 4"/>
    <w:next w:val="10Normal01-PerengganPertama"/>
    <w:uiPriority w:val="39"/>
    <w:unhideWhenUsed/>
    <w:qFormat/>
    <w:rsid w:val="002363E1"/>
    <w:pPr>
      <w:tabs>
        <w:tab w:val="left" w:pos="1843"/>
        <w:tab w:val="right" w:pos="8335"/>
      </w:tabs>
      <w:spacing w:before="120" w:after="120"/>
      <w:ind w:left="1843" w:right="851" w:hanging="1843"/>
    </w:pPr>
    <w:rPr>
      <w:rFonts w:ascii="Times New Roman" w:eastAsia="MS Mincho" w:hAnsi="Times New Roman" w:cs="Arial"/>
      <w:noProof/>
      <w:sz w:val="24"/>
      <w:szCs w:val="24"/>
    </w:rPr>
  </w:style>
  <w:style w:type="paragraph" w:styleId="TOC5">
    <w:name w:val="toc 5"/>
    <w:next w:val="10Normal01-PerengganPertama"/>
    <w:uiPriority w:val="39"/>
    <w:unhideWhenUsed/>
    <w:qFormat/>
    <w:rsid w:val="002363E1"/>
    <w:pPr>
      <w:tabs>
        <w:tab w:val="left" w:pos="2694"/>
        <w:tab w:val="right" w:pos="8335"/>
      </w:tabs>
      <w:ind w:left="2694" w:right="680" w:hanging="851"/>
    </w:pPr>
    <w:rPr>
      <w:rFonts w:ascii="Times New Roman" w:eastAsia="MS Mincho" w:hAnsi="Times New Roman"/>
      <w:bCs/>
      <w:noProof/>
      <w:sz w:val="24"/>
      <w:szCs w:val="24"/>
      <w:lang w:eastAsia="ko-KR"/>
    </w:rPr>
  </w:style>
  <w:style w:type="paragraph" w:styleId="TOC6">
    <w:name w:val="toc 6"/>
    <w:next w:val="10Normal01-PerengganPertama"/>
    <w:uiPriority w:val="39"/>
    <w:unhideWhenUsed/>
    <w:qFormat/>
    <w:rsid w:val="002363E1"/>
    <w:pPr>
      <w:widowControl w:val="0"/>
      <w:tabs>
        <w:tab w:val="right" w:pos="8335"/>
      </w:tabs>
      <w:spacing w:before="360" w:after="360"/>
    </w:pPr>
    <w:rPr>
      <w:rFonts w:ascii="Times New Roman" w:eastAsia="MS Mincho" w:hAnsi="Times New Roman" w:cs="Arial"/>
      <w:b/>
      <w:bCs/>
      <w:caps/>
      <w:noProof/>
      <w:sz w:val="24"/>
      <w:szCs w:val="24"/>
    </w:rPr>
  </w:style>
  <w:style w:type="paragraph" w:styleId="TOC7">
    <w:name w:val="toc 7"/>
    <w:next w:val="Normal"/>
    <w:uiPriority w:val="39"/>
    <w:unhideWhenUsed/>
    <w:qFormat/>
    <w:rsid w:val="002363E1"/>
    <w:pPr>
      <w:tabs>
        <w:tab w:val="left" w:pos="1843"/>
        <w:tab w:val="right" w:pos="8317"/>
      </w:tabs>
      <w:spacing w:afterLines="100" w:after="200"/>
      <w:ind w:left="1843" w:right="680" w:hanging="1843"/>
    </w:pPr>
    <w:rPr>
      <w:rFonts w:ascii="Times New Roman" w:eastAsia="MS Mincho" w:hAnsi="Times New Roman" w:cs="Arial"/>
      <w:noProof/>
      <w:sz w:val="24"/>
      <w:szCs w:val="24"/>
    </w:rPr>
  </w:style>
  <w:style w:type="paragraph" w:styleId="TOC8">
    <w:name w:val="toc 8"/>
    <w:next w:val="Normal"/>
    <w:uiPriority w:val="39"/>
    <w:unhideWhenUsed/>
    <w:qFormat/>
    <w:rsid w:val="002363E1"/>
    <w:pPr>
      <w:widowControl w:val="0"/>
      <w:tabs>
        <w:tab w:val="right" w:pos="8317"/>
      </w:tabs>
      <w:spacing w:before="600" w:line="360" w:lineRule="auto"/>
    </w:pPr>
    <w:rPr>
      <w:rFonts w:ascii="Times New Roman" w:eastAsia="MS Mincho" w:hAnsi="Times New Roman" w:cs="Arial"/>
      <w:b/>
      <w:bCs/>
      <w:caps/>
      <w:noProof/>
      <w:sz w:val="24"/>
      <w:szCs w:val="24"/>
    </w:rPr>
  </w:style>
  <w:style w:type="paragraph" w:styleId="TOC9">
    <w:name w:val="toc 9"/>
    <w:next w:val="10Normal01-PerengganPertama"/>
    <w:uiPriority w:val="39"/>
    <w:qFormat/>
    <w:rsid w:val="002363E1"/>
    <w:pPr>
      <w:widowControl w:val="0"/>
      <w:tabs>
        <w:tab w:val="right" w:pos="8317"/>
      </w:tabs>
      <w:spacing w:after="120"/>
    </w:pPr>
    <w:rPr>
      <w:rFonts w:ascii="Times New Roman" w:eastAsia="Times New Roman" w:hAnsi="Times New Roman"/>
      <w:b/>
      <w:noProof/>
      <w:sz w:val="24"/>
      <w:szCs w:val="24"/>
    </w:rPr>
  </w:style>
  <w:style w:type="paragraph" w:styleId="Caption">
    <w:name w:val="caption"/>
    <w:basedOn w:val="Normal"/>
    <w:next w:val="Normal"/>
    <w:uiPriority w:val="35"/>
    <w:unhideWhenUsed/>
    <w:qFormat/>
    <w:rsid w:val="002363E1"/>
    <w:rPr>
      <w:b/>
      <w:bCs/>
      <w:color w:val="4F81BD"/>
      <w:sz w:val="18"/>
      <w:szCs w:val="18"/>
    </w:rPr>
  </w:style>
  <w:style w:type="paragraph" w:styleId="TableofFigures">
    <w:name w:val="table of figures"/>
    <w:next w:val="10Normal01-PerengganPertama"/>
    <w:uiPriority w:val="99"/>
    <w:unhideWhenUsed/>
    <w:qFormat/>
    <w:rsid w:val="002363E1"/>
    <w:pPr>
      <w:tabs>
        <w:tab w:val="left" w:pos="1559"/>
        <w:tab w:val="right" w:pos="8335"/>
      </w:tabs>
      <w:spacing w:afterLines="100" w:after="200"/>
      <w:ind w:left="1559" w:right="680" w:hanging="1559"/>
    </w:pPr>
    <w:rPr>
      <w:rFonts w:ascii="Times New Roman" w:eastAsia="MS Mincho" w:hAnsi="Times New Roman" w:cs="Arial"/>
      <w:bCs/>
      <w:noProof/>
      <w:sz w:val="24"/>
      <w:szCs w:val="24"/>
    </w:rPr>
  </w:style>
  <w:style w:type="paragraph" w:styleId="TableofAuthorities">
    <w:name w:val="table of authorities"/>
    <w:uiPriority w:val="99"/>
    <w:unhideWhenUsed/>
    <w:qFormat/>
    <w:rsid w:val="002363E1"/>
    <w:pPr>
      <w:tabs>
        <w:tab w:val="left" w:pos="2410"/>
        <w:tab w:val="right" w:pos="14175"/>
      </w:tabs>
      <w:spacing w:after="200" w:line="276" w:lineRule="auto"/>
      <w:ind w:left="2705" w:hanging="1985"/>
    </w:pPr>
    <w:rPr>
      <w:rFonts w:ascii="Times New Roman" w:eastAsia="MS Mincho" w:hAnsi="Times New Roman" w:cs="Arial"/>
      <w:noProof/>
      <w:sz w:val="24"/>
      <w:szCs w:val="24"/>
    </w:rPr>
  </w:style>
  <w:style w:type="character" w:styleId="Emphasis">
    <w:name w:val="Emphasis"/>
    <w:uiPriority w:val="20"/>
    <w:qFormat/>
    <w:rsid w:val="002363E1"/>
    <w:rPr>
      <w:i/>
      <w:iCs/>
    </w:rPr>
  </w:style>
  <w:style w:type="paragraph" w:styleId="NoSpacing">
    <w:name w:val="No Spacing"/>
    <w:uiPriority w:val="1"/>
    <w:qFormat/>
    <w:rsid w:val="002363E1"/>
    <w:pPr>
      <w:widowControl w:val="0"/>
      <w:jc w:val="both"/>
    </w:pPr>
    <w:rPr>
      <w:rFonts w:ascii="Times New Roman" w:eastAsia="MS Mincho" w:hAnsi="Times New Roman" w:cs="Arial"/>
      <w:sz w:val="24"/>
      <w:szCs w:val="24"/>
    </w:rPr>
  </w:style>
  <w:style w:type="paragraph" w:styleId="ListParagraph">
    <w:name w:val="List Paragraph"/>
    <w:basedOn w:val="Normal"/>
    <w:uiPriority w:val="34"/>
    <w:qFormat/>
    <w:rsid w:val="002363E1"/>
    <w:pPr>
      <w:contextualSpacing/>
    </w:pPr>
  </w:style>
  <w:style w:type="character" w:styleId="SubtleReference">
    <w:name w:val="Subtle Reference"/>
    <w:uiPriority w:val="31"/>
    <w:qFormat/>
    <w:rsid w:val="002363E1"/>
    <w:rPr>
      <w:smallCaps/>
      <w:color w:val="C0504D"/>
      <w:u w:val="single"/>
    </w:rPr>
  </w:style>
  <w:style w:type="paragraph" w:customStyle="1" w:styleId="25Caption-Lampiran">
    <w:name w:val="25 Caption-Lampiran"/>
    <w:next w:val="10Normal01-PerengganPertama"/>
    <w:qFormat/>
    <w:rsid w:val="002363E1"/>
    <w:pPr>
      <w:pageBreakBefore/>
      <w:widowControl w:val="0"/>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jc w:val="center"/>
      <w:outlineLvl w:val="0"/>
    </w:pPr>
    <w:rPr>
      <w:rFonts w:ascii="Times New Roman" w:eastAsia="MS Mincho" w:hAnsi="Times New Roman" w:cs="Arial"/>
      <w:b/>
      <w:caps/>
      <w:sz w:val="22"/>
      <w:szCs w:val="22"/>
    </w:rPr>
  </w:style>
  <w:style w:type="paragraph" w:customStyle="1" w:styleId="11Normal02-PerengganKeduaonward">
    <w:name w:val="11 Normal02 - PerengganKedua onward"/>
    <w:qFormat/>
    <w:rsid w:val="002363E1"/>
    <w:pPr>
      <w:spacing w:beforeLines="150" w:afterLines="150" w:after="200" w:line="360" w:lineRule="auto"/>
      <w:ind w:firstLine="720"/>
      <w:jc w:val="both"/>
    </w:pPr>
    <w:rPr>
      <w:rFonts w:ascii="Times New Roman" w:eastAsia="MS Mincho" w:hAnsi="Times New Roman" w:cs="Arial"/>
      <w:sz w:val="24"/>
      <w:szCs w:val="24"/>
    </w:rPr>
  </w:style>
  <w:style w:type="paragraph" w:customStyle="1" w:styleId="09Heading0">
    <w:name w:val="09 Heading 0"/>
    <w:next w:val="10Normal01-PerengganPertama"/>
    <w:qFormat/>
    <w:rsid w:val="002363E1"/>
    <w:pPr>
      <w:pageBreakBefore/>
      <w:widowControl w:val="0"/>
      <w:spacing w:afterLines="100" w:after="200" w:line="360" w:lineRule="auto"/>
      <w:jc w:val="center"/>
      <w:outlineLvl w:val="0"/>
    </w:pPr>
    <w:rPr>
      <w:rFonts w:ascii="Times New Roman" w:eastAsia="MS Gothic" w:hAnsi="Times New Roman"/>
      <w:b/>
      <w:bCs/>
      <w:sz w:val="22"/>
      <w:szCs w:val="24"/>
    </w:rPr>
  </w:style>
  <w:style w:type="paragraph" w:customStyle="1" w:styleId="05aPengakuan-Tajuk">
    <w:name w:val="05a Pengakuan-Tajuk"/>
    <w:next w:val="10Normal01-PerengganPertama"/>
    <w:qFormat/>
    <w:rsid w:val="002363E1"/>
    <w:pPr>
      <w:pageBreakBefore/>
      <w:widowControl w:val="0"/>
      <w:spacing w:before="3000" w:after="400" w:line="1080" w:lineRule="exact"/>
      <w:jc w:val="center"/>
      <w:outlineLvl w:val="0"/>
    </w:pPr>
    <w:rPr>
      <w:rFonts w:ascii="Times New Roman" w:eastAsia="MS Gothic" w:hAnsi="Times New Roman"/>
      <w:b/>
      <w:bCs/>
      <w:sz w:val="22"/>
      <w:szCs w:val="22"/>
    </w:rPr>
  </w:style>
  <w:style w:type="paragraph" w:customStyle="1" w:styleId="01Tajuk01-HalamanJudul">
    <w:name w:val="01 Tajuk01 - HalamanJudul"/>
    <w:next w:val="02Tajuk02-HalamanJudul"/>
    <w:qFormat/>
    <w:rsid w:val="002363E1"/>
    <w:pPr>
      <w:widowControl w:val="0"/>
      <w:jc w:val="center"/>
    </w:pPr>
    <w:rPr>
      <w:rFonts w:ascii="Times New Roman" w:eastAsia="MS Gothic" w:hAnsi="Times New Roman"/>
      <w:bCs/>
      <w:caps/>
      <w:sz w:val="24"/>
      <w:szCs w:val="24"/>
    </w:rPr>
  </w:style>
  <w:style w:type="paragraph" w:customStyle="1" w:styleId="08bHeading0b-Abstract">
    <w:name w:val="08b Heading 0b - Abstract"/>
    <w:next w:val="NoSpacing"/>
    <w:qFormat/>
    <w:rsid w:val="002363E1"/>
    <w:pPr>
      <w:widowControl w:val="0"/>
      <w:spacing w:afterLines="100" w:after="200" w:line="360" w:lineRule="auto"/>
      <w:jc w:val="center"/>
      <w:outlineLvl w:val="0"/>
    </w:pPr>
    <w:rPr>
      <w:rFonts w:ascii="Times New Roman" w:eastAsia="MS Gothic" w:hAnsi="Times New Roman"/>
      <w:b/>
      <w:bCs/>
      <w:sz w:val="22"/>
      <w:szCs w:val="22"/>
    </w:rPr>
  </w:style>
  <w:style w:type="paragraph" w:customStyle="1" w:styleId="24aRujukan-Tajuk">
    <w:name w:val="24a Rujukan-Tajuk"/>
    <w:next w:val="11Normal02-PerengganKeduaonward"/>
    <w:autoRedefine/>
    <w:qFormat/>
    <w:rsid w:val="002363E1"/>
    <w:pPr>
      <w:pageBreakBefore/>
      <w:widowControl w:val="0"/>
      <w:spacing w:after="400" w:line="360" w:lineRule="auto"/>
      <w:jc w:val="center"/>
      <w:outlineLvl w:val="0"/>
    </w:pPr>
    <w:rPr>
      <w:rFonts w:ascii="Times New Roman" w:eastAsia="Times New Roman" w:hAnsi="Times New Roman" w:cs="Arial"/>
      <w:b/>
      <w:caps/>
      <w:sz w:val="22"/>
      <w:szCs w:val="24"/>
      <w:lang w:eastAsia="ko-KR"/>
    </w:rPr>
  </w:style>
  <w:style w:type="paragraph" w:customStyle="1" w:styleId="13bHalamanKanan">
    <w:name w:val="13b Halaman Kanan"/>
    <w:next w:val="10Normal01-PerengganPertama"/>
    <w:qFormat/>
    <w:rsid w:val="002363E1"/>
    <w:pPr>
      <w:widowControl w:val="0"/>
      <w:spacing w:after="400"/>
      <w:jc w:val="right"/>
    </w:pPr>
    <w:rPr>
      <w:rFonts w:ascii="Times New Roman" w:eastAsia="MS Mincho" w:hAnsi="Times New Roman" w:cs="Arial"/>
      <w:b/>
      <w:sz w:val="24"/>
      <w:szCs w:val="24"/>
    </w:rPr>
  </w:style>
  <w:style w:type="paragraph" w:customStyle="1" w:styleId="13aHalamanKiri">
    <w:name w:val="13a Halaman Kiri"/>
    <w:next w:val="10Normal01-PerengganPertama"/>
    <w:qFormat/>
    <w:rsid w:val="002363E1"/>
    <w:pPr>
      <w:widowControl w:val="0"/>
      <w:spacing w:after="400"/>
    </w:pPr>
    <w:rPr>
      <w:rFonts w:ascii="Times New Roman" w:eastAsia="MS Mincho" w:hAnsi="Times New Roman" w:cs="Arial"/>
      <w:b/>
      <w:sz w:val="24"/>
      <w:szCs w:val="24"/>
    </w:rPr>
  </w:style>
  <w:style w:type="paragraph" w:customStyle="1" w:styleId="02Tajuk02-HalamanJudul">
    <w:name w:val="02 Tajuk02 - HalamanJudul"/>
    <w:next w:val="03Tajuk03-HalamanJudul"/>
    <w:qFormat/>
    <w:rsid w:val="002363E1"/>
    <w:pPr>
      <w:widowControl w:val="0"/>
      <w:spacing w:before="2500"/>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qFormat/>
    <w:rsid w:val="002363E1"/>
    <w:pPr>
      <w:widowControl w:val="0"/>
      <w:spacing w:before="3480"/>
      <w:jc w:val="center"/>
    </w:pPr>
    <w:rPr>
      <w:rFonts w:ascii="Times New Roman" w:eastAsia="MS Gothic" w:hAnsi="Times New Roman"/>
      <w:bCs/>
      <w:caps/>
      <w:sz w:val="24"/>
      <w:szCs w:val="24"/>
    </w:rPr>
  </w:style>
  <w:style w:type="paragraph" w:customStyle="1" w:styleId="04Tajuk04-HalamanJudul">
    <w:name w:val="04 Tajuk04 - HalamanJudul"/>
    <w:qFormat/>
    <w:rsid w:val="002363E1"/>
    <w:pPr>
      <w:widowControl w:val="0"/>
      <w:spacing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qFormat/>
    <w:rsid w:val="002363E1"/>
    <w:pPr>
      <w:widowControl w:val="0"/>
      <w:spacing w:before="720"/>
      <w:jc w:val="center"/>
    </w:pPr>
    <w:rPr>
      <w:rFonts w:ascii="Times New Roman" w:eastAsia="MS Mincho" w:hAnsi="Times New Roman" w:cs="Arial"/>
      <w:caps/>
      <w:sz w:val="24"/>
      <w:szCs w:val="24"/>
    </w:rPr>
  </w:style>
  <w:style w:type="paragraph" w:customStyle="1" w:styleId="05dPengakuan-NoPelajar">
    <w:name w:val="05d Pengakuan-NoPelajar"/>
    <w:qFormat/>
    <w:rsid w:val="002363E1"/>
    <w:pPr>
      <w:widowControl w:val="0"/>
      <w:jc w:val="center"/>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2363E1"/>
    <w:pPr>
      <w:spacing w:beforeLines="150" w:afterLines="150" w:after="200" w:line="360" w:lineRule="auto"/>
      <w:jc w:val="both"/>
    </w:pPr>
    <w:rPr>
      <w:rFonts w:ascii="Times New Roman" w:eastAsia="MS Mincho" w:hAnsi="Times New Roman"/>
      <w:sz w:val="24"/>
      <w:szCs w:val="24"/>
    </w:rPr>
  </w:style>
  <w:style w:type="paragraph" w:customStyle="1" w:styleId="05bPengakuan-Tarikh">
    <w:name w:val="05b Pengakuan-Tarikh"/>
    <w:next w:val="10Normal01-PerengganPertama"/>
    <w:qFormat/>
    <w:rsid w:val="002363E1"/>
    <w:pPr>
      <w:widowControl w:val="0"/>
      <w:spacing w:before="720"/>
    </w:pPr>
    <w:rPr>
      <w:rFonts w:ascii="Times New Roman (Theme Headings" w:eastAsia="MS Mincho" w:hAnsi="Times New Roman (Theme Headings"/>
      <w:noProof/>
      <w:sz w:val="24"/>
      <w:szCs w:val="24"/>
    </w:rPr>
  </w:style>
  <w:style w:type="paragraph" w:customStyle="1" w:styleId="15aCaption-Center">
    <w:name w:val="15a Caption-Center"/>
    <w:next w:val="11Normal02-PerengganKeduaonward"/>
    <w:qFormat/>
    <w:rsid w:val="002363E1"/>
    <w:pPr>
      <w:widowControl w:val="0"/>
      <w:tabs>
        <w:tab w:val="left" w:pos="1701"/>
      </w:tabs>
      <w:spacing w:beforeLines="100" w:afterLines="100" w:after="200"/>
      <w:ind w:left="567" w:right="567"/>
      <w:jc w:val="center"/>
    </w:pPr>
    <w:rPr>
      <w:rFonts w:ascii="Times New Roman" w:eastAsia="MS Mincho" w:hAnsi="Times New Roman" w:cs="Arial"/>
      <w:bCs/>
      <w:noProof/>
      <w:szCs w:val="18"/>
    </w:rPr>
  </w:style>
  <w:style w:type="paragraph" w:customStyle="1" w:styleId="15bCaption-Justify">
    <w:name w:val="15b Caption-Justify"/>
    <w:next w:val="11Normal02-PerengganKeduaonward"/>
    <w:qFormat/>
    <w:rsid w:val="002363E1"/>
    <w:pPr>
      <w:widowControl w:val="0"/>
      <w:tabs>
        <w:tab w:val="left" w:pos="1701"/>
      </w:tabs>
      <w:spacing w:before="240" w:after="120"/>
      <w:ind w:left="1701" w:right="567" w:hanging="1134"/>
    </w:pPr>
    <w:rPr>
      <w:rFonts w:ascii="Times New Roman" w:eastAsia="MS Mincho" w:hAnsi="Times New Roman" w:cs="Arial"/>
      <w:bCs/>
      <w:szCs w:val="18"/>
    </w:rPr>
  </w:style>
  <w:style w:type="paragraph" w:customStyle="1" w:styleId="14TOC-Lampiran">
    <w:name w:val="14 TOC-Lampiran"/>
    <w:next w:val="10Normal01-PerengganPertama"/>
    <w:qFormat/>
    <w:rsid w:val="002363E1"/>
    <w:pPr>
      <w:widowControl w:val="0"/>
    </w:pPr>
    <w:rPr>
      <w:rFonts w:ascii="Times New Roman" w:eastAsia="MS Gothic" w:hAnsi="Times New Roman"/>
      <w:b/>
      <w:bCs/>
      <w:caps/>
      <w:color w:val="FFFFFF"/>
      <w:sz w:val="24"/>
      <w:szCs w:val="24"/>
    </w:rPr>
  </w:style>
  <w:style w:type="paragraph" w:customStyle="1" w:styleId="08aTajuk-Abstract">
    <w:name w:val="08a Tajuk-Abstract"/>
    <w:next w:val="08bHeading0b-Abstract"/>
    <w:qFormat/>
    <w:rsid w:val="002363E1"/>
    <w:pPr>
      <w:pageBreakBefore/>
      <w:widowControl w:val="0"/>
      <w:spacing w:after="400"/>
      <w:jc w:val="center"/>
    </w:pPr>
    <w:rPr>
      <w:rFonts w:ascii="Times New Roman" w:eastAsia="MS Gothic" w:hAnsi="Times New Roman"/>
      <w:b/>
      <w:bCs/>
      <w:caps/>
      <w:sz w:val="22"/>
      <w:szCs w:val="22"/>
    </w:rPr>
  </w:style>
  <w:style w:type="paragraph" w:customStyle="1" w:styleId="17Kotak-Tajuk-Center">
    <w:name w:val="17 Kotak-Tajuk-Center"/>
    <w:next w:val="10Normal01-PerengganPertama"/>
    <w:qFormat/>
    <w:rsid w:val="002363E1"/>
    <w:pPr>
      <w:keepNext/>
      <w:widowControl w:val="0"/>
      <w:spacing w:before="20" w:after="20"/>
      <w:jc w:val="center"/>
    </w:pPr>
    <w:rPr>
      <w:rFonts w:ascii="Times New Roman" w:eastAsia="MS Mincho" w:hAnsi="Times New Roman" w:cs="Arial"/>
      <w:b/>
      <w:szCs w:val="24"/>
    </w:rPr>
  </w:style>
  <w:style w:type="paragraph" w:customStyle="1" w:styleId="21Kotak-Isi-Kiri">
    <w:name w:val="21 Kotak-Isi-Kiri"/>
    <w:qFormat/>
    <w:rsid w:val="002363E1"/>
    <w:pPr>
      <w:widowControl w:val="0"/>
      <w:spacing w:before="20" w:after="20"/>
    </w:pPr>
    <w:rPr>
      <w:rFonts w:ascii="Times New Roman" w:eastAsia="MS Mincho" w:hAnsi="Times New Roman" w:cs="Arial"/>
      <w:szCs w:val="24"/>
    </w:rPr>
  </w:style>
  <w:style w:type="paragraph" w:customStyle="1" w:styleId="18Kotak-Tajuk-Kiri">
    <w:name w:val="18 Kotak-Tajuk-Kiri"/>
    <w:next w:val="10Normal01-PerengganPertama"/>
    <w:qFormat/>
    <w:rsid w:val="002363E1"/>
    <w:pPr>
      <w:widowControl w:val="0"/>
      <w:spacing w:before="20" w:after="20"/>
    </w:pPr>
    <w:rPr>
      <w:rFonts w:ascii="Times New Roman" w:eastAsia="MS Mincho" w:hAnsi="Times New Roman"/>
      <w:b/>
      <w:szCs w:val="24"/>
    </w:rPr>
  </w:style>
  <w:style w:type="paragraph" w:customStyle="1" w:styleId="07Heading0a-Abstrak">
    <w:name w:val="07 Heading 0a - Abstrak"/>
    <w:next w:val="NoSpacing"/>
    <w:qFormat/>
    <w:rsid w:val="002363E1"/>
    <w:pPr>
      <w:pageBreakBefore/>
      <w:widowControl w:val="0"/>
      <w:spacing w:afterLines="100" w:after="200" w:line="360" w:lineRule="auto"/>
      <w:jc w:val="center"/>
      <w:outlineLvl w:val="0"/>
    </w:pPr>
    <w:rPr>
      <w:rFonts w:ascii="Times New Roman" w:eastAsia="MS Gothic" w:hAnsi="Times New Roman"/>
      <w:b/>
      <w:bCs/>
      <w:sz w:val="22"/>
      <w:szCs w:val="22"/>
    </w:rPr>
  </w:style>
  <w:style w:type="paragraph" w:customStyle="1" w:styleId="20Kotak-Isi-Center">
    <w:name w:val="20 Kotak-Isi-Center"/>
    <w:qFormat/>
    <w:rsid w:val="002363E1"/>
    <w:pPr>
      <w:widowControl w:val="0"/>
      <w:spacing w:before="20" w:after="20"/>
      <w:jc w:val="center"/>
    </w:pPr>
    <w:rPr>
      <w:rFonts w:ascii="Times New Roman" w:eastAsia="MS Mincho" w:hAnsi="Times New Roman"/>
      <w:szCs w:val="24"/>
    </w:rPr>
  </w:style>
  <w:style w:type="paragraph" w:customStyle="1" w:styleId="19Kotak-Tajuk-Kanan">
    <w:name w:val="19 Kotak-Tajuk-Kanan"/>
    <w:next w:val="10Normal01-PerengganPertama"/>
    <w:qFormat/>
    <w:rsid w:val="002363E1"/>
    <w:pPr>
      <w:widowControl w:val="0"/>
      <w:spacing w:before="20" w:after="20"/>
      <w:jc w:val="right"/>
    </w:pPr>
    <w:rPr>
      <w:rFonts w:ascii="Times New Roman" w:eastAsia="MS Mincho" w:hAnsi="Times New Roman"/>
      <w:b/>
      <w:szCs w:val="24"/>
    </w:rPr>
  </w:style>
  <w:style w:type="paragraph" w:customStyle="1" w:styleId="22Kotak-Isi-Kanan">
    <w:name w:val="22 Kotak-Isi-Kanan"/>
    <w:qFormat/>
    <w:rsid w:val="002363E1"/>
    <w:pPr>
      <w:widowControl w:val="0"/>
      <w:spacing w:before="20" w:after="20"/>
      <w:jc w:val="right"/>
    </w:pPr>
    <w:rPr>
      <w:rFonts w:ascii="Times New Roman" w:eastAsia="MS Mincho" w:hAnsi="Times New Roman" w:cs="Arial"/>
      <w:szCs w:val="24"/>
    </w:rPr>
  </w:style>
  <w:style w:type="paragraph" w:customStyle="1" w:styleId="06cPenghargaan-Normal02">
    <w:name w:val="06c Penghargaan-Normal02"/>
    <w:qFormat/>
    <w:rsid w:val="002363E1"/>
    <w:pPr>
      <w:widowControl w:val="0"/>
      <w:spacing w:before="400" w:after="400"/>
      <w:ind w:firstLine="720"/>
      <w:jc w:val="both"/>
    </w:pPr>
    <w:rPr>
      <w:rFonts w:ascii="Times New Roman" w:eastAsia="MS Mincho" w:hAnsi="Times New Roman"/>
      <w:sz w:val="24"/>
      <w:szCs w:val="24"/>
    </w:rPr>
  </w:style>
  <w:style w:type="paragraph" w:customStyle="1" w:styleId="06bPenghargaan-Normal01">
    <w:name w:val="06b Penghargaan-Normal01"/>
    <w:next w:val="06cPenghargaan-Normal02"/>
    <w:qFormat/>
    <w:rsid w:val="002363E1"/>
    <w:pPr>
      <w:widowControl w:val="0"/>
      <w:spacing w:after="400"/>
      <w:jc w:val="both"/>
    </w:pPr>
    <w:rPr>
      <w:rFonts w:ascii="Times New Roman" w:eastAsia="MS Mincho" w:hAnsi="Times New Roman"/>
      <w:sz w:val="24"/>
      <w:szCs w:val="24"/>
    </w:rPr>
  </w:style>
  <w:style w:type="paragraph" w:customStyle="1" w:styleId="06aPenghargaan-Tajuk">
    <w:name w:val="06a Penghargaan-Tajuk"/>
    <w:next w:val="06bPenghargaan-Normal01"/>
    <w:qFormat/>
    <w:rsid w:val="002363E1"/>
    <w:pPr>
      <w:pageBreakBefore/>
      <w:widowControl w:val="0"/>
      <w:spacing w:after="400" w:line="360" w:lineRule="auto"/>
      <w:jc w:val="center"/>
      <w:outlineLvl w:val="0"/>
    </w:pPr>
    <w:rPr>
      <w:rFonts w:ascii="Times New Roman" w:eastAsia="MS Gothic" w:hAnsi="Times New Roman"/>
      <w:b/>
      <w:bCs/>
      <w:sz w:val="22"/>
      <w:szCs w:val="22"/>
    </w:rPr>
  </w:style>
  <w:style w:type="paragraph" w:customStyle="1" w:styleId="16aPersamaan-KotakKiri">
    <w:name w:val="16a Persamaan-KotakKiri"/>
    <w:next w:val="11Normal02-PerengganKeduaonward"/>
    <w:qFormat/>
    <w:rsid w:val="002363E1"/>
    <w:pPr>
      <w:widowControl w:val="0"/>
      <w:ind w:left="601" w:hanging="403"/>
    </w:pPr>
    <w:rPr>
      <w:rFonts w:ascii="Cambria Math" w:eastAsia="MS Mincho" w:hAnsi="Cambria Math"/>
      <w:i/>
      <w:iCs/>
      <w:sz w:val="24"/>
      <w:szCs w:val="24"/>
    </w:rPr>
  </w:style>
  <w:style w:type="paragraph" w:customStyle="1" w:styleId="16bPersamaan-KotakKanan">
    <w:name w:val="16b Persamaan-KotakKanan"/>
    <w:next w:val="11Normal02-PerengganKeduaonward"/>
    <w:qFormat/>
    <w:rsid w:val="002363E1"/>
    <w:pPr>
      <w:widowControl w:val="0"/>
      <w:spacing w:line="360" w:lineRule="auto"/>
      <w:jc w:val="right"/>
    </w:pPr>
    <w:rPr>
      <w:rFonts w:ascii="Times New Roman" w:eastAsia="Times New Roman" w:hAnsi="Times New Roman"/>
      <w:sz w:val="24"/>
      <w:szCs w:val="24"/>
      <w:lang w:eastAsia="ko-KR"/>
    </w:rPr>
  </w:style>
  <w:style w:type="paragraph" w:customStyle="1" w:styleId="23Kotak-Isi-Justify">
    <w:name w:val="23 Kotak-Isi-Justify"/>
    <w:autoRedefine/>
    <w:qFormat/>
    <w:rsid w:val="002363E1"/>
    <w:pPr>
      <w:widowControl w:val="0"/>
      <w:spacing w:before="20" w:after="20"/>
      <w:jc w:val="both"/>
    </w:pPr>
    <w:rPr>
      <w:rFonts w:ascii="Times New Roman" w:eastAsia="MS Mincho" w:hAnsi="Times New Roman" w:cs="Arial"/>
      <w:szCs w:val="24"/>
    </w:rPr>
  </w:style>
  <w:style w:type="paragraph" w:customStyle="1" w:styleId="12aJawi-AyatQuran">
    <w:name w:val="12a Jawi-AyatQuran"/>
    <w:next w:val="12bJawi-Maksudnya"/>
    <w:autoRedefine/>
    <w:qFormat/>
    <w:rsid w:val="002363E1"/>
    <w:pPr>
      <w:widowControl w:val="0"/>
      <w:spacing w:beforeLines="100" w:afterLines="100" w:after="200"/>
      <w:ind w:left="720" w:right="720"/>
      <w:jc w:val="right"/>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autoRedefine/>
    <w:qFormat/>
    <w:rsid w:val="002363E1"/>
    <w:pPr>
      <w:keepNext/>
      <w:spacing w:beforeLines="100" w:afterLines="50" w:after="200" w:line="360" w:lineRule="auto"/>
      <w:jc w:val="both"/>
    </w:pPr>
    <w:rPr>
      <w:rFonts w:ascii="Times New Roman" w:eastAsia="MS Mincho" w:hAnsi="Times New Roman"/>
      <w:sz w:val="24"/>
      <w:szCs w:val="24"/>
      <w:lang w:val="nb-NO"/>
    </w:rPr>
  </w:style>
  <w:style w:type="paragraph" w:customStyle="1" w:styleId="12cJawi-Terjemahan">
    <w:name w:val="12c Jawi-Terjemahan"/>
    <w:next w:val="11Normal02-PerengganKeduaonward"/>
    <w:autoRedefine/>
    <w:qFormat/>
    <w:rsid w:val="002363E1"/>
    <w:pPr>
      <w:spacing w:beforeLines="50" w:afterLines="150" w:after="200"/>
      <w:ind w:left="720" w:right="720"/>
      <w:jc w:val="both"/>
    </w:pPr>
    <w:rPr>
      <w:rFonts w:ascii="Times New Roman" w:eastAsia="Times New Roman" w:hAnsi="Times New Roman"/>
      <w:i/>
      <w:sz w:val="24"/>
      <w:szCs w:val="24"/>
      <w:lang w:val="nb-NO" w:eastAsia="ko-KR"/>
    </w:rPr>
  </w:style>
  <w:style w:type="paragraph" w:customStyle="1" w:styleId="26bPetikan-Perkataan">
    <w:name w:val="26b Petikan-Perkataan"/>
    <w:next w:val="26dPetikan-Sumber"/>
    <w:qFormat/>
    <w:rsid w:val="002363E1"/>
    <w:pPr>
      <w:widowControl w:val="0"/>
      <w:spacing w:beforeLines="50" w:afterLines="50" w:after="200" w:line="360" w:lineRule="auto"/>
      <w:ind w:left="720"/>
      <w:jc w:val="both"/>
    </w:pPr>
    <w:rPr>
      <w:rFonts w:ascii="Times New Roman" w:eastAsia="Times New Roman" w:hAnsi="Times New Roman"/>
      <w:color w:val="000000"/>
      <w:sz w:val="24"/>
      <w:szCs w:val="23"/>
      <w:lang w:eastAsia="ko-KR"/>
    </w:rPr>
  </w:style>
  <w:style w:type="paragraph" w:customStyle="1" w:styleId="26aPetikan-Pengarang">
    <w:name w:val="26a Petikan-Pengarang"/>
    <w:next w:val="26bPetikan-Perkataan"/>
    <w:qFormat/>
    <w:rsid w:val="002363E1"/>
    <w:pPr>
      <w:widowControl w:val="0"/>
      <w:spacing w:beforeLines="200" w:line="360" w:lineRule="auto"/>
    </w:pPr>
    <w:rPr>
      <w:rFonts w:ascii="Times New Roman" w:eastAsia="Times New Roman" w:hAnsi="Times New Roman"/>
      <w:color w:val="000000"/>
      <w:sz w:val="24"/>
      <w:szCs w:val="23"/>
      <w:lang w:eastAsia="ko-KR"/>
    </w:rPr>
  </w:style>
  <w:style w:type="paragraph" w:customStyle="1" w:styleId="26cPetikan-PerkataanAsing">
    <w:name w:val="26c Petikan-PerkataanAsing"/>
    <w:next w:val="26dPetikan-Sumber"/>
    <w:qFormat/>
    <w:rsid w:val="002363E1"/>
    <w:pPr>
      <w:widowControl w:val="0"/>
      <w:spacing w:beforeLines="50" w:afterLines="50" w:after="200" w:line="360" w:lineRule="auto"/>
      <w:ind w:left="720"/>
      <w:jc w:val="both"/>
    </w:pPr>
    <w:rPr>
      <w:rFonts w:ascii="Times New Roman" w:eastAsia="Times New Roman" w:hAnsi="Times New Roman"/>
      <w:i/>
      <w:iCs/>
      <w:color w:val="000000"/>
      <w:sz w:val="24"/>
      <w:szCs w:val="23"/>
      <w:lang w:eastAsia="ko-KR"/>
    </w:rPr>
  </w:style>
  <w:style w:type="paragraph" w:customStyle="1" w:styleId="27aKotak-bersambung">
    <w:name w:val="27a Kotak-bersambung"/>
    <w:qFormat/>
    <w:rsid w:val="002363E1"/>
    <w:pPr>
      <w:widowControl w:val="0"/>
      <w:spacing w:before="40" w:after="40"/>
      <w:jc w:val="right"/>
    </w:pPr>
    <w:rPr>
      <w:rFonts w:ascii="Times New Roman" w:eastAsia="MS Mincho" w:hAnsi="Times New Roman" w:cs="Arial"/>
      <w:iCs/>
      <w:szCs w:val="24"/>
      <w:lang w:eastAsia="ko-KR"/>
    </w:rPr>
  </w:style>
  <w:style w:type="paragraph" w:customStyle="1" w:styleId="27bKotak-sambungan">
    <w:name w:val="27b Kotak-sambungan"/>
    <w:qFormat/>
    <w:rsid w:val="002363E1"/>
    <w:pPr>
      <w:widowControl w:val="0"/>
      <w:spacing w:before="40" w:after="40"/>
    </w:pPr>
    <w:rPr>
      <w:rFonts w:ascii="Times New Roman" w:eastAsia="MS Mincho" w:hAnsi="Times New Roman" w:cs="Arial"/>
      <w:iCs/>
      <w:szCs w:val="24"/>
      <w:lang w:eastAsia="ko-KR"/>
    </w:rPr>
  </w:style>
  <w:style w:type="paragraph" w:customStyle="1" w:styleId="09aLevel01">
    <w:name w:val="09a Level01"/>
    <w:next w:val="09bLevel02"/>
    <w:link w:val="09aLevel01Char"/>
    <w:qFormat/>
    <w:rsid w:val="002363E1"/>
    <w:pPr>
      <w:keepNext/>
      <w:numPr>
        <w:ilvl w:val="1"/>
        <w:numId w:val="16"/>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hAnsi="Times New Roman" w:cs="Arial"/>
      <w:b/>
      <w:caps/>
      <w:sz w:val="22"/>
      <w:szCs w:val="22"/>
      <w:lang w:val="ms-MY"/>
    </w:rPr>
  </w:style>
  <w:style w:type="character" w:customStyle="1" w:styleId="09aLevel01Char">
    <w:name w:val="09a Level01 Char"/>
    <w:link w:val="09aLevel01"/>
    <w:rsid w:val="002363E1"/>
    <w:rPr>
      <w:rFonts w:ascii="Times New Roman" w:hAnsi="Times New Roman" w:cs="Arial"/>
      <w:b/>
      <w:caps/>
      <w:sz w:val="22"/>
      <w:szCs w:val="22"/>
      <w:lang w:val="ms-MY" w:eastAsia="en-US" w:bidi="ar-SA"/>
    </w:rPr>
  </w:style>
  <w:style w:type="paragraph" w:customStyle="1" w:styleId="09bLevel02">
    <w:name w:val="09b Level02"/>
    <w:next w:val="10Normal01-PerengganPertama"/>
    <w:link w:val="09bLevel02Char"/>
    <w:qFormat/>
    <w:rsid w:val="002363E1"/>
    <w:pPr>
      <w:keepNext/>
      <w:numPr>
        <w:ilvl w:val="2"/>
        <w:numId w:val="16"/>
      </w:numPr>
      <w:spacing w:beforeLines="150" w:afterLines="150" w:after="200" w:line="360" w:lineRule="auto"/>
      <w:jc w:val="both"/>
      <w:outlineLvl w:val="1"/>
    </w:pPr>
    <w:rPr>
      <w:rFonts w:ascii="Times New Roman" w:hAnsi="Times New Roman" w:cs="Arial"/>
      <w:b/>
      <w:caps/>
      <w:sz w:val="22"/>
      <w:szCs w:val="22"/>
      <w:lang w:val="ms-MY"/>
    </w:rPr>
  </w:style>
  <w:style w:type="character" w:customStyle="1" w:styleId="09bLevel02Char">
    <w:name w:val="09b Level02 Char"/>
    <w:link w:val="09bLevel02"/>
    <w:rsid w:val="002363E1"/>
    <w:rPr>
      <w:rFonts w:ascii="Times New Roman" w:hAnsi="Times New Roman" w:cs="Arial"/>
      <w:b/>
      <w:caps/>
      <w:sz w:val="22"/>
      <w:szCs w:val="22"/>
      <w:lang w:val="ms-MY" w:eastAsia="en-US" w:bidi="ar-SA"/>
    </w:rPr>
  </w:style>
  <w:style w:type="paragraph" w:customStyle="1" w:styleId="09cLevel03">
    <w:name w:val="09c Level03"/>
    <w:next w:val="10Normal01-PerengganPertama"/>
    <w:link w:val="09cLevel03Char"/>
    <w:qFormat/>
    <w:rsid w:val="002363E1"/>
    <w:pPr>
      <w:keepNext/>
      <w:numPr>
        <w:ilvl w:val="3"/>
        <w:numId w:val="16"/>
      </w:numPr>
      <w:spacing w:beforeLines="150" w:afterLines="150" w:after="200" w:line="360" w:lineRule="auto"/>
      <w:jc w:val="both"/>
      <w:outlineLvl w:val="2"/>
    </w:pPr>
    <w:rPr>
      <w:rFonts w:ascii="Times New Roman" w:hAnsi="Times New Roman" w:cs="Arial"/>
      <w:b/>
      <w:sz w:val="22"/>
      <w:szCs w:val="22"/>
      <w:lang w:eastAsia="ko-KR"/>
    </w:rPr>
  </w:style>
  <w:style w:type="character" w:customStyle="1" w:styleId="09cLevel03Char">
    <w:name w:val="09c Level03 Char"/>
    <w:link w:val="09cLevel03"/>
    <w:rsid w:val="002363E1"/>
    <w:rPr>
      <w:rFonts w:ascii="Times New Roman" w:hAnsi="Times New Roman" w:cs="Arial"/>
      <w:b/>
      <w:sz w:val="22"/>
      <w:szCs w:val="22"/>
      <w:lang w:val="en-US" w:eastAsia="ko-KR" w:bidi="ar-SA"/>
    </w:rPr>
  </w:style>
  <w:style w:type="paragraph" w:customStyle="1" w:styleId="09dLevel04">
    <w:name w:val="09d Level04"/>
    <w:next w:val="10Normal01-PerengganPertama"/>
    <w:link w:val="09dLevel04Char"/>
    <w:qFormat/>
    <w:rsid w:val="002363E1"/>
    <w:pPr>
      <w:keepNext/>
      <w:numPr>
        <w:ilvl w:val="4"/>
        <w:numId w:val="16"/>
      </w:numPr>
      <w:spacing w:beforeLines="150" w:afterLines="150" w:after="200" w:line="360" w:lineRule="auto"/>
      <w:jc w:val="both"/>
      <w:outlineLvl w:val="3"/>
    </w:pPr>
    <w:rPr>
      <w:rFonts w:ascii="Times New Roman" w:hAnsi="Times New Roman" w:cs="Arial"/>
      <w:b/>
      <w:sz w:val="22"/>
      <w:szCs w:val="22"/>
    </w:rPr>
  </w:style>
  <w:style w:type="character" w:customStyle="1" w:styleId="09dLevel04Char">
    <w:name w:val="09d Level04 Char"/>
    <w:link w:val="09dLevel04"/>
    <w:rsid w:val="002363E1"/>
    <w:rPr>
      <w:rFonts w:ascii="Times New Roman" w:hAnsi="Times New Roman" w:cs="Arial"/>
      <w:b/>
      <w:sz w:val="22"/>
      <w:szCs w:val="22"/>
      <w:lang w:val="en-US" w:eastAsia="en-US" w:bidi="ar-SA"/>
    </w:rPr>
  </w:style>
  <w:style w:type="paragraph" w:customStyle="1" w:styleId="09eLevel05">
    <w:name w:val="09e Level05"/>
    <w:next w:val="10Normal01-PerengganPertama"/>
    <w:link w:val="09eLevel05Char"/>
    <w:qFormat/>
    <w:rsid w:val="002363E1"/>
    <w:pPr>
      <w:keepNext/>
      <w:numPr>
        <w:ilvl w:val="5"/>
        <w:numId w:val="16"/>
      </w:numPr>
      <w:spacing w:beforeLines="150" w:afterLines="150" w:after="200" w:line="360" w:lineRule="auto"/>
      <w:jc w:val="both"/>
      <w:outlineLvl w:val="4"/>
    </w:pPr>
    <w:rPr>
      <w:rFonts w:ascii="Times New Roman" w:hAnsi="Times New Roman" w:cs="Arial"/>
      <w:b/>
      <w:sz w:val="22"/>
      <w:szCs w:val="22"/>
    </w:rPr>
  </w:style>
  <w:style w:type="character" w:customStyle="1" w:styleId="09eLevel05Char">
    <w:name w:val="09e Level05 Char"/>
    <w:link w:val="09eLevel05"/>
    <w:rsid w:val="002363E1"/>
    <w:rPr>
      <w:rFonts w:ascii="Times New Roman" w:hAnsi="Times New Roman" w:cs="Arial"/>
      <w:b/>
      <w:sz w:val="22"/>
      <w:szCs w:val="22"/>
      <w:lang w:val="en-US" w:eastAsia="en-US" w:bidi="ar-SA"/>
    </w:rPr>
  </w:style>
  <w:style w:type="paragraph" w:customStyle="1" w:styleId="LampiranA">
    <w:name w:val="LampiranA"/>
    <w:next w:val="10Normal01-PerengganPertama"/>
    <w:link w:val="LampiranAChar"/>
    <w:qFormat/>
    <w:rsid w:val="002363E1"/>
    <w:pPr>
      <w:pageBreakBefore/>
      <w:widowControl w:val="0"/>
      <w:numPr>
        <w:numId w:val="19"/>
      </w:numPr>
      <w:tabs>
        <w:tab w:val="left" w:pos="1361"/>
        <w:tab w:val="left" w:pos="1389"/>
        <w:tab w:val="left" w:pos="1446"/>
        <w:tab w:val="left" w:pos="1474"/>
        <w:tab w:val="left" w:pos="1503"/>
      </w:tabs>
      <w:spacing w:after="400"/>
      <w:jc w:val="center"/>
      <w:outlineLvl w:val="0"/>
    </w:pPr>
    <w:rPr>
      <w:rFonts w:ascii="Times New Roman" w:hAnsi="Times New Roman" w:cs="Arial"/>
      <w:b/>
      <w:caps/>
      <w:sz w:val="22"/>
      <w:szCs w:val="22"/>
    </w:rPr>
  </w:style>
  <w:style w:type="character" w:customStyle="1" w:styleId="LampiranAChar">
    <w:name w:val="LampiranA Char"/>
    <w:link w:val="LampiranA"/>
    <w:rsid w:val="002363E1"/>
    <w:rPr>
      <w:rFonts w:ascii="Times New Roman" w:hAnsi="Times New Roman" w:cs="Arial"/>
      <w:b/>
      <w:caps/>
      <w:sz w:val="22"/>
      <w:szCs w:val="22"/>
      <w:lang w:val="en-US" w:eastAsia="en-US" w:bidi="ar-SA"/>
    </w:rPr>
  </w:style>
  <w:style w:type="paragraph" w:customStyle="1" w:styleId="LampiranA1">
    <w:name w:val="LampiranA1"/>
    <w:next w:val="Normal"/>
    <w:qFormat/>
    <w:rsid w:val="002363E1"/>
    <w:pPr>
      <w:pageBreakBefore/>
      <w:widowControl w:val="0"/>
      <w:numPr>
        <w:ilvl w:val="1"/>
        <w:numId w:val="19"/>
      </w:numPr>
      <w:tabs>
        <w:tab w:val="left" w:pos="1049"/>
        <w:tab w:val="left" w:pos="1531"/>
        <w:tab w:val="left" w:pos="1588"/>
        <w:tab w:val="left" w:pos="1616"/>
        <w:tab w:val="left" w:pos="1644"/>
        <w:tab w:val="left" w:pos="1673"/>
        <w:tab w:val="left" w:pos="1729"/>
        <w:tab w:val="left" w:pos="1758"/>
        <w:tab w:val="left" w:pos="1786"/>
        <w:tab w:val="left" w:pos="1814"/>
      </w:tabs>
      <w:spacing w:after="400"/>
      <w:jc w:val="center"/>
      <w:outlineLvl w:val="1"/>
    </w:pPr>
    <w:rPr>
      <w:rFonts w:ascii="Times New Roman" w:hAnsi="Times New Roman" w:cs="Arial"/>
      <w:b/>
      <w:caps/>
      <w:sz w:val="22"/>
      <w:szCs w:val="22"/>
    </w:rPr>
  </w:style>
  <w:style w:type="paragraph" w:customStyle="1" w:styleId="LampiranA11">
    <w:name w:val="LampiranA11"/>
    <w:next w:val="Normal"/>
    <w:qFormat/>
    <w:rsid w:val="002363E1"/>
    <w:pPr>
      <w:pageBreakBefore/>
      <w:widowControl w:val="0"/>
      <w:numPr>
        <w:ilvl w:val="2"/>
        <w:numId w:val="19"/>
      </w:numPr>
      <w:tabs>
        <w:tab w:val="left" w:pos="1729"/>
        <w:tab w:val="left" w:pos="1786"/>
        <w:tab w:val="left" w:pos="1899"/>
      </w:tabs>
      <w:spacing w:after="400"/>
      <w:jc w:val="center"/>
      <w:outlineLvl w:val="2"/>
    </w:pPr>
    <w:rPr>
      <w:rFonts w:ascii="Times New Roman" w:hAnsi="Times New Roman" w:cs="Arial"/>
      <w:b/>
      <w:caps/>
      <w:sz w:val="22"/>
      <w:szCs w:val="22"/>
    </w:rPr>
  </w:style>
  <w:style w:type="paragraph" w:customStyle="1" w:styleId="21aKotak-Isi-KiriBullet">
    <w:name w:val="21a Kotak-Isi-KiriBullet"/>
    <w:qFormat/>
    <w:rsid w:val="002363E1"/>
    <w:pPr>
      <w:widowControl w:val="0"/>
      <w:numPr>
        <w:numId w:val="20"/>
      </w:numPr>
      <w:spacing w:before="20" w:after="20"/>
    </w:pPr>
    <w:rPr>
      <w:rFonts w:ascii="Times New Roman" w:eastAsia="MS Mincho" w:hAnsi="Times New Roman" w:cs="Arial"/>
      <w:szCs w:val="24"/>
    </w:rPr>
  </w:style>
  <w:style w:type="paragraph" w:customStyle="1" w:styleId="26dPetikan-Sumber">
    <w:name w:val="26d Petikan-Sumber"/>
    <w:next w:val="11Normal02-PerengganKeduaonward"/>
    <w:qFormat/>
    <w:rsid w:val="002363E1"/>
    <w:pPr>
      <w:widowControl w:val="0"/>
      <w:spacing w:afterLines="150" w:after="200" w:line="360" w:lineRule="auto"/>
      <w:jc w:val="right"/>
    </w:pPr>
    <w:rPr>
      <w:rFonts w:ascii="Times New Roman" w:eastAsia="Times New Roman" w:hAnsi="Times New Roman"/>
      <w:iCs/>
      <w:color w:val="000000"/>
      <w:sz w:val="24"/>
      <w:szCs w:val="23"/>
      <w:lang w:eastAsia="ko-KR"/>
    </w:rPr>
  </w:style>
  <w:style w:type="paragraph" w:customStyle="1" w:styleId="24bRujukan-Teks">
    <w:name w:val="24b Rujukan-Teks"/>
    <w:qFormat/>
    <w:rsid w:val="002363E1"/>
    <w:pPr>
      <w:spacing w:after="240"/>
      <w:ind w:left="720" w:hanging="720"/>
      <w:jc w:val="both"/>
    </w:pPr>
    <w:rPr>
      <w:rFonts w:ascii="Times New Roman" w:eastAsia="MS Mincho" w:hAnsi="Times New Roman"/>
      <w:sz w:val="24"/>
      <w:szCs w:val="24"/>
    </w:rPr>
  </w:style>
  <w:style w:type="paragraph" w:customStyle="1" w:styleId="28aSenaraiKes-Teks">
    <w:name w:val="28a SenaraiKes-Teks"/>
    <w:qFormat/>
    <w:rsid w:val="002363E1"/>
    <w:pPr>
      <w:widowControl w:val="0"/>
      <w:spacing w:afterLines="100" w:after="200"/>
      <w:ind w:left="720" w:hanging="720"/>
    </w:pPr>
    <w:rPr>
      <w:rFonts w:ascii="Times New Roman" w:eastAsia="MS Mincho" w:hAnsi="Times New Roman"/>
      <w:noProof/>
      <w:sz w:val="24"/>
      <w:szCs w:val="24"/>
    </w:rPr>
  </w:style>
  <w:style w:type="paragraph" w:customStyle="1" w:styleId="28bSenaraiKes-Numbering">
    <w:name w:val="28b SenaraiKes-Numbering"/>
    <w:qFormat/>
    <w:rsid w:val="002363E1"/>
    <w:pPr>
      <w:widowControl w:val="0"/>
      <w:spacing w:afterLines="100" w:after="200"/>
      <w:jc w:val="right"/>
    </w:pPr>
    <w:rPr>
      <w:rFonts w:ascii="Times New Roman" w:eastAsia="MS Mincho" w:hAnsi="Times New Roman"/>
      <w:noProof/>
      <w:sz w:val="24"/>
      <w:szCs w:val="24"/>
    </w:rPr>
  </w:style>
  <w:style w:type="paragraph" w:customStyle="1" w:styleId="001aKulitDepan-TajukDanUKM">
    <w:name w:val="001a KulitDepan-TajukDanUKM"/>
    <w:qFormat/>
    <w:rsid w:val="002363E1"/>
    <w:pPr>
      <w:jc w:val="center"/>
    </w:pPr>
    <w:rPr>
      <w:rFonts w:ascii="Times New Roman" w:eastAsia="MS Mincho" w:hAnsi="Times New Roman"/>
      <w:caps/>
      <w:noProof/>
      <w:color w:val="000000"/>
      <w:sz w:val="36"/>
      <w:szCs w:val="24"/>
    </w:rPr>
  </w:style>
  <w:style w:type="paragraph" w:customStyle="1" w:styleId="001bKulitDepan-Nama">
    <w:name w:val="001b KulitDepan-Nama"/>
    <w:qFormat/>
    <w:rsid w:val="002363E1"/>
    <w:pPr>
      <w:spacing w:before="3840" w:line="360" w:lineRule="auto"/>
      <w:jc w:val="center"/>
    </w:pPr>
    <w:rPr>
      <w:rFonts w:ascii="Times New Roman" w:eastAsia="MS Mincho" w:hAnsi="Times New Roman"/>
      <w:caps/>
      <w:noProof/>
      <w:color w:val="000000"/>
      <w:sz w:val="36"/>
      <w:szCs w:val="24"/>
    </w:rPr>
  </w:style>
  <w:style w:type="paragraph" w:customStyle="1" w:styleId="29Listing">
    <w:name w:val="29 Listing"/>
    <w:qFormat/>
    <w:rsid w:val="002363E1"/>
    <w:pPr>
      <w:spacing w:after="200" w:line="360" w:lineRule="auto"/>
      <w:ind w:left="720" w:hanging="720"/>
      <w:jc w:val="both"/>
    </w:pPr>
    <w:rPr>
      <w:rFonts w:ascii="Times New Roman" w:eastAsia="MS Mincho" w:hAnsi="Times New Roman"/>
      <w:noProof/>
      <w:sz w:val="24"/>
      <w:szCs w:val="24"/>
    </w:rPr>
  </w:style>
  <w:style w:type="paragraph" w:customStyle="1" w:styleId="09fLevel06">
    <w:name w:val="09f Level06"/>
    <w:next w:val="10Normal01-PerengganPertama"/>
    <w:qFormat/>
    <w:rsid w:val="002363E1"/>
    <w:pPr>
      <w:keepNext/>
      <w:spacing w:beforeLines="150" w:afterLines="150" w:after="200" w:line="360" w:lineRule="auto"/>
      <w:outlineLvl w:val="5"/>
    </w:pPr>
    <w:rPr>
      <w:rFonts w:ascii="Times New Roman" w:eastAsia="MS Mincho" w:hAnsi="Times New Roman" w:cs="Arial"/>
      <w:b/>
      <w:bCs/>
      <w:sz w:val="22"/>
      <w:szCs w:val="24"/>
    </w:rPr>
  </w:style>
  <w:style w:type="paragraph" w:customStyle="1" w:styleId="09gLevel07">
    <w:name w:val="09g Level07"/>
    <w:qFormat/>
    <w:rsid w:val="002363E1"/>
    <w:pPr>
      <w:keepNext/>
      <w:spacing w:beforeLines="150" w:afterLines="150" w:after="200" w:line="360" w:lineRule="auto"/>
      <w:outlineLvl w:val="6"/>
    </w:pPr>
    <w:rPr>
      <w:rFonts w:ascii="Times New Roman" w:eastAsia="MS Mincho" w:hAnsi="Times New Roman" w:cs="Arial"/>
      <w:b/>
      <w:bCs/>
      <w:sz w:val="22"/>
      <w:szCs w:val="24"/>
    </w:rPr>
  </w:style>
  <w:style w:type="paragraph" w:styleId="Header">
    <w:name w:val="header"/>
    <w:basedOn w:val="Normal"/>
    <w:link w:val="HeaderChar"/>
    <w:uiPriority w:val="99"/>
    <w:unhideWhenUsed/>
    <w:rsid w:val="00FD4B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4BC5"/>
  </w:style>
  <w:style w:type="paragraph" w:styleId="NormalWeb">
    <w:name w:val="Normal (Web)"/>
    <w:uiPriority w:val="99"/>
    <w:unhideWhenUsed/>
    <w:rsid w:val="00036125"/>
    <w:pPr>
      <w:widowControl w:val="0"/>
      <w:spacing w:after="240"/>
      <w:ind w:left="720" w:hanging="720"/>
      <w:jc w:val="both"/>
    </w:pPr>
    <w:rPr>
      <w:rFonts w:ascii="Times New Roman" w:eastAsia="Times New Roman" w:hAnsi="Times New Roman"/>
      <w:sz w:val="24"/>
      <w:szCs w:val="24"/>
      <w:lang w:eastAsia="ko-KR"/>
    </w:rPr>
  </w:style>
  <w:style w:type="paragraph" w:customStyle="1" w:styleId="Default">
    <w:name w:val="Default"/>
    <w:rsid w:val="00036125"/>
    <w:pPr>
      <w:autoSpaceDE w:val="0"/>
      <w:autoSpaceDN w:val="0"/>
      <w:adjustRightInd w:val="0"/>
    </w:pPr>
    <w:rPr>
      <w:rFonts w:cs="Calibri"/>
      <w:color w:val="000000"/>
      <w:sz w:val="24"/>
      <w:szCs w:val="24"/>
      <w:lang w:val="ms-MY"/>
    </w:rPr>
  </w:style>
  <w:style w:type="paragraph" w:styleId="BalloonText">
    <w:name w:val="Balloon Text"/>
    <w:basedOn w:val="Normal"/>
    <w:link w:val="BalloonTextChar"/>
    <w:uiPriority w:val="99"/>
    <w:semiHidden/>
    <w:unhideWhenUsed/>
    <w:rsid w:val="000361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6125"/>
    <w:rPr>
      <w:rFonts w:ascii="Tahoma" w:hAnsi="Tahoma" w:cs="Tahoma"/>
      <w:sz w:val="16"/>
      <w:szCs w:val="16"/>
    </w:rPr>
  </w:style>
  <w:style w:type="character" w:customStyle="1" w:styleId="apple-converted-space">
    <w:name w:val="apple-converted-space"/>
    <w:basedOn w:val="DefaultParagraphFont"/>
    <w:rsid w:val="00036125"/>
  </w:style>
  <w:style w:type="paragraph" w:styleId="Footer">
    <w:name w:val="footer"/>
    <w:basedOn w:val="Normal"/>
    <w:link w:val="FooterChar"/>
    <w:uiPriority w:val="99"/>
    <w:unhideWhenUsed/>
    <w:rsid w:val="00BB4E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E69"/>
  </w:style>
  <w:style w:type="character" w:styleId="Hyperlink">
    <w:name w:val="Hyperlink"/>
    <w:uiPriority w:val="99"/>
    <w:unhideWhenUsed/>
    <w:rsid w:val="00A16AFF"/>
    <w:rPr>
      <w:color w:val="0000FF"/>
      <w:u w:val="single"/>
    </w:rPr>
  </w:style>
  <w:style w:type="character" w:customStyle="1" w:styleId="Heading2Char">
    <w:name w:val="Heading 2 Char"/>
    <w:link w:val="Heading2"/>
    <w:uiPriority w:val="9"/>
    <w:semiHidden/>
    <w:rsid w:val="0089535E"/>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044">
      <w:bodyDiv w:val="1"/>
      <w:marLeft w:val="0"/>
      <w:marRight w:val="0"/>
      <w:marTop w:val="0"/>
      <w:marBottom w:val="0"/>
      <w:divBdr>
        <w:top w:val="none" w:sz="0" w:space="0" w:color="auto"/>
        <w:left w:val="none" w:sz="0" w:space="0" w:color="auto"/>
        <w:bottom w:val="none" w:sz="0" w:space="0" w:color="auto"/>
        <w:right w:val="none" w:sz="0" w:space="0" w:color="auto"/>
      </w:divBdr>
      <w:divsChild>
        <w:div w:id="1075590224">
          <w:marLeft w:val="0"/>
          <w:marRight w:val="0"/>
          <w:marTop w:val="0"/>
          <w:marBottom w:val="218"/>
          <w:divBdr>
            <w:top w:val="none" w:sz="0" w:space="0" w:color="auto"/>
            <w:left w:val="none" w:sz="0" w:space="0" w:color="auto"/>
            <w:bottom w:val="none" w:sz="0" w:space="0" w:color="auto"/>
            <w:right w:val="none" w:sz="0" w:space="0" w:color="auto"/>
          </w:divBdr>
        </w:div>
      </w:divsChild>
    </w:div>
    <w:div w:id="44378433">
      <w:bodyDiv w:val="1"/>
      <w:marLeft w:val="0"/>
      <w:marRight w:val="0"/>
      <w:marTop w:val="0"/>
      <w:marBottom w:val="0"/>
      <w:divBdr>
        <w:top w:val="none" w:sz="0" w:space="0" w:color="auto"/>
        <w:left w:val="none" w:sz="0" w:space="0" w:color="auto"/>
        <w:bottom w:val="none" w:sz="0" w:space="0" w:color="auto"/>
        <w:right w:val="none" w:sz="0" w:space="0" w:color="auto"/>
      </w:divBdr>
      <w:divsChild>
        <w:div w:id="1719163260">
          <w:marLeft w:val="0"/>
          <w:marRight w:val="0"/>
          <w:marTop w:val="0"/>
          <w:marBottom w:val="218"/>
          <w:divBdr>
            <w:top w:val="none" w:sz="0" w:space="0" w:color="auto"/>
            <w:left w:val="none" w:sz="0" w:space="0" w:color="auto"/>
            <w:bottom w:val="none" w:sz="0" w:space="0" w:color="auto"/>
            <w:right w:val="none" w:sz="0" w:space="0" w:color="auto"/>
          </w:divBdr>
        </w:div>
      </w:divsChild>
    </w:div>
    <w:div w:id="130565451">
      <w:bodyDiv w:val="1"/>
      <w:marLeft w:val="0"/>
      <w:marRight w:val="0"/>
      <w:marTop w:val="0"/>
      <w:marBottom w:val="0"/>
      <w:divBdr>
        <w:top w:val="none" w:sz="0" w:space="0" w:color="auto"/>
        <w:left w:val="none" w:sz="0" w:space="0" w:color="auto"/>
        <w:bottom w:val="none" w:sz="0" w:space="0" w:color="auto"/>
        <w:right w:val="none" w:sz="0" w:space="0" w:color="auto"/>
      </w:divBdr>
    </w:div>
    <w:div w:id="265816257">
      <w:bodyDiv w:val="1"/>
      <w:marLeft w:val="0"/>
      <w:marRight w:val="0"/>
      <w:marTop w:val="0"/>
      <w:marBottom w:val="0"/>
      <w:divBdr>
        <w:top w:val="none" w:sz="0" w:space="0" w:color="auto"/>
        <w:left w:val="none" w:sz="0" w:space="0" w:color="auto"/>
        <w:bottom w:val="none" w:sz="0" w:space="0" w:color="auto"/>
        <w:right w:val="none" w:sz="0" w:space="0" w:color="auto"/>
      </w:divBdr>
    </w:div>
    <w:div w:id="286470794">
      <w:bodyDiv w:val="1"/>
      <w:marLeft w:val="0"/>
      <w:marRight w:val="0"/>
      <w:marTop w:val="0"/>
      <w:marBottom w:val="0"/>
      <w:divBdr>
        <w:top w:val="none" w:sz="0" w:space="0" w:color="auto"/>
        <w:left w:val="none" w:sz="0" w:space="0" w:color="auto"/>
        <w:bottom w:val="none" w:sz="0" w:space="0" w:color="auto"/>
        <w:right w:val="none" w:sz="0" w:space="0" w:color="auto"/>
      </w:divBdr>
      <w:divsChild>
        <w:div w:id="1696006925">
          <w:marLeft w:val="0"/>
          <w:marRight w:val="0"/>
          <w:marTop w:val="0"/>
          <w:marBottom w:val="218"/>
          <w:divBdr>
            <w:top w:val="none" w:sz="0" w:space="0" w:color="auto"/>
            <w:left w:val="none" w:sz="0" w:space="0" w:color="auto"/>
            <w:bottom w:val="none" w:sz="0" w:space="0" w:color="auto"/>
            <w:right w:val="none" w:sz="0" w:space="0" w:color="auto"/>
          </w:divBdr>
        </w:div>
      </w:divsChild>
    </w:div>
    <w:div w:id="845824206">
      <w:bodyDiv w:val="1"/>
      <w:marLeft w:val="0"/>
      <w:marRight w:val="0"/>
      <w:marTop w:val="0"/>
      <w:marBottom w:val="0"/>
      <w:divBdr>
        <w:top w:val="none" w:sz="0" w:space="0" w:color="auto"/>
        <w:left w:val="none" w:sz="0" w:space="0" w:color="auto"/>
        <w:bottom w:val="none" w:sz="0" w:space="0" w:color="auto"/>
        <w:right w:val="none" w:sz="0" w:space="0" w:color="auto"/>
      </w:divBdr>
    </w:div>
    <w:div w:id="1008025568">
      <w:bodyDiv w:val="1"/>
      <w:marLeft w:val="0"/>
      <w:marRight w:val="0"/>
      <w:marTop w:val="0"/>
      <w:marBottom w:val="0"/>
      <w:divBdr>
        <w:top w:val="none" w:sz="0" w:space="0" w:color="auto"/>
        <w:left w:val="none" w:sz="0" w:space="0" w:color="auto"/>
        <w:bottom w:val="none" w:sz="0" w:space="0" w:color="auto"/>
        <w:right w:val="none" w:sz="0" w:space="0" w:color="auto"/>
      </w:divBdr>
    </w:div>
    <w:div w:id="1347901258">
      <w:bodyDiv w:val="1"/>
      <w:marLeft w:val="0"/>
      <w:marRight w:val="0"/>
      <w:marTop w:val="0"/>
      <w:marBottom w:val="0"/>
      <w:divBdr>
        <w:top w:val="none" w:sz="0" w:space="0" w:color="auto"/>
        <w:left w:val="none" w:sz="0" w:space="0" w:color="auto"/>
        <w:bottom w:val="none" w:sz="0" w:space="0" w:color="auto"/>
        <w:right w:val="none" w:sz="0" w:space="0" w:color="auto"/>
      </w:divBdr>
      <w:divsChild>
        <w:div w:id="1918594364">
          <w:marLeft w:val="0"/>
          <w:marRight w:val="0"/>
          <w:marTop w:val="0"/>
          <w:marBottom w:val="0"/>
          <w:divBdr>
            <w:top w:val="none" w:sz="0" w:space="0" w:color="auto"/>
            <w:left w:val="none" w:sz="0" w:space="0" w:color="auto"/>
            <w:bottom w:val="none" w:sz="0" w:space="0" w:color="auto"/>
            <w:right w:val="none" w:sz="0" w:space="0" w:color="auto"/>
          </w:divBdr>
          <w:divsChild>
            <w:div w:id="541986666">
              <w:marLeft w:val="0"/>
              <w:marRight w:val="0"/>
              <w:marTop w:val="0"/>
              <w:marBottom w:val="0"/>
              <w:divBdr>
                <w:top w:val="none" w:sz="0" w:space="0" w:color="auto"/>
                <w:left w:val="none" w:sz="0" w:space="0" w:color="auto"/>
                <w:bottom w:val="none" w:sz="0" w:space="0" w:color="auto"/>
                <w:right w:val="none" w:sz="0" w:space="0" w:color="auto"/>
              </w:divBdr>
              <w:divsChild>
                <w:div w:id="2053384472">
                  <w:marLeft w:val="0"/>
                  <w:marRight w:val="0"/>
                  <w:marTop w:val="0"/>
                  <w:marBottom w:val="0"/>
                  <w:divBdr>
                    <w:top w:val="none" w:sz="0" w:space="0" w:color="auto"/>
                    <w:left w:val="none" w:sz="0" w:space="0" w:color="auto"/>
                    <w:bottom w:val="none" w:sz="0" w:space="0" w:color="auto"/>
                    <w:right w:val="none" w:sz="0" w:space="0" w:color="auto"/>
                  </w:divBdr>
                  <w:divsChild>
                    <w:div w:id="427582357">
                      <w:marLeft w:val="0"/>
                      <w:marRight w:val="0"/>
                      <w:marTop w:val="0"/>
                      <w:marBottom w:val="0"/>
                      <w:divBdr>
                        <w:top w:val="none" w:sz="0" w:space="0" w:color="auto"/>
                        <w:left w:val="none" w:sz="0" w:space="0" w:color="auto"/>
                        <w:bottom w:val="none" w:sz="0" w:space="0" w:color="auto"/>
                        <w:right w:val="none" w:sz="0" w:space="0" w:color="auto"/>
                      </w:divBdr>
                      <w:divsChild>
                        <w:div w:id="757406409">
                          <w:marLeft w:val="0"/>
                          <w:marRight w:val="0"/>
                          <w:marTop w:val="0"/>
                          <w:marBottom w:val="0"/>
                          <w:divBdr>
                            <w:top w:val="none" w:sz="0" w:space="0" w:color="auto"/>
                            <w:left w:val="none" w:sz="0" w:space="0" w:color="auto"/>
                            <w:bottom w:val="none" w:sz="0" w:space="0" w:color="auto"/>
                            <w:right w:val="none" w:sz="0" w:space="0" w:color="auto"/>
                          </w:divBdr>
                          <w:divsChild>
                            <w:div w:id="2006855734">
                              <w:marLeft w:val="0"/>
                              <w:marRight w:val="0"/>
                              <w:marTop w:val="0"/>
                              <w:marBottom w:val="0"/>
                              <w:divBdr>
                                <w:top w:val="none" w:sz="0" w:space="0" w:color="auto"/>
                                <w:left w:val="none" w:sz="0" w:space="0" w:color="auto"/>
                                <w:bottom w:val="none" w:sz="0" w:space="0" w:color="auto"/>
                                <w:right w:val="none" w:sz="0" w:space="0" w:color="auto"/>
                              </w:divBdr>
                              <w:divsChild>
                                <w:div w:id="1188520556">
                                  <w:marLeft w:val="0"/>
                                  <w:marRight w:val="0"/>
                                  <w:marTop w:val="0"/>
                                  <w:marBottom w:val="0"/>
                                  <w:divBdr>
                                    <w:top w:val="none" w:sz="0" w:space="0" w:color="auto"/>
                                    <w:left w:val="none" w:sz="0" w:space="0" w:color="auto"/>
                                    <w:bottom w:val="none" w:sz="0" w:space="0" w:color="auto"/>
                                    <w:right w:val="none" w:sz="0" w:space="0" w:color="auto"/>
                                  </w:divBdr>
                                  <w:divsChild>
                                    <w:div w:id="1629047398">
                                      <w:marLeft w:val="0"/>
                                      <w:marRight w:val="0"/>
                                      <w:marTop w:val="0"/>
                                      <w:marBottom w:val="0"/>
                                      <w:divBdr>
                                        <w:top w:val="none" w:sz="0" w:space="0" w:color="auto"/>
                                        <w:left w:val="none" w:sz="0" w:space="0" w:color="auto"/>
                                        <w:bottom w:val="none" w:sz="0" w:space="0" w:color="auto"/>
                                        <w:right w:val="none" w:sz="0" w:space="0" w:color="auto"/>
                                      </w:divBdr>
                                      <w:divsChild>
                                        <w:div w:id="1875146616">
                                          <w:marLeft w:val="0"/>
                                          <w:marRight w:val="0"/>
                                          <w:marTop w:val="0"/>
                                          <w:marBottom w:val="0"/>
                                          <w:divBdr>
                                            <w:top w:val="none" w:sz="0" w:space="0" w:color="auto"/>
                                            <w:left w:val="none" w:sz="0" w:space="0" w:color="auto"/>
                                            <w:bottom w:val="none" w:sz="0" w:space="0" w:color="auto"/>
                                            <w:right w:val="none" w:sz="0" w:space="0" w:color="auto"/>
                                          </w:divBdr>
                                          <w:divsChild>
                                            <w:div w:id="749891821">
                                              <w:marLeft w:val="0"/>
                                              <w:marRight w:val="0"/>
                                              <w:marTop w:val="0"/>
                                              <w:marBottom w:val="0"/>
                                              <w:divBdr>
                                                <w:top w:val="none" w:sz="0" w:space="0" w:color="auto"/>
                                                <w:left w:val="none" w:sz="0" w:space="0" w:color="auto"/>
                                                <w:bottom w:val="none" w:sz="0" w:space="0" w:color="auto"/>
                                                <w:right w:val="none" w:sz="0" w:space="0" w:color="auto"/>
                                              </w:divBdr>
                                              <w:divsChild>
                                                <w:div w:id="2000112626">
                                                  <w:marLeft w:val="0"/>
                                                  <w:marRight w:val="0"/>
                                                  <w:marTop w:val="0"/>
                                                  <w:marBottom w:val="0"/>
                                                  <w:divBdr>
                                                    <w:top w:val="none" w:sz="0" w:space="0" w:color="auto"/>
                                                    <w:left w:val="none" w:sz="0" w:space="0" w:color="auto"/>
                                                    <w:bottom w:val="none" w:sz="0" w:space="0" w:color="auto"/>
                                                    <w:right w:val="none" w:sz="0" w:space="0" w:color="auto"/>
                                                  </w:divBdr>
                                                  <w:divsChild>
                                                    <w:div w:id="20241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3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www.llm.gov.my/publication/yearboo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www.llm.gov.my/publication/yearbook" TargetMode="External"/><Relationship Id="rId2" Type="http://schemas.openxmlformats.org/officeDocument/2006/relationships/numbering" Target="numbering.xml"/><Relationship Id="rId16" Type="http://schemas.openxmlformats.org/officeDocument/2006/relationships/hyperlink" Target="https://www.mstar.com.my/klik/2015/07/06/pemandu-5" TargetMode="External"/><Relationship Id="rId20" Type="http://schemas.openxmlformats.org/officeDocument/2006/relationships/hyperlink" Target="http://www.mbpj.gov.my/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dosm.gov.my/v1/" TargetMode="External"/><Relationship Id="rId23" Type="http://schemas.openxmlformats.org/officeDocument/2006/relationships/theme" Target="theme/theme1.xml"/><Relationship Id="rId10" Type="http://schemas.openxmlformats.org/officeDocument/2006/relationships/hyperlink" Target="mailto:marzilla_2302@yahoo.com" TargetMode="External"/><Relationship Id="rId19" Type="http://schemas.openxmlformats.org/officeDocument/2006/relationships/hyperlink" Target="http://www.llm.gov.my/publication/yearboo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BA-7A35-44AB-84EF-C100FAB6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35404</CharactersWithSpaces>
  <SharedDoc>false</SharedDoc>
  <HLinks>
    <vt:vector size="42" baseType="variant">
      <vt:variant>
        <vt:i4>4521995</vt:i4>
      </vt:variant>
      <vt:variant>
        <vt:i4>18</vt:i4>
      </vt:variant>
      <vt:variant>
        <vt:i4>0</vt:i4>
      </vt:variant>
      <vt:variant>
        <vt:i4>5</vt:i4>
      </vt:variant>
      <vt:variant>
        <vt:lpwstr>http://www.mbpj.gov.my/en</vt:lpwstr>
      </vt:variant>
      <vt:variant>
        <vt:lpwstr/>
      </vt:variant>
      <vt:variant>
        <vt:i4>2359330</vt:i4>
      </vt:variant>
      <vt:variant>
        <vt:i4>15</vt:i4>
      </vt:variant>
      <vt:variant>
        <vt:i4>0</vt:i4>
      </vt:variant>
      <vt:variant>
        <vt:i4>5</vt:i4>
      </vt:variant>
      <vt:variant>
        <vt:lpwstr>http://www.llm.gov.my/publication/yearbook</vt:lpwstr>
      </vt:variant>
      <vt:variant>
        <vt:lpwstr/>
      </vt:variant>
      <vt:variant>
        <vt:i4>2359330</vt:i4>
      </vt:variant>
      <vt:variant>
        <vt:i4>12</vt:i4>
      </vt:variant>
      <vt:variant>
        <vt:i4>0</vt:i4>
      </vt:variant>
      <vt:variant>
        <vt:i4>5</vt:i4>
      </vt:variant>
      <vt:variant>
        <vt:lpwstr>http://www.llm.gov.my/publication/yearbook</vt:lpwstr>
      </vt:variant>
      <vt:variant>
        <vt:lpwstr/>
      </vt:variant>
      <vt:variant>
        <vt:i4>2359330</vt:i4>
      </vt:variant>
      <vt:variant>
        <vt:i4>9</vt:i4>
      </vt:variant>
      <vt:variant>
        <vt:i4>0</vt:i4>
      </vt:variant>
      <vt:variant>
        <vt:i4>5</vt:i4>
      </vt:variant>
      <vt:variant>
        <vt:lpwstr>http://www.llm.gov.my/publication/yearbook</vt:lpwstr>
      </vt:variant>
      <vt:variant>
        <vt:lpwstr/>
      </vt:variant>
      <vt:variant>
        <vt:i4>8257577</vt:i4>
      </vt:variant>
      <vt:variant>
        <vt:i4>6</vt:i4>
      </vt:variant>
      <vt:variant>
        <vt:i4>0</vt:i4>
      </vt:variant>
      <vt:variant>
        <vt:i4>5</vt:i4>
      </vt:variant>
      <vt:variant>
        <vt:lpwstr>https://www.mstar.com.my/klik/2015/07/06/pemandu-5</vt:lpwstr>
      </vt:variant>
      <vt:variant>
        <vt:lpwstr/>
      </vt:variant>
      <vt:variant>
        <vt:i4>2621495</vt:i4>
      </vt:variant>
      <vt:variant>
        <vt:i4>3</vt:i4>
      </vt:variant>
      <vt:variant>
        <vt:i4>0</vt:i4>
      </vt:variant>
      <vt:variant>
        <vt:i4>5</vt:i4>
      </vt:variant>
      <vt:variant>
        <vt:lpwstr>https://www.dosm.gov.my/v1/</vt:lpwstr>
      </vt:variant>
      <vt:variant>
        <vt:lpwstr/>
      </vt:variant>
      <vt:variant>
        <vt:i4>5636177</vt:i4>
      </vt:variant>
      <vt:variant>
        <vt:i4>0</vt:i4>
      </vt:variant>
      <vt:variant>
        <vt:i4>0</vt:i4>
      </vt:variant>
      <vt:variant>
        <vt:i4>5</vt:i4>
      </vt:variant>
      <vt:variant>
        <vt:lpwstr>mailto:marzilla_2302@yahoo.com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ZoulZoe</dc:creator>
  <cp:lastModifiedBy>makmal1349</cp:lastModifiedBy>
  <cp:revision>4</cp:revision>
  <cp:lastPrinted>2019-11-25T01:27:00Z</cp:lastPrinted>
  <dcterms:created xsi:type="dcterms:W3CDTF">2019-11-25T01:27:00Z</dcterms:created>
  <dcterms:modified xsi:type="dcterms:W3CDTF">2019-11-25T03:58:00Z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http://csl.mendeley.com/styles/22056431/Gaya-UKM-2</vt:lpwstr>
  </property>
  <property fmtid="{D5CDD505-2E9C-101B-9397-08002B2CF9AE}" pid="11" name="Mendeley Recent Style Name 4_1">
    <vt:lpwstr>Gaya UKM - Firdaus Pozi</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