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997F3" w14:textId="77777777" w:rsidR="00424CC4" w:rsidRDefault="00424CC4" w:rsidP="00424CC4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Multi-Site calibration of SWAT for the spatial distribution of Sediment yield, Middle Awash Dam watershed, Ethiopia  </w:t>
      </w:r>
    </w:p>
    <w:p w14:paraId="68770CC2" w14:textId="77777777" w:rsidR="00424CC4" w:rsidRDefault="00424CC4" w:rsidP="00424CC4">
      <w:pPr>
        <w:spacing w:before="120" w:after="120" w:line="240" w:lineRule="auto"/>
        <w:jc w:val="center"/>
        <w:rPr>
          <w:rFonts w:eastAsia="Calibri"/>
          <w:color w:val="000000"/>
          <w:vertAlign w:val="superscript"/>
          <w:lang w:eastAsia="en-US"/>
        </w:rPr>
      </w:pPr>
      <w:proofErr w:type="spellStart"/>
      <w:r>
        <w:rPr>
          <w:rFonts w:ascii="Times New Roman" w:eastAsia="Calibri" w:hAnsi="Times New Roman"/>
          <w:color w:val="000000"/>
          <w:lang w:eastAsia="en-US"/>
        </w:rPr>
        <w:t>Wasu</w:t>
      </w:r>
      <w:proofErr w:type="spellEnd"/>
      <w:r>
        <w:rPr>
          <w:rFonts w:ascii="Times New Roman" w:eastAsia="Calibri" w:hAnsi="Times New Roman"/>
          <w:color w:val="000000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lang w:eastAsia="en-US"/>
        </w:rPr>
        <w:t>Manawko</w:t>
      </w:r>
      <w:r>
        <w:rPr>
          <w:rFonts w:ascii="Times New Roman" w:eastAsia="Calibri" w:hAnsi="Times New Roman"/>
          <w:color w:val="000000"/>
          <w:vertAlign w:val="superscript"/>
          <w:lang w:eastAsia="en-US"/>
        </w:rPr>
        <w:t>a</w:t>
      </w:r>
      <w:proofErr w:type="spellEnd"/>
      <w:r>
        <w:rPr>
          <w:rFonts w:ascii="Times New Roman" w:eastAsia="Calibri" w:hAnsi="Times New Roman"/>
          <w:color w:val="000000"/>
          <w:lang w:eastAsia="en-US"/>
        </w:rPr>
        <w:t xml:space="preserve">, Tesfu </w:t>
      </w:r>
      <w:proofErr w:type="spellStart"/>
      <w:r>
        <w:rPr>
          <w:rFonts w:ascii="Times New Roman" w:eastAsia="Calibri" w:hAnsi="Times New Roman"/>
          <w:color w:val="000000"/>
          <w:lang w:eastAsia="en-US"/>
        </w:rPr>
        <w:t>Abebe</w:t>
      </w:r>
      <w:r>
        <w:rPr>
          <w:rFonts w:ascii="Times New Roman" w:eastAsia="Calibri" w:hAnsi="Times New Roman"/>
          <w:color w:val="000000"/>
          <w:vertAlign w:val="superscript"/>
          <w:lang w:eastAsia="en-US"/>
        </w:rPr>
        <w:t>b</w:t>
      </w:r>
      <w:proofErr w:type="spellEnd"/>
      <w:r>
        <w:rPr>
          <w:rFonts w:ascii="Times New Roman" w:eastAsia="Calibri" w:hAnsi="Times New Roman"/>
          <w:color w:val="000000"/>
          <w:vertAlign w:val="superscript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lang w:eastAsia="en-US"/>
        </w:rPr>
        <w:t xml:space="preserve">and </w:t>
      </w:r>
      <w:proofErr w:type="spellStart"/>
      <w:r>
        <w:rPr>
          <w:rFonts w:eastAsia="Calibri"/>
          <w:color w:val="000000"/>
          <w:lang w:eastAsia="en-US"/>
        </w:rPr>
        <w:t>Bogale</w:t>
      </w:r>
      <w:proofErr w:type="spellEnd"/>
      <w:r>
        <w:rPr>
          <w:rFonts w:eastAsia="Calibri"/>
          <w:color w:val="000000"/>
          <w:lang w:eastAsia="en-US"/>
        </w:rPr>
        <w:t xml:space="preserve"> </w:t>
      </w:r>
      <w:proofErr w:type="spellStart"/>
      <w:r>
        <w:rPr>
          <w:rFonts w:eastAsia="Calibri"/>
          <w:color w:val="000000"/>
          <w:lang w:eastAsia="en-US"/>
        </w:rPr>
        <w:t>GebreMariam</w:t>
      </w:r>
      <w:r>
        <w:rPr>
          <w:rFonts w:eastAsia="Calibri"/>
          <w:color w:val="000000"/>
          <w:vertAlign w:val="superscript"/>
          <w:lang w:eastAsia="en-US"/>
        </w:rPr>
        <w:t>c</w:t>
      </w:r>
      <w:proofErr w:type="spellEnd"/>
    </w:p>
    <w:p w14:paraId="3A315341" w14:textId="77777777" w:rsidR="00424CC4" w:rsidRDefault="00424CC4" w:rsidP="00424CC4">
      <w:pPr>
        <w:spacing w:line="240" w:lineRule="auto"/>
        <w:jc w:val="both"/>
        <w:rPr>
          <w:rFonts w:ascii="Times New Roman" w:eastAsia="Calibri" w:hAnsi="Times New Roman"/>
          <w:color w:val="000000"/>
          <w:vertAlign w:val="superscript"/>
          <w:lang w:eastAsia="en-US"/>
        </w:rPr>
      </w:pPr>
      <w:proofErr w:type="spellStart"/>
      <w:r>
        <w:rPr>
          <w:rFonts w:ascii="Times New Roman" w:eastAsia="Calibri" w:hAnsi="Times New Roman"/>
          <w:color w:val="000000"/>
          <w:vertAlign w:val="superscript"/>
          <w:lang w:eastAsia="en-US"/>
        </w:rPr>
        <w:t>a</w:t>
      </w:r>
      <w:r>
        <w:rPr>
          <w:rFonts w:ascii="Times New Roman" w:eastAsia="Calibri" w:hAnsi="Times New Roman"/>
          <w:color w:val="000000"/>
          <w:lang w:eastAsia="en-US"/>
        </w:rPr>
        <w:t>Department</w:t>
      </w:r>
      <w:proofErr w:type="spellEnd"/>
      <w:r>
        <w:rPr>
          <w:rFonts w:ascii="Times New Roman" w:eastAsia="Calibri" w:hAnsi="Times New Roman"/>
          <w:color w:val="000000"/>
          <w:lang w:eastAsia="en-US"/>
        </w:rPr>
        <w:t xml:space="preserve"> of</w:t>
      </w:r>
      <w:r>
        <w:rPr>
          <w:rFonts w:ascii="Times New Roman" w:eastAsia="Calibri" w:hAnsi="Times New Roman"/>
          <w:color w:val="000000"/>
          <w:vertAlign w:val="superscript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lang w:eastAsia="en-US"/>
        </w:rPr>
        <w:t xml:space="preserve">Hydraulic and Water Resource Engineering, </w:t>
      </w:r>
      <w:proofErr w:type="spellStart"/>
      <w:r>
        <w:rPr>
          <w:rFonts w:ascii="Times New Roman" w:eastAsia="Calibri" w:hAnsi="Times New Roman"/>
          <w:color w:val="000000"/>
          <w:lang w:eastAsia="en-US"/>
        </w:rPr>
        <w:t>Dilla</w:t>
      </w:r>
      <w:proofErr w:type="spellEnd"/>
      <w:r>
        <w:rPr>
          <w:rFonts w:ascii="Times New Roman" w:eastAsia="Calibri" w:hAnsi="Times New Roman"/>
          <w:color w:val="000000"/>
          <w:lang w:eastAsia="en-US"/>
        </w:rPr>
        <w:t xml:space="preserve"> University, Ethiopia</w:t>
      </w:r>
      <w:r>
        <w:rPr>
          <w:rFonts w:ascii="Times New Roman" w:eastAsia="Calibri" w:hAnsi="Times New Roman"/>
          <w:color w:val="000000"/>
          <w:vertAlign w:val="superscript"/>
          <w:lang w:eastAsia="en-US"/>
        </w:rPr>
        <w:t xml:space="preserve"> </w:t>
      </w:r>
    </w:p>
    <w:p w14:paraId="1153CA38" w14:textId="77777777" w:rsidR="00424CC4" w:rsidRDefault="00424CC4" w:rsidP="00424CC4">
      <w:pPr>
        <w:spacing w:line="240" w:lineRule="auto"/>
        <w:jc w:val="both"/>
        <w:rPr>
          <w:rFonts w:ascii="Times New Roman" w:eastAsia="Calibri" w:hAnsi="Times New Roman"/>
          <w:color w:val="000000"/>
          <w:lang w:eastAsia="en-US"/>
        </w:rPr>
      </w:pPr>
      <w:proofErr w:type="spellStart"/>
      <w:r>
        <w:rPr>
          <w:rFonts w:ascii="Times New Roman" w:eastAsia="Calibri" w:hAnsi="Times New Roman"/>
          <w:color w:val="000000"/>
          <w:vertAlign w:val="superscript"/>
          <w:lang w:eastAsia="en-US"/>
        </w:rPr>
        <w:t>b</w:t>
      </w:r>
      <w:r>
        <w:rPr>
          <w:rFonts w:ascii="Times New Roman" w:eastAsia="Calibri" w:hAnsi="Times New Roman"/>
          <w:color w:val="000000"/>
          <w:lang w:eastAsia="en-US"/>
        </w:rPr>
        <w:t>Department</w:t>
      </w:r>
      <w:proofErr w:type="spellEnd"/>
      <w:r>
        <w:rPr>
          <w:rFonts w:ascii="Times New Roman" w:eastAsia="Calibri" w:hAnsi="Times New Roman"/>
          <w:color w:val="000000"/>
          <w:lang w:eastAsia="en-US"/>
        </w:rPr>
        <w:t xml:space="preserve"> of Water Resources and Irrigation Engineering, </w:t>
      </w:r>
      <w:proofErr w:type="spellStart"/>
      <w:r>
        <w:rPr>
          <w:rFonts w:ascii="Times New Roman" w:eastAsia="Calibri" w:hAnsi="Times New Roman"/>
          <w:color w:val="000000"/>
          <w:lang w:eastAsia="en-US"/>
        </w:rPr>
        <w:t>Jigjiga</w:t>
      </w:r>
      <w:proofErr w:type="spellEnd"/>
      <w:r>
        <w:rPr>
          <w:rFonts w:ascii="Times New Roman" w:eastAsia="Calibri" w:hAnsi="Times New Roman"/>
          <w:color w:val="000000"/>
          <w:lang w:eastAsia="en-US"/>
        </w:rPr>
        <w:t xml:space="preserve"> University, Ethiopia</w:t>
      </w:r>
    </w:p>
    <w:p w14:paraId="04586350" w14:textId="56818582" w:rsidR="006D5E5B" w:rsidRDefault="00424CC4" w:rsidP="00424CC4">
      <w:proofErr w:type="spellStart"/>
      <w:r>
        <w:rPr>
          <w:rFonts w:ascii="Times New Roman" w:eastAsia="Calibri" w:hAnsi="Times New Roman"/>
          <w:vertAlign w:val="superscript"/>
          <w:lang w:eastAsia="en-US"/>
        </w:rPr>
        <w:t>c</w:t>
      </w:r>
      <w:r>
        <w:rPr>
          <w:rFonts w:ascii="Times New Roman" w:eastAsia="Calibri" w:hAnsi="Times New Roman"/>
          <w:shd w:val="clear" w:color="auto" w:fill="FFFFFF"/>
          <w:lang w:eastAsia="en-US"/>
        </w:rPr>
        <w:t>Faculty</w:t>
      </w:r>
      <w:proofErr w:type="spellEnd"/>
      <w:r>
        <w:rPr>
          <w:rFonts w:ascii="Times New Roman" w:eastAsia="Calibri" w:hAnsi="Times New Roman"/>
          <w:shd w:val="clear" w:color="auto" w:fill="FFFFFF"/>
          <w:lang w:eastAsia="en-US"/>
        </w:rPr>
        <w:t xml:space="preserve"> of Hydraulic and Water Resources Engineering, Water Technology Institute, </w:t>
      </w:r>
      <w:proofErr w:type="spellStart"/>
      <w:r>
        <w:rPr>
          <w:rFonts w:ascii="Times New Roman" w:eastAsia="Calibri" w:hAnsi="Times New Roman"/>
          <w:shd w:val="clear" w:color="auto" w:fill="FFFFFF"/>
          <w:lang w:eastAsia="en-US"/>
        </w:rPr>
        <w:t>Arba</w:t>
      </w:r>
      <w:proofErr w:type="spellEnd"/>
      <w:r>
        <w:rPr>
          <w:rFonts w:ascii="Times New Roman" w:eastAsia="Calibri" w:hAnsi="Times New Roman"/>
          <w:shd w:val="clear" w:color="auto" w:fill="FFFFFF"/>
          <w:lang w:eastAsia="en-US"/>
        </w:rPr>
        <w:t xml:space="preserve"> Minch University, Ethiopia</w:t>
      </w:r>
    </w:p>
    <w:sectPr w:rsidR="006D5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C4"/>
    <w:rsid w:val="00424CC4"/>
    <w:rsid w:val="006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4B5AC"/>
  <w15:chartTrackingRefBased/>
  <w15:docId w15:val="{C53E373E-14C7-4964-8839-CEFBC6EE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CC4"/>
    <w:pPr>
      <w:spacing w:line="252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T</dc:creator>
  <cp:keywords/>
  <dc:description/>
  <cp:lastModifiedBy>NATHAN T</cp:lastModifiedBy>
  <cp:revision>1</cp:revision>
  <dcterms:created xsi:type="dcterms:W3CDTF">2020-12-19T07:34:00Z</dcterms:created>
  <dcterms:modified xsi:type="dcterms:W3CDTF">2020-12-19T07:34:00Z</dcterms:modified>
</cp:coreProperties>
</file>