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7F8F1" w14:textId="77777777" w:rsidR="00550FE7" w:rsidRPr="00B55133" w:rsidRDefault="00C8026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B55133">
        <w:rPr>
          <w:rFonts w:ascii="Times New Roman" w:eastAsia="Times New Roman" w:hAnsi="Times New Roman" w:cs="Times New Roman"/>
          <w:b/>
          <w:noProof/>
          <w:color w:val="000000"/>
          <w:lang w:val="en-MY" w:eastAsia="en-MY"/>
        </w:rPr>
        <w:drawing>
          <wp:inline distT="0" distB="0" distL="114300" distR="114300" wp14:anchorId="1F671978" wp14:editId="5148C797">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10E6038E" w14:textId="77777777" w:rsidR="00550FE7" w:rsidRPr="00B55133" w:rsidRDefault="00550FE7"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6323156E" w14:textId="099CFF98" w:rsidR="00550FE7" w:rsidRPr="00B55133" w:rsidRDefault="0003489B" w:rsidP="0003489B">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P</w:t>
      </w:r>
      <w:r w:rsidR="002F6647" w:rsidRPr="00B55133">
        <w:rPr>
          <w:rFonts w:ascii="Times New Roman" w:eastAsia="Times New Roman" w:hAnsi="Times New Roman" w:cs="Times New Roman"/>
          <w:b/>
          <w:bCs/>
          <w:color w:val="000000"/>
          <w:sz w:val="28"/>
          <w:szCs w:val="28"/>
        </w:rPr>
        <w:t>eranan</w:t>
      </w:r>
      <w:r w:rsidR="00B55133" w:rsidRPr="00B55133">
        <w:rPr>
          <w:rFonts w:ascii="Times New Roman" w:eastAsia="Times New Roman" w:hAnsi="Times New Roman" w:cs="Times New Roman"/>
          <w:b/>
          <w:bCs/>
          <w:color w:val="000000"/>
          <w:sz w:val="28"/>
          <w:szCs w:val="28"/>
        </w:rPr>
        <w:t xml:space="preserve"> </w:t>
      </w:r>
      <w:r w:rsidR="002F6647" w:rsidRPr="00B55133">
        <w:rPr>
          <w:rFonts w:ascii="Times New Roman" w:eastAsia="Times New Roman" w:hAnsi="Times New Roman" w:cs="Times New Roman"/>
          <w:b/>
          <w:bCs/>
          <w:color w:val="000000"/>
          <w:sz w:val="28"/>
          <w:szCs w:val="28"/>
        </w:rPr>
        <w:t>Kuala</w:t>
      </w:r>
      <w:r w:rsidR="00B55133" w:rsidRPr="00B55133">
        <w:rPr>
          <w:rFonts w:ascii="Times New Roman" w:eastAsia="Times New Roman" w:hAnsi="Times New Roman" w:cs="Times New Roman"/>
          <w:b/>
          <w:bCs/>
          <w:color w:val="000000"/>
          <w:sz w:val="28"/>
          <w:szCs w:val="28"/>
        </w:rPr>
        <w:t xml:space="preserve"> </w:t>
      </w:r>
      <w:r w:rsidR="002F6647" w:rsidRPr="00B55133">
        <w:rPr>
          <w:rFonts w:ascii="Times New Roman" w:eastAsia="Times New Roman" w:hAnsi="Times New Roman" w:cs="Times New Roman"/>
          <w:b/>
          <w:bCs/>
          <w:color w:val="000000"/>
          <w:sz w:val="28"/>
          <w:szCs w:val="28"/>
        </w:rPr>
        <w:t>Lumpur</w:t>
      </w:r>
      <w:r w:rsidR="00B55133" w:rsidRPr="00B55133">
        <w:rPr>
          <w:rFonts w:ascii="Times New Roman" w:eastAsia="Times New Roman" w:hAnsi="Times New Roman" w:cs="Times New Roman"/>
          <w:b/>
          <w:bCs/>
          <w:color w:val="000000"/>
          <w:sz w:val="28"/>
          <w:szCs w:val="28"/>
        </w:rPr>
        <w:t xml:space="preserve"> </w:t>
      </w:r>
      <w:r w:rsidR="002F6647" w:rsidRPr="00B55133">
        <w:rPr>
          <w:rFonts w:ascii="Times New Roman" w:eastAsia="Times New Roman" w:hAnsi="Times New Roman" w:cs="Times New Roman"/>
          <w:b/>
          <w:bCs/>
          <w:color w:val="000000"/>
          <w:sz w:val="28"/>
          <w:szCs w:val="28"/>
        </w:rPr>
        <w:t>sebagai</w:t>
      </w:r>
      <w:r w:rsidR="00B55133" w:rsidRPr="00B55133">
        <w:rPr>
          <w:rFonts w:ascii="Times New Roman" w:eastAsia="Times New Roman" w:hAnsi="Times New Roman" w:cs="Times New Roman"/>
          <w:b/>
          <w:bCs/>
          <w:color w:val="000000"/>
          <w:sz w:val="28"/>
          <w:szCs w:val="28"/>
        </w:rPr>
        <w:t xml:space="preserve"> </w:t>
      </w:r>
      <w:r w:rsidR="002F6647" w:rsidRPr="00B55133">
        <w:rPr>
          <w:rFonts w:ascii="Times New Roman" w:eastAsia="Times New Roman" w:hAnsi="Times New Roman" w:cs="Times New Roman"/>
          <w:b/>
          <w:bCs/>
          <w:color w:val="000000"/>
          <w:sz w:val="28"/>
          <w:szCs w:val="28"/>
        </w:rPr>
        <w:t>bandar</w:t>
      </w:r>
      <w:r w:rsidR="00B55133" w:rsidRPr="00B55133">
        <w:rPr>
          <w:rFonts w:ascii="Times New Roman" w:eastAsia="Times New Roman" w:hAnsi="Times New Roman" w:cs="Times New Roman"/>
          <w:b/>
          <w:bCs/>
          <w:color w:val="000000"/>
          <w:sz w:val="28"/>
          <w:szCs w:val="28"/>
        </w:rPr>
        <w:t xml:space="preserve"> </w:t>
      </w:r>
      <w:r w:rsidR="002F6647" w:rsidRPr="00B55133">
        <w:rPr>
          <w:rFonts w:ascii="Times New Roman" w:eastAsia="Times New Roman" w:hAnsi="Times New Roman" w:cs="Times New Roman"/>
          <w:b/>
          <w:bCs/>
          <w:color w:val="000000"/>
          <w:sz w:val="28"/>
          <w:szCs w:val="28"/>
        </w:rPr>
        <w:t>kreatif</w:t>
      </w:r>
      <w:r w:rsidR="00B55133" w:rsidRPr="00B55133">
        <w:rPr>
          <w:rFonts w:ascii="Times New Roman" w:eastAsia="Times New Roman" w:hAnsi="Times New Roman" w:cs="Times New Roman"/>
          <w:b/>
          <w:bCs/>
          <w:color w:val="000000"/>
          <w:sz w:val="28"/>
          <w:szCs w:val="28"/>
        </w:rPr>
        <w:t xml:space="preserve"> </w:t>
      </w:r>
      <w:r w:rsidR="002F6647" w:rsidRPr="00B55133">
        <w:rPr>
          <w:rFonts w:ascii="Times New Roman" w:eastAsia="Times New Roman" w:hAnsi="Times New Roman" w:cs="Times New Roman"/>
          <w:b/>
          <w:bCs/>
          <w:color w:val="000000"/>
          <w:sz w:val="28"/>
          <w:szCs w:val="28"/>
        </w:rPr>
        <w:t>dalam</w:t>
      </w:r>
      <w:r w:rsidR="00B55133" w:rsidRPr="00B55133">
        <w:rPr>
          <w:rFonts w:ascii="Times New Roman" w:eastAsia="Times New Roman" w:hAnsi="Times New Roman" w:cs="Times New Roman"/>
          <w:b/>
          <w:bCs/>
          <w:color w:val="000000"/>
          <w:sz w:val="28"/>
          <w:szCs w:val="28"/>
        </w:rPr>
        <w:t xml:space="preserve"> </w:t>
      </w:r>
      <w:r w:rsidR="002F6647" w:rsidRPr="00B55133">
        <w:rPr>
          <w:rFonts w:ascii="Times New Roman" w:eastAsia="Times New Roman" w:hAnsi="Times New Roman" w:cs="Times New Roman"/>
          <w:b/>
          <w:bCs/>
          <w:color w:val="000000"/>
          <w:sz w:val="28"/>
          <w:szCs w:val="28"/>
        </w:rPr>
        <w:t>pembentukan</w:t>
      </w:r>
      <w:r w:rsidR="00B55133" w:rsidRPr="00B55133">
        <w:rPr>
          <w:rFonts w:ascii="Times New Roman" w:eastAsia="Times New Roman" w:hAnsi="Times New Roman" w:cs="Times New Roman"/>
          <w:b/>
          <w:bCs/>
          <w:color w:val="000000"/>
          <w:sz w:val="28"/>
          <w:szCs w:val="28"/>
        </w:rPr>
        <w:t xml:space="preserve"> </w:t>
      </w:r>
      <w:r w:rsidR="002F6647" w:rsidRPr="00B55133">
        <w:rPr>
          <w:rFonts w:ascii="Times New Roman" w:eastAsia="Times New Roman" w:hAnsi="Times New Roman" w:cs="Times New Roman"/>
          <w:b/>
          <w:bCs/>
          <w:color w:val="000000"/>
          <w:sz w:val="28"/>
          <w:szCs w:val="28"/>
        </w:rPr>
        <w:t>penggiat</w:t>
      </w:r>
      <w:r w:rsidR="00B55133" w:rsidRPr="00B55133">
        <w:rPr>
          <w:rFonts w:ascii="Times New Roman" w:eastAsia="Times New Roman" w:hAnsi="Times New Roman" w:cs="Times New Roman"/>
          <w:b/>
          <w:bCs/>
          <w:color w:val="000000"/>
          <w:sz w:val="28"/>
          <w:szCs w:val="28"/>
        </w:rPr>
        <w:t xml:space="preserve"> </w:t>
      </w:r>
      <w:r w:rsidR="002F6647" w:rsidRPr="00B55133">
        <w:rPr>
          <w:rFonts w:ascii="Times New Roman" w:eastAsia="Times New Roman" w:hAnsi="Times New Roman" w:cs="Times New Roman"/>
          <w:b/>
          <w:bCs/>
          <w:color w:val="000000"/>
          <w:sz w:val="28"/>
          <w:szCs w:val="28"/>
        </w:rPr>
        <w:t>dan</w:t>
      </w:r>
      <w:r w:rsidR="00B55133" w:rsidRPr="00B55133">
        <w:rPr>
          <w:rFonts w:ascii="Times New Roman" w:eastAsia="Times New Roman" w:hAnsi="Times New Roman" w:cs="Times New Roman"/>
          <w:b/>
          <w:bCs/>
          <w:color w:val="000000"/>
          <w:sz w:val="28"/>
          <w:szCs w:val="28"/>
        </w:rPr>
        <w:t xml:space="preserve"> </w:t>
      </w:r>
      <w:r w:rsidR="002F6647" w:rsidRPr="00B55133">
        <w:rPr>
          <w:rFonts w:ascii="Times New Roman" w:eastAsia="Times New Roman" w:hAnsi="Times New Roman" w:cs="Times New Roman"/>
          <w:b/>
          <w:bCs/>
          <w:color w:val="000000"/>
          <w:sz w:val="28"/>
          <w:szCs w:val="28"/>
        </w:rPr>
        <w:t>penonton</w:t>
      </w:r>
      <w:r w:rsidR="00B55133" w:rsidRPr="00B55133">
        <w:rPr>
          <w:rFonts w:ascii="Times New Roman" w:eastAsia="Times New Roman" w:hAnsi="Times New Roman" w:cs="Times New Roman"/>
          <w:b/>
          <w:bCs/>
          <w:color w:val="000000"/>
          <w:sz w:val="28"/>
          <w:szCs w:val="28"/>
        </w:rPr>
        <w:t xml:space="preserve"> </w:t>
      </w:r>
      <w:r w:rsidR="002F6647" w:rsidRPr="00B55133">
        <w:rPr>
          <w:rFonts w:ascii="Times New Roman" w:eastAsia="Times New Roman" w:hAnsi="Times New Roman" w:cs="Times New Roman"/>
          <w:b/>
          <w:bCs/>
          <w:color w:val="000000"/>
          <w:sz w:val="28"/>
          <w:szCs w:val="28"/>
        </w:rPr>
        <w:t>kesenian</w:t>
      </w:r>
      <w:r w:rsidR="00B55133" w:rsidRPr="00B55133">
        <w:rPr>
          <w:rFonts w:ascii="Times New Roman" w:eastAsia="Times New Roman" w:hAnsi="Times New Roman" w:cs="Times New Roman"/>
          <w:b/>
          <w:bCs/>
          <w:color w:val="000000"/>
          <w:sz w:val="28"/>
          <w:szCs w:val="28"/>
        </w:rPr>
        <w:t xml:space="preserve"> </w:t>
      </w:r>
      <w:r w:rsidR="009405B6">
        <w:rPr>
          <w:rFonts w:ascii="Times New Roman" w:eastAsia="Times New Roman" w:hAnsi="Times New Roman" w:cs="Times New Roman"/>
          <w:b/>
          <w:bCs/>
          <w:color w:val="000000"/>
          <w:sz w:val="28"/>
          <w:szCs w:val="28"/>
        </w:rPr>
        <w:t>B</w:t>
      </w:r>
      <w:r w:rsidR="002F6647" w:rsidRPr="00B55133">
        <w:rPr>
          <w:rFonts w:ascii="Times New Roman" w:eastAsia="Times New Roman" w:hAnsi="Times New Roman" w:cs="Times New Roman"/>
          <w:b/>
          <w:bCs/>
          <w:color w:val="000000"/>
          <w:sz w:val="28"/>
          <w:szCs w:val="28"/>
        </w:rPr>
        <w:t>angsawan</w:t>
      </w:r>
    </w:p>
    <w:p w14:paraId="53FA1BAA" w14:textId="77777777" w:rsidR="00550FE7" w:rsidRPr="00B55133" w:rsidRDefault="00550FE7" w:rsidP="0003489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3D042884" w14:textId="1DFADBEE" w:rsidR="00550FE7" w:rsidRPr="00B55133" w:rsidRDefault="002F6647" w:rsidP="0003489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B55133">
        <w:rPr>
          <w:rFonts w:ascii="Times New Roman" w:eastAsia="Times New Roman" w:hAnsi="Times New Roman" w:cs="Times New Roman"/>
          <w:bCs/>
          <w:color w:val="000000"/>
        </w:rPr>
        <w:t>Marlenny</w:t>
      </w:r>
      <w:r w:rsidR="00B55133" w:rsidRPr="00B55133">
        <w:rPr>
          <w:rFonts w:ascii="Times New Roman" w:eastAsia="Times New Roman" w:hAnsi="Times New Roman" w:cs="Times New Roman"/>
          <w:bCs/>
          <w:color w:val="000000"/>
        </w:rPr>
        <w:t xml:space="preserve"> </w:t>
      </w:r>
      <w:r w:rsidRPr="00B55133">
        <w:rPr>
          <w:rFonts w:ascii="Times New Roman" w:eastAsia="Times New Roman" w:hAnsi="Times New Roman" w:cs="Times New Roman"/>
          <w:bCs/>
          <w:color w:val="000000"/>
        </w:rPr>
        <w:t>Deenerwan</w:t>
      </w:r>
      <w:r w:rsidR="00B55133" w:rsidRPr="00B55133">
        <w:rPr>
          <w:rFonts w:ascii="Times New Roman" w:eastAsia="Times New Roman" w:hAnsi="Times New Roman" w:cs="Times New Roman"/>
          <w:bCs/>
          <w:color w:val="000000"/>
          <w:vertAlign w:val="superscript"/>
        </w:rPr>
        <w:t xml:space="preserve"> </w:t>
      </w:r>
      <w:r w:rsidR="00C80265" w:rsidRPr="00B55133">
        <w:rPr>
          <w:rFonts w:ascii="Times New Roman" w:eastAsia="Times New Roman" w:hAnsi="Times New Roman" w:cs="Times New Roman"/>
          <w:bCs/>
          <w:color w:val="000000"/>
          <w:vertAlign w:val="superscript"/>
        </w:rPr>
        <w:t>1</w:t>
      </w:r>
      <w:r w:rsidR="00C80265" w:rsidRPr="00B55133">
        <w:rPr>
          <w:rFonts w:ascii="Times New Roman" w:eastAsia="Times New Roman" w:hAnsi="Times New Roman" w:cs="Times New Roman"/>
          <w:bCs/>
          <w:color w:val="000000"/>
        </w:rPr>
        <w:t>,</w:t>
      </w:r>
      <w:r w:rsidR="00B55133" w:rsidRPr="00B55133">
        <w:rPr>
          <w:rFonts w:ascii="Times New Roman" w:eastAsia="Times New Roman" w:hAnsi="Times New Roman" w:cs="Times New Roman"/>
          <w:bCs/>
          <w:color w:val="000000"/>
        </w:rPr>
        <w:t xml:space="preserve"> </w:t>
      </w:r>
      <w:r w:rsidRPr="00B55133">
        <w:rPr>
          <w:rFonts w:ascii="Times New Roman" w:eastAsia="Times New Roman" w:hAnsi="Times New Roman" w:cs="Times New Roman"/>
          <w:bCs/>
          <w:color w:val="000000"/>
        </w:rPr>
        <w:t>Haneem</w:t>
      </w:r>
      <w:r w:rsidR="00B55133" w:rsidRPr="00B55133">
        <w:rPr>
          <w:rFonts w:ascii="Times New Roman" w:eastAsia="Times New Roman" w:hAnsi="Times New Roman" w:cs="Times New Roman"/>
          <w:bCs/>
          <w:color w:val="000000"/>
        </w:rPr>
        <w:t xml:space="preserve"> </w:t>
      </w:r>
      <w:r w:rsidRPr="00B55133">
        <w:rPr>
          <w:rFonts w:ascii="Times New Roman" w:eastAsia="Times New Roman" w:hAnsi="Times New Roman" w:cs="Times New Roman"/>
          <w:bCs/>
          <w:color w:val="000000"/>
        </w:rPr>
        <w:t>Said</w:t>
      </w:r>
      <w:r w:rsidR="00B55133" w:rsidRPr="00B55133">
        <w:rPr>
          <w:rFonts w:ascii="Times New Roman" w:eastAsia="Times New Roman" w:hAnsi="Times New Roman" w:cs="Times New Roman"/>
          <w:bCs/>
          <w:color w:val="000000"/>
          <w:vertAlign w:val="superscript"/>
        </w:rPr>
        <w:t xml:space="preserve"> </w:t>
      </w:r>
      <w:r w:rsidRPr="00B55133">
        <w:rPr>
          <w:rFonts w:ascii="Times New Roman" w:eastAsia="Times New Roman" w:hAnsi="Times New Roman" w:cs="Times New Roman"/>
          <w:bCs/>
          <w:color w:val="000000"/>
          <w:vertAlign w:val="superscript"/>
        </w:rPr>
        <w:t>2</w:t>
      </w:r>
    </w:p>
    <w:p w14:paraId="63932F09" w14:textId="77777777" w:rsidR="00550FE7" w:rsidRPr="00B55133" w:rsidRDefault="00550FE7" w:rsidP="0003489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72FE19C4" w14:textId="64573F30" w:rsidR="007A5F7F" w:rsidRPr="007A5F7F" w:rsidRDefault="00C80265" w:rsidP="0003489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B55133">
        <w:rPr>
          <w:rFonts w:ascii="Times New Roman" w:eastAsia="Times New Roman" w:hAnsi="Times New Roman" w:cs="Times New Roman"/>
          <w:color w:val="000000"/>
          <w:vertAlign w:val="superscript"/>
        </w:rPr>
        <w:t>1</w:t>
      </w:r>
      <w:r w:rsidR="00B55133" w:rsidRPr="00B55133">
        <w:rPr>
          <w:rFonts w:ascii="Times New Roman" w:eastAsia="Times New Roman" w:hAnsi="Times New Roman" w:cs="Times New Roman"/>
          <w:color w:val="000000"/>
          <w:vertAlign w:val="superscript"/>
        </w:rPr>
        <w:t xml:space="preserve"> </w:t>
      </w:r>
      <w:r w:rsidR="007A5F7F" w:rsidRPr="00B55133">
        <w:rPr>
          <w:rFonts w:ascii="Times New Roman" w:eastAsia="Times New Roman" w:hAnsi="Times New Roman" w:cs="Times New Roman"/>
          <w:color w:val="000000"/>
        </w:rPr>
        <w:t>Jabatan</w:t>
      </w:r>
      <w:r w:rsidR="00B55133" w:rsidRPr="00B55133">
        <w:rPr>
          <w:rFonts w:ascii="Times New Roman" w:eastAsia="Times New Roman" w:hAnsi="Times New Roman" w:cs="Times New Roman"/>
          <w:color w:val="000000"/>
        </w:rPr>
        <w:t xml:space="preserve"> </w:t>
      </w:r>
      <w:r w:rsidR="007A5F7F" w:rsidRPr="00B55133">
        <w:rPr>
          <w:rFonts w:ascii="Times New Roman" w:eastAsia="Times New Roman" w:hAnsi="Times New Roman" w:cs="Times New Roman"/>
          <w:color w:val="000000"/>
        </w:rPr>
        <w:t>Drama,</w:t>
      </w:r>
      <w:r w:rsidR="00B55133" w:rsidRPr="00B55133">
        <w:rPr>
          <w:rFonts w:ascii="Times New Roman" w:eastAsia="Times New Roman" w:hAnsi="Times New Roman" w:cs="Times New Roman"/>
          <w:color w:val="000000"/>
        </w:rPr>
        <w:t xml:space="preserve"> </w:t>
      </w:r>
      <w:r w:rsidR="007A5F7F" w:rsidRPr="007A5F7F">
        <w:rPr>
          <w:rFonts w:ascii="Times New Roman" w:eastAsia="Times New Roman" w:hAnsi="Times New Roman" w:cs="Times New Roman"/>
          <w:color w:val="000000"/>
        </w:rPr>
        <w:t>Fakulti</w:t>
      </w:r>
      <w:r w:rsidR="00B55133" w:rsidRPr="00B55133">
        <w:rPr>
          <w:rFonts w:ascii="Times New Roman" w:eastAsia="Times New Roman" w:hAnsi="Times New Roman" w:cs="Times New Roman"/>
          <w:color w:val="000000"/>
        </w:rPr>
        <w:t xml:space="preserve"> </w:t>
      </w:r>
      <w:r w:rsidR="007A5F7F" w:rsidRPr="007A5F7F">
        <w:rPr>
          <w:rFonts w:ascii="Times New Roman" w:eastAsia="Times New Roman" w:hAnsi="Times New Roman" w:cs="Times New Roman"/>
          <w:color w:val="000000"/>
        </w:rPr>
        <w:t>Seni</w:t>
      </w:r>
      <w:r w:rsidR="00B55133" w:rsidRPr="00B55133">
        <w:rPr>
          <w:rFonts w:ascii="Times New Roman" w:eastAsia="Times New Roman" w:hAnsi="Times New Roman" w:cs="Times New Roman"/>
          <w:color w:val="000000"/>
        </w:rPr>
        <w:t xml:space="preserve"> </w:t>
      </w:r>
      <w:r w:rsidR="007A5F7F" w:rsidRPr="007A5F7F">
        <w:rPr>
          <w:rFonts w:ascii="Times New Roman" w:eastAsia="Times New Roman" w:hAnsi="Times New Roman" w:cs="Times New Roman"/>
          <w:color w:val="000000"/>
        </w:rPr>
        <w:t>Kreatif</w:t>
      </w:r>
      <w:r w:rsidR="007A5F7F" w:rsidRPr="00B55133">
        <w:rPr>
          <w:rFonts w:ascii="Times New Roman" w:eastAsia="Times New Roman" w:hAnsi="Times New Roman" w:cs="Times New Roman"/>
          <w:color w:val="000000"/>
        </w:rPr>
        <w:t>,</w:t>
      </w:r>
      <w:r w:rsidR="00B55133" w:rsidRPr="00B55133">
        <w:rPr>
          <w:rFonts w:ascii="Times New Roman" w:eastAsia="Times New Roman" w:hAnsi="Times New Roman" w:cs="Times New Roman"/>
          <w:color w:val="000000"/>
        </w:rPr>
        <w:t xml:space="preserve"> </w:t>
      </w:r>
      <w:r w:rsidR="007A5F7F" w:rsidRPr="007A5F7F">
        <w:rPr>
          <w:rFonts w:ascii="Times New Roman" w:eastAsia="Times New Roman" w:hAnsi="Times New Roman" w:cs="Times New Roman"/>
          <w:color w:val="000000"/>
        </w:rPr>
        <w:t>Universiti</w:t>
      </w:r>
      <w:r w:rsidR="00B55133" w:rsidRPr="00B55133">
        <w:rPr>
          <w:rFonts w:ascii="Times New Roman" w:eastAsia="Times New Roman" w:hAnsi="Times New Roman" w:cs="Times New Roman"/>
          <w:color w:val="000000"/>
        </w:rPr>
        <w:t xml:space="preserve"> </w:t>
      </w:r>
      <w:r w:rsidR="007A5F7F" w:rsidRPr="007A5F7F">
        <w:rPr>
          <w:rFonts w:ascii="Times New Roman" w:eastAsia="Times New Roman" w:hAnsi="Times New Roman" w:cs="Times New Roman"/>
          <w:color w:val="000000"/>
        </w:rPr>
        <w:t>Malaya</w:t>
      </w:r>
    </w:p>
    <w:p w14:paraId="21CDF4E3" w14:textId="1A193474" w:rsidR="007A5F7F" w:rsidRPr="007A5F7F" w:rsidRDefault="007A5F7F" w:rsidP="0003489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B55133">
        <w:rPr>
          <w:rFonts w:ascii="Times New Roman" w:eastAsia="Times New Roman" w:hAnsi="Times New Roman" w:cs="Times New Roman"/>
          <w:color w:val="000000"/>
          <w:vertAlign w:val="superscript"/>
        </w:rPr>
        <w:t>2</w:t>
      </w:r>
      <w:r w:rsidR="00B55133" w:rsidRPr="00B55133">
        <w:rPr>
          <w:rFonts w:ascii="Times New Roman" w:eastAsia="Times New Roman" w:hAnsi="Times New Roman" w:cs="Times New Roman"/>
          <w:color w:val="000000"/>
          <w:vertAlign w:val="superscript"/>
        </w:rPr>
        <w:t xml:space="preserve"> </w:t>
      </w:r>
      <w:r w:rsidRPr="00B55133">
        <w:rPr>
          <w:rFonts w:ascii="Times New Roman" w:eastAsia="Times New Roman" w:hAnsi="Times New Roman" w:cs="Times New Roman"/>
          <w:color w:val="000000"/>
        </w:rPr>
        <w:t>Fakulti</w:t>
      </w:r>
      <w:r w:rsidR="00B55133" w:rsidRPr="00B55133">
        <w:rPr>
          <w:rFonts w:ascii="Times New Roman" w:eastAsia="Times New Roman" w:hAnsi="Times New Roman" w:cs="Times New Roman"/>
          <w:color w:val="000000"/>
        </w:rPr>
        <w:t xml:space="preserve"> </w:t>
      </w:r>
      <w:r w:rsidRPr="00B55133">
        <w:rPr>
          <w:rFonts w:ascii="Times New Roman" w:eastAsia="Times New Roman" w:hAnsi="Times New Roman" w:cs="Times New Roman"/>
          <w:color w:val="000000"/>
        </w:rPr>
        <w:t>Muzik</w:t>
      </w:r>
      <w:r w:rsidR="00B55133" w:rsidRPr="00B55133">
        <w:rPr>
          <w:rFonts w:ascii="Times New Roman" w:eastAsia="Times New Roman" w:hAnsi="Times New Roman" w:cs="Times New Roman"/>
          <w:color w:val="000000"/>
        </w:rPr>
        <w:t xml:space="preserve"> </w:t>
      </w:r>
      <w:r w:rsidRPr="00B55133">
        <w:rPr>
          <w:rFonts w:ascii="Times New Roman" w:eastAsia="Times New Roman" w:hAnsi="Times New Roman" w:cs="Times New Roman"/>
          <w:color w:val="000000"/>
        </w:rPr>
        <w:t>dan</w:t>
      </w:r>
      <w:r w:rsidR="00B55133" w:rsidRPr="00B55133">
        <w:rPr>
          <w:rFonts w:ascii="Times New Roman" w:eastAsia="Times New Roman" w:hAnsi="Times New Roman" w:cs="Times New Roman"/>
          <w:color w:val="000000"/>
        </w:rPr>
        <w:t xml:space="preserve"> </w:t>
      </w:r>
      <w:r w:rsidRPr="00B55133">
        <w:rPr>
          <w:rFonts w:ascii="Times New Roman" w:eastAsia="Times New Roman" w:hAnsi="Times New Roman" w:cs="Times New Roman"/>
          <w:color w:val="000000"/>
        </w:rPr>
        <w:t>Seni</w:t>
      </w:r>
      <w:r w:rsidR="00B55133" w:rsidRPr="00B55133">
        <w:rPr>
          <w:rFonts w:ascii="Times New Roman" w:eastAsia="Times New Roman" w:hAnsi="Times New Roman" w:cs="Times New Roman"/>
          <w:color w:val="000000"/>
        </w:rPr>
        <w:t xml:space="preserve"> </w:t>
      </w:r>
      <w:r w:rsidRPr="00B55133">
        <w:rPr>
          <w:rFonts w:ascii="Times New Roman" w:eastAsia="Times New Roman" w:hAnsi="Times New Roman" w:cs="Times New Roman"/>
          <w:color w:val="000000"/>
        </w:rPr>
        <w:t>Persembahan,</w:t>
      </w:r>
      <w:r w:rsidR="00B55133" w:rsidRPr="00B55133">
        <w:rPr>
          <w:rFonts w:ascii="Times New Roman" w:eastAsia="Times New Roman" w:hAnsi="Times New Roman" w:cs="Times New Roman"/>
          <w:color w:val="000000"/>
        </w:rPr>
        <w:t xml:space="preserve"> </w:t>
      </w:r>
      <w:r w:rsidRPr="00B55133">
        <w:rPr>
          <w:rFonts w:ascii="Times New Roman" w:eastAsia="Times New Roman" w:hAnsi="Times New Roman" w:cs="Times New Roman"/>
          <w:color w:val="000000"/>
        </w:rPr>
        <w:t>Universiti</w:t>
      </w:r>
      <w:r w:rsidR="00B55133" w:rsidRPr="00B55133">
        <w:rPr>
          <w:rFonts w:ascii="Times New Roman" w:eastAsia="Times New Roman" w:hAnsi="Times New Roman" w:cs="Times New Roman"/>
          <w:color w:val="000000"/>
        </w:rPr>
        <w:t xml:space="preserve"> </w:t>
      </w:r>
      <w:r w:rsidRPr="00B55133">
        <w:rPr>
          <w:rFonts w:ascii="Times New Roman" w:eastAsia="Times New Roman" w:hAnsi="Times New Roman" w:cs="Times New Roman"/>
          <w:color w:val="000000"/>
        </w:rPr>
        <w:t>Pendidikan</w:t>
      </w:r>
      <w:r w:rsidR="00B55133" w:rsidRPr="00B55133">
        <w:rPr>
          <w:rFonts w:ascii="Times New Roman" w:eastAsia="Times New Roman" w:hAnsi="Times New Roman" w:cs="Times New Roman"/>
          <w:color w:val="000000"/>
        </w:rPr>
        <w:t xml:space="preserve"> </w:t>
      </w:r>
      <w:r w:rsidRPr="00B55133">
        <w:rPr>
          <w:rFonts w:ascii="Times New Roman" w:eastAsia="Times New Roman" w:hAnsi="Times New Roman" w:cs="Times New Roman"/>
          <w:color w:val="000000"/>
        </w:rPr>
        <w:t>Sultan</w:t>
      </w:r>
      <w:r w:rsidR="00B55133" w:rsidRPr="00B55133">
        <w:rPr>
          <w:rFonts w:ascii="Times New Roman" w:eastAsia="Times New Roman" w:hAnsi="Times New Roman" w:cs="Times New Roman"/>
          <w:color w:val="000000"/>
        </w:rPr>
        <w:t xml:space="preserve"> </w:t>
      </w:r>
      <w:r w:rsidRPr="00B55133">
        <w:rPr>
          <w:rFonts w:ascii="Times New Roman" w:eastAsia="Times New Roman" w:hAnsi="Times New Roman" w:cs="Times New Roman"/>
          <w:color w:val="000000"/>
        </w:rPr>
        <w:t>Idris</w:t>
      </w:r>
    </w:p>
    <w:p w14:paraId="76F1309B" w14:textId="77777777" w:rsidR="00C80265" w:rsidRPr="00B55133" w:rsidRDefault="00C80265" w:rsidP="0003489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rPr>
      </w:pPr>
    </w:p>
    <w:p w14:paraId="1DE292C3" w14:textId="13A513A8" w:rsidR="00550FE7" w:rsidRPr="00B55133" w:rsidRDefault="00C80265" w:rsidP="0003489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B55133">
        <w:rPr>
          <w:rFonts w:ascii="Times New Roman" w:eastAsia="Times New Roman" w:hAnsi="Times New Roman" w:cs="Times New Roman"/>
          <w:color w:val="000000"/>
        </w:rPr>
        <w:t>Correspondence:</w:t>
      </w:r>
      <w:r w:rsidR="00B55133" w:rsidRPr="00B55133">
        <w:rPr>
          <w:rFonts w:ascii="Times New Roman" w:eastAsia="Times New Roman" w:hAnsi="Times New Roman" w:cs="Times New Roman"/>
          <w:color w:val="000000"/>
        </w:rPr>
        <w:t xml:space="preserve"> </w:t>
      </w:r>
      <w:r w:rsidR="007A5F7F" w:rsidRPr="00B55133">
        <w:rPr>
          <w:rFonts w:ascii="Times New Roman" w:eastAsia="Times New Roman" w:hAnsi="Times New Roman" w:cs="Times New Roman"/>
          <w:bCs/>
          <w:color w:val="000000"/>
        </w:rPr>
        <w:t>Marlenny</w:t>
      </w:r>
      <w:r w:rsidR="00B55133" w:rsidRPr="00B55133">
        <w:rPr>
          <w:rFonts w:ascii="Times New Roman" w:eastAsia="Times New Roman" w:hAnsi="Times New Roman" w:cs="Times New Roman"/>
          <w:bCs/>
          <w:color w:val="000000"/>
        </w:rPr>
        <w:t xml:space="preserve"> </w:t>
      </w:r>
      <w:r w:rsidR="007A5F7F" w:rsidRPr="00B55133">
        <w:rPr>
          <w:rFonts w:ascii="Times New Roman" w:eastAsia="Times New Roman" w:hAnsi="Times New Roman" w:cs="Times New Roman"/>
          <w:bCs/>
          <w:color w:val="000000"/>
        </w:rPr>
        <w:t>Deenerwan</w:t>
      </w:r>
      <w:r w:rsidR="00B55133" w:rsidRPr="00B55133">
        <w:rPr>
          <w:rFonts w:ascii="Times New Roman" w:eastAsia="Times New Roman" w:hAnsi="Times New Roman" w:cs="Times New Roman"/>
          <w:bCs/>
          <w:color w:val="000000"/>
          <w:vertAlign w:val="superscript"/>
        </w:rPr>
        <w:t xml:space="preserve"> </w:t>
      </w:r>
      <w:r w:rsidRPr="00B55133">
        <w:rPr>
          <w:rFonts w:ascii="Times New Roman" w:eastAsia="Times New Roman" w:hAnsi="Times New Roman" w:cs="Times New Roman"/>
          <w:color w:val="000000"/>
        </w:rPr>
        <w:t>(</w:t>
      </w:r>
      <w:r w:rsidR="007A5F7F" w:rsidRPr="00B55133">
        <w:rPr>
          <w:rFonts w:ascii="Times New Roman" w:eastAsia="Times New Roman" w:hAnsi="Times New Roman" w:cs="Times New Roman"/>
          <w:color w:val="000000"/>
        </w:rPr>
        <w:t>marlenny@um.edu.my</w:t>
      </w:r>
      <w:r w:rsidRPr="00B55133">
        <w:rPr>
          <w:rFonts w:ascii="Times New Roman" w:eastAsia="Times New Roman" w:hAnsi="Times New Roman" w:cs="Times New Roman"/>
          <w:color w:val="000000"/>
        </w:rPr>
        <w:t>)</w:t>
      </w:r>
    </w:p>
    <w:p w14:paraId="5E40C521" w14:textId="77777777" w:rsidR="00C80265" w:rsidRDefault="00C80265" w:rsidP="0003489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0C8CB63A" w14:textId="77777777" w:rsidR="0003489B" w:rsidRPr="00B55133" w:rsidRDefault="0003489B" w:rsidP="0003489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rPr>
      </w:pPr>
    </w:p>
    <w:p w14:paraId="68EB5695" w14:textId="7D0DAB2C" w:rsidR="001A4A07" w:rsidRPr="003917AE" w:rsidRDefault="001A4A07" w:rsidP="001A4A07">
      <w:pPr>
        <w:pStyle w:val="NoSpacing"/>
        <w:spacing w:after="0" w:line="240" w:lineRule="auto"/>
        <w:ind w:left="0" w:hanging="2"/>
        <w:jc w:val="both"/>
        <w:rPr>
          <w:rFonts w:ascii="Times New Roman" w:hAnsi="Times New Roman"/>
          <w:bCs/>
        </w:rPr>
      </w:pPr>
      <w:r w:rsidRPr="003D1FA7">
        <w:rPr>
          <w:rFonts w:ascii="Times New Roman" w:hAnsi="Times New Roman"/>
          <w:color w:val="000000"/>
        </w:rPr>
        <w:t>Received: </w:t>
      </w:r>
      <w:r>
        <w:rPr>
          <w:rFonts w:ascii="Times New Roman" w:hAnsi="Times New Roman"/>
          <w:color w:val="000000"/>
        </w:rPr>
        <w:t>0</w:t>
      </w:r>
      <w:r>
        <w:rPr>
          <w:rFonts w:ascii="Times New Roman" w:hAnsi="Times New Roman"/>
          <w:color w:val="000000"/>
        </w:rPr>
        <w:t>5</w:t>
      </w:r>
      <w:r>
        <w:rPr>
          <w:rFonts w:ascii="Times New Roman" w:hAnsi="Times New Roman"/>
          <w:color w:val="000000"/>
        </w:rPr>
        <w:t xml:space="preserve"> March 2021</w:t>
      </w:r>
      <w:r w:rsidRPr="003D1FA7">
        <w:rPr>
          <w:rFonts w:ascii="Times New Roman" w:hAnsi="Times New Roman"/>
          <w:color w:val="000000"/>
        </w:rPr>
        <w:t xml:space="preserve">; Accepted: </w:t>
      </w:r>
      <w:r>
        <w:rPr>
          <w:rFonts w:ascii="Times New Roman" w:hAnsi="Times New Roman"/>
          <w:color w:val="000000"/>
        </w:rPr>
        <w:t>07</w:t>
      </w:r>
      <w:r w:rsidRPr="003D1FA7">
        <w:rPr>
          <w:rFonts w:ascii="Times New Roman" w:hAnsi="Times New Roman"/>
          <w:color w:val="000000"/>
        </w:rPr>
        <w:t xml:space="preserve"> </w:t>
      </w:r>
      <w:r>
        <w:rPr>
          <w:rFonts w:ascii="Times New Roman" w:hAnsi="Times New Roman"/>
          <w:color w:val="000000"/>
        </w:rPr>
        <w:t>May</w:t>
      </w:r>
      <w:r w:rsidRPr="003D1FA7">
        <w:rPr>
          <w:rFonts w:ascii="Times New Roman" w:hAnsi="Times New Roman"/>
          <w:color w:val="000000"/>
        </w:rPr>
        <w:t xml:space="preserve"> 2021; Published: 29 May 2021</w:t>
      </w:r>
    </w:p>
    <w:p w14:paraId="644A2914" w14:textId="77777777" w:rsidR="00550FE7" w:rsidRPr="00B55133" w:rsidRDefault="00550FE7" w:rsidP="001A4A0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0C16D9AF" w14:textId="590C12A3" w:rsidR="00550FE7" w:rsidRPr="00B55133" w:rsidRDefault="00B55133" w:rsidP="001A4A0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r w:rsidRPr="00B55133">
        <w:rPr>
          <w:rFonts w:ascii="Times New Roman" w:eastAsia="Times New Roman" w:hAnsi="Times New Roman" w:cs="Times New Roman"/>
          <w:b/>
          <w:color w:val="000000"/>
        </w:rPr>
        <w:t xml:space="preserve"> </w:t>
      </w:r>
    </w:p>
    <w:p w14:paraId="63A9B3E3" w14:textId="44409CBB" w:rsidR="00550FE7" w:rsidRPr="00B55133" w:rsidRDefault="00C80265" w:rsidP="001A4A07">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B55133">
        <w:rPr>
          <w:rFonts w:ascii="Times New Roman" w:eastAsia="Times New Roman" w:hAnsi="Times New Roman" w:cs="Times New Roman"/>
          <w:b/>
          <w:color w:val="000000"/>
          <w:sz w:val="24"/>
          <w:szCs w:val="24"/>
        </w:rPr>
        <w:t>Abstrak</w:t>
      </w:r>
      <w:r w:rsidR="00B55133" w:rsidRPr="00B55133">
        <w:rPr>
          <w:rFonts w:ascii="Times New Roman" w:eastAsia="Times New Roman" w:hAnsi="Times New Roman" w:cs="Times New Roman"/>
          <w:b/>
          <w:color w:val="000000"/>
          <w:sz w:val="24"/>
          <w:szCs w:val="24"/>
        </w:rPr>
        <w:t xml:space="preserve"> </w:t>
      </w:r>
    </w:p>
    <w:p w14:paraId="0066F6D7" w14:textId="4DD08B2C" w:rsidR="00550FE7" w:rsidRPr="00B55133" w:rsidRDefault="00550FE7"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0577F789" w14:textId="62DE28AD" w:rsidR="00550FE7" w:rsidRPr="00B55133" w:rsidRDefault="007A5F7F" w:rsidP="0003489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pacing w:val="-3"/>
          <w:position w:val="0"/>
          <w:sz w:val="24"/>
          <w:szCs w:val="24"/>
        </w:rPr>
      </w:pPr>
      <w:r w:rsidRPr="00B55133">
        <w:rPr>
          <w:rFonts w:ascii="Times New Roman" w:eastAsia="Times New Roman" w:hAnsi="Times New Roman" w:cs="Times New Roman"/>
          <w:color w:val="000000"/>
          <w:spacing w:val="-3"/>
          <w:position w:val="0"/>
          <w:sz w:val="24"/>
          <w:szCs w:val="24"/>
        </w:rPr>
        <w:t>Sejak</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era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kegemilangan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Bangsawan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Tanah</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Melayu</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sekitar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tahun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1920</w:t>
      </w:r>
      <w:r w:rsidR="00D94D69" w:rsidRPr="00B55133">
        <w:rPr>
          <w:rFonts w:ascii="Times New Roman" w:eastAsia="Times New Roman" w:hAnsi="Times New Roman" w:cs="Times New Roman"/>
          <w:color w:val="000000"/>
          <w:spacing w:val="-3"/>
          <w:position w:val="0"/>
          <w:sz w:val="24"/>
          <w:szCs w:val="24"/>
        </w:rPr>
        <w:t>-</w:t>
      </w:r>
      <w:r w:rsidRPr="00B55133">
        <w:rPr>
          <w:rFonts w:ascii="Times New Roman" w:eastAsia="Times New Roman" w:hAnsi="Times New Roman" w:cs="Times New Roman"/>
          <w:color w:val="000000"/>
          <w:spacing w:val="-3"/>
          <w:position w:val="0"/>
          <w:sz w:val="24"/>
          <w:szCs w:val="24"/>
        </w:rPr>
        <w:t>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kesenian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ini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telah</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dikategorikan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sebagai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sebuah</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teater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urban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berikutan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proses</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urbanisasi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yang</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pesat</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bandar-bandar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tempat</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kesenian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Bangsawan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berkembang.</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Isu</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ini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jarang</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dibincangkan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dengan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mendalam</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kerana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penyelidikan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sedia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ada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lebih</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memberikan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tumpuan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ke</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atas</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elemen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seni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persembahan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yang</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terkandung</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dalam</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kesenian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ini.</w:t>
      </w:r>
      <w:r w:rsidR="00B55133" w:rsidRPr="00B55133">
        <w:rPr>
          <w:rFonts w:ascii="Times New Roman" w:eastAsia="Times New Roman" w:hAnsi="Times New Roman" w:cs="Times New Roman"/>
          <w:color w:val="000000"/>
          <w:spacing w:val="-3"/>
          <w:position w:val="0"/>
          <w:sz w:val="24"/>
          <w:szCs w:val="24"/>
        </w:rPr>
        <w:t xml:space="preserve"> </w:t>
      </w:r>
      <w:r w:rsidR="0003489B">
        <w:rPr>
          <w:rFonts w:ascii="Times New Roman" w:eastAsia="Times New Roman" w:hAnsi="Times New Roman" w:cs="Times New Roman"/>
          <w:color w:val="000000"/>
          <w:spacing w:val="-3"/>
          <w:position w:val="0"/>
          <w:sz w:val="24"/>
          <w:szCs w:val="24"/>
        </w:rPr>
        <w:t>Kajian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bertujuan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menganalisis</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peranan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Kuala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Lumpur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sebagai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sebuah</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faktor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penting</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dalam</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pertumbuhan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kumpulan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Bangsawan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juga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kelompok</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penontonnya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Malaysia.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Peranan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ini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seterusnya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mengangkat</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kepentingan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Kuala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Lumpur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sebagai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sebuah</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kota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kreatif</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dalam</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konteks</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pembangunan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seni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budaya.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Kajian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menggunakan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kaedah</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penyelidikan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kualitatif.</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Data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kajian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terhasil</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daripada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temu</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bual</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juga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analisis</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dokumen.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Analisis</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kandungan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dijalankan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dengan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mengaplikasikan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model</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eksperimental</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Yokohama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yang</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mengemukakan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prinsip-prinsip</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pembangunan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bandar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kreatif</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seni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budaya.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Hasil</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kajian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menemui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peranan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Kuala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Lumpur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yang</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berfungsi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sebagai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pusat</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pembangunan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kegiatan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Bangsawan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terutamanya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selepas</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merdeka.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Kegiatan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ini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berhasil</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melahirkan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begitu</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banyak</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kumpulan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Bangsawan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yang</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dianggotai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oleh</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generasi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muda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dengan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pendekatan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yang</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lebih</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kontemporari</w:t>
      </w:r>
      <w:r w:rsidR="00B55133" w:rsidRPr="00B55133">
        <w:rPr>
          <w:rFonts w:ascii="Times New Roman" w:eastAsia="Times New Roman" w:hAnsi="Times New Roman" w:cs="Times New Roman"/>
          <w:color w:val="000000"/>
          <w:spacing w:val="-3"/>
          <w:position w:val="0"/>
          <w:sz w:val="24"/>
          <w:szCs w:val="24"/>
        </w:rPr>
        <w:t xml:space="preserve"> </w:t>
      </w:r>
      <w:r w:rsidR="00D94D69" w:rsidRPr="00B55133">
        <w:rPr>
          <w:rFonts w:ascii="Times New Roman" w:eastAsia="Times New Roman" w:hAnsi="Times New Roman" w:cs="Times New Roman"/>
          <w:color w:val="000000"/>
          <w:spacing w:val="-3"/>
          <w:position w:val="0"/>
          <w:sz w:val="24"/>
          <w:szCs w:val="24"/>
        </w:rPr>
        <w:t>dan</w:t>
      </w:r>
      <w:r w:rsidR="00B55133" w:rsidRPr="00B55133">
        <w:rPr>
          <w:rFonts w:ascii="Times New Roman" w:eastAsia="Times New Roman" w:hAnsi="Times New Roman" w:cs="Times New Roman"/>
          <w:color w:val="000000"/>
          <w:spacing w:val="-3"/>
          <w:position w:val="0"/>
          <w:sz w:val="24"/>
          <w:szCs w:val="24"/>
        </w:rPr>
        <w:t xml:space="preserve"> </w:t>
      </w:r>
      <w:r w:rsidR="00D94D69" w:rsidRPr="00B55133">
        <w:rPr>
          <w:rFonts w:ascii="Times New Roman" w:eastAsia="Times New Roman" w:hAnsi="Times New Roman" w:cs="Times New Roman"/>
          <w:color w:val="000000"/>
          <w:spacing w:val="-3"/>
          <w:position w:val="0"/>
          <w:sz w:val="24"/>
          <w:szCs w:val="24"/>
        </w:rPr>
        <w:t>kemunculan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kelompok</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penonton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yang</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lebih</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besar.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Aplikasi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model</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eksperimental</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Yokohama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sebagai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kerangka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petunjuk</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dalam</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kajian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ini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menyerlahkan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ciri-ciri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Kuala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Lumpur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sebagai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sebuah</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bandar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kreatif</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seni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budaya.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Penilaian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dilakukan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berdasarkan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inisiatif</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komitmen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yang</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dicapai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menerusi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kegiatan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Bangsawan.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Menerusi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tiga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prinsip</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model</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yang</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dibincangkan,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kesenian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Bangsawan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dan</w:t>
      </w:r>
      <w:r w:rsidR="00B55133" w:rsidRPr="00B55133">
        <w:rPr>
          <w:rFonts w:ascii="Times New Roman" w:eastAsia="Times New Roman" w:hAnsi="Times New Roman" w:cs="Times New Roman"/>
          <w:color w:val="000000"/>
          <w:spacing w:val="-3"/>
          <w:position w:val="0"/>
          <w:sz w:val="24"/>
          <w:szCs w:val="24"/>
        </w:rPr>
        <w:t xml:space="preserve"> </w:t>
      </w:r>
      <w:r w:rsidR="00D94D69" w:rsidRPr="00B55133">
        <w:rPr>
          <w:rFonts w:ascii="Times New Roman" w:eastAsia="Times New Roman" w:hAnsi="Times New Roman" w:cs="Times New Roman"/>
          <w:color w:val="000000"/>
          <w:spacing w:val="-3"/>
          <w:position w:val="0"/>
          <w:sz w:val="24"/>
          <w:szCs w:val="24"/>
        </w:rPr>
        <w:t>bandar</w:t>
      </w:r>
      <w:r w:rsidR="00B55133" w:rsidRPr="00B55133">
        <w:rPr>
          <w:rFonts w:ascii="Times New Roman" w:eastAsia="Times New Roman" w:hAnsi="Times New Roman" w:cs="Times New Roman"/>
          <w:color w:val="000000"/>
          <w:spacing w:val="-3"/>
          <w:position w:val="0"/>
          <w:sz w:val="24"/>
          <w:szCs w:val="24"/>
        </w:rPr>
        <w:t xml:space="preserve"> </w:t>
      </w:r>
      <w:r w:rsidR="00D94D69" w:rsidRPr="00B55133">
        <w:rPr>
          <w:rFonts w:ascii="Times New Roman" w:eastAsia="Times New Roman" w:hAnsi="Times New Roman" w:cs="Times New Roman"/>
          <w:color w:val="000000"/>
          <w:spacing w:val="-3"/>
          <w:position w:val="0"/>
          <w:sz w:val="24"/>
          <w:szCs w:val="24"/>
        </w:rPr>
        <w:t>raya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Kuala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Lumpur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telah</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mencipta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sinergi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yang</w:t>
      </w:r>
      <w:r w:rsidR="00B55133" w:rsidRPr="00B55133">
        <w:rPr>
          <w:rFonts w:ascii="Times New Roman" w:eastAsia="Times New Roman" w:hAnsi="Times New Roman" w:cs="Times New Roman"/>
          <w:color w:val="000000"/>
          <w:spacing w:val="-3"/>
          <w:position w:val="0"/>
          <w:sz w:val="24"/>
          <w:szCs w:val="24"/>
        </w:rPr>
        <w:t xml:space="preserve"> </w:t>
      </w:r>
      <w:r w:rsidR="00D94D69" w:rsidRPr="00B55133">
        <w:rPr>
          <w:rFonts w:ascii="Times New Roman" w:eastAsia="Times New Roman" w:hAnsi="Times New Roman" w:cs="Times New Roman"/>
          <w:color w:val="000000"/>
          <w:spacing w:val="-3"/>
          <w:position w:val="0"/>
          <w:sz w:val="24"/>
          <w:szCs w:val="24"/>
        </w:rPr>
        <w:t>membentuk</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identiti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Kuala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Lumpur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sebagai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sebuah</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bandar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kreatif</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seni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budaya.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Kegiatan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Bangsawan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berhasil</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membangunkan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persekitaran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kreatif</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serta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menghimpun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individu</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artistik</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kreatif</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Kuala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Lumpur.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Program-program</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pementasan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Bangsawan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turut</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membina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kluster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industri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kreatif</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yang</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mencetuskan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aktiviti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ekonomi.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Pada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masa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yang</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sama,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warga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Kuala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Lumpur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turut</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berperanan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dalam</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mencapai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visi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menghidupkan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Kuala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Lumpur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sebagai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bandar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kreatif</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seni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budaya.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Hasilnya,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Kuala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Lumpur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menjadi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faktor</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utama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dalam</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projek</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pemulihan</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semula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ke</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atas</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seni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tradisional</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paling</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berjaya</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yang</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pernah</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berlaku</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di</w:t>
      </w:r>
      <w:r w:rsidR="00B55133" w:rsidRPr="00B55133">
        <w:rPr>
          <w:rFonts w:ascii="Times New Roman" w:eastAsia="Times New Roman" w:hAnsi="Times New Roman" w:cs="Times New Roman"/>
          <w:color w:val="000000"/>
          <w:spacing w:val="-3"/>
          <w:position w:val="0"/>
          <w:sz w:val="24"/>
          <w:szCs w:val="24"/>
        </w:rPr>
        <w:t xml:space="preserve"> </w:t>
      </w:r>
      <w:r w:rsidRPr="00B55133">
        <w:rPr>
          <w:rFonts w:ascii="Times New Roman" w:eastAsia="Times New Roman" w:hAnsi="Times New Roman" w:cs="Times New Roman"/>
          <w:color w:val="000000"/>
          <w:spacing w:val="-3"/>
          <w:position w:val="0"/>
          <w:sz w:val="24"/>
          <w:szCs w:val="24"/>
        </w:rPr>
        <w:t>Malaysia.</w:t>
      </w:r>
      <w:r w:rsidR="00B55133" w:rsidRPr="00B55133">
        <w:rPr>
          <w:rFonts w:ascii="Times New Roman" w:eastAsia="Times New Roman" w:hAnsi="Times New Roman" w:cs="Times New Roman"/>
          <w:b/>
          <w:color w:val="000000"/>
          <w:spacing w:val="-3"/>
          <w:position w:val="0"/>
          <w:sz w:val="24"/>
          <w:szCs w:val="24"/>
        </w:rPr>
        <w:t xml:space="preserve"> </w:t>
      </w:r>
    </w:p>
    <w:p w14:paraId="3A58C040" w14:textId="77777777" w:rsidR="0003489B" w:rsidRPr="0003489B" w:rsidRDefault="0003489B"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16"/>
          <w:szCs w:val="16"/>
        </w:rPr>
      </w:pPr>
      <w:bookmarkStart w:id="0" w:name="_heading=h.gjdgxs" w:colFirst="0" w:colLast="0"/>
      <w:bookmarkEnd w:id="0"/>
    </w:p>
    <w:p w14:paraId="666003F2" w14:textId="3D2E11D5" w:rsidR="00550FE7" w:rsidRPr="00B55133" w:rsidRDefault="00AF3E56"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B55133">
        <w:rPr>
          <w:rFonts w:ascii="Times New Roman" w:eastAsia="Times New Roman" w:hAnsi="Times New Roman" w:cs="Times New Roman"/>
          <w:b/>
          <w:color w:val="000000"/>
          <w:sz w:val="24"/>
          <w:szCs w:val="24"/>
        </w:rPr>
        <w:t>Kata</w:t>
      </w:r>
      <w:r w:rsidR="00B55133" w:rsidRPr="00B55133">
        <w:rPr>
          <w:rFonts w:ascii="Times New Roman" w:eastAsia="Times New Roman" w:hAnsi="Times New Roman" w:cs="Times New Roman"/>
          <w:b/>
          <w:color w:val="000000"/>
          <w:sz w:val="24"/>
          <w:szCs w:val="24"/>
        </w:rPr>
        <w:t xml:space="preserve"> </w:t>
      </w:r>
      <w:r w:rsidRPr="00B55133">
        <w:rPr>
          <w:rFonts w:ascii="Times New Roman" w:eastAsia="Times New Roman" w:hAnsi="Times New Roman" w:cs="Times New Roman"/>
          <w:b/>
          <w:color w:val="000000"/>
          <w:sz w:val="24"/>
          <w:szCs w:val="24"/>
        </w:rPr>
        <w:t>kunci</w:t>
      </w:r>
      <w:r w:rsidR="00C80265" w:rsidRPr="00B55133">
        <w:rPr>
          <w:rFonts w:ascii="Times New Roman" w:eastAsia="Times New Roman" w:hAnsi="Times New Roman" w:cs="Times New Roman"/>
          <w:b/>
          <w:color w:val="000000"/>
          <w:sz w:val="24"/>
          <w:szCs w:val="24"/>
        </w:rPr>
        <w:t>:</w:t>
      </w:r>
      <w:r w:rsidR="00B55133" w:rsidRPr="00B55133">
        <w:rPr>
          <w:rFonts w:ascii="Times New Roman" w:eastAsia="Times New Roman" w:hAnsi="Times New Roman" w:cs="Times New Roman"/>
          <w:b/>
          <w:color w:val="000000"/>
          <w:sz w:val="24"/>
          <w:szCs w:val="24"/>
        </w:rPr>
        <w:t xml:space="preserve"> </w:t>
      </w:r>
      <w:r w:rsidR="007A5F7F" w:rsidRPr="00B55133">
        <w:rPr>
          <w:rFonts w:ascii="Times New Roman" w:eastAsia="Times New Roman" w:hAnsi="Times New Roman" w:cs="Times New Roman"/>
          <w:color w:val="000000"/>
          <w:sz w:val="24"/>
          <w:szCs w:val="24"/>
        </w:rPr>
        <w:t>Bangsawan,</w:t>
      </w:r>
      <w:r w:rsidR="00B55133" w:rsidRPr="00B55133">
        <w:rPr>
          <w:rFonts w:ascii="Times New Roman" w:eastAsia="Times New Roman" w:hAnsi="Times New Roman" w:cs="Times New Roman"/>
          <w:color w:val="000000"/>
          <w:sz w:val="24"/>
          <w:szCs w:val="24"/>
        </w:rPr>
        <w:t xml:space="preserve"> </w:t>
      </w:r>
      <w:r w:rsidR="007A5F7F" w:rsidRPr="00B55133">
        <w:rPr>
          <w:rFonts w:ascii="Times New Roman" w:eastAsia="Times New Roman" w:hAnsi="Times New Roman" w:cs="Times New Roman"/>
          <w:color w:val="000000"/>
          <w:sz w:val="24"/>
          <w:szCs w:val="24"/>
        </w:rPr>
        <w:t>Kuala</w:t>
      </w:r>
      <w:r w:rsidR="00B55133" w:rsidRPr="00B55133">
        <w:rPr>
          <w:rFonts w:ascii="Times New Roman" w:eastAsia="Times New Roman" w:hAnsi="Times New Roman" w:cs="Times New Roman"/>
          <w:color w:val="000000"/>
          <w:sz w:val="24"/>
          <w:szCs w:val="24"/>
        </w:rPr>
        <w:t xml:space="preserve"> </w:t>
      </w:r>
      <w:r w:rsidR="007A5F7F" w:rsidRPr="00B55133">
        <w:rPr>
          <w:rFonts w:ascii="Times New Roman" w:eastAsia="Times New Roman" w:hAnsi="Times New Roman" w:cs="Times New Roman"/>
          <w:color w:val="000000"/>
          <w:sz w:val="24"/>
          <w:szCs w:val="24"/>
        </w:rPr>
        <w:t>Lumpur,</w:t>
      </w:r>
      <w:r w:rsidR="00B55133" w:rsidRPr="00B55133">
        <w:rPr>
          <w:rFonts w:ascii="Times New Roman" w:eastAsia="Times New Roman" w:hAnsi="Times New Roman" w:cs="Times New Roman"/>
          <w:color w:val="000000"/>
          <w:sz w:val="24"/>
          <w:szCs w:val="24"/>
        </w:rPr>
        <w:t xml:space="preserve"> </w:t>
      </w:r>
      <w:r w:rsidR="007A5F7F" w:rsidRPr="00B55133">
        <w:rPr>
          <w:rFonts w:ascii="Times New Roman" w:eastAsia="Times New Roman" w:hAnsi="Times New Roman" w:cs="Times New Roman"/>
          <w:color w:val="000000"/>
          <w:sz w:val="24"/>
          <w:szCs w:val="24"/>
        </w:rPr>
        <w:t>bandar</w:t>
      </w:r>
      <w:r w:rsidR="00B55133" w:rsidRPr="00B55133">
        <w:rPr>
          <w:rFonts w:ascii="Times New Roman" w:eastAsia="Times New Roman" w:hAnsi="Times New Roman" w:cs="Times New Roman"/>
          <w:color w:val="000000"/>
          <w:sz w:val="24"/>
          <w:szCs w:val="24"/>
        </w:rPr>
        <w:t xml:space="preserve"> </w:t>
      </w:r>
      <w:r w:rsidR="007A5F7F" w:rsidRPr="00B55133">
        <w:rPr>
          <w:rFonts w:ascii="Times New Roman" w:eastAsia="Times New Roman" w:hAnsi="Times New Roman" w:cs="Times New Roman"/>
          <w:color w:val="000000"/>
          <w:sz w:val="24"/>
          <w:szCs w:val="24"/>
        </w:rPr>
        <w:t>kreatif,</w:t>
      </w:r>
      <w:r w:rsidR="00B55133" w:rsidRPr="00B55133">
        <w:rPr>
          <w:rFonts w:ascii="Times New Roman" w:eastAsia="Times New Roman" w:hAnsi="Times New Roman" w:cs="Times New Roman"/>
          <w:color w:val="000000"/>
          <w:sz w:val="24"/>
          <w:szCs w:val="24"/>
        </w:rPr>
        <w:t xml:space="preserve"> </w:t>
      </w:r>
      <w:r w:rsidR="007A5F7F" w:rsidRPr="00B55133">
        <w:rPr>
          <w:rFonts w:ascii="Times New Roman" w:eastAsia="Times New Roman" w:hAnsi="Times New Roman" w:cs="Times New Roman"/>
          <w:color w:val="000000"/>
          <w:sz w:val="24"/>
          <w:szCs w:val="24"/>
        </w:rPr>
        <w:t>model</w:t>
      </w:r>
      <w:r w:rsidR="00B55133" w:rsidRPr="00B55133">
        <w:rPr>
          <w:rFonts w:ascii="Times New Roman" w:eastAsia="Times New Roman" w:hAnsi="Times New Roman" w:cs="Times New Roman"/>
          <w:color w:val="000000"/>
          <w:sz w:val="24"/>
          <w:szCs w:val="24"/>
        </w:rPr>
        <w:t xml:space="preserve"> </w:t>
      </w:r>
      <w:r w:rsidR="007A5F7F" w:rsidRPr="00B55133">
        <w:rPr>
          <w:rFonts w:ascii="Times New Roman" w:eastAsia="Times New Roman" w:hAnsi="Times New Roman" w:cs="Times New Roman"/>
          <w:color w:val="000000"/>
          <w:sz w:val="24"/>
          <w:szCs w:val="24"/>
        </w:rPr>
        <w:t>eksperimental</w:t>
      </w:r>
      <w:r w:rsidR="00B55133" w:rsidRPr="00B55133">
        <w:rPr>
          <w:rFonts w:ascii="Times New Roman" w:eastAsia="Times New Roman" w:hAnsi="Times New Roman" w:cs="Times New Roman"/>
          <w:color w:val="000000"/>
          <w:sz w:val="24"/>
          <w:szCs w:val="24"/>
        </w:rPr>
        <w:t xml:space="preserve"> </w:t>
      </w:r>
      <w:r w:rsidR="007A5F7F" w:rsidRPr="00B55133">
        <w:rPr>
          <w:rFonts w:ascii="Times New Roman" w:eastAsia="Times New Roman" w:hAnsi="Times New Roman" w:cs="Times New Roman"/>
          <w:color w:val="000000"/>
          <w:sz w:val="24"/>
          <w:szCs w:val="24"/>
        </w:rPr>
        <w:t>Yokohama,</w:t>
      </w:r>
      <w:r w:rsidR="00B55133" w:rsidRPr="00B55133">
        <w:rPr>
          <w:rFonts w:ascii="Times New Roman" w:eastAsia="Times New Roman" w:hAnsi="Times New Roman" w:cs="Times New Roman"/>
          <w:color w:val="000000"/>
          <w:sz w:val="24"/>
          <w:szCs w:val="24"/>
        </w:rPr>
        <w:t xml:space="preserve"> </w:t>
      </w:r>
      <w:r w:rsidR="007A5F7F" w:rsidRPr="00B55133">
        <w:rPr>
          <w:rFonts w:ascii="Times New Roman" w:eastAsia="Times New Roman" w:hAnsi="Times New Roman" w:cs="Times New Roman"/>
          <w:color w:val="000000"/>
          <w:sz w:val="24"/>
          <w:szCs w:val="24"/>
        </w:rPr>
        <w:t>projek</w:t>
      </w:r>
      <w:r w:rsidR="00B55133" w:rsidRPr="00B55133">
        <w:rPr>
          <w:rFonts w:ascii="Times New Roman" w:eastAsia="Times New Roman" w:hAnsi="Times New Roman" w:cs="Times New Roman"/>
          <w:color w:val="000000"/>
          <w:sz w:val="24"/>
          <w:szCs w:val="24"/>
        </w:rPr>
        <w:t xml:space="preserve"> </w:t>
      </w:r>
      <w:r w:rsidR="007A5F7F" w:rsidRPr="00B55133">
        <w:rPr>
          <w:rFonts w:ascii="Times New Roman" w:eastAsia="Times New Roman" w:hAnsi="Times New Roman" w:cs="Times New Roman"/>
          <w:color w:val="000000"/>
          <w:sz w:val="24"/>
          <w:szCs w:val="24"/>
        </w:rPr>
        <w:t>pemulihan</w:t>
      </w:r>
      <w:r w:rsidR="00B55133" w:rsidRPr="00B55133">
        <w:rPr>
          <w:rFonts w:ascii="Times New Roman" w:eastAsia="Times New Roman" w:hAnsi="Times New Roman" w:cs="Times New Roman"/>
          <w:color w:val="000000"/>
          <w:sz w:val="24"/>
          <w:szCs w:val="24"/>
        </w:rPr>
        <w:t xml:space="preserve"> </w:t>
      </w:r>
      <w:r w:rsidR="007A5F7F" w:rsidRPr="00B55133">
        <w:rPr>
          <w:rFonts w:ascii="Times New Roman" w:eastAsia="Times New Roman" w:hAnsi="Times New Roman" w:cs="Times New Roman"/>
          <w:color w:val="000000"/>
          <w:sz w:val="24"/>
          <w:szCs w:val="24"/>
        </w:rPr>
        <w:t>semula,</w:t>
      </w:r>
      <w:r w:rsidR="00B55133" w:rsidRPr="00B55133">
        <w:rPr>
          <w:rFonts w:ascii="Times New Roman" w:eastAsia="Times New Roman" w:hAnsi="Times New Roman" w:cs="Times New Roman"/>
          <w:color w:val="000000"/>
          <w:sz w:val="24"/>
          <w:szCs w:val="24"/>
        </w:rPr>
        <w:t xml:space="preserve"> </w:t>
      </w:r>
      <w:r w:rsidR="007A5F7F" w:rsidRPr="00B55133">
        <w:rPr>
          <w:rFonts w:ascii="Times New Roman" w:eastAsia="Times New Roman" w:hAnsi="Times New Roman" w:cs="Times New Roman"/>
          <w:color w:val="000000"/>
          <w:sz w:val="24"/>
          <w:szCs w:val="24"/>
        </w:rPr>
        <w:t>teater</w:t>
      </w:r>
      <w:r w:rsidR="00B55133" w:rsidRPr="00B55133">
        <w:rPr>
          <w:rFonts w:ascii="Times New Roman" w:eastAsia="Times New Roman" w:hAnsi="Times New Roman" w:cs="Times New Roman"/>
          <w:color w:val="000000"/>
          <w:sz w:val="24"/>
          <w:szCs w:val="24"/>
        </w:rPr>
        <w:t xml:space="preserve"> </w:t>
      </w:r>
      <w:r w:rsidR="007A5F7F" w:rsidRPr="00B55133">
        <w:rPr>
          <w:rFonts w:ascii="Times New Roman" w:eastAsia="Times New Roman" w:hAnsi="Times New Roman" w:cs="Times New Roman"/>
          <w:color w:val="000000"/>
          <w:sz w:val="24"/>
          <w:szCs w:val="24"/>
        </w:rPr>
        <w:t>tradisional</w:t>
      </w:r>
    </w:p>
    <w:p w14:paraId="53472391" w14:textId="124A1114" w:rsidR="00550FE7" w:rsidRPr="005A7A30" w:rsidRDefault="0003489B" w:rsidP="0003489B">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lang w:val="en-GB"/>
        </w:rPr>
      </w:pPr>
      <w:r>
        <w:rPr>
          <w:rFonts w:ascii="Times New Roman" w:eastAsia="Times New Roman" w:hAnsi="Times New Roman" w:cs="Times New Roman"/>
          <w:b/>
          <w:color w:val="000000"/>
          <w:sz w:val="28"/>
          <w:szCs w:val="28"/>
          <w:lang w:val="en-GB"/>
        </w:rPr>
        <w:lastRenderedPageBreak/>
        <w:t>Th</w:t>
      </w:r>
      <w:r w:rsidR="007A5F7F" w:rsidRPr="005A7A30">
        <w:rPr>
          <w:rFonts w:ascii="Times New Roman" w:eastAsia="Times New Roman" w:hAnsi="Times New Roman" w:cs="Times New Roman"/>
          <w:b/>
          <w:color w:val="000000"/>
          <w:sz w:val="28"/>
          <w:szCs w:val="28"/>
          <w:lang w:val="en-GB"/>
        </w:rPr>
        <w:t>e</w:t>
      </w:r>
      <w:r w:rsidR="00B55133" w:rsidRPr="005A7A30">
        <w:rPr>
          <w:rFonts w:ascii="Times New Roman" w:eastAsia="Times New Roman" w:hAnsi="Times New Roman" w:cs="Times New Roman"/>
          <w:b/>
          <w:color w:val="000000"/>
          <w:sz w:val="28"/>
          <w:szCs w:val="28"/>
          <w:lang w:val="en-GB"/>
        </w:rPr>
        <w:t xml:space="preserve"> </w:t>
      </w:r>
      <w:r w:rsidR="007A5F7F" w:rsidRPr="005A7A30">
        <w:rPr>
          <w:rFonts w:ascii="Times New Roman" w:eastAsia="Times New Roman" w:hAnsi="Times New Roman" w:cs="Times New Roman"/>
          <w:b/>
          <w:color w:val="000000"/>
          <w:sz w:val="28"/>
          <w:szCs w:val="28"/>
          <w:lang w:val="en-GB"/>
        </w:rPr>
        <w:t>role</w:t>
      </w:r>
      <w:r w:rsidR="00B55133" w:rsidRPr="005A7A30">
        <w:rPr>
          <w:rFonts w:ascii="Times New Roman" w:eastAsia="Times New Roman" w:hAnsi="Times New Roman" w:cs="Times New Roman"/>
          <w:b/>
          <w:color w:val="000000"/>
          <w:sz w:val="28"/>
          <w:szCs w:val="28"/>
          <w:lang w:val="en-GB"/>
        </w:rPr>
        <w:t xml:space="preserve"> </w:t>
      </w:r>
      <w:r w:rsidR="007A5F7F" w:rsidRPr="005A7A30">
        <w:rPr>
          <w:rFonts w:ascii="Times New Roman" w:eastAsia="Times New Roman" w:hAnsi="Times New Roman" w:cs="Times New Roman"/>
          <w:b/>
          <w:color w:val="000000"/>
          <w:sz w:val="28"/>
          <w:szCs w:val="28"/>
          <w:lang w:val="en-GB"/>
        </w:rPr>
        <w:t>of</w:t>
      </w:r>
      <w:r w:rsidR="00B55133" w:rsidRPr="005A7A30">
        <w:rPr>
          <w:rFonts w:ascii="Times New Roman" w:eastAsia="Times New Roman" w:hAnsi="Times New Roman" w:cs="Times New Roman"/>
          <w:b/>
          <w:color w:val="000000"/>
          <w:sz w:val="28"/>
          <w:szCs w:val="28"/>
          <w:lang w:val="en-GB"/>
        </w:rPr>
        <w:t xml:space="preserve"> </w:t>
      </w:r>
      <w:r w:rsidR="007A5F7F" w:rsidRPr="005A7A30">
        <w:rPr>
          <w:rFonts w:ascii="Times New Roman" w:eastAsia="Times New Roman" w:hAnsi="Times New Roman" w:cs="Times New Roman"/>
          <w:b/>
          <w:color w:val="000000"/>
          <w:sz w:val="28"/>
          <w:szCs w:val="28"/>
          <w:lang w:val="en-GB"/>
        </w:rPr>
        <w:t>Kuala</w:t>
      </w:r>
      <w:r w:rsidR="00B55133" w:rsidRPr="005A7A30">
        <w:rPr>
          <w:rFonts w:ascii="Times New Roman" w:eastAsia="Times New Roman" w:hAnsi="Times New Roman" w:cs="Times New Roman"/>
          <w:b/>
          <w:color w:val="000000"/>
          <w:sz w:val="28"/>
          <w:szCs w:val="28"/>
          <w:lang w:val="en-GB"/>
        </w:rPr>
        <w:t xml:space="preserve"> </w:t>
      </w:r>
      <w:r w:rsidR="007A5F7F" w:rsidRPr="005A7A30">
        <w:rPr>
          <w:rFonts w:ascii="Times New Roman" w:eastAsia="Times New Roman" w:hAnsi="Times New Roman" w:cs="Times New Roman"/>
          <w:b/>
          <w:color w:val="000000"/>
          <w:sz w:val="28"/>
          <w:szCs w:val="28"/>
          <w:lang w:val="en-GB"/>
        </w:rPr>
        <w:t>Lumpur</w:t>
      </w:r>
      <w:r w:rsidR="00B55133" w:rsidRPr="005A7A30">
        <w:rPr>
          <w:rFonts w:ascii="Times New Roman" w:eastAsia="Times New Roman" w:hAnsi="Times New Roman" w:cs="Times New Roman"/>
          <w:b/>
          <w:color w:val="000000"/>
          <w:sz w:val="28"/>
          <w:szCs w:val="28"/>
          <w:lang w:val="en-GB"/>
        </w:rPr>
        <w:t xml:space="preserve"> </w:t>
      </w:r>
      <w:r w:rsidR="007A5F7F" w:rsidRPr="005A7A30">
        <w:rPr>
          <w:rFonts w:ascii="Times New Roman" w:eastAsia="Times New Roman" w:hAnsi="Times New Roman" w:cs="Times New Roman"/>
          <w:b/>
          <w:color w:val="000000"/>
          <w:sz w:val="28"/>
          <w:szCs w:val="28"/>
          <w:lang w:val="en-GB"/>
        </w:rPr>
        <w:t>as</w:t>
      </w:r>
      <w:r w:rsidR="00B55133" w:rsidRPr="005A7A30">
        <w:rPr>
          <w:rFonts w:ascii="Times New Roman" w:eastAsia="Times New Roman" w:hAnsi="Times New Roman" w:cs="Times New Roman"/>
          <w:b/>
          <w:color w:val="000000"/>
          <w:sz w:val="28"/>
          <w:szCs w:val="28"/>
          <w:lang w:val="en-GB"/>
        </w:rPr>
        <w:t xml:space="preserve"> </w:t>
      </w:r>
      <w:r w:rsidR="007A5F7F" w:rsidRPr="005A7A30">
        <w:rPr>
          <w:rFonts w:ascii="Times New Roman" w:eastAsia="Times New Roman" w:hAnsi="Times New Roman" w:cs="Times New Roman"/>
          <w:b/>
          <w:color w:val="000000"/>
          <w:sz w:val="28"/>
          <w:szCs w:val="28"/>
          <w:lang w:val="en-GB"/>
        </w:rPr>
        <w:t>a</w:t>
      </w:r>
      <w:r w:rsidR="00B55133" w:rsidRPr="005A7A30">
        <w:rPr>
          <w:rFonts w:ascii="Times New Roman" w:eastAsia="Times New Roman" w:hAnsi="Times New Roman" w:cs="Times New Roman"/>
          <w:b/>
          <w:color w:val="000000"/>
          <w:sz w:val="28"/>
          <w:szCs w:val="28"/>
          <w:lang w:val="en-GB"/>
        </w:rPr>
        <w:t xml:space="preserve"> </w:t>
      </w:r>
      <w:r w:rsidR="007A5F7F" w:rsidRPr="005A7A30">
        <w:rPr>
          <w:rFonts w:ascii="Times New Roman" w:eastAsia="Times New Roman" w:hAnsi="Times New Roman" w:cs="Times New Roman"/>
          <w:b/>
          <w:color w:val="000000"/>
          <w:sz w:val="28"/>
          <w:szCs w:val="28"/>
          <w:lang w:val="en-GB"/>
        </w:rPr>
        <w:t>creative</w:t>
      </w:r>
      <w:r w:rsidR="00B55133" w:rsidRPr="005A7A30">
        <w:rPr>
          <w:rFonts w:ascii="Times New Roman" w:eastAsia="Times New Roman" w:hAnsi="Times New Roman" w:cs="Times New Roman"/>
          <w:b/>
          <w:color w:val="000000"/>
          <w:sz w:val="28"/>
          <w:szCs w:val="28"/>
          <w:lang w:val="en-GB"/>
        </w:rPr>
        <w:t xml:space="preserve"> </w:t>
      </w:r>
      <w:r w:rsidR="007A5F7F" w:rsidRPr="005A7A30">
        <w:rPr>
          <w:rFonts w:ascii="Times New Roman" w:eastAsia="Times New Roman" w:hAnsi="Times New Roman" w:cs="Times New Roman"/>
          <w:b/>
          <w:color w:val="000000"/>
          <w:sz w:val="28"/>
          <w:szCs w:val="28"/>
          <w:lang w:val="en-GB"/>
        </w:rPr>
        <w:t>city</w:t>
      </w:r>
      <w:r w:rsidR="00B55133" w:rsidRPr="005A7A30">
        <w:rPr>
          <w:rFonts w:ascii="Times New Roman" w:eastAsia="Times New Roman" w:hAnsi="Times New Roman" w:cs="Times New Roman"/>
          <w:b/>
          <w:color w:val="000000"/>
          <w:sz w:val="28"/>
          <w:szCs w:val="28"/>
          <w:lang w:val="en-GB"/>
        </w:rPr>
        <w:t xml:space="preserve"> </w:t>
      </w:r>
      <w:r w:rsidR="007A5F7F" w:rsidRPr="005A7A30">
        <w:rPr>
          <w:rFonts w:ascii="Times New Roman" w:eastAsia="Times New Roman" w:hAnsi="Times New Roman" w:cs="Times New Roman"/>
          <w:b/>
          <w:color w:val="000000"/>
          <w:sz w:val="28"/>
          <w:szCs w:val="28"/>
          <w:lang w:val="en-GB"/>
        </w:rPr>
        <w:t>in</w:t>
      </w:r>
      <w:r w:rsidR="00B55133" w:rsidRPr="005A7A30">
        <w:rPr>
          <w:rFonts w:ascii="Times New Roman" w:eastAsia="Times New Roman" w:hAnsi="Times New Roman" w:cs="Times New Roman"/>
          <w:b/>
          <w:color w:val="000000"/>
          <w:sz w:val="28"/>
          <w:szCs w:val="28"/>
          <w:lang w:val="en-GB"/>
        </w:rPr>
        <w:t xml:space="preserve"> </w:t>
      </w:r>
      <w:r w:rsidR="007A5F7F" w:rsidRPr="005A7A30">
        <w:rPr>
          <w:rFonts w:ascii="Times New Roman" w:eastAsia="Times New Roman" w:hAnsi="Times New Roman" w:cs="Times New Roman"/>
          <w:b/>
          <w:color w:val="000000"/>
          <w:sz w:val="28"/>
          <w:szCs w:val="28"/>
          <w:lang w:val="en-GB"/>
        </w:rPr>
        <w:t>the</w:t>
      </w:r>
      <w:r w:rsidR="00B55133" w:rsidRPr="005A7A30">
        <w:rPr>
          <w:rFonts w:ascii="Times New Roman" w:eastAsia="Times New Roman" w:hAnsi="Times New Roman" w:cs="Times New Roman"/>
          <w:b/>
          <w:color w:val="000000"/>
          <w:sz w:val="28"/>
          <w:szCs w:val="28"/>
          <w:lang w:val="en-GB"/>
        </w:rPr>
        <w:t xml:space="preserve"> </w:t>
      </w:r>
      <w:r w:rsidR="007A5F7F" w:rsidRPr="005A7A30">
        <w:rPr>
          <w:rFonts w:ascii="Times New Roman" w:eastAsia="Times New Roman" w:hAnsi="Times New Roman" w:cs="Times New Roman"/>
          <w:b/>
          <w:color w:val="000000"/>
          <w:sz w:val="28"/>
          <w:szCs w:val="28"/>
          <w:lang w:val="en-GB"/>
        </w:rPr>
        <w:t>formation</w:t>
      </w:r>
      <w:r w:rsidR="00B55133" w:rsidRPr="005A7A30">
        <w:rPr>
          <w:rFonts w:ascii="Times New Roman" w:eastAsia="Times New Roman" w:hAnsi="Times New Roman" w:cs="Times New Roman"/>
          <w:b/>
          <w:color w:val="000000"/>
          <w:sz w:val="28"/>
          <w:szCs w:val="28"/>
          <w:lang w:val="en-GB"/>
        </w:rPr>
        <w:t xml:space="preserve"> </w:t>
      </w:r>
      <w:r w:rsidR="007A5F7F" w:rsidRPr="005A7A30">
        <w:rPr>
          <w:rFonts w:ascii="Times New Roman" w:eastAsia="Times New Roman" w:hAnsi="Times New Roman" w:cs="Times New Roman"/>
          <w:b/>
          <w:color w:val="000000"/>
          <w:sz w:val="28"/>
          <w:szCs w:val="28"/>
          <w:lang w:val="en-GB"/>
        </w:rPr>
        <w:t>of</w:t>
      </w:r>
      <w:r w:rsidR="00B55133" w:rsidRPr="005A7A30">
        <w:rPr>
          <w:rFonts w:ascii="Times New Roman" w:eastAsia="Times New Roman" w:hAnsi="Times New Roman" w:cs="Times New Roman"/>
          <w:b/>
          <w:color w:val="000000"/>
          <w:sz w:val="28"/>
          <w:szCs w:val="28"/>
          <w:lang w:val="en-GB"/>
        </w:rPr>
        <w:t xml:space="preserve"> </w:t>
      </w:r>
      <w:r w:rsidR="007A5F7F" w:rsidRPr="005A7A30">
        <w:rPr>
          <w:rFonts w:ascii="Times New Roman" w:eastAsia="Times New Roman" w:hAnsi="Times New Roman" w:cs="Times New Roman"/>
          <w:b/>
          <w:color w:val="000000"/>
          <w:sz w:val="28"/>
          <w:szCs w:val="28"/>
          <w:lang w:val="en-GB"/>
        </w:rPr>
        <w:t>Bangsawan</w:t>
      </w:r>
      <w:r w:rsidR="00B55133" w:rsidRPr="005A7A30">
        <w:rPr>
          <w:rFonts w:ascii="Times New Roman" w:eastAsia="Times New Roman" w:hAnsi="Times New Roman" w:cs="Times New Roman"/>
          <w:b/>
          <w:color w:val="000000"/>
          <w:sz w:val="28"/>
          <w:szCs w:val="28"/>
          <w:lang w:val="en-GB"/>
        </w:rPr>
        <w:t xml:space="preserve"> </w:t>
      </w:r>
      <w:r w:rsidR="007A5F7F" w:rsidRPr="005A7A30">
        <w:rPr>
          <w:rFonts w:ascii="Times New Roman" w:eastAsia="Times New Roman" w:hAnsi="Times New Roman" w:cs="Times New Roman"/>
          <w:b/>
          <w:color w:val="000000"/>
          <w:sz w:val="28"/>
          <w:szCs w:val="28"/>
          <w:lang w:val="en-GB"/>
        </w:rPr>
        <w:t>art</w:t>
      </w:r>
      <w:r w:rsidR="00B55133" w:rsidRPr="005A7A30">
        <w:rPr>
          <w:rFonts w:ascii="Times New Roman" w:eastAsia="Times New Roman" w:hAnsi="Times New Roman" w:cs="Times New Roman"/>
          <w:b/>
          <w:color w:val="000000"/>
          <w:sz w:val="28"/>
          <w:szCs w:val="28"/>
          <w:lang w:val="en-GB"/>
        </w:rPr>
        <w:t xml:space="preserve"> </w:t>
      </w:r>
      <w:r w:rsidR="007A5F7F" w:rsidRPr="005A7A30">
        <w:rPr>
          <w:rFonts w:ascii="Times New Roman" w:eastAsia="Times New Roman" w:hAnsi="Times New Roman" w:cs="Times New Roman"/>
          <w:b/>
          <w:color w:val="000000"/>
          <w:sz w:val="28"/>
          <w:szCs w:val="28"/>
          <w:lang w:val="en-GB"/>
        </w:rPr>
        <w:t>activists</w:t>
      </w:r>
      <w:r w:rsidR="00B55133" w:rsidRPr="005A7A30">
        <w:rPr>
          <w:rFonts w:ascii="Times New Roman" w:eastAsia="Times New Roman" w:hAnsi="Times New Roman" w:cs="Times New Roman"/>
          <w:b/>
          <w:color w:val="000000"/>
          <w:sz w:val="28"/>
          <w:szCs w:val="28"/>
          <w:lang w:val="en-GB"/>
        </w:rPr>
        <w:t xml:space="preserve"> </w:t>
      </w:r>
      <w:r w:rsidR="007A5F7F" w:rsidRPr="005A7A30">
        <w:rPr>
          <w:rFonts w:ascii="Times New Roman" w:eastAsia="Times New Roman" w:hAnsi="Times New Roman" w:cs="Times New Roman"/>
          <w:b/>
          <w:color w:val="000000"/>
          <w:sz w:val="28"/>
          <w:szCs w:val="28"/>
          <w:lang w:val="en-GB"/>
        </w:rPr>
        <w:t>and</w:t>
      </w:r>
      <w:r w:rsidR="00B55133" w:rsidRPr="005A7A30">
        <w:rPr>
          <w:rFonts w:ascii="Times New Roman" w:eastAsia="Times New Roman" w:hAnsi="Times New Roman" w:cs="Times New Roman"/>
          <w:b/>
          <w:color w:val="000000"/>
          <w:sz w:val="28"/>
          <w:szCs w:val="28"/>
          <w:lang w:val="en-GB"/>
        </w:rPr>
        <w:t xml:space="preserve"> </w:t>
      </w:r>
      <w:r w:rsidR="007A5F7F" w:rsidRPr="005A7A30">
        <w:rPr>
          <w:rFonts w:ascii="Times New Roman" w:eastAsia="Times New Roman" w:hAnsi="Times New Roman" w:cs="Times New Roman"/>
          <w:b/>
          <w:color w:val="000000"/>
          <w:sz w:val="28"/>
          <w:szCs w:val="28"/>
          <w:lang w:val="en-GB"/>
        </w:rPr>
        <w:t>audiences</w:t>
      </w:r>
    </w:p>
    <w:p w14:paraId="6B2C413F" w14:textId="07298505" w:rsidR="00550FE7" w:rsidRPr="0003489B" w:rsidRDefault="00B55133"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5A7A30">
        <w:rPr>
          <w:rFonts w:ascii="Times New Roman" w:eastAsia="Times New Roman" w:hAnsi="Times New Roman" w:cs="Times New Roman"/>
          <w:b/>
          <w:color w:val="000000"/>
          <w:sz w:val="24"/>
          <w:szCs w:val="24"/>
          <w:lang w:val="en-GB"/>
        </w:rPr>
        <w:t xml:space="preserve"> </w:t>
      </w:r>
    </w:p>
    <w:p w14:paraId="3E7DEE0E" w14:textId="77777777" w:rsidR="0003489B" w:rsidRPr="0003489B" w:rsidRDefault="0003489B"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p>
    <w:p w14:paraId="1BD00A58" w14:textId="6D4DA025" w:rsidR="0057615A" w:rsidRPr="005A7A30" w:rsidRDefault="0057615A"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5A7A30">
        <w:rPr>
          <w:rFonts w:ascii="Times New Roman" w:eastAsia="Times New Roman" w:hAnsi="Times New Roman" w:cs="Times New Roman"/>
          <w:b/>
          <w:color w:val="000000"/>
          <w:sz w:val="24"/>
          <w:szCs w:val="24"/>
          <w:lang w:val="en-GB"/>
        </w:rPr>
        <w:t>Abstract</w:t>
      </w:r>
      <w:r w:rsidR="00B55133" w:rsidRPr="005A7A30">
        <w:rPr>
          <w:rFonts w:ascii="Times New Roman" w:eastAsia="Times New Roman" w:hAnsi="Times New Roman" w:cs="Times New Roman"/>
          <w:b/>
          <w:color w:val="000000"/>
          <w:sz w:val="24"/>
          <w:szCs w:val="24"/>
          <w:lang w:val="en-GB"/>
        </w:rPr>
        <w:t xml:space="preserve"> </w:t>
      </w:r>
    </w:p>
    <w:p w14:paraId="1729A092" w14:textId="2E5DDB51" w:rsidR="0057615A" w:rsidRPr="005A7A30" w:rsidRDefault="00B55133"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5A7A30">
        <w:rPr>
          <w:rFonts w:ascii="Times New Roman" w:eastAsia="Times New Roman" w:hAnsi="Times New Roman" w:cs="Times New Roman"/>
          <w:b/>
          <w:color w:val="000000"/>
          <w:sz w:val="24"/>
          <w:szCs w:val="24"/>
          <w:lang w:val="en-GB"/>
        </w:rPr>
        <w:t xml:space="preserve"> </w:t>
      </w:r>
    </w:p>
    <w:p w14:paraId="13FC24A8" w14:textId="116773FA" w:rsidR="007A5F7F" w:rsidRPr="005A7A30" w:rsidRDefault="007A5F7F"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5A7A30">
        <w:rPr>
          <w:rFonts w:ascii="Times New Roman" w:eastAsia="Times New Roman" w:hAnsi="Times New Roman" w:cs="Times New Roman"/>
          <w:color w:val="000000"/>
          <w:sz w:val="24"/>
          <w:szCs w:val="24"/>
          <w:lang w:val="en-GB"/>
        </w:rPr>
        <w:t>Since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its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golden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era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w:t>
      </w:r>
      <w:r w:rsidR="00B55133" w:rsidRPr="005A7A30">
        <w:rPr>
          <w:rFonts w:ascii="Times New Roman" w:eastAsia="Times New Roman" w:hAnsi="Times New Roman" w:cs="Times New Roman"/>
          <w:color w:val="000000"/>
          <w:sz w:val="24"/>
          <w:szCs w:val="24"/>
          <w:lang w:val="en-GB"/>
        </w:rPr>
        <w:t xml:space="preserve"> </w:t>
      </w:r>
      <w:r w:rsidR="009405B6">
        <w:rPr>
          <w:rFonts w:ascii="Times New Roman" w:eastAsia="Times New Roman" w:hAnsi="Times New Roman" w:cs="Times New Roman"/>
          <w:color w:val="000000"/>
          <w:sz w:val="24"/>
          <w:szCs w:val="24"/>
          <w:lang w:val="en-GB"/>
        </w:rPr>
        <w:t xml:space="preserve">the </w:t>
      </w:r>
      <w:r w:rsidRPr="005A7A30">
        <w:rPr>
          <w:rFonts w:ascii="Times New Roman" w:eastAsia="Times New Roman" w:hAnsi="Times New Roman" w:cs="Times New Roman"/>
          <w:color w:val="000000"/>
          <w:sz w:val="24"/>
          <w:szCs w:val="24"/>
          <w:lang w:val="en-GB"/>
        </w:rPr>
        <w:t>Malay</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States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1920s,</w:t>
      </w:r>
      <w:r w:rsidR="00B55133" w:rsidRPr="005A7A30">
        <w:rPr>
          <w:rFonts w:ascii="Times New Roman" w:eastAsia="Times New Roman" w:hAnsi="Times New Roman" w:cs="Times New Roman"/>
          <w:color w:val="000000"/>
          <w:sz w:val="24"/>
          <w:szCs w:val="24"/>
          <w:lang w:val="en-GB"/>
        </w:rPr>
        <w:t xml:space="preserve"> </w:t>
      </w:r>
      <w:r w:rsidR="009405B6">
        <w:rPr>
          <w:rFonts w:ascii="Times New Roman" w:eastAsia="Times New Roman" w:hAnsi="Times New Roman" w:cs="Times New Roman"/>
          <w:color w:val="000000"/>
          <w:sz w:val="24"/>
          <w:szCs w:val="24"/>
          <w:lang w:val="en-GB"/>
        </w:rPr>
        <w:t xml:space="preserve">the </w:t>
      </w:r>
      <w:proofErr w:type="spellStart"/>
      <w:r w:rsidRPr="005A7A30">
        <w:rPr>
          <w:rFonts w:ascii="Times New Roman" w:eastAsia="Times New Roman" w:hAnsi="Times New Roman" w:cs="Times New Roman"/>
          <w:color w:val="000000"/>
          <w:sz w:val="24"/>
          <w:szCs w:val="24"/>
          <w:lang w:val="en-GB"/>
        </w:rPr>
        <w:t>Bangsawan</w:t>
      </w:r>
      <w:proofErr w:type="spellEnd"/>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art</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form</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was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categorized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urban</w:t>
      </w:r>
      <w:r w:rsidR="00B55133" w:rsidRPr="005A7A30">
        <w:rPr>
          <w:rFonts w:ascii="Times New Roman" w:eastAsia="Times New Roman" w:hAnsi="Times New Roman" w:cs="Times New Roman"/>
          <w:color w:val="000000"/>
          <w:sz w:val="24"/>
          <w:szCs w:val="24"/>
          <w:lang w:val="en-GB"/>
        </w:rPr>
        <w:t xml:space="preserve"> </w:t>
      </w:r>
      <w:r w:rsidR="005A7A30" w:rsidRPr="005A7A30">
        <w:rPr>
          <w:rFonts w:ascii="Times New Roman" w:eastAsia="Times New Roman" w:hAnsi="Times New Roman" w:cs="Times New Roman"/>
          <w:color w:val="000000"/>
          <w:sz w:val="24"/>
          <w:szCs w:val="24"/>
          <w:lang w:val="en-GB"/>
        </w:rPr>
        <w:t>theatre</w:t>
      </w:r>
      <w:r w:rsidRPr="005A7A30">
        <w:rPr>
          <w:rFonts w:ascii="Times New Roman" w:eastAsia="Times New Roman" w:hAnsi="Times New Roman" w:cs="Times New Roman"/>
          <w:color w:val="000000"/>
          <w:sz w:val="24"/>
          <w:szCs w:val="24"/>
          <w:lang w:val="en-GB"/>
        </w:rPr>
        <w:t>,</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due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to</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rapid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urbanization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cities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art</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form</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has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been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performed.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This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rarely</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discussed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issue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existing</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research</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focuses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more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elements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performing</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arts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contained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Bangsawan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art</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form.</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This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research</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aims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to</w:t>
      </w:r>
      <w:r w:rsidR="00B55133" w:rsidRPr="005A7A30">
        <w:rPr>
          <w:rFonts w:ascii="Times New Roman" w:eastAsia="Times New Roman" w:hAnsi="Times New Roman" w:cs="Times New Roman"/>
          <w:color w:val="000000"/>
          <w:sz w:val="24"/>
          <w:szCs w:val="24"/>
          <w:lang w:val="en-GB"/>
        </w:rPr>
        <w:t xml:space="preserve"> </w:t>
      </w:r>
      <w:r w:rsidR="005A7A30" w:rsidRPr="005A7A30">
        <w:rPr>
          <w:rFonts w:ascii="Times New Roman" w:eastAsia="Times New Roman" w:hAnsi="Times New Roman" w:cs="Times New Roman"/>
          <w:color w:val="000000"/>
          <w:sz w:val="24"/>
          <w:szCs w:val="24"/>
          <w:lang w:val="en-GB"/>
        </w:rPr>
        <w:t>analyse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role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Kuala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Lumpur</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important</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factor</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growth</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proofErr w:type="spellStart"/>
      <w:r w:rsidRPr="005A7A30">
        <w:rPr>
          <w:rFonts w:ascii="Times New Roman" w:eastAsia="Times New Roman" w:hAnsi="Times New Roman" w:cs="Times New Roman"/>
          <w:color w:val="000000"/>
          <w:sz w:val="24"/>
          <w:szCs w:val="24"/>
          <w:lang w:val="en-GB"/>
        </w:rPr>
        <w:t>Bangsawan</w:t>
      </w:r>
      <w:proofErr w:type="spellEnd"/>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groups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and</w:t>
      </w:r>
      <w:r w:rsidR="00B55133" w:rsidRPr="005A7A30">
        <w:rPr>
          <w:rFonts w:ascii="Times New Roman" w:eastAsia="Times New Roman" w:hAnsi="Times New Roman" w:cs="Times New Roman"/>
          <w:color w:val="000000"/>
          <w:sz w:val="24"/>
          <w:szCs w:val="24"/>
          <w:lang w:val="en-GB"/>
        </w:rPr>
        <w:t xml:space="preserve"> </w:t>
      </w:r>
      <w:r w:rsidR="009405B6">
        <w:rPr>
          <w:rFonts w:ascii="Times New Roman" w:eastAsia="Times New Roman" w:hAnsi="Times New Roman" w:cs="Times New Roman"/>
          <w:color w:val="000000"/>
          <w:sz w:val="24"/>
          <w:szCs w:val="24"/>
          <w:lang w:val="en-GB"/>
        </w:rPr>
        <w:t>their</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audience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Malaysia.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Furthermore,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this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role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raises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importance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Kuala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Lumpur</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creative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city</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context</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arts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and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culture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development.</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This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study</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uses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qualitative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research</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methods.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data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resulted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from</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interviews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well</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document</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analysis.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Content</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analysis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was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conducted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by</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applying</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principles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009405B6">
        <w:rPr>
          <w:rFonts w:ascii="Times New Roman" w:eastAsia="Times New Roman" w:hAnsi="Times New Roman" w:cs="Times New Roman"/>
          <w:color w:val="000000"/>
          <w:sz w:val="24"/>
          <w:szCs w:val="24"/>
          <w:lang w:val="en-GB"/>
        </w:rPr>
        <w:t xml:space="preserve">the </w:t>
      </w:r>
      <w:r w:rsidRPr="005A7A30">
        <w:rPr>
          <w:rFonts w:ascii="Times New Roman" w:eastAsia="Times New Roman" w:hAnsi="Times New Roman" w:cs="Times New Roman"/>
          <w:color w:val="000000"/>
          <w:sz w:val="24"/>
          <w:szCs w:val="24"/>
          <w:lang w:val="en-GB"/>
        </w:rPr>
        <w:t>creative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city</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arts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and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culture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009405B6">
        <w:rPr>
          <w:rFonts w:ascii="Times New Roman" w:eastAsia="Times New Roman" w:hAnsi="Times New Roman" w:cs="Times New Roman"/>
          <w:color w:val="000000"/>
          <w:sz w:val="24"/>
          <w:szCs w:val="24"/>
          <w:lang w:val="en-GB"/>
        </w:rPr>
        <w:t xml:space="preserve">the </w:t>
      </w:r>
      <w:r w:rsidRPr="005A7A30">
        <w:rPr>
          <w:rFonts w:ascii="Times New Roman" w:eastAsia="Times New Roman" w:hAnsi="Times New Roman" w:cs="Times New Roman"/>
          <w:color w:val="000000"/>
          <w:sz w:val="24"/>
          <w:szCs w:val="24"/>
          <w:lang w:val="en-GB"/>
        </w:rPr>
        <w:t>Yokohama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experimental</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model.</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study</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found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role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Kuala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Lumpur</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w:t>
      </w:r>
      <w:r w:rsidR="00B55133" w:rsidRPr="005A7A30">
        <w:rPr>
          <w:rFonts w:ascii="Times New Roman" w:eastAsia="Times New Roman" w:hAnsi="Times New Roman" w:cs="Times New Roman"/>
          <w:color w:val="000000"/>
          <w:sz w:val="24"/>
          <w:szCs w:val="24"/>
          <w:lang w:val="en-GB"/>
        </w:rPr>
        <w:t xml:space="preserve"> </w:t>
      </w:r>
      <w:r w:rsidR="005A7A30" w:rsidRPr="005A7A30">
        <w:rPr>
          <w:rFonts w:ascii="Times New Roman" w:eastAsia="Times New Roman" w:hAnsi="Times New Roman" w:cs="Times New Roman"/>
          <w:color w:val="000000"/>
          <w:sz w:val="24"/>
          <w:szCs w:val="24"/>
          <w:lang w:val="en-GB"/>
        </w:rPr>
        <w:t>centre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for</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development</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Bangsawan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activities,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especially</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w:t>
      </w:r>
      <w:r w:rsidR="00B55133" w:rsidRPr="005A7A30">
        <w:rPr>
          <w:rFonts w:ascii="Times New Roman" w:eastAsia="Times New Roman" w:hAnsi="Times New Roman" w:cs="Times New Roman"/>
          <w:color w:val="000000"/>
          <w:sz w:val="24"/>
          <w:szCs w:val="24"/>
          <w:lang w:val="en-GB"/>
        </w:rPr>
        <w:t xml:space="preserve"> </w:t>
      </w:r>
      <w:r w:rsidR="009405B6">
        <w:rPr>
          <w:rFonts w:ascii="Times New Roman" w:eastAsia="Times New Roman" w:hAnsi="Times New Roman" w:cs="Times New Roman"/>
          <w:color w:val="000000"/>
          <w:sz w:val="24"/>
          <w:szCs w:val="24"/>
          <w:lang w:val="en-GB"/>
        </w:rPr>
        <w:t xml:space="preserve">the </w:t>
      </w:r>
      <w:r w:rsidRPr="005A7A30">
        <w:rPr>
          <w:rFonts w:ascii="Times New Roman" w:eastAsia="Times New Roman" w:hAnsi="Times New Roman" w:cs="Times New Roman"/>
          <w:color w:val="000000"/>
          <w:sz w:val="24"/>
          <w:szCs w:val="24"/>
          <w:lang w:val="en-GB"/>
        </w:rPr>
        <w:t>post-Independence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era.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activities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successfully</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produced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Bangsawan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groups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composed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young</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generation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with</w:t>
      </w:r>
      <w:r w:rsidR="00B55133" w:rsidRPr="005A7A30">
        <w:rPr>
          <w:rFonts w:ascii="Times New Roman" w:eastAsia="Times New Roman" w:hAnsi="Times New Roman" w:cs="Times New Roman"/>
          <w:color w:val="000000"/>
          <w:sz w:val="24"/>
          <w:szCs w:val="24"/>
          <w:lang w:val="en-GB"/>
        </w:rPr>
        <w:t xml:space="preserve"> </w:t>
      </w:r>
      <w:r w:rsidR="009405B6">
        <w:rPr>
          <w:rFonts w:ascii="Times New Roman" w:eastAsia="Times New Roman" w:hAnsi="Times New Roman" w:cs="Times New Roman"/>
          <w:color w:val="000000"/>
          <w:sz w:val="24"/>
          <w:szCs w:val="24"/>
          <w:lang w:val="en-GB"/>
        </w:rPr>
        <w:t xml:space="preserve">a </w:t>
      </w:r>
      <w:r w:rsidRPr="005A7A30">
        <w:rPr>
          <w:rFonts w:ascii="Times New Roman" w:eastAsia="Times New Roman" w:hAnsi="Times New Roman" w:cs="Times New Roman"/>
          <w:color w:val="000000"/>
          <w:sz w:val="24"/>
          <w:szCs w:val="24"/>
          <w:lang w:val="en-GB"/>
        </w:rPr>
        <w:t>contemporary</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approach</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well</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large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group</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audiences.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application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Yokohama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experimental</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model</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framework</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this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study</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has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highlights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feature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Kuala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Lumpur</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creative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city</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arts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and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culture.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evaluation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made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initiative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and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commitment</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achieved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through</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Bangsawan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activities.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Through</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discussion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three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principles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model,</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Bangsawan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and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Kuala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Lumpur</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have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created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synergies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that</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have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had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major</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impact</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identity</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Kuala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Lumpur</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creative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city</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arts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and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culture.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Bangsawan's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activities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successfully</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develop</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creative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environment</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well</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bring</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together</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artistic</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and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creative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individuals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Kuala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Lumpur.</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staging</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programs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Bangsawan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have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also</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created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creative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industry</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clusters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that</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increase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economic</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activities.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meantime,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citizens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Kuala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Lumpur</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play</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role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achieving</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vision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reviving</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Kuala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Lumpur</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creative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city</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arts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and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culture.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result,</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Kuala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Lumpur</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has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become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a</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major</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factor</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most</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successful</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revival</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of</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traditional</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theatre</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that</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has</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ever</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happened</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in</w:t>
      </w:r>
      <w:r w:rsidR="00B55133" w:rsidRPr="005A7A30">
        <w:rPr>
          <w:rFonts w:ascii="Times New Roman" w:eastAsia="Times New Roman" w:hAnsi="Times New Roman" w:cs="Times New Roman"/>
          <w:color w:val="000000"/>
          <w:sz w:val="24"/>
          <w:szCs w:val="24"/>
          <w:lang w:val="en-GB"/>
        </w:rPr>
        <w:t xml:space="preserve"> </w:t>
      </w:r>
      <w:r w:rsidRPr="005A7A30">
        <w:rPr>
          <w:rFonts w:ascii="Times New Roman" w:eastAsia="Times New Roman" w:hAnsi="Times New Roman" w:cs="Times New Roman"/>
          <w:color w:val="000000"/>
          <w:sz w:val="24"/>
          <w:szCs w:val="24"/>
          <w:lang w:val="en-GB"/>
        </w:rPr>
        <w:t>Malaysia.</w:t>
      </w:r>
    </w:p>
    <w:p w14:paraId="669339CD" w14:textId="1B2262A9" w:rsidR="0057615A" w:rsidRPr="005A7A30" w:rsidRDefault="00B55133"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5A7A30">
        <w:rPr>
          <w:rFonts w:ascii="Times New Roman" w:eastAsia="Times New Roman" w:hAnsi="Times New Roman" w:cs="Times New Roman"/>
          <w:b/>
          <w:color w:val="000000"/>
          <w:sz w:val="24"/>
          <w:szCs w:val="24"/>
          <w:lang w:val="en-GB"/>
        </w:rPr>
        <w:t xml:space="preserve"> </w:t>
      </w:r>
    </w:p>
    <w:p w14:paraId="391D503B" w14:textId="3A1156B8" w:rsidR="0057615A" w:rsidRPr="005A7A30" w:rsidRDefault="0057615A"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5A7A30">
        <w:rPr>
          <w:rFonts w:ascii="Times New Roman" w:eastAsia="Times New Roman" w:hAnsi="Times New Roman" w:cs="Times New Roman"/>
          <w:b/>
          <w:color w:val="000000"/>
          <w:sz w:val="24"/>
          <w:szCs w:val="24"/>
          <w:lang w:val="en-GB"/>
        </w:rPr>
        <w:t>Keywords:</w:t>
      </w:r>
      <w:r w:rsidR="00B55133" w:rsidRPr="005A7A30">
        <w:rPr>
          <w:rFonts w:ascii="Times New Roman" w:eastAsia="Times New Roman" w:hAnsi="Times New Roman" w:cs="Times New Roman"/>
          <w:b/>
          <w:color w:val="000000"/>
          <w:sz w:val="24"/>
          <w:szCs w:val="24"/>
          <w:lang w:val="en-GB"/>
        </w:rPr>
        <w:t xml:space="preserve"> </w:t>
      </w:r>
      <w:r w:rsidR="007A5F7F" w:rsidRPr="005A7A30">
        <w:rPr>
          <w:rFonts w:ascii="Times New Roman" w:eastAsia="Times New Roman" w:hAnsi="Times New Roman" w:cs="Times New Roman"/>
          <w:color w:val="000000"/>
          <w:sz w:val="24"/>
          <w:szCs w:val="24"/>
          <w:lang w:val="en-GB"/>
        </w:rPr>
        <w:t>Bangsawan,</w:t>
      </w:r>
      <w:r w:rsidR="00B55133" w:rsidRPr="005A7A30">
        <w:rPr>
          <w:rFonts w:ascii="Times New Roman" w:eastAsia="Times New Roman" w:hAnsi="Times New Roman" w:cs="Times New Roman"/>
          <w:color w:val="000000"/>
          <w:sz w:val="24"/>
          <w:szCs w:val="24"/>
          <w:lang w:val="en-GB"/>
        </w:rPr>
        <w:t xml:space="preserve"> </w:t>
      </w:r>
      <w:r w:rsidR="007A5F7F" w:rsidRPr="005A7A30">
        <w:rPr>
          <w:rFonts w:ascii="Times New Roman" w:eastAsia="Times New Roman" w:hAnsi="Times New Roman" w:cs="Times New Roman"/>
          <w:color w:val="000000"/>
          <w:sz w:val="24"/>
          <w:szCs w:val="24"/>
          <w:lang w:val="en-GB"/>
        </w:rPr>
        <w:t>Kuala</w:t>
      </w:r>
      <w:r w:rsidR="00B55133" w:rsidRPr="005A7A30">
        <w:rPr>
          <w:rFonts w:ascii="Times New Roman" w:eastAsia="Times New Roman" w:hAnsi="Times New Roman" w:cs="Times New Roman"/>
          <w:color w:val="000000"/>
          <w:sz w:val="24"/>
          <w:szCs w:val="24"/>
          <w:lang w:val="en-GB"/>
        </w:rPr>
        <w:t xml:space="preserve"> </w:t>
      </w:r>
      <w:r w:rsidR="007A5F7F" w:rsidRPr="005A7A30">
        <w:rPr>
          <w:rFonts w:ascii="Times New Roman" w:eastAsia="Times New Roman" w:hAnsi="Times New Roman" w:cs="Times New Roman"/>
          <w:color w:val="000000"/>
          <w:sz w:val="24"/>
          <w:szCs w:val="24"/>
          <w:lang w:val="en-GB"/>
        </w:rPr>
        <w:t>Lumpur,</w:t>
      </w:r>
      <w:r w:rsidR="00B55133" w:rsidRPr="005A7A30">
        <w:rPr>
          <w:rFonts w:ascii="Times New Roman" w:eastAsia="Times New Roman" w:hAnsi="Times New Roman" w:cs="Times New Roman"/>
          <w:color w:val="000000"/>
          <w:sz w:val="24"/>
          <w:szCs w:val="24"/>
          <w:lang w:val="en-GB"/>
        </w:rPr>
        <w:t xml:space="preserve"> </w:t>
      </w:r>
      <w:r w:rsidR="007A5F7F" w:rsidRPr="005A7A30">
        <w:rPr>
          <w:rFonts w:ascii="Times New Roman" w:eastAsia="Times New Roman" w:hAnsi="Times New Roman" w:cs="Times New Roman"/>
          <w:color w:val="000000"/>
          <w:sz w:val="24"/>
          <w:szCs w:val="24"/>
          <w:lang w:val="en-GB"/>
        </w:rPr>
        <w:t>creative</w:t>
      </w:r>
      <w:r w:rsidR="00B55133" w:rsidRPr="005A7A30">
        <w:rPr>
          <w:rFonts w:ascii="Times New Roman" w:eastAsia="Times New Roman" w:hAnsi="Times New Roman" w:cs="Times New Roman"/>
          <w:color w:val="000000"/>
          <w:sz w:val="24"/>
          <w:szCs w:val="24"/>
          <w:lang w:val="en-GB"/>
        </w:rPr>
        <w:t xml:space="preserve"> </w:t>
      </w:r>
      <w:r w:rsidR="007A5F7F" w:rsidRPr="005A7A30">
        <w:rPr>
          <w:rFonts w:ascii="Times New Roman" w:eastAsia="Times New Roman" w:hAnsi="Times New Roman" w:cs="Times New Roman"/>
          <w:color w:val="000000"/>
          <w:sz w:val="24"/>
          <w:szCs w:val="24"/>
          <w:lang w:val="en-GB"/>
        </w:rPr>
        <w:t>city,</w:t>
      </w:r>
      <w:r w:rsidR="00B55133" w:rsidRPr="005A7A30">
        <w:rPr>
          <w:rFonts w:ascii="Times New Roman" w:eastAsia="Times New Roman" w:hAnsi="Times New Roman" w:cs="Times New Roman"/>
          <w:color w:val="000000"/>
          <w:sz w:val="24"/>
          <w:szCs w:val="24"/>
          <w:lang w:val="en-GB"/>
        </w:rPr>
        <w:t xml:space="preserve"> </w:t>
      </w:r>
      <w:r w:rsidR="007A5F7F" w:rsidRPr="005A7A30">
        <w:rPr>
          <w:rFonts w:ascii="Times New Roman" w:eastAsia="Times New Roman" w:hAnsi="Times New Roman" w:cs="Times New Roman"/>
          <w:color w:val="000000"/>
          <w:sz w:val="24"/>
          <w:szCs w:val="24"/>
          <w:lang w:val="en-GB"/>
        </w:rPr>
        <w:t>Yokohama</w:t>
      </w:r>
      <w:r w:rsidR="00B55133" w:rsidRPr="005A7A30">
        <w:rPr>
          <w:rFonts w:ascii="Times New Roman" w:eastAsia="Times New Roman" w:hAnsi="Times New Roman" w:cs="Times New Roman"/>
          <w:color w:val="000000"/>
          <w:sz w:val="24"/>
          <w:szCs w:val="24"/>
          <w:lang w:val="en-GB"/>
        </w:rPr>
        <w:t xml:space="preserve"> </w:t>
      </w:r>
      <w:r w:rsidR="007A5F7F" w:rsidRPr="005A7A30">
        <w:rPr>
          <w:rFonts w:ascii="Times New Roman" w:eastAsia="Times New Roman" w:hAnsi="Times New Roman" w:cs="Times New Roman"/>
          <w:color w:val="000000"/>
          <w:sz w:val="24"/>
          <w:szCs w:val="24"/>
          <w:lang w:val="en-GB"/>
        </w:rPr>
        <w:t>experimental</w:t>
      </w:r>
      <w:r w:rsidR="00B55133" w:rsidRPr="005A7A30">
        <w:rPr>
          <w:rFonts w:ascii="Times New Roman" w:eastAsia="Times New Roman" w:hAnsi="Times New Roman" w:cs="Times New Roman"/>
          <w:color w:val="000000"/>
          <w:sz w:val="24"/>
          <w:szCs w:val="24"/>
          <w:lang w:val="en-GB"/>
        </w:rPr>
        <w:t xml:space="preserve"> </w:t>
      </w:r>
      <w:r w:rsidR="007A5F7F" w:rsidRPr="005A7A30">
        <w:rPr>
          <w:rFonts w:ascii="Times New Roman" w:eastAsia="Times New Roman" w:hAnsi="Times New Roman" w:cs="Times New Roman"/>
          <w:color w:val="000000"/>
          <w:sz w:val="24"/>
          <w:szCs w:val="24"/>
          <w:lang w:val="en-GB"/>
        </w:rPr>
        <w:t>model,</w:t>
      </w:r>
      <w:r w:rsidR="00B55133" w:rsidRPr="005A7A30">
        <w:rPr>
          <w:rFonts w:ascii="Times New Roman" w:eastAsia="Times New Roman" w:hAnsi="Times New Roman" w:cs="Times New Roman"/>
          <w:color w:val="000000"/>
          <w:sz w:val="24"/>
          <w:szCs w:val="24"/>
          <w:lang w:val="en-GB"/>
        </w:rPr>
        <w:t xml:space="preserve"> </w:t>
      </w:r>
      <w:r w:rsidR="007A5F7F" w:rsidRPr="005A7A30">
        <w:rPr>
          <w:rFonts w:ascii="Times New Roman" w:eastAsia="Times New Roman" w:hAnsi="Times New Roman" w:cs="Times New Roman"/>
          <w:color w:val="000000"/>
          <w:sz w:val="24"/>
          <w:szCs w:val="24"/>
          <w:lang w:val="en-GB"/>
        </w:rPr>
        <w:t>revival</w:t>
      </w:r>
      <w:r w:rsidR="00B55133" w:rsidRPr="005A7A30">
        <w:rPr>
          <w:rFonts w:ascii="Times New Roman" w:eastAsia="Times New Roman" w:hAnsi="Times New Roman" w:cs="Times New Roman"/>
          <w:color w:val="000000"/>
          <w:sz w:val="24"/>
          <w:szCs w:val="24"/>
          <w:lang w:val="en-GB"/>
        </w:rPr>
        <w:t xml:space="preserve"> </w:t>
      </w:r>
      <w:r w:rsidR="007A5F7F" w:rsidRPr="005A7A30">
        <w:rPr>
          <w:rFonts w:ascii="Times New Roman" w:eastAsia="Times New Roman" w:hAnsi="Times New Roman" w:cs="Times New Roman"/>
          <w:color w:val="000000"/>
          <w:sz w:val="24"/>
          <w:szCs w:val="24"/>
          <w:lang w:val="en-GB"/>
        </w:rPr>
        <w:t>project,</w:t>
      </w:r>
      <w:r w:rsidR="00B55133" w:rsidRPr="005A7A30">
        <w:rPr>
          <w:rFonts w:ascii="Times New Roman" w:eastAsia="Times New Roman" w:hAnsi="Times New Roman" w:cs="Times New Roman"/>
          <w:color w:val="000000"/>
          <w:sz w:val="24"/>
          <w:szCs w:val="24"/>
          <w:lang w:val="en-GB"/>
        </w:rPr>
        <w:t xml:space="preserve"> </w:t>
      </w:r>
      <w:r w:rsidR="007A5F7F" w:rsidRPr="005A7A30">
        <w:rPr>
          <w:rFonts w:ascii="Times New Roman" w:eastAsia="Times New Roman" w:hAnsi="Times New Roman" w:cs="Times New Roman"/>
          <w:color w:val="000000"/>
          <w:sz w:val="24"/>
          <w:szCs w:val="24"/>
          <w:lang w:val="en-GB"/>
        </w:rPr>
        <w:t>traditional</w:t>
      </w:r>
      <w:r w:rsidR="00B55133" w:rsidRPr="005A7A30">
        <w:rPr>
          <w:rFonts w:ascii="Times New Roman" w:eastAsia="Times New Roman" w:hAnsi="Times New Roman" w:cs="Times New Roman"/>
          <w:color w:val="000000"/>
          <w:sz w:val="24"/>
          <w:szCs w:val="24"/>
          <w:lang w:val="en-GB"/>
        </w:rPr>
        <w:t xml:space="preserve"> </w:t>
      </w:r>
      <w:r w:rsidR="007A5F7F" w:rsidRPr="005A7A30">
        <w:rPr>
          <w:rFonts w:ascii="Times New Roman" w:eastAsia="Times New Roman" w:hAnsi="Times New Roman" w:cs="Times New Roman"/>
          <w:color w:val="000000"/>
          <w:sz w:val="24"/>
          <w:szCs w:val="24"/>
          <w:lang w:val="en-GB"/>
        </w:rPr>
        <w:t>theatre</w:t>
      </w:r>
    </w:p>
    <w:p w14:paraId="349BAA58" w14:textId="77777777" w:rsidR="0057615A" w:rsidRPr="00B55133" w:rsidRDefault="0057615A"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2E2D3AD" w14:textId="77777777" w:rsidR="0057615A" w:rsidRPr="00B55133" w:rsidRDefault="0057615A"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2DF684A" w14:textId="45A4D9F5" w:rsidR="00550FE7" w:rsidRPr="00806E27" w:rsidRDefault="00AF3E56"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06E27">
        <w:rPr>
          <w:rFonts w:ascii="Times New Roman" w:eastAsia="Times New Roman" w:hAnsi="Times New Roman" w:cs="Times New Roman"/>
          <w:b/>
          <w:color w:val="000000"/>
          <w:sz w:val="24"/>
          <w:szCs w:val="24"/>
        </w:rPr>
        <w:t>Pengenalan</w:t>
      </w:r>
    </w:p>
    <w:p w14:paraId="2FB0D3EC" w14:textId="10A3228A" w:rsidR="00550FE7" w:rsidRPr="00806E27" w:rsidRDefault="00B55133"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06E27">
        <w:rPr>
          <w:rFonts w:ascii="Times New Roman" w:eastAsia="Times New Roman" w:hAnsi="Times New Roman" w:cs="Times New Roman"/>
          <w:b/>
          <w:color w:val="000000"/>
          <w:sz w:val="24"/>
          <w:szCs w:val="24"/>
        </w:rPr>
        <w:t xml:space="preserve"> </w:t>
      </w:r>
    </w:p>
    <w:p w14:paraId="27ADF9E1" w14:textId="604A6DEF" w:rsidR="00B55133" w:rsidRPr="00806E27" w:rsidRDefault="00B55133" w:rsidP="0003489B">
      <w:pPr>
        <w:pBdr>
          <w:top w:val="nil"/>
          <w:left w:val="nil"/>
          <w:bottom w:val="nil"/>
          <w:right w:val="nil"/>
          <w:between w:val="nil"/>
        </w:pBdr>
        <w:spacing w:after="0" w:line="240" w:lineRule="auto"/>
        <w:ind w:leftChars="0" w:left="0" w:firstLineChars="0" w:firstLine="2"/>
        <w:jc w:val="both"/>
        <w:rPr>
          <w:rFonts w:ascii="Times New Roman" w:eastAsia="Times New Roman" w:hAnsi="Times New Roman" w:cs="Times New Roman"/>
          <w:bCs/>
          <w:iCs/>
          <w:color w:val="000000"/>
          <w:sz w:val="24"/>
          <w:szCs w:val="24"/>
        </w:rPr>
      </w:pPr>
      <w:r w:rsidRPr="00806E27">
        <w:rPr>
          <w:rFonts w:ascii="Times New Roman" w:eastAsia="Times New Roman" w:hAnsi="Times New Roman" w:cs="Times New Roman"/>
          <w:bCs/>
          <w:iCs/>
          <w:color w:val="000000"/>
          <w:sz w:val="24"/>
          <w:szCs w:val="24"/>
        </w:rPr>
        <w:t>Wilayah Persekutuan Kuala Lumpur merupakan salah satu daripada tiga buah Wilayah Persekutuan di Malaysia, merupakan bandar terbesar yang juga diangkat sebagai ibu negara Malaysia. Ia meliputi tanah seluas 244 km persegi (94 batu</w:t>
      </w:r>
      <w:r w:rsidR="005A7A30" w:rsidRPr="00806E27">
        <w:rPr>
          <w:rFonts w:ascii="Times New Roman" w:eastAsia="Times New Roman" w:hAnsi="Times New Roman" w:cs="Times New Roman"/>
          <w:bCs/>
          <w:iCs/>
          <w:color w:val="000000"/>
          <w:sz w:val="24"/>
          <w:szCs w:val="24"/>
        </w:rPr>
        <w:t xml:space="preserve"> persegi</w:t>
      </w:r>
      <w:r w:rsidRPr="00806E27">
        <w:rPr>
          <w:rFonts w:ascii="Times New Roman" w:eastAsia="Times New Roman" w:hAnsi="Times New Roman" w:cs="Times New Roman"/>
          <w:bCs/>
          <w:iCs/>
          <w:color w:val="000000"/>
          <w:sz w:val="24"/>
          <w:szCs w:val="24"/>
        </w:rPr>
        <w:t>), terletak dalam negeri Selangor, di pantai barat tengah Semenanjung Malaysia (Junaidi, et al</w:t>
      </w:r>
      <w:r w:rsidR="0003489B">
        <w:rPr>
          <w:rFonts w:ascii="Times New Roman" w:eastAsia="Times New Roman" w:hAnsi="Times New Roman" w:cs="Times New Roman"/>
          <w:bCs/>
          <w:iCs/>
          <w:color w:val="000000"/>
          <w:sz w:val="24"/>
          <w:szCs w:val="24"/>
        </w:rPr>
        <w:t>.</w:t>
      </w:r>
      <w:r w:rsidRPr="00806E27">
        <w:rPr>
          <w:rFonts w:ascii="Times New Roman" w:eastAsia="Times New Roman" w:hAnsi="Times New Roman" w:cs="Times New Roman"/>
          <w:bCs/>
          <w:iCs/>
          <w:color w:val="000000"/>
          <w:sz w:val="24"/>
          <w:szCs w:val="24"/>
        </w:rPr>
        <w:t>, 2014). Bandar ini merupakan sebuah bandar yang menerima pembangunan secara berterusan di negara ini, Bermula seawal tahun 1890an sehinggalah sekarang, Kuala Lumpur telah mengalami pelbagai transformasi yang melibatkan perubahan-perubahan dari sudut sosial, ekonomi, politik mahupun budaya. Semenjak merdeka, Kuala Lumpur telah menjadi pusat pentadbiran negara dan juga pusat pembangunan komersil.</w:t>
      </w:r>
    </w:p>
    <w:p w14:paraId="5857ED37" w14:textId="6B608826" w:rsidR="00B55133" w:rsidRPr="00806E27" w:rsidRDefault="00B55133" w:rsidP="0003489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rPr>
      </w:pPr>
      <w:r w:rsidRPr="00806E27">
        <w:rPr>
          <w:rFonts w:ascii="Times New Roman" w:eastAsia="Times New Roman" w:hAnsi="Times New Roman" w:cs="Times New Roman"/>
          <w:bCs/>
          <w:iCs/>
          <w:color w:val="000000"/>
          <w:sz w:val="24"/>
          <w:szCs w:val="24"/>
        </w:rPr>
        <w:lastRenderedPageBreak/>
        <w:t xml:space="preserve">Artikel ini menganalisis peranan Kuala Lumpur sebagai sebuah bandar yang mempunyai potensi untuk diangkat sebagai bandar kreatif dalam konteks seni dan budaya. Kajian ini penting kerana sejak tahun 2000, dengan penubuhan Istana Budaya serta pelancaran begitu banyak program kesenian dan kebudayaan, Kuala Lumpur telah berfungsi sebagai lokasi yang sangat efektif untuk memberi khidmat kepada warga kota. </w:t>
      </w:r>
    </w:p>
    <w:p w14:paraId="40342937" w14:textId="7154009B" w:rsidR="00B55133" w:rsidRPr="00806E27" w:rsidRDefault="00B55133" w:rsidP="0003489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rPr>
      </w:pPr>
      <w:r w:rsidRPr="00806E27">
        <w:rPr>
          <w:rFonts w:ascii="Times New Roman" w:eastAsia="Times New Roman" w:hAnsi="Times New Roman" w:cs="Times New Roman"/>
          <w:bCs/>
          <w:iCs/>
          <w:color w:val="000000"/>
          <w:sz w:val="24"/>
          <w:szCs w:val="24"/>
        </w:rPr>
        <w:t xml:space="preserve">Kesenian Bangsawan telah bertapak di Malaysia sejak tahun 1880an dan ia merupakan sebuah bentuk kesenian yang cukup teruji oleh zaman. Bangsawan telah melalui pelbagai fasa zaman termasuklah era kegemilangan, kemerosotan, dan pemulihan semula. Justeru, menganalisis peranan Kuala Lumpur berdasarkan perkembangan Bangsawan adalah relevan, kerana kedua-dua entiti ini telah bersama-sama mengharungi turun naik sosiopolitik negara Malaysia. </w:t>
      </w:r>
    </w:p>
    <w:p w14:paraId="2C1DF70D" w14:textId="2268532D" w:rsidR="00B55133" w:rsidRPr="00806E27" w:rsidRDefault="00B55133" w:rsidP="0003489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rPr>
      </w:pPr>
      <w:r w:rsidRPr="00806E27">
        <w:rPr>
          <w:rFonts w:ascii="Times New Roman" w:eastAsia="Times New Roman" w:hAnsi="Times New Roman" w:cs="Times New Roman"/>
          <w:bCs/>
          <w:iCs/>
          <w:color w:val="000000"/>
          <w:sz w:val="24"/>
          <w:szCs w:val="24"/>
        </w:rPr>
        <w:t xml:space="preserve">Bangsawan merupakan sebuah kesenian yang diadaptasi daripada Wayang Parsi yang dibawa masuk dari Bombay, India. </w:t>
      </w:r>
      <w:bookmarkStart w:id="1" w:name="_Hlk65772764"/>
      <w:r w:rsidRPr="00806E27">
        <w:rPr>
          <w:rFonts w:ascii="Times New Roman" w:eastAsia="Times New Roman" w:hAnsi="Times New Roman" w:cs="Times New Roman"/>
          <w:bCs/>
          <w:iCs/>
          <w:color w:val="000000"/>
          <w:sz w:val="24"/>
          <w:szCs w:val="24"/>
        </w:rPr>
        <w:t>Ghulam Sarwar-Yousof (2002)</w:t>
      </w:r>
      <w:bookmarkEnd w:id="1"/>
      <w:r w:rsidRPr="00806E27">
        <w:rPr>
          <w:rFonts w:ascii="Times New Roman" w:eastAsia="Times New Roman" w:hAnsi="Times New Roman" w:cs="Times New Roman"/>
          <w:bCs/>
          <w:iCs/>
          <w:color w:val="000000"/>
          <w:sz w:val="24"/>
          <w:szCs w:val="24"/>
        </w:rPr>
        <w:t xml:space="preserve"> menjejak asal</w:t>
      </w:r>
      <w:r w:rsidR="005A7A30" w:rsidRPr="00806E27">
        <w:rPr>
          <w:rFonts w:ascii="Times New Roman" w:eastAsia="Times New Roman" w:hAnsi="Times New Roman" w:cs="Times New Roman"/>
          <w:bCs/>
          <w:iCs/>
          <w:color w:val="000000"/>
          <w:sz w:val="24"/>
          <w:szCs w:val="24"/>
        </w:rPr>
        <w:t xml:space="preserve"> </w:t>
      </w:r>
      <w:r w:rsidRPr="00806E27">
        <w:rPr>
          <w:rFonts w:ascii="Times New Roman" w:eastAsia="Times New Roman" w:hAnsi="Times New Roman" w:cs="Times New Roman"/>
          <w:bCs/>
          <w:iCs/>
          <w:color w:val="000000"/>
          <w:sz w:val="24"/>
          <w:szCs w:val="24"/>
        </w:rPr>
        <w:t xml:space="preserve">usul Bangsawan sebagai bermula di India, menerusi perkembangan teater muzikal atau teater opera di wilayah Awadh di India Utara seawal abad </w:t>
      </w:r>
      <w:r w:rsidR="005A7A30" w:rsidRPr="00806E27">
        <w:rPr>
          <w:rFonts w:ascii="Times New Roman" w:eastAsia="Times New Roman" w:hAnsi="Times New Roman" w:cs="Times New Roman"/>
          <w:bCs/>
          <w:iCs/>
          <w:color w:val="000000"/>
          <w:sz w:val="24"/>
          <w:szCs w:val="24"/>
        </w:rPr>
        <w:t>kesembilan</w:t>
      </w:r>
      <w:r w:rsidRPr="00806E27">
        <w:rPr>
          <w:rFonts w:ascii="Times New Roman" w:eastAsia="Times New Roman" w:hAnsi="Times New Roman" w:cs="Times New Roman"/>
          <w:bCs/>
          <w:iCs/>
          <w:color w:val="000000"/>
          <w:sz w:val="24"/>
          <w:szCs w:val="24"/>
        </w:rPr>
        <w:t xml:space="preserve"> belas. Ketibaan beberapa kumpulan Wayang Parsi di Pulau Pinang sekitar 1870an menjadi titik awal kepada munculnya seni persembahan Bangsawan di Tanah Melayu (Ghulam Sarwar-Yousof, 2002: 7-8). Kumpulan-kumpulan ini terdiri daripada para pelakon lelaki, berbahasa Hindi, berpakaian Hindustani, dan menyanyikan lagu-lagu dari India (</w:t>
      </w:r>
      <w:bookmarkStart w:id="2" w:name="_Hlk65773243"/>
      <w:r w:rsidRPr="00806E27">
        <w:rPr>
          <w:rFonts w:ascii="Times New Roman" w:eastAsia="Times New Roman" w:hAnsi="Times New Roman" w:cs="Times New Roman"/>
          <w:bCs/>
          <w:iCs/>
          <w:color w:val="000000"/>
          <w:sz w:val="24"/>
          <w:szCs w:val="24"/>
        </w:rPr>
        <w:t>Wan Abdul Kadir, 1988</w:t>
      </w:r>
      <w:bookmarkEnd w:id="2"/>
      <w:r w:rsidRPr="00806E27">
        <w:rPr>
          <w:rFonts w:ascii="Times New Roman" w:eastAsia="Times New Roman" w:hAnsi="Times New Roman" w:cs="Times New Roman"/>
          <w:bCs/>
          <w:iCs/>
          <w:color w:val="000000"/>
          <w:sz w:val="24"/>
          <w:szCs w:val="24"/>
        </w:rPr>
        <w:t>:</w:t>
      </w:r>
      <w:r w:rsidR="0003489B">
        <w:rPr>
          <w:rFonts w:ascii="Times New Roman" w:eastAsia="Times New Roman" w:hAnsi="Times New Roman" w:cs="Times New Roman"/>
          <w:bCs/>
          <w:iCs/>
          <w:color w:val="000000"/>
          <w:sz w:val="24"/>
          <w:szCs w:val="24"/>
        </w:rPr>
        <w:t xml:space="preserve"> </w:t>
      </w:r>
      <w:r w:rsidRPr="00806E27">
        <w:rPr>
          <w:rFonts w:ascii="Times New Roman" w:eastAsia="Times New Roman" w:hAnsi="Times New Roman" w:cs="Times New Roman"/>
          <w:bCs/>
          <w:iCs/>
          <w:color w:val="000000"/>
          <w:sz w:val="24"/>
          <w:szCs w:val="24"/>
        </w:rPr>
        <w:t xml:space="preserve">35). Mereka datang ke Pulau Pinang untuk menghiburkan askar-askar India Utara yang berkhidmat di bawah kerajaan British dan </w:t>
      </w:r>
      <w:r w:rsidR="005A7A30" w:rsidRPr="00806E27">
        <w:rPr>
          <w:rFonts w:ascii="Times New Roman" w:eastAsia="Times New Roman" w:hAnsi="Times New Roman" w:cs="Times New Roman"/>
          <w:bCs/>
          <w:iCs/>
          <w:color w:val="000000"/>
          <w:sz w:val="24"/>
          <w:szCs w:val="24"/>
        </w:rPr>
        <w:t>berpangkalan</w:t>
      </w:r>
      <w:r w:rsidRPr="00806E27">
        <w:rPr>
          <w:rFonts w:ascii="Times New Roman" w:eastAsia="Times New Roman" w:hAnsi="Times New Roman" w:cs="Times New Roman"/>
          <w:bCs/>
          <w:iCs/>
          <w:color w:val="000000"/>
          <w:sz w:val="24"/>
          <w:szCs w:val="24"/>
        </w:rPr>
        <w:t xml:space="preserve"> di Pulau Pinang. </w:t>
      </w:r>
    </w:p>
    <w:p w14:paraId="149B7FEC" w14:textId="4EFEB4D0" w:rsidR="00B55133" w:rsidRPr="00806E27" w:rsidRDefault="00B55133" w:rsidP="0003489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rPr>
      </w:pPr>
      <w:r w:rsidRPr="00806E27">
        <w:rPr>
          <w:rFonts w:ascii="Times New Roman" w:eastAsia="Times New Roman" w:hAnsi="Times New Roman" w:cs="Times New Roman"/>
          <w:bCs/>
          <w:iCs/>
          <w:color w:val="000000"/>
          <w:sz w:val="24"/>
          <w:szCs w:val="24"/>
        </w:rPr>
        <w:t>Wayang Parsi menerima sambutan yang sangat baik daripada penduduk tempatan yang menggemari kisah-kisah mistik dan romantik dari India dan Timur Tengah. Penonton tempatan turut terpesona dengan pemaparan tirai latar yang hebat, peralatan set dan prop, kostum yang indah serta persembahan muzik yang dramatik (Ghulam Sarwar-Yousof, 1989: 10-12). Dalam era itu, persembahan Bangsawan merupakan satu-satunya bentuk kesenian yang menggabungkan kesemua elemen kesenian seperti lakonan, tarian, nyanyian, dialog, kostum, dan unsur spektakular di dalam sebuah bentuk kesenian tunggal (</w:t>
      </w:r>
      <w:bookmarkStart w:id="3" w:name="_Hlk65773677"/>
      <w:r w:rsidRPr="00806E27">
        <w:rPr>
          <w:rFonts w:ascii="Times New Roman" w:eastAsia="Times New Roman" w:hAnsi="Times New Roman" w:cs="Times New Roman"/>
          <w:bCs/>
          <w:iCs/>
          <w:color w:val="000000"/>
          <w:sz w:val="24"/>
          <w:szCs w:val="24"/>
        </w:rPr>
        <w:t>Abdul Samat Salleh, 2006</w:t>
      </w:r>
      <w:bookmarkEnd w:id="3"/>
      <w:r w:rsidRPr="00806E27">
        <w:rPr>
          <w:rFonts w:ascii="Times New Roman" w:eastAsia="Times New Roman" w:hAnsi="Times New Roman" w:cs="Times New Roman"/>
          <w:bCs/>
          <w:iCs/>
          <w:color w:val="000000"/>
          <w:sz w:val="24"/>
          <w:szCs w:val="24"/>
        </w:rPr>
        <w:t>: 16).</w:t>
      </w:r>
    </w:p>
    <w:p w14:paraId="2C873E2D" w14:textId="52503995" w:rsidR="00B55133" w:rsidRPr="00806E27" w:rsidRDefault="00B55133" w:rsidP="0003489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rPr>
      </w:pPr>
      <w:r w:rsidRPr="00806E27">
        <w:rPr>
          <w:rFonts w:ascii="Times New Roman" w:eastAsia="Times New Roman" w:hAnsi="Times New Roman" w:cs="Times New Roman"/>
          <w:bCs/>
          <w:iCs/>
          <w:color w:val="000000"/>
          <w:sz w:val="24"/>
          <w:szCs w:val="24"/>
        </w:rPr>
        <w:t>Wayang Parsi mempersembahkan kisah-kisah daripada repertoir Hindu dengan para pelakon yang berasal sepenuhnya dari India. Bagaimanapun, sambutan memberangsangkan daripada penonton tempatan mempengaruhi seorang individu kaya di Pulau Pinang iaitu Mamak Masyhur, untuk memperkenalkan persembahan Wayang Parsi dalam bahasa Melayu. Bagaimanapun, jalan cerita dan rentak lagu Wayang Parsi masih dikekalkan dan Mamak Masyhur menamakan kumpulannya sebagai kumpulan Tiruan Wayang Parsi (Abdul Samat Salleh, 2006: 17).</w:t>
      </w:r>
    </w:p>
    <w:p w14:paraId="5B691C16" w14:textId="04D69526" w:rsidR="00B55133" w:rsidRPr="00806E27" w:rsidRDefault="00B55133" w:rsidP="0003489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rPr>
      </w:pPr>
      <w:r w:rsidRPr="00806E27">
        <w:rPr>
          <w:rFonts w:ascii="Times New Roman" w:eastAsia="Times New Roman" w:hAnsi="Times New Roman" w:cs="Times New Roman"/>
          <w:bCs/>
          <w:iCs/>
          <w:color w:val="000000"/>
          <w:sz w:val="24"/>
          <w:szCs w:val="24"/>
        </w:rPr>
        <w:t>Pada 1885, apabila sebuah kumpulan Wayang Parsi mengalami masalah kewangan, Abu Muhammad Adnan atau lebih dikenali sebagai Mamak Pushi yang juga sangat menggemari kesenian teater ini, telah bertindak membeli keseluruhan kumpulan itu bersama kesemua tirai latar, kostum dan instrumen muziknya. Mamak Pushi kemudiannya menubuhkan kumpulan The Empress Victoria atau Jawi Peranakan Theatrical Company yang kemudian dikenali sebagai Pushi Indera Bangsawan of Penang (Abdul Samat Salleh, 2006: 16). Bermula daripada penubuhan kumpulan inilah, istilah Bangsawan yang menggantikan Wayang Parsi mula digunakan untuk merujuk kepada persembahan ini.</w:t>
      </w:r>
    </w:p>
    <w:p w14:paraId="6A676CBA" w14:textId="2A1D1396" w:rsidR="00B55133" w:rsidRPr="00806E27" w:rsidRDefault="005A7A30" w:rsidP="0003489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rPr>
      </w:pPr>
      <w:r w:rsidRPr="00806E27">
        <w:rPr>
          <w:rFonts w:ascii="Times New Roman" w:eastAsia="Times New Roman" w:hAnsi="Times New Roman" w:cs="Times New Roman"/>
          <w:bCs/>
          <w:iCs/>
          <w:color w:val="000000"/>
          <w:sz w:val="24"/>
          <w:szCs w:val="24"/>
        </w:rPr>
        <w:t>Pada</w:t>
      </w:r>
      <w:r w:rsidR="00B55133" w:rsidRPr="00806E27">
        <w:rPr>
          <w:rFonts w:ascii="Times New Roman" w:eastAsia="Times New Roman" w:hAnsi="Times New Roman" w:cs="Times New Roman"/>
          <w:bCs/>
          <w:iCs/>
          <w:color w:val="000000"/>
          <w:sz w:val="24"/>
          <w:szCs w:val="24"/>
        </w:rPr>
        <w:t xml:space="preserve"> zaman kemuncak popularitinya, Bangsawan menjadi hiburan paling terkenal kepada masyarakat bandar tanpa mengira lapisan khalayak. Kerusi penonton di dalam panggung disusun berdasarkan kelas sosial. Kelas pertama diduduki oleh masyarakat berpendapatan sederhana seperti guru, peniaga, dan kerani manakala kelas kedua adalah untuk para pekerja berpendapatan </w:t>
      </w:r>
      <w:r w:rsidR="00B55133" w:rsidRPr="00806E27">
        <w:rPr>
          <w:rFonts w:ascii="Times New Roman" w:eastAsia="Times New Roman" w:hAnsi="Times New Roman" w:cs="Times New Roman"/>
          <w:bCs/>
          <w:iCs/>
          <w:color w:val="000000"/>
          <w:sz w:val="24"/>
          <w:szCs w:val="24"/>
        </w:rPr>
        <w:lastRenderedPageBreak/>
        <w:t>rendah seperti buruh dan orang gaji. Kerusi di kotak khas adalah khusus untuk tetamu diraja dan pegawai British. Bangsawan juga telah menjadi gerbang kepada kemasukan muzik dan fesyen terkini dari Barat (</w:t>
      </w:r>
      <w:bookmarkStart w:id="4" w:name="_Hlk65774190"/>
      <w:r w:rsidR="00B55133" w:rsidRPr="00806E27">
        <w:rPr>
          <w:rFonts w:ascii="Times New Roman" w:eastAsia="Times New Roman" w:hAnsi="Times New Roman" w:cs="Times New Roman"/>
          <w:bCs/>
          <w:iCs/>
          <w:color w:val="000000"/>
          <w:sz w:val="24"/>
          <w:szCs w:val="24"/>
        </w:rPr>
        <w:t>Tan Sooi Beng, 1993: 28-32</w:t>
      </w:r>
      <w:bookmarkEnd w:id="4"/>
      <w:r w:rsidR="00B55133" w:rsidRPr="00806E27">
        <w:rPr>
          <w:rFonts w:ascii="Times New Roman" w:eastAsia="Times New Roman" w:hAnsi="Times New Roman" w:cs="Times New Roman"/>
          <w:bCs/>
          <w:iCs/>
          <w:color w:val="000000"/>
          <w:sz w:val="24"/>
          <w:szCs w:val="24"/>
        </w:rPr>
        <w:t>).</w:t>
      </w:r>
    </w:p>
    <w:p w14:paraId="1CC31BA0" w14:textId="7D1955B2" w:rsidR="00B55133" w:rsidRPr="00806E27" w:rsidRDefault="00B55133" w:rsidP="0003489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rPr>
      </w:pPr>
      <w:r w:rsidRPr="00806E27">
        <w:rPr>
          <w:rFonts w:ascii="Times New Roman" w:eastAsia="Times New Roman" w:hAnsi="Times New Roman" w:cs="Times New Roman"/>
          <w:bCs/>
          <w:iCs/>
          <w:color w:val="000000"/>
          <w:sz w:val="24"/>
          <w:szCs w:val="24"/>
        </w:rPr>
        <w:t xml:space="preserve">Seterusnya, Bangsawan muncul sebagai peneraju dunia hiburan di Tanah Melayu bermula dari tahun 1920an hingga 1940an. Rahmah Bujang (2016) menyenaraikan sejumlah 62 kumpulan Bangsawan yang muncul di Tanah Melayu di antara tahun 1914 sehingga 1954. Dalam jangka waktu yang sama, lebih daripada 200 kisah dari pelbagai sumber telah dipentaskan. Cara hidup moden yang dibawa oleh Bangsawan ini menjadikannya sebuah persembahan kesenian yang menjadi katalis kepada perubahan masyarakat </w:t>
      </w:r>
      <w:r w:rsidR="005A7A30" w:rsidRPr="00806E27">
        <w:rPr>
          <w:rFonts w:ascii="Times New Roman" w:eastAsia="Times New Roman" w:hAnsi="Times New Roman" w:cs="Times New Roman"/>
          <w:bCs/>
          <w:iCs/>
          <w:color w:val="000000"/>
          <w:sz w:val="24"/>
          <w:szCs w:val="24"/>
        </w:rPr>
        <w:t>daripada</w:t>
      </w:r>
      <w:r w:rsidRPr="00806E27">
        <w:rPr>
          <w:rFonts w:ascii="Times New Roman" w:eastAsia="Times New Roman" w:hAnsi="Times New Roman" w:cs="Times New Roman"/>
          <w:bCs/>
          <w:iCs/>
          <w:color w:val="000000"/>
          <w:sz w:val="24"/>
          <w:szCs w:val="24"/>
        </w:rPr>
        <w:t xml:space="preserve"> norma tradisional kepada cara moden. </w:t>
      </w:r>
    </w:p>
    <w:p w14:paraId="6EA218D1" w14:textId="635FED66" w:rsidR="00C738E7" w:rsidRPr="00806E27" w:rsidRDefault="00B55133" w:rsidP="0003489B">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806E27">
        <w:rPr>
          <w:rFonts w:ascii="Times New Roman" w:eastAsia="Times New Roman" w:hAnsi="Times New Roman" w:cs="Times New Roman"/>
          <w:bCs/>
          <w:iCs/>
          <w:color w:val="000000"/>
          <w:sz w:val="24"/>
          <w:szCs w:val="24"/>
        </w:rPr>
        <w:t>Kemerosotan Bangsawan selepas tahun 1940an telah melumpuhkan kegiatan kesenian ini. Bermula sebagai sebuah kesenian yang membawa masuk gaya moden, Bangsawan kehilangan penontonnya dan hampir tidak dikenali oleh masyarakat Malaysia walaupun setelah negara merdeka. Bagaimanapun, terutamanya selepas tahun 2007, Bangsawan mendapat semula perhatian berikutan beberapa usaha oleh agensi kerajaan terutamanya dalam memulihkan kesenian ini. Lebih menarik lagi, usaha-usaha ini kebanyakannya bertumpu di lokasi sekitar Kuala Lumpur. Artikel ini bertujuan menganalisis peranan Kuala Lumpur sebagai lokasi yang menangani pemulihan kesenian Bangsawan di Malaysia, sehingga dapat melahirkan kumpulan penggiat yang muda dan baharu selain membina kelompok penontonnya sendiri.</w:t>
      </w:r>
    </w:p>
    <w:p w14:paraId="5B9EEFAD" w14:textId="5796EFE7" w:rsidR="00550FE7" w:rsidRPr="00966734" w:rsidRDefault="00550FE7"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B5DB375" w14:textId="4EEDC81B" w:rsidR="00550FE7" w:rsidRPr="00966734" w:rsidRDefault="00B55133"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966734">
        <w:rPr>
          <w:rFonts w:ascii="Times New Roman" w:eastAsia="Times New Roman" w:hAnsi="Times New Roman" w:cs="Times New Roman"/>
          <w:color w:val="000000"/>
          <w:sz w:val="24"/>
          <w:szCs w:val="24"/>
        </w:rPr>
        <w:t xml:space="preserve"> </w:t>
      </w:r>
    </w:p>
    <w:p w14:paraId="54BA9A1F" w14:textId="03A4247E" w:rsidR="00550FE7" w:rsidRPr="00806E27" w:rsidRDefault="00AF3E56"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06E27">
        <w:rPr>
          <w:rFonts w:ascii="Times New Roman" w:eastAsia="Times New Roman" w:hAnsi="Times New Roman" w:cs="Times New Roman"/>
          <w:b/>
          <w:color w:val="000000"/>
          <w:sz w:val="24"/>
          <w:szCs w:val="24"/>
        </w:rPr>
        <w:t>Sorotan</w:t>
      </w:r>
      <w:r w:rsidR="00B55133" w:rsidRPr="00806E27">
        <w:rPr>
          <w:rFonts w:ascii="Times New Roman" w:eastAsia="Times New Roman" w:hAnsi="Times New Roman" w:cs="Times New Roman"/>
          <w:b/>
          <w:color w:val="000000"/>
          <w:sz w:val="24"/>
          <w:szCs w:val="24"/>
        </w:rPr>
        <w:t xml:space="preserve"> </w:t>
      </w:r>
      <w:r w:rsidRPr="00806E27">
        <w:rPr>
          <w:rFonts w:ascii="Times New Roman" w:eastAsia="Times New Roman" w:hAnsi="Times New Roman" w:cs="Times New Roman"/>
          <w:b/>
          <w:color w:val="000000"/>
          <w:sz w:val="24"/>
          <w:szCs w:val="24"/>
        </w:rPr>
        <w:t>literatur</w:t>
      </w:r>
      <w:r w:rsidR="00B55133" w:rsidRPr="00806E27">
        <w:rPr>
          <w:rFonts w:ascii="Times New Roman" w:eastAsia="Times New Roman" w:hAnsi="Times New Roman" w:cs="Times New Roman"/>
          <w:b/>
          <w:color w:val="000000"/>
          <w:sz w:val="24"/>
          <w:szCs w:val="24"/>
        </w:rPr>
        <w:t xml:space="preserve"> </w:t>
      </w:r>
    </w:p>
    <w:p w14:paraId="15B7729A" w14:textId="7C54ADA8" w:rsidR="00550FE7" w:rsidRPr="00966734" w:rsidRDefault="00550FE7"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35D84E4" w14:textId="23662876" w:rsidR="00B55133" w:rsidRPr="00806E27" w:rsidRDefault="00B55133" w:rsidP="0003489B">
      <w:pPr>
        <w:pBdr>
          <w:top w:val="nil"/>
          <w:left w:val="nil"/>
          <w:bottom w:val="nil"/>
          <w:right w:val="nil"/>
          <w:between w:val="nil"/>
        </w:pBdr>
        <w:spacing w:after="0" w:line="240" w:lineRule="auto"/>
        <w:ind w:leftChars="0" w:left="0" w:firstLineChars="0" w:firstLine="2"/>
        <w:jc w:val="both"/>
        <w:rPr>
          <w:rFonts w:ascii="Times New Roman" w:eastAsia="Times New Roman" w:hAnsi="Times New Roman" w:cs="Times New Roman"/>
          <w:iCs/>
          <w:color w:val="000000"/>
          <w:sz w:val="24"/>
          <w:szCs w:val="24"/>
        </w:rPr>
      </w:pPr>
      <w:r w:rsidRPr="00806E27">
        <w:rPr>
          <w:rFonts w:ascii="Times New Roman" w:eastAsia="Times New Roman" w:hAnsi="Times New Roman" w:cs="Times New Roman"/>
          <w:iCs/>
          <w:color w:val="000000"/>
          <w:sz w:val="24"/>
          <w:szCs w:val="24"/>
        </w:rPr>
        <w:t xml:space="preserve">Perbincangan dan analisis awal mengenai Bangsawan di Tanah Melayu dan Singapura bermula dengan penulisan Edrus AH (1960), yang menumpukan ke atas corak budaya, gaya pengurusan dan aspek persembahan kumpulan-kumpulan Bangsawan yang terkenal </w:t>
      </w:r>
      <w:r w:rsidR="005A7A30" w:rsidRPr="00806E27">
        <w:rPr>
          <w:rFonts w:ascii="Times New Roman" w:eastAsia="Times New Roman" w:hAnsi="Times New Roman" w:cs="Times New Roman"/>
          <w:iCs/>
          <w:color w:val="000000"/>
          <w:sz w:val="24"/>
          <w:szCs w:val="24"/>
        </w:rPr>
        <w:t>pada</w:t>
      </w:r>
      <w:r w:rsidRPr="00806E27">
        <w:rPr>
          <w:rFonts w:ascii="Times New Roman" w:eastAsia="Times New Roman" w:hAnsi="Times New Roman" w:cs="Times New Roman"/>
          <w:iCs/>
          <w:color w:val="000000"/>
          <w:sz w:val="24"/>
          <w:szCs w:val="24"/>
        </w:rPr>
        <w:t xml:space="preserve"> zaman kegemilangan mereka. Edrus juga mendokumentasikan kegiatan kumpulan Bangsawan bergerak dari Tanah Melayu ke wilayah berdekatan seperti Sumatera, Kepulauan Riau dan Borneo. Berdasarkan penulisan Edrus, Matthew Isaac Cohen (2006) telah </w:t>
      </w:r>
      <w:r w:rsidR="005A7A30" w:rsidRPr="00806E27">
        <w:rPr>
          <w:rFonts w:ascii="Times New Roman" w:eastAsia="Times New Roman" w:hAnsi="Times New Roman" w:cs="Times New Roman"/>
          <w:iCs/>
          <w:color w:val="000000"/>
          <w:sz w:val="24"/>
          <w:szCs w:val="24"/>
        </w:rPr>
        <w:t>mengenal pasti</w:t>
      </w:r>
      <w:r w:rsidRPr="00806E27">
        <w:rPr>
          <w:rFonts w:ascii="Times New Roman" w:eastAsia="Times New Roman" w:hAnsi="Times New Roman" w:cs="Times New Roman"/>
          <w:iCs/>
          <w:color w:val="000000"/>
          <w:sz w:val="24"/>
          <w:szCs w:val="24"/>
        </w:rPr>
        <w:t xml:space="preserve"> kewujudan Bangsawan di Sumatera, Borneo dan Pulau Jawa, yang membawa kepada penciptaan Komedie Stamboel di Indonesia.</w:t>
      </w:r>
    </w:p>
    <w:p w14:paraId="15C00602" w14:textId="7FF3EF49" w:rsidR="00B55133" w:rsidRPr="00806E27" w:rsidRDefault="00B55133" w:rsidP="0003489B">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iCs/>
          <w:color w:val="000000"/>
          <w:sz w:val="24"/>
          <w:szCs w:val="24"/>
        </w:rPr>
      </w:pPr>
      <w:r w:rsidRPr="00806E27">
        <w:rPr>
          <w:rFonts w:ascii="Times New Roman" w:eastAsia="Times New Roman" w:hAnsi="Times New Roman" w:cs="Times New Roman"/>
          <w:iCs/>
          <w:color w:val="000000"/>
          <w:sz w:val="24"/>
          <w:szCs w:val="24"/>
        </w:rPr>
        <w:t xml:space="preserve">Penyelidikan Nur Afifah Vanitha (2009) menjejak perkembangan Bangsawan di Borneo, khususnya di negeri Sarawak, yang mana penyelidikan ini bergantung sepenuhnya kepada sumber yang </w:t>
      </w:r>
      <w:r w:rsidR="005A7A30" w:rsidRPr="00806E27">
        <w:rPr>
          <w:rFonts w:ascii="Times New Roman" w:eastAsia="Times New Roman" w:hAnsi="Times New Roman" w:cs="Times New Roman"/>
          <w:iCs/>
          <w:color w:val="000000"/>
          <w:sz w:val="24"/>
          <w:szCs w:val="24"/>
        </w:rPr>
        <w:t>didokumentasikan</w:t>
      </w:r>
      <w:r w:rsidRPr="00806E27">
        <w:rPr>
          <w:rFonts w:ascii="Times New Roman" w:eastAsia="Times New Roman" w:hAnsi="Times New Roman" w:cs="Times New Roman"/>
          <w:iCs/>
          <w:color w:val="000000"/>
          <w:sz w:val="24"/>
          <w:szCs w:val="24"/>
        </w:rPr>
        <w:t xml:space="preserve"> oleh Edrus (Nur Afifah, 2009: 24). Sumbangan utama Edrus adalah mengemukakan Bangsawan sebagai satu-satunya bentuk seni </w:t>
      </w:r>
      <w:r w:rsidR="005A7A30" w:rsidRPr="00806E27">
        <w:rPr>
          <w:rFonts w:ascii="Times New Roman" w:eastAsia="Times New Roman" w:hAnsi="Times New Roman" w:cs="Times New Roman"/>
          <w:iCs/>
          <w:color w:val="000000"/>
          <w:sz w:val="24"/>
          <w:szCs w:val="24"/>
        </w:rPr>
        <w:t>persembahan</w:t>
      </w:r>
      <w:r w:rsidRPr="00806E27">
        <w:rPr>
          <w:rFonts w:ascii="Times New Roman" w:eastAsia="Times New Roman" w:hAnsi="Times New Roman" w:cs="Times New Roman"/>
          <w:iCs/>
          <w:color w:val="000000"/>
          <w:sz w:val="24"/>
          <w:szCs w:val="24"/>
        </w:rPr>
        <w:t xml:space="preserve"> yang berasal dari Tanah Melayu, yang berjaya melebarkan pengaruhnya ke wilayah berhampiran. </w:t>
      </w:r>
    </w:p>
    <w:p w14:paraId="02B332C7" w14:textId="35B871D6" w:rsidR="00B55133" w:rsidRPr="00806E27" w:rsidRDefault="00B55133" w:rsidP="0003489B">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iCs/>
          <w:color w:val="000000"/>
          <w:sz w:val="24"/>
          <w:szCs w:val="24"/>
        </w:rPr>
      </w:pPr>
      <w:r w:rsidRPr="00806E27">
        <w:rPr>
          <w:rFonts w:ascii="Times New Roman" w:eastAsia="Times New Roman" w:hAnsi="Times New Roman" w:cs="Times New Roman"/>
          <w:iCs/>
          <w:color w:val="000000"/>
          <w:sz w:val="24"/>
          <w:szCs w:val="24"/>
        </w:rPr>
        <w:t xml:space="preserve">Walaupun Cohen menyatakan bahawa asal-usul Bangsawan secara tepatnya tidak dapat dipastikan (2006: 147), tetapi Edrus mengiktiraf pengaruh Wayang Parsi sebagai permulaan kegiatan Bangsawan di Tanah Melayu. Ghulam Sarwar-Yousof mengaitkan Wayang Parsi dengan </w:t>
      </w:r>
      <w:r w:rsidRPr="00806E27">
        <w:rPr>
          <w:rFonts w:ascii="Times New Roman" w:eastAsia="Times New Roman" w:hAnsi="Times New Roman" w:cs="Times New Roman"/>
          <w:i/>
          <w:iCs/>
          <w:color w:val="000000"/>
          <w:sz w:val="24"/>
          <w:szCs w:val="24"/>
        </w:rPr>
        <w:t xml:space="preserve">commedia dell’arte </w:t>
      </w:r>
      <w:r w:rsidRPr="00806E27">
        <w:rPr>
          <w:rFonts w:ascii="Times New Roman" w:eastAsia="Times New Roman" w:hAnsi="Times New Roman" w:cs="Times New Roman"/>
          <w:iCs/>
          <w:color w:val="000000"/>
          <w:sz w:val="24"/>
          <w:szCs w:val="24"/>
        </w:rPr>
        <w:t xml:space="preserve">(1994: 19, 2002: 8), manakala </w:t>
      </w:r>
      <w:bookmarkStart w:id="5" w:name="_Hlk65776500"/>
      <w:r w:rsidRPr="00806E27">
        <w:rPr>
          <w:rFonts w:ascii="Times New Roman" w:eastAsia="Times New Roman" w:hAnsi="Times New Roman" w:cs="Times New Roman"/>
          <w:iCs/>
          <w:color w:val="000000"/>
          <w:sz w:val="24"/>
          <w:szCs w:val="24"/>
        </w:rPr>
        <w:t xml:space="preserve">Erika Fischer-Lichte (1996) menyarankan bahawa Wayang Parsi adalah refleksi kepada melodrama Inggeris abad kesembilan belas, yang dibawa ke India oleh British. </w:t>
      </w:r>
    </w:p>
    <w:bookmarkEnd w:id="5"/>
    <w:p w14:paraId="2FAFAAAD" w14:textId="5D197C0A" w:rsidR="00B55133" w:rsidRPr="00806E27" w:rsidRDefault="00B55133" w:rsidP="0003489B">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iCs/>
          <w:color w:val="000000"/>
          <w:sz w:val="24"/>
          <w:szCs w:val="24"/>
        </w:rPr>
      </w:pPr>
      <w:r w:rsidRPr="00806E27">
        <w:rPr>
          <w:rFonts w:ascii="Times New Roman" w:eastAsia="Times New Roman" w:hAnsi="Times New Roman" w:cs="Times New Roman"/>
          <w:iCs/>
          <w:color w:val="000000"/>
          <w:sz w:val="24"/>
          <w:szCs w:val="24"/>
        </w:rPr>
        <w:t>Penyelidikan sarjana terdahulu seperti Rahmah Bujang, Tan Sooi Beng, Wan Abdul Kadir dan Ghulam Sarwar-Yousof telah mendedahkan dengan sangat mendalam mengenai asal</w:t>
      </w:r>
      <w:r w:rsidR="005A7A30" w:rsidRPr="00806E27">
        <w:rPr>
          <w:rFonts w:ascii="Times New Roman" w:eastAsia="Times New Roman" w:hAnsi="Times New Roman" w:cs="Times New Roman"/>
          <w:iCs/>
          <w:color w:val="000000"/>
          <w:sz w:val="24"/>
          <w:szCs w:val="24"/>
        </w:rPr>
        <w:t xml:space="preserve"> </w:t>
      </w:r>
      <w:r w:rsidRPr="00806E27">
        <w:rPr>
          <w:rFonts w:ascii="Times New Roman" w:eastAsia="Times New Roman" w:hAnsi="Times New Roman" w:cs="Times New Roman"/>
          <w:iCs/>
          <w:color w:val="000000"/>
          <w:sz w:val="24"/>
          <w:szCs w:val="24"/>
        </w:rPr>
        <w:t>usul dan kelahiran Bangsawan di Malaysia. Penggunaan istilah Bangsawan telah digunakan secara meluas dan para sarjana menamakan Mamak Pushi sebagai individu yang mempopularkan istilah berkenaan yang masih digunakan sehingga ke hari ini.</w:t>
      </w:r>
    </w:p>
    <w:p w14:paraId="0133730A" w14:textId="58D42197" w:rsidR="00B55133" w:rsidRPr="00806E27" w:rsidRDefault="00B55133" w:rsidP="0003489B">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iCs/>
          <w:color w:val="000000"/>
          <w:sz w:val="24"/>
          <w:szCs w:val="24"/>
        </w:rPr>
      </w:pPr>
      <w:r w:rsidRPr="00806E27">
        <w:rPr>
          <w:rFonts w:ascii="Times New Roman" w:eastAsia="Times New Roman" w:hAnsi="Times New Roman" w:cs="Times New Roman"/>
          <w:iCs/>
          <w:color w:val="000000"/>
          <w:sz w:val="24"/>
          <w:szCs w:val="24"/>
        </w:rPr>
        <w:lastRenderedPageBreak/>
        <w:t xml:space="preserve">Perkembangan kegemilangan dan kejatuhan Bangsawan di Malaysia telah dihuraikan dengan begitu mendalam oleh Rahmah Bujang (2016). Tan Sooi Beng (1993) memanjangkan analisisnya, memberi fokus kepada pembangunan Bangsawan sebagai sebuah bentuk baharu. Penyelidikannya diperkaya dengan dokumentasi fotografi, koleksi poster publisiti, dan notasi muzik daripada kumpulan-kumpulan terkemuka era kegemilangan Bangsawan. Penyelidikan Tan berhasil </w:t>
      </w:r>
      <w:r w:rsidR="005A7A30" w:rsidRPr="00806E27">
        <w:rPr>
          <w:rFonts w:ascii="Times New Roman" w:eastAsia="Times New Roman" w:hAnsi="Times New Roman" w:cs="Times New Roman"/>
          <w:iCs/>
          <w:color w:val="000000"/>
          <w:sz w:val="24"/>
          <w:szCs w:val="24"/>
        </w:rPr>
        <w:t>mendokumentasikan</w:t>
      </w:r>
      <w:r w:rsidRPr="00806E27">
        <w:rPr>
          <w:rFonts w:ascii="Times New Roman" w:eastAsia="Times New Roman" w:hAnsi="Times New Roman" w:cs="Times New Roman"/>
          <w:iCs/>
          <w:color w:val="000000"/>
          <w:sz w:val="24"/>
          <w:szCs w:val="24"/>
        </w:rPr>
        <w:t xml:space="preserve"> zaman kegemilangan Bangsawan dari 1920an hingga 1940an. Rahmah Bujang dan Tan Sooi Beng menjadi sumber paling utama kepada para penyelidik yang ingin memahami evolusi Bangsawan di Malaysia.</w:t>
      </w:r>
    </w:p>
    <w:p w14:paraId="2DD0F5FD" w14:textId="02F6B6FA" w:rsidR="00B55133" w:rsidRPr="00806E27" w:rsidRDefault="00B55133" w:rsidP="0003489B">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iCs/>
          <w:color w:val="000000"/>
          <w:sz w:val="24"/>
          <w:szCs w:val="24"/>
        </w:rPr>
      </w:pPr>
      <w:r w:rsidRPr="00806E27">
        <w:rPr>
          <w:rFonts w:ascii="Times New Roman" w:eastAsia="Times New Roman" w:hAnsi="Times New Roman" w:cs="Times New Roman"/>
          <w:iCs/>
          <w:color w:val="000000"/>
          <w:sz w:val="24"/>
          <w:szCs w:val="24"/>
        </w:rPr>
        <w:t xml:space="preserve">Dalam persidangan di Pulau Pinang pada 2002, Ghulam Sarwar-Yousof membentangkan mengenai revival Bangsawan di Pulau Pinang dan isu-isu pemuliharaannya. Marlenny Deenerwan (2016) menghasilkan penyelidikan PhD dengan membangunkan konvensi persembahan Bangsawan kontemporari menerusi aplikasi kerangka persembahan yang dipraktikkan oleh Seniman Negara Tuan Haji Abdul Rahman Bakar (Rahman B.). Penyelidikan ini merupakan sebuah penyelidikan berasaskan persembahan yang diiringi dengan sebuah persembahan Bangsawan berjudul Hikayat Seribu Satu Malam. Persembahan ini telah berlangsung di Kuala Lumpur pada Disember 2013, sebagai </w:t>
      </w:r>
      <w:r w:rsidR="005A7A30" w:rsidRPr="00806E27">
        <w:rPr>
          <w:rFonts w:ascii="Times New Roman" w:eastAsia="Times New Roman" w:hAnsi="Times New Roman" w:cs="Times New Roman"/>
          <w:iCs/>
          <w:color w:val="000000"/>
          <w:sz w:val="24"/>
          <w:szCs w:val="24"/>
        </w:rPr>
        <w:t>uji kaji</w:t>
      </w:r>
      <w:r w:rsidRPr="00806E27">
        <w:rPr>
          <w:rFonts w:ascii="Times New Roman" w:eastAsia="Times New Roman" w:hAnsi="Times New Roman" w:cs="Times New Roman"/>
          <w:iCs/>
          <w:color w:val="000000"/>
          <w:sz w:val="24"/>
          <w:szCs w:val="24"/>
        </w:rPr>
        <w:t xml:space="preserve"> kepada keberkesanan kerangka berkenaan.</w:t>
      </w:r>
    </w:p>
    <w:p w14:paraId="4479BCF5" w14:textId="75FB532B" w:rsidR="00B55133" w:rsidRPr="00806E27" w:rsidRDefault="00B55133" w:rsidP="0003489B">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iCs/>
          <w:color w:val="000000"/>
          <w:sz w:val="24"/>
          <w:szCs w:val="24"/>
        </w:rPr>
      </w:pPr>
      <w:r w:rsidRPr="00806E27">
        <w:rPr>
          <w:rFonts w:ascii="Times New Roman" w:eastAsia="Times New Roman" w:hAnsi="Times New Roman" w:cs="Times New Roman"/>
          <w:iCs/>
          <w:color w:val="000000"/>
          <w:sz w:val="24"/>
          <w:szCs w:val="24"/>
        </w:rPr>
        <w:t xml:space="preserve">Mohd Effindi dan Rahmah Bujang (2013) mengkaji struktur dan proses kreatif serta mengaitkannya dengan isu-isu sosial dan penerimaan penonton pelbagai etnik. Marlenny dan Sabzali (2018) mengemukakan analisis ke atas projek Semarak Bangsawan sebagai sebuah usaha pemulihan kesenian Bangsawan di Malaysia. Dalam kajian berkenaan, kelebihan dan kekurangan projek berkenaan dikupas sebagai sebuah pemerhatian ke atas inisiatif agensi kerajaan. Penulisan Marlenny dan Nur Afifah Vanitha (2020) menganalisis persembahan Bangsawan Sarawak berjudul </w:t>
      </w:r>
      <w:r w:rsidRPr="00806E27">
        <w:rPr>
          <w:rFonts w:ascii="Times New Roman" w:eastAsia="Times New Roman" w:hAnsi="Times New Roman" w:cs="Times New Roman"/>
          <w:i/>
          <w:iCs/>
          <w:color w:val="000000"/>
          <w:sz w:val="24"/>
          <w:szCs w:val="24"/>
        </w:rPr>
        <w:t>Panji Asmara</w:t>
      </w:r>
      <w:r w:rsidRPr="00806E27">
        <w:rPr>
          <w:rFonts w:ascii="Times New Roman" w:eastAsia="Times New Roman" w:hAnsi="Times New Roman" w:cs="Times New Roman"/>
          <w:iCs/>
          <w:color w:val="000000"/>
          <w:sz w:val="24"/>
          <w:szCs w:val="24"/>
        </w:rPr>
        <w:t xml:space="preserve"> dalam kerangka Rahman B. </w:t>
      </w:r>
    </w:p>
    <w:p w14:paraId="3D22C9BC" w14:textId="68C496A5" w:rsidR="00550FE7" w:rsidRPr="00806E27" w:rsidRDefault="00B55133" w:rsidP="0003489B">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bCs/>
          <w:color w:val="000000"/>
          <w:sz w:val="24"/>
          <w:szCs w:val="24"/>
        </w:rPr>
      </w:pPr>
      <w:r w:rsidRPr="00806E27">
        <w:rPr>
          <w:rFonts w:ascii="Times New Roman" w:eastAsia="Times New Roman" w:hAnsi="Times New Roman" w:cs="Times New Roman"/>
          <w:iCs/>
          <w:color w:val="000000"/>
          <w:sz w:val="24"/>
          <w:szCs w:val="24"/>
        </w:rPr>
        <w:t xml:space="preserve">Kebanyakan penyelidikan mengenai Bangsawan di Malaysia sebelum tahun 2000 bertumpu kepada evolusi sejarah yang bermula dari zaman kegemilangan sehingga kepada kejatuhannya. Selepas tahun 2000, penyelidikan tertumpu kepada isu-isu pemulihan, analisis proses kreatif dan juga penciptaan persembahan. Artikel ini memulakan sebuah penyelidikan yang masih berkaitan dengan pengembangan kesenian Bangsawan, tetapi daripada perspektif yang berbeza. Peranan Kuala Lumpur dianalisis sebagai sebuah lokasi yang penting dalam melahirkan kumpulan-kumpulan penggiat kesenian dan juga penonton Bangsawan di Malaysia. Peranan Kuala Lumpur ini merupakan tunjang utama dalam keberhasilan mempertahankan kelangsungan Bangsawan </w:t>
      </w:r>
      <w:r w:rsidR="005A7A30" w:rsidRPr="00806E27">
        <w:rPr>
          <w:rFonts w:ascii="Times New Roman" w:eastAsia="Times New Roman" w:hAnsi="Times New Roman" w:cs="Times New Roman"/>
          <w:iCs/>
          <w:color w:val="000000"/>
          <w:sz w:val="24"/>
          <w:szCs w:val="24"/>
        </w:rPr>
        <w:t>pada</w:t>
      </w:r>
      <w:r w:rsidRPr="00806E27">
        <w:rPr>
          <w:rFonts w:ascii="Times New Roman" w:eastAsia="Times New Roman" w:hAnsi="Times New Roman" w:cs="Times New Roman"/>
          <w:iCs/>
          <w:color w:val="000000"/>
          <w:sz w:val="24"/>
          <w:szCs w:val="24"/>
        </w:rPr>
        <w:t xml:space="preserve"> zaman ini </w:t>
      </w:r>
      <w:r w:rsidR="005A7A30" w:rsidRPr="00806E27">
        <w:rPr>
          <w:rFonts w:ascii="Times New Roman" w:eastAsia="Times New Roman" w:hAnsi="Times New Roman" w:cs="Times New Roman"/>
          <w:iCs/>
          <w:color w:val="000000"/>
          <w:sz w:val="24"/>
          <w:szCs w:val="24"/>
        </w:rPr>
        <w:t>sekali gus</w:t>
      </w:r>
      <w:r w:rsidRPr="00806E27">
        <w:rPr>
          <w:rFonts w:ascii="Times New Roman" w:eastAsia="Times New Roman" w:hAnsi="Times New Roman" w:cs="Times New Roman"/>
          <w:iCs/>
          <w:color w:val="000000"/>
          <w:sz w:val="24"/>
          <w:szCs w:val="24"/>
        </w:rPr>
        <w:t xml:space="preserve"> mengangkat potensi </w:t>
      </w:r>
      <w:r w:rsidR="005A7A30" w:rsidRPr="00806E27">
        <w:rPr>
          <w:rFonts w:ascii="Times New Roman" w:eastAsia="Times New Roman" w:hAnsi="Times New Roman" w:cs="Times New Roman"/>
          <w:iCs/>
          <w:color w:val="000000"/>
          <w:sz w:val="24"/>
          <w:szCs w:val="24"/>
        </w:rPr>
        <w:t>bandar raya</w:t>
      </w:r>
      <w:r w:rsidRPr="00806E27">
        <w:rPr>
          <w:rFonts w:ascii="Times New Roman" w:eastAsia="Times New Roman" w:hAnsi="Times New Roman" w:cs="Times New Roman"/>
          <w:iCs/>
          <w:color w:val="000000"/>
          <w:sz w:val="24"/>
          <w:szCs w:val="24"/>
        </w:rPr>
        <w:t xml:space="preserve"> ini untuk diposisikan sebagai sebuah bandar kreatif. Penulisan ini bertumpu kepada kegiatan Bangsawan di Kuala Lumpur terutamanya selepas tahun 1990.</w:t>
      </w:r>
    </w:p>
    <w:p w14:paraId="7AA1F7E0" w14:textId="5590AC9E" w:rsidR="004555C4" w:rsidRDefault="004555C4" w:rsidP="0003489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A3B0E2E" w14:textId="77777777" w:rsidR="00806E27" w:rsidRPr="00806E27" w:rsidRDefault="00806E27" w:rsidP="0003489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32AF50A0" w14:textId="7A96A761" w:rsidR="00550FE7" w:rsidRPr="00806E27" w:rsidRDefault="00B55133"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06E27">
        <w:rPr>
          <w:rFonts w:ascii="Times New Roman" w:eastAsia="Times New Roman" w:hAnsi="Times New Roman" w:cs="Times New Roman"/>
          <w:b/>
          <w:bCs/>
          <w:color w:val="000000"/>
          <w:sz w:val="24"/>
          <w:szCs w:val="24"/>
        </w:rPr>
        <w:t>Metodologi</w:t>
      </w:r>
      <w:r w:rsidRPr="00806E27">
        <w:rPr>
          <w:rFonts w:ascii="Times New Roman" w:eastAsia="Times New Roman" w:hAnsi="Times New Roman" w:cs="Times New Roman"/>
          <w:b/>
          <w:color w:val="000000"/>
          <w:sz w:val="24"/>
          <w:szCs w:val="24"/>
        </w:rPr>
        <w:t xml:space="preserve"> </w:t>
      </w:r>
      <w:r w:rsidR="00AF3E56" w:rsidRPr="00806E27">
        <w:rPr>
          <w:rFonts w:ascii="Times New Roman" w:eastAsia="Times New Roman" w:hAnsi="Times New Roman" w:cs="Times New Roman"/>
          <w:b/>
          <w:color w:val="000000"/>
          <w:sz w:val="24"/>
          <w:szCs w:val="24"/>
        </w:rPr>
        <w:t>kajian</w:t>
      </w:r>
      <w:r w:rsidRPr="00806E27">
        <w:rPr>
          <w:rFonts w:ascii="Times New Roman" w:eastAsia="Times New Roman" w:hAnsi="Times New Roman" w:cs="Times New Roman"/>
          <w:b/>
          <w:color w:val="000000"/>
          <w:sz w:val="24"/>
          <w:szCs w:val="24"/>
        </w:rPr>
        <w:t xml:space="preserve"> </w:t>
      </w:r>
    </w:p>
    <w:p w14:paraId="0AB4D488" w14:textId="1C144FDE" w:rsidR="00550FE7" w:rsidRPr="00806E27" w:rsidRDefault="00B55133"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06E27">
        <w:rPr>
          <w:rFonts w:ascii="Times New Roman" w:eastAsia="Times New Roman" w:hAnsi="Times New Roman" w:cs="Times New Roman"/>
          <w:b/>
          <w:color w:val="000000"/>
          <w:sz w:val="24"/>
          <w:szCs w:val="24"/>
        </w:rPr>
        <w:t xml:space="preserve"> </w:t>
      </w:r>
    </w:p>
    <w:p w14:paraId="2F39B4A9" w14:textId="1B22F708" w:rsidR="00B55133" w:rsidRPr="00806E27" w:rsidRDefault="00B55133" w:rsidP="0003489B">
      <w:pPr>
        <w:pBdr>
          <w:top w:val="nil"/>
          <w:left w:val="nil"/>
          <w:bottom w:val="nil"/>
          <w:right w:val="nil"/>
          <w:between w:val="nil"/>
        </w:pBdr>
        <w:spacing w:after="0" w:line="240" w:lineRule="auto"/>
        <w:ind w:leftChars="0" w:left="0" w:firstLineChars="0" w:firstLine="2"/>
        <w:jc w:val="both"/>
        <w:rPr>
          <w:rFonts w:ascii="Times New Roman" w:eastAsia="Times New Roman" w:hAnsi="Times New Roman" w:cs="Times New Roman"/>
          <w:color w:val="000000"/>
          <w:sz w:val="24"/>
          <w:szCs w:val="24"/>
        </w:rPr>
      </w:pPr>
      <w:r w:rsidRPr="00806E27">
        <w:rPr>
          <w:rFonts w:ascii="Times New Roman" w:eastAsia="Times New Roman" w:hAnsi="Times New Roman" w:cs="Times New Roman"/>
          <w:color w:val="000000"/>
          <w:sz w:val="24"/>
          <w:szCs w:val="24"/>
        </w:rPr>
        <w:t xml:space="preserve">Kajian ini menggunakan kaedah kualitatif dengan perolehan data daripada jurnal, buku, laporan media dan juga </w:t>
      </w:r>
      <w:r w:rsidR="005A7A30" w:rsidRPr="00806E27">
        <w:rPr>
          <w:rFonts w:ascii="Times New Roman" w:eastAsia="Times New Roman" w:hAnsi="Times New Roman" w:cs="Times New Roman"/>
          <w:color w:val="000000"/>
          <w:sz w:val="24"/>
          <w:szCs w:val="24"/>
        </w:rPr>
        <w:t>temu bual</w:t>
      </w:r>
      <w:r w:rsidRPr="00806E27">
        <w:rPr>
          <w:rFonts w:ascii="Times New Roman" w:eastAsia="Times New Roman" w:hAnsi="Times New Roman" w:cs="Times New Roman"/>
          <w:color w:val="000000"/>
          <w:sz w:val="24"/>
          <w:szCs w:val="24"/>
        </w:rPr>
        <w:t xml:space="preserve">. Kaedah kualitatif dipilih kerana artikel ini membincangkan tentang perkembangan Bangsawan khususnya dalam tempoh 1995 sehingga 2019, meliputi penubuhan Akademi Seni, Budaya dan Warisan Kebangsaan (ASWARA), pembukaan Istana Budaya, dan juga perjalanan projek Semarak Bangsawan. Analisis kandungan digunakan untuk menganalisis maklumat seterusnya menghuraikan peranan Kuala Lumpur yang membawa kepada lahirnya kumpulan-kumpulan penggiat baharu serta penontonnya, dan juga melihat potensi Kuala Lumpur sebagai sebuah bandar kreatif untuk seni dan budaya. Kerangka model eksperimental Yokohama </w:t>
      </w:r>
      <w:r w:rsidRPr="00806E27">
        <w:rPr>
          <w:rFonts w:ascii="Times New Roman" w:eastAsia="Times New Roman" w:hAnsi="Times New Roman" w:cs="Times New Roman"/>
          <w:color w:val="000000"/>
          <w:sz w:val="24"/>
          <w:szCs w:val="24"/>
        </w:rPr>
        <w:lastRenderedPageBreak/>
        <w:t>digunakan sebagai kerangka petunjuk untuk menghuraikan ciri potensi Kuala Lumpur sebagai bandar kreatif.</w:t>
      </w:r>
    </w:p>
    <w:p w14:paraId="53D496DA" w14:textId="4852DB9F" w:rsidR="00B55133" w:rsidRPr="00806E27" w:rsidRDefault="00B55133" w:rsidP="0003489B">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color w:val="000000"/>
          <w:sz w:val="24"/>
          <w:szCs w:val="24"/>
        </w:rPr>
      </w:pPr>
      <w:r w:rsidRPr="00806E27">
        <w:rPr>
          <w:rFonts w:ascii="Times New Roman" w:eastAsia="Times New Roman" w:hAnsi="Times New Roman" w:cs="Times New Roman"/>
          <w:color w:val="000000"/>
          <w:sz w:val="24"/>
          <w:szCs w:val="24"/>
        </w:rPr>
        <w:t>Yokohama merupakan sebuah bandar pelabuhan berusia lebih 150 tahun dan merupakan salah satu pusat bandar terbesar di Jepun. Bandar ini pernah muncul sebagai pusat projek pembangunan pesisir laut skala besar, tetapi runtuh akibat kelumpuhan ekonomi. Bermula 2004, Yokohama memperluas perspektif pembangunan bandarnya dengan menyasarkan visi perbandaran baharu iaitu memulakan projek penciptaan semula bandar yang dikenali sebagai “bandar kreatif seni dan budaya” (Sasaki, 2010).</w:t>
      </w:r>
    </w:p>
    <w:p w14:paraId="1DAC12C6" w14:textId="2777AD6F" w:rsidR="00B55133" w:rsidRPr="00806E27" w:rsidRDefault="00B55133" w:rsidP="0003489B">
      <w:pPr>
        <w:pBdr>
          <w:top w:val="nil"/>
          <w:left w:val="nil"/>
          <w:bottom w:val="nil"/>
          <w:right w:val="nil"/>
          <w:between w:val="nil"/>
        </w:pBdr>
        <w:spacing w:after="0" w:line="240" w:lineRule="auto"/>
        <w:ind w:leftChars="0" w:left="0" w:firstLineChars="300" w:firstLine="720"/>
        <w:jc w:val="both"/>
        <w:rPr>
          <w:rFonts w:ascii="Times New Roman" w:eastAsia="Times New Roman" w:hAnsi="Times New Roman" w:cs="Times New Roman"/>
          <w:color w:val="000000"/>
          <w:sz w:val="24"/>
          <w:szCs w:val="24"/>
        </w:rPr>
      </w:pPr>
      <w:r w:rsidRPr="00806E27">
        <w:rPr>
          <w:rFonts w:ascii="Times New Roman" w:eastAsia="Times New Roman" w:hAnsi="Times New Roman" w:cs="Times New Roman"/>
          <w:color w:val="000000"/>
          <w:sz w:val="24"/>
          <w:szCs w:val="24"/>
        </w:rPr>
        <w:tab/>
        <w:t>Model ini mengemukakan empat prinsip utama sebagai landasan kepada penciptaan semula bandar ini. Bagaimanapun, pengkaji memberikan tumpuan kepada tiga prinsip utama dalam model ini kerana ia lebih bersesuaian dengan konteks Kuala Lumpur untuk dilihat bersama perkembangan Bangsawan di negara ini. Tiga prinsip yang dimaksudkan adalah:</w:t>
      </w:r>
    </w:p>
    <w:p w14:paraId="6D58E6C8" w14:textId="09EF7D8D" w:rsidR="00B55133" w:rsidRPr="00806E27" w:rsidRDefault="00B55133" w:rsidP="00966734">
      <w:pPr>
        <w:numPr>
          <w:ilvl w:val="0"/>
          <w:numId w:val="4"/>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806E27">
        <w:rPr>
          <w:rFonts w:ascii="Times New Roman" w:eastAsia="Times New Roman" w:hAnsi="Times New Roman" w:cs="Times New Roman"/>
          <w:color w:val="000000"/>
          <w:sz w:val="24"/>
          <w:szCs w:val="24"/>
        </w:rPr>
        <w:t xml:space="preserve">Membangunkan persekitaran kreatif yang dapat menghimpun individu artistik dan kreatif </w:t>
      </w:r>
    </w:p>
    <w:p w14:paraId="069A70FC" w14:textId="292B790E" w:rsidR="00B55133" w:rsidRPr="00806E27" w:rsidRDefault="00B55133" w:rsidP="00966734">
      <w:pPr>
        <w:numPr>
          <w:ilvl w:val="0"/>
          <w:numId w:val="4"/>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806E27">
        <w:rPr>
          <w:rFonts w:ascii="Times New Roman" w:eastAsia="Times New Roman" w:hAnsi="Times New Roman" w:cs="Times New Roman"/>
          <w:color w:val="000000"/>
          <w:sz w:val="24"/>
          <w:szCs w:val="24"/>
        </w:rPr>
        <w:t>Membina kluster industri kreatif untuk mencetuskan aktiviti ekonomi</w:t>
      </w:r>
    </w:p>
    <w:p w14:paraId="6DED1D6E" w14:textId="39D2A77E" w:rsidR="00B55133" w:rsidRPr="00806E27" w:rsidRDefault="00B55133" w:rsidP="00966734">
      <w:pPr>
        <w:numPr>
          <w:ilvl w:val="0"/>
          <w:numId w:val="4"/>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color w:val="000000"/>
          <w:sz w:val="24"/>
          <w:szCs w:val="24"/>
        </w:rPr>
      </w:pPr>
      <w:r w:rsidRPr="00806E27">
        <w:rPr>
          <w:rFonts w:ascii="Times New Roman" w:eastAsia="Times New Roman" w:hAnsi="Times New Roman" w:cs="Times New Roman"/>
          <w:color w:val="000000"/>
          <w:sz w:val="24"/>
          <w:szCs w:val="24"/>
        </w:rPr>
        <w:t>Melibatkan peranan warga bandar untuk mencapai visi menghidupkan bandar kreatif seni dan budaya</w:t>
      </w:r>
    </w:p>
    <w:p w14:paraId="04DA4DB1" w14:textId="77777777" w:rsidR="00550FE7" w:rsidRPr="00806E27" w:rsidRDefault="00550FE7" w:rsidP="0003489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45E32F7B" w14:textId="13AB3643" w:rsidR="00550FE7" w:rsidRPr="00806E27" w:rsidRDefault="00B55133"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06E27">
        <w:rPr>
          <w:rFonts w:ascii="Times New Roman" w:eastAsia="Times New Roman" w:hAnsi="Times New Roman" w:cs="Times New Roman"/>
          <w:b/>
          <w:color w:val="000000"/>
          <w:sz w:val="24"/>
          <w:szCs w:val="24"/>
        </w:rPr>
        <w:t xml:space="preserve"> </w:t>
      </w:r>
    </w:p>
    <w:p w14:paraId="37A153A8" w14:textId="3CD39ADC" w:rsidR="00550FE7" w:rsidRPr="00806E27" w:rsidRDefault="00AF3E56"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06E27">
        <w:rPr>
          <w:rFonts w:ascii="Times New Roman" w:eastAsia="Times New Roman" w:hAnsi="Times New Roman" w:cs="Times New Roman"/>
          <w:b/>
          <w:color w:val="000000"/>
          <w:sz w:val="24"/>
          <w:szCs w:val="24"/>
        </w:rPr>
        <w:t>Analisis</w:t>
      </w:r>
      <w:r w:rsidR="00B55133" w:rsidRPr="00806E27">
        <w:rPr>
          <w:rFonts w:ascii="Times New Roman" w:eastAsia="Times New Roman" w:hAnsi="Times New Roman" w:cs="Times New Roman"/>
          <w:b/>
          <w:color w:val="000000"/>
          <w:sz w:val="24"/>
          <w:szCs w:val="24"/>
        </w:rPr>
        <w:t xml:space="preserve"> </w:t>
      </w:r>
      <w:r w:rsidRPr="00806E27">
        <w:rPr>
          <w:rFonts w:ascii="Times New Roman" w:eastAsia="Times New Roman" w:hAnsi="Times New Roman" w:cs="Times New Roman"/>
          <w:b/>
          <w:color w:val="000000"/>
          <w:sz w:val="24"/>
          <w:szCs w:val="24"/>
        </w:rPr>
        <w:t>dan</w:t>
      </w:r>
      <w:r w:rsidR="00B55133" w:rsidRPr="00806E27">
        <w:rPr>
          <w:rFonts w:ascii="Times New Roman" w:eastAsia="Times New Roman" w:hAnsi="Times New Roman" w:cs="Times New Roman"/>
          <w:b/>
          <w:color w:val="000000"/>
          <w:sz w:val="24"/>
          <w:szCs w:val="24"/>
        </w:rPr>
        <w:t xml:space="preserve"> </w:t>
      </w:r>
      <w:r w:rsidRPr="00806E27">
        <w:rPr>
          <w:rFonts w:ascii="Times New Roman" w:eastAsia="Times New Roman" w:hAnsi="Times New Roman" w:cs="Times New Roman"/>
          <w:b/>
          <w:color w:val="000000"/>
          <w:sz w:val="24"/>
          <w:szCs w:val="24"/>
        </w:rPr>
        <w:t>perbincangan</w:t>
      </w:r>
      <w:r w:rsidR="00B55133" w:rsidRPr="00806E27">
        <w:rPr>
          <w:rFonts w:ascii="Times New Roman" w:eastAsia="Times New Roman" w:hAnsi="Times New Roman" w:cs="Times New Roman"/>
          <w:b/>
          <w:color w:val="000000"/>
          <w:sz w:val="24"/>
          <w:szCs w:val="24"/>
        </w:rPr>
        <w:t xml:space="preserve"> </w:t>
      </w:r>
    </w:p>
    <w:p w14:paraId="431322EE" w14:textId="27DECAB2" w:rsidR="00550FE7" w:rsidRPr="00806E27" w:rsidRDefault="00B55133" w:rsidP="0003489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806E27">
        <w:rPr>
          <w:rFonts w:ascii="Times New Roman" w:eastAsia="Times New Roman" w:hAnsi="Times New Roman" w:cs="Times New Roman"/>
          <w:b/>
          <w:color w:val="000000"/>
          <w:sz w:val="24"/>
          <w:szCs w:val="24"/>
        </w:rPr>
        <w:t xml:space="preserve"> </w:t>
      </w:r>
    </w:p>
    <w:p w14:paraId="502FE891" w14:textId="676723B3" w:rsidR="00756E57" w:rsidRPr="00806E27" w:rsidRDefault="00B55133" w:rsidP="0003489B">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bCs/>
          <w:i/>
          <w:iCs/>
          <w:position w:val="0"/>
          <w:sz w:val="24"/>
          <w:szCs w:val="24"/>
          <w:lang w:eastAsia="zh-CN" w:bidi="mni-IN"/>
        </w:rPr>
      </w:pPr>
      <w:r w:rsidRPr="00806E27">
        <w:rPr>
          <w:rFonts w:ascii="Times New Roman" w:eastAsia="SimSun" w:hAnsi="Times New Roman" w:cs="Times New Roman"/>
          <w:bCs/>
          <w:i/>
          <w:iCs/>
          <w:position w:val="0"/>
          <w:sz w:val="24"/>
          <w:szCs w:val="24"/>
          <w:lang w:eastAsia="zh-CN" w:bidi="mni-IN"/>
        </w:rPr>
        <w:t>Membangunkan persekitaran kreatif yang dapat menghimpun individu artistik dan kreatif</w:t>
      </w:r>
    </w:p>
    <w:p w14:paraId="58F9CFED" w14:textId="77777777" w:rsidR="00756E57" w:rsidRPr="00806E27" w:rsidRDefault="00756E57" w:rsidP="0003489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SimSun" w:hAnsi="Times New Roman" w:cs="Times New Roman"/>
          <w:position w:val="0"/>
          <w:sz w:val="24"/>
          <w:szCs w:val="24"/>
          <w:lang w:eastAsia="zh-CN" w:bidi="mni-IN"/>
        </w:rPr>
      </w:pPr>
    </w:p>
    <w:p w14:paraId="4BDED80E" w14:textId="7D5A35BD" w:rsidR="00B55133" w:rsidRPr="00806E27" w:rsidRDefault="00B55133" w:rsidP="0003489B">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r w:rsidRPr="00806E27">
        <w:rPr>
          <w:rFonts w:ascii="Times New Roman" w:eastAsia="SimSun" w:hAnsi="Times New Roman" w:cs="Times New Roman"/>
          <w:position w:val="0"/>
          <w:sz w:val="24"/>
          <w:szCs w:val="24"/>
          <w:lang w:eastAsia="zh-CN" w:bidi="mni-IN"/>
        </w:rPr>
        <w:t xml:space="preserve">Pada tahun 1994, ASWARA yang dahulunya dikenali sebagai Akademi Seni Kebangsaan mula dibuka. Kampus ASWARA terletak di Padang Merbuk, Kuala Lumpur. ASWARA merupakan sebuah institusi pengajian tinggi dalam bidang seni persembahan yang dinaungi sepenuhnya oleh kerajaan Malaysia di bawah Kementerian Perpaduan, Kebudayaan, Kesenian dan Warisan Malaysia. ASWARA berfungsi sebagai institusi pengajaran dan pembelajaran, penyelidikan dan penerbitan akademik serta khidmat nasihat profesional dalam bidang seni budaya dan warisan (Aswara Malaysia, 2021). Salah satu misi penubuhan institusi ini adalah memberikan pendedahan kepada generasi muda penggiat seni Malaysia terhadap persembahan tradisional. Justeru, kesenian Bangsawan bersama dengan kesenian tradisional </w:t>
      </w:r>
      <w:r w:rsidR="005A7A30" w:rsidRPr="00806E27">
        <w:rPr>
          <w:rFonts w:ascii="Times New Roman" w:eastAsia="SimSun" w:hAnsi="Times New Roman" w:cs="Times New Roman"/>
          <w:position w:val="0"/>
          <w:sz w:val="24"/>
          <w:szCs w:val="24"/>
          <w:lang w:eastAsia="zh-CN" w:bidi="mni-IN"/>
        </w:rPr>
        <w:t>Makyung</w:t>
      </w:r>
      <w:r w:rsidRPr="00806E27">
        <w:rPr>
          <w:rFonts w:ascii="Times New Roman" w:eastAsia="SimSun" w:hAnsi="Times New Roman" w:cs="Times New Roman"/>
          <w:position w:val="0"/>
          <w:sz w:val="24"/>
          <w:szCs w:val="24"/>
          <w:lang w:eastAsia="zh-CN" w:bidi="mni-IN"/>
        </w:rPr>
        <w:t>, Wayang Kulit Kelantan, dan Randai</w:t>
      </w:r>
      <w:r w:rsidRPr="00806E27">
        <w:rPr>
          <w:rFonts w:ascii="Times New Roman" w:eastAsia="SimSun" w:hAnsi="Times New Roman" w:cs="Times New Roman"/>
          <w:i/>
          <w:iCs/>
          <w:position w:val="0"/>
          <w:sz w:val="24"/>
          <w:szCs w:val="24"/>
          <w:lang w:eastAsia="zh-CN" w:bidi="mni-IN"/>
        </w:rPr>
        <w:t xml:space="preserve"> </w:t>
      </w:r>
      <w:r w:rsidRPr="00806E27">
        <w:rPr>
          <w:rFonts w:ascii="Times New Roman" w:eastAsia="SimSun" w:hAnsi="Times New Roman" w:cs="Times New Roman"/>
          <w:position w:val="0"/>
          <w:sz w:val="24"/>
          <w:szCs w:val="24"/>
          <w:lang w:eastAsia="zh-CN" w:bidi="mni-IN"/>
        </w:rPr>
        <w:t xml:space="preserve">dijadikan kursus wajib yang perlu diduduki oleh semua pelajar institusi ini. Sebagai sebahagian daripada proses penilaian, para pelajar diwajibkan mengadakan sebuah persembahan umum setiap tahun (Marlenny, 2016). Sejak itu, bermula tahun 1996 sehingga tahun 2019, sejumlah 23 persembahan Bangsawan tanpa gagal dipersembahkan secara tahunan sama ada di Panggung Eksperimen ASWARA, Auditorium Dewan Bandaraya Kuala Lumpur, Auditorium Tuanku Abdul Rahman </w:t>
      </w:r>
      <w:r w:rsidR="005A7A30" w:rsidRPr="00806E27">
        <w:rPr>
          <w:rFonts w:ascii="Times New Roman" w:eastAsia="SimSun" w:hAnsi="Times New Roman" w:cs="Times New Roman"/>
          <w:position w:val="0"/>
          <w:sz w:val="24"/>
          <w:szCs w:val="24"/>
          <w:lang w:eastAsia="zh-CN" w:bidi="mni-IN"/>
        </w:rPr>
        <w:t>MATIC</w:t>
      </w:r>
      <w:r w:rsidRPr="00806E27">
        <w:rPr>
          <w:rFonts w:ascii="Times New Roman" w:eastAsia="SimSun" w:hAnsi="Times New Roman" w:cs="Times New Roman"/>
          <w:position w:val="0"/>
          <w:sz w:val="24"/>
          <w:szCs w:val="24"/>
          <w:lang w:eastAsia="zh-CN" w:bidi="mni-IN"/>
        </w:rPr>
        <w:t xml:space="preserve"> dan juga Studio Blackbox ASWARA. </w:t>
      </w:r>
    </w:p>
    <w:p w14:paraId="3F137C75" w14:textId="3B58006F" w:rsidR="00B55133" w:rsidRPr="00806E27" w:rsidRDefault="00B55133" w:rsidP="0003489B">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806E27">
        <w:rPr>
          <w:rFonts w:ascii="Times New Roman" w:eastAsia="SimSun" w:hAnsi="Times New Roman" w:cs="Times New Roman"/>
          <w:position w:val="0"/>
          <w:sz w:val="24"/>
          <w:szCs w:val="24"/>
          <w:lang w:eastAsia="zh-CN" w:bidi="mni-IN"/>
        </w:rPr>
        <w:t xml:space="preserve">Antara persembahan yang dipentaskan termasuklah </w:t>
      </w:r>
      <w:r w:rsidRPr="00806E27">
        <w:rPr>
          <w:rFonts w:ascii="Times New Roman" w:eastAsia="SimSun" w:hAnsi="Times New Roman" w:cs="Times New Roman"/>
          <w:i/>
          <w:iCs/>
          <w:position w:val="0"/>
          <w:sz w:val="24"/>
          <w:szCs w:val="24"/>
          <w:lang w:eastAsia="zh-CN" w:bidi="mni-IN"/>
        </w:rPr>
        <w:t>Raja Laksamana Bentan</w:t>
      </w:r>
      <w:r w:rsidRPr="00806E27">
        <w:rPr>
          <w:rFonts w:ascii="Times New Roman" w:eastAsia="SimSun" w:hAnsi="Times New Roman" w:cs="Times New Roman"/>
          <w:position w:val="0"/>
          <w:sz w:val="24"/>
          <w:szCs w:val="24"/>
          <w:lang w:eastAsia="zh-CN" w:bidi="mni-IN"/>
        </w:rPr>
        <w:t xml:space="preserve"> (1996), </w:t>
      </w:r>
      <w:r w:rsidRPr="00806E27">
        <w:rPr>
          <w:rFonts w:ascii="Times New Roman" w:eastAsia="SimSun" w:hAnsi="Times New Roman" w:cs="Times New Roman"/>
          <w:i/>
          <w:iCs/>
          <w:position w:val="0"/>
          <w:sz w:val="24"/>
          <w:szCs w:val="24"/>
          <w:lang w:eastAsia="zh-CN" w:bidi="mni-IN"/>
        </w:rPr>
        <w:t>Haris Fadillah</w:t>
      </w:r>
      <w:r w:rsidRPr="00806E27">
        <w:rPr>
          <w:rFonts w:ascii="Times New Roman" w:eastAsia="SimSun" w:hAnsi="Times New Roman" w:cs="Times New Roman"/>
          <w:position w:val="0"/>
          <w:sz w:val="24"/>
          <w:szCs w:val="24"/>
          <w:lang w:eastAsia="zh-CN" w:bidi="mni-IN"/>
        </w:rPr>
        <w:t xml:space="preserve"> (1997), </w:t>
      </w:r>
      <w:r w:rsidRPr="00806E27">
        <w:rPr>
          <w:rFonts w:ascii="Times New Roman" w:eastAsia="SimSun" w:hAnsi="Times New Roman" w:cs="Times New Roman"/>
          <w:i/>
          <w:iCs/>
          <w:position w:val="0"/>
          <w:sz w:val="24"/>
          <w:szCs w:val="24"/>
          <w:lang w:eastAsia="zh-CN" w:bidi="mni-IN"/>
        </w:rPr>
        <w:t>Bendahara Garang Perak</w:t>
      </w:r>
      <w:r w:rsidRPr="00806E27">
        <w:rPr>
          <w:rFonts w:ascii="Times New Roman" w:eastAsia="SimSun" w:hAnsi="Times New Roman" w:cs="Times New Roman"/>
          <w:position w:val="0"/>
          <w:sz w:val="24"/>
          <w:szCs w:val="24"/>
          <w:lang w:eastAsia="zh-CN" w:bidi="mni-IN"/>
        </w:rPr>
        <w:t xml:space="preserve"> (1998), </w:t>
      </w:r>
      <w:r w:rsidRPr="00806E27">
        <w:rPr>
          <w:rFonts w:ascii="Times New Roman" w:eastAsia="SimSun" w:hAnsi="Times New Roman" w:cs="Times New Roman"/>
          <w:i/>
          <w:iCs/>
          <w:position w:val="0"/>
          <w:sz w:val="24"/>
          <w:szCs w:val="24"/>
          <w:lang w:eastAsia="zh-CN" w:bidi="mni-IN"/>
        </w:rPr>
        <w:t>Menjunjung Duli Mahkota</w:t>
      </w:r>
      <w:r w:rsidRPr="00806E27">
        <w:rPr>
          <w:rFonts w:ascii="Times New Roman" w:eastAsia="SimSun" w:hAnsi="Times New Roman" w:cs="Times New Roman"/>
          <w:position w:val="0"/>
          <w:sz w:val="24"/>
          <w:szCs w:val="24"/>
          <w:lang w:eastAsia="zh-CN" w:bidi="mni-IN"/>
        </w:rPr>
        <w:t xml:space="preserve"> (2001), </w:t>
      </w:r>
      <w:r w:rsidRPr="00806E27">
        <w:rPr>
          <w:rFonts w:ascii="Times New Roman" w:eastAsia="SimSun" w:hAnsi="Times New Roman" w:cs="Times New Roman"/>
          <w:i/>
          <w:iCs/>
          <w:position w:val="0"/>
          <w:sz w:val="24"/>
          <w:szCs w:val="24"/>
          <w:lang w:eastAsia="zh-CN" w:bidi="mni-IN"/>
        </w:rPr>
        <w:t>Raden Galoh</w:t>
      </w:r>
      <w:r w:rsidRPr="00806E27">
        <w:rPr>
          <w:rFonts w:ascii="Times New Roman" w:eastAsia="SimSun" w:hAnsi="Times New Roman" w:cs="Times New Roman"/>
          <w:position w:val="0"/>
          <w:sz w:val="24"/>
          <w:szCs w:val="24"/>
          <w:lang w:eastAsia="zh-CN" w:bidi="mni-IN"/>
        </w:rPr>
        <w:t xml:space="preserve"> (2008), </w:t>
      </w:r>
      <w:r w:rsidRPr="00806E27">
        <w:rPr>
          <w:rFonts w:ascii="Times New Roman" w:eastAsia="SimSun" w:hAnsi="Times New Roman" w:cs="Times New Roman"/>
          <w:i/>
          <w:iCs/>
          <w:position w:val="0"/>
          <w:sz w:val="24"/>
          <w:szCs w:val="24"/>
          <w:lang w:eastAsia="zh-CN" w:bidi="mni-IN"/>
        </w:rPr>
        <w:t>Alang Buana</w:t>
      </w:r>
      <w:r w:rsidRPr="00806E27">
        <w:rPr>
          <w:rFonts w:ascii="Times New Roman" w:eastAsia="SimSun" w:hAnsi="Times New Roman" w:cs="Times New Roman"/>
          <w:position w:val="0"/>
          <w:sz w:val="24"/>
          <w:szCs w:val="24"/>
          <w:lang w:eastAsia="zh-CN" w:bidi="mni-IN"/>
        </w:rPr>
        <w:t xml:space="preserve"> (2011), </w:t>
      </w:r>
      <w:r w:rsidRPr="00806E27">
        <w:rPr>
          <w:rFonts w:ascii="Times New Roman" w:eastAsia="SimSun" w:hAnsi="Times New Roman" w:cs="Times New Roman"/>
          <w:i/>
          <w:iCs/>
          <w:position w:val="0"/>
          <w:sz w:val="24"/>
          <w:szCs w:val="24"/>
          <w:lang w:eastAsia="zh-CN" w:bidi="mni-IN"/>
        </w:rPr>
        <w:t>Chelorong Cheloreng</w:t>
      </w:r>
      <w:r w:rsidRPr="00806E27">
        <w:rPr>
          <w:rFonts w:ascii="Times New Roman" w:eastAsia="SimSun" w:hAnsi="Times New Roman" w:cs="Times New Roman"/>
          <w:position w:val="0"/>
          <w:sz w:val="24"/>
          <w:szCs w:val="24"/>
          <w:lang w:eastAsia="zh-CN" w:bidi="mni-IN"/>
        </w:rPr>
        <w:t xml:space="preserve"> (2014), </w:t>
      </w:r>
      <w:r w:rsidRPr="00806E27">
        <w:rPr>
          <w:rFonts w:ascii="Times New Roman" w:eastAsia="SimSun" w:hAnsi="Times New Roman" w:cs="Times New Roman"/>
          <w:i/>
          <w:iCs/>
          <w:position w:val="0"/>
          <w:sz w:val="24"/>
          <w:szCs w:val="24"/>
          <w:lang w:eastAsia="zh-CN" w:bidi="mni-IN"/>
        </w:rPr>
        <w:t>Srikandi Melaka</w:t>
      </w:r>
      <w:r w:rsidRPr="00806E27">
        <w:rPr>
          <w:rFonts w:ascii="Times New Roman" w:eastAsia="SimSun" w:hAnsi="Times New Roman" w:cs="Times New Roman"/>
          <w:position w:val="0"/>
          <w:sz w:val="24"/>
          <w:szCs w:val="24"/>
          <w:lang w:eastAsia="zh-CN" w:bidi="mni-IN"/>
        </w:rPr>
        <w:t xml:space="preserve"> (2017), dan </w:t>
      </w:r>
      <w:r w:rsidRPr="00806E27">
        <w:rPr>
          <w:rFonts w:ascii="Times New Roman" w:eastAsia="SimSun" w:hAnsi="Times New Roman" w:cs="Times New Roman"/>
          <w:i/>
          <w:iCs/>
          <w:position w:val="0"/>
          <w:sz w:val="24"/>
          <w:szCs w:val="24"/>
          <w:lang w:eastAsia="zh-CN" w:bidi="mni-IN"/>
        </w:rPr>
        <w:t>Dendam Tengku Mahkota</w:t>
      </w:r>
      <w:r w:rsidRPr="00806E27">
        <w:rPr>
          <w:rFonts w:ascii="Times New Roman" w:eastAsia="SimSun" w:hAnsi="Times New Roman" w:cs="Times New Roman"/>
          <w:position w:val="0"/>
          <w:sz w:val="24"/>
          <w:szCs w:val="24"/>
          <w:lang w:eastAsia="zh-CN" w:bidi="mni-IN"/>
        </w:rPr>
        <w:t xml:space="preserve"> (2019). Pelbagai faktor mempengaruhi minat orang ramai untuk datang menonton. Ketika awal dipentaskan pada 1996, persembahan Bangsawan di ASWARA menggunakan populariti bintang-bintang lama seperti Normadiah, Rohani B., dan Norsiah Yem untuk muncul di pentas </w:t>
      </w:r>
      <w:r w:rsidRPr="00806E27">
        <w:rPr>
          <w:rFonts w:ascii="Times New Roman" w:eastAsia="SimSun" w:hAnsi="Times New Roman" w:cs="Times New Roman"/>
          <w:i/>
          <w:iCs/>
          <w:position w:val="0"/>
          <w:sz w:val="24"/>
          <w:szCs w:val="24"/>
          <w:lang w:eastAsia="zh-CN" w:bidi="mni-IN"/>
        </w:rPr>
        <w:t>extra-turn</w:t>
      </w:r>
      <w:r w:rsidRPr="00806E27">
        <w:rPr>
          <w:rFonts w:ascii="Times New Roman" w:eastAsia="SimSun" w:hAnsi="Times New Roman" w:cs="Times New Roman"/>
          <w:position w:val="0"/>
          <w:sz w:val="24"/>
          <w:szCs w:val="24"/>
          <w:lang w:eastAsia="zh-CN" w:bidi="mni-IN"/>
        </w:rPr>
        <w:t xml:space="preserve"> (persembahan selingan). Manakala pada era kini, ASWARA turut menampilkan bintang-bintang muda terkenal untuk membawa para penonton muda datang menonton. ASWARA mempunyai kelebihan apabila selepas 26 tahun penubuhannya, institusi ini </w:t>
      </w:r>
      <w:r w:rsidRPr="00806E27">
        <w:rPr>
          <w:rFonts w:ascii="Times New Roman" w:eastAsia="SimSun" w:hAnsi="Times New Roman" w:cs="Times New Roman"/>
          <w:position w:val="0"/>
          <w:sz w:val="24"/>
          <w:szCs w:val="24"/>
          <w:lang w:eastAsia="zh-CN" w:bidi="mni-IN"/>
        </w:rPr>
        <w:lastRenderedPageBreak/>
        <w:t xml:space="preserve">telah melahirkan ramai artis dan selebriti ternama dalam industri seni popular tanah air. Nama-nama seperti kumpulan Floor 88, Nad Zainal, Que Haidar, Sherry al-Hadad, Hairi Safwan, Eyzendy Aziz, dan ramai lagi menjadi tarikan utama untuk ditampilkan di pentas Bangsawan, sama ada sebagai bintang </w:t>
      </w:r>
      <w:r w:rsidRPr="00806E27">
        <w:rPr>
          <w:rFonts w:ascii="Times New Roman" w:eastAsia="SimSun" w:hAnsi="Times New Roman" w:cs="Times New Roman"/>
          <w:i/>
          <w:iCs/>
          <w:position w:val="0"/>
          <w:sz w:val="24"/>
          <w:szCs w:val="24"/>
          <w:lang w:eastAsia="zh-CN" w:bidi="mni-IN"/>
        </w:rPr>
        <w:t>extra-turn</w:t>
      </w:r>
      <w:r w:rsidRPr="00806E27">
        <w:rPr>
          <w:rFonts w:ascii="Times New Roman" w:eastAsia="SimSun" w:hAnsi="Times New Roman" w:cs="Times New Roman"/>
          <w:position w:val="0"/>
          <w:sz w:val="24"/>
          <w:szCs w:val="24"/>
          <w:lang w:eastAsia="zh-CN" w:bidi="mni-IN"/>
        </w:rPr>
        <w:t xml:space="preserve"> mahu pun pelakon undangan.</w:t>
      </w:r>
    </w:p>
    <w:p w14:paraId="699A7981" w14:textId="7E5B497A" w:rsidR="00B55133" w:rsidRPr="00806E27" w:rsidRDefault="00B55133" w:rsidP="0003489B">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806E27">
        <w:rPr>
          <w:rFonts w:ascii="Times New Roman" w:eastAsia="SimSun" w:hAnsi="Times New Roman" w:cs="Times New Roman"/>
          <w:position w:val="0"/>
          <w:sz w:val="24"/>
          <w:szCs w:val="24"/>
          <w:lang w:eastAsia="zh-CN" w:bidi="mni-IN"/>
        </w:rPr>
        <w:t xml:space="preserve">Soal selidik yang dijalankan oleh ASWARA mendedahkan bahawa faktor utama kehadiran penonton dalam persembahan Bangsawan adalah </w:t>
      </w:r>
      <w:r w:rsidRPr="00806E27">
        <w:rPr>
          <w:rFonts w:ascii="Times New Roman" w:eastAsia="SimSun" w:hAnsi="Times New Roman" w:cs="Times New Roman"/>
          <w:i/>
          <w:iCs/>
          <w:position w:val="0"/>
          <w:sz w:val="24"/>
          <w:szCs w:val="24"/>
          <w:lang w:eastAsia="zh-CN" w:bidi="mni-IN"/>
        </w:rPr>
        <w:t>extra-turn</w:t>
      </w:r>
      <w:r w:rsidRPr="00806E27">
        <w:rPr>
          <w:rFonts w:ascii="Times New Roman" w:eastAsia="SimSun" w:hAnsi="Times New Roman" w:cs="Times New Roman"/>
          <w:position w:val="0"/>
          <w:sz w:val="24"/>
          <w:szCs w:val="24"/>
          <w:lang w:eastAsia="zh-CN" w:bidi="mni-IN"/>
        </w:rPr>
        <w:t xml:space="preserve"> dan juga elemen tasmat. Daripada tiga persembahan teater tradisional yang dipersembahkan setiap tahun iaitu </w:t>
      </w:r>
      <w:r w:rsidR="005A7A30" w:rsidRPr="00806E27">
        <w:rPr>
          <w:rFonts w:ascii="Times New Roman" w:eastAsia="SimSun" w:hAnsi="Times New Roman" w:cs="Times New Roman"/>
          <w:position w:val="0"/>
          <w:sz w:val="24"/>
          <w:szCs w:val="24"/>
          <w:lang w:eastAsia="zh-CN" w:bidi="mni-IN"/>
        </w:rPr>
        <w:t>Makyung</w:t>
      </w:r>
      <w:r w:rsidRPr="00806E27">
        <w:rPr>
          <w:rFonts w:ascii="Times New Roman" w:eastAsia="SimSun" w:hAnsi="Times New Roman" w:cs="Times New Roman"/>
          <w:position w:val="0"/>
          <w:sz w:val="24"/>
          <w:szCs w:val="24"/>
          <w:lang w:eastAsia="zh-CN" w:bidi="mni-IN"/>
        </w:rPr>
        <w:t xml:space="preserve">, Wayang Kulit Kelantan dan Bangsawan, ternyata persembahan Bangsawan mencatat kehadiran penonton yang melimpah-ruah pada setiap malam persembahan. Persembahan Bangsawan </w:t>
      </w:r>
      <w:r w:rsidRPr="00806E27">
        <w:rPr>
          <w:rFonts w:ascii="Times New Roman" w:eastAsia="SimSun" w:hAnsi="Times New Roman" w:cs="Times New Roman"/>
          <w:i/>
          <w:iCs/>
          <w:position w:val="0"/>
          <w:sz w:val="24"/>
          <w:szCs w:val="24"/>
          <w:lang w:eastAsia="zh-CN" w:bidi="mni-IN"/>
        </w:rPr>
        <w:t>Dendam Tengku Mahkota</w:t>
      </w:r>
      <w:r w:rsidRPr="00806E27">
        <w:rPr>
          <w:rFonts w:ascii="Times New Roman" w:eastAsia="SimSun" w:hAnsi="Times New Roman" w:cs="Times New Roman"/>
          <w:position w:val="0"/>
          <w:sz w:val="24"/>
          <w:szCs w:val="24"/>
          <w:lang w:eastAsia="zh-CN" w:bidi="mni-IN"/>
        </w:rPr>
        <w:t xml:space="preserve"> (2019) di Panggung Eksperimen ASWARA mencatat kehadiran hampir seribu penonton untuk tiga malam persembahan. Justeru, selain daripada tertubuhnya sebuah kumpulan Bangsawan yang tetap di bawah jenama ASWARA, pementasan-pementasan ini telah menyumbang kepada tumbuhnya kelompok penonton Bangsawan di Kuala Lumpur. </w:t>
      </w:r>
    </w:p>
    <w:p w14:paraId="6634445E" w14:textId="0F1ED5D8" w:rsidR="00B55133" w:rsidRPr="00806E27" w:rsidRDefault="00B55133" w:rsidP="0003489B">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806E27">
        <w:rPr>
          <w:rFonts w:ascii="Times New Roman" w:eastAsia="SimSun" w:hAnsi="Times New Roman" w:cs="Times New Roman"/>
          <w:position w:val="0"/>
          <w:sz w:val="24"/>
          <w:szCs w:val="24"/>
          <w:lang w:eastAsia="zh-CN" w:bidi="mni-IN"/>
        </w:rPr>
        <w:t xml:space="preserve">Selain ASWARA, Universiti Malaya (UM) turut mementaskan Bangsawan walaupun tidak berlangsung secara tahunan. Bangsawan di UM dipentaskan bergantung kepada beberapa tujuan, sama ada untuk memenuhi keperluan kurikulum menerusi kursus Bengkel Teater Tradisional, aktiviti anjuran fakulti di bawah tajaan pihak luar mahu pun pementasan anjuran pihak universiti sendiri. UM telah mementaskan </w:t>
      </w:r>
      <w:r w:rsidRPr="00806E27">
        <w:rPr>
          <w:rFonts w:ascii="Times New Roman" w:eastAsia="SimSun" w:hAnsi="Times New Roman" w:cs="Times New Roman"/>
          <w:i/>
          <w:iCs/>
          <w:position w:val="0"/>
          <w:sz w:val="24"/>
          <w:szCs w:val="24"/>
          <w:lang w:eastAsia="zh-CN" w:bidi="mni-IN"/>
        </w:rPr>
        <w:t xml:space="preserve">Puteri Li Po </w:t>
      </w:r>
      <w:r w:rsidRPr="00806E27">
        <w:rPr>
          <w:rFonts w:ascii="Times New Roman" w:eastAsia="SimSun" w:hAnsi="Times New Roman" w:cs="Times New Roman"/>
          <w:position w:val="0"/>
          <w:sz w:val="24"/>
          <w:szCs w:val="24"/>
          <w:lang w:eastAsia="zh-CN" w:bidi="mni-IN"/>
        </w:rPr>
        <w:t xml:space="preserve">arahan Rahmah Bujang pada 1999 sempena sambutan ulang tahun ke 50 institusi berkenaan. Pementasan tersebut berlangsung di Dewan Tunku Canselor, Universiti Malaya. Ini diikuti oleh </w:t>
      </w:r>
      <w:r w:rsidRPr="00806E27">
        <w:rPr>
          <w:rFonts w:ascii="Times New Roman" w:eastAsia="SimSun" w:hAnsi="Times New Roman" w:cs="Times New Roman"/>
          <w:i/>
          <w:iCs/>
          <w:position w:val="0"/>
          <w:sz w:val="24"/>
          <w:szCs w:val="24"/>
          <w:lang w:eastAsia="zh-CN" w:bidi="mni-IN"/>
        </w:rPr>
        <w:t xml:space="preserve">Matinya Seorang Pahlawan </w:t>
      </w:r>
      <w:r w:rsidRPr="00806E27">
        <w:rPr>
          <w:rFonts w:ascii="Times New Roman" w:eastAsia="SimSun" w:hAnsi="Times New Roman" w:cs="Times New Roman"/>
          <w:position w:val="0"/>
          <w:sz w:val="24"/>
          <w:szCs w:val="24"/>
          <w:lang w:eastAsia="zh-CN" w:bidi="mni-IN"/>
        </w:rPr>
        <w:t xml:space="preserve">arahan Roselina Khir Johari pada 2002, yang dijalankan sebagai kegiatan kurikulum pelajar di Auditorium Dewan Bandaraya Kuala Lumpur. Pada 2005 Bangsawan </w:t>
      </w:r>
      <w:r w:rsidRPr="00806E27">
        <w:rPr>
          <w:rFonts w:ascii="Times New Roman" w:eastAsia="SimSun" w:hAnsi="Times New Roman" w:cs="Times New Roman"/>
          <w:i/>
          <w:iCs/>
          <w:position w:val="0"/>
          <w:sz w:val="24"/>
          <w:szCs w:val="24"/>
          <w:lang w:eastAsia="zh-CN" w:bidi="mni-IN"/>
        </w:rPr>
        <w:t xml:space="preserve">Kembayat Negara </w:t>
      </w:r>
      <w:r w:rsidRPr="00806E27">
        <w:rPr>
          <w:rFonts w:ascii="Times New Roman" w:eastAsia="SimSun" w:hAnsi="Times New Roman" w:cs="Times New Roman"/>
          <w:position w:val="0"/>
          <w:sz w:val="24"/>
          <w:szCs w:val="24"/>
          <w:lang w:eastAsia="zh-CN" w:bidi="mni-IN"/>
        </w:rPr>
        <w:t xml:space="preserve">arahan Mohd Effindi Samsuddin, sebuah produksi yang ditaja oleh Permodalan Nasional Berhad telah dipersembahkan di Panggung Bandaraya Kuala Lumpur. Seterusnya UM mementaskan Bangsawan </w:t>
      </w:r>
      <w:r w:rsidRPr="00806E27">
        <w:rPr>
          <w:rFonts w:ascii="Times New Roman" w:eastAsia="SimSun" w:hAnsi="Times New Roman" w:cs="Times New Roman"/>
          <w:i/>
          <w:iCs/>
          <w:position w:val="0"/>
          <w:sz w:val="24"/>
          <w:szCs w:val="24"/>
          <w:lang w:eastAsia="zh-CN" w:bidi="mni-IN"/>
        </w:rPr>
        <w:t xml:space="preserve">Musang Berjanggut </w:t>
      </w:r>
      <w:r w:rsidRPr="00806E27">
        <w:rPr>
          <w:rFonts w:ascii="Times New Roman" w:eastAsia="SimSun" w:hAnsi="Times New Roman" w:cs="Times New Roman"/>
          <w:position w:val="0"/>
          <w:sz w:val="24"/>
          <w:szCs w:val="24"/>
          <w:lang w:eastAsia="zh-CN" w:bidi="mni-IN"/>
        </w:rPr>
        <w:t>pada 2013 di Panggung Eksperimen UM di bawah arahan M.</w:t>
      </w:r>
      <w:r w:rsidR="005A7A30" w:rsidRPr="00806E27">
        <w:rPr>
          <w:rFonts w:ascii="Times New Roman" w:eastAsia="SimSun" w:hAnsi="Times New Roman" w:cs="Times New Roman"/>
          <w:position w:val="0"/>
          <w:sz w:val="24"/>
          <w:szCs w:val="24"/>
          <w:lang w:eastAsia="zh-CN" w:bidi="mni-IN"/>
        </w:rPr>
        <w:t xml:space="preserve"> </w:t>
      </w:r>
      <w:r w:rsidRPr="00806E27">
        <w:rPr>
          <w:rFonts w:ascii="Times New Roman" w:eastAsia="SimSun" w:hAnsi="Times New Roman" w:cs="Times New Roman"/>
          <w:position w:val="0"/>
          <w:sz w:val="24"/>
          <w:szCs w:val="24"/>
          <w:lang w:eastAsia="zh-CN" w:bidi="mni-IN"/>
        </w:rPr>
        <w:t xml:space="preserve">Nasri Ayob untuk tujuan penilaian kursus Bengkel Teater Tradisional. Begitu juga Bangsawan </w:t>
      </w:r>
      <w:r w:rsidRPr="00806E27">
        <w:rPr>
          <w:rFonts w:ascii="Times New Roman" w:eastAsia="SimSun" w:hAnsi="Times New Roman" w:cs="Times New Roman"/>
          <w:i/>
          <w:iCs/>
          <w:position w:val="0"/>
          <w:sz w:val="24"/>
          <w:szCs w:val="24"/>
          <w:lang w:eastAsia="zh-CN" w:bidi="mni-IN"/>
        </w:rPr>
        <w:t>Si Miskin Menjadi Raja</w:t>
      </w:r>
      <w:r w:rsidRPr="00806E27">
        <w:rPr>
          <w:rFonts w:ascii="Times New Roman" w:eastAsia="SimSun" w:hAnsi="Times New Roman" w:cs="Times New Roman"/>
          <w:position w:val="0"/>
          <w:sz w:val="24"/>
          <w:szCs w:val="24"/>
          <w:lang w:eastAsia="zh-CN" w:bidi="mni-IN"/>
        </w:rPr>
        <w:t xml:space="preserve"> arahan Marlenny Deenerwan yang telah dipentaskan di Panggung Eksperimen UM pada 2017, khusus untuk memenuhi keperluan kursus akademik. </w:t>
      </w:r>
    </w:p>
    <w:p w14:paraId="7E2FC9AC" w14:textId="2CFE7126" w:rsidR="00B55133" w:rsidRPr="00806E27" w:rsidRDefault="00B55133" w:rsidP="0003489B">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806E27">
        <w:rPr>
          <w:rFonts w:ascii="Times New Roman" w:eastAsia="SimSun" w:hAnsi="Times New Roman" w:cs="Times New Roman"/>
          <w:position w:val="0"/>
          <w:sz w:val="24"/>
          <w:szCs w:val="24"/>
          <w:lang w:eastAsia="zh-CN" w:bidi="mni-IN"/>
        </w:rPr>
        <w:t xml:space="preserve">Apabila Istana Budaya dibuka pada 1999, persembahan Bangsawan menjadi sebahagian daripada pengisian kalendar acara. Antara produksi Bangsawan yang dipentaskan di Panggung Sari Istana Budaya adalah </w:t>
      </w:r>
      <w:r w:rsidRPr="00806E27">
        <w:rPr>
          <w:rFonts w:ascii="Times New Roman" w:eastAsia="SimSun" w:hAnsi="Times New Roman" w:cs="Times New Roman"/>
          <w:i/>
          <w:iCs/>
          <w:position w:val="0"/>
          <w:sz w:val="24"/>
          <w:szCs w:val="24"/>
          <w:lang w:eastAsia="zh-CN" w:bidi="mni-IN"/>
        </w:rPr>
        <w:t xml:space="preserve">Tun Perak </w:t>
      </w:r>
      <w:r w:rsidRPr="00806E27">
        <w:rPr>
          <w:rFonts w:ascii="Times New Roman" w:eastAsia="SimSun" w:hAnsi="Times New Roman" w:cs="Times New Roman"/>
          <w:position w:val="0"/>
          <w:sz w:val="24"/>
          <w:szCs w:val="24"/>
          <w:lang w:eastAsia="zh-CN" w:bidi="mni-IN"/>
        </w:rPr>
        <w:t xml:space="preserve">(6-20 Mei 2000), </w:t>
      </w:r>
      <w:r w:rsidRPr="00806E27">
        <w:rPr>
          <w:rFonts w:ascii="Times New Roman" w:eastAsia="SimSun" w:hAnsi="Times New Roman" w:cs="Times New Roman"/>
          <w:i/>
          <w:iCs/>
          <w:position w:val="0"/>
          <w:sz w:val="24"/>
          <w:szCs w:val="24"/>
          <w:lang w:eastAsia="zh-CN" w:bidi="mni-IN"/>
        </w:rPr>
        <w:t xml:space="preserve">Siti Zubaidah </w:t>
      </w:r>
      <w:r w:rsidRPr="00806E27">
        <w:rPr>
          <w:rFonts w:ascii="Times New Roman" w:eastAsia="SimSun" w:hAnsi="Times New Roman" w:cs="Times New Roman"/>
          <w:position w:val="0"/>
          <w:sz w:val="24"/>
          <w:szCs w:val="24"/>
          <w:lang w:eastAsia="zh-CN" w:bidi="mni-IN"/>
        </w:rPr>
        <w:t xml:space="preserve">(1-11 Julai 2000), </w:t>
      </w:r>
      <w:r w:rsidRPr="00806E27">
        <w:rPr>
          <w:rFonts w:ascii="Times New Roman" w:eastAsia="SimSun" w:hAnsi="Times New Roman" w:cs="Times New Roman"/>
          <w:i/>
          <w:iCs/>
          <w:position w:val="0"/>
          <w:sz w:val="24"/>
          <w:szCs w:val="24"/>
          <w:lang w:eastAsia="zh-CN" w:bidi="mni-IN"/>
        </w:rPr>
        <w:t xml:space="preserve">Tengku Anum </w:t>
      </w:r>
      <w:r w:rsidRPr="00806E27">
        <w:rPr>
          <w:rFonts w:ascii="Times New Roman" w:eastAsia="SimSun" w:hAnsi="Times New Roman" w:cs="Times New Roman"/>
          <w:position w:val="0"/>
          <w:sz w:val="24"/>
          <w:szCs w:val="24"/>
          <w:lang w:eastAsia="zh-CN" w:bidi="mni-IN"/>
        </w:rPr>
        <w:t xml:space="preserve">(18-22 Disember 2002), </w:t>
      </w:r>
      <w:r w:rsidRPr="00806E27">
        <w:rPr>
          <w:rFonts w:ascii="Times New Roman" w:eastAsia="SimSun" w:hAnsi="Times New Roman" w:cs="Times New Roman"/>
          <w:i/>
          <w:iCs/>
          <w:position w:val="0"/>
          <w:sz w:val="24"/>
          <w:szCs w:val="24"/>
          <w:lang w:eastAsia="zh-CN" w:bidi="mni-IN"/>
        </w:rPr>
        <w:t xml:space="preserve">Tun Fatimah </w:t>
      </w:r>
      <w:r w:rsidRPr="00806E27">
        <w:rPr>
          <w:rFonts w:ascii="Times New Roman" w:eastAsia="SimSun" w:hAnsi="Times New Roman" w:cs="Times New Roman"/>
          <w:position w:val="0"/>
          <w:sz w:val="24"/>
          <w:szCs w:val="24"/>
          <w:lang w:eastAsia="zh-CN" w:bidi="mni-IN"/>
        </w:rPr>
        <w:t xml:space="preserve">(9-18 Julai 2004), dan yang terakhir </w:t>
      </w:r>
      <w:r w:rsidRPr="00806E27">
        <w:rPr>
          <w:rFonts w:ascii="Times New Roman" w:eastAsia="SimSun" w:hAnsi="Times New Roman" w:cs="Times New Roman"/>
          <w:i/>
          <w:iCs/>
          <w:position w:val="0"/>
          <w:sz w:val="24"/>
          <w:szCs w:val="24"/>
          <w:lang w:eastAsia="zh-CN" w:bidi="mni-IN"/>
        </w:rPr>
        <w:t xml:space="preserve">Naga Chini </w:t>
      </w:r>
      <w:r w:rsidRPr="00806E27">
        <w:rPr>
          <w:rFonts w:ascii="Times New Roman" w:eastAsia="SimSun" w:hAnsi="Times New Roman" w:cs="Times New Roman"/>
          <w:position w:val="0"/>
          <w:sz w:val="24"/>
          <w:szCs w:val="24"/>
          <w:lang w:eastAsia="zh-CN" w:bidi="mni-IN"/>
        </w:rPr>
        <w:t xml:space="preserve">(6-13 Jun 2006). Faktor kewangan menjadikan Istana Budaya sebagai agensi yang berkemampuan untuk membawa para pelakon profesional dan pekerja mahir ke pentas Bangsawan. Ini menjadikan hasil pementasan Bangsawan di Istana Budaya lebih beraras tinggi daripada aspek teknologi dan juga komersil. Rekaan artistik dan kreatif di Istana Budaya juga memberikan impak yang berbeza dibandingkan dengan kerja yang dihasilkan di institusi pengajian tinggi. Bagaimanapun, apabila program Semarak Bangsawan bermula pada 2007, Bangsawan tidak lagi dipersembahkan di Istana Budaya yang kemudiannya memberikan laluan kepada pementasan teater tradisional </w:t>
      </w:r>
      <w:r w:rsidR="005A7A30" w:rsidRPr="00806E27">
        <w:rPr>
          <w:rFonts w:ascii="Times New Roman" w:eastAsia="SimSun" w:hAnsi="Times New Roman" w:cs="Times New Roman"/>
          <w:position w:val="0"/>
          <w:sz w:val="24"/>
          <w:szCs w:val="24"/>
          <w:lang w:eastAsia="zh-CN" w:bidi="mni-IN"/>
        </w:rPr>
        <w:t>Makyung</w:t>
      </w:r>
      <w:r w:rsidRPr="00806E27">
        <w:rPr>
          <w:rFonts w:ascii="Times New Roman" w:eastAsia="SimSun" w:hAnsi="Times New Roman" w:cs="Times New Roman"/>
          <w:position w:val="0"/>
          <w:sz w:val="24"/>
          <w:szCs w:val="24"/>
          <w:lang w:eastAsia="zh-CN" w:bidi="mni-IN"/>
        </w:rPr>
        <w:t>.</w:t>
      </w:r>
    </w:p>
    <w:p w14:paraId="0A58D189" w14:textId="384782B1" w:rsidR="00B55133" w:rsidRPr="00806E27" w:rsidRDefault="00B55133" w:rsidP="0003489B">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806E27">
        <w:rPr>
          <w:rFonts w:ascii="Times New Roman" w:eastAsia="SimSun" w:hAnsi="Times New Roman" w:cs="Times New Roman"/>
          <w:position w:val="0"/>
          <w:sz w:val="24"/>
          <w:szCs w:val="24"/>
          <w:lang w:eastAsia="zh-CN" w:bidi="mni-IN"/>
        </w:rPr>
        <w:t xml:space="preserve">Pada 2006, stesen penyiaran rasmi kerajaan Radio Televisyen Malaysia (RTM) yang lokasinya terletak di Angkasapuri Kuala Lumpur, mengambil inisiatif untuk memulihkan Bangsawan menerusi sebuah siri drama televisyen 13 episod yang disiarkan setiap Ahad menerusi saluran TV1. Siri ini menampilkan drama-drama yang membawakan kisah-kisah Bangsawan, disampaikan dalam gaya Bangsawan serta purba. Antara drama yang ditayangkan adalah </w:t>
      </w:r>
      <w:r w:rsidRPr="00806E27">
        <w:rPr>
          <w:rFonts w:ascii="Times New Roman" w:eastAsia="SimSun" w:hAnsi="Times New Roman" w:cs="Times New Roman"/>
          <w:i/>
          <w:position w:val="0"/>
          <w:sz w:val="24"/>
          <w:szCs w:val="24"/>
          <w:lang w:eastAsia="zh-CN" w:bidi="mni-IN"/>
        </w:rPr>
        <w:t xml:space="preserve">Keris Ganda Sari, Datuk Lela Setia Raja </w:t>
      </w:r>
      <w:r w:rsidRPr="00806E27">
        <w:rPr>
          <w:rFonts w:ascii="Times New Roman" w:eastAsia="SimSun" w:hAnsi="Times New Roman" w:cs="Times New Roman"/>
          <w:position w:val="0"/>
          <w:sz w:val="24"/>
          <w:szCs w:val="24"/>
          <w:lang w:eastAsia="zh-CN" w:bidi="mni-IN"/>
        </w:rPr>
        <w:t>dan</w:t>
      </w:r>
      <w:r w:rsidRPr="00806E27">
        <w:rPr>
          <w:rFonts w:ascii="Times New Roman" w:eastAsia="SimSun" w:hAnsi="Times New Roman" w:cs="Times New Roman"/>
          <w:i/>
          <w:position w:val="0"/>
          <w:sz w:val="24"/>
          <w:szCs w:val="24"/>
          <w:lang w:eastAsia="zh-CN" w:bidi="mni-IN"/>
        </w:rPr>
        <w:t xml:space="preserve"> Taming Sari.</w:t>
      </w:r>
      <w:r w:rsidRPr="00806E27">
        <w:rPr>
          <w:rFonts w:ascii="Times New Roman" w:eastAsia="SimSun" w:hAnsi="Times New Roman" w:cs="Times New Roman"/>
          <w:position w:val="0"/>
          <w:sz w:val="24"/>
          <w:szCs w:val="24"/>
          <w:lang w:eastAsia="zh-CN" w:bidi="mni-IN"/>
        </w:rPr>
        <w:t xml:space="preserve"> Siri drama ini pernah disiarkan pada 1984, ditayangkan kembali pada 19 November 2006 dan bertahan sehingga pertengahan 2007. </w:t>
      </w:r>
    </w:p>
    <w:p w14:paraId="59B6B367" w14:textId="2A6D8982" w:rsidR="00756E57" w:rsidRPr="00806E27" w:rsidRDefault="00B55133" w:rsidP="0003489B">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806E27">
        <w:rPr>
          <w:rFonts w:ascii="Times New Roman" w:eastAsia="SimSun" w:hAnsi="Times New Roman" w:cs="Times New Roman"/>
          <w:position w:val="0"/>
          <w:sz w:val="24"/>
          <w:szCs w:val="24"/>
          <w:lang w:eastAsia="zh-CN" w:bidi="mni-IN"/>
        </w:rPr>
        <w:lastRenderedPageBreak/>
        <w:t>Selain menjadi silibus akademik di institusi-institusi pengajian tinggi seperti ASWARA dan UM, Bangsawan juga diperkenalkan di peringkat pengajian menengah Sekolah Seni Malaysia. Para pelajar mempelajari sejarah dan asal</w:t>
      </w:r>
      <w:r w:rsidR="005A7A30" w:rsidRPr="00806E27">
        <w:rPr>
          <w:rFonts w:ascii="Times New Roman" w:eastAsia="SimSun" w:hAnsi="Times New Roman" w:cs="Times New Roman"/>
          <w:position w:val="0"/>
          <w:sz w:val="24"/>
          <w:szCs w:val="24"/>
          <w:lang w:eastAsia="zh-CN" w:bidi="mni-IN"/>
        </w:rPr>
        <w:t xml:space="preserve"> </w:t>
      </w:r>
      <w:r w:rsidRPr="00806E27">
        <w:rPr>
          <w:rFonts w:ascii="Times New Roman" w:eastAsia="SimSun" w:hAnsi="Times New Roman" w:cs="Times New Roman"/>
          <w:position w:val="0"/>
          <w:sz w:val="24"/>
          <w:szCs w:val="24"/>
          <w:lang w:eastAsia="zh-CN" w:bidi="mni-IN"/>
        </w:rPr>
        <w:t>usul Bangsawan, elemen asas, dan menghasilkan persembahan Bangsawan untuk tujuan penilaian. Salah satu lokasi Sekolah Seni Malaysia terletak di Kuala Lumpur.</w:t>
      </w:r>
    </w:p>
    <w:p w14:paraId="510D4BB0" w14:textId="77777777" w:rsidR="00756E57" w:rsidRPr="00806E27" w:rsidRDefault="00756E57" w:rsidP="0003489B">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bCs/>
          <w:iCs/>
          <w:position w:val="0"/>
          <w:sz w:val="24"/>
          <w:szCs w:val="24"/>
          <w:lang w:eastAsia="zh-CN" w:bidi="mni-IN"/>
        </w:rPr>
      </w:pPr>
    </w:p>
    <w:p w14:paraId="061D6D8B" w14:textId="486B4745" w:rsidR="00756E57" w:rsidRPr="00806E27" w:rsidRDefault="00B55133" w:rsidP="0003489B">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bCs/>
          <w:i/>
          <w:iCs/>
          <w:position w:val="0"/>
          <w:sz w:val="24"/>
          <w:szCs w:val="24"/>
          <w:lang w:eastAsia="zh-CN" w:bidi="mni-IN"/>
        </w:rPr>
      </w:pPr>
      <w:r w:rsidRPr="00806E27">
        <w:rPr>
          <w:rFonts w:ascii="Times New Roman" w:eastAsia="SimSun" w:hAnsi="Times New Roman" w:cs="Times New Roman"/>
          <w:bCs/>
          <w:i/>
          <w:iCs/>
          <w:position w:val="0"/>
          <w:sz w:val="24"/>
          <w:szCs w:val="24"/>
          <w:lang w:eastAsia="zh-CN" w:bidi="mni-IN"/>
        </w:rPr>
        <w:t>Membina kluster industri kreatif untuk mencetuskan aktiviti ekonomi</w:t>
      </w:r>
    </w:p>
    <w:p w14:paraId="32000F5D" w14:textId="77777777" w:rsidR="00756E57" w:rsidRPr="00806E27" w:rsidRDefault="00756E57" w:rsidP="0003489B">
      <w:pPr>
        <w:suppressAutoHyphens w:val="0"/>
        <w:autoSpaceDE w:val="0"/>
        <w:autoSpaceDN w:val="0"/>
        <w:adjustRightInd w:val="0"/>
        <w:spacing w:after="0" w:line="240" w:lineRule="auto"/>
        <w:ind w:leftChars="0" w:left="0" w:firstLineChars="0" w:firstLine="0"/>
        <w:textDirection w:val="lrTb"/>
        <w:textAlignment w:val="auto"/>
        <w:outlineLvl w:val="9"/>
        <w:rPr>
          <w:rFonts w:ascii="Times New Roman" w:eastAsia="SimSun" w:hAnsi="Times New Roman" w:cs="Times New Roman"/>
          <w:position w:val="0"/>
          <w:sz w:val="24"/>
          <w:szCs w:val="24"/>
          <w:lang w:eastAsia="zh-CN" w:bidi="mni-IN"/>
        </w:rPr>
      </w:pPr>
    </w:p>
    <w:p w14:paraId="4225BA5D" w14:textId="418D9FB6" w:rsidR="00B55133" w:rsidRPr="00806E27" w:rsidRDefault="00B55133" w:rsidP="0003489B">
      <w:pPr>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position w:val="0"/>
          <w:sz w:val="24"/>
          <w:szCs w:val="24"/>
          <w:lang w:eastAsia="zh-CN" w:bidi="mni-IN"/>
        </w:rPr>
      </w:pPr>
      <w:r w:rsidRPr="00806E27">
        <w:rPr>
          <w:rFonts w:ascii="Times New Roman" w:eastAsia="SimSun" w:hAnsi="Times New Roman" w:cs="Times New Roman"/>
          <w:position w:val="0"/>
          <w:sz w:val="24"/>
          <w:szCs w:val="24"/>
          <w:lang w:eastAsia="zh-CN" w:bidi="mni-IN"/>
        </w:rPr>
        <w:t xml:space="preserve">Dalam konteks Malaysia, industri kreatif didefinisikan sebagai “industri-industri yang melibatkan kreativiti individu, keterampilan, dan bakat yang mempunyai potensi menjana kekayaan serta penciptaan peluang pekerjaan melalui penggalakan dan eksploitasi harta intelek.” Kebolehan dan bakat individu atau berkumpulan berasaskan kreativiti, inovasi dan teknologi yang menjurus kepada sumber keberhasilan ekonomi dan pendapatan tinggi kepada negara dengan memberi penekanan kepada aspek karya dan hak cipta intelek selaras dengan budaya dan nilai-nilai murni kepelbagaian kaum di Malaysia. Dengan kata lain, industri kreatif merujuk kepada seni untuk ekonomi yang melibatkan individu-individu berbakat, pihak korporat dan seterusnya memberi implikasi kepada negara </w:t>
      </w:r>
      <w:r w:rsidR="005A7A30" w:rsidRPr="00806E27">
        <w:rPr>
          <w:rFonts w:ascii="Times New Roman" w:eastAsia="SimSun" w:hAnsi="Times New Roman" w:cs="Times New Roman"/>
          <w:position w:val="0"/>
          <w:sz w:val="24"/>
          <w:szCs w:val="24"/>
          <w:lang w:eastAsia="zh-CN" w:bidi="mni-IN"/>
        </w:rPr>
        <w:t>daripada</w:t>
      </w:r>
      <w:r w:rsidRPr="00806E27">
        <w:rPr>
          <w:rFonts w:ascii="Times New Roman" w:eastAsia="SimSun" w:hAnsi="Times New Roman" w:cs="Times New Roman"/>
          <w:position w:val="0"/>
          <w:sz w:val="24"/>
          <w:szCs w:val="24"/>
          <w:lang w:eastAsia="zh-CN" w:bidi="mni-IN"/>
        </w:rPr>
        <w:t xml:space="preserve"> segi pendapatan dan imej negara (Dasar Industri Kreatif Negara, 2010).</w:t>
      </w:r>
    </w:p>
    <w:p w14:paraId="3C6B540F" w14:textId="2DE99DFD" w:rsidR="00B55133" w:rsidRPr="00806E27" w:rsidRDefault="00B55133" w:rsidP="0003489B">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806E27">
        <w:rPr>
          <w:rFonts w:ascii="Times New Roman" w:eastAsia="SimSun" w:hAnsi="Times New Roman" w:cs="Times New Roman"/>
          <w:position w:val="0"/>
          <w:sz w:val="24"/>
          <w:szCs w:val="24"/>
          <w:lang w:eastAsia="zh-CN" w:bidi="mni-IN"/>
        </w:rPr>
        <w:t xml:space="preserve">Pengenalan projek Semarak Bangsawan pada tahun 2007 menjadi fenomena baharu dalam sejarah perkembangan Bangsawan di Malaysia, khususnya di Kuala Lumpur. Sejak ia dimulakan sehingga 2019, sejumlah 92 </w:t>
      </w:r>
      <w:r w:rsidR="005A7A30" w:rsidRPr="00806E27">
        <w:rPr>
          <w:rFonts w:ascii="Times New Roman" w:eastAsia="SimSun" w:hAnsi="Times New Roman" w:cs="Times New Roman"/>
          <w:position w:val="0"/>
          <w:sz w:val="24"/>
          <w:szCs w:val="24"/>
          <w:lang w:eastAsia="zh-CN" w:bidi="mni-IN"/>
        </w:rPr>
        <w:t xml:space="preserve">buah </w:t>
      </w:r>
      <w:r w:rsidRPr="00806E27">
        <w:rPr>
          <w:rFonts w:ascii="Times New Roman" w:eastAsia="SimSun" w:hAnsi="Times New Roman" w:cs="Times New Roman"/>
          <w:position w:val="0"/>
          <w:sz w:val="24"/>
          <w:szCs w:val="24"/>
          <w:lang w:eastAsia="zh-CN" w:bidi="mni-IN"/>
        </w:rPr>
        <w:t xml:space="preserve">produksi melibatkan 50 kumpulan yang berbeza telah melakukan pementasan. Projek ini berhasil menarik sehingga 91,911 </w:t>
      </w:r>
      <w:r w:rsidR="005A7A30" w:rsidRPr="00806E27">
        <w:rPr>
          <w:rFonts w:ascii="Times New Roman" w:eastAsia="SimSun" w:hAnsi="Times New Roman" w:cs="Times New Roman"/>
          <w:position w:val="0"/>
          <w:sz w:val="24"/>
          <w:szCs w:val="24"/>
          <w:lang w:eastAsia="zh-CN" w:bidi="mni-IN"/>
        </w:rPr>
        <w:t xml:space="preserve">orang </w:t>
      </w:r>
      <w:r w:rsidRPr="00806E27">
        <w:rPr>
          <w:rFonts w:ascii="Times New Roman" w:eastAsia="SimSun" w:hAnsi="Times New Roman" w:cs="Times New Roman"/>
          <w:position w:val="0"/>
          <w:sz w:val="24"/>
          <w:szCs w:val="24"/>
          <w:lang w:eastAsia="zh-CN" w:bidi="mni-IN"/>
        </w:rPr>
        <w:t xml:space="preserve">penonton sepanjang dua belas tahun penganjuran. </w:t>
      </w:r>
    </w:p>
    <w:p w14:paraId="7C8487DB" w14:textId="765EC21B" w:rsidR="00B55133" w:rsidRPr="00806E27" w:rsidRDefault="00B55133" w:rsidP="0003489B">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806E27">
        <w:rPr>
          <w:rFonts w:ascii="Times New Roman" w:eastAsia="SimSun" w:hAnsi="Times New Roman" w:cs="Times New Roman"/>
          <w:position w:val="0"/>
          <w:sz w:val="24"/>
          <w:szCs w:val="24"/>
          <w:lang w:eastAsia="zh-CN" w:bidi="mni-IN"/>
        </w:rPr>
        <w:t xml:space="preserve">Semarak Bangsawan adalah sebuah projek penyemarakan semula Bangsawan anjuran Jabatan Kebudayaan dan Kesenian Negara (JKKN) dengan kolaborasi penganjuran Dewan Bandaraya Kuala Lumpur (DBKL). Lokasi persembahan adalah di Panggung Bandaraya Kuala Lumpur (2007-2013), Auditorium DBKL (2014-2017) dan Auditorium Tunku Abdul Rahman </w:t>
      </w:r>
      <w:r w:rsidR="005A7A30" w:rsidRPr="00806E27">
        <w:rPr>
          <w:rFonts w:ascii="Times New Roman" w:eastAsia="SimSun" w:hAnsi="Times New Roman" w:cs="Times New Roman"/>
          <w:position w:val="0"/>
          <w:sz w:val="24"/>
          <w:szCs w:val="24"/>
          <w:lang w:eastAsia="zh-CN" w:bidi="mni-IN"/>
        </w:rPr>
        <w:t>MATIC</w:t>
      </w:r>
      <w:r w:rsidRPr="00806E27">
        <w:rPr>
          <w:rFonts w:ascii="Times New Roman" w:eastAsia="SimSun" w:hAnsi="Times New Roman" w:cs="Times New Roman"/>
          <w:position w:val="0"/>
          <w:sz w:val="24"/>
          <w:szCs w:val="24"/>
          <w:lang w:eastAsia="zh-CN" w:bidi="mni-IN"/>
        </w:rPr>
        <w:t xml:space="preserve"> (2018-2019). Kumpulan-kumpulan yang dipilih datang daripada seluruh Malaysia, tetapi lokasi persembahannya kekal di Kuala Lumpur.</w:t>
      </w:r>
    </w:p>
    <w:p w14:paraId="035CD68C" w14:textId="2C4985CA" w:rsidR="00B55133" w:rsidRPr="00806E27" w:rsidRDefault="00B55133" w:rsidP="0003489B">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806E27">
        <w:rPr>
          <w:rFonts w:ascii="Times New Roman" w:eastAsia="SimSun" w:hAnsi="Times New Roman" w:cs="Times New Roman"/>
          <w:position w:val="0"/>
          <w:sz w:val="24"/>
          <w:szCs w:val="24"/>
          <w:lang w:eastAsia="zh-CN" w:bidi="mni-IN"/>
        </w:rPr>
        <w:t xml:space="preserve">Pada asalnya, Semarak Bangsawan dilangsungkan sebagai sebuah percubaan menghidupkan semula persembahan tradisional di Kuala Lumpur. Semarak Bangsawan telah menunjukkan kejayaan yang sangat besar dalam menarik semula khalayak ke panggung Bangsawan. Apabila projek ini bermula pada 2007, tiada tiket masuk dikenakan kerana ia bertujuan menggalakkan orang ramai untuk hadir mengapresiasi Bangsawan. Menggunakan pembiayaan JKKN ditambah dengan tajaan daripada pihak luar seperti Dewan Bahasa dan Pustaka, Tenaga Nasional, dan Yayasan Sime Darby, sebilangan kumpulan yang membuat persembahan ini mampu mengundang artis-artis popular dan komersil untuk muncul dalam persembahan mereka sama ada sebagai pelakon mahu pun sebagai artis undangan untuk segmen </w:t>
      </w:r>
      <w:r w:rsidRPr="00806E27">
        <w:rPr>
          <w:rFonts w:ascii="Times New Roman" w:eastAsia="SimSun" w:hAnsi="Times New Roman" w:cs="Times New Roman"/>
          <w:i/>
          <w:iCs/>
          <w:position w:val="0"/>
          <w:sz w:val="24"/>
          <w:szCs w:val="24"/>
          <w:lang w:eastAsia="zh-CN" w:bidi="mni-IN"/>
        </w:rPr>
        <w:t>extra-turn</w:t>
      </w:r>
      <w:r w:rsidRPr="00806E27">
        <w:rPr>
          <w:rFonts w:ascii="Times New Roman" w:eastAsia="SimSun" w:hAnsi="Times New Roman" w:cs="Times New Roman"/>
          <w:position w:val="0"/>
          <w:sz w:val="24"/>
          <w:szCs w:val="24"/>
          <w:lang w:eastAsia="zh-CN" w:bidi="mni-IN"/>
        </w:rPr>
        <w:t>. Antara selebriti terkenal yang pernah muncul di pentas Bangsawan ialah M.</w:t>
      </w:r>
      <w:r w:rsidR="005A7A30" w:rsidRPr="00806E27">
        <w:rPr>
          <w:rFonts w:ascii="Times New Roman" w:eastAsia="SimSun" w:hAnsi="Times New Roman" w:cs="Times New Roman"/>
          <w:position w:val="0"/>
          <w:sz w:val="24"/>
          <w:szCs w:val="24"/>
          <w:lang w:eastAsia="zh-CN" w:bidi="mni-IN"/>
        </w:rPr>
        <w:t xml:space="preserve"> </w:t>
      </w:r>
      <w:r w:rsidRPr="00806E27">
        <w:rPr>
          <w:rFonts w:ascii="Times New Roman" w:eastAsia="SimSun" w:hAnsi="Times New Roman" w:cs="Times New Roman"/>
          <w:position w:val="0"/>
          <w:sz w:val="24"/>
          <w:szCs w:val="24"/>
          <w:lang w:eastAsia="zh-CN" w:bidi="mni-IN"/>
        </w:rPr>
        <w:t>Nasir, Aishah, Jalaluddin Hassan, Jins Shamsuddin, Serina Redzuawan, Ani Maiyuni, Que Haidar, Yus Raja Lawak, Bob AF, Aspalela Abdullah, dan ramai lagi. Strategi ini berjaya menarik begitu ramai kehadiran penonton dan apabila tiket mula dijual pada 2010, program ini telah berada di kemuncak popularitinya dan terus mendapat sambutan ramai.</w:t>
      </w:r>
    </w:p>
    <w:p w14:paraId="1B9F6140" w14:textId="1B9E5327" w:rsidR="00B55133" w:rsidRPr="00806E27" w:rsidRDefault="00B55133" w:rsidP="0003489B">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806E27">
        <w:rPr>
          <w:rFonts w:ascii="Times New Roman" w:eastAsia="SimSun" w:hAnsi="Times New Roman" w:cs="Times New Roman"/>
          <w:position w:val="0"/>
          <w:sz w:val="24"/>
          <w:szCs w:val="24"/>
          <w:lang w:eastAsia="zh-CN" w:bidi="mni-IN"/>
        </w:rPr>
        <w:t xml:space="preserve">Program ini membuka peluang ekonomi kepada para penggiat yang terlibat. JKKN menyediakan dana berjumlah RM50,000 untuk setiap kumpulan terpilih dan DBKL menyediakan prasarana persembahan merangkumi kemudahan latihan dan persediaan teknikal di dalam </w:t>
      </w:r>
      <w:r w:rsidRPr="00806E27">
        <w:rPr>
          <w:rFonts w:ascii="Times New Roman" w:eastAsia="SimSun" w:hAnsi="Times New Roman" w:cs="Times New Roman"/>
          <w:position w:val="0"/>
          <w:sz w:val="24"/>
          <w:szCs w:val="24"/>
          <w:lang w:eastAsia="zh-CN" w:bidi="mni-IN"/>
        </w:rPr>
        <w:lastRenderedPageBreak/>
        <w:t>panggung seminggu sebelum persembahan bermula. Perbelanjaan makan minum produksi juga dibiayai oleh penganjur sepanjang tempoh persediaan di panggung sehingga persembahan berakhir. Dalam masa yang sama, kumpulan-kumpulan ini turut digalakkan mencari penaja untuk memberikan sokongan kewangan. Walaupun projek ini merupakan projek sehenti kepada kumpulan-kumpulan terpilih, namun ia merupakan sumber ekonomi kepada penggiat seni bebas yang bekerja dalam cara bergerak dari satu produksi ke produksi yang lain. Ini termasuklah para pekerja dalam bidang teknikal, solekan, kostum, set &amp; prop, selain daripada pelakon, penari, penyanyi dan pemuzik.</w:t>
      </w:r>
    </w:p>
    <w:p w14:paraId="4C62840E" w14:textId="23E8BE8F" w:rsidR="00B55133" w:rsidRPr="00806E27" w:rsidRDefault="00B55133" w:rsidP="0003489B">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806E27">
        <w:rPr>
          <w:rFonts w:ascii="Times New Roman" w:eastAsia="SimSun" w:hAnsi="Times New Roman" w:cs="Times New Roman"/>
          <w:position w:val="0"/>
          <w:sz w:val="24"/>
          <w:szCs w:val="24"/>
          <w:lang w:eastAsia="zh-CN" w:bidi="mni-IN"/>
        </w:rPr>
        <w:t xml:space="preserve">Projek Semarak Bangsawan turut membina kluster industri kreatif yang mencetuskan aktiviti ekonomi. Sejak 2010, JKKN mengadakan program Bazaar Seni di kawasan luar panggung, sebuah acara yang diisi dengan penjualan produk komersil, makanan, hasil seni kraf, oleh pengusaha tempatan dan pertubuhan bukan kerajaan. Mereka juga menyediakan persembahan hiburan muzik, tarian, pertunjukan fesyen dan pelbagai tarikan lagi. Terdapat juga pertunjukan kereta untuk menarik khalayak muda. Walaupun Bazaar Seni merupakan acara berasingan dengan Semarak Bangsawan, namun kombinasi kedua-dua projek ini berhasil memberikan manfaat kepada program JKKN ini. Penonton persembahan Bangsawan datang lebih awal untuk melawat Bazaar Seni, manakala persembahan selingan yang dilakukan di luar panggung berhasil menarik pengunjung Bazaar Seni untuk masuk ke dalam panggung bagi menyaksikan persembahan Bangsawan. </w:t>
      </w:r>
    </w:p>
    <w:p w14:paraId="13F2EEB3" w14:textId="32E3410D" w:rsidR="00756E57" w:rsidRPr="00806E27" w:rsidRDefault="00B55133" w:rsidP="0003489B">
      <w:pPr>
        <w:suppressAutoHyphens w:val="0"/>
        <w:autoSpaceDE w:val="0"/>
        <w:autoSpaceDN w:val="0"/>
        <w:adjustRightInd w:val="0"/>
        <w:spacing w:after="0" w:line="240" w:lineRule="auto"/>
        <w:ind w:leftChars="0" w:left="0" w:firstLineChars="0" w:firstLine="720"/>
        <w:jc w:val="both"/>
        <w:textDirection w:val="lrTb"/>
        <w:textAlignment w:val="auto"/>
        <w:outlineLvl w:val="9"/>
        <w:rPr>
          <w:rFonts w:ascii="Times New Roman" w:eastAsia="SimSun" w:hAnsi="Times New Roman" w:cs="Times New Roman"/>
          <w:position w:val="0"/>
          <w:sz w:val="24"/>
          <w:szCs w:val="24"/>
          <w:lang w:eastAsia="zh-CN" w:bidi="mni-IN"/>
        </w:rPr>
      </w:pPr>
      <w:r w:rsidRPr="00806E27">
        <w:rPr>
          <w:rFonts w:ascii="Times New Roman" w:eastAsia="SimSun" w:hAnsi="Times New Roman" w:cs="Times New Roman"/>
          <w:position w:val="0"/>
          <w:sz w:val="24"/>
          <w:szCs w:val="24"/>
          <w:lang w:eastAsia="zh-CN" w:bidi="mni-IN"/>
        </w:rPr>
        <w:t>Dalam perkembangan terbaharu, persembahan Semarak Bangsawan masih diteruskan sehingga tahun 2019, tetapi terpaksa dihentikan akibat pandemik Covid 19 yang melanda dunia pada 2020. Penglibatan generasi muda dalam projek Semarak Bangsawan, yang membentuk kumpulan baharu adalah tanda kejayaan usaha JKKN dalam menyemarakkan semula kesenian Bangsawan ini. Sejak dimulakan pada 2007, sejumlah 30 kumpulan Bangsawan baharu telah ditubuhkan, di antaranya adalah Opera Sri Bandaraya DBKL, Grand Opera JKKN, Kelab Bangsawan Warisan Budiman UPSI, Kumpulan Bangsawan Seri Mahkota Alam Johor, Geliga Merah Opera Selangor, `dan Aspek Opera Kelantan.</w:t>
      </w:r>
    </w:p>
    <w:p w14:paraId="69BC1381" w14:textId="77777777" w:rsidR="00756E57" w:rsidRPr="00806E27" w:rsidRDefault="00756E57" w:rsidP="0003489B">
      <w:pPr>
        <w:suppressAutoHyphens w:val="0"/>
        <w:autoSpaceDE w:val="0"/>
        <w:autoSpaceDN w:val="0"/>
        <w:adjustRightInd w:val="0"/>
        <w:spacing w:after="0" w:line="240" w:lineRule="auto"/>
        <w:ind w:leftChars="0" w:left="0" w:firstLineChars="0" w:firstLine="720"/>
        <w:textDirection w:val="lrTb"/>
        <w:textAlignment w:val="auto"/>
        <w:outlineLvl w:val="9"/>
        <w:rPr>
          <w:rFonts w:ascii="Times New Roman" w:eastAsia="SimSun" w:hAnsi="Times New Roman" w:cs="Times New Roman"/>
          <w:position w:val="0"/>
          <w:sz w:val="24"/>
          <w:szCs w:val="24"/>
          <w:lang w:eastAsia="zh-CN" w:bidi="mni-IN"/>
        </w:rPr>
      </w:pPr>
    </w:p>
    <w:p w14:paraId="2AE5B9AF" w14:textId="15A70F9E"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r w:rsidRPr="00806E27">
        <w:rPr>
          <w:rFonts w:ascii="Times New Roman" w:eastAsia="Times New Roman" w:hAnsi="Times New Roman" w:cs="Times New Roman"/>
          <w:i/>
          <w:iCs/>
          <w:sz w:val="24"/>
          <w:szCs w:val="24"/>
        </w:rPr>
        <w:t>Melibatkan peranan warga bandar untuk mencapai visi menghidupkan bandar kreatif seni dan budaya</w:t>
      </w:r>
    </w:p>
    <w:p w14:paraId="62169167" w14:textId="16D5082B"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p>
    <w:p w14:paraId="316BCB43" w14:textId="4EFE7437"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Pada 1985, Kementerian Kebudayaan, Belia dan Sukan telah melancarkan sebuah rancangan lima tahun untuk pembangunan Bangsawan di Malaysia. Menerusi rancangan ini, seminar dan bengkel-bengkel Bangsawan dibiayai oleh kerajaan dan pengenalan semula Bangsawan dijalankan secara aktif (Tan Sooi Beng, 1993: 165-178). Di bawah rancangan ini, kerajaan berhasil membangunkan Bangsawan menerusi satu siri khusus yang dikenali sebagai Manifestasi Bangsawan I-V (1986-1990). Di bawah program ini, penggiat lama Bangsawan seperti Rahman B. dan Minah Alias dikumpulkan semula untuk menghidupkan Bangsawan. Hasil daripada program lima tahun ini, sebuah pertunjukan khas berhasil menampilkan persembahan Bangsawan dari para penggiat negeri-negeri Johor, Melaka, Negeri Sembilan, Pahang, Selangor, Perak, Kelantan dan Pulau Pinang (Rahmah Bujang, 2016).</w:t>
      </w:r>
    </w:p>
    <w:p w14:paraId="0F619F23" w14:textId="13F348B6" w:rsidR="00B55133" w:rsidRPr="00806E27" w:rsidRDefault="00B55133" w:rsidP="0003489B">
      <w:pPr>
        <w:spacing w:after="0" w:line="240" w:lineRule="auto"/>
        <w:ind w:leftChars="0" w:left="0" w:firstLineChars="0" w:firstLine="720"/>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 xml:space="preserve">Berikutan kejayaan ini, Manifestasi Bangsawan diteruskan untuk lima tahun berikutnya iaitu dari 1991 hingga 1995 di bawah program Peningkatan dan Pembangunan Bangsawan. Program ini memberikan peluang kepada kumpulan-kumpulan baharu untuk mempelajari dan menyertai persembahan Bangsawan. Pementasan pertama daripada program ini adalah Bangsawan </w:t>
      </w:r>
      <w:r w:rsidRPr="00806E27">
        <w:rPr>
          <w:rFonts w:ascii="Times New Roman" w:eastAsia="Times New Roman" w:hAnsi="Times New Roman" w:cs="Times New Roman"/>
          <w:i/>
          <w:iCs/>
          <w:sz w:val="24"/>
          <w:szCs w:val="24"/>
        </w:rPr>
        <w:t>Puteri Li Po</w:t>
      </w:r>
      <w:r w:rsidRPr="00806E27">
        <w:rPr>
          <w:rFonts w:ascii="Times New Roman" w:eastAsia="Times New Roman" w:hAnsi="Times New Roman" w:cs="Times New Roman"/>
          <w:sz w:val="24"/>
          <w:szCs w:val="24"/>
        </w:rPr>
        <w:t xml:space="preserve">, arahan Rahmah Bujang yang berlangsung dari 10 hingga 14 Januari 1992 di </w:t>
      </w:r>
      <w:r w:rsidRPr="00806E27">
        <w:rPr>
          <w:rFonts w:ascii="Times New Roman" w:eastAsia="Times New Roman" w:hAnsi="Times New Roman" w:cs="Times New Roman"/>
          <w:sz w:val="24"/>
          <w:szCs w:val="24"/>
        </w:rPr>
        <w:lastRenderedPageBreak/>
        <w:t>Kompleks Penerangan Malaysia (</w:t>
      </w:r>
      <w:r w:rsidR="005A7A30" w:rsidRPr="00806E27">
        <w:rPr>
          <w:rFonts w:ascii="Times New Roman" w:eastAsia="Times New Roman" w:hAnsi="Times New Roman" w:cs="Times New Roman"/>
          <w:sz w:val="24"/>
          <w:szCs w:val="24"/>
        </w:rPr>
        <w:t>MATIC</w:t>
      </w:r>
      <w:r w:rsidRPr="00806E27">
        <w:rPr>
          <w:rFonts w:ascii="Times New Roman" w:eastAsia="Times New Roman" w:hAnsi="Times New Roman" w:cs="Times New Roman"/>
          <w:sz w:val="24"/>
          <w:szCs w:val="24"/>
        </w:rPr>
        <w:t xml:space="preserve">) Kuala Lumpur. Program ini kekal menjadi persembahan perdana tahunan di Kuala Lumpur sehingga tahun 1995. </w:t>
      </w:r>
    </w:p>
    <w:p w14:paraId="2F22B45E" w14:textId="39D20CD9" w:rsidR="00B55133" w:rsidRPr="00806E27" w:rsidRDefault="00B55133" w:rsidP="0003489B">
      <w:pPr>
        <w:spacing w:after="0" w:line="240" w:lineRule="auto"/>
        <w:ind w:leftChars="0" w:left="0" w:firstLineChars="0" w:firstLine="720"/>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 xml:space="preserve">Walaupun usaha kerajaan memperkenalkan semula Bangsawan menerusi program pemulihan ketika ini telah menjangkau lima belas tahun, ia bukanlah satu perjalanan yang mudah. Dalam satu ulasan persembahan Bangsawan </w:t>
      </w:r>
      <w:r w:rsidRPr="00806E27">
        <w:rPr>
          <w:rFonts w:ascii="Times New Roman" w:eastAsia="Times New Roman" w:hAnsi="Times New Roman" w:cs="Times New Roman"/>
          <w:i/>
          <w:iCs/>
          <w:sz w:val="24"/>
          <w:szCs w:val="24"/>
        </w:rPr>
        <w:t xml:space="preserve">Laksamana Mati Dibunuh </w:t>
      </w:r>
      <w:r w:rsidRPr="00806E27">
        <w:rPr>
          <w:rFonts w:ascii="Times New Roman" w:eastAsia="Times New Roman" w:hAnsi="Times New Roman" w:cs="Times New Roman"/>
          <w:sz w:val="24"/>
          <w:szCs w:val="24"/>
        </w:rPr>
        <w:t xml:space="preserve">anjuran Kementerian Kebudayaan, Belia dan Sukan di Panggung Bandaraya Kuala Lumpur pada 1986, pengkritik terkenal Utih (Krishen Jit) menulis bahawa kurang daripada 50 </w:t>
      </w:r>
      <w:r w:rsidR="005A7A30" w:rsidRPr="00806E27">
        <w:rPr>
          <w:rFonts w:ascii="Times New Roman" w:eastAsia="Times New Roman" w:hAnsi="Times New Roman" w:cs="Times New Roman"/>
          <w:sz w:val="24"/>
          <w:szCs w:val="24"/>
        </w:rPr>
        <w:t xml:space="preserve">orang </w:t>
      </w:r>
      <w:r w:rsidRPr="00806E27">
        <w:rPr>
          <w:rFonts w:ascii="Times New Roman" w:eastAsia="Times New Roman" w:hAnsi="Times New Roman" w:cs="Times New Roman"/>
          <w:sz w:val="24"/>
          <w:szCs w:val="24"/>
        </w:rPr>
        <w:t>penonton memenuhi panggung berkapasiti hingga 450 orang penonton itu. Separuh daripada mereka keluar panggung ketika persembahan berlangsung, dan apabila persembahan tamat, hanya sedikit sahaja penonton yang tinggal (Tan Sooi Beng, 1993: 186).</w:t>
      </w:r>
    </w:p>
    <w:p w14:paraId="616E4BE5" w14:textId="4B44C604" w:rsidR="00B55133" w:rsidRPr="00806E27" w:rsidRDefault="00B55133" w:rsidP="0003489B">
      <w:pPr>
        <w:spacing w:after="0" w:line="240" w:lineRule="auto"/>
        <w:ind w:leftChars="0" w:left="0" w:firstLineChars="0" w:firstLine="720"/>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 xml:space="preserve">Situasi mula berubah apabila persembahan-persembahan Bangsawan mula dipersembahkan di ASWARA, Istana Budaya dan juga menerusi projek Semarak Bangsawan. Pelbagai strategi dilaksanakan dalam usaha melibatkan warga </w:t>
      </w:r>
      <w:r w:rsidR="005A7A30" w:rsidRPr="00806E27">
        <w:rPr>
          <w:rFonts w:ascii="Times New Roman" w:eastAsia="Times New Roman" w:hAnsi="Times New Roman" w:cs="Times New Roman"/>
          <w:sz w:val="24"/>
          <w:szCs w:val="24"/>
        </w:rPr>
        <w:t>bandar raya</w:t>
      </w:r>
      <w:r w:rsidRPr="00806E27">
        <w:rPr>
          <w:rFonts w:ascii="Times New Roman" w:eastAsia="Times New Roman" w:hAnsi="Times New Roman" w:cs="Times New Roman"/>
          <w:sz w:val="24"/>
          <w:szCs w:val="24"/>
        </w:rPr>
        <w:t xml:space="preserve"> untuk menyertai persembahan ini sebagai penonton. Strategi-strategi yang dijalankan termasuklah:</w:t>
      </w:r>
    </w:p>
    <w:p w14:paraId="5F62708C" w14:textId="77777777"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p>
    <w:p w14:paraId="5E849B53" w14:textId="50515DF3" w:rsidR="00B55133" w:rsidRPr="00806E27" w:rsidRDefault="00675031" w:rsidP="00675031">
      <w:pPr>
        <w:spacing w:after="0" w:line="240" w:lineRule="auto"/>
        <w:ind w:leftChars="0" w:left="2"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B55133" w:rsidRPr="00806E27">
        <w:rPr>
          <w:rFonts w:ascii="Times New Roman" w:eastAsia="Times New Roman" w:hAnsi="Times New Roman" w:cs="Times New Roman"/>
          <w:sz w:val="24"/>
          <w:szCs w:val="24"/>
        </w:rPr>
        <w:t xml:space="preserve">Menyuntik elemen yang lebih kontemporari dan popular dalam persembahan Bangsawan. </w:t>
      </w:r>
    </w:p>
    <w:p w14:paraId="2047B1A5" w14:textId="77777777"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p>
    <w:p w14:paraId="7976CF65" w14:textId="2D4A23B8"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 xml:space="preserve">Semarak Bangsawan menggalakkan persaingan yang positif dalam kalangan penggiat terutamanya penggiat muda. Mereka mempunyai kecenderungan melakukan penciptaan baharu atau memberikan nafas baharu terhadap keseluruhan persembahan. Strategi ini berkesan dalam membawa masyarakat Kuala Lumpur datang menonton kerana mereka dapat menikmati adaptasi dan inovasi menerusi sebuah pementasan tradisional. Sebahagian besar kumpulan yang terlibat </w:t>
      </w:r>
      <w:r w:rsidR="005A7A30" w:rsidRPr="00806E27">
        <w:rPr>
          <w:rFonts w:ascii="Times New Roman" w:eastAsia="Times New Roman" w:hAnsi="Times New Roman" w:cs="Times New Roman"/>
          <w:sz w:val="24"/>
          <w:szCs w:val="24"/>
        </w:rPr>
        <w:t>mereka bentuk</w:t>
      </w:r>
      <w:r w:rsidRPr="00806E27">
        <w:rPr>
          <w:rFonts w:ascii="Times New Roman" w:eastAsia="Times New Roman" w:hAnsi="Times New Roman" w:cs="Times New Roman"/>
          <w:sz w:val="24"/>
          <w:szCs w:val="24"/>
        </w:rPr>
        <w:t xml:space="preserve"> persembahan mereka untuk memenuhi </w:t>
      </w:r>
      <w:r w:rsidR="005A7A30" w:rsidRPr="00806E27">
        <w:rPr>
          <w:rFonts w:ascii="Times New Roman" w:eastAsia="Times New Roman" w:hAnsi="Times New Roman" w:cs="Times New Roman"/>
          <w:sz w:val="24"/>
          <w:szCs w:val="24"/>
        </w:rPr>
        <w:t>cita rasa</w:t>
      </w:r>
      <w:r w:rsidRPr="00806E27">
        <w:rPr>
          <w:rFonts w:ascii="Times New Roman" w:eastAsia="Times New Roman" w:hAnsi="Times New Roman" w:cs="Times New Roman"/>
          <w:sz w:val="24"/>
          <w:szCs w:val="24"/>
        </w:rPr>
        <w:t xml:space="preserve"> kontemporari termasuklah </w:t>
      </w:r>
      <w:r w:rsidR="005A7A30" w:rsidRPr="00806E27">
        <w:rPr>
          <w:rFonts w:ascii="Times New Roman" w:eastAsia="Times New Roman" w:hAnsi="Times New Roman" w:cs="Times New Roman"/>
          <w:sz w:val="24"/>
          <w:szCs w:val="24"/>
        </w:rPr>
        <w:t>daripada</w:t>
      </w:r>
      <w:r w:rsidRPr="00806E27">
        <w:rPr>
          <w:rFonts w:ascii="Times New Roman" w:eastAsia="Times New Roman" w:hAnsi="Times New Roman" w:cs="Times New Roman"/>
          <w:sz w:val="24"/>
          <w:szCs w:val="24"/>
        </w:rPr>
        <w:t xml:space="preserve"> aspek kostum, muzik, nyanyian, tarian, dan rekaan sinografi. Contohnya, penggunaan skrin </w:t>
      </w:r>
      <w:r w:rsidRPr="00806E27">
        <w:rPr>
          <w:rFonts w:ascii="Times New Roman" w:eastAsia="Times New Roman" w:hAnsi="Times New Roman" w:cs="Times New Roman"/>
          <w:i/>
          <w:iCs/>
          <w:sz w:val="24"/>
          <w:szCs w:val="24"/>
        </w:rPr>
        <w:t>light emitting diode</w:t>
      </w:r>
      <w:r w:rsidRPr="00806E27">
        <w:rPr>
          <w:rFonts w:ascii="Times New Roman" w:eastAsia="Times New Roman" w:hAnsi="Times New Roman" w:cs="Times New Roman"/>
          <w:sz w:val="24"/>
          <w:szCs w:val="24"/>
        </w:rPr>
        <w:t xml:space="preserve"> (LED) bagi menggantikan tirai yang dilukis telah memaparkan elemen visual yang moden dan terkini untuk sebuah pementasan tradisional.</w:t>
      </w:r>
    </w:p>
    <w:p w14:paraId="5DFF4855" w14:textId="2E34FE80" w:rsidR="00B55133" w:rsidRPr="00806E27" w:rsidRDefault="00B55133" w:rsidP="0003489B">
      <w:pPr>
        <w:spacing w:after="0" w:line="240" w:lineRule="auto"/>
        <w:ind w:leftChars="0" w:left="0" w:firstLineChars="0" w:firstLine="720"/>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 xml:space="preserve">Unsur tasmat juga merupakan ruang yang terbuka luas untuk penggiat muda berkarya. Sekiranya diaplikasi dengan kemahiran tinggi, tasmat boleh memberikan elemen prestij kepada sesebuah produksi menerusi penciptaan keajaiban di atas pentas. Contohnya dalam persembahan Bangsawan </w:t>
      </w:r>
      <w:r w:rsidRPr="00806E27">
        <w:rPr>
          <w:rFonts w:ascii="Times New Roman" w:eastAsia="Times New Roman" w:hAnsi="Times New Roman" w:cs="Times New Roman"/>
          <w:i/>
          <w:iCs/>
          <w:sz w:val="24"/>
          <w:szCs w:val="24"/>
        </w:rPr>
        <w:t>Hikayat Seribu Satu Malam</w:t>
      </w:r>
      <w:r w:rsidRPr="00806E27">
        <w:rPr>
          <w:rFonts w:ascii="Times New Roman" w:eastAsia="Times New Roman" w:hAnsi="Times New Roman" w:cs="Times New Roman"/>
          <w:sz w:val="24"/>
          <w:szCs w:val="24"/>
        </w:rPr>
        <w:t xml:space="preserve"> (Opera Sri Bandaraya) pada November 2013, kombinasi lampu berwarna-warni dan ilusi pelantar hitam yang dilayangkan dalam kepulan asap berhasil menerbitkan ilusi tikar terbang yang menghiburkan. Begitu juga dalam Bangsawan </w:t>
      </w:r>
      <w:r w:rsidRPr="00806E27">
        <w:rPr>
          <w:rFonts w:ascii="Times New Roman" w:eastAsia="Times New Roman" w:hAnsi="Times New Roman" w:cs="Times New Roman"/>
          <w:i/>
          <w:iCs/>
          <w:sz w:val="24"/>
          <w:szCs w:val="24"/>
        </w:rPr>
        <w:t>Alang Buana</w:t>
      </w:r>
      <w:r w:rsidRPr="00806E27">
        <w:rPr>
          <w:rFonts w:ascii="Times New Roman" w:eastAsia="Times New Roman" w:hAnsi="Times New Roman" w:cs="Times New Roman"/>
          <w:sz w:val="24"/>
          <w:szCs w:val="24"/>
        </w:rPr>
        <w:t xml:space="preserve"> oleh ASWARA pada 2011, roh bapa Alang Buana dimunculkan menggunakan teknologi holografi. Manakala dalam persembahan Bangsawan </w:t>
      </w:r>
      <w:r w:rsidRPr="00806E27">
        <w:rPr>
          <w:rFonts w:ascii="Times New Roman" w:eastAsia="Times New Roman" w:hAnsi="Times New Roman" w:cs="Times New Roman"/>
          <w:i/>
          <w:iCs/>
          <w:sz w:val="24"/>
          <w:szCs w:val="24"/>
        </w:rPr>
        <w:t>Sinbad</w:t>
      </w:r>
      <w:r w:rsidRPr="00806E27">
        <w:rPr>
          <w:rFonts w:ascii="Times New Roman" w:eastAsia="Times New Roman" w:hAnsi="Times New Roman" w:cs="Times New Roman"/>
          <w:sz w:val="24"/>
          <w:szCs w:val="24"/>
        </w:rPr>
        <w:t xml:space="preserve"> oleh Grand Opera JKKN, pertarungan antara Sinbad dan Ratu Sheeba memaparkan penggunaan kesan laser di atas pentas.</w:t>
      </w:r>
    </w:p>
    <w:p w14:paraId="2586BB6C" w14:textId="42144798" w:rsidR="00B55133" w:rsidRPr="00806E27" w:rsidRDefault="00B55133" w:rsidP="0003489B">
      <w:pPr>
        <w:spacing w:after="0" w:line="240" w:lineRule="auto"/>
        <w:ind w:leftChars="0" w:left="0" w:firstLineChars="0" w:firstLine="720"/>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 xml:space="preserve">Adaptasi dan inovasi bukan sahaja tertakluk kepada elemen-elemen visual, tetapi juga daripada segi jalan cerita. Contohnya dalam kisah Bangsawan </w:t>
      </w:r>
      <w:r w:rsidRPr="00806E27">
        <w:rPr>
          <w:rFonts w:ascii="Times New Roman" w:eastAsia="Times New Roman" w:hAnsi="Times New Roman" w:cs="Times New Roman"/>
          <w:i/>
          <w:iCs/>
          <w:sz w:val="24"/>
          <w:szCs w:val="24"/>
        </w:rPr>
        <w:t>Hikayat Seribu Satu Malam</w:t>
      </w:r>
      <w:r w:rsidRPr="00806E27">
        <w:rPr>
          <w:rFonts w:ascii="Times New Roman" w:eastAsia="Times New Roman" w:hAnsi="Times New Roman" w:cs="Times New Roman"/>
          <w:sz w:val="24"/>
          <w:szCs w:val="24"/>
        </w:rPr>
        <w:t xml:space="preserve">, penulisnya (Marlenny Deenerwan) mengekalkan kerangka Bangsawan tradisional namun mengangkat perspektif moden dalam memperkatakan mengenai hak wanita. Produksi </w:t>
      </w:r>
      <w:r w:rsidRPr="00806E27">
        <w:rPr>
          <w:rFonts w:ascii="Times New Roman" w:eastAsia="Times New Roman" w:hAnsi="Times New Roman" w:cs="Times New Roman"/>
          <w:i/>
          <w:iCs/>
          <w:sz w:val="24"/>
          <w:szCs w:val="24"/>
        </w:rPr>
        <w:t>Hikayat Seribu Satu Malam</w:t>
      </w:r>
      <w:r w:rsidRPr="00806E27">
        <w:rPr>
          <w:rFonts w:ascii="Times New Roman" w:eastAsia="Times New Roman" w:hAnsi="Times New Roman" w:cs="Times New Roman"/>
          <w:sz w:val="24"/>
          <w:szCs w:val="24"/>
        </w:rPr>
        <w:t xml:space="preserve"> juga menjadi persembahan pertama dalam projek Semarak Bangsawan yang memulakan penggunaan </w:t>
      </w:r>
      <w:r w:rsidR="005A7A30" w:rsidRPr="00806E27">
        <w:rPr>
          <w:rFonts w:ascii="Times New Roman" w:eastAsia="Times New Roman" w:hAnsi="Times New Roman" w:cs="Times New Roman"/>
          <w:sz w:val="24"/>
          <w:szCs w:val="24"/>
        </w:rPr>
        <w:t>sari kata</w:t>
      </w:r>
      <w:r w:rsidRPr="00806E27">
        <w:rPr>
          <w:rFonts w:ascii="Times New Roman" w:eastAsia="Times New Roman" w:hAnsi="Times New Roman" w:cs="Times New Roman"/>
          <w:sz w:val="24"/>
          <w:szCs w:val="24"/>
        </w:rPr>
        <w:t xml:space="preserve"> bahasa Inggeris sepanjang pementasan. Ini bagi memberi akses yang lebih meluas kepada penonton di bandar, termasuklah kepada para pelancong. Sejak itu, JKKN dan DBKL telah mewajibkan pemaparan </w:t>
      </w:r>
      <w:r w:rsidR="005A7A30" w:rsidRPr="00806E27">
        <w:rPr>
          <w:rFonts w:ascii="Times New Roman" w:eastAsia="Times New Roman" w:hAnsi="Times New Roman" w:cs="Times New Roman"/>
          <w:sz w:val="24"/>
          <w:szCs w:val="24"/>
        </w:rPr>
        <w:t>sari kata</w:t>
      </w:r>
      <w:r w:rsidRPr="00806E27">
        <w:rPr>
          <w:rFonts w:ascii="Times New Roman" w:eastAsia="Times New Roman" w:hAnsi="Times New Roman" w:cs="Times New Roman"/>
          <w:sz w:val="24"/>
          <w:szCs w:val="24"/>
        </w:rPr>
        <w:t xml:space="preserve"> bahasa Inggeris dalam semua persembahan Bangsawan di bawah program ini.</w:t>
      </w:r>
    </w:p>
    <w:p w14:paraId="3CD0F035" w14:textId="413250B1" w:rsidR="00B55133" w:rsidRPr="00806E27" w:rsidRDefault="00B55133" w:rsidP="0003489B">
      <w:pPr>
        <w:spacing w:after="0" w:line="240" w:lineRule="auto"/>
        <w:ind w:leftChars="0" w:left="0" w:firstLineChars="0" w:firstLine="720"/>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 xml:space="preserve">Hakikatnya, Kuala Lumpur merupakan gerbang utama kemasukan gaya hidup baharu dari luar negara. Adaptasi dan inovasi seperti ini merupakan satu langkah untuk menarik kepercayaan </w:t>
      </w:r>
      <w:r w:rsidRPr="00806E27">
        <w:rPr>
          <w:rFonts w:ascii="Times New Roman" w:eastAsia="Times New Roman" w:hAnsi="Times New Roman" w:cs="Times New Roman"/>
          <w:sz w:val="24"/>
          <w:szCs w:val="24"/>
        </w:rPr>
        <w:lastRenderedPageBreak/>
        <w:t>mereka terhadap relevansi sebuah persembahan tradisional dengan corak pemikiran dan penerimaan warga kota.</w:t>
      </w:r>
    </w:p>
    <w:p w14:paraId="369BF028" w14:textId="77777777"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p>
    <w:p w14:paraId="1758EC46" w14:textId="5C8E100A" w:rsidR="00B55133" w:rsidRPr="00806E27" w:rsidRDefault="00675031" w:rsidP="00675031">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B55133" w:rsidRPr="00806E27">
        <w:rPr>
          <w:rFonts w:ascii="Times New Roman" w:eastAsia="Times New Roman" w:hAnsi="Times New Roman" w:cs="Times New Roman"/>
          <w:sz w:val="24"/>
          <w:szCs w:val="24"/>
        </w:rPr>
        <w:t>Toleransi dengan cara hidup warga kota</w:t>
      </w:r>
    </w:p>
    <w:p w14:paraId="496D06AE" w14:textId="77777777"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p>
    <w:p w14:paraId="76A62576" w14:textId="25710F2C"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Dalam projek Semarak Bangsawan, durasi pementasan telah ditetapkan supaya tidak melebihi 90 minit. Ini disebabkan oleh gaya hidup warga kota yang menggunakan pengangkutan awam dan selalu bergerak pantas. Pembelian tiket terakhir untuk mereka yang menggunakan pengangkutan awam seperti tren Sistem Transit Aliran Ringan (LRT) adalah sehingga jam 11.00 malam. Justeru memendekkan durasi persembahan adalah salah satu inisiatif untuk memberikan kemudahan dan keselesaan kepada penonton yang hadir.</w:t>
      </w:r>
    </w:p>
    <w:p w14:paraId="5EF8216B" w14:textId="6A1DC9AB" w:rsidR="00B55133" w:rsidRPr="00806E27" w:rsidRDefault="00B55133" w:rsidP="0003489B">
      <w:pPr>
        <w:spacing w:after="0" w:line="240" w:lineRule="auto"/>
        <w:ind w:leftChars="0" w:left="0" w:firstLineChars="0" w:firstLine="720"/>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Selain daripada faktor pengangkutan awam, penggiat tradisional menyedari bahawa mereka bersaing dengan hiburan lain yang lebih maju sama ada menerusi platform panggung wayang, televisyen mahu pun gajet. Seni persembahan seperti Bangsawan perlu berusaha dengan lebih gigih untuk muncul sebagai alternatif hiburan yang relevan terhadap warga kota. Oleh itu, bertoleransi dengan gaya hidup dan cita rasa warga kota adalah salah satu pilihan yang perlu dilaksanakan.</w:t>
      </w:r>
    </w:p>
    <w:p w14:paraId="7026E1F5" w14:textId="77777777"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p>
    <w:p w14:paraId="1EB756E9" w14:textId="510A2487" w:rsidR="00B55133" w:rsidRPr="00675031" w:rsidRDefault="00675031" w:rsidP="00675031">
      <w:pPr>
        <w:spacing w:after="0" w:line="240" w:lineRule="auto"/>
        <w:ind w:leftChars="0" w:left="2"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B55133" w:rsidRPr="00675031">
        <w:rPr>
          <w:rFonts w:ascii="Times New Roman" w:eastAsia="Times New Roman" w:hAnsi="Times New Roman" w:cs="Times New Roman"/>
          <w:sz w:val="24"/>
          <w:szCs w:val="24"/>
        </w:rPr>
        <w:t>Strategi pemasaran yang lebih luas</w:t>
      </w:r>
    </w:p>
    <w:p w14:paraId="7A8DF97D" w14:textId="77777777"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p>
    <w:p w14:paraId="33A9303D" w14:textId="5458F694"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Unit Komunikasi Korporat sama ada di pihak JKKN, Istana Budaya dan ASWARA telah mengambil langkah yang proaktif untuk menarik penonton terutamanya masyarakat di Kuala Lumpur. Dua strategi utama yang dijalankan adalah:</w:t>
      </w:r>
    </w:p>
    <w:p w14:paraId="7CAC6980" w14:textId="77777777"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p>
    <w:p w14:paraId="7D584F6E" w14:textId="6891ADB8" w:rsidR="00B55133" w:rsidRPr="00675031" w:rsidRDefault="00675031" w:rsidP="00675031">
      <w:pPr>
        <w:spacing w:after="0" w:line="240" w:lineRule="auto"/>
        <w:ind w:leftChars="0" w:left="0" w:firstLineChars="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B55133" w:rsidRPr="00675031">
        <w:rPr>
          <w:rFonts w:ascii="Times New Roman" w:eastAsia="Times New Roman" w:hAnsi="Times New Roman" w:cs="Times New Roman"/>
          <w:sz w:val="24"/>
          <w:szCs w:val="24"/>
        </w:rPr>
        <w:t xml:space="preserve">Promosi dan publisiti program menerusi media </w:t>
      </w:r>
    </w:p>
    <w:p w14:paraId="3FEC1996" w14:textId="77777777"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p>
    <w:p w14:paraId="5F9E5540" w14:textId="10D95695"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Tiga aspek utama yang diberi penekanan dalam program promosi dan publisiti adalah menghebahkan konflik cerita yang dipersembahkan, memperkenalkan bintang utama atau keunikan persembahan, serta membawa pelakon utama mengadakan sesi fotografi di media cetak untuk mendapat liputan yang meluas. Selain itu kerja publisiti turut diperluas dengan menghantar undangan secara berterusan kepada institusi pengajian tinggi dan juga sekolah menengah di sekitar Kuala Lumpur. Hasilnya, dalam setiap program pementasan Bangsawan, institusi-institusi yang diundang ini akan menghantar sejumlah besar para pelajar mereka untuk menonton persembahan.</w:t>
      </w:r>
    </w:p>
    <w:p w14:paraId="58395635" w14:textId="77777777"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p>
    <w:p w14:paraId="2AAD26EA" w14:textId="37C247EE" w:rsidR="00B55133" w:rsidRPr="00806E27" w:rsidRDefault="00675031" w:rsidP="00675031">
      <w:pPr>
        <w:spacing w:after="0" w:line="240" w:lineRule="auto"/>
        <w:ind w:leftChars="0" w:left="2"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00B55133" w:rsidRPr="00806E27">
        <w:rPr>
          <w:rFonts w:ascii="Times New Roman" w:eastAsia="Times New Roman" w:hAnsi="Times New Roman" w:cs="Times New Roman"/>
          <w:sz w:val="24"/>
          <w:szCs w:val="24"/>
        </w:rPr>
        <w:t>Penajaan dan kolaborasi korporat</w:t>
      </w:r>
    </w:p>
    <w:p w14:paraId="4FBABBEB" w14:textId="77777777"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p>
    <w:p w14:paraId="1A15D9C6" w14:textId="13CE8DE0"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Pihak penganjur juga menyusun strategi menjual tiket pementasan secara lambakan kepada korporat tertentu seperti institusi perbankan dan sebagainya, yang berada di sekitar Kuala Lumpur. Kebiasaannya, institusi ini akan mengedarkan tiket berkenaan kepada kakitangannya ataupun menaja para pelajar sekolah dan institusi pengajian tinggi untuk menonton persembahan berkenaan.</w:t>
      </w:r>
    </w:p>
    <w:p w14:paraId="05A714BE" w14:textId="75A30EAF" w:rsidR="00B55133" w:rsidRPr="00806E27" w:rsidRDefault="00B55133" w:rsidP="0003489B">
      <w:pPr>
        <w:spacing w:after="0" w:line="240" w:lineRule="auto"/>
        <w:ind w:leftChars="0" w:left="0" w:firstLineChars="0" w:firstLine="720"/>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 xml:space="preserve">Strategi-strategi ini berhasil mencapai kejayaan yang tinggi dalam meningkatkan penonton persembahan Bangsawan dalam kalangan khalayak pelbagai peringkat umur. Strategi pemasaran terbuka seperti ini menjadikan projek-projek pementasan ini lebih mendapat liputan yang besar. Terutamanya dengan kemunculan media sosial, publisiti persembahan-persembahan ini sampai dengan lebih cepat dan mudah kepada khalayaknya. Slot promosi juga dilakukan dengan aktif </w:t>
      </w:r>
      <w:r w:rsidRPr="00806E27">
        <w:rPr>
          <w:rFonts w:ascii="Times New Roman" w:eastAsia="Times New Roman" w:hAnsi="Times New Roman" w:cs="Times New Roman"/>
          <w:sz w:val="24"/>
          <w:szCs w:val="24"/>
        </w:rPr>
        <w:lastRenderedPageBreak/>
        <w:t>menerusi stesen televisyen dan radio di sekitar Kuala Lumpur. Sokongan media cetak dan elektronik menjadi sebahagian daripada punca keberhasilan strategi ini. Kelebihan untuk sesebuah persembahan yang dilakukan di Kuala Lumpur adalah akses yang lebih pantas untuk mendapatkan sokongan pengamal media.</w:t>
      </w:r>
    </w:p>
    <w:p w14:paraId="4D5E7B5A" w14:textId="3CAEF9D9"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p>
    <w:p w14:paraId="1FB3BE9E" w14:textId="77777777" w:rsidR="00B55133" w:rsidRPr="00806E27" w:rsidRDefault="00B55133" w:rsidP="0003489B">
      <w:pPr>
        <w:spacing w:after="0" w:line="240" w:lineRule="auto"/>
        <w:ind w:leftChars="0" w:left="2" w:hanging="2"/>
        <w:jc w:val="both"/>
        <w:rPr>
          <w:rFonts w:ascii="Times New Roman" w:eastAsia="Times New Roman" w:hAnsi="Times New Roman" w:cs="Times New Roman"/>
          <w:sz w:val="24"/>
          <w:szCs w:val="24"/>
        </w:rPr>
      </w:pPr>
    </w:p>
    <w:p w14:paraId="4B890798" w14:textId="78D812A8" w:rsidR="00550FE7" w:rsidRPr="00806E27" w:rsidRDefault="00AF3E56" w:rsidP="0003489B">
      <w:pPr>
        <w:spacing w:after="0" w:line="240" w:lineRule="auto"/>
        <w:ind w:leftChars="0" w:left="2" w:hanging="2"/>
        <w:rPr>
          <w:rFonts w:ascii="Times New Roman" w:eastAsia="Times New Roman" w:hAnsi="Times New Roman" w:cs="Times New Roman"/>
          <w:sz w:val="24"/>
          <w:szCs w:val="24"/>
        </w:rPr>
      </w:pPr>
      <w:r w:rsidRPr="00806E27">
        <w:rPr>
          <w:rFonts w:ascii="Times New Roman" w:eastAsia="Times New Roman" w:hAnsi="Times New Roman" w:cs="Times New Roman"/>
          <w:b/>
          <w:sz w:val="24"/>
          <w:szCs w:val="24"/>
        </w:rPr>
        <w:t>Kesimpulan</w:t>
      </w:r>
      <w:r w:rsidR="00B55133" w:rsidRPr="00806E27">
        <w:rPr>
          <w:rFonts w:ascii="Times New Roman" w:eastAsia="Times New Roman" w:hAnsi="Times New Roman" w:cs="Times New Roman"/>
          <w:b/>
          <w:sz w:val="24"/>
          <w:szCs w:val="24"/>
        </w:rPr>
        <w:t xml:space="preserve"> </w:t>
      </w:r>
    </w:p>
    <w:p w14:paraId="62F5205E" w14:textId="77777777" w:rsidR="00550FE7" w:rsidRPr="00806E27" w:rsidRDefault="00550FE7" w:rsidP="0003489B">
      <w:pPr>
        <w:spacing w:after="0" w:line="240" w:lineRule="auto"/>
        <w:ind w:leftChars="0" w:left="2" w:hanging="2"/>
        <w:rPr>
          <w:rFonts w:ascii="Times New Roman" w:eastAsia="Times New Roman" w:hAnsi="Times New Roman" w:cs="Times New Roman"/>
          <w:sz w:val="24"/>
          <w:szCs w:val="24"/>
        </w:rPr>
      </w:pPr>
    </w:p>
    <w:p w14:paraId="124AE6CF" w14:textId="52C19A75" w:rsidR="00B55133" w:rsidRPr="00806E27" w:rsidRDefault="00B55133" w:rsidP="0003489B">
      <w:pPr>
        <w:spacing w:after="0" w:line="240" w:lineRule="auto"/>
        <w:ind w:leftChars="0" w:left="0" w:firstLineChars="0" w:firstLine="2"/>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 xml:space="preserve">Berdasarkan ketiga-tiga prinsip yang dimodifikasi daripada model eksperimental Yokohama mengenai penciptaan semula bandar kreatif seni dan budaya, Kuala Lumpur telah memainkan peranan yang sangat besar dalam memastikan kelangsungan Bangsawan di sebuah </w:t>
      </w:r>
      <w:r w:rsidR="005A7A30" w:rsidRPr="00806E27">
        <w:rPr>
          <w:rFonts w:ascii="Times New Roman" w:eastAsia="Times New Roman" w:hAnsi="Times New Roman" w:cs="Times New Roman"/>
          <w:sz w:val="24"/>
          <w:szCs w:val="24"/>
        </w:rPr>
        <w:t>bandar raya</w:t>
      </w:r>
      <w:r w:rsidRPr="00806E27">
        <w:rPr>
          <w:rFonts w:ascii="Times New Roman" w:eastAsia="Times New Roman" w:hAnsi="Times New Roman" w:cs="Times New Roman"/>
          <w:sz w:val="24"/>
          <w:szCs w:val="24"/>
        </w:rPr>
        <w:t xml:space="preserve"> besar dalam zaman yang penuh dengan persaingan teknologi ini. </w:t>
      </w:r>
    </w:p>
    <w:p w14:paraId="5E854A7F" w14:textId="6CEE95A9" w:rsidR="00B55133" w:rsidRPr="00806E27" w:rsidRDefault="00B55133" w:rsidP="0003489B">
      <w:pPr>
        <w:spacing w:after="0" w:line="240" w:lineRule="auto"/>
        <w:ind w:leftChars="0" w:left="0" w:firstLineChars="0" w:firstLine="720"/>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 xml:space="preserve">Kegiatan yang dijalankan selepas tahun 1995, terutamanya dalam tiga institusi utama iaitu ASWARA, Istana Budaya dan JKKN (Semarak Bangsawan) berjaya menghimpunkan para individu yang artistik dan kreatif dalam sebuah produksi. Bangsawan merupakan sebuah produksi yang memerlukan persediaan yang rapi serta perancangan yang besar. Untuk memenuhi keperluan pementasan Bangsawan yang mengandungi kesemua bentuk kesenian, pakar-pakar dalam bidang lakonan, tarian, muzik, seni visual dan seni bela diri perlu dihimpunkan dalam satu produksi. </w:t>
      </w:r>
    </w:p>
    <w:p w14:paraId="3A87C5ED" w14:textId="0CCB43A4" w:rsidR="00B55133" w:rsidRPr="00806E27" w:rsidRDefault="00B55133" w:rsidP="0003489B">
      <w:pPr>
        <w:spacing w:after="0" w:line="240" w:lineRule="auto"/>
        <w:ind w:leftChars="0" w:left="0" w:firstLineChars="0" w:firstLine="720"/>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 xml:space="preserve">Semarak Bangsawan yang berlangsung sejak tahun 2007 hingga 2019, berhasil menjadikannya sebagai sebuah pusat perhimpunan penggiat Bangsawan dari seluruh </w:t>
      </w:r>
      <w:r w:rsidR="005A7A30" w:rsidRPr="00806E27">
        <w:rPr>
          <w:rFonts w:ascii="Times New Roman" w:eastAsia="Times New Roman" w:hAnsi="Times New Roman" w:cs="Times New Roman"/>
          <w:sz w:val="24"/>
          <w:szCs w:val="24"/>
        </w:rPr>
        <w:t>pelosok</w:t>
      </w:r>
      <w:r w:rsidRPr="00806E27">
        <w:rPr>
          <w:rFonts w:ascii="Times New Roman" w:eastAsia="Times New Roman" w:hAnsi="Times New Roman" w:cs="Times New Roman"/>
          <w:sz w:val="24"/>
          <w:szCs w:val="24"/>
        </w:rPr>
        <w:t xml:space="preserve"> negara. Begitu juga dengan keperluan pementasan di ASWARA, yang mana sebelum para pelajar ini melakukan persembahan, mereka perlu mempelajari kesenian Bangsawan selama dua semester atau satu tahun pengajian. Proses ini membina satu ruang perhimpunan dalam kalangan seniman muda yang artistik dan kreatif. </w:t>
      </w:r>
    </w:p>
    <w:p w14:paraId="05C0DC22" w14:textId="735E896E" w:rsidR="00B55133" w:rsidRPr="00806E27" w:rsidRDefault="00B55133" w:rsidP="0003489B">
      <w:pPr>
        <w:spacing w:after="0" w:line="240" w:lineRule="auto"/>
        <w:ind w:leftChars="0" w:left="0" w:firstLineChars="0" w:firstLine="720"/>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 xml:space="preserve">Tidak dinafikan bahawa ruang persembahan yang diwujudkan oleh projek-projek seperti Semarak Bangsawan dan persembahan di Istana Budaya mencipta peluang ekonomi kepada kumpulan yang terlibat. Para penggiat ini menerima bayaran daripada produksi dan apabila mereka muncul di pentas, mereka juga membuka peluang untuk bakat mereka dilihat oleh lebih ramai penerbit yang berpotensi. Selain itu, acara seperti Bazaar Seni turut menjana ekonomi para penggiat industri kecil dan sederhana. Penglibatan warga kota Kuala Lumpur merupakan aspek yang sangat penting dalam melihat keberkesanan peranan Kuala Lumpur. Statistik JKKN menunjukkan bahawa sehingga tahun 2019, sejumlah 91,911 </w:t>
      </w:r>
      <w:r w:rsidR="005A7A30" w:rsidRPr="00806E27">
        <w:rPr>
          <w:rFonts w:ascii="Times New Roman" w:eastAsia="Times New Roman" w:hAnsi="Times New Roman" w:cs="Times New Roman"/>
          <w:sz w:val="24"/>
          <w:szCs w:val="24"/>
        </w:rPr>
        <w:t xml:space="preserve">orang </w:t>
      </w:r>
      <w:r w:rsidRPr="00806E27">
        <w:rPr>
          <w:rFonts w:ascii="Times New Roman" w:eastAsia="Times New Roman" w:hAnsi="Times New Roman" w:cs="Times New Roman"/>
          <w:sz w:val="24"/>
          <w:szCs w:val="24"/>
        </w:rPr>
        <w:t xml:space="preserve">penonton telah hadir menyaksikan persembahan-persembahan dalam projek Semarak Bangsawan. Persembahan Bangsawan di Istana Budaya dan ASWARA juga telah membentuk kelompok pengikutnya yang tersendiri. </w:t>
      </w:r>
    </w:p>
    <w:p w14:paraId="52C9BF52" w14:textId="289EE907" w:rsidR="00B55133" w:rsidRPr="00806E27" w:rsidRDefault="00B55133" w:rsidP="0003489B">
      <w:pPr>
        <w:spacing w:after="0" w:line="240" w:lineRule="auto"/>
        <w:ind w:leftChars="0" w:left="0" w:firstLineChars="0" w:firstLine="720"/>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 xml:space="preserve">Secara keseluruhannya, menerusi model eksperimental Yokohama ini, dapat dilihat peranan Kuala Lumpur yang berfungsi sebagai pusat pembangunan kegiatan Bangsawan terutamanya selepas merdeka. Kegiatan ini berhasil melahirkan begitu banyak kumpulan Bangsawan yang dianggotai oleh generasi muda dengan konteks pementasan yang lebih kontemporari. Penglibatan program ini yang bertumpu terhadap warga Kuala Lumpur turut membentuk kelompok penonton yang tersendiri dan sentiasa mengikuti perkembangan Bangsawan. Ini berbeza dengan situasi selepas merdeka, apabila masyarakat langsung tidak memberikan perhatian kepada kesenian ini, sebaliknya meraikan kehadiran filem dan televisyen. </w:t>
      </w:r>
    </w:p>
    <w:p w14:paraId="20BD84C2" w14:textId="63AE166B" w:rsidR="00B55133" w:rsidRPr="00806E27" w:rsidRDefault="00B55133" w:rsidP="0003489B">
      <w:pPr>
        <w:spacing w:after="0" w:line="240" w:lineRule="auto"/>
        <w:ind w:leftChars="0" w:left="0" w:firstLineChars="0" w:firstLine="720"/>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 xml:space="preserve">Prinsip-prinsip model Yokohama yang diaplikasi ini turut berhasil mendedahkan potensi Kuala Lumpur sebagai sebuah bandar kreatif seni dan budaya. Pihak kerajaan sebagai pentadbir yang berkuasa dalam pelaksanaan polisi negara wajar mengambil langkah yang lebih proaktif </w:t>
      </w:r>
      <w:r w:rsidRPr="00806E27">
        <w:rPr>
          <w:rFonts w:ascii="Times New Roman" w:eastAsia="Times New Roman" w:hAnsi="Times New Roman" w:cs="Times New Roman"/>
          <w:sz w:val="24"/>
          <w:szCs w:val="24"/>
        </w:rPr>
        <w:lastRenderedPageBreak/>
        <w:t xml:space="preserve">untuk melebarkan strategi untuk membawa pelaksanaan bandar kreatif ini ke tahap yang lebih jauh. Ini selaras dengan status </w:t>
      </w:r>
      <w:r w:rsidR="005A7A30" w:rsidRPr="00806E27">
        <w:rPr>
          <w:rFonts w:ascii="Times New Roman" w:eastAsia="Times New Roman" w:hAnsi="Times New Roman" w:cs="Times New Roman"/>
          <w:sz w:val="24"/>
          <w:szCs w:val="24"/>
        </w:rPr>
        <w:t>bandar raya</w:t>
      </w:r>
      <w:r w:rsidRPr="00806E27">
        <w:rPr>
          <w:rFonts w:ascii="Times New Roman" w:eastAsia="Times New Roman" w:hAnsi="Times New Roman" w:cs="Times New Roman"/>
          <w:sz w:val="24"/>
          <w:szCs w:val="24"/>
        </w:rPr>
        <w:t xml:space="preserve"> Kuala Lumpur sebagai sebuah pusat industri, kebudayaan, pendidikan dan ekonomi, </w:t>
      </w:r>
      <w:r w:rsidR="005A7A30" w:rsidRPr="00806E27">
        <w:rPr>
          <w:rFonts w:ascii="Times New Roman" w:eastAsia="Times New Roman" w:hAnsi="Times New Roman" w:cs="Times New Roman"/>
          <w:sz w:val="24"/>
          <w:szCs w:val="24"/>
        </w:rPr>
        <w:t>sekali gus</w:t>
      </w:r>
      <w:r w:rsidRPr="00806E27">
        <w:rPr>
          <w:rFonts w:ascii="Times New Roman" w:eastAsia="Times New Roman" w:hAnsi="Times New Roman" w:cs="Times New Roman"/>
          <w:sz w:val="24"/>
          <w:szCs w:val="24"/>
        </w:rPr>
        <w:t xml:space="preserve"> sebagai </w:t>
      </w:r>
      <w:r w:rsidR="005A7A30" w:rsidRPr="00806E27">
        <w:rPr>
          <w:rFonts w:ascii="Times New Roman" w:eastAsia="Times New Roman" w:hAnsi="Times New Roman" w:cs="Times New Roman"/>
          <w:sz w:val="24"/>
          <w:szCs w:val="24"/>
        </w:rPr>
        <w:t>bandar raya</w:t>
      </w:r>
      <w:r w:rsidRPr="00806E27">
        <w:rPr>
          <w:rFonts w:ascii="Times New Roman" w:eastAsia="Times New Roman" w:hAnsi="Times New Roman" w:cs="Times New Roman"/>
          <w:sz w:val="24"/>
          <w:szCs w:val="24"/>
        </w:rPr>
        <w:t xml:space="preserve"> primat. Mengiktiraf status bandar kreatif ini amatlah wajar ketika Kuala Lumpur telah ditarafkan sebagai </w:t>
      </w:r>
      <w:r w:rsidR="005A7A30" w:rsidRPr="00806E27">
        <w:rPr>
          <w:rFonts w:ascii="Times New Roman" w:eastAsia="Times New Roman" w:hAnsi="Times New Roman" w:cs="Times New Roman"/>
          <w:sz w:val="24"/>
          <w:szCs w:val="24"/>
        </w:rPr>
        <w:t>bandar raya</w:t>
      </w:r>
      <w:r w:rsidRPr="00806E27">
        <w:rPr>
          <w:rFonts w:ascii="Times New Roman" w:eastAsia="Times New Roman" w:hAnsi="Times New Roman" w:cs="Times New Roman"/>
          <w:sz w:val="24"/>
          <w:szCs w:val="24"/>
        </w:rPr>
        <w:t xml:space="preserve"> dunia alfa, sebagai satu-satunya </w:t>
      </w:r>
      <w:r w:rsidR="005A7A30" w:rsidRPr="00806E27">
        <w:rPr>
          <w:rFonts w:ascii="Times New Roman" w:eastAsia="Times New Roman" w:hAnsi="Times New Roman" w:cs="Times New Roman"/>
          <w:sz w:val="24"/>
          <w:szCs w:val="24"/>
        </w:rPr>
        <w:t>bandar raya</w:t>
      </w:r>
      <w:r w:rsidRPr="00806E27">
        <w:rPr>
          <w:rFonts w:ascii="Times New Roman" w:eastAsia="Times New Roman" w:hAnsi="Times New Roman" w:cs="Times New Roman"/>
          <w:sz w:val="24"/>
          <w:szCs w:val="24"/>
        </w:rPr>
        <w:t xml:space="preserve"> global di Malaysia (Junaidi et al, 2014).</w:t>
      </w:r>
    </w:p>
    <w:p w14:paraId="219AC365" w14:textId="25B9CB04" w:rsidR="00B55133" w:rsidRPr="00806E27" w:rsidRDefault="00B55133" w:rsidP="0003489B">
      <w:pPr>
        <w:spacing w:after="0" w:line="240" w:lineRule="auto"/>
        <w:ind w:leftChars="0" w:left="0" w:firstLineChars="0" w:firstLine="720"/>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 xml:space="preserve">Ketika Bangsawan mengalami zaman kegemilangan sekitar 1920an sehingga 1940an, setiap lokasi persembahannya akan mengalami proses urbanisasi yang pesat. Populariti Bangsawan berhasil mengubah sesebuah kawasan menjadi lokasi tumpuan ramai. Malangnya, peperangan dan kemasukan industri filem menjadikan Bangsawan merudum dan para pemain kehilangan pendapatan, </w:t>
      </w:r>
      <w:r w:rsidR="005A7A30" w:rsidRPr="00806E27">
        <w:rPr>
          <w:rFonts w:ascii="Times New Roman" w:eastAsia="Times New Roman" w:hAnsi="Times New Roman" w:cs="Times New Roman"/>
          <w:sz w:val="24"/>
          <w:szCs w:val="24"/>
        </w:rPr>
        <w:t>sekali gus</w:t>
      </w:r>
      <w:r w:rsidRPr="00806E27">
        <w:rPr>
          <w:rFonts w:ascii="Times New Roman" w:eastAsia="Times New Roman" w:hAnsi="Times New Roman" w:cs="Times New Roman"/>
          <w:sz w:val="24"/>
          <w:szCs w:val="24"/>
        </w:rPr>
        <w:t xml:space="preserve"> kehilangan penonton. Sehingga tahun 1990an, Bangsawan tinggal sebagai sebuah kesenian yang tidak diberikan perhatian walaupun agensi kerajaan yang memegang portfolio kementerian, agensi penyiaran dan pelbagai institusi lagi berusaha memulihkan kesenian ini. Hanya apabila ASWARA dibuka pada 1995 sehinggalah kepada penubuhan Istana Budaya dan kelangsungan projek Semarak Bangsawan sehingga 2019, kesenian Bangsawan mula kembali memperoleh kegemilangan yang pernah dilaluinya lebih kurang seratus tahun yang lalu. Lebih menarik lagi, projek-projek pemulihan ini menemui keberhasilannya di </w:t>
      </w:r>
      <w:r w:rsidR="005A7A30" w:rsidRPr="00806E27">
        <w:rPr>
          <w:rFonts w:ascii="Times New Roman" w:eastAsia="Times New Roman" w:hAnsi="Times New Roman" w:cs="Times New Roman"/>
          <w:sz w:val="24"/>
          <w:szCs w:val="24"/>
        </w:rPr>
        <w:t>bandar raya</w:t>
      </w:r>
      <w:r w:rsidRPr="00806E27">
        <w:rPr>
          <w:rFonts w:ascii="Times New Roman" w:eastAsia="Times New Roman" w:hAnsi="Times New Roman" w:cs="Times New Roman"/>
          <w:sz w:val="24"/>
          <w:szCs w:val="24"/>
        </w:rPr>
        <w:t xml:space="preserve"> Kuala Lumpur.</w:t>
      </w:r>
    </w:p>
    <w:p w14:paraId="4946C704" w14:textId="732D238D" w:rsidR="00B55133" w:rsidRPr="00806E27" w:rsidRDefault="00B55133" w:rsidP="0003489B">
      <w:pPr>
        <w:spacing w:after="0" w:line="240" w:lineRule="auto"/>
        <w:ind w:leftChars="0" w:left="0" w:firstLineChars="0" w:firstLine="720"/>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 xml:space="preserve">Model eksperimen Yokohama berhasil menunjukkan sinergi antara </w:t>
      </w:r>
      <w:r w:rsidR="005A7A30" w:rsidRPr="00806E27">
        <w:rPr>
          <w:rFonts w:ascii="Times New Roman" w:eastAsia="Times New Roman" w:hAnsi="Times New Roman" w:cs="Times New Roman"/>
          <w:sz w:val="24"/>
          <w:szCs w:val="24"/>
        </w:rPr>
        <w:t>bandar raya</w:t>
      </w:r>
      <w:r w:rsidRPr="00806E27">
        <w:rPr>
          <w:rFonts w:ascii="Times New Roman" w:eastAsia="Times New Roman" w:hAnsi="Times New Roman" w:cs="Times New Roman"/>
          <w:sz w:val="24"/>
          <w:szCs w:val="24"/>
        </w:rPr>
        <w:t xml:space="preserve"> Kuala Lumpur dan kesenian Bangsawan, sebagai kombinasi yang mantap dalam menjadikan projek-projek pemulihan ini sebagai projek pemulihan teater tradisional paling berjaya yang pernah berlaku di Malaysia. Sehubungan dengan itu, saranan untuk mengukuhkan Kuala Lumpur sebagai sebuah bandar kreatif seni dan budaya wajar dipandang dengan lebih serius.</w:t>
      </w:r>
    </w:p>
    <w:p w14:paraId="10AA32EB" w14:textId="6C700AA7" w:rsidR="00B55133" w:rsidRPr="00806E27" w:rsidRDefault="00B55133" w:rsidP="0003489B">
      <w:pPr>
        <w:spacing w:after="0" w:line="240" w:lineRule="auto"/>
        <w:ind w:leftChars="0" w:left="0" w:firstLineChars="300" w:firstLine="720"/>
        <w:jc w:val="both"/>
        <w:rPr>
          <w:rFonts w:ascii="Times New Roman" w:eastAsia="Times New Roman" w:hAnsi="Times New Roman" w:cs="Times New Roman"/>
          <w:sz w:val="24"/>
          <w:szCs w:val="24"/>
        </w:rPr>
      </w:pPr>
    </w:p>
    <w:p w14:paraId="2155AC18" w14:textId="77777777" w:rsidR="00B55133" w:rsidRPr="00806E27" w:rsidRDefault="00B55133" w:rsidP="0003489B">
      <w:pPr>
        <w:spacing w:after="0" w:line="240" w:lineRule="auto"/>
        <w:ind w:leftChars="0" w:left="0" w:firstLineChars="300" w:firstLine="720"/>
        <w:jc w:val="both"/>
        <w:rPr>
          <w:rFonts w:ascii="Times New Roman" w:eastAsia="Times New Roman" w:hAnsi="Times New Roman" w:cs="Times New Roman"/>
          <w:sz w:val="24"/>
          <w:szCs w:val="24"/>
        </w:rPr>
      </w:pPr>
    </w:p>
    <w:p w14:paraId="3B4DCFAD" w14:textId="6EB7DF45" w:rsidR="00B55133" w:rsidRPr="00806E27" w:rsidRDefault="00B55133" w:rsidP="0003489B">
      <w:pPr>
        <w:spacing w:after="0" w:line="240" w:lineRule="auto"/>
        <w:ind w:leftChars="0" w:left="0" w:firstLineChars="0" w:firstLine="2"/>
        <w:jc w:val="both"/>
        <w:rPr>
          <w:rFonts w:ascii="Times New Roman" w:eastAsia="Times New Roman" w:hAnsi="Times New Roman" w:cs="Times New Roman"/>
          <w:b/>
          <w:bCs/>
          <w:sz w:val="24"/>
          <w:szCs w:val="24"/>
        </w:rPr>
      </w:pPr>
      <w:r w:rsidRPr="00806E27">
        <w:rPr>
          <w:rFonts w:ascii="Times New Roman" w:eastAsia="Times New Roman" w:hAnsi="Times New Roman" w:cs="Times New Roman"/>
          <w:b/>
          <w:bCs/>
          <w:sz w:val="24"/>
          <w:szCs w:val="24"/>
        </w:rPr>
        <w:t>Penghargaan</w:t>
      </w:r>
    </w:p>
    <w:p w14:paraId="1EFD5002" w14:textId="77777777" w:rsidR="00B55133" w:rsidRPr="00806E27" w:rsidRDefault="00B55133" w:rsidP="0003489B">
      <w:pPr>
        <w:spacing w:after="0" w:line="240" w:lineRule="auto"/>
        <w:ind w:leftChars="0" w:left="0" w:firstLineChars="0" w:firstLine="2"/>
        <w:jc w:val="both"/>
        <w:rPr>
          <w:rFonts w:ascii="Times New Roman" w:eastAsia="Times New Roman" w:hAnsi="Times New Roman" w:cs="Times New Roman"/>
          <w:b/>
          <w:bCs/>
          <w:sz w:val="24"/>
          <w:szCs w:val="24"/>
        </w:rPr>
      </w:pPr>
    </w:p>
    <w:p w14:paraId="3324F6EA" w14:textId="0AE15869" w:rsidR="00B55133" w:rsidRPr="00806E27" w:rsidRDefault="00B55133" w:rsidP="0003489B">
      <w:pPr>
        <w:spacing w:after="0" w:line="240" w:lineRule="auto"/>
        <w:ind w:leftChars="0" w:left="0" w:firstLineChars="0" w:firstLine="2"/>
        <w:jc w:val="both"/>
        <w:rPr>
          <w:rFonts w:ascii="Times New Roman" w:eastAsia="Times New Roman" w:hAnsi="Times New Roman" w:cs="Times New Roman"/>
          <w:sz w:val="24"/>
          <w:szCs w:val="24"/>
        </w:rPr>
      </w:pPr>
      <w:r w:rsidRPr="00806E27">
        <w:rPr>
          <w:rFonts w:ascii="Times New Roman" w:eastAsia="Times New Roman" w:hAnsi="Times New Roman" w:cs="Times New Roman"/>
          <w:sz w:val="24"/>
          <w:szCs w:val="24"/>
        </w:rPr>
        <w:t>Penghargaan kepada individu yang memberikan kerjasama dalam penyelidikan ini iaitu Prof Emeritus Dr</w:t>
      </w:r>
      <w:r w:rsidR="00806E27">
        <w:rPr>
          <w:rFonts w:ascii="Times New Roman" w:eastAsia="Times New Roman" w:hAnsi="Times New Roman" w:cs="Times New Roman"/>
          <w:sz w:val="24"/>
          <w:szCs w:val="24"/>
        </w:rPr>
        <w:t>.</w:t>
      </w:r>
      <w:r w:rsidRPr="00806E27">
        <w:rPr>
          <w:rFonts w:ascii="Times New Roman" w:eastAsia="Times New Roman" w:hAnsi="Times New Roman" w:cs="Times New Roman"/>
          <w:sz w:val="24"/>
          <w:szCs w:val="24"/>
        </w:rPr>
        <w:t xml:space="preserve"> Rahmah Bujang, Seniman Negara Tuan Haji A. Rahman Bakar, Encik Shahrizal Abdan, Puan Juhara Ayob, Encik Khairul Anuar Samsuddin dan Puan Zuriah Mohamed.</w:t>
      </w:r>
    </w:p>
    <w:p w14:paraId="0123B0B6" w14:textId="23E138C0" w:rsidR="00756E57" w:rsidRPr="00806E27" w:rsidRDefault="00756E57" w:rsidP="0003489B">
      <w:pPr>
        <w:spacing w:after="0" w:line="240" w:lineRule="auto"/>
        <w:ind w:leftChars="0" w:left="0" w:firstLineChars="300" w:firstLine="720"/>
        <w:jc w:val="both"/>
        <w:rPr>
          <w:rFonts w:ascii="Times New Roman" w:eastAsia="Times New Roman" w:hAnsi="Times New Roman" w:cs="Times New Roman"/>
          <w:sz w:val="24"/>
          <w:szCs w:val="24"/>
        </w:rPr>
      </w:pPr>
    </w:p>
    <w:p w14:paraId="7696F240" w14:textId="7A249FE0" w:rsidR="00550FE7" w:rsidRPr="00806E27" w:rsidRDefault="00550FE7" w:rsidP="0003489B">
      <w:pPr>
        <w:spacing w:after="0" w:line="240" w:lineRule="auto"/>
        <w:ind w:leftChars="0" w:left="0" w:firstLineChars="0" w:firstLine="0"/>
        <w:rPr>
          <w:rFonts w:ascii="Times New Roman" w:eastAsia="Times New Roman" w:hAnsi="Times New Roman" w:cs="Times New Roman"/>
          <w:sz w:val="24"/>
          <w:szCs w:val="24"/>
        </w:rPr>
      </w:pPr>
    </w:p>
    <w:p w14:paraId="17D872D8" w14:textId="03B13456" w:rsidR="00550FE7" w:rsidRPr="00806E27" w:rsidRDefault="00AF3E56" w:rsidP="0003489B">
      <w:pPr>
        <w:spacing w:after="0" w:line="240" w:lineRule="auto"/>
        <w:ind w:leftChars="0" w:left="2" w:hanging="2"/>
        <w:rPr>
          <w:rFonts w:ascii="Times New Roman" w:eastAsia="Times New Roman" w:hAnsi="Times New Roman" w:cs="Times New Roman"/>
          <w:sz w:val="24"/>
          <w:szCs w:val="24"/>
        </w:rPr>
      </w:pPr>
      <w:r w:rsidRPr="00806E27">
        <w:rPr>
          <w:rFonts w:ascii="Times New Roman" w:eastAsia="Times New Roman" w:hAnsi="Times New Roman" w:cs="Times New Roman"/>
          <w:b/>
          <w:sz w:val="24"/>
          <w:szCs w:val="24"/>
        </w:rPr>
        <w:t>Rujukan</w:t>
      </w:r>
      <w:r w:rsidR="00B55133" w:rsidRPr="00806E27">
        <w:rPr>
          <w:rFonts w:ascii="Times New Roman" w:eastAsia="Times New Roman" w:hAnsi="Times New Roman" w:cs="Times New Roman"/>
          <w:b/>
          <w:sz w:val="24"/>
          <w:szCs w:val="24"/>
        </w:rPr>
        <w:t xml:space="preserve"> </w:t>
      </w:r>
    </w:p>
    <w:p w14:paraId="65BA8A07" w14:textId="77777777" w:rsidR="00550FE7" w:rsidRPr="00806E27" w:rsidRDefault="00550FE7" w:rsidP="0003489B">
      <w:pPr>
        <w:spacing w:after="0" w:line="240" w:lineRule="auto"/>
        <w:ind w:leftChars="0" w:left="2" w:hanging="2"/>
        <w:rPr>
          <w:rFonts w:ascii="Times New Roman" w:eastAsia="Times New Roman" w:hAnsi="Times New Roman" w:cs="Times New Roman"/>
          <w:sz w:val="24"/>
          <w:szCs w:val="24"/>
        </w:rPr>
      </w:pPr>
    </w:p>
    <w:p w14:paraId="0147D1CC" w14:textId="76E57948"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Abdul Samat Salleh. (2006)</w:t>
      </w:r>
      <w:r w:rsidR="00806E27">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 xml:space="preserve"> </w:t>
      </w:r>
      <w:r w:rsidRPr="00806E27">
        <w:rPr>
          <w:rFonts w:ascii="Times New Roman" w:hAnsi="Times New Roman" w:cs="Times New Roman"/>
          <w:bCs/>
          <w:i/>
          <w:iCs/>
          <w:position w:val="0"/>
          <w:sz w:val="24"/>
          <w:szCs w:val="24"/>
        </w:rPr>
        <w:t xml:space="preserve">Acting </w:t>
      </w:r>
      <w:r w:rsidR="00806E27" w:rsidRPr="00806E27">
        <w:rPr>
          <w:rFonts w:ascii="Times New Roman" w:hAnsi="Times New Roman" w:cs="Times New Roman"/>
          <w:bCs/>
          <w:i/>
          <w:iCs/>
          <w:position w:val="0"/>
          <w:sz w:val="24"/>
          <w:szCs w:val="24"/>
        </w:rPr>
        <w:t>aspect in bangsawan theatre</w:t>
      </w:r>
      <w:r w:rsidRPr="00806E27">
        <w:rPr>
          <w:rFonts w:ascii="Times New Roman" w:hAnsi="Times New Roman" w:cs="Times New Roman"/>
          <w:b/>
          <w:bCs/>
          <w:iCs/>
          <w:position w:val="0"/>
          <w:sz w:val="24"/>
          <w:szCs w:val="24"/>
        </w:rPr>
        <w:t xml:space="preserve">. </w:t>
      </w:r>
      <w:r w:rsidR="00806E27">
        <w:rPr>
          <w:rFonts w:ascii="Times New Roman" w:hAnsi="Times New Roman" w:cs="Times New Roman"/>
          <w:bCs/>
          <w:iCs/>
          <w:position w:val="0"/>
          <w:sz w:val="24"/>
          <w:szCs w:val="24"/>
        </w:rPr>
        <w:t>Kuala Lumpur,</w:t>
      </w:r>
      <w:r w:rsidRPr="00806E27">
        <w:rPr>
          <w:rFonts w:ascii="Times New Roman" w:hAnsi="Times New Roman" w:cs="Times New Roman"/>
          <w:bCs/>
          <w:iCs/>
          <w:position w:val="0"/>
          <w:sz w:val="24"/>
          <w:szCs w:val="24"/>
        </w:rPr>
        <w:t xml:space="preserve"> National Culture and Art Dept., Ministry of Culture, Arts and Heritage Malaysia (KEKKWA).</w:t>
      </w:r>
    </w:p>
    <w:p w14:paraId="3B482912" w14:textId="36C802FD"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Abi. (1987)</w:t>
      </w:r>
      <w:r w:rsidR="00806E27">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 xml:space="preserve"> </w:t>
      </w:r>
      <w:r w:rsidRPr="00806E27">
        <w:rPr>
          <w:rFonts w:ascii="Times New Roman" w:hAnsi="Times New Roman" w:cs="Times New Roman"/>
          <w:bCs/>
          <w:i/>
          <w:iCs/>
          <w:position w:val="0"/>
          <w:sz w:val="24"/>
          <w:szCs w:val="24"/>
        </w:rPr>
        <w:t>Filem Melayu dahulu dan sekarang</w:t>
      </w:r>
      <w:r w:rsidRPr="00806E27">
        <w:rPr>
          <w:rFonts w:ascii="Times New Roman" w:hAnsi="Times New Roman" w:cs="Times New Roman"/>
          <w:bCs/>
          <w:iCs/>
          <w:position w:val="0"/>
          <w:sz w:val="24"/>
          <w:szCs w:val="24"/>
        </w:rPr>
        <w:t xml:space="preserve">. Mantin, </w:t>
      </w:r>
      <w:r w:rsidR="00B62C44">
        <w:rPr>
          <w:rFonts w:ascii="Times New Roman" w:hAnsi="Times New Roman" w:cs="Times New Roman"/>
          <w:bCs/>
          <w:iCs/>
          <w:position w:val="0"/>
          <w:sz w:val="24"/>
          <w:szCs w:val="24"/>
        </w:rPr>
        <w:t xml:space="preserve">Negeri Sembilan, </w:t>
      </w:r>
      <w:r w:rsidRPr="00806E27">
        <w:rPr>
          <w:rFonts w:ascii="Times New Roman" w:hAnsi="Times New Roman" w:cs="Times New Roman"/>
          <w:bCs/>
          <w:iCs/>
          <w:position w:val="0"/>
          <w:sz w:val="24"/>
          <w:szCs w:val="24"/>
        </w:rPr>
        <w:t>Marwilis</w:t>
      </w:r>
      <w:r w:rsidR="00B62C44">
        <w:rPr>
          <w:rFonts w:ascii="Times New Roman" w:hAnsi="Times New Roman" w:cs="Times New Roman"/>
          <w:bCs/>
          <w:iCs/>
          <w:position w:val="0"/>
          <w:sz w:val="24"/>
          <w:szCs w:val="24"/>
        </w:rPr>
        <w:t>.</w:t>
      </w:r>
    </w:p>
    <w:p w14:paraId="5A5C6697" w14:textId="40EBB2D3"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 xml:space="preserve">Aswara Malaysia. (2021). </w:t>
      </w:r>
      <w:r w:rsidRPr="00806E27">
        <w:rPr>
          <w:rFonts w:ascii="Times New Roman" w:hAnsi="Times New Roman" w:cs="Times New Roman"/>
          <w:bCs/>
          <w:i/>
          <w:iCs/>
          <w:position w:val="0"/>
          <w:sz w:val="24"/>
          <w:szCs w:val="24"/>
        </w:rPr>
        <w:t>Latar belakang ASWARA</w:t>
      </w:r>
      <w:r w:rsidRPr="00806E27">
        <w:rPr>
          <w:rFonts w:ascii="Times New Roman" w:hAnsi="Times New Roman" w:cs="Times New Roman"/>
          <w:bCs/>
          <w:iCs/>
          <w:position w:val="0"/>
          <w:sz w:val="24"/>
          <w:szCs w:val="24"/>
        </w:rPr>
        <w:t>. http://www.aswara.edu.my/webportal/</w:t>
      </w:r>
      <w:r w:rsidR="00966734">
        <w:rPr>
          <w:rFonts w:ascii="Times New Roman" w:hAnsi="Times New Roman" w:cs="Times New Roman"/>
          <w:bCs/>
          <w:iCs/>
          <w:position w:val="0"/>
          <w:sz w:val="24"/>
          <w:szCs w:val="24"/>
        </w:rPr>
        <w:t xml:space="preserve"> </w:t>
      </w:r>
      <w:r w:rsidRPr="00806E27">
        <w:rPr>
          <w:rFonts w:ascii="Times New Roman" w:hAnsi="Times New Roman" w:cs="Times New Roman"/>
          <w:bCs/>
          <w:iCs/>
          <w:position w:val="0"/>
          <w:sz w:val="24"/>
          <w:szCs w:val="24"/>
        </w:rPr>
        <w:t>ms/latarbelakang/</w:t>
      </w:r>
    </w:p>
    <w:p w14:paraId="25D88600" w14:textId="3480EFA3"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Camoens, Cantius Leo. (1981)</w:t>
      </w:r>
      <w:r w:rsidR="00B62C44">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 xml:space="preserve"> The Wayang Parsi, Tiruan Wayang Parsi, Komedi Melayu and the Bangsawan, 1887-1895.</w:t>
      </w:r>
      <w:r w:rsidRPr="00806E27">
        <w:rPr>
          <w:rFonts w:ascii="Times New Roman" w:hAnsi="Times New Roman" w:cs="Times New Roman"/>
          <w:bCs/>
          <w:i/>
          <w:iCs/>
          <w:position w:val="0"/>
          <w:sz w:val="24"/>
          <w:szCs w:val="24"/>
        </w:rPr>
        <w:t xml:space="preserve"> Malaysia in History</w:t>
      </w:r>
      <w:r w:rsidR="00966734">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 xml:space="preserve"> 25</w:t>
      </w:r>
      <w:r w:rsidR="00966734">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 xml:space="preserve"> 1-20.</w:t>
      </w:r>
    </w:p>
    <w:p w14:paraId="7E996AFD" w14:textId="58B3BB6B"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 xml:space="preserve">Cohen, Matthew Isaac. (2006). </w:t>
      </w:r>
      <w:r w:rsidRPr="00806E27">
        <w:rPr>
          <w:rFonts w:ascii="Times New Roman" w:hAnsi="Times New Roman" w:cs="Times New Roman"/>
          <w:bCs/>
          <w:i/>
          <w:iCs/>
          <w:position w:val="0"/>
          <w:sz w:val="24"/>
          <w:szCs w:val="24"/>
        </w:rPr>
        <w:t xml:space="preserve">The Komedie Stamboel: Popular </w:t>
      </w:r>
      <w:r w:rsidR="00B62C44" w:rsidRPr="00806E27">
        <w:rPr>
          <w:rFonts w:ascii="Times New Roman" w:hAnsi="Times New Roman" w:cs="Times New Roman"/>
          <w:bCs/>
          <w:i/>
          <w:iCs/>
          <w:position w:val="0"/>
          <w:sz w:val="24"/>
          <w:szCs w:val="24"/>
        </w:rPr>
        <w:t xml:space="preserve">theater in colonial </w:t>
      </w:r>
      <w:r w:rsidRPr="00806E27">
        <w:rPr>
          <w:rFonts w:ascii="Times New Roman" w:hAnsi="Times New Roman" w:cs="Times New Roman"/>
          <w:bCs/>
          <w:i/>
          <w:iCs/>
          <w:position w:val="0"/>
          <w:sz w:val="24"/>
          <w:szCs w:val="24"/>
        </w:rPr>
        <w:t xml:space="preserve">Indonesia, 1891-1903 </w:t>
      </w:r>
      <w:r w:rsidRPr="00806E27">
        <w:rPr>
          <w:rFonts w:ascii="Times New Roman" w:hAnsi="Times New Roman" w:cs="Times New Roman"/>
          <w:bCs/>
          <w:iCs/>
          <w:position w:val="0"/>
          <w:sz w:val="24"/>
          <w:szCs w:val="24"/>
        </w:rPr>
        <w:t>. Athens</w:t>
      </w:r>
      <w:r w:rsidR="00B62C44">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 xml:space="preserve"> Ohio University Press.</w:t>
      </w:r>
    </w:p>
    <w:p w14:paraId="5EAA6691" w14:textId="05D85A23"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 xml:space="preserve">Edrus, A.H. (1960) </w:t>
      </w:r>
      <w:r w:rsidRPr="00806E27">
        <w:rPr>
          <w:rFonts w:ascii="Times New Roman" w:hAnsi="Times New Roman" w:cs="Times New Roman"/>
          <w:bCs/>
          <w:i/>
          <w:iCs/>
          <w:position w:val="0"/>
          <w:sz w:val="24"/>
          <w:szCs w:val="24"/>
        </w:rPr>
        <w:t xml:space="preserve">Persuratan Melayu: Drama dan </w:t>
      </w:r>
      <w:r w:rsidR="00B62C44" w:rsidRPr="00806E27">
        <w:rPr>
          <w:rFonts w:ascii="Times New Roman" w:hAnsi="Times New Roman" w:cs="Times New Roman"/>
          <w:bCs/>
          <w:i/>
          <w:iCs/>
          <w:position w:val="0"/>
          <w:sz w:val="24"/>
          <w:szCs w:val="24"/>
        </w:rPr>
        <w:t xml:space="preserve">perkembangan bahasa </w:t>
      </w:r>
      <w:r w:rsidRPr="00806E27">
        <w:rPr>
          <w:rFonts w:ascii="Times New Roman" w:hAnsi="Times New Roman" w:cs="Times New Roman"/>
          <w:bCs/>
          <w:i/>
          <w:iCs/>
          <w:position w:val="0"/>
          <w:sz w:val="24"/>
          <w:szCs w:val="24"/>
        </w:rPr>
        <w:t xml:space="preserve">Melayu </w:t>
      </w:r>
      <w:r w:rsidRPr="00806E27">
        <w:rPr>
          <w:rFonts w:ascii="Times New Roman" w:hAnsi="Times New Roman" w:cs="Times New Roman"/>
          <w:bCs/>
          <w:iCs/>
          <w:position w:val="0"/>
          <w:sz w:val="24"/>
          <w:szCs w:val="24"/>
        </w:rPr>
        <w:t xml:space="preserve">(Malay </w:t>
      </w:r>
      <w:r w:rsidR="00B62C44" w:rsidRPr="00806E27">
        <w:rPr>
          <w:rFonts w:ascii="Times New Roman" w:hAnsi="Times New Roman" w:cs="Times New Roman"/>
          <w:bCs/>
          <w:iCs/>
          <w:position w:val="0"/>
          <w:sz w:val="24"/>
          <w:szCs w:val="24"/>
        </w:rPr>
        <w:t>literature</w:t>
      </w:r>
      <w:r w:rsidRPr="00806E27">
        <w:rPr>
          <w:rFonts w:ascii="Times New Roman" w:hAnsi="Times New Roman" w:cs="Times New Roman"/>
          <w:bCs/>
          <w:iCs/>
          <w:position w:val="0"/>
          <w:sz w:val="24"/>
          <w:szCs w:val="24"/>
        </w:rPr>
        <w:t xml:space="preserve">: Drama and the </w:t>
      </w:r>
      <w:r w:rsidR="00B62C44" w:rsidRPr="00806E27">
        <w:rPr>
          <w:rFonts w:ascii="Times New Roman" w:hAnsi="Times New Roman" w:cs="Times New Roman"/>
          <w:bCs/>
          <w:iCs/>
          <w:position w:val="0"/>
          <w:sz w:val="24"/>
          <w:szCs w:val="24"/>
        </w:rPr>
        <w:t xml:space="preserve">development </w:t>
      </w:r>
      <w:r w:rsidRPr="00806E27">
        <w:rPr>
          <w:rFonts w:ascii="Times New Roman" w:hAnsi="Times New Roman" w:cs="Times New Roman"/>
          <w:bCs/>
          <w:iCs/>
          <w:position w:val="0"/>
          <w:sz w:val="24"/>
          <w:szCs w:val="24"/>
        </w:rPr>
        <w:t xml:space="preserve">of the Malay </w:t>
      </w:r>
      <w:r w:rsidR="00B62C44" w:rsidRPr="00806E27">
        <w:rPr>
          <w:rFonts w:ascii="Times New Roman" w:hAnsi="Times New Roman" w:cs="Times New Roman"/>
          <w:bCs/>
          <w:iCs/>
          <w:position w:val="0"/>
          <w:sz w:val="24"/>
          <w:szCs w:val="24"/>
        </w:rPr>
        <w:t>language</w:t>
      </w:r>
      <w:r w:rsidRPr="00806E27">
        <w:rPr>
          <w:rFonts w:ascii="Times New Roman" w:hAnsi="Times New Roman" w:cs="Times New Roman"/>
          <w:bCs/>
          <w:iCs/>
          <w:position w:val="0"/>
          <w:sz w:val="24"/>
          <w:szCs w:val="24"/>
        </w:rPr>
        <w:t>), Singapore</w:t>
      </w:r>
      <w:r w:rsidR="00B62C44">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 xml:space="preserve"> Qalam Printers.</w:t>
      </w:r>
    </w:p>
    <w:p w14:paraId="4A2DAFDA" w14:textId="111FFC6D"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 xml:space="preserve">Fischer-Lichte, Erika. (1996). Interculturism in </w:t>
      </w:r>
      <w:r w:rsidR="00B62C44" w:rsidRPr="00806E27">
        <w:rPr>
          <w:rFonts w:ascii="Times New Roman" w:hAnsi="Times New Roman" w:cs="Times New Roman"/>
          <w:bCs/>
          <w:iCs/>
          <w:position w:val="0"/>
          <w:sz w:val="24"/>
          <w:szCs w:val="24"/>
        </w:rPr>
        <w:t>contemporary theatre</w:t>
      </w:r>
      <w:r w:rsidRPr="00806E27">
        <w:rPr>
          <w:rFonts w:ascii="Times New Roman" w:hAnsi="Times New Roman" w:cs="Times New Roman"/>
          <w:bCs/>
          <w:i/>
          <w:iCs/>
          <w:position w:val="0"/>
          <w:sz w:val="24"/>
          <w:szCs w:val="24"/>
        </w:rPr>
        <w:t>.</w:t>
      </w:r>
      <w:r w:rsidRPr="00806E27">
        <w:rPr>
          <w:rFonts w:ascii="Times New Roman" w:hAnsi="Times New Roman" w:cs="Times New Roman"/>
          <w:bCs/>
          <w:iCs/>
          <w:position w:val="0"/>
          <w:sz w:val="24"/>
          <w:szCs w:val="24"/>
        </w:rPr>
        <w:t xml:space="preserve"> </w:t>
      </w:r>
      <w:r w:rsidRPr="00806E27">
        <w:rPr>
          <w:rFonts w:ascii="Times New Roman" w:hAnsi="Times New Roman" w:cs="Times New Roman"/>
          <w:bCs/>
          <w:i/>
          <w:iCs/>
          <w:position w:val="0"/>
          <w:sz w:val="24"/>
          <w:szCs w:val="24"/>
        </w:rPr>
        <w:t>Intercultural Performance Reader</w:t>
      </w:r>
      <w:r w:rsidR="00B62C44">
        <w:rPr>
          <w:rFonts w:ascii="Times New Roman" w:hAnsi="Times New Roman" w:cs="Times New Roman"/>
          <w:bCs/>
          <w:iCs/>
          <w:position w:val="0"/>
          <w:sz w:val="24"/>
          <w:szCs w:val="24"/>
        </w:rPr>
        <w:t xml:space="preserve">, </w:t>
      </w:r>
      <w:r w:rsidRPr="00806E27">
        <w:rPr>
          <w:rFonts w:ascii="Times New Roman" w:hAnsi="Times New Roman" w:cs="Times New Roman"/>
          <w:bCs/>
          <w:iCs/>
          <w:position w:val="0"/>
          <w:sz w:val="24"/>
          <w:szCs w:val="24"/>
        </w:rPr>
        <w:t>London and NY</w:t>
      </w:r>
      <w:r w:rsidR="00B62C44">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 xml:space="preserve"> Routledge.</w:t>
      </w:r>
    </w:p>
    <w:p w14:paraId="55C01C9B" w14:textId="5AC9A127"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lastRenderedPageBreak/>
        <w:t xml:space="preserve">Ghulam Sarwar-Yousof. (2002). </w:t>
      </w:r>
      <w:r w:rsidRPr="00806E27">
        <w:rPr>
          <w:rFonts w:ascii="Times New Roman" w:hAnsi="Times New Roman" w:cs="Times New Roman"/>
          <w:bCs/>
          <w:i/>
          <w:iCs/>
          <w:position w:val="0"/>
          <w:sz w:val="24"/>
          <w:szCs w:val="24"/>
        </w:rPr>
        <w:t xml:space="preserve">The Penang </w:t>
      </w:r>
      <w:r w:rsidR="00B62C44">
        <w:rPr>
          <w:rFonts w:ascii="Times New Roman" w:hAnsi="Times New Roman" w:cs="Times New Roman"/>
          <w:bCs/>
          <w:i/>
          <w:iCs/>
          <w:position w:val="0"/>
          <w:sz w:val="24"/>
          <w:szCs w:val="24"/>
        </w:rPr>
        <w:t>s</w:t>
      </w:r>
      <w:r w:rsidRPr="00806E27">
        <w:rPr>
          <w:rFonts w:ascii="Times New Roman" w:hAnsi="Times New Roman" w:cs="Times New Roman"/>
          <w:bCs/>
          <w:i/>
          <w:iCs/>
          <w:position w:val="0"/>
          <w:sz w:val="24"/>
          <w:szCs w:val="24"/>
        </w:rPr>
        <w:t xml:space="preserve">tory. </w:t>
      </w:r>
      <w:r w:rsidRPr="00806E27">
        <w:rPr>
          <w:rFonts w:ascii="Times New Roman" w:hAnsi="Times New Roman" w:cs="Times New Roman"/>
          <w:bCs/>
          <w:iCs/>
          <w:position w:val="0"/>
          <w:sz w:val="24"/>
          <w:szCs w:val="24"/>
        </w:rPr>
        <w:t>International Conference 2002 18-21 April 2002, The City Bayview Hotel, Penang, Malaysia Organisers: The Penang Heritage Trust &amp; STAR Publications.</w:t>
      </w:r>
    </w:p>
    <w:p w14:paraId="46163B0D" w14:textId="28C845FE"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Junaidi Awang Besar, Rosmadi Fauzi, Amer Saifude Ghazali, Muhammad Hazim Abdul Ghani, Zainun Abidin Baharum. (2014)</w:t>
      </w:r>
      <w:r w:rsidR="00B62C44">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 xml:space="preserve"> </w:t>
      </w:r>
      <w:r w:rsidRPr="00B62C44">
        <w:rPr>
          <w:rFonts w:ascii="Times New Roman" w:hAnsi="Times New Roman" w:cs="Times New Roman"/>
          <w:bCs/>
          <w:position w:val="0"/>
          <w:sz w:val="24"/>
          <w:szCs w:val="24"/>
        </w:rPr>
        <w:t>Kuala Lumpur dan cabaran baru pembangunan berterusan</w:t>
      </w:r>
      <w:r w:rsidRPr="00806E27">
        <w:rPr>
          <w:rFonts w:ascii="Times New Roman" w:hAnsi="Times New Roman" w:cs="Times New Roman"/>
          <w:bCs/>
          <w:i/>
          <w:iCs/>
          <w:position w:val="0"/>
          <w:sz w:val="24"/>
          <w:szCs w:val="24"/>
        </w:rPr>
        <w:t xml:space="preserve">. </w:t>
      </w:r>
      <w:r w:rsidRPr="00B62C44">
        <w:rPr>
          <w:rFonts w:ascii="Times New Roman" w:hAnsi="Times New Roman" w:cs="Times New Roman"/>
          <w:bCs/>
          <w:i/>
          <w:position w:val="0"/>
          <w:sz w:val="24"/>
          <w:szCs w:val="24"/>
        </w:rPr>
        <w:t>Geografia</w:t>
      </w:r>
      <w:r w:rsidR="00966734">
        <w:rPr>
          <w:rFonts w:ascii="Times New Roman" w:hAnsi="Times New Roman" w:cs="Times New Roman"/>
          <w:bCs/>
          <w:i/>
          <w:position w:val="0"/>
          <w:sz w:val="24"/>
          <w:szCs w:val="24"/>
        </w:rPr>
        <w:t>-</w:t>
      </w:r>
      <w:r w:rsidRPr="00B62C44">
        <w:rPr>
          <w:rFonts w:ascii="Times New Roman" w:hAnsi="Times New Roman" w:cs="Times New Roman"/>
          <w:bCs/>
          <w:i/>
          <w:position w:val="0"/>
          <w:sz w:val="24"/>
          <w:szCs w:val="24"/>
        </w:rPr>
        <w:t>Malaysian Journal of Society and Space</w:t>
      </w:r>
      <w:r w:rsidR="00966734">
        <w:rPr>
          <w:rFonts w:ascii="Times New Roman" w:hAnsi="Times New Roman" w:cs="Times New Roman"/>
          <w:bCs/>
          <w:position w:val="0"/>
          <w:sz w:val="24"/>
          <w:szCs w:val="24"/>
        </w:rPr>
        <w:t>,</w:t>
      </w:r>
      <w:r w:rsidRPr="00806E27">
        <w:rPr>
          <w:rFonts w:ascii="Times New Roman" w:hAnsi="Times New Roman" w:cs="Times New Roman"/>
          <w:bCs/>
          <w:iCs/>
          <w:position w:val="0"/>
          <w:sz w:val="24"/>
          <w:szCs w:val="24"/>
        </w:rPr>
        <w:t xml:space="preserve"> </w:t>
      </w:r>
      <w:r w:rsidRPr="00B62C44">
        <w:rPr>
          <w:rFonts w:ascii="Times New Roman" w:hAnsi="Times New Roman" w:cs="Times New Roman"/>
          <w:bCs/>
          <w:i/>
          <w:position w:val="0"/>
          <w:sz w:val="24"/>
          <w:szCs w:val="24"/>
        </w:rPr>
        <w:t>10</w:t>
      </w:r>
      <w:r w:rsidR="00B62C44">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6</w:t>
      </w:r>
      <w:r w:rsidR="00B62C44">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 xml:space="preserve"> 75-85.</w:t>
      </w:r>
    </w:p>
    <w:p w14:paraId="5DE44C45" w14:textId="6F280BE4"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 xml:space="preserve">Marlenny Deenerwan. (2016). </w:t>
      </w:r>
      <w:r w:rsidRPr="00806E27">
        <w:rPr>
          <w:rFonts w:ascii="Times New Roman" w:hAnsi="Times New Roman" w:cs="Times New Roman"/>
          <w:bCs/>
          <w:i/>
          <w:iCs/>
          <w:position w:val="0"/>
          <w:sz w:val="24"/>
          <w:szCs w:val="24"/>
        </w:rPr>
        <w:t xml:space="preserve">Positioning Bangsawan for a </w:t>
      </w:r>
      <w:r w:rsidR="00B62C44" w:rsidRPr="00806E27">
        <w:rPr>
          <w:rFonts w:ascii="Times New Roman" w:hAnsi="Times New Roman" w:cs="Times New Roman"/>
          <w:bCs/>
          <w:i/>
          <w:iCs/>
          <w:position w:val="0"/>
          <w:sz w:val="24"/>
          <w:szCs w:val="24"/>
        </w:rPr>
        <w:t xml:space="preserve">contemporary </w:t>
      </w:r>
      <w:r w:rsidRPr="00806E27">
        <w:rPr>
          <w:rFonts w:ascii="Times New Roman" w:hAnsi="Times New Roman" w:cs="Times New Roman"/>
          <w:bCs/>
          <w:i/>
          <w:iCs/>
          <w:position w:val="0"/>
          <w:sz w:val="24"/>
          <w:szCs w:val="24"/>
        </w:rPr>
        <w:t xml:space="preserve">Malaysian </w:t>
      </w:r>
      <w:r w:rsidR="00B62C44" w:rsidRPr="00806E27">
        <w:rPr>
          <w:rFonts w:ascii="Times New Roman" w:hAnsi="Times New Roman" w:cs="Times New Roman"/>
          <w:bCs/>
          <w:i/>
          <w:iCs/>
          <w:position w:val="0"/>
          <w:sz w:val="24"/>
          <w:szCs w:val="24"/>
        </w:rPr>
        <w:t xml:space="preserve">audience </w:t>
      </w:r>
      <w:r w:rsidRPr="00806E27">
        <w:rPr>
          <w:rFonts w:ascii="Times New Roman" w:hAnsi="Times New Roman" w:cs="Times New Roman"/>
          <w:bCs/>
          <w:i/>
          <w:iCs/>
          <w:position w:val="0"/>
          <w:sz w:val="24"/>
          <w:szCs w:val="24"/>
        </w:rPr>
        <w:t xml:space="preserve">with a </w:t>
      </w:r>
      <w:r w:rsidR="00B62C44" w:rsidRPr="00806E27">
        <w:rPr>
          <w:rFonts w:ascii="Times New Roman" w:hAnsi="Times New Roman" w:cs="Times New Roman"/>
          <w:bCs/>
          <w:i/>
          <w:iCs/>
          <w:position w:val="0"/>
          <w:sz w:val="24"/>
          <w:szCs w:val="24"/>
        </w:rPr>
        <w:t xml:space="preserve">new framework for transmitting </w:t>
      </w:r>
      <w:r w:rsidRPr="00806E27">
        <w:rPr>
          <w:rFonts w:ascii="Times New Roman" w:hAnsi="Times New Roman" w:cs="Times New Roman"/>
          <w:bCs/>
          <w:i/>
          <w:iCs/>
          <w:position w:val="0"/>
          <w:sz w:val="24"/>
          <w:szCs w:val="24"/>
        </w:rPr>
        <w:t xml:space="preserve">Rahman B's </w:t>
      </w:r>
      <w:r w:rsidR="00B62C44" w:rsidRPr="00806E27">
        <w:rPr>
          <w:rFonts w:ascii="Times New Roman" w:hAnsi="Times New Roman" w:cs="Times New Roman"/>
          <w:bCs/>
          <w:i/>
          <w:iCs/>
          <w:position w:val="0"/>
          <w:sz w:val="24"/>
          <w:szCs w:val="24"/>
        </w:rPr>
        <w:t>conventions</w:t>
      </w:r>
      <w:r w:rsidRPr="00806E27">
        <w:rPr>
          <w:rFonts w:ascii="Times New Roman" w:hAnsi="Times New Roman" w:cs="Times New Roman"/>
          <w:bCs/>
          <w:iCs/>
          <w:position w:val="0"/>
          <w:sz w:val="24"/>
          <w:szCs w:val="24"/>
        </w:rPr>
        <w:t xml:space="preserve"> (PhD </w:t>
      </w:r>
      <w:r w:rsidR="00B62C44">
        <w:rPr>
          <w:rFonts w:ascii="Times New Roman" w:hAnsi="Times New Roman" w:cs="Times New Roman"/>
          <w:bCs/>
          <w:iCs/>
          <w:position w:val="0"/>
          <w:sz w:val="24"/>
          <w:szCs w:val="24"/>
        </w:rPr>
        <w:t>d</w:t>
      </w:r>
      <w:r w:rsidRPr="00806E27">
        <w:rPr>
          <w:rFonts w:ascii="Times New Roman" w:hAnsi="Times New Roman" w:cs="Times New Roman"/>
          <w:bCs/>
          <w:iCs/>
          <w:position w:val="0"/>
          <w:sz w:val="24"/>
          <w:szCs w:val="24"/>
        </w:rPr>
        <w:t xml:space="preserve">issertation). </w:t>
      </w:r>
      <w:r w:rsidR="00B62C44">
        <w:rPr>
          <w:rFonts w:ascii="Times New Roman" w:eastAsia="Times New Roman" w:hAnsi="Times New Roman" w:cs="Times New Roman"/>
          <w:sz w:val="24"/>
          <w:szCs w:val="24"/>
        </w:rPr>
        <w:t xml:space="preserve">Retrieved from </w:t>
      </w:r>
      <w:r w:rsidRPr="00806E27">
        <w:rPr>
          <w:rFonts w:ascii="Times New Roman" w:hAnsi="Times New Roman" w:cs="Times New Roman"/>
          <w:bCs/>
          <w:iCs/>
          <w:position w:val="0"/>
          <w:sz w:val="24"/>
          <w:szCs w:val="24"/>
        </w:rPr>
        <w:t>Centre for Theatre and Performance, Monash University.</w:t>
      </w:r>
    </w:p>
    <w:p w14:paraId="1A4ED826" w14:textId="5DCB63D7"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 xml:space="preserve">Marlenny Deenerwan, Nur Afifah Abdullah. </w:t>
      </w:r>
      <w:r w:rsidR="00B62C44">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2020</w:t>
      </w:r>
      <w:r w:rsidR="00B62C44">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 xml:space="preserve">. Bangsawan Panji Asmara dalam </w:t>
      </w:r>
      <w:r w:rsidR="00B62C44" w:rsidRPr="00806E27">
        <w:rPr>
          <w:rFonts w:ascii="Times New Roman" w:hAnsi="Times New Roman" w:cs="Times New Roman"/>
          <w:bCs/>
          <w:iCs/>
          <w:position w:val="0"/>
          <w:sz w:val="24"/>
          <w:szCs w:val="24"/>
        </w:rPr>
        <w:t xml:space="preserve">konvensi persembahan bangsawan </w:t>
      </w:r>
      <w:r w:rsidRPr="00806E27">
        <w:rPr>
          <w:rFonts w:ascii="Times New Roman" w:hAnsi="Times New Roman" w:cs="Times New Roman"/>
          <w:bCs/>
          <w:iCs/>
          <w:position w:val="0"/>
          <w:sz w:val="24"/>
          <w:szCs w:val="24"/>
        </w:rPr>
        <w:t>Rahman B</w:t>
      </w:r>
      <w:r w:rsidRPr="00806E27">
        <w:rPr>
          <w:rFonts w:ascii="Times New Roman" w:hAnsi="Times New Roman" w:cs="Times New Roman"/>
          <w:bCs/>
          <w:i/>
          <w:iCs/>
          <w:position w:val="0"/>
          <w:sz w:val="24"/>
          <w:szCs w:val="24"/>
        </w:rPr>
        <w:t>.</w:t>
      </w:r>
      <w:r w:rsidRPr="00806E27">
        <w:rPr>
          <w:rFonts w:ascii="Times New Roman" w:hAnsi="Times New Roman" w:cs="Times New Roman"/>
          <w:bCs/>
          <w:iCs/>
          <w:position w:val="0"/>
          <w:sz w:val="24"/>
          <w:szCs w:val="24"/>
        </w:rPr>
        <w:t xml:space="preserve"> </w:t>
      </w:r>
      <w:r w:rsidRPr="00806E27">
        <w:rPr>
          <w:rFonts w:ascii="Times New Roman" w:hAnsi="Times New Roman" w:cs="Times New Roman"/>
          <w:bCs/>
          <w:i/>
          <w:iCs/>
          <w:position w:val="0"/>
          <w:sz w:val="24"/>
          <w:szCs w:val="24"/>
        </w:rPr>
        <w:t>Tirai Panggung Jurnal Seni Persembahan</w:t>
      </w:r>
      <w:r w:rsidRPr="00806E27">
        <w:rPr>
          <w:rFonts w:ascii="Times New Roman" w:hAnsi="Times New Roman" w:cs="Times New Roman"/>
          <w:bCs/>
          <w:iCs/>
          <w:position w:val="0"/>
          <w:sz w:val="24"/>
          <w:szCs w:val="24"/>
        </w:rPr>
        <w:t xml:space="preserve"> </w:t>
      </w:r>
      <w:r w:rsidRPr="00B62C44">
        <w:rPr>
          <w:rFonts w:ascii="Times New Roman" w:hAnsi="Times New Roman" w:cs="Times New Roman"/>
          <w:bCs/>
          <w:i/>
          <w:position w:val="0"/>
          <w:sz w:val="24"/>
          <w:szCs w:val="24"/>
        </w:rPr>
        <w:t>16</w:t>
      </w:r>
      <w:r w:rsidRPr="00806E27">
        <w:rPr>
          <w:rFonts w:ascii="Times New Roman" w:hAnsi="Times New Roman" w:cs="Times New Roman"/>
          <w:bCs/>
          <w:iCs/>
          <w:position w:val="0"/>
          <w:sz w:val="24"/>
          <w:szCs w:val="24"/>
        </w:rPr>
        <w:t>.</w:t>
      </w:r>
    </w:p>
    <w:p w14:paraId="5DC6DE8D" w14:textId="2631FC77"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Marlenny Deenerwan, Sabzali Musa Kahn. (2018)</w:t>
      </w:r>
      <w:r w:rsidR="00B62C44">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 xml:space="preserve"> Semarak </w:t>
      </w:r>
      <w:r w:rsidR="00B62C44" w:rsidRPr="00806E27">
        <w:rPr>
          <w:rFonts w:ascii="Times New Roman" w:hAnsi="Times New Roman" w:cs="Times New Roman"/>
          <w:bCs/>
          <w:iCs/>
          <w:position w:val="0"/>
          <w:sz w:val="24"/>
          <w:szCs w:val="24"/>
        </w:rPr>
        <w:t>bangsawan</w:t>
      </w:r>
      <w:r w:rsidRPr="00806E27">
        <w:rPr>
          <w:rFonts w:ascii="Times New Roman" w:hAnsi="Times New Roman" w:cs="Times New Roman"/>
          <w:bCs/>
          <w:iCs/>
          <w:position w:val="0"/>
          <w:sz w:val="24"/>
          <w:szCs w:val="24"/>
        </w:rPr>
        <w:t xml:space="preserve">: The </w:t>
      </w:r>
      <w:r w:rsidR="00B62C44" w:rsidRPr="00806E27">
        <w:rPr>
          <w:rFonts w:ascii="Times New Roman" w:hAnsi="Times New Roman" w:cs="Times New Roman"/>
          <w:bCs/>
          <w:iCs/>
          <w:position w:val="0"/>
          <w:sz w:val="24"/>
          <w:szCs w:val="24"/>
        </w:rPr>
        <w:t xml:space="preserve">invigoration project </w:t>
      </w:r>
      <w:r w:rsidRPr="00806E27">
        <w:rPr>
          <w:rFonts w:ascii="Times New Roman" w:hAnsi="Times New Roman" w:cs="Times New Roman"/>
          <w:bCs/>
          <w:iCs/>
          <w:position w:val="0"/>
          <w:sz w:val="24"/>
          <w:szCs w:val="24"/>
        </w:rPr>
        <w:t xml:space="preserve">in Malaysia. </w:t>
      </w:r>
      <w:r w:rsidRPr="00806E27">
        <w:rPr>
          <w:rFonts w:ascii="Times New Roman" w:hAnsi="Times New Roman" w:cs="Times New Roman"/>
          <w:bCs/>
          <w:i/>
          <w:iCs/>
          <w:position w:val="0"/>
          <w:sz w:val="24"/>
          <w:szCs w:val="24"/>
        </w:rPr>
        <w:t>Asian Theatre Journal</w:t>
      </w:r>
      <w:r w:rsidR="00966734">
        <w:rPr>
          <w:rFonts w:ascii="Times New Roman" w:hAnsi="Times New Roman" w:cs="Times New Roman"/>
          <w:bCs/>
          <w:iCs/>
          <w:position w:val="0"/>
          <w:sz w:val="24"/>
          <w:szCs w:val="24"/>
        </w:rPr>
        <w:t>,</w:t>
      </w:r>
      <w:r w:rsidRPr="00806E27">
        <w:rPr>
          <w:rFonts w:ascii="Times New Roman" w:hAnsi="Times New Roman" w:cs="Times New Roman"/>
          <w:bCs/>
          <w:i/>
          <w:iCs/>
          <w:position w:val="0"/>
          <w:sz w:val="24"/>
          <w:szCs w:val="24"/>
        </w:rPr>
        <w:t xml:space="preserve"> </w:t>
      </w:r>
      <w:r w:rsidRPr="00B62C44">
        <w:rPr>
          <w:rFonts w:ascii="Times New Roman" w:hAnsi="Times New Roman" w:cs="Times New Roman"/>
          <w:bCs/>
          <w:i/>
          <w:position w:val="0"/>
          <w:sz w:val="24"/>
          <w:szCs w:val="24"/>
        </w:rPr>
        <w:t>35</w:t>
      </w:r>
      <w:r w:rsidRPr="00806E27">
        <w:rPr>
          <w:rFonts w:ascii="Times New Roman" w:hAnsi="Times New Roman" w:cs="Times New Roman"/>
          <w:bCs/>
          <w:iCs/>
          <w:position w:val="0"/>
          <w:sz w:val="24"/>
          <w:szCs w:val="24"/>
        </w:rPr>
        <w:t>(1)</w:t>
      </w:r>
      <w:r w:rsidR="00B62C44">
        <w:rPr>
          <w:rFonts w:ascii="Times New Roman" w:hAnsi="Times New Roman" w:cs="Times New Roman"/>
          <w:bCs/>
          <w:iCs/>
          <w:position w:val="0"/>
          <w:sz w:val="24"/>
          <w:szCs w:val="24"/>
        </w:rPr>
        <w:t xml:space="preserve">, </w:t>
      </w:r>
      <w:r w:rsidRPr="00806E27">
        <w:rPr>
          <w:rFonts w:ascii="Times New Roman" w:hAnsi="Times New Roman" w:cs="Times New Roman"/>
          <w:bCs/>
          <w:iCs/>
          <w:position w:val="0"/>
          <w:sz w:val="24"/>
          <w:szCs w:val="24"/>
        </w:rPr>
        <w:t xml:space="preserve">154-173. </w:t>
      </w:r>
    </w:p>
    <w:p w14:paraId="3154C2A1" w14:textId="7106D6D4"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Masayuki Sasaki. (2010)</w:t>
      </w:r>
      <w:r w:rsidR="00B62C44">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 xml:space="preserve"> Urban regeneration through cultural creativity and social inclusion: Rethinking creative city theory through a Japanese case study. </w:t>
      </w:r>
      <w:r w:rsidRPr="00806E27">
        <w:rPr>
          <w:rFonts w:ascii="Times New Roman" w:hAnsi="Times New Roman" w:cs="Times New Roman"/>
          <w:bCs/>
          <w:i/>
          <w:iCs/>
          <w:position w:val="0"/>
          <w:sz w:val="24"/>
          <w:szCs w:val="24"/>
        </w:rPr>
        <w:t>ScienceDirect</w:t>
      </w:r>
      <w:r w:rsidR="00B62C44">
        <w:rPr>
          <w:rFonts w:ascii="Times New Roman" w:hAnsi="Times New Roman" w:cs="Times New Roman"/>
          <w:bCs/>
          <w:i/>
          <w:iCs/>
          <w:position w:val="0"/>
          <w:sz w:val="24"/>
          <w:szCs w:val="24"/>
        </w:rPr>
        <w:t>,</w:t>
      </w:r>
      <w:r w:rsidRPr="00806E27">
        <w:rPr>
          <w:rFonts w:ascii="Times New Roman" w:hAnsi="Times New Roman" w:cs="Times New Roman"/>
          <w:bCs/>
          <w:iCs/>
          <w:position w:val="0"/>
          <w:sz w:val="24"/>
          <w:szCs w:val="24"/>
        </w:rPr>
        <w:t xml:space="preserve"> </w:t>
      </w:r>
      <w:r w:rsidRPr="00B62C44">
        <w:rPr>
          <w:rFonts w:ascii="Times New Roman" w:hAnsi="Times New Roman" w:cs="Times New Roman"/>
          <w:bCs/>
          <w:i/>
          <w:position w:val="0"/>
          <w:sz w:val="24"/>
          <w:szCs w:val="24"/>
        </w:rPr>
        <w:t>27</w:t>
      </w:r>
      <w:r w:rsidRPr="00806E27">
        <w:rPr>
          <w:rFonts w:ascii="Times New Roman" w:hAnsi="Times New Roman" w:cs="Times New Roman"/>
          <w:bCs/>
          <w:iCs/>
          <w:position w:val="0"/>
          <w:sz w:val="24"/>
          <w:szCs w:val="24"/>
        </w:rPr>
        <w:t>, S3-S9.</w:t>
      </w:r>
    </w:p>
    <w:p w14:paraId="1BBB7A8D" w14:textId="4ABB064D"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Mohd Effindi Samsuddin, Rahmah Bujang. (2013)</w:t>
      </w:r>
      <w:r w:rsidR="00B62C44">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 xml:space="preserve"> Creative </w:t>
      </w:r>
      <w:r w:rsidR="00B62C44" w:rsidRPr="00806E27">
        <w:rPr>
          <w:rFonts w:ascii="Times New Roman" w:hAnsi="Times New Roman" w:cs="Times New Roman"/>
          <w:bCs/>
          <w:iCs/>
          <w:position w:val="0"/>
          <w:sz w:val="24"/>
          <w:szCs w:val="24"/>
        </w:rPr>
        <w:t>patterns in productions</w:t>
      </w:r>
      <w:r w:rsidRPr="00806E27">
        <w:rPr>
          <w:rFonts w:ascii="Times New Roman" w:hAnsi="Times New Roman" w:cs="Times New Roman"/>
          <w:bCs/>
          <w:iCs/>
          <w:position w:val="0"/>
          <w:sz w:val="24"/>
          <w:szCs w:val="24"/>
        </w:rPr>
        <w:t xml:space="preserve">. </w:t>
      </w:r>
      <w:r w:rsidRPr="00806E27">
        <w:rPr>
          <w:rFonts w:ascii="Times New Roman" w:hAnsi="Times New Roman" w:cs="Times New Roman"/>
          <w:bCs/>
          <w:i/>
          <w:iCs/>
          <w:position w:val="0"/>
          <w:sz w:val="24"/>
          <w:szCs w:val="24"/>
        </w:rPr>
        <w:t>Asian Theatre Journal</w:t>
      </w:r>
      <w:r w:rsidRPr="00806E27">
        <w:rPr>
          <w:rFonts w:ascii="Times New Roman" w:hAnsi="Times New Roman" w:cs="Times New Roman"/>
          <w:bCs/>
          <w:iCs/>
          <w:position w:val="0"/>
          <w:sz w:val="24"/>
          <w:szCs w:val="24"/>
        </w:rPr>
        <w:t xml:space="preserve">, </w:t>
      </w:r>
      <w:r w:rsidRPr="00B62C44">
        <w:rPr>
          <w:rFonts w:ascii="Times New Roman" w:hAnsi="Times New Roman" w:cs="Times New Roman"/>
          <w:bCs/>
          <w:i/>
          <w:position w:val="0"/>
          <w:sz w:val="24"/>
          <w:szCs w:val="24"/>
        </w:rPr>
        <w:t>30</w:t>
      </w:r>
      <w:r w:rsidR="00B62C44">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1</w:t>
      </w:r>
      <w:r w:rsidR="00B62C44">
        <w:rPr>
          <w:rFonts w:ascii="Times New Roman" w:hAnsi="Times New Roman" w:cs="Times New Roman"/>
          <w:bCs/>
          <w:iCs/>
          <w:position w:val="0"/>
          <w:sz w:val="24"/>
          <w:szCs w:val="24"/>
        </w:rPr>
        <w:t>)</w:t>
      </w:r>
      <w:r w:rsidR="004511C7">
        <w:rPr>
          <w:rFonts w:ascii="Times New Roman" w:hAnsi="Times New Roman" w:cs="Times New Roman"/>
          <w:bCs/>
          <w:iCs/>
          <w:position w:val="0"/>
          <w:sz w:val="24"/>
          <w:szCs w:val="24"/>
        </w:rPr>
        <w:t>, 122-144</w:t>
      </w:r>
      <w:r w:rsidRPr="00806E27">
        <w:rPr>
          <w:rFonts w:ascii="Times New Roman" w:hAnsi="Times New Roman" w:cs="Times New Roman"/>
          <w:bCs/>
          <w:iCs/>
          <w:position w:val="0"/>
          <w:sz w:val="24"/>
          <w:szCs w:val="24"/>
        </w:rPr>
        <w:t>.</w:t>
      </w:r>
    </w:p>
    <w:p w14:paraId="02592175" w14:textId="3640C135"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 xml:space="preserve">Nur Afifah Vanitha Abdullah. (2009). </w:t>
      </w:r>
      <w:r w:rsidRPr="00806E27">
        <w:rPr>
          <w:rFonts w:ascii="Times New Roman" w:hAnsi="Times New Roman" w:cs="Times New Roman"/>
          <w:bCs/>
          <w:i/>
          <w:iCs/>
          <w:position w:val="0"/>
          <w:sz w:val="24"/>
          <w:szCs w:val="24"/>
        </w:rPr>
        <w:t xml:space="preserve">Perkembangan </w:t>
      </w:r>
      <w:r w:rsidR="00B62C44" w:rsidRPr="00806E27">
        <w:rPr>
          <w:rFonts w:ascii="Times New Roman" w:hAnsi="Times New Roman" w:cs="Times New Roman"/>
          <w:bCs/>
          <w:i/>
          <w:iCs/>
          <w:position w:val="0"/>
          <w:sz w:val="24"/>
          <w:szCs w:val="24"/>
        </w:rPr>
        <w:t xml:space="preserve">dan perubahan persembahan bangsawan di </w:t>
      </w:r>
      <w:r w:rsidRPr="00806E27">
        <w:rPr>
          <w:rFonts w:ascii="Times New Roman" w:hAnsi="Times New Roman" w:cs="Times New Roman"/>
          <w:bCs/>
          <w:i/>
          <w:iCs/>
          <w:position w:val="0"/>
          <w:sz w:val="24"/>
          <w:szCs w:val="24"/>
        </w:rPr>
        <w:t>Sarawak, 1914</w:t>
      </w:r>
      <w:r w:rsidR="00B62C44">
        <w:rPr>
          <w:rFonts w:ascii="Times New Roman" w:hAnsi="Times New Roman" w:cs="Times New Roman"/>
          <w:bCs/>
          <w:i/>
          <w:iCs/>
          <w:position w:val="0"/>
          <w:sz w:val="24"/>
          <w:szCs w:val="24"/>
        </w:rPr>
        <w:t>-</w:t>
      </w:r>
      <w:r w:rsidRPr="00806E27">
        <w:rPr>
          <w:rFonts w:ascii="Times New Roman" w:hAnsi="Times New Roman" w:cs="Times New Roman"/>
          <w:bCs/>
          <w:i/>
          <w:iCs/>
          <w:position w:val="0"/>
          <w:sz w:val="24"/>
          <w:szCs w:val="24"/>
        </w:rPr>
        <w:t xml:space="preserve">2004 </w:t>
      </w:r>
      <w:r w:rsidR="00B62C44">
        <w:rPr>
          <w:rFonts w:ascii="Times New Roman" w:hAnsi="Times New Roman" w:cs="Times New Roman"/>
          <w:bCs/>
          <w:position w:val="0"/>
          <w:sz w:val="24"/>
          <w:szCs w:val="24"/>
        </w:rPr>
        <w:t>(</w:t>
      </w:r>
      <w:r w:rsidRPr="00806E27">
        <w:rPr>
          <w:rFonts w:ascii="Times New Roman" w:hAnsi="Times New Roman" w:cs="Times New Roman"/>
          <w:bCs/>
          <w:iCs/>
          <w:position w:val="0"/>
          <w:sz w:val="24"/>
          <w:szCs w:val="24"/>
        </w:rPr>
        <w:t>PhD thesis</w:t>
      </w:r>
      <w:r w:rsidR="00B62C44">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 xml:space="preserve"> Universiti Sains Malaysia.</w:t>
      </w:r>
    </w:p>
    <w:p w14:paraId="30653BC1" w14:textId="3AEE9C5E"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Rais Yatim.(2009)</w:t>
      </w:r>
      <w:r w:rsidR="00B62C44">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 xml:space="preserve"> </w:t>
      </w:r>
      <w:r w:rsidRPr="00B62C44">
        <w:rPr>
          <w:rFonts w:ascii="Times New Roman" w:hAnsi="Times New Roman" w:cs="Times New Roman"/>
          <w:bCs/>
          <w:position w:val="0"/>
          <w:sz w:val="24"/>
          <w:szCs w:val="24"/>
        </w:rPr>
        <w:t xml:space="preserve">Culture and </w:t>
      </w:r>
      <w:r w:rsidR="00B62C44" w:rsidRPr="00B62C44">
        <w:rPr>
          <w:rFonts w:ascii="Times New Roman" w:hAnsi="Times New Roman" w:cs="Times New Roman"/>
          <w:bCs/>
          <w:position w:val="0"/>
          <w:sz w:val="24"/>
          <w:szCs w:val="24"/>
        </w:rPr>
        <w:t>nation-building</w:t>
      </w:r>
      <w:r w:rsidRPr="00806E27">
        <w:rPr>
          <w:rFonts w:ascii="Times New Roman" w:hAnsi="Times New Roman" w:cs="Times New Roman"/>
          <w:bCs/>
          <w:i/>
          <w:iCs/>
          <w:position w:val="0"/>
          <w:sz w:val="24"/>
          <w:szCs w:val="24"/>
        </w:rPr>
        <w:t xml:space="preserve">. </w:t>
      </w:r>
      <w:r w:rsidRPr="00806E27">
        <w:rPr>
          <w:rFonts w:ascii="Times New Roman" w:hAnsi="Times New Roman" w:cs="Times New Roman"/>
          <w:bCs/>
          <w:iCs/>
          <w:position w:val="0"/>
          <w:sz w:val="24"/>
          <w:szCs w:val="24"/>
        </w:rPr>
        <w:t xml:space="preserve">In </w:t>
      </w:r>
      <w:r w:rsidRPr="00B62C44">
        <w:rPr>
          <w:rFonts w:ascii="Times New Roman" w:hAnsi="Times New Roman" w:cs="Times New Roman"/>
          <w:bCs/>
          <w:i/>
          <w:position w:val="0"/>
          <w:sz w:val="24"/>
          <w:szCs w:val="24"/>
        </w:rPr>
        <w:t xml:space="preserve">Malaysian </w:t>
      </w:r>
      <w:r w:rsidR="00B62C44" w:rsidRPr="00B62C44">
        <w:rPr>
          <w:rFonts w:ascii="Times New Roman" w:hAnsi="Times New Roman" w:cs="Times New Roman"/>
          <w:bCs/>
          <w:i/>
          <w:position w:val="0"/>
          <w:sz w:val="24"/>
          <w:szCs w:val="24"/>
        </w:rPr>
        <w:t>culture</w:t>
      </w:r>
      <w:r w:rsidR="00B62C44">
        <w:rPr>
          <w:rFonts w:ascii="Times New Roman" w:hAnsi="Times New Roman" w:cs="Times New Roman"/>
          <w:bCs/>
          <w:i/>
          <w:position w:val="0"/>
          <w:sz w:val="24"/>
          <w:szCs w:val="24"/>
        </w:rPr>
        <w:t>:</w:t>
      </w:r>
      <w:r w:rsidRPr="00B62C44">
        <w:rPr>
          <w:rFonts w:ascii="Times New Roman" w:hAnsi="Times New Roman" w:cs="Times New Roman"/>
          <w:bCs/>
          <w:i/>
          <w:position w:val="0"/>
          <w:sz w:val="24"/>
          <w:szCs w:val="24"/>
        </w:rPr>
        <w:t xml:space="preserve"> An </w:t>
      </w:r>
      <w:r w:rsidR="00B62C44" w:rsidRPr="00B62C44">
        <w:rPr>
          <w:rFonts w:ascii="Times New Roman" w:hAnsi="Times New Roman" w:cs="Times New Roman"/>
          <w:bCs/>
          <w:i/>
          <w:position w:val="0"/>
          <w:sz w:val="24"/>
          <w:szCs w:val="24"/>
        </w:rPr>
        <w:t>introduction</w:t>
      </w:r>
      <w:r w:rsidR="00B62C44" w:rsidRPr="00806E27">
        <w:rPr>
          <w:rFonts w:ascii="Times New Roman" w:hAnsi="Times New Roman" w:cs="Times New Roman"/>
          <w:bCs/>
          <w:iCs/>
          <w:position w:val="0"/>
          <w:sz w:val="24"/>
          <w:szCs w:val="24"/>
        </w:rPr>
        <w:t xml:space="preserve"> </w:t>
      </w:r>
      <w:r w:rsidRPr="00806E27">
        <w:rPr>
          <w:rFonts w:ascii="Times New Roman" w:hAnsi="Times New Roman" w:cs="Times New Roman"/>
          <w:bCs/>
          <w:iCs/>
          <w:position w:val="0"/>
          <w:sz w:val="24"/>
          <w:szCs w:val="24"/>
        </w:rPr>
        <w:t>(ed. Eddin Khoo and Norliza Rofli). Jabatan Kebudayaan dan Kesenian Negara.</w:t>
      </w:r>
    </w:p>
    <w:p w14:paraId="36B22213" w14:textId="3BCEB5C5"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 xml:space="preserve">Rahmah Bujang. (2016). </w:t>
      </w:r>
      <w:r w:rsidRPr="00806E27">
        <w:rPr>
          <w:rFonts w:ascii="Times New Roman" w:hAnsi="Times New Roman" w:cs="Times New Roman"/>
          <w:bCs/>
          <w:i/>
          <w:iCs/>
          <w:position w:val="0"/>
          <w:sz w:val="24"/>
          <w:szCs w:val="24"/>
        </w:rPr>
        <w:t xml:space="preserve">Perkembangan </w:t>
      </w:r>
      <w:r w:rsidR="00B62C44" w:rsidRPr="00806E27">
        <w:rPr>
          <w:rFonts w:ascii="Times New Roman" w:hAnsi="Times New Roman" w:cs="Times New Roman"/>
          <w:bCs/>
          <w:i/>
          <w:iCs/>
          <w:position w:val="0"/>
          <w:sz w:val="24"/>
          <w:szCs w:val="24"/>
        </w:rPr>
        <w:t xml:space="preserve">drama bangsawan </w:t>
      </w:r>
      <w:r w:rsidRPr="00806E27">
        <w:rPr>
          <w:rFonts w:ascii="Times New Roman" w:hAnsi="Times New Roman" w:cs="Times New Roman"/>
          <w:bCs/>
          <w:i/>
          <w:iCs/>
          <w:position w:val="0"/>
          <w:sz w:val="24"/>
          <w:szCs w:val="24"/>
        </w:rPr>
        <w:t>(Edisi Kedua).</w:t>
      </w:r>
      <w:r w:rsidRPr="00806E27">
        <w:rPr>
          <w:rFonts w:ascii="Times New Roman" w:hAnsi="Times New Roman" w:cs="Times New Roman"/>
          <w:bCs/>
          <w:iCs/>
          <w:position w:val="0"/>
          <w:sz w:val="24"/>
          <w:szCs w:val="24"/>
        </w:rPr>
        <w:t xml:space="preserve"> </w:t>
      </w:r>
      <w:r w:rsidR="00B62C44">
        <w:rPr>
          <w:rFonts w:ascii="Times New Roman" w:hAnsi="Times New Roman" w:cs="Times New Roman"/>
          <w:bCs/>
          <w:iCs/>
          <w:position w:val="0"/>
          <w:sz w:val="24"/>
          <w:szCs w:val="24"/>
        </w:rPr>
        <w:t>Kuala Lumpur,</w:t>
      </w:r>
      <w:r w:rsidRPr="00806E27">
        <w:rPr>
          <w:rFonts w:ascii="Times New Roman" w:hAnsi="Times New Roman" w:cs="Times New Roman"/>
          <w:bCs/>
          <w:iCs/>
          <w:position w:val="0"/>
          <w:sz w:val="24"/>
          <w:szCs w:val="24"/>
        </w:rPr>
        <w:t xml:space="preserve"> Dewan Bahasa dan Pustaka.</w:t>
      </w:r>
    </w:p>
    <w:p w14:paraId="6AD1FDE7" w14:textId="2ABCAA3F"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Rahmah Bujang. (1975)</w:t>
      </w:r>
      <w:r w:rsidR="00B62C44">
        <w:rPr>
          <w:rFonts w:ascii="Times New Roman" w:hAnsi="Times New Roman" w:cs="Times New Roman"/>
          <w:bCs/>
          <w:iCs/>
          <w:position w:val="0"/>
          <w:sz w:val="24"/>
          <w:szCs w:val="24"/>
        </w:rPr>
        <w:t>.</w:t>
      </w:r>
      <w:r w:rsidRPr="00806E27">
        <w:rPr>
          <w:rFonts w:ascii="Times New Roman" w:hAnsi="Times New Roman" w:cs="Times New Roman"/>
          <w:bCs/>
          <w:iCs/>
          <w:position w:val="0"/>
          <w:sz w:val="24"/>
          <w:szCs w:val="24"/>
        </w:rPr>
        <w:t xml:space="preserve"> </w:t>
      </w:r>
      <w:r w:rsidRPr="00806E27">
        <w:rPr>
          <w:rFonts w:ascii="Times New Roman" w:hAnsi="Times New Roman" w:cs="Times New Roman"/>
          <w:bCs/>
          <w:i/>
          <w:iCs/>
          <w:position w:val="0"/>
          <w:sz w:val="24"/>
          <w:szCs w:val="24"/>
        </w:rPr>
        <w:t xml:space="preserve">Sejarah </w:t>
      </w:r>
      <w:r w:rsidR="00B62C44" w:rsidRPr="00806E27">
        <w:rPr>
          <w:rFonts w:ascii="Times New Roman" w:hAnsi="Times New Roman" w:cs="Times New Roman"/>
          <w:bCs/>
          <w:i/>
          <w:iCs/>
          <w:position w:val="0"/>
          <w:sz w:val="24"/>
          <w:szCs w:val="24"/>
        </w:rPr>
        <w:t xml:space="preserve">perkembangan drama bangsawan </w:t>
      </w:r>
      <w:r w:rsidRPr="00806E27">
        <w:rPr>
          <w:rFonts w:ascii="Times New Roman" w:hAnsi="Times New Roman" w:cs="Times New Roman"/>
          <w:bCs/>
          <w:i/>
          <w:iCs/>
          <w:position w:val="0"/>
          <w:sz w:val="24"/>
          <w:szCs w:val="24"/>
        </w:rPr>
        <w:t>di Tanah Melayu dan Singapura</w:t>
      </w:r>
      <w:r w:rsidRPr="00806E27">
        <w:rPr>
          <w:rFonts w:ascii="Times New Roman" w:hAnsi="Times New Roman" w:cs="Times New Roman"/>
          <w:b/>
          <w:bCs/>
          <w:i/>
          <w:iCs/>
          <w:position w:val="0"/>
          <w:sz w:val="24"/>
          <w:szCs w:val="24"/>
        </w:rPr>
        <w:t xml:space="preserve">. </w:t>
      </w:r>
      <w:r w:rsidR="00B62C44">
        <w:rPr>
          <w:rFonts w:ascii="Times New Roman" w:hAnsi="Times New Roman" w:cs="Times New Roman"/>
          <w:bCs/>
          <w:iCs/>
          <w:position w:val="0"/>
          <w:sz w:val="24"/>
          <w:szCs w:val="24"/>
        </w:rPr>
        <w:t>Kuala Lumpur,</w:t>
      </w:r>
      <w:r w:rsidRPr="00806E27">
        <w:rPr>
          <w:rFonts w:ascii="Times New Roman" w:hAnsi="Times New Roman" w:cs="Times New Roman"/>
          <w:bCs/>
          <w:iCs/>
          <w:position w:val="0"/>
          <w:sz w:val="24"/>
          <w:szCs w:val="24"/>
        </w:rPr>
        <w:t xml:space="preserve"> Dewan Bahasa dan Pustaka.</w:t>
      </w:r>
    </w:p>
    <w:p w14:paraId="1506804E" w14:textId="03368BFC"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 xml:space="preserve">Rahmah Bujang. (1989). </w:t>
      </w:r>
      <w:r w:rsidRPr="00806E27">
        <w:rPr>
          <w:rFonts w:ascii="Times New Roman" w:hAnsi="Times New Roman" w:cs="Times New Roman"/>
          <w:bCs/>
          <w:i/>
          <w:iCs/>
          <w:position w:val="0"/>
          <w:sz w:val="24"/>
          <w:szCs w:val="24"/>
        </w:rPr>
        <w:t xml:space="preserve">Seni </w:t>
      </w:r>
      <w:r w:rsidR="00B62C44" w:rsidRPr="00806E27">
        <w:rPr>
          <w:rFonts w:ascii="Times New Roman" w:hAnsi="Times New Roman" w:cs="Times New Roman"/>
          <w:bCs/>
          <w:i/>
          <w:iCs/>
          <w:position w:val="0"/>
          <w:sz w:val="24"/>
          <w:szCs w:val="24"/>
        </w:rPr>
        <w:t>persembahan bangsawan</w:t>
      </w:r>
      <w:r w:rsidRPr="00806E27">
        <w:rPr>
          <w:rFonts w:ascii="Times New Roman" w:hAnsi="Times New Roman" w:cs="Times New Roman"/>
          <w:bCs/>
          <w:iCs/>
          <w:position w:val="0"/>
          <w:sz w:val="24"/>
          <w:szCs w:val="24"/>
        </w:rPr>
        <w:t xml:space="preserve">. </w:t>
      </w:r>
      <w:r w:rsidR="00B62C44">
        <w:rPr>
          <w:rFonts w:ascii="Times New Roman" w:hAnsi="Times New Roman" w:cs="Times New Roman"/>
          <w:bCs/>
          <w:iCs/>
          <w:position w:val="0"/>
          <w:sz w:val="24"/>
          <w:szCs w:val="24"/>
        </w:rPr>
        <w:t>Kuala Lumpur,</w:t>
      </w:r>
      <w:r w:rsidRPr="00806E27">
        <w:rPr>
          <w:rFonts w:ascii="Times New Roman" w:hAnsi="Times New Roman" w:cs="Times New Roman"/>
          <w:bCs/>
          <w:iCs/>
          <w:position w:val="0"/>
          <w:sz w:val="24"/>
          <w:szCs w:val="24"/>
        </w:rPr>
        <w:t xml:space="preserve"> Dewan Bahasa dan Pustaka.</w:t>
      </w:r>
    </w:p>
    <w:p w14:paraId="3574EDB4" w14:textId="573B2856"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 xml:space="preserve">Tan Sooi Beng. (1993). </w:t>
      </w:r>
      <w:r w:rsidRPr="00806E27">
        <w:rPr>
          <w:rFonts w:ascii="Times New Roman" w:hAnsi="Times New Roman" w:cs="Times New Roman"/>
          <w:bCs/>
          <w:i/>
          <w:iCs/>
          <w:position w:val="0"/>
          <w:sz w:val="24"/>
          <w:szCs w:val="24"/>
        </w:rPr>
        <w:t xml:space="preserve">Bangsawan: A </w:t>
      </w:r>
      <w:r w:rsidR="00B62C44" w:rsidRPr="00806E27">
        <w:rPr>
          <w:rFonts w:ascii="Times New Roman" w:hAnsi="Times New Roman" w:cs="Times New Roman"/>
          <w:bCs/>
          <w:i/>
          <w:iCs/>
          <w:position w:val="0"/>
          <w:sz w:val="24"/>
          <w:szCs w:val="24"/>
        </w:rPr>
        <w:t xml:space="preserve">social and stylistic history of popular </w:t>
      </w:r>
      <w:r w:rsidRPr="00806E27">
        <w:rPr>
          <w:rFonts w:ascii="Times New Roman" w:hAnsi="Times New Roman" w:cs="Times New Roman"/>
          <w:bCs/>
          <w:i/>
          <w:iCs/>
          <w:position w:val="0"/>
          <w:sz w:val="24"/>
          <w:szCs w:val="24"/>
        </w:rPr>
        <w:t xml:space="preserve">Malay </w:t>
      </w:r>
      <w:r w:rsidR="00B62C44" w:rsidRPr="00806E27">
        <w:rPr>
          <w:rFonts w:ascii="Times New Roman" w:hAnsi="Times New Roman" w:cs="Times New Roman"/>
          <w:bCs/>
          <w:i/>
          <w:iCs/>
          <w:position w:val="0"/>
          <w:sz w:val="24"/>
          <w:szCs w:val="24"/>
        </w:rPr>
        <w:t>opera</w:t>
      </w:r>
      <w:r w:rsidRPr="00806E27">
        <w:rPr>
          <w:rFonts w:ascii="Times New Roman" w:hAnsi="Times New Roman" w:cs="Times New Roman"/>
          <w:b/>
          <w:bCs/>
          <w:i/>
          <w:iCs/>
          <w:position w:val="0"/>
          <w:sz w:val="24"/>
          <w:szCs w:val="24"/>
        </w:rPr>
        <w:t xml:space="preserve">. </w:t>
      </w:r>
      <w:r w:rsidRPr="00806E27">
        <w:rPr>
          <w:rFonts w:ascii="Times New Roman" w:hAnsi="Times New Roman" w:cs="Times New Roman"/>
          <w:bCs/>
          <w:iCs/>
          <w:position w:val="0"/>
          <w:sz w:val="24"/>
          <w:szCs w:val="24"/>
        </w:rPr>
        <w:t>Singapore</w:t>
      </w:r>
      <w:r w:rsidR="00B62C44">
        <w:rPr>
          <w:rFonts w:ascii="Times New Roman" w:hAnsi="Times New Roman" w:cs="Times New Roman"/>
          <w:bCs/>
          <w:iCs/>
          <w:position w:val="0"/>
          <w:sz w:val="24"/>
          <w:szCs w:val="24"/>
        </w:rPr>
        <w:t xml:space="preserve">, </w:t>
      </w:r>
      <w:r w:rsidRPr="00806E27">
        <w:rPr>
          <w:rFonts w:ascii="Times New Roman" w:hAnsi="Times New Roman" w:cs="Times New Roman"/>
          <w:bCs/>
          <w:iCs/>
          <w:position w:val="0"/>
          <w:sz w:val="24"/>
          <w:szCs w:val="24"/>
        </w:rPr>
        <w:t>Oxford University Press.</w:t>
      </w:r>
    </w:p>
    <w:p w14:paraId="61CFE329" w14:textId="4245BCCE"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Wan Abdul Kadir.</w:t>
      </w:r>
      <w:r w:rsidR="00B62C44">
        <w:rPr>
          <w:rFonts w:ascii="Times New Roman" w:hAnsi="Times New Roman" w:cs="Times New Roman"/>
          <w:bCs/>
          <w:iCs/>
          <w:position w:val="0"/>
          <w:sz w:val="24"/>
          <w:szCs w:val="24"/>
        </w:rPr>
        <w:t xml:space="preserve"> </w:t>
      </w:r>
      <w:r w:rsidRPr="00806E27">
        <w:rPr>
          <w:rFonts w:ascii="Times New Roman" w:hAnsi="Times New Roman" w:cs="Times New Roman"/>
          <w:bCs/>
          <w:iCs/>
          <w:position w:val="0"/>
          <w:sz w:val="24"/>
          <w:szCs w:val="24"/>
        </w:rPr>
        <w:t xml:space="preserve">(1988). </w:t>
      </w:r>
      <w:r w:rsidRPr="00806E27">
        <w:rPr>
          <w:rFonts w:ascii="Times New Roman" w:hAnsi="Times New Roman" w:cs="Times New Roman"/>
          <w:bCs/>
          <w:i/>
          <w:iCs/>
          <w:position w:val="0"/>
          <w:sz w:val="24"/>
          <w:szCs w:val="24"/>
        </w:rPr>
        <w:t>Budaya popular dalam masyarakat Melayu bandaran</w:t>
      </w:r>
      <w:r w:rsidRPr="00806E27">
        <w:rPr>
          <w:rFonts w:ascii="Times New Roman" w:hAnsi="Times New Roman" w:cs="Times New Roman"/>
          <w:bCs/>
          <w:iCs/>
          <w:position w:val="0"/>
          <w:sz w:val="24"/>
          <w:szCs w:val="24"/>
        </w:rPr>
        <w:t xml:space="preserve">. </w:t>
      </w:r>
      <w:r w:rsidR="00B62C44">
        <w:rPr>
          <w:rFonts w:ascii="Times New Roman" w:hAnsi="Times New Roman" w:cs="Times New Roman"/>
          <w:bCs/>
          <w:iCs/>
          <w:position w:val="0"/>
          <w:sz w:val="24"/>
          <w:szCs w:val="24"/>
        </w:rPr>
        <w:t>Kuala Lumpur,</w:t>
      </w:r>
      <w:r w:rsidRPr="00806E27">
        <w:rPr>
          <w:rFonts w:ascii="Times New Roman" w:hAnsi="Times New Roman" w:cs="Times New Roman"/>
          <w:bCs/>
          <w:iCs/>
          <w:position w:val="0"/>
          <w:sz w:val="24"/>
          <w:szCs w:val="24"/>
        </w:rPr>
        <w:t xml:space="preserve"> Dewan Bahasa dan Pustaka.</w:t>
      </w:r>
    </w:p>
    <w:p w14:paraId="7F4A94C0" w14:textId="2DA8C889" w:rsidR="00B55133" w:rsidRPr="00806E27" w:rsidRDefault="00B55133" w:rsidP="0003489B">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iCs/>
          <w:position w:val="0"/>
          <w:sz w:val="24"/>
          <w:szCs w:val="24"/>
        </w:rPr>
      </w:pPr>
      <w:r w:rsidRPr="00806E27">
        <w:rPr>
          <w:rFonts w:ascii="Times New Roman" w:hAnsi="Times New Roman" w:cs="Times New Roman"/>
          <w:bCs/>
          <w:iCs/>
          <w:position w:val="0"/>
          <w:sz w:val="24"/>
          <w:szCs w:val="24"/>
        </w:rPr>
        <w:t xml:space="preserve">2010. </w:t>
      </w:r>
      <w:r w:rsidRPr="00806E27">
        <w:rPr>
          <w:rFonts w:ascii="Times New Roman" w:hAnsi="Times New Roman" w:cs="Times New Roman"/>
          <w:bCs/>
          <w:i/>
          <w:iCs/>
          <w:position w:val="0"/>
          <w:sz w:val="24"/>
          <w:szCs w:val="24"/>
        </w:rPr>
        <w:t>Dasar Industri Kreatif Negara</w:t>
      </w:r>
      <w:r w:rsidRPr="00806E27">
        <w:rPr>
          <w:rFonts w:ascii="Times New Roman" w:hAnsi="Times New Roman" w:cs="Times New Roman"/>
          <w:bCs/>
          <w:iCs/>
          <w:position w:val="0"/>
          <w:sz w:val="24"/>
          <w:szCs w:val="24"/>
        </w:rPr>
        <w:t xml:space="preserve">. </w:t>
      </w:r>
      <w:r w:rsidR="00B62C44">
        <w:rPr>
          <w:rFonts w:ascii="Times New Roman" w:hAnsi="Times New Roman" w:cs="Times New Roman"/>
          <w:bCs/>
          <w:iCs/>
          <w:position w:val="0"/>
          <w:sz w:val="24"/>
          <w:szCs w:val="24"/>
        </w:rPr>
        <w:t>Kuala Lumpur,</w:t>
      </w:r>
      <w:r w:rsidRPr="00806E27">
        <w:rPr>
          <w:rFonts w:ascii="Times New Roman" w:hAnsi="Times New Roman" w:cs="Times New Roman"/>
          <w:bCs/>
          <w:iCs/>
          <w:position w:val="0"/>
          <w:sz w:val="24"/>
          <w:szCs w:val="24"/>
        </w:rPr>
        <w:t xml:space="preserve"> Kementerian Penerangan, Komunikasi dan Kebudayaan</w:t>
      </w:r>
      <w:r w:rsidR="00806E27" w:rsidRPr="00806E27">
        <w:rPr>
          <w:rFonts w:ascii="Times New Roman" w:hAnsi="Times New Roman" w:cs="Times New Roman"/>
          <w:bCs/>
          <w:iCs/>
          <w:position w:val="0"/>
          <w:sz w:val="24"/>
          <w:szCs w:val="24"/>
        </w:rPr>
        <w:t>.</w:t>
      </w:r>
    </w:p>
    <w:sectPr w:rsidR="00B55133" w:rsidRPr="00806E27" w:rsidSect="001A4A0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44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85D37" w14:textId="77777777" w:rsidR="00516D8A" w:rsidRDefault="00516D8A">
      <w:pPr>
        <w:spacing w:after="0" w:line="240" w:lineRule="auto"/>
        <w:ind w:left="0" w:hanging="2"/>
      </w:pPr>
      <w:r>
        <w:separator/>
      </w:r>
    </w:p>
  </w:endnote>
  <w:endnote w:type="continuationSeparator" w:id="0">
    <w:p w14:paraId="608F5926" w14:textId="77777777" w:rsidR="00516D8A" w:rsidRDefault="00516D8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A63C6" w14:textId="77777777" w:rsidR="001A4A07" w:rsidRDefault="001A4A07">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19707" w14:textId="77777777" w:rsidR="001A4A07" w:rsidRDefault="001A4A07">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26B3" w14:textId="77777777" w:rsidR="001A4A07" w:rsidRDefault="001A4A07">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A15B8" w14:textId="77777777" w:rsidR="00516D8A" w:rsidRDefault="00516D8A">
      <w:pPr>
        <w:spacing w:after="0" w:line="240" w:lineRule="auto"/>
        <w:ind w:left="0" w:hanging="2"/>
      </w:pPr>
      <w:r>
        <w:separator/>
      </w:r>
    </w:p>
  </w:footnote>
  <w:footnote w:type="continuationSeparator" w:id="0">
    <w:p w14:paraId="0AD829C1" w14:textId="77777777" w:rsidR="00516D8A" w:rsidRDefault="00516D8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1B5A2" w14:textId="77777777" w:rsidR="001A4A07" w:rsidRDefault="001A4A07">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0D04A" w14:textId="77462DA2" w:rsidR="001A4A07" w:rsidRPr="001A4A07" w:rsidRDefault="001A4A07" w:rsidP="001A4A07">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1A4A07">
      <w:rPr>
        <w:rFonts w:ascii="Times New Roman" w:hAnsi="Times New Roman" w:cs="Times New Roman"/>
        <w:sz w:val="18"/>
        <w:szCs w:val="18"/>
        <w:lang w:eastAsia="en-MY"/>
      </w:rPr>
      <w:t>GEOGRAFIA Online</w:t>
    </w:r>
    <w:r w:rsidRPr="001A4A07">
      <w:rPr>
        <w:rFonts w:ascii="Times New Roman" w:hAnsi="Times New Roman" w:cs="Times New Roman"/>
        <w:sz w:val="18"/>
        <w:szCs w:val="18"/>
        <w:vertAlign w:val="superscript"/>
        <w:lang w:eastAsia="en-MY"/>
      </w:rPr>
      <w:t>TM</w:t>
    </w:r>
    <w:r w:rsidRPr="001A4A07">
      <w:rPr>
        <w:rFonts w:ascii="Times New Roman" w:hAnsi="Times New Roman" w:cs="Times New Roman"/>
        <w:sz w:val="18"/>
        <w:szCs w:val="18"/>
        <w:lang w:eastAsia="en-MY"/>
      </w:rPr>
      <w:t xml:space="preserve"> Malaysian Journal of Society and Space 17 issue 2 (</w:t>
    </w:r>
    <w:r w:rsidR="00CC7A75">
      <w:rPr>
        <w:rFonts w:ascii="Times New Roman" w:hAnsi="Times New Roman" w:cs="Times New Roman"/>
        <w:sz w:val="18"/>
        <w:szCs w:val="18"/>
        <w:lang w:eastAsia="en-MY"/>
      </w:rPr>
      <w:t>447-460</w:t>
    </w:r>
    <w:r w:rsidRPr="001A4A07">
      <w:rPr>
        <w:rFonts w:ascii="Times New Roman" w:hAnsi="Times New Roman" w:cs="Times New Roman"/>
        <w:sz w:val="18"/>
        <w:szCs w:val="18"/>
        <w:lang w:eastAsia="en-MY"/>
      </w:rPr>
      <w:t>)</w:t>
    </w:r>
    <w:r w:rsidRPr="001A4A07">
      <w:rPr>
        <w:rFonts w:ascii="Times New Roman" w:hAnsi="Times New Roman" w:cs="Times New Roman"/>
        <w:sz w:val="18"/>
        <w:szCs w:val="18"/>
        <w:lang w:eastAsia="en-MY"/>
      </w:rPr>
      <w:tab/>
    </w:r>
  </w:p>
  <w:p w14:paraId="36ED853E" w14:textId="2CEFD188" w:rsidR="001A4A07" w:rsidRPr="001A4A07" w:rsidRDefault="001A4A07" w:rsidP="001A4A07">
    <w:pPr>
      <w:pStyle w:val="Header"/>
      <w:ind w:left="0" w:hanging="2"/>
      <w:rPr>
        <w:rFonts w:ascii="Times New Roman" w:hAnsi="Times New Roman" w:cs="Times New Roman"/>
        <w:sz w:val="18"/>
        <w:szCs w:val="18"/>
      </w:rPr>
    </w:pPr>
    <w:r w:rsidRPr="001A4A07">
      <w:rPr>
        <w:rFonts w:ascii="Times New Roman" w:hAnsi="Times New Roman" w:cs="Times New Roman"/>
        <w:sz w:val="18"/>
        <w:szCs w:val="18"/>
        <w:lang w:eastAsia="en-MY"/>
      </w:rPr>
      <w:t xml:space="preserve">© 2021, e-ISSN 2682-7727   </w:t>
    </w:r>
    <w:bookmarkStart w:id="6" w:name="_GoBack"/>
    <w:r w:rsidR="00CC7A75" w:rsidRPr="00CC7A75">
      <w:rPr>
        <w:rFonts w:ascii="Times New Roman" w:hAnsi="Times New Roman" w:cs="Times New Roman"/>
        <w:sz w:val="18"/>
        <w:szCs w:val="18"/>
        <w:lang w:eastAsia="en-MY"/>
      </w:rPr>
      <w:fldChar w:fldCharType="begin"/>
    </w:r>
    <w:r w:rsidR="00CC7A75" w:rsidRPr="00CC7A75">
      <w:rPr>
        <w:rFonts w:ascii="Times New Roman" w:hAnsi="Times New Roman" w:cs="Times New Roman"/>
        <w:sz w:val="18"/>
        <w:szCs w:val="18"/>
        <w:lang w:eastAsia="en-MY"/>
      </w:rPr>
      <w:instrText xml:space="preserve"> HYPERLINK "https://doi.org/10.17576/geo-2021-1702-34" </w:instrText>
    </w:r>
    <w:r w:rsidR="00CC7A75" w:rsidRPr="00CC7A75">
      <w:rPr>
        <w:rFonts w:ascii="Times New Roman" w:hAnsi="Times New Roman" w:cs="Times New Roman"/>
        <w:sz w:val="18"/>
        <w:szCs w:val="18"/>
        <w:lang w:eastAsia="en-MY"/>
      </w:rPr>
    </w:r>
    <w:r w:rsidR="00CC7A75" w:rsidRPr="00CC7A75">
      <w:rPr>
        <w:rFonts w:ascii="Times New Roman" w:hAnsi="Times New Roman" w:cs="Times New Roman"/>
        <w:sz w:val="18"/>
        <w:szCs w:val="18"/>
        <w:lang w:eastAsia="en-MY"/>
      </w:rPr>
      <w:fldChar w:fldCharType="separate"/>
    </w:r>
    <w:r w:rsidRPr="00CC7A75">
      <w:rPr>
        <w:rStyle w:val="Hyperlink"/>
        <w:rFonts w:ascii="Times New Roman" w:hAnsi="Times New Roman" w:cs="Times New Roman"/>
        <w:color w:val="auto"/>
        <w:sz w:val="18"/>
        <w:szCs w:val="18"/>
        <w:u w:val="none"/>
        <w:lang w:eastAsia="en-MY"/>
      </w:rPr>
      <w:t>https://doi.org/10.17576/geo-2021-1702-34</w:t>
    </w:r>
    <w:r w:rsidR="00CC7A75" w:rsidRPr="00CC7A75">
      <w:rPr>
        <w:rFonts w:ascii="Times New Roman" w:hAnsi="Times New Roman" w:cs="Times New Roman"/>
        <w:sz w:val="18"/>
        <w:szCs w:val="18"/>
        <w:lang w:eastAsia="en-MY"/>
      </w:rPr>
      <w:fldChar w:fldCharType="end"/>
    </w:r>
    <w:bookmarkEnd w:id="6"/>
    <w:sdt>
      <w:sdtPr>
        <w:rPr>
          <w:rFonts w:ascii="Times New Roman" w:hAnsi="Times New Roman" w:cs="Times New Roman"/>
          <w:sz w:val="18"/>
          <w:szCs w:val="18"/>
        </w:rPr>
        <w:id w:val="1598372352"/>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A4A07">
          <w:rPr>
            <w:rFonts w:ascii="Times New Roman" w:hAnsi="Times New Roman" w:cs="Times New Roman"/>
            <w:sz w:val="18"/>
            <w:szCs w:val="18"/>
          </w:rPr>
          <w:fldChar w:fldCharType="begin"/>
        </w:r>
        <w:r w:rsidRPr="001A4A07">
          <w:rPr>
            <w:rFonts w:ascii="Times New Roman" w:hAnsi="Times New Roman" w:cs="Times New Roman"/>
            <w:sz w:val="18"/>
            <w:szCs w:val="18"/>
          </w:rPr>
          <w:instrText xml:space="preserve"> PAGE   \* MERGEFORMAT </w:instrText>
        </w:r>
        <w:r w:rsidRPr="001A4A07">
          <w:rPr>
            <w:rFonts w:ascii="Times New Roman" w:hAnsi="Times New Roman" w:cs="Times New Roman"/>
            <w:sz w:val="18"/>
            <w:szCs w:val="18"/>
          </w:rPr>
          <w:fldChar w:fldCharType="separate"/>
        </w:r>
        <w:r w:rsidR="00CC7A75">
          <w:rPr>
            <w:rFonts w:ascii="Times New Roman" w:hAnsi="Times New Roman" w:cs="Times New Roman"/>
            <w:noProof/>
            <w:sz w:val="18"/>
            <w:szCs w:val="18"/>
          </w:rPr>
          <w:t>460</w:t>
        </w:r>
        <w:r w:rsidRPr="001A4A07">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6A46C" w14:textId="77777777" w:rsidR="001A4A07" w:rsidRDefault="001A4A07">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2468"/>
    <w:multiLevelType w:val="hybridMultilevel"/>
    <w:tmpl w:val="3DEE5CB6"/>
    <w:lvl w:ilvl="0" w:tplc="0F384BA8">
      <w:start w:val="1"/>
      <w:numFmt w:val="lowerRoman"/>
      <w:lvlText w:val="%1."/>
      <w:lvlJc w:val="left"/>
      <w:pPr>
        <w:ind w:left="1620" w:hanging="720"/>
      </w:pPr>
      <w:rPr>
        <w:rFonts w:hint="default"/>
      </w:rPr>
    </w:lvl>
    <w:lvl w:ilvl="1" w:tplc="CEDC7B22">
      <w:start w:val="1"/>
      <w:numFmt w:val="lowerRoman"/>
      <w:lvlText w:val="%2."/>
      <w:lvlJc w:val="left"/>
      <w:pPr>
        <w:ind w:left="1980" w:hanging="360"/>
      </w:pPr>
      <w:rPr>
        <w:rFonts w:hint="default"/>
      </w:rPr>
    </w:lvl>
    <w:lvl w:ilvl="2" w:tplc="4809001B" w:tentative="1">
      <w:start w:val="1"/>
      <w:numFmt w:val="lowerRoman"/>
      <w:lvlText w:val="%3."/>
      <w:lvlJc w:val="right"/>
      <w:pPr>
        <w:ind w:left="2700" w:hanging="180"/>
      </w:pPr>
    </w:lvl>
    <w:lvl w:ilvl="3" w:tplc="4809000F" w:tentative="1">
      <w:start w:val="1"/>
      <w:numFmt w:val="decimal"/>
      <w:lvlText w:val="%4."/>
      <w:lvlJc w:val="left"/>
      <w:pPr>
        <w:ind w:left="3420" w:hanging="360"/>
      </w:pPr>
    </w:lvl>
    <w:lvl w:ilvl="4" w:tplc="48090019" w:tentative="1">
      <w:start w:val="1"/>
      <w:numFmt w:val="lowerLetter"/>
      <w:lvlText w:val="%5."/>
      <w:lvlJc w:val="left"/>
      <w:pPr>
        <w:ind w:left="4140" w:hanging="360"/>
      </w:pPr>
    </w:lvl>
    <w:lvl w:ilvl="5" w:tplc="4809001B" w:tentative="1">
      <w:start w:val="1"/>
      <w:numFmt w:val="lowerRoman"/>
      <w:lvlText w:val="%6."/>
      <w:lvlJc w:val="right"/>
      <w:pPr>
        <w:ind w:left="4860" w:hanging="180"/>
      </w:pPr>
    </w:lvl>
    <w:lvl w:ilvl="6" w:tplc="4809000F" w:tentative="1">
      <w:start w:val="1"/>
      <w:numFmt w:val="decimal"/>
      <w:lvlText w:val="%7."/>
      <w:lvlJc w:val="left"/>
      <w:pPr>
        <w:ind w:left="5580" w:hanging="360"/>
      </w:pPr>
    </w:lvl>
    <w:lvl w:ilvl="7" w:tplc="48090019" w:tentative="1">
      <w:start w:val="1"/>
      <w:numFmt w:val="lowerLetter"/>
      <w:lvlText w:val="%8."/>
      <w:lvlJc w:val="left"/>
      <w:pPr>
        <w:ind w:left="6300" w:hanging="360"/>
      </w:pPr>
    </w:lvl>
    <w:lvl w:ilvl="8" w:tplc="4809001B" w:tentative="1">
      <w:start w:val="1"/>
      <w:numFmt w:val="lowerRoman"/>
      <w:lvlText w:val="%9."/>
      <w:lvlJc w:val="right"/>
      <w:pPr>
        <w:ind w:left="7020" w:hanging="180"/>
      </w:pPr>
    </w:lvl>
  </w:abstractNum>
  <w:abstractNum w:abstractNumId="1" w15:restartNumberingAfterBreak="0">
    <w:nsid w:val="19A21C40"/>
    <w:multiLevelType w:val="hybridMultilevel"/>
    <w:tmpl w:val="D578EDC4"/>
    <w:lvl w:ilvl="0" w:tplc="CEDC7B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705C3"/>
    <w:multiLevelType w:val="hybridMultilevel"/>
    <w:tmpl w:val="965A7B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E15AF6"/>
    <w:multiLevelType w:val="hybridMultilevel"/>
    <w:tmpl w:val="D6F4CA2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3B323B8"/>
    <w:multiLevelType w:val="hybridMultilevel"/>
    <w:tmpl w:val="0CB84544"/>
    <w:lvl w:ilvl="0" w:tplc="CEDC7B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0"/>
  <w:activeWritingStyle w:appName="MSWord" w:lang="ms-MY" w:vendorID="86" w:dllVersion="513"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E7"/>
    <w:rsid w:val="00006408"/>
    <w:rsid w:val="0003489B"/>
    <w:rsid w:val="00053D9A"/>
    <w:rsid w:val="00135359"/>
    <w:rsid w:val="001720A3"/>
    <w:rsid w:val="00183AF2"/>
    <w:rsid w:val="00194A31"/>
    <w:rsid w:val="001A4A07"/>
    <w:rsid w:val="001C5B37"/>
    <w:rsid w:val="00234AC8"/>
    <w:rsid w:val="002B104D"/>
    <w:rsid w:val="002C567B"/>
    <w:rsid w:val="002E6102"/>
    <w:rsid w:val="002F6647"/>
    <w:rsid w:val="00316D7F"/>
    <w:rsid w:val="004511C7"/>
    <w:rsid w:val="004555C4"/>
    <w:rsid w:val="00490F2C"/>
    <w:rsid w:val="004F0AC3"/>
    <w:rsid w:val="00516D8A"/>
    <w:rsid w:val="00550FE7"/>
    <w:rsid w:val="005548D7"/>
    <w:rsid w:val="0057615A"/>
    <w:rsid w:val="005A2BE8"/>
    <w:rsid w:val="005A7A30"/>
    <w:rsid w:val="005D0A3C"/>
    <w:rsid w:val="005F4B3E"/>
    <w:rsid w:val="00662494"/>
    <w:rsid w:val="00675031"/>
    <w:rsid w:val="006F6F6D"/>
    <w:rsid w:val="00756E57"/>
    <w:rsid w:val="007A5F7F"/>
    <w:rsid w:val="00806E27"/>
    <w:rsid w:val="0086335D"/>
    <w:rsid w:val="008D54BF"/>
    <w:rsid w:val="008E45CE"/>
    <w:rsid w:val="008E5667"/>
    <w:rsid w:val="009405B6"/>
    <w:rsid w:val="00966734"/>
    <w:rsid w:val="009748D3"/>
    <w:rsid w:val="00990005"/>
    <w:rsid w:val="00AA1DD9"/>
    <w:rsid w:val="00AA32F3"/>
    <w:rsid w:val="00AB311B"/>
    <w:rsid w:val="00AE2879"/>
    <w:rsid w:val="00AF3E56"/>
    <w:rsid w:val="00B3735E"/>
    <w:rsid w:val="00B55133"/>
    <w:rsid w:val="00B62C44"/>
    <w:rsid w:val="00B81FEC"/>
    <w:rsid w:val="00BA0A21"/>
    <w:rsid w:val="00BD47F6"/>
    <w:rsid w:val="00C4239D"/>
    <w:rsid w:val="00C738E7"/>
    <w:rsid w:val="00C80265"/>
    <w:rsid w:val="00CC59E8"/>
    <w:rsid w:val="00CC7A75"/>
    <w:rsid w:val="00CD3300"/>
    <w:rsid w:val="00CE7708"/>
    <w:rsid w:val="00D6592F"/>
    <w:rsid w:val="00D679BC"/>
    <w:rsid w:val="00D94D69"/>
    <w:rsid w:val="00E104E3"/>
    <w:rsid w:val="00ED1A51"/>
    <w:rsid w:val="00EE6E7D"/>
    <w:rsid w:val="00F642DA"/>
    <w:rsid w:val="00FA2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9647F"/>
  <w15:docId w15:val="{C3BBA61A-B216-4D5C-8D9B-007CF1D5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615A"/>
    <w:pPr>
      <w:suppressAutoHyphens/>
      <w:ind w:leftChars="-1" w:left="-1" w:hangingChars="1" w:hanging="1"/>
      <w:textDirection w:val="btLr"/>
      <w:textAlignment w:val="top"/>
      <w:outlineLvl w:val="0"/>
    </w:pPr>
    <w:rPr>
      <w:position w:val="-1"/>
      <w:lang w:val="ms-MY"/>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UnresolvedMention">
    <w:name w:val="Unresolved Mention"/>
    <w:basedOn w:val="DefaultParagraphFont"/>
    <w:uiPriority w:val="99"/>
    <w:semiHidden/>
    <w:unhideWhenUsed/>
    <w:rsid w:val="00B55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177">
      <w:bodyDiv w:val="1"/>
      <w:marLeft w:val="0"/>
      <w:marRight w:val="0"/>
      <w:marTop w:val="0"/>
      <w:marBottom w:val="0"/>
      <w:divBdr>
        <w:top w:val="none" w:sz="0" w:space="0" w:color="auto"/>
        <w:left w:val="none" w:sz="0" w:space="0" w:color="auto"/>
        <w:bottom w:val="none" w:sz="0" w:space="0" w:color="auto"/>
        <w:right w:val="none" w:sz="0" w:space="0" w:color="auto"/>
      </w:divBdr>
      <w:divsChild>
        <w:div w:id="901793286">
          <w:marLeft w:val="0"/>
          <w:marRight w:val="0"/>
          <w:marTop w:val="0"/>
          <w:marBottom w:val="0"/>
          <w:divBdr>
            <w:top w:val="none" w:sz="0" w:space="0" w:color="auto"/>
            <w:left w:val="none" w:sz="0" w:space="0" w:color="auto"/>
            <w:bottom w:val="none" w:sz="0" w:space="0" w:color="auto"/>
            <w:right w:val="none" w:sz="0" w:space="0" w:color="auto"/>
          </w:divBdr>
        </w:div>
      </w:divsChild>
    </w:div>
    <w:div w:id="15039537">
      <w:bodyDiv w:val="1"/>
      <w:marLeft w:val="0"/>
      <w:marRight w:val="0"/>
      <w:marTop w:val="0"/>
      <w:marBottom w:val="0"/>
      <w:divBdr>
        <w:top w:val="none" w:sz="0" w:space="0" w:color="auto"/>
        <w:left w:val="none" w:sz="0" w:space="0" w:color="auto"/>
        <w:bottom w:val="none" w:sz="0" w:space="0" w:color="auto"/>
        <w:right w:val="none" w:sz="0" w:space="0" w:color="auto"/>
      </w:divBdr>
      <w:divsChild>
        <w:div w:id="1013921639">
          <w:marLeft w:val="0"/>
          <w:marRight w:val="0"/>
          <w:marTop w:val="0"/>
          <w:marBottom w:val="0"/>
          <w:divBdr>
            <w:top w:val="none" w:sz="0" w:space="0" w:color="auto"/>
            <w:left w:val="none" w:sz="0" w:space="0" w:color="auto"/>
            <w:bottom w:val="none" w:sz="0" w:space="0" w:color="auto"/>
            <w:right w:val="none" w:sz="0" w:space="0" w:color="auto"/>
          </w:divBdr>
        </w:div>
      </w:divsChild>
    </w:div>
    <w:div w:id="563372488">
      <w:bodyDiv w:val="1"/>
      <w:marLeft w:val="0"/>
      <w:marRight w:val="0"/>
      <w:marTop w:val="0"/>
      <w:marBottom w:val="0"/>
      <w:divBdr>
        <w:top w:val="none" w:sz="0" w:space="0" w:color="auto"/>
        <w:left w:val="none" w:sz="0" w:space="0" w:color="auto"/>
        <w:bottom w:val="none" w:sz="0" w:space="0" w:color="auto"/>
        <w:right w:val="none" w:sz="0" w:space="0" w:color="auto"/>
      </w:divBdr>
      <w:divsChild>
        <w:div w:id="514417929">
          <w:marLeft w:val="0"/>
          <w:marRight w:val="0"/>
          <w:marTop w:val="0"/>
          <w:marBottom w:val="0"/>
          <w:divBdr>
            <w:top w:val="none" w:sz="0" w:space="0" w:color="auto"/>
            <w:left w:val="none" w:sz="0" w:space="0" w:color="auto"/>
            <w:bottom w:val="none" w:sz="0" w:space="0" w:color="auto"/>
            <w:right w:val="none" w:sz="0" w:space="0" w:color="auto"/>
          </w:divBdr>
        </w:div>
      </w:divsChild>
    </w:div>
    <w:div w:id="711539745">
      <w:bodyDiv w:val="1"/>
      <w:marLeft w:val="0"/>
      <w:marRight w:val="0"/>
      <w:marTop w:val="0"/>
      <w:marBottom w:val="0"/>
      <w:divBdr>
        <w:top w:val="none" w:sz="0" w:space="0" w:color="auto"/>
        <w:left w:val="none" w:sz="0" w:space="0" w:color="auto"/>
        <w:bottom w:val="none" w:sz="0" w:space="0" w:color="auto"/>
        <w:right w:val="none" w:sz="0" w:space="0" w:color="auto"/>
      </w:divBdr>
      <w:divsChild>
        <w:div w:id="2104497241">
          <w:marLeft w:val="0"/>
          <w:marRight w:val="0"/>
          <w:marTop w:val="0"/>
          <w:marBottom w:val="0"/>
          <w:divBdr>
            <w:top w:val="none" w:sz="0" w:space="0" w:color="auto"/>
            <w:left w:val="none" w:sz="0" w:space="0" w:color="auto"/>
            <w:bottom w:val="none" w:sz="0" w:space="0" w:color="auto"/>
            <w:right w:val="none" w:sz="0" w:space="0" w:color="auto"/>
          </w:divBdr>
        </w:div>
      </w:divsChild>
    </w:div>
    <w:div w:id="766080006">
      <w:bodyDiv w:val="1"/>
      <w:marLeft w:val="0"/>
      <w:marRight w:val="0"/>
      <w:marTop w:val="0"/>
      <w:marBottom w:val="0"/>
      <w:divBdr>
        <w:top w:val="none" w:sz="0" w:space="0" w:color="auto"/>
        <w:left w:val="none" w:sz="0" w:space="0" w:color="auto"/>
        <w:bottom w:val="none" w:sz="0" w:space="0" w:color="auto"/>
        <w:right w:val="none" w:sz="0" w:space="0" w:color="auto"/>
      </w:divBdr>
      <w:divsChild>
        <w:div w:id="771979123">
          <w:marLeft w:val="0"/>
          <w:marRight w:val="0"/>
          <w:marTop w:val="0"/>
          <w:marBottom w:val="0"/>
          <w:divBdr>
            <w:top w:val="none" w:sz="0" w:space="0" w:color="auto"/>
            <w:left w:val="none" w:sz="0" w:space="0" w:color="auto"/>
            <w:bottom w:val="none" w:sz="0" w:space="0" w:color="auto"/>
            <w:right w:val="none" w:sz="0" w:space="0" w:color="auto"/>
          </w:divBdr>
        </w:div>
      </w:divsChild>
    </w:div>
    <w:div w:id="1228758520">
      <w:bodyDiv w:val="1"/>
      <w:marLeft w:val="0"/>
      <w:marRight w:val="0"/>
      <w:marTop w:val="0"/>
      <w:marBottom w:val="0"/>
      <w:divBdr>
        <w:top w:val="none" w:sz="0" w:space="0" w:color="auto"/>
        <w:left w:val="none" w:sz="0" w:space="0" w:color="auto"/>
        <w:bottom w:val="none" w:sz="0" w:space="0" w:color="auto"/>
        <w:right w:val="none" w:sz="0" w:space="0" w:color="auto"/>
      </w:divBdr>
      <w:divsChild>
        <w:div w:id="1147473599">
          <w:marLeft w:val="0"/>
          <w:marRight w:val="0"/>
          <w:marTop w:val="0"/>
          <w:marBottom w:val="0"/>
          <w:divBdr>
            <w:top w:val="none" w:sz="0" w:space="0" w:color="auto"/>
            <w:left w:val="none" w:sz="0" w:space="0" w:color="auto"/>
            <w:bottom w:val="none" w:sz="0" w:space="0" w:color="auto"/>
            <w:right w:val="none" w:sz="0" w:space="0" w:color="auto"/>
          </w:divBdr>
        </w:div>
      </w:divsChild>
    </w:div>
    <w:div w:id="1537622835">
      <w:bodyDiv w:val="1"/>
      <w:marLeft w:val="0"/>
      <w:marRight w:val="0"/>
      <w:marTop w:val="0"/>
      <w:marBottom w:val="0"/>
      <w:divBdr>
        <w:top w:val="none" w:sz="0" w:space="0" w:color="auto"/>
        <w:left w:val="none" w:sz="0" w:space="0" w:color="auto"/>
        <w:bottom w:val="none" w:sz="0" w:space="0" w:color="auto"/>
        <w:right w:val="none" w:sz="0" w:space="0" w:color="auto"/>
      </w:divBdr>
      <w:divsChild>
        <w:div w:id="1292436693">
          <w:marLeft w:val="0"/>
          <w:marRight w:val="0"/>
          <w:marTop w:val="0"/>
          <w:marBottom w:val="0"/>
          <w:divBdr>
            <w:top w:val="none" w:sz="0" w:space="0" w:color="auto"/>
            <w:left w:val="none" w:sz="0" w:space="0" w:color="auto"/>
            <w:bottom w:val="none" w:sz="0" w:space="0" w:color="auto"/>
            <w:right w:val="none" w:sz="0" w:space="0" w:color="auto"/>
          </w:divBdr>
        </w:div>
      </w:divsChild>
    </w:div>
    <w:div w:id="1682050158">
      <w:bodyDiv w:val="1"/>
      <w:marLeft w:val="0"/>
      <w:marRight w:val="0"/>
      <w:marTop w:val="0"/>
      <w:marBottom w:val="0"/>
      <w:divBdr>
        <w:top w:val="none" w:sz="0" w:space="0" w:color="auto"/>
        <w:left w:val="none" w:sz="0" w:space="0" w:color="auto"/>
        <w:bottom w:val="none" w:sz="0" w:space="0" w:color="auto"/>
        <w:right w:val="none" w:sz="0" w:space="0" w:color="auto"/>
      </w:divBdr>
      <w:divsChild>
        <w:div w:id="1672022620">
          <w:marLeft w:val="0"/>
          <w:marRight w:val="0"/>
          <w:marTop w:val="0"/>
          <w:marBottom w:val="0"/>
          <w:divBdr>
            <w:top w:val="none" w:sz="0" w:space="0" w:color="auto"/>
            <w:left w:val="none" w:sz="0" w:space="0" w:color="auto"/>
            <w:bottom w:val="none" w:sz="0" w:space="0" w:color="auto"/>
            <w:right w:val="none" w:sz="0" w:space="0" w:color="auto"/>
          </w:divBdr>
        </w:div>
      </w:divsChild>
    </w:div>
    <w:div w:id="1714383305">
      <w:bodyDiv w:val="1"/>
      <w:marLeft w:val="0"/>
      <w:marRight w:val="0"/>
      <w:marTop w:val="0"/>
      <w:marBottom w:val="0"/>
      <w:divBdr>
        <w:top w:val="none" w:sz="0" w:space="0" w:color="auto"/>
        <w:left w:val="none" w:sz="0" w:space="0" w:color="auto"/>
        <w:bottom w:val="none" w:sz="0" w:space="0" w:color="auto"/>
        <w:right w:val="none" w:sz="0" w:space="0" w:color="auto"/>
      </w:divBdr>
      <w:divsChild>
        <w:div w:id="439489964">
          <w:marLeft w:val="0"/>
          <w:marRight w:val="0"/>
          <w:marTop w:val="0"/>
          <w:marBottom w:val="0"/>
          <w:divBdr>
            <w:top w:val="none" w:sz="0" w:space="0" w:color="auto"/>
            <w:left w:val="none" w:sz="0" w:space="0" w:color="auto"/>
            <w:bottom w:val="none" w:sz="0" w:space="0" w:color="auto"/>
            <w:right w:val="none" w:sz="0" w:space="0" w:color="auto"/>
          </w:divBdr>
        </w:div>
      </w:divsChild>
    </w:div>
    <w:div w:id="1874004195">
      <w:bodyDiv w:val="1"/>
      <w:marLeft w:val="0"/>
      <w:marRight w:val="0"/>
      <w:marTop w:val="0"/>
      <w:marBottom w:val="0"/>
      <w:divBdr>
        <w:top w:val="none" w:sz="0" w:space="0" w:color="auto"/>
        <w:left w:val="none" w:sz="0" w:space="0" w:color="auto"/>
        <w:bottom w:val="none" w:sz="0" w:space="0" w:color="auto"/>
        <w:right w:val="none" w:sz="0" w:space="0" w:color="auto"/>
      </w:divBdr>
      <w:divsChild>
        <w:div w:id="1666207422">
          <w:marLeft w:val="0"/>
          <w:marRight w:val="0"/>
          <w:marTop w:val="0"/>
          <w:marBottom w:val="0"/>
          <w:divBdr>
            <w:top w:val="none" w:sz="0" w:space="0" w:color="auto"/>
            <w:left w:val="none" w:sz="0" w:space="0" w:color="auto"/>
            <w:bottom w:val="none" w:sz="0" w:space="0" w:color="auto"/>
            <w:right w:val="none" w:sz="0" w:space="0" w:color="auto"/>
          </w:divBdr>
        </w:div>
      </w:divsChild>
    </w:div>
    <w:div w:id="1994143686">
      <w:bodyDiv w:val="1"/>
      <w:marLeft w:val="0"/>
      <w:marRight w:val="0"/>
      <w:marTop w:val="0"/>
      <w:marBottom w:val="0"/>
      <w:divBdr>
        <w:top w:val="none" w:sz="0" w:space="0" w:color="auto"/>
        <w:left w:val="none" w:sz="0" w:space="0" w:color="auto"/>
        <w:bottom w:val="none" w:sz="0" w:space="0" w:color="auto"/>
        <w:right w:val="none" w:sz="0" w:space="0" w:color="auto"/>
      </w:divBdr>
      <w:divsChild>
        <w:div w:id="6573917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9EAB1F-7927-4964-B41E-08B4C637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6952</Words>
  <Characters>39627</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2021-05-29T09:18:00Z</dcterms:created>
  <dcterms:modified xsi:type="dcterms:W3CDTF">2021-05-29T09:28:00Z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