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78FD37" w14:textId="232058F1" w:rsidR="00626D73" w:rsidRDefault="00626D73" w:rsidP="00384085">
      <w:pPr>
        <w:spacing w:after="0" w:line="240" w:lineRule="auto"/>
        <w:ind w:leftChars="0" w:left="3" w:hanging="3"/>
        <w:jc w:val="center"/>
        <w:rPr>
          <w:rFonts w:ascii="Times New Roman" w:hAnsi="Times New Roman" w:cs="Times New Roman"/>
          <w:b/>
          <w:bCs/>
          <w:sz w:val="28"/>
          <w:szCs w:val="28"/>
        </w:rPr>
      </w:pPr>
      <w:r w:rsidRPr="00626D73">
        <w:rPr>
          <w:rFonts w:ascii="Times New Roman" w:hAnsi="Times New Roman" w:cs="Times New Roman"/>
          <w:b/>
          <w:bCs/>
          <w:sz w:val="28"/>
          <w:szCs w:val="28"/>
        </w:rPr>
        <w:t xml:space="preserve">Dialektologi </w:t>
      </w:r>
      <w:r w:rsidR="00C238F2">
        <w:rPr>
          <w:rFonts w:ascii="Times New Roman" w:hAnsi="Times New Roman" w:cs="Times New Roman"/>
          <w:b/>
          <w:bCs/>
          <w:sz w:val="28"/>
          <w:szCs w:val="28"/>
        </w:rPr>
        <w:t>b</w:t>
      </w:r>
      <w:r w:rsidRPr="00626D73">
        <w:rPr>
          <w:rFonts w:ascii="Times New Roman" w:hAnsi="Times New Roman" w:cs="Times New Roman"/>
          <w:b/>
          <w:bCs/>
          <w:sz w:val="28"/>
          <w:szCs w:val="28"/>
        </w:rPr>
        <w:t xml:space="preserve">andingan </w:t>
      </w:r>
      <w:r w:rsidR="0022293A">
        <w:rPr>
          <w:rFonts w:ascii="Times New Roman" w:hAnsi="Times New Roman" w:cs="Times New Roman"/>
          <w:b/>
          <w:bCs/>
          <w:sz w:val="28"/>
          <w:szCs w:val="28"/>
        </w:rPr>
        <w:t>v</w:t>
      </w:r>
      <w:r w:rsidRPr="00626D73">
        <w:rPr>
          <w:rFonts w:ascii="Times New Roman" w:hAnsi="Times New Roman" w:cs="Times New Roman"/>
          <w:b/>
          <w:bCs/>
          <w:sz w:val="28"/>
          <w:szCs w:val="28"/>
        </w:rPr>
        <w:t xml:space="preserve">arian Hulu Terengganu: Satu </w:t>
      </w:r>
      <w:r w:rsidR="00C238F2" w:rsidRPr="00626D73">
        <w:rPr>
          <w:rFonts w:ascii="Times New Roman" w:hAnsi="Times New Roman" w:cs="Times New Roman"/>
          <w:b/>
          <w:bCs/>
          <w:noProof/>
          <w:sz w:val="28"/>
          <w:szCs w:val="28"/>
        </w:rPr>
        <w:t>analisis</w:t>
      </w:r>
      <w:r w:rsidR="00C238F2" w:rsidRPr="00626D73">
        <w:rPr>
          <w:rFonts w:ascii="Times New Roman" w:hAnsi="Times New Roman" w:cs="Times New Roman"/>
          <w:b/>
          <w:bCs/>
          <w:sz w:val="28"/>
          <w:szCs w:val="28"/>
        </w:rPr>
        <w:t xml:space="preserve"> tinjauan literatur sistematik</w:t>
      </w:r>
    </w:p>
    <w:p w14:paraId="073B1BE6" w14:textId="77777777" w:rsidR="00626D73" w:rsidRPr="00626D73" w:rsidRDefault="00626D73" w:rsidP="00384085">
      <w:pPr>
        <w:spacing w:after="0" w:line="240" w:lineRule="auto"/>
        <w:ind w:leftChars="0" w:left="0" w:firstLineChars="0" w:firstLine="0"/>
        <w:jc w:val="center"/>
        <w:rPr>
          <w:rFonts w:ascii="Times New Roman" w:hAnsi="Times New Roman" w:cs="Times New Roman"/>
          <w:b/>
          <w:bCs/>
        </w:rPr>
      </w:pPr>
    </w:p>
    <w:p w14:paraId="18E89145" w14:textId="02A9E36D" w:rsidR="00626D73" w:rsidRPr="00626D73" w:rsidRDefault="00626D73" w:rsidP="00384085">
      <w:pPr>
        <w:spacing w:after="0" w:line="240" w:lineRule="auto"/>
        <w:ind w:leftChars="0" w:left="2" w:hanging="2"/>
        <w:jc w:val="center"/>
        <w:rPr>
          <w:rStyle w:val="Hyperlink"/>
          <w:rFonts w:ascii="Times New Roman" w:hAnsi="Times New Roman" w:cs="Times New Roman"/>
          <w:color w:val="000000" w:themeColor="text1"/>
          <w:vertAlign w:val="superscript"/>
        </w:rPr>
      </w:pPr>
      <w:r w:rsidRPr="00626D73">
        <w:rPr>
          <w:rFonts w:ascii="Times New Roman" w:hAnsi="Times New Roman" w:cs="Times New Roman"/>
        </w:rPr>
        <w:t>Nurul Shuhada Shafie</w:t>
      </w:r>
      <w:r w:rsidRPr="00626D73">
        <w:rPr>
          <w:rFonts w:ascii="Times New Roman" w:hAnsi="Times New Roman" w:cs="Times New Roman"/>
          <w:vertAlign w:val="superscript"/>
        </w:rPr>
        <w:t>1</w:t>
      </w:r>
      <w:r>
        <w:rPr>
          <w:rFonts w:ascii="Times New Roman" w:hAnsi="Times New Roman" w:cs="Times New Roman"/>
        </w:rPr>
        <w:t xml:space="preserve">, </w:t>
      </w:r>
      <w:r w:rsidRPr="00626D73">
        <w:rPr>
          <w:rStyle w:val="Hyperlink"/>
          <w:rFonts w:ascii="Times New Roman" w:hAnsi="Times New Roman" w:cs="Times New Roman"/>
          <w:color w:val="auto"/>
          <w:u w:val="none"/>
        </w:rPr>
        <w:t>Shahidi A. H</w:t>
      </w:r>
      <w:r w:rsidR="00AD3D2C">
        <w:rPr>
          <w:rStyle w:val="Hyperlink"/>
          <w:rFonts w:ascii="Times New Roman" w:hAnsi="Times New Roman" w:cs="Times New Roman"/>
          <w:color w:val="auto"/>
          <w:u w:val="none"/>
        </w:rPr>
        <w:t>.</w:t>
      </w:r>
      <w:r w:rsidRPr="00626D73">
        <w:rPr>
          <w:rStyle w:val="Hyperlink"/>
          <w:rFonts w:ascii="Times New Roman" w:hAnsi="Times New Roman" w:cs="Times New Roman"/>
          <w:color w:val="auto"/>
          <w:u w:val="none"/>
          <w:vertAlign w:val="superscript"/>
        </w:rPr>
        <w:t>1</w:t>
      </w:r>
      <w:r w:rsidRPr="00626D73">
        <w:rPr>
          <w:rStyle w:val="Hyperlink"/>
          <w:rFonts w:ascii="Times New Roman" w:hAnsi="Times New Roman" w:cs="Times New Roman"/>
          <w:color w:val="auto"/>
          <w:u w:val="none"/>
        </w:rPr>
        <w:t>, Rahim Aman</w:t>
      </w:r>
      <w:r w:rsidRPr="00626D73">
        <w:rPr>
          <w:rStyle w:val="Hyperlink"/>
          <w:rFonts w:ascii="Times New Roman" w:hAnsi="Times New Roman" w:cs="Times New Roman"/>
          <w:color w:val="auto"/>
          <w:u w:val="none"/>
          <w:vertAlign w:val="superscript"/>
        </w:rPr>
        <w:t>1</w:t>
      </w:r>
      <w:r w:rsidRPr="00626D73">
        <w:rPr>
          <w:rStyle w:val="Hyperlink"/>
          <w:rFonts w:ascii="Times New Roman" w:hAnsi="Times New Roman" w:cs="Times New Roman"/>
          <w:color w:val="auto"/>
          <w:u w:val="none"/>
        </w:rPr>
        <w:t>, Muhammad Norsyafiq Zaidi</w:t>
      </w:r>
      <w:r w:rsidRPr="00626D73">
        <w:rPr>
          <w:rStyle w:val="Hyperlink"/>
          <w:rFonts w:ascii="Times New Roman" w:hAnsi="Times New Roman" w:cs="Times New Roman"/>
          <w:color w:val="auto"/>
          <w:u w:val="none"/>
          <w:vertAlign w:val="superscript"/>
        </w:rPr>
        <w:t>2</w:t>
      </w:r>
    </w:p>
    <w:p w14:paraId="4CF06078" w14:textId="77777777" w:rsidR="00626D73" w:rsidRPr="00267A0D" w:rsidRDefault="00626D73" w:rsidP="00384085">
      <w:pPr>
        <w:spacing w:after="0" w:line="240" w:lineRule="auto"/>
        <w:ind w:leftChars="0" w:left="0" w:firstLineChars="0" w:firstLine="0"/>
        <w:jc w:val="center"/>
        <w:rPr>
          <w:rFonts w:ascii="Times New Roman" w:hAnsi="Times New Roman" w:cs="Times New Roman"/>
          <w:color w:val="000000" w:themeColor="text1"/>
        </w:rPr>
      </w:pPr>
    </w:p>
    <w:p w14:paraId="4DC00B62" w14:textId="0EAF70E3" w:rsidR="00626D73" w:rsidRPr="00626D73" w:rsidRDefault="00626D73" w:rsidP="00384085">
      <w:pPr>
        <w:spacing w:after="0" w:line="240" w:lineRule="auto"/>
        <w:ind w:leftChars="0" w:left="2" w:hanging="2"/>
        <w:jc w:val="center"/>
        <w:rPr>
          <w:rFonts w:ascii="Times New Roman" w:hAnsi="Times New Roman" w:cs="Times New Roman"/>
          <w:color w:val="000000" w:themeColor="text1"/>
        </w:rPr>
      </w:pPr>
      <w:r w:rsidRPr="00626D73">
        <w:rPr>
          <w:rFonts w:ascii="Times New Roman" w:hAnsi="Times New Roman" w:cs="Times New Roman"/>
          <w:color w:val="000000" w:themeColor="text1"/>
          <w:vertAlign w:val="superscript"/>
        </w:rPr>
        <w:t>1</w:t>
      </w:r>
      <w:r w:rsidR="00581ABF" w:rsidRPr="00581ABF">
        <w:rPr>
          <w:rFonts w:ascii="Times New Roman" w:hAnsi="Times New Roman" w:cs="Times New Roman"/>
          <w:position w:val="0"/>
          <w:lang w:val="ms-MY"/>
        </w:rPr>
        <w:t>Pusat Kajian Bahasa, Kesusasteraan dan Kebudayaan Melayu</w:t>
      </w:r>
      <w:r w:rsidR="00581ABF">
        <w:rPr>
          <w:rFonts w:ascii="Times New Roman" w:hAnsi="Times New Roman" w:cs="Times New Roman"/>
          <w:color w:val="000000"/>
        </w:rPr>
        <w:t>, F</w:t>
      </w:r>
      <w:r w:rsidRPr="00626D73">
        <w:rPr>
          <w:rFonts w:ascii="Times New Roman" w:hAnsi="Times New Roman" w:cs="Times New Roman"/>
          <w:color w:val="000000" w:themeColor="text1"/>
        </w:rPr>
        <w:t>akulti Sains Sosial dan Kemanusiaan, Universiti Kebangsaan Malaysia</w:t>
      </w:r>
    </w:p>
    <w:p w14:paraId="5B819AA6" w14:textId="00EAE11F" w:rsidR="00626D73" w:rsidRDefault="00626D73" w:rsidP="00384085">
      <w:pPr>
        <w:spacing w:after="0" w:line="240" w:lineRule="auto"/>
        <w:ind w:leftChars="0" w:left="2" w:hanging="2"/>
        <w:jc w:val="center"/>
        <w:rPr>
          <w:rFonts w:ascii="Times New Roman" w:hAnsi="Times New Roman" w:cs="Times New Roman"/>
          <w:color w:val="000000" w:themeColor="text1"/>
        </w:rPr>
      </w:pPr>
      <w:r w:rsidRPr="00626D73">
        <w:rPr>
          <w:rFonts w:ascii="Times New Roman" w:hAnsi="Times New Roman" w:cs="Times New Roman"/>
          <w:color w:val="000000" w:themeColor="text1"/>
          <w:vertAlign w:val="superscript"/>
        </w:rPr>
        <w:t>2</w:t>
      </w:r>
      <w:r w:rsidR="00C143DB" w:rsidRPr="00C143DB">
        <w:rPr>
          <w:rFonts w:ascii="Times New Roman" w:hAnsi="Times New Roman" w:cs="Times New Roman"/>
          <w:color w:val="000000"/>
          <w:position w:val="0"/>
        </w:rPr>
        <w:t>Curriculum of Malay Language and Malay Studies</w:t>
      </w:r>
      <w:r w:rsidR="00C143DB">
        <w:rPr>
          <w:rFonts w:ascii="Times New Roman" w:hAnsi="Times New Roman" w:cs="Times New Roman"/>
          <w:color w:val="000000"/>
          <w:position w:val="0"/>
        </w:rPr>
        <w:t>,</w:t>
      </w:r>
      <w:r w:rsidR="007F6499">
        <w:rPr>
          <w:rFonts w:ascii="Times New Roman" w:hAnsi="Times New Roman" w:cs="Times New Roman"/>
          <w:color w:val="000000"/>
          <w:position w:val="0"/>
        </w:rPr>
        <w:t xml:space="preserve"> </w:t>
      </w:r>
      <w:r w:rsidR="00C143DB">
        <w:rPr>
          <w:rFonts w:ascii="Times New Roman" w:hAnsi="Times New Roman" w:cs="Times New Roman"/>
          <w:color w:val="000000"/>
          <w:position w:val="0"/>
        </w:rPr>
        <w:t>P</w:t>
      </w:r>
      <w:r w:rsidRPr="00626D73">
        <w:rPr>
          <w:rFonts w:ascii="Times New Roman" w:hAnsi="Times New Roman" w:cs="Times New Roman"/>
          <w:color w:val="000000" w:themeColor="text1"/>
        </w:rPr>
        <w:t>rince of Songkla Unive</w:t>
      </w:r>
      <w:r w:rsidR="004A16D9">
        <w:rPr>
          <w:rFonts w:ascii="Times New Roman" w:hAnsi="Times New Roman" w:cs="Times New Roman"/>
          <w:color w:val="000000" w:themeColor="text1"/>
        </w:rPr>
        <w:t>r</w:t>
      </w:r>
      <w:r w:rsidRPr="00626D73">
        <w:rPr>
          <w:rFonts w:ascii="Times New Roman" w:hAnsi="Times New Roman" w:cs="Times New Roman"/>
          <w:color w:val="000000" w:themeColor="text1"/>
        </w:rPr>
        <w:t>sity, Thailand</w:t>
      </w:r>
    </w:p>
    <w:p w14:paraId="41E15CDC" w14:textId="77777777" w:rsidR="00267A0D" w:rsidRPr="00626D73" w:rsidRDefault="00267A0D" w:rsidP="00384085">
      <w:pPr>
        <w:spacing w:after="0" w:line="240" w:lineRule="auto"/>
        <w:ind w:leftChars="0" w:left="2" w:hanging="2"/>
        <w:jc w:val="center"/>
        <w:rPr>
          <w:rFonts w:ascii="Times New Roman" w:hAnsi="Times New Roman" w:cs="Times New Roman"/>
          <w:color w:val="000000" w:themeColor="text1"/>
        </w:rPr>
      </w:pPr>
    </w:p>
    <w:p w14:paraId="74CB9065" w14:textId="0FED62DC" w:rsidR="00626D73" w:rsidRDefault="00626D73" w:rsidP="00384085">
      <w:pPr>
        <w:spacing w:after="0" w:line="240" w:lineRule="auto"/>
        <w:ind w:leftChars="0" w:left="2" w:hanging="2"/>
        <w:jc w:val="center"/>
        <w:rPr>
          <w:rStyle w:val="Hyperlink"/>
          <w:rFonts w:ascii="Times New Roman" w:hAnsi="Times New Roman" w:cs="Times New Roman"/>
          <w:iCs/>
          <w:color w:val="auto"/>
          <w:u w:val="none"/>
        </w:rPr>
      </w:pPr>
      <w:r w:rsidRPr="00267A0D">
        <w:rPr>
          <w:rFonts w:ascii="Times New Roman" w:hAnsi="Times New Roman" w:cs="Times New Roman"/>
          <w:iCs/>
          <w:color w:val="000000" w:themeColor="text1"/>
        </w:rPr>
        <w:t>Correspond</w:t>
      </w:r>
      <w:r w:rsidR="00267A0D" w:rsidRPr="00267A0D">
        <w:rPr>
          <w:rFonts w:ascii="Times New Roman" w:hAnsi="Times New Roman" w:cs="Times New Roman"/>
          <w:iCs/>
          <w:color w:val="000000" w:themeColor="text1"/>
        </w:rPr>
        <w:t xml:space="preserve">ence: </w:t>
      </w:r>
      <w:r w:rsidR="00267A0D" w:rsidRPr="00267A0D">
        <w:rPr>
          <w:rStyle w:val="Hyperlink"/>
          <w:rFonts w:ascii="Times New Roman" w:hAnsi="Times New Roman" w:cs="Times New Roman"/>
          <w:iCs/>
          <w:color w:val="auto"/>
          <w:u w:val="none"/>
        </w:rPr>
        <w:t>Shahidi A.H</w:t>
      </w:r>
      <w:r w:rsidR="00AD3D2C">
        <w:rPr>
          <w:rStyle w:val="Hyperlink"/>
          <w:rFonts w:ascii="Times New Roman" w:hAnsi="Times New Roman" w:cs="Times New Roman"/>
          <w:iCs/>
          <w:color w:val="auto"/>
          <w:u w:val="none"/>
        </w:rPr>
        <w:t>.</w:t>
      </w:r>
      <w:r w:rsidR="00267A0D" w:rsidRPr="00267A0D">
        <w:rPr>
          <w:rFonts w:ascii="Times New Roman" w:hAnsi="Times New Roman" w:cs="Times New Roman"/>
          <w:iCs/>
          <w:color w:val="000000" w:themeColor="text1"/>
        </w:rPr>
        <w:t xml:space="preserve"> </w:t>
      </w:r>
      <w:r w:rsidRPr="00267A0D">
        <w:rPr>
          <w:rStyle w:val="Hyperlink"/>
          <w:rFonts w:ascii="Times New Roman" w:hAnsi="Times New Roman" w:cs="Times New Roman"/>
          <w:iCs/>
          <w:u w:val="none"/>
        </w:rPr>
        <w:t xml:space="preserve"> </w:t>
      </w:r>
      <w:r w:rsidR="00267A0D" w:rsidRPr="00267A0D">
        <w:rPr>
          <w:rStyle w:val="Hyperlink"/>
          <w:rFonts w:ascii="Times New Roman" w:hAnsi="Times New Roman" w:cs="Times New Roman"/>
          <w:iCs/>
          <w:color w:val="auto"/>
          <w:u w:val="none"/>
        </w:rPr>
        <w:t xml:space="preserve">(email: </w:t>
      </w:r>
      <w:r w:rsidRPr="00267A0D">
        <w:rPr>
          <w:rStyle w:val="Hyperlink"/>
          <w:rFonts w:ascii="Times New Roman" w:hAnsi="Times New Roman" w:cs="Times New Roman"/>
          <w:iCs/>
          <w:color w:val="auto"/>
          <w:u w:val="none"/>
        </w:rPr>
        <w:t>zedic@ukm.edu.my</w:t>
      </w:r>
      <w:r w:rsidR="00267A0D" w:rsidRPr="00267A0D">
        <w:rPr>
          <w:rStyle w:val="Hyperlink"/>
          <w:rFonts w:ascii="Times New Roman" w:hAnsi="Times New Roman" w:cs="Times New Roman"/>
          <w:iCs/>
          <w:color w:val="auto"/>
          <w:u w:val="none"/>
        </w:rPr>
        <w:t>)</w:t>
      </w:r>
    </w:p>
    <w:p w14:paraId="04EF0D87" w14:textId="77777777" w:rsidR="00267A0D" w:rsidRDefault="00267A0D" w:rsidP="00384085">
      <w:pPr>
        <w:spacing w:after="0" w:line="240" w:lineRule="auto"/>
        <w:ind w:leftChars="0" w:left="2" w:hanging="2"/>
        <w:jc w:val="center"/>
        <w:rPr>
          <w:rStyle w:val="Hyperlink"/>
          <w:rFonts w:ascii="Times New Roman" w:hAnsi="Times New Roman" w:cs="Times New Roman"/>
          <w:iCs/>
          <w:u w:val="none"/>
        </w:rPr>
      </w:pPr>
    </w:p>
    <w:p w14:paraId="4E28D25F" w14:textId="05F3C7CB" w:rsidR="005C493C" w:rsidRPr="00BA112B" w:rsidRDefault="005C493C" w:rsidP="00384085">
      <w:pPr>
        <w:spacing w:after="0" w:line="240" w:lineRule="auto"/>
        <w:ind w:left="0" w:hanging="2"/>
        <w:jc w:val="both"/>
        <w:rPr>
          <w:rFonts w:ascii="Times New Roman" w:eastAsia="Times New Roman" w:hAnsi="Times New Roman"/>
          <w:lang w:val="en-GB"/>
        </w:rPr>
      </w:pPr>
      <w:r w:rsidRPr="00BA112B">
        <w:rPr>
          <w:rFonts w:ascii="Times New Roman" w:eastAsia="Times New Roman" w:hAnsi="Times New Roman"/>
          <w:lang w:val="en-GB"/>
        </w:rPr>
        <w:t xml:space="preserve">Received: </w:t>
      </w:r>
      <w:r w:rsidR="00F303E7">
        <w:rPr>
          <w:rFonts w:ascii="Times New Roman" w:eastAsia="Times New Roman" w:hAnsi="Times New Roman"/>
        </w:rPr>
        <w:t>31</w:t>
      </w:r>
      <w:r w:rsidRPr="00BA112B">
        <w:rPr>
          <w:rFonts w:ascii="Times New Roman" w:eastAsia="Times New Roman" w:hAnsi="Times New Roman"/>
        </w:rPr>
        <w:t xml:space="preserve"> </w:t>
      </w:r>
      <w:r>
        <w:rPr>
          <w:rFonts w:ascii="Times New Roman" w:eastAsia="Times New Roman" w:hAnsi="Times New Roman"/>
        </w:rPr>
        <w:t>March 2023</w:t>
      </w:r>
      <w:r w:rsidRPr="00BA112B">
        <w:rPr>
          <w:rFonts w:ascii="Times New Roman" w:eastAsia="Times New Roman" w:hAnsi="Times New Roman"/>
          <w:lang w:val="en-GB"/>
        </w:rPr>
        <w:t xml:space="preserve">; Accepted: </w:t>
      </w:r>
      <w:r w:rsidR="00F303E7">
        <w:rPr>
          <w:rFonts w:ascii="Times New Roman" w:eastAsia="Times New Roman" w:hAnsi="Times New Roman"/>
        </w:rPr>
        <w:t>20</w:t>
      </w:r>
      <w:r w:rsidRPr="00BA112B">
        <w:rPr>
          <w:rFonts w:ascii="Times New Roman" w:eastAsia="Times New Roman" w:hAnsi="Times New Roman"/>
        </w:rPr>
        <w:t xml:space="preserve"> </w:t>
      </w:r>
      <w:r w:rsidR="00F303E7">
        <w:rPr>
          <w:rFonts w:ascii="Times New Roman" w:eastAsia="Times New Roman" w:hAnsi="Times New Roman"/>
        </w:rPr>
        <w:t>May</w:t>
      </w:r>
      <w:r w:rsidRPr="00BA112B">
        <w:rPr>
          <w:rFonts w:ascii="Times New Roman" w:eastAsia="Times New Roman" w:hAnsi="Times New Roman"/>
        </w:rPr>
        <w:t xml:space="preserve"> 2023</w:t>
      </w:r>
      <w:r w:rsidRPr="00BA112B">
        <w:rPr>
          <w:rFonts w:ascii="Times New Roman" w:eastAsia="Times New Roman" w:hAnsi="Times New Roman"/>
          <w:lang w:val="en-GB"/>
        </w:rPr>
        <w:t xml:space="preserve">; Published: </w:t>
      </w:r>
      <w:r w:rsidRPr="00BA112B">
        <w:rPr>
          <w:rFonts w:ascii="Times New Roman" w:eastAsia="Times New Roman" w:hAnsi="Times New Roman"/>
        </w:rPr>
        <w:t>31 May 2023</w:t>
      </w:r>
    </w:p>
    <w:p w14:paraId="1616A94D" w14:textId="406F7AD6" w:rsidR="00626D73" w:rsidRPr="00626D73" w:rsidRDefault="00626D73" w:rsidP="00384085">
      <w:pPr>
        <w:spacing w:after="0" w:line="240" w:lineRule="auto"/>
        <w:ind w:leftChars="0" w:left="2" w:hanging="2"/>
        <w:jc w:val="center"/>
        <w:rPr>
          <w:rFonts w:ascii="Times New Roman" w:hAnsi="Times New Roman" w:cs="Times New Roman"/>
          <w:i/>
          <w:color w:val="000000" w:themeColor="text1"/>
        </w:rPr>
      </w:pPr>
    </w:p>
    <w:p w14:paraId="7E699E06" w14:textId="77777777" w:rsidR="00626D73" w:rsidRDefault="00626D73" w:rsidP="00384085">
      <w:pPr>
        <w:spacing w:after="0" w:line="240" w:lineRule="auto"/>
        <w:ind w:leftChars="0" w:left="2" w:hanging="2"/>
        <w:jc w:val="both"/>
        <w:rPr>
          <w:rFonts w:ascii="Times New Roman" w:hAnsi="Times New Roman" w:cs="Times New Roman"/>
          <w:b/>
          <w:bCs/>
          <w:sz w:val="24"/>
          <w:szCs w:val="24"/>
        </w:rPr>
      </w:pPr>
    </w:p>
    <w:p w14:paraId="40AC9E3F" w14:textId="77777777" w:rsidR="00267A0D" w:rsidRDefault="00626D73" w:rsidP="00384085">
      <w:pPr>
        <w:spacing w:after="0" w:line="240" w:lineRule="auto"/>
        <w:ind w:leftChars="0" w:left="0" w:firstLineChars="0" w:firstLine="0"/>
        <w:jc w:val="both"/>
        <w:rPr>
          <w:rFonts w:ascii="Times New Roman" w:hAnsi="Times New Roman" w:cs="Times New Roman"/>
          <w:sz w:val="24"/>
          <w:szCs w:val="24"/>
        </w:rPr>
      </w:pPr>
      <w:r w:rsidRPr="00535FF9">
        <w:rPr>
          <w:rFonts w:ascii="Times New Roman" w:hAnsi="Times New Roman" w:cs="Times New Roman"/>
          <w:b/>
          <w:bCs/>
          <w:sz w:val="24"/>
          <w:szCs w:val="24"/>
        </w:rPr>
        <w:t>Abstrak</w:t>
      </w:r>
    </w:p>
    <w:p w14:paraId="59FBB1CB" w14:textId="77777777" w:rsidR="00267A0D" w:rsidRDefault="00267A0D" w:rsidP="00384085">
      <w:pPr>
        <w:spacing w:after="0" w:line="240" w:lineRule="auto"/>
        <w:ind w:leftChars="0" w:left="0" w:firstLineChars="0" w:firstLine="0"/>
        <w:jc w:val="both"/>
        <w:rPr>
          <w:rFonts w:ascii="Times New Roman" w:hAnsi="Times New Roman" w:cs="Times New Roman"/>
          <w:sz w:val="24"/>
          <w:szCs w:val="24"/>
        </w:rPr>
      </w:pPr>
    </w:p>
    <w:p w14:paraId="34E04F15" w14:textId="44802D81" w:rsidR="00626D73" w:rsidRDefault="00626D73" w:rsidP="00384085">
      <w:pPr>
        <w:spacing w:after="0" w:line="240" w:lineRule="auto"/>
        <w:ind w:leftChars="0" w:left="0" w:firstLineChars="0" w:firstLine="0"/>
        <w:jc w:val="both"/>
        <w:rPr>
          <w:rFonts w:ascii="Times New Roman" w:hAnsi="Times New Roman" w:cs="Times New Roman"/>
          <w:sz w:val="24"/>
          <w:szCs w:val="24"/>
        </w:rPr>
      </w:pPr>
      <w:r w:rsidRPr="00535FF9">
        <w:rPr>
          <w:rFonts w:ascii="Times New Roman" w:hAnsi="Times New Roman" w:cs="Times New Roman"/>
          <w:sz w:val="24"/>
          <w:szCs w:val="24"/>
        </w:rPr>
        <w:t xml:space="preserve">Makalah ini memperihalkan tentang analisis </w:t>
      </w:r>
      <w:r>
        <w:rPr>
          <w:rFonts w:ascii="Times New Roman" w:hAnsi="Times New Roman" w:cs="Times New Roman"/>
          <w:sz w:val="24"/>
          <w:szCs w:val="24"/>
        </w:rPr>
        <w:t>T</w:t>
      </w:r>
      <w:r w:rsidRPr="00535FF9">
        <w:rPr>
          <w:rFonts w:ascii="Times New Roman" w:hAnsi="Times New Roman" w:cs="Times New Roman"/>
          <w:sz w:val="24"/>
          <w:szCs w:val="24"/>
        </w:rPr>
        <w:t xml:space="preserve">injauan </w:t>
      </w:r>
      <w:r>
        <w:rPr>
          <w:rFonts w:ascii="Times New Roman" w:hAnsi="Times New Roman" w:cs="Times New Roman"/>
          <w:sz w:val="24"/>
          <w:szCs w:val="24"/>
        </w:rPr>
        <w:t>L</w:t>
      </w:r>
      <w:r w:rsidRPr="00535FF9">
        <w:rPr>
          <w:rFonts w:ascii="Times New Roman" w:hAnsi="Times New Roman" w:cs="Times New Roman"/>
          <w:sz w:val="24"/>
          <w:szCs w:val="24"/>
        </w:rPr>
        <w:t xml:space="preserve">iteratur </w:t>
      </w:r>
      <w:r>
        <w:rPr>
          <w:rFonts w:ascii="Times New Roman" w:hAnsi="Times New Roman" w:cs="Times New Roman"/>
          <w:sz w:val="24"/>
          <w:szCs w:val="24"/>
        </w:rPr>
        <w:t>B</w:t>
      </w:r>
      <w:r w:rsidRPr="00535FF9">
        <w:rPr>
          <w:rFonts w:ascii="Times New Roman" w:hAnsi="Times New Roman" w:cs="Times New Roman"/>
          <w:sz w:val="24"/>
          <w:szCs w:val="24"/>
        </w:rPr>
        <w:t>ersistematik keatas penyelidikan dialektologi bandingan varian Hulu Terengganu</w:t>
      </w:r>
      <w:r>
        <w:rPr>
          <w:rFonts w:ascii="Times New Roman" w:hAnsi="Times New Roman" w:cs="Times New Roman"/>
          <w:sz w:val="24"/>
          <w:szCs w:val="24"/>
        </w:rPr>
        <w:t xml:space="preserve"> (VHT)</w:t>
      </w:r>
      <w:r w:rsidRPr="00535FF9">
        <w:rPr>
          <w:rFonts w:ascii="Times New Roman" w:hAnsi="Times New Roman" w:cs="Times New Roman"/>
          <w:sz w:val="24"/>
          <w:szCs w:val="24"/>
        </w:rPr>
        <w:t>. Dengan memanfaatkan tiga tahap penyaringan bahan ilmiah</w:t>
      </w:r>
      <w:r>
        <w:rPr>
          <w:rFonts w:ascii="Times New Roman" w:hAnsi="Times New Roman" w:cs="Times New Roman"/>
          <w:sz w:val="24"/>
          <w:szCs w:val="24"/>
        </w:rPr>
        <w:t xml:space="preserve"> </w:t>
      </w:r>
      <w:r w:rsidRPr="00535FF9">
        <w:rPr>
          <w:rFonts w:ascii="Times New Roman" w:hAnsi="Times New Roman" w:cs="Times New Roman"/>
          <w:sz w:val="24"/>
          <w:szCs w:val="24"/>
        </w:rPr>
        <w:t xml:space="preserve">berdasarkan model PRISMA iaitu pengenalpastian </w:t>
      </w:r>
      <w:r w:rsidRPr="00535FF9">
        <w:rPr>
          <w:rFonts w:ascii="Times New Roman" w:hAnsi="Times New Roman" w:cs="Times New Roman"/>
          <w:i/>
          <w:iCs/>
          <w:sz w:val="24"/>
          <w:szCs w:val="24"/>
        </w:rPr>
        <w:t>(identification)</w:t>
      </w:r>
      <w:r w:rsidRPr="00535FF9">
        <w:rPr>
          <w:rFonts w:ascii="Times New Roman" w:hAnsi="Times New Roman" w:cs="Times New Roman"/>
          <w:sz w:val="24"/>
          <w:szCs w:val="24"/>
        </w:rPr>
        <w:t xml:space="preserve">, penapisan </w:t>
      </w:r>
      <w:r w:rsidRPr="00535FF9">
        <w:rPr>
          <w:rFonts w:ascii="Times New Roman" w:hAnsi="Times New Roman" w:cs="Times New Roman"/>
          <w:i/>
          <w:iCs/>
          <w:sz w:val="24"/>
          <w:szCs w:val="24"/>
        </w:rPr>
        <w:t>(screening),</w:t>
      </w:r>
      <w:r w:rsidRPr="00535FF9">
        <w:rPr>
          <w:rFonts w:ascii="Times New Roman" w:hAnsi="Times New Roman" w:cs="Times New Roman"/>
          <w:sz w:val="24"/>
          <w:szCs w:val="24"/>
        </w:rPr>
        <w:t xml:space="preserve"> </w:t>
      </w:r>
      <w:r w:rsidR="00CE4E2E">
        <w:rPr>
          <w:rFonts w:ascii="Times New Roman" w:hAnsi="Times New Roman" w:cs="Times New Roman"/>
          <w:sz w:val="24"/>
          <w:szCs w:val="24"/>
        </w:rPr>
        <w:t>kelayakan</w:t>
      </w:r>
      <w:r w:rsidRPr="00535FF9">
        <w:rPr>
          <w:rFonts w:ascii="Times New Roman" w:hAnsi="Times New Roman" w:cs="Times New Roman"/>
          <w:sz w:val="24"/>
          <w:szCs w:val="24"/>
        </w:rPr>
        <w:t xml:space="preserve"> </w:t>
      </w:r>
      <w:r w:rsidRPr="00535FF9">
        <w:rPr>
          <w:rFonts w:ascii="Times New Roman" w:hAnsi="Times New Roman" w:cs="Times New Roman"/>
          <w:i/>
          <w:iCs/>
          <w:sz w:val="24"/>
          <w:szCs w:val="24"/>
        </w:rPr>
        <w:t>(</w:t>
      </w:r>
      <w:r w:rsidR="00CE4E2E" w:rsidRPr="00CE4E2E">
        <w:rPr>
          <w:rFonts w:ascii="Times New Roman" w:hAnsi="Times New Roman" w:cs="Times New Roman"/>
          <w:i/>
          <w:iCs/>
          <w:sz w:val="24"/>
          <w:szCs w:val="24"/>
        </w:rPr>
        <w:t>eligibility</w:t>
      </w:r>
      <w:r w:rsidRPr="00535FF9">
        <w:rPr>
          <w:rFonts w:ascii="Times New Roman" w:hAnsi="Times New Roman" w:cs="Times New Roman"/>
          <w:i/>
          <w:iCs/>
          <w:sz w:val="24"/>
          <w:szCs w:val="24"/>
        </w:rPr>
        <w:t>)</w:t>
      </w:r>
      <w:r>
        <w:rPr>
          <w:rFonts w:ascii="Times New Roman" w:hAnsi="Times New Roman" w:cs="Times New Roman"/>
          <w:i/>
          <w:iCs/>
          <w:sz w:val="24"/>
          <w:szCs w:val="24"/>
        </w:rPr>
        <w:t>,</w:t>
      </w:r>
      <w:r w:rsidRPr="00535FF9">
        <w:rPr>
          <w:rFonts w:ascii="Times New Roman" w:hAnsi="Times New Roman" w:cs="Times New Roman"/>
          <w:sz w:val="24"/>
          <w:szCs w:val="24"/>
        </w:rPr>
        <w:t xml:space="preserve"> </w:t>
      </w:r>
      <w:r>
        <w:rPr>
          <w:rFonts w:ascii="Times New Roman" w:hAnsi="Times New Roman" w:cs="Times New Roman"/>
          <w:sz w:val="24"/>
          <w:szCs w:val="24"/>
        </w:rPr>
        <w:t>s</w:t>
      </w:r>
      <w:r w:rsidRPr="00535FF9">
        <w:rPr>
          <w:rFonts w:ascii="Times New Roman" w:hAnsi="Times New Roman" w:cs="Times New Roman"/>
          <w:sz w:val="24"/>
          <w:szCs w:val="24"/>
        </w:rPr>
        <w:t xml:space="preserve">ebanyak 20 kajian berjaya berada di tahap termasuk </w:t>
      </w:r>
      <w:r w:rsidRPr="005B0CC3">
        <w:rPr>
          <w:rFonts w:ascii="Times New Roman" w:hAnsi="Times New Roman" w:cs="Times New Roman"/>
          <w:i/>
          <w:iCs/>
          <w:sz w:val="24"/>
          <w:szCs w:val="24"/>
        </w:rPr>
        <w:t xml:space="preserve">(included) </w:t>
      </w:r>
      <w:r w:rsidRPr="00535FF9">
        <w:rPr>
          <w:rFonts w:ascii="Times New Roman" w:hAnsi="Times New Roman" w:cs="Times New Roman"/>
          <w:sz w:val="24"/>
          <w:szCs w:val="24"/>
        </w:rPr>
        <w:t>untuk dianalisis dengan sistematik. Penganalisisan bahan ini dilakukan untuk mencapai dua objektif iaitu</w:t>
      </w:r>
      <w:r>
        <w:rPr>
          <w:rFonts w:ascii="Times New Roman" w:hAnsi="Times New Roman" w:cs="Times New Roman"/>
          <w:sz w:val="24"/>
          <w:szCs w:val="24"/>
        </w:rPr>
        <w:t xml:space="preserve"> m</w:t>
      </w:r>
      <w:r w:rsidRPr="002F22E6">
        <w:rPr>
          <w:rFonts w:ascii="Times New Roman" w:hAnsi="Times New Roman" w:cs="Times New Roman"/>
          <w:sz w:val="24"/>
          <w:szCs w:val="24"/>
        </w:rPr>
        <w:t xml:space="preserve">engenalpasti penemuan signifikan kajian dialektologi bandingan </w:t>
      </w:r>
      <w:r>
        <w:rPr>
          <w:rFonts w:ascii="Times New Roman" w:hAnsi="Times New Roman" w:cs="Times New Roman"/>
          <w:sz w:val="24"/>
          <w:szCs w:val="24"/>
        </w:rPr>
        <w:t>varian Hulu Terengganu dan m</w:t>
      </w:r>
      <w:r w:rsidRPr="002F22E6">
        <w:rPr>
          <w:rFonts w:ascii="Times New Roman" w:hAnsi="Times New Roman" w:cs="Times New Roman"/>
          <w:sz w:val="24"/>
          <w:szCs w:val="24"/>
        </w:rPr>
        <w:t xml:space="preserve">eneliti kronologi perkembangan penyelidikan dialektologi bandingan </w:t>
      </w:r>
      <w:r>
        <w:rPr>
          <w:rFonts w:ascii="Times New Roman" w:hAnsi="Times New Roman" w:cs="Times New Roman"/>
          <w:sz w:val="24"/>
          <w:szCs w:val="24"/>
        </w:rPr>
        <w:t>varian Hulu Terengganu</w:t>
      </w:r>
      <w:r w:rsidRPr="00535FF9">
        <w:rPr>
          <w:rFonts w:ascii="Times New Roman" w:hAnsi="Times New Roman" w:cs="Times New Roman"/>
          <w:sz w:val="24"/>
          <w:szCs w:val="24"/>
        </w:rPr>
        <w:t>. Bahan ilmiah yang dihimpunkan dibahagikan kepada empat tema berdasarkan konteks kajian, metod dan</w:t>
      </w:r>
      <w:r>
        <w:rPr>
          <w:rFonts w:ascii="Times New Roman" w:hAnsi="Times New Roman" w:cs="Times New Roman"/>
          <w:sz w:val="24"/>
          <w:szCs w:val="24"/>
        </w:rPr>
        <w:t xml:space="preserve"> </w:t>
      </w:r>
      <w:r w:rsidRPr="00535FF9">
        <w:rPr>
          <w:rFonts w:ascii="Times New Roman" w:hAnsi="Times New Roman" w:cs="Times New Roman"/>
          <w:sz w:val="24"/>
          <w:szCs w:val="24"/>
        </w:rPr>
        <w:t>dapatan kajian</w:t>
      </w:r>
      <w:r>
        <w:rPr>
          <w:rFonts w:ascii="Times New Roman" w:hAnsi="Times New Roman" w:cs="Times New Roman"/>
          <w:sz w:val="24"/>
          <w:szCs w:val="24"/>
        </w:rPr>
        <w:t xml:space="preserve">. Berdasarkan tema tersebut terdapat lapan unsur linguistik khas yang mewakili varian ini iaitu, pengekalan pada vokal tinggi *i dan *u di akhir kata, proses pendiftongan lanjutan, </w:t>
      </w:r>
      <w:r w:rsidRPr="002F22E6">
        <w:rPr>
          <w:rFonts w:ascii="Times New Roman" w:hAnsi="Times New Roman" w:cs="Times New Roman"/>
          <w:sz w:val="24"/>
          <w:szCs w:val="24"/>
        </w:rPr>
        <w:t xml:space="preserve">proses </w:t>
      </w:r>
      <w:bookmarkStart w:id="0" w:name="_Hlk108182883"/>
      <w:r w:rsidRPr="002F22E6">
        <w:rPr>
          <w:rFonts w:ascii="Times New Roman" w:hAnsi="Times New Roman" w:cs="Times New Roman"/>
          <w:sz w:val="24"/>
          <w:szCs w:val="24"/>
        </w:rPr>
        <w:t>perubahan fonem *a kepada [ɛ]</w:t>
      </w:r>
      <w:r>
        <w:rPr>
          <w:rFonts w:ascii="Times New Roman" w:hAnsi="Times New Roman" w:cs="Times New Roman"/>
          <w:sz w:val="24"/>
          <w:szCs w:val="24"/>
        </w:rPr>
        <w:t xml:space="preserve">, </w:t>
      </w:r>
      <w:bookmarkEnd w:id="0"/>
      <w:r>
        <w:rPr>
          <w:rFonts w:ascii="Times New Roman" w:hAnsi="Times New Roman" w:cs="Times New Roman"/>
          <w:sz w:val="24"/>
          <w:szCs w:val="24"/>
        </w:rPr>
        <w:t>penokokan konsonan sekatan, penambahan konsonan nasal diakhir kata, proses pemonoftongan konsantal dan mempunyai enam varian kata ganti nama. Bagi unsur bukan linguistik, varian Hulu Terengganu berhubungan rapat dengan dialek Hulu Semenanjung Timur dan mempunyai pengaruh luar dari dialek Pahang dan Perak. Penyelidikan dialektologi varian ini juga dikenalpasti lebih cenderung pada kajian sinkronik berbanding diakronik. Jesteru, Penyelidikan dialektologi bandingan yang khusus terhadap varian Hulu Terengganu perlu dihasilkan sebagai usaha untuk meluaskan pandangan tentang varian ini dan menambahkan kosa ilmu.</w:t>
      </w:r>
    </w:p>
    <w:p w14:paraId="4865B540" w14:textId="77777777" w:rsidR="00267A0D" w:rsidRDefault="00267A0D" w:rsidP="00384085">
      <w:pPr>
        <w:spacing w:after="0" w:line="240" w:lineRule="auto"/>
        <w:ind w:leftChars="0" w:left="0" w:firstLineChars="0" w:firstLine="0"/>
        <w:jc w:val="both"/>
        <w:rPr>
          <w:rFonts w:ascii="Times New Roman" w:hAnsi="Times New Roman" w:cs="Times New Roman"/>
          <w:sz w:val="24"/>
          <w:szCs w:val="24"/>
        </w:rPr>
      </w:pPr>
    </w:p>
    <w:p w14:paraId="1C4698B2" w14:textId="39B8DFFB" w:rsidR="00626D73" w:rsidRDefault="00626D73" w:rsidP="00384085">
      <w:pPr>
        <w:spacing w:after="0" w:line="240" w:lineRule="auto"/>
        <w:ind w:leftChars="0" w:left="2" w:hanging="2"/>
        <w:jc w:val="both"/>
        <w:rPr>
          <w:rFonts w:ascii="Times New Roman" w:hAnsi="Times New Roman" w:cs="Times New Roman"/>
          <w:sz w:val="24"/>
          <w:szCs w:val="24"/>
        </w:rPr>
      </w:pPr>
      <w:r w:rsidRPr="00D44A15">
        <w:rPr>
          <w:rFonts w:ascii="Times New Roman" w:hAnsi="Times New Roman" w:cs="Times New Roman"/>
          <w:b/>
          <w:bCs/>
          <w:sz w:val="24"/>
          <w:szCs w:val="24"/>
        </w:rPr>
        <w:t>Kata kunci</w:t>
      </w:r>
      <w:r>
        <w:rPr>
          <w:rFonts w:ascii="Times New Roman" w:hAnsi="Times New Roman" w:cs="Times New Roman"/>
          <w:b/>
          <w:bCs/>
          <w:sz w:val="24"/>
          <w:szCs w:val="24"/>
        </w:rPr>
        <w:t xml:space="preserve">:  </w:t>
      </w:r>
      <w:r w:rsidRPr="00B47537">
        <w:rPr>
          <w:rFonts w:ascii="Times New Roman" w:hAnsi="Times New Roman" w:cs="Times New Roman"/>
          <w:sz w:val="24"/>
          <w:szCs w:val="24"/>
        </w:rPr>
        <w:t>dialektologi bandingan</w:t>
      </w:r>
      <w:r w:rsidR="00343233">
        <w:rPr>
          <w:rFonts w:ascii="Times New Roman" w:hAnsi="Times New Roman" w:cs="Times New Roman"/>
          <w:sz w:val="24"/>
          <w:szCs w:val="24"/>
        </w:rPr>
        <w:t>,</w:t>
      </w:r>
      <w:r w:rsidRPr="00B47537">
        <w:rPr>
          <w:rFonts w:ascii="Times New Roman" w:hAnsi="Times New Roman" w:cs="Times New Roman"/>
          <w:sz w:val="24"/>
          <w:szCs w:val="24"/>
        </w:rPr>
        <w:t xml:space="preserve"> dialektologi diakronik</w:t>
      </w:r>
      <w:r w:rsidR="00343233">
        <w:rPr>
          <w:rFonts w:ascii="Times New Roman" w:hAnsi="Times New Roman" w:cs="Times New Roman"/>
          <w:sz w:val="24"/>
          <w:szCs w:val="24"/>
        </w:rPr>
        <w:t>,</w:t>
      </w:r>
      <w:r w:rsidR="0096683A" w:rsidRPr="0096683A">
        <w:rPr>
          <w:rFonts w:ascii="Times New Roman" w:hAnsi="Times New Roman" w:cs="Times New Roman"/>
          <w:position w:val="0"/>
          <w:sz w:val="24"/>
          <w:szCs w:val="24"/>
        </w:rPr>
        <w:t xml:space="preserve"> dialektologi sinkronik</w:t>
      </w:r>
      <w:r w:rsidR="0096683A">
        <w:rPr>
          <w:rFonts w:ascii="Times New Roman" w:hAnsi="Times New Roman" w:cs="Times New Roman"/>
          <w:position w:val="0"/>
          <w:sz w:val="24"/>
          <w:szCs w:val="24"/>
        </w:rPr>
        <w:t>,</w:t>
      </w:r>
      <w:r w:rsidRPr="00B47537">
        <w:rPr>
          <w:rFonts w:ascii="Times New Roman" w:hAnsi="Times New Roman" w:cs="Times New Roman"/>
          <w:sz w:val="24"/>
          <w:szCs w:val="24"/>
        </w:rPr>
        <w:t xml:space="preserve"> </w:t>
      </w:r>
      <w:r w:rsidR="00343233" w:rsidRPr="00B47537">
        <w:rPr>
          <w:rFonts w:ascii="Times New Roman" w:hAnsi="Times New Roman" w:cs="Times New Roman"/>
          <w:sz w:val="24"/>
          <w:szCs w:val="24"/>
        </w:rPr>
        <w:t>PRISMA</w:t>
      </w:r>
      <w:r w:rsidR="00343233">
        <w:rPr>
          <w:rFonts w:ascii="Times New Roman" w:hAnsi="Times New Roman" w:cs="Times New Roman"/>
          <w:sz w:val="24"/>
          <w:szCs w:val="24"/>
        </w:rPr>
        <w:t>, T</w:t>
      </w:r>
      <w:r w:rsidR="00343233" w:rsidRPr="00B47537">
        <w:rPr>
          <w:rFonts w:ascii="Times New Roman" w:hAnsi="Times New Roman" w:cs="Times New Roman"/>
          <w:sz w:val="24"/>
          <w:szCs w:val="24"/>
        </w:rPr>
        <w:t xml:space="preserve">injauan </w:t>
      </w:r>
      <w:r w:rsidR="00343233">
        <w:rPr>
          <w:rFonts w:ascii="Times New Roman" w:hAnsi="Times New Roman" w:cs="Times New Roman"/>
          <w:sz w:val="24"/>
          <w:szCs w:val="24"/>
        </w:rPr>
        <w:t>L</w:t>
      </w:r>
      <w:r w:rsidR="00343233" w:rsidRPr="00B47537">
        <w:rPr>
          <w:rFonts w:ascii="Times New Roman" w:hAnsi="Times New Roman" w:cs="Times New Roman"/>
          <w:sz w:val="24"/>
          <w:szCs w:val="24"/>
        </w:rPr>
        <w:t xml:space="preserve">iteratur </w:t>
      </w:r>
      <w:r w:rsidR="00343233">
        <w:rPr>
          <w:rFonts w:ascii="Times New Roman" w:hAnsi="Times New Roman" w:cs="Times New Roman"/>
          <w:sz w:val="24"/>
          <w:szCs w:val="24"/>
        </w:rPr>
        <w:t>B</w:t>
      </w:r>
      <w:r w:rsidR="00343233" w:rsidRPr="00B47537">
        <w:rPr>
          <w:rFonts w:ascii="Times New Roman" w:hAnsi="Times New Roman" w:cs="Times New Roman"/>
          <w:sz w:val="24"/>
          <w:szCs w:val="24"/>
        </w:rPr>
        <w:t>ersistematik</w:t>
      </w:r>
      <w:r w:rsidR="00343233">
        <w:rPr>
          <w:rFonts w:ascii="Times New Roman" w:hAnsi="Times New Roman" w:cs="Times New Roman"/>
          <w:sz w:val="24"/>
          <w:szCs w:val="24"/>
        </w:rPr>
        <w:t xml:space="preserve">, </w:t>
      </w:r>
      <w:r w:rsidRPr="00B47537">
        <w:rPr>
          <w:rFonts w:ascii="Times New Roman" w:hAnsi="Times New Roman" w:cs="Times New Roman"/>
          <w:sz w:val="24"/>
          <w:szCs w:val="24"/>
        </w:rPr>
        <w:t>varian Hulu Terengganu</w:t>
      </w:r>
    </w:p>
    <w:p w14:paraId="591C5827" w14:textId="77777777" w:rsidR="00626D73" w:rsidRDefault="00626D73" w:rsidP="00384085">
      <w:pPr>
        <w:spacing w:after="0" w:line="240" w:lineRule="auto"/>
        <w:ind w:leftChars="0" w:left="2" w:hanging="2"/>
        <w:jc w:val="both"/>
        <w:rPr>
          <w:rFonts w:ascii="Times New Roman" w:hAnsi="Times New Roman" w:cs="Times New Roman"/>
          <w:sz w:val="24"/>
          <w:szCs w:val="24"/>
        </w:rPr>
      </w:pPr>
    </w:p>
    <w:p w14:paraId="51B001FB" w14:textId="77777777" w:rsidR="00267A0D" w:rsidRDefault="00267A0D" w:rsidP="00384085">
      <w:pPr>
        <w:spacing w:after="0" w:line="240" w:lineRule="auto"/>
        <w:ind w:leftChars="0" w:left="2" w:hanging="2"/>
        <w:jc w:val="both"/>
        <w:rPr>
          <w:rFonts w:ascii="Times New Roman" w:hAnsi="Times New Roman" w:cs="Times New Roman"/>
          <w:sz w:val="24"/>
          <w:szCs w:val="24"/>
        </w:rPr>
      </w:pPr>
    </w:p>
    <w:p w14:paraId="71A5DC0D" w14:textId="3448F1EE" w:rsidR="00626D73" w:rsidRPr="00A47C50" w:rsidRDefault="00626D73" w:rsidP="00384085">
      <w:pPr>
        <w:spacing w:after="0" w:line="240" w:lineRule="auto"/>
        <w:ind w:leftChars="0" w:left="3" w:hanging="3"/>
        <w:jc w:val="center"/>
        <w:rPr>
          <w:rFonts w:ascii="Times New Roman" w:hAnsi="Times New Roman" w:cs="Times New Roman"/>
          <w:b/>
          <w:bCs/>
          <w:sz w:val="28"/>
          <w:szCs w:val="28"/>
        </w:rPr>
      </w:pPr>
      <w:r w:rsidRPr="00A47C50">
        <w:rPr>
          <w:rFonts w:ascii="Times New Roman" w:hAnsi="Times New Roman" w:cs="Times New Roman"/>
          <w:b/>
          <w:bCs/>
          <w:sz w:val="28"/>
          <w:szCs w:val="28"/>
        </w:rPr>
        <w:t xml:space="preserve">Comparative </w:t>
      </w:r>
      <w:r w:rsidR="00C238F2" w:rsidRPr="00A47C50">
        <w:rPr>
          <w:rFonts w:ascii="Times New Roman" w:hAnsi="Times New Roman" w:cs="Times New Roman"/>
          <w:b/>
          <w:bCs/>
          <w:sz w:val="28"/>
          <w:szCs w:val="28"/>
        </w:rPr>
        <w:t>d</w:t>
      </w:r>
      <w:r w:rsidRPr="00A47C50">
        <w:rPr>
          <w:rFonts w:ascii="Times New Roman" w:hAnsi="Times New Roman" w:cs="Times New Roman"/>
          <w:b/>
          <w:bCs/>
          <w:sz w:val="28"/>
          <w:szCs w:val="28"/>
        </w:rPr>
        <w:t xml:space="preserve">ialectology of Hulu Terengganu </w:t>
      </w:r>
      <w:r w:rsidR="00A47C50">
        <w:rPr>
          <w:rFonts w:ascii="Times New Roman" w:hAnsi="Times New Roman" w:cs="Times New Roman"/>
          <w:b/>
          <w:bCs/>
          <w:sz w:val="28"/>
          <w:szCs w:val="28"/>
        </w:rPr>
        <w:t>v</w:t>
      </w:r>
      <w:r w:rsidRPr="00A47C50">
        <w:rPr>
          <w:rFonts w:ascii="Times New Roman" w:hAnsi="Times New Roman" w:cs="Times New Roman"/>
          <w:b/>
          <w:bCs/>
          <w:sz w:val="28"/>
          <w:szCs w:val="28"/>
        </w:rPr>
        <w:t xml:space="preserve">ariant: A </w:t>
      </w:r>
      <w:r w:rsidR="00C238F2" w:rsidRPr="00A47C50">
        <w:rPr>
          <w:rFonts w:ascii="Times New Roman" w:hAnsi="Times New Roman" w:cs="Times New Roman"/>
          <w:b/>
          <w:bCs/>
          <w:sz w:val="28"/>
          <w:szCs w:val="28"/>
        </w:rPr>
        <w:t>systematic literature review analysis</w:t>
      </w:r>
    </w:p>
    <w:p w14:paraId="431E04AB" w14:textId="77777777" w:rsidR="00626D73" w:rsidRDefault="00626D73" w:rsidP="00384085">
      <w:pPr>
        <w:spacing w:after="0" w:line="240" w:lineRule="auto"/>
        <w:ind w:leftChars="0" w:left="2" w:hanging="2"/>
        <w:jc w:val="both"/>
        <w:rPr>
          <w:rFonts w:ascii="Times New Roman" w:hAnsi="Times New Roman" w:cs="Times New Roman"/>
          <w:b/>
          <w:bCs/>
          <w:sz w:val="24"/>
          <w:szCs w:val="24"/>
        </w:rPr>
      </w:pPr>
    </w:p>
    <w:p w14:paraId="0A8BA3E7" w14:textId="77777777" w:rsidR="00267A0D" w:rsidRDefault="00267A0D" w:rsidP="00384085">
      <w:pPr>
        <w:spacing w:after="0" w:line="240" w:lineRule="auto"/>
        <w:ind w:leftChars="0" w:left="2" w:hanging="2"/>
        <w:jc w:val="both"/>
        <w:rPr>
          <w:rFonts w:ascii="Times New Roman" w:hAnsi="Times New Roman" w:cs="Times New Roman"/>
          <w:b/>
          <w:bCs/>
          <w:sz w:val="24"/>
          <w:szCs w:val="24"/>
        </w:rPr>
      </w:pPr>
    </w:p>
    <w:p w14:paraId="234FFD15" w14:textId="43C21D7E" w:rsidR="00267A0D" w:rsidRPr="00267A0D" w:rsidRDefault="00626D73" w:rsidP="00384085">
      <w:pPr>
        <w:spacing w:after="0" w:line="240" w:lineRule="auto"/>
        <w:ind w:leftChars="0" w:left="2" w:hanging="2"/>
        <w:jc w:val="both"/>
        <w:rPr>
          <w:rFonts w:ascii="Times New Roman" w:hAnsi="Times New Roman" w:cs="Times New Roman"/>
          <w:b/>
          <w:bCs/>
          <w:sz w:val="24"/>
          <w:szCs w:val="24"/>
        </w:rPr>
      </w:pPr>
      <w:r w:rsidRPr="00267A0D">
        <w:rPr>
          <w:rFonts w:ascii="Times New Roman" w:hAnsi="Times New Roman" w:cs="Times New Roman"/>
          <w:b/>
          <w:bCs/>
          <w:sz w:val="24"/>
          <w:szCs w:val="24"/>
        </w:rPr>
        <w:t>Abstract</w:t>
      </w:r>
    </w:p>
    <w:p w14:paraId="595F40C6" w14:textId="77777777" w:rsidR="00267A0D" w:rsidRPr="00267A0D" w:rsidRDefault="00267A0D" w:rsidP="00384085">
      <w:pPr>
        <w:spacing w:after="0" w:line="240" w:lineRule="auto"/>
        <w:ind w:leftChars="0" w:left="2" w:hanging="2"/>
        <w:jc w:val="both"/>
        <w:rPr>
          <w:rFonts w:ascii="Times New Roman" w:hAnsi="Times New Roman" w:cs="Times New Roman"/>
          <w:b/>
          <w:bCs/>
          <w:sz w:val="24"/>
          <w:szCs w:val="24"/>
        </w:rPr>
      </w:pPr>
    </w:p>
    <w:p w14:paraId="5B5CA3C1" w14:textId="4EACE1CC" w:rsidR="00626D73" w:rsidRDefault="00626D73" w:rsidP="00384085">
      <w:pPr>
        <w:spacing w:after="0" w:line="240" w:lineRule="auto"/>
        <w:ind w:leftChars="0" w:left="2" w:hanging="2"/>
        <w:jc w:val="both"/>
        <w:rPr>
          <w:rFonts w:ascii="Times New Roman" w:hAnsi="Times New Roman" w:cs="Times New Roman"/>
          <w:sz w:val="24"/>
          <w:szCs w:val="24"/>
        </w:rPr>
      </w:pPr>
      <w:r w:rsidRPr="00267A0D">
        <w:rPr>
          <w:rFonts w:ascii="Times New Roman" w:hAnsi="Times New Roman" w:cs="Times New Roman"/>
          <w:sz w:val="24"/>
          <w:szCs w:val="24"/>
        </w:rPr>
        <w:t xml:space="preserve">This paper describes the Systematic Literature Review analysis on the comparative dialectology research of the Hulu Terengganu variant. By leveraging three stage screening of research material </w:t>
      </w:r>
      <w:r w:rsidRPr="00267A0D">
        <w:rPr>
          <w:rFonts w:ascii="Times New Roman" w:hAnsi="Times New Roman" w:cs="Times New Roman"/>
          <w:sz w:val="24"/>
          <w:szCs w:val="24"/>
        </w:rPr>
        <w:lastRenderedPageBreak/>
        <w:t>based on the PRISMA model namely identification, screening, eligibility,</w:t>
      </w:r>
      <w:r w:rsidRPr="00267A0D">
        <w:t xml:space="preserve"> </w:t>
      </w:r>
      <w:r w:rsidRPr="00267A0D">
        <w:rPr>
          <w:rFonts w:ascii="Times New Roman" w:hAnsi="Times New Roman" w:cs="Times New Roman"/>
          <w:sz w:val="24"/>
          <w:szCs w:val="24"/>
        </w:rPr>
        <w:t>a total of 20 studies managed to get in included stage to be analyses systematically. There are two objectives to achieve, to identify the significant findings of the comparative dialectological studies of the HTV and to examine the chronology of the development in HTV dialectological research. There are four themes created based on context, method and findings of the study. Based on the theme, there are eight linguistic elements representing HTV namely, *i and *u retention at word-final position, advance diphthongization process, phoneme changes from *a to [ɛ], consonantal monophthongization, additional stop and nasal consonant at word-final position and have six variations of pronouns. HTV is also closely related to the Hulu’s dialect of the East Peninsula and has an external influence of the Pahang and Perak dialects.</w:t>
      </w:r>
      <w:r w:rsidRPr="00267A0D">
        <w:t xml:space="preserve"> </w:t>
      </w:r>
      <w:r w:rsidRPr="00267A0D">
        <w:rPr>
          <w:rFonts w:ascii="Times New Roman" w:hAnsi="Times New Roman" w:cs="Times New Roman"/>
          <w:sz w:val="24"/>
          <w:szCs w:val="24"/>
        </w:rPr>
        <w:t>HTV dialectology research is identified is more likely in synchronic than diachronic studies.</w:t>
      </w:r>
      <w:r w:rsidRPr="00267A0D">
        <w:t xml:space="preserve"> </w:t>
      </w:r>
      <w:r w:rsidRPr="00267A0D">
        <w:rPr>
          <w:rFonts w:ascii="Times New Roman" w:hAnsi="Times New Roman" w:cs="Times New Roman"/>
          <w:sz w:val="24"/>
          <w:szCs w:val="24"/>
        </w:rPr>
        <w:t>Comparative dialectology research specifically on HTV should be produced as an effort to broaden the point of view and knowledge</w:t>
      </w:r>
      <w:r w:rsidRPr="00267A0D">
        <w:t xml:space="preserve"> </w:t>
      </w:r>
      <w:r w:rsidRPr="00267A0D">
        <w:rPr>
          <w:rFonts w:ascii="Times New Roman" w:hAnsi="Times New Roman" w:cs="Times New Roman"/>
          <w:sz w:val="24"/>
          <w:szCs w:val="24"/>
        </w:rPr>
        <w:t>of this variant.</w:t>
      </w:r>
    </w:p>
    <w:p w14:paraId="7C2A096C" w14:textId="77777777" w:rsidR="00267A0D" w:rsidRPr="00267A0D" w:rsidRDefault="00267A0D" w:rsidP="00384085">
      <w:pPr>
        <w:spacing w:after="0" w:line="240" w:lineRule="auto"/>
        <w:ind w:leftChars="0" w:left="2" w:hanging="2"/>
        <w:jc w:val="both"/>
        <w:rPr>
          <w:rFonts w:ascii="Times New Roman" w:hAnsi="Times New Roman" w:cs="Times New Roman"/>
          <w:b/>
          <w:bCs/>
          <w:sz w:val="24"/>
          <w:szCs w:val="24"/>
        </w:rPr>
      </w:pPr>
    </w:p>
    <w:p w14:paraId="0C02FAB5" w14:textId="0227E7BE" w:rsidR="00626D73" w:rsidRPr="00267A0D" w:rsidRDefault="00626D73" w:rsidP="00384085">
      <w:pPr>
        <w:spacing w:after="0" w:line="240" w:lineRule="auto"/>
        <w:ind w:leftChars="0" w:left="2" w:hanging="2"/>
        <w:jc w:val="both"/>
        <w:rPr>
          <w:rFonts w:ascii="Times New Roman" w:hAnsi="Times New Roman" w:cs="Times New Roman"/>
          <w:b/>
          <w:bCs/>
          <w:sz w:val="24"/>
          <w:szCs w:val="24"/>
        </w:rPr>
      </w:pPr>
      <w:r w:rsidRPr="00267A0D">
        <w:rPr>
          <w:rFonts w:ascii="Times New Roman" w:hAnsi="Times New Roman" w:cs="Times New Roman"/>
          <w:b/>
          <w:bCs/>
          <w:sz w:val="24"/>
          <w:szCs w:val="24"/>
        </w:rPr>
        <w:t xml:space="preserve">Keywords: </w:t>
      </w:r>
      <w:r w:rsidRPr="00267A0D">
        <w:rPr>
          <w:rFonts w:ascii="Times New Roman" w:hAnsi="Times New Roman" w:cs="Times New Roman"/>
          <w:sz w:val="24"/>
          <w:szCs w:val="24"/>
        </w:rPr>
        <w:t xml:space="preserve">comparative dialectology, diachronic dialectology, </w:t>
      </w:r>
      <w:r w:rsidR="00EF701A" w:rsidRPr="00267A0D">
        <w:rPr>
          <w:rFonts w:ascii="Times New Roman" w:hAnsi="Times New Roman" w:cs="Times New Roman"/>
          <w:sz w:val="24"/>
          <w:szCs w:val="24"/>
        </w:rPr>
        <w:t>PRISMA,</w:t>
      </w:r>
      <w:r w:rsidR="0096683A">
        <w:rPr>
          <w:rFonts w:ascii="Times New Roman" w:hAnsi="Times New Roman" w:cs="Times New Roman"/>
          <w:sz w:val="24"/>
          <w:szCs w:val="24"/>
        </w:rPr>
        <w:t xml:space="preserve"> s</w:t>
      </w:r>
      <w:r w:rsidR="008F7064">
        <w:rPr>
          <w:rFonts w:ascii="Times New Roman" w:hAnsi="Times New Roman" w:cs="Times New Roman"/>
          <w:sz w:val="24"/>
          <w:szCs w:val="24"/>
        </w:rPr>
        <w:t>y</w:t>
      </w:r>
      <w:r w:rsidR="0096683A">
        <w:rPr>
          <w:rFonts w:ascii="Times New Roman" w:hAnsi="Times New Roman" w:cs="Times New Roman"/>
          <w:sz w:val="24"/>
          <w:szCs w:val="24"/>
        </w:rPr>
        <w:t>nc</w:t>
      </w:r>
      <w:r w:rsidR="008F7064">
        <w:rPr>
          <w:rFonts w:ascii="Times New Roman" w:hAnsi="Times New Roman" w:cs="Times New Roman"/>
          <w:sz w:val="24"/>
          <w:szCs w:val="24"/>
        </w:rPr>
        <w:t>h</w:t>
      </w:r>
      <w:r w:rsidR="0096683A">
        <w:rPr>
          <w:rFonts w:ascii="Times New Roman" w:hAnsi="Times New Roman" w:cs="Times New Roman"/>
          <w:sz w:val="24"/>
          <w:szCs w:val="24"/>
        </w:rPr>
        <w:t>ronic dialectology</w:t>
      </w:r>
      <w:r w:rsidR="00EF701A" w:rsidRPr="00267A0D">
        <w:rPr>
          <w:rFonts w:ascii="Times New Roman" w:hAnsi="Times New Roman" w:cs="Times New Roman"/>
          <w:sz w:val="24"/>
          <w:szCs w:val="24"/>
        </w:rPr>
        <w:t xml:space="preserve"> Systematic Literature Review</w:t>
      </w:r>
      <w:r w:rsidR="00EF701A">
        <w:rPr>
          <w:rFonts w:ascii="Times New Roman" w:hAnsi="Times New Roman" w:cs="Times New Roman"/>
          <w:sz w:val="24"/>
          <w:szCs w:val="24"/>
        </w:rPr>
        <w:t xml:space="preserve">, </w:t>
      </w:r>
      <w:r w:rsidRPr="00267A0D">
        <w:rPr>
          <w:rFonts w:ascii="Times New Roman" w:hAnsi="Times New Roman" w:cs="Times New Roman"/>
          <w:sz w:val="24"/>
          <w:szCs w:val="24"/>
        </w:rPr>
        <w:t>Hulu Terengganu variant</w:t>
      </w:r>
    </w:p>
    <w:p w14:paraId="6958B231" w14:textId="77777777" w:rsidR="00626D73" w:rsidRDefault="00626D73" w:rsidP="00384085">
      <w:pPr>
        <w:spacing w:after="0" w:line="240" w:lineRule="auto"/>
        <w:ind w:leftChars="0" w:left="2" w:hanging="2"/>
        <w:jc w:val="both"/>
        <w:rPr>
          <w:rFonts w:ascii="Times New Roman" w:hAnsi="Times New Roman" w:cs="Times New Roman"/>
          <w:b/>
          <w:bCs/>
          <w:i/>
          <w:iCs/>
          <w:sz w:val="24"/>
          <w:szCs w:val="24"/>
        </w:rPr>
      </w:pPr>
    </w:p>
    <w:p w14:paraId="3378A889" w14:textId="77777777" w:rsidR="00267A0D" w:rsidRDefault="00267A0D" w:rsidP="00384085">
      <w:pPr>
        <w:spacing w:after="0" w:line="240" w:lineRule="auto"/>
        <w:ind w:leftChars="0" w:left="2" w:hanging="2"/>
        <w:jc w:val="both"/>
        <w:rPr>
          <w:rFonts w:ascii="Times New Roman" w:hAnsi="Times New Roman" w:cs="Times New Roman"/>
          <w:b/>
          <w:bCs/>
          <w:i/>
          <w:iCs/>
          <w:sz w:val="24"/>
          <w:szCs w:val="24"/>
        </w:rPr>
      </w:pPr>
    </w:p>
    <w:p w14:paraId="0AB8E3BC" w14:textId="6C01471C" w:rsidR="00626D73" w:rsidRPr="00355907" w:rsidRDefault="00267A0D" w:rsidP="00384085">
      <w:pPr>
        <w:spacing w:after="0" w:line="240" w:lineRule="auto"/>
        <w:ind w:leftChars="0" w:left="2" w:hanging="2"/>
        <w:jc w:val="both"/>
        <w:rPr>
          <w:rFonts w:ascii="Times New Roman" w:hAnsi="Times New Roman" w:cs="Times New Roman"/>
          <w:b/>
          <w:bCs/>
          <w:sz w:val="24"/>
          <w:szCs w:val="24"/>
        </w:rPr>
      </w:pPr>
      <w:r w:rsidRPr="00355907">
        <w:rPr>
          <w:rFonts w:ascii="Times New Roman" w:hAnsi="Times New Roman" w:cs="Times New Roman"/>
          <w:b/>
          <w:bCs/>
          <w:sz w:val="24"/>
          <w:szCs w:val="24"/>
        </w:rPr>
        <w:t>Pengenalan</w:t>
      </w:r>
    </w:p>
    <w:p w14:paraId="3CA2C30E" w14:textId="77777777" w:rsidR="00267A0D" w:rsidRDefault="00267A0D" w:rsidP="00384085">
      <w:pPr>
        <w:spacing w:after="0" w:line="240" w:lineRule="auto"/>
        <w:ind w:leftChars="0" w:left="2" w:hanging="2"/>
        <w:jc w:val="both"/>
        <w:rPr>
          <w:rFonts w:ascii="Times New Roman" w:hAnsi="Times New Roman" w:cs="Times New Roman"/>
          <w:sz w:val="24"/>
          <w:szCs w:val="24"/>
        </w:rPr>
      </w:pPr>
    </w:p>
    <w:p w14:paraId="72056648" w14:textId="21333B65" w:rsidR="00626D73" w:rsidRDefault="00626D73" w:rsidP="00384085">
      <w:pPr>
        <w:spacing w:after="0" w:line="240" w:lineRule="auto"/>
        <w:ind w:leftChars="0" w:left="2" w:hanging="2"/>
        <w:jc w:val="both"/>
        <w:rPr>
          <w:rFonts w:ascii="Times New Roman" w:hAnsi="Times New Roman" w:cs="Times New Roman"/>
          <w:sz w:val="24"/>
          <w:szCs w:val="24"/>
        </w:rPr>
      </w:pPr>
      <w:r>
        <w:rPr>
          <w:rFonts w:ascii="Times New Roman" w:hAnsi="Times New Roman" w:cs="Times New Roman"/>
          <w:sz w:val="24"/>
          <w:szCs w:val="24"/>
        </w:rPr>
        <w:t>V</w:t>
      </w:r>
      <w:r w:rsidRPr="003B6581">
        <w:rPr>
          <w:rFonts w:ascii="Times New Roman" w:hAnsi="Times New Roman" w:cs="Times New Roman"/>
          <w:sz w:val="24"/>
          <w:szCs w:val="24"/>
        </w:rPr>
        <w:t xml:space="preserve">arian </w:t>
      </w:r>
      <w:r>
        <w:rPr>
          <w:rFonts w:ascii="Times New Roman" w:hAnsi="Times New Roman" w:cs="Times New Roman"/>
          <w:sz w:val="24"/>
          <w:szCs w:val="24"/>
        </w:rPr>
        <w:t>Hulu Terengganu (VHT)</w:t>
      </w:r>
      <w:r w:rsidRPr="003B6581">
        <w:rPr>
          <w:rFonts w:ascii="Times New Roman" w:hAnsi="Times New Roman" w:cs="Times New Roman"/>
          <w:sz w:val="24"/>
          <w:szCs w:val="24"/>
        </w:rPr>
        <w:t xml:space="preserve"> antara varian dialek Terengganu yang dituturkan oleh penutur Melayu Terengganu</w:t>
      </w:r>
      <w:r>
        <w:rPr>
          <w:rFonts w:ascii="Times New Roman" w:hAnsi="Times New Roman" w:cs="Times New Roman"/>
          <w:sz w:val="24"/>
          <w:szCs w:val="24"/>
        </w:rPr>
        <w:t xml:space="preserve"> di kawasan Hulu Terengganu. Hulu Terengganu merupakan satu tempat yang menarik dalam segala hal. Bentuk fizikal geografinya yang berbukit bukau menyimpan 1001 khazanah alam menjadikan ia salah satu tempat tarikan pelancong di Terengganu. Keunikannya ditambah lagi dengan penemuan artifak sejarah yang penting kepada peradaban dan perkembangan bahasa Melayu seperti artifak batu bersurat di Kuala Berang. Keistimewaan Hulu Terengganu tidak hanya merangkumi dua aspek ini, malah varian dialek pertuturan masyarakat di</w:t>
      </w:r>
      <w:r w:rsidR="00C238F2">
        <w:rPr>
          <w:rFonts w:ascii="Times New Roman" w:hAnsi="Times New Roman" w:cs="Times New Roman"/>
          <w:sz w:val="24"/>
          <w:szCs w:val="24"/>
        </w:rPr>
        <w:t xml:space="preserve"> </w:t>
      </w:r>
      <w:r>
        <w:rPr>
          <w:rFonts w:ascii="Times New Roman" w:hAnsi="Times New Roman" w:cs="Times New Roman"/>
          <w:sz w:val="24"/>
          <w:szCs w:val="24"/>
        </w:rPr>
        <w:t>sini juga dianggap berbeza dan eksotik berbanding varian dialek Terengganu yang lain.</w:t>
      </w:r>
    </w:p>
    <w:p w14:paraId="457A52F4" w14:textId="77777777" w:rsidR="0016718B" w:rsidRDefault="0016718B" w:rsidP="00384085">
      <w:pPr>
        <w:spacing w:after="0" w:line="240" w:lineRule="auto"/>
        <w:ind w:leftChars="0" w:left="2" w:hanging="2"/>
        <w:jc w:val="both"/>
        <w:rPr>
          <w:rFonts w:ascii="Times New Roman" w:hAnsi="Times New Roman" w:cs="Times New Roman"/>
          <w:sz w:val="24"/>
          <w:szCs w:val="24"/>
        </w:rPr>
      </w:pPr>
    </w:p>
    <w:p w14:paraId="5431C0D5" w14:textId="77777777" w:rsidR="00626D73" w:rsidRDefault="00626D73" w:rsidP="00384085">
      <w:pPr>
        <w:spacing w:after="0" w:line="240" w:lineRule="auto"/>
        <w:ind w:leftChars="0" w:left="0" w:firstLineChars="0" w:firstLine="0"/>
        <w:jc w:val="both"/>
        <w:rPr>
          <w:rFonts w:ascii="Times New Roman" w:hAnsi="Times New Roman" w:cs="Times New Roman"/>
          <w:sz w:val="24"/>
          <w:szCs w:val="24"/>
        </w:rPr>
      </w:pPr>
      <w:r>
        <w:rPr>
          <w:rFonts w:ascii="Times New Roman" w:hAnsi="Times New Roman" w:cs="Times New Roman"/>
          <w:i/>
          <w:iCs/>
          <w:sz w:val="24"/>
          <w:szCs w:val="24"/>
        </w:rPr>
        <w:t>“</w:t>
      </w:r>
      <w:r w:rsidRPr="00F21F3E">
        <w:rPr>
          <w:rFonts w:ascii="Times New Roman" w:hAnsi="Times New Roman" w:cs="Times New Roman"/>
          <w:i/>
          <w:iCs/>
          <w:sz w:val="24"/>
          <w:szCs w:val="24"/>
        </w:rPr>
        <w:t>The sp</w:t>
      </w:r>
      <w:r>
        <w:rPr>
          <w:rFonts w:ascii="Times New Roman" w:hAnsi="Times New Roman" w:cs="Times New Roman"/>
          <w:i/>
          <w:iCs/>
          <w:sz w:val="24"/>
          <w:szCs w:val="24"/>
        </w:rPr>
        <w:t>e</w:t>
      </w:r>
      <w:r w:rsidRPr="00F21F3E">
        <w:rPr>
          <w:rFonts w:ascii="Times New Roman" w:hAnsi="Times New Roman" w:cs="Times New Roman"/>
          <w:i/>
          <w:iCs/>
          <w:sz w:val="24"/>
          <w:szCs w:val="24"/>
        </w:rPr>
        <w:t>c</w:t>
      </w:r>
      <w:r>
        <w:rPr>
          <w:rFonts w:ascii="Times New Roman" w:hAnsi="Times New Roman" w:cs="Times New Roman"/>
          <w:i/>
          <w:iCs/>
          <w:sz w:val="24"/>
          <w:szCs w:val="24"/>
        </w:rPr>
        <w:t>i</w:t>
      </w:r>
      <w:r w:rsidRPr="00F21F3E">
        <w:rPr>
          <w:rFonts w:ascii="Times New Roman" w:hAnsi="Times New Roman" w:cs="Times New Roman"/>
          <w:i/>
          <w:iCs/>
          <w:sz w:val="24"/>
          <w:szCs w:val="24"/>
        </w:rPr>
        <w:t>mens of U</w:t>
      </w:r>
      <w:r>
        <w:rPr>
          <w:rFonts w:ascii="Times New Roman" w:hAnsi="Times New Roman" w:cs="Times New Roman"/>
          <w:i/>
          <w:iCs/>
          <w:sz w:val="24"/>
          <w:szCs w:val="24"/>
        </w:rPr>
        <w:t>l</w:t>
      </w:r>
      <w:r w:rsidRPr="00F21F3E">
        <w:rPr>
          <w:rFonts w:ascii="Times New Roman" w:hAnsi="Times New Roman" w:cs="Times New Roman"/>
          <w:i/>
          <w:iCs/>
          <w:sz w:val="24"/>
          <w:szCs w:val="24"/>
        </w:rPr>
        <w:t>u Trengganu speech which are given reveal striking dissimilarity, not only in pronunciation but also in diction</w:t>
      </w:r>
      <w:r>
        <w:rPr>
          <w:rFonts w:ascii="Times New Roman" w:hAnsi="Times New Roman" w:cs="Times New Roman"/>
          <w:sz w:val="24"/>
          <w:szCs w:val="24"/>
        </w:rPr>
        <w:t>.” (</w:t>
      </w:r>
      <w:r w:rsidRPr="009B31E4">
        <w:rPr>
          <w:rFonts w:ascii="Times New Roman" w:hAnsi="Times New Roman" w:cs="Times New Roman"/>
          <w:sz w:val="24"/>
          <w:szCs w:val="24"/>
        </w:rPr>
        <w:t>Brown</w:t>
      </w:r>
      <w:r>
        <w:rPr>
          <w:rFonts w:ascii="Times New Roman" w:hAnsi="Times New Roman" w:cs="Times New Roman"/>
          <w:sz w:val="24"/>
          <w:szCs w:val="24"/>
        </w:rPr>
        <w:t>, 1935)</w:t>
      </w:r>
    </w:p>
    <w:p w14:paraId="7EDCFAC8" w14:textId="77777777" w:rsidR="00C238F2" w:rsidRDefault="00C238F2" w:rsidP="00384085">
      <w:pPr>
        <w:spacing w:after="0" w:line="240" w:lineRule="auto"/>
        <w:ind w:leftChars="0" w:left="0" w:firstLineChars="0" w:firstLine="718"/>
        <w:jc w:val="both"/>
        <w:rPr>
          <w:rFonts w:ascii="Times New Roman" w:hAnsi="Times New Roman" w:cs="Times New Roman"/>
          <w:sz w:val="24"/>
          <w:szCs w:val="24"/>
        </w:rPr>
      </w:pPr>
    </w:p>
    <w:p w14:paraId="13BF7BC8" w14:textId="3BF69C75" w:rsidR="00626D73" w:rsidRDefault="00626D73" w:rsidP="00384085">
      <w:pPr>
        <w:spacing w:after="0" w:line="240" w:lineRule="auto"/>
        <w:ind w:leftChars="0" w:left="0" w:firstLineChars="0" w:firstLine="718"/>
        <w:jc w:val="both"/>
        <w:rPr>
          <w:rFonts w:ascii="Times New Roman" w:hAnsi="Times New Roman" w:cs="Times New Roman"/>
          <w:sz w:val="24"/>
          <w:szCs w:val="24"/>
        </w:rPr>
      </w:pPr>
      <w:r>
        <w:rPr>
          <w:rFonts w:ascii="Times New Roman" w:hAnsi="Times New Roman" w:cs="Times New Roman"/>
          <w:sz w:val="24"/>
          <w:szCs w:val="24"/>
        </w:rPr>
        <w:t xml:space="preserve">Ciri pertuturan Hulu Terengganu yang dinyatakan oleh Brown antara alasan mengapa kawasan ini menjadi kawasan popular diantara ilmuan luar dan tempatan dari pelbagai bidang. Malah penulisan terawal tentang varian ini dicatatkan sudah muncul sejak zaman kolonial lagi yang mana dihasilkan oleh pentadbir British iaitu Brown pada tahun 1935. Subdisiplin dialektologi juga antara bidang yang menujukkan minat terhadap varian dialek yang terdapat di kawasan Hulu Terengganu. </w:t>
      </w:r>
      <w:r w:rsidRPr="002F7F00">
        <w:rPr>
          <w:rFonts w:ascii="Times New Roman" w:hAnsi="Times New Roman" w:cs="Times New Roman"/>
          <w:sz w:val="24"/>
          <w:szCs w:val="24"/>
        </w:rPr>
        <w:t>Dialektologi menurut Mahsun (1995) merupakan   ilmu tentang dialek atau cabang dari linguisti</w:t>
      </w:r>
      <w:r>
        <w:rPr>
          <w:rFonts w:ascii="Times New Roman" w:hAnsi="Times New Roman" w:cs="Times New Roman"/>
          <w:sz w:val="24"/>
          <w:szCs w:val="24"/>
        </w:rPr>
        <w:t>k</w:t>
      </w:r>
      <w:r w:rsidRPr="002F7F00">
        <w:rPr>
          <w:rFonts w:ascii="Times New Roman" w:hAnsi="Times New Roman" w:cs="Times New Roman"/>
          <w:sz w:val="24"/>
          <w:szCs w:val="24"/>
        </w:rPr>
        <w:t xml:space="preserve"> yang mengkaji perbezaan isolek dengan memperlakukan perbezaan tersebut secara utuh.</w:t>
      </w:r>
      <w:r>
        <w:rPr>
          <w:rFonts w:ascii="Times New Roman" w:hAnsi="Times New Roman" w:cs="Times New Roman"/>
          <w:sz w:val="24"/>
          <w:szCs w:val="24"/>
        </w:rPr>
        <w:t xml:space="preserve"> Mahsun (1995) mencakupkan garapan dialektologi kepada dua aspek iaitu aspek sinkronik (deskriptif) dan aspek diakronik (historis). Kedua-dua aspek ini dilihat mampu mengimbangi kajian dialektologi geografi dan historis dengan mapan. Berdasarkan hal ini, satu kajian himpunan bersistematik terhadap penyelidikan lepas yang merangkumi dua aspek ini dirasakan perlu dilakukan. Penghimpunan penyelidikan lepas dikumpul dan dianalisis dengan satu kaedah analisis Tinjauan Literatur Bersistematik diterjemahkan dari </w:t>
      </w:r>
      <w:r w:rsidRPr="00455679">
        <w:rPr>
          <w:rFonts w:ascii="Times New Roman" w:hAnsi="Times New Roman" w:cs="Times New Roman"/>
          <w:i/>
          <w:iCs/>
          <w:sz w:val="24"/>
          <w:szCs w:val="24"/>
        </w:rPr>
        <w:t>Systematic Literature Review</w:t>
      </w:r>
      <w:r>
        <w:rPr>
          <w:rFonts w:ascii="Times New Roman" w:hAnsi="Times New Roman" w:cs="Times New Roman"/>
          <w:sz w:val="24"/>
          <w:szCs w:val="24"/>
        </w:rPr>
        <w:t xml:space="preserve"> (SLR). Pengaplikasian SLR dalam pengumpulan kajian lepas ini mampu menyerlahkan corak </w:t>
      </w:r>
      <w:r>
        <w:rPr>
          <w:rFonts w:ascii="Times New Roman" w:hAnsi="Times New Roman" w:cs="Times New Roman"/>
          <w:sz w:val="24"/>
          <w:szCs w:val="24"/>
        </w:rPr>
        <w:lastRenderedPageBreak/>
        <w:t xml:space="preserve">perkembangan kajian daripada awal dialek Hulu Terengganu diterokai hingga kajian mengenainya yang terkini dengan jelas dan teratur. </w:t>
      </w:r>
    </w:p>
    <w:p w14:paraId="72AE5F9E" w14:textId="2138DCFF" w:rsidR="00626D73" w:rsidRDefault="00626D73" w:rsidP="00384085">
      <w:pPr>
        <w:spacing w:after="0" w:line="240" w:lineRule="auto"/>
        <w:ind w:leftChars="0" w:left="0" w:firstLineChars="0" w:firstLine="718"/>
        <w:jc w:val="both"/>
        <w:rPr>
          <w:rFonts w:ascii="Times New Roman" w:hAnsi="Times New Roman" w:cs="Times New Roman"/>
          <w:sz w:val="24"/>
          <w:szCs w:val="24"/>
        </w:rPr>
      </w:pPr>
      <w:r>
        <w:rPr>
          <w:rFonts w:ascii="Times New Roman" w:hAnsi="Times New Roman" w:cs="Times New Roman"/>
          <w:sz w:val="24"/>
          <w:szCs w:val="24"/>
        </w:rPr>
        <w:t>Terdapat dua persoalan yang mengawal arah kajian ini iaitu apakah dapatan signifikan yang telah diperoleh oleh dalam kajian dialektologi sinkronik dan diakronik berkenaan dengan VHT? Dan adakah kajian dialektologi bandingan VHT mengalami perkembangan dalam penyelidikan?</w:t>
      </w:r>
      <w:r w:rsidR="00105E32">
        <w:rPr>
          <w:rFonts w:ascii="Times New Roman" w:hAnsi="Times New Roman" w:cs="Times New Roman"/>
          <w:sz w:val="24"/>
          <w:szCs w:val="24"/>
        </w:rPr>
        <w:t xml:space="preserve"> B</w:t>
      </w:r>
      <w:r>
        <w:rPr>
          <w:rFonts w:ascii="Times New Roman" w:hAnsi="Times New Roman" w:cs="Times New Roman"/>
          <w:sz w:val="24"/>
          <w:szCs w:val="24"/>
        </w:rPr>
        <w:t>agi menjawab persoalan ini, dua objektif kajian perlu dipenuhi iaitu</w:t>
      </w:r>
      <w:r w:rsidR="0016718B">
        <w:rPr>
          <w:rFonts w:ascii="Times New Roman" w:hAnsi="Times New Roman" w:cs="Times New Roman"/>
          <w:sz w:val="24"/>
          <w:szCs w:val="24"/>
        </w:rPr>
        <w:t>:</w:t>
      </w:r>
    </w:p>
    <w:p w14:paraId="26971C26" w14:textId="77777777" w:rsidR="00626D73" w:rsidRDefault="00626D73" w:rsidP="00384085">
      <w:pPr>
        <w:pStyle w:val="ListParagraph"/>
        <w:numPr>
          <w:ilvl w:val="0"/>
          <w:numId w:val="2"/>
        </w:numPr>
        <w:suppressAutoHyphens w:val="0"/>
        <w:spacing w:after="0" w:line="240" w:lineRule="auto"/>
        <w:ind w:leftChars="0" w:left="0" w:firstLineChars="0" w:hanging="2"/>
        <w:jc w:val="both"/>
        <w:textDirection w:val="lrTb"/>
        <w:textAlignment w:val="auto"/>
        <w:outlineLvl w:val="9"/>
        <w:rPr>
          <w:rFonts w:ascii="Times New Roman" w:hAnsi="Times New Roman" w:cs="Times New Roman"/>
          <w:sz w:val="24"/>
          <w:szCs w:val="24"/>
          <w:lang w:val="en-US"/>
        </w:rPr>
      </w:pPr>
      <w:bookmarkStart w:id="1" w:name="_Hlk108013864"/>
      <w:r>
        <w:rPr>
          <w:rFonts w:ascii="Times New Roman" w:hAnsi="Times New Roman" w:cs="Times New Roman"/>
          <w:sz w:val="24"/>
          <w:szCs w:val="24"/>
          <w:lang w:val="en-US"/>
        </w:rPr>
        <w:t>Mengenalpasti penemuan signifikan kajian dialektologi bandingan VHT.</w:t>
      </w:r>
    </w:p>
    <w:p w14:paraId="0E1F9914" w14:textId="77777777" w:rsidR="00626D73" w:rsidRDefault="00626D73" w:rsidP="00384085">
      <w:pPr>
        <w:pStyle w:val="ListParagraph"/>
        <w:numPr>
          <w:ilvl w:val="0"/>
          <w:numId w:val="2"/>
        </w:numPr>
        <w:suppressAutoHyphens w:val="0"/>
        <w:spacing w:after="0" w:line="240" w:lineRule="auto"/>
        <w:ind w:leftChars="0" w:left="0" w:firstLineChars="0" w:hanging="2"/>
        <w:jc w:val="both"/>
        <w:textDirection w:val="lrTb"/>
        <w:textAlignment w:val="auto"/>
        <w:outlineLvl w:val="9"/>
        <w:rPr>
          <w:rFonts w:ascii="Times New Roman" w:hAnsi="Times New Roman" w:cs="Times New Roman"/>
          <w:sz w:val="24"/>
          <w:szCs w:val="24"/>
          <w:lang w:val="en-US"/>
        </w:rPr>
      </w:pPr>
      <w:r>
        <w:rPr>
          <w:rFonts w:ascii="Times New Roman" w:hAnsi="Times New Roman" w:cs="Times New Roman"/>
          <w:sz w:val="24"/>
          <w:szCs w:val="24"/>
          <w:lang w:val="en-US"/>
        </w:rPr>
        <w:t>Meneliti kronologi perkembangan penyelidikan dialektologi bandingan VHT</w:t>
      </w:r>
      <w:bookmarkEnd w:id="1"/>
      <w:r w:rsidRPr="002F22E6">
        <w:rPr>
          <w:rFonts w:ascii="Times New Roman" w:hAnsi="Times New Roman" w:cs="Times New Roman"/>
          <w:sz w:val="24"/>
          <w:szCs w:val="24"/>
          <w:lang w:val="en-US"/>
        </w:rPr>
        <w:t>.</w:t>
      </w:r>
    </w:p>
    <w:p w14:paraId="5F4D1F23" w14:textId="77777777" w:rsidR="0016718B" w:rsidRDefault="0016718B" w:rsidP="00384085">
      <w:pPr>
        <w:spacing w:after="0" w:line="240" w:lineRule="auto"/>
        <w:ind w:leftChars="0" w:left="2" w:hanging="2"/>
        <w:jc w:val="both"/>
        <w:rPr>
          <w:rFonts w:ascii="Times New Roman" w:hAnsi="Times New Roman" w:cs="Times New Roman"/>
          <w:sz w:val="24"/>
          <w:szCs w:val="24"/>
        </w:rPr>
      </w:pPr>
    </w:p>
    <w:p w14:paraId="6D403B60" w14:textId="73CB74CF" w:rsidR="00626D73" w:rsidRDefault="00626D73" w:rsidP="00384085">
      <w:pPr>
        <w:spacing w:after="0" w:line="240" w:lineRule="auto"/>
        <w:ind w:leftChars="0" w:left="0" w:firstLineChars="0" w:firstLine="718"/>
        <w:jc w:val="both"/>
        <w:rPr>
          <w:rFonts w:ascii="Times New Roman" w:hAnsi="Times New Roman" w:cs="Times New Roman"/>
          <w:sz w:val="24"/>
          <w:szCs w:val="24"/>
        </w:rPr>
      </w:pPr>
      <w:r>
        <w:rPr>
          <w:rFonts w:ascii="Times New Roman" w:hAnsi="Times New Roman" w:cs="Times New Roman"/>
          <w:sz w:val="24"/>
          <w:szCs w:val="24"/>
        </w:rPr>
        <w:t>Pengunaan kaedah SLR dalam memenuhi objektif kajian juga bertujuan untuk memudahkan proses pengisian ruang maklumat yang lompong secara kemas, teratur dan bersistematik.</w:t>
      </w:r>
    </w:p>
    <w:p w14:paraId="333DF420" w14:textId="77777777" w:rsidR="00267A0D" w:rsidRDefault="00267A0D" w:rsidP="00384085">
      <w:pPr>
        <w:spacing w:after="0" w:line="240" w:lineRule="auto"/>
        <w:ind w:leftChars="0" w:left="2" w:hanging="2"/>
        <w:jc w:val="both"/>
        <w:rPr>
          <w:rFonts w:ascii="Times New Roman" w:hAnsi="Times New Roman" w:cs="Times New Roman"/>
          <w:sz w:val="24"/>
          <w:szCs w:val="24"/>
        </w:rPr>
      </w:pPr>
    </w:p>
    <w:p w14:paraId="13021516" w14:textId="77777777" w:rsidR="00267A0D" w:rsidRDefault="00267A0D" w:rsidP="00384085">
      <w:pPr>
        <w:spacing w:after="0" w:line="240" w:lineRule="auto"/>
        <w:ind w:leftChars="0" w:left="2" w:hanging="2"/>
        <w:jc w:val="both"/>
        <w:rPr>
          <w:rFonts w:ascii="Times New Roman" w:hAnsi="Times New Roman" w:cs="Times New Roman"/>
          <w:sz w:val="24"/>
          <w:szCs w:val="24"/>
        </w:rPr>
      </w:pPr>
    </w:p>
    <w:p w14:paraId="5432CB08" w14:textId="6DE21D75" w:rsidR="00626D73" w:rsidRDefault="00626D73" w:rsidP="00384085">
      <w:pPr>
        <w:spacing w:after="0" w:line="240" w:lineRule="auto"/>
        <w:ind w:leftChars="0" w:left="2" w:hanging="2"/>
        <w:jc w:val="both"/>
        <w:rPr>
          <w:rFonts w:ascii="Times New Roman" w:hAnsi="Times New Roman" w:cs="Times New Roman"/>
          <w:b/>
          <w:bCs/>
          <w:sz w:val="24"/>
          <w:szCs w:val="24"/>
        </w:rPr>
      </w:pPr>
      <w:r w:rsidRPr="00FC145B">
        <w:rPr>
          <w:rFonts w:ascii="Times New Roman" w:hAnsi="Times New Roman" w:cs="Times New Roman"/>
          <w:b/>
          <w:bCs/>
          <w:sz w:val="24"/>
          <w:szCs w:val="24"/>
        </w:rPr>
        <w:t>Met</w:t>
      </w:r>
      <w:r>
        <w:rPr>
          <w:rFonts w:ascii="Times New Roman" w:hAnsi="Times New Roman" w:cs="Times New Roman"/>
          <w:b/>
          <w:bCs/>
          <w:sz w:val="24"/>
          <w:szCs w:val="24"/>
        </w:rPr>
        <w:t>o</w:t>
      </w:r>
      <w:r w:rsidRPr="00FC145B">
        <w:rPr>
          <w:rFonts w:ascii="Times New Roman" w:hAnsi="Times New Roman" w:cs="Times New Roman"/>
          <w:b/>
          <w:bCs/>
          <w:sz w:val="24"/>
          <w:szCs w:val="24"/>
        </w:rPr>
        <w:t>dologi kajian</w:t>
      </w:r>
    </w:p>
    <w:p w14:paraId="523F4E18" w14:textId="77777777" w:rsidR="00626D73" w:rsidRPr="00FC145B" w:rsidRDefault="00626D73" w:rsidP="00384085">
      <w:pPr>
        <w:spacing w:after="0" w:line="240" w:lineRule="auto"/>
        <w:ind w:leftChars="0" w:left="2" w:hanging="2"/>
        <w:jc w:val="both"/>
        <w:rPr>
          <w:rFonts w:ascii="Times New Roman" w:hAnsi="Times New Roman" w:cs="Times New Roman"/>
          <w:b/>
          <w:bCs/>
          <w:sz w:val="24"/>
          <w:szCs w:val="24"/>
        </w:rPr>
      </w:pPr>
    </w:p>
    <w:p w14:paraId="3BA3E72B" w14:textId="40935A3D" w:rsidR="00626D73" w:rsidRDefault="00626D73" w:rsidP="00384085">
      <w:pPr>
        <w:spacing w:after="0" w:line="240" w:lineRule="auto"/>
        <w:ind w:leftChars="0" w:left="2" w:hanging="2"/>
        <w:jc w:val="both"/>
        <w:rPr>
          <w:rFonts w:ascii="Times New Roman" w:hAnsi="Times New Roman" w:cs="Times New Roman"/>
          <w:sz w:val="24"/>
          <w:szCs w:val="24"/>
        </w:rPr>
      </w:pPr>
      <w:r>
        <w:rPr>
          <w:rFonts w:ascii="Times New Roman" w:hAnsi="Times New Roman" w:cs="Times New Roman"/>
          <w:sz w:val="24"/>
          <w:szCs w:val="24"/>
        </w:rPr>
        <w:t xml:space="preserve"> Kajian ini menerapkan kaedah kualitatif dengan mengaplikasikan kaedah Tinjauan Literatur Bersistematik. SLR ialah kajian </w:t>
      </w:r>
      <w:r w:rsidRPr="00CB59F1">
        <w:rPr>
          <w:rFonts w:ascii="Times New Roman" w:hAnsi="Times New Roman" w:cs="Times New Roman"/>
          <w:sz w:val="24"/>
          <w:szCs w:val="24"/>
        </w:rPr>
        <w:t>literatur</w:t>
      </w:r>
      <w:r>
        <w:rPr>
          <w:rFonts w:ascii="Times New Roman" w:hAnsi="Times New Roman" w:cs="Times New Roman"/>
          <w:sz w:val="24"/>
          <w:szCs w:val="24"/>
        </w:rPr>
        <w:t xml:space="preserve"> berfokus yang bertujuan untuk menjawab persoalan penyelidikan tertentu dengan memanfaatkan kriteria kelayakan yang ditetapkan pada sesuatu dokumen dan menggunakan kaedah ekplisit serta boleh dihasilkan semula yang digariskan (Berrang et</w:t>
      </w:r>
      <w:r w:rsidR="00481D80">
        <w:rPr>
          <w:rFonts w:ascii="Times New Roman" w:hAnsi="Times New Roman" w:cs="Times New Roman"/>
          <w:sz w:val="24"/>
          <w:szCs w:val="24"/>
        </w:rPr>
        <w:t xml:space="preserve"> </w:t>
      </w:r>
      <w:r>
        <w:rPr>
          <w:rFonts w:ascii="Times New Roman" w:hAnsi="Times New Roman" w:cs="Times New Roman"/>
          <w:sz w:val="24"/>
          <w:szCs w:val="24"/>
        </w:rPr>
        <w:t>a</w:t>
      </w:r>
      <w:r w:rsidR="00105E32">
        <w:rPr>
          <w:rFonts w:ascii="Times New Roman" w:hAnsi="Times New Roman" w:cs="Times New Roman"/>
          <w:sz w:val="24"/>
          <w:szCs w:val="24"/>
        </w:rPr>
        <w:t>l</w:t>
      </w:r>
      <w:r w:rsidR="00481D80">
        <w:rPr>
          <w:rFonts w:ascii="Times New Roman" w:hAnsi="Times New Roman" w:cs="Times New Roman"/>
          <w:sz w:val="24"/>
          <w:szCs w:val="24"/>
        </w:rPr>
        <w:t>.</w:t>
      </w:r>
      <w:r>
        <w:rPr>
          <w:rFonts w:ascii="Times New Roman" w:hAnsi="Times New Roman" w:cs="Times New Roman"/>
          <w:sz w:val="24"/>
          <w:szCs w:val="24"/>
        </w:rPr>
        <w:t xml:space="preserve">, 2015). </w:t>
      </w:r>
      <w:r w:rsidRPr="004E4FEE">
        <w:rPr>
          <w:rFonts w:ascii="Times New Roman" w:hAnsi="Times New Roman" w:cs="Times New Roman"/>
          <w:sz w:val="24"/>
          <w:szCs w:val="24"/>
        </w:rPr>
        <w:t>Selaras dengan takrifan ini,</w:t>
      </w:r>
      <w:r>
        <w:rPr>
          <w:rFonts w:ascii="Times New Roman" w:hAnsi="Times New Roman" w:cs="Times New Roman"/>
          <w:sz w:val="24"/>
          <w:szCs w:val="24"/>
        </w:rPr>
        <w:t xml:space="preserve"> penggunaan SLR dalam penulisan ini adalah bertujuan untuk menganalisis kajian lepas secara sistematik dan tersusun bagi menyerlahkan permasalahan dan isu yang berkaitan dengan kajian dialek bandingan VHT. Kaedah ini bersesuaian dengan keperluan makalah ini yang mana memerlukan pemerhatian yang teliti terhadap kajian literatur lepas menyelusuri awal kemunculannya hingga masa kini. Oleh kerana kajian ini merupakan kajian yang berpaksikan bidang dialektologi historis dan geografi maka tempoh tahun penerbitan kajian lepas yang dikesan jauh kebelakang iaitu sejak zaman kolonial lagi iaitu pada tahun 1935 hingga kini. Kajian yang dijejaki pula berbentuk sumber bertulis seperti buku, artikel, jurnal dan tesis hasil penulisan sarjana- sarjana terdahulu.</w:t>
      </w:r>
    </w:p>
    <w:p w14:paraId="19E840BA" w14:textId="77777777" w:rsidR="00626D73" w:rsidRDefault="00626D73" w:rsidP="00384085">
      <w:pPr>
        <w:spacing w:after="0" w:line="240" w:lineRule="auto"/>
        <w:ind w:leftChars="0" w:left="0" w:firstLineChars="0" w:firstLine="718"/>
        <w:jc w:val="both"/>
        <w:rPr>
          <w:rFonts w:ascii="Times New Roman" w:hAnsi="Times New Roman" w:cs="Times New Roman"/>
          <w:sz w:val="24"/>
          <w:szCs w:val="24"/>
        </w:rPr>
      </w:pPr>
      <w:r>
        <w:rPr>
          <w:rFonts w:ascii="Times New Roman" w:hAnsi="Times New Roman" w:cs="Times New Roman"/>
          <w:sz w:val="24"/>
          <w:szCs w:val="24"/>
        </w:rPr>
        <w:t xml:space="preserve">Bagi memantapkan lagi kajian ini, penggunaan draf prosedur model </w:t>
      </w:r>
      <w:r w:rsidRPr="008048BD">
        <w:rPr>
          <w:rFonts w:ascii="Times New Roman" w:hAnsi="Times New Roman" w:cs="Times New Roman"/>
          <w:i/>
          <w:iCs/>
          <w:sz w:val="24"/>
          <w:szCs w:val="24"/>
        </w:rPr>
        <w:t xml:space="preserve">Preferred Reporting Items </w:t>
      </w:r>
      <w:r>
        <w:rPr>
          <w:rFonts w:ascii="Times New Roman" w:hAnsi="Times New Roman" w:cs="Times New Roman"/>
          <w:i/>
          <w:iCs/>
          <w:sz w:val="24"/>
          <w:szCs w:val="24"/>
        </w:rPr>
        <w:t>f</w:t>
      </w:r>
      <w:r w:rsidRPr="008048BD">
        <w:rPr>
          <w:rFonts w:ascii="Times New Roman" w:hAnsi="Times New Roman" w:cs="Times New Roman"/>
          <w:i/>
          <w:iCs/>
          <w:sz w:val="24"/>
          <w:szCs w:val="24"/>
        </w:rPr>
        <w:t>or System</w:t>
      </w:r>
      <w:r>
        <w:rPr>
          <w:rFonts w:ascii="Times New Roman" w:hAnsi="Times New Roman" w:cs="Times New Roman"/>
          <w:i/>
          <w:iCs/>
          <w:sz w:val="24"/>
          <w:szCs w:val="24"/>
        </w:rPr>
        <w:t>a</w:t>
      </w:r>
      <w:r w:rsidRPr="008048BD">
        <w:rPr>
          <w:rFonts w:ascii="Times New Roman" w:hAnsi="Times New Roman" w:cs="Times New Roman"/>
          <w:i/>
          <w:iCs/>
          <w:sz w:val="24"/>
          <w:szCs w:val="24"/>
        </w:rPr>
        <w:t xml:space="preserve">tic Literature Reviews </w:t>
      </w:r>
      <w:r>
        <w:rPr>
          <w:rFonts w:ascii="Times New Roman" w:hAnsi="Times New Roman" w:cs="Times New Roman"/>
          <w:i/>
          <w:iCs/>
          <w:sz w:val="24"/>
          <w:szCs w:val="24"/>
        </w:rPr>
        <w:t>a</w:t>
      </w:r>
      <w:r w:rsidRPr="008048BD">
        <w:rPr>
          <w:rFonts w:ascii="Times New Roman" w:hAnsi="Times New Roman" w:cs="Times New Roman"/>
          <w:i/>
          <w:iCs/>
          <w:sz w:val="24"/>
          <w:szCs w:val="24"/>
        </w:rPr>
        <w:t>nd Meta Analyses</w:t>
      </w:r>
      <w:r>
        <w:rPr>
          <w:rFonts w:ascii="Times New Roman" w:hAnsi="Times New Roman" w:cs="Times New Roman"/>
          <w:i/>
          <w:iCs/>
          <w:sz w:val="24"/>
          <w:szCs w:val="24"/>
        </w:rPr>
        <w:t xml:space="preserve"> </w:t>
      </w:r>
      <w:r>
        <w:rPr>
          <w:rFonts w:ascii="Times New Roman" w:hAnsi="Times New Roman" w:cs="Times New Roman"/>
          <w:sz w:val="24"/>
          <w:szCs w:val="24"/>
        </w:rPr>
        <w:t xml:space="preserve">(PRISMA). Model </w:t>
      </w:r>
      <w:r w:rsidRPr="00B314BB">
        <w:rPr>
          <w:rFonts w:ascii="Times New Roman" w:hAnsi="Times New Roman" w:cs="Times New Roman"/>
          <w:sz w:val="24"/>
          <w:szCs w:val="24"/>
        </w:rPr>
        <w:t xml:space="preserve">ini mempunyai 4 tahap </w:t>
      </w:r>
      <w:r>
        <w:rPr>
          <w:rFonts w:ascii="Times New Roman" w:hAnsi="Times New Roman" w:cs="Times New Roman"/>
          <w:sz w:val="24"/>
          <w:szCs w:val="24"/>
        </w:rPr>
        <w:t xml:space="preserve">saringan </w:t>
      </w:r>
      <w:r w:rsidRPr="00B314BB">
        <w:rPr>
          <w:rFonts w:ascii="Times New Roman" w:hAnsi="Times New Roman" w:cs="Times New Roman"/>
          <w:sz w:val="24"/>
          <w:szCs w:val="24"/>
        </w:rPr>
        <w:t>iaitu pengenalpastian (</w:t>
      </w:r>
      <w:r>
        <w:rPr>
          <w:rFonts w:ascii="Times New Roman" w:hAnsi="Times New Roman" w:cs="Times New Roman"/>
          <w:i/>
          <w:iCs/>
          <w:sz w:val="24"/>
          <w:szCs w:val="24"/>
        </w:rPr>
        <w:t>i</w:t>
      </w:r>
      <w:r w:rsidRPr="0010539E">
        <w:rPr>
          <w:rFonts w:ascii="Times New Roman" w:hAnsi="Times New Roman" w:cs="Times New Roman"/>
          <w:i/>
          <w:iCs/>
          <w:sz w:val="24"/>
          <w:szCs w:val="24"/>
        </w:rPr>
        <w:t>dentification</w:t>
      </w:r>
      <w:r w:rsidRPr="00B314BB">
        <w:rPr>
          <w:rFonts w:ascii="Times New Roman" w:hAnsi="Times New Roman" w:cs="Times New Roman"/>
          <w:sz w:val="24"/>
          <w:szCs w:val="24"/>
        </w:rPr>
        <w:t>), penapisan (</w:t>
      </w:r>
      <w:r w:rsidRPr="0010539E">
        <w:rPr>
          <w:rFonts w:ascii="Times New Roman" w:hAnsi="Times New Roman" w:cs="Times New Roman"/>
          <w:i/>
          <w:iCs/>
          <w:sz w:val="24"/>
          <w:szCs w:val="24"/>
        </w:rPr>
        <w:t>screening</w:t>
      </w:r>
      <w:r w:rsidRPr="00B314BB">
        <w:rPr>
          <w:rFonts w:ascii="Times New Roman" w:hAnsi="Times New Roman" w:cs="Times New Roman"/>
          <w:sz w:val="24"/>
          <w:szCs w:val="24"/>
        </w:rPr>
        <w:t>), kelayakan (</w:t>
      </w:r>
      <w:r w:rsidRPr="0010539E">
        <w:rPr>
          <w:rFonts w:ascii="Times New Roman" w:hAnsi="Times New Roman" w:cs="Times New Roman"/>
          <w:i/>
          <w:iCs/>
          <w:sz w:val="24"/>
          <w:szCs w:val="24"/>
        </w:rPr>
        <w:t>eligibility</w:t>
      </w:r>
      <w:r w:rsidRPr="00B314BB">
        <w:rPr>
          <w:rFonts w:ascii="Times New Roman" w:hAnsi="Times New Roman" w:cs="Times New Roman"/>
          <w:sz w:val="24"/>
          <w:szCs w:val="24"/>
        </w:rPr>
        <w:t xml:space="preserve">) dan termasuk </w:t>
      </w:r>
      <w:r w:rsidRPr="0010539E">
        <w:rPr>
          <w:rFonts w:ascii="Times New Roman" w:hAnsi="Times New Roman" w:cs="Times New Roman"/>
          <w:i/>
          <w:iCs/>
          <w:sz w:val="24"/>
          <w:szCs w:val="24"/>
        </w:rPr>
        <w:t>(included</w:t>
      </w:r>
      <w:r>
        <w:rPr>
          <w:rFonts w:ascii="Times New Roman" w:hAnsi="Times New Roman" w:cs="Times New Roman"/>
          <w:sz w:val="24"/>
          <w:szCs w:val="24"/>
        </w:rPr>
        <w:t>)</w:t>
      </w:r>
      <w:r w:rsidRPr="00B314BB">
        <w:rPr>
          <w:rFonts w:ascii="Times New Roman" w:hAnsi="Times New Roman" w:cs="Times New Roman"/>
          <w:sz w:val="24"/>
          <w:szCs w:val="24"/>
        </w:rPr>
        <w:t>.</w:t>
      </w:r>
      <w:r>
        <w:rPr>
          <w:rFonts w:ascii="Times New Roman" w:hAnsi="Times New Roman" w:cs="Times New Roman"/>
          <w:sz w:val="24"/>
          <w:szCs w:val="24"/>
        </w:rPr>
        <w:t xml:space="preserve"> Penerapan 4 tahap ini bertujuan untuk menilai kualiti sumber kajian lepas selain membantu memenuhi keperluan objektif kajian dialektologi bandingan VHT.</w:t>
      </w:r>
    </w:p>
    <w:p w14:paraId="619A1B68" w14:textId="35681455" w:rsidR="00626D73" w:rsidRDefault="00626D73" w:rsidP="00384085">
      <w:pPr>
        <w:spacing w:after="0" w:line="240" w:lineRule="auto"/>
        <w:ind w:leftChars="0" w:left="2" w:hanging="2"/>
        <w:jc w:val="both"/>
        <w:rPr>
          <w:rFonts w:ascii="Times New Roman" w:hAnsi="Times New Roman" w:cs="Times New Roman"/>
          <w:sz w:val="24"/>
          <w:szCs w:val="24"/>
        </w:rPr>
      </w:pPr>
    </w:p>
    <w:p w14:paraId="7E07ECD1" w14:textId="77777777" w:rsidR="00626D73" w:rsidRPr="003B38A1" w:rsidRDefault="00626D73" w:rsidP="00384085">
      <w:pPr>
        <w:spacing w:after="0" w:line="240" w:lineRule="auto"/>
        <w:ind w:leftChars="0" w:left="2" w:hanging="2"/>
        <w:rPr>
          <w:rFonts w:ascii="Times New Roman" w:hAnsi="Times New Roman" w:cs="Times New Roman"/>
          <w:bCs/>
          <w:i/>
          <w:iCs/>
          <w:sz w:val="24"/>
          <w:szCs w:val="24"/>
        </w:rPr>
      </w:pPr>
      <w:r w:rsidRPr="003B38A1">
        <w:rPr>
          <w:rFonts w:ascii="Times New Roman" w:hAnsi="Times New Roman" w:cs="Times New Roman"/>
          <w:bCs/>
          <w:i/>
          <w:sz w:val="24"/>
          <w:szCs w:val="24"/>
        </w:rPr>
        <w:t xml:space="preserve">Pengenalpastian </w:t>
      </w:r>
      <w:r w:rsidRPr="003B38A1">
        <w:rPr>
          <w:rFonts w:ascii="Times New Roman" w:hAnsi="Times New Roman" w:cs="Times New Roman"/>
          <w:bCs/>
          <w:i/>
          <w:iCs/>
          <w:sz w:val="24"/>
          <w:szCs w:val="24"/>
        </w:rPr>
        <w:t>(Identification)</w:t>
      </w:r>
    </w:p>
    <w:p w14:paraId="3C50EF5F" w14:textId="77777777" w:rsidR="00626D73" w:rsidRDefault="00626D73" w:rsidP="00384085">
      <w:pPr>
        <w:spacing w:after="0" w:line="240" w:lineRule="auto"/>
        <w:ind w:leftChars="0" w:left="2" w:hanging="2"/>
        <w:rPr>
          <w:rFonts w:ascii="Times New Roman" w:hAnsi="Times New Roman" w:cs="Times New Roman"/>
          <w:b/>
          <w:bCs/>
          <w:sz w:val="24"/>
          <w:szCs w:val="24"/>
        </w:rPr>
      </w:pPr>
    </w:p>
    <w:p w14:paraId="1115188C" w14:textId="260AF36B" w:rsidR="00626D73" w:rsidRDefault="00626D73" w:rsidP="00384085">
      <w:pPr>
        <w:spacing w:after="0" w:line="240" w:lineRule="auto"/>
        <w:ind w:leftChars="0" w:left="2" w:hanging="2"/>
        <w:jc w:val="both"/>
        <w:rPr>
          <w:rFonts w:ascii="Times New Roman" w:hAnsi="Times New Roman" w:cs="Times New Roman"/>
          <w:sz w:val="24"/>
          <w:szCs w:val="24"/>
        </w:rPr>
      </w:pPr>
      <w:r>
        <w:rPr>
          <w:rFonts w:ascii="Times New Roman" w:hAnsi="Times New Roman" w:cs="Times New Roman"/>
          <w:sz w:val="24"/>
          <w:szCs w:val="24"/>
        </w:rPr>
        <w:t>Tahap ini merupakan tahap permulaan dalam prosedur PRISMA. Penggunaan pangkalan data dan kata kunci yang tepat memainkan peranan yang penting dalam proses ini.</w:t>
      </w:r>
      <w:r w:rsidRPr="008048BD">
        <w:rPr>
          <w:rFonts w:ascii="Times New Roman" w:hAnsi="Times New Roman" w:cs="Times New Roman"/>
          <w:sz w:val="24"/>
          <w:szCs w:val="24"/>
        </w:rPr>
        <w:t xml:space="preserve"> </w:t>
      </w:r>
      <w:r>
        <w:rPr>
          <w:rFonts w:ascii="Times New Roman" w:hAnsi="Times New Roman" w:cs="Times New Roman"/>
          <w:sz w:val="24"/>
          <w:szCs w:val="24"/>
        </w:rPr>
        <w:t>P</w:t>
      </w:r>
      <w:r w:rsidRPr="008048BD">
        <w:rPr>
          <w:rFonts w:ascii="Times New Roman" w:hAnsi="Times New Roman" w:cs="Times New Roman"/>
          <w:sz w:val="24"/>
          <w:szCs w:val="24"/>
        </w:rPr>
        <w:t xml:space="preserve">enggunaan carian kata kunci </w:t>
      </w:r>
      <w:r>
        <w:rPr>
          <w:rFonts w:ascii="Times New Roman" w:hAnsi="Times New Roman" w:cs="Times New Roman"/>
          <w:sz w:val="24"/>
          <w:szCs w:val="24"/>
        </w:rPr>
        <w:t xml:space="preserve">ke dalam pangkalan data yang </w:t>
      </w:r>
      <w:r w:rsidRPr="008048BD">
        <w:rPr>
          <w:rFonts w:ascii="Times New Roman" w:hAnsi="Times New Roman" w:cs="Times New Roman"/>
          <w:sz w:val="24"/>
          <w:szCs w:val="24"/>
        </w:rPr>
        <w:t xml:space="preserve">membenarkan pencarian secara sistematik dan berfokus </w:t>
      </w:r>
      <w:r>
        <w:rPr>
          <w:rFonts w:ascii="Times New Roman" w:hAnsi="Times New Roman" w:cs="Times New Roman"/>
          <w:sz w:val="24"/>
          <w:szCs w:val="24"/>
        </w:rPr>
        <w:t>ini mampu</w:t>
      </w:r>
      <w:r w:rsidRPr="008048BD">
        <w:rPr>
          <w:rFonts w:ascii="Times New Roman" w:hAnsi="Times New Roman" w:cs="Times New Roman"/>
          <w:sz w:val="24"/>
          <w:szCs w:val="24"/>
        </w:rPr>
        <w:t xml:space="preserve"> menyingkap sejauh mana perbincangan yang berkait dengan penggunaan kata</w:t>
      </w:r>
      <w:r>
        <w:rPr>
          <w:rFonts w:ascii="Times New Roman" w:hAnsi="Times New Roman" w:cs="Times New Roman"/>
          <w:sz w:val="24"/>
          <w:szCs w:val="24"/>
        </w:rPr>
        <w:t xml:space="preserve"> kunci</w:t>
      </w:r>
      <w:r w:rsidRPr="008048BD">
        <w:rPr>
          <w:rFonts w:ascii="Times New Roman" w:hAnsi="Times New Roman" w:cs="Times New Roman"/>
          <w:sz w:val="24"/>
          <w:szCs w:val="24"/>
        </w:rPr>
        <w:t xml:space="preserve"> dalam</w:t>
      </w:r>
      <w:r>
        <w:rPr>
          <w:rFonts w:ascii="Times New Roman" w:hAnsi="Times New Roman" w:cs="Times New Roman"/>
          <w:sz w:val="24"/>
          <w:szCs w:val="24"/>
        </w:rPr>
        <w:t xml:space="preserve"> kajian lepas</w:t>
      </w:r>
      <w:r w:rsidRPr="00EA762B">
        <w:rPr>
          <w:rFonts w:ascii="Times New Roman" w:hAnsi="Times New Roman" w:cs="Times New Roman"/>
          <w:sz w:val="24"/>
          <w:szCs w:val="24"/>
        </w:rPr>
        <w:t>. Academia dan Google Scholar</w:t>
      </w:r>
      <w:r w:rsidRPr="0021052E">
        <w:rPr>
          <w:rFonts w:ascii="Times New Roman" w:hAnsi="Times New Roman" w:cs="Times New Roman"/>
          <w:sz w:val="24"/>
          <w:szCs w:val="24"/>
        </w:rPr>
        <w:t xml:space="preserve"> </w:t>
      </w:r>
      <w:r>
        <w:rPr>
          <w:rFonts w:ascii="Times New Roman" w:hAnsi="Times New Roman" w:cs="Times New Roman"/>
          <w:sz w:val="24"/>
          <w:szCs w:val="24"/>
        </w:rPr>
        <w:t xml:space="preserve">dipilih sebagai enjin pencarian kerana pangkalan data ini tidak asing dengan penerbitan artikel berkisarkan dialek Melayu. </w:t>
      </w:r>
      <w:r w:rsidRPr="0021052E">
        <w:rPr>
          <w:rFonts w:ascii="Times New Roman" w:hAnsi="Times New Roman" w:cs="Times New Roman"/>
          <w:sz w:val="24"/>
          <w:szCs w:val="24"/>
        </w:rPr>
        <w:t>SCORPUS</w:t>
      </w:r>
      <w:r>
        <w:rPr>
          <w:rFonts w:ascii="Times New Roman" w:hAnsi="Times New Roman" w:cs="Times New Roman"/>
          <w:sz w:val="24"/>
          <w:szCs w:val="24"/>
        </w:rPr>
        <w:t xml:space="preserve"> pula dipilih kerana data sumbernya memiliki jurnal-jurnal berimpak tinggi. Kata kunci utama iaitu </w:t>
      </w:r>
      <w:r w:rsidRPr="00EF2907">
        <w:rPr>
          <w:rFonts w:ascii="Times New Roman" w:hAnsi="Times New Roman" w:cs="Times New Roman"/>
          <w:sz w:val="24"/>
          <w:szCs w:val="24"/>
        </w:rPr>
        <w:t xml:space="preserve">‘dialektologi bandingan’, ‘varian Hulu Terengganu’, ‘inovasi’ dan ‘retensi’ </w:t>
      </w:r>
      <w:r>
        <w:rPr>
          <w:rFonts w:ascii="Times New Roman" w:hAnsi="Times New Roman" w:cs="Times New Roman"/>
          <w:sz w:val="24"/>
          <w:szCs w:val="24"/>
        </w:rPr>
        <w:t xml:space="preserve">dimasukkan kedalam pangkalan data bagi memudahkan proses mengakses carian bahan ilmiah berkaitan dan relevan. Kata kunci </w:t>
      </w:r>
      <w:r>
        <w:rPr>
          <w:rFonts w:ascii="Times New Roman" w:hAnsi="Times New Roman" w:cs="Times New Roman"/>
          <w:sz w:val="24"/>
          <w:szCs w:val="24"/>
        </w:rPr>
        <w:lastRenderedPageBreak/>
        <w:t>utama ini seterusnya akan membawa kepada rentetan kata kunci lain yang berkongsi makna atau ciri yang sama bagi memastikan kesemua makalah berkait tidak terkecuali.</w:t>
      </w:r>
    </w:p>
    <w:p w14:paraId="715B67D5" w14:textId="1C41D6D5" w:rsidR="00626D73" w:rsidRDefault="00626D73" w:rsidP="00384085">
      <w:pPr>
        <w:spacing w:after="0" w:line="240" w:lineRule="auto"/>
        <w:ind w:leftChars="0" w:left="0" w:firstLineChars="0" w:firstLine="718"/>
        <w:jc w:val="both"/>
        <w:rPr>
          <w:rFonts w:ascii="Times New Roman" w:hAnsi="Times New Roman" w:cs="Times New Roman"/>
          <w:sz w:val="24"/>
          <w:szCs w:val="24"/>
        </w:rPr>
      </w:pPr>
      <w:r>
        <w:rPr>
          <w:rFonts w:ascii="Times New Roman" w:hAnsi="Times New Roman" w:cs="Times New Roman"/>
          <w:sz w:val="24"/>
          <w:szCs w:val="24"/>
        </w:rPr>
        <w:t xml:space="preserve">Oleh kerana, kajian VHT paling awal diterbitkan ialah pada tahun 1935 maka mungkin terdapat kajian yang tidak boleh diakses oleh pangkalan data digital. Baker &amp; Weeks (2014) menyarankan untuk meluaskan pencarian data dengan melihat rujukan dalam kajian lepas yang diperoleh melalui enjin carian pangkalan data. Kajian literatur yang dipilih melalui teknik yang juga dikenali sebagai </w:t>
      </w:r>
      <w:r w:rsidRPr="00EF2907">
        <w:rPr>
          <w:rFonts w:ascii="Times New Roman" w:hAnsi="Times New Roman" w:cs="Times New Roman"/>
          <w:i/>
          <w:iCs/>
          <w:sz w:val="24"/>
          <w:szCs w:val="24"/>
        </w:rPr>
        <w:t>snowballing</w:t>
      </w:r>
      <w:r>
        <w:rPr>
          <w:rFonts w:ascii="Times New Roman" w:hAnsi="Times New Roman" w:cs="Times New Roman"/>
          <w:sz w:val="24"/>
          <w:szCs w:val="24"/>
        </w:rPr>
        <w:t xml:space="preserve"> dalam kajian Hayrol Azril Mohamed Shaffril et</w:t>
      </w:r>
      <w:r w:rsidR="00105E32">
        <w:rPr>
          <w:rFonts w:ascii="Times New Roman" w:hAnsi="Times New Roman" w:cs="Times New Roman"/>
          <w:sz w:val="24"/>
          <w:szCs w:val="24"/>
        </w:rPr>
        <w:t xml:space="preserve"> </w:t>
      </w:r>
      <w:r>
        <w:rPr>
          <w:rFonts w:ascii="Times New Roman" w:hAnsi="Times New Roman" w:cs="Times New Roman"/>
          <w:sz w:val="24"/>
          <w:szCs w:val="24"/>
        </w:rPr>
        <w:t>al</w:t>
      </w:r>
      <w:r w:rsidR="00105E32">
        <w:rPr>
          <w:rFonts w:ascii="Times New Roman" w:hAnsi="Times New Roman" w:cs="Times New Roman"/>
          <w:sz w:val="24"/>
          <w:szCs w:val="24"/>
        </w:rPr>
        <w:t>.</w:t>
      </w:r>
      <w:r>
        <w:rPr>
          <w:rFonts w:ascii="Times New Roman" w:hAnsi="Times New Roman" w:cs="Times New Roman"/>
          <w:sz w:val="24"/>
          <w:szCs w:val="24"/>
        </w:rPr>
        <w:t xml:space="preserve"> (2018) dimasukkan dalam kat</w:t>
      </w:r>
      <w:r w:rsidR="00105E32">
        <w:rPr>
          <w:rFonts w:ascii="Times New Roman" w:hAnsi="Times New Roman" w:cs="Times New Roman"/>
          <w:sz w:val="24"/>
          <w:szCs w:val="24"/>
        </w:rPr>
        <w:t>e</w:t>
      </w:r>
      <w:r>
        <w:rPr>
          <w:rFonts w:ascii="Times New Roman" w:hAnsi="Times New Roman" w:cs="Times New Roman"/>
          <w:sz w:val="24"/>
          <w:szCs w:val="24"/>
        </w:rPr>
        <w:t>g</w:t>
      </w:r>
      <w:r w:rsidR="00105E32">
        <w:rPr>
          <w:rFonts w:ascii="Times New Roman" w:hAnsi="Times New Roman" w:cs="Times New Roman"/>
          <w:sz w:val="24"/>
          <w:szCs w:val="24"/>
        </w:rPr>
        <w:t>o</w:t>
      </w:r>
      <w:r>
        <w:rPr>
          <w:rFonts w:ascii="Times New Roman" w:hAnsi="Times New Roman" w:cs="Times New Roman"/>
          <w:sz w:val="24"/>
          <w:szCs w:val="24"/>
        </w:rPr>
        <w:t>ri sumber lain dalam rajah model PRISMA. Begitu juga halnya dengan kajian yang belum diterbitkan. Owen (2021) menyatakan penting untuk memasukkan sumber ilmiah yang belum terbit kerana bahan ini berpotensi untuk menjadi bahan yang relevan. Berdasarkan pandangan ini, kajian ini memilih untuk memasukkan beberapa kajian belum terbit berkait yang ditemui dari senarai rujukan kajian lepas.</w:t>
      </w:r>
    </w:p>
    <w:p w14:paraId="5AAB4054" w14:textId="77777777" w:rsidR="00626D73" w:rsidRPr="005030A4" w:rsidRDefault="00626D73" w:rsidP="00384085">
      <w:pPr>
        <w:spacing w:after="0" w:line="240" w:lineRule="auto"/>
        <w:ind w:leftChars="0" w:left="2" w:hanging="2"/>
        <w:jc w:val="both"/>
        <w:rPr>
          <w:rFonts w:ascii="Times New Roman" w:hAnsi="Times New Roman" w:cs="Times New Roman"/>
          <w:sz w:val="24"/>
          <w:szCs w:val="24"/>
        </w:rPr>
      </w:pPr>
    </w:p>
    <w:p w14:paraId="76CFAA5B" w14:textId="69D4F0F1" w:rsidR="00626D73" w:rsidRDefault="00626D73" w:rsidP="00384085">
      <w:pPr>
        <w:spacing w:after="0" w:line="240" w:lineRule="auto"/>
        <w:ind w:leftChars="0" w:left="2" w:hanging="2"/>
        <w:jc w:val="center"/>
        <w:rPr>
          <w:rFonts w:ascii="Times New Roman" w:hAnsi="Times New Roman" w:cs="Times New Roman"/>
          <w:sz w:val="20"/>
          <w:szCs w:val="20"/>
        </w:rPr>
      </w:pPr>
      <w:r w:rsidRPr="009A4A2A">
        <w:rPr>
          <w:rFonts w:ascii="Times New Roman" w:hAnsi="Times New Roman" w:cs="Times New Roman"/>
          <w:b/>
          <w:bCs/>
          <w:sz w:val="20"/>
          <w:szCs w:val="20"/>
        </w:rPr>
        <w:t>Jadual 1</w:t>
      </w:r>
      <w:r w:rsidR="00CD209C">
        <w:rPr>
          <w:rFonts w:ascii="Times New Roman" w:hAnsi="Times New Roman" w:cs="Times New Roman"/>
          <w:b/>
          <w:bCs/>
          <w:sz w:val="20"/>
          <w:szCs w:val="20"/>
        </w:rPr>
        <w:t xml:space="preserve">. </w:t>
      </w:r>
      <w:r>
        <w:rPr>
          <w:rFonts w:ascii="Times New Roman" w:hAnsi="Times New Roman" w:cs="Times New Roman"/>
          <w:sz w:val="20"/>
          <w:szCs w:val="20"/>
        </w:rPr>
        <w:t>Penggunaan rentetan kata kunci dalam pangkalan data dan jumlah kajian</w:t>
      </w:r>
    </w:p>
    <w:p w14:paraId="292C4FB4" w14:textId="77777777" w:rsidR="00CD209C" w:rsidRPr="005805C1" w:rsidRDefault="00CD209C" w:rsidP="00384085">
      <w:pPr>
        <w:spacing w:after="0" w:line="240" w:lineRule="auto"/>
        <w:ind w:leftChars="0" w:left="2" w:hanging="2"/>
        <w:jc w:val="center"/>
        <w:rPr>
          <w:rFonts w:ascii="Times New Roman" w:hAnsi="Times New Roman" w:cs="Times New Roman"/>
          <w:sz w:val="20"/>
          <w:szCs w:val="20"/>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363"/>
        <w:gridCol w:w="866"/>
      </w:tblGrid>
      <w:tr w:rsidR="00626D73" w14:paraId="3B016C41" w14:textId="77777777" w:rsidTr="001334D1">
        <w:trPr>
          <w:jc w:val="center"/>
        </w:trPr>
        <w:tc>
          <w:tcPr>
            <w:tcW w:w="1985" w:type="dxa"/>
            <w:tcBorders>
              <w:top w:val="single" w:sz="4" w:space="0" w:color="auto"/>
              <w:bottom w:val="single" w:sz="4" w:space="0" w:color="auto"/>
            </w:tcBorders>
            <w:shd w:val="clear" w:color="auto" w:fill="B8CCE4" w:themeFill="accent1" w:themeFillTint="66"/>
            <w:vAlign w:val="center"/>
          </w:tcPr>
          <w:p w14:paraId="17C76F14" w14:textId="77777777" w:rsidR="00626D73" w:rsidRPr="004B7A89" w:rsidRDefault="00626D73" w:rsidP="00384085">
            <w:pPr>
              <w:ind w:leftChars="0" w:left="2" w:hanging="2"/>
              <w:jc w:val="center"/>
              <w:rPr>
                <w:rFonts w:ascii="Times New Roman" w:hAnsi="Times New Roman" w:cs="Times New Roman"/>
                <w:b/>
                <w:bCs/>
                <w:sz w:val="20"/>
                <w:szCs w:val="20"/>
              </w:rPr>
            </w:pPr>
            <w:r w:rsidRPr="004B7A89">
              <w:rPr>
                <w:rFonts w:ascii="Times New Roman" w:hAnsi="Times New Roman" w:cs="Times New Roman"/>
                <w:b/>
                <w:bCs/>
                <w:sz w:val="20"/>
                <w:szCs w:val="20"/>
              </w:rPr>
              <w:t>Sumber ilmiah</w:t>
            </w:r>
          </w:p>
        </w:tc>
        <w:tc>
          <w:tcPr>
            <w:tcW w:w="6363" w:type="dxa"/>
            <w:tcBorders>
              <w:top w:val="single" w:sz="4" w:space="0" w:color="auto"/>
              <w:bottom w:val="single" w:sz="4" w:space="0" w:color="auto"/>
            </w:tcBorders>
            <w:shd w:val="clear" w:color="auto" w:fill="B8CCE4" w:themeFill="accent1" w:themeFillTint="66"/>
            <w:vAlign w:val="center"/>
          </w:tcPr>
          <w:p w14:paraId="58FD1C38" w14:textId="23FA736D" w:rsidR="00626D73" w:rsidRPr="004B7A89" w:rsidRDefault="00626D73" w:rsidP="00384085">
            <w:pPr>
              <w:ind w:leftChars="0" w:left="2" w:hanging="2"/>
              <w:jc w:val="center"/>
              <w:rPr>
                <w:rFonts w:ascii="Times New Roman" w:hAnsi="Times New Roman" w:cs="Times New Roman"/>
                <w:b/>
                <w:bCs/>
                <w:sz w:val="20"/>
                <w:szCs w:val="20"/>
              </w:rPr>
            </w:pPr>
            <w:r w:rsidRPr="004B7A89">
              <w:rPr>
                <w:rFonts w:ascii="Times New Roman" w:hAnsi="Times New Roman" w:cs="Times New Roman"/>
                <w:b/>
                <w:bCs/>
                <w:sz w:val="20"/>
                <w:szCs w:val="20"/>
              </w:rPr>
              <w:t>Kata kunci</w:t>
            </w:r>
          </w:p>
        </w:tc>
        <w:tc>
          <w:tcPr>
            <w:tcW w:w="866" w:type="dxa"/>
            <w:tcBorders>
              <w:top w:val="single" w:sz="4" w:space="0" w:color="auto"/>
              <w:bottom w:val="single" w:sz="4" w:space="0" w:color="auto"/>
            </w:tcBorders>
            <w:shd w:val="clear" w:color="auto" w:fill="B8CCE4" w:themeFill="accent1" w:themeFillTint="66"/>
            <w:vAlign w:val="center"/>
          </w:tcPr>
          <w:p w14:paraId="013074E7" w14:textId="5A2AD791" w:rsidR="00626D73" w:rsidRPr="004B7A89" w:rsidRDefault="00626D73" w:rsidP="00384085">
            <w:pPr>
              <w:ind w:leftChars="0" w:left="2" w:hanging="2"/>
              <w:jc w:val="center"/>
              <w:rPr>
                <w:rFonts w:ascii="Times New Roman" w:hAnsi="Times New Roman" w:cs="Times New Roman"/>
                <w:b/>
                <w:bCs/>
                <w:sz w:val="20"/>
                <w:szCs w:val="20"/>
              </w:rPr>
            </w:pPr>
            <w:r w:rsidRPr="004B7A89">
              <w:rPr>
                <w:rFonts w:ascii="Times New Roman" w:hAnsi="Times New Roman" w:cs="Times New Roman"/>
                <w:b/>
                <w:bCs/>
                <w:sz w:val="20"/>
                <w:szCs w:val="20"/>
              </w:rPr>
              <w:t>Jumlah</w:t>
            </w:r>
          </w:p>
        </w:tc>
      </w:tr>
      <w:tr w:rsidR="00626D73" w14:paraId="794F6F68" w14:textId="77777777" w:rsidTr="001334D1">
        <w:trPr>
          <w:jc w:val="center"/>
        </w:trPr>
        <w:tc>
          <w:tcPr>
            <w:tcW w:w="1985" w:type="dxa"/>
            <w:tcBorders>
              <w:top w:val="single" w:sz="4" w:space="0" w:color="auto"/>
            </w:tcBorders>
          </w:tcPr>
          <w:p w14:paraId="40A2C524" w14:textId="77777777" w:rsidR="00626D73" w:rsidRPr="00EF2907" w:rsidRDefault="00626D73" w:rsidP="00384085">
            <w:pPr>
              <w:ind w:leftChars="0" w:left="2" w:hanging="2"/>
              <w:rPr>
                <w:rFonts w:ascii="Times New Roman" w:hAnsi="Times New Roman" w:cs="Times New Roman"/>
                <w:sz w:val="20"/>
                <w:szCs w:val="20"/>
              </w:rPr>
            </w:pPr>
            <w:r w:rsidRPr="00EF2907">
              <w:rPr>
                <w:rFonts w:ascii="Times New Roman" w:hAnsi="Times New Roman" w:cs="Times New Roman"/>
                <w:sz w:val="20"/>
                <w:szCs w:val="20"/>
              </w:rPr>
              <w:t>Scorpus</w:t>
            </w:r>
          </w:p>
        </w:tc>
        <w:tc>
          <w:tcPr>
            <w:tcW w:w="6363" w:type="dxa"/>
            <w:tcBorders>
              <w:top w:val="single" w:sz="4" w:space="0" w:color="auto"/>
            </w:tcBorders>
            <w:vAlign w:val="center"/>
          </w:tcPr>
          <w:p w14:paraId="3F71DEFA" w14:textId="08A826E7" w:rsidR="00626D73" w:rsidRPr="006E4862" w:rsidRDefault="00626D73" w:rsidP="00384085">
            <w:pPr>
              <w:ind w:leftChars="0" w:left="2" w:hanging="2"/>
              <w:jc w:val="both"/>
              <w:rPr>
                <w:rFonts w:ascii="Times New Roman" w:hAnsi="Times New Roman" w:cs="Times New Roman"/>
                <w:sz w:val="20"/>
                <w:szCs w:val="20"/>
              </w:rPr>
            </w:pPr>
            <w:r>
              <w:rPr>
                <w:rFonts w:ascii="Times New Roman" w:hAnsi="Times New Roman" w:cs="Times New Roman"/>
                <w:sz w:val="20"/>
                <w:szCs w:val="20"/>
              </w:rPr>
              <w:t>Title-Abs-Key (</w:t>
            </w:r>
            <w:r w:rsidRPr="006E4862">
              <w:rPr>
                <w:rFonts w:ascii="Times New Roman" w:hAnsi="Times New Roman" w:cs="Times New Roman"/>
                <w:sz w:val="20"/>
                <w:szCs w:val="20"/>
              </w:rPr>
              <w:t>("dialectology*" OR</w:t>
            </w:r>
            <w:r>
              <w:rPr>
                <w:rFonts w:ascii="Times New Roman" w:hAnsi="Times New Roman" w:cs="Times New Roman"/>
                <w:sz w:val="20"/>
                <w:szCs w:val="20"/>
              </w:rPr>
              <w:t xml:space="preserve"> </w:t>
            </w:r>
            <w:r w:rsidRPr="006E4862">
              <w:rPr>
                <w:rFonts w:ascii="Times New Roman" w:hAnsi="Times New Roman" w:cs="Times New Roman"/>
                <w:sz w:val="20"/>
                <w:szCs w:val="20"/>
              </w:rPr>
              <w:t>"dialectology comparative*" OR "phonology*" OR "linguistic*" AND</w:t>
            </w:r>
            <w:r>
              <w:rPr>
                <w:rFonts w:ascii="Times New Roman" w:hAnsi="Times New Roman" w:cs="Times New Roman"/>
                <w:sz w:val="20"/>
                <w:szCs w:val="20"/>
              </w:rPr>
              <w:t xml:space="preserve"> </w:t>
            </w:r>
            <w:r w:rsidRPr="006E4862">
              <w:rPr>
                <w:rFonts w:ascii="Times New Roman" w:hAnsi="Times New Roman" w:cs="Times New Roman"/>
                <w:sz w:val="20"/>
                <w:szCs w:val="20"/>
              </w:rPr>
              <w:t>"terengganu"</w:t>
            </w:r>
            <w:r>
              <w:rPr>
                <w:rFonts w:ascii="Times New Roman" w:hAnsi="Times New Roman" w:cs="Times New Roman"/>
                <w:sz w:val="20"/>
                <w:szCs w:val="20"/>
              </w:rPr>
              <w:t xml:space="preserve"> </w:t>
            </w:r>
            <w:r w:rsidRPr="006E4862">
              <w:rPr>
                <w:rFonts w:ascii="Times New Roman" w:hAnsi="Times New Roman" w:cs="Times New Roman"/>
                <w:sz w:val="20"/>
                <w:szCs w:val="20"/>
              </w:rPr>
              <w:t>OR "malay dialect*" OR "malay penisular*")</w:t>
            </w:r>
          </w:p>
        </w:tc>
        <w:tc>
          <w:tcPr>
            <w:tcW w:w="866" w:type="dxa"/>
            <w:tcBorders>
              <w:top w:val="single" w:sz="4" w:space="0" w:color="auto"/>
            </w:tcBorders>
          </w:tcPr>
          <w:p w14:paraId="0E84020D" w14:textId="77777777" w:rsidR="00626D73" w:rsidRPr="006E4862" w:rsidRDefault="00626D73" w:rsidP="00384085">
            <w:pPr>
              <w:ind w:leftChars="0" w:left="2" w:hanging="2"/>
              <w:jc w:val="center"/>
              <w:rPr>
                <w:rFonts w:ascii="Times New Roman" w:hAnsi="Times New Roman" w:cs="Times New Roman"/>
                <w:sz w:val="20"/>
                <w:szCs w:val="20"/>
              </w:rPr>
            </w:pPr>
            <w:r w:rsidRPr="006E4862">
              <w:rPr>
                <w:rFonts w:ascii="Times New Roman" w:hAnsi="Times New Roman" w:cs="Times New Roman"/>
                <w:sz w:val="20"/>
                <w:szCs w:val="20"/>
              </w:rPr>
              <w:t>34</w:t>
            </w:r>
          </w:p>
        </w:tc>
      </w:tr>
      <w:tr w:rsidR="00626D73" w14:paraId="318A6F01" w14:textId="77777777" w:rsidTr="001334D1">
        <w:trPr>
          <w:jc w:val="center"/>
        </w:trPr>
        <w:tc>
          <w:tcPr>
            <w:tcW w:w="1985" w:type="dxa"/>
          </w:tcPr>
          <w:p w14:paraId="7771DBF1" w14:textId="77777777" w:rsidR="00626D73" w:rsidRPr="00EF2907" w:rsidRDefault="00626D73" w:rsidP="00384085">
            <w:pPr>
              <w:ind w:leftChars="0" w:left="2" w:hanging="2"/>
              <w:rPr>
                <w:rFonts w:ascii="Times New Roman" w:hAnsi="Times New Roman" w:cs="Times New Roman"/>
                <w:sz w:val="20"/>
                <w:szCs w:val="20"/>
              </w:rPr>
            </w:pPr>
            <w:r w:rsidRPr="00EF2907">
              <w:rPr>
                <w:rFonts w:ascii="Times New Roman" w:hAnsi="Times New Roman" w:cs="Times New Roman"/>
                <w:sz w:val="20"/>
                <w:szCs w:val="20"/>
              </w:rPr>
              <w:t>Academia</w:t>
            </w:r>
          </w:p>
        </w:tc>
        <w:tc>
          <w:tcPr>
            <w:tcW w:w="6363" w:type="dxa"/>
            <w:vAlign w:val="center"/>
          </w:tcPr>
          <w:p w14:paraId="660FB3CB" w14:textId="77777777" w:rsidR="00626D73" w:rsidRPr="006E4862" w:rsidRDefault="00626D73" w:rsidP="00384085">
            <w:pPr>
              <w:ind w:leftChars="0" w:left="2" w:hanging="2"/>
              <w:jc w:val="both"/>
              <w:rPr>
                <w:rFonts w:ascii="Times New Roman" w:hAnsi="Times New Roman" w:cs="Times New Roman"/>
                <w:sz w:val="20"/>
                <w:szCs w:val="20"/>
              </w:rPr>
            </w:pPr>
            <w:r>
              <w:rPr>
                <w:rFonts w:ascii="Times New Roman" w:hAnsi="Times New Roman" w:cs="Times New Roman"/>
                <w:sz w:val="20"/>
                <w:szCs w:val="20"/>
              </w:rPr>
              <w:t>“dialektologi”, “fonologi”, “dialek Hulu Terengganu”</w:t>
            </w:r>
          </w:p>
        </w:tc>
        <w:tc>
          <w:tcPr>
            <w:tcW w:w="866" w:type="dxa"/>
          </w:tcPr>
          <w:p w14:paraId="03716DB5" w14:textId="77777777" w:rsidR="00626D73" w:rsidRPr="006E4862" w:rsidRDefault="00626D73" w:rsidP="00384085">
            <w:pPr>
              <w:ind w:leftChars="0" w:left="2" w:hanging="2"/>
              <w:jc w:val="center"/>
              <w:rPr>
                <w:rFonts w:ascii="Times New Roman" w:hAnsi="Times New Roman" w:cs="Times New Roman"/>
                <w:sz w:val="20"/>
                <w:szCs w:val="20"/>
              </w:rPr>
            </w:pPr>
            <w:r>
              <w:rPr>
                <w:rFonts w:ascii="Times New Roman" w:hAnsi="Times New Roman" w:cs="Times New Roman"/>
                <w:sz w:val="20"/>
                <w:szCs w:val="20"/>
              </w:rPr>
              <w:t>57</w:t>
            </w:r>
          </w:p>
        </w:tc>
      </w:tr>
      <w:tr w:rsidR="00626D73" w14:paraId="63DF272A" w14:textId="77777777" w:rsidTr="001334D1">
        <w:trPr>
          <w:trHeight w:val="285"/>
          <w:jc w:val="center"/>
        </w:trPr>
        <w:tc>
          <w:tcPr>
            <w:tcW w:w="1985" w:type="dxa"/>
          </w:tcPr>
          <w:p w14:paraId="26D14052" w14:textId="77777777" w:rsidR="00626D73" w:rsidRPr="00EF2907" w:rsidRDefault="00626D73" w:rsidP="00384085">
            <w:pPr>
              <w:ind w:leftChars="0" w:left="2" w:hanging="2"/>
              <w:rPr>
                <w:rFonts w:ascii="Times New Roman" w:hAnsi="Times New Roman" w:cs="Times New Roman"/>
                <w:sz w:val="20"/>
                <w:szCs w:val="20"/>
              </w:rPr>
            </w:pPr>
            <w:r w:rsidRPr="00EF2907">
              <w:rPr>
                <w:rFonts w:ascii="Times New Roman" w:hAnsi="Times New Roman" w:cs="Times New Roman"/>
                <w:sz w:val="20"/>
                <w:szCs w:val="20"/>
              </w:rPr>
              <w:t>Google Scholar</w:t>
            </w:r>
          </w:p>
        </w:tc>
        <w:tc>
          <w:tcPr>
            <w:tcW w:w="6363" w:type="dxa"/>
            <w:vAlign w:val="center"/>
          </w:tcPr>
          <w:p w14:paraId="65180841" w14:textId="264A3A37" w:rsidR="00626D73" w:rsidRPr="006E4862" w:rsidRDefault="00626D73" w:rsidP="00384085">
            <w:pPr>
              <w:ind w:leftChars="0" w:left="2" w:hanging="2"/>
              <w:jc w:val="both"/>
              <w:rPr>
                <w:rFonts w:ascii="Times New Roman" w:hAnsi="Times New Roman" w:cs="Times New Roman"/>
                <w:sz w:val="20"/>
                <w:szCs w:val="20"/>
              </w:rPr>
            </w:pPr>
            <w:r w:rsidRPr="006E4862">
              <w:rPr>
                <w:rFonts w:ascii="Times New Roman" w:hAnsi="Times New Roman" w:cs="Times New Roman"/>
                <w:sz w:val="20"/>
                <w:szCs w:val="20"/>
              </w:rPr>
              <w:t>("dialektologi bandingan" OR “komparatif” OR "diakronik" OR</w:t>
            </w:r>
            <w:r>
              <w:rPr>
                <w:rFonts w:ascii="Times New Roman" w:hAnsi="Times New Roman" w:cs="Times New Roman"/>
                <w:sz w:val="20"/>
                <w:szCs w:val="20"/>
              </w:rPr>
              <w:t xml:space="preserve"> </w:t>
            </w:r>
            <w:r w:rsidRPr="006E4862">
              <w:rPr>
                <w:rFonts w:ascii="Times New Roman" w:hAnsi="Times New Roman" w:cs="Times New Roman"/>
                <w:sz w:val="20"/>
                <w:szCs w:val="20"/>
              </w:rPr>
              <w:t xml:space="preserve">"dialektologi " OR “fonologi” OR “leksikal” AND "dialek </w:t>
            </w:r>
            <w:r>
              <w:rPr>
                <w:rFonts w:ascii="Times New Roman" w:hAnsi="Times New Roman" w:cs="Times New Roman"/>
                <w:sz w:val="20"/>
                <w:szCs w:val="20"/>
              </w:rPr>
              <w:t>Hulu Terengganu</w:t>
            </w:r>
            <w:r w:rsidRPr="006E4862">
              <w:rPr>
                <w:rFonts w:ascii="Times New Roman" w:hAnsi="Times New Roman" w:cs="Times New Roman"/>
                <w:sz w:val="20"/>
                <w:szCs w:val="20"/>
              </w:rPr>
              <w:t>" OR “dialek melayu" OR varian Terengganu" AND "inovasi" OR "retensi")</w:t>
            </w:r>
          </w:p>
        </w:tc>
        <w:tc>
          <w:tcPr>
            <w:tcW w:w="866" w:type="dxa"/>
          </w:tcPr>
          <w:p w14:paraId="66018884" w14:textId="77777777" w:rsidR="00626D73" w:rsidRPr="006E4862" w:rsidRDefault="00626D73" w:rsidP="00384085">
            <w:pPr>
              <w:ind w:leftChars="0" w:left="2" w:hanging="2"/>
              <w:jc w:val="center"/>
              <w:rPr>
                <w:rFonts w:ascii="Times New Roman" w:hAnsi="Times New Roman" w:cs="Times New Roman"/>
                <w:sz w:val="20"/>
                <w:szCs w:val="20"/>
              </w:rPr>
            </w:pPr>
            <w:r w:rsidRPr="006E4862">
              <w:rPr>
                <w:rFonts w:ascii="Times New Roman" w:hAnsi="Times New Roman" w:cs="Times New Roman"/>
                <w:sz w:val="20"/>
                <w:szCs w:val="20"/>
              </w:rPr>
              <w:t>10</w:t>
            </w:r>
            <w:r>
              <w:rPr>
                <w:rFonts w:ascii="Times New Roman" w:hAnsi="Times New Roman" w:cs="Times New Roman"/>
                <w:sz w:val="20"/>
                <w:szCs w:val="20"/>
              </w:rPr>
              <w:t>8</w:t>
            </w:r>
          </w:p>
        </w:tc>
      </w:tr>
      <w:tr w:rsidR="00626D73" w14:paraId="3385DA12" w14:textId="77777777" w:rsidTr="001334D1">
        <w:trPr>
          <w:trHeight w:val="120"/>
          <w:jc w:val="center"/>
        </w:trPr>
        <w:tc>
          <w:tcPr>
            <w:tcW w:w="1985" w:type="dxa"/>
          </w:tcPr>
          <w:p w14:paraId="02EE4FBA" w14:textId="77777777" w:rsidR="00626D73" w:rsidRPr="00EF2907" w:rsidRDefault="00626D73" w:rsidP="00384085">
            <w:pPr>
              <w:ind w:leftChars="0" w:left="2" w:hanging="2"/>
              <w:rPr>
                <w:rFonts w:ascii="Times New Roman" w:hAnsi="Times New Roman" w:cs="Times New Roman"/>
                <w:sz w:val="20"/>
                <w:szCs w:val="20"/>
              </w:rPr>
            </w:pPr>
            <w:r w:rsidRPr="00EF2907">
              <w:rPr>
                <w:rFonts w:ascii="Times New Roman" w:hAnsi="Times New Roman" w:cs="Times New Roman"/>
                <w:sz w:val="20"/>
                <w:szCs w:val="20"/>
              </w:rPr>
              <w:t>Rujukan</w:t>
            </w:r>
            <w:r>
              <w:rPr>
                <w:rFonts w:ascii="Times New Roman" w:hAnsi="Times New Roman" w:cs="Times New Roman"/>
                <w:sz w:val="20"/>
                <w:szCs w:val="20"/>
              </w:rPr>
              <w:t xml:space="preserve"> </w:t>
            </w:r>
            <w:r w:rsidRPr="00EF2907">
              <w:rPr>
                <w:rFonts w:ascii="Times New Roman" w:hAnsi="Times New Roman" w:cs="Times New Roman"/>
                <w:sz w:val="20"/>
                <w:szCs w:val="20"/>
              </w:rPr>
              <w:t>kajian lepas</w:t>
            </w:r>
          </w:p>
        </w:tc>
        <w:tc>
          <w:tcPr>
            <w:tcW w:w="6363" w:type="dxa"/>
            <w:vAlign w:val="center"/>
          </w:tcPr>
          <w:p w14:paraId="0B754167" w14:textId="77777777" w:rsidR="00626D73" w:rsidRPr="006E4862" w:rsidRDefault="00626D73" w:rsidP="00384085">
            <w:pPr>
              <w:ind w:leftChars="0" w:left="2" w:hanging="2"/>
              <w:jc w:val="both"/>
              <w:rPr>
                <w:rFonts w:ascii="Times New Roman" w:hAnsi="Times New Roman" w:cs="Times New Roman"/>
                <w:sz w:val="20"/>
                <w:szCs w:val="20"/>
              </w:rPr>
            </w:pPr>
            <w:r>
              <w:rPr>
                <w:rFonts w:ascii="Times New Roman" w:hAnsi="Times New Roman" w:cs="Times New Roman"/>
                <w:sz w:val="20"/>
                <w:szCs w:val="20"/>
              </w:rPr>
              <w:t>Tidak berkait</w:t>
            </w:r>
          </w:p>
        </w:tc>
        <w:tc>
          <w:tcPr>
            <w:tcW w:w="866" w:type="dxa"/>
          </w:tcPr>
          <w:p w14:paraId="2C5AD40E" w14:textId="77777777" w:rsidR="00626D73" w:rsidRPr="006E4862" w:rsidRDefault="00626D73" w:rsidP="00384085">
            <w:pPr>
              <w:ind w:leftChars="0" w:left="2" w:hanging="2"/>
              <w:jc w:val="center"/>
              <w:rPr>
                <w:rFonts w:ascii="Times New Roman" w:hAnsi="Times New Roman" w:cs="Times New Roman"/>
                <w:sz w:val="20"/>
                <w:szCs w:val="20"/>
              </w:rPr>
            </w:pPr>
            <w:r w:rsidRPr="006E4862">
              <w:rPr>
                <w:rFonts w:ascii="Times New Roman" w:hAnsi="Times New Roman" w:cs="Times New Roman"/>
                <w:sz w:val="20"/>
                <w:szCs w:val="20"/>
              </w:rPr>
              <w:t>16</w:t>
            </w:r>
          </w:p>
        </w:tc>
      </w:tr>
    </w:tbl>
    <w:p w14:paraId="310BA996" w14:textId="48B43DA1" w:rsidR="00626D73" w:rsidRDefault="00626D73" w:rsidP="00384085">
      <w:pPr>
        <w:spacing w:after="0" w:line="240" w:lineRule="auto"/>
        <w:ind w:leftChars="0" w:left="2" w:hanging="2"/>
        <w:jc w:val="both"/>
        <w:rPr>
          <w:rFonts w:ascii="Times New Roman" w:hAnsi="Times New Roman" w:cs="Times New Roman"/>
          <w:sz w:val="24"/>
          <w:szCs w:val="24"/>
        </w:rPr>
      </w:pPr>
      <w:r>
        <w:rPr>
          <w:rFonts w:ascii="Times New Roman" w:hAnsi="Times New Roman" w:cs="Times New Roman"/>
          <w:sz w:val="24"/>
          <w:szCs w:val="24"/>
        </w:rPr>
        <w:t xml:space="preserve"> </w:t>
      </w:r>
    </w:p>
    <w:p w14:paraId="2775B4CD" w14:textId="77777777" w:rsidR="00626D73" w:rsidRPr="003B38A1" w:rsidRDefault="00626D73" w:rsidP="00384085">
      <w:pPr>
        <w:spacing w:after="0" w:line="240" w:lineRule="auto"/>
        <w:ind w:leftChars="0" w:left="2" w:hanging="2"/>
        <w:rPr>
          <w:rFonts w:ascii="Times New Roman" w:hAnsi="Times New Roman" w:cs="Times New Roman"/>
          <w:bCs/>
          <w:i/>
          <w:iCs/>
          <w:sz w:val="24"/>
          <w:szCs w:val="24"/>
        </w:rPr>
      </w:pPr>
      <w:r w:rsidRPr="003B38A1">
        <w:rPr>
          <w:rFonts w:ascii="Times New Roman" w:hAnsi="Times New Roman" w:cs="Times New Roman"/>
          <w:bCs/>
          <w:i/>
          <w:sz w:val="24"/>
          <w:szCs w:val="24"/>
        </w:rPr>
        <w:t xml:space="preserve">Penapisan </w:t>
      </w:r>
      <w:r w:rsidRPr="003B38A1">
        <w:rPr>
          <w:rFonts w:ascii="Times New Roman" w:hAnsi="Times New Roman" w:cs="Times New Roman"/>
          <w:bCs/>
          <w:i/>
          <w:iCs/>
          <w:sz w:val="24"/>
          <w:szCs w:val="24"/>
        </w:rPr>
        <w:t>(screening)</w:t>
      </w:r>
    </w:p>
    <w:p w14:paraId="14F3EF01" w14:textId="77777777" w:rsidR="00626D73" w:rsidRPr="005458AB" w:rsidRDefault="00626D73" w:rsidP="00384085">
      <w:pPr>
        <w:spacing w:after="0" w:line="240" w:lineRule="auto"/>
        <w:ind w:leftChars="0" w:left="2" w:hanging="2"/>
        <w:rPr>
          <w:rFonts w:ascii="Times New Roman" w:hAnsi="Times New Roman" w:cs="Times New Roman"/>
          <w:b/>
          <w:bCs/>
          <w:sz w:val="24"/>
          <w:szCs w:val="24"/>
        </w:rPr>
      </w:pPr>
    </w:p>
    <w:p w14:paraId="69A5DB5F" w14:textId="77777777" w:rsidR="00626D73" w:rsidRDefault="00626D73" w:rsidP="00384085">
      <w:pPr>
        <w:spacing w:after="0" w:line="240" w:lineRule="auto"/>
        <w:ind w:leftChars="0" w:left="2" w:hanging="2"/>
        <w:jc w:val="both"/>
        <w:rPr>
          <w:rFonts w:ascii="Times New Roman" w:hAnsi="Times New Roman" w:cs="Times New Roman"/>
          <w:sz w:val="24"/>
          <w:szCs w:val="24"/>
        </w:rPr>
      </w:pPr>
      <w:r>
        <w:rPr>
          <w:rFonts w:ascii="Times New Roman" w:hAnsi="Times New Roman" w:cs="Times New Roman"/>
          <w:sz w:val="24"/>
          <w:szCs w:val="24"/>
        </w:rPr>
        <w:t xml:space="preserve">Tahap penapisan dilakukan bertujuan untuk menyaring bahan-bahan yang tidak berkait dengan kata kunci. Proses ini dilakukan secara automatik dengan bantuan pangkalan data yang digunakan. Ketiga-tiga pangkalan data mempunyai tetapan kriteria untuk membataskan carian kajian seperti jarak tahun penerbitan, jenis bidang, jenis bahasa, dan jenis bahan penerbitan. Bagi bahan dari sumber rujukan pula disaring secara manual dengan berfokus kepada tajuk, abstrak dan metodologi kajian. </w:t>
      </w:r>
    </w:p>
    <w:p w14:paraId="32F6468E" w14:textId="202B086E" w:rsidR="00626D73" w:rsidRDefault="00626D73" w:rsidP="00384085">
      <w:pPr>
        <w:spacing w:after="0" w:line="240" w:lineRule="auto"/>
        <w:ind w:leftChars="0" w:left="2" w:hanging="2"/>
        <w:jc w:val="both"/>
        <w:rPr>
          <w:rFonts w:ascii="Times New Roman" w:hAnsi="Times New Roman" w:cs="Times New Roman"/>
          <w:sz w:val="24"/>
          <w:szCs w:val="24"/>
        </w:rPr>
      </w:pPr>
    </w:p>
    <w:p w14:paraId="1ADDCB3B" w14:textId="77777777" w:rsidR="00626D73" w:rsidRPr="003B38A1" w:rsidRDefault="00626D73" w:rsidP="00384085">
      <w:pPr>
        <w:spacing w:after="0" w:line="240" w:lineRule="auto"/>
        <w:ind w:leftChars="0" w:left="2" w:hanging="2"/>
        <w:jc w:val="both"/>
        <w:rPr>
          <w:rFonts w:ascii="Times New Roman" w:hAnsi="Times New Roman" w:cs="Times New Roman"/>
          <w:bCs/>
          <w:i/>
          <w:iCs/>
          <w:sz w:val="24"/>
          <w:szCs w:val="24"/>
        </w:rPr>
      </w:pPr>
      <w:r w:rsidRPr="003B38A1">
        <w:rPr>
          <w:rFonts w:ascii="Times New Roman" w:hAnsi="Times New Roman" w:cs="Times New Roman"/>
          <w:bCs/>
          <w:i/>
          <w:sz w:val="24"/>
          <w:szCs w:val="24"/>
        </w:rPr>
        <w:t xml:space="preserve">Kelayakan </w:t>
      </w:r>
      <w:r w:rsidRPr="003B38A1">
        <w:rPr>
          <w:rFonts w:ascii="Times New Roman" w:hAnsi="Times New Roman" w:cs="Times New Roman"/>
          <w:bCs/>
          <w:i/>
          <w:iCs/>
          <w:sz w:val="24"/>
          <w:szCs w:val="24"/>
        </w:rPr>
        <w:t>(eligibility)</w:t>
      </w:r>
    </w:p>
    <w:p w14:paraId="1457B296" w14:textId="77777777" w:rsidR="00626D73" w:rsidRDefault="00626D73" w:rsidP="00384085">
      <w:pPr>
        <w:spacing w:after="0" w:line="240" w:lineRule="auto"/>
        <w:ind w:leftChars="0" w:left="2" w:hanging="2"/>
        <w:jc w:val="both"/>
        <w:rPr>
          <w:rFonts w:ascii="Times New Roman" w:hAnsi="Times New Roman" w:cs="Times New Roman"/>
          <w:b/>
          <w:bCs/>
          <w:sz w:val="24"/>
          <w:szCs w:val="24"/>
        </w:rPr>
      </w:pPr>
    </w:p>
    <w:p w14:paraId="49CA4E08" w14:textId="67896ACE" w:rsidR="00626D73" w:rsidRPr="00C026BD" w:rsidRDefault="00626D73" w:rsidP="00384085">
      <w:pPr>
        <w:spacing w:after="0" w:line="240" w:lineRule="auto"/>
        <w:ind w:leftChars="0" w:left="2" w:hanging="2"/>
        <w:jc w:val="both"/>
        <w:rPr>
          <w:rFonts w:ascii="Times New Roman" w:hAnsi="Times New Roman" w:cs="Times New Roman"/>
          <w:sz w:val="24"/>
          <w:szCs w:val="24"/>
        </w:rPr>
      </w:pPr>
      <w:r>
        <w:rPr>
          <w:rFonts w:ascii="Times New Roman" w:hAnsi="Times New Roman" w:cs="Times New Roman"/>
          <w:sz w:val="24"/>
          <w:szCs w:val="24"/>
        </w:rPr>
        <w:t>Bahan yang dipilih selanjutnya dibawa ke peringkat penilaian kualiti untuk menentukan kelayakan berdasarkan kriteria yang telah ditetapkan. Menurut Hayrol Azril Mohamed Shaffril et</w:t>
      </w:r>
      <w:r w:rsidR="00105E32">
        <w:rPr>
          <w:rFonts w:ascii="Times New Roman" w:hAnsi="Times New Roman" w:cs="Times New Roman"/>
          <w:sz w:val="24"/>
          <w:szCs w:val="24"/>
        </w:rPr>
        <w:t xml:space="preserve"> </w:t>
      </w:r>
      <w:r>
        <w:rPr>
          <w:rFonts w:ascii="Times New Roman" w:hAnsi="Times New Roman" w:cs="Times New Roman"/>
          <w:sz w:val="24"/>
          <w:szCs w:val="24"/>
        </w:rPr>
        <w:t>al</w:t>
      </w:r>
      <w:r w:rsidR="00105E32">
        <w:rPr>
          <w:rFonts w:ascii="Times New Roman" w:hAnsi="Times New Roman" w:cs="Times New Roman"/>
          <w:sz w:val="24"/>
          <w:szCs w:val="24"/>
        </w:rPr>
        <w:t>.</w:t>
      </w:r>
      <w:r>
        <w:rPr>
          <w:rFonts w:ascii="Times New Roman" w:hAnsi="Times New Roman" w:cs="Times New Roman"/>
          <w:sz w:val="24"/>
          <w:szCs w:val="24"/>
        </w:rPr>
        <w:t xml:space="preserve"> (2021) pemilihan bahan literatur pada tahap ini perlu dilakukan secara manual untuk meminimakan kekurangan kajian yang ditapis oleh pangkalan data. Penyelidikan lepas diperiksa secara teliti dan dibaca penuh daripada awal hingga bahagian kesimpulan. Hal ini adalah untuk memastikan kajian yang dipilih relevan dengan kata kunci dan kehendak objektif kajian. </w:t>
      </w:r>
      <w:r w:rsidRPr="008048BD">
        <w:rPr>
          <w:rFonts w:ascii="Times New Roman" w:hAnsi="Times New Roman" w:cs="Times New Roman"/>
          <w:sz w:val="24"/>
          <w:szCs w:val="24"/>
        </w:rPr>
        <w:t>Dengan kata lain hanya kosa ilmu yang mempunyai ikatan isu yang signifikan serta layak sahaja dipilih sebagai sumber literatur untuk dianalisis pada dapatan kajian.</w:t>
      </w:r>
      <w:r w:rsidRPr="00EC5F8D">
        <w:rPr>
          <w:rFonts w:ascii="Times New Roman" w:hAnsi="Times New Roman" w:cs="Times New Roman"/>
          <w:sz w:val="24"/>
          <w:szCs w:val="24"/>
        </w:rPr>
        <w:t xml:space="preserve"> </w:t>
      </w:r>
      <w:r>
        <w:rPr>
          <w:rFonts w:ascii="Times New Roman" w:hAnsi="Times New Roman" w:cs="Times New Roman"/>
          <w:sz w:val="24"/>
          <w:szCs w:val="24"/>
        </w:rPr>
        <w:t xml:space="preserve">Hasil daripada pemeriksaan terperinci ini, hanya 18 kajian yang layak dianalisis dalam penyelidikan ini. </w:t>
      </w:r>
    </w:p>
    <w:p w14:paraId="21015362" w14:textId="77777777" w:rsidR="003B38A1" w:rsidRDefault="003B38A1" w:rsidP="00384085">
      <w:pPr>
        <w:spacing w:after="0" w:line="240" w:lineRule="auto"/>
        <w:ind w:leftChars="0" w:left="2" w:hanging="2"/>
        <w:jc w:val="both"/>
        <w:rPr>
          <w:rFonts w:ascii="Times New Roman" w:hAnsi="Times New Roman" w:cs="Times New Roman"/>
          <w:b/>
          <w:bCs/>
          <w:sz w:val="24"/>
          <w:szCs w:val="24"/>
        </w:rPr>
      </w:pPr>
    </w:p>
    <w:p w14:paraId="5DA7950C" w14:textId="77777777" w:rsidR="001A20AE" w:rsidRDefault="001A20AE" w:rsidP="00384085">
      <w:pPr>
        <w:spacing w:after="0" w:line="240" w:lineRule="auto"/>
        <w:ind w:leftChars="0" w:left="2" w:hanging="2"/>
        <w:jc w:val="both"/>
        <w:rPr>
          <w:rFonts w:ascii="Times New Roman" w:hAnsi="Times New Roman" w:cs="Times New Roman"/>
          <w:b/>
          <w:bCs/>
          <w:sz w:val="24"/>
          <w:szCs w:val="24"/>
        </w:rPr>
      </w:pPr>
    </w:p>
    <w:p w14:paraId="083B25BB" w14:textId="77777777" w:rsidR="001A20AE" w:rsidRDefault="001A20AE" w:rsidP="00384085">
      <w:pPr>
        <w:spacing w:after="0" w:line="240" w:lineRule="auto"/>
        <w:ind w:leftChars="0" w:left="2" w:hanging="2"/>
        <w:jc w:val="both"/>
        <w:rPr>
          <w:rFonts w:ascii="Times New Roman" w:hAnsi="Times New Roman" w:cs="Times New Roman"/>
          <w:b/>
          <w:bCs/>
          <w:sz w:val="24"/>
          <w:szCs w:val="24"/>
        </w:rPr>
      </w:pPr>
    </w:p>
    <w:p w14:paraId="71205A33" w14:textId="1A4D429D" w:rsidR="00626D73" w:rsidRPr="003B38A1" w:rsidRDefault="00626D73" w:rsidP="00384085">
      <w:pPr>
        <w:spacing w:after="0" w:line="240" w:lineRule="auto"/>
        <w:ind w:leftChars="0" w:left="2" w:hanging="2"/>
        <w:jc w:val="both"/>
        <w:rPr>
          <w:rFonts w:ascii="Times New Roman" w:hAnsi="Times New Roman" w:cs="Times New Roman"/>
          <w:bCs/>
          <w:i/>
          <w:iCs/>
          <w:sz w:val="24"/>
          <w:szCs w:val="24"/>
        </w:rPr>
      </w:pPr>
      <w:r w:rsidRPr="003B38A1">
        <w:rPr>
          <w:rFonts w:ascii="Times New Roman" w:hAnsi="Times New Roman" w:cs="Times New Roman"/>
          <w:bCs/>
          <w:i/>
          <w:sz w:val="24"/>
          <w:szCs w:val="24"/>
        </w:rPr>
        <w:lastRenderedPageBreak/>
        <w:t xml:space="preserve">Termasuk </w:t>
      </w:r>
      <w:r w:rsidRPr="003B38A1">
        <w:rPr>
          <w:rFonts w:ascii="Times New Roman" w:hAnsi="Times New Roman" w:cs="Times New Roman"/>
          <w:bCs/>
          <w:i/>
          <w:iCs/>
          <w:sz w:val="24"/>
          <w:szCs w:val="24"/>
        </w:rPr>
        <w:t>(Included)</w:t>
      </w:r>
    </w:p>
    <w:p w14:paraId="35FA4A9C" w14:textId="77777777" w:rsidR="00626D73" w:rsidRDefault="00626D73" w:rsidP="00384085">
      <w:pPr>
        <w:spacing w:after="0" w:line="240" w:lineRule="auto"/>
        <w:ind w:leftChars="0" w:left="2" w:hanging="2"/>
        <w:jc w:val="both"/>
        <w:rPr>
          <w:rFonts w:ascii="Times New Roman" w:hAnsi="Times New Roman" w:cs="Times New Roman"/>
          <w:b/>
          <w:bCs/>
          <w:sz w:val="24"/>
          <w:szCs w:val="24"/>
        </w:rPr>
      </w:pPr>
    </w:p>
    <w:p w14:paraId="013159CE" w14:textId="7AA1DFC1" w:rsidR="00626D73" w:rsidRDefault="00626D73" w:rsidP="00384085">
      <w:pPr>
        <w:spacing w:after="0" w:line="240" w:lineRule="auto"/>
        <w:ind w:leftChars="0" w:left="2" w:hanging="2"/>
        <w:jc w:val="both"/>
        <w:rPr>
          <w:rFonts w:ascii="Times New Roman" w:hAnsi="Times New Roman" w:cs="Times New Roman"/>
          <w:sz w:val="24"/>
          <w:szCs w:val="24"/>
        </w:rPr>
      </w:pPr>
      <w:r>
        <w:rPr>
          <w:rFonts w:ascii="Times New Roman" w:hAnsi="Times New Roman" w:cs="Times New Roman"/>
          <w:sz w:val="24"/>
          <w:szCs w:val="24"/>
        </w:rPr>
        <w:t>Kesemua 18 bahan ilmiah yang telah berjaya melepasi ketiga-tiga prosedur PRISMA ini memenuhi syarat dan sesuai untuk dianalisis. Kaedah Tinjauan Literatur Bersistematik seterusnya diberi perhatian pada tiga bahagian penting iaitu konteks kajian, metod dan dapatan kajian yang mana dibincangkan secara tersusun mengikut aturan tahun dan tema. Pembahagian ini dilakukan adalah untuk membantu mencapai objektif dan matlamat kajian. Kesemua tahap proses pemilihan kajian lepas mengikut tahap juga diringkas dengan padat menggunakan rajah model PRISMA dibawah. Model PRISMA ini diadaptasi daripada Moher (2013) dan diolah bersesuaian dengan kajian ini</w:t>
      </w:r>
      <w:r w:rsidR="008E59C6">
        <w:rPr>
          <w:rFonts w:ascii="Times New Roman" w:hAnsi="Times New Roman" w:cs="Times New Roman"/>
          <w:sz w:val="24"/>
          <w:szCs w:val="24"/>
        </w:rPr>
        <w:t xml:space="preserve"> (Rajah 1)</w:t>
      </w:r>
      <w:r>
        <w:rPr>
          <w:rFonts w:ascii="Times New Roman" w:hAnsi="Times New Roman" w:cs="Times New Roman"/>
          <w:sz w:val="24"/>
          <w:szCs w:val="24"/>
        </w:rPr>
        <w:t xml:space="preserve">. </w:t>
      </w:r>
    </w:p>
    <w:p w14:paraId="5D4EF04D" w14:textId="77777777" w:rsidR="00626D73" w:rsidRDefault="00626D73" w:rsidP="00384085">
      <w:pPr>
        <w:spacing w:after="0" w:line="240" w:lineRule="auto"/>
        <w:ind w:leftChars="0" w:left="2" w:hanging="2"/>
        <w:jc w:val="both"/>
        <w:rPr>
          <w:rFonts w:ascii="Times New Roman" w:hAnsi="Times New Roman" w:cs="Times New Roman"/>
          <w:sz w:val="24"/>
          <w:szCs w:val="24"/>
        </w:rPr>
      </w:pPr>
    </w:p>
    <w:p w14:paraId="3865AA38" w14:textId="77777777" w:rsidR="00626D73" w:rsidRDefault="00626D73" w:rsidP="00384085">
      <w:pPr>
        <w:spacing w:after="0" w:line="240" w:lineRule="auto"/>
        <w:ind w:leftChars="0" w:left="2" w:hanging="2"/>
        <w:jc w:val="center"/>
        <w:rPr>
          <w:rFonts w:ascii="Times New Roman" w:hAnsi="Times New Roman" w:cs="Times New Roman"/>
          <w:sz w:val="24"/>
          <w:szCs w:val="24"/>
        </w:rPr>
      </w:pPr>
      <w:r>
        <w:rPr>
          <w:rFonts w:ascii="Times New Roman" w:hAnsi="Times New Roman" w:cs="Times New Roman"/>
          <w:noProof/>
          <w:sz w:val="24"/>
          <w:szCs w:val="24"/>
          <w:lang w:val="en-MY" w:eastAsia="en-MY"/>
        </w:rPr>
        <w:drawing>
          <wp:inline distT="0" distB="0" distL="0" distR="0" wp14:anchorId="70BE5A86" wp14:editId="04191089">
            <wp:extent cx="4121782" cy="4720856"/>
            <wp:effectExtent l="0" t="0" r="0" b="3810"/>
            <wp:docPr id="22" name="Picture 22" descr="A picture containing text, screenshot, parallel, disp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icture containing text, screenshot, parallel, display&#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32134" cy="4732712"/>
                    </a:xfrm>
                    <a:prstGeom prst="rect">
                      <a:avLst/>
                    </a:prstGeom>
                    <a:noFill/>
                    <a:ln>
                      <a:noFill/>
                    </a:ln>
                  </pic:spPr>
                </pic:pic>
              </a:graphicData>
            </a:graphic>
          </wp:inline>
        </w:drawing>
      </w:r>
    </w:p>
    <w:p w14:paraId="55E35CBD" w14:textId="0E1856F0" w:rsidR="0092465D" w:rsidRDefault="0092465D" w:rsidP="00384085">
      <w:pPr>
        <w:spacing w:after="0" w:line="240" w:lineRule="auto"/>
        <w:ind w:leftChars="0" w:left="0" w:firstLineChars="0" w:firstLine="0"/>
        <w:rPr>
          <w:rFonts w:ascii="Times New Roman" w:hAnsi="Times New Roman" w:cs="Times New Roman"/>
          <w:sz w:val="20"/>
          <w:szCs w:val="20"/>
        </w:rPr>
      </w:pPr>
      <w:r>
        <w:rPr>
          <w:rFonts w:ascii="Times New Roman" w:hAnsi="Times New Roman" w:cs="Times New Roman"/>
          <w:sz w:val="20"/>
          <w:szCs w:val="20"/>
        </w:rPr>
        <w:t xml:space="preserve">   </w:t>
      </w:r>
      <w:r w:rsidR="008E59C6">
        <w:rPr>
          <w:rFonts w:ascii="Times New Roman" w:hAnsi="Times New Roman" w:cs="Times New Roman"/>
          <w:sz w:val="20"/>
          <w:szCs w:val="20"/>
        </w:rPr>
        <w:t xml:space="preserve">                           </w:t>
      </w:r>
      <w:r>
        <w:rPr>
          <w:rFonts w:ascii="Times New Roman" w:hAnsi="Times New Roman" w:cs="Times New Roman"/>
          <w:sz w:val="20"/>
          <w:szCs w:val="20"/>
        </w:rPr>
        <w:t xml:space="preserve"> </w:t>
      </w:r>
      <w:r w:rsidRPr="0092465D">
        <w:rPr>
          <w:rFonts w:ascii="Times New Roman" w:hAnsi="Times New Roman" w:cs="Times New Roman"/>
          <w:sz w:val="20"/>
          <w:szCs w:val="20"/>
        </w:rPr>
        <w:t>Sumber: Moher, 2013</w:t>
      </w:r>
    </w:p>
    <w:p w14:paraId="36FDD986" w14:textId="77777777" w:rsidR="0092465D" w:rsidRPr="0092465D" w:rsidRDefault="0092465D" w:rsidP="00384085">
      <w:pPr>
        <w:spacing w:after="0" w:line="240" w:lineRule="auto"/>
        <w:ind w:leftChars="0" w:left="0" w:firstLineChars="0" w:firstLine="0"/>
        <w:rPr>
          <w:rFonts w:ascii="Times New Roman" w:hAnsi="Times New Roman" w:cs="Times New Roman"/>
          <w:sz w:val="20"/>
          <w:szCs w:val="20"/>
        </w:rPr>
      </w:pPr>
    </w:p>
    <w:p w14:paraId="2F3FE908" w14:textId="537A3ED2" w:rsidR="00626D73" w:rsidRDefault="00626D73" w:rsidP="00384085">
      <w:pPr>
        <w:spacing w:after="0" w:line="240" w:lineRule="auto"/>
        <w:ind w:leftChars="0" w:left="2" w:hanging="2"/>
        <w:jc w:val="center"/>
        <w:rPr>
          <w:rFonts w:ascii="Times New Roman" w:hAnsi="Times New Roman" w:cs="Times New Roman"/>
          <w:sz w:val="20"/>
          <w:szCs w:val="20"/>
        </w:rPr>
      </w:pPr>
      <w:r w:rsidRPr="009A4A2A">
        <w:rPr>
          <w:rFonts w:ascii="Times New Roman" w:hAnsi="Times New Roman" w:cs="Times New Roman"/>
          <w:b/>
          <w:bCs/>
          <w:sz w:val="20"/>
          <w:szCs w:val="20"/>
        </w:rPr>
        <w:t>Rajah 1</w:t>
      </w:r>
      <w:r w:rsidR="0092465D">
        <w:rPr>
          <w:rFonts w:ascii="Times New Roman" w:hAnsi="Times New Roman" w:cs="Times New Roman"/>
          <w:b/>
          <w:bCs/>
          <w:sz w:val="20"/>
          <w:szCs w:val="20"/>
        </w:rPr>
        <w:t xml:space="preserve">. </w:t>
      </w:r>
      <w:r w:rsidRPr="00174F37">
        <w:rPr>
          <w:rFonts w:ascii="Times New Roman" w:hAnsi="Times New Roman" w:cs="Times New Roman"/>
          <w:sz w:val="20"/>
          <w:szCs w:val="20"/>
        </w:rPr>
        <w:t xml:space="preserve">Model </w:t>
      </w:r>
      <w:r w:rsidR="0092465D" w:rsidRPr="0092465D">
        <w:rPr>
          <w:rFonts w:ascii="Times New Roman" w:hAnsi="Times New Roman" w:cs="Times New Roman"/>
          <w:sz w:val="20"/>
          <w:szCs w:val="20"/>
        </w:rPr>
        <w:t>PRISM</w:t>
      </w:r>
      <w:r w:rsidR="0092465D" w:rsidRPr="00174F37">
        <w:rPr>
          <w:rFonts w:ascii="Times New Roman" w:hAnsi="Times New Roman" w:cs="Times New Roman"/>
          <w:sz w:val="20"/>
          <w:szCs w:val="20"/>
        </w:rPr>
        <w:t>A</w:t>
      </w:r>
      <w:r w:rsidRPr="00174F37">
        <w:rPr>
          <w:rFonts w:ascii="Times New Roman" w:hAnsi="Times New Roman" w:cs="Times New Roman"/>
          <w:sz w:val="20"/>
          <w:szCs w:val="20"/>
        </w:rPr>
        <w:t xml:space="preserve"> </w:t>
      </w:r>
    </w:p>
    <w:p w14:paraId="41DBA4B5" w14:textId="13C8DAFA" w:rsidR="00626D73" w:rsidRDefault="00626D73" w:rsidP="00384085">
      <w:pPr>
        <w:spacing w:after="0" w:line="240" w:lineRule="auto"/>
        <w:ind w:leftChars="0" w:left="2" w:hanging="2"/>
        <w:jc w:val="center"/>
        <w:rPr>
          <w:rFonts w:ascii="Times New Roman" w:hAnsi="Times New Roman" w:cs="Times New Roman"/>
          <w:sz w:val="24"/>
          <w:szCs w:val="24"/>
        </w:rPr>
      </w:pPr>
    </w:p>
    <w:p w14:paraId="1B8576C0" w14:textId="77777777" w:rsidR="0092465D" w:rsidRPr="000F532F" w:rsidRDefault="0092465D" w:rsidP="00384085">
      <w:pPr>
        <w:spacing w:after="0" w:line="240" w:lineRule="auto"/>
        <w:ind w:leftChars="0" w:left="2" w:hanging="2"/>
        <w:jc w:val="center"/>
        <w:rPr>
          <w:rFonts w:ascii="Times New Roman" w:hAnsi="Times New Roman" w:cs="Times New Roman"/>
          <w:sz w:val="24"/>
          <w:szCs w:val="24"/>
        </w:rPr>
      </w:pPr>
    </w:p>
    <w:p w14:paraId="224A9490" w14:textId="77777777" w:rsidR="00626D73" w:rsidRDefault="00626D73" w:rsidP="00384085">
      <w:pPr>
        <w:spacing w:after="0" w:line="240" w:lineRule="auto"/>
        <w:ind w:leftChars="0" w:left="2" w:hanging="2"/>
        <w:jc w:val="both"/>
        <w:rPr>
          <w:rFonts w:ascii="Times New Roman" w:hAnsi="Times New Roman" w:cs="Times New Roman"/>
          <w:b/>
          <w:bCs/>
          <w:sz w:val="24"/>
          <w:szCs w:val="24"/>
        </w:rPr>
      </w:pPr>
      <w:r>
        <w:rPr>
          <w:rFonts w:ascii="Times New Roman" w:hAnsi="Times New Roman" w:cs="Times New Roman"/>
          <w:b/>
          <w:bCs/>
          <w:sz w:val="24"/>
          <w:szCs w:val="24"/>
        </w:rPr>
        <w:t>Pengekstrakan</w:t>
      </w:r>
      <w:r w:rsidRPr="0034372D">
        <w:rPr>
          <w:rFonts w:ascii="Times New Roman" w:hAnsi="Times New Roman" w:cs="Times New Roman"/>
          <w:b/>
          <w:bCs/>
          <w:sz w:val="24"/>
          <w:szCs w:val="24"/>
        </w:rPr>
        <w:t xml:space="preserve"> dan sintesis data</w:t>
      </w:r>
    </w:p>
    <w:p w14:paraId="22D9D295" w14:textId="77777777" w:rsidR="00C238F2" w:rsidRPr="0034372D" w:rsidRDefault="00C238F2" w:rsidP="00384085">
      <w:pPr>
        <w:spacing w:after="0" w:line="240" w:lineRule="auto"/>
        <w:ind w:leftChars="0" w:left="2" w:hanging="2"/>
        <w:jc w:val="both"/>
        <w:rPr>
          <w:rFonts w:ascii="Times New Roman" w:hAnsi="Times New Roman" w:cs="Times New Roman"/>
          <w:b/>
          <w:bCs/>
          <w:sz w:val="24"/>
          <w:szCs w:val="24"/>
        </w:rPr>
      </w:pPr>
    </w:p>
    <w:p w14:paraId="223225DE" w14:textId="77777777" w:rsidR="00626D73" w:rsidRDefault="00626D73" w:rsidP="00384085">
      <w:pPr>
        <w:spacing w:after="0" w:line="240" w:lineRule="auto"/>
        <w:ind w:leftChars="0" w:left="2" w:hanging="2"/>
        <w:jc w:val="both"/>
        <w:rPr>
          <w:rFonts w:ascii="Times New Roman" w:hAnsi="Times New Roman" w:cs="Times New Roman"/>
          <w:sz w:val="24"/>
          <w:szCs w:val="24"/>
        </w:rPr>
      </w:pPr>
      <w:r>
        <w:rPr>
          <w:rFonts w:ascii="Times New Roman" w:hAnsi="Times New Roman" w:cs="Times New Roman"/>
          <w:sz w:val="24"/>
          <w:szCs w:val="24"/>
        </w:rPr>
        <w:t xml:space="preserve">Setelah lengkap kesemua proses penyaringan, data kemudiannya diekstrak dengan membahagikan kajian yang terpilih mengikut pecahan katogeri konteks, metode dan dapatan. Penjadualan kajian </w:t>
      </w:r>
      <w:r>
        <w:rPr>
          <w:rFonts w:ascii="Times New Roman" w:hAnsi="Times New Roman" w:cs="Times New Roman"/>
          <w:sz w:val="24"/>
          <w:szCs w:val="24"/>
        </w:rPr>
        <w:lastRenderedPageBreak/>
        <w:t xml:space="preserve">lepas merupakan satu elemen penting dalam SLR. Kaedah penjadualan ini membantu para penyelidik mensintesis dan menganalisis kajian lepas secara berpusat dan sistematik. Kaedah ini mampu memberi gambaran jelas tentang isu dan corak perkembangan kajian yang dibawa oleh penyelidik terdahulu. Setelah itu barulah penyelidik mengenalpasti tema data yang terbentuk hasil daripada penganalisisan data secara tematik. </w:t>
      </w:r>
    </w:p>
    <w:p w14:paraId="74784465" w14:textId="77777777" w:rsidR="00267A0D" w:rsidRDefault="00267A0D" w:rsidP="00384085">
      <w:pPr>
        <w:spacing w:after="0" w:line="240" w:lineRule="auto"/>
        <w:ind w:leftChars="0" w:left="2" w:hanging="2"/>
        <w:jc w:val="both"/>
        <w:rPr>
          <w:rFonts w:ascii="Times New Roman" w:hAnsi="Times New Roman" w:cs="Times New Roman"/>
          <w:sz w:val="24"/>
          <w:szCs w:val="24"/>
        </w:rPr>
      </w:pPr>
    </w:p>
    <w:p w14:paraId="1A541E18" w14:textId="77777777" w:rsidR="00267A0D" w:rsidRPr="000F532F" w:rsidRDefault="00267A0D" w:rsidP="00384085">
      <w:pPr>
        <w:spacing w:after="0" w:line="240" w:lineRule="auto"/>
        <w:ind w:leftChars="0" w:left="2" w:hanging="2"/>
        <w:jc w:val="both"/>
        <w:rPr>
          <w:rFonts w:ascii="Times New Roman" w:hAnsi="Times New Roman" w:cs="Times New Roman"/>
          <w:sz w:val="24"/>
          <w:szCs w:val="24"/>
        </w:rPr>
      </w:pPr>
    </w:p>
    <w:p w14:paraId="78E3690C" w14:textId="2717AA52" w:rsidR="00626D73" w:rsidRDefault="00267A0D" w:rsidP="00384085">
      <w:pPr>
        <w:spacing w:after="0" w:line="240" w:lineRule="auto"/>
        <w:ind w:leftChars="0" w:left="2" w:hanging="2"/>
        <w:jc w:val="both"/>
        <w:rPr>
          <w:rFonts w:ascii="Times New Roman" w:hAnsi="Times New Roman" w:cs="Times New Roman"/>
          <w:b/>
          <w:bCs/>
          <w:sz w:val="24"/>
          <w:szCs w:val="24"/>
        </w:rPr>
      </w:pPr>
      <w:r>
        <w:rPr>
          <w:rFonts w:ascii="Times New Roman" w:hAnsi="Times New Roman" w:cs="Times New Roman"/>
          <w:b/>
          <w:bCs/>
          <w:sz w:val="24"/>
          <w:szCs w:val="24"/>
        </w:rPr>
        <w:t>Hasil kajian</w:t>
      </w:r>
    </w:p>
    <w:p w14:paraId="081CA46E" w14:textId="77777777" w:rsidR="00267A0D" w:rsidRDefault="00267A0D" w:rsidP="00384085">
      <w:pPr>
        <w:spacing w:after="0" w:line="240" w:lineRule="auto"/>
        <w:ind w:leftChars="0" w:left="2" w:hanging="2"/>
        <w:jc w:val="both"/>
        <w:rPr>
          <w:rFonts w:ascii="Times New Roman" w:hAnsi="Times New Roman" w:cs="Times New Roman"/>
          <w:b/>
          <w:bCs/>
          <w:sz w:val="24"/>
          <w:szCs w:val="24"/>
        </w:rPr>
      </w:pPr>
    </w:p>
    <w:p w14:paraId="4741E26D" w14:textId="77777777" w:rsidR="00626D73" w:rsidRDefault="00626D73" w:rsidP="00384085">
      <w:pPr>
        <w:spacing w:after="0" w:line="240" w:lineRule="auto"/>
        <w:ind w:leftChars="0" w:left="2" w:hanging="2"/>
        <w:jc w:val="both"/>
        <w:rPr>
          <w:rFonts w:ascii="Times New Roman" w:hAnsi="Times New Roman" w:cs="Times New Roman"/>
          <w:sz w:val="24"/>
          <w:szCs w:val="24"/>
        </w:rPr>
      </w:pPr>
      <w:r w:rsidRPr="00FA5110">
        <w:rPr>
          <w:rFonts w:ascii="Times New Roman" w:hAnsi="Times New Roman" w:cs="Times New Roman"/>
          <w:sz w:val="24"/>
          <w:szCs w:val="24"/>
        </w:rPr>
        <w:t>Sebanyak</w:t>
      </w:r>
      <w:r>
        <w:rPr>
          <w:rFonts w:ascii="Times New Roman" w:hAnsi="Times New Roman" w:cs="Times New Roman"/>
          <w:sz w:val="24"/>
          <w:szCs w:val="24"/>
        </w:rPr>
        <w:t xml:space="preserve"> empat tema utama daripada 18 buah kajian literatur yang telah dikenalpasti hasil daripada analisis menggunakan kaedah SLR. Tema tersebut ialah </w:t>
      </w:r>
      <w:bookmarkStart w:id="2" w:name="_Hlk108117180"/>
      <w:bookmarkStart w:id="3" w:name="_Hlk108099452"/>
      <w:r>
        <w:rPr>
          <w:rFonts w:ascii="Times New Roman" w:hAnsi="Times New Roman" w:cs="Times New Roman"/>
          <w:sz w:val="24"/>
          <w:szCs w:val="24"/>
        </w:rPr>
        <w:t>VHT sebagai satu kajian dialektologi deskriptif, VHT</w:t>
      </w:r>
      <w:r w:rsidRPr="006847F1">
        <w:rPr>
          <w:rFonts w:ascii="Times New Roman" w:hAnsi="Times New Roman" w:cs="Times New Roman"/>
          <w:sz w:val="24"/>
          <w:szCs w:val="24"/>
        </w:rPr>
        <w:t xml:space="preserve"> sebagai data kajian pemetaan GIS</w:t>
      </w:r>
      <w:r>
        <w:rPr>
          <w:rFonts w:ascii="Times New Roman" w:hAnsi="Times New Roman" w:cs="Times New Roman"/>
          <w:sz w:val="24"/>
          <w:szCs w:val="24"/>
        </w:rPr>
        <w:t>, VHT</w:t>
      </w:r>
      <w:r w:rsidRPr="000C27E9">
        <w:rPr>
          <w:rFonts w:ascii="Times New Roman" w:hAnsi="Times New Roman" w:cs="Times New Roman"/>
          <w:sz w:val="24"/>
          <w:szCs w:val="24"/>
        </w:rPr>
        <w:t xml:space="preserve"> sebagai data perbandingan diakronik antardialek </w:t>
      </w:r>
      <w:r>
        <w:rPr>
          <w:rFonts w:ascii="Times New Roman" w:hAnsi="Times New Roman" w:cs="Times New Roman"/>
          <w:sz w:val="24"/>
          <w:szCs w:val="24"/>
        </w:rPr>
        <w:t>Hulu S</w:t>
      </w:r>
      <w:r w:rsidRPr="000C27E9">
        <w:rPr>
          <w:rFonts w:ascii="Times New Roman" w:hAnsi="Times New Roman" w:cs="Times New Roman"/>
          <w:sz w:val="24"/>
          <w:szCs w:val="24"/>
        </w:rPr>
        <w:t xml:space="preserve">emenanjung </w:t>
      </w:r>
      <w:r>
        <w:rPr>
          <w:rFonts w:ascii="Times New Roman" w:hAnsi="Times New Roman" w:cs="Times New Roman"/>
          <w:sz w:val="24"/>
          <w:szCs w:val="24"/>
        </w:rPr>
        <w:t>T</w:t>
      </w:r>
      <w:r w:rsidRPr="000C27E9">
        <w:rPr>
          <w:rFonts w:ascii="Times New Roman" w:hAnsi="Times New Roman" w:cs="Times New Roman"/>
          <w:sz w:val="24"/>
          <w:szCs w:val="24"/>
        </w:rPr>
        <w:t>imur</w:t>
      </w:r>
      <w:r>
        <w:rPr>
          <w:rFonts w:ascii="Times New Roman" w:hAnsi="Times New Roman" w:cs="Times New Roman"/>
          <w:sz w:val="24"/>
          <w:szCs w:val="24"/>
        </w:rPr>
        <w:t xml:space="preserve"> dan</w:t>
      </w:r>
      <w:r w:rsidRPr="000C27E9">
        <w:t xml:space="preserve"> </w:t>
      </w:r>
      <w:r>
        <w:rPr>
          <w:rFonts w:ascii="Times New Roman" w:hAnsi="Times New Roman" w:cs="Times New Roman"/>
          <w:sz w:val="24"/>
          <w:szCs w:val="24"/>
        </w:rPr>
        <w:t>VHT</w:t>
      </w:r>
      <w:r w:rsidRPr="000C27E9">
        <w:rPr>
          <w:rFonts w:ascii="Times New Roman" w:hAnsi="Times New Roman" w:cs="Times New Roman"/>
          <w:sz w:val="24"/>
          <w:szCs w:val="24"/>
        </w:rPr>
        <w:t xml:space="preserve"> dari sudut kajian disiplin linguistik berbeza.</w:t>
      </w:r>
      <w:bookmarkEnd w:id="2"/>
      <w:r>
        <w:rPr>
          <w:rFonts w:ascii="Times New Roman" w:hAnsi="Times New Roman" w:cs="Times New Roman"/>
          <w:sz w:val="24"/>
          <w:szCs w:val="24"/>
        </w:rPr>
        <w:t xml:space="preserve"> </w:t>
      </w:r>
      <w:bookmarkEnd w:id="3"/>
      <w:r w:rsidRPr="00653945">
        <w:rPr>
          <w:rFonts w:ascii="Times New Roman" w:hAnsi="Times New Roman" w:cs="Times New Roman"/>
          <w:sz w:val="24"/>
          <w:szCs w:val="24"/>
        </w:rPr>
        <w:t>Pembentukan tema terhasil berdasarkan persamaan ciri yang dikongsi</w:t>
      </w:r>
      <w:r>
        <w:rPr>
          <w:rFonts w:ascii="Times New Roman" w:hAnsi="Times New Roman" w:cs="Times New Roman"/>
          <w:sz w:val="24"/>
          <w:szCs w:val="24"/>
        </w:rPr>
        <w:t xml:space="preserve"> melalui konteks penulisan, metode dan dapatan kajian</w:t>
      </w:r>
      <w:r w:rsidRPr="00653945">
        <w:rPr>
          <w:rFonts w:ascii="Times New Roman" w:hAnsi="Times New Roman" w:cs="Times New Roman"/>
          <w:sz w:val="24"/>
          <w:szCs w:val="24"/>
        </w:rPr>
        <w:t xml:space="preserve">. </w:t>
      </w:r>
      <w:r>
        <w:rPr>
          <w:rFonts w:ascii="Times New Roman" w:hAnsi="Times New Roman" w:cs="Times New Roman"/>
          <w:sz w:val="24"/>
          <w:szCs w:val="24"/>
        </w:rPr>
        <w:t xml:space="preserve">Kesemua tema ini diwujudkan bagi memenuhi keperluan objektif kajian ini. </w:t>
      </w:r>
    </w:p>
    <w:p w14:paraId="2CF415A8" w14:textId="643A3FDD" w:rsidR="00267A0D" w:rsidRDefault="00267A0D" w:rsidP="00384085">
      <w:pPr>
        <w:spacing w:after="0" w:line="240" w:lineRule="auto"/>
        <w:ind w:leftChars="0" w:left="2" w:hanging="2"/>
        <w:jc w:val="both"/>
        <w:rPr>
          <w:rFonts w:ascii="Times New Roman" w:hAnsi="Times New Roman" w:cs="Times New Roman"/>
          <w:sz w:val="24"/>
          <w:szCs w:val="24"/>
        </w:rPr>
      </w:pPr>
    </w:p>
    <w:p w14:paraId="45984D2F" w14:textId="2442D577" w:rsidR="00626D73" w:rsidRPr="0053174D" w:rsidRDefault="00626D73" w:rsidP="00384085">
      <w:pPr>
        <w:spacing w:after="0" w:line="240" w:lineRule="auto"/>
        <w:ind w:leftChars="0" w:left="2" w:hanging="2"/>
        <w:rPr>
          <w:rFonts w:ascii="Times New Roman" w:hAnsi="Times New Roman" w:cs="Times New Roman"/>
          <w:i/>
          <w:iCs/>
          <w:sz w:val="24"/>
          <w:szCs w:val="24"/>
        </w:rPr>
      </w:pPr>
      <w:r w:rsidRPr="0053174D">
        <w:rPr>
          <w:rFonts w:ascii="Times New Roman" w:hAnsi="Times New Roman" w:cs="Times New Roman"/>
          <w:i/>
          <w:iCs/>
          <w:sz w:val="24"/>
          <w:szCs w:val="24"/>
        </w:rPr>
        <w:t>Varian Hulu Terengganu sebagai satu kajian dialektologi deskriptif</w:t>
      </w:r>
    </w:p>
    <w:p w14:paraId="434AB2C0" w14:textId="77777777" w:rsidR="00267A0D" w:rsidRDefault="00267A0D" w:rsidP="00384085">
      <w:pPr>
        <w:spacing w:after="0" w:line="240" w:lineRule="auto"/>
        <w:ind w:leftChars="0" w:left="2" w:hanging="2"/>
        <w:jc w:val="both"/>
        <w:rPr>
          <w:rFonts w:ascii="Times New Roman" w:hAnsi="Times New Roman" w:cs="Times New Roman"/>
          <w:sz w:val="24"/>
          <w:szCs w:val="24"/>
        </w:rPr>
      </w:pPr>
    </w:p>
    <w:p w14:paraId="7ED5D8E4" w14:textId="6E8A676F" w:rsidR="00626D73" w:rsidRDefault="00626D73" w:rsidP="00384085">
      <w:pPr>
        <w:spacing w:after="0" w:line="240" w:lineRule="auto"/>
        <w:ind w:leftChars="0" w:left="2" w:hanging="2"/>
        <w:jc w:val="both"/>
        <w:rPr>
          <w:rFonts w:ascii="Times New Roman" w:hAnsi="Times New Roman" w:cs="Times New Roman"/>
          <w:sz w:val="24"/>
          <w:szCs w:val="24"/>
        </w:rPr>
      </w:pPr>
      <w:r>
        <w:rPr>
          <w:rFonts w:ascii="Times New Roman" w:hAnsi="Times New Roman" w:cs="Times New Roman"/>
          <w:sz w:val="24"/>
          <w:szCs w:val="24"/>
        </w:rPr>
        <w:t>Tema VHT sebagai satu kajian dialektologi deskriptif mencakupi skop kajian dialektologi sinkronik dan diakronik yang bersifat tinjauan dan besifat deskriptif. Penyelidikan deskriptif mempunyai matlamat untuk menggambarkan sesuatu fenomena dan ciri-cirinya. Penyelidikan ini juga mementingkan faktor ‘apa’ daripada ‘bagaimana’ dan ‘mengapa’ sesuatu perkara itu terjadi. (Nassaji,</w:t>
      </w:r>
      <w:r w:rsidR="00267A0D">
        <w:rPr>
          <w:rFonts w:ascii="Times New Roman" w:hAnsi="Times New Roman" w:cs="Times New Roman"/>
          <w:sz w:val="24"/>
          <w:szCs w:val="24"/>
        </w:rPr>
        <w:t xml:space="preserve"> </w:t>
      </w:r>
      <w:r>
        <w:rPr>
          <w:rFonts w:ascii="Times New Roman" w:hAnsi="Times New Roman" w:cs="Times New Roman"/>
          <w:sz w:val="24"/>
          <w:szCs w:val="24"/>
        </w:rPr>
        <w:t xml:space="preserve">2015) </w:t>
      </w:r>
      <w:r w:rsidRPr="00AC324E">
        <w:rPr>
          <w:rFonts w:ascii="Times New Roman" w:hAnsi="Times New Roman" w:cs="Times New Roman"/>
          <w:sz w:val="24"/>
          <w:szCs w:val="24"/>
        </w:rPr>
        <w:t>Terdapat sebanyak 9 penerbitan yang dikumpulkan dibawah tema ini</w:t>
      </w:r>
      <w:r>
        <w:rPr>
          <w:rFonts w:ascii="Times New Roman" w:hAnsi="Times New Roman" w:cs="Times New Roman"/>
          <w:sz w:val="24"/>
          <w:szCs w:val="24"/>
        </w:rPr>
        <w:t>.</w:t>
      </w:r>
    </w:p>
    <w:p w14:paraId="1F4B9763" w14:textId="10C69443" w:rsidR="00267A0D" w:rsidRDefault="00267A0D" w:rsidP="00384085">
      <w:pPr>
        <w:spacing w:after="0" w:line="240" w:lineRule="auto"/>
        <w:ind w:leftChars="0" w:left="0" w:firstLineChars="0" w:firstLine="718"/>
        <w:jc w:val="both"/>
        <w:rPr>
          <w:rFonts w:ascii="Times New Roman" w:hAnsi="Times New Roman" w:cs="Times New Roman"/>
          <w:sz w:val="24"/>
          <w:szCs w:val="24"/>
        </w:rPr>
      </w:pPr>
      <w:r>
        <w:rPr>
          <w:rFonts w:ascii="Times New Roman" w:hAnsi="Times New Roman" w:cs="Times New Roman"/>
          <w:sz w:val="24"/>
          <w:szCs w:val="24"/>
        </w:rPr>
        <w:t xml:space="preserve">Jadual 2 membuktikan kelainan VHT telah diakui oleh ramai sarjana lepas. Bermula dengan kajian Brown (1935) yang menyatakan terdapat unsur tua dalam varian ini dan menyatakan varian ini berbeza dengan varian dialek Terengganu yang lainnya, pertuturan VHT semakin menarik minat ahli dialektologi untuk meneliti dengan lebih lanjut. Pendeskripsian konsonan, vokal dan perubahan fonologi antara unsur linguistik yang diberi perhatian. Unsur tersebut membawa kepada beberapa penemuan signifikan yang membentuk ciri khas VHT. </w:t>
      </w:r>
    </w:p>
    <w:p w14:paraId="14269647" w14:textId="2C22ACE0" w:rsidR="00267A0D" w:rsidRDefault="00267A0D" w:rsidP="00384085">
      <w:pPr>
        <w:spacing w:after="0" w:line="240" w:lineRule="auto"/>
        <w:ind w:leftChars="0" w:left="0" w:firstLineChars="0" w:firstLine="718"/>
        <w:jc w:val="both"/>
        <w:rPr>
          <w:rFonts w:ascii="Times New Roman" w:hAnsi="Times New Roman" w:cs="Times New Roman"/>
          <w:sz w:val="24"/>
          <w:szCs w:val="24"/>
        </w:rPr>
      </w:pPr>
      <w:r>
        <w:rPr>
          <w:rFonts w:ascii="Times New Roman" w:hAnsi="Times New Roman" w:cs="Times New Roman"/>
          <w:sz w:val="24"/>
          <w:szCs w:val="24"/>
        </w:rPr>
        <w:t xml:space="preserve">Penemuan kehadiran diftong antara ciri awal yang dikenalpasti </w:t>
      </w:r>
      <w:r w:rsidRPr="00E5680A">
        <w:rPr>
          <w:rFonts w:ascii="Times New Roman" w:hAnsi="Times New Roman" w:cs="Times New Roman"/>
          <w:sz w:val="24"/>
          <w:szCs w:val="24"/>
        </w:rPr>
        <w:t>Abdullah Junus (197</w:t>
      </w:r>
      <w:r w:rsidR="00245024">
        <w:rPr>
          <w:rFonts w:ascii="Times New Roman" w:hAnsi="Times New Roman" w:cs="Times New Roman"/>
          <w:sz w:val="24"/>
          <w:szCs w:val="24"/>
        </w:rPr>
        <w:t>6</w:t>
      </w:r>
      <w:r w:rsidRPr="00E5680A">
        <w:rPr>
          <w:rFonts w:ascii="Times New Roman" w:hAnsi="Times New Roman" w:cs="Times New Roman"/>
          <w:sz w:val="24"/>
          <w:szCs w:val="24"/>
        </w:rPr>
        <w:t>)</w:t>
      </w:r>
      <w:r>
        <w:rPr>
          <w:rFonts w:ascii="Times New Roman" w:hAnsi="Times New Roman" w:cs="Times New Roman"/>
          <w:sz w:val="24"/>
          <w:szCs w:val="24"/>
        </w:rPr>
        <w:t xml:space="preserve"> mendapati penggunaan diftong hanya terhad kepada diftong menaik </w:t>
      </w:r>
      <w:r w:rsidRPr="00EA2F33">
        <w:rPr>
          <w:rFonts w:ascii="Times New Roman" w:hAnsi="Times New Roman" w:cs="Times New Roman"/>
          <w:sz w:val="24"/>
          <w:szCs w:val="24"/>
        </w:rPr>
        <w:t>[ɛi] dan [ae]</w:t>
      </w:r>
      <w:r>
        <w:rPr>
          <w:rFonts w:ascii="Times New Roman" w:hAnsi="Times New Roman" w:cs="Times New Roman"/>
          <w:sz w:val="24"/>
          <w:szCs w:val="24"/>
        </w:rPr>
        <w:t xml:space="preserve"> sahaja dalam dialek Ulu Telemong. Naseh (1981) kemudiannya mendapati hanya diftong diagonal dituturkan dalam varian Mukim Jenagor.</w:t>
      </w:r>
      <w:r w:rsidRPr="00605668">
        <w:t xml:space="preserve"> </w:t>
      </w:r>
      <w:r w:rsidRPr="00605668">
        <w:rPr>
          <w:rFonts w:ascii="Times New Roman" w:hAnsi="Times New Roman" w:cs="Times New Roman"/>
          <w:sz w:val="24"/>
          <w:szCs w:val="24"/>
        </w:rPr>
        <w:t>Asmah (1985) pula berpendapat varian Hulu Telemong tidak mempunyai diftong pada lingkungan akhir kata.</w:t>
      </w:r>
      <w:r>
        <w:rPr>
          <w:rFonts w:ascii="Times New Roman" w:hAnsi="Times New Roman" w:cs="Times New Roman"/>
          <w:sz w:val="24"/>
          <w:szCs w:val="24"/>
        </w:rPr>
        <w:t xml:space="preserve"> Collin</w:t>
      </w:r>
      <w:r w:rsidR="00D91450">
        <w:rPr>
          <w:rFonts w:ascii="Times New Roman" w:hAnsi="Times New Roman" w:cs="Times New Roman"/>
          <w:sz w:val="24"/>
          <w:szCs w:val="24"/>
        </w:rPr>
        <w:t>s</w:t>
      </w:r>
      <w:r>
        <w:rPr>
          <w:rFonts w:ascii="Times New Roman" w:hAnsi="Times New Roman" w:cs="Times New Roman"/>
          <w:sz w:val="24"/>
          <w:szCs w:val="24"/>
        </w:rPr>
        <w:t xml:space="preserve"> (198</w:t>
      </w:r>
      <w:r w:rsidR="00E7057A">
        <w:rPr>
          <w:rFonts w:ascii="Times New Roman" w:hAnsi="Times New Roman" w:cs="Times New Roman"/>
          <w:sz w:val="24"/>
          <w:szCs w:val="24"/>
        </w:rPr>
        <w:t>6</w:t>
      </w:r>
      <w:r>
        <w:rPr>
          <w:rFonts w:ascii="Times New Roman" w:hAnsi="Times New Roman" w:cs="Times New Roman"/>
          <w:sz w:val="24"/>
          <w:szCs w:val="24"/>
        </w:rPr>
        <w:t>) menyatakan proses diftongisasi vokal tinggi yang berlaku dalam VHT membezakannya dengan dialek lain di semenanjung.</w:t>
      </w:r>
      <w:r w:rsidRPr="00605668">
        <w:rPr>
          <w:rFonts w:ascii="Times New Roman" w:hAnsi="Times New Roman" w:cs="Times New Roman"/>
          <w:sz w:val="24"/>
          <w:szCs w:val="24"/>
        </w:rPr>
        <w:t xml:space="preserve"> </w:t>
      </w:r>
      <w:r>
        <w:rPr>
          <w:rFonts w:ascii="Times New Roman" w:hAnsi="Times New Roman" w:cs="Times New Roman"/>
          <w:sz w:val="24"/>
          <w:szCs w:val="24"/>
        </w:rPr>
        <w:t>Penelitian diftong diteruskan oleh Collin</w:t>
      </w:r>
      <w:r w:rsidR="00D91450">
        <w:rPr>
          <w:rFonts w:ascii="Times New Roman" w:hAnsi="Times New Roman" w:cs="Times New Roman"/>
          <w:sz w:val="24"/>
          <w:szCs w:val="24"/>
        </w:rPr>
        <w:t>s</w:t>
      </w:r>
      <w:r>
        <w:rPr>
          <w:rFonts w:ascii="Times New Roman" w:hAnsi="Times New Roman" w:cs="Times New Roman"/>
          <w:sz w:val="24"/>
          <w:szCs w:val="24"/>
        </w:rPr>
        <w:t xml:space="preserve"> (1996) yang mendapati terdapat inovasi fonetik iaitu diftongisasi vokal tinggi dan diftong penyempitan pada vokal tinggi akhir kata dalam varian ini. Dapatan mengenai pengekalan fonem Malayik purba (MP) pada vokal tinggi *i dan *u pada VHT ditemui dalam kajian awal Collins &amp;Naseh (1981) seterusnya dikaji dengan lanjut dalam kajian Collins (1983) dan Collin</w:t>
      </w:r>
      <w:r w:rsidR="00D91450">
        <w:rPr>
          <w:rFonts w:ascii="Times New Roman" w:hAnsi="Times New Roman" w:cs="Times New Roman"/>
          <w:sz w:val="24"/>
          <w:szCs w:val="24"/>
        </w:rPr>
        <w:t>s</w:t>
      </w:r>
      <w:r w:rsidR="00E7057A">
        <w:rPr>
          <w:rFonts w:ascii="Times New Roman" w:hAnsi="Times New Roman" w:cs="Times New Roman"/>
          <w:sz w:val="24"/>
          <w:szCs w:val="24"/>
        </w:rPr>
        <w:t xml:space="preserve"> (</w:t>
      </w:r>
      <w:r>
        <w:rPr>
          <w:rFonts w:ascii="Times New Roman" w:hAnsi="Times New Roman" w:cs="Times New Roman"/>
          <w:sz w:val="24"/>
          <w:szCs w:val="24"/>
        </w:rPr>
        <w:t>198</w:t>
      </w:r>
      <w:r w:rsidR="00E7057A">
        <w:rPr>
          <w:rFonts w:ascii="Times New Roman" w:hAnsi="Times New Roman" w:cs="Times New Roman"/>
          <w:sz w:val="24"/>
          <w:szCs w:val="24"/>
        </w:rPr>
        <w:t>6</w:t>
      </w:r>
      <w:r>
        <w:rPr>
          <w:rFonts w:ascii="Times New Roman" w:hAnsi="Times New Roman" w:cs="Times New Roman"/>
          <w:sz w:val="24"/>
          <w:szCs w:val="24"/>
        </w:rPr>
        <w:t xml:space="preserve">). Kajian-kajian ini berjaya membuktikan pengekalan vokal tinggi ini berlaku bukan daripada perpisahan fonemik kerana VHT tidak pernah mengalami perubahan tersebut. Retensi ini dilihat berlaku sekitar kawasan perairan sungai Terengganu dari Kuala Telemong ke hulu.  </w:t>
      </w:r>
    </w:p>
    <w:p w14:paraId="3BB9B8F0" w14:textId="77777777" w:rsidR="00267A0D" w:rsidRDefault="00267A0D" w:rsidP="00384085">
      <w:pPr>
        <w:spacing w:after="0" w:line="240" w:lineRule="auto"/>
        <w:ind w:leftChars="0" w:left="2" w:hanging="2"/>
        <w:jc w:val="both"/>
        <w:rPr>
          <w:rFonts w:ascii="Times New Roman" w:hAnsi="Times New Roman" w:cs="Times New Roman"/>
          <w:sz w:val="24"/>
          <w:szCs w:val="24"/>
        </w:rPr>
      </w:pPr>
      <w:r>
        <w:rPr>
          <w:rFonts w:ascii="Times New Roman" w:hAnsi="Times New Roman" w:cs="Times New Roman"/>
          <w:sz w:val="24"/>
          <w:szCs w:val="24"/>
        </w:rPr>
        <w:t xml:space="preserve"> </w:t>
      </w:r>
    </w:p>
    <w:p w14:paraId="759A0BB7" w14:textId="77F83578" w:rsidR="008E59C6" w:rsidRDefault="008E59C6" w:rsidP="00384085">
      <w:pPr>
        <w:spacing w:after="0" w:line="240" w:lineRule="auto"/>
        <w:ind w:leftChars="0" w:left="0" w:firstLineChars="0" w:firstLine="0"/>
        <w:jc w:val="center"/>
        <w:rPr>
          <w:rFonts w:ascii="Times New Roman" w:hAnsi="Times New Roman" w:cs="Times New Roman"/>
          <w:b/>
          <w:bCs/>
          <w:sz w:val="20"/>
          <w:szCs w:val="20"/>
        </w:rPr>
      </w:pPr>
    </w:p>
    <w:p w14:paraId="08282785" w14:textId="0780D497" w:rsidR="003B38A1" w:rsidRDefault="003B38A1" w:rsidP="00384085">
      <w:pPr>
        <w:spacing w:after="0" w:line="240" w:lineRule="auto"/>
        <w:ind w:leftChars="0" w:left="0" w:firstLineChars="0" w:firstLine="0"/>
        <w:jc w:val="center"/>
        <w:rPr>
          <w:rFonts w:ascii="Times New Roman" w:hAnsi="Times New Roman" w:cs="Times New Roman"/>
          <w:b/>
          <w:bCs/>
          <w:sz w:val="20"/>
          <w:szCs w:val="20"/>
        </w:rPr>
      </w:pPr>
    </w:p>
    <w:p w14:paraId="5BF301E2" w14:textId="0E5B25F1" w:rsidR="009F076D" w:rsidRDefault="00626D73" w:rsidP="00384085">
      <w:pPr>
        <w:spacing w:after="0" w:line="240" w:lineRule="auto"/>
        <w:ind w:leftChars="0" w:left="0" w:firstLineChars="0" w:firstLine="0"/>
        <w:jc w:val="center"/>
        <w:rPr>
          <w:rFonts w:ascii="Times New Roman" w:hAnsi="Times New Roman" w:cs="Times New Roman"/>
          <w:sz w:val="20"/>
          <w:szCs w:val="20"/>
        </w:rPr>
      </w:pPr>
      <w:r w:rsidRPr="009F076D">
        <w:rPr>
          <w:rFonts w:ascii="Times New Roman" w:hAnsi="Times New Roman" w:cs="Times New Roman"/>
          <w:b/>
          <w:bCs/>
          <w:sz w:val="20"/>
          <w:szCs w:val="20"/>
        </w:rPr>
        <w:lastRenderedPageBreak/>
        <w:t>Jadual 2</w:t>
      </w:r>
      <w:r w:rsidR="009F076D" w:rsidRPr="009F076D">
        <w:rPr>
          <w:rFonts w:ascii="Times New Roman" w:hAnsi="Times New Roman" w:cs="Times New Roman"/>
          <w:b/>
          <w:bCs/>
          <w:sz w:val="20"/>
          <w:szCs w:val="20"/>
        </w:rPr>
        <w:t>.</w:t>
      </w:r>
      <w:r w:rsidR="009F076D">
        <w:rPr>
          <w:rFonts w:ascii="Times New Roman" w:hAnsi="Times New Roman" w:cs="Times New Roman"/>
          <w:sz w:val="20"/>
          <w:szCs w:val="20"/>
        </w:rPr>
        <w:t xml:space="preserve"> </w:t>
      </w:r>
      <w:r>
        <w:rPr>
          <w:rFonts w:ascii="Times New Roman" w:hAnsi="Times New Roman" w:cs="Times New Roman"/>
          <w:sz w:val="20"/>
          <w:szCs w:val="20"/>
        </w:rPr>
        <w:t>Koleksi literatur</w:t>
      </w:r>
      <w:r w:rsidRPr="00EE088C">
        <w:rPr>
          <w:rFonts w:ascii="Times New Roman" w:hAnsi="Times New Roman" w:cs="Times New Roman"/>
          <w:sz w:val="20"/>
          <w:szCs w:val="20"/>
        </w:rPr>
        <w:t xml:space="preserve"> dibawah tema </w:t>
      </w:r>
      <w:r>
        <w:rPr>
          <w:rFonts w:ascii="Times New Roman" w:hAnsi="Times New Roman" w:cs="Times New Roman"/>
          <w:sz w:val="20"/>
          <w:szCs w:val="20"/>
        </w:rPr>
        <w:t>varian Hulu Terengganu</w:t>
      </w:r>
      <w:r w:rsidRPr="00EE088C">
        <w:rPr>
          <w:rFonts w:ascii="Times New Roman" w:hAnsi="Times New Roman" w:cs="Times New Roman"/>
          <w:sz w:val="20"/>
          <w:szCs w:val="20"/>
        </w:rPr>
        <w:t xml:space="preserve"> sebagai satu kajian dialektologi deskriptif</w:t>
      </w:r>
    </w:p>
    <w:p w14:paraId="59CB3836" w14:textId="77777777" w:rsidR="00AE68FD" w:rsidRDefault="00AE68FD" w:rsidP="00384085">
      <w:pPr>
        <w:spacing w:after="0" w:line="240" w:lineRule="auto"/>
        <w:ind w:leftChars="0" w:left="0" w:firstLineChars="0" w:firstLine="0"/>
        <w:jc w:val="center"/>
        <w:rPr>
          <w:rFonts w:ascii="Times New Roman" w:hAnsi="Times New Roman" w:cs="Times New Roman"/>
          <w:sz w:val="20"/>
          <w:szCs w:val="20"/>
        </w:rPr>
      </w:pPr>
    </w:p>
    <w:tbl>
      <w:tblPr>
        <w:tblStyle w:val="TableGrid3"/>
        <w:tblW w:w="9106" w:type="dxa"/>
        <w:tblInd w:w="25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2977"/>
        <w:gridCol w:w="1134"/>
        <w:gridCol w:w="3152"/>
      </w:tblGrid>
      <w:tr w:rsidR="005D5BDE" w:rsidRPr="005D5BDE" w14:paraId="510D221D" w14:textId="77777777" w:rsidTr="008F7064">
        <w:tc>
          <w:tcPr>
            <w:tcW w:w="1843" w:type="dxa"/>
            <w:tcBorders>
              <w:top w:val="single" w:sz="4" w:space="0" w:color="auto"/>
              <w:bottom w:val="single" w:sz="4" w:space="0" w:color="auto"/>
            </w:tcBorders>
            <w:shd w:val="clear" w:color="auto" w:fill="B8CCE4" w:themeFill="accent1" w:themeFillTint="66"/>
          </w:tcPr>
          <w:p w14:paraId="68A97F57" w14:textId="77777777" w:rsidR="005D5BDE" w:rsidRPr="005D5BDE" w:rsidRDefault="005D5BDE" w:rsidP="00384085">
            <w:pPr>
              <w:suppressAutoHyphens w:val="0"/>
              <w:ind w:leftChars="0" w:left="0" w:firstLineChars="0" w:firstLine="0"/>
              <w:textDirection w:val="lrTb"/>
              <w:textAlignment w:val="auto"/>
              <w:outlineLvl w:val="9"/>
              <w:rPr>
                <w:rFonts w:ascii="Times New Roman" w:hAnsi="Times New Roman"/>
                <w:b/>
                <w:position w:val="0"/>
                <w:sz w:val="20"/>
                <w:szCs w:val="20"/>
              </w:rPr>
            </w:pPr>
            <w:r w:rsidRPr="005D5BDE">
              <w:rPr>
                <w:rFonts w:ascii="Times New Roman" w:hAnsi="Times New Roman"/>
                <w:b/>
                <w:position w:val="0"/>
                <w:sz w:val="20"/>
                <w:szCs w:val="20"/>
              </w:rPr>
              <w:t>Kajian</w:t>
            </w:r>
          </w:p>
        </w:tc>
        <w:tc>
          <w:tcPr>
            <w:tcW w:w="2977" w:type="dxa"/>
            <w:tcBorders>
              <w:top w:val="single" w:sz="4" w:space="0" w:color="auto"/>
              <w:bottom w:val="single" w:sz="4" w:space="0" w:color="auto"/>
            </w:tcBorders>
            <w:shd w:val="clear" w:color="auto" w:fill="B8CCE4" w:themeFill="accent1" w:themeFillTint="66"/>
          </w:tcPr>
          <w:p w14:paraId="498708C4" w14:textId="77777777" w:rsidR="005D5BDE" w:rsidRPr="005D5BDE" w:rsidRDefault="005D5BDE" w:rsidP="00384085">
            <w:pPr>
              <w:suppressAutoHyphens w:val="0"/>
              <w:ind w:leftChars="0" w:left="0" w:firstLineChars="0" w:firstLine="0"/>
              <w:textDirection w:val="lrTb"/>
              <w:textAlignment w:val="auto"/>
              <w:outlineLvl w:val="9"/>
              <w:rPr>
                <w:rFonts w:ascii="Times New Roman" w:hAnsi="Times New Roman"/>
                <w:b/>
                <w:position w:val="0"/>
                <w:sz w:val="20"/>
                <w:szCs w:val="20"/>
              </w:rPr>
            </w:pPr>
            <w:r w:rsidRPr="005D5BDE">
              <w:rPr>
                <w:rFonts w:ascii="Times New Roman" w:hAnsi="Times New Roman"/>
                <w:b/>
                <w:position w:val="0"/>
                <w:sz w:val="20"/>
                <w:szCs w:val="20"/>
              </w:rPr>
              <w:t>Konteks penulisan</w:t>
            </w:r>
          </w:p>
        </w:tc>
        <w:tc>
          <w:tcPr>
            <w:tcW w:w="1134" w:type="dxa"/>
            <w:tcBorders>
              <w:top w:val="single" w:sz="4" w:space="0" w:color="auto"/>
              <w:bottom w:val="single" w:sz="4" w:space="0" w:color="auto"/>
            </w:tcBorders>
            <w:shd w:val="clear" w:color="auto" w:fill="B8CCE4" w:themeFill="accent1" w:themeFillTint="66"/>
          </w:tcPr>
          <w:p w14:paraId="5C683113" w14:textId="77777777" w:rsidR="005D5BDE" w:rsidRPr="005D5BDE" w:rsidRDefault="005D5BDE" w:rsidP="00384085">
            <w:pPr>
              <w:suppressAutoHyphens w:val="0"/>
              <w:ind w:leftChars="0" w:left="0" w:firstLineChars="0" w:firstLine="0"/>
              <w:textDirection w:val="lrTb"/>
              <w:textAlignment w:val="auto"/>
              <w:outlineLvl w:val="9"/>
              <w:rPr>
                <w:rFonts w:ascii="Times New Roman" w:hAnsi="Times New Roman"/>
                <w:b/>
                <w:position w:val="0"/>
                <w:sz w:val="20"/>
                <w:szCs w:val="20"/>
              </w:rPr>
            </w:pPr>
            <w:r w:rsidRPr="005D5BDE">
              <w:rPr>
                <w:rFonts w:ascii="Times New Roman" w:hAnsi="Times New Roman"/>
                <w:b/>
                <w:position w:val="0"/>
                <w:sz w:val="20"/>
                <w:szCs w:val="20"/>
              </w:rPr>
              <w:t>Metode</w:t>
            </w:r>
          </w:p>
        </w:tc>
        <w:tc>
          <w:tcPr>
            <w:tcW w:w="3152" w:type="dxa"/>
            <w:tcBorders>
              <w:top w:val="single" w:sz="4" w:space="0" w:color="auto"/>
              <w:bottom w:val="single" w:sz="4" w:space="0" w:color="auto"/>
              <w:right w:val="nil"/>
            </w:tcBorders>
            <w:shd w:val="clear" w:color="auto" w:fill="B8CCE4" w:themeFill="accent1" w:themeFillTint="66"/>
          </w:tcPr>
          <w:p w14:paraId="242F98FF" w14:textId="77777777" w:rsidR="005D5BDE" w:rsidRPr="005D5BDE" w:rsidRDefault="005D5BDE" w:rsidP="00384085">
            <w:pPr>
              <w:suppressAutoHyphens w:val="0"/>
              <w:ind w:leftChars="0" w:left="0" w:firstLineChars="0" w:firstLine="0"/>
              <w:textDirection w:val="lrTb"/>
              <w:textAlignment w:val="auto"/>
              <w:outlineLvl w:val="9"/>
              <w:rPr>
                <w:rFonts w:ascii="Times New Roman" w:hAnsi="Times New Roman"/>
                <w:b/>
                <w:position w:val="0"/>
                <w:sz w:val="20"/>
                <w:szCs w:val="20"/>
              </w:rPr>
            </w:pPr>
            <w:r w:rsidRPr="005D5BDE">
              <w:rPr>
                <w:rFonts w:ascii="Times New Roman" w:hAnsi="Times New Roman"/>
                <w:b/>
                <w:position w:val="0"/>
                <w:sz w:val="20"/>
                <w:szCs w:val="20"/>
              </w:rPr>
              <w:t>Dapatan</w:t>
            </w:r>
          </w:p>
        </w:tc>
      </w:tr>
      <w:tr w:rsidR="005D5BDE" w:rsidRPr="005D5BDE" w14:paraId="068E3FBF" w14:textId="77777777" w:rsidTr="003B38A1">
        <w:trPr>
          <w:trHeight w:val="1701"/>
        </w:trPr>
        <w:tc>
          <w:tcPr>
            <w:tcW w:w="1843" w:type="dxa"/>
            <w:tcBorders>
              <w:top w:val="single" w:sz="4" w:space="0" w:color="auto"/>
            </w:tcBorders>
          </w:tcPr>
          <w:p w14:paraId="7FE28434" w14:textId="77777777" w:rsidR="005D5BDE" w:rsidRPr="005D5BDE" w:rsidRDefault="005D5BDE" w:rsidP="00384085">
            <w:pPr>
              <w:suppressAutoHyphens w:val="0"/>
              <w:ind w:leftChars="0" w:left="0" w:firstLineChars="0" w:firstLine="0"/>
              <w:textDirection w:val="lrTb"/>
              <w:textAlignment w:val="auto"/>
              <w:outlineLvl w:val="9"/>
              <w:rPr>
                <w:rFonts w:ascii="Times New Roman" w:hAnsi="Times New Roman"/>
                <w:position w:val="0"/>
                <w:sz w:val="20"/>
                <w:szCs w:val="20"/>
              </w:rPr>
            </w:pPr>
            <w:r w:rsidRPr="005D5BDE">
              <w:rPr>
                <w:rFonts w:ascii="Times New Roman" w:hAnsi="Times New Roman"/>
                <w:position w:val="0"/>
                <w:sz w:val="20"/>
                <w:szCs w:val="20"/>
              </w:rPr>
              <w:t>Cc Brown (1935)</w:t>
            </w:r>
          </w:p>
        </w:tc>
        <w:tc>
          <w:tcPr>
            <w:tcW w:w="2977" w:type="dxa"/>
            <w:tcBorders>
              <w:top w:val="single" w:sz="4" w:space="0" w:color="auto"/>
            </w:tcBorders>
          </w:tcPr>
          <w:p w14:paraId="2FF6BEA5" w14:textId="77777777" w:rsidR="005D5BDE" w:rsidRPr="005D5BDE" w:rsidRDefault="005D5BDE" w:rsidP="00384085">
            <w:pPr>
              <w:suppressAutoHyphens w:val="0"/>
              <w:ind w:leftChars="0" w:left="0" w:firstLineChars="0" w:firstLine="0"/>
              <w:textDirection w:val="lrTb"/>
              <w:textAlignment w:val="auto"/>
              <w:outlineLvl w:val="9"/>
              <w:rPr>
                <w:rFonts w:ascii="Times New Roman" w:hAnsi="Times New Roman"/>
                <w:position w:val="0"/>
                <w:sz w:val="20"/>
                <w:szCs w:val="20"/>
              </w:rPr>
            </w:pPr>
            <w:r w:rsidRPr="005D5BDE">
              <w:rPr>
                <w:rFonts w:ascii="Times New Roman" w:hAnsi="Times New Roman"/>
                <w:position w:val="0"/>
                <w:sz w:val="20"/>
                <w:szCs w:val="20"/>
              </w:rPr>
              <w:t>Terbitan kajian terawal mengenai dialek Hulu Terengganu. Kajian ini membincangkan ciri-ciri umum varian di Hulu Terengganu dan menyelitkan dialog percakapan penutur mengikut katagori tertentu.</w:t>
            </w:r>
          </w:p>
        </w:tc>
        <w:tc>
          <w:tcPr>
            <w:tcW w:w="1134" w:type="dxa"/>
            <w:tcBorders>
              <w:top w:val="single" w:sz="4" w:space="0" w:color="auto"/>
            </w:tcBorders>
          </w:tcPr>
          <w:p w14:paraId="27FC8E3E" w14:textId="77777777" w:rsidR="005D5BDE" w:rsidRPr="005D5BDE" w:rsidRDefault="005D5BDE" w:rsidP="00384085">
            <w:pPr>
              <w:suppressAutoHyphens w:val="0"/>
              <w:ind w:leftChars="0" w:left="0" w:firstLineChars="0" w:firstLine="0"/>
              <w:textDirection w:val="lrTb"/>
              <w:textAlignment w:val="auto"/>
              <w:outlineLvl w:val="9"/>
              <w:rPr>
                <w:rFonts w:ascii="Times New Roman" w:hAnsi="Times New Roman"/>
                <w:position w:val="0"/>
                <w:sz w:val="20"/>
                <w:szCs w:val="20"/>
              </w:rPr>
            </w:pPr>
            <w:r w:rsidRPr="005D5BDE">
              <w:rPr>
                <w:rFonts w:ascii="Times New Roman" w:hAnsi="Times New Roman"/>
                <w:position w:val="0"/>
                <w:sz w:val="20"/>
                <w:szCs w:val="20"/>
              </w:rPr>
              <w:t xml:space="preserve">kajian lapangan, </w:t>
            </w:r>
          </w:p>
        </w:tc>
        <w:tc>
          <w:tcPr>
            <w:tcW w:w="3152" w:type="dxa"/>
            <w:tcBorders>
              <w:top w:val="single" w:sz="4" w:space="0" w:color="auto"/>
              <w:right w:val="nil"/>
            </w:tcBorders>
          </w:tcPr>
          <w:p w14:paraId="1EE9B33F" w14:textId="77777777" w:rsidR="005D5BDE" w:rsidRPr="005D5BDE" w:rsidRDefault="005D5BDE" w:rsidP="00384085">
            <w:pPr>
              <w:suppressAutoHyphens w:val="0"/>
              <w:ind w:leftChars="0" w:left="0" w:firstLineChars="0" w:firstLine="0"/>
              <w:textDirection w:val="lrTb"/>
              <w:textAlignment w:val="auto"/>
              <w:outlineLvl w:val="9"/>
              <w:rPr>
                <w:rFonts w:ascii="Times New Roman" w:hAnsi="Times New Roman"/>
                <w:position w:val="0"/>
                <w:sz w:val="20"/>
                <w:szCs w:val="20"/>
              </w:rPr>
            </w:pPr>
            <w:r w:rsidRPr="005D5BDE">
              <w:rPr>
                <w:rFonts w:ascii="Times New Roman" w:hAnsi="Times New Roman"/>
                <w:position w:val="0"/>
                <w:sz w:val="20"/>
                <w:szCs w:val="20"/>
              </w:rPr>
              <w:t xml:space="preserve">  Percakapan penutur di Ulu Terengganu menunjukkan kontra yang jelas dengan varian lain bukan sahaja pada sebutan malah juga dalam aspek diksi.</w:t>
            </w:r>
          </w:p>
        </w:tc>
      </w:tr>
      <w:tr w:rsidR="005D5BDE" w:rsidRPr="005D5BDE" w14:paraId="59AF7CA7" w14:textId="77777777" w:rsidTr="00D91450">
        <w:trPr>
          <w:trHeight w:val="201"/>
        </w:trPr>
        <w:tc>
          <w:tcPr>
            <w:tcW w:w="1843" w:type="dxa"/>
          </w:tcPr>
          <w:p w14:paraId="1A303D48" w14:textId="77777777" w:rsidR="005D5BDE" w:rsidRPr="005D5BDE" w:rsidRDefault="005D5BDE" w:rsidP="00384085">
            <w:pPr>
              <w:suppressAutoHyphens w:val="0"/>
              <w:ind w:leftChars="0" w:left="0" w:firstLineChars="0" w:firstLine="0"/>
              <w:textDirection w:val="lrTb"/>
              <w:textAlignment w:val="auto"/>
              <w:outlineLvl w:val="9"/>
              <w:rPr>
                <w:rFonts w:ascii="Times New Roman" w:hAnsi="Times New Roman"/>
                <w:position w:val="0"/>
                <w:sz w:val="20"/>
                <w:szCs w:val="20"/>
              </w:rPr>
            </w:pPr>
            <w:r w:rsidRPr="005D5BDE">
              <w:rPr>
                <w:rFonts w:ascii="Times New Roman" w:hAnsi="Times New Roman"/>
                <w:position w:val="0"/>
                <w:sz w:val="20"/>
                <w:szCs w:val="20"/>
              </w:rPr>
              <w:t>Abdullah Junus (1976)</w:t>
            </w:r>
          </w:p>
        </w:tc>
        <w:tc>
          <w:tcPr>
            <w:tcW w:w="2977" w:type="dxa"/>
          </w:tcPr>
          <w:p w14:paraId="47ABC427" w14:textId="77777777" w:rsidR="005D5BDE" w:rsidRPr="005D5BDE" w:rsidRDefault="005D5BDE" w:rsidP="00384085">
            <w:pPr>
              <w:suppressAutoHyphens w:val="0"/>
              <w:ind w:leftChars="0" w:left="0" w:firstLineChars="0" w:firstLine="0"/>
              <w:textDirection w:val="lrTb"/>
              <w:textAlignment w:val="auto"/>
              <w:outlineLvl w:val="9"/>
              <w:rPr>
                <w:rFonts w:ascii="Times New Roman" w:hAnsi="Times New Roman"/>
                <w:position w:val="0"/>
                <w:sz w:val="20"/>
                <w:szCs w:val="20"/>
              </w:rPr>
            </w:pPr>
            <w:r w:rsidRPr="005D5BDE">
              <w:rPr>
                <w:rFonts w:ascii="Times New Roman" w:hAnsi="Times New Roman"/>
                <w:position w:val="0"/>
                <w:sz w:val="20"/>
                <w:szCs w:val="20"/>
              </w:rPr>
              <w:t>Penyelidikan sinkronik yang menyorot pertuturan dialek Ulu Telemong yang berfokus kepada penghuraian proses fonologi, ciri-ciri prosidi dan leksikal.</w:t>
            </w:r>
          </w:p>
        </w:tc>
        <w:tc>
          <w:tcPr>
            <w:tcW w:w="1134" w:type="dxa"/>
          </w:tcPr>
          <w:p w14:paraId="2390F392" w14:textId="77777777" w:rsidR="005D5BDE" w:rsidRPr="005D5BDE" w:rsidRDefault="005D5BDE" w:rsidP="00384085">
            <w:pPr>
              <w:suppressAutoHyphens w:val="0"/>
              <w:ind w:leftChars="0" w:left="0" w:firstLineChars="0" w:firstLine="0"/>
              <w:textDirection w:val="lrTb"/>
              <w:textAlignment w:val="auto"/>
              <w:outlineLvl w:val="9"/>
              <w:rPr>
                <w:rFonts w:ascii="Times New Roman" w:hAnsi="Times New Roman"/>
                <w:position w:val="0"/>
                <w:sz w:val="20"/>
                <w:szCs w:val="20"/>
              </w:rPr>
            </w:pPr>
            <w:r w:rsidRPr="005D5BDE">
              <w:rPr>
                <w:rFonts w:ascii="Times New Roman" w:hAnsi="Times New Roman"/>
                <w:position w:val="0"/>
                <w:sz w:val="20"/>
                <w:szCs w:val="20"/>
              </w:rPr>
              <w:t>Kualitatif, kajian lapangan</w:t>
            </w:r>
          </w:p>
        </w:tc>
        <w:tc>
          <w:tcPr>
            <w:tcW w:w="3152" w:type="dxa"/>
            <w:tcBorders>
              <w:right w:val="nil"/>
            </w:tcBorders>
          </w:tcPr>
          <w:p w14:paraId="0ADCF4FE" w14:textId="77777777" w:rsidR="005D5BDE" w:rsidRPr="005D5BDE" w:rsidRDefault="005D5BDE" w:rsidP="00384085">
            <w:pPr>
              <w:suppressAutoHyphens w:val="0"/>
              <w:ind w:leftChars="0" w:left="0" w:firstLineChars="0" w:firstLine="0"/>
              <w:textDirection w:val="lrTb"/>
              <w:textAlignment w:val="auto"/>
              <w:outlineLvl w:val="9"/>
              <w:rPr>
                <w:rFonts w:ascii="Times New Roman" w:hAnsi="Times New Roman"/>
                <w:position w:val="0"/>
                <w:sz w:val="20"/>
                <w:szCs w:val="20"/>
              </w:rPr>
            </w:pPr>
            <w:r w:rsidRPr="005D5BDE">
              <w:rPr>
                <w:rFonts w:ascii="Times New Roman" w:hAnsi="Times New Roman"/>
                <w:position w:val="0"/>
                <w:sz w:val="20"/>
                <w:szCs w:val="20"/>
              </w:rPr>
              <w:t xml:space="preserve">Hanya terdapat diftong regional menaik sahaja dalam dialek ini. Manakala diftong [ai] dan [au] ditanda sebagai tidak hadir. Selain itu, hanya </w:t>
            </w:r>
            <w:bookmarkStart w:id="4" w:name="_Hlk107868285"/>
            <w:r w:rsidRPr="005D5BDE">
              <w:rPr>
                <w:rFonts w:ascii="Times New Roman" w:hAnsi="Times New Roman"/>
                <w:position w:val="0"/>
                <w:sz w:val="20"/>
                <w:szCs w:val="20"/>
              </w:rPr>
              <w:t>konsonan [Ɂ], [ŋ] dan [h]</w:t>
            </w:r>
            <w:bookmarkEnd w:id="4"/>
            <w:r w:rsidRPr="005D5BDE">
              <w:rPr>
                <w:rFonts w:ascii="Times New Roman" w:hAnsi="Times New Roman"/>
                <w:position w:val="0"/>
                <w:sz w:val="20"/>
                <w:szCs w:val="20"/>
              </w:rPr>
              <w:t xml:space="preserve"> sahaja yang menduduki posisi akhir kata.</w:t>
            </w:r>
          </w:p>
        </w:tc>
      </w:tr>
      <w:tr w:rsidR="005D5BDE" w:rsidRPr="005D5BDE" w14:paraId="60E2ECA6" w14:textId="77777777" w:rsidTr="003B38A1">
        <w:trPr>
          <w:trHeight w:val="1884"/>
        </w:trPr>
        <w:tc>
          <w:tcPr>
            <w:tcW w:w="1843" w:type="dxa"/>
          </w:tcPr>
          <w:p w14:paraId="3C4DFE57" w14:textId="77777777" w:rsidR="005D5BDE" w:rsidRPr="005D5BDE" w:rsidRDefault="005D5BDE" w:rsidP="00384085">
            <w:pPr>
              <w:suppressAutoHyphens w:val="0"/>
              <w:ind w:leftChars="0" w:left="0" w:firstLineChars="0" w:firstLine="0"/>
              <w:textDirection w:val="lrTb"/>
              <w:textAlignment w:val="auto"/>
              <w:outlineLvl w:val="9"/>
              <w:rPr>
                <w:rFonts w:ascii="Times New Roman" w:hAnsi="Times New Roman"/>
                <w:position w:val="0"/>
                <w:sz w:val="20"/>
                <w:szCs w:val="20"/>
              </w:rPr>
            </w:pPr>
            <w:r w:rsidRPr="005D5BDE">
              <w:rPr>
                <w:rFonts w:ascii="Times New Roman" w:hAnsi="Times New Roman"/>
                <w:position w:val="0"/>
                <w:sz w:val="20"/>
                <w:szCs w:val="20"/>
              </w:rPr>
              <w:t>Naseh Hassan (1981)</w:t>
            </w:r>
          </w:p>
        </w:tc>
        <w:tc>
          <w:tcPr>
            <w:tcW w:w="2977" w:type="dxa"/>
          </w:tcPr>
          <w:p w14:paraId="17232A1F" w14:textId="77777777" w:rsidR="005D5BDE" w:rsidRPr="005D5BDE" w:rsidRDefault="005D5BDE" w:rsidP="00384085">
            <w:pPr>
              <w:suppressAutoHyphens w:val="0"/>
              <w:ind w:leftChars="0" w:left="0" w:firstLineChars="0" w:firstLine="0"/>
              <w:textDirection w:val="lrTb"/>
              <w:textAlignment w:val="auto"/>
              <w:outlineLvl w:val="9"/>
              <w:rPr>
                <w:rFonts w:ascii="Times New Roman" w:hAnsi="Times New Roman"/>
                <w:position w:val="0"/>
                <w:sz w:val="20"/>
                <w:szCs w:val="20"/>
              </w:rPr>
            </w:pPr>
            <w:r w:rsidRPr="005D5BDE">
              <w:rPr>
                <w:rFonts w:ascii="Times New Roman" w:hAnsi="Times New Roman"/>
                <w:position w:val="0"/>
                <w:sz w:val="20"/>
                <w:szCs w:val="20"/>
              </w:rPr>
              <w:t>Kajian fonologi deskriptif yang berfokus kepada mukim Jenagor. Mendeskripsi konsonan dan vokal yang digunakan serta proses fonologi yang berlaku selain menjelaskan ciri-ciri morfo(fo)nologi.</w:t>
            </w:r>
          </w:p>
        </w:tc>
        <w:tc>
          <w:tcPr>
            <w:tcW w:w="1134" w:type="dxa"/>
          </w:tcPr>
          <w:p w14:paraId="3B13AAEC" w14:textId="77777777" w:rsidR="005D5BDE" w:rsidRPr="005D5BDE" w:rsidRDefault="005D5BDE" w:rsidP="00384085">
            <w:pPr>
              <w:suppressAutoHyphens w:val="0"/>
              <w:ind w:leftChars="0" w:left="0" w:firstLineChars="0" w:firstLine="0"/>
              <w:textDirection w:val="lrTb"/>
              <w:textAlignment w:val="auto"/>
              <w:outlineLvl w:val="9"/>
              <w:rPr>
                <w:rFonts w:ascii="Times New Roman" w:hAnsi="Times New Roman"/>
                <w:position w:val="0"/>
                <w:sz w:val="20"/>
                <w:szCs w:val="20"/>
              </w:rPr>
            </w:pPr>
            <w:r w:rsidRPr="005D5BDE">
              <w:rPr>
                <w:rFonts w:ascii="Times New Roman" w:hAnsi="Times New Roman"/>
                <w:position w:val="0"/>
                <w:sz w:val="20"/>
                <w:szCs w:val="20"/>
              </w:rPr>
              <w:t>Kualitatif, Kajian lapangan</w:t>
            </w:r>
          </w:p>
        </w:tc>
        <w:tc>
          <w:tcPr>
            <w:tcW w:w="3152" w:type="dxa"/>
            <w:tcBorders>
              <w:right w:val="nil"/>
            </w:tcBorders>
          </w:tcPr>
          <w:p w14:paraId="7C90FA65" w14:textId="77777777" w:rsidR="005D5BDE" w:rsidRPr="005D5BDE" w:rsidRDefault="005D5BDE" w:rsidP="00384085">
            <w:pPr>
              <w:suppressAutoHyphens w:val="0"/>
              <w:ind w:leftChars="0" w:left="0" w:firstLineChars="0" w:firstLine="0"/>
              <w:textDirection w:val="lrTb"/>
              <w:textAlignment w:val="auto"/>
              <w:outlineLvl w:val="9"/>
              <w:rPr>
                <w:rFonts w:ascii="Times New Roman" w:hAnsi="Times New Roman"/>
                <w:position w:val="0"/>
                <w:sz w:val="20"/>
                <w:szCs w:val="20"/>
              </w:rPr>
            </w:pPr>
            <w:r w:rsidRPr="005D5BDE">
              <w:rPr>
                <w:rFonts w:ascii="Times New Roman" w:hAnsi="Times New Roman"/>
                <w:position w:val="0"/>
                <w:sz w:val="20"/>
                <w:szCs w:val="20"/>
              </w:rPr>
              <w:t>Subdialek Mukim Jenagor tidak mempunyai konsonan plosif, frikatif, afrikat dan lateral di akhir kata. digantikan dengan geseran glotis dan nasal velar. Diftong diagonal boleh berlaku dengan cara satu hala iaitu dari region depan ke region belakang [aɔ].</w:t>
            </w:r>
          </w:p>
        </w:tc>
      </w:tr>
      <w:tr w:rsidR="005D5BDE" w:rsidRPr="005D5BDE" w14:paraId="3EA6F0AB" w14:textId="77777777" w:rsidTr="00D91450">
        <w:trPr>
          <w:trHeight w:val="300"/>
        </w:trPr>
        <w:tc>
          <w:tcPr>
            <w:tcW w:w="1843" w:type="dxa"/>
          </w:tcPr>
          <w:p w14:paraId="7C9D9529" w14:textId="3679562D" w:rsidR="005D5BDE" w:rsidRPr="005D5BDE" w:rsidRDefault="005D5BDE" w:rsidP="00384085">
            <w:pPr>
              <w:suppressAutoHyphens w:val="0"/>
              <w:ind w:leftChars="0" w:left="0" w:firstLineChars="0" w:firstLine="0"/>
              <w:textDirection w:val="lrTb"/>
              <w:textAlignment w:val="auto"/>
              <w:outlineLvl w:val="9"/>
              <w:rPr>
                <w:rFonts w:ascii="Times New Roman" w:hAnsi="Times New Roman"/>
                <w:position w:val="0"/>
                <w:sz w:val="20"/>
                <w:szCs w:val="20"/>
              </w:rPr>
            </w:pPr>
            <w:r w:rsidRPr="005D5BDE">
              <w:rPr>
                <w:rFonts w:ascii="Times New Roman" w:hAnsi="Times New Roman"/>
                <w:position w:val="0"/>
                <w:sz w:val="20"/>
                <w:szCs w:val="20"/>
              </w:rPr>
              <w:t>Collin</w:t>
            </w:r>
            <w:r w:rsidR="00D91450">
              <w:rPr>
                <w:rFonts w:ascii="Times New Roman" w:hAnsi="Times New Roman"/>
                <w:position w:val="0"/>
                <w:sz w:val="20"/>
                <w:szCs w:val="20"/>
              </w:rPr>
              <w:t>s</w:t>
            </w:r>
            <w:r w:rsidRPr="005D5BDE">
              <w:rPr>
                <w:rFonts w:ascii="Times New Roman" w:hAnsi="Times New Roman"/>
                <w:position w:val="0"/>
                <w:sz w:val="20"/>
                <w:szCs w:val="20"/>
              </w:rPr>
              <w:t xml:space="preserve"> &amp; Naseh, (1981)</w:t>
            </w:r>
          </w:p>
        </w:tc>
        <w:tc>
          <w:tcPr>
            <w:tcW w:w="2977" w:type="dxa"/>
          </w:tcPr>
          <w:p w14:paraId="44704593" w14:textId="77777777" w:rsidR="005D5BDE" w:rsidRPr="005D5BDE" w:rsidRDefault="005D5BDE" w:rsidP="00384085">
            <w:pPr>
              <w:suppressAutoHyphens w:val="0"/>
              <w:ind w:leftChars="0" w:left="0" w:firstLineChars="0" w:firstLine="0"/>
              <w:textDirection w:val="lrTb"/>
              <w:textAlignment w:val="auto"/>
              <w:outlineLvl w:val="9"/>
              <w:rPr>
                <w:rFonts w:ascii="Times New Roman" w:hAnsi="Times New Roman"/>
                <w:position w:val="0"/>
                <w:sz w:val="20"/>
                <w:szCs w:val="20"/>
              </w:rPr>
            </w:pPr>
            <w:r w:rsidRPr="005D5BDE">
              <w:rPr>
                <w:rFonts w:ascii="Times New Roman" w:hAnsi="Times New Roman"/>
                <w:position w:val="0"/>
                <w:sz w:val="20"/>
                <w:szCs w:val="20"/>
              </w:rPr>
              <w:t>Perbincangan secara sepintas lalu dan kesimpulan awal tentang ragam tulisan lampau dialek Hulu Terengganu bersama perubahan fonologi dan pemetaan ringkas.</w:t>
            </w:r>
          </w:p>
        </w:tc>
        <w:tc>
          <w:tcPr>
            <w:tcW w:w="1134" w:type="dxa"/>
          </w:tcPr>
          <w:p w14:paraId="2229DFA9" w14:textId="77777777" w:rsidR="005D5BDE" w:rsidRPr="005D5BDE" w:rsidRDefault="005D5BDE" w:rsidP="00384085">
            <w:pPr>
              <w:suppressAutoHyphens w:val="0"/>
              <w:ind w:leftChars="0" w:left="0" w:firstLineChars="0" w:firstLine="0"/>
              <w:textDirection w:val="lrTb"/>
              <w:textAlignment w:val="auto"/>
              <w:outlineLvl w:val="9"/>
              <w:rPr>
                <w:rFonts w:ascii="Times New Roman" w:hAnsi="Times New Roman"/>
                <w:position w:val="0"/>
                <w:sz w:val="20"/>
                <w:szCs w:val="20"/>
              </w:rPr>
            </w:pPr>
            <w:r w:rsidRPr="005D5BDE">
              <w:rPr>
                <w:rFonts w:ascii="Times New Roman" w:hAnsi="Times New Roman"/>
                <w:position w:val="0"/>
                <w:sz w:val="20"/>
                <w:szCs w:val="20"/>
              </w:rPr>
              <w:t>Kualitatif, Kajian lapangan</w:t>
            </w:r>
          </w:p>
        </w:tc>
        <w:tc>
          <w:tcPr>
            <w:tcW w:w="3152" w:type="dxa"/>
            <w:tcBorders>
              <w:right w:val="nil"/>
            </w:tcBorders>
          </w:tcPr>
          <w:p w14:paraId="3B762645" w14:textId="77777777" w:rsidR="005D5BDE" w:rsidRPr="005D5BDE" w:rsidRDefault="005D5BDE" w:rsidP="00384085">
            <w:pPr>
              <w:suppressAutoHyphens w:val="0"/>
              <w:ind w:leftChars="0" w:left="0" w:firstLineChars="0" w:firstLine="0"/>
              <w:textDirection w:val="lrTb"/>
              <w:textAlignment w:val="auto"/>
              <w:outlineLvl w:val="9"/>
              <w:rPr>
                <w:rFonts w:ascii="Times New Roman" w:hAnsi="Times New Roman"/>
                <w:position w:val="0"/>
                <w:sz w:val="20"/>
                <w:szCs w:val="20"/>
              </w:rPr>
            </w:pPr>
            <w:r w:rsidRPr="005D5BDE">
              <w:rPr>
                <w:rFonts w:ascii="Times New Roman" w:hAnsi="Times New Roman"/>
                <w:position w:val="0"/>
                <w:sz w:val="20"/>
                <w:szCs w:val="20"/>
              </w:rPr>
              <w:t>Mempunyai persamaan diftongisasi vokal tinggi suku akhir dengan dialek Melayu Kerinci.</w:t>
            </w:r>
          </w:p>
        </w:tc>
      </w:tr>
      <w:tr w:rsidR="005D5BDE" w:rsidRPr="005D5BDE" w14:paraId="03A0F6BB" w14:textId="77777777" w:rsidTr="003B38A1">
        <w:trPr>
          <w:trHeight w:val="1860"/>
        </w:trPr>
        <w:tc>
          <w:tcPr>
            <w:tcW w:w="1843" w:type="dxa"/>
          </w:tcPr>
          <w:p w14:paraId="256BB487" w14:textId="77777777" w:rsidR="005D5BDE" w:rsidRPr="005D5BDE" w:rsidRDefault="005D5BDE" w:rsidP="00384085">
            <w:pPr>
              <w:suppressAutoHyphens w:val="0"/>
              <w:ind w:leftChars="0" w:left="0" w:firstLineChars="0" w:firstLine="0"/>
              <w:textDirection w:val="lrTb"/>
              <w:textAlignment w:val="auto"/>
              <w:outlineLvl w:val="9"/>
              <w:rPr>
                <w:rFonts w:ascii="Times New Roman" w:hAnsi="Times New Roman"/>
                <w:position w:val="0"/>
                <w:sz w:val="20"/>
                <w:szCs w:val="20"/>
              </w:rPr>
            </w:pPr>
            <w:r w:rsidRPr="005D5BDE">
              <w:rPr>
                <w:rFonts w:ascii="Times New Roman" w:hAnsi="Times New Roman"/>
                <w:position w:val="0"/>
                <w:sz w:val="20"/>
                <w:szCs w:val="20"/>
              </w:rPr>
              <w:t xml:space="preserve"> Collins (1983)</w:t>
            </w:r>
          </w:p>
          <w:p w14:paraId="2FF961CE" w14:textId="77777777" w:rsidR="005D5BDE" w:rsidRPr="005D5BDE" w:rsidRDefault="005D5BDE" w:rsidP="00384085">
            <w:pPr>
              <w:suppressAutoHyphens w:val="0"/>
              <w:ind w:leftChars="0" w:left="0" w:firstLineChars="0" w:firstLine="0"/>
              <w:textDirection w:val="lrTb"/>
              <w:textAlignment w:val="auto"/>
              <w:outlineLvl w:val="9"/>
              <w:rPr>
                <w:rFonts w:ascii="Times New Roman" w:hAnsi="Times New Roman"/>
                <w:position w:val="0"/>
                <w:sz w:val="20"/>
                <w:szCs w:val="20"/>
              </w:rPr>
            </w:pPr>
          </w:p>
          <w:p w14:paraId="0D29EF9C" w14:textId="77777777" w:rsidR="005D5BDE" w:rsidRPr="005D5BDE" w:rsidRDefault="005D5BDE" w:rsidP="00384085">
            <w:pPr>
              <w:suppressAutoHyphens w:val="0"/>
              <w:ind w:leftChars="0" w:left="0" w:firstLineChars="0" w:firstLine="0"/>
              <w:textDirection w:val="lrTb"/>
              <w:textAlignment w:val="auto"/>
              <w:outlineLvl w:val="9"/>
              <w:rPr>
                <w:rFonts w:ascii="Times New Roman" w:hAnsi="Times New Roman"/>
                <w:position w:val="0"/>
                <w:sz w:val="20"/>
                <w:szCs w:val="20"/>
              </w:rPr>
            </w:pPr>
          </w:p>
          <w:p w14:paraId="1CD9E9FF" w14:textId="77777777" w:rsidR="005D5BDE" w:rsidRPr="005D5BDE" w:rsidRDefault="005D5BDE" w:rsidP="00384085">
            <w:pPr>
              <w:suppressAutoHyphens w:val="0"/>
              <w:ind w:leftChars="0" w:left="0" w:firstLineChars="0" w:firstLine="0"/>
              <w:textDirection w:val="lrTb"/>
              <w:textAlignment w:val="auto"/>
              <w:outlineLvl w:val="9"/>
              <w:rPr>
                <w:rFonts w:ascii="Times New Roman" w:hAnsi="Times New Roman"/>
                <w:position w:val="0"/>
                <w:sz w:val="20"/>
                <w:szCs w:val="20"/>
              </w:rPr>
            </w:pPr>
          </w:p>
          <w:p w14:paraId="6EF2A98F" w14:textId="77777777" w:rsidR="005D5BDE" w:rsidRPr="005D5BDE" w:rsidRDefault="005D5BDE" w:rsidP="00384085">
            <w:pPr>
              <w:suppressAutoHyphens w:val="0"/>
              <w:ind w:leftChars="0" w:left="0" w:firstLineChars="0" w:firstLine="0"/>
              <w:textDirection w:val="lrTb"/>
              <w:textAlignment w:val="auto"/>
              <w:outlineLvl w:val="9"/>
              <w:rPr>
                <w:rFonts w:ascii="Times New Roman" w:hAnsi="Times New Roman"/>
                <w:position w:val="0"/>
                <w:sz w:val="20"/>
                <w:szCs w:val="20"/>
              </w:rPr>
            </w:pPr>
          </w:p>
          <w:p w14:paraId="6E5FCF8D" w14:textId="77777777" w:rsidR="005D5BDE" w:rsidRPr="005D5BDE" w:rsidRDefault="005D5BDE" w:rsidP="00384085">
            <w:pPr>
              <w:suppressAutoHyphens w:val="0"/>
              <w:ind w:leftChars="0" w:left="0" w:firstLineChars="0" w:firstLine="0"/>
              <w:textDirection w:val="lrTb"/>
              <w:textAlignment w:val="auto"/>
              <w:outlineLvl w:val="9"/>
              <w:rPr>
                <w:rFonts w:ascii="Times New Roman" w:hAnsi="Times New Roman"/>
                <w:position w:val="0"/>
                <w:sz w:val="20"/>
                <w:szCs w:val="20"/>
              </w:rPr>
            </w:pPr>
          </w:p>
          <w:p w14:paraId="6CAA571F" w14:textId="77777777" w:rsidR="005D5BDE" w:rsidRPr="005D5BDE" w:rsidRDefault="005D5BDE" w:rsidP="00384085">
            <w:pPr>
              <w:suppressAutoHyphens w:val="0"/>
              <w:ind w:leftChars="0" w:left="0" w:firstLineChars="0" w:firstLine="0"/>
              <w:textDirection w:val="lrTb"/>
              <w:textAlignment w:val="auto"/>
              <w:outlineLvl w:val="9"/>
              <w:rPr>
                <w:rFonts w:ascii="Times New Roman" w:hAnsi="Times New Roman"/>
                <w:position w:val="0"/>
                <w:sz w:val="20"/>
                <w:szCs w:val="20"/>
              </w:rPr>
            </w:pPr>
          </w:p>
          <w:p w14:paraId="5DDD26B0" w14:textId="77777777" w:rsidR="005D5BDE" w:rsidRPr="005D5BDE" w:rsidRDefault="005D5BDE" w:rsidP="00384085">
            <w:pPr>
              <w:suppressAutoHyphens w:val="0"/>
              <w:ind w:leftChars="0" w:left="0" w:firstLineChars="0" w:firstLine="0"/>
              <w:textDirection w:val="lrTb"/>
              <w:textAlignment w:val="auto"/>
              <w:outlineLvl w:val="9"/>
              <w:rPr>
                <w:rFonts w:ascii="Times New Roman" w:hAnsi="Times New Roman"/>
                <w:position w:val="0"/>
                <w:sz w:val="20"/>
                <w:szCs w:val="20"/>
              </w:rPr>
            </w:pPr>
          </w:p>
          <w:p w14:paraId="08221378" w14:textId="77777777" w:rsidR="005D5BDE" w:rsidRPr="005D5BDE" w:rsidRDefault="005D5BDE" w:rsidP="00384085">
            <w:pPr>
              <w:suppressAutoHyphens w:val="0"/>
              <w:ind w:leftChars="0" w:left="0" w:firstLineChars="0" w:firstLine="0"/>
              <w:textDirection w:val="lrTb"/>
              <w:textAlignment w:val="auto"/>
              <w:outlineLvl w:val="9"/>
              <w:rPr>
                <w:rFonts w:ascii="Times New Roman" w:hAnsi="Times New Roman"/>
                <w:position w:val="0"/>
                <w:sz w:val="20"/>
                <w:szCs w:val="20"/>
              </w:rPr>
            </w:pPr>
          </w:p>
        </w:tc>
        <w:tc>
          <w:tcPr>
            <w:tcW w:w="2977" w:type="dxa"/>
          </w:tcPr>
          <w:p w14:paraId="1E519ACB" w14:textId="77777777" w:rsidR="005D5BDE" w:rsidRPr="005D5BDE" w:rsidRDefault="005D5BDE" w:rsidP="00384085">
            <w:pPr>
              <w:suppressAutoHyphens w:val="0"/>
              <w:ind w:leftChars="0" w:left="0" w:firstLineChars="0" w:firstLine="0"/>
              <w:textDirection w:val="lrTb"/>
              <w:textAlignment w:val="auto"/>
              <w:outlineLvl w:val="9"/>
              <w:rPr>
                <w:rFonts w:ascii="Times New Roman" w:hAnsi="Times New Roman"/>
                <w:position w:val="0"/>
                <w:sz w:val="20"/>
                <w:szCs w:val="20"/>
              </w:rPr>
            </w:pPr>
            <w:r w:rsidRPr="005D5BDE">
              <w:rPr>
                <w:rFonts w:ascii="Times New Roman" w:hAnsi="Times New Roman"/>
                <w:position w:val="0"/>
                <w:sz w:val="20"/>
                <w:szCs w:val="20"/>
              </w:rPr>
              <w:t>Pengenalan kepada ciri-ciri dialek Hulu Terengganu yang merangkumi perihal tulisan lampau tentang ragam bahasa di Hulu Terengganu, dan pemetaan dialek Hulu Terengganu.</w:t>
            </w:r>
          </w:p>
        </w:tc>
        <w:tc>
          <w:tcPr>
            <w:tcW w:w="1134" w:type="dxa"/>
          </w:tcPr>
          <w:p w14:paraId="3BAC1A10" w14:textId="77777777" w:rsidR="005D5BDE" w:rsidRPr="005D5BDE" w:rsidRDefault="005D5BDE" w:rsidP="00384085">
            <w:pPr>
              <w:suppressAutoHyphens w:val="0"/>
              <w:ind w:leftChars="0" w:left="0" w:firstLineChars="0" w:firstLine="0"/>
              <w:textDirection w:val="lrTb"/>
              <w:textAlignment w:val="auto"/>
              <w:outlineLvl w:val="9"/>
              <w:rPr>
                <w:rFonts w:ascii="Times New Roman" w:hAnsi="Times New Roman"/>
                <w:position w:val="0"/>
                <w:sz w:val="20"/>
                <w:szCs w:val="20"/>
              </w:rPr>
            </w:pPr>
            <w:r w:rsidRPr="005D5BDE">
              <w:rPr>
                <w:rFonts w:ascii="Times New Roman" w:hAnsi="Times New Roman"/>
                <w:position w:val="0"/>
                <w:sz w:val="20"/>
                <w:szCs w:val="20"/>
              </w:rPr>
              <w:t>Kualitatif, kajian lapangan</w:t>
            </w:r>
          </w:p>
        </w:tc>
        <w:tc>
          <w:tcPr>
            <w:tcW w:w="3152" w:type="dxa"/>
            <w:tcBorders>
              <w:right w:val="nil"/>
            </w:tcBorders>
          </w:tcPr>
          <w:p w14:paraId="5470BA1E" w14:textId="77777777" w:rsidR="005D5BDE" w:rsidRPr="005D5BDE" w:rsidRDefault="005D5BDE" w:rsidP="00384085">
            <w:pPr>
              <w:suppressAutoHyphens w:val="0"/>
              <w:ind w:leftChars="0" w:left="0" w:firstLineChars="0" w:firstLine="0"/>
              <w:textDirection w:val="lrTb"/>
              <w:textAlignment w:val="auto"/>
              <w:outlineLvl w:val="9"/>
              <w:rPr>
                <w:rFonts w:ascii="Times New Roman" w:hAnsi="Times New Roman"/>
                <w:position w:val="0"/>
                <w:sz w:val="20"/>
                <w:szCs w:val="20"/>
              </w:rPr>
            </w:pPr>
            <w:r w:rsidRPr="005D5BDE">
              <w:rPr>
                <w:rFonts w:ascii="Times New Roman" w:hAnsi="Times New Roman"/>
                <w:position w:val="0"/>
                <w:sz w:val="20"/>
                <w:szCs w:val="20"/>
              </w:rPr>
              <w:t>Hasil kajian ini mendapati terdapat retensi *i dan *u dalam suku praakhir dan retensi tatabunyi kuno pada akhir kata. Penambahan konsonan sekatan dan kewujudan diftongisasi nasal vokal tinggi pada akhir kata dikenalpasti sebagai inovasi.</w:t>
            </w:r>
          </w:p>
        </w:tc>
      </w:tr>
      <w:tr w:rsidR="005D5BDE" w:rsidRPr="005D5BDE" w14:paraId="2F17E302" w14:textId="77777777" w:rsidTr="00D91450">
        <w:trPr>
          <w:trHeight w:val="210"/>
        </w:trPr>
        <w:tc>
          <w:tcPr>
            <w:tcW w:w="1843" w:type="dxa"/>
          </w:tcPr>
          <w:p w14:paraId="512611A4" w14:textId="77777777" w:rsidR="005D5BDE" w:rsidRPr="005D5BDE" w:rsidRDefault="005D5BDE" w:rsidP="00384085">
            <w:pPr>
              <w:suppressAutoHyphens w:val="0"/>
              <w:ind w:leftChars="0" w:left="0" w:firstLineChars="0" w:firstLine="0"/>
              <w:textDirection w:val="lrTb"/>
              <w:textAlignment w:val="auto"/>
              <w:outlineLvl w:val="9"/>
              <w:rPr>
                <w:rFonts w:ascii="Times New Roman" w:hAnsi="Times New Roman"/>
                <w:position w:val="0"/>
                <w:sz w:val="20"/>
                <w:szCs w:val="20"/>
              </w:rPr>
            </w:pPr>
            <w:r w:rsidRPr="005D5BDE">
              <w:rPr>
                <w:rFonts w:ascii="Times New Roman" w:hAnsi="Times New Roman"/>
                <w:position w:val="0"/>
                <w:sz w:val="20"/>
                <w:szCs w:val="20"/>
              </w:rPr>
              <w:t xml:space="preserve"> Asmah Haji omar (1985)</w:t>
            </w:r>
          </w:p>
        </w:tc>
        <w:tc>
          <w:tcPr>
            <w:tcW w:w="2977" w:type="dxa"/>
          </w:tcPr>
          <w:p w14:paraId="3C7F92C6" w14:textId="7D3F92E4" w:rsidR="005D5BDE" w:rsidRPr="005D5BDE" w:rsidRDefault="005D5BDE" w:rsidP="00384085">
            <w:pPr>
              <w:suppressAutoHyphens w:val="0"/>
              <w:ind w:leftChars="0" w:left="0" w:firstLineChars="0" w:firstLine="0"/>
              <w:textDirection w:val="lrTb"/>
              <w:textAlignment w:val="auto"/>
              <w:outlineLvl w:val="9"/>
              <w:rPr>
                <w:rFonts w:ascii="Times New Roman" w:hAnsi="Times New Roman"/>
                <w:position w:val="0"/>
                <w:sz w:val="20"/>
                <w:szCs w:val="20"/>
              </w:rPr>
            </w:pPr>
            <w:r w:rsidRPr="005D5BDE">
              <w:rPr>
                <w:rFonts w:ascii="Times New Roman" w:hAnsi="Times New Roman"/>
                <w:position w:val="0"/>
                <w:sz w:val="20"/>
                <w:szCs w:val="20"/>
              </w:rPr>
              <w:t xml:space="preserve">Perbincangan mengenai bahasa dalam konteks geografi dan kekeluargaan. Kajian ini juga menjelaskan dialek - dialek Melayu termasuklah dialek Melayu Terengganu merangkumi sistem vokal dan konsonan, dan </w:t>
            </w:r>
            <w:r w:rsidR="00E7057A">
              <w:rPr>
                <w:rFonts w:ascii="Times New Roman" w:hAnsi="Times New Roman"/>
                <w:position w:val="0"/>
                <w:sz w:val="20"/>
                <w:szCs w:val="20"/>
              </w:rPr>
              <w:t>P</w:t>
            </w:r>
            <w:r w:rsidRPr="005D5BDE">
              <w:rPr>
                <w:rFonts w:ascii="Times New Roman" w:hAnsi="Times New Roman"/>
                <w:position w:val="0"/>
                <w:sz w:val="20"/>
                <w:szCs w:val="20"/>
              </w:rPr>
              <w:t xml:space="preserve">erubahan fonologi yang berlaku. </w:t>
            </w:r>
          </w:p>
        </w:tc>
        <w:tc>
          <w:tcPr>
            <w:tcW w:w="1134" w:type="dxa"/>
          </w:tcPr>
          <w:p w14:paraId="052E99BD" w14:textId="77777777" w:rsidR="005D5BDE" w:rsidRPr="005D5BDE" w:rsidRDefault="005D5BDE" w:rsidP="00384085">
            <w:pPr>
              <w:suppressAutoHyphens w:val="0"/>
              <w:ind w:leftChars="0" w:left="0" w:firstLineChars="0" w:firstLine="0"/>
              <w:textDirection w:val="lrTb"/>
              <w:textAlignment w:val="auto"/>
              <w:outlineLvl w:val="9"/>
              <w:rPr>
                <w:rFonts w:ascii="Times New Roman" w:hAnsi="Times New Roman"/>
                <w:position w:val="0"/>
                <w:sz w:val="20"/>
                <w:szCs w:val="20"/>
              </w:rPr>
            </w:pPr>
            <w:r w:rsidRPr="005D5BDE">
              <w:rPr>
                <w:rFonts w:ascii="Times New Roman" w:hAnsi="Times New Roman"/>
                <w:position w:val="0"/>
                <w:sz w:val="20"/>
                <w:szCs w:val="20"/>
              </w:rPr>
              <w:t>Kualitatif, Kajian lapangan.</w:t>
            </w:r>
          </w:p>
        </w:tc>
        <w:tc>
          <w:tcPr>
            <w:tcW w:w="3152" w:type="dxa"/>
            <w:tcBorders>
              <w:right w:val="nil"/>
            </w:tcBorders>
          </w:tcPr>
          <w:p w14:paraId="67CC9909" w14:textId="77777777" w:rsidR="005D5BDE" w:rsidRPr="005D5BDE" w:rsidRDefault="005D5BDE" w:rsidP="00384085">
            <w:pPr>
              <w:suppressAutoHyphens w:val="0"/>
              <w:ind w:leftChars="0" w:left="0" w:firstLineChars="0" w:firstLine="0"/>
              <w:textDirection w:val="lrTb"/>
              <w:textAlignment w:val="auto"/>
              <w:outlineLvl w:val="9"/>
              <w:rPr>
                <w:rFonts w:ascii="Times New Roman" w:hAnsi="Times New Roman"/>
                <w:position w:val="0"/>
                <w:sz w:val="20"/>
                <w:szCs w:val="20"/>
              </w:rPr>
            </w:pPr>
            <w:r w:rsidRPr="005D5BDE">
              <w:rPr>
                <w:rFonts w:ascii="Times New Roman" w:hAnsi="Times New Roman"/>
                <w:position w:val="0"/>
                <w:sz w:val="20"/>
                <w:szCs w:val="20"/>
              </w:rPr>
              <w:t>Subdialek Hulu Terengganu Telemong tidak mempunyai diftong dan mempunyai gejala pemanjangan konsonan terutamanya pada lingkungan awal kata.</w:t>
            </w:r>
          </w:p>
        </w:tc>
      </w:tr>
      <w:tr w:rsidR="005D5BDE" w:rsidRPr="005D5BDE" w14:paraId="13C49A57" w14:textId="77777777" w:rsidTr="00D91450">
        <w:trPr>
          <w:trHeight w:val="87"/>
        </w:trPr>
        <w:tc>
          <w:tcPr>
            <w:tcW w:w="1843" w:type="dxa"/>
          </w:tcPr>
          <w:p w14:paraId="426C9D6A" w14:textId="0C96A52B" w:rsidR="005D5BDE" w:rsidRPr="005D5BDE" w:rsidRDefault="005D5BDE" w:rsidP="00384085">
            <w:pPr>
              <w:suppressAutoHyphens w:val="0"/>
              <w:ind w:leftChars="0" w:left="0" w:firstLineChars="0" w:firstLine="0"/>
              <w:textDirection w:val="lrTb"/>
              <w:textAlignment w:val="auto"/>
              <w:outlineLvl w:val="9"/>
              <w:rPr>
                <w:rFonts w:ascii="Times New Roman" w:hAnsi="Times New Roman"/>
                <w:position w:val="0"/>
                <w:sz w:val="20"/>
                <w:szCs w:val="20"/>
              </w:rPr>
            </w:pPr>
            <w:r w:rsidRPr="005D5BDE">
              <w:rPr>
                <w:rFonts w:ascii="Times New Roman" w:hAnsi="Times New Roman"/>
                <w:position w:val="0"/>
                <w:sz w:val="20"/>
                <w:szCs w:val="20"/>
              </w:rPr>
              <w:t xml:space="preserve"> Collins (198</w:t>
            </w:r>
            <w:r w:rsidR="00E7057A">
              <w:rPr>
                <w:rFonts w:ascii="Times New Roman" w:hAnsi="Times New Roman"/>
                <w:position w:val="0"/>
                <w:sz w:val="20"/>
                <w:szCs w:val="20"/>
              </w:rPr>
              <w:t>6</w:t>
            </w:r>
            <w:r w:rsidRPr="005D5BDE">
              <w:rPr>
                <w:rFonts w:ascii="Times New Roman" w:hAnsi="Times New Roman"/>
                <w:position w:val="0"/>
                <w:sz w:val="20"/>
                <w:szCs w:val="20"/>
              </w:rPr>
              <w:t>)</w:t>
            </w:r>
          </w:p>
        </w:tc>
        <w:tc>
          <w:tcPr>
            <w:tcW w:w="2977" w:type="dxa"/>
          </w:tcPr>
          <w:p w14:paraId="5BDFD59B" w14:textId="77777777" w:rsidR="005D5BDE" w:rsidRPr="005D5BDE" w:rsidRDefault="005D5BDE" w:rsidP="00384085">
            <w:pPr>
              <w:suppressAutoHyphens w:val="0"/>
              <w:ind w:leftChars="0" w:left="0" w:firstLineChars="0" w:firstLine="0"/>
              <w:textDirection w:val="lrTb"/>
              <w:textAlignment w:val="auto"/>
              <w:outlineLvl w:val="9"/>
              <w:rPr>
                <w:rFonts w:ascii="Times New Roman" w:hAnsi="Times New Roman"/>
                <w:position w:val="0"/>
                <w:sz w:val="20"/>
                <w:szCs w:val="20"/>
              </w:rPr>
            </w:pPr>
            <w:r w:rsidRPr="005D5BDE">
              <w:rPr>
                <w:rFonts w:ascii="Times New Roman" w:hAnsi="Times New Roman"/>
                <w:position w:val="0"/>
                <w:sz w:val="20"/>
                <w:szCs w:val="20"/>
              </w:rPr>
              <w:t>Penelitian deskriptif pada tahap permulaan tentang ciri fonologi dan morfologi Bahasa Melayu Induk.</w:t>
            </w:r>
          </w:p>
        </w:tc>
        <w:tc>
          <w:tcPr>
            <w:tcW w:w="1134" w:type="dxa"/>
          </w:tcPr>
          <w:p w14:paraId="35127CF1" w14:textId="77777777" w:rsidR="005D5BDE" w:rsidRPr="005D5BDE" w:rsidRDefault="005D5BDE" w:rsidP="00384085">
            <w:pPr>
              <w:suppressAutoHyphens w:val="0"/>
              <w:ind w:leftChars="0" w:left="0" w:firstLineChars="0" w:firstLine="0"/>
              <w:textDirection w:val="lrTb"/>
              <w:textAlignment w:val="auto"/>
              <w:outlineLvl w:val="9"/>
              <w:rPr>
                <w:rFonts w:ascii="Times New Roman" w:hAnsi="Times New Roman"/>
                <w:position w:val="0"/>
                <w:sz w:val="20"/>
                <w:szCs w:val="20"/>
              </w:rPr>
            </w:pPr>
            <w:r w:rsidRPr="005D5BDE">
              <w:rPr>
                <w:rFonts w:ascii="Times New Roman" w:hAnsi="Times New Roman"/>
                <w:position w:val="0"/>
                <w:sz w:val="20"/>
                <w:szCs w:val="20"/>
              </w:rPr>
              <w:t>Kualitatif, kajian lapangan</w:t>
            </w:r>
          </w:p>
        </w:tc>
        <w:tc>
          <w:tcPr>
            <w:tcW w:w="3152" w:type="dxa"/>
            <w:tcBorders>
              <w:right w:val="nil"/>
            </w:tcBorders>
          </w:tcPr>
          <w:p w14:paraId="214FF707" w14:textId="77777777" w:rsidR="005D5BDE" w:rsidRPr="005D5BDE" w:rsidRDefault="005D5BDE" w:rsidP="00384085">
            <w:pPr>
              <w:suppressAutoHyphens w:val="0"/>
              <w:ind w:leftChars="0" w:left="0" w:firstLineChars="0" w:firstLine="0"/>
              <w:textDirection w:val="lrTb"/>
              <w:textAlignment w:val="auto"/>
              <w:outlineLvl w:val="9"/>
              <w:rPr>
                <w:rFonts w:ascii="Times New Roman" w:hAnsi="Times New Roman"/>
                <w:position w:val="0"/>
                <w:sz w:val="20"/>
                <w:szCs w:val="20"/>
              </w:rPr>
            </w:pPr>
            <w:r w:rsidRPr="005D5BDE">
              <w:rPr>
                <w:rFonts w:ascii="Times New Roman" w:hAnsi="Times New Roman"/>
                <w:position w:val="0"/>
                <w:sz w:val="20"/>
                <w:szCs w:val="20"/>
              </w:rPr>
              <w:t>Empat dialek Melayu iaitu dialek Melayu Hulu Terengganu, dialek Melayu Urak Lawoi, dialek Melayu Bacan dan dialek Melayu Kedah dilihat mengekalkan vokal tinggi praakhir.</w:t>
            </w:r>
          </w:p>
        </w:tc>
      </w:tr>
      <w:tr w:rsidR="005D5BDE" w:rsidRPr="005D5BDE" w14:paraId="7C3F2D6A" w14:textId="77777777" w:rsidTr="003B38A1">
        <w:trPr>
          <w:trHeight w:val="1418"/>
        </w:trPr>
        <w:tc>
          <w:tcPr>
            <w:tcW w:w="1843" w:type="dxa"/>
          </w:tcPr>
          <w:p w14:paraId="7861CA6D" w14:textId="77777777" w:rsidR="005D5BDE" w:rsidRPr="005D5BDE" w:rsidRDefault="005D5BDE" w:rsidP="00384085">
            <w:pPr>
              <w:suppressAutoHyphens w:val="0"/>
              <w:ind w:leftChars="0" w:left="0" w:firstLineChars="0" w:firstLine="0"/>
              <w:textDirection w:val="lrTb"/>
              <w:textAlignment w:val="auto"/>
              <w:outlineLvl w:val="9"/>
              <w:rPr>
                <w:rFonts w:ascii="Times New Roman" w:hAnsi="Times New Roman"/>
                <w:position w:val="0"/>
                <w:sz w:val="20"/>
                <w:szCs w:val="20"/>
              </w:rPr>
            </w:pPr>
            <w:r w:rsidRPr="005D5BDE">
              <w:rPr>
                <w:rFonts w:ascii="Times New Roman" w:hAnsi="Times New Roman"/>
                <w:position w:val="0"/>
                <w:sz w:val="20"/>
                <w:szCs w:val="20"/>
              </w:rPr>
              <w:lastRenderedPageBreak/>
              <w:t xml:space="preserve"> Collins (1996)</w:t>
            </w:r>
          </w:p>
        </w:tc>
        <w:tc>
          <w:tcPr>
            <w:tcW w:w="2977" w:type="dxa"/>
          </w:tcPr>
          <w:p w14:paraId="5A9FBB18" w14:textId="77777777" w:rsidR="005D5BDE" w:rsidRPr="005D5BDE" w:rsidRDefault="005D5BDE" w:rsidP="00384085">
            <w:pPr>
              <w:suppressAutoHyphens w:val="0"/>
              <w:ind w:leftChars="0" w:left="0" w:firstLineChars="0" w:firstLine="0"/>
              <w:textDirection w:val="lrTb"/>
              <w:textAlignment w:val="auto"/>
              <w:outlineLvl w:val="9"/>
              <w:rPr>
                <w:rFonts w:ascii="Times New Roman" w:hAnsi="Times New Roman"/>
                <w:position w:val="0"/>
                <w:sz w:val="20"/>
                <w:szCs w:val="20"/>
              </w:rPr>
            </w:pPr>
            <w:r w:rsidRPr="005D5BDE">
              <w:rPr>
                <w:rFonts w:ascii="Times New Roman" w:hAnsi="Times New Roman"/>
                <w:position w:val="0"/>
                <w:sz w:val="20"/>
                <w:szCs w:val="20"/>
              </w:rPr>
              <w:t>Perbahasan deskriptif seimbas lalu tentang fenomena diftongisasi dialek Ulu Terengganu.</w:t>
            </w:r>
          </w:p>
        </w:tc>
        <w:tc>
          <w:tcPr>
            <w:tcW w:w="1134" w:type="dxa"/>
          </w:tcPr>
          <w:p w14:paraId="3CD97F88" w14:textId="77777777" w:rsidR="005D5BDE" w:rsidRPr="005D5BDE" w:rsidRDefault="005D5BDE" w:rsidP="00384085">
            <w:pPr>
              <w:suppressAutoHyphens w:val="0"/>
              <w:ind w:leftChars="0" w:left="0" w:firstLineChars="0" w:firstLine="0"/>
              <w:textDirection w:val="lrTb"/>
              <w:textAlignment w:val="auto"/>
              <w:outlineLvl w:val="9"/>
              <w:rPr>
                <w:rFonts w:ascii="Times New Roman" w:hAnsi="Times New Roman"/>
                <w:position w:val="0"/>
                <w:sz w:val="20"/>
                <w:szCs w:val="20"/>
              </w:rPr>
            </w:pPr>
            <w:r w:rsidRPr="005D5BDE">
              <w:rPr>
                <w:rFonts w:ascii="Times New Roman" w:hAnsi="Times New Roman"/>
                <w:position w:val="0"/>
                <w:sz w:val="20"/>
                <w:szCs w:val="20"/>
              </w:rPr>
              <w:t>Kualitatif, Kajian lapangan</w:t>
            </w:r>
          </w:p>
        </w:tc>
        <w:tc>
          <w:tcPr>
            <w:tcW w:w="3152" w:type="dxa"/>
            <w:tcBorders>
              <w:right w:val="nil"/>
            </w:tcBorders>
          </w:tcPr>
          <w:p w14:paraId="7EFE48E3" w14:textId="77777777" w:rsidR="005D5BDE" w:rsidRPr="005D5BDE" w:rsidRDefault="005D5BDE" w:rsidP="00384085">
            <w:pPr>
              <w:suppressAutoHyphens w:val="0"/>
              <w:ind w:leftChars="0" w:left="0" w:firstLineChars="0" w:firstLine="0"/>
              <w:textDirection w:val="lrTb"/>
              <w:textAlignment w:val="auto"/>
              <w:outlineLvl w:val="9"/>
              <w:rPr>
                <w:rFonts w:ascii="Times New Roman" w:hAnsi="Times New Roman"/>
                <w:position w:val="0"/>
                <w:sz w:val="20"/>
                <w:szCs w:val="20"/>
              </w:rPr>
            </w:pPr>
            <w:r w:rsidRPr="005D5BDE">
              <w:rPr>
                <w:rFonts w:ascii="Times New Roman" w:hAnsi="Times New Roman"/>
                <w:position w:val="0"/>
                <w:sz w:val="20"/>
                <w:szCs w:val="20"/>
              </w:rPr>
              <w:t>Dialek Ulu Terengganu mempunyai proses diftongisasi vokal tinggi pada suku akhir dan diftong penyempitan. Berlaku juga penambahan sekatan dan konsonan sengau pada akhir kata.</w:t>
            </w:r>
          </w:p>
        </w:tc>
      </w:tr>
      <w:tr w:rsidR="005D5BDE" w:rsidRPr="005D5BDE" w14:paraId="6DCBB372" w14:textId="77777777" w:rsidTr="003B38A1">
        <w:trPr>
          <w:trHeight w:val="1696"/>
        </w:trPr>
        <w:tc>
          <w:tcPr>
            <w:tcW w:w="1843" w:type="dxa"/>
            <w:tcBorders>
              <w:bottom w:val="single" w:sz="4" w:space="0" w:color="auto"/>
            </w:tcBorders>
          </w:tcPr>
          <w:p w14:paraId="1EBE2C94" w14:textId="77777777" w:rsidR="005D5BDE" w:rsidRPr="005D5BDE" w:rsidRDefault="005D5BDE" w:rsidP="00384085">
            <w:pPr>
              <w:suppressAutoHyphens w:val="0"/>
              <w:ind w:leftChars="0" w:left="0" w:firstLineChars="0" w:firstLine="0"/>
              <w:textDirection w:val="lrTb"/>
              <w:textAlignment w:val="auto"/>
              <w:outlineLvl w:val="9"/>
              <w:rPr>
                <w:rFonts w:ascii="Times New Roman" w:hAnsi="Times New Roman"/>
                <w:position w:val="0"/>
                <w:sz w:val="20"/>
                <w:szCs w:val="20"/>
              </w:rPr>
            </w:pPr>
            <w:r w:rsidRPr="005D5BDE">
              <w:rPr>
                <w:rFonts w:ascii="Times New Roman" w:hAnsi="Times New Roman"/>
                <w:position w:val="0"/>
                <w:sz w:val="20"/>
                <w:szCs w:val="20"/>
              </w:rPr>
              <w:t>Shahidi A.H et.al (2019)</w:t>
            </w:r>
          </w:p>
        </w:tc>
        <w:tc>
          <w:tcPr>
            <w:tcW w:w="2977" w:type="dxa"/>
            <w:tcBorders>
              <w:bottom w:val="single" w:sz="4" w:space="0" w:color="auto"/>
            </w:tcBorders>
          </w:tcPr>
          <w:p w14:paraId="00C0E0FE" w14:textId="77777777" w:rsidR="005D5BDE" w:rsidRPr="005D5BDE" w:rsidRDefault="005D5BDE" w:rsidP="00384085">
            <w:pPr>
              <w:suppressAutoHyphens w:val="0"/>
              <w:ind w:leftChars="0" w:left="0" w:firstLineChars="0" w:firstLine="0"/>
              <w:textDirection w:val="lrTb"/>
              <w:textAlignment w:val="auto"/>
              <w:outlineLvl w:val="9"/>
              <w:rPr>
                <w:rFonts w:ascii="Times New Roman" w:hAnsi="Times New Roman"/>
                <w:position w:val="0"/>
                <w:sz w:val="20"/>
                <w:szCs w:val="20"/>
              </w:rPr>
            </w:pPr>
            <w:r w:rsidRPr="005D5BDE">
              <w:rPr>
                <w:rFonts w:ascii="Times New Roman" w:hAnsi="Times New Roman"/>
                <w:position w:val="0"/>
                <w:sz w:val="20"/>
                <w:szCs w:val="20"/>
              </w:rPr>
              <w:t>Pemerian deskriptif yang memerihalkan kata ganti nama diri KGND 1, KGND 2 dan KGND 3 subdialek Ulu Berang dan menerangkan fungsi penggunaan, keistimewaan leksikal terbabit.</w:t>
            </w:r>
          </w:p>
        </w:tc>
        <w:tc>
          <w:tcPr>
            <w:tcW w:w="1134" w:type="dxa"/>
            <w:tcBorders>
              <w:bottom w:val="single" w:sz="4" w:space="0" w:color="auto"/>
            </w:tcBorders>
          </w:tcPr>
          <w:p w14:paraId="02841EBC" w14:textId="77777777" w:rsidR="005D5BDE" w:rsidRPr="005D5BDE" w:rsidRDefault="005D5BDE" w:rsidP="00384085">
            <w:pPr>
              <w:suppressAutoHyphens w:val="0"/>
              <w:ind w:leftChars="0" w:left="0" w:firstLineChars="0" w:firstLine="0"/>
              <w:textDirection w:val="lrTb"/>
              <w:textAlignment w:val="auto"/>
              <w:outlineLvl w:val="9"/>
              <w:rPr>
                <w:rFonts w:ascii="Times New Roman" w:hAnsi="Times New Roman"/>
                <w:position w:val="0"/>
                <w:sz w:val="20"/>
                <w:szCs w:val="20"/>
              </w:rPr>
            </w:pPr>
            <w:r w:rsidRPr="005D5BDE">
              <w:rPr>
                <w:rFonts w:ascii="Times New Roman" w:hAnsi="Times New Roman"/>
                <w:position w:val="0"/>
                <w:sz w:val="20"/>
                <w:szCs w:val="20"/>
              </w:rPr>
              <w:t>Kualitatif &amp; kajian lapangan</w:t>
            </w:r>
          </w:p>
        </w:tc>
        <w:tc>
          <w:tcPr>
            <w:tcW w:w="3152" w:type="dxa"/>
            <w:tcBorders>
              <w:bottom w:val="single" w:sz="4" w:space="0" w:color="auto"/>
              <w:right w:val="nil"/>
            </w:tcBorders>
          </w:tcPr>
          <w:p w14:paraId="219BB717" w14:textId="77777777" w:rsidR="005D5BDE" w:rsidRPr="005D5BDE" w:rsidRDefault="005D5BDE" w:rsidP="00384085">
            <w:pPr>
              <w:suppressAutoHyphens w:val="0"/>
              <w:ind w:leftChars="0" w:left="0" w:firstLineChars="0" w:firstLine="0"/>
              <w:textDirection w:val="lrTb"/>
              <w:textAlignment w:val="auto"/>
              <w:outlineLvl w:val="9"/>
              <w:rPr>
                <w:rFonts w:ascii="Times New Roman" w:hAnsi="Times New Roman"/>
                <w:position w:val="0"/>
                <w:sz w:val="20"/>
                <w:szCs w:val="20"/>
              </w:rPr>
            </w:pPr>
            <w:r w:rsidRPr="005D5BDE">
              <w:rPr>
                <w:rFonts w:ascii="Times New Roman" w:hAnsi="Times New Roman"/>
                <w:position w:val="0"/>
                <w:sz w:val="20"/>
                <w:szCs w:val="20"/>
              </w:rPr>
              <w:t>Subdialek Ulu Berang mempunyai 7 leksikal KGND yang digunakan oleh penutur. KGND 1 (aku [akǝʔ], saya [sajɛ], kita [kitɛ]) KGND 2 (kamu [mǝŋ], kamu semua [mumi]) KGND3 (dia [dijɛ], mereka [dimi].)</w:t>
            </w:r>
          </w:p>
        </w:tc>
      </w:tr>
    </w:tbl>
    <w:p w14:paraId="0CF0A0A9" w14:textId="30AC8D84" w:rsidR="00626D73" w:rsidRPr="00EE088C" w:rsidRDefault="00626D73" w:rsidP="00384085">
      <w:pPr>
        <w:spacing w:after="0" w:line="240" w:lineRule="auto"/>
        <w:ind w:leftChars="0" w:left="2" w:hanging="2"/>
        <w:jc w:val="center"/>
        <w:rPr>
          <w:rFonts w:ascii="Times New Roman" w:hAnsi="Times New Roman" w:cs="Times New Roman"/>
          <w:b/>
          <w:bCs/>
          <w:sz w:val="20"/>
          <w:szCs w:val="20"/>
        </w:rPr>
      </w:pPr>
    </w:p>
    <w:p w14:paraId="25EA6775" w14:textId="2ED82E6A" w:rsidR="00267A0D" w:rsidRDefault="00267A0D" w:rsidP="00384085">
      <w:pPr>
        <w:spacing w:after="0" w:line="240" w:lineRule="auto"/>
        <w:ind w:leftChars="0" w:left="0" w:firstLineChars="0" w:firstLine="718"/>
        <w:jc w:val="both"/>
        <w:rPr>
          <w:rFonts w:ascii="Times New Roman" w:hAnsi="Times New Roman" w:cs="Times New Roman"/>
          <w:sz w:val="24"/>
          <w:szCs w:val="24"/>
        </w:rPr>
      </w:pPr>
      <w:r>
        <w:rPr>
          <w:rFonts w:ascii="Times New Roman" w:hAnsi="Times New Roman" w:cs="Times New Roman"/>
          <w:sz w:val="24"/>
          <w:szCs w:val="24"/>
        </w:rPr>
        <w:t>K</w:t>
      </w:r>
      <w:r w:rsidRPr="0054278E">
        <w:rPr>
          <w:rFonts w:ascii="Times New Roman" w:hAnsi="Times New Roman" w:cs="Times New Roman"/>
          <w:sz w:val="24"/>
          <w:szCs w:val="24"/>
        </w:rPr>
        <w:t xml:space="preserve">eadaan </w:t>
      </w:r>
      <w:r>
        <w:rPr>
          <w:rFonts w:ascii="Times New Roman" w:hAnsi="Times New Roman" w:cs="Times New Roman"/>
          <w:sz w:val="24"/>
          <w:szCs w:val="24"/>
        </w:rPr>
        <w:t xml:space="preserve">konsonan </w:t>
      </w:r>
      <w:r w:rsidRPr="0054278E">
        <w:rPr>
          <w:rFonts w:ascii="Times New Roman" w:hAnsi="Times New Roman" w:cs="Times New Roman"/>
          <w:sz w:val="24"/>
          <w:szCs w:val="24"/>
        </w:rPr>
        <w:t xml:space="preserve">dalam lingkungan akhir </w:t>
      </w:r>
      <w:r>
        <w:rPr>
          <w:rFonts w:ascii="Times New Roman" w:hAnsi="Times New Roman" w:cs="Times New Roman"/>
          <w:sz w:val="24"/>
          <w:szCs w:val="24"/>
        </w:rPr>
        <w:t xml:space="preserve">pada leksikal juga diberi perhatian oleh sarjana lepas. Hasil penyelidikan yang ditemui menunjukkan perbezaan yang ketara dengan dialek Terengganu Standard. Selain kehadiran </w:t>
      </w:r>
      <w:r w:rsidRPr="00E76705">
        <w:rPr>
          <w:rFonts w:ascii="Times New Roman" w:hAnsi="Times New Roman" w:cs="Times New Roman"/>
          <w:sz w:val="24"/>
          <w:szCs w:val="24"/>
        </w:rPr>
        <w:t>konsonan [Ɂ], [ŋ] dan [h]</w:t>
      </w:r>
      <w:r>
        <w:rPr>
          <w:rFonts w:ascii="Times New Roman" w:hAnsi="Times New Roman" w:cs="Times New Roman"/>
          <w:sz w:val="24"/>
          <w:szCs w:val="24"/>
        </w:rPr>
        <w:t xml:space="preserve"> pada akhir kata yang dicatatkan oleh Abdullah Junus (1976), terdapat penokokan sekatan dan tambahan konsonan nasal di akhir kata pada leksikal suku kata terbuka yang ditemui oleh Collins (1981). Perkara ini juga disedari oleh Asmah (1985) namun penambahan sekatan dirujuk sebagai /q/ sementara Collin</w:t>
      </w:r>
      <w:r w:rsidR="00D91450">
        <w:rPr>
          <w:rFonts w:ascii="Times New Roman" w:hAnsi="Times New Roman" w:cs="Times New Roman"/>
          <w:sz w:val="24"/>
          <w:szCs w:val="24"/>
        </w:rPr>
        <w:t>s</w:t>
      </w:r>
      <w:r>
        <w:rPr>
          <w:rFonts w:ascii="Times New Roman" w:hAnsi="Times New Roman" w:cs="Times New Roman"/>
          <w:sz w:val="24"/>
          <w:szCs w:val="24"/>
        </w:rPr>
        <w:t xml:space="preserve"> (1983) menandai unsur ini dengan penanda </w:t>
      </w:r>
      <w:r w:rsidRPr="00E23497">
        <w:rPr>
          <w:rFonts w:ascii="Times New Roman" w:hAnsi="Times New Roman" w:cs="Times New Roman"/>
          <w:i/>
          <w:iCs/>
          <w:sz w:val="24"/>
          <w:szCs w:val="24"/>
        </w:rPr>
        <w:t>diacritical</w:t>
      </w:r>
      <w:r w:rsidRPr="00E23497">
        <w:rPr>
          <w:rFonts w:ascii="Times New Roman" w:hAnsi="Times New Roman" w:cs="Times New Roman"/>
          <w:sz w:val="24"/>
          <w:szCs w:val="24"/>
        </w:rPr>
        <w:t xml:space="preserve"> </w:t>
      </w:r>
      <w:r>
        <w:rPr>
          <w:rFonts w:ascii="Times New Roman" w:hAnsi="Times New Roman" w:cs="Times New Roman"/>
          <w:sz w:val="24"/>
          <w:szCs w:val="24"/>
        </w:rPr>
        <w:t>[ᵏˣ] dan [ᵏ] dan Collins (1996) merujuk kepada hentian glotis [Ɂ] khusus kepada penokokan sekatan dalam varian Kg Matang.</w:t>
      </w:r>
    </w:p>
    <w:p w14:paraId="2C8FAACE" w14:textId="77777777" w:rsidR="00267A0D" w:rsidRPr="009A4A2A" w:rsidRDefault="00267A0D" w:rsidP="00384085">
      <w:pPr>
        <w:spacing w:after="0" w:line="240" w:lineRule="auto"/>
        <w:ind w:leftChars="0" w:left="0" w:firstLineChars="0" w:firstLine="718"/>
        <w:jc w:val="both"/>
        <w:rPr>
          <w:rFonts w:ascii="Times New Roman" w:hAnsi="Times New Roman" w:cs="Times New Roman"/>
          <w:sz w:val="24"/>
          <w:szCs w:val="24"/>
        </w:rPr>
      </w:pPr>
      <w:r>
        <w:rPr>
          <w:rFonts w:ascii="Times New Roman" w:hAnsi="Times New Roman" w:cs="Times New Roman"/>
          <w:sz w:val="24"/>
          <w:szCs w:val="24"/>
        </w:rPr>
        <w:t>Penyelidikan deskriptif terkini dihasilkan oleh Shahidi et.al (2019) mendapati tujuh variasi leksikal kata ganti nama diri yang dituturkan pada varian Ulu Berang tidak boleh digunakan dengan sewenang-wenangnya kerana terikat dengan hubungan antara penutur dan pendengar. Dapatan dalam kajian deskriptif yang dikumpulkan dalam tema kajian ini meskipun masih berada dalam peringkat pengenalan, telah meninggalkan dapatan penting yang membantu menjejaki perbezaan unsur kebahasaan yang terdapat dalam VHT.</w:t>
      </w:r>
    </w:p>
    <w:p w14:paraId="06501CC2" w14:textId="7982145A" w:rsidR="00626D73" w:rsidRDefault="00626D73" w:rsidP="00384085">
      <w:pPr>
        <w:spacing w:after="0" w:line="240" w:lineRule="auto"/>
        <w:ind w:leftChars="0" w:left="2" w:hanging="2"/>
        <w:jc w:val="both"/>
        <w:rPr>
          <w:rFonts w:ascii="Times New Roman" w:hAnsi="Times New Roman" w:cs="Times New Roman"/>
          <w:sz w:val="24"/>
          <w:szCs w:val="24"/>
        </w:rPr>
      </w:pPr>
    </w:p>
    <w:p w14:paraId="6725AF2B" w14:textId="77777777" w:rsidR="00626D73" w:rsidRPr="00C47188" w:rsidRDefault="00626D73" w:rsidP="00384085">
      <w:pPr>
        <w:spacing w:after="0" w:line="240" w:lineRule="auto"/>
        <w:ind w:leftChars="0" w:left="2" w:hanging="2"/>
        <w:rPr>
          <w:rFonts w:ascii="Times New Roman" w:hAnsi="Times New Roman" w:cs="Times New Roman"/>
          <w:i/>
          <w:iCs/>
          <w:sz w:val="24"/>
          <w:szCs w:val="24"/>
        </w:rPr>
      </w:pPr>
      <w:r w:rsidRPr="00C47188">
        <w:rPr>
          <w:rFonts w:ascii="Times New Roman" w:hAnsi="Times New Roman" w:cs="Times New Roman"/>
          <w:i/>
          <w:iCs/>
          <w:sz w:val="24"/>
          <w:szCs w:val="24"/>
        </w:rPr>
        <w:t>Varian Hulu Terengganu sebagai data kajian pemetaan GIS</w:t>
      </w:r>
    </w:p>
    <w:p w14:paraId="56EB4B85" w14:textId="77777777" w:rsidR="00267A0D" w:rsidRDefault="00267A0D" w:rsidP="00384085">
      <w:pPr>
        <w:spacing w:after="0" w:line="240" w:lineRule="auto"/>
        <w:ind w:leftChars="0" w:left="2" w:hanging="2"/>
        <w:rPr>
          <w:rFonts w:ascii="Times New Roman" w:hAnsi="Times New Roman" w:cs="Times New Roman"/>
          <w:b/>
          <w:bCs/>
          <w:sz w:val="24"/>
          <w:szCs w:val="24"/>
        </w:rPr>
      </w:pPr>
    </w:p>
    <w:p w14:paraId="2BBDFE3B" w14:textId="31C059ED" w:rsidR="00626D73" w:rsidRDefault="00626D73" w:rsidP="00384085">
      <w:pPr>
        <w:spacing w:after="0" w:line="240" w:lineRule="auto"/>
        <w:ind w:leftChars="0" w:left="2" w:hanging="2"/>
        <w:jc w:val="both"/>
        <w:rPr>
          <w:rFonts w:ascii="Times New Roman" w:hAnsi="Times New Roman" w:cs="Times New Roman"/>
          <w:sz w:val="24"/>
          <w:szCs w:val="24"/>
        </w:rPr>
      </w:pPr>
      <w:r>
        <w:rPr>
          <w:rFonts w:ascii="Times New Roman" w:hAnsi="Times New Roman" w:cs="Times New Roman"/>
          <w:sz w:val="24"/>
          <w:szCs w:val="24"/>
        </w:rPr>
        <w:t xml:space="preserve">Penelitian penyelidikan tema sebelumnya membawa kepada tema yang kedua iaitu VHT sebagai data kajian pemetaan. GIS merupakan singkatan kepada </w:t>
      </w:r>
      <w:r w:rsidRPr="002572F2">
        <w:rPr>
          <w:rFonts w:ascii="Times New Roman" w:hAnsi="Times New Roman" w:cs="Times New Roman"/>
          <w:i/>
          <w:iCs/>
          <w:sz w:val="24"/>
          <w:szCs w:val="24"/>
        </w:rPr>
        <w:t>Geographic Information System</w:t>
      </w:r>
      <w:r>
        <w:rPr>
          <w:rFonts w:ascii="Times New Roman" w:hAnsi="Times New Roman" w:cs="Times New Roman"/>
          <w:i/>
          <w:iCs/>
          <w:sz w:val="24"/>
          <w:szCs w:val="24"/>
        </w:rPr>
        <w:t xml:space="preserve"> </w:t>
      </w:r>
      <w:r>
        <w:rPr>
          <w:rFonts w:ascii="Times New Roman" w:hAnsi="Times New Roman" w:cs="Times New Roman"/>
          <w:sz w:val="24"/>
          <w:szCs w:val="24"/>
        </w:rPr>
        <w:t>yang membawa konsep sebagai satu kalkulator atau mesin kira kepada proses pemetaan (Rosmadi Fauzi, 2015). GIS dalam kajian dialek pula dianggap sebagai satu perisian yang membantu melakarkan garis isogloss dengan lebih tepat dan saintifik (Nor Hashimah Jalaludin et</w:t>
      </w:r>
      <w:r w:rsidR="006D4834">
        <w:rPr>
          <w:rFonts w:ascii="Times New Roman" w:hAnsi="Times New Roman" w:cs="Times New Roman"/>
          <w:sz w:val="24"/>
          <w:szCs w:val="24"/>
        </w:rPr>
        <w:t xml:space="preserve"> </w:t>
      </w:r>
      <w:r>
        <w:rPr>
          <w:rFonts w:ascii="Times New Roman" w:hAnsi="Times New Roman" w:cs="Times New Roman"/>
          <w:sz w:val="24"/>
          <w:szCs w:val="24"/>
        </w:rPr>
        <w:t>al</w:t>
      </w:r>
      <w:r w:rsidR="006D4834">
        <w:rPr>
          <w:rFonts w:ascii="Times New Roman" w:hAnsi="Times New Roman" w:cs="Times New Roman"/>
          <w:sz w:val="24"/>
          <w:szCs w:val="24"/>
        </w:rPr>
        <w:t>.</w:t>
      </w:r>
      <w:r>
        <w:rPr>
          <w:rFonts w:ascii="Times New Roman" w:hAnsi="Times New Roman" w:cs="Times New Roman"/>
          <w:sz w:val="24"/>
          <w:szCs w:val="24"/>
        </w:rPr>
        <w:t>, 2021). Dalam menyelidik kajian dialektologi bandingan, maklumat saintifik tentang pemetaan varian sangat membantu untuk melihat penyebaran varian dan menyelusuri varian turunan. Mahsun (1995) menyatakan antara usaha-usaha kajian diakronik ialah membuat</w:t>
      </w:r>
      <w:r w:rsidRPr="00395A1E">
        <w:t xml:space="preserve"> </w:t>
      </w:r>
      <w:r>
        <w:rPr>
          <w:rFonts w:ascii="Times New Roman" w:hAnsi="Times New Roman" w:cs="Times New Roman"/>
          <w:sz w:val="24"/>
          <w:szCs w:val="24"/>
        </w:rPr>
        <w:t>p</w:t>
      </w:r>
      <w:r w:rsidRPr="00395A1E">
        <w:rPr>
          <w:rFonts w:ascii="Times New Roman" w:hAnsi="Times New Roman" w:cs="Times New Roman"/>
          <w:sz w:val="24"/>
          <w:szCs w:val="24"/>
        </w:rPr>
        <w:t>enelusuran pengaruh antardialek</w:t>
      </w:r>
      <w:r>
        <w:rPr>
          <w:rFonts w:ascii="Times New Roman" w:hAnsi="Times New Roman" w:cs="Times New Roman"/>
          <w:sz w:val="24"/>
          <w:szCs w:val="24"/>
        </w:rPr>
        <w:t xml:space="preserve"> atau </w:t>
      </w:r>
      <w:r w:rsidRPr="00395A1E">
        <w:rPr>
          <w:rFonts w:ascii="Times New Roman" w:hAnsi="Times New Roman" w:cs="Times New Roman"/>
          <w:sz w:val="24"/>
          <w:szCs w:val="24"/>
        </w:rPr>
        <w:t>subdia</w:t>
      </w:r>
      <w:r>
        <w:rPr>
          <w:rFonts w:ascii="Times New Roman" w:hAnsi="Times New Roman" w:cs="Times New Roman"/>
          <w:sz w:val="24"/>
          <w:szCs w:val="24"/>
        </w:rPr>
        <w:t>l</w:t>
      </w:r>
      <w:r w:rsidRPr="00395A1E">
        <w:rPr>
          <w:rFonts w:ascii="Times New Roman" w:hAnsi="Times New Roman" w:cs="Times New Roman"/>
          <w:sz w:val="24"/>
          <w:szCs w:val="24"/>
        </w:rPr>
        <w:t>ek bahasa</w:t>
      </w:r>
      <w:r>
        <w:rPr>
          <w:rFonts w:ascii="Times New Roman" w:hAnsi="Times New Roman" w:cs="Times New Roman"/>
          <w:sz w:val="24"/>
          <w:szCs w:val="24"/>
        </w:rPr>
        <w:t xml:space="preserve"> yang diteliti serta faktor persebaran geografisnya. </w:t>
      </w:r>
      <w:r w:rsidRPr="002572F2">
        <w:rPr>
          <w:rFonts w:ascii="Times New Roman" w:hAnsi="Times New Roman" w:cs="Times New Roman"/>
          <w:sz w:val="24"/>
          <w:szCs w:val="24"/>
        </w:rPr>
        <w:t>Tema</w:t>
      </w:r>
      <w:r>
        <w:rPr>
          <w:rFonts w:ascii="Times New Roman" w:hAnsi="Times New Roman" w:cs="Times New Roman"/>
          <w:sz w:val="24"/>
          <w:szCs w:val="24"/>
        </w:rPr>
        <w:t xml:space="preserve"> ini mengumpulkan sebanyak tiga kajian yang memanfaatkan perisian terkini dalam kajian dialektologi geografi VHT. </w:t>
      </w:r>
    </w:p>
    <w:p w14:paraId="71F07DF1" w14:textId="42D0DF86" w:rsidR="003920DA" w:rsidRPr="001777A4" w:rsidRDefault="003920DA" w:rsidP="00384085">
      <w:pPr>
        <w:spacing w:after="0" w:line="240" w:lineRule="auto"/>
        <w:ind w:leftChars="0" w:left="0" w:firstLineChars="0" w:firstLine="718"/>
        <w:jc w:val="both"/>
      </w:pPr>
      <w:r>
        <w:rPr>
          <w:rFonts w:ascii="Times New Roman" w:hAnsi="Times New Roman" w:cs="Times New Roman"/>
          <w:sz w:val="24"/>
          <w:szCs w:val="24"/>
        </w:rPr>
        <w:t>Terdapat beberapa penemuan yang telah dikenalpasti dari makalah dibawah tema ini. Shahidi et</w:t>
      </w:r>
      <w:r w:rsidR="00430F78">
        <w:rPr>
          <w:rFonts w:ascii="Times New Roman" w:hAnsi="Times New Roman" w:cs="Times New Roman"/>
          <w:sz w:val="24"/>
          <w:szCs w:val="24"/>
        </w:rPr>
        <w:t xml:space="preserve"> </w:t>
      </w:r>
      <w:r>
        <w:rPr>
          <w:rFonts w:ascii="Times New Roman" w:hAnsi="Times New Roman" w:cs="Times New Roman"/>
          <w:sz w:val="24"/>
          <w:szCs w:val="24"/>
        </w:rPr>
        <w:t>al</w:t>
      </w:r>
      <w:r w:rsidR="00430F78">
        <w:rPr>
          <w:rFonts w:ascii="Times New Roman" w:hAnsi="Times New Roman" w:cs="Times New Roman"/>
          <w:sz w:val="24"/>
          <w:szCs w:val="24"/>
        </w:rPr>
        <w:t>.</w:t>
      </w:r>
      <w:r>
        <w:rPr>
          <w:rFonts w:ascii="Times New Roman" w:hAnsi="Times New Roman" w:cs="Times New Roman"/>
          <w:sz w:val="24"/>
          <w:szCs w:val="24"/>
        </w:rPr>
        <w:t xml:space="preserve"> (2020) menemukan sebanyak 6 varian leksikal kata ganti nama yang dituturkan di Hulu Terengganu iaitu</w:t>
      </w:r>
      <w:r w:rsidRPr="00B91CA4">
        <w:t xml:space="preserve"> </w:t>
      </w:r>
      <w:r w:rsidRPr="00B91CA4">
        <w:rPr>
          <w:rFonts w:ascii="Times New Roman" w:hAnsi="Times New Roman" w:cs="Times New Roman"/>
          <w:sz w:val="24"/>
          <w:szCs w:val="24"/>
        </w:rPr>
        <w:t>varian Butut, varian Pauh, varian Bidur, varian Kuala Pueh, varian Jenagor dan varian Basong</w:t>
      </w:r>
      <w:r>
        <w:rPr>
          <w:rFonts w:ascii="Times New Roman" w:hAnsi="Times New Roman" w:cs="Times New Roman"/>
          <w:sz w:val="24"/>
          <w:szCs w:val="24"/>
        </w:rPr>
        <w:t>. Kajian ini menyatakan bahawa VHT tidak menerima sebarang pengaruh luar seperti dialek Melayu Pahang, dialek Melayu Kelantan dan dialek Melayu Perak.</w:t>
      </w:r>
      <w:r w:rsidRPr="00697B7F">
        <w:t xml:space="preserve"> </w:t>
      </w:r>
      <w:r w:rsidRPr="001B2AF3">
        <w:rPr>
          <w:rFonts w:ascii="Times New Roman" w:hAnsi="Times New Roman" w:cs="Times New Roman"/>
          <w:sz w:val="24"/>
          <w:szCs w:val="24"/>
          <w:lang w:val="ms-MY"/>
        </w:rPr>
        <w:t xml:space="preserve">Hashimah Jalaludin (2021) turut meneliti penyebaran kata ganti nama VHT. Berbeza dengan kajian Shahidi </w:t>
      </w:r>
      <w:r w:rsidRPr="001B2AF3">
        <w:rPr>
          <w:rFonts w:ascii="Times New Roman" w:hAnsi="Times New Roman" w:cs="Times New Roman"/>
          <w:sz w:val="24"/>
          <w:szCs w:val="24"/>
          <w:lang w:val="ms-MY"/>
        </w:rPr>
        <w:lastRenderedPageBreak/>
        <w:t>et</w:t>
      </w:r>
      <w:r w:rsidR="00430F78">
        <w:rPr>
          <w:rFonts w:ascii="Times New Roman" w:hAnsi="Times New Roman" w:cs="Times New Roman"/>
          <w:sz w:val="24"/>
          <w:szCs w:val="24"/>
          <w:lang w:val="ms-MY"/>
        </w:rPr>
        <w:t xml:space="preserve"> </w:t>
      </w:r>
      <w:r w:rsidRPr="001B2AF3">
        <w:rPr>
          <w:rFonts w:ascii="Times New Roman" w:hAnsi="Times New Roman" w:cs="Times New Roman"/>
          <w:sz w:val="24"/>
          <w:szCs w:val="24"/>
          <w:lang w:val="ms-MY"/>
        </w:rPr>
        <w:t>al</w:t>
      </w:r>
      <w:r w:rsidR="00430F78">
        <w:rPr>
          <w:rFonts w:ascii="Times New Roman" w:hAnsi="Times New Roman" w:cs="Times New Roman"/>
          <w:sz w:val="24"/>
          <w:szCs w:val="24"/>
          <w:lang w:val="ms-MY"/>
        </w:rPr>
        <w:t>.</w:t>
      </w:r>
      <w:r w:rsidRPr="001B2AF3">
        <w:rPr>
          <w:rFonts w:ascii="Times New Roman" w:hAnsi="Times New Roman" w:cs="Times New Roman"/>
          <w:sz w:val="24"/>
          <w:szCs w:val="24"/>
          <w:lang w:val="ms-MY"/>
        </w:rPr>
        <w:t xml:space="preserve"> (2020), kajian ini membandingkan VHT dengan dialek Melayu Terengganu dan dialek Kelantan untuk melihat perbezaan varian yang dituturkan. </w:t>
      </w:r>
      <w:r>
        <w:rPr>
          <w:rFonts w:ascii="Times New Roman" w:hAnsi="Times New Roman" w:cs="Times New Roman"/>
          <w:sz w:val="24"/>
          <w:szCs w:val="24"/>
        </w:rPr>
        <w:t>Kajian ini pula mengandaikan bahawa VHT mempunyai hubungan sejarawi dengan dialek Melayu Johor dan dialek Melayu Perak. Penelitian ini sekaligus dapat menjadi sandaran kepada penelitian sebelumnya khususnya kajian variasi leksikal kata ganti nama Shahidi et</w:t>
      </w:r>
      <w:r w:rsidR="00131F28">
        <w:rPr>
          <w:rFonts w:ascii="Times New Roman" w:hAnsi="Times New Roman" w:cs="Times New Roman"/>
          <w:sz w:val="24"/>
          <w:szCs w:val="24"/>
        </w:rPr>
        <w:t xml:space="preserve"> </w:t>
      </w:r>
      <w:r>
        <w:rPr>
          <w:rFonts w:ascii="Times New Roman" w:hAnsi="Times New Roman" w:cs="Times New Roman"/>
          <w:sz w:val="24"/>
          <w:szCs w:val="24"/>
        </w:rPr>
        <w:t>al</w:t>
      </w:r>
      <w:r w:rsidR="00131F28">
        <w:rPr>
          <w:rFonts w:ascii="Times New Roman" w:hAnsi="Times New Roman" w:cs="Times New Roman"/>
          <w:sz w:val="24"/>
          <w:szCs w:val="24"/>
        </w:rPr>
        <w:t>.</w:t>
      </w:r>
      <w:r>
        <w:rPr>
          <w:rFonts w:ascii="Times New Roman" w:hAnsi="Times New Roman" w:cs="Times New Roman"/>
          <w:sz w:val="24"/>
          <w:szCs w:val="24"/>
        </w:rPr>
        <w:t xml:space="preserve"> (2019) dan </w:t>
      </w:r>
      <w:r w:rsidRPr="0054278E">
        <w:rPr>
          <w:rFonts w:ascii="Times New Roman" w:hAnsi="Times New Roman" w:cs="Times New Roman"/>
          <w:sz w:val="24"/>
          <w:szCs w:val="24"/>
        </w:rPr>
        <w:t>berupaya menjawab persoalan</w:t>
      </w:r>
      <w:r>
        <w:rPr>
          <w:rFonts w:ascii="Times New Roman" w:hAnsi="Times New Roman" w:cs="Times New Roman"/>
          <w:sz w:val="24"/>
          <w:szCs w:val="24"/>
        </w:rPr>
        <w:t xml:space="preserve"> berkenaan pengaruh dialek Perak yang diusulkan oleh Collins (1983) dan Brown (1935).   </w:t>
      </w:r>
    </w:p>
    <w:p w14:paraId="321C6B7B" w14:textId="32611FBB" w:rsidR="003920DA" w:rsidRDefault="003920DA" w:rsidP="00384085">
      <w:pPr>
        <w:spacing w:after="0" w:line="240" w:lineRule="auto"/>
        <w:ind w:leftChars="0" w:left="0" w:firstLineChars="1" w:firstLine="2"/>
        <w:jc w:val="both"/>
        <w:rPr>
          <w:rFonts w:ascii="Times New Roman" w:hAnsi="Times New Roman" w:cs="Times New Roman"/>
          <w:sz w:val="24"/>
          <w:szCs w:val="24"/>
        </w:rPr>
      </w:pPr>
      <w:r>
        <w:rPr>
          <w:rFonts w:ascii="Times New Roman" w:hAnsi="Times New Roman" w:cs="Times New Roman"/>
          <w:sz w:val="24"/>
          <w:szCs w:val="24"/>
        </w:rPr>
        <w:t xml:space="preserve"> </w:t>
      </w:r>
      <w:r w:rsidR="00FD1735">
        <w:rPr>
          <w:rFonts w:ascii="Times New Roman" w:hAnsi="Times New Roman" w:cs="Times New Roman"/>
          <w:sz w:val="24"/>
          <w:szCs w:val="24"/>
        </w:rPr>
        <w:tab/>
      </w:r>
      <w:r>
        <w:rPr>
          <w:rFonts w:ascii="Times New Roman" w:hAnsi="Times New Roman" w:cs="Times New Roman"/>
          <w:sz w:val="24"/>
          <w:szCs w:val="24"/>
        </w:rPr>
        <w:t xml:space="preserve">Kajian bersama perisian GIS diteruskan lagi oleh Hashimah Jalaludin et al. (2021) dengan menyoroti kajian dari 30 tahun yang lepas. Beberapa ciri signifikan VHT yang telah ditemui melalui kajian ini iaitu berlaku proses pengguguran pada data likuida diikuti dengan proses diftongisasi. Selain diftongisasi suku kata terbuka yang ditemui oleh Collins (1983), kajian ini juga mendapati proses diftongisasi boleh terjadi pada suku kata tertutup. Selain itu, terdapat juga satu lagi variasi kata ganti nama diri pertama yang masih belum dicatatkan oleh ahli dialektologi terdahulu iaitu /kɑmɑʲŋ/. Kajian-kajian dalam tema ini membuktikan penggunaan GIS telah berupaya untuk menambahbaik pemetaan isoglos </w:t>
      </w:r>
      <w:r w:rsidRPr="00E50505">
        <w:rPr>
          <w:rFonts w:ascii="Times New Roman" w:hAnsi="Times New Roman" w:cs="Times New Roman"/>
          <w:sz w:val="24"/>
          <w:szCs w:val="24"/>
        </w:rPr>
        <w:t xml:space="preserve">dalam kajian VHT </w:t>
      </w:r>
      <w:r>
        <w:rPr>
          <w:rFonts w:ascii="Times New Roman" w:hAnsi="Times New Roman" w:cs="Times New Roman"/>
          <w:sz w:val="24"/>
          <w:szCs w:val="24"/>
        </w:rPr>
        <w:t>dan memberikan input baharu terhadap proses fonologi yang berlaku.</w:t>
      </w:r>
    </w:p>
    <w:p w14:paraId="7A58C69E" w14:textId="77777777" w:rsidR="003D2BB8" w:rsidRDefault="003D2BB8" w:rsidP="00384085">
      <w:pPr>
        <w:spacing w:after="0" w:line="240" w:lineRule="auto"/>
        <w:ind w:leftChars="0" w:left="2" w:hanging="2"/>
        <w:jc w:val="center"/>
        <w:rPr>
          <w:rFonts w:ascii="Times New Roman" w:hAnsi="Times New Roman" w:cs="Times New Roman"/>
          <w:b/>
          <w:bCs/>
          <w:sz w:val="20"/>
          <w:szCs w:val="20"/>
        </w:rPr>
      </w:pPr>
    </w:p>
    <w:p w14:paraId="605599E0" w14:textId="64384928" w:rsidR="00626D73" w:rsidRDefault="00626D73" w:rsidP="00384085">
      <w:pPr>
        <w:spacing w:after="0" w:line="240" w:lineRule="auto"/>
        <w:ind w:leftChars="0" w:left="2" w:hanging="2"/>
        <w:jc w:val="center"/>
        <w:rPr>
          <w:rFonts w:ascii="Times New Roman" w:hAnsi="Times New Roman" w:cs="Times New Roman"/>
          <w:sz w:val="20"/>
          <w:szCs w:val="20"/>
        </w:rPr>
      </w:pPr>
      <w:r w:rsidRPr="002B3FA6">
        <w:rPr>
          <w:rFonts w:ascii="Times New Roman" w:hAnsi="Times New Roman" w:cs="Times New Roman"/>
          <w:b/>
          <w:bCs/>
          <w:sz w:val="20"/>
          <w:szCs w:val="20"/>
        </w:rPr>
        <w:t>Jadual 3</w:t>
      </w:r>
      <w:r w:rsidR="002B3FA6" w:rsidRPr="002B3FA6">
        <w:rPr>
          <w:rFonts w:ascii="Times New Roman" w:hAnsi="Times New Roman" w:cs="Times New Roman"/>
          <w:b/>
          <w:bCs/>
          <w:sz w:val="20"/>
          <w:szCs w:val="20"/>
        </w:rPr>
        <w:t>.</w:t>
      </w:r>
      <w:r w:rsidR="002B3FA6">
        <w:rPr>
          <w:rFonts w:ascii="Times New Roman" w:hAnsi="Times New Roman" w:cs="Times New Roman"/>
          <w:sz w:val="20"/>
          <w:szCs w:val="20"/>
        </w:rPr>
        <w:t xml:space="preserve"> </w:t>
      </w:r>
      <w:r>
        <w:rPr>
          <w:rFonts w:ascii="Times New Roman" w:hAnsi="Times New Roman" w:cs="Times New Roman"/>
          <w:sz w:val="20"/>
          <w:szCs w:val="20"/>
        </w:rPr>
        <w:t xml:space="preserve">Koleksi literatur </w:t>
      </w:r>
      <w:r w:rsidRPr="006847F1">
        <w:rPr>
          <w:rFonts w:ascii="Times New Roman" w:hAnsi="Times New Roman" w:cs="Times New Roman"/>
          <w:sz w:val="20"/>
          <w:szCs w:val="20"/>
        </w:rPr>
        <w:t xml:space="preserve">dalam tema </w:t>
      </w:r>
      <w:r>
        <w:rPr>
          <w:rFonts w:ascii="Times New Roman" w:hAnsi="Times New Roman" w:cs="Times New Roman"/>
          <w:sz w:val="20"/>
          <w:szCs w:val="20"/>
        </w:rPr>
        <w:t>varian Hulu Terengganu</w:t>
      </w:r>
      <w:r w:rsidRPr="006847F1">
        <w:rPr>
          <w:rFonts w:ascii="Times New Roman" w:hAnsi="Times New Roman" w:cs="Times New Roman"/>
          <w:sz w:val="20"/>
          <w:szCs w:val="20"/>
        </w:rPr>
        <w:t xml:space="preserve"> sebagai data kajian pemetaan GI</w:t>
      </w:r>
      <w:r>
        <w:rPr>
          <w:rFonts w:ascii="Times New Roman" w:hAnsi="Times New Roman" w:cs="Times New Roman"/>
          <w:sz w:val="20"/>
          <w:szCs w:val="20"/>
        </w:rPr>
        <w:t>S</w:t>
      </w:r>
    </w:p>
    <w:p w14:paraId="5E5B5FB1" w14:textId="77777777" w:rsidR="00AE68FD" w:rsidRPr="00012865" w:rsidRDefault="00AE68FD" w:rsidP="00384085">
      <w:pPr>
        <w:spacing w:after="0" w:line="240" w:lineRule="auto"/>
        <w:ind w:leftChars="0" w:left="2" w:hanging="2"/>
        <w:jc w:val="center"/>
        <w:rPr>
          <w:rFonts w:ascii="Times New Roman" w:hAnsi="Times New Roman" w:cs="Times New Roman"/>
          <w:sz w:val="20"/>
          <w:szCs w:val="20"/>
        </w:rPr>
      </w:pPr>
    </w:p>
    <w:tbl>
      <w:tblPr>
        <w:tblStyle w:val="TableGrid4"/>
        <w:tblW w:w="9106" w:type="dxa"/>
        <w:tblInd w:w="25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2977"/>
        <w:gridCol w:w="1276"/>
        <w:gridCol w:w="3152"/>
      </w:tblGrid>
      <w:tr w:rsidR="003D2BB8" w:rsidRPr="003D2BB8" w14:paraId="309819CB" w14:textId="77777777" w:rsidTr="008F7064">
        <w:trPr>
          <w:trHeight w:val="163"/>
        </w:trPr>
        <w:tc>
          <w:tcPr>
            <w:tcW w:w="1701" w:type="dxa"/>
            <w:tcBorders>
              <w:top w:val="single" w:sz="4" w:space="0" w:color="auto"/>
              <w:bottom w:val="single" w:sz="4" w:space="0" w:color="auto"/>
            </w:tcBorders>
            <w:shd w:val="clear" w:color="auto" w:fill="B8CCE4" w:themeFill="accent1" w:themeFillTint="66"/>
          </w:tcPr>
          <w:p w14:paraId="434DC477" w14:textId="77777777" w:rsidR="003D2BB8" w:rsidRPr="003D2BB8" w:rsidRDefault="003D2BB8" w:rsidP="00384085">
            <w:pPr>
              <w:suppressAutoHyphens w:val="0"/>
              <w:ind w:leftChars="0" w:left="0" w:firstLineChars="0" w:firstLine="0"/>
              <w:textDirection w:val="lrTb"/>
              <w:textAlignment w:val="auto"/>
              <w:outlineLvl w:val="9"/>
              <w:rPr>
                <w:rFonts w:ascii="Times New Roman" w:hAnsi="Times New Roman"/>
                <w:b/>
                <w:position w:val="0"/>
                <w:sz w:val="20"/>
                <w:szCs w:val="20"/>
              </w:rPr>
            </w:pPr>
            <w:bookmarkStart w:id="5" w:name="_Hlk107626028"/>
            <w:r w:rsidRPr="003D2BB8">
              <w:rPr>
                <w:rFonts w:ascii="Times New Roman" w:hAnsi="Times New Roman"/>
                <w:b/>
                <w:position w:val="0"/>
                <w:sz w:val="20"/>
                <w:szCs w:val="20"/>
              </w:rPr>
              <w:t>Kajian</w:t>
            </w:r>
          </w:p>
        </w:tc>
        <w:tc>
          <w:tcPr>
            <w:tcW w:w="2977" w:type="dxa"/>
            <w:tcBorders>
              <w:top w:val="single" w:sz="4" w:space="0" w:color="auto"/>
              <w:bottom w:val="single" w:sz="4" w:space="0" w:color="auto"/>
            </w:tcBorders>
            <w:shd w:val="clear" w:color="auto" w:fill="B8CCE4" w:themeFill="accent1" w:themeFillTint="66"/>
          </w:tcPr>
          <w:p w14:paraId="1976F461" w14:textId="77777777" w:rsidR="003D2BB8" w:rsidRPr="003D2BB8" w:rsidRDefault="003D2BB8" w:rsidP="00384085">
            <w:pPr>
              <w:suppressAutoHyphens w:val="0"/>
              <w:ind w:leftChars="0" w:left="0" w:firstLineChars="0" w:firstLine="0"/>
              <w:textDirection w:val="lrTb"/>
              <w:textAlignment w:val="auto"/>
              <w:outlineLvl w:val="9"/>
              <w:rPr>
                <w:rFonts w:ascii="Times New Roman" w:hAnsi="Times New Roman"/>
                <w:b/>
                <w:position w:val="0"/>
                <w:sz w:val="20"/>
                <w:szCs w:val="20"/>
              </w:rPr>
            </w:pPr>
            <w:r w:rsidRPr="003D2BB8">
              <w:rPr>
                <w:rFonts w:ascii="Times New Roman" w:hAnsi="Times New Roman"/>
                <w:b/>
                <w:position w:val="0"/>
                <w:sz w:val="20"/>
                <w:szCs w:val="20"/>
              </w:rPr>
              <w:t>Konteks penulisan</w:t>
            </w:r>
          </w:p>
        </w:tc>
        <w:tc>
          <w:tcPr>
            <w:tcW w:w="1276" w:type="dxa"/>
            <w:tcBorders>
              <w:top w:val="single" w:sz="4" w:space="0" w:color="auto"/>
              <w:bottom w:val="single" w:sz="4" w:space="0" w:color="auto"/>
            </w:tcBorders>
            <w:shd w:val="clear" w:color="auto" w:fill="B8CCE4" w:themeFill="accent1" w:themeFillTint="66"/>
          </w:tcPr>
          <w:p w14:paraId="0389FD57" w14:textId="77777777" w:rsidR="003D2BB8" w:rsidRPr="003D2BB8" w:rsidRDefault="003D2BB8" w:rsidP="00384085">
            <w:pPr>
              <w:suppressAutoHyphens w:val="0"/>
              <w:ind w:leftChars="0" w:left="0" w:firstLineChars="0" w:firstLine="0"/>
              <w:textDirection w:val="lrTb"/>
              <w:textAlignment w:val="auto"/>
              <w:outlineLvl w:val="9"/>
              <w:rPr>
                <w:rFonts w:ascii="Times New Roman" w:hAnsi="Times New Roman"/>
                <w:b/>
                <w:position w:val="0"/>
                <w:sz w:val="20"/>
                <w:szCs w:val="20"/>
              </w:rPr>
            </w:pPr>
            <w:r w:rsidRPr="003D2BB8">
              <w:rPr>
                <w:rFonts w:ascii="Times New Roman" w:hAnsi="Times New Roman"/>
                <w:b/>
                <w:position w:val="0"/>
                <w:sz w:val="20"/>
                <w:szCs w:val="20"/>
              </w:rPr>
              <w:t>Metode</w:t>
            </w:r>
          </w:p>
        </w:tc>
        <w:tc>
          <w:tcPr>
            <w:tcW w:w="3152" w:type="dxa"/>
            <w:tcBorders>
              <w:top w:val="single" w:sz="4" w:space="0" w:color="auto"/>
              <w:bottom w:val="single" w:sz="4" w:space="0" w:color="auto"/>
              <w:right w:val="nil"/>
            </w:tcBorders>
            <w:shd w:val="clear" w:color="auto" w:fill="B8CCE4" w:themeFill="accent1" w:themeFillTint="66"/>
          </w:tcPr>
          <w:p w14:paraId="5FC8ACC0" w14:textId="77777777" w:rsidR="003D2BB8" w:rsidRPr="003D2BB8" w:rsidRDefault="003D2BB8" w:rsidP="00384085">
            <w:pPr>
              <w:suppressAutoHyphens w:val="0"/>
              <w:ind w:leftChars="0" w:left="0" w:firstLineChars="0" w:firstLine="0"/>
              <w:textDirection w:val="lrTb"/>
              <w:textAlignment w:val="auto"/>
              <w:outlineLvl w:val="9"/>
              <w:rPr>
                <w:rFonts w:ascii="Times New Roman" w:hAnsi="Times New Roman"/>
                <w:b/>
                <w:position w:val="0"/>
                <w:sz w:val="20"/>
                <w:szCs w:val="20"/>
              </w:rPr>
            </w:pPr>
            <w:r w:rsidRPr="003D2BB8">
              <w:rPr>
                <w:rFonts w:ascii="Times New Roman" w:hAnsi="Times New Roman"/>
                <w:b/>
                <w:position w:val="0"/>
                <w:sz w:val="20"/>
                <w:szCs w:val="20"/>
              </w:rPr>
              <w:t>Dapatan</w:t>
            </w:r>
          </w:p>
        </w:tc>
      </w:tr>
      <w:tr w:rsidR="003D2BB8" w:rsidRPr="003D2BB8" w14:paraId="5C7C1E0B" w14:textId="77777777" w:rsidTr="00881D46">
        <w:trPr>
          <w:trHeight w:val="1395"/>
        </w:trPr>
        <w:tc>
          <w:tcPr>
            <w:tcW w:w="1701" w:type="dxa"/>
            <w:tcBorders>
              <w:top w:val="single" w:sz="4" w:space="0" w:color="auto"/>
            </w:tcBorders>
          </w:tcPr>
          <w:p w14:paraId="562244A1" w14:textId="77777777" w:rsidR="003D2BB8" w:rsidRPr="003D2BB8" w:rsidRDefault="003D2BB8" w:rsidP="00384085">
            <w:pPr>
              <w:suppressAutoHyphens w:val="0"/>
              <w:ind w:leftChars="0" w:left="0" w:firstLineChars="0" w:firstLine="0"/>
              <w:textDirection w:val="lrTb"/>
              <w:textAlignment w:val="auto"/>
              <w:outlineLvl w:val="9"/>
              <w:rPr>
                <w:rFonts w:ascii="Times New Roman" w:hAnsi="Times New Roman"/>
                <w:position w:val="0"/>
                <w:sz w:val="20"/>
                <w:szCs w:val="20"/>
              </w:rPr>
            </w:pPr>
            <w:bookmarkStart w:id="6" w:name="_Hlk108140743"/>
            <w:r w:rsidRPr="003D2BB8">
              <w:rPr>
                <w:rFonts w:ascii="Times New Roman" w:hAnsi="Times New Roman"/>
                <w:position w:val="0"/>
                <w:sz w:val="20"/>
                <w:szCs w:val="20"/>
              </w:rPr>
              <w:t xml:space="preserve"> Shahidi A.H et.al (2020)</w:t>
            </w:r>
          </w:p>
        </w:tc>
        <w:tc>
          <w:tcPr>
            <w:tcW w:w="2977" w:type="dxa"/>
            <w:tcBorders>
              <w:top w:val="single" w:sz="4" w:space="0" w:color="auto"/>
            </w:tcBorders>
          </w:tcPr>
          <w:p w14:paraId="7BAFC40E" w14:textId="77777777" w:rsidR="003D2BB8" w:rsidRPr="003D2BB8" w:rsidRDefault="003D2BB8" w:rsidP="00384085">
            <w:pPr>
              <w:suppressAutoHyphens w:val="0"/>
              <w:ind w:leftChars="0" w:left="0" w:firstLineChars="0" w:firstLine="0"/>
              <w:textDirection w:val="lrTb"/>
              <w:textAlignment w:val="auto"/>
              <w:outlineLvl w:val="9"/>
              <w:rPr>
                <w:rFonts w:ascii="Times New Roman" w:hAnsi="Times New Roman"/>
                <w:position w:val="0"/>
                <w:sz w:val="20"/>
                <w:szCs w:val="20"/>
              </w:rPr>
            </w:pPr>
            <w:r w:rsidRPr="003D2BB8">
              <w:rPr>
                <w:rFonts w:ascii="Times New Roman" w:hAnsi="Times New Roman"/>
                <w:position w:val="0"/>
                <w:sz w:val="20"/>
                <w:szCs w:val="20"/>
              </w:rPr>
              <w:t xml:space="preserve">Perbincangan mengenai variasi leksikal kata ganti nama dialek Melayu Terengganu menyelusuri Lembangan Sungai Terengganu (LST) dengan memanfaatkan sistem maklumat geografi, </w:t>
            </w:r>
          </w:p>
        </w:tc>
        <w:tc>
          <w:tcPr>
            <w:tcW w:w="1276" w:type="dxa"/>
            <w:tcBorders>
              <w:top w:val="single" w:sz="4" w:space="0" w:color="auto"/>
            </w:tcBorders>
          </w:tcPr>
          <w:p w14:paraId="210138AF" w14:textId="77777777" w:rsidR="003D2BB8" w:rsidRPr="003D2BB8" w:rsidRDefault="003D2BB8" w:rsidP="00384085">
            <w:pPr>
              <w:suppressAutoHyphens w:val="0"/>
              <w:ind w:leftChars="0" w:left="0" w:firstLineChars="0" w:firstLine="0"/>
              <w:textDirection w:val="lrTb"/>
              <w:textAlignment w:val="auto"/>
              <w:outlineLvl w:val="9"/>
              <w:rPr>
                <w:rFonts w:ascii="Times New Roman" w:hAnsi="Times New Roman"/>
                <w:position w:val="0"/>
                <w:sz w:val="20"/>
                <w:szCs w:val="20"/>
              </w:rPr>
            </w:pPr>
            <w:r w:rsidRPr="003D2BB8">
              <w:rPr>
                <w:rFonts w:ascii="Times New Roman" w:hAnsi="Times New Roman"/>
                <w:position w:val="0"/>
                <w:sz w:val="20"/>
                <w:szCs w:val="20"/>
              </w:rPr>
              <w:t>Kualitatif, kajian lapangan, G1S</w:t>
            </w:r>
          </w:p>
        </w:tc>
        <w:tc>
          <w:tcPr>
            <w:tcW w:w="3152" w:type="dxa"/>
            <w:tcBorders>
              <w:top w:val="single" w:sz="4" w:space="0" w:color="auto"/>
              <w:right w:val="nil"/>
            </w:tcBorders>
          </w:tcPr>
          <w:p w14:paraId="46E8651F" w14:textId="77777777" w:rsidR="003D2BB8" w:rsidRPr="003D2BB8" w:rsidRDefault="003D2BB8" w:rsidP="00384085">
            <w:pPr>
              <w:suppressAutoHyphens w:val="0"/>
              <w:ind w:leftChars="0" w:left="0" w:firstLineChars="0" w:firstLine="0"/>
              <w:textDirection w:val="lrTb"/>
              <w:textAlignment w:val="auto"/>
              <w:outlineLvl w:val="9"/>
              <w:rPr>
                <w:rFonts w:ascii="Times New Roman" w:hAnsi="Times New Roman"/>
                <w:position w:val="0"/>
                <w:sz w:val="20"/>
                <w:szCs w:val="20"/>
              </w:rPr>
            </w:pPr>
            <w:r w:rsidRPr="003D2BB8">
              <w:rPr>
                <w:rFonts w:ascii="Times New Roman" w:hAnsi="Times New Roman"/>
                <w:position w:val="0"/>
                <w:sz w:val="20"/>
                <w:szCs w:val="20"/>
              </w:rPr>
              <w:t xml:space="preserve">Terdapat 8 varian leksikal kata ganti nama yang dikenalpasti di Kawasan LST dan 6 daripadanya merupakan varian yang dituturkan di Hulu Terengganu. </w:t>
            </w:r>
          </w:p>
        </w:tc>
      </w:tr>
      <w:bookmarkEnd w:id="6"/>
      <w:tr w:rsidR="003D2BB8" w:rsidRPr="003D2BB8" w14:paraId="530E98C6" w14:textId="77777777" w:rsidTr="00881D46">
        <w:tc>
          <w:tcPr>
            <w:tcW w:w="1701" w:type="dxa"/>
          </w:tcPr>
          <w:p w14:paraId="20996649" w14:textId="77777777" w:rsidR="003D2BB8" w:rsidRPr="003D2BB8" w:rsidRDefault="003D2BB8" w:rsidP="00384085">
            <w:pPr>
              <w:suppressAutoHyphens w:val="0"/>
              <w:ind w:leftChars="0" w:left="0" w:firstLineChars="0" w:firstLine="0"/>
              <w:textDirection w:val="lrTb"/>
              <w:textAlignment w:val="auto"/>
              <w:outlineLvl w:val="9"/>
              <w:rPr>
                <w:rFonts w:ascii="Times New Roman" w:hAnsi="Times New Roman"/>
                <w:position w:val="0"/>
                <w:sz w:val="20"/>
                <w:szCs w:val="20"/>
              </w:rPr>
            </w:pPr>
            <w:r w:rsidRPr="003D2BB8">
              <w:rPr>
                <w:rFonts w:ascii="Times New Roman" w:hAnsi="Times New Roman"/>
                <w:position w:val="0"/>
                <w:sz w:val="20"/>
                <w:szCs w:val="20"/>
              </w:rPr>
              <w:t xml:space="preserve"> Nor Hashimah Jalaluddin (2021)</w:t>
            </w:r>
          </w:p>
        </w:tc>
        <w:tc>
          <w:tcPr>
            <w:tcW w:w="2977" w:type="dxa"/>
          </w:tcPr>
          <w:p w14:paraId="37F5D3A4" w14:textId="77777777" w:rsidR="003D2BB8" w:rsidRPr="003D2BB8" w:rsidRDefault="003D2BB8" w:rsidP="00384085">
            <w:pPr>
              <w:suppressAutoHyphens w:val="0"/>
              <w:ind w:leftChars="0" w:left="0" w:firstLineChars="0" w:firstLine="0"/>
              <w:textDirection w:val="lrTb"/>
              <w:textAlignment w:val="auto"/>
              <w:outlineLvl w:val="9"/>
              <w:rPr>
                <w:rFonts w:ascii="Times New Roman" w:hAnsi="Times New Roman"/>
                <w:position w:val="0"/>
                <w:sz w:val="20"/>
                <w:szCs w:val="20"/>
              </w:rPr>
            </w:pPr>
            <w:r w:rsidRPr="003D2BB8">
              <w:rPr>
                <w:rFonts w:ascii="Times New Roman" w:hAnsi="Times New Roman"/>
                <w:position w:val="0"/>
                <w:sz w:val="20"/>
                <w:szCs w:val="20"/>
              </w:rPr>
              <w:t>Perbincangan tentang kronologi pembaharuan yang berlaku dalam penyelidikan dialektologi. 4 perkara yang diberi perhatian iaitu isoglos baharu, pengaruh persempadanan, leksikografi dan taburan kata ganti nama.</w:t>
            </w:r>
          </w:p>
        </w:tc>
        <w:tc>
          <w:tcPr>
            <w:tcW w:w="1276" w:type="dxa"/>
          </w:tcPr>
          <w:p w14:paraId="6CC4FB3D" w14:textId="77777777" w:rsidR="003D2BB8" w:rsidRPr="003D2BB8" w:rsidRDefault="003D2BB8" w:rsidP="00384085">
            <w:pPr>
              <w:suppressAutoHyphens w:val="0"/>
              <w:ind w:leftChars="0" w:left="0" w:firstLineChars="0" w:firstLine="0"/>
              <w:textDirection w:val="lrTb"/>
              <w:textAlignment w:val="auto"/>
              <w:outlineLvl w:val="9"/>
              <w:rPr>
                <w:rFonts w:ascii="Times New Roman" w:hAnsi="Times New Roman"/>
                <w:position w:val="0"/>
                <w:sz w:val="20"/>
                <w:szCs w:val="20"/>
              </w:rPr>
            </w:pPr>
            <w:r w:rsidRPr="003D2BB8">
              <w:rPr>
                <w:rFonts w:ascii="Times New Roman" w:hAnsi="Times New Roman"/>
                <w:position w:val="0"/>
                <w:sz w:val="20"/>
                <w:szCs w:val="20"/>
              </w:rPr>
              <w:t>Kualitatif, kajian lapangan, GIS</w:t>
            </w:r>
          </w:p>
        </w:tc>
        <w:tc>
          <w:tcPr>
            <w:tcW w:w="3152" w:type="dxa"/>
            <w:tcBorders>
              <w:right w:val="nil"/>
            </w:tcBorders>
          </w:tcPr>
          <w:p w14:paraId="5BE749FF" w14:textId="77777777" w:rsidR="003D2BB8" w:rsidRPr="003D2BB8" w:rsidRDefault="003D2BB8" w:rsidP="00384085">
            <w:pPr>
              <w:suppressAutoHyphens w:val="0"/>
              <w:ind w:leftChars="0" w:left="0" w:firstLineChars="0" w:firstLine="0"/>
              <w:textDirection w:val="lrTb"/>
              <w:textAlignment w:val="auto"/>
              <w:outlineLvl w:val="9"/>
              <w:rPr>
                <w:rFonts w:ascii="Times New Roman" w:hAnsi="Times New Roman"/>
                <w:position w:val="0"/>
                <w:sz w:val="20"/>
                <w:szCs w:val="20"/>
              </w:rPr>
            </w:pPr>
            <w:r w:rsidRPr="003D2BB8">
              <w:rPr>
                <w:rFonts w:ascii="Times New Roman" w:hAnsi="Times New Roman"/>
                <w:position w:val="0"/>
                <w:sz w:val="20"/>
                <w:szCs w:val="20"/>
              </w:rPr>
              <w:t xml:space="preserve">KGN Dialek Hulu Terengganu mempunyai diftong seperti [ɑkɑw], berbeza dengan dengan KGN dialek pesisir pantai dan dialek Kelantan. KGN 2 DHT mengesahkan adanya hubungan erat dengan dialek Perak. </w:t>
            </w:r>
          </w:p>
        </w:tc>
      </w:tr>
      <w:tr w:rsidR="003D2BB8" w:rsidRPr="003D2BB8" w14:paraId="2CF21829" w14:textId="77777777" w:rsidTr="001A20AE">
        <w:trPr>
          <w:trHeight w:val="1688"/>
        </w:trPr>
        <w:tc>
          <w:tcPr>
            <w:tcW w:w="1701" w:type="dxa"/>
            <w:tcBorders>
              <w:bottom w:val="single" w:sz="4" w:space="0" w:color="auto"/>
            </w:tcBorders>
          </w:tcPr>
          <w:p w14:paraId="7207B54D" w14:textId="77777777" w:rsidR="003D2BB8" w:rsidRPr="003D2BB8" w:rsidRDefault="003D2BB8" w:rsidP="00384085">
            <w:pPr>
              <w:suppressAutoHyphens w:val="0"/>
              <w:ind w:leftChars="0" w:left="0" w:firstLineChars="0" w:firstLine="0"/>
              <w:textDirection w:val="lrTb"/>
              <w:textAlignment w:val="auto"/>
              <w:outlineLvl w:val="9"/>
              <w:rPr>
                <w:rFonts w:ascii="Times New Roman" w:hAnsi="Times New Roman"/>
                <w:position w:val="0"/>
                <w:sz w:val="20"/>
                <w:szCs w:val="20"/>
              </w:rPr>
            </w:pPr>
            <w:r w:rsidRPr="003D2BB8">
              <w:rPr>
                <w:rFonts w:ascii="Times New Roman" w:hAnsi="Times New Roman"/>
                <w:position w:val="0"/>
                <w:sz w:val="20"/>
                <w:szCs w:val="20"/>
              </w:rPr>
              <w:t xml:space="preserve"> Nor Hashimah Jalaludin et.al (2021)</w:t>
            </w:r>
          </w:p>
        </w:tc>
        <w:tc>
          <w:tcPr>
            <w:tcW w:w="2977" w:type="dxa"/>
            <w:tcBorders>
              <w:bottom w:val="single" w:sz="4" w:space="0" w:color="auto"/>
            </w:tcBorders>
          </w:tcPr>
          <w:p w14:paraId="2CC32EDB" w14:textId="77777777" w:rsidR="003D2BB8" w:rsidRPr="003D2BB8" w:rsidRDefault="003D2BB8" w:rsidP="00384085">
            <w:pPr>
              <w:suppressAutoHyphens w:val="0"/>
              <w:ind w:leftChars="0" w:left="0" w:firstLineChars="0" w:firstLine="0"/>
              <w:textDirection w:val="lrTb"/>
              <w:textAlignment w:val="auto"/>
              <w:outlineLvl w:val="9"/>
              <w:rPr>
                <w:rFonts w:ascii="Times New Roman" w:hAnsi="Times New Roman"/>
                <w:position w:val="0"/>
                <w:sz w:val="20"/>
                <w:szCs w:val="20"/>
              </w:rPr>
            </w:pPr>
            <w:r w:rsidRPr="003D2BB8">
              <w:rPr>
                <w:rFonts w:ascii="Times New Roman" w:hAnsi="Times New Roman"/>
                <w:position w:val="0"/>
                <w:sz w:val="20"/>
                <w:szCs w:val="20"/>
              </w:rPr>
              <w:t>Penyelidikan yang berfokus kepada pemerhatian semula ciri-ciri fonologi dialek Melayu Terengganu, menghasilkan peta isoglos dialek Melayu Terengganu dan penambahbaik kajian lepas.</w:t>
            </w:r>
          </w:p>
        </w:tc>
        <w:tc>
          <w:tcPr>
            <w:tcW w:w="1276" w:type="dxa"/>
            <w:tcBorders>
              <w:bottom w:val="single" w:sz="4" w:space="0" w:color="auto"/>
            </w:tcBorders>
          </w:tcPr>
          <w:p w14:paraId="56E93FFB" w14:textId="77777777" w:rsidR="003D2BB8" w:rsidRPr="003D2BB8" w:rsidRDefault="003D2BB8" w:rsidP="00384085">
            <w:pPr>
              <w:suppressAutoHyphens w:val="0"/>
              <w:ind w:leftChars="0" w:left="0" w:firstLineChars="0" w:firstLine="0"/>
              <w:textDirection w:val="lrTb"/>
              <w:textAlignment w:val="auto"/>
              <w:outlineLvl w:val="9"/>
              <w:rPr>
                <w:rFonts w:ascii="Times New Roman" w:hAnsi="Times New Roman"/>
                <w:position w:val="0"/>
                <w:sz w:val="20"/>
                <w:szCs w:val="20"/>
              </w:rPr>
            </w:pPr>
            <w:r w:rsidRPr="003D2BB8">
              <w:rPr>
                <w:rFonts w:ascii="Times New Roman" w:hAnsi="Times New Roman"/>
                <w:position w:val="0"/>
                <w:sz w:val="20"/>
                <w:szCs w:val="20"/>
              </w:rPr>
              <w:t>Kualitatif,</w:t>
            </w:r>
          </w:p>
          <w:p w14:paraId="4D485168" w14:textId="77777777" w:rsidR="003D2BB8" w:rsidRPr="003D2BB8" w:rsidRDefault="003D2BB8" w:rsidP="00384085">
            <w:pPr>
              <w:suppressAutoHyphens w:val="0"/>
              <w:ind w:leftChars="0" w:left="0" w:firstLineChars="0" w:firstLine="0"/>
              <w:textDirection w:val="lrTb"/>
              <w:textAlignment w:val="auto"/>
              <w:outlineLvl w:val="9"/>
              <w:rPr>
                <w:rFonts w:ascii="Times New Roman" w:hAnsi="Times New Roman"/>
                <w:position w:val="0"/>
                <w:sz w:val="20"/>
                <w:szCs w:val="20"/>
              </w:rPr>
            </w:pPr>
            <w:r w:rsidRPr="003D2BB8">
              <w:rPr>
                <w:rFonts w:ascii="Times New Roman" w:hAnsi="Times New Roman"/>
                <w:position w:val="0"/>
                <w:sz w:val="20"/>
                <w:szCs w:val="20"/>
              </w:rPr>
              <w:t>Kajian lapangan, GIS</w:t>
            </w:r>
          </w:p>
        </w:tc>
        <w:tc>
          <w:tcPr>
            <w:tcW w:w="3152" w:type="dxa"/>
            <w:tcBorders>
              <w:bottom w:val="single" w:sz="4" w:space="0" w:color="auto"/>
              <w:right w:val="nil"/>
            </w:tcBorders>
          </w:tcPr>
          <w:p w14:paraId="6A67D8B9" w14:textId="77777777" w:rsidR="003D2BB8" w:rsidRPr="003D2BB8" w:rsidRDefault="003D2BB8" w:rsidP="00384085">
            <w:pPr>
              <w:suppressAutoHyphens w:val="0"/>
              <w:ind w:leftChars="0" w:left="0" w:firstLineChars="0" w:firstLine="0"/>
              <w:textDirection w:val="lrTb"/>
              <w:textAlignment w:val="auto"/>
              <w:outlineLvl w:val="9"/>
              <w:rPr>
                <w:rFonts w:ascii="Times New Roman" w:hAnsi="Times New Roman"/>
                <w:position w:val="0"/>
                <w:sz w:val="20"/>
                <w:szCs w:val="20"/>
              </w:rPr>
            </w:pPr>
            <w:r w:rsidRPr="003D2BB8">
              <w:rPr>
                <w:rFonts w:ascii="Times New Roman" w:hAnsi="Times New Roman"/>
                <w:position w:val="0"/>
                <w:sz w:val="20"/>
                <w:szCs w:val="20"/>
              </w:rPr>
              <w:t>Terdapat pengguguran likuida sebelum proses diftongisasi lanjutan suku kata tertutup dan penambahan pada kata nama /kamaʲŋ/.</w:t>
            </w:r>
          </w:p>
        </w:tc>
      </w:tr>
    </w:tbl>
    <w:p w14:paraId="3D713266" w14:textId="77777777" w:rsidR="001A20AE" w:rsidRDefault="001A20AE" w:rsidP="00384085">
      <w:pPr>
        <w:spacing w:after="0" w:line="240" w:lineRule="auto"/>
        <w:ind w:leftChars="0" w:left="2" w:hanging="2"/>
        <w:jc w:val="both"/>
        <w:rPr>
          <w:rFonts w:ascii="Times New Roman" w:hAnsi="Times New Roman" w:cs="Times New Roman"/>
          <w:i/>
          <w:iCs/>
          <w:sz w:val="24"/>
          <w:szCs w:val="24"/>
        </w:rPr>
      </w:pPr>
    </w:p>
    <w:p w14:paraId="7B203E7A" w14:textId="6CFCE885" w:rsidR="00626D73" w:rsidRPr="00197690" w:rsidRDefault="00626D73" w:rsidP="00384085">
      <w:pPr>
        <w:spacing w:after="0" w:line="240" w:lineRule="auto"/>
        <w:ind w:leftChars="0" w:left="2" w:hanging="2"/>
        <w:jc w:val="both"/>
        <w:rPr>
          <w:rFonts w:ascii="Times New Roman" w:hAnsi="Times New Roman" w:cs="Times New Roman"/>
          <w:i/>
          <w:iCs/>
          <w:sz w:val="24"/>
          <w:szCs w:val="24"/>
        </w:rPr>
      </w:pPr>
      <w:r w:rsidRPr="00197690">
        <w:rPr>
          <w:rFonts w:ascii="Times New Roman" w:hAnsi="Times New Roman" w:cs="Times New Roman"/>
          <w:i/>
          <w:iCs/>
          <w:sz w:val="24"/>
          <w:szCs w:val="24"/>
        </w:rPr>
        <w:t>Varian Hulu Terengganu sebagai data perbandingan diakronik antardialek Hulu Semenanjung Timur</w:t>
      </w:r>
      <w:bookmarkEnd w:id="5"/>
    </w:p>
    <w:p w14:paraId="22A921A3" w14:textId="77777777" w:rsidR="00626D73" w:rsidRDefault="00626D73" w:rsidP="00384085">
      <w:pPr>
        <w:spacing w:after="0" w:line="240" w:lineRule="auto"/>
        <w:ind w:leftChars="0" w:left="2" w:hanging="2"/>
        <w:jc w:val="both"/>
        <w:rPr>
          <w:rFonts w:ascii="Times New Roman" w:hAnsi="Times New Roman" w:cs="Times New Roman"/>
          <w:b/>
          <w:bCs/>
          <w:sz w:val="24"/>
          <w:szCs w:val="24"/>
        </w:rPr>
      </w:pPr>
    </w:p>
    <w:p w14:paraId="129AC46D" w14:textId="072C4DF5" w:rsidR="008E59C6" w:rsidRDefault="00626D73" w:rsidP="00384085">
      <w:pPr>
        <w:spacing w:after="0" w:line="240" w:lineRule="auto"/>
        <w:ind w:leftChars="0" w:left="0" w:firstLineChars="0" w:firstLine="0"/>
        <w:jc w:val="both"/>
        <w:rPr>
          <w:rFonts w:ascii="Times New Roman" w:hAnsi="Times New Roman" w:cs="Times New Roman"/>
          <w:sz w:val="24"/>
          <w:szCs w:val="24"/>
        </w:rPr>
      </w:pPr>
      <w:r>
        <w:rPr>
          <w:rFonts w:ascii="Times New Roman" w:hAnsi="Times New Roman" w:cs="Times New Roman"/>
          <w:sz w:val="24"/>
          <w:szCs w:val="24"/>
        </w:rPr>
        <w:t>Koleksi kajian yang dihasilkan oleh Mohd Tarmizi Hasrah boleh dikelompokkan dalam satu tema khas kerana kajian yang dihasilkan oleh beliau lebih tertumpu usaha menjejaki hubungan antara dialek Hulu Semenanjung Timur. Usaha ini selaras dengan upaya penyelidikan diakronik yang dicadangkan oleh Mahsun (1995) yang menyatakan pengkaji dialek perlu membuat penelusuran saling hubungan unsur kebahasaan yang berbeza di antara dialek yang diteliti. Sebanyak tiga makalah dikenalpasti yang layak dikelompokkan di dalam tema ini.</w:t>
      </w:r>
    </w:p>
    <w:p w14:paraId="574C6962" w14:textId="77777777" w:rsidR="008E59C6" w:rsidRDefault="008E59C6" w:rsidP="00384085">
      <w:pPr>
        <w:spacing w:after="0" w:line="240" w:lineRule="auto"/>
        <w:ind w:leftChars="0" w:left="2" w:hanging="2"/>
        <w:jc w:val="both"/>
        <w:rPr>
          <w:rFonts w:ascii="Times New Roman" w:hAnsi="Times New Roman" w:cs="Times New Roman"/>
          <w:sz w:val="24"/>
          <w:szCs w:val="24"/>
        </w:rPr>
      </w:pPr>
    </w:p>
    <w:p w14:paraId="59F90963" w14:textId="69A46A43" w:rsidR="003D2BB8" w:rsidRDefault="00626D73" w:rsidP="00384085">
      <w:pPr>
        <w:spacing w:after="0" w:line="240" w:lineRule="auto"/>
        <w:ind w:leftChars="0" w:left="2" w:hanging="2"/>
        <w:jc w:val="center"/>
        <w:rPr>
          <w:rFonts w:ascii="Times New Roman" w:hAnsi="Times New Roman" w:cs="Times New Roman"/>
          <w:sz w:val="20"/>
          <w:szCs w:val="20"/>
        </w:rPr>
      </w:pPr>
      <w:r w:rsidRPr="00197690">
        <w:rPr>
          <w:rFonts w:ascii="Times New Roman" w:hAnsi="Times New Roman" w:cs="Times New Roman"/>
          <w:b/>
          <w:bCs/>
          <w:sz w:val="20"/>
          <w:szCs w:val="20"/>
        </w:rPr>
        <w:lastRenderedPageBreak/>
        <w:t>Jadual 4</w:t>
      </w:r>
      <w:r w:rsidR="00197690" w:rsidRPr="00197690">
        <w:rPr>
          <w:rFonts w:ascii="Times New Roman" w:hAnsi="Times New Roman" w:cs="Times New Roman"/>
          <w:b/>
          <w:bCs/>
          <w:sz w:val="20"/>
          <w:szCs w:val="20"/>
        </w:rPr>
        <w:t>.</w:t>
      </w:r>
      <w:r w:rsidR="00197690">
        <w:rPr>
          <w:rFonts w:ascii="Times New Roman" w:hAnsi="Times New Roman" w:cs="Times New Roman"/>
          <w:sz w:val="20"/>
          <w:szCs w:val="20"/>
        </w:rPr>
        <w:t xml:space="preserve"> </w:t>
      </w:r>
      <w:r w:rsidRPr="003176AB">
        <w:rPr>
          <w:rFonts w:ascii="Times New Roman" w:hAnsi="Times New Roman" w:cs="Times New Roman"/>
          <w:sz w:val="20"/>
          <w:szCs w:val="20"/>
        </w:rPr>
        <w:t>K</w:t>
      </w:r>
      <w:r>
        <w:rPr>
          <w:rFonts w:ascii="Times New Roman" w:hAnsi="Times New Roman" w:cs="Times New Roman"/>
          <w:sz w:val="20"/>
          <w:szCs w:val="20"/>
        </w:rPr>
        <w:t xml:space="preserve">oleksi literatur </w:t>
      </w:r>
      <w:r w:rsidRPr="003176AB">
        <w:rPr>
          <w:rFonts w:ascii="Times New Roman" w:hAnsi="Times New Roman" w:cs="Times New Roman"/>
          <w:sz w:val="20"/>
          <w:szCs w:val="20"/>
        </w:rPr>
        <w:t xml:space="preserve">dibawah tema </w:t>
      </w:r>
      <w:r>
        <w:rPr>
          <w:rFonts w:ascii="Times New Roman" w:hAnsi="Times New Roman" w:cs="Times New Roman"/>
          <w:sz w:val="20"/>
          <w:szCs w:val="20"/>
        </w:rPr>
        <w:t>varian Hulu Terengganu</w:t>
      </w:r>
      <w:r w:rsidRPr="003176AB">
        <w:rPr>
          <w:rFonts w:ascii="Times New Roman" w:hAnsi="Times New Roman" w:cs="Times New Roman"/>
          <w:sz w:val="20"/>
          <w:szCs w:val="20"/>
        </w:rPr>
        <w:t xml:space="preserve"> sebagai data perbandingan antardialek Hulu Semenanjung Timur</w:t>
      </w:r>
    </w:p>
    <w:p w14:paraId="638D893E" w14:textId="77777777" w:rsidR="00881D46" w:rsidRPr="003D2BB8" w:rsidRDefault="00881D46" w:rsidP="00384085">
      <w:pPr>
        <w:spacing w:after="0" w:line="240" w:lineRule="auto"/>
        <w:ind w:leftChars="0" w:left="2" w:hanging="2"/>
        <w:jc w:val="center"/>
        <w:rPr>
          <w:rFonts w:ascii="Times New Roman" w:hAnsi="Times New Roman" w:cs="Times New Roman"/>
          <w:sz w:val="20"/>
          <w:szCs w:val="20"/>
        </w:rPr>
      </w:pPr>
    </w:p>
    <w:tbl>
      <w:tblPr>
        <w:tblStyle w:val="TableGrid5"/>
        <w:tblW w:w="9248" w:type="dxa"/>
        <w:tblInd w:w="1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2977"/>
        <w:gridCol w:w="1417"/>
        <w:gridCol w:w="3011"/>
      </w:tblGrid>
      <w:tr w:rsidR="003D2BB8" w:rsidRPr="003D2BB8" w14:paraId="2E221259" w14:textId="77777777" w:rsidTr="008F7064">
        <w:tc>
          <w:tcPr>
            <w:tcW w:w="1843" w:type="dxa"/>
            <w:tcBorders>
              <w:top w:val="single" w:sz="4" w:space="0" w:color="auto"/>
              <w:bottom w:val="single" w:sz="4" w:space="0" w:color="auto"/>
            </w:tcBorders>
            <w:shd w:val="clear" w:color="auto" w:fill="B8CCE4" w:themeFill="accent1" w:themeFillTint="66"/>
          </w:tcPr>
          <w:p w14:paraId="41EA0FB4" w14:textId="77777777" w:rsidR="003D2BB8" w:rsidRPr="003D2BB8" w:rsidRDefault="003D2BB8" w:rsidP="00384085">
            <w:pPr>
              <w:suppressAutoHyphens w:val="0"/>
              <w:ind w:leftChars="0" w:left="0" w:firstLineChars="0" w:firstLine="0"/>
              <w:textDirection w:val="lrTb"/>
              <w:textAlignment w:val="auto"/>
              <w:outlineLvl w:val="9"/>
              <w:rPr>
                <w:rFonts w:ascii="Times New Roman" w:hAnsi="Times New Roman"/>
                <w:b/>
                <w:position w:val="0"/>
                <w:sz w:val="20"/>
                <w:szCs w:val="20"/>
              </w:rPr>
            </w:pPr>
            <w:bookmarkStart w:id="7" w:name="_Hlk104834658"/>
            <w:r w:rsidRPr="003D2BB8">
              <w:rPr>
                <w:rFonts w:ascii="Times New Roman" w:hAnsi="Times New Roman"/>
                <w:b/>
                <w:position w:val="0"/>
                <w:sz w:val="20"/>
                <w:szCs w:val="20"/>
              </w:rPr>
              <w:t>Kajian</w:t>
            </w:r>
          </w:p>
        </w:tc>
        <w:tc>
          <w:tcPr>
            <w:tcW w:w="2977" w:type="dxa"/>
            <w:tcBorders>
              <w:top w:val="single" w:sz="4" w:space="0" w:color="auto"/>
              <w:bottom w:val="single" w:sz="4" w:space="0" w:color="auto"/>
            </w:tcBorders>
            <w:shd w:val="clear" w:color="auto" w:fill="B8CCE4" w:themeFill="accent1" w:themeFillTint="66"/>
          </w:tcPr>
          <w:p w14:paraId="4B694614" w14:textId="77777777" w:rsidR="003D2BB8" w:rsidRPr="003D2BB8" w:rsidRDefault="003D2BB8" w:rsidP="00384085">
            <w:pPr>
              <w:suppressAutoHyphens w:val="0"/>
              <w:ind w:leftChars="0" w:left="0" w:firstLineChars="0" w:firstLine="0"/>
              <w:textDirection w:val="lrTb"/>
              <w:textAlignment w:val="auto"/>
              <w:outlineLvl w:val="9"/>
              <w:rPr>
                <w:rFonts w:ascii="Times New Roman" w:hAnsi="Times New Roman"/>
                <w:b/>
                <w:position w:val="0"/>
                <w:sz w:val="20"/>
                <w:szCs w:val="20"/>
              </w:rPr>
            </w:pPr>
            <w:r w:rsidRPr="003D2BB8">
              <w:rPr>
                <w:rFonts w:ascii="Times New Roman" w:hAnsi="Times New Roman"/>
                <w:b/>
                <w:position w:val="0"/>
                <w:sz w:val="20"/>
                <w:szCs w:val="20"/>
              </w:rPr>
              <w:t>Konteks penulisan</w:t>
            </w:r>
          </w:p>
        </w:tc>
        <w:tc>
          <w:tcPr>
            <w:tcW w:w="1417" w:type="dxa"/>
            <w:tcBorders>
              <w:top w:val="single" w:sz="4" w:space="0" w:color="auto"/>
              <w:bottom w:val="single" w:sz="4" w:space="0" w:color="auto"/>
            </w:tcBorders>
            <w:shd w:val="clear" w:color="auto" w:fill="B8CCE4" w:themeFill="accent1" w:themeFillTint="66"/>
          </w:tcPr>
          <w:p w14:paraId="20B2575E" w14:textId="77777777" w:rsidR="003D2BB8" w:rsidRPr="003D2BB8" w:rsidRDefault="003D2BB8" w:rsidP="00384085">
            <w:pPr>
              <w:suppressAutoHyphens w:val="0"/>
              <w:ind w:leftChars="0" w:left="0" w:firstLineChars="0" w:firstLine="0"/>
              <w:textDirection w:val="lrTb"/>
              <w:textAlignment w:val="auto"/>
              <w:outlineLvl w:val="9"/>
              <w:rPr>
                <w:rFonts w:ascii="Times New Roman" w:hAnsi="Times New Roman"/>
                <w:b/>
                <w:position w:val="0"/>
                <w:sz w:val="20"/>
                <w:szCs w:val="20"/>
              </w:rPr>
            </w:pPr>
            <w:r w:rsidRPr="003D2BB8">
              <w:rPr>
                <w:rFonts w:ascii="Times New Roman" w:hAnsi="Times New Roman"/>
                <w:b/>
                <w:position w:val="0"/>
                <w:sz w:val="20"/>
                <w:szCs w:val="20"/>
              </w:rPr>
              <w:t>Metode</w:t>
            </w:r>
          </w:p>
        </w:tc>
        <w:tc>
          <w:tcPr>
            <w:tcW w:w="3011" w:type="dxa"/>
            <w:tcBorders>
              <w:top w:val="single" w:sz="4" w:space="0" w:color="auto"/>
              <w:bottom w:val="single" w:sz="4" w:space="0" w:color="auto"/>
              <w:right w:val="nil"/>
            </w:tcBorders>
            <w:shd w:val="clear" w:color="auto" w:fill="B8CCE4" w:themeFill="accent1" w:themeFillTint="66"/>
          </w:tcPr>
          <w:p w14:paraId="74CE6C6A" w14:textId="77777777" w:rsidR="003D2BB8" w:rsidRPr="003D2BB8" w:rsidRDefault="003D2BB8" w:rsidP="00384085">
            <w:pPr>
              <w:suppressAutoHyphens w:val="0"/>
              <w:ind w:leftChars="0" w:left="0" w:firstLineChars="0" w:firstLine="0"/>
              <w:textDirection w:val="lrTb"/>
              <w:textAlignment w:val="auto"/>
              <w:outlineLvl w:val="9"/>
              <w:rPr>
                <w:rFonts w:ascii="Times New Roman" w:hAnsi="Times New Roman"/>
                <w:b/>
                <w:position w:val="0"/>
                <w:sz w:val="20"/>
                <w:szCs w:val="20"/>
              </w:rPr>
            </w:pPr>
            <w:r w:rsidRPr="003D2BB8">
              <w:rPr>
                <w:rFonts w:ascii="Times New Roman" w:hAnsi="Times New Roman"/>
                <w:b/>
                <w:position w:val="0"/>
                <w:sz w:val="20"/>
                <w:szCs w:val="20"/>
              </w:rPr>
              <w:t>Dapatan</w:t>
            </w:r>
          </w:p>
        </w:tc>
      </w:tr>
      <w:tr w:rsidR="003D2BB8" w:rsidRPr="003D2BB8" w14:paraId="25B4F47F" w14:textId="77777777" w:rsidTr="001A20AE">
        <w:trPr>
          <w:trHeight w:val="1606"/>
        </w:trPr>
        <w:tc>
          <w:tcPr>
            <w:tcW w:w="1843" w:type="dxa"/>
            <w:tcBorders>
              <w:top w:val="single" w:sz="4" w:space="0" w:color="auto"/>
            </w:tcBorders>
          </w:tcPr>
          <w:p w14:paraId="6C26B346" w14:textId="65DB569B" w:rsidR="003D2BB8" w:rsidRPr="003D2BB8" w:rsidRDefault="003D2BB8" w:rsidP="00384085">
            <w:pPr>
              <w:suppressAutoHyphens w:val="0"/>
              <w:ind w:leftChars="0" w:left="0" w:firstLineChars="0" w:firstLine="0"/>
              <w:textDirection w:val="lrTb"/>
              <w:textAlignment w:val="auto"/>
              <w:outlineLvl w:val="9"/>
              <w:rPr>
                <w:rFonts w:ascii="Times New Roman" w:hAnsi="Times New Roman"/>
                <w:position w:val="0"/>
                <w:sz w:val="20"/>
                <w:szCs w:val="20"/>
              </w:rPr>
            </w:pPr>
            <w:r w:rsidRPr="003D2BB8">
              <w:rPr>
                <w:rFonts w:ascii="Times New Roman" w:hAnsi="Times New Roman"/>
                <w:position w:val="0"/>
                <w:sz w:val="20"/>
                <w:szCs w:val="20"/>
              </w:rPr>
              <w:t>Mohd Tarmizi Hasrah et.al (2013)</w:t>
            </w:r>
          </w:p>
          <w:p w14:paraId="23B8878E" w14:textId="77777777" w:rsidR="003D2BB8" w:rsidRPr="003D2BB8" w:rsidRDefault="003D2BB8" w:rsidP="00384085">
            <w:pPr>
              <w:suppressAutoHyphens w:val="0"/>
              <w:ind w:leftChars="0" w:left="0" w:firstLineChars="0" w:firstLine="0"/>
              <w:textDirection w:val="lrTb"/>
              <w:textAlignment w:val="auto"/>
              <w:outlineLvl w:val="9"/>
              <w:rPr>
                <w:rFonts w:ascii="Times New Roman" w:hAnsi="Times New Roman"/>
                <w:position w:val="0"/>
                <w:sz w:val="20"/>
                <w:szCs w:val="20"/>
              </w:rPr>
            </w:pPr>
          </w:p>
        </w:tc>
        <w:tc>
          <w:tcPr>
            <w:tcW w:w="2977" w:type="dxa"/>
            <w:tcBorders>
              <w:top w:val="single" w:sz="4" w:space="0" w:color="auto"/>
            </w:tcBorders>
          </w:tcPr>
          <w:p w14:paraId="793527A0" w14:textId="77777777" w:rsidR="003D2BB8" w:rsidRPr="003D2BB8" w:rsidRDefault="003D2BB8" w:rsidP="00384085">
            <w:pPr>
              <w:suppressAutoHyphens w:val="0"/>
              <w:ind w:leftChars="0" w:left="0" w:firstLineChars="0" w:firstLine="0"/>
              <w:textDirection w:val="lrTb"/>
              <w:textAlignment w:val="auto"/>
              <w:outlineLvl w:val="9"/>
              <w:rPr>
                <w:rFonts w:ascii="Times New Roman" w:hAnsi="Times New Roman"/>
                <w:position w:val="0"/>
                <w:sz w:val="20"/>
                <w:szCs w:val="20"/>
              </w:rPr>
            </w:pPr>
            <w:r w:rsidRPr="003D2BB8">
              <w:rPr>
                <w:rFonts w:ascii="Times New Roman" w:hAnsi="Times New Roman"/>
                <w:position w:val="0"/>
                <w:sz w:val="20"/>
                <w:szCs w:val="20"/>
              </w:rPr>
              <w:t>Perbincangan inovasi dan retensi yang berlaku dalam dialek Hulu Tembeling (DHT). Dengan memanfaatkan kaedah bandingan. Gejala fonologi dalam Dialek Hulu Terengganu dijadikan rujukan.</w:t>
            </w:r>
          </w:p>
        </w:tc>
        <w:tc>
          <w:tcPr>
            <w:tcW w:w="1417" w:type="dxa"/>
            <w:tcBorders>
              <w:top w:val="single" w:sz="4" w:space="0" w:color="auto"/>
            </w:tcBorders>
          </w:tcPr>
          <w:p w14:paraId="073E2B8D" w14:textId="77777777" w:rsidR="003D2BB8" w:rsidRPr="003D2BB8" w:rsidRDefault="003D2BB8" w:rsidP="00384085">
            <w:pPr>
              <w:suppressAutoHyphens w:val="0"/>
              <w:ind w:leftChars="0" w:left="0" w:firstLineChars="0" w:firstLine="0"/>
              <w:textDirection w:val="lrTb"/>
              <w:textAlignment w:val="auto"/>
              <w:outlineLvl w:val="9"/>
              <w:rPr>
                <w:rFonts w:ascii="Times New Roman" w:hAnsi="Times New Roman"/>
                <w:position w:val="0"/>
                <w:sz w:val="20"/>
                <w:szCs w:val="20"/>
              </w:rPr>
            </w:pPr>
            <w:r w:rsidRPr="003D2BB8">
              <w:rPr>
                <w:rFonts w:ascii="Times New Roman" w:hAnsi="Times New Roman"/>
                <w:position w:val="0"/>
                <w:sz w:val="20"/>
                <w:szCs w:val="20"/>
              </w:rPr>
              <w:t xml:space="preserve">Kualitatif, Kajian lapangan   </w:t>
            </w:r>
          </w:p>
        </w:tc>
        <w:tc>
          <w:tcPr>
            <w:tcW w:w="3011" w:type="dxa"/>
            <w:tcBorders>
              <w:top w:val="single" w:sz="4" w:space="0" w:color="auto"/>
              <w:right w:val="nil"/>
            </w:tcBorders>
          </w:tcPr>
          <w:p w14:paraId="77196E9A" w14:textId="77777777" w:rsidR="003D2BB8" w:rsidRPr="003D2BB8" w:rsidRDefault="003D2BB8" w:rsidP="00384085">
            <w:pPr>
              <w:suppressAutoHyphens w:val="0"/>
              <w:ind w:leftChars="0" w:left="0" w:firstLineChars="0" w:firstLine="0"/>
              <w:textDirection w:val="lrTb"/>
              <w:textAlignment w:val="auto"/>
              <w:outlineLvl w:val="9"/>
              <w:rPr>
                <w:rFonts w:ascii="Times New Roman" w:hAnsi="Times New Roman"/>
                <w:position w:val="0"/>
                <w:sz w:val="20"/>
                <w:szCs w:val="20"/>
              </w:rPr>
            </w:pPr>
            <w:r w:rsidRPr="003D2BB8">
              <w:rPr>
                <w:rFonts w:ascii="Times New Roman" w:hAnsi="Times New Roman"/>
                <w:position w:val="0"/>
                <w:sz w:val="20"/>
                <w:szCs w:val="20"/>
              </w:rPr>
              <w:t xml:space="preserve">Dialek Hulu Tembeling mempunyai retensi yang sama dengan dialek Hulu Terengganu iaitu pengekalan vokal tinggi *i dan *u pra akhir. DHT juga mempunyai inovasi monoftongisasi konsonantal </w:t>
            </w:r>
          </w:p>
        </w:tc>
      </w:tr>
      <w:tr w:rsidR="003D2BB8" w:rsidRPr="003D2BB8" w14:paraId="0D23E906" w14:textId="77777777" w:rsidTr="00881D46">
        <w:trPr>
          <w:trHeight w:val="2102"/>
        </w:trPr>
        <w:tc>
          <w:tcPr>
            <w:tcW w:w="1843" w:type="dxa"/>
          </w:tcPr>
          <w:p w14:paraId="2A146B01" w14:textId="6FC14E07" w:rsidR="003D2BB8" w:rsidRPr="003D2BB8" w:rsidRDefault="003D2BB8" w:rsidP="00384085">
            <w:pPr>
              <w:suppressAutoHyphens w:val="0"/>
              <w:ind w:leftChars="0" w:left="0" w:firstLineChars="0" w:firstLine="0"/>
              <w:textDirection w:val="lrTb"/>
              <w:textAlignment w:val="auto"/>
              <w:outlineLvl w:val="9"/>
              <w:rPr>
                <w:rFonts w:ascii="Times New Roman" w:hAnsi="Times New Roman"/>
                <w:position w:val="0"/>
                <w:sz w:val="20"/>
                <w:szCs w:val="20"/>
              </w:rPr>
            </w:pPr>
            <w:r w:rsidRPr="003D2BB8">
              <w:rPr>
                <w:rFonts w:ascii="Times New Roman" w:hAnsi="Times New Roman"/>
                <w:position w:val="0"/>
                <w:sz w:val="20"/>
                <w:szCs w:val="20"/>
              </w:rPr>
              <w:t>Mohd Tarmizi Hasrah (2018)</w:t>
            </w:r>
          </w:p>
        </w:tc>
        <w:tc>
          <w:tcPr>
            <w:tcW w:w="2977" w:type="dxa"/>
          </w:tcPr>
          <w:p w14:paraId="6C59C80C" w14:textId="77777777" w:rsidR="003D2BB8" w:rsidRPr="003D2BB8" w:rsidRDefault="003D2BB8" w:rsidP="00384085">
            <w:pPr>
              <w:suppressAutoHyphens w:val="0"/>
              <w:ind w:leftChars="0" w:left="0" w:firstLineChars="0" w:firstLine="0"/>
              <w:textDirection w:val="lrTb"/>
              <w:textAlignment w:val="auto"/>
              <w:outlineLvl w:val="9"/>
              <w:rPr>
                <w:rFonts w:ascii="Times New Roman" w:hAnsi="Times New Roman"/>
                <w:position w:val="0"/>
                <w:sz w:val="20"/>
                <w:szCs w:val="20"/>
              </w:rPr>
            </w:pPr>
            <w:r w:rsidRPr="003D2BB8">
              <w:rPr>
                <w:rFonts w:ascii="Times New Roman" w:hAnsi="Times New Roman"/>
                <w:position w:val="0"/>
                <w:sz w:val="20"/>
                <w:szCs w:val="20"/>
              </w:rPr>
              <w:t xml:space="preserve">Kajian ini meneliti ciri fonetik dan fonologi untuk melihat persamaan serta perbezaan dialek Hulu dan Hilir Timur Semenanjung Malaysia. Data diambil dari 3 lembangan sungai iaitu lembangan sungai Kelantan, lembangan sungai Pahang dan lembangan sungai Terengganu. </w:t>
            </w:r>
          </w:p>
        </w:tc>
        <w:tc>
          <w:tcPr>
            <w:tcW w:w="1417" w:type="dxa"/>
          </w:tcPr>
          <w:p w14:paraId="4B5C6786" w14:textId="77777777" w:rsidR="003D2BB8" w:rsidRPr="003D2BB8" w:rsidRDefault="003D2BB8" w:rsidP="00384085">
            <w:pPr>
              <w:suppressAutoHyphens w:val="0"/>
              <w:ind w:leftChars="0" w:left="0" w:firstLineChars="0" w:firstLine="0"/>
              <w:textDirection w:val="lrTb"/>
              <w:textAlignment w:val="auto"/>
              <w:outlineLvl w:val="9"/>
              <w:rPr>
                <w:rFonts w:ascii="Times New Roman" w:hAnsi="Times New Roman"/>
                <w:position w:val="0"/>
                <w:sz w:val="20"/>
                <w:szCs w:val="20"/>
              </w:rPr>
            </w:pPr>
            <w:r w:rsidRPr="003D2BB8">
              <w:rPr>
                <w:rFonts w:ascii="Times New Roman" w:hAnsi="Times New Roman"/>
                <w:position w:val="0"/>
                <w:sz w:val="20"/>
                <w:szCs w:val="20"/>
              </w:rPr>
              <w:t>Kualitatif, kajian lapangan</w:t>
            </w:r>
          </w:p>
        </w:tc>
        <w:tc>
          <w:tcPr>
            <w:tcW w:w="3011" w:type="dxa"/>
            <w:tcBorders>
              <w:right w:val="nil"/>
            </w:tcBorders>
          </w:tcPr>
          <w:p w14:paraId="32FC6090" w14:textId="77777777" w:rsidR="003D2BB8" w:rsidRPr="003D2BB8" w:rsidRDefault="003D2BB8" w:rsidP="00384085">
            <w:pPr>
              <w:suppressAutoHyphens w:val="0"/>
              <w:ind w:leftChars="0" w:left="0" w:firstLineChars="0" w:firstLine="0"/>
              <w:textDirection w:val="lrTb"/>
              <w:textAlignment w:val="auto"/>
              <w:outlineLvl w:val="9"/>
              <w:rPr>
                <w:rFonts w:ascii="Times New Roman" w:hAnsi="Times New Roman"/>
                <w:position w:val="0"/>
                <w:sz w:val="20"/>
                <w:szCs w:val="20"/>
              </w:rPr>
            </w:pPr>
            <w:r w:rsidRPr="003D2BB8">
              <w:rPr>
                <w:rFonts w:ascii="Times New Roman" w:hAnsi="Times New Roman"/>
                <w:position w:val="0"/>
                <w:sz w:val="20"/>
                <w:szCs w:val="20"/>
              </w:rPr>
              <w:t>Dialek Hulu Terengganu memperlihatkan 3 ciri dialek Melayu Terengganu iaitu penyatuan vokal nasal akhir BMP, vokal BMP *a dalam urutan BMP *-aɣ berubah kepada [ɐː]</w:t>
            </w:r>
          </w:p>
          <w:p w14:paraId="171148D6" w14:textId="77777777" w:rsidR="003D2BB8" w:rsidRPr="003D2BB8" w:rsidRDefault="003D2BB8" w:rsidP="00384085">
            <w:pPr>
              <w:suppressAutoHyphens w:val="0"/>
              <w:ind w:leftChars="0" w:left="0" w:firstLineChars="0" w:firstLine="0"/>
              <w:textDirection w:val="lrTb"/>
              <w:textAlignment w:val="auto"/>
              <w:outlineLvl w:val="9"/>
              <w:rPr>
                <w:rFonts w:ascii="Times New Roman" w:hAnsi="Times New Roman"/>
                <w:position w:val="0"/>
                <w:sz w:val="20"/>
                <w:szCs w:val="20"/>
              </w:rPr>
            </w:pPr>
            <w:r w:rsidRPr="003D2BB8">
              <w:rPr>
                <w:rFonts w:ascii="Times New Roman" w:hAnsi="Times New Roman"/>
                <w:position w:val="0"/>
                <w:sz w:val="20"/>
                <w:szCs w:val="20"/>
              </w:rPr>
              <w:t>dan penyingkatan nasal homorgan.  Terdapat lagi 3 ciri khas lain.</w:t>
            </w:r>
          </w:p>
        </w:tc>
      </w:tr>
      <w:tr w:rsidR="003D2BB8" w:rsidRPr="003D2BB8" w14:paraId="16A0AA11" w14:textId="77777777" w:rsidTr="00881D46">
        <w:tc>
          <w:tcPr>
            <w:tcW w:w="1843" w:type="dxa"/>
            <w:tcBorders>
              <w:bottom w:val="single" w:sz="4" w:space="0" w:color="auto"/>
            </w:tcBorders>
          </w:tcPr>
          <w:p w14:paraId="35AF5642" w14:textId="2A966016" w:rsidR="003D2BB8" w:rsidRPr="003D2BB8" w:rsidRDefault="003D2BB8" w:rsidP="00384085">
            <w:pPr>
              <w:suppressAutoHyphens w:val="0"/>
              <w:ind w:leftChars="0" w:left="0" w:firstLineChars="0" w:firstLine="0"/>
              <w:textDirection w:val="lrTb"/>
              <w:textAlignment w:val="auto"/>
              <w:outlineLvl w:val="9"/>
              <w:rPr>
                <w:rFonts w:ascii="Times New Roman" w:hAnsi="Times New Roman"/>
                <w:position w:val="0"/>
                <w:sz w:val="20"/>
                <w:szCs w:val="20"/>
              </w:rPr>
            </w:pPr>
            <w:r w:rsidRPr="003D2BB8">
              <w:rPr>
                <w:rFonts w:ascii="Times New Roman" w:hAnsi="Times New Roman"/>
                <w:position w:val="0"/>
                <w:sz w:val="20"/>
                <w:szCs w:val="20"/>
              </w:rPr>
              <w:t>Mohd Tarmizi Hasrah (2020)</w:t>
            </w:r>
          </w:p>
        </w:tc>
        <w:tc>
          <w:tcPr>
            <w:tcW w:w="2977" w:type="dxa"/>
            <w:tcBorders>
              <w:bottom w:val="single" w:sz="4" w:space="0" w:color="auto"/>
            </w:tcBorders>
          </w:tcPr>
          <w:p w14:paraId="228CFBF8" w14:textId="77777777" w:rsidR="003D2BB8" w:rsidRPr="003D2BB8" w:rsidRDefault="003D2BB8" w:rsidP="00384085">
            <w:pPr>
              <w:suppressAutoHyphens w:val="0"/>
              <w:ind w:leftChars="0" w:left="0" w:firstLineChars="0" w:firstLine="0"/>
              <w:textDirection w:val="lrTb"/>
              <w:textAlignment w:val="auto"/>
              <w:outlineLvl w:val="9"/>
              <w:rPr>
                <w:rFonts w:ascii="Times New Roman" w:hAnsi="Times New Roman"/>
                <w:position w:val="0"/>
                <w:sz w:val="20"/>
                <w:szCs w:val="20"/>
              </w:rPr>
            </w:pPr>
            <w:r w:rsidRPr="003D2BB8">
              <w:rPr>
                <w:rFonts w:ascii="Times New Roman" w:hAnsi="Times New Roman"/>
                <w:position w:val="0"/>
                <w:sz w:val="20"/>
                <w:szCs w:val="20"/>
              </w:rPr>
              <w:t>Penyelidikan diakronik ini melihat ciri fonologi serta membandingkannya dengan dialek Melayu Purba dan hubungan dialek Pasir Raja dengan dialek lain di Terengganu.</w:t>
            </w:r>
          </w:p>
        </w:tc>
        <w:tc>
          <w:tcPr>
            <w:tcW w:w="1417" w:type="dxa"/>
            <w:tcBorders>
              <w:bottom w:val="single" w:sz="4" w:space="0" w:color="auto"/>
            </w:tcBorders>
          </w:tcPr>
          <w:p w14:paraId="15AB1258" w14:textId="77777777" w:rsidR="003D2BB8" w:rsidRPr="003D2BB8" w:rsidRDefault="003D2BB8" w:rsidP="00384085">
            <w:pPr>
              <w:suppressAutoHyphens w:val="0"/>
              <w:ind w:leftChars="0" w:left="0" w:firstLineChars="0" w:firstLine="0"/>
              <w:textDirection w:val="lrTb"/>
              <w:textAlignment w:val="auto"/>
              <w:outlineLvl w:val="9"/>
              <w:rPr>
                <w:rFonts w:ascii="Times New Roman" w:hAnsi="Times New Roman"/>
                <w:position w:val="0"/>
                <w:sz w:val="20"/>
                <w:szCs w:val="20"/>
              </w:rPr>
            </w:pPr>
            <w:r w:rsidRPr="003D2BB8">
              <w:rPr>
                <w:rFonts w:ascii="Times New Roman" w:hAnsi="Times New Roman"/>
                <w:position w:val="0"/>
                <w:sz w:val="20"/>
                <w:szCs w:val="20"/>
              </w:rPr>
              <w:t>Kualitatif,</w:t>
            </w:r>
          </w:p>
          <w:p w14:paraId="5EEB64C0" w14:textId="77777777" w:rsidR="003D2BB8" w:rsidRPr="003D2BB8" w:rsidRDefault="003D2BB8" w:rsidP="00384085">
            <w:pPr>
              <w:suppressAutoHyphens w:val="0"/>
              <w:ind w:leftChars="0" w:left="0" w:firstLineChars="0" w:firstLine="0"/>
              <w:textDirection w:val="lrTb"/>
              <w:textAlignment w:val="auto"/>
              <w:outlineLvl w:val="9"/>
              <w:rPr>
                <w:rFonts w:ascii="Times New Roman" w:hAnsi="Times New Roman"/>
                <w:position w:val="0"/>
                <w:sz w:val="20"/>
                <w:szCs w:val="20"/>
              </w:rPr>
            </w:pPr>
            <w:r w:rsidRPr="003D2BB8">
              <w:rPr>
                <w:rFonts w:ascii="Times New Roman" w:hAnsi="Times New Roman"/>
                <w:position w:val="0"/>
                <w:sz w:val="20"/>
                <w:szCs w:val="20"/>
              </w:rPr>
              <w:t xml:space="preserve">Kajian lapangan </w:t>
            </w:r>
          </w:p>
        </w:tc>
        <w:tc>
          <w:tcPr>
            <w:tcW w:w="3011" w:type="dxa"/>
            <w:tcBorders>
              <w:bottom w:val="single" w:sz="4" w:space="0" w:color="auto"/>
              <w:right w:val="nil"/>
            </w:tcBorders>
          </w:tcPr>
          <w:p w14:paraId="07850F17" w14:textId="77777777" w:rsidR="003D2BB8" w:rsidRPr="003D2BB8" w:rsidRDefault="003D2BB8" w:rsidP="00384085">
            <w:pPr>
              <w:suppressAutoHyphens w:val="0"/>
              <w:ind w:leftChars="0" w:left="0" w:firstLineChars="0" w:firstLine="0"/>
              <w:textDirection w:val="lrTb"/>
              <w:textAlignment w:val="auto"/>
              <w:outlineLvl w:val="9"/>
              <w:rPr>
                <w:rFonts w:ascii="Times New Roman" w:hAnsi="Times New Roman"/>
                <w:position w:val="0"/>
                <w:sz w:val="20"/>
                <w:szCs w:val="20"/>
              </w:rPr>
            </w:pPr>
            <w:r w:rsidRPr="003D2BB8">
              <w:rPr>
                <w:rFonts w:ascii="Times New Roman" w:hAnsi="Times New Roman"/>
                <w:position w:val="0"/>
                <w:sz w:val="20"/>
                <w:szCs w:val="20"/>
              </w:rPr>
              <w:t xml:space="preserve">bukti keakraban dengan dialek Hulu Terengganu iaitu realisasi [a*] ke [ɛ], struktur nasal homogenik dan retensi vokal tinggi pada suku kata pra akhir. </w:t>
            </w:r>
          </w:p>
        </w:tc>
      </w:tr>
      <w:bookmarkEnd w:id="7"/>
    </w:tbl>
    <w:p w14:paraId="1B1F01B4" w14:textId="13CDD1DF" w:rsidR="00FD1735" w:rsidRDefault="00FD1735" w:rsidP="00384085">
      <w:pPr>
        <w:tabs>
          <w:tab w:val="left" w:pos="1410"/>
        </w:tabs>
        <w:spacing w:after="0" w:line="240" w:lineRule="auto"/>
        <w:ind w:leftChars="0" w:left="2" w:hanging="2"/>
        <w:jc w:val="both"/>
        <w:rPr>
          <w:rFonts w:ascii="Times New Roman" w:hAnsi="Times New Roman" w:cs="Times New Roman"/>
          <w:sz w:val="24"/>
          <w:szCs w:val="24"/>
        </w:rPr>
      </w:pPr>
    </w:p>
    <w:p w14:paraId="7AD274D1" w14:textId="16810CAA" w:rsidR="00626D73" w:rsidRDefault="00626D73" w:rsidP="00384085">
      <w:pPr>
        <w:tabs>
          <w:tab w:val="left" w:pos="1410"/>
        </w:tabs>
        <w:spacing w:after="0" w:line="240" w:lineRule="auto"/>
        <w:ind w:leftChars="0" w:left="0" w:firstLineChars="0" w:firstLine="720"/>
        <w:jc w:val="both"/>
        <w:rPr>
          <w:rFonts w:ascii="Times New Roman" w:hAnsi="Times New Roman" w:cs="Times New Roman"/>
          <w:sz w:val="24"/>
          <w:szCs w:val="24"/>
        </w:rPr>
      </w:pPr>
      <w:r>
        <w:rPr>
          <w:rFonts w:ascii="Times New Roman" w:hAnsi="Times New Roman" w:cs="Times New Roman"/>
          <w:sz w:val="24"/>
          <w:szCs w:val="24"/>
        </w:rPr>
        <w:t>Dialek Hulu Semenanjung Timur (DHST) menurut Mohd Tarmizi Hasrah (2019) dialek perantara ini dianggap sebagai induk kepada semua dialek hulu</w:t>
      </w:r>
      <w:r w:rsidRPr="00FD3D84">
        <w:rPr>
          <w:rFonts w:ascii="Times New Roman" w:hAnsi="Times New Roman" w:cs="Times New Roman"/>
          <w:sz w:val="24"/>
          <w:szCs w:val="24"/>
        </w:rPr>
        <w:t xml:space="preserve"> yang terdapat di </w:t>
      </w:r>
      <w:r>
        <w:rPr>
          <w:rFonts w:ascii="Times New Roman" w:hAnsi="Times New Roman" w:cs="Times New Roman"/>
          <w:sz w:val="24"/>
          <w:szCs w:val="24"/>
        </w:rPr>
        <w:t>p</w:t>
      </w:r>
      <w:r w:rsidRPr="00FD3D84">
        <w:rPr>
          <w:rFonts w:ascii="Times New Roman" w:hAnsi="Times New Roman" w:cs="Times New Roman"/>
          <w:sz w:val="24"/>
          <w:szCs w:val="24"/>
        </w:rPr>
        <w:t>antai timur Semenanjung Malaysia</w:t>
      </w:r>
      <w:r>
        <w:rPr>
          <w:rFonts w:ascii="Times New Roman" w:hAnsi="Times New Roman" w:cs="Times New Roman"/>
          <w:sz w:val="24"/>
          <w:szCs w:val="24"/>
        </w:rPr>
        <w:t>.</w:t>
      </w:r>
      <w:r w:rsidRPr="00B96C31">
        <w:t xml:space="preserve"> </w:t>
      </w:r>
      <w:r w:rsidRPr="00B96C31">
        <w:rPr>
          <w:rFonts w:ascii="Times New Roman" w:hAnsi="Times New Roman" w:cs="Times New Roman"/>
          <w:sz w:val="24"/>
          <w:szCs w:val="24"/>
        </w:rPr>
        <w:t xml:space="preserve">DHST melibatkan dialek </w:t>
      </w:r>
      <w:r>
        <w:rPr>
          <w:rFonts w:ascii="Times New Roman" w:hAnsi="Times New Roman" w:cs="Times New Roman"/>
          <w:sz w:val="24"/>
          <w:szCs w:val="24"/>
        </w:rPr>
        <w:t>Hulu Terengganu, dialek Hulu Tembeling, dialek Pasir Raja dialek Hulu Kelantan dan dialek Hulu Pahang.</w:t>
      </w:r>
      <w:r w:rsidRPr="00306A97">
        <w:t xml:space="preserve"> </w:t>
      </w:r>
      <w:r w:rsidRPr="00306A97">
        <w:rPr>
          <w:rFonts w:ascii="Times New Roman" w:hAnsi="Times New Roman" w:cs="Times New Roman"/>
          <w:sz w:val="24"/>
          <w:szCs w:val="24"/>
        </w:rPr>
        <w:t xml:space="preserve">Usaha penerokaan dialek </w:t>
      </w:r>
      <w:r>
        <w:rPr>
          <w:rFonts w:ascii="Times New Roman" w:hAnsi="Times New Roman" w:cs="Times New Roman"/>
          <w:sz w:val="24"/>
          <w:szCs w:val="24"/>
        </w:rPr>
        <w:t>H</w:t>
      </w:r>
      <w:r w:rsidRPr="00306A97">
        <w:rPr>
          <w:rFonts w:ascii="Times New Roman" w:hAnsi="Times New Roman" w:cs="Times New Roman"/>
          <w:sz w:val="24"/>
          <w:szCs w:val="24"/>
        </w:rPr>
        <w:t xml:space="preserve">ulu </w:t>
      </w:r>
      <w:r>
        <w:rPr>
          <w:rFonts w:ascii="Times New Roman" w:hAnsi="Times New Roman" w:cs="Times New Roman"/>
          <w:sz w:val="24"/>
          <w:szCs w:val="24"/>
        </w:rPr>
        <w:t>Semenanjung Timur dihasilkan</w:t>
      </w:r>
      <w:r w:rsidRPr="00306A97">
        <w:rPr>
          <w:rFonts w:ascii="Times New Roman" w:hAnsi="Times New Roman" w:cs="Times New Roman"/>
          <w:sz w:val="24"/>
          <w:szCs w:val="24"/>
        </w:rPr>
        <w:t xml:space="preserve"> oleh Mohd Tarmizi Hasrah (2018). Dalam kajian ini beliau mendapati terdapat sembilan ciri </w:t>
      </w:r>
      <w:r>
        <w:rPr>
          <w:rFonts w:ascii="Times New Roman" w:hAnsi="Times New Roman" w:cs="Times New Roman"/>
          <w:sz w:val="24"/>
          <w:szCs w:val="24"/>
        </w:rPr>
        <w:t>VHT</w:t>
      </w:r>
      <w:r w:rsidRPr="00306A97">
        <w:rPr>
          <w:rFonts w:ascii="Times New Roman" w:hAnsi="Times New Roman" w:cs="Times New Roman"/>
          <w:sz w:val="24"/>
          <w:szCs w:val="24"/>
        </w:rPr>
        <w:t>. Tiga ciri daripadanya boleh didapati pada dialek Melayu Terengganu dan enam lagi merupakan ciri khas VHT yang membezakan varian ini dengan dialek Melayu Terengganu. Ciri khas yang ditemui dalam kajian ini sama dengan ciri yang diteliti oleh Collins (1983). Perbezaan ciri ini menjadi alasan yang kukuh untuk memisahkan dialek hulu dan hilir dialek Terengganu</w:t>
      </w:r>
      <w:r>
        <w:rPr>
          <w:rFonts w:ascii="Times New Roman" w:hAnsi="Times New Roman" w:cs="Times New Roman"/>
          <w:sz w:val="24"/>
          <w:szCs w:val="24"/>
        </w:rPr>
        <w:t xml:space="preserve">. Enam ciri ini juga menjadi rujukan dalam mengenalpasti </w:t>
      </w:r>
      <w:r w:rsidR="00C50AB8">
        <w:rPr>
          <w:rFonts w:ascii="Times New Roman" w:hAnsi="Times New Roman" w:cs="Times New Roman"/>
          <w:sz w:val="24"/>
          <w:szCs w:val="24"/>
        </w:rPr>
        <w:t>sama ada</w:t>
      </w:r>
      <w:r>
        <w:rPr>
          <w:rFonts w:ascii="Times New Roman" w:hAnsi="Times New Roman" w:cs="Times New Roman"/>
          <w:sz w:val="24"/>
          <w:szCs w:val="24"/>
        </w:rPr>
        <w:t xml:space="preserve"> sesuatu dialek hulu yang dikaji terangkum dalam DHST atau tidak. </w:t>
      </w:r>
    </w:p>
    <w:p w14:paraId="76D85DA0" w14:textId="595AF026" w:rsidR="00626D73" w:rsidRDefault="00626D73" w:rsidP="00384085">
      <w:pPr>
        <w:tabs>
          <w:tab w:val="left" w:pos="1410"/>
        </w:tabs>
        <w:spacing w:after="0" w:line="240" w:lineRule="auto"/>
        <w:ind w:leftChars="0" w:left="0" w:firstLineChars="0" w:firstLine="720"/>
        <w:jc w:val="both"/>
        <w:rPr>
          <w:rFonts w:ascii="Times New Roman" w:hAnsi="Times New Roman" w:cs="Times New Roman"/>
          <w:sz w:val="24"/>
          <w:szCs w:val="24"/>
        </w:rPr>
      </w:pPr>
      <w:r>
        <w:rPr>
          <w:rFonts w:ascii="Times New Roman" w:hAnsi="Times New Roman" w:cs="Times New Roman"/>
          <w:sz w:val="24"/>
          <w:szCs w:val="24"/>
        </w:rPr>
        <w:t>Perbandingan antar</w:t>
      </w:r>
      <w:r w:rsidR="003920DA">
        <w:rPr>
          <w:rFonts w:ascii="Times New Roman" w:hAnsi="Times New Roman" w:cs="Times New Roman"/>
          <w:sz w:val="24"/>
          <w:szCs w:val="24"/>
        </w:rPr>
        <w:t xml:space="preserve">a </w:t>
      </w:r>
      <w:r>
        <w:rPr>
          <w:rFonts w:ascii="Times New Roman" w:hAnsi="Times New Roman" w:cs="Times New Roman"/>
          <w:sz w:val="24"/>
          <w:szCs w:val="24"/>
        </w:rPr>
        <w:t>dialek yang memanfaat unsur kebahasaan yang berlaku dalam DHST juga dapat dilihat dalam kajian Mohd Tarmizi Hasrah et</w:t>
      </w:r>
      <w:r w:rsidR="00EA123E">
        <w:rPr>
          <w:rFonts w:ascii="Times New Roman" w:hAnsi="Times New Roman" w:cs="Times New Roman"/>
          <w:sz w:val="24"/>
          <w:szCs w:val="24"/>
        </w:rPr>
        <w:t xml:space="preserve"> </w:t>
      </w:r>
      <w:r>
        <w:rPr>
          <w:rFonts w:ascii="Times New Roman" w:hAnsi="Times New Roman" w:cs="Times New Roman"/>
          <w:sz w:val="24"/>
          <w:szCs w:val="24"/>
        </w:rPr>
        <w:t>al</w:t>
      </w:r>
      <w:r w:rsidR="00EA123E">
        <w:rPr>
          <w:rFonts w:ascii="Times New Roman" w:hAnsi="Times New Roman" w:cs="Times New Roman"/>
          <w:sz w:val="24"/>
          <w:szCs w:val="24"/>
        </w:rPr>
        <w:t>.</w:t>
      </w:r>
      <w:r>
        <w:rPr>
          <w:rFonts w:ascii="Times New Roman" w:hAnsi="Times New Roman" w:cs="Times New Roman"/>
          <w:sz w:val="24"/>
          <w:szCs w:val="24"/>
        </w:rPr>
        <w:t xml:space="preserve"> (2013), Mohd Tarmizi Hasrah (2018, 2020) Dalam kajian Mohd Tarmizi Hasrah et</w:t>
      </w:r>
      <w:r w:rsidR="00EA123E">
        <w:rPr>
          <w:rFonts w:ascii="Times New Roman" w:hAnsi="Times New Roman" w:cs="Times New Roman"/>
          <w:sz w:val="24"/>
          <w:szCs w:val="24"/>
        </w:rPr>
        <w:t xml:space="preserve"> </w:t>
      </w:r>
      <w:r>
        <w:rPr>
          <w:rFonts w:ascii="Times New Roman" w:hAnsi="Times New Roman" w:cs="Times New Roman"/>
          <w:sz w:val="24"/>
          <w:szCs w:val="24"/>
        </w:rPr>
        <w:t>al</w:t>
      </w:r>
      <w:r w:rsidR="00EA123E">
        <w:rPr>
          <w:rFonts w:ascii="Times New Roman" w:hAnsi="Times New Roman" w:cs="Times New Roman"/>
          <w:sz w:val="24"/>
          <w:szCs w:val="24"/>
        </w:rPr>
        <w:t>.</w:t>
      </w:r>
      <w:r>
        <w:rPr>
          <w:rFonts w:ascii="Times New Roman" w:hAnsi="Times New Roman" w:cs="Times New Roman"/>
          <w:sz w:val="24"/>
          <w:szCs w:val="24"/>
        </w:rPr>
        <w:t xml:space="preserve"> (2013), beliau membuat pengelompokan tentatif terhadap dialek Hulu Tembeling dengan dialek Hulu Terengganu dalam satu kelompok khas. Selain daripada unsur bukan linguistik seperti permukaan geografi dan sejarah memainkan peranan, kajian ini juga menemukan bukti kukuh dari sudut kebahasaan. </w:t>
      </w:r>
    </w:p>
    <w:p w14:paraId="658CABF3" w14:textId="427A2F1C" w:rsidR="00626D73" w:rsidRDefault="00626D73" w:rsidP="00384085">
      <w:pPr>
        <w:tabs>
          <w:tab w:val="left" w:pos="1410"/>
        </w:tabs>
        <w:spacing w:after="0" w:line="240" w:lineRule="auto"/>
        <w:ind w:leftChars="0" w:left="0" w:firstLineChars="0" w:firstLine="720"/>
        <w:jc w:val="both"/>
        <w:rPr>
          <w:rFonts w:ascii="Times New Roman" w:hAnsi="Times New Roman" w:cs="Times New Roman"/>
          <w:sz w:val="24"/>
          <w:szCs w:val="24"/>
        </w:rPr>
      </w:pPr>
      <w:r>
        <w:rPr>
          <w:rFonts w:ascii="Times New Roman" w:hAnsi="Times New Roman" w:cs="Times New Roman"/>
          <w:sz w:val="24"/>
          <w:szCs w:val="24"/>
        </w:rPr>
        <w:t xml:space="preserve">Perbandingan data VHT dengan dialek Hulu Tembeling menemukan satu ciri inovasi dan retensi yang sama yang juga dikenali sebagai ciri sewilayah. VHT dan dialek Hulu Tembeling melalui inovasi proses diftongisasi lanjutan dan mempunyai pengekalan retensi vokal tinggi *i dan *u di di suku pra akhir kata dan awal kata. Penemuan ini menunjukkan VHT mempunyai hubungan yang lebih rapat dengan dialek Hulu tembeling berbanding Dialek Terengganu pesisir. Ciri retensi dan inovasi ini juga menjadi bukti hubungan dialek Pasir raja dengan VHT. Hal ini dicatat dalam </w:t>
      </w:r>
      <w:r>
        <w:rPr>
          <w:rFonts w:ascii="Times New Roman" w:hAnsi="Times New Roman" w:cs="Times New Roman"/>
          <w:sz w:val="24"/>
          <w:szCs w:val="24"/>
        </w:rPr>
        <w:lastRenderedPageBreak/>
        <w:t xml:space="preserve">kajian Mohd Tarmizi Hasrah (2020). Kajian ini juga menemukan satu lagi gejala inovasi khas yang dikongsi antara dua dialek ini iaitu terdapat realisasi </w:t>
      </w:r>
      <w:bookmarkStart w:id="8" w:name="_Hlk108126284"/>
      <w:r>
        <w:rPr>
          <w:rFonts w:ascii="Times New Roman" w:hAnsi="Times New Roman" w:cs="Times New Roman"/>
          <w:sz w:val="24"/>
          <w:szCs w:val="24"/>
        </w:rPr>
        <w:t>*a kepada [ɛ] pada akhir kata</w:t>
      </w:r>
      <w:bookmarkEnd w:id="8"/>
      <w:r>
        <w:rPr>
          <w:rFonts w:ascii="Times New Roman" w:hAnsi="Times New Roman" w:cs="Times New Roman"/>
          <w:sz w:val="24"/>
          <w:szCs w:val="24"/>
        </w:rPr>
        <w:t xml:space="preserve">. </w:t>
      </w:r>
    </w:p>
    <w:p w14:paraId="60AD679C" w14:textId="206E1F4B" w:rsidR="00626D73" w:rsidRDefault="00626D73" w:rsidP="00384085">
      <w:pPr>
        <w:tabs>
          <w:tab w:val="left" w:pos="1410"/>
        </w:tabs>
        <w:spacing w:after="0" w:line="240" w:lineRule="auto"/>
        <w:ind w:leftChars="0" w:left="0" w:firstLineChars="0" w:firstLine="720"/>
        <w:jc w:val="both"/>
        <w:rPr>
          <w:rFonts w:ascii="Times New Roman" w:hAnsi="Times New Roman" w:cs="Times New Roman"/>
          <w:sz w:val="24"/>
          <w:szCs w:val="24"/>
        </w:rPr>
      </w:pPr>
      <w:r>
        <w:rPr>
          <w:rFonts w:ascii="Times New Roman" w:hAnsi="Times New Roman" w:cs="Times New Roman"/>
          <w:sz w:val="24"/>
          <w:szCs w:val="24"/>
        </w:rPr>
        <w:t>Uniknya, ciri di atas juga yang menyatukan satu lagi dialek hulu iaitu dialek hulu Pahang dengan VHT dan dikelompokkan dalam DHST. Ciri retensi dan inovasi yang ditemui dalam dialek Hulu Pahang dalam kajian Mohd Tarmizi Hasrah et</w:t>
      </w:r>
      <w:r w:rsidR="002951B4">
        <w:rPr>
          <w:rFonts w:ascii="Times New Roman" w:hAnsi="Times New Roman" w:cs="Times New Roman"/>
          <w:sz w:val="24"/>
          <w:szCs w:val="24"/>
        </w:rPr>
        <w:t xml:space="preserve"> </w:t>
      </w:r>
      <w:r>
        <w:rPr>
          <w:rFonts w:ascii="Times New Roman" w:hAnsi="Times New Roman" w:cs="Times New Roman"/>
          <w:sz w:val="24"/>
          <w:szCs w:val="24"/>
        </w:rPr>
        <w:t>al</w:t>
      </w:r>
      <w:r w:rsidR="002951B4">
        <w:rPr>
          <w:rFonts w:ascii="Times New Roman" w:hAnsi="Times New Roman" w:cs="Times New Roman"/>
          <w:sz w:val="24"/>
          <w:szCs w:val="24"/>
        </w:rPr>
        <w:t>.</w:t>
      </w:r>
      <w:r>
        <w:rPr>
          <w:rFonts w:ascii="Times New Roman" w:hAnsi="Times New Roman" w:cs="Times New Roman"/>
          <w:sz w:val="24"/>
          <w:szCs w:val="24"/>
        </w:rPr>
        <w:t xml:space="preserve"> (2014) menjadi bukti hubungan diantara kedua-dua dialek ini dengan DHST yang lain. Namun begitu kajian tersebut tidak dimasukkan kedalam tema ini kerana kajian tersebut merupakan kajian rekonstruksi internal antara varian dalam dialek Hulu Pahang dan tidak melibatkan VHT sebagai data perbandingan. </w:t>
      </w:r>
      <w:r w:rsidRPr="000654C4">
        <w:rPr>
          <w:rFonts w:ascii="Times New Roman" w:hAnsi="Times New Roman" w:cs="Times New Roman"/>
          <w:sz w:val="24"/>
          <w:szCs w:val="24"/>
        </w:rPr>
        <w:t>Koleksi kajian yang dihasilkan oleh Mohd Tarmizi Hasrah merupakan kajian bersifat diakronik. Meskipun kajian-kajian ini tidak berfokus dan khusus terhadap VHT tetapi masih boleh dijadikan sebagai rujukan bagi kajian tentang</w:t>
      </w:r>
      <w:r>
        <w:rPr>
          <w:rFonts w:ascii="Times New Roman" w:hAnsi="Times New Roman" w:cs="Times New Roman"/>
          <w:sz w:val="24"/>
          <w:szCs w:val="24"/>
        </w:rPr>
        <w:t xml:space="preserve"> pengelompokan</w:t>
      </w:r>
      <w:bookmarkStart w:id="9" w:name="_Hlk107626081"/>
      <w:r>
        <w:rPr>
          <w:rFonts w:ascii="Times New Roman" w:hAnsi="Times New Roman" w:cs="Times New Roman"/>
          <w:sz w:val="24"/>
          <w:szCs w:val="24"/>
        </w:rPr>
        <w:t xml:space="preserve"> dialek Melayu Semenanjung Timur. </w:t>
      </w:r>
    </w:p>
    <w:p w14:paraId="107DCEC1" w14:textId="77777777" w:rsidR="00397788" w:rsidRPr="00397788" w:rsidRDefault="00397788" w:rsidP="00384085">
      <w:pPr>
        <w:tabs>
          <w:tab w:val="left" w:pos="1410"/>
        </w:tabs>
        <w:spacing w:after="0" w:line="240" w:lineRule="auto"/>
        <w:ind w:leftChars="0" w:left="2" w:hanging="2"/>
        <w:jc w:val="both"/>
        <w:rPr>
          <w:rFonts w:ascii="Times New Roman" w:hAnsi="Times New Roman" w:cs="Times New Roman"/>
          <w:i/>
          <w:iCs/>
          <w:sz w:val="24"/>
          <w:szCs w:val="24"/>
        </w:rPr>
      </w:pPr>
    </w:p>
    <w:p w14:paraId="776CBFCF" w14:textId="2C939536" w:rsidR="00626D73" w:rsidRPr="00397788" w:rsidRDefault="00626D73" w:rsidP="00384085">
      <w:pPr>
        <w:tabs>
          <w:tab w:val="left" w:pos="1410"/>
        </w:tabs>
        <w:spacing w:after="0" w:line="240" w:lineRule="auto"/>
        <w:ind w:leftChars="0" w:left="2" w:hanging="2"/>
        <w:rPr>
          <w:rFonts w:ascii="Times New Roman" w:hAnsi="Times New Roman" w:cs="Times New Roman"/>
          <w:i/>
          <w:iCs/>
          <w:sz w:val="24"/>
          <w:szCs w:val="24"/>
        </w:rPr>
      </w:pPr>
      <w:r w:rsidRPr="00397788">
        <w:rPr>
          <w:rFonts w:ascii="Times New Roman" w:hAnsi="Times New Roman" w:cs="Times New Roman"/>
          <w:i/>
          <w:iCs/>
          <w:sz w:val="24"/>
          <w:szCs w:val="24"/>
        </w:rPr>
        <w:t>Varian Hulu Terengganu dari sudut cabang disiplin linguistik berbeza</w:t>
      </w:r>
      <w:bookmarkEnd w:id="9"/>
    </w:p>
    <w:p w14:paraId="5165D909" w14:textId="77777777" w:rsidR="003920DA" w:rsidRDefault="003920DA" w:rsidP="00384085">
      <w:pPr>
        <w:tabs>
          <w:tab w:val="left" w:pos="1410"/>
        </w:tabs>
        <w:spacing w:after="0" w:line="240" w:lineRule="auto"/>
        <w:ind w:leftChars="0" w:left="2" w:hanging="2"/>
        <w:jc w:val="both"/>
        <w:rPr>
          <w:rFonts w:ascii="Times New Roman" w:hAnsi="Times New Roman" w:cs="Times New Roman"/>
          <w:sz w:val="24"/>
          <w:szCs w:val="24"/>
        </w:rPr>
      </w:pPr>
    </w:p>
    <w:p w14:paraId="220756DF" w14:textId="6BAC7087" w:rsidR="00626D73" w:rsidRDefault="00626D73" w:rsidP="00384085">
      <w:pPr>
        <w:tabs>
          <w:tab w:val="left" w:pos="1410"/>
        </w:tabs>
        <w:spacing w:after="0" w:line="240" w:lineRule="auto"/>
        <w:ind w:leftChars="0" w:left="2" w:hanging="2"/>
        <w:jc w:val="both"/>
        <w:rPr>
          <w:rFonts w:ascii="Times New Roman" w:hAnsi="Times New Roman" w:cs="Times New Roman"/>
          <w:sz w:val="24"/>
          <w:szCs w:val="24"/>
        </w:rPr>
      </w:pPr>
      <w:r>
        <w:rPr>
          <w:rFonts w:ascii="Times New Roman" w:hAnsi="Times New Roman" w:cs="Times New Roman"/>
          <w:sz w:val="24"/>
          <w:szCs w:val="24"/>
        </w:rPr>
        <w:t xml:space="preserve">Perbezaan cabang linguistik tidak menandakan sesuatu kajian tersebut tidak boleh digunapakai. Dalam mengkaji ilmu linguistik bandingan, semua informasi dibawah pohon linguistik boleh menjadi tambahan maklumat penting sekaligus membantu proses penulisan penyelidikan. Mahsun (1995) menyatakan dialektologi sendiri tertumpu kepada konsep-konsep yang dikembangkan oleh ilmu linguistik. Selaras dengan penyataan ini, satu tema baharu iaitu VHT dari sudut cabang disiplin linguistik berbeza telah muncul. Tema ini mengandungi tiga kajian yang berjaya dikenalpasti melalui analisis literatur bersistematik. </w:t>
      </w:r>
    </w:p>
    <w:p w14:paraId="4470EA8F" w14:textId="53601A57" w:rsidR="003920DA" w:rsidRDefault="003920DA" w:rsidP="00384085">
      <w:pPr>
        <w:tabs>
          <w:tab w:val="left" w:pos="1410"/>
        </w:tabs>
        <w:spacing w:after="0" w:line="240" w:lineRule="auto"/>
        <w:ind w:leftChars="0" w:left="0" w:firstLineChars="0" w:firstLine="720"/>
        <w:jc w:val="both"/>
        <w:rPr>
          <w:rFonts w:ascii="Times New Roman" w:hAnsi="Times New Roman" w:cs="Times New Roman"/>
          <w:sz w:val="24"/>
          <w:szCs w:val="24"/>
        </w:rPr>
      </w:pPr>
      <w:r>
        <w:rPr>
          <w:rFonts w:ascii="Times New Roman" w:hAnsi="Times New Roman" w:cs="Times New Roman"/>
          <w:sz w:val="24"/>
          <w:szCs w:val="24"/>
        </w:rPr>
        <w:t xml:space="preserve">Ketiga-tiga kajian ini merupakan kajian yang menyelidiki VHT yang berfokus kepada subdisiplin linguistik yang lain selain bidang dialektologi. Beberapa dapatan </w:t>
      </w:r>
      <w:r w:rsidRPr="0098793C">
        <w:rPr>
          <w:rFonts w:ascii="Times New Roman" w:hAnsi="Times New Roman" w:cs="Times New Roman"/>
          <w:sz w:val="24"/>
          <w:szCs w:val="24"/>
        </w:rPr>
        <w:t>dalam kaji</w:t>
      </w:r>
      <w:r>
        <w:rPr>
          <w:rFonts w:ascii="Times New Roman" w:hAnsi="Times New Roman" w:cs="Times New Roman"/>
          <w:sz w:val="24"/>
          <w:szCs w:val="24"/>
        </w:rPr>
        <w:t xml:space="preserve">an </w:t>
      </w:r>
      <w:r w:rsidRPr="0098793C">
        <w:rPr>
          <w:rFonts w:ascii="Times New Roman" w:hAnsi="Times New Roman" w:cs="Times New Roman"/>
          <w:sz w:val="24"/>
          <w:szCs w:val="24"/>
        </w:rPr>
        <w:t xml:space="preserve">Nasrun </w:t>
      </w:r>
      <w:r w:rsidR="00397788">
        <w:rPr>
          <w:rFonts w:ascii="Times New Roman" w:hAnsi="Times New Roman" w:cs="Times New Roman"/>
          <w:sz w:val="24"/>
          <w:szCs w:val="24"/>
        </w:rPr>
        <w:t>dan</w:t>
      </w:r>
      <w:r w:rsidRPr="0098793C">
        <w:rPr>
          <w:rFonts w:ascii="Times New Roman" w:hAnsi="Times New Roman" w:cs="Times New Roman"/>
          <w:sz w:val="24"/>
          <w:szCs w:val="24"/>
        </w:rPr>
        <w:t xml:space="preserve"> Collins (2017) </w:t>
      </w:r>
      <w:r>
        <w:rPr>
          <w:rFonts w:ascii="Times New Roman" w:hAnsi="Times New Roman" w:cs="Times New Roman"/>
          <w:sz w:val="24"/>
          <w:szCs w:val="24"/>
        </w:rPr>
        <w:t xml:space="preserve">yang menunjukkan adanya ciri morfologi khas VHT yang membezakanya dengan dialek Melayu Standard. Pembentukan kata dalam VHT sendiri berbeza sifatnya iaitu derivasi. Selain itu, pengimbuhan yang berlaku dalam VHT dilihat terhad berbanding dialek Melayu Standard. </w:t>
      </w:r>
      <w:r w:rsidR="00223CFF" w:rsidRPr="00223CFF">
        <w:rPr>
          <w:rFonts w:ascii="Times New Roman" w:hAnsi="Times New Roman" w:cs="Times New Roman"/>
          <w:sz w:val="24"/>
          <w:szCs w:val="24"/>
        </w:rPr>
        <w:t>Kajian ini juga mengutarakan kebimbangan terhadap penyusutan penutur natif VHT dalam kalangan masyakat setempat yang akan menyebabkan berlakunya kepupusan varian tersebut.</w:t>
      </w:r>
      <w:r w:rsidR="00223CFF">
        <w:rPr>
          <w:rFonts w:ascii="Times New Roman" w:hAnsi="Times New Roman" w:cs="Times New Roman"/>
          <w:sz w:val="24"/>
          <w:szCs w:val="24"/>
        </w:rPr>
        <w:t xml:space="preserve"> </w:t>
      </w:r>
      <w:r>
        <w:rPr>
          <w:rFonts w:ascii="Times New Roman" w:hAnsi="Times New Roman" w:cs="Times New Roman"/>
          <w:sz w:val="24"/>
          <w:szCs w:val="24"/>
        </w:rPr>
        <w:t xml:space="preserve">Kebimbangan ini juga dicatat dalam kajian analisis fonetik </w:t>
      </w:r>
      <w:r w:rsidRPr="00D25B49">
        <w:rPr>
          <w:rFonts w:ascii="Times New Roman" w:hAnsi="Times New Roman" w:cs="Times New Roman"/>
          <w:sz w:val="24"/>
          <w:szCs w:val="24"/>
        </w:rPr>
        <w:t>(Nor Adlyizan &amp; Azreen Sofea, 2019)</w:t>
      </w:r>
      <w:r>
        <w:rPr>
          <w:rFonts w:ascii="Times New Roman" w:hAnsi="Times New Roman" w:cs="Times New Roman"/>
          <w:sz w:val="24"/>
          <w:szCs w:val="24"/>
        </w:rPr>
        <w:t xml:space="preserve">. Buktinya, terdapat beberapa peralihan fonem vokal yang dikesan menunjukkan pertuturan dialek Melayu Terengganu mempengaruhi VHT </w:t>
      </w:r>
      <w:r w:rsidR="00223CFF">
        <w:rPr>
          <w:rFonts w:ascii="Times New Roman" w:hAnsi="Times New Roman" w:cs="Times New Roman"/>
          <w:sz w:val="24"/>
          <w:szCs w:val="24"/>
        </w:rPr>
        <w:t xml:space="preserve">dalam </w:t>
      </w:r>
      <w:r>
        <w:rPr>
          <w:rFonts w:ascii="Times New Roman" w:hAnsi="Times New Roman" w:cs="Times New Roman"/>
          <w:sz w:val="24"/>
          <w:szCs w:val="24"/>
        </w:rPr>
        <w:t xml:space="preserve">kalangan golongan muda.    </w:t>
      </w:r>
    </w:p>
    <w:p w14:paraId="3AE34777" w14:textId="14A6ADCE" w:rsidR="003920DA" w:rsidRDefault="003920DA" w:rsidP="00384085">
      <w:pPr>
        <w:tabs>
          <w:tab w:val="left" w:pos="1410"/>
        </w:tabs>
        <w:spacing w:after="0" w:line="240" w:lineRule="auto"/>
        <w:ind w:leftChars="0" w:left="0" w:firstLineChars="0" w:firstLine="720"/>
        <w:jc w:val="both"/>
        <w:rPr>
          <w:rFonts w:ascii="Times New Roman" w:hAnsi="Times New Roman" w:cs="Times New Roman"/>
          <w:sz w:val="24"/>
          <w:szCs w:val="24"/>
        </w:rPr>
      </w:pPr>
      <w:r>
        <w:rPr>
          <w:rFonts w:ascii="Times New Roman" w:hAnsi="Times New Roman" w:cs="Times New Roman"/>
          <w:sz w:val="24"/>
          <w:szCs w:val="24"/>
        </w:rPr>
        <w:t xml:space="preserve">Penganalisisan fonetik akustik terhadap monoftong yang terdapat dalam VHT </w:t>
      </w:r>
      <w:r w:rsidRPr="003A59DD">
        <w:rPr>
          <w:rFonts w:ascii="Times New Roman" w:hAnsi="Times New Roman" w:cs="Times New Roman"/>
          <w:sz w:val="24"/>
          <w:szCs w:val="24"/>
        </w:rPr>
        <w:t>(Siti Nadiah Nuwawi</w:t>
      </w:r>
      <w:r>
        <w:rPr>
          <w:rFonts w:ascii="Times New Roman" w:hAnsi="Times New Roman" w:cs="Times New Roman"/>
          <w:sz w:val="24"/>
          <w:szCs w:val="24"/>
        </w:rPr>
        <w:t xml:space="preserve">, </w:t>
      </w:r>
      <w:r w:rsidRPr="003A59DD">
        <w:rPr>
          <w:rFonts w:ascii="Times New Roman" w:hAnsi="Times New Roman" w:cs="Times New Roman"/>
          <w:sz w:val="24"/>
          <w:szCs w:val="24"/>
        </w:rPr>
        <w:t>2020)</w:t>
      </w:r>
      <w:r>
        <w:rPr>
          <w:rFonts w:ascii="Times New Roman" w:hAnsi="Times New Roman" w:cs="Times New Roman"/>
          <w:sz w:val="24"/>
          <w:szCs w:val="24"/>
        </w:rPr>
        <w:t xml:space="preserve"> menunjukkan terdapat beberapa persamaan dan perbezaan dengan kajian lepas.</w:t>
      </w:r>
      <w:r w:rsidRPr="003F1808">
        <w:t xml:space="preserve"> </w:t>
      </w:r>
      <w:r w:rsidRPr="003F1808">
        <w:rPr>
          <w:rFonts w:ascii="Times New Roman" w:hAnsi="Times New Roman" w:cs="Times New Roman"/>
          <w:sz w:val="24"/>
          <w:szCs w:val="24"/>
        </w:rPr>
        <w:t>Fonem vokal yang dijumpai dalam kajian ini dengan /i/, /a/ dan /ə/ sama dalam kajian Abdullah (1977) dan /e/ seperti yang ditemukan oleh Naseh (1981). Persamaan ini memperkukuhkan lagi kehadiran vokal ini dalam VHT.</w:t>
      </w:r>
      <w:r>
        <w:rPr>
          <w:rFonts w:ascii="Times New Roman" w:hAnsi="Times New Roman" w:cs="Times New Roman"/>
          <w:sz w:val="24"/>
          <w:szCs w:val="24"/>
        </w:rPr>
        <w:t xml:space="preserve"> Namun terdapat 5 vokal yang menunjukkan perbezaan kualiti penyebutan seperti mana ditemui oleh Abdullah (1977). Sebagai contoh bunyi </w:t>
      </w:r>
      <w:r w:rsidRPr="00D93BD0">
        <w:rPr>
          <w:rFonts w:ascii="Times New Roman" w:hAnsi="Times New Roman" w:cs="Times New Roman"/>
          <w:sz w:val="24"/>
          <w:szCs w:val="24"/>
        </w:rPr>
        <w:t xml:space="preserve">the /æ/ </w:t>
      </w:r>
      <w:r>
        <w:rPr>
          <w:rFonts w:ascii="Times New Roman" w:hAnsi="Times New Roman" w:cs="Times New Roman"/>
          <w:sz w:val="24"/>
          <w:szCs w:val="24"/>
        </w:rPr>
        <w:t xml:space="preserve">disebut sama seperti /a/, dan kedudukan /ɛ/ yang dianggap sebagai vokal depan separuh luas dibaiki dengan vokal depan separuh sempit. </w:t>
      </w:r>
    </w:p>
    <w:p w14:paraId="0E9C676E" w14:textId="77777777" w:rsidR="00626D73" w:rsidRPr="00EA7FA7" w:rsidRDefault="00626D73" w:rsidP="00384085">
      <w:pPr>
        <w:tabs>
          <w:tab w:val="left" w:pos="1410"/>
        </w:tabs>
        <w:spacing w:after="0" w:line="240" w:lineRule="auto"/>
        <w:ind w:leftChars="0" w:left="2" w:hanging="2"/>
        <w:jc w:val="both"/>
        <w:rPr>
          <w:rFonts w:ascii="Times New Roman" w:hAnsi="Times New Roman" w:cs="Times New Roman"/>
          <w:sz w:val="24"/>
          <w:szCs w:val="24"/>
        </w:rPr>
      </w:pPr>
    </w:p>
    <w:p w14:paraId="2138A634" w14:textId="63224898" w:rsidR="00626D73" w:rsidRDefault="00626D73" w:rsidP="00384085">
      <w:pPr>
        <w:tabs>
          <w:tab w:val="left" w:pos="1410"/>
        </w:tabs>
        <w:spacing w:after="0" w:line="240" w:lineRule="auto"/>
        <w:ind w:leftChars="0" w:left="2" w:hanging="2"/>
        <w:jc w:val="center"/>
        <w:rPr>
          <w:rFonts w:ascii="Times New Roman" w:hAnsi="Times New Roman" w:cs="Times New Roman"/>
          <w:sz w:val="20"/>
          <w:szCs w:val="20"/>
        </w:rPr>
      </w:pPr>
      <w:r w:rsidRPr="00B96A27">
        <w:rPr>
          <w:rFonts w:ascii="Times New Roman" w:hAnsi="Times New Roman" w:cs="Times New Roman"/>
          <w:b/>
          <w:bCs/>
          <w:sz w:val="20"/>
          <w:szCs w:val="20"/>
        </w:rPr>
        <w:t>Jadual 5</w:t>
      </w:r>
      <w:r w:rsidR="00B96A27" w:rsidRPr="00B96A27">
        <w:rPr>
          <w:rFonts w:ascii="Times New Roman" w:hAnsi="Times New Roman" w:cs="Times New Roman"/>
          <w:b/>
          <w:bCs/>
          <w:sz w:val="20"/>
          <w:szCs w:val="20"/>
        </w:rPr>
        <w:t>.</w:t>
      </w:r>
      <w:r w:rsidR="00B96A27">
        <w:rPr>
          <w:rFonts w:ascii="Times New Roman" w:hAnsi="Times New Roman" w:cs="Times New Roman"/>
          <w:sz w:val="20"/>
          <w:szCs w:val="20"/>
        </w:rPr>
        <w:t xml:space="preserve"> </w:t>
      </w:r>
      <w:r>
        <w:rPr>
          <w:rFonts w:ascii="Times New Roman" w:hAnsi="Times New Roman" w:cs="Times New Roman"/>
          <w:sz w:val="20"/>
          <w:szCs w:val="20"/>
        </w:rPr>
        <w:t>Koleksi literatur dibawah tema</w:t>
      </w:r>
      <w:r w:rsidRPr="006545B7">
        <w:rPr>
          <w:rFonts w:ascii="Times New Roman" w:hAnsi="Times New Roman" w:cs="Times New Roman"/>
          <w:sz w:val="20"/>
          <w:szCs w:val="20"/>
        </w:rPr>
        <w:t xml:space="preserve"> </w:t>
      </w:r>
      <w:r>
        <w:rPr>
          <w:rFonts w:ascii="Times New Roman" w:hAnsi="Times New Roman" w:cs="Times New Roman"/>
          <w:sz w:val="20"/>
          <w:szCs w:val="20"/>
        </w:rPr>
        <w:t>varian Hulu Terengganu</w:t>
      </w:r>
      <w:r w:rsidRPr="006545B7">
        <w:rPr>
          <w:rFonts w:ascii="Times New Roman" w:hAnsi="Times New Roman" w:cs="Times New Roman"/>
          <w:sz w:val="20"/>
          <w:szCs w:val="20"/>
        </w:rPr>
        <w:t xml:space="preserve"> dari sudut cabang disiplin linguistik berbeza</w:t>
      </w:r>
    </w:p>
    <w:p w14:paraId="3547E23C" w14:textId="77777777" w:rsidR="00B96A27" w:rsidRDefault="00B96A27" w:rsidP="00384085">
      <w:pPr>
        <w:tabs>
          <w:tab w:val="left" w:pos="1410"/>
        </w:tabs>
        <w:spacing w:after="0" w:line="240" w:lineRule="auto"/>
        <w:ind w:leftChars="0" w:left="2" w:hanging="2"/>
        <w:jc w:val="center"/>
        <w:rPr>
          <w:rFonts w:ascii="Times New Roman" w:hAnsi="Times New Roman" w:cs="Times New Roman"/>
          <w:sz w:val="20"/>
          <w:szCs w:val="20"/>
        </w:rPr>
      </w:pPr>
    </w:p>
    <w:tbl>
      <w:tblPr>
        <w:tblStyle w:val="TableGrid6"/>
        <w:tblW w:w="9385" w:type="dxa"/>
        <w:tblInd w:w="-3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977"/>
        <w:gridCol w:w="1417"/>
        <w:gridCol w:w="3006"/>
      </w:tblGrid>
      <w:tr w:rsidR="00881D46" w:rsidRPr="00881D46" w14:paraId="525FEC03" w14:textId="77777777" w:rsidTr="008F7064">
        <w:tc>
          <w:tcPr>
            <w:tcW w:w="1985" w:type="dxa"/>
            <w:tcBorders>
              <w:top w:val="single" w:sz="4" w:space="0" w:color="auto"/>
              <w:left w:val="nil"/>
              <w:bottom w:val="single" w:sz="4" w:space="0" w:color="auto"/>
            </w:tcBorders>
            <w:shd w:val="clear" w:color="auto" w:fill="B8CCE4" w:themeFill="accent1" w:themeFillTint="66"/>
          </w:tcPr>
          <w:p w14:paraId="4886A981" w14:textId="77777777" w:rsidR="00881D46" w:rsidRPr="00881D46" w:rsidRDefault="00881D46" w:rsidP="00384085">
            <w:pPr>
              <w:suppressAutoHyphens w:val="0"/>
              <w:ind w:leftChars="0" w:left="0" w:firstLineChars="0" w:firstLine="0"/>
              <w:textDirection w:val="lrTb"/>
              <w:textAlignment w:val="auto"/>
              <w:outlineLvl w:val="9"/>
              <w:rPr>
                <w:rFonts w:ascii="Times New Roman" w:hAnsi="Times New Roman"/>
                <w:b/>
                <w:position w:val="0"/>
                <w:sz w:val="20"/>
                <w:szCs w:val="20"/>
              </w:rPr>
            </w:pPr>
            <w:bookmarkStart w:id="10" w:name="_Hlk107752175"/>
            <w:r w:rsidRPr="00881D46">
              <w:rPr>
                <w:rFonts w:ascii="Times New Roman" w:hAnsi="Times New Roman"/>
                <w:b/>
                <w:position w:val="0"/>
                <w:sz w:val="20"/>
                <w:szCs w:val="20"/>
              </w:rPr>
              <w:t>Kajian</w:t>
            </w:r>
          </w:p>
        </w:tc>
        <w:tc>
          <w:tcPr>
            <w:tcW w:w="2977" w:type="dxa"/>
            <w:tcBorders>
              <w:top w:val="single" w:sz="4" w:space="0" w:color="auto"/>
              <w:bottom w:val="single" w:sz="4" w:space="0" w:color="auto"/>
            </w:tcBorders>
            <w:shd w:val="clear" w:color="auto" w:fill="B8CCE4" w:themeFill="accent1" w:themeFillTint="66"/>
          </w:tcPr>
          <w:p w14:paraId="71218D1B" w14:textId="77777777" w:rsidR="00881D46" w:rsidRPr="00881D46" w:rsidRDefault="00881D46" w:rsidP="00384085">
            <w:pPr>
              <w:suppressAutoHyphens w:val="0"/>
              <w:ind w:leftChars="0" w:left="0" w:firstLineChars="0" w:firstLine="0"/>
              <w:textDirection w:val="lrTb"/>
              <w:textAlignment w:val="auto"/>
              <w:outlineLvl w:val="9"/>
              <w:rPr>
                <w:rFonts w:ascii="Times New Roman" w:hAnsi="Times New Roman"/>
                <w:b/>
                <w:position w:val="0"/>
                <w:sz w:val="20"/>
                <w:szCs w:val="20"/>
              </w:rPr>
            </w:pPr>
            <w:r w:rsidRPr="00881D46">
              <w:rPr>
                <w:rFonts w:ascii="Times New Roman" w:hAnsi="Times New Roman"/>
                <w:b/>
                <w:position w:val="0"/>
                <w:sz w:val="20"/>
                <w:szCs w:val="20"/>
              </w:rPr>
              <w:t>Konteks penulisan</w:t>
            </w:r>
          </w:p>
        </w:tc>
        <w:tc>
          <w:tcPr>
            <w:tcW w:w="1417" w:type="dxa"/>
            <w:tcBorders>
              <w:top w:val="single" w:sz="4" w:space="0" w:color="auto"/>
              <w:bottom w:val="single" w:sz="4" w:space="0" w:color="auto"/>
            </w:tcBorders>
            <w:shd w:val="clear" w:color="auto" w:fill="B8CCE4" w:themeFill="accent1" w:themeFillTint="66"/>
          </w:tcPr>
          <w:p w14:paraId="2F2F3D72" w14:textId="77777777" w:rsidR="00881D46" w:rsidRPr="00881D46" w:rsidRDefault="00881D46" w:rsidP="00384085">
            <w:pPr>
              <w:suppressAutoHyphens w:val="0"/>
              <w:ind w:leftChars="0" w:left="0" w:firstLineChars="0" w:firstLine="0"/>
              <w:textDirection w:val="lrTb"/>
              <w:textAlignment w:val="auto"/>
              <w:outlineLvl w:val="9"/>
              <w:rPr>
                <w:rFonts w:ascii="Times New Roman" w:hAnsi="Times New Roman"/>
                <w:b/>
                <w:position w:val="0"/>
                <w:sz w:val="20"/>
                <w:szCs w:val="20"/>
              </w:rPr>
            </w:pPr>
            <w:r w:rsidRPr="00881D46">
              <w:rPr>
                <w:rFonts w:ascii="Times New Roman" w:hAnsi="Times New Roman"/>
                <w:b/>
                <w:position w:val="0"/>
                <w:sz w:val="20"/>
                <w:szCs w:val="20"/>
              </w:rPr>
              <w:t>Metode</w:t>
            </w:r>
          </w:p>
        </w:tc>
        <w:tc>
          <w:tcPr>
            <w:tcW w:w="3006" w:type="dxa"/>
            <w:tcBorders>
              <w:top w:val="single" w:sz="4" w:space="0" w:color="auto"/>
              <w:bottom w:val="single" w:sz="4" w:space="0" w:color="auto"/>
              <w:right w:val="nil"/>
            </w:tcBorders>
            <w:shd w:val="clear" w:color="auto" w:fill="B8CCE4" w:themeFill="accent1" w:themeFillTint="66"/>
          </w:tcPr>
          <w:p w14:paraId="425502F9" w14:textId="77777777" w:rsidR="00881D46" w:rsidRPr="00881D46" w:rsidRDefault="00881D46" w:rsidP="00384085">
            <w:pPr>
              <w:suppressAutoHyphens w:val="0"/>
              <w:ind w:leftChars="0" w:left="0" w:firstLineChars="0" w:firstLine="0"/>
              <w:textDirection w:val="lrTb"/>
              <w:textAlignment w:val="auto"/>
              <w:outlineLvl w:val="9"/>
              <w:rPr>
                <w:rFonts w:ascii="Times New Roman" w:hAnsi="Times New Roman"/>
                <w:b/>
                <w:position w:val="0"/>
                <w:sz w:val="20"/>
                <w:szCs w:val="20"/>
              </w:rPr>
            </w:pPr>
            <w:r w:rsidRPr="00881D46">
              <w:rPr>
                <w:rFonts w:ascii="Times New Roman" w:hAnsi="Times New Roman"/>
                <w:b/>
                <w:position w:val="0"/>
                <w:sz w:val="20"/>
                <w:szCs w:val="20"/>
              </w:rPr>
              <w:t>Dapatan</w:t>
            </w:r>
          </w:p>
        </w:tc>
      </w:tr>
      <w:tr w:rsidR="00881D46" w:rsidRPr="00881D46" w14:paraId="3FC9CD9E" w14:textId="77777777" w:rsidTr="001A20AE">
        <w:trPr>
          <w:trHeight w:val="557"/>
        </w:trPr>
        <w:tc>
          <w:tcPr>
            <w:tcW w:w="1985" w:type="dxa"/>
            <w:tcBorders>
              <w:left w:val="nil"/>
              <w:bottom w:val="nil"/>
            </w:tcBorders>
          </w:tcPr>
          <w:p w14:paraId="44EE1BF6" w14:textId="77777777" w:rsidR="00881D46" w:rsidRPr="00881D46" w:rsidRDefault="00881D46" w:rsidP="00384085">
            <w:pPr>
              <w:suppressAutoHyphens w:val="0"/>
              <w:ind w:leftChars="0" w:left="0" w:firstLineChars="0" w:firstLine="0"/>
              <w:textDirection w:val="lrTb"/>
              <w:textAlignment w:val="auto"/>
              <w:outlineLvl w:val="9"/>
              <w:rPr>
                <w:rFonts w:ascii="Times New Roman" w:hAnsi="Times New Roman"/>
                <w:position w:val="0"/>
                <w:sz w:val="20"/>
                <w:szCs w:val="20"/>
              </w:rPr>
            </w:pPr>
            <w:r w:rsidRPr="00881D46">
              <w:rPr>
                <w:rFonts w:ascii="Times New Roman" w:hAnsi="Times New Roman"/>
                <w:position w:val="0"/>
                <w:sz w:val="20"/>
                <w:szCs w:val="20"/>
              </w:rPr>
              <w:t>Nasrun &amp; Collins (2017)</w:t>
            </w:r>
          </w:p>
        </w:tc>
        <w:tc>
          <w:tcPr>
            <w:tcW w:w="2977" w:type="dxa"/>
            <w:tcBorders>
              <w:bottom w:val="nil"/>
            </w:tcBorders>
          </w:tcPr>
          <w:p w14:paraId="6AC055F8" w14:textId="18B7245B" w:rsidR="00881D46" w:rsidRPr="001A20AE" w:rsidRDefault="00881D46" w:rsidP="00384085">
            <w:pPr>
              <w:suppressAutoHyphens w:val="0"/>
              <w:ind w:leftChars="0" w:left="0" w:firstLineChars="0" w:firstLine="0"/>
              <w:textDirection w:val="lrTb"/>
              <w:textAlignment w:val="auto"/>
              <w:outlineLvl w:val="9"/>
              <w:rPr>
                <w:rFonts w:ascii="Times New Roman" w:hAnsi="Times New Roman"/>
                <w:position w:val="0"/>
                <w:sz w:val="20"/>
                <w:szCs w:val="20"/>
              </w:rPr>
            </w:pPr>
            <w:r w:rsidRPr="00881D46">
              <w:rPr>
                <w:rFonts w:ascii="Times New Roman" w:hAnsi="Times New Roman"/>
                <w:position w:val="0"/>
                <w:sz w:val="20"/>
                <w:szCs w:val="20"/>
              </w:rPr>
              <w:t xml:space="preserve">Kajian bersifat tinjauan awal terhadap faktor kekurangan pertuturan, kepupusan dan rasa rendah diri penutur dialek Ulu masyarakatnya. Selain itu, kajian </w:t>
            </w:r>
            <w:r w:rsidRPr="00881D46">
              <w:rPr>
                <w:rFonts w:ascii="Times New Roman" w:hAnsi="Times New Roman"/>
                <w:position w:val="0"/>
                <w:sz w:val="20"/>
                <w:szCs w:val="20"/>
              </w:rPr>
              <w:lastRenderedPageBreak/>
              <w:t>ini membincangkan aspek morfologi.</w:t>
            </w:r>
          </w:p>
        </w:tc>
        <w:tc>
          <w:tcPr>
            <w:tcW w:w="1417" w:type="dxa"/>
            <w:tcBorders>
              <w:bottom w:val="nil"/>
            </w:tcBorders>
          </w:tcPr>
          <w:p w14:paraId="6FAEEBD3" w14:textId="77777777" w:rsidR="00881D46" w:rsidRPr="00881D46" w:rsidRDefault="00881D46" w:rsidP="00384085">
            <w:pPr>
              <w:suppressAutoHyphens w:val="0"/>
              <w:ind w:leftChars="0" w:left="0" w:firstLineChars="0" w:firstLine="0"/>
              <w:textDirection w:val="lrTb"/>
              <w:textAlignment w:val="auto"/>
              <w:outlineLvl w:val="9"/>
              <w:rPr>
                <w:rFonts w:ascii="Times New Roman" w:hAnsi="Times New Roman"/>
                <w:bCs/>
                <w:position w:val="0"/>
                <w:sz w:val="20"/>
                <w:szCs w:val="20"/>
              </w:rPr>
            </w:pPr>
            <w:r w:rsidRPr="00881D46">
              <w:rPr>
                <w:rFonts w:ascii="Times New Roman" w:hAnsi="Times New Roman"/>
                <w:position w:val="0"/>
                <w:sz w:val="20"/>
                <w:szCs w:val="20"/>
              </w:rPr>
              <w:lastRenderedPageBreak/>
              <w:t>Kualitatif, Kajian lapangan</w:t>
            </w:r>
          </w:p>
        </w:tc>
        <w:tc>
          <w:tcPr>
            <w:tcW w:w="3006" w:type="dxa"/>
            <w:tcBorders>
              <w:bottom w:val="nil"/>
              <w:right w:val="nil"/>
            </w:tcBorders>
          </w:tcPr>
          <w:p w14:paraId="2499EA9A" w14:textId="77777777" w:rsidR="00881D46" w:rsidRPr="00881D46" w:rsidRDefault="00881D46" w:rsidP="00384085">
            <w:pPr>
              <w:suppressAutoHyphens w:val="0"/>
              <w:ind w:leftChars="0" w:left="0" w:firstLineChars="0" w:firstLine="0"/>
              <w:textDirection w:val="lrTb"/>
              <w:textAlignment w:val="auto"/>
              <w:outlineLvl w:val="9"/>
              <w:rPr>
                <w:rFonts w:ascii="Times New Roman" w:hAnsi="Times New Roman"/>
                <w:bCs/>
                <w:position w:val="0"/>
                <w:sz w:val="20"/>
                <w:szCs w:val="20"/>
              </w:rPr>
            </w:pPr>
            <w:r w:rsidRPr="00881D46">
              <w:rPr>
                <w:rFonts w:ascii="Times New Roman" w:hAnsi="Times New Roman"/>
                <w:position w:val="0"/>
                <w:sz w:val="20"/>
                <w:szCs w:val="20"/>
              </w:rPr>
              <w:t xml:space="preserve">Pembentukan kata dialek Ulu Terengganu terdiri daripada proses pemajmukkan, pengimbuhan yang minimal dan reduplikasi. Faktor penghijrahan </w:t>
            </w:r>
            <w:r w:rsidRPr="00881D46">
              <w:rPr>
                <w:rFonts w:ascii="Times New Roman" w:hAnsi="Times New Roman"/>
                <w:position w:val="0"/>
                <w:sz w:val="20"/>
                <w:szCs w:val="20"/>
              </w:rPr>
              <w:lastRenderedPageBreak/>
              <w:t xml:space="preserve">dan sikap generasi muda penutur menjadi punca kepupusan dialek </w:t>
            </w:r>
          </w:p>
        </w:tc>
      </w:tr>
      <w:tr w:rsidR="00881D46" w:rsidRPr="00881D46" w14:paraId="44DD60C0" w14:textId="77777777" w:rsidTr="001A20AE">
        <w:trPr>
          <w:trHeight w:val="1695"/>
        </w:trPr>
        <w:tc>
          <w:tcPr>
            <w:tcW w:w="1985" w:type="dxa"/>
            <w:tcBorders>
              <w:top w:val="nil"/>
              <w:left w:val="nil"/>
              <w:bottom w:val="nil"/>
            </w:tcBorders>
          </w:tcPr>
          <w:p w14:paraId="3BE1FEAA" w14:textId="4D55FBE3" w:rsidR="00881D46" w:rsidRPr="00881D46" w:rsidRDefault="00881D46" w:rsidP="00384085">
            <w:pPr>
              <w:suppressAutoHyphens w:val="0"/>
              <w:ind w:leftChars="0" w:left="0" w:firstLineChars="0" w:firstLine="0"/>
              <w:textDirection w:val="lrTb"/>
              <w:textAlignment w:val="auto"/>
              <w:outlineLvl w:val="9"/>
              <w:rPr>
                <w:rFonts w:ascii="Times New Roman" w:hAnsi="Times New Roman"/>
                <w:position w:val="0"/>
                <w:sz w:val="20"/>
                <w:szCs w:val="20"/>
                <w:lang w:val="ms-MY"/>
              </w:rPr>
            </w:pPr>
            <w:bookmarkStart w:id="11" w:name="_Hlk108139793"/>
            <w:r w:rsidRPr="00881D46">
              <w:rPr>
                <w:rFonts w:ascii="Times New Roman" w:hAnsi="Times New Roman"/>
                <w:position w:val="0"/>
                <w:sz w:val="20"/>
                <w:szCs w:val="20"/>
              </w:rPr>
              <w:lastRenderedPageBreak/>
              <w:t xml:space="preserve"> </w:t>
            </w:r>
            <w:bookmarkStart w:id="12" w:name="_Hlk107887057"/>
            <w:bookmarkEnd w:id="11"/>
            <w:r w:rsidRPr="00881D46">
              <w:rPr>
                <w:rFonts w:ascii="Times New Roman" w:hAnsi="Times New Roman"/>
                <w:position w:val="0"/>
                <w:sz w:val="20"/>
                <w:szCs w:val="20"/>
                <w:lang w:val="ms-MY"/>
              </w:rPr>
              <w:t>Nor Adlyizan &amp;</w:t>
            </w:r>
            <w:r w:rsidRPr="00881D46">
              <w:rPr>
                <w:position w:val="0"/>
                <w:lang w:val="ms-MY"/>
              </w:rPr>
              <w:t xml:space="preserve"> </w:t>
            </w:r>
            <w:r w:rsidRPr="00881D46">
              <w:rPr>
                <w:rFonts w:ascii="Times New Roman" w:hAnsi="Times New Roman"/>
                <w:position w:val="0"/>
                <w:sz w:val="20"/>
                <w:szCs w:val="20"/>
                <w:lang w:val="ms-MY"/>
              </w:rPr>
              <w:t>Azreen Sofea (2019)</w:t>
            </w:r>
            <w:bookmarkEnd w:id="12"/>
          </w:p>
        </w:tc>
        <w:tc>
          <w:tcPr>
            <w:tcW w:w="2977" w:type="dxa"/>
            <w:tcBorders>
              <w:top w:val="nil"/>
              <w:bottom w:val="nil"/>
            </w:tcBorders>
          </w:tcPr>
          <w:p w14:paraId="67F3988C" w14:textId="77777777" w:rsidR="00881D46" w:rsidRPr="001A20AE" w:rsidRDefault="00881D46" w:rsidP="00384085">
            <w:pPr>
              <w:suppressAutoHyphens w:val="0"/>
              <w:ind w:leftChars="0" w:left="0" w:firstLineChars="0" w:firstLine="0"/>
              <w:textDirection w:val="lrTb"/>
              <w:textAlignment w:val="auto"/>
              <w:outlineLvl w:val="9"/>
              <w:rPr>
                <w:rFonts w:ascii="Times New Roman" w:hAnsi="Times New Roman"/>
                <w:position w:val="0"/>
                <w:sz w:val="20"/>
                <w:szCs w:val="20"/>
                <w:lang w:val="ms-MY"/>
              </w:rPr>
            </w:pPr>
            <w:r w:rsidRPr="001A20AE">
              <w:rPr>
                <w:rFonts w:ascii="Times New Roman" w:hAnsi="Times New Roman"/>
                <w:position w:val="0"/>
                <w:sz w:val="20"/>
                <w:szCs w:val="20"/>
                <w:lang w:val="ms-MY"/>
              </w:rPr>
              <w:t>Penyelidikan yang tertumpu kepada perubahan fonetik yang berlaku dalam peralihan dialek Hulu Terengganu ke dialek Terengganu oleh pelajar Sekolah Menengah Tengku Ampuan Intan, Kuala Berang.</w:t>
            </w:r>
          </w:p>
        </w:tc>
        <w:tc>
          <w:tcPr>
            <w:tcW w:w="1417" w:type="dxa"/>
            <w:tcBorders>
              <w:top w:val="nil"/>
              <w:bottom w:val="nil"/>
            </w:tcBorders>
          </w:tcPr>
          <w:p w14:paraId="07301611" w14:textId="77777777" w:rsidR="00881D46" w:rsidRPr="00881D46" w:rsidRDefault="00881D46" w:rsidP="00384085">
            <w:pPr>
              <w:suppressAutoHyphens w:val="0"/>
              <w:ind w:leftChars="0" w:left="0" w:firstLineChars="0" w:firstLine="0"/>
              <w:textDirection w:val="lrTb"/>
              <w:textAlignment w:val="auto"/>
              <w:outlineLvl w:val="9"/>
              <w:rPr>
                <w:rFonts w:ascii="Times New Roman" w:hAnsi="Times New Roman"/>
                <w:position w:val="0"/>
                <w:sz w:val="20"/>
                <w:szCs w:val="20"/>
              </w:rPr>
            </w:pPr>
            <w:r w:rsidRPr="00881D46">
              <w:rPr>
                <w:rFonts w:ascii="Times New Roman" w:hAnsi="Times New Roman"/>
                <w:position w:val="0"/>
                <w:sz w:val="20"/>
                <w:szCs w:val="20"/>
              </w:rPr>
              <w:t>Kualitatif, Kajian lapangan</w:t>
            </w:r>
          </w:p>
        </w:tc>
        <w:tc>
          <w:tcPr>
            <w:tcW w:w="3006" w:type="dxa"/>
            <w:tcBorders>
              <w:top w:val="nil"/>
              <w:bottom w:val="nil"/>
              <w:right w:val="nil"/>
            </w:tcBorders>
          </w:tcPr>
          <w:p w14:paraId="5ACB5088" w14:textId="77777777" w:rsidR="00881D46" w:rsidRPr="00881D46" w:rsidRDefault="00881D46" w:rsidP="00384085">
            <w:pPr>
              <w:suppressAutoHyphens w:val="0"/>
              <w:ind w:leftChars="0" w:left="0" w:firstLineChars="0" w:firstLine="0"/>
              <w:textDirection w:val="lrTb"/>
              <w:textAlignment w:val="auto"/>
              <w:outlineLvl w:val="9"/>
              <w:rPr>
                <w:rFonts w:ascii="Times New Roman" w:hAnsi="Times New Roman"/>
                <w:position w:val="0"/>
                <w:sz w:val="20"/>
                <w:szCs w:val="20"/>
              </w:rPr>
            </w:pPr>
            <w:r w:rsidRPr="00881D46">
              <w:rPr>
                <w:rFonts w:ascii="Times New Roman" w:hAnsi="Times New Roman"/>
                <w:position w:val="0"/>
                <w:sz w:val="20"/>
                <w:szCs w:val="20"/>
              </w:rPr>
              <w:t xml:space="preserve">Peralihan dialek Hulu Terengganu berlaku kerana faktor persekitaran dan pendidikan. Perubahan fonetik DHT ke DT yang dikenapasti berlaku pada vokal [ɛ] ke [ə], vokal [i] ke [ɛ] dan [u] ke [ɔ]. </w:t>
            </w:r>
          </w:p>
        </w:tc>
      </w:tr>
      <w:tr w:rsidR="00881D46" w:rsidRPr="00881D46" w14:paraId="6FF3E47A" w14:textId="77777777" w:rsidTr="00881D46">
        <w:trPr>
          <w:trHeight w:val="105"/>
        </w:trPr>
        <w:tc>
          <w:tcPr>
            <w:tcW w:w="1985" w:type="dxa"/>
            <w:tcBorders>
              <w:top w:val="nil"/>
              <w:left w:val="nil"/>
              <w:bottom w:val="single" w:sz="4" w:space="0" w:color="auto"/>
            </w:tcBorders>
          </w:tcPr>
          <w:p w14:paraId="7BD57C70" w14:textId="5CFD24A6" w:rsidR="00881D46" w:rsidRPr="00881D46" w:rsidRDefault="00881D46" w:rsidP="00384085">
            <w:pPr>
              <w:suppressAutoHyphens w:val="0"/>
              <w:ind w:leftChars="0" w:left="0" w:firstLineChars="0" w:firstLine="0"/>
              <w:textDirection w:val="lrTb"/>
              <w:textAlignment w:val="auto"/>
              <w:outlineLvl w:val="9"/>
              <w:rPr>
                <w:rFonts w:ascii="Times New Roman" w:hAnsi="Times New Roman"/>
                <w:position w:val="0"/>
                <w:sz w:val="20"/>
                <w:szCs w:val="20"/>
              </w:rPr>
            </w:pPr>
            <w:bookmarkStart w:id="13" w:name="_Hlk108108742"/>
            <w:r w:rsidRPr="00881D46">
              <w:rPr>
                <w:rFonts w:ascii="Times New Roman" w:hAnsi="Times New Roman"/>
                <w:position w:val="0"/>
                <w:sz w:val="20"/>
                <w:szCs w:val="20"/>
              </w:rPr>
              <w:t>Siti Nadiah Nuwawi. (2020)</w:t>
            </w:r>
            <w:bookmarkEnd w:id="13"/>
          </w:p>
        </w:tc>
        <w:tc>
          <w:tcPr>
            <w:tcW w:w="2977" w:type="dxa"/>
            <w:tcBorders>
              <w:top w:val="nil"/>
              <w:bottom w:val="single" w:sz="4" w:space="0" w:color="auto"/>
            </w:tcBorders>
          </w:tcPr>
          <w:p w14:paraId="4813DAF5" w14:textId="77777777" w:rsidR="00881D46" w:rsidRPr="00881D46" w:rsidRDefault="00881D46" w:rsidP="00384085">
            <w:pPr>
              <w:suppressAutoHyphens w:val="0"/>
              <w:ind w:leftChars="0" w:left="0" w:firstLineChars="0" w:firstLine="0"/>
              <w:textDirection w:val="lrTb"/>
              <w:textAlignment w:val="auto"/>
              <w:outlineLvl w:val="9"/>
              <w:rPr>
                <w:rFonts w:ascii="Times New Roman" w:hAnsi="Times New Roman"/>
                <w:position w:val="0"/>
                <w:sz w:val="20"/>
                <w:szCs w:val="20"/>
              </w:rPr>
            </w:pPr>
            <w:r w:rsidRPr="00881D46">
              <w:rPr>
                <w:rFonts w:ascii="Times New Roman" w:hAnsi="Times New Roman"/>
                <w:position w:val="0"/>
                <w:sz w:val="20"/>
                <w:szCs w:val="20"/>
              </w:rPr>
              <w:t xml:space="preserve">Penyelidikan analisis fonetik akustik yang tertumpu kepada kehadiran monoftong dialek Hulu Terengganu. </w:t>
            </w:r>
          </w:p>
        </w:tc>
        <w:tc>
          <w:tcPr>
            <w:tcW w:w="1417" w:type="dxa"/>
            <w:tcBorders>
              <w:top w:val="nil"/>
              <w:bottom w:val="single" w:sz="4" w:space="0" w:color="auto"/>
            </w:tcBorders>
          </w:tcPr>
          <w:p w14:paraId="3CC3D606" w14:textId="77777777" w:rsidR="00881D46" w:rsidRPr="00881D46" w:rsidRDefault="00881D46" w:rsidP="00384085">
            <w:pPr>
              <w:suppressAutoHyphens w:val="0"/>
              <w:ind w:leftChars="0" w:left="0" w:firstLineChars="0" w:firstLine="0"/>
              <w:textDirection w:val="lrTb"/>
              <w:textAlignment w:val="auto"/>
              <w:outlineLvl w:val="9"/>
              <w:rPr>
                <w:rFonts w:ascii="Times New Roman" w:hAnsi="Times New Roman"/>
                <w:position w:val="0"/>
                <w:sz w:val="20"/>
                <w:szCs w:val="20"/>
              </w:rPr>
            </w:pPr>
            <w:r w:rsidRPr="00881D46">
              <w:rPr>
                <w:rFonts w:ascii="Times New Roman" w:hAnsi="Times New Roman"/>
                <w:position w:val="0"/>
                <w:sz w:val="20"/>
                <w:szCs w:val="20"/>
              </w:rPr>
              <w:t>Kajian lapangan</w:t>
            </w:r>
          </w:p>
        </w:tc>
        <w:tc>
          <w:tcPr>
            <w:tcW w:w="3006" w:type="dxa"/>
            <w:tcBorders>
              <w:top w:val="nil"/>
              <w:bottom w:val="single" w:sz="4" w:space="0" w:color="auto"/>
              <w:right w:val="nil"/>
            </w:tcBorders>
          </w:tcPr>
          <w:p w14:paraId="3FF68909" w14:textId="77777777" w:rsidR="00881D46" w:rsidRPr="00881D46" w:rsidRDefault="00881D46" w:rsidP="00384085">
            <w:pPr>
              <w:suppressAutoHyphens w:val="0"/>
              <w:ind w:leftChars="0" w:left="0" w:firstLineChars="0" w:firstLine="0"/>
              <w:textDirection w:val="lrTb"/>
              <w:textAlignment w:val="auto"/>
              <w:outlineLvl w:val="9"/>
              <w:rPr>
                <w:rFonts w:ascii="Times New Roman" w:hAnsi="Times New Roman"/>
                <w:position w:val="0"/>
                <w:sz w:val="20"/>
                <w:szCs w:val="20"/>
              </w:rPr>
            </w:pPr>
            <w:r w:rsidRPr="00881D46">
              <w:rPr>
                <w:rFonts w:ascii="Times New Roman" w:hAnsi="Times New Roman"/>
                <w:position w:val="0"/>
                <w:sz w:val="20"/>
                <w:szCs w:val="20"/>
              </w:rPr>
              <w:t>Terdapat 6 jenis monoftong yang telah dikenalpasti. Beberapa fonem vokal didapati berbeza klasifikasinya dengan fonem vokal yang ditemui kajian lepas</w:t>
            </w:r>
          </w:p>
        </w:tc>
      </w:tr>
    </w:tbl>
    <w:bookmarkEnd w:id="10"/>
    <w:p w14:paraId="6F7B15FE" w14:textId="59667BB8" w:rsidR="00626D73" w:rsidRPr="007820B9" w:rsidRDefault="00626D73" w:rsidP="00384085">
      <w:pPr>
        <w:tabs>
          <w:tab w:val="left" w:pos="1410"/>
        </w:tabs>
        <w:spacing w:after="0" w:line="240" w:lineRule="auto"/>
        <w:ind w:leftChars="0" w:left="2" w:hanging="2"/>
        <w:rPr>
          <w:rFonts w:ascii="Times New Roman" w:hAnsi="Times New Roman" w:cs="Times New Roman"/>
          <w:sz w:val="24"/>
          <w:szCs w:val="24"/>
        </w:rPr>
      </w:pPr>
      <w:r>
        <w:rPr>
          <w:rFonts w:ascii="Times New Roman" w:hAnsi="Times New Roman" w:cs="Times New Roman"/>
          <w:sz w:val="24"/>
          <w:szCs w:val="24"/>
        </w:rPr>
        <w:t xml:space="preserve"> </w:t>
      </w:r>
    </w:p>
    <w:p w14:paraId="7F043700" w14:textId="4B483883" w:rsidR="00626D73" w:rsidRPr="00E55A37" w:rsidRDefault="00626D73" w:rsidP="00384085">
      <w:pPr>
        <w:tabs>
          <w:tab w:val="left" w:pos="1410"/>
        </w:tabs>
        <w:spacing w:after="0" w:line="240" w:lineRule="auto"/>
        <w:ind w:leftChars="0" w:left="2" w:hanging="2"/>
        <w:jc w:val="both"/>
        <w:rPr>
          <w:rFonts w:ascii="Times New Roman" w:hAnsi="Times New Roman" w:cs="Times New Roman"/>
          <w:i/>
          <w:iCs/>
          <w:sz w:val="24"/>
          <w:szCs w:val="24"/>
        </w:rPr>
      </w:pPr>
      <w:r w:rsidRPr="00E55A37">
        <w:rPr>
          <w:rFonts w:ascii="Times New Roman" w:hAnsi="Times New Roman" w:cs="Times New Roman"/>
          <w:i/>
          <w:iCs/>
          <w:sz w:val="24"/>
          <w:szCs w:val="24"/>
        </w:rPr>
        <w:t>Kronologi perkembangan penyelidikan dialektologi sinkronik dan diakronik varian Hulu Terengganu</w:t>
      </w:r>
    </w:p>
    <w:p w14:paraId="2CACCF9C" w14:textId="77777777" w:rsidR="00E55A37" w:rsidRDefault="00E55A37" w:rsidP="00384085">
      <w:pPr>
        <w:tabs>
          <w:tab w:val="left" w:pos="1410"/>
        </w:tabs>
        <w:spacing w:after="0" w:line="240" w:lineRule="auto"/>
        <w:ind w:leftChars="0" w:left="2" w:hanging="2"/>
        <w:rPr>
          <w:rFonts w:ascii="Times New Roman" w:hAnsi="Times New Roman" w:cs="Times New Roman"/>
          <w:b/>
          <w:bCs/>
          <w:sz w:val="24"/>
          <w:szCs w:val="24"/>
        </w:rPr>
      </w:pPr>
    </w:p>
    <w:p w14:paraId="5FBEF56E" w14:textId="72AA1EEB" w:rsidR="00626D73" w:rsidRDefault="00626D73" w:rsidP="00384085">
      <w:pPr>
        <w:tabs>
          <w:tab w:val="left" w:pos="1410"/>
        </w:tabs>
        <w:spacing w:after="0" w:line="240" w:lineRule="auto"/>
        <w:ind w:leftChars="0" w:left="2" w:hanging="2"/>
        <w:jc w:val="both"/>
        <w:rPr>
          <w:rFonts w:ascii="Times New Roman" w:hAnsi="Times New Roman" w:cs="Times New Roman"/>
          <w:sz w:val="24"/>
          <w:szCs w:val="24"/>
        </w:rPr>
      </w:pPr>
      <w:r w:rsidRPr="00DE74DE">
        <w:rPr>
          <w:rFonts w:ascii="Times New Roman" w:hAnsi="Times New Roman" w:cs="Times New Roman"/>
          <w:sz w:val="24"/>
          <w:szCs w:val="24"/>
        </w:rPr>
        <w:t>Dapatan dalam jadual</w:t>
      </w:r>
      <w:r>
        <w:rPr>
          <w:rFonts w:ascii="Times New Roman" w:hAnsi="Times New Roman" w:cs="Times New Roman"/>
          <w:sz w:val="24"/>
          <w:szCs w:val="24"/>
        </w:rPr>
        <w:t>-jadual</w:t>
      </w:r>
      <w:r w:rsidRPr="00DE74DE">
        <w:rPr>
          <w:rFonts w:ascii="Times New Roman" w:hAnsi="Times New Roman" w:cs="Times New Roman"/>
          <w:sz w:val="24"/>
          <w:szCs w:val="24"/>
        </w:rPr>
        <w:t xml:space="preserve"> diatas mengesahkan kajian dialektologi merupakan kajian terbanyak dan giat dihasilkan sarjana lepas berbanding disiplin </w:t>
      </w:r>
      <w:r>
        <w:rPr>
          <w:rFonts w:ascii="Times New Roman" w:hAnsi="Times New Roman" w:cs="Times New Roman"/>
          <w:sz w:val="24"/>
          <w:szCs w:val="24"/>
        </w:rPr>
        <w:t xml:space="preserve">linguistik </w:t>
      </w:r>
      <w:r w:rsidRPr="00DE74DE">
        <w:rPr>
          <w:rFonts w:ascii="Times New Roman" w:hAnsi="Times New Roman" w:cs="Times New Roman"/>
          <w:sz w:val="24"/>
          <w:szCs w:val="24"/>
        </w:rPr>
        <w:t xml:space="preserve">lain. </w:t>
      </w:r>
      <w:r>
        <w:rPr>
          <w:rFonts w:ascii="Times New Roman" w:hAnsi="Times New Roman" w:cs="Times New Roman"/>
          <w:sz w:val="24"/>
          <w:szCs w:val="24"/>
        </w:rPr>
        <w:t>VHT</w:t>
      </w:r>
      <w:r w:rsidRPr="00DE74DE">
        <w:rPr>
          <w:rFonts w:ascii="Times New Roman" w:hAnsi="Times New Roman" w:cs="Times New Roman"/>
          <w:sz w:val="24"/>
          <w:szCs w:val="24"/>
        </w:rPr>
        <w:t xml:space="preserve"> aktif dijadikan data kajian khususnya pada tahun 70-an meskipun </w:t>
      </w:r>
      <w:r>
        <w:rPr>
          <w:rFonts w:ascii="Times New Roman" w:hAnsi="Times New Roman" w:cs="Times New Roman"/>
          <w:sz w:val="24"/>
          <w:szCs w:val="24"/>
        </w:rPr>
        <w:t>kebanyakan</w:t>
      </w:r>
      <w:r w:rsidRPr="00DE74DE">
        <w:rPr>
          <w:rFonts w:ascii="Times New Roman" w:hAnsi="Times New Roman" w:cs="Times New Roman"/>
          <w:sz w:val="24"/>
          <w:szCs w:val="24"/>
        </w:rPr>
        <w:t xml:space="preserve"> kajian berstatus tinjau</w:t>
      </w:r>
      <w:r>
        <w:rPr>
          <w:rFonts w:ascii="Times New Roman" w:hAnsi="Times New Roman" w:cs="Times New Roman"/>
          <w:sz w:val="24"/>
          <w:szCs w:val="24"/>
        </w:rPr>
        <w:t>a</w:t>
      </w:r>
      <w:r w:rsidRPr="00DE74DE">
        <w:rPr>
          <w:rFonts w:ascii="Times New Roman" w:hAnsi="Times New Roman" w:cs="Times New Roman"/>
          <w:sz w:val="24"/>
          <w:szCs w:val="24"/>
        </w:rPr>
        <w:t>n awal. Kajian  Brown (1935) boleh dikatakan kajian asas dan menjadi rujukan terawal bagi kajian-kajian lain dalam meneliti dialek ini. Brown (1</w:t>
      </w:r>
      <w:r>
        <w:rPr>
          <w:rFonts w:ascii="Times New Roman" w:hAnsi="Times New Roman" w:cs="Times New Roman"/>
          <w:sz w:val="24"/>
          <w:szCs w:val="24"/>
        </w:rPr>
        <w:t>9</w:t>
      </w:r>
      <w:r w:rsidRPr="00DE74DE">
        <w:rPr>
          <w:rFonts w:ascii="Times New Roman" w:hAnsi="Times New Roman" w:cs="Times New Roman"/>
          <w:sz w:val="24"/>
          <w:szCs w:val="24"/>
        </w:rPr>
        <w:t xml:space="preserve">35) meneliti </w:t>
      </w:r>
      <w:r>
        <w:rPr>
          <w:rFonts w:ascii="Times New Roman" w:hAnsi="Times New Roman" w:cs="Times New Roman"/>
          <w:sz w:val="24"/>
          <w:szCs w:val="24"/>
        </w:rPr>
        <w:t xml:space="preserve">secara ringkas </w:t>
      </w:r>
      <w:r w:rsidRPr="00DE74DE">
        <w:rPr>
          <w:rFonts w:ascii="Times New Roman" w:hAnsi="Times New Roman" w:cs="Times New Roman"/>
          <w:sz w:val="24"/>
          <w:szCs w:val="24"/>
        </w:rPr>
        <w:t xml:space="preserve">kriteria umum yang berlaku dalam varian ini serta mengumpulkan sebanyak lapan muka surat dialog pertuturan </w:t>
      </w:r>
      <w:r>
        <w:rPr>
          <w:rFonts w:ascii="Times New Roman" w:hAnsi="Times New Roman" w:cs="Times New Roman"/>
          <w:sz w:val="24"/>
          <w:szCs w:val="24"/>
        </w:rPr>
        <w:t>VHT</w:t>
      </w:r>
      <w:r w:rsidRPr="00DE74DE">
        <w:rPr>
          <w:rFonts w:ascii="Times New Roman" w:hAnsi="Times New Roman" w:cs="Times New Roman"/>
          <w:sz w:val="24"/>
          <w:szCs w:val="24"/>
        </w:rPr>
        <w:t>. Kajian sinkronik deskriptif Abdullah Junus (197</w:t>
      </w:r>
      <w:r w:rsidR="00245024">
        <w:rPr>
          <w:rFonts w:ascii="Times New Roman" w:hAnsi="Times New Roman" w:cs="Times New Roman"/>
          <w:sz w:val="24"/>
          <w:szCs w:val="24"/>
        </w:rPr>
        <w:t>6</w:t>
      </w:r>
      <w:r w:rsidRPr="00DE74DE">
        <w:rPr>
          <w:rFonts w:ascii="Times New Roman" w:hAnsi="Times New Roman" w:cs="Times New Roman"/>
          <w:sz w:val="24"/>
          <w:szCs w:val="24"/>
        </w:rPr>
        <w:t>) juga kajian permulaan bagi kajian fonologi generatif yang menggunakan data salah satu varian VHT iaitu varian Ulu Telemong.</w:t>
      </w:r>
      <w:r>
        <w:rPr>
          <w:rFonts w:ascii="Times New Roman" w:hAnsi="Times New Roman" w:cs="Times New Roman"/>
          <w:sz w:val="24"/>
          <w:szCs w:val="24"/>
        </w:rPr>
        <w:t xml:space="preserve"> Pada tahun 70 an, VHT mula menginjak naik dalam rentetan kajian berstatus tinjauan awal yang dihasilkan oleh Collin</w:t>
      </w:r>
      <w:r w:rsidR="00D91450">
        <w:rPr>
          <w:rFonts w:ascii="Times New Roman" w:hAnsi="Times New Roman" w:cs="Times New Roman"/>
          <w:sz w:val="24"/>
          <w:szCs w:val="24"/>
        </w:rPr>
        <w:t>s</w:t>
      </w:r>
      <w:r>
        <w:rPr>
          <w:rFonts w:ascii="Times New Roman" w:hAnsi="Times New Roman" w:cs="Times New Roman"/>
          <w:sz w:val="24"/>
          <w:szCs w:val="24"/>
        </w:rPr>
        <w:t xml:space="preserve"> (1981,</w:t>
      </w:r>
      <w:r w:rsidR="00DB1DAA">
        <w:rPr>
          <w:rFonts w:ascii="Times New Roman" w:hAnsi="Times New Roman" w:cs="Times New Roman"/>
          <w:sz w:val="24"/>
          <w:szCs w:val="24"/>
        </w:rPr>
        <w:t xml:space="preserve"> </w:t>
      </w:r>
      <w:r>
        <w:rPr>
          <w:rFonts w:ascii="Times New Roman" w:hAnsi="Times New Roman" w:cs="Times New Roman"/>
          <w:sz w:val="24"/>
          <w:szCs w:val="24"/>
        </w:rPr>
        <w:t>1983,</w:t>
      </w:r>
      <w:r w:rsidR="00DB1DAA">
        <w:rPr>
          <w:rFonts w:ascii="Times New Roman" w:hAnsi="Times New Roman" w:cs="Times New Roman"/>
          <w:sz w:val="24"/>
          <w:szCs w:val="24"/>
        </w:rPr>
        <w:t xml:space="preserve"> </w:t>
      </w:r>
      <w:r>
        <w:rPr>
          <w:rFonts w:ascii="Times New Roman" w:hAnsi="Times New Roman" w:cs="Times New Roman"/>
          <w:sz w:val="24"/>
          <w:szCs w:val="24"/>
        </w:rPr>
        <w:t>1</w:t>
      </w:r>
      <w:r w:rsidR="00DB1DAA">
        <w:rPr>
          <w:rFonts w:ascii="Times New Roman" w:hAnsi="Times New Roman" w:cs="Times New Roman"/>
          <w:sz w:val="24"/>
          <w:szCs w:val="24"/>
        </w:rPr>
        <w:t>9</w:t>
      </w:r>
      <w:r>
        <w:rPr>
          <w:rFonts w:ascii="Times New Roman" w:hAnsi="Times New Roman" w:cs="Times New Roman"/>
          <w:sz w:val="24"/>
          <w:szCs w:val="24"/>
        </w:rPr>
        <w:t>8</w:t>
      </w:r>
      <w:r w:rsidR="00E7057A">
        <w:rPr>
          <w:rFonts w:ascii="Times New Roman" w:hAnsi="Times New Roman" w:cs="Times New Roman"/>
          <w:sz w:val="24"/>
          <w:szCs w:val="24"/>
        </w:rPr>
        <w:t>6</w:t>
      </w:r>
      <w:r>
        <w:rPr>
          <w:rFonts w:ascii="Times New Roman" w:hAnsi="Times New Roman" w:cs="Times New Roman"/>
          <w:sz w:val="24"/>
          <w:szCs w:val="24"/>
        </w:rPr>
        <w:t xml:space="preserve"> dan</w:t>
      </w:r>
      <w:r w:rsidR="00E55A37">
        <w:rPr>
          <w:rFonts w:ascii="Times New Roman" w:hAnsi="Times New Roman" w:cs="Times New Roman"/>
          <w:sz w:val="24"/>
          <w:szCs w:val="24"/>
        </w:rPr>
        <w:t xml:space="preserve"> </w:t>
      </w:r>
      <w:r>
        <w:rPr>
          <w:rFonts w:ascii="Times New Roman" w:hAnsi="Times New Roman" w:cs="Times New Roman"/>
          <w:sz w:val="24"/>
          <w:szCs w:val="24"/>
        </w:rPr>
        <w:t>1996) dan kajian Asmah (1985). Namun perjuangan penyelidikan tentang varian ini dilihat seakan terhenti dari tahun 90-an. Mungkin ada kajian yang dihasilkan namun tidak direkodkan, dibukukan atau tertangguh yang menyebabkan kajian tersebut tidak mampu dijejaki oleh radar kaedah SLR. Namun tidak dapat dinafikan tempoh jarak diantara kajian-kajian lepas dilihat janggal kerana agak lama.</w:t>
      </w:r>
    </w:p>
    <w:p w14:paraId="3BDA75AC" w14:textId="09E0259F" w:rsidR="00626D73" w:rsidRDefault="00626D73" w:rsidP="00384085">
      <w:pPr>
        <w:tabs>
          <w:tab w:val="left" w:pos="1410"/>
        </w:tabs>
        <w:spacing w:after="0" w:line="240" w:lineRule="auto"/>
        <w:ind w:leftChars="0" w:left="0" w:firstLineChars="0" w:firstLine="720"/>
        <w:jc w:val="both"/>
        <w:rPr>
          <w:rFonts w:ascii="Times New Roman" w:hAnsi="Times New Roman" w:cs="Times New Roman"/>
          <w:sz w:val="24"/>
          <w:szCs w:val="24"/>
        </w:rPr>
      </w:pPr>
      <w:r>
        <w:rPr>
          <w:rFonts w:ascii="Times New Roman" w:hAnsi="Times New Roman" w:cs="Times New Roman"/>
          <w:sz w:val="24"/>
          <w:szCs w:val="24"/>
        </w:rPr>
        <w:t>Pengabaian terhadap persoalan yang ditinggalkan oleh kajian tinjaun awal tidak disambut sehinggalah pada tahun 2013, Mohd Tarmizi Hasrah dan kumpulannya mula menggunakan data VHT sebagai data bandingan antardialek untuk mencari retensi dan inovasi yang berlaku dalam dialek Hulu Tembeling. VHT kembali dikaji secara berfokus oleh Nasrun &amp; Collins (2017) dalam bidang kajian morfologi.</w:t>
      </w:r>
      <w:r w:rsidRPr="007D0A88">
        <w:t xml:space="preserve"> </w:t>
      </w:r>
      <w:r w:rsidRPr="007D0A88">
        <w:rPr>
          <w:rFonts w:ascii="Times New Roman" w:hAnsi="Times New Roman" w:cs="Times New Roman"/>
          <w:sz w:val="24"/>
          <w:szCs w:val="24"/>
        </w:rPr>
        <w:t xml:space="preserve">Kajian yang masih dalam peringkat tinjauan ini juga menjadi kajian pertama yang mengkaji varian ini dari aspek morfologi selepas </w:t>
      </w:r>
      <w:r>
        <w:rPr>
          <w:rFonts w:ascii="Times New Roman" w:hAnsi="Times New Roman" w:cs="Times New Roman"/>
          <w:sz w:val="24"/>
          <w:szCs w:val="24"/>
        </w:rPr>
        <w:t xml:space="preserve">perbincangan ringkas dalam bahagian morfosintaksis VHT </w:t>
      </w:r>
      <w:r w:rsidRPr="007D0A88">
        <w:rPr>
          <w:rFonts w:ascii="Times New Roman" w:hAnsi="Times New Roman" w:cs="Times New Roman"/>
          <w:sz w:val="24"/>
          <w:szCs w:val="24"/>
        </w:rPr>
        <w:t>kajian Collin</w:t>
      </w:r>
      <w:r w:rsidR="00D91450">
        <w:rPr>
          <w:rFonts w:ascii="Times New Roman" w:hAnsi="Times New Roman" w:cs="Times New Roman"/>
          <w:sz w:val="24"/>
          <w:szCs w:val="24"/>
        </w:rPr>
        <w:t>s</w:t>
      </w:r>
      <w:r w:rsidRPr="007D0A88">
        <w:rPr>
          <w:rFonts w:ascii="Times New Roman" w:hAnsi="Times New Roman" w:cs="Times New Roman"/>
          <w:sz w:val="24"/>
          <w:szCs w:val="24"/>
        </w:rPr>
        <w:t xml:space="preserve"> (1983)</w:t>
      </w:r>
      <w:r>
        <w:rPr>
          <w:rFonts w:ascii="Times New Roman" w:hAnsi="Times New Roman" w:cs="Times New Roman"/>
          <w:sz w:val="24"/>
          <w:szCs w:val="24"/>
        </w:rPr>
        <w:t xml:space="preserve"> </w:t>
      </w:r>
    </w:p>
    <w:p w14:paraId="46E112DD" w14:textId="0F494026" w:rsidR="00626D73" w:rsidRDefault="00626D73" w:rsidP="00384085">
      <w:pPr>
        <w:tabs>
          <w:tab w:val="left" w:pos="1410"/>
        </w:tabs>
        <w:spacing w:after="0" w:line="240" w:lineRule="auto"/>
        <w:ind w:leftChars="0" w:left="0" w:firstLineChars="0" w:firstLine="720"/>
        <w:jc w:val="both"/>
        <w:rPr>
          <w:rFonts w:ascii="Times New Roman" w:hAnsi="Times New Roman" w:cs="Times New Roman"/>
          <w:sz w:val="24"/>
          <w:szCs w:val="24"/>
        </w:rPr>
      </w:pPr>
      <w:r>
        <w:rPr>
          <w:rFonts w:ascii="Times New Roman" w:hAnsi="Times New Roman" w:cs="Times New Roman"/>
          <w:sz w:val="24"/>
          <w:szCs w:val="24"/>
        </w:rPr>
        <w:t>Sejak beberapa tahun kebelakangan ini, kajian mengenai VHT kembali menjadi perhatian sarjana-sarjana dari pelbagai subdisplin linguistik. Shahidi et</w:t>
      </w:r>
      <w:r w:rsidR="004B2E1B">
        <w:rPr>
          <w:rFonts w:ascii="Times New Roman" w:hAnsi="Times New Roman" w:cs="Times New Roman"/>
          <w:sz w:val="24"/>
          <w:szCs w:val="24"/>
        </w:rPr>
        <w:t xml:space="preserve"> </w:t>
      </w:r>
      <w:r>
        <w:rPr>
          <w:rFonts w:ascii="Times New Roman" w:hAnsi="Times New Roman" w:cs="Times New Roman"/>
          <w:sz w:val="24"/>
          <w:szCs w:val="24"/>
        </w:rPr>
        <w:t>al</w:t>
      </w:r>
      <w:r w:rsidR="004B2E1B">
        <w:rPr>
          <w:rFonts w:ascii="Times New Roman" w:hAnsi="Times New Roman" w:cs="Times New Roman"/>
          <w:sz w:val="24"/>
          <w:szCs w:val="24"/>
        </w:rPr>
        <w:t>.</w:t>
      </w:r>
      <w:r>
        <w:rPr>
          <w:rFonts w:ascii="Times New Roman" w:hAnsi="Times New Roman" w:cs="Times New Roman"/>
          <w:sz w:val="24"/>
          <w:szCs w:val="24"/>
        </w:rPr>
        <w:t xml:space="preserve"> (2019) mula mengkaji tentang varian dan penggunaan leksikal kata nama dalam varian Ulu Nerus secara deskriptif.</w:t>
      </w:r>
      <w:r w:rsidRPr="006070F3">
        <w:t xml:space="preserve"> </w:t>
      </w:r>
      <w:r w:rsidRPr="006070F3">
        <w:rPr>
          <w:rFonts w:ascii="Times New Roman" w:hAnsi="Times New Roman" w:cs="Times New Roman"/>
          <w:sz w:val="24"/>
          <w:szCs w:val="24"/>
        </w:rPr>
        <w:t>Mohd Tarmaizi Hasrah (2019) kemudiannya dilihat kembali meneliti kajian hulu</w:t>
      </w:r>
      <w:r>
        <w:rPr>
          <w:rFonts w:ascii="Times New Roman" w:hAnsi="Times New Roman" w:cs="Times New Roman"/>
          <w:sz w:val="24"/>
          <w:szCs w:val="24"/>
        </w:rPr>
        <w:t xml:space="preserve"> dan hilir</w:t>
      </w:r>
      <w:r w:rsidRPr="006070F3">
        <w:rPr>
          <w:rFonts w:ascii="Times New Roman" w:hAnsi="Times New Roman" w:cs="Times New Roman"/>
          <w:sz w:val="24"/>
          <w:szCs w:val="24"/>
        </w:rPr>
        <w:t xml:space="preserve"> Semenanjung Timur dengan memanfaatkan </w:t>
      </w:r>
      <w:r>
        <w:rPr>
          <w:rFonts w:ascii="Times New Roman" w:hAnsi="Times New Roman" w:cs="Times New Roman"/>
          <w:sz w:val="24"/>
          <w:szCs w:val="24"/>
        </w:rPr>
        <w:t>VHT</w:t>
      </w:r>
      <w:r w:rsidRPr="006070F3">
        <w:rPr>
          <w:rFonts w:ascii="Times New Roman" w:hAnsi="Times New Roman" w:cs="Times New Roman"/>
          <w:sz w:val="24"/>
          <w:szCs w:val="24"/>
        </w:rPr>
        <w:t xml:space="preserve"> sebagai salah satu data kajian</w:t>
      </w:r>
      <w:r>
        <w:rPr>
          <w:rFonts w:ascii="Times New Roman" w:hAnsi="Times New Roman" w:cs="Times New Roman"/>
          <w:sz w:val="24"/>
          <w:szCs w:val="24"/>
        </w:rPr>
        <w:t xml:space="preserve"> perbandingan antardialek dialek hulu semenanjung timur. Penulisan beliau diteruskan lagi dengan kajian dialek Pasir Raja pada tahun berikutnya dan menggunakan VHT sebagai rujukan retensi dan inovasi yang berlaku.</w:t>
      </w:r>
      <w:r w:rsidRPr="00A86040">
        <w:t xml:space="preserve"> </w:t>
      </w:r>
      <w:r w:rsidRPr="00A86040">
        <w:rPr>
          <w:rFonts w:ascii="Times New Roman" w:hAnsi="Times New Roman" w:cs="Times New Roman"/>
          <w:sz w:val="24"/>
          <w:szCs w:val="24"/>
        </w:rPr>
        <w:t>Namun, kedua-dua kajian ini bukan kajian khusus kepada VHT kerana VHT hanya digunakan sebagai data yang dibandingkan dengan dialek utama.</w:t>
      </w:r>
    </w:p>
    <w:p w14:paraId="439D77C9" w14:textId="23858F27" w:rsidR="00626D73" w:rsidRDefault="00626D73" w:rsidP="00384085">
      <w:pPr>
        <w:tabs>
          <w:tab w:val="left" w:pos="1410"/>
        </w:tabs>
        <w:spacing w:after="0" w:line="240" w:lineRule="auto"/>
        <w:ind w:leftChars="0" w:left="0" w:firstLineChars="0" w:firstLine="720"/>
        <w:jc w:val="both"/>
        <w:rPr>
          <w:rFonts w:ascii="Times New Roman" w:hAnsi="Times New Roman" w:cs="Times New Roman"/>
          <w:sz w:val="24"/>
          <w:szCs w:val="24"/>
        </w:rPr>
      </w:pPr>
      <w:r>
        <w:rPr>
          <w:rFonts w:ascii="Times New Roman" w:hAnsi="Times New Roman" w:cs="Times New Roman"/>
          <w:sz w:val="24"/>
          <w:szCs w:val="24"/>
        </w:rPr>
        <w:lastRenderedPageBreak/>
        <w:t>Sejajar dengan pembaharuan teknologi, p</w:t>
      </w:r>
      <w:r w:rsidRPr="00D73676">
        <w:rPr>
          <w:rFonts w:ascii="Times New Roman" w:hAnsi="Times New Roman" w:cs="Times New Roman"/>
          <w:sz w:val="24"/>
          <w:szCs w:val="24"/>
        </w:rPr>
        <w:t>em</w:t>
      </w:r>
      <w:r w:rsidRPr="0054278E">
        <w:rPr>
          <w:rFonts w:ascii="Times New Roman" w:hAnsi="Times New Roman" w:cs="Times New Roman"/>
          <w:sz w:val="24"/>
          <w:szCs w:val="24"/>
        </w:rPr>
        <w:t>etaan</w:t>
      </w:r>
      <w:r>
        <w:rPr>
          <w:rFonts w:ascii="Times New Roman" w:hAnsi="Times New Roman" w:cs="Times New Roman"/>
          <w:sz w:val="24"/>
          <w:szCs w:val="24"/>
        </w:rPr>
        <w:t xml:space="preserve"> penyebaran varian</w:t>
      </w:r>
      <w:r w:rsidRPr="0054278E">
        <w:rPr>
          <w:rFonts w:ascii="Times New Roman" w:hAnsi="Times New Roman" w:cs="Times New Roman"/>
          <w:sz w:val="24"/>
          <w:szCs w:val="24"/>
        </w:rPr>
        <w:t xml:space="preserve"> menggunakan aplikasi GIS semakin galak digunakan oleh ahli linguistik sinkronik tempatan dalam mengkaji dialek </w:t>
      </w:r>
      <w:r>
        <w:rPr>
          <w:rFonts w:ascii="Times New Roman" w:hAnsi="Times New Roman" w:cs="Times New Roman"/>
          <w:sz w:val="24"/>
          <w:szCs w:val="24"/>
        </w:rPr>
        <w:t xml:space="preserve">Melayu </w:t>
      </w:r>
      <w:r w:rsidRPr="0054278E">
        <w:rPr>
          <w:rFonts w:ascii="Times New Roman" w:hAnsi="Times New Roman" w:cs="Times New Roman"/>
          <w:sz w:val="24"/>
          <w:szCs w:val="24"/>
        </w:rPr>
        <w:t>Terengganu</w:t>
      </w:r>
      <w:r>
        <w:rPr>
          <w:rFonts w:ascii="Times New Roman" w:hAnsi="Times New Roman" w:cs="Times New Roman"/>
          <w:sz w:val="24"/>
          <w:szCs w:val="24"/>
        </w:rPr>
        <w:t xml:space="preserve">. Menurut Ang Kean Hua (2015), </w:t>
      </w:r>
      <w:r w:rsidR="004B2E1B">
        <w:rPr>
          <w:rFonts w:ascii="Times New Roman" w:hAnsi="Times New Roman" w:cs="Times New Roman"/>
          <w:sz w:val="24"/>
          <w:szCs w:val="24"/>
        </w:rPr>
        <w:t>p</w:t>
      </w:r>
      <w:r>
        <w:rPr>
          <w:rFonts w:ascii="Times New Roman" w:hAnsi="Times New Roman" w:cs="Times New Roman"/>
          <w:sz w:val="24"/>
          <w:szCs w:val="24"/>
        </w:rPr>
        <w:t>engguna GIS berkebolehan menjalankan satu analisis dengan menggunakan data yang ada dengan mencipta data baru. Ahli dialektologi melihat hal ini sebagai satu peluang untuk m</w:t>
      </w:r>
      <w:r w:rsidR="004B2E1B">
        <w:rPr>
          <w:rFonts w:ascii="Times New Roman" w:hAnsi="Times New Roman" w:cs="Times New Roman"/>
          <w:sz w:val="24"/>
          <w:szCs w:val="24"/>
        </w:rPr>
        <w:t>e</w:t>
      </w:r>
      <w:r>
        <w:rPr>
          <w:rFonts w:ascii="Times New Roman" w:hAnsi="Times New Roman" w:cs="Times New Roman"/>
          <w:sz w:val="24"/>
          <w:szCs w:val="24"/>
        </w:rPr>
        <w:t>nggunakan data leksikal dan menciptakan satu pemetaan penyebaran leksikal dan pemetaan isogloss berdigital. Hal ini secara tidak langsung telah memberikan nafas baru kepada bidang dialektologi. Kehadiran teknologi pemetaan terkini mampu menambah baik kajian pemetaan dialektologi tradisional ke atas VHT. Misalnya kajian lanjutan dari kajian Shahidi et</w:t>
      </w:r>
      <w:r w:rsidR="00A71EB5">
        <w:rPr>
          <w:rFonts w:ascii="Times New Roman" w:hAnsi="Times New Roman" w:cs="Times New Roman"/>
          <w:sz w:val="24"/>
          <w:szCs w:val="24"/>
        </w:rPr>
        <w:t xml:space="preserve"> </w:t>
      </w:r>
      <w:r>
        <w:rPr>
          <w:rFonts w:ascii="Times New Roman" w:hAnsi="Times New Roman" w:cs="Times New Roman"/>
          <w:sz w:val="24"/>
          <w:szCs w:val="24"/>
        </w:rPr>
        <w:t>al</w:t>
      </w:r>
      <w:r w:rsidR="00A71EB5">
        <w:rPr>
          <w:rFonts w:ascii="Times New Roman" w:hAnsi="Times New Roman" w:cs="Times New Roman"/>
          <w:sz w:val="24"/>
          <w:szCs w:val="24"/>
        </w:rPr>
        <w:t>.</w:t>
      </w:r>
      <w:r>
        <w:rPr>
          <w:rFonts w:ascii="Times New Roman" w:hAnsi="Times New Roman" w:cs="Times New Roman"/>
          <w:sz w:val="24"/>
          <w:szCs w:val="24"/>
        </w:rPr>
        <w:t xml:space="preserve"> (2019)</w:t>
      </w:r>
      <w:r w:rsidR="00A71EB5">
        <w:rPr>
          <w:rFonts w:ascii="Times New Roman" w:hAnsi="Times New Roman" w:cs="Times New Roman"/>
          <w:sz w:val="24"/>
          <w:szCs w:val="24"/>
        </w:rPr>
        <w:t xml:space="preserve"> dan </w:t>
      </w:r>
      <w:r>
        <w:rPr>
          <w:rFonts w:ascii="Times New Roman" w:hAnsi="Times New Roman" w:cs="Times New Roman"/>
          <w:sz w:val="24"/>
          <w:szCs w:val="24"/>
        </w:rPr>
        <w:t>Shahidi et</w:t>
      </w:r>
      <w:r w:rsidR="00A71EB5">
        <w:rPr>
          <w:rFonts w:ascii="Times New Roman" w:hAnsi="Times New Roman" w:cs="Times New Roman"/>
          <w:sz w:val="24"/>
          <w:szCs w:val="24"/>
        </w:rPr>
        <w:t xml:space="preserve"> </w:t>
      </w:r>
      <w:r>
        <w:rPr>
          <w:rFonts w:ascii="Times New Roman" w:hAnsi="Times New Roman" w:cs="Times New Roman"/>
          <w:sz w:val="24"/>
          <w:szCs w:val="24"/>
        </w:rPr>
        <w:t>al</w:t>
      </w:r>
      <w:r w:rsidR="00A71EB5">
        <w:rPr>
          <w:rFonts w:ascii="Times New Roman" w:hAnsi="Times New Roman" w:cs="Times New Roman"/>
          <w:sz w:val="24"/>
          <w:szCs w:val="24"/>
        </w:rPr>
        <w:t>.</w:t>
      </w:r>
      <w:r>
        <w:rPr>
          <w:rFonts w:ascii="Times New Roman" w:hAnsi="Times New Roman" w:cs="Times New Roman"/>
          <w:sz w:val="24"/>
          <w:szCs w:val="24"/>
        </w:rPr>
        <w:t xml:space="preserve"> (2020) menghasilkan kajian yang tertumpu kepada persebaran varian kata ganti nama di kawasan lembangan sungai Terengganu dengan menggunakan kaedah GIS.  Tidak kurang juga dengan kajian Nor Hashimah Jalaluddin (2021) yang mengaplikasikan GIS dalam meneliti inovasi yang be</w:t>
      </w:r>
      <w:r w:rsidR="004B2E1B">
        <w:rPr>
          <w:rFonts w:ascii="Times New Roman" w:hAnsi="Times New Roman" w:cs="Times New Roman"/>
          <w:sz w:val="24"/>
          <w:szCs w:val="24"/>
        </w:rPr>
        <w:t>r</w:t>
      </w:r>
      <w:r>
        <w:rPr>
          <w:rFonts w:ascii="Times New Roman" w:hAnsi="Times New Roman" w:cs="Times New Roman"/>
          <w:sz w:val="24"/>
          <w:szCs w:val="24"/>
        </w:rPr>
        <w:t xml:space="preserve">laku dalam bidang dialektologi dan penyebaran kata ganti nama VHT antara data yang diberi tumpuan. Pada tahun yang sama, Nor Hashimah Jalaluddin menghasilkan satu lagi kajian yang menyoroti kajian dialek Terengganu selepas tiga dekad sekaligus telah menambahbaik dan menambah input kajian lepas. </w:t>
      </w:r>
    </w:p>
    <w:p w14:paraId="0B092926" w14:textId="2CE509CA" w:rsidR="00626D73" w:rsidRDefault="00626D73" w:rsidP="00384085">
      <w:pPr>
        <w:tabs>
          <w:tab w:val="left" w:pos="1410"/>
        </w:tabs>
        <w:spacing w:after="0" w:line="240" w:lineRule="auto"/>
        <w:ind w:leftChars="0" w:left="0" w:firstLineChars="0" w:firstLine="720"/>
        <w:jc w:val="both"/>
        <w:rPr>
          <w:rFonts w:ascii="Times New Roman" w:hAnsi="Times New Roman" w:cs="Times New Roman"/>
          <w:sz w:val="24"/>
          <w:szCs w:val="24"/>
        </w:rPr>
      </w:pPr>
      <w:r w:rsidRPr="006326E3">
        <w:rPr>
          <w:rFonts w:ascii="Times New Roman" w:hAnsi="Times New Roman" w:cs="Times New Roman"/>
          <w:sz w:val="24"/>
          <w:szCs w:val="24"/>
        </w:rPr>
        <w:t xml:space="preserve">Kronologi penelitian </w:t>
      </w:r>
      <w:r>
        <w:rPr>
          <w:rFonts w:ascii="Times New Roman" w:hAnsi="Times New Roman" w:cs="Times New Roman"/>
          <w:sz w:val="24"/>
          <w:szCs w:val="24"/>
        </w:rPr>
        <w:t>bidang dialektologi VHT</w:t>
      </w:r>
      <w:r w:rsidRPr="006326E3">
        <w:rPr>
          <w:rFonts w:ascii="Times New Roman" w:hAnsi="Times New Roman" w:cs="Times New Roman"/>
          <w:sz w:val="24"/>
          <w:szCs w:val="24"/>
        </w:rPr>
        <w:t xml:space="preserve"> menunjukkan </w:t>
      </w:r>
      <w:r>
        <w:rPr>
          <w:rFonts w:ascii="Times New Roman" w:hAnsi="Times New Roman" w:cs="Times New Roman"/>
          <w:sz w:val="24"/>
          <w:szCs w:val="24"/>
        </w:rPr>
        <w:t>bahawa adanya kesinambungan dalam perkembangan penelitian kajian-kajian lepas. Namun masih terdapat banyak persoalan mengenai VHT yang masih belum diterokai oleh ilmuan linguistik.</w:t>
      </w:r>
      <w:r w:rsidRPr="00127040">
        <w:t xml:space="preserve"> </w:t>
      </w:r>
      <w:r w:rsidRPr="001B2AF3">
        <w:rPr>
          <w:rFonts w:ascii="Times New Roman" w:hAnsi="Times New Roman" w:cs="Times New Roman"/>
          <w:sz w:val="24"/>
          <w:szCs w:val="24"/>
          <w:lang w:val="ms-MY"/>
        </w:rPr>
        <w:t>Meskipun VHT diterokai kira-kira berpuluh tahun yang lalu, tetapi kajian yang dijalankan oleh Mohd Tarmizi Hasrah, Nor Hashimah Jalaluddin membuktikan keunikan varian ini masih utuh dan relevan d</w:t>
      </w:r>
      <w:r w:rsidR="00223CFF">
        <w:rPr>
          <w:rFonts w:ascii="Times New Roman" w:hAnsi="Times New Roman" w:cs="Times New Roman"/>
          <w:sz w:val="24"/>
          <w:szCs w:val="24"/>
          <w:lang w:val="ms-MY"/>
        </w:rPr>
        <w:t>alam</w:t>
      </w:r>
      <w:r w:rsidRPr="001B2AF3">
        <w:rPr>
          <w:rFonts w:ascii="Times New Roman" w:hAnsi="Times New Roman" w:cs="Times New Roman"/>
          <w:sz w:val="24"/>
          <w:szCs w:val="24"/>
          <w:lang w:val="ms-MY"/>
        </w:rPr>
        <w:t xml:space="preserve"> kalangan penutur yang berusia. </w:t>
      </w:r>
      <w:r w:rsidR="0096683A">
        <w:rPr>
          <w:rFonts w:ascii="Times New Roman" w:hAnsi="Times New Roman" w:cs="Times New Roman"/>
          <w:sz w:val="24"/>
          <w:szCs w:val="24"/>
        </w:rPr>
        <w:t>Oleh kerana</w:t>
      </w:r>
      <w:r w:rsidRPr="00127040">
        <w:rPr>
          <w:rFonts w:ascii="Times New Roman" w:hAnsi="Times New Roman" w:cs="Times New Roman"/>
          <w:sz w:val="24"/>
          <w:szCs w:val="24"/>
        </w:rPr>
        <w:t xml:space="preserve"> pengekalan</w:t>
      </w:r>
      <w:r>
        <w:rPr>
          <w:rFonts w:ascii="Times New Roman" w:hAnsi="Times New Roman" w:cs="Times New Roman"/>
          <w:sz w:val="24"/>
          <w:szCs w:val="24"/>
        </w:rPr>
        <w:t xml:space="preserve"> </w:t>
      </w:r>
      <w:r w:rsidRPr="00127040">
        <w:rPr>
          <w:rFonts w:ascii="Times New Roman" w:hAnsi="Times New Roman" w:cs="Times New Roman"/>
          <w:sz w:val="24"/>
          <w:szCs w:val="24"/>
        </w:rPr>
        <w:t xml:space="preserve">ciri khas varian ini masih dibuktikan relevan, maka tiada halangan untuk </w:t>
      </w:r>
      <w:r>
        <w:rPr>
          <w:rFonts w:ascii="Times New Roman" w:hAnsi="Times New Roman" w:cs="Times New Roman"/>
          <w:sz w:val="24"/>
          <w:szCs w:val="24"/>
        </w:rPr>
        <w:t>para penyelidik</w:t>
      </w:r>
      <w:r w:rsidRPr="00127040">
        <w:rPr>
          <w:rFonts w:ascii="Times New Roman" w:hAnsi="Times New Roman" w:cs="Times New Roman"/>
          <w:sz w:val="24"/>
          <w:szCs w:val="24"/>
        </w:rPr>
        <w:t xml:space="preserve"> seterusnya menjalankan kajian terhadap VHT. </w:t>
      </w:r>
      <w:r>
        <w:rPr>
          <w:rFonts w:ascii="Times New Roman" w:hAnsi="Times New Roman" w:cs="Times New Roman"/>
          <w:sz w:val="24"/>
          <w:szCs w:val="24"/>
        </w:rPr>
        <w:t xml:space="preserve"> Namun, mereka perlulah segera bertindak kerana berdasarkan kajian yang dihasilkan oleh Nasrun </w:t>
      </w:r>
      <w:r w:rsidR="00A71EB5">
        <w:rPr>
          <w:rFonts w:ascii="Times New Roman" w:hAnsi="Times New Roman" w:cs="Times New Roman"/>
          <w:sz w:val="24"/>
          <w:szCs w:val="24"/>
        </w:rPr>
        <w:t>dan</w:t>
      </w:r>
      <w:r>
        <w:rPr>
          <w:rFonts w:ascii="Times New Roman" w:hAnsi="Times New Roman" w:cs="Times New Roman"/>
          <w:sz w:val="24"/>
          <w:szCs w:val="24"/>
        </w:rPr>
        <w:t xml:space="preserve"> Collins (2017) dan </w:t>
      </w:r>
      <w:r w:rsidRPr="00F03A73">
        <w:rPr>
          <w:rFonts w:ascii="Times New Roman" w:hAnsi="Times New Roman" w:cs="Times New Roman"/>
          <w:sz w:val="24"/>
          <w:szCs w:val="24"/>
        </w:rPr>
        <w:t xml:space="preserve">Nor Adlyizan </w:t>
      </w:r>
      <w:r w:rsidR="00A71EB5">
        <w:rPr>
          <w:rFonts w:ascii="Times New Roman" w:hAnsi="Times New Roman" w:cs="Times New Roman"/>
          <w:sz w:val="24"/>
          <w:szCs w:val="24"/>
        </w:rPr>
        <w:t>dan</w:t>
      </w:r>
      <w:r w:rsidRPr="00F03A73">
        <w:rPr>
          <w:rFonts w:ascii="Times New Roman" w:hAnsi="Times New Roman" w:cs="Times New Roman"/>
          <w:sz w:val="24"/>
          <w:szCs w:val="24"/>
        </w:rPr>
        <w:t xml:space="preserve"> Azreen Sofea</w:t>
      </w:r>
      <w:r>
        <w:rPr>
          <w:rFonts w:ascii="Times New Roman" w:hAnsi="Times New Roman" w:cs="Times New Roman"/>
          <w:sz w:val="24"/>
          <w:szCs w:val="24"/>
        </w:rPr>
        <w:t xml:space="preserve"> (</w:t>
      </w:r>
      <w:r w:rsidRPr="00F03A73">
        <w:rPr>
          <w:rFonts w:ascii="Times New Roman" w:hAnsi="Times New Roman" w:cs="Times New Roman"/>
          <w:sz w:val="24"/>
          <w:szCs w:val="24"/>
        </w:rPr>
        <w:t>2019)</w:t>
      </w:r>
      <w:r>
        <w:rPr>
          <w:rFonts w:ascii="Times New Roman" w:hAnsi="Times New Roman" w:cs="Times New Roman"/>
          <w:sz w:val="24"/>
          <w:szCs w:val="24"/>
        </w:rPr>
        <w:t xml:space="preserve"> pengaruh dialek Melayu Terengganu dan Bahasa Melayu Standard semakin meningkat d</w:t>
      </w:r>
      <w:r w:rsidR="00223CFF">
        <w:rPr>
          <w:rFonts w:ascii="Times New Roman" w:hAnsi="Times New Roman" w:cs="Times New Roman"/>
          <w:sz w:val="24"/>
          <w:szCs w:val="24"/>
        </w:rPr>
        <w:t xml:space="preserve">alam </w:t>
      </w:r>
      <w:r>
        <w:rPr>
          <w:rFonts w:ascii="Times New Roman" w:hAnsi="Times New Roman" w:cs="Times New Roman"/>
          <w:sz w:val="24"/>
          <w:szCs w:val="24"/>
        </w:rPr>
        <w:t>kalangan penutur bergenerasi muda.</w:t>
      </w:r>
    </w:p>
    <w:p w14:paraId="7831C715" w14:textId="4AE8A1FB" w:rsidR="00626D73" w:rsidRDefault="00626D73" w:rsidP="00384085">
      <w:pPr>
        <w:tabs>
          <w:tab w:val="left" w:pos="1410"/>
        </w:tabs>
        <w:spacing w:after="0" w:line="240" w:lineRule="auto"/>
        <w:ind w:leftChars="0" w:left="2" w:hanging="2"/>
        <w:jc w:val="both"/>
        <w:rPr>
          <w:rFonts w:ascii="Times New Roman" w:hAnsi="Times New Roman" w:cs="Times New Roman"/>
          <w:sz w:val="24"/>
          <w:szCs w:val="24"/>
        </w:rPr>
      </w:pPr>
    </w:p>
    <w:p w14:paraId="599AE9AE" w14:textId="77777777" w:rsidR="003B38A1" w:rsidRDefault="003B38A1" w:rsidP="00384085">
      <w:pPr>
        <w:tabs>
          <w:tab w:val="left" w:pos="1410"/>
        </w:tabs>
        <w:spacing w:after="0" w:line="240" w:lineRule="auto"/>
        <w:ind w:leftChars="0" w:left="2" w:hanging="2"/>
        <w:jc w:val="both"/>
        <w:rPr>
          <w:rFonts w:ascii="Times New Roman" w:hAnsi="Times New Roman" w:cs="Times New Roman"/>
          <w:sz w:val="24"/>
          <w:szCs w:val="24"/>
        </w:rPr>
      </w:pPr>
    </w:p>
    <w:p w14:paraId="797C4316" w14:textId="4595510D" w:rsidR="00626D73" w:rsidRDefault="00626D73" w:rsidP="00384085">
      <w:pPr>
        <w:tabs>
          <w:tab w:val="left" w:pos="1410"/>
        </w:tabs>
        <w:spacing w:after="0" w:line="240" w:lineRule="auto"/>
        <w:ind w:leftChars="0" w:left="2" w:hanging="2"/>
        <w:rPr>
          <w:rFonts w:ascii="Times New Roman" w:hAnsi="Times New Roman" w:cs="Times New Roman"/>
          <w:b/>
          <w:bCs/>
          <w:sz w:val="24"/>
          <w:szCs w:val="24"/>
        </w:rPr>
      </w:pPr>
      <w:r w:rsidRPr="008E6887">
        <w:rPr>
          <w:rFonts w:ascii="Times New Roman" w:hAnsi="Times New Roman" w:cs="Times New Roman"/>
          <w:b/>
          <w:bCs/>
          <w:sz w:val="24"/>
          <w:szCs w:val="24"/>
        </w:rPr>
        <w:t>Perbincangan</w:t>
      </w:r>
      <w:r>
        <w:rPr>
          <w:rFonts w:ascii="Times New Roman" w:hAnsi="Times New Roman" w:cs="Times New Roman"/>
          <w:b/>
          <w:bCs/>
          <w:sz w:val="24"/>
          <w:szCs w:val="24"/>
        </w:rPr>
        <w:t xml:space="preserve"> </w:t>
      </w:r>
    </w:p>
    <w:p w14:paraId="06B72949" w14:textId="77777777" w:rsidR="00626D73" w:rsidRDefault="00626D73" w:rsidP="00384085">
      <w:pPr>
        <w:tabs>
          <w:tab w:val="left" w:pos="1410"/>
        </w:tabs>
        <w:spacing w:after="0" w:line="240" w:lineRule="auto"/>
        <w:ind w:leftChars="0" w:left="2" w:hanging="2"/>
        <w:rPr>
          <w:rFonts w:ascii="Times New Roman" w:hAnsi="Times New Roman" w:cs="Times New Roman"/>
          <w:b/>
          <w:bCs/>
          <w:sz w:val="24"/>
          <w:szCs w:val="24"/>
        </w:rPr>
      </w:pPr>
    </w:p>
    <w:p w14:paraId="2F268A3F" w14:textId="17F591E1" w:rsidR="00626D73" w:rsidRDefault="00626D73" w:rsidP="00384085">
      <w:pPr>
        <w:tabs>
          <w:tab w:val="left" w:pos="1410"/>
        </w:tabs>
        <w:spacing w:after="120" w:line="240" w:lineRule="auto"/>
        <w:ind w:leftChars="0" w:left="2" w:hanging="2"/>
        <w:jc w:val="both"/>
        <w:rPr>
          <w:rFonts w:ascii="Times New Roman" w:hAnsi="Times New Roman" w:cs="Times New Roman"/>
          <w:sz w:val="24"/>
          <w:szCs w:val="24"/>
        </w:rPr>
      </w:pPr>
      <w:r>
        <w:rPr>
          <w:rFonts w:ascii="Times New Roman" w:hAnsi="Times New Roman" w:cs="Times New Roman"/>
          <w:sz w:val="24"/>
          <w:szCs w:val="24"/>
        </w:rPr>
        <w:t>Tema VHT</w:t>
      </w:r>
      <w:r w:rsidRPr="00A919E6">
        <w:rPr>
          <w:rFonts w:ascii="Times New Roman" w:hAnsi="Times New Roman" w:cs="Times New Roman"/>
          <w:sz w:val="24"/>
          <w:szCs w:val="24"/>
        </w:rPr>
        <w:t xml:space="preserve"> sebagai satu kajian dialektologi deskriptif, </w:t>
      </w:r>
      <w:r>
        <w:rPr>
          <w:rFonts w:ascii="Times New Roman" w:hAnsi="Times New Roman" w:cs="Times New Roman"/>
          <w:sz w:val="24"/>
          <w:szCs w:val="24"/>
        </w:rPr>
        <w:t>VHT</w:t>
      </w:r>
      <w:r w:rsidRPr="00A919E6">
        <w:rPr>
          <w:rFonts w:ascii="Times New Roman" w:hAnsi="Times New Roman" w:cs="Times New Roman"/>
          <w:sz w:val="24"/>
          <w:szCs w:val="24"/>
        </w:rPr>
        <w:t xml:space="preserve"> sebagai data kajian pemetaan GIS, </w:t>
      </w:r>
      <w:r>
        <w:rPr>
          <w:rFonts w:ascii="Times New Roman" w:hAnsi="Times New Roman" w:cs="Times New Roman"/>
          <w:sz w:val="24"/>
          <w:szCs w:val="24"/>
        </w:rPr>
        <w:t>VHT</w:t>
      </w:r>
      <w:r w:rsidRPr="00A919E6">
        <w:rPr>
          <w:rFonts w:ascii="Times New Roman" w:hAnsi="Times New Roman" w:cs="Times New Roman"/>
          <w:sz w:val="24"/>
          <w:szCs w:val="24"/>
        </w:rPr>
        <w:t xml:space="preserve"> sebagai data perbandingan diakronik antardialek Hulu </w:t>
      </w:r>
      <w:r>
        <w:rPr>
          <w:rFonts w:ascii="Times New Roman" w:hAnsi="Times New Roman" w:cs="Times New Roman"/>
          <w:sz w:val="24"/>
          <w:szCs w:val="24"/>
        </w:rPr>
        <w:t>S</w:t>
      </w:r>
      <w:r w:rsidRPr="00A919E6">
        <w:rPr>
          <w:rFonts w:ascii="Times New Roman" w:hAnsi="Times New Roman" w:cs="Times New Roman"/>
          <w:sz w:val="24"/>
          <w:szCs w:val="24"/>
        </w:rPr>
        <w:t xml:space="preserve">emenanjung </w:t>
      </w:r>
      <w:r>
        <w:rPr>
          <w:rFonts w:ascii="Times New Roman" w:hAnsi="Times New Roman" w:cs="Times New Roman"/>
          <w:sz w:val="24"/>
          <w:szCs w:val="24"/>
        </w:rPr>
        <w:t>T</w:t>
      </w:r>
      <w:r w:rsidRPr="00A919E6">
        <w:rPr>
          <w:rFonts w:ascii="Times New Roman" w:hAnsi="Times New Roman" w:cs="Times New Roman"/>
          <w:sz w:val="24"/>
          <w:szCs w:val="24"/>
        </w:rPr>
        <w:t xml:space="preserve">imur dan </w:t>
      </w:r>
      <w:r>
        <w:rPr>
          <w:rFonts w:ascii="Times New Roman" w:hAnsi="Times New Roman" w:cs="Times New Roman"/>
          <w:sz w:val="24"/>
          <w:szCs w:val="24"/>
        </w:rPr>
        <w:t>VHT</w:t>
      </w:r>
      <w:r w:rsidRPr="00A919E6">
        <w:rPr>
          <w:rFonts w:ascii="Times New Roman" w:hAnsi="Times New Roman" w:cs="Times New Roman"/>
          <w:sz w:val="24"/>
          <w:szCs w:val="24"/>
        </w:rPr>
        <w:t xml:space="preserve"> dari sudut kajian disiplin linguistik berbeza</w:t>
      </w:r>
      <w:r>
        <w:rPr>
          <w:rFonts w:ascii="Times New Roman" w:hAnsi="Times New Roman" w:cs="Times New Roman"/>
          <w:sz w:val="24"/>
          <w:szCs w:val="24"/>
        </w:rPr>
        <w:t xml:space="preserve"> telah membantu memberikan maklumat yang diperlukan untuk mencapai objektif kajian. Berdasarkan himpunan literatur yang dianalisis secara sistematik ini, unsur linguistik khas yang mewakili VHT boleh disenaraikan kepada lapan iaitu</w:t>
      </w:r>
      <w:r w:rsidR="00267FA5">
        <w:rPr>
          <w:rFonts w:ascii="Times New Roman" w:hAnsi="Times New Roman" w:cs="Times New Roman"/>
          <w:sz w:val="24"/>
          <w:szCs w:val="24"/>
        </w:rPr>
        <w:t>:</w:t>
      </w:r>
    </w:p>
    <w:p w14:paraId="6B727059" w14:textId="5B072C05" w:rsidR="00C82F7B" w:rsidRDefault="00626D73" w:rsidP="00384085">
      <w:pPr>
        <w:pStyle w:val="ListParagraph"/>
        <w:numPr>
          <w:ilvl w:val="0"/>
          <w:numId w:val="5"/>
        </w:numPr>
        <w:tabs>
          <w:tab w:val="left" w:pos="1410"/>
        </w:tabs>
        <w:suppressAutoHyphens w:val="0"/>
        <w:spacing w:after="0" w:line="240" w:lineRule="auto"/>
        <w:ind w:leftChars="0" w:left="0" w:firstLineChars="0" w:hanging="284"/>
        <w:jc w:val="both"/>
        <w:textDirection w:val="lrTb"/>
        <w:textAlignment w:val="auto"/>
        <w:outlineLvl w:val="9"/>
        <w:rPr>
          <w:rFonts w:ascii="Times New Roman" w:hAnsi="Times New Roman" w:cs="Times New Roman"/>
          <w:sz w:val="24"/>
          <w:szCs w:val="24"/>
          <w:lang w:val="en-US"/>
        </w:rPr>
      </w:pPr>
      <w:r>
        <w:rPr>
          <w:rFonts w:ascii="Times New Roman" w:hAnsi="Times New Roman" w:cs="Times New Roman"/>
          <w:sz w:val="24"/>
          <w:szCs w:val="24"/>
          <w:lang w:val="en-US"/>
        </w:rPr>
        <w:t>VHT mempunyai pengekalan vokal tinggi *i dan *u di posisi praakhir dan awal kata (Collins, 1983</w:t>
      </w:r>
      <w:r w:rsidR="00C82F7B">
        <w:rPr>
          <w:rFonts w:ascii="Times New Roman" w:hAnsi="Times New Roman" w:cs="Times New Roman"/>
          <w:sz w:val="24"/>
          <w:szCs w:val="24"/>
          <w:lang w:val="en-US"/>
        </w:rPr>
        <w:t xml:space="preserve">; </w:t>
      </w:r>
      <w:r>
        <w:rPr>
          <w:rFonts w:ascii="Times New Roman" w:hAnsi="Times New Roman" w:cs="Times New Roman"/>
          <w:sz w:val="24"/>
          <w:szCs w:val="24"/>
          <w:lang w:val="en-US"/>
        </w:rPr>
        <w:t>1996</w:t>
      </w:r>
      <w:r w:rsidR="00C82F7B">
        <w:rPr>
          <w:rFonts w:ascii="Times New Roman" w:hAnsi="Times New Roman" w:cs="Times New Roman"/>
          <w:sz w:val="24"/>
          <w:szCs w:val="24"/>
          <w:lang w:val="en-US"/>
        </w:rPr>
        <w:t xml:space="preserve">; </w:t>
      </w:r>
      <w:r>
        <w:rPr>
          <w:rFonts w:ascii="Times New Roman" w:hAnsi="Times New Roman" w:cs="Times New Roman"/>
          <w:sz w:val="24"/>
          <w:szCs w:val="24"/>
          <w:lang w:val="en-US"/>
        </w:rPr>
        <w:t>Mohd Tarmizi Hasrah et</w:t>
      </w:r>
      <w:r w:rsidR="00C82F7B">
        <w:rPr>
          <w:rFonts w:ascii="Times New Roman" w:hAnsi="Times New Roman" w:cs="Times New Roman"/>
          <w:sz w:val="24"/>
          <w:szCs w:val="24"/>
          <w:lang w:val="en-US"/>
        </w:rPr>
        <w:t xml:space="preserve"> </w:t>
      </w:r>
      <w:r>
        <w:rPr>
          <w:rFonts w:ascii="Times New Roman" w:hAnsi="Times New Roman" w:cs="Times New Roman"/>
          <w:sz w:val="24"/>
          <w:szCs w:val="24"/>
          <w:lang w:val="en-US"/>
        </w:rPr>
        <w:t>al</w:t>
      </w:r>
      <w:r w:rsidR="00C82F7B">
        <w:rPr>
          <w:rFonts w:ascii="Times New Roman" w:hAnsi="Times New Roman" w:cs="Times New Roman"/>
          <w:sz w:val="24"/>
          <w:szCs w:val="24"/>
          <w:lang w:val="en-US"/>
        </w:rPr>
        <w:t>.</w:t>
      </w:r>
      <w:r>
        <w:rPr>
          <w:rFonts w:ascii="Times New Roman" w:hAnsi="Times New Roman" w:cs="Times New Roman"/>
          <w:sz w:val="24"/>
          <w:szCs w:val="24"/>
          <w:lang w:val="en-US"/>
        </w:rPr>
        <w:t xml:space="preserve"> 2013</w:t>
      </w:r>
      <w:r w:rsidR="00C82F7B">
        <w:rPr>
          <w:rFonts w:ascii="Times New Roman" w:hAnsi="Times New Roman" w:cs="Times New Roman"/>
          <w:sz w:val="24"/>
          <w:szCs w:val="24"/>
          <w:lang w:val="en-US"/>
        </w:rPr>
        <w:t xml:space="preserve">; </w:t>
      </w:r>
      <w:r>
        <w:rPr>
          <w:rFonts w:ascii="Times New Roman" w:hAnsi="Times New Roman" w:cs="Times New Roman"/>
          <w:sz w:val="24"/>
          <w:szCs w:val="24"/>
          <w:lang w:val="en-US"/>
        </w:rPr>
        <w:t>Mohd Tarmizi Hasrah</w:t>
      </w:r>
      <w:r w:rsidR="00C82F7B">
        <w:rPr>
          <w:rFonts w:ascii="Times New Roman" w:hAnsi="Times New Roman" w:cs="Times New Roman"/>
          <w:sz w:val="24"/>
          <w:szCs w:val="24"/>
          <w:lang w:val="en-US"/>
        </w:rPr>
        <w:t>,</w:t>
      </w:r>
      <w:r>
        <w:rPr>
          <w:rFonts w:ascii="Times New Roman" w:hAnsi="Times New Roman" w:cs="Times New Roman"/>
          <w:sz w:val="24"/>
          <w:szCs w:val="24"/>
          <w:lang w:val="en-US"/>
        </w:rPr>
        <w:t xml:space="preserve"> 2019</w:t>
      </w:r>
      <w:r w:rsidR="00C82F7B">
        <w:rPr>
          <w:rFonts w:ascii="Times New Roman" w:hAnsi="Times New Roman" w:cs="Times New Roman"/>
          <w:sz w:val="24"/>
          <w:szCs w:val="24"/>
          <w:lang w:val="en-US"/>
        </w:rPr>
        <w:t xml:space="preserve">; </w:t>
      </w:r>
      <w:r>
        <w:rPr>
          <w:rFonts w:ascii="Times New Roman" w:hAnsi="Times New Roman" w:cs="Times New Roman"/>
          <w:sz w:val="24"/>
          <w:szCs w:val="24"/>
          <w:lang w:val="en-US"/>
        </w:rPr>
        <w:t>2020)</w:t>
      </w:r>
    </w:p>
    <w:p w14:paraId="27CB481C" w14:textId="5CBCDBDF" w:rsidR="00C82F7B" w:rsidRDefault="00626D73" w:rsidP="00384085">
      <w:pPr>
        <w:pStyle w:val="ListParagraph"/>
        <w:numPr>
          <w:ilvl w:val="0"/>
          <w:numId w:val="5"/>
        </w:numPr>
        <w:tabs>
          <w:tab w:val="left" w:pos="1410"/>
        </w:tabs>
        <w:suppressAutoHyphens w:val="0"/>
        <w:spacing w:after="0" w:line="240" w:lineRule="auto"/>
        <w:ind w:leftChars="0" w:left="0" w:firstLineChars="0" w:hanging="284"/>
        <w:jc w:val="both"/>
        <w:textDirection w:val="lrTb"/>
        <w:textAlignment w:val="auto"/>
        <w:outlineLvl w:val="9"/>
        <w:rPr>
          <w:rFonts w:ascii="Times New Roman" w:hAnsi="Times New Roman" w:cs="Times New Roman"/>
          <w:sz w:val="24"/>
          <w:szCs w:val="24"/>
          <w:lang w:val="en-US"/>
        </w:rPr>
      </w:pPr>
      <w:r w:rsidRPr="00C82F7B">
        <w:rPr>
          <w:rFonts w:ascii="Times New Roman" w:hAnsi="Times New Roman" w:cs="Times New Roman"/>
          <w:sz w:val="24"/>
          <w:szCs w:val="24"/>
          <w:lang w:val="en-US"/>
        </w:rPr>
        <w:t xml:space="preserve">VHT mengalami </w:t>
      </w:r>
      <w:bookmarkStart w:id="14" w:name="_Hlk108147714"/>
      <w:r w:rsidRPr="00C82F7B">
        <w:rPr>
          <w:rFonts w:ascii="Times New Roman" w:hAnsi="Times New Roman" w:cs="Times New Roman"/>
          <w:sz w:val="24"/>
          <w:szCs w:val="24"/>
          <w:lang w:val="en-US"/>
        </w:rPr>
        <w:t xml:space="preserve">proses perubahan fonem *a kepada [ɛ] </w:t>
      </w:r>
      <w:bookmarkEnd w:id="14"/>
      <w:r w:rsidRPr="00C82F7B">
        <w:rPr>
          <w:rFonts w:ascii="Times New Roman" w:hAnsi="Times New Roman" w:cs="Times New Roman"/>
          <w:sz w:val="24"/>
          <w:szCs w:val="24"/>
          <w:lang w:val="en-US"/>
        </w:rPr>
        <w:t>pada akhir kata (Collins</w:t>
      </w:r>
      <w:r w:rsidR="00C82F7B">
        <w:rPr>
          <w:rFonts w:ascii="Times New Roman" w:hAnsi="Times New Roman" w:cs="Times New Roman"/>
          <w:sz w:val="24"/>
          <w:szCs w:val="24"/>
          <w:lang w:val="en-US"/>
        </w:rPr>
        <w:t>,</w:t>
      </w:r>
      <w:r w:rsidRPr="00C82F7B">
        <w:rPr>
          <w:rFonts w:ascii="Times New Roman" w:hAnsi="Times New Roman" w:cs="Times New Roman"/>
          <w:sz w:val="24"/>
          <w:szCs w:val="24"/>
          <w:lang w:val="en-US"/>
        </w:rPr>
        <w:t xml:space="preserve"> 1983</w:t>
      </w:r>
      <w:r w:rsidR="00675385">
        <w:rPr>
          <w:rFonts w:ascii="Times New Roman" w:hAnsi="Times New Roman" w:cs="Times New Roman"/>
          <w:sz w:val="24"/>
          <w:szCs w:val="24"/>
          <w:lang w:val="en-US"/>
        </w:rPr>
        <w:t>;</w:t>
      </w:r>
      <w:r w:rsidRPr="00C82F7B">
        <w:rPr>
          <w:rFonts w:ascii="Times New Roman" w:hAnsi="Times New Roman" w:cs="Times New Roman"/>
          <w:sz w:val="24"/>
          <w:szCs w:val="24"/>
          <w:lang w:val="en-US"/>
        </w:rPr>
        <w:t xml:space="preserve"> Mohd Tarmizi Hasrah, 2020)</w:t>
      </w:r>
    </w:p>
    <w:p w14:paraId="7E6EBF39" w14:textId="4895D309" w:rsidR="00C82F7B" w:rsidRDefault="00626D73" w:rsidP="00384085">
      <w:pPr>
        <w:pStyle w:val="ListParagraph"/>
        <w:numPr>
          <w:ilvl w:val="0"/>
          <w:numId w:val="5"/>
        </w:numPr>
        <w:tabs>
          <w:tab w:val="left" w:pos="1410"/>
        </w:tabs>
        <w:suppressAutoHyphens w:val="0"/>
        <w:spacing w:after="0" w:line="240" w:lineRule="auto"/>
        <w:ind w:leftChars="0" w:left="0" w:firstLineChars="0" w:hanging="284"/>
        <w:jc w:val="both"/>
        <w:textDirection w:val="lrTb"/>
        <w:textAlignment w:val="auto"/>
        <w:outlineLvl w:val="9"/>
        <w:rPr>
          <w:rFonts w:ascii="Times New Roman" w:hAnsi="Times New Roman" w:cs="Times New Roman"/>
          <w:sz w:val="24"/>
          <w:szCs w:val="24"/>
          <w:lang w:val="en-US"/>
        </w:rPr>
      </w:pPr>
      <w:r w:rsidRPr="00C82F7B">
        <w:rPr>
          <w:rFonts w:ascii="Times New Roman" w:hAnsi="Times New Roman" w:cs="Times New Roman"/>
          <w:sz w:val="24"/>
          <w:szCs w:val="24"/>
          <w:lang w:val="en-US"/>
        </w:rPr>
        <w:t>VHT mengalami proses diftongisasi penyempitan dan diftongisasi lanjutan pada suku kata terbuka dan tertutup (Collins, 1983</w:t>
      </w:r>
      <w:r w:rsidR="00675385">
        <w:rPr>
          <w:rFonts w:ascii="Times New Roman" w:hAnsi="Times New Roman" w:cs="Times New Roman"/>
          <w:sz w:val="24"/>
          <w:szCs w:val="24"/>
          <w:lang w:val="en-US"/>
        </w:rPr>
        <w:t xml:space="preserve">; </w:t>
      </w:r>
      <w:r w:rsidRPr="00C82F7B">
        <w:rPr>
          <w:rFonts w:ascii="Times New Roman" w:hAnsi="Times New Roman" w:cs="Times New Roman"/>
          <w:sz w:val="24"/>
          <w:szCs w:val="24"/>
          <w:lang w:val="en-US"/>
        </w:rPr>
        <w:t>198</w:t>
      </w:r>
      <w:r w:rsidR="00E7057A">
        <w:rPr>
          <w:rFonts w:ascii="Times New Roman" w:hAnsi="Times New Roman" w:cs="Times New Roman"/>
          <w:sz w:val="24"/>
          <w:szCs w:val="24"/>
          <w:lang w:val="en-US"/>
        </w:rPr>
        <w:t>6</w:t>
      </w:r>
      <w:r w:rsidR="00675385">
        <w:rPr>
          <w:rFonts w:ascii="Times New Roman" w:hAnsi="Times New Roman" w:cs="Times New Roman"/>
          <w:sz w:val="24"/>
          <w:szCs w:val="24"/>
          <w:lang w:val="en-US"/>
        </w:rPr>
        <w:t>;</w:t>
      </w:r>
      <w:r w:rsidRPr="00C82F7B">
        <w:rPr>
          <w:rFonts w:ascii="Times New Roman" w:hAnsi="Times New Roman" w:cs="Times New Roman"/>
          <w:sz w:val="24"/>
          <w:szCs w:val="24"/>
          <w:lang w:val="en-US"/>
        </w:rPr>
        <w:t xml:space="preserve"> 1996</w:t>
      </w:r>
      <w:r w:rsidR="00675385">
        <w:rPr>
          <w:rFonts w:ascii="Times New Roman" w:hAnsi="Times New Roman" w:cs="Times New Roman"/>
          <w:sz w:val="24"/>
          <w:szCs w:val="24"/>
          <w:lang w:val="en-US"/>
        </w:rPr>
        <w:t>;</w:t>
      </w:r>
      <w:bookmarkStart w:id="15" w:name="_Hlk108143062"/>
      <w:r w:rsidR="00675385">
        <w:rPr>
          <w:rFonts w:ascii="Times New Roman" w:hAnsi="Times New Roman" w:cs="Times New Roman"/>
          <w:sz w:val="24"/>
          <w:szCs w:val="24"/>
          <w:lang w:val="en-US"/>
        </w:rPr>
        <w:t xml:space="preserve"> </w:t>
      </w:r>
      <w:r w:rsidRPr="00C82F7B">
        <w:rPr>
          <w:rFonts w:ascii="Times New Roman" w:hAnsi="Times New Roman" w:cs="Times New Roman"/>
          <w:sz w:val="24"/>
          <w:szCs w:val="24"/>
          <w:lang w:val="en-US"/>
        </w:rPr>
        <w:t xml:space="preserve">Mohd Tarmizi Hasrah </w:t>
      </w:r>
      <w:bookmarkEnd w:id="15"/>
      <w:r w:rsidRPr="00C82F7B">
        <w:rPr>
          <w:rFonts w:ascii="Times New Roman" w:hAnsi="Times New Roman" w:cs="Times New Roman"/>
          <w:sz w:val="24"/>
          <w:szCs w:val="24"/>
          <w:lang w:val="en-US"/>
        </w:rPr>
        <w:t>et</w:t>
      </w:r>
      <w:r w:rsidR="00675385">
        <w:rPr>
          <w:rFonts w:ascii="Times New Roman" w:hAnsi="Times New Roman" w:cs="Times New Roman"/>
          <w:sz w:val="24"/>
          <w:szCs w:val="24"/>
          <w:lang w:val="en-US"/>
        </w:rPr>
        <w:t xml:space="preserve"> </w:t>
      </w:r>
      <w:r w:rsidRPr="00C82F7B">
        <w:rPr>
          <w:rFonts w:ascii="Times New Roman" w:hAnsi="Times New Roman" w:cs="Times New Roman"/>
          <w:sz w:val="24"/>
          <w:szCs w:val="24"/>
          <w:lang w:val="en-US"/>
        </w:rPr>
        <w:t>al</w:t>
      </w:r>
      <w:r w:rsidR="00675385">
        <w:rPr>
          <w:rFonts w:ascii="Times New Roman" w:hAnsi="Times New Roman" w:cs="Times New Roman"/>
          <w:sz w:val="24"/>
          <w:szCs w:val="24"/>
          <w:lang w:val="en-US"/>
        </w:rPr>
        <w:t>.</w:t>
      </w:r>
      <w:r w:rsidRPr="00C82F7B">
        <w:rPr>
          <w:rFonts w:ascii="Times New Roman" w:hAnsi="Times New Roman" w:cs="Times New Roman"/>
          <w:sz w:val="24"/>
          <w:szCs w:val="24"/>
          <w:lang w:val="en-US"/>
        </w:rPr>
        <w:t>,</w:t>
      </w:r>
      <w:r w:rsidR="00675385">
        <w:rPr>
          <w:rFonts w:ascii="Times New Roman" w:hAnsi="Times New Roman" w:cs="Times New Roman"/>
          <w:sz w:val="24"/>
          <w:szCs w:val="24"/>
          <w:lang w:val="en-US"/>
        </w:rPr>
        <w:t xml:space="preserve"> </w:t>
      </w:r>
      <w:r w:rsidRPr="00C82F7B">
        <w:rPr>
          <w:rFonts w:ascii="Times New Roman" w:hAnsi="Times New Roman" w:cs="Times New Roman"/>
          <w:sz w:val="24"/>
          <w:szCs w:val="24"/>
          <w:lang w:val="en-US"/>
        </w:rPr>
        <w:t>2013</w:t>
      </w:r>
      <w:r w:rsidR="00675385">
        <w:rPr>
          <w:rFonts w:ascii="Times New Roman" w:hAnsi="Times New Roman" w:cs="Times New Roman"/>
          <w:sz w:val="24"/>
          <w:szCs w:val="24"/>
          <w:lang w:val="en-US"/>
        </w:rPr>
        <w:t xml:space="preserve">; </w:t>
      </w:r>
      <w:r w:rsidRPr="00C82F7B">
        <w:rPr>
          <w:rFonts w:ascii="Times New Roman" w:hAnsi="Times New Roman" w:cs="Times New Roman"/>
          <w:sz w:val="24"/>
          <w:szCs w:val="24"/>
          <w:lang w:val="en-US"/>
        </w:rPr>
        <w:t>Nor Hashimah Jalalludin, 2021).</w:t>
      </w:r>
    </w:p>
    <w:p w14:paraId="412EE2CA" w14:textId="381F1CCD" w:rsidR="00626D73" w:rsidRDefault="00626D73" w:rsidP="00384085">
      <w:pPr>
        <w:pStyle w:val="ListParagraph"/>
        <w:numPr>
          <w:ilvl w:val="0"/>
          <w:numId w:val="5"/>
        </w:numPr>
        <w:tabs>
          <w:tab w:val="left" w:pos="1410"/>
        </w:tabs>
        <w:suppressAutoHyphens w:val="0"/>
        <w:spacing w:after="0" w:line="240" w:lineRule="auto"/>
        <w:ind w:leftChars="0" w:left="0" w:firstLineChars="0" w:hanging="284"/>
        <w:jc w:val="both"/>
        <w:textDirection w:val="lrTb"/>
        <w:textAlignment w:val="auto"/>
        <w:outlineLvl w:val="9"/>
        <w:rPr>
          <w:rFonts w:ascii="Times New Roman" w:hAnsi="Times New Roman" w:cs="Times New Roman"/>
          <w:sz w:val="24"/>
          <w:szCs w:val="24"/>
          <w:lang w:val="en-US"/>
        </w:rPr>
      </w:pPr>
      <w:r w:rsidRPr="00C82F7B">
        <w:rPr>
          <w:rFonts w:ascii="Times New Roman" w:hAnsi="Times New Roman" w:cs="Times New Roman"/>
          <w:sz w:val="24"/>
          <w:szCs w:val="24"/>
          <w:lang w:val="en-US"/>
        </w:rPr>
        <w:t>VHT mengalami proses monoftogisasi konsonantal lanjutan daripada diftongisasi (Mohd Tarmizi Hasrah,</w:t>
      </w:r>
      <w:r w:rsidR="00AC5723">
        <w:rPr>
          <w:rFonts w:ascii="Times New Roman" w:hAnsi="Times New Roman" w:cs="Times New Roman"/>
          <w:sz w:val="24"/>
          <w:szCs w:val="24"/>
          <w:lang w:val="en-US"/>
        </w:rPr>
        <w:t xml:space="preserve"> </w:t>
      </w:r>
      <w:r w:rsidRPr="00C82F7B">
        <w:rPr>
          <w:rFonts w:ascii="Times New Roman" w:hAnsi="Times New Roman" w:cs="Times New Roman"/>
          <w:sz w:val="24"/>
          <w:szCs w:val="24"/>
          <w:lang w:val="en-US"/>
        </w:rPr>
        <w:t>2013)</w:t>
      </w:r>
    </w:p>
    <w:p w14:paraId="65001682" w14:textId="5261B965" w:rsidR="00AC5723" w:rsidRDefault="00AC5723" w:rsidP="00384085">
      <w:pPr>
        <w:pStyle w:val="ListParagraph"/>
        <w:numPr>
          <w:ilvl w:val="0"/>
          <w:numId w:val="5"/>
        </w:numPr>
        <w:tabs>
          <w:tab w:val="left" w:pos="1410"/>
        </w:tabs>
        <w:suppressAutoHyphens w:val="0"/>
        <w:spacing w:after="0" w:line="240" w:lineRule="auto"/>
        <w:ind w:leftChars="0" w:left="0" w:firstLineChars="0" w:hanging="284"/>
        <w:jc w:val="both"/>
        <w:textDirection w:val="lrTb"/>
        <w:textAlignment w:val="auto"/>
        <w:outlineLvl w:val="9"/>
        <w:rPr>
          <w:rFonts w:ascii="Times New Roman" w:hAnsi="Times New Roman" w:cs="Times New Roman"/>
          <w:sz w:val="24"/>
          <w:szCs w:val="24"/>
          <w:lang w:val="en-US"/>
        </w:rPr>
      </w:pPr>
      <w:r>
        <w:rPr>
          <w:rFonts w:ascii="Times New Roman" w:hAnsi="Times New Roman" w:cs="Times New Roman"/>
          <w:sz w:val="24"/>
          <w:szCs w:val="24"/>
          <w:lang w:val="en-US"/>
        </w:rPr>
        <w:t>VHT mempunyai penokokan konsonan sekatan pada akhir kata (Collin, 1983; 1996; Asmah, 1985)</w:t>
      </w:r>
    </w:p>
    <w:p w14:paraId="79110869" w14:textId="2E10D962" w:rsidR="00AC5723" w:rsidRDefault="00AC5723" w:rsidP="00384085">
      <w:pPr>
        <w:pStyle w:val="ListParagraph"/>
        <w:numPr>
          <w:ilvl w:val="0"/>
          <w:numId w:val="5"/>
        </w:numPr>
        <w:tabs>
          <w:tab w:val="left" w:pos="1410"/>
        </w:tabs>
        <w:suppressAutoHyphens w:val="0"/>
        <w:spacing w:after="0" w:line="240" w:lineRule="auto"/>
        <w:ind w:leftChars="0" w:left="0" w:firstLineChars="0" w:hanging="284"/>
        <w:jc w:val="both"/>
        <w:textDirection w:val="lrTb"/>
        <w:textAlignment w:val="auto"/>
        <w:outlineLvl w:val="9"/>
        <w:rPr>
          <w:rFonts w:ascii="Times New Roman" w:hAnsi="Times New Roman" w:cs="Times New Roman"/>
          <w:sz w:val="24"/>
          <w:szCs w:val="24"/>
          <w:lang w:val="en-US"/>
        </w:rPr>
      </w:pPr>
      <w:r>
        <w:rPr>
          <w:rFonts w:ascii="Times New Roman" w:hAnsi="Times New Roman" w:cs="Times New Roman"/>
          <w:sz w:val="24"/>
          <w:szCs w:val="24"/>
          <w:lang w:val="en-US"/>
        </w:rPr>
        <w:lastRenderedPageBreak/>
        <w:t>VHT mempunyai penambahan konsonan sengau di akhir kata (Collins,</w:t>
      </w:r>
      <w:r w:rsidR="000D548A">
        <w:rPr>
          <w:rFonts w:ascii="Times New Roman" w:hAnsi="Times New Roman" w:cs="Times New Roman"/>
          <w:sz w:val="24"/>
          <w:szCs w:val="24"/>
          <w:lang w:val="en-US"/>
        </w:rPr>
        <w:t xml:space="preserve"> </w:t>
      </w:r>
      <w:r>
        <w:rPr>
          <w:rFonts w:ascii="Times New Roman" w:hAnsi="Times New Roman" w:cs="Times New Roman"/>
          <w:sz w:val="24"/>
          <w:szCs w:val="24"/>
          <w:lang w:val="en-US"/>
        </w:rPr>
        <w:t>1983</w:t>
      </w:r>
      <w:r w:rsidR="000D548A">
        <w:rPr>
          <w:rFonts w:ascii="Times New Roman" w:hAnsi="Times New Roman" w:cs="Times New Roman"/>
          <w:sz w:val="24"/>
          <w:szCs w:val="24"/>
          <w:lang w:val="en-US"/>
        </w:rPr>
        <w:t>;</w:t>
      </w:r>
      <w:r>
        <w:rPr>
          <w:rFonts w:ascii="Times New Roman" w:hAnsi="Times New Roman" w:cs="Times New Roman"/>
          <w:sz w:val="24"/>
          <w:szCs w:val="24"/>
          <w:lang w:val="en-US"/>
        </w:rPr>
        <w:t xml:space="preserve"> 1996</w:t>
      </w:r>
      <w:r w:rsidR="000D548A">
        <w:rPr>
          <w:rFonts w:ascii="Times New Roman" w:hAnsi="Times New Roman" w:cs="Times New Roman"/>
          <w:sz w:val="24"/>
          <w:szCs w:val="24"/>
          <w:lang w:val="en-US"/>
        </w:rPr>
        <w:t xml:space="preserve">; </w:t>
      </w:r>
      <w:r>
        <w:rPr>
          <w:rFonts w:ascii="Times New Roman" w:hAnsi="Times New Roman" w:cs="Times New Roman"/>
          <w:sz w:val="24"/>
          <w:szCs w:val="24"/>
          <w:lang w:val="en-US"/>
        </w:rPr>
        <w:t>Mohd Tarmizi Hasrah, 2019)</w:t>
      </w:r>
    </w:p>
    <w:p w14:paraId="71F4FD72" w14:textId="7FFD50BC" w:rsidR="000D548A" w:rsidRDefault="000D548A" w:rsidP="00384085">
      <w:pPr>
        <w:pStyle w:val="ListParagraph"/>
        <w:numPr>
          <w:ilvl w:val="0"/>
          <w:numId w:val="5"/>
        </w:numPr>
        <w:tabs>
          <w:tab w:val="left" w:pos="1410"/>
        </w:tabs>
        <w:suppressAutoHyphens w:val="0"/>
        <w:spacing w:after="0" w:line="240" w:lineRule="auto"/>
        <w:ind w:leftChars="0" w:left="0" w:firstLineChars="0" w:hanging="284"/>
        <w:jc w:val="both"/>
        <w:textDirection w:val="lrTb"/>
        <w:textAlignment w:val="auto"/>
        <w:outlineLvl w:val="9"/>
        <w:rPr>
          <w:rFonts w:ascii="Times New Roman" w:hAnsi="Times New Roman" w:cs="Times New Roman"/>
          <w:sz w:val="24"/>
          <w:szCs w:val="24"/>
          <w:lang w:val="en-US"/>
        </w:rPr>
      </w:pPr>
      <w:r>
        <w:rPr>
          <w:rFonts w:ascii="Times New Roman" w:hAnsi="Times New Roman" w:cs="Times New Roman"/>
          <w:sz w:val="24"/>
          <w:szCs w:val="24"/>
          <w:lang w:val="en-US"/>
        </w:rPr>
        <w:t>VHT menggugurkan konsonan likuida pada suku kata tertutup sebelum memasuki proses diftongisasi (Nor Hashimah Jalaluddin et al., 2021)</w:t>
      </w:r>
    </w:p>
    <w:p w14:paraId="636760FF" w14:textId="0091FB1F" w:rsidR="000D548A" w:rsidRPr="002F22E6" w:rsidRDefault="000D548A" w:rsidP="00384085">
      <w:pPr>
        <w:pStyle w:val="ListParagraph"/>
        <w:numPr>
          <w:ilvl w:val="0"/>
          <w:numId w:val="5"/>
        </w:numPr>
        <w:suppressAutoHyphens w:val="0"/>
        <w:spacing w:after="0" w:line="240" w:lineRule="auto"/>
        <w:ind w:leftChars="0" w:left="0" w:firstLineChars="0" w:hanging="284"/>
        <w:jc w:val="both"/>
        <w:textDirection w:val="lrTb"/>
        <w:textAlignment w:val="auto"/>
        <w:outlineLvl w:val="9"/>
        <w:rPr>
          <w:rFonts w:ascii="Times New Roman" w:hAnsi="Times New Roman" w:cs="Times New Roman"/>
          <w:sz w:val="24"/>
          <w:szCs w:val="24"/>
          <w:lang w:val="en-US"/>
        </w:rPr>
      </w:pPr>
      <w:r w:rsidRPr="002F22E6">
        <w:rPr>
          <w:rFonts w:ascii="Times New Roman" w:hAnsi="Times New Roman" w:cs="Times New Roman"/>
          <w:sz w:val="24"/>
          <w:szCs w:val="24"/>
          <w:lang w:val="en-US"/>
        </w:rPr>
        <w:t>VHT mempunyai sebanyak 6 varian kata ganti nama (Shahidi et</w:t>
      </w:r>
      <w:r>
        <w:rPr>
          <w:rFonts w:ascii="Times New Roman" w:hAnsi="Times New Roman" w:cs="Times New Roman"/>
          <w:sz w:val="24"/>
          <w:szCs w:val="24"/>
          <w:lang w:val="en-US"/>
        </w:rPr>
        <w:t xml:space="preserve"> </w:t>
      </w:r>
      <w:r w:rsidRPr="002F22E6">
        <w:rPr>
          <w:rFonts w:ascii="Times New Roman" w:hAnsi="Times New Roman" w:cs="Times New Roman"/>
          <w:sz w:val="24"/>
          <w:szCs w:val="24"/>
          <w:lang w:val="en-US"/>
        </w:rPr>
        <w:t>al</w:t>
      </w:r>
      <w:r>
        <w:rPr>
          <w:rFonts w:ascii="Times New Roman" w:hAnsi="Times New Roman" w:cs="Times New Roman"/>
          <w:sz w:val="24"/>
          <w:szCs w:val="24"/>
          <w:lang w:val="en-US"/>
        </w:rPr>
        <w:t>.</w:t>
      </w:r>
      <w:r w:rsidRPr="002F22E6">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2F22E6">
        <w:rPr>
          <w:rFonts w:ascii="Times New Roman" w:hAnsi="Times New Roman" w:cs="Times New Roman"/>
          <w:sz w:val="24"/>
          <w:szCs w:val="24"/>
          <w:lang w:val="en-US"/>
        </w:rPr>
        <w:t>2019</w:t>
      </w:r>
      <w:r>
        <w:rPr>
          <w:rFonts w:ascii="Times New Roman" w:hAnsi="Times New Roman" w:cs="Times New Roman"/>
          <w:sz w:val="24"/>
          <w:szCs w:val="24"/>
          <w:lang w:val="en-US"/>
        </w:rPr>
        <w:t xml:space="preserve">; </w:t>
      </w:r>
      <w:r w:rsidRPr="002F22E6">
        <w:rPr>
          <w:rFonts w:ascii="Times New Roman" w:hAnsi="Times New Roman" w:cs="Times New Roman"/>
          <w:sz w:val="24"/>
          <w:szCs w:val="24"/>
          <w:lang w:val="en-US"/>
        </w:rPr>
        <w:t>Shahidi et</w:t>
      </w:r>
      <w:r>
        <w:rPr>
          <w:rFonts w:ascii="Times New Roman" w:hAnsi="Times New Roman" w:cs="Times New Roman"/>
          <w:sz w:val="24"/>
          <w:szCs w:val="24"/>
          <w:lang w:val="en-US"/>
        </w:rPr>
        <w:t xml:space="preserve"> </w:t>
      </w:r>
      <w:r w:rsidRPr="002F22E6">
        <w:rPr>
          <w:rFonts w:ascii="Times New Roman" w:hAnsi="Times New Roman" w:cs="Times New Roman"/>
          <w:sz w:val="24"/>
          <w:szCs w:val="24"/>
          <w:lang w:val="en-US"/>
        </w:rPr>
        <w:t>al</w:t>
      </w:r>
      <w:r>
        <w:rPr>
          <w:rFonts w:ascii="Times New Roman" w:hAnsi="Times New Roman" w:cs="Times New Roman"/>
          <w:sz w:val="24"/>
          <w:szCs w:val="24"/>
          <w:lang w:val="en-US"/>
        </w:rPr>
        <w:t xml:space="preserve">., </w:t>
      </w:r>
      <w:r w:rsidRPr="002F22E6">
        <w:rPr>
          <w:rFonts w:ascii="Times New Roman" w:hAnsi="Times New Roman" w:cs="Times New Roman"/>
          <w:sz w:val="24"/>
          <w:szCs w:val="24"/>
          <w:lang w:val="en-US"/>
        </w:rPr>
        <w:t>2020)</w:t>
      </w:r>
    </w:p>
    <w:p w14:paraId="6420DC2B" w14:textId="77777777" w:rsidR="00626D73" w:rsidRPr="000D548A" w:rsidRDefault="00626D73" w:rsidP="00384085">
      <w:pPr>
        <w:tabs>
          <w:tab w:val="left" w:pos="1410"/>
        </w:tabs>
        <w:spacing w:after="0" w:line="240" w:lineRule="auto"/>
        <w:ind w:leftChars="0" w:left="0" w:firstLineChars="0" w:firstLine="0"/>
        <w:jc w:val="both"/>
        <w:rPr>
          <w:rFonts w:ascii="Times New Roman" w:hAnsi="Times New Roman" w:cs="Times New Roman"/>
          <w:sz w:val="24"/>
          <w:szCs w:val="24"/>
        </w:rPr>
      </w:pPr>
    </w:p>
    <w:p w14:paraId="5BAB5667" w14:textId="072AE5C1" w:rsidR="00626D73" w:rsidRDefault="00626D73" w:rsidP="00384085">
      <w:pPr>
        <w:tabs>
          <w:tab w:val="left" w:pos="1410"/>
        </w:tabs>
        <w:spacing w:after="0" w:line="240" w:lineRule="auto"/>
        <w:ind w:leftChars="0" w:left="0" w:firstLineChars="0" w:firstLine="720"/>
        <w:jc w:val="both"/>
        <w:rPr>
          <w:rFonts w:ascii="Times New Roman" w:hAnsi="Times New Roman" w:cs="Times New Roman"/>
          <w:sz w:val="24"/>
          <w:szCs w:val="24"/>
        </w:rPr>
      </w:pPr>
      <w:r>
        <w:rPr>
          <w:rFonts w:ascii="Times New Roman" w:hAnsi="Times New Roman" w:cs="Times New Roman"/>
          <w:sz w:val="24"/>
          <w:szCs w:val="24"/>
        </w:rPr>
        <w:t>Pengestrakan unsur khas ini telah mengecualikan beberapa unsur VHT yang dikongsi dengan dialek Melayu Terengganu seperti penyatuan nasal pada akhir kata dan penyingkatan nasal homorgen. Pengecualian ini adalah untuk memudahkan proses klasifikasi dan identifikasi VHT. Bagi ciri unsur luar linguistik pula, VHT boleh disimpulkan bahawa varian ini lebih dekat dengan varian Hulu Semenanjung Timur iaitu dialek Hulu Tembeling, dialek Hulu Pahang dan dialek Pasir Raja, sebagaimana dalam kajian Mohd Tarmizi Hasrah et</w:t>
      </w:r>
      <w:r w:rsidR="0000781C">
        <w:rPr>
          <w:rFonts w:ascii="Times New Roman" w:hAnsi="Times New Roman" w:cs="Times New Roman"/>
          <w:sz w:val="24"/>
          <w:szCs w:val="24"/>
        </w:rPr>
        <w:t xml:space="preserve"> </w:t>
      </w:r>
      <w:r>
        <w:rPr>
          <w:rFonts w:ascii="Times New Roman" w:hAnsi="Times New Roman" w:cs="Times New Roman"/>
          <w:sz w:val="24"/>
          <w:szCs w:val="24"/>
        </w:rPr>
        <w:t>al</w:t>
      </w:r>
      <w:r w:rsidR="0000781C">
        <w:rPr>
          <w:rFonts w:ascii="Times New Roman" w:hAnsi="Times New Roman" w:cs="Times New Roman"/>
          <w:sz w:val="24"/>
          <w:szCs w:val="24"/>
        </w:rPr>
        <w:t>.</w:t>
      </w:r>
      <w:r>
        <w:rPr>
          <w:rFonts w:ascii="Times New Roman" w:hAnsi="Times New Roman" w:cs="Times New Roman"/>
          <w:sz w:val="24"/>
          <w:szCs w:val="24"/>
        </w:rPr>
        <w:t xml:space="preserve"> (2013) dan Mohd Tarmizi Hasrah (2019</w:t>
      </w:r>
      <w:r w:rsidR="0000781C">
        <w:rPr>
          <w:rFonts w:ascii="Times New Roman" w:hAnsi="Times New Roman" w:cs="Times New Roman"/>
          <w:sz w:val="24"/>
          <w:szCs w:val="24"/>
        </w:rPr>
        <w:t xml:space="preserve">; </w:t>
      </w:r>
      <w:r>
        <w:rPr>
          <w:rFonts w:ascii="Times New Roman" w:hAnsi="Times New Roman" w:cs="Times New Roman"/>
          <w:sz w:val="24"/>
          <w:szCs w:val="24"/>
        </w:rPr>
        <w:t xml:space="preserve">2020). Nor Hashimah Jalalludin (2021) juga mengandaikan selain dialek Pasir Raja, VHT menerima pengaruh luar iaitu dari dialek Pahang dan Perak jika dinilai dari segi faktor sejarawi. </w:t>
      </w:r>
    </w:p>
    <w:p w14:paraId="571EA620" w14:textId="354C3D83" w:rsidR="00626D73" w:rsidRDefault="00626D73" w:rsidP="00384085">
      <w:pPr>
        <w:tabs>
          <w:tab w:val="left" w:pos="1410"/>
        </w:tabs>
        <w:spacing w:after="0" w:line="240" w:lineRule="auto"/>
        <w:ind w:leftChars="0" w:left="0" w:firstLineChars="0" w:firstLine="720"/>
        <w:jc w:val="both"/>
        <w:rPr>
          <w:rFonts w:ascii="Times New Roman" w:hAnsi="Times New Roman" w:cs="Times New Roman"/>
          <w:sz w:val="24"/>
          <w:szCs w:val="24"/>
        </w:rPr>
      </w:pPr>
      <w:r>
        <w:rPr>
          <w:rFonts w:ascii="Times New Roman" w:hAnsi="Times New Roman" w:cs="Times New Roman"/>
          <w:sz w:val="24"/>
          <w:szCs w:val="24"/>
        </w:rPr>
        <w:t>Meskipun begitu terdapat kontras pendapat dari segi pengaruh dialek luar pada VHT dari kajian Shahidi et</w:t>
      </w:r>
      <w:r w:rsidR="0000781C">
        <w:rPr>
          <w:rFonts w:ascii="Times New Roman" w:hAnsi="Times New Roman" w:cs="Times New Roman"/>
          <w:sz w:val="24"/>
          <w:szCs w:val="24"/>
        </w:rPr>
        <w:t xml:space="preserve"> </w:t>
      </w:r>
      <w:r>
        <w:rPr>
          <w:rFonts w:ascii="Times New Roman" w:hAnsi="Times New Roman" w:cs="Times New Roman"/>
          <w:sz w:val="24"/>
          <w:szCs w:val="24"/>
        </w:rPr>
        <w:t>al</w:t>
      </w:r>
      <w:r w:rsidR="0000781C">
        <w:rPr>
          <w:rFonts w:ascii="Times New Roman" w:hAnsi="Times New Roman" w:cs="Times New Roman"/>
          <w:sz w:val="24"/>
          <w:szCs w:val="24"/>
        </w:rPr>
        <w:t>.</w:t>
      </w:r>
      <w:r>
        <w:rPr>
          <w:rFonts w:ascii="Times New Roman" w:hAnsi="Times New Roman" w:cs="Times New Roman"/>
          <w:sz w:val="24"/>
          <w:szCs w:val="24"/>
        </w:rPr>
        <w:t xml:space="preserve"> (2020) yang tidak menemukan pengaruh luar dalam kajiannya. Kontras ini mungkin berlaku kerana tumpuan kajian Shahidi et</w:t>
      </w:r>
      <w:r w:rsidR="0000781C">
        <w:rPr>
          <w:rFonts w:ascii="Times New Roman" w:hAnsi="Times New Roman" w:cs="Times New Roman"/>
          <w:sz w:val="24"/>
          <w:szCs w:val="24"/>
        </w:rPr>
        <w:t xml:space="preserve"> </w:t>
      </w:r>
      <w:r>
        <w:rPr>
          <w:rFonts w:ascii="Times New Roman" w:hAnsi="Times New Roman" w:cs="Times New Roman"/>
          <w:sz w:val="24"/>
          <w:szCs w:val="24"/>
        </w:rPr>
        <w:t>al</w:t>
      </w:r>
      <w:r w:rsidR="0000781C">
        <w:rPr>
          <w:rFonts w:ascii="Times New Roman" w:hAnsi="Times New Roman" w:cs="Times New Roman"/>
          <w:sz w:val="24"/>
          <w:szCs w:val="24"/>
        </w:rPr>
        <w:t>.</w:t>
      </w:r>
      <w:r>
        <w:rPr>
          <w:rFonts w:ascii="Times New Roman" w:hAnsi="Times New Roman" w:cs="Times New Roman"/>
          <w:sz w:val="24"/>
          <w:szCs w:val="24"/>
        </w:rPr>
        <w:t xml:space="preserve"> (2020) lebih tertumpu kepada bentuk geografi dan leksikal. Terdapat juga beberapa kelompongan yang dikenalpasti seperti kelainan penggunaan simbol IPA yang digunakan dalam kajian Asmah (1985) dan Collins (1983</w:t>
      </w:r>
      <w:r w:rsidR="0000781C">
        <w:rPr>
          <w:rFonts w:ascii="Times New Roman" w:hAnsi="Times New Roman" w:cs="Times New Roman"/>
          <w:sz w:val="24"/>
          <w:szCs w:val="24"/>
        </w:rPr>
        <w:t xml:space="preserve">; </w:t>
      </w:r>
      <w:r>
        <w:rPr>
          <w:rFonts w:ascii="Times New Roman" w:hAnsi="Times New Roman" w:cs="Times New Roman"/>
          <w:sz w:val="24"/>
          <w:szCs w:val="24"/>
        </w:rPr>
        <w:t xml:space="preserve">1996). Hal ini menyebabkan sukar untuk memahami kandungan penelitian biarpun kedua-dua kajian membahaskan isu yang serupa. Selain itu, kebanyakan kajian dialektologi masih berada di peringkat pengenalan, tinjauan dan peringkat awal. Persoalan mengenai fonem purba VHT juga masih belum terjawab kerana kajian dialektologi bandingan yang bertanggungjawab merekonstruksi VHT dengan MP juga masih belum kelihatan.  </w:t>
      </w:r>
    </w:p>
    <w:p w14:paraId="4DD80B5E" w14:textId="7F63D8A7" w:rsidR="00626D73" w:rsidRDefault="00C50AB8" w:rsidP="00384085">
      <w:pPr>
        <w:tabs>
          <w:tab w:val="left" w:pos="1410"/>
        </w:tabs>
        <w:spacing w:after="0" w:line="240" w:lineRule="auto"/>
        <w:ind w:leftChars="0" w:left="0" w:firstLineChars="0" w:firstLine="720"/>
        <w:jc w:val="both"/>
        <w:rPr>
          <w:rFonts w:ascii="Times New Roman" w:hAnsi="Times New Roman" w:cs="Times New Roman"/>
          <w:sz w:val="24"/>
          <w:szCs w:val="24"/>
        </w:rPr>
      </w:pPr>
      <w:r>
        <w:rPr>
          <w:rFonts w:ascii="Times New Roman" w:hAnsi="Times New Roman" w:cs="Times New Roman"/>
          <w:sz w:val="24"/>
          <w:szCs w:val="24"/>
        </w:rPr>
        <w:t>Hakikatnya, memang t</w:t>
      </w:r>
      <w:r w:rsidR="00626D73">
        <w:rPr>
          <w:rFonts w:ascii="Times New Roman" w:hAnsi="Times New Roman" w:cs="Times New Roman"/>
          <w:sz w:val="24"/>
          <w:szCs w:val="24"/>
        </w:rPr>
        <w:t xml:space="preserve">idak dapat dinafikan </w:t>
      </w:r>
      <w:r>
        <w:rPr>
          <w:rFonts w:ascii="Times New Roman" w:hAnsi="Times New Roman" w:cs="Times New Roman"/>
          <w:sz w:val="24"/>
          <w:szCs w:val="24"/>
        </w:rPr>
        <w:t>akan kewujudan</w:t>
      </w:r>
      <w:r w:rsidR="00626D73">
        <w:rPr>
          <w:rFonts w:ascii="Times New Roman" w:hAnsi="Times New Roman" w:cs="Times New Roman"/>
          <w:sz w:val="24"/>
          <w:szCs w:val="24"/>
        </w:rPr>
        <w:t xml:space="preserve"> perkembangan dan penambahbaikan </w:t>
      </w:r>
      <w:r>
        <w:rPr>
          <w:rFonts w:ascii="Times New Roman" w:hAnsi="Times New Roman" w:cs="Times New Roman"/>
          <w:sz w:val="24"/>
          <w:szCs w:val="24"/>
        </w:rPr>
        <w:t>sejak period</w:t>
      </w:r>
      <w:r w:rsidR="00626D73">
        <w:rPr>
          <w:rFonts w:ascii="Times New Roman" w:hAnsi="Times New Roman" w:cs="Times New Roman"/>
          <w:sz w:val="24"/>
          <w:szCs w:val="24"/>
        </w:rPr>
        <w:t xml:space="preserve"> awal penyelidikan tentang VHT. </w:t>
      </w:r>
      <w:r>
        <w:rPr>
          <w:rFonts w:ascii="Times New Roman" w:hAnsi="Times New Roman" w:cs="Times New Roman"/>
          <w:sz w:val="24"/>
          <w:szCs w:val="24"/>
        </w:rPr>
        <w:t>Namun demikian</w:t>
      </w:r>
      <w:r w:rsidR="00626D73">
        <w:rPr>
          <w:rFonts w:ascii="Times New Roman" w:hAnsi="Times New Roman" w:cs="Times New Roman"/>
          <w:sz w:val="24"/>
          <w:szCs w:val="24"/>
        </w:rPr>
        <w:t xml:space="preserve">, </w:t>
      </w:r>
      <w:r w:rsidR="00626D73" w:rsidRPr="00EB58E0">
        <w:rPr>
          <w:rFonts w:ascii="Times New Roman" w:hAnsi="Times New Roman" w:cs="Times New Roman"/>
          <w:sz w:val="24"/>
          <w:szCs w:val="24"/>
        </w:rPr>
        <w:t xml:space="preserve">kebanyakan kajian yang </w:t>
      </w:r>
      <w:r>
        <w:rPr>
          <w:rFonts w:ascii="Times New Roman" w:hAnsi="Times New Roman" w:cs="Times New Roman"/>
          <w:sz w:val="24"/>
          <w:szCs w:val="24"/>
        </w:rPr>
        <w:t>diusahakan ternyata</w:t>
      </w:r>
      <w:r w:rsidR="00626D73" w:rsidRPr="00EB58E0">
        <w:rPr>
          <w:rFonts w:ascii="Times New Roman" w:hAnsi="Times New Roman" w:cs="Times New Roman"/>
          <w:sz w:val="24"/>
          <w:szCs w:val="24"/>
        </w:rPr>
        <w:t xml:space="preserve"> lebih cenderung kepada kajian sinkronik dan pemetaan </w:t>
      </w:r>
      <w:r>
        <w:rPr>
          <w:rFonts w:ascii="Times New Roman" w:hAnsi="Times New Roman" w:cs="Times New Roman"/>
          <w:sz w:val="24"/>
          <w:szCs w:val="24"/>
        </w:rPr>
        <w:t>sama ada</w:t>
      </w:r>
      <w:r w:rsidR="00626D73" w:rsidRPr="00EB58E0">
        <w:rPr>
          <w:rFonts w:ascii="Times New Roman" w:hAnsi="Times New Roman" w:cs="Times New Roman"/>
          <w:sz w:val="24"/>
          <w:szCs w:val="24"/>
        </w:rPr>
        <w:t xml:space="preserve"> pemetaan tradisional </w:t>
      </w:r>
      <w:r>
        <w:rPr>
          <w:rFonts w:ascii="Times New Roman" w:hAnsi="Times New Roman" w:cs="Times New Roman"/>
          <w:sz w:val="24"/>
          <w:szCs w:val="24"/>
        </w:rPr>
        <w:t>mahupun</w:t>
      </w:r>
      <w:r w:rsidR="00626D73" w:rsidRPr="00EB58E0">
        <w:rPr>
          <w:rFonts w:ascii="Times New Roman" w:hAnsi="Times New Roman" w:cs="Times New Roman"/>
          <w:sz w:val="24"/>
          <w:szCs w:val="24"/>
        </w:rPr>
        <w:t xml:space="preserve"> pemetaan GIS. </w:t>
      </w:r>
      <w:r>
        <w:rPr>
          <w:rFonts w:ascii="Times New Roman" w:hAnsi="Times New Roman" w:cs="Times New Roman"/>
          <w:sz w:val="24"/>
          <w:szCs w:val="24"/>
        </w:rPr>
        <w:t>Kajian</w:t>
      </w:r>
      <w:r w:rsidR="00626D73" w:rsidRPr="00EB58E0">
        <w:rPr>
          <w:rFonts w:ascii="Times New Roman" w:hAnsi="Times New Roman" w:cs="Times New Roman"/>
          <w:sz w:val="24"/>
          <w:szCs w:val="24"/>
        </w:rPr>
        <w:t xml:space="preserve"> Collins (1983)</w:t>
      </w:r>
      <w:r>
        <w:rPr>
          <w:rFonts w:ascii="Times New Roman" w:hAnsi="Times New Roman" w:cs="Times New Roman"/>
          <w:sz w:val="24"/>
          <w:szCs w:val="24"/>
        </w:rPr>
        <w:t>, meskipun</w:t>
      </w:r>
      <w:r w:rsidR="00626D73" w:rsidRPr="00EB58E0">
        <w:rPr>
          <w:rFonts w:ascii="Times New Roman" w:hAnsi="Times New Roman" w:cs="Times New Roman"/>
          <w:sz w:val="24"/>
          <w:szCs w:val="24"/>
        </w:rPr>
        <w:t xml:space="preserve"> memperlihatkan terdapatnya retensi dan inovasi dalam VHT namun </w:t>
      </w:r>
      <w:r>
        <w:rPr>
          <w:rFonts w:ascii="Times New Roman" w:hAnsi="Times New Roman" w:cs="Times New Roman"/>
          <w:sz w:val="24"/>
          <w:szCs w:val="24"/>
        </w:rPr>
        <w:t>ternyata</w:t>
      </w:r>
      <w:r w:rsidR="00626D73" w:rsidRPr="00EB58E0">
        <w:rPr>
          <w:rFonts w:ascii="Times New Roman" w:hAnsi="Times New Roman" w:cs="Times New Roman"/>
          <w:sz w:val="24"/>
          <w:szCs w:val="24"/>
        </w:rPr>
        <w:t xml:space="preserve"> tidak bersandarkan pendekatan rekonstruksi yang utuh. Begitu juga halnya dengan </w:t>
      </w:r>
      <w:r w:rsidR="00626D73">
        <w:rPr>
          <w:rFonts w:ascii="Times New Roman" w:hAnsi="Times New Roman" w:cs="Times New Roman"/>
          <w:sz w:val="24"/>
          <w:szCs w:val="24"/>
        </w:rPr>
        <w:t xml:space="preserve">semua </w:t>
      </w:r>
      <w:r w:rsidR="00626D73" w:rsidRPr="00EB58E0">
        <w:rPr>
          <w:rFonts w:ascii="Times New Roman" w:hAnsi="Times New Roman" w:cs="Times New Roman"/>
          <w:sz w:val="24"/>
          <w:szCs w:val="24"/>
        </w:rPr>
        <w:t xml:space="preserve">kajian Mohd Tarmizi Hasrah yang menggunakan VHT </w:t>
      </w:r>
      <w:r w:rsidR="00626D73">
        <w:rPr>
          <w:rFonts w:ascii="Times New Roman" w:hAnsi="Times New Roman" w:cs="Times New Roman"/>
          <w:sz w:val="24"/>
          <w:szCs w:val="24"/>
        </w:rPr>
        <w:t xml:space="preserve">hanya </w:t>
      </w:r>
      <w:r w:rsidR="00626D73" w:rsidRPr="00EB58E0">
        <w:rPr>
          <w:rFonts w:ascii="Times New Roman" w:hAnsi="Times New Roman" w:cs="Times New Roman"/>
          <w:sz w:val="24"/>
          <w:szCs w:val="24"/>
        </w:rPr>
        <w:t xml:space="preserve">sebagai data rujukan dan perbandingan dengan dialek </w:t>
      </w:r>
      <w:r w:rsidR="00626D73">
        <w:rPr>
          <w:rFonts w:ascii="Times New Roman" w:hAnsi="Times New Roman" w:cs="Times New Roman"/>
          <w:sz w:val="24"/>
          <w:szCs w:val="24"/>
        </w:rPr>
        <w:t>H</w:t>
      </w:r>
      <w:r w:rsidR="00626D73" w:rsidRPr="00EB58E0">
        <w:rPr>
          <w:rFonts w:ascii="Times New Roman" w:hAnsi="Times New Roman" w:cs="Times New Roman"/>
          <w:sz w:val="24"/>
          <w:szCs w:val="24"/>
        </w:rPr>
        <w:t>ulu</w:t>
      </w:r>
      <w:r w:rsidR="00626D73">
        <w:rPr>
          <w:rFonts w:ascii="Times New Roman" w:hAnsi="Times New Roman" w:cs="Times New Roman"/>
          <w:sz w:val="24"/>
          <w:szCs w:val="24"/>
        </w:rPr>
        <w:t xml:space="preserve"> Semenanjung Timur </w:t>
      </w:r>
      <w:r w:rsidR="00626D73" w:rsidRPr="00EB58E0">
        <w:rPr>
          <w:rFonts w:ascii="Times New Roman" w:hAnsi="Times New Roman" w:cs="Times New Roman"/>
          <w:sz w:val="24"/>
          <w:szCs w:val="24"/>
        </w:rPr>
        <w:t>yang lain</w:t>
      </w:r>
      <w:r w:rsidR="00626D73">
        <w:rPr>
          <w:rFonts w:ascii="Times New Roman" w:hAnsi="Times New Roman" w:cs="Times New Roman"/>
          <w:sz w:val="24"/>
          <w:szCs w:val="24"/>
        </w:rPr>
        <w:t xml:space="preserve">. </w:t>
      </w:r>
      <w:r w:rsidR="00626D73" w:rsidRPr="001B12B2">
        <w:rPr>
          <w:rFonts w:ascii="Times New Roman" w:hAnsi="Times New Roman" w:cs="Times New Roman"/>
          <w:sz w:val="24"/>
          <w:szCs w:val="24"/>
        </w:rPr>
        <w:t>Maka</w:t>
      </w:r>
      <w:r w:rsidR="00626D73">
        <w:rPr>
          <w:rFonts w:ascii="Times New Roman" w:hAnsi="Times New Roman" w:cs="Times New Roman"/>
          <w:sz w:val="24"/>
          <w:szCs w:val="24"/>
        </w:rPr>
        <w:t>,</w:t>
      </w:r>
      <w:r w:rsidR="00626D73" w:rsidRPr="001B12B2">
        <w:rPr>
          <w:rFonts w:ascii="Times New Roman" w:hAnsi="Times New Roman" w:cs="Times New Roman"/>
          <w:sz w:val="24"/>
          <w:szCs w:val="24"/>
        </w:rPr>
        <w:t xml:space="preserve"> satu kajian baharu bersama rangka rekonstruksi yang mantap perlu dihasilkan untuk menyelusuri unsur linguistik yang berlaku dalam varian ini.  Kaedah rekonstruksi dan klasifikasi merupakan langkah </w:t>
      </w:r>
      <w:r>
        <w:rPr>
          <w:rFonts w:ascii="Times New Roman" w:hAnsi="Times New Roman" w:cs="Times New Roman"/>
          <w:sz w:val="24"/>
          <w:szCs w:val="24"/>
        </w:rPr>
        <w:t>segera</w:t>
      </w:r>
      <w:r w:rsidR="00626D73" w:rsidRPr="001B12B2">
        <w:rPr>
          <w:rFonts w:ascii="Times New Roman" w:hAnsi="Times New Roman" w:cs="Times New Roman"/>
          <w:sz w:val="24"/>
          <w:szCs w:val="24"/>
        </w:rPr>
        <w:t xml:space="preserve"> yang perlu dijalankan oleh para sarjana dalam bidang dialektologi bandingan bagi mendapatkan fonem purba dalam sesuatu bahasa yang dikaji.</w:t>
      </w:r>
      <w:r w:rsidR="00626D73" w:rsidRPr="002F22E6">
        <w:t xml:space="preserve"> </w:t>
      </w:r>
      <w:r w:rsidR="00626D73" w:rsidRPr="002F22E6">
        <w:rPr>
          <w:rFonts w:ascii="Times New Roman" w:hAnsi="Times New Roman" w:cs="Times New Roman"/>
          <w:sz w:val="24"/>
          <w:szCs w:val="24"/>
        </w:rPr>
        <w:t xml:space="preserve">Penghasilan penyelidikan dialektologi bandingan terhadap </w:t>
      </w:r>
      <w:r w:rsidR="00626D73">
        <w:rPr>
          <w:rFonts w:ascii="Times New Roman" w:hAnsi="Times New Roman" w:cs="Times New Roman"/>
          <w:sz w:val="24"/>
          <w:szCs w:val="24"/>
        </w:rPr>
        <w:t>VHT</w:t>
      </w:r>
      <w:r w:rsidR="00626D73" w:rsidRPr="002F22E6">
        <w:rPr>
          <w:rFonts w:ascii="Times New Roman" w:hAnsi="Times New Roman" w:cs="Times New Roman"/>
          <w:sz w:val="24"/>
          <w:szCs w:val="24"/>
        </w:rPr>
        <w:t xml:space="preserve"> </w:t>
      </w:r>
      <w:r>
        <w:rPr>
          <w:rFonts w:ascii="Times New Roman" w:hAnsi="Times New Roman" w:cs="Times New Roman"/>
          <w:sz w:val="24"/>
          <w:szCs w:val="24"/>
        </w:rPr>
        <w:t xml:space="preserve">sangat </w:t>
      </w:r>
      <w:r w:rsidR="00626D73" w:rsidRPr="002F22E6">
        <w:rPr>
          <w:rFonts w:ascii="Times New Roman" w:hAnsi="Times New Roman" w:cs="Times New Roman"/>
          <w:sz w:val="24"/>
          <w:szCs w:val="24"/>
        </w:rPr>
        <w:t xml:space="preserve">perlu dihasilkan dengan lebih giat </w:t>
      </w:r>
      <w:r>
        <w:rPr>
          <w:rFonts w:ascii="Times New Roman" w:hAnsi="Times New Roman" w:cs="Times New Roman"/>
          <w:sz w:val="24"/>
          <w:szCs w:val="24"/>
        </w:rPr>
        <w:t xml:space="preserve">dan tuntas </w:t>
      </w:r>
      <w:r w:rsidR="00626D73" w:rsidRPr="002F22E6">
        <w:rPr>
          <w:rFonts w:ascii="Times New Roman" w:hAnsi="Times New Roman" w:cs="Times New Roman"/>
          <w:sz w:val="24"/>
          <w:szCs w:val="24"/>
        </w:rPr>
        <w:t xml:space="preserve">oleh para ilmuan linguistik agar dapat </w:t>
      </w:r>
      <w:r>
        <w:rPr>
          <w:rFonts w:ascii="Times New Roman" w:hAnsi="Times New Roman" w:cs="Times New Roman"/>
          <w:sz w:val="24"/>
          <w:szCs w:val="24"/>
        </w:rPr>
        <w:t>memperdalamkan dan memperluaskan lagi</w:t>
      </w:r>
      <w:r w:rsidR="00626D73">
        <w:rPr>
          <w:rFonts w:ascii="Times New Roman" w:hAnsi="Times New Roman" w:cs="Times New Roman"/>
          <w:sz w:val="24"/>
          <w:szCs w:val="24"/>
        </w:rPr>
        <w:t xml:space="preserve"> </w:t>
      </w:r>
      <w:r>
        <w:rPr>
          <w:rFonts w:ascii="Times New Roman" w:hAnsi="Times New Roman" w:cs="Times New Roman"/>
          <w:sz w:val="24"/>
          <w:szCs w:val="24"/>
        </w:rPr>
        <w:t>sorotan</w:t>
      </w:r>
      <w:r w:rsidR="00626D73">
        <w:rPr>
          <w:rFonts w:ascii="Times New Roman" w:hAnsi="Times New Roman" w:cs="Times New Roman"/>
          <w:sz w:val="24"/>
          <w:szCs w:val="24"/>
        </w:rPr>
        <w:t xml:space="preserve"> tentang VHT </w:t>
      </w:r>
      <w:r w:rsidR="00651FF2">
        <w:rPr>
          <w:rFonts w:ascii="Times New Roman" w:hAnsi="Times New Roman" w:cs="Times New Roman"/>
          <w:sz w:val="24"/>
          <w:szCs w:val="24"/>
        </w:rPr>
        <w:t>di samping</w:t>
      </w:r>
      <w:r w:rsidR="00626D73">
        <w:rPr>
          <w:rFonts w:ascii="Times New Roman" w:hAnsi="Times New Roman" w:cs="Times New Roman"/>
          <w:sz w:val="24"/>
          <w:szCs w:val="24"/>
        </w:rPr>
        <w:t xml:space="preserve"> </w:t>
      </w:r>
      <w:r w:rsidR="00651FF2">
        <w:rPr>
          <w:rFonts w:ascii="Times New Roman" w:hAnsi="Times New Roman" w:cs="Times New Roman"/>
          <w:sz w:val="24"/>
          <w:szCs w:val="24"/>
        </w:rPr>
        <w:t>memperkukuhkan lagi khazanah</w:t>
      </w:r>
      <w:r w:rsidR="00626D73" w:rsidRPr="002F22E6">
        <w:rPr>
          <w:rFonts w:ascii="Times New Roman" w:hAnsi="Times New Roman" w:cs="Times New Roman"/>
          <w:sz w:val="24"/>
          <w:szCs w:val="24"/>
        </w:rPr>
        <w:t xml:space="preserve"> kosa ilmu bidang ini</w:t>
      </w:r>
      <w:r w:rsidR="00626D73">
        <w:rPr>
          <w:rFonts w:ascii="Times New Roman" w:hAnsi="Times New Roman" w:cs="Times New Roman"/>
          <w:sz w:val="24"/>
          <w:szCs w:val="24"/>
        </w:rPr>
        <w:t>.</w:t>
      </w:r>
    </w:p>
    <w:p w14:paraId="3ED64CD8" w14:textId="77777777" w:rsidR="00626D73" w:rsidRPr="001A20AE" w:rsidRDefault="00626D73" w:rsidP="00384085">
      <w:pPr>
        <w:tabs>
          <w:tab w:val="left" w:pos="1410"/>
        </w:tabs>
        <w:spacing w:after="0" w:line="240" w:lineRule="auto"/>
        <w:ind w:leftChars="0" w:left="2" w:hanging="2"/>
        <w:jc w:val="both"/>
        <w:rPr>
          <w:rFonts w:ascii="Times New Roman" w:hAnsi="Times New Roman" w:cs="Times New Roman"/>
          <w:sz w:val="24"/>
          <w:szCs w:val="24"/>
        </w:rPr>
      </w:pPr>
    </w:p>
    <w:p w14:paraId="736FB2A2" w14:textId="77777777" w:rsidR="00626D73" w:rsidRPr="001A20AE" w:rsidRDefault="00626D73" w:rsidP="00384085">
      <w:pPr>
        <w:tabs>
          <w:tab w:val="left" w:pos="1410"/>
        </w:tabs>
        <w:spacing w:after="0" w:line="240" w:lineRule="auto"/>
        <w:ind w:leftChars="0" w:left="2" w:hanging="2"/>
        <w:jc w:val="both"/>
        <w:rPr>
          <w:rFonts w:ascii="Times New Roman" w:hAnsi="Times New Roman" w:cs="Times New Roman"/>
          <w:sz w:val="24"/>
          <w:szCs w:val="24"/>
        </w:rPr>
      </w:pPr>
    </w:p>
    <w:p w14:paraId="7438E4A5" w14:textId="14708887" w:rsidR="00626D73" w:rsidRDefault="00626D73" w:rsidP="00384085">
      <w:pPr>
        <w:tabs>
          <w:tab w:val="left" w:pos="1410"/>
        </w:tabs>
        <w:spacing w:after="0" w:line="240" w:lineRule="auto"/>
        <w:ind w:leftChars="0" w:left="2" w:hanging="2"/>
        <w:rPr>
          <w:rFonts w:ascii="Times New Roman" w:hAnsi="Times New Roman" w:cs="Times New Roman"/>
          <w:b/>
          <w:bCs/>
          <w:sz w:val="24"/>
          <w:szCs w:val="24"/>
        </w:rPr>
      </w:pPr>
      <w:r w:rsidRPr="00B5434B">
        <w:rPr>
          <w:rFonts w:ascii="Times New Roman" w:hAnsi="Times New Roman" w:cs="Times New Roman"/>
          <w:b/>
          <w:bCs/>
          <w:sz w:val="24"/>
          <w:szCs w:val="24"/>
        </w:rPr>
        <w:t xml:space="preserve">Kesimpulan </w:t>
      </w:r>
    </w:p>
    <w:p w14:paraId="6504717E" w14:textId="77777777" w:rsidR="00626D73" w:rsidRPr="00CF2167" w:rsidRDefault="00626D73" w:rsidP="00384085">
      <w:pPr>
        <w:widowControl w:val="0"/>
        <w:tabs>
          <w:tab w:val="left" w:pos="1410"/>
        </w:tabs>
        <w:spacing w:after="0" w:line="240" w:lineRule="auto"/>
        <w:ind w:leftChars="0" w:left="2" w:hanging="2"/>
        <w:rPr>
          <w:rFonts w:ascii="Times New Roman" w:hAnsi="Times New Roman" w:cs="Times New Roman"/>
          <w:b/>
          <w:bCs/>
          <w:sz w:val="24"/>
          <w:szCs w:val="24"/>
        </w:rPr>
      </w:pPr>
    </w:p>
    <w:p w14:paraId="45A8836E" w14:textId="3A2D7955" w:rsidR="00626D73" w:rsidRDefault="00626D73" w:rsidP="00384085">
      <w:pPr>
        <w:widowControl w:val="0"/>
        <w:tabs>
          <w:tab w:val="left" w:pos="1410"/>
        </w:tabs>
        <w:spacing w:after="0" w:line="240" w:lineRule="auto"/>
        <w:ind w:leftChars="0" w:left="2" w:hanging="2"/>
        <w:jc w:val="both"/>
        <w:rPr>
          <w:rFonts w:ascii="Times New Roman" w:hAnsi="Times New Roman" w:cs="Times New Roman"/>
          <w:sz w:val="24"/>
          <w:szCs w:val="24"/>
        </w:rPr>
      </w:pPr>
      <w:r w:rsidRPr="00D41817">
        <w:rPr>
          <w:rFonts w:ascii="Times New Roman" w:hAnsi="Times New Roman" w:cs="Times New Roman"/>
          <w:sz w:val="24"/>
          <w:szCs w:val="24"/>
        </w:rPr>
        <w:t>K</w:t>
      </w:r>
      <w:r>
        <w:rPr>
          <w:rFonts w:ascii="Times New Roman" w:hAnsi="Times New Roman" w:cs="Times New Roman"/>
          <w:sz w:val="24"/>
          <w:szCs w:val="24"/>
        </w:rPr>
        <w:t>aedah</w:t>
      </w:r>
      <w:r w:rsidRPr="00D41817">
        <w:rPr>
          <w:rFonts w:ascii="Times New Roman" w:hAnsi="Times New Roman" w:cs="Times New Roman"/>
          <w:sz w:val="24"/>
          <w:szCs w:val="24"/>
        </w:rPr>
        <w:t xml:space="preserve"> </w:t>
      </w:r>
      <w:bookmarkStart w:id="16" w:name="_Hlk135222037"/>
      <w:r>
        <w:rPr>
          <w:rFonts w:ascii="Times New Roman" w:hAnsi="Times New Roman" w:cs="Times New Roman"/>
          <w:sz w:val="24"/>
          <w:szCs w:val="24"/>
        </w:rPr>
        <w:t>Tinjauan Literatur Bersistematik</w:t>
      </w:r>
      <w:r w:rsidRPr="00D41817">
        <w:rPr>
          <w:rFonts w:ascii="Times New Roman" w:hAnsi="Times New Roman" w:cs="Times New Roman"/>
          <w:sz w:val="24"/>
          <w:szCs w:val="24"/>
        </w:rPr>
        <w:t xml:space="preserve"> </w:t>
      </w:r>
      <w:bookmarkEnd w:id="16"/>
      <w:r>
        <w:rPr>
          <w:rFonts w:ascii="Times New Roman" w:hAnsi="Times New Roman" w:cs="Times New Roman"/>
          <w:sz w:val="24"/>
          <w:szCs w:val="24"/>
        </w:rPr>
        <w:t>sepertimana yang dipersembahkan dalam makalah</w:t>
      </w:r>
      <w:r w:rsidRPr="00D41817">
        <w:rPr>
          <w:rFonts w:ascii="Times New Roman" w:hAnsi="Times New Roman" w:cs="Times New Roman"/>
          <w:sz w:val="24"/>
          <w:szCs w:val="24"/>
        </w:rPr>
        <w:t xml:space="preserve"> </w:t>
      </w:r>
      <w:r>
        <w:rPr>
          <w:rFonts w:ascii="Times New Roman" w:hAnsi="Times New Roman" w:cs="Times New Roman"/>
          <w:sz w:val="24"/>
          <w:szCs w:val="24"/>
        </w:rPr>
        <w:t xml:space="preserve">ini mampu memberi impak positif dalam konteks pemerian kosa ilmu penyelidikan lepas VHT. </w:t>
      </w:r>
      <w:bookmarkStart w:id="17" w:name="_Hlk135222606"/>
      <w:r w:rsidRPr="00281E2E">
        <w:rPr>
          <w:rFonts w:ascii="Times New Roman" w:hAnsi="Times New Roman" w:cs="Times New Roman"/>
          <w:sz w:val="24"/>
          <w:szCs w:val="24"/>
        </w:rPr>
        <w:t xml:space="preserve">Tinjauan Literatur Bersistematik </w:t>
      </w:r>
      <w:bookmarkEnd w:id="17"/>
      <w:r>
        <w:rPr>
          <w:rFonts w:ascii="Times New Roman" w:hAnsi="Times New Roman" w:cs="Times New Roman"/>
          <w:sz w:val="24"/>
          <w:szCs w:val="24"/>
        </w:rPr>
        <w:t xml:space="preserve">bukan sahaja membolehkan para penyelidik mengenalpasti </w:t>
      </w:r>
      <w:r>
        <w:rPr>
          <w:rFonts w:ascii="Times New Roman" w:hAnsi="Times New Roman" w:cs="Times New Roman"/>
          <w:sz w:val="24"/>
          <w:szCs w:val="24"/>
        </w:rPr>
        <w:lastRenderedPageBreak/>
        <w:t xml:space="preserve">kewujudan dapatan hasil pemerian sinkronik serta diakronik VHT yang diserlahkan secara sistematik dan teratur, ia bahkan turut menyerlahkan perkembangan penghasilan kajian berkaitan varian di Terengganu secara menyeluruh, i.e meliputi penerbitan yang terawal hingga yang terkini. </w:t>
      </w:r>
    </w:p>
    <w:p w14:paraId="6CC6E59B" w14:textId="77777777" w:rsidR="00626D73" w:rsidRPr="001B2AF3" w:rsidRDefault="00626D73" w:rsidP="00384085">
      <w:pPr>
        <w:spacing w:after="0" w:line="240" w:lineRule="auto"/>
        <w:ind w:leftChars="0" w:left="0" w:firstLineChars="0" w:firstLine="718"/>
        <w:jc w:val="both"/>
        <w:rPr>
          <w:rFonts w:ascii="Times New Roman" w:hAnsi="Times New Roman" w:cs="Times New Roman"/>
          <w:sz w:val="24"/>
          <w:szCs w:val="24"/>
          <w:lang w:val="ms-MY"/>
        </w:rPr>
      </w:pPr>
      <w:bookmarkStart w:id="18" w:name="_Hlk135225225"/>
      <w:r>
        <w:rPr>
          <w:rFonts w:ascii="Times New Roman" w:hAnsi="Times New Roman" w:cs="Times New Roman"/>
          <w:sz w:val="24"/>
          <w:szCs w:val="24"/>
        </w:rPr>
        <w:t xml:space="preserve">Melalui kaedah </w:t>
      </w:r>
      <w:r w:rsidRPr="00BD2AA5">
        <w:rPr>
          <w:rFonts w:ascii="Times New Roman" w:hAnsi="Times New Roman" w:cs="Times New Roman"/>
          <w:sz w:val="24"/>
          <w:szCs w:val="24"/>
        </w:rPr>
        <w:t xml:space="preserve">Tinjauan Literatur Bersistematik </w:t>
      </w:r>
      <w:bookmarkEnd w:id="18"/>
      <w:r>
        <w:rPr>
          <w:rFonts w:ascii="Times New Roman" w:hAnsi="Times New Roman" w:cs="Times New Roman"/>
          <w:sz w:val="24"/>
          <w:szCs w:val="24"/>
        </w:rPr>
        <w:t>ini juga data koleksi literatur yang dibincangkan berdasarkan tema ternyata berjaya melengkapkan kedua-dua objektif kajian.</w:t>
      </w:r>
      <w:r w:rsidRPr="00960441">
        <w:t xml:space="preserve"> </w:t>
      </w:r>
      <w:r w:rsidRPr="001B2AF3">
        <w:rPr>
          <w:rFonts w:ascii="Times New Roman" w:hAnsi="Times New Roman" w:cs="Times New Roman"/>
          <w:sz w:val="24"/>
          <w:szCs w:val="24"/>
          <w:lang w:val="ms-MY"/>
        </w:rPr>
        <w:t xml:space="preserve">Penulisan yang menghimpunkan kajian-kajian lepas tentang VHT secara sistematik sangat vital bukan sahaja dalam konteks membantu menambah proses rujukan sebagai sumber sekunder kajian akan datang, malah ia menjadi signifikan sebagai salah satu usaha pemeliharaan khazanah maklumat dalam sumber literatur agar tidak hilang dan disisihkan. </w:t>
      </w:r>
    </w:p>
    <w:p w14:paraId="25635290" w14:textId="78155DB9" w:rsidR="00626D73" w:rsidRDefault="00626D73" w:rsidP="00384085">
      <w:pPr>
        <w:spacing w:after="0" w:line="240" w:lineRule="auto"/>
        <w:ind w:leftChars="0" w:left="0" w:firstLineChars="0" w:firstLine="718"/>
        <w:jc w:val="both"/>
        <w:rPr>
          <w:rFonts w:ascii="Times New Roman" w:hAnsi="Times New Roman" w:cs="Times New Roman"/>
          <w:sz w:val="24"/>
          <w:szCs w:val="24"/>
        </w:rPr>
      </w:pPr>
      <w:r>
        <w:rPr>
          <w:rFonts w:ascii="Times New Roman" w:hAnsi="Times New Roman" w:cs="Times New Roman"/>
          <w:sz w:val="24"/>
          <w:szCs w:val="24"/>
        </w:rPr>
        <w:t xml:space="preserve">Namun demikian, penulis berpandangan bahawa usaha penulisan dan penyelidikan dialektologi diakronik VHT masih berada pada kedudukan kurang memuaskan. Ini kerana, masih terdapat banyak lagi persoalan yang belum ternoktah misalnya, sejauhmanakah keterikatan atau keterkaitan hubungan VHT dan dialek hulu di kawasan lembangan di timur semenanjung Malaysia? Adakah unsur linguistik yang sedia ada sudah kukuh untuk memisahkah VHT dari dialek Melayu Terengganu? Persoalan-persoalan sebeginilah yang masih memerlukan jawapan yang tuntas dan menyeluruh di bawah merangka kajian dialektologi. Untuk menjawab persoalan ini, pengkaji dialek akan datang haruslah merekonstruksi fonem purba VHT dengan memanfaatkan rangka rekonstrusksi yang utuh dan sudah mantap seperti yang diperkenalkan oleh Crowley (1997) </w:t>
      </w:r>
      <w:r w:rsidR="00011D27">
        <w:rPr>
          <w:rFonts w:ascii="Times New Roman" w:hAnsi="Times New Roman" w:cs="Times New Roman"/>
          <w:sz w:val="24"/>
          <w:szCs w:val="24"/>
        </w:rPr>
        <w:t>atau</w:t>
      </w:r>
      <w:r>
        <w:rPr>
          <w:rFonts w:ascii="Times New Roman" w:hAnsi="Times New Roman" w:cs="Times New Roman"/>
          <w:sz w:val="24"/>
          <w:szCs w:val="24"/>
        </w:rPr>
        <w:t xml:space="preserve"> Fox (1995).  Usaha seperti  ini sekaligus membantu menambah bahan literatur baharu dalam dunia penyelidikan dialek Terengganu. Kajian m</w:t>
      </w:r>
      <w:r w:rsidRPr="00FC070B">
        <w:rPr>
          <w:rFonts w:ascii="Times New Roman" w:hAnsi="Times New Roman" w:cs="Times New Roman"/>
          <w:sz w:val="24"/>
          <w:szCs w:val="24"/>
        </w:rPr>
        <w:t>elalui kaedah Tinjauan Literatur Bersistematik</w:t>
      </w:r>
      <w:r>
        <w:rPr>
          <w:rFonts w:ascii="Times New Roman" w:hAnsi="Times New Roman" w:cs="Times New Roman"/>
          <w:sz w:val="24"/>
          <w:szCs w:val="24"/>
        </w:rPr>
        <w:t>, justeru, diyakini mampu memberi sumbangan penting dan bukti penemuan baharu dalam dunia dialektologi bandingan dialek Melayu.</w:t>
      </w:r>
    </w:p>
    <w:p w14:paraId="6E631D79" w14:textId="77777777" w:rsidR="00626D73" w:rsidRDefault="00626D73" w:rsidP="00384085">
      <w:pPr>
        <w:tabs>
          <w:tab w:val="left" w:pos="1410"/>
        </w:tabs>
        <w:spacing w:after="0" w:line="240" w:lineRule="auto"/>
        <w:ind w:leftChars="0" w:left="2" w:hanging="2"/>
        <w:jc w:val="both"/>
        <w:rPr>
          <w:rFonts w:ascii="Times New Roman" w:hAnsi="Times New Roman" w:cs="Times New Roman"/>
          <w:sz w:val="24"/>
          <w:szCs w:val="24"/>
        </w:rPr>
      </w:pPr>
    </w:p>
    <w:p w14:paraId="7E5D687A" w14:textId="77777777" w:rsidR="00626D73" w:rsidRDefault="00626D73" w:rsidP="00384085">
      <w:pPr>
        <w:tabs>
          <w:tab w:val="left" w:pos="1410"/>
        </w:tabs>
        <w:spacing w:after="0" w:line="240" w:lineRule="auto"/>
        <w:ind w:leftChars="0" w:left="2" w:hanging="2"/>
        <w:jc w:val="both"/>
        <w:rPr>
          <w:rFonts w:ascii="Times New Roman" w:hAnsi="Times New Roman" w:cs="Times New Roman"/>
          <w:sz w:val="24"/>
          <w:szCs w:val="24"/>
        </w:rPr>
      </w:pPr>
    </w:p>
    <w:p w14:paraId="6B6EAFE1" w14:textId="719E4474" w:rsidR="00626D73" w:rsidRDefault="00626D73" w:rsidP="00384085">
      <w:pPr>
        <w:tabs>
          <w:tab w:val="left" w:pos="1410"/>
        </w:tabs>
        <w:spacing w:after="0" w:line="240" w:lineRule="auto"/>
        <w:ind w:leftChars="0" w:left="2" w:hanging="2"/>
        <w:jc w:val="both"/>
        <w:rPr>
          <w:rFonts w:ascii="Times New Roman" w:hAnsi="Times New Roman" w:cs="Times New Roman"/>
          <w:b/>
          <w:bCs/>
          <w:sz w:val="24"/>
          <w:szCs w:val="24"/>
        </w:rPr>
      </w:pPr>
      <w:r w:rsidRPr="00161386">
        <w:rPr>
          <w:rFonts w:ascii="Times New Roman" w:hAnsi="Times New Roman" w:cs="Times New Roman"/>
          <w:b/>
          <w:bCs/>
          <w:sz w:val="24"/>
          <w:szCs w:val="24"/>
        </w:rPr>
        <w:t>Penghargaan</w:t>
      </w:r>
    </w:p>
    <w:p w14:paraId="5CA09534" w14:textId="77777777" w:rsidR="00626D73" w:rsidRDefault="00626D73" w:rsidP="00384085">
      <w:pPr>
        <w:tabs>
          <w:tab w:val="left" w:pos="1410"/>
        </w:tabs>
        <w:spacing w:after="0" w:line="240" w:lineRule="auto"/>
        <w:ind w:leftChars="0" w:left="2" w:hanging="2"/>
        <w:jc w:val="both"/>
        <w:rPr>
          <w:rFonts w:ascii="Times New Roman" w:hAnsi="Times New Roman" w:cs="Times New Roman"/>
          <w:b/>
          <w:bCs/>
          <w:sz w:val="24"/>
          <w:szCs w:val="24"/>
        </w:rPr>
      </w:pPr>
    </w:p>
    <w:p w14:paraId="105E2D92" w14:textId="4966657E" w:rsidR="00626D73" w:rsidRDefault="00D327F0" w:rsidP="00384085">
      <w:pPr>
        <w:spacing w:after="0" w:line="240" w:lineRule="auto"/>
        <w:ind w:leftChars="0" w:left="2" w:hanging="2"/>
        <w:jc w:val="both"/>
        <w:rPr>
          <w:rFonts w:ascii="Times New Roman" w:hAnsi="Times New Roman" w:cs="Times New Roman"/>
          <w:sz w:val="24"/>
          <w:szCs w:val="24"/>
        </w:rPr>
      </w:pPr>
      <w:r>
        <w:rPr>
          <w:rFonts w:ascii="Times New Roman" w:hAnsi="Times New Roman" w:cs="Times New Roman"/>
          <w:sz w:val="24"/>
          <w:szCs w:val="24"/>
        </w:rPr>
        <w:t>P</w:t>
      </w:r>
      <w:r w:rsidR="00626D73">
        <w:rPr>
          <w:rFonts w:ascii="Times New Roman" w:hAnsi="Times New Roman" w:cs="Times New Roman"/>
          <w:sz w:val="24"/>
          <w:szCs w:val="24"/>
        </w:rPr>
        <w:t>enghargaan kepada Kementerian Pengajian Tinggi</w:t>
      </w:r>
      <w:r>
        <w:rPr>
          <w:rFonts w:ascii="Times New Roman" w:hAnsi="Times New Roman" w:cs="Times New Roman"/>
          <w:sz w:val="24"/>
          <w:szCs w:val="24"/>
        </w:rPr>
        <w:t>, Malaysia</w:t>
      </w:r>
      <w:r w:rsidR="00626D73">
        <w:rPr>
          <w:rFonts w:ascii="Times New Roman" w:hAnsi="Times New Roman" w:cs="Times New Roman"/>
          <w:sz w:val="24"/>
          <w:szCs w:val="24"/>
        </w:rPr>
        <w:t xml:space="preserve"> atas sumbangan dana penyelidikan </w:t>
      </w:r>
      <w:r>
        <w:rPr>
          <w:rFonts w:ascii="Times New Roman" w:hAnsi="Times New Roman" w:cs="Times New Roman"/>
          <w:sz w:val="24"/>
          <w:szCs w:val="24"/>
        </w:rPr>
        <w:t xml:space="preserve">di bawah skim Fundamental Research Grant Scheme (Kod: </w:t>
      </w:r>
      <w:r w:rsidR="00626D73">
        <w:rPr>
          <w:rFonts w:ascii="Times New Roman" w:hAnsi="Times New Roman" w:cs="Times New Roman"/>
          <w:sz w:val="24"/>
          <w:szCs w:val="24"/>
        </w:rPr>
        <w:t>FRGS/1/2022/SSI09/UKM/02/16</w:t>
      </w:r>
      <w:r>
        <w:rPr>
          <w:rFonts w:ascii="Times New Roman" w:hAnsi="Times New Roman" w:cs="Times New Roman"/>
          <w:sz w:val="24"/>
          <w:szCs w:val="24"/>
        </w:rPr>
        <w:t>).</w:t>
      </w:r>
    </w:p>
    <w:p w14:paraId="080703FF" w14:textId="2703ADB3" w:rsidR="00626D73" w:rsidRDefault="00626D73" w:rsidP="00384085">
      <w:pPr>
        <w:spacing w:after="0" w:line="240" w:lineRule="auto"/>
        <w:ind w:leftChars="0" w:left="2" w:hanging="2"/>
        <w:rPr>
          <w:rFonts w:ascii="Times New Roman" w:hAnsi="Times New Roman" w:cs="Times New Roman"/>
          <w:sz w:val="24"/>
          <w:szCs w:val="24"/>
        </w:rPr>
      </w:pPr>
    </w:p>
    <w:p w14:paraId="532B7EAC" w14:textId="77777777" w:rsidR="003B38A1" w:rsidRDefault="003B38A1" w:rsidP="00384085">
      <w:pPr>
        <w:spacing w:after="0" w:line="240" w:lineRule="auto"/>
        <w:ind w:leftChars="0" w:left="2" w:hanging="2"/>
        <w:rPr>
          <w:rFonts w:ascii="Times New Roman" w:hAnsi="Times New Roman" w:cs="Times New Roman"/>
          <w:sz w:val="24"/>
          <w:szCs w:val="24"/>
        </w:rPr>
      </w:pPr>
    </w:p>
    <w:p w14:paraId="10310BD5" w14:textId="3D782A23" w:rsidR="00626D73" w:rsidRDefault="00626D73" w:rsidP="00384085">
      <w:pPr>
        <w:tabs>
          <w:tab w:val="left" w:pos="1410"/>
        </w:tabs>
        <w:spacing w:after="0" w:line="240" w:lineRule="auto"/>
        <w:ind w:leftChars="0" w:left="2" w:hanging="2"/>
        <w:jc w:val="both"/>
        <w:rPr>
          <w:rFonts w:ascii="Times New Roman" w:hAnsi="Times New Roman" w:cs="Times New Roman"/>
          <w:b/>
          <w:bCs/>
          <w:sz w:val="24"/>
          <w:szCs w:val="24"/>
        </w:rPr>
      </w:pPr>
      <w:r w:rsidRPr="00E331DF">
        <w:rPr>
          <w:rFonts w:ascii="Times New Roman" w:hAnsi="Times New Roman" w:cs="Times New Roman"/>
          <w:b/>
          <w:bCs/>
          <w:sz w:val="24"/>
          <w:szCs w:val="24"/>
        </w:rPr>
        <w:t>Rujukan</w:t>
      </w:r>
    </w:p>
    <w:p w14:paraId="795217D9" w14:textId="77777777" w:rsidR="00626D73" w:rsidRPr="00B81590" w:rsidRDefault="00626D73" w:rsidP="00384085">
      <w:pPr>
        <w:tabs>
          <w:tab w:val="left" w:pos="1410"/>
        </w:tabs>
        <w:spacing w:after="0" w:line="240" w:lineRule="auto"/>
        <w:ind w:leftChars="0" w:left="3" w:hanging="3"/>
        <w:jc w:val="both"/>
        <w:rPr>
          <w:rFonts w:ascii="Times New Roman" w:hAnsi="Times New Roman" w:cs="Times New Roman"/>
          <w:b/>
          <w:bCs/>
          <w:sz w:val="28"/>
          <w:szCs w:val="28"/>
        </w:rPr>
      </w:pPr>
    </w:p>
    <w:p w14:paraId="3918FC02" w14:textId="3765A799" w:rsidR="00626D73" w:rsidRPr="00B81590" w:rsidRDefault="00626D73" w:rsidP="00B81590">
      <w:pPr>
        <w:tabs>
          <w:tab w:val="left" w:pos="1410"/>
        </w:tabs>
        <w:spacing w:after="0" w:line="240" w:lineRule="auto"/>
        <w:ind w:leftChars="0" w:left="720" w:firstLineChars="0" w:hanging="720"/>
        <w:jc w:val="both"/>
        <w:rPr>
          <w:rFonts w:ascii="Times New Roman" w:hAnsi="Times New Roman" w:cs="Times New Roman"/>
          <w:sz w:val="24"/>
          <w:szCs w:val="24"/>
        </w:rPr>
      </w:pPr>
      <w:r w:rsidRPr="00B81590">
        <w:rPr>
          <w:rFonts w:ascii="Times New Roman" w:hAnsi="Times New Roman" w:cs="Times New Roman"/>
          <w:sz w:val="24"/>
          <w:szCs w:val="24"/>
        </w:rPr>
        <w:t xml:space="preserve">Abdullah Junus. (1976). </w:t>
      </w:r>
      <w:r w:rsidRPr="003F732F">
        <w:rPr>
          <w:rFonts w:ascii="Times New Roman" w:hAnsi="Times New Roman" w:cs="Times New Roman"/>
          <w:i/>
          <w:iCs/>
          <w:sz w:val="24"/>
          <w:szCs w:val="24"/>
        </w:rPr>
        <w:t>Dialek Ulu Telemong: Satu huraian fonologi dan leksikal</w:t>
      </w:r>
      <w:r w:rsidR="003F732F">
        <w:rPr>
          <w:rFonts w:ascii="Times New Roman" w:hAnsi="Times New Roman" w:cs="Times New Roman"/>
          <w:sz w:val="24"/>
          <w:szCs w:val="24"/>
        </w:rPr>
        <w:t xml:space="preserve"> (</w:t>
      </w:r>
      <w:r w:rsidRPr="00B81590">
        <w:rPr>
          <w:rFonts w:ascii="Times New Roman" w:hAnsi="Times New Roman" w:cs="Times New Roman"/>
          <w:sz w:val="24"/>
          <w:szCs w:val="24"/>
        </w:rPr>
        <w:t>Latihan Ilmiah tidak terbit</w:t>
      </w:r>
      <w:r w:rsidR="003F732F">
        <w:rPr>
          <w:rFonts w:ascii="Times New Roman" w:hAnsi="Times New Roman" w:cs="Times New Roman"/>
          <w:sz w:val="24"/>
          <w:szCs w:val="24"/>
        </w:rPr>
        <w:t xml:space="preserve"> </w:t>
      </w:r>
      <w:r w:rsidR="003F732F" w:rsidRPr="00514AC6">
        <w:rPr>
          <w:rFonts w:ascii="Times New Roman" w:hAnsi="Times New Roman"/>
          <w:sz w:val="24"/>
          <w:szCs w:val="24"/>
        </w:rPr>
        <w:t>dissertation</w:t>
      </w:r>
      <w:r w:rsidR="003F732F">
        <w:rPr>
          <w:rFonts w:ascii="Times New Roman" w:hAnsi="Times New Roman" w:cs="Times New Roman"/>
          <w:sz w:val="24"/>
          <w:szCs w:val="24"/>
        </w:rPr>
        <w:t xml:space="preserve">). Retrieved from </w:t>
      </w:r>
      <w:r w:rsidRPr="00B81590">
        <w:rPr>
          <w:rFonts w:ascii="Times New Roman" w:hAnsi="Times New Roman" w:cs="Times New Roman"/>
          <w:sz w:val="24"/>
          <w:szCs w:val="24"/>
        </w:rPr>
        <w:t>Jabatan Pengajian Melayu, Universiti Malaya.</w:t>
      </w:r>
    </w:p>
    <w:p w14:paraId="0E88B62A" w14:textId="112FADBA" w:rsidR="00626D73" w:rsidRPr="00B81590" w:rsidRDefault="00626D73" w:rsidP="00B81590">
      <w:pPr>
        <w:tabs>
          <w:tab w:val="left" w:pos="1410"/>
        </w:tabs>
        <w:spacing w:after="0" w:line="240" w:lineRule="auto"/>
        <w:ind w:leftChars="0" w:left="720" w:firstLineChars="0" w:hanging="720"/>
        <w:jc w:val="both"/>
        <w:rPr>
          <w:rFonts w:ascii="Times New Roman" w:hAnsi="Times New Roman" w:cs="Times New Roman"/>
          <w:sz w:val="24"/>
          <w:szCs w:val="24"/>
        </w:rPr>
      </w:pPr>
      <w:r w:rsidRPr="00B81590">
        <w:rPr>
          <w:rFonts w:ascii="Times New Roman" w:hAnsi="Times New Roman" w:cs="Times New Roman"/>
          <w:sz w:val="24"/>
          <w:szCs w:val="24"/>
        </w:rPr>
        <w:t>Ang Kean Hua. (2015). Sistem Informasi Geografi (GIS): Pengenalan kepada perspektif komputer</w:t>
      </w:r>
      <w:r w:rsidRPr="00B81590">
        <w:rPr>
          <w:rFonts w:ascii="Times New Roman" w:hAnsi="Times New Roman" w:cs="Times New Roman"/>
          <w:i/>
          <w:iCs/>
          <w:sz w:val="24"/>
          <w:szCs w:val="24"/>
        </w:rPr>
        <w:t>.</w:t>
      </w:r>
      <w:r w:rsidRPr="00B81590">
        <w:rPr>
          <w:i/>
          <w:iCs/>
          <w:sz w:val="24"/>
          <w:szCs w:val="24"/>
        </w:rPr>
        <w:t xml:space="preserve"> </w:t>
      </w:r>
      <w:r w:rsidR="00C238F2" w:rsidRPr="00B81590">
        <w:rPr>
          <w:rFonts w:ascii="Times New Roman" w:hAnsi="Times New Roman" w:cs="Times New Roman"/>
          <w:i/>
          <w:iCs/>
          <w:sz w:val="24"/>
          <w:szCs w:val="24"/>
        </w:rPr>
        <w:t>Geografia-</w:t>
      </w:r>
      <w:r w:rsidRPr="00B81590">
        <w:rPr>
          <w:rFonts w:ascii="Times New Roman" w:hAnsi="Times New Roman" w:cs="Times New Roman"/>
          <w:i/>
          <w:iCs/>
          <w:sz w:val="24"/>
          <w:szCs w:val="24"/>
        </w:rPr>
        <w:t>Malaysian Journal of Society and Space</w:t>
      </w:r>
      <w:r w:rsidR="00C238F2" w:rsidRPr="00B81590">
        <w:rPr>
          <w:rFonts w:ascii="Times New Roman" w:hAnsi="Times New Roman" w:cs="Times New Roman"/>
          <w:sz w:val="24"/>
          <w:szCs w:val="24"/>
        </w:rPr>
        <w:t>,</w:t>
      </w:r>
      <w:r w:rsidRPr="003F732F">
        <w:rPr>
          <w:rFonts w:ascii="Times New Roman" w:hAnsi="Times New Roman" w:cs="Times New Roman"/>
          <w:i/>
          <w:iCs/>
          <w:sz w:val="24"/>
          <w:szCs w:val="24"/>
        </w:rPr>
        <w:t xml:space="preserve"> 11</w:t>
      </w:r>
      <w:r w:rsidRPr="00B81590">
        <w:rPr>
          <w:rFonts w:ascii="Times New Roman" w:hAnsi="Times New Roman" w:cs="Times New Roman"/>
          <w:sz w:val="24"/>
          <w:szCs w:val="24"/>
        </w:rPr>
        <w:t>(1)</w:t>
      </w:r>
      <w:r w:rsidR="00C238F2" w:rsidRPr="00B81590">
        <w:rPr>
          <w:rFonts w:ascii="Times New Roman" w:hAnsi="Times New Roman" w:cs="Times New Roman"/>
          <w:sz w:val="24"/>
          <w:szCs w:val="24"/>
        </w:rPr>
        <w:t>,</w:t>
      </w:r>
      <w:r w:rsidRPr="00B81590">
        <w:rPr>
          <w:rFonts w:ascii="Times New Roman" w:hAnsi="Times New Roman" w:cs="Times New Roman"/>
          <w:sz w:val="24"/>
          <w:szCs w:val="24"/>
        </w:rPr>
        <w:t xml:space="preserve"> 24-31</w:t>
      </w:r>
      <w:r w:rsidR="003F732F">
        <w:rPr>
          <w:rFonts w:ascii="Times New Roman" w:hAnsi="Times New Roman" w:cs="Times New Roman"/>
          <w:sz w:val="24"/>
          <w:szCs w:val="24"/>
        </w:rPr>
        <w:t>.</w:t>
      </w:r>
    </w:p>
    <w:p w14:paraId="2DC13024" w14:textId="77777777" w:rsidR="00626D73" w:rsidRPr="00B81590" w:rsidRDefault="00626D73" w:rsidP="00B81590">
      <w:pPr>
        <w:tabs>
          <w:tab w:val="left" w:pos="1410"/>
        </w:tabs>
        <w:spacing w:after="0" w:line="240" w:lineRule="auto"/>
        <w:ind w:leftChars="0" w:left="720" w:firstLineChars="0" w:hanging="720"/>
        <w:jc w:val="both"/>
        <w:rPr>
          <w:rFonts w:ascii="Times New Roman" w:hAnsi="Times New Roman" w:cs="Times New Roman"/>
          <w:sz w:val="24"/>
          <w:szCs w:val="24"/>
        </w:rPr>
      </w:pPr>
      <w:r w:rsidRPr="00B81590">
        <w:rPr>
          <w:rFonts w:ascii="Times New Roman" w:hAnsi="Times New Roman" w:cs="Times New Roman"/>
          <w:sz w:val="24"/>
          <w:szCs w:val="24"/>
        </w:rPr>
        <w:t xml:space="preserve">Asmah Hj. Omar. (1985). </w:t>
      </w:r>
      <w:r w:rsidRPr="00B81590">
        <w:rPr>
          <w:rFonts w:ascii="Times New Roman" w:hAnsi="Times New Roman" w:cs="Times New Roman"/>
          <w:i/>
          <w:iCs/>
          <w:sz w:val="24"/>
          <w:szCs w:val="24"/>
        </w:rPr>
        <w:t>Susur Galur Bahasa Melayu</w:t>
      </w:r>
      <w:r w:rsidRPr="00B81590">
        <w:rPr>
          <w:rFonts w:ascii="Times New Roman" w:hAnsi="Times New Roman" w:cs="Times New Roman"/>
          <w:sz w:val="24"/>
          <w:szCs w:val="24"/>
        </w:rPr>
        <w:t>. Kuala Lumpur: Dewan Bahasa dan Pustaka</w:t>
      </w:r>
    </w:p>
    <w:p w14:paraId="6760A879" w14:textId="1EB6C9E9" w:rsidR="00626D73" w:rsidRPr="00B81590" w:rsidRDefault="00626D73" w:rsidP="00B81590">
      <w:pPr>
        <w:tabs>
          <w:tab w:val="left" w:pos="1410"/>
        </w:tabs>
        <w:spacing w:after="0" w:line="240" w:lineRule="auto"/>
        <w:ind w:leftChars="0" w:left="720" w:firstLineChars="0" w:hanging="720"/>
        <w:jc w:val="both"/>
        <w:rPr>
          <w:rFonts w:ascii="Times New Roman" w:hAnsi="Times New Roman" w:cs="Times New Roman"/>
          <w:sz w:val="24"/>
          <w:szCs w:val="24"/>
        </w:rPr>
      </w:pPr>
      <w:r w:rsidRPr="00B81590">
        <w:rPr>
          <w:rFonts w:ascii="Times New Roman" w:hAnsi="Times New Roman" w:cs="Times New Roman"/>
          <w:sz w:val="24"/>
          <w:szCs w:val="24"/>
        </w:rPr>
        <w:t>Baker K.</w:t>
      </w:r>
      <w:r w:rsidR="00CC627C">
        <w:rPr>
          <w:rFonts w:ascii="Times New Roman" w:hAnsi="Times New Roman" w:cs="Times New Roman"/>
          <w:sz w:val="24"/>
          <w:szCs w:val="24"/>
        </w:rPr>
        <w:t xml:space="preserve"> </w:t>
      </w:r>
      <w:r w:rsidRPr="00B81590">
        <w:rPr>
          <w:rFonts w:ascii="Times New Roman" w:hAnsi="Times New Roman" w:cs="Times New Roman"/>
          <w:sz w:val="24"/>
          <w:szCs w:val="24"/>
        </w:rPr>
        <w:t>A.</w:t>
      </w:r>
      <w:r w:rsidR="00CC627C">
        <w:rPr>
          <w:rFonts w:ascii="Times New Roman" w:hAnsi="Times New Roman" w:cs="Times New Roman"/>
          <w:sz w:val="24"/>
          <w:szCs w:val="24"/>
        </w:rPr>
        <w:t>,</w:t>
      </w:r>
      <w:r w:rsidRPr="00B81590">
        <w:rPr>
          <w:rFonts w:ascii="Times New Roman" w:hAnsi="Times New Roman" w:cs="Times New Roman"/>
          <w:sz w:val="24"/>
          <w:szCs w:val="24"/>
        </w:rPr>
        <w:t xml:space="preserve"> &amp; Weeks S. M. 2014. An overview of systematic review. </w:t>
      </w:r>
      <w:r w:rsidRPr="00B81590">
        <w:rPr>
          <w:rFonts w:ascii="Times New Roman" w:hAnsi="Times New Roman" w:cs="Times New Roman"/>
          <w:i/>
          <w:iCs/>
          <w:sz w:val="24"/>
          <w:szCs w:val="24"/>
        </w:rPr>
        <w:t>J Perianesth. Nurs</w:t>
      </w:r>
      <w:r w:rsidRPr="00B81590">
        <w:rPr>
          <w:rFonts w:ascii="Times New Roman" w:hAnsi="Times New Roman" w:cs="Times New Roman"/>
          <w:sz w:val="24"/>
          <w:szCs w:val="24"/>
        </w:rPr>
        <w:t>.</w:t>
      </w:r>
      <w:r w:rsidR="00C238F2" w:rsidRPr="00B81590">
        <w:rPr>
          <w:rFonts w:ascii="Times New Roman" w:hAnsi="Times New Roman" w:cs="Times New Roman"/>
          <w:sz w:val="24"/>
          <w:szCs w:val="24"/>
        </w:rPr>
        <w:t>,</w:t>
      </w:r>
      <w:r w:rsidRPr="00B81590">
        <w:rPr>
          <w:rFonts w:ascii="Times New Roman" w:hAnsi="Times New Roman" w:cs="Times New Roman"/>
          <w:sz w:val="24"/>
          <w:szCs w:val="24"/>
        </w:rPr>
        <w:t xml:space="preserve"> </w:t>
      </w:r>
      <w:r w:rsidRPr="003F732F">
        <w:rPr>
          <w:rFonts w:ascii="Times New Roman" w:hAnsi="Times New Roman" w:cs="Times New Roman"/>
          <w:i/>
          <w:iCs/>
          <w:sz w:val="24"/>
          <w:szCs w:val="24"/>
        </w:rPr>
        <w:t>29</w:t>
      </w:r>
      <w:r w:rsidRPr="00B81590">
        <w:rPr>
          <w:rFonts w:ascii="Times New Roman" w:hAnsi="Times New Roman" w:cs="Times New Roman"/>
          <w:sz w:val="24"/>
          <w:szCs w:val="24"/>
        </w:rPr>
        <w:t>(6)</w:t>
      </w:r>
      <w:r w:rsidR="00C238F2" w:rsidRPr="00B81590">
        <w:rPr>
          <w:rFonts w:ascii="Times New Roman" w:hAnsi="Times New Roman" w:cs="Times New Roman"/>
          <w:sz w:val="24"/>
          <w:szCs w:val="24"/>
        </w:rPr>
        <w:t>,</w:t>
      </w:r>
      <w:r w:rsidRPr="00B81590">
        <w:rPr>
          <w:rFonts w:ascii="Times New Roman" w:hAnsi="Times New Roman" w:cs="Times New Roman"/>
          <w:sz w:val="24"/>
          <w:szCs w:val="24"/>
        </w:rPr>
        <w:t xml:space="preserve"> 454‐458. https://doi:10.1016/j.jopan.2014.07.002</w:t>
      </w:r>
    </w:p>
    <w:p w14:paraId="022C0A2B" w14:textId="656CC3C9" w:rsidR="00626D73" w:rsidRPr="00B81590" w:rsidRDefault="00626D73" w:rsidP="00B81590">
      <w:pPr>
        <w:tabs>
          <w:tab w:val="left" w:pos="1410"/>
        </w:tabs>
        <w:spacing w:after="0" w:line="240" w:lineRule="auto"/>
        <w:ind w:leftChars="0" w:left="720" w:firstLineChars="0" w:hanging="720"/>
        <w:jc w:val="both"/>
        <w:rPr>
          <w:rFonts w:ascii="Times New Roman" w:hAnsi="Times New Roman" w:cs="Times New Roman"/>
          <w:sz w:val="24"/>
          <w:szCs w:val="24"/>
        </w:rPr>
      </w:pPr>
      <w:r w:rsidRPr="00B81590">
        <w:rPr>
          <w:rFonts w:ascii="Times New Roman" w:hAnsi="Times New Roman" w:cs="Times New Roman"/>
          <w:sz w:val="24"/>
          <w:szCs w:val="24"/>
        </w:rPr>
        <w:t>Berrang-Ford, L., Pearce, T.</w:t>
      </w:r>
      <w:r w:rsidR="00CC627C">
        <w:rPr>
          <w:rFonts w:ascii="Times New Roman" w:hAnsi="Times New Roman" w:cs="Times New Roman"/>
          <w:sz w:val="24"/>
          <w:szCs w:val="24"/>
        </w:rPr>
        <w:t>,</w:t>
      </w:r>
      <w:r w:rsidRPr="00B81590">
        <w:rPr>
          <w:rFonts w:ascii="Times New Roman" w:hAnsi="Times New Roman" w:cs="Times New Roman"/>
          <w:sz w:val="24"/>
          <w:szCs w:val="24"/>
        </w:rPr>
        <w:t xml:space="preserve"> &amp; Ford, J. D. (2015). Systematic review approaches for climate change adaptation research. </w:t>
      </w:r>
      <w:r w:rsidRPr="00B81590">
        <w:rPr>
          <w:rFonts w:ascii="Times New Roman" w:hAnsi="Times New Roman" w:cs="Times New Roman"/>
          <w:i/>
          <w:iCs/>
          <w:sz w:val="24"/>
          <w:szCs w:val="24"/>
        </w:rPr>
        <w:t>Reg. Environ. Change</w:t>
      </w:r>
      <w:r w:rsidR="00C238F2" w:rsidRPr="00B81590">
        <w:rPr>
          <w:rFonts w:ascii="Times New Roman" w:hAnsi="Times New Roman" w:cs="Times New Roman"/>
          <w:sz w:val="24"/>
          <w:szCs w:val="24"/>
        </w:rPr>
        <w:t>,</w:t>
      </w:r>
      <w:r w:rsidRPr="00B81590">
        <w:rPr>
          <w:rFonts w:ascii="Times New Roman" w:hAnsi="Times New Roman" w:cs="Times New Roman"/>
          <w:sz w:val="24"/>
          <w:szCs w:val="24"/>
        </w:rPr>
        <w:t xml:space="preserve"> </w:t>
      </w:r>
      <w:r w:rsidRPr="003F732F">
        <w:rPr>
          <w:rFonts w:ascii="Times New Roman" w:hAnsi="Times New Roman" w:cs="Times New Roman"/>
          <w:i/>
          <w:iCs/>
          <w:sz w:val="24"/>
          <w:szCs w:val="24"/>
        </w:rPr>
        <w:t>15</w:t>
      </w:r>
      <w:r w:rsidR="00C238F2" w:rsidRPr="00B81590">
        <w:rPr>
          <w:rFonts w:ascii="Times New Roman" w:hAnsi="Times New Roman" w:cs="Times New Roman"/>
          <w:sz w:val="24"/>
          <w:szCs w:val="24"/>
        </w:rPr>
        <w:t>(</w:t>
      </w:r>
      <w:r w:rsidRPr="00B81590">
        <w:rPr>
          <w:rFonts w:ascii="Times New Roman" w:hAnsi="Times New Roman" w:cs="Times New Roman"/>
          <w:sz w:val="24"/>
          <w:szCs w:val="24"/>
        </w:rPr>
        <w:t>5</w:t>
      </w:r>
      <w:r w:rsidR="00C238F2" w:rsidRPr="00B81590">
        <w:rPr>
          <w:rFonts w:ascii="Times New Roman" w:hAnsi="Times New Roman" w:cs="Times New Roman"/>
          <w:sz w:val="24"/>
          <w:szCs w:val="24"/>
        </w:rPr>
        <w:t>)</w:t>
      </w:r>
      <w:r w:rsidRPr="00B81590">
        <w:rPr>
          <w:rFonts w:ascii="Times New Roman" w:hAnsi="Times New Roman" w:cs="Times New Roman"/>
          <w:sz w:val="24"/>
          <w:szCs w:val="24"/>
        </w:rPr>
        <w:t>, 755–769.</w:t>
      </w:r>
    </w:p>
    <w:p w14:paraId="6E8ECFC9" w14:textId="0FF0DC96" w:rsidR="00626D73" w:rsidRPr="00B81590" w:rsidRDefault="00626D73" w:rsidP="00B81590">
      <w:pPr>
        <w:tabs>
          <w:tab w:val="left" w:pos="1410"/>
        </w:tabs>
        <w:spacing w:after="0" w:line="240" w:lineRule="auto"/>
        <w:ind w:leftChars="0" w:left="720" w:firstLineChars="0" w:hanging="720"/>
        <w:jc w:val="both"/>
        <w:rPr>
          <w:rFonts w:ascii="Times New Roman" w:hAnsi="Times New Roman" w:cs="Times New Roman"/>
          <w:sz w:val="24"/>
          <w:szCs w:val="24"/>
        </w:rPr>
      </w:pPr>
      <w:r w:rsidRPr="00B81590">
        <w:rPr>
          <w:rFonts w:ascii="Times New Roman" w:hAnsi="Times New Roman" w:cs="Times New Roman"/>
          <w:sz w:val="24"/>
          <w:szCs w:val="24"/>
        </w:rPr>
        <w:t xml:space="preserve">Brown, C. C. (1935). Trengganu Malay. </w:t>
      </w:r>
      <w:r w:rsidRPr="00B81590">
        <w:rPr>
          <w:rFonts w:ascii="Times New Roman" w:hAnsi="Times New Roman" w:cs="Times New Roman"/>
          <w:i/>
          <w:iCs/>
          <w:sz w:val="24"/>
          <w:szCs w:val="24"/>
        </w:rPr>
        <w:t>Journal of the Straits Branch of the Royal Asiatic Society</w:t>
      </w:r>
      <w:r w:rsidRPr="00B81590">
        <w:rPr>
          <w:rFonts w:ascii="Times New Roman" w:hAnsi="Times New Roman" w:cs="Times New Roman"/>
          <w:sz w:val="24"/>
          <w:szCs w:val="24"/>
        </w:rPr>
        <w:t xml:space="preserve">. </w:t>
      </w:r>
      <w:r w:rsidRPr="00D6254C">
        <w:rPr>
          <w:rFonts w:ascii="Times New Roman" w:hAnsi="Times New Roman" w:cs="Times New Roman"/>
          <w:i/>
          <w:iCs/>
          <w:sz w:val="24"/>
          <w:szCs w:val="24"/>
        </w:rPr>
        <w:t>XIII</w:t>
      </w:r>
      <w:r w:rsidR="00D6254C">
        <w:rPr>
          <w:rFonts w:ascii="Times New Roman" w:hAnsi="Times New Roman" w:cs="Times New Roman"/>
          <w:sz w:val="24"/>
          <w:szCs w:val="24"/>
        </w:rPr>
        <w:t>(</w:t>
      </w:r>
      <w:r w:rsidRPr="00B81590">
        <w:rPr>
          <w:rFonts w:ascii="Times New Roman" w:hAnsi="Times New Roman" w:cs="Times New Roman"/>
          <w:sz w:val="24"/>
          <w:szCs w:val="24"/>
        </w:rPr>
        <w:t>III</w:t>
      </w:r>
      <w:r w:rsidR="00D6254C">
        <w:rPr>
          <w:rFonts w:ascii="Times New Roman" w:hAnsi="Times New Roman" w:cs="Times New Roman"/>
          <w:sz w:val="24"/>
          <w:szCs w:val="24"/>
        </w:rPr>
        <w:t>),</w:t>
      </w:r>
      <w:r w:rsidRPr="00B81590">
        <w:rPr>
          <w:rFonts w:ascii="Times New Roman" w:hAnsi="Times New Roman" w:cs="Times New Roman"/>
          <w:sz w:val="24"/>
          <w:szCs w:val="24"/>
        </w:rPr>
        <w:t xml:space="preserve"> 1-111.</w:t>
      </w:r>
    </w:p>
    <w:p w14:paraId="77C64CC0" w14:textId="2B39D4A6" w:rsidR="00626D73" w:rsidRPr="00B81590" w:rsidRDefault="00626D73" w:rsidP="00B81590">
      <w:pPr>
        <w:tabs>
          <w:tab w:val="left" w:pos="1410"/>
        </w:tabs>
        <w:spacing w:after="0" w:line="240" w:lineRule="auto"/>
        <w:ind w:leftChars="0" w:left="720" w:firstLineChars="0" w:hanging="720"/>
        <w:jc w:val="both"/>
        <w:rPr>
          <w:rFonts w:ascii="Times New Roman" w:hAnsi="Times New Roman" w:cs="Times New Roman"/>
          <w:sz w:val="24"/>
          <w:szCs w:val="24"/>
        </w:rPr>
      </w:pPr>
      <w:r w:rsidRPr="00B81590">
        <w:rPr>
          <w:rFonts w:ascii="Times New Roman" w:hAnsi="Times New Roman" w:cs="Times New Roman"/>
          <w:sz w:val="24"/>
          <w:szCs w:val="24"/>
        </w:rPr>
        <w:t>Collins, J.</w:t>
      </w:r>
      <w:r w:rsidR="00433825">
        <w:rPr>
          <w:rFonts w:ascii="Times New Roman" w:hAnsi="Times New Roman" w:cs="Times New Roman"/>
          <w:sz w:val="24"/>
          <w:szCs w:val="24"/>
        </w:rPr>
        <w:t xml:space="preserve"> </w:t>
      </w:r>
      <w:r w:rsidRPr="00B81590">
        <w:rPr>
          <w:rFonts w:ascii="Times New Roman" w:hAnsi="Times New Roman" w:cs="Times New Roman"/>
          <w:sz w:val="24"/>
          <w:szCs w:val="24"/>
        </w:rPr>
        <w:t>T.</w:t>
      </w:r>
      <w:r w:rsidR="00433825">
        <w:rPr>
          <w:rFonts w:ascii="Times New Roman" w:hAnsi="Times New Roman" w:cs="Times New Roman"/>
          <w:sz w:val="24"/>
          <w:szCs w:val="24"/>
        </w:rPr>
        <w:t>,</w:t>
      </w:r>
      <w:r w:rsidRPr="00B81590">
        <w:rPr>
          <w:rFonts w:ascii="Times New Roman" w:hAnsi="Times New Roman" w:cs="Times New Roman"/>
          <w:sz w:val="24"/>
          <w:szCs w:val="24"/>
        </w:rPr>
        <w:t xml:space="preserve"> &amp; Naseh Hassan. (1981). Kajian Dialek Ulu Terengganu: Pemetaan dan Kesimpulan Awal, </w:t>
      </w:r>
      <w:r w:rsidRPr="00B81590">
        <w:rPr>
          <w:rFonts w:ascii="Times New Roman" w:hAnsi="Times New Roman" w:cs="Times New Roman"/>
          <w:i/>
          <w:iCs/>
          <w:sz w:val="24"/>
          <w:szCs w:val="24"/>
        </w:rPr>
        <w:t>Akademika</w:t>
      </w:r>
      <w:r w:rsidR="00C238F2" w:rsidRPr="00B81590">
        <w:rPr>
          <w:rFonts w:ascii="Times New Roman" w:hAnsi="Times New Roman" w:cs="Times New Roman"/>
          <w:sz w:val="24"/>
          <w:szCs w:val="24"/>
        </w:rPr>
        <w:t>,</w:t>
      </w:r>
      <w:r w:rsidRPr="00B81590">
        <w:rPr>
          <w:rFonts w:ascii="Times New Roman" w:hAnsi="Times New Roman" w:cs="Times New Roman"/>
          <w:sz w:val="24"/>
          <w:szCs w:val="24"/>
        </w:rPr>
        <w:t xml:space="preserve"> </w:t>
      </w:r>
      <w:r w:rsidRPr="00D6254C">
        <w:rPr>
          <w:rFonts w:ascii="Times New Roman" w:hAnsi="Times New Roman" w:cs="Times New Roman"/>
          <w:i/>
          <w:iCs/>
          <w:sz w:val="24"/>
          <w:szCs w:val="24"/>
        </w:rPr>
        <w:t>18</w:t>
      </w:r>
      <w:r w:rsidR="00C238F2" w:rsidRPr="00B81590">
        <w:rPr>
          <w:rFonts w:ascii="Times New Roman" w:hAnsi="Times New Roman" w:cs="Times New Roman"/>
          <w:sz w:val="24"/>
          <w:szCs w:val="24"/>
        </w:rPr>
        <w:t>,</w:t>
      </w:r>
      <w:r w:rsidRPr="00B81590">
        <w:rPr>
          <w:rFonts w:ascii="Times New Roman" w:hAnsi="Times New Roman" w:cs="Times New Roman"/>
          <w:sz w:val="24"/>
          <w:szCs w:val="24"/>
        </w:rPr>
        <w:t xml:space="preserve"> 1-35.</w:t>
      </w:r>
    </w:p>
    <w:p w14:paraId="0D7B66E7" w14:textId="77777777" w:rsidR="00626D73" w:rsidRPr="00B81590" w:rsidRDefault="00626D73" w:rsidP="00B81590">
      <w:pPr>
        <w:tabs>
          <w:tab w:val="left" w:pos="1410"/>
        </w:tabs>
        <w:spacing w:after="0" w:line="240" w:lineRule="auto"/>
        <w:ind w:leftChars="0" w:left="720" w:firstLineChars="0" w:hanging="720"/>
        <w:jc w:val="both"/>
        <w:rPr>
          <w:rFonts w:ascii="Times New Roman" w:hAnsi="Times New Roman" w:cs="Times New Roman"/>
          <w:sz w:val="24"/>
          <w:szCs w:val="24"/>
        </w:rPr>
      </w:pPr>
      <w:bookmarkStart w:id="19" w:name="_Hlk120706896"/>
      <w:r w:rsidRPr="00B81590">
        <w:rPr>
          <w:rFonts w:ascii="Times New Roman" w:hAnsi="Times New Roman" w:cs="Times New Roman"/>
          <w:sz w:val="24"/>
          <w:szCs w:val="24"/>
        </w:rPr>
        <w:lastRenderedPageBreak/>
        <w:t>Collins, James T</w:t>
      </w:r>
      <w:bookmarkEnd w:id="19"/>
      <w:r w:rsidRPr="00B81590">
        <w:rPr>
          <w:rFonts w:ascii="Times New Roman" w:hAnsi="Times New Roman" w:cs="Times New Roman"/>
          <w:sz w:val="24"/>
          <w:szCs w:val="24"/>
        </w:rPr>
        <w:t xml:space="preserve">. (1983). </w:t>
      </w:r>
      <w:r w:rsidRPr="00B81590">
        <w:rPr>
          <w:rFonts w:ascii="Times New Roman" w:hAnsi="Times New Roman" w:cs="Times New Roman"/>
          <w:i/>
          <w:iCs/>
          <w:sz w:val="24"/>
          <w:szCs w:val="24"/>
        </w:rPr>
        <w:t>Dialek Ulu Terengganu</w:t>
      </w:r>
      <w:r w:rsidRPr="00B81590">
        <w:rPr>
          <w:rFonts w:ascii="Times New Roman" w:hAnsi="Times New Roman" w:cs="Times New Roman"/>
          <w:sz w:val="24"/>
          <w:szCs w:val="24"/>
        </w:rPr>
        <w:t>. Bangi: Penerbit UKM.</w:t>
      </w:r>
    </w:p>
    <w:p w14:paraId="522756DA" w14:textId="1015EE4A" w:rsidR="00626D73" w:rsidRPr="00B81590" w:rsidRDefault="00626D73" w:rsidP="00B81590">
      <w:pPr>
        <w:tabs>
          <w:tab w:val="left" w:pos="1410"/>
        </w:tabs>
        <w:spacing w:after="0" w:line="240" w:lineRule="auto"/>
        <w:ind w:leftChars="0" w:left="720" w:firstLineChars="0" w:hanging="720"/>
        <w:jc w:val="both"/>
        <w:rPr>
          <w:rFonts w:ascii="Times New Roman" w:hAnsi="Times New Roman" w:cs="Times New Roman"/>
          <w:sz w:val="24"/>
          <w:szCs w:val="24"/>
        </w:rPr>
      </w:pPr>
      <w:bookmarkStart w:id="20" w:name="_Hlk108664078"/>
      <w:r w:rsidRPr="00B81590">
        <w:rPr>
          <w:rFonts w:ascii="Times New Roman" w:hAnsi="Times New Roman" w:cs="Times New Roman"/>
          <w:sz w:val="24"/>
          <w:szCs w:val="24"/>
        </w:rPr>
        <w:t>Collins, James T.</w:t>
      </w:r>
      <w:bookmarkEnd w:id="20"/>
      <w:r w:rsidRPr="00B81590">
        <w:rPr>
          <w:rFonts w:ascii="Times New Roman" w:hAnsi="Times New Roman" w:cs="Times New Roman"/>
          <w:sz w:val="24"/>
          <w:szCs w:val="24"/>
        </w:rPr>
        <w:t xml:space="preserve"> (198</w:t>
      </w:r>
      <w:r w:rsidR="00E7057A">
        <w:rPr>
          <w:rFonts w:ascii="Times New Roman" w:hAnsi="Times New Roman" w:cs="Times New Roman"/>
          <w:sz w:val="24"/>
          <w:szCs w:val="24"/>
        </w:rPr>
        <w:t>6</w:t>
      </w:r>
      <w:r w:rsidRPr="00B81590">
        <w:rPr>
          <w:rFonts w:ascii="Times New Roman" w:hAnsi="Times New Roman" w:cs="Times New Roman"/>
          <w:sz w:val="24"/>
          <w:szCs w:val="24"/>
        </w:rPr>
        <w:t>)</w:t>
      </w:r>
      <w:r w:rsidRPr="00B81590">
        <w:rPr>
          <w:rFonts w:ascii="Times New Roman" w:hAnsi="Times New Roman" w:cs="Times New Roman"/>
          <w:i/>
          <w:iCs/>
          <w:sz w:val="24"/>
          <w:szCs w:val="24"/>
        </w:rPr>
        <w:t>. Antologi dialek Melayu</w:t>
      </w:r>
      <w:r w:rsidRPr="00B81590">
        <w:rPr>
          <w:rFonts w:ascii="Times New Roman" w:hAnsi="Times New Roman" w:cs="Times New Roman"/>
          <w:sz w:val="24"/>
          <w:szCs w:val="24"/>
        </w:rPr>
        <w:t>. Kuala Lumpur: Dewan Bahasa dan Pustaka.</w:t>
      </w:r>
    </w:p>
    <w:p w14:paraId="4A3BC61B" w14:textId="77777777" w:rsidR="00626D73" w:rsidRPr="00B81590" w:rsidRDefault="00626D73" w:rsidP="00B81590">
      <w:pPr>
        <w:tabs>
          <w:tab w:val="left" w:pos="1410"/>
        </w:tabs>
        <w:spacing w:after="0" w:line="240" w:lineRule="auto"/>
        <w:ind w:leftChars="0" w:left="720" w:firstLineChars="0" w:hanging="720"/>
        <w:jc w:val="both"/>
        <w:rPr>
          <w:rFonts w:ascii="Times New Roman" w:hAnsi="Times New Roman" w:cs="Times New Roman"/>
          <w:sz w:val="24"/>
          <w:szCs w:val="24"/>
        </w:rPr>
      </w:pPr>
      <w:r w:rsidRPr="00B81590">
        <w:rPr>
          <w:rFonts w:ascii="Times New Roman" w:hAnsi="Times New Roman" w:cs="Times New Roman"/>
          <w:sz w:val="24"/>
          <w:szCs w:val="24"/>
        </w:rPr>
        <w:t xml:space="preserve">Collins, James T. (1996). </w:t>
      </w:r>
      <w:r w:rsidRPr="00B81590">
        <w:rPr>
          <w:rFonts w:ascii="Times New Roman" w:hAnsi="Times New Roman" w:cs="Times New Roman"/>
          <w:i/>
          <w:iCs/>
          <w:sz w:val="24"/>
          <w:szCs w:val="24"/>
        </w:rPr>
        <w:t>Khazanah Dialek Melayu</w:t>
      </w:r>
      <w:r w:rsidRPr="00B81590">
        <w:rPr>
          <w:rFonts w:ascii="Times New Roman" w:hAnsi="Times New Roman" w:cs="Times New Roman"/>
          <w:sz w:val="24"/>
          <w:szCs w:val="24"/>
        </w:rPr>
        <w:t>. Bangi: Penerbit UKM.</w:t>
      </w:r>
    </w:p>
    <w:p w14:paraId="722BDCA3" w14:textId="77777777" w:rsidR="00626D73" w:rsidRPr="00B81590" w:rsidRDefault="00626D73" w:rsidP="00B81590">
      <w:pPr>
        <w:tabs>
          <w:tab w:val="left" w:pos="1410"/>
        </w:tabs>
        <w:spacing w:after="0" w:line="240" w:lineRule="auto"/>
        <w:ind w:leftChars="0" w:left="720" w:firstLineChars="0" w:hanging="720"/>
        <w:jc w:val="both"/>
        <w:rPr>
          <w:rFonts w:ascii="Times New Roman" w:hAnsi="Times New Roman" w:cs="Times New Roman"/>
          <w:sz w:val="24"/>
          <w:szCs w:val="24"/>
        </w:rPr>
      </w:pPr>
      <w:r w:rsidRPr="00B81590">
        <w:rPr>
          <w:rFonts w:ascii="Times New Roman" w:hAnsi="Times New Roman" w:cs="Times New Roman"/>
          <w:sz w:val="24"/>
          <w:szCs w:val="24"/>
        </w:rPr>
        <w:t xml:space="preserve">Crowley, Terry. (1997). </w:t>
      </w:r>
      <w:r w:rsidRPr="00B81590">
        <w:rPr>
          <w:rFonts w:ascii="Times New Roman" w:hAnsi="Times New Roman" w:cs="Times New Roman"/>
          <w:i/>
          <w:iCs/>
          <w:sz w:val="24"/>
          <w:szCs w:val="24"/>
        </w:rPr>
        <w:t>An Introduction to Historical Linguistic</w:t>
      </w:r>
      <w:bookmarkStart w:id="21" w:name="_Hlk108663475"/>
      <w:r w:rsidRPr="00B81590">
        <w:rPr>
          <w:rFonts w:ascii="Times New Roman" w:hAnsi="Times New Roman" w:cs="Times New Roman"/>
          <w:sz w:val="24"/>
          <w:szCs w:val="24"/>
        </w:rPr>
        <w:t>. New York: Oxford University Press</w:t>
      </w:r>
      <w:bookmarkEnd w:id="21"/>
    </w:p>
    <w:p w14:paraId="17BC4976" w14:textId="77777777" w:rsidR="00626D73" w:rsidRPr="00B81590" w:rsidRDefault="00626D73" w:rsidP="00B81590">
      <w:pPr>
        <w:tabs>
          <w:tab w:val="left" w:pos="1410"/>
        </w:tabs>
        <w:spacing w:after="0" w:line="240" w:lineRule="auto"/>
        <w:ind w:leftChars="0" w:left="720" w:firstLineChars="0" w:hanging="720"/>
        <w:jc w:val="both"/>
        <w:rPr>
          <w:rFonts w:ascii="Times New Roman" w:hAnsi="Times New Roman" w:cs="Times New Roman"/>
          <w:sz w:val="24"/>
          <w:szCs w:val="24"/>
        </w:rPr>
      </w:pPr>
      <w:r w:rsidRPr="00B81590">
        <w:rPr>
          <w:rFonts w:ascii="Times New Roman" w:hAnsi="Times New Roman" w:cs="Times New Roman"/>
          <w:sz w:val="24"/>
          <w:szCs w:val="24"/>
        </w:rPr>
        <w:t xml:space="preserve">Fox, Anthony. (1995). </w:t>
      </w:r>
      <w:r w:rsidRPr="00B81590">
        <w:rPr>
          <w:rFonts w:ascii="Times New Roman" w:hAnsi="Times New Roman" w:cs="Times New Roman"/>
          <w:i/>
          <w:iCs/>
          <w:sz w:val="24"/>
          <w:szCs w:val="24"/>
        </w:rPr>
        <w:t>Linguistic Reconstruction an Introduction to Theory and Method</w:t>
      </w:r>
      <w:r w:rsidRPr="00B81590">
        <w:rPr>
          <w:rFonts w:ascii="Times New Roman" w:hAnsi="Times New Roman" w:cs="Times New Roman"/>
          <w:sz w:val="24"/>
          <w:szCs w:val="24"/>
        </w:rPr>
        <w:t>.</w:t>
      </w:r>
      <w:r w:rsidRPr="00B81590">
        <w:rPr>
          <w:sz w:val="24"/>
          <w:szCs w:val="24"/>
        </w:rPr>
        <w:t xml:space="preserve"> </w:t>
      </w:r>
      <w:r w:rsidRPr="00B81590">
        <w:rPr>
          <w:rFonts w:ascii="Times New Roman" w:hAnsi="Times New Roman" w:cs="Times New Roman"/>
          <w:sz w:val="24"/>
          <w:szCs w:val="24"/>
        </w:rPr>
        <w:t>New York: Oxford University Press</w:t>
      </w:r>
    </w:p>
    <w:p w14:paraId="47F5AB48" w14:textId="77777777" w:rsidR="00626D73" w:rsidRPr="00B81590" w:rsidRDefault="00626D73" w:rsidP="00B81590">
      <w:pPr>
        <w:tabs>
          <w:tab w:val="left" w:pos="1410"/>
        </w:tabs>
        <w:spacing w:after="0" w:line="240" w:lineRule="auto"/>
        <w:ind w:leftChars="0" w:left="720" w:firstLineChars="0" w:hanging="720"/>
        <w:jc w:val="both"/>
        <w:rPr>
          <w:rFonts w:ascii="Times New Roman" w:hAnsi="Times New Roman" w:cs="Times New Roman"/>
          <w:sz w:val="24"/>
          <w:szCs w:val="24"/>
        </w:rPr>
      </w:pPr>
      <w:r w:rsidRPr="00B81590">
        <w:rPr>
          <w:rFonts w:ascii="Times New Roman" w:hAnsi="Times New Roman" w:cs="Times New Roman"/>
          <w:sz w:val="24"/>
          <w:szCs w:val="24"/>
        </w:rPr>
        <w:t xml:space="preserve">Mahsun. (1995). </w:t>
      </w:r>
      <w:r w:rsidRPr="00B81590">
        <w:rPr>
          <w:rFonts w:ascii="Times New Roman" w:hAnsi="Times New Roman" w:cs="Times New Roman"/>
          <w:i/>
          <w:iCs/>
          <w:sz w:val="24"/>
          <w:szCs w:val="24"/>
        </w:rPr>
        <w:t>Dialektologi Diakronis sebuah pengantar</w:t>
      </w:r>
      <w:r w:rsidRPr="00B81590">
        <w:rPr>
          <w:rFonts w:ascii="Times New Roman" w:hAnsi="Times New Roman" w:cs="Times New Roman"/>
          <w:sz w:val="24"/>
          <w:szCs w:val="24"/>
        </w:rPr>
        <w:t xml:space="preserve">. Yogyakarta: Penerbitan Universiti Gadjah Mada. </w:t>
      </w:r>
    </w:p>
    <w:p w14:paraId="6A4B54BA" w14:textId="74BC6ADE" w:rsidR="00626D73" w:rsidRPr="00B81590" w:rsidRDefault="00626D73" w:rsidP="00B81590">
      <w:pPr>
        <w:tabs>
          <w:tab w:val="left" w:pos="1410"/>
        </w:tabs>
        <w:spacing w:after="0" w:line="240" w:lineRule="auto"/>
        <w:ind w:leftChars="0" w:left="720" w:firstLineChars="0" w:hanging="720"/>
        <w:jc w:val="both"/>
        <w:rPr>
          <w:rFonts w:ascii="Times New Roman" w:hAnsi="Times New Roman" w:cs="Times New Roman"/>
          <w:sz w:val="24"/>
          <w:szCs w:val="24"/>
        </w:rPr>
      </w:pPr>
      <w:bookmarkStart w:id="22" w:name="_Hlk120706865"/>
      <w:bookmarkStart w:id="23" w:name="_Hlk108138808"/>
      <w:r w:rsidRPr="00B81590">
        <w:rPr>
          <w:rFonts w:ascii="Times New Roman" w:hAnsi="Times New Roman" w:cs="Times New Roman"/>
          <w:sz w:val="24"/>
          <w:szCs w:val="24"/>
        </w:rPr>
        <w:t xml:space="preserve">Mohd Tarmizi Hasrah, Rahim Aman </w:t>
      </w:r>
      <w:r w:rsidR="00C238F2" w:rsidRPr="00B81590">
        <w:rPr>
          <w:rFonts w:ascii="Times New Roman" w:hAnsi="Times New Roman" w:cs="Times New Roman"/>
          <w:sz w:val="24"/>
          <w:szCs w:val="24"/>
        </w:rPr>
        <w:t>&amp;</w:t>
      </w:r>
      <w:r w:rsidRPr="00B81590">
        <w:rPr>
          <w:rFonts w:ascii="Times New Roman" w:hAnsi="Times New Roman" w:cs="Times New Roman"/>
          <w:sz w:val="24"/>
          <w:szCs w:val="24"/>
        </w:rPr>
        <w:t xml:space="preserve"> Shahidi A. H.</w:t>
      </w:r>
      <w:bookmarkEnd w:id="22"/>
      <w:r w:rsidRPr="00B81590">
        <w:rPr>
          <w:rFonts w:ascii="Times New Roman" w:hAnsi="Times New Roman" w:cs="Times New Roman"/>
          <w:sz w:val="24"/>
          <w:szCs w:val="24"/>
        </w:rPr>
        <w:t xml:space="preserve"> (2013).</w:t>
      </w:r>
      <w:bookmarkEnd w:id="23"/>
      <w:r w:rsidRPr="00B81590">
        <w:rPr>
          <w:rFonts w:ascii="Times New Roman" w:hAnsi="Times New Roman" w:cs="Times New Roman"/>
          <w:sz w:val="24"/>
          <w:szCs w:val="24"/>
        </w:rPr>
        <w:t xml:space="preserve"> Inovasi dan retensi dalam dialek Hulu Tembeling. </w:t>
      </w:r>
      <w:r w:rsidRPr="00B81590">
        <w:rPr>
          <w:rFonts w:ascii="Times New Roman" w:hAnsi="Times New Roman" w:cs="Times New Roman"/>
          <w:i/>
          <w:iCs/>
          <w:sz w:val="24"/>
          <w:szCs w:val="24"/>
        </w:rPr>
        <w:t>GEMA Online Journal of Language Studies</w:t>
      </w:r>
      <w:r w:rsidR="00C238F2" w:rsidRPr="00B81590">
        <w:rPr>
          <w:rFonts w:ascii="Times New Roman" w:hAnsi="Times New Roman" w:cs="Times New Roman"/>
          <w:sz w:val="24"/>
          <w:szCs w:val="24"/>
        </w:rPr>
        <w:t>,</w:t>
      </w:r>
      <w:r w:rsidRPr="00B81590">
        <w:rPr>
          <w:rFonts w:ascii="Times New Roman" w:hAnsi="Times New Roman" w:cs="Times New Roman"/>
          <w:sz w:val="24"/>
          <w:szCs w:val="24"/>
        </w:rPr>
        <w:t xml:space="preserve"> </w:t>
      </w:r>
      <w:r w:rsidRPr="00D6254C">
        <w:rPr>
          <w:rFonts w:ascii="Times New Roman" w:hAnsi="Times New Roman" w:cs="Times New Roman"/>
          <w:i/>
          <w:iCs/>
          <w:sz w:val="24"/>
          <w:szCs w:val="24"/>
        </w:rPr>
        <w:t>13</w:t>
      </w:r>
      <w:r w:rsidRPr="00B81590">
        <w:rPr>
          <w:rFonts w:ascii="Times New Roman" w:hAnsi="Times New Roman" w:cs="Times New Roman"/>
          <w:sz w:val="24"/>
          <w:szCs w:val="24"/>
        </w:rPr>
        <w:t>(3)</w:t>
      </w:r>
      <w:r w:rsidR="00C238F2" w:rsidRPr="00B81590">
        <w:rPr>
          <w:rFonts w:ascii="Times New Roman" w:hAnsi="Times New Roman" w:cs="Times New Roman"/>
          <w:sz w:val="24"/>
          <w:szCs w:val="24"/>
        </w:rPr>
        <w:t>,</w:t>
      </w:r>
      <w:r w:rsidRPr="00B81590">
        <w:rPr>
          <w:rFonts w:ascii="Times New Roman" w:hAnsi="Times New Roman" w:cs="Times New Roman"/>
          <w:sz w:val="24"/>
          <w:szCs w:val="24"/>
        </w:rPr>
        <w:t xml:space="preserve"> 25-35. https://doi.org/10.1007/s10113-014-0708-7</w:t>
      </w:r>
    </w:p>
    <w:p w14:paraId="66FE589B" w14:textId="77777777" w:rsidR="00626D73" w:rsidRPr="00B81590" w:rsidRDefault="00626D73" w:rsidP="00B81590">
      <w:pPr>
        <w:tabs>
          <w:tab w:val="left" w:pos="1410"/>
        </w:tabs>
        <w:spacing w:after="0" w:line="240" w:lineRule="auto"/>
        <w:ind w:leftChars="0" w:left="720" w:firstLineChars="0" w:hanging="720"/>
        <w:jc w:val="both"/>
        <w:rPr>
          <w:rFonts w:ascii="Times New Roman" w:hAnsi="Times New Roman" w:cs="Times New Roman"/>
          <w:sz w:val="24"/>
          <w:szCs w:val="24"/>
        </w:rPr>
      </w:pPr>
      <w:r w:rsidRPr="00B81590">
        <w:rPr>
          <w:rFonts w:ascii="Times New Roman" w:hAnsi="Times New Roman" w:cs="Times New Roman"/>
          <w:sz w:val="24"/>
          <w:szCs w:val="24"/>
        </w:rPr>
        <w:t xml:space="preserve">Mohd Tarmizi Hasrah, Rahim Aman dan Shahidi A. H. (2014). </w:t>
      </w:r>
      <w:r w:rsidRPr="00B81590">
        <w:rPr>
          <w:rFonts w:ascii="Times New Roman" w:hAnsi="Times New Roman" w:cs="Times New Roman"/>
          <w:i/>
          <w:iCs/>
          <w:sz w:val="24"/>
          <w:szCs w:val="24"/>
        </w:rPr>
        <w:t>Fosil dialek Melayu Hulu Pahang</w:t>
      </w:r>
      <w:r w:rsidRPr="00B81590">
        <w:rPr>
          <w:rFonts w:ascii="Times New Roman" w:hAnsi="Times New Roman" w:cs="Times New Roman"/>
          <w:sz w:val="24"/>
          <w:szCs w:val="24"/>
        </w:rPr>
        <w:t>. Bangi: Penerbit UKM.</w:t>
      </w:r>
    </w:p>
    <w:p w14:paraId="469A27DF" w14:textId="00A2F5B8" w:rsidR="00626D73" w:rsidRPr="00B81590" w:rsidRDefault="00626D73" w:rsidP="00B81590">
      <w:pPr>
        <w:tabs>
          <w:tab w:val="left" w:pos="1410"/>
        </w:tabs>
        <w:spacing w:after="0" w:line="240" w:lineRule="auto"/>
        <w:ind w:leftChars="0" w:left="720" w:firstLineChars="0" w:hanging="720"/>
        <w:jc w:val="both"/>
        <w:rPr>
          <w:rFonts w:ascii="Times New Roman" w:hAnsi="Times New Roman" w:cs="Times New Roman"/>
          <w:sz w:val="24"/>
          <w:szCs w:val="24"/>
        </w:rPr>
      </w:pPr>
      <w:bookmarkStart w:id="24" w:name="_Hlk120706813"/>
      <w:r w:rsidRPr="00B81590">
        <w:rPr>
          <w:rFonts w:ascii="Times New Roman" w:hAnsi="Times New Roman" w:cs="Times New Roman"/>
          <w:sz w:val="24"/>
          <w:szCs w:val="24"/>
        </w:rPr>
        <w:t>Mohd. Tarmizi Hasrah</w:t>
      </w:r>
      <w:bookmarkEnd w:id="24"/>
      <w:r w:rsidRPr="00B81590">
        <w:rPr>
          <w:rFonts w:ascii="Times New Roman" w:hAnsi="Times New Roman" w:cs="Times New Roman"/>
          <w:sz w:val="24"/>
          <w:szCs w:val="24"/>
        </w:rPr>
        <w:t xml:space="preserve">. (2018). Dialek Melayu Hulu Terengganu dan hilir di Semenanjung Malaysia. </w:t>
      </w:r>
      <w:r w:rsidRPr="00B81590">
        <w:rPr>
          <w:rFonts w:ascii="Times New Roman" w:hAnsi="Times New Roman" w:cs="Times New Roman"/>
          <w:i/>
          <w:iCs/>
          <w:sz w:val="24"/>
          <w:szCs w:val="24"/>
        </w:rPr>
        <w:t>Jurnal Bahasa</w:t>
      </w:r>
      <w:r w:rsidR="00EE5926" w:rsidRPr="00B81590">
        <w:rPr>
          <w:rFonts w:ascii="Times New Roman" w:hAnsi="Times New Roman" w:cs="Times New Roman"/>
          <w:sz w:val="24"/>
          <w:szCs w:val="24"/>
        </w:rPr>
        <w:t>,</w:t>
      </w:r>
      <w:r w:rsidRPr="00B81590">
        <w:rPr>
          <w:rFonts w:ascii="Times New Roman" w:hAnsi="Times New Roman" w:cs="Times New Roman"/>
          <w:sz w:val="24"/>
          <w:szCs w:val="24"/>
        </w:rPr>
        <w:t xml:space="preserve"> </w:t>
      </w:r>
      <w:r w:rsidRPr="00D6254C">
        <w:rPr>
          <w:rFonts w:ascii="Times New Roman" w:hAnsi="Times New Roman" w:cs="Times New Roman"/>
          <w:i/>
          <w:iCs/>
          <w:sz w:val="24"/>
          <w:szCs w:val="24"/>
        </w:rPr>
        <w:t>18</w:t>
      </w:r>
      <w:r w:rsidRPr="00B81590">
        <w:rPr>
          <w:rFonts w:ascii="Times New Roman" w:hAnsi="Times New Roman" w:cs="Times New Roman"/>
          <w:sz w:val="24"/>
          <w:szCs w:val="24"/>
        </w:rPr>
        <w:t>(1)</w:t>
      </w:r>
      <w:r w:rsidR="00C238F2" w:rsidRPr="00B81590">
        <w:rPr>
          <w:rFonts w:ascii="Times New Roman" w:hAnsi="Times New Roman" w:cs="Times New Roman"/>
          <w:sz w:val="24"/>
          <w:szCs w:val="24"/>
        </w:rPr>
        <w:t>,</w:t>
      </w:r>
      <w:r w:rsidRPr="00B81590">
        <w:rPr>
          <w:rFonts w:ascii="Times New Roman" w:hAnsi="Times New Roman" w:cs="Times New Roman"/>
          <w:sz w:val="24"/>
          <w:szCs w:val="24"/>
        </w:rPr>
        <w:t xml:space="preserve"> 65-102.</w:t>
      </w:r>
    </w:p>
    <w:p w14:paraId="22F86FA1" w14:textId="0A7022D1" w:rsidR="00626D73" w:rsidRPr="00B81590" w:rsidRDefault="00626D73" w:rsidP="00B81590">
      <w:pPr>
        <w:tabs>
          <w:tab w:val="left" w:pos="1410"/>
        </w:tabs>
        <w:spacing w:after="0" w:line="240" w:lineRule="auto"/>
        <w:ind w:leftChars="0" w:left="720" w:firstLineChars="0" w:hanging="720"/>
        <w:jc w:val="both"/>
        <w:rPr>
          <w:rFonts w:ascii="Times New Roman" w:hAnsi="Times New Roman" w:cs="Times New Roman"/>
          <w:sz w:val="24"/>
          <w:szCs w:val="24"/>
        </w:rPr>
      </w:pPr>
      <w:r w:rsidRPr="00B81590">
        <w:rPr>
          <w:rFonts w:ascii="Times New Roman" w:hAnsi="Times New Roman" w:cs="Times New Roman"/>
          <w:sz w:val="24"/>
          <w:szCs w:val="24"/>
        </w:rPr>
        <w:t xml:space="preserve">Mohd. Tarmizi Hasrah. (2019). Penasalan vokal dalam dialek Melayu Hulu Pahang. </w:t>
      </w:r>
      <w:r w:rsidRPr="00B81590">
        <w:rPr>
          <w:rFonts w:ascii="Times New Roman" w:hAnsi="Times New Roman" w:cs="Times New Roman"/>
          <w:i/>
          <w:iCs/>
          <w:sz w:val="24"/>
          <w:szCs w:val="24"/>
        </w:rPr>
        <w:t>Jurnal Bahasa</w:t>
      </w:r>
      <w:r w:rsidRPr="00B81590">
        <w:rPr>
          <w:rFonts w:ascii="Times New Roman" w:hAnsi="Times New Roman" w:cs="Times New Roman"/>
          <w:sz w:val="24"/>
          <w:szCs w:val="24"/>
        </w:rPr>
        <w:t xml:space="preserve">, </w:t>
      </w:r>
      <w:r w:rsidRPr="000378CC">
        <w:rPr>
          <w:rFonts w:ascii="Times New Roman" w:hAnsi="Times New Roman" w:cs="Times New Roman"/>
          <w:i/>
          <w:iCs/>
          <w:sz w:val="24"/>
          <w:szCs w:val="24"/>
        </w:rPr>
        <w:t>19</w:t>
      </w:r>
      <w:r w:rsidRPr="00B81590">
        <w:rPr>
          <w:rFonts w:ascii="Times New Roman" w:hAnsi="Times New Roman" w:cs="Times New Roman"/>
          <w:sz w:val="24"/>
          <w:szCs w:val="24"/>
        </w:rPr>
        <w:t>(2)</w:t>
      </w:r>
      <w:r w:rsidR="00C238F2" w:rsidRPr="00B81590">
        <w:rPr>
          <w:rFonts w:ascii="Times New Roman" w:hAnsi="Times New Roman" w:cs="Times New Roman"/>
          <w:sz w:val="24"/>
          <w:szCs w:val="24"/>
        </w:rPr>
        <w:t xml:space="preserve">, </w:t>
      </w:r>
      <w:r w:rsidRPr="00B81590">
        <w:rPr>
          <w:rFonts w:ascii="Times New Roman" w:hAnsi="Times New Roman" w:cs="Times New Roman"/>
          <w:sz w:val="24"/>
          <w:szCs w:val="24"/>
        </w:rPr>
        <w:t>199-230.</w:t>
      </w:r>
    </w:p>
    <w:p w14:paraId="2FDF3042" w14:textId="3A7EC3A3" w:rsidR="00626D73" w:rsidRPr="00B81590" w:rsidRDefault="00626D73" w:rsidP="00B81590">
      <w:pPr>
        <w:tabs>
          <w:tab w:val="left" w:pos="1410"/>
        </w:tabs>
        <w:spacing w:after="0" w:line="240" w:lineRule="auto"/>
        <w:ind w:leftChars="0" w:left="720" w:firstLineChars="0" w:hanging="720"/>
        <w:jc w:val="both"/>
        <w:rPr>
          <w:rFonts w:ascii="Times New Roman" w:hAnsi="Times New Roman" w:cs="Times New Roman"/>
          <w:sz w:val="24"/>
          <w:szCs w:val="24"/>
        </w:rPr>
      </w:pPr>
      <w:r w:rsidRPr="00B81590">
        <w:rPr>
          <w:rFonts w:ascii="Times New Roman" w:hAnsi="Times New Roman" w:cs="Times New Roman"/>
          <w:sz w:val="24"/>
          <w:szCs w:val="24"/>
        </w:rPr>
        <w:t xml:space="preserve">Mohd. Tarmizi Hasrah. (2020). Dialek Pasir Raja: Ciri Fonologi dan Pengelompokan. </w:t>
      </w:r>
      <w:r w:rsidRPr="00B81590">
        <w:rPr>
          <w:rFonts w:ascii="Times New Roman" w:hAnsi="Times New Roman" w:cs="Times New Roman"/>
          <w:i/>
          <w:iCs/>
          <w:sz w:val="24"/>
          <w:szCs w:val="24"/>
        </w:rPr>
        <w:t>Jurnal Bahasa</w:t>
      </w:r>
      <w:r w:rsidRPr="00B81590">
        <w:rPr>
          <w:rFonts w:ascii="Times New Roman" w:hAnsi="Times New Roman" w:cs="Times New Roman"/>
          <w:sz w:val="24"/>
          <w:szCs w:val="24"/>
        </w:rPr>
        <w:t xml:space="preserve">, </w:t>
      </w:r>
      <w:r w:rsidRPr="000378CC">
        <w:rPr>
          <w:rFonts w:ascii="Times New Roman" w:hAnsi="Times New Roman" w:cs="Times New Roman"/>
          <w:i/>
          <w:iCs/>
          <w:sz w:val="24"/>
          <w:szCs w:val="24"/>
        </w:rPr>
        <w:t>20</w:t>
      </w:r>
      <w:r w:rsidRPr="00B81590">
        <w:rPr>
          <w:rFonts w:ascii="Times New Roman" w:hAnsi="Times New Roman" w:cs="Times New Roman"/>
          <w:sz w:val="24"/>
          <w:szCs w:val="24"/>
        </w:rPr>
        <w:t>(2)</w:t>
      </w:r>
      <w:r w:rsidR="00C238F2" w:rsidRPr="00B81590">
        <w:rPr>
          <w:rFonts w:ascii="Times New Roman" w:hAnsi="Times New Roman" w:cs="Times New Roman"/>
          <w:sz w:val="24"/>
          <w:szCs w:val="24"/>
        </w:rPr>
        <w:t>,</w:t>
      </w:r>
      <w:r w:rsidRPr="00B81590">
        <w:rPr>
          <w:rFonts w:ascii="Times New Roman" w:hAnsi="Times New Roman" w:cs="Times New Roman"/>
          <w:sz w:val="24"/>
          <w:szCs w:val="24"/>
        </w:rPr>
        <w:t xml:space="preserve"> 173‒202.</w:t>
      </w:r>
    </w:p>
    <w:p w14:paraId="204B135E" w14:textId="34C158B9" w:rsidR="00626D73" w:rsidRPr="00B81590" w:rsidRDefault="00626D73" w:rsidP="00B81590">
      <w:pPr>
        <w:tabs>
          <w:tab w:val="left" w:pos="1410"/>
        </w:tabs>
        <w:spacing w:after="0" w:line="240" w:lineRule="auto"/>
        <w:ind w:leftChars="0" w:left="720" w:firstLineChars="0" w:hanging="720"/>
        <w:jc w:val="both"/>
        <w:rPr>
          <w:rFonts w:ascii="Times New Roman" w:hAnsi="Times New Roman" w:cs="Times New Roman"/>
          <w:sz w:val="24"/>
          <w:szCs w:val="24"/>
        </w:rPr>
      </w:pPr>
      <w:r w:rsidRPr="0015756A">
        <w:rPr>
          <w:rFonts w:ascii="Times New Roman" w:hAnsi="Times New Roman" w:cs="Times New Roman"/>
          <w:sz w:val="24"/>
          <w:szCs w:val="24"/>
        </w:rPr>
        <w:t xml:space="preserve">Moher, D. (2013). Preferred Reporting Items for Systematic Reviews and Meta Analyses: The PRISMA Statement. </w:t>
      </w:r>
      <w:r w:rsidRPr="0015756A">
        <w:rPr>
          <w:rFonts w:ascii="Times New Roman" w:hAnsi="Times New Roman" w:cs="Times New Roman"/>
          <w:i/>
          <w:iCs/>
          <w:sz w:val="24"/>
          <w:szCs w:val="24"/>
        </w:rPr>
        <w:t>Annals of Internal Medicine</w:t>
      </w:r>
      <w:r w:rsidRPr="0015756A">
        <w:rPr>
          <w:rFonts w:ascii="Times New Roman" w:hAnsi="Times New Roman" w:cs="Times New Roman"/>
          <w:sz w:val="24"/>
          <w:szCs w:val="24"/>
        </w:rPr>
        <w:t>. https://doi.org/10.7326/0003-4819-151-4-200908180-00135.</w:t>
      </w:r>
    </w:p>
    <w:p w14:paraId="7B32CA3F" w14:textId="160052A7" w:rsidR="00626D73" w:rsidRPr="00B81590" w:rsidRDefault="00626D73" w:rsidP="00B81590">
      <w:pPr>
        <w:tabs>
          <w:tab w:val="left" w:pos="1410"/>
        </w:tabs>
        <w:spacing w:after="0" w:line="240" w:lineRule="auto"/>
        <w:ind w:leftChars="0" w:left="720" w:firstLineChars="0" w:hanging="720"/>
        <w:jc w:val="both"/>
        <w:rPr>
          <w:rFonts w:ascii="Times New Roman" w:hAnsi="Times New Roman" w:cs="Times New Roman"/>
          <w:sz w:val="24"/>
          <w:szCs w:val="24"/>
        </w:rPr>
      </w:pPr>
      <w:r w:rsidRPr="00B81590">
        <w:rPr>
          <w:rFonts w:ascii="Times New Roman" w:hAnsi="Times New Roman" w:cs="Times New Roman"/>
          <w:sz w:val="24"/>
          <w:szCs w:val="24"/>
        </w:rPr>
        <w:t>Mohamed Shaffril, H.</w:t>
      </w:r>
      <w:r w:rsidR="00CC627C">
        <w:rPr>
          <w:rFonts w:ascii="Times New Roman" w:hAnsi="Times New Roman" w:cs="Times New Roman"/>
          <w:sz w:val="24"/>
          <w:szCs w:val="24"/>
        </w:rPr>
        <w:t xml:space="preserve"> </w:t>
      </w:r>
      <w:r w:rsidRPr="00B81590">
        <w:rPr>
          <w:rFonts w:ascii="Times New Roman" w:hAnsi="Times New Roman" w:cs="Times New Roman"/>
          <w:sz w:val="24"/>
          <w:szCs w:val="24"/>
        </w:rPr>
        <w:t>A.,</w:t>
      </w:r>
      <w:r w:rsidRPr="00B81590">
        <w:rPr>
          <w:sz w:val="24"/>
          <w:szCs w:val="24"/>
        </w:rPr>
        <w:t xml:space="preserve"> </w:t>
      </w:r>
      <w:r w:rsidRPr="00B81590">
        <w:rPr>
          <w:rFonts w:ascii="Times New Roman" w:hAnsi="Times New Roman" w:cs="Times New Roman"/>
          <w:sz w:val="24"/>
          <w:szCs w:val="24"/>
        </w:rPr>
        <w:t>Krauss, S.</w:t>
      </w:r>
      <w:r w:rsidR="00CC627C">
        <w:rPr>
          <w:rFonts w:ascii="Times New Roman" w:hAnsi="Times New Roman" w:cs="Times New Roman"/>
          <w:sz w:val="24"/>
          <w:szCs w:val="24"/>
        </w:rPr>
        <w:t xml:space="preserve"> </w:t>
      </w:r>
      <w:r w:rsidRPr="00B81590">
        <w:rPr>
          <w:rFonts w:ascii="Times New Roman" w:hAnsi="Times New Roman" w:cs="Times New Roman"/>
          <w:sz w:val="24"/>
          <w:szCs w:val="24"/>
        </w:rPr>
        <w:t xml:space="preserve">E., </w:t>
      </w:r>
      <w:r w:rsidR="00EE5926" w:rsidRPr="00B81590">
        <w:rPr>
          <w:rFonts w:ascii="Times New Roman" w:hAnsi="Times New Roman" w:cs="Times New Roman"/>
          <w:sz w:val="24"/>
          <w:szCs w:val="24"/>
        </w:rPr>
        <w:t xml:space="preserve">&amp; </w:t>
      </w:r>
      <w:r w:rsidRPr="00B81590">
        <w:rPr>
          <w:rFonts w:ascii="Times New Roman" w:hAnsi="Times New Roman" w:cs="Times New Roman"/>
          <w:sz w:val="24"/>
          <w:szCs w:val="24"/>
        </w:rPr>
        <w:t>Samsuddin, S.</w:t>
      </w:r>
      <w:r w:rsidR="00CC627C">
        <w:rPr>
          <w:rFonts w:ascii="Times New Roman" w:hAnsi="Times New Roman" w:cs="Times New Roman"/>
          <w:sz w:val="24"/>
          <w:szCs w:val="24"/>
        </w:rPr>
        <w:t xml:space="preserve"> </w:t>
      </w:r>
      <w:r w:rsidRPr="00B81590">
        <w:rPr>
          <w:rFonts w:ascii="Times New Roman" w:hAnsi="Times New Roman" w:cs="Times New Roman"/>
          <w:sz w:val="24"/>
          <w:szCs w:val="24"/>
        </w:rPr>
        <w:t xml:space="preserve">F. (2018). A systematic review on Asian’s farmers’ adaptation practices towards climate change. </w:t>
      </w:r>
      <w:r w:rsidRPr="00B81590">
        <w:rPr>
          <w:rFonts w:ascii="Times New Roman" w:hAnsi="Times New Roman" w:cs="Times New Roman"/>
          <w:i/>
          <w:iCs/>
          <w:sz w:val="24"/>
          <w:szCs w:val="24"/>
        </w:rPr>
        <w:t>Sci. Total Environ</w:t>
      </w:r>
      <w:r w:rsidR="000378CC">
        <w:rPr>
          <w:rFonts w:ascii="Times New Roman" w:hAnsi="Times New Roman" w:cs="Times New Roman"/>
          <w:sz w:val="24"/>
          <w:szCs w:val="24"/>
        </w:rPr>
        <w:t xml:space="preserve">, </w:t>
      </w:r>
      <w:r w:rsidRPr="000378CC">
        <w:rPr>
          <w:rFonts w:ascii="Times New Roman" w:hAnsi="Times New Roman" w:cs="Times New Roman"/>
          <w:i/>
          <w:iCs/>
          <w:sz w:val="24"/>
          <w:szCs w:val="24"/>
        </w:rPr>
        <w:t>644</w:t>
      </w:r>
      <w:r w:rsidR="00C238F2" w:rsidRPr="000378CC">
        <w:rPr>
          <w:rFonts w:ascii="Times New Roman" w:hAnsi="Times New Roman" w:cs="Times New Roman"/>
          <w:i/>
          <w:iCs/>
          <w:sz w:val="24"/>
          <w:szCs w:val="24"/>
        </w:rPr>
        <w:t>,</w:t>
      </w:r>
      <w:r w:rsidR="00C238F2" w:rsidRPr="00B81590">
        <w:rPr>
          <w:rFonts w:ascii="Times New Roman" w:hAnsi="Times New Roman" w:cs="Times New Roman"/>
          <w:sz w:val="24"/>
          <w:szCs w:val="24"/>
        </w:rPr>
        <w:t xml:space="preserve"> </w:t>
      </w:r>
      <w:r w:rsidRPr="00B81590">
        <w:rPr>
          <w:rFonts w:ascii="Times New Roman" w:hAnsi="Times New Roman" w:cs="Times New Roman"/>
          <w:sz w:val="24"/>
          <w:szCs w:val="24"/>
        </w:rPr>
        <w:t xml:space="preserve">683–695. </w:t>
      </w:r>
    </w:p>
    <w:p w14:paraId="6685CF91" w14:textId="452CCE95" w:rsidR="00626D73" w:rsidRPr="00B81590" w:rsidRDefault="00626D73" w:rsidP="00B81590">
      <w:pPr>
        <w:tabs>
          <w:tab w:val="left" w:pos="1410"/>
        </w:tabs>
        <w:spacing w:after="0" w:line="240" w:lineRule="auto"/>
        <w:ind w:leftChars="0" w:left="720" w:firstLineChars="0" w:hanging="720"/>
        <w:jc w:val="both"/>
        <w:rPr>
          <w:rFonts w:ascii="Times New Roman" w:hAnsi="Times New Roman" w:cs="Times New Roman"/>
          <w:sz w:val="24"/>
          <w:szCs w:val="24"/>
          <w:shd w:val="clear" w:color="auto" w:fill="FCFCFC"/>
        </w:rPr>
      </w:pPr>
      <w:bookmarkStart w:id="25" w:name="_Hlk107940217"/>
      <w:r w:rsidRPr="00B81590">
        <w:rPr>
          <w:rFonts w:ascii="Times New Roman" w:hAnsi="Times New Roman" w:cs="Times New Roman"/>
          <w:sz w:val="24"/>
          <w:szCs w:val="24"/>
          <w:shd w:val="clear" w:color="auto" w:fill="FCFCFC"/>
        </w:rPr>
        <w:t>Mohamed Shaffril, H.</w:t>
      </w:r>
      <w:r w:rsidR="00CC627C">
        <w:rPr>
          <w:rFonts w:ascii="Times New Roman" w:hAnsi="Times New Roman" w:cs="Times New Roman"/>
          <w:sz w:val="24"/>
          <w:szCs w:val="24"/>
          <w:shd w:val="clear" w:color="auto" w:fill="FCFCFC"/>
        </w:rPr>
        <w:t xml:space="preserve"> </w:t>
      </w:r>
      <w:r w:rsidRPr="00B81590">
        <w:rPr>
          <w:rFonts w:ascii="Times New Roman" w:hAnsi="Times New Roman" w:cs="Times New Roman"/>
          <w:sz w:val="24"/>
          <w:szCs w:val="24"/>
          <w:shd w:val="clear" w:color="auto" w:fill="FCFCFC"/>
        </w:rPr>
        <w:t>A., Samsuddin, S.</w:t>
      </w:r>
      <w:r w:rsidR="00CC627C">
        <w:rPr>
          <w:rFonts w:ascii="Times New Roman" w:hAnsi="Times New Roman" w:cs="Times New Roman"/>
          <w:sz w:val="24"/>
          <w:szCs w:val="24"/>
          <w:shd w:val="clear" w:color="auto" w:fill="FCFCFC"/>
        </w:rPr>
        <w:t xml:space="preserve"> </w:t>
      </w:r>
      <w:r w:rsidRPr="00B81590">
        <w:rPr>
          <w:rFonts w:ascii="Times New Roman" w:hAnsi="Times New Roman" w:cs="Times New Roman"/>
          <w:sz w:val="24"/>
          <w:szCs w:val="24"/>
          <w:shd w:val="clear" w:color="auto" w:fill="FCFCFC"/>
        </w:rPr>
        <w:t>F</w:t>
      </w:r>
      <w:bookmarkEnd w:id="25"/>
      <w:r w:rsidRPr="00B81590">
        <w:rPr>
          <w:rFonts w:ascii="Times New Roman" w:hAnsi="Times New Roman" w:cs="Times New Roman"/>
          <w:sz w:val="24"/>
          <w:szCs w:val="24"/>
          <w:shd w:val="clear" w:color="auto" w:fill="FCFCFC"/>
        </w:rPr>
        <w:t>.</w:t>
      </w:r>
      <w:r w:rsidR="00CC627C">
        <w:rPr>
          <w:rFonts w:ascii="Times New Roman" w:hAnsi="Times New Roman" w:cs="Times New Roman"/>
          <w:sz w:val="24"/>
          <w:szCs w:val="24"/>
          <w:shd w:val="clear" w:color="auto" w:fill="FCFCFC"/>
        </w:rPr>
        <w:t>,</w:t>
      </w:r>
      <w:r w:rsidRPr="00B81590">
        <w:rPr>
          <w:rFonts w:ascii="Times New Roman" w:hAnsi="Times New Roman" w:cs="Times New Roman"/>
          <w:sz w:val="24"/>
          <w:szCs w:val="24"/>
          <w:shd w:val="clear" w:color="auto" w:fill="FCFCFC"/>
        </w:rPr>
        <w:t xml:space="preserve"> &amp; Abu Samah. (2021). The ABC of systematic literature review: the basic methodological guidance for beginners. </w:t>
      </w:r>
      <w:r w:rsidRPr="00B81590">
        <w:rPr>
          <w:rFonts w:ascii="Times New Roman" w:hAnsi="Times New Roman" w:cs="Times New Roman"/>
          <w:i/>
          <w:iCs/>
          <w:sz w:val="24"/>
          <w:szCs w:val="24"/>
          <w:shd w:val="clear" w:color="auto" w:fill="FCFCFC"/>
        </w:rPr>
        <w:t>Qual Quant</w:t>
      </w:r>
      <w:r w:rsidR="0001107C" w:rsidRPr="0001107C">
        <w:rPr>
          <w:rFonts w:ascii="Times New Roman" w:hAnsi="Times New Roman" w:cs="Times New Roman"/>
          <w:i/>
          <w:iCs/>
          <w:sz w:val="24"/>
          <w:szCs w:val="24"/>
          <w:shd w:val="clear" w:color="auto" w:fill="FCFCFC"/>
        </w:rPr>
        <w:t xml:space="preserve">, </w:t>
      </w:r>
      <w:r w:rsidRPr="0001107C">
        <w:rPr>
          <w:rFonts w:ascii="Times New Roman" w:hAnsi="Times New Roman" w:cs="Times New Roman"/>
          <w:i/>
          <w:iCs/>
          <w:sz w:val="24"/>
          <w:szCs w:val="24"/>
          <w:shd w:val="clear" w:color="auto" w:fill="FCFCFC"/>
        </w:rPr>
        <w:t>55</w:t>
      </w:r>
      <w:r w:rsidR="0001107C" w:rsidRPr="0001107C">
        <w:rPr>
          <w:rFonts w:ascii="Times New Roman" w:hAnsi="Times New Roman" w:cs="Times New Roman"/>
          <w:i/>
          <w:iCs/>
          <w:sz w:val="24"/>
          <w:szCs w:val="24"/>
          <w:shd w:val="clear" w:color="auto" w:fill="FCFCFC"/>
        </w:rPr>
        <w:t>,</w:t>
      </w:r>
      <w:r w:rsidRPr="00B81590">
        <w:rPr>
          <w:rFonts w:ascii="Times New Roman" w:hAnsi="Times New Roman" w:cs="Times New Roman"/>
          <w:b/>
          <w:bCs/>
          <w:sz w:val="24"/>
          <w:szCs w:val="24"/>
          <w:shd w:val="clear" w:color="auto" w:fill="FCFCFC"/>
        </w:rPr>
        <w:t> </w:t>
      </w:r>
      <w:r w:rsidRPr="00B81590">
        <w:rPr>
          <w:rFonts w:ascii="Times New Roman" w:hAnsi="Times New Roman" w:cs="Times New Roman"/>
          <w:sz w:val="24"/>
          <w:szCs w:val="24"/>
          <w:shd w:val="clear" w:color="auto" w:fill="FCFCFC"/>
        </w:rPr>
        <w:t>1319–1346. https://doi.org/10.1007/s11135-020-01059-6</w:t>
      </w:r>
    </w:p>
    <w:p w14:paraId="3678D11B" w14:textId="6DCC90A7" w:rsidR="00626D73" w:rsidRPr="00B81590" w:rsidRDefault="00626D73" w:rsidP="00B81590">
      <w:pPr>
        <w:tabs>
          <w:tab w:val="left" w:pos="1410"/>
        </w:tabs>
        <w:spacing w:after="0" w:line="240" w:lineRule="auto"/>
        <w:ind w:leftChars="0" w:left="720" w:firstLineChars="0" w:hanging="720"/>
        <w:jc w:val="both"/>
        <w:rPr>
          <w:rFonts w:ascii="Times New Roman" w:hAnsi="Times New Roman" w:cs="Times New Roman"/>
          <w:sz w:val="24"/>
          <w:szCs w:val="24"/>
          <w:shd w:val="clear" w:color="auto" w:fill="FCFCFC"/>
        </w:rPr>
      </w:pPr>
      <w:r w:rsidRPr="00B81590">
        <w:rPr>
          <w:rFonts w:ascii="Times New Roman" w:hAnsi="Times New Roman" w:cs="Times New Roman"/>
          <w:sz w:val="24"/>
          <w:szCs w:val="24"/>
          <w:shd w:val="clear" w:color="auto" w:fill="FCFCFC"/>
        </w:rPr>
        <w:t>Nassaji Hossein. (2015). Qualitative and descriptive research: Data type versus data analysis</w:t>
      </w:r>
      <w:r w:rsidRPr="00B81590">
        <w:rPr>
          <w:rFonts w:ascii="Times New Roman" w:hAnsi="Times New Roman" w:cs="Times New Roman"/>
          <w:i/>
          <w:iCs/>
          <w:sz w:val="24"/>
          <w:szCs w:val="24"/>
          <w:shd w:val="clear" w:color="auto" w:fill="FCFCFC"/>
        </w:rPr>
        <w:t>. Language Teaching Research</w:t>
      </w:r>
      <w:r w:rsidR="0001107C">
        <w:rPr>
          <w:rFonts w:ascii="Times New Roman" w:hAnsi="Times New Roman" w:cs="Times New Roman"/>
          <w:sz w:val="24"/>
          <w:szCs w:val="24"/>
          <w:shd w:val="clear" w:color="auto" w:fill="FCFCFC"/>
        </w:rPr>
        <w:t>,</w:t>
      </w:r>
      <w:r w:rsidRPr="00B81590">
        <w:rPr>
          <w:rFonts w:ascii="Times New Roman" w:hAnsi="Times New Roman" w:cs="Times New Roman"/>
          <w:sz w:val="24"/>
          <w:szCs w:val="24"/>
          <w:shd w:val="clear" w:color="auto" w:fill="FCFCFC"/>
        </w:rPr>
        <w:t xml:space="preserve"> 1</w:t>
      </w:r>
      <w:r w:rsidRPr="0001107C">
        <w:rPr>
          <w:rFonts w:ascii="Times New Roman" w:hAnsi="Times New Roman" w:cs="Times New Roman"/>
          <w:i/>
          <w:iCs/>
          <w:sz w:val="24"/>
          <w:szCs w:val="24"/>
          <w:shd w:val="clear" w:color="auto" w:fill="FCFCFC"/>
        </w:rPr>
        <w:t>9</w:t>
      </w:r>
      <w:r w:rsidRPr="00B81590">
        <w:rPr>
          <w:rFonts w:ascii="Times New Roman" w:hAnsi="Times New Roman" w:cs="Times New Roman"/>
          <w:sz w:val="24"/>
          <w:szCs w:val="24"/>
          <w:shd w:val="clear" w:color="auto" w:fill="FCFCFC"/>
        </w:rPr>
        <w:t>(2)</w:t>
      </w:r>
      <w:r w:rsidR="00C238F2" w:rsidRPr="00B81590">
        <w:rPr>
          <w:rFonts w:ascii="Times New Roman" w:hAnsi="Times New Roman" w:cs="Times New Roman"/>
          <w:sz w:val="24"/>
          <w:szCs w:val="24"/>
          <w:shd w:val="clear" w:color="auto" w:fill="FCFCFC"/>
        </w:rPr>
        <w:t>,</w:t>
      </w:r>
      <w:r w:rsidRPr="00B81590">
        <w:rPr>
          <w:rFonts w:ascii="Times New Roman" w:hAnsi="Times New Roman" w:cs="Times New Roman"/>
          <w:sz w:val="24"/>
          <w:szCs w:val="24"/>
          <w:shd w:val="clear" w:color="auto" w:fill="FCFCFC"/>
        </w:rPr>
        <w:t xml:space="preserve"> 129–132.</w:t>
      </w:r>
    </w:p>
    <w:p w14:paraId="53FAD412" w14:textId="62FE0FBB" w:rsidR="00626D73" w:rsidRPr="00B81590" w:rsidRDefault="00626D73" w:rsidP="00B81590">
      <w:pPr>
        <w:tabs>
          <w:tab w:val="left" w:pos="1410"/>
        </w:tabs>
        <w:spacing w:after="0" w:line="240" w:lineRule="auto"/>
        <w:ind w:leftChars="0" w:left="720" w:firstLineChars="0" w:hanging="720"/>
        <w:jc w:val="both"/>
        <w:rPr>
          <w:rFonts w:ascii="Times New Roman" w:hAnsi="Times New Roman" w:cs="Times New Roman"/>
          <w:sz w:val="24"/>
          <w:szCs w:val="24"/>
          <w:shd w:val="clear" w:color="auto" w:fill="FCFCFC"/>
        </w:rPr>
      </w:pPr>
      <w:r w:rsidRPr="00B81590">
        <w:rPr>
          <w:rFonts w:ascii="Times New Roman" w:hAnsi="Times New Roman" w:cs="Times New Roman"/>
          <w:sz w:val="24"/>
          <w:szCs w:val="24"/>
          <w:shd w:val="clear" w:color="auto" w:fill="FCFCFC"/>
        </w:rPr>
        <w:t>Nasrun Alias</w:t>
      </w:r>
      <w:r w:rsidR="00EE5926" w:rsidRPr="00B81590">
        <w:rPr>
          <w:rFonts w:ascii="Times New Roman" w:hAnsi="Times New Roman" w:cs="Times New Roman"/>
          <w:sz w:val="24"/>
          <w:szCs w:val="24"/>
          <w:shd w:val="clear" w:color="auto" w:fill="FCFCFC"/>
        </w:rPr>
        <w:t>,</w:t>
      </w:r>
      <w:r w:rsidRPr="00B81590">
        <w:rPr>
          <w:rFonts w:ascii="Times New Roman" w:hAnsi="Times New Roman" w:cs="Times New Roman"/>
          <w:sz w:val="24"/>
          <w:szCs w:val="24"/>
          <w:shd w:val="clear" w:color="auto" w:fill="FCFCFC"/>
        </w:rPr>
        <w:t xml:space="preserve"> &amp; Collins, J.</w:t>
      </w:r>
      <w:r w:rsidR="00CC627C">
        <w:rPr>
          <w:rFonts w:ascii="Times New Roman" w:hAnsi="Times New Roman" w:cs="Times New Roman"/>
          <w:sz w:val="24"/>
          <w:szCs w:val="24"/>
          <w:shd w:val="clear" w:color="auto" w:fill="FCFCFC"/>
        </w:rPr>
        <w:t xml:space="preserve"> </w:t>
      </w:r>
      <w:r w:rsidRPr="00B81590">
        <w:rPr>
          <w:rFonts w:ascii="Times New Roman" w:hAnsi="Times New Roman" w:cs="Times New Roman"/>
          <w:sz w:val="24"/>
          <w:szCs w:val="24"/>
          <w:shd w:val="clear" w:color="auto" w:fill="FCFCFC"/>
        </w:rPr>
        <w:t xml:space="preserve">T. (2017). Pendokumentasian Dialek Ulu Terengganu sebagai wahana komunikasi: Satu Tinjauan Awal Aspek Morfologi. </w:t>
      </w:r>
      <w:r w:rsidRPr="00B81590">
        <w:rPr>
          <w:rFonts w:ascii="Times New Roman" w:hAnsi="Times New Roman" w:cs="Times New Roman"/>
          <w:i/>
          <w:iCs/>
          <w:sz w:val="24"/>
          <w:szCs w:val="24"/>
          <w:shd w:val="clear" w:color="auto" w:fill="FCFCFC"/>
        </w:rPr>
        <w:t>Jurnal Melayu</w:t>
      </w:r>
      <w:r w:rsidR="0001107C">
        <w:rPr>
          <w:rFonts w:ascii="Times New Roman" w:hAnsi="Times New Roman" w:cs="Times New Roman"/>
          <w:sz w:val="24"/>
          <w:szCs w:val="24"/>
          <w:shd w:val="clear" w:color="auto" w:fill="FCFCFC"/>
        </w:rPr>
        <w:t xml:space="preserve">, </w:t>
      </w:r>
      <w:r w:rsidRPr="00B81590">
        <w:rPr>
          <w:rFonts w:ascii="Times New Roman" w:hAnsi="Times New Roman" w:cs="Times New Roman"/>
          <w:sz w:val="24"/>
          <w:szCs w:val="24"/>
          <w:shd w:val="clear" w:color="auto" w:fill="FCFCFC"/>
        </w:rPr>
        <w:t>436-457.</w:t>
      </w:r>
    </w:p>
    <w:p w14:paraId="58A69985" w14:textId="0E827BA4" w:rsidR="00626D73" w:rsidRPr="00B81590" w:rsidRDefault="00626D73" w:rsidP="00B81590">
      <w:pPr>
        <w:tabs>
          <w:tab w:val="left" w:pos="1410"/>
        </w:tabs>
        <w:spacing w:after="0" w:line="240" w:lineRule="auto"/>
        <w:ind w:leftChars="0" w:left="720" w:firstLineChars="0" w:hanging="720"/>
        <w:jc w:val="both"/>
        <w:rPr>
          <w:rFonts w:ascii="Times New Roman" w:hAnsi="Times New Roman" w:cs="Times New Roman"/>
          <w:sz w:val="24"/>
          <w:szCs w:val="24"/>
        </w:rPr>
      </w:pPr>
      <w:r w:rsidRPr="00B81590">
        <w:rPr>
          <w:rFonts w:ascii="Times New Roman" w:hAnsi="Times New Roman" w:cs="Times New Roman"/>
          <w:sz w:val="24"/>
          <w:szCs w:val="24"/>
        </w:rPr>
        <w:t xml:space="preserve">Naseh Hasan. (1981). </w:t>
      </w:r>
      <w:r w:rsidRPr="0001107C">
        <w:rPr>
          <w:rFonts w:ascii="Times New Roman" w:hAnsi="Times New Roman" w:cs="Times New Roman"/>
          <w:i/>
          <w:iCs/>
          <w:sz w:val="24"/>
          <w:szCs w:val="24"/>
        </w:rPr>
        <w:t>Fonologi Subdialek Terengganu. Kajian Kes di Mukim Jenagor, Ulu Terengganu</w:t>
      </w:r>
      <w:r w:rsidR="0001107C">
        <w:rPr>
          <w:rFonts w:ascii="Times New Roman" w:hAnsi="Times New Roman" w:cs="Times New Roman"/>
          <w:sz w:val="24"/>
          <w:szCs w:val="24"/>
        </w:rPr>
        <w:t xml:space="preserve"> (</w:t>
      </w:r>
      <w:r w:rsidRPr="00B81590">
        <w:rPr>
          <w:rFonts w:ascii="Times New Roman" w:hAnsi="Times New Roman" w:cs="Times New Roman"/>
          <w:sz w:val="24"/>
          <w:szCs w:val="24"/>
        </w:rPr>
        <w:t>Latihan ilmiah yang tidak diterbitkan</w:t>
      </w:r>
      <w:r w:rsidR="0001107C">
        <w:rPr>
          <w:rFonts w:ascii="Times New Roman" w:hAnsi="Times New Roman" w:cs="Times New Roman"/>
          <w:sz w:val="24"/>
          <w:szCs w:val="24"/>
        </w:rPr>
        <w:t xml:space="preserve"> </w:t>
      </w:r>
      <w:r w:rsidR="0001107C" w:rsidRPr="00514AC6">
        <w:rPr>
          <w:rFonts w:ascii="Times New Roman" w:hAnsi="Times New Roman"/>
          <w:sz w:val="24"/>
          <w:szCs w:val="24"/>
        </w:rPr>
        <w:t>dissertation</w:t>
      </w:r>
      <w:r w:rsidR="0001107C">
        <w:rPr>
          <w:rFonts w:ascii="Times New Roman" w:hAnsi="Times New Roman" w:cs="Times New Roman"/>
          <w:sz w:val="24"/>
          <w:szCs w:val="24"/>
        </w:rPr>
        <w:t xml:space="preserve">). Retrieved from </w:t>
      </w:r>
      <w:r w:rsidRPr="00B81590">
        <w:rPr>
          <w:rFonts w:ascii="Times New Roman" w:hAnsi="Times New Roman" w:cs="Times New Roman"/>
          <w:sz w:val="24"/>
          <w:szCs w:val="24"/>
        </w:rPr>
        <w:t>Bangi: Universiti Kebangsaan Malaysia.</w:t>
      </w:r>
    </w:p>
    <w:p w14:paraId="0A5C5B23" w14:textId="01ED6C88" w:rsidR="00626D73" w:rsidRPr="00B81590" w:rsidRDefault="00626D73" w:rsidP="00B81590">
      <w:pPr>
        <w:tabs>
          <w:tab w:val="left" w:pos="1410"/>
        </w:tabs>
        <w:spacing w:after="0" w:line="240" w:lineRule="auto"/>
        <w:ind w:leftChars="0" w:left="720" w:firstLineChars="0" w:hanging="720"/>
        <w:jc w:val="both"/>
        <w:rPr>
          <w:rFonts w:ascii="Times New Roman" w:hAnsi="Times New Roman" w:cs="Times New Roman"/>
          <w:sz w:val="24"/>
          <w:szCs w:val="24"/>
        </w:rPr>
      </w:pPr>
      <w:r w:rsidRPr="00B81590">
        <w:rPr>
          <w:rFonts w:ascii="Times New Roman" w:hAnsi="Times New Roman" w:cs="Times New Roman"/>
          <w:sz w:val="24"/>
          <w:szCs w:val="24"/>
        </w:rPr>
        <w:t>Nor Adlyizan</w:t>
      </w:r>
      <w:r w:rsidR="00EE5926" w:rsidRPr="00B81590">
        <w:rPr>
          <w:rFonts w:ascii="Times New Roman" w:hAnsi="Times New Roman" w:cs="Times New Roman"/>
          <w:sz w:val="24"/>
          <w:szCs w:val="24"/>
        </w:rPr>
        <w:t>,</w:t>
      </w:r>
      <w:r w:rsidRPr="00B81590">
        <w:rPr>
          <w:rFonts w:ascii="Times New Roman" w:hAnsi="Times New Roman" w:cs="Times New Roman"/>
          <w:sz w:val="24"/>
          <w:szCs w:val="24"/>
        </w:rPr>
        <w:t xml:space="preserve"> &amp; Azreen Sofea. (2019).</w:t>
      </w:r>
      <w:r w:rsidRPr="00B81590">
        <w:rPr>
          <w:sz w:val="24"/>
          <w:szCs w:val="24"/>
        </w:rPr>
        <w:t xml:space="preserve"> </w:t>
      </w:r>
      <w:r w:rsidRPr="00B81590">
        <w:rPr>
          <w:rFonts w:ascii="Times New Roman" w:hAnsi="Times New Roman" w:cs="Times New Roman"/>
          <w:sz w:val="24"/>
          <w:szCs w:val="24"/>
        </w:rPr>
        <w:t xml:space="preserve">Peralihan Penggunaan Dialek Hulu Terengganu dalam Kalangan Muda: Satu Kajian Kes di Sekolah Menengah Tengku Ampuan Intan, Kuala Berang, Hulu Terengganu. </w:t>
      </w:r>
      <w:r w:rsidRPr="00B81590">
        <w:rPr>
          <w:rFonts w:ascii="Times New Roman" w:hAnsi="Times New Roman" w:cs="Times New Roman"/>
          <w:i/>
          <w:iCs/>
          <w:sz w:val="24"/>
          <w:szCs w:val="24"/>
        </w:rPr>
        <w:t>Prosiding</w:t>
      </w:r>
      <w:r w:rsidRPr="00B81590">
        <w:rPr>
          <w:i/>
          <w:iCs/>
          <w:sz w:val="24"/>
          <w:szCs w:val="24"/>
        </w:rPr>
        <w:t xml:space="preserve"> </w:t>
      </w:r>
      <w:r w:rsidRPr="00B81590">
        <w:rPr>
          <w:rFonts w:ascii="Times New Roman" w:hAnsi="Times New Roman" w:cs="Times New Roman"/>
          <w:i/>
          <w:iCs/>
          <w:sz w:val="24"/>
          <w:szCs w:val="24"/>
        </w:rPr>
        <w:t>The 14th Malaysian General Election (Ge14): A Study On Youth’s Emotion And Expectation</w:t>
      </w:r>
      <w:r w:rsidRPr="00B81590">
        <w:rPr>
          <w:rFonts w:ascii="Times New Roman" w:hAnsi="Times New Roman" w:cs="Times New Roman"/>
          <w:sz w:val="24"/>
          <w:szCs w:val="24"/>
        </w:rPr>
        <w:t>. USIM. 100-114.</w:t>
      </w:r>
    </w:p>
    <w:p w14:paraId="1420FCB3" w14:textId="0C694738" w:rsidR="00626D73" w:rsidRPr="00B81590" w:rsidRDefault="00626D73" w:rsidP="00B81590">
      <w:pPr>
        <w:tabs>
          <w:tab w:val="left" w:pos="1410"/>
        </w:tabs>
        <w:spacing w:after="0" w:line="240" w:lineRule="auto"/>
        <w:ind w:leftChars="0" w:left="720" w:firstLineChars="0" w:hanging="720"/>
        <w:jc w:val="both"/>
        <w:rPr>
          <w:rFonts w:ascii="Times New Roman" w:hAnsi="Times New Roman" w:cs="Times New Roman"/>
          <w:sz w:val="24"/>
          <w:szCs w:val="24"/>
        </w:rPr>
      </w:pPr>
      <w:r w:rsidRPr="00B81590">
        <w:rPr>
          <w:rFonts w:ascii="Times New Roman" w:hAnsi="Times New Roman" w:cs="Times New Roman"/>
          <w:sz w:val="24"/>
          <w:szCs w:val="24"/>
        </w:rPr>
        <w:t>Nor Hashimah Jalaluddin, Siti Noraini Hamzah</w:t>
      </w:r>
      <w:r w:rsidR="00EE5926" w:rsidRPr="00B81590">
        <w:rPr>
          <w:rFonts w:ascii="Times New Roman" w:hAnsi="Times New Roman" w:cs="Times New Roman"/>
          <w:sz w:val="24"/>
          <w:szCs w:val="24"/>
        </w:rPr>
        <w:t>,</w:t>
      </w:r>
      <w:r w:rsidRPr="00B81590">
        <w:rPr>
          <w:rFonts w:ascii="Times New Roman" w:hAnsi="Times New Roman" w:cs="Times New Roman"/>
          <w:sz w:val="24"/>
          <w:szCs w:val="24"/>
        </w:rPr>
        <w:t xml:space="preserve"> &amp; </w:t>
      </w:r>
      <w:bookmarkStart w:id="26" w:name="_Hlk108139443"/>
      <w:r w:rsidRPr="00B81590">
        <w:rPr>
          <w:rFonts w:ascii="Times New Roman" w:hAnsi="Times New Roman" w:cs="Times New Roman"/>
          <w:sz w:val="24"/>
          <w:szCs w:val="24"/>
        </w:rPr>
        <w:t>Harishon Radzi</w:t>
      </w:r>
      <w:bookmarkEnd w:id="26"/>
      <w:r w:rsidRPr="00B81590">
        <w:rPr>
          <w:rFonts w:ascii="Times New Roman" w:hAnsi="Times New Roman" w:cs="Times New Roman"/>
          <w:sz w:val="24"/>
          <w:szCs w:val="24"/>
        </w:rPr>
        <w:t xml:space="preserve">. (2020). </w:t>
      </w:r>
      <w:r w:rsidRPr="00B81590">
        <w:rPr>
          <w:rFonts w:ascii="Times New Roman" w:hAnsi="Times New Roman" w:cs="Times New Roman"/>
          <w:i/>
          <w:iCs/>
          <w:sz w:val="24"/>
          <w:szCs w:val="24"/>
        </w:rPr>
        <w:t>Dialektologi dan GIS</w:t>
      </w:r>
      <w:r w:rsidRPr="00B81590">
        <w:rPr>
          <w:rFonts w:ascii="Times New Roman" w:hAnsi="Times New Roman" w:cs="Times New Roman"/>
          <w:sz w:val="24"/>
          <w:szCs w:val="24"/>
        </w:rPr>
        <w:t>. Bangi: Penerbit UKM.</w:t>
      </w:r>
    </w:p>
    <w:p w14:paraId="508B0E3B" w14:textId="2A83263E" w:rsidR="00626D73" w:rsidRPr="00B81590" w:rsidRDefault="00626D73" w:rsidP="00B81590">
      <w:pPr>
        <w:tabs>
          <w:tab w:val="left" w:pos="1410"/>
        </w:tabs>
        <w:spacing w:after="0" w:line="240" w:lineRule="auto"/>
        <w:ind w:leftChars="0" w:left="720" w:firstLineChars="0" w:hanging="720"/>
        <w:jc w:val="both"/>
        <w:rPr>
          <w:rFonts w:ascii="Times New Roman" w:hAnsi="Times New Roman" w:cs="Times New Roman"/>
          <w:sz w:val="24"/>
          <w:szCs w:val="24"/>
        </w:rPr>
      </w:pPr>
      <w:r w:rsidRPr="00B81590">
        <w:rPr>
          <w:rFonts w:ascii="Times New Roman" w:hAnsi="Times New Roman" w:cs="Times New Roman"/>
          <w:sz w:val="24"/>
          <w:szCs w:val="24"/>
        </w:rPr>
        <w:t xml:space="preserve">Nor Hashimah Jalaluddin. (2021). Inovasi dalam Penyelidikan Dialektologi. </w:t>
      </w:r>
      <w:r w:rsidRPr="00B81590">
        <w:rPr>
          <w:rFonts w:ascii="Times New Roman" w:hAnsi="Times New Roman" w:cs="Times New Roman"/>
          <w:i/>
          <w:iCs/>
          <w:sz w:val="24"/>
          <w:szCs w:val="24"/>
        </w:rPr>
        <w:t>PENDETA</w:t>
      </w:r>
      <w:r w:rsidRPr="00B81590">
        <w:rPr>
          <w:rFonts w:ascii="Times New Roman" w:hAnsi="Times New Roman" w:cs="Times New Roman"/>
          <w:sz w:val="24"/>
          <w:szCs w:val="24"/>
        </w:rPr>
        <w:t xml:space="preserve">, </w:t>
      </w:r>
      <w:r w:rsidRPr="0001107C">
        <w:rPr>
          <w:rFonts w:ascii="Times New Roman" w:hAnsi="Times New Roman" w:cs="Times New Roman"/>
          <w:i/>
          <w:iCs/>
          <w:sz w:val="24"/>
          <w:szCs w:val="24"/>
        </w:rPr>
        <w:t>12</w:t>
      </w:r>
      <w:r w:rsidRPr="00B81590">
        <w:rPr>
          <w:rFonts w:ascii="Times New Roman" w:hAnsi="Times New Roman" w:cs="Times New Roman"/>
          <w:sz w:val="24"/>
          <w:szCs w:val="24"/>
        </w:rPr>
        <w:t>(1)</w:t>
      </w:r>
      <w:r w:rsidR="00C238F2" w:rsidRPr="00B81590">
        <w:rPr>
          <w:rFonts w:ascii="Times New Roman" w:hAnsi="Times New Roman" w:cs="Times New Roman"/>
          <w:sz w:val="24"/>
          <w:szCs w:val="24"/>
        </w:rPr>
        <w:t>,</w:t>
      </w:r>
      <w:r w:rsidRPr="00B81590">
        <w:rPr>
          <w:rFonts w:ascii="Times New Roman" w:hAnsi="Times New Roman" w:cs="Times New Roman"/>
          <w:sz w:val="24"/>
          <w:szCs w:val="24"/>
        </w:rPr>
        <w:t xml:space="preserve"> 35-53. https://doi.org/10.37134/pendeta.vol12.1.fa.4.2021</w:t>
      </w:r>
    </w:p>
    <w:p w14:paraId="01ADD7E9" w14:textId="69B54859" w:rsidR="00626D73" w:rsidRPr="00B81590" w:rsidRDefault="00626D73" w:rsidP="00B81590">
      <w:pPr>
        <w:tabs>
          <w:tab w:val="left" w:pos="1410"/>
        </w:tabs>
        <w:spacing w:after="0" w:line="240" w:lineRule="auto"/>
        <w:ind w:leftChars="0" w:left="720" w:firstLineChars="0" w:hanging="720"/>
        <w:jc w:val="both"/>
        <w:rPr>
          <w:rFonts w:ascii="Times New Roman" w:hAnsi="Times New Roman" w:cs="Times New Roman"/>
          <w:sz w:val="24"/>
          <w:szCs w:val="24"/>
        </w:rPr>
      </w:pPr>
      <w:r w:rsidRPr="00B81590">
        <w:rPr>
          <w:rFonts w:ascii="Times New Roman" w:hAnsi="Times New Roman" w:cs="Times New Roman"/>
          <w:sz w:val="24"/>
          <w:szCs w:val="24"/>
        </w:rPr>
        <w:t>Nor Hashimah Jalaluddin,</w:t>
      </w:r>
      <w:r w:rsidRPr="00B81590">
        <w:rPr>
          <w:sz w:val="24"/>
          <w:szCs w:val="24"/>
        </w:rPr>
        <w:t xml:space="preserve"> </w:t>
      </w:r>
      <w:r w:rsidRPr="00B81590">
        <w:rPr>
          <w:rFonts w:ascii="Times New Roman" w:hAnsi="Times New Roman" w:cs="Times New Roman"/>
          <w:sz w:val="24"/>
          <w:szCs w:val="24"/>
        </w:rPr>
        <w:t>Wan Athirah Adilah Wan Abdul Halim</w:t>
      </w:r>
      <w:r w:rsidR="00EE5926" w:rsidRPr="00B81590">
        <w:rPr>
          <w:rFonts w:ascii="Times New Roman" w:hAnsi="Times New Roman" w:cs="Times New Roman"/>
          <w:sz w:val="24"/>
          <w:szCs w:val="24"/>
        </w:rPr>
        <w:t>,</w:t>
      </w:r>
      <w:r w:rsidRPr="00B81590">
        <w:rPr>
          <w:rFonts w:ascii="Times New Roman" w:hAnsi="Times New Roman" w:cs="Times New Roman"/>
          <w:sz w:val="24"/>
          <w:szCs w:val="24"/>
        </w:rPr>
        <w:t xml:space="preserve"> &amp;</w:t>
      </w:r>
      <w:r w:rsidRPr="00B81590">
        <w:rPr>
          <w:sz w:val="24"/>
          <w:szCs w:val="24"/>
        </w:rPr>
        <w:t xml:space="preserve"> </w:t>
      </w:r>
      <w:r w:rsidRPr="00B81590">
        <w:rPr>
          <w:rFonts w:ascii="Times New Roman" w:hAnsi="Times New Roman" w:cs="Times New Roman"/>
          <w:sz w:val="24"/>
          <w:szCs w:val="24"/>
        </w:rPr>
        <w:t xml:space="preserve">Harishon Radzi. (2021). Sorotan Dialek di Terengganu Selepas Tiga Dekad: Perspektif Geolinguistik. </w:t>
      </w:r>
      <w:r w:rsidRPr="00B81590">
        <w:rPr>
          <w:rFonts w:ascii="Times New Roman" w:hAnsi="Times New Roman" w:cs="Times New Roman"/>
          <w:i/>
          <w:iCs/>
          <w:sz w:val="24"/>
          <w:szCs w:val="24"/>
        </w:rPr>
        <w:t xml:space="preserve">GEMA </w:t>
      </w:r>
      <w:r w:rsidRPr="00B81590">
        <w:rPr>
          <w:rFonts w:ascii="Times New Roman" w:hAnsi="Times New Roman" w:cs="Times New Roman"/>
          <w:i/>
          <w:iCs/>
          <w:sz w:val="24"/>
          <w:szCs w:val="24"/>
        </w:rPr>
        <w:lastRenderedPageBreak/>
        <w:t>Online Journal of Language Studies</w:t>
      </w:r>
      <w:r w:rsidR="0001107C">
        <w:rPr>
          <w:rFonts w:ascii="Times New Roman" w:hAnsi="Times New Roman" w:cs="Times New Roman"/>
          <w:sz w:val="24"/>
          <w:szCs w:val="24"/>
        </w:rPr>
        <w:t>,</w:t>
      </w:r>
      <w:r w:rsidRPr="00B81590">
        <w:rPr>
          <w:rFonts w:ascii="Times New Roman" w:hAnsi="Times New Roman" w:cs="Times New Roman"/>
          <w:sz w:val="24"/>
          <w:szCs w:val="24"/>
        </w:rPr>
        <w:t xml:space="preserve"> </w:t>
      </w:r>
      <w:r w:rsidRPr="0001107C">
        <w:rPr>
          <w:rFonts w:ascii="Times New Roman" w:hAnsi="Times New Roman" w:cs="Times New Roman"/>
          <w:i/>
          <w:iCs/>
          <w:sz w:val="24"/>
          <w:szCs w:val="24"/>
        </w:rPr>
        <w:t>21</w:t>
      </w:r>
      <w:r w:rsidRPr="00B81590">
        <w:rPr>
          <w:rFonts w:ascii="Times New Roman" w:hAnsi="Times New Roman" w:cs="Times New Roman"/>
          <w:sz w:val="24"/>
          <w:szCs w:val="24"/>
        </w:rPr>
        <w:t>(3)</w:t>
      </w:r>
      <w:r w:rsidR="00C238F2" w:rsidRPr="00B81590">
        <w:rPr>
          <w:rFonts w:ascii="Times New Roman" w:hAnsi="Times New Roman" w:cs="Times New Roman"/>
          <w:sz w:val="24"/>
          <w:szCs w:val="24"/>
        </w:rPr>
        <w:t>,</w:t>
      </w:r>
      <w:r w:rsidRPr="00B81590">
        <w:rPr>
          <w:rFonts w:ascii="Times New Roman" w:hAnsi="Times New Roman" w:cs="Times New Roman"/>
          <w:sz w:val="24"/>
          <w:szCs w:val="24"/>
        </w:rPr>
        <w:t xml:space="preserve"> 77-102. http://doi.org/10.17576/gema-2021-2103-05</w:t>
      </w:r>
    </w:p>
    <w:p w14:paraId="2C9D278C" w14:textId="47AE5E76" w:rsidR="00EE5926" w:rsidRPr="00B81590" w:rsidRDefault="00626D73" w:rsidP="00B81590">
      <w:pPr>
        <w:tabs>
          <w:tab w:val="left" w:pos="1410"/>
        </w:tabs>
        <w:spacing w:after="0" w:line="240" w:lineRule="auto"/>
        <w:ind w:leftChars="0" w:left="720" w:firstLineChars="0" w:hanging="720"/>
        <w:jc w:val="both"/>
        <w:rPr>
          <w:rFonts w:ascii="Times New Roman" w:hAnsi="Times New Roman" w:cs="Times New Roman"/>
          <w:color w:val="0000FF" w:themeColor="hyperlink"/>
          <w:sz w:val="24"/>
          <w:szCs w:val="24"/>
          <w:u w:val="single"/>
        </w:rPr>
      </w:pPr>
      <w:r w:rsidRPr="00B81590">
        <w:rPr>
          <w:rFonts w:ascii="Times New Roman" w:hAnsi="Times New Roman" w:cs="Times New Roman"/>
          <w:sz w:val="24"/>
          <w:szCs w:val="24"/>
        </w:rPr>
        <w:t>Owens</w:t>
      </w:r>
      <w:r w:rsidR="00EE5926" w:rsidRPr="00B81590">
        <w:rPr>
          <w:rFonts w:ascii="Times New Roman" w:hAnsi="Times New Roman" w:cs="Times New Roman"/>
          <w:sz w:val="24"/>
          <w:szCs w:val="24"/>
        </w:rPr>
        <w:t>,</w:t>
      </w:r>
      <w:r w:rsidRPr="00B81590">
        <w:rPr>
          <w:rFonts w:ascii="Times New Roman" w:hAnsi="Times New Roman" w:cs="Times New Roman"/>
          <w:sz w:val="24"/>
          <w:szCs w:val="24"/>
        </w:rPr>
        <w:t xml:space="preserve"> J</w:t>
      </w:r>
      <w:r w:rsidR="00EE5926" w:rsidRPr="00B81590">
        <w:rPr>
          <w:rFonts w:ascii="Times New Roman" w:hAnsi="Times New Roman" w:cs="Times New Roman"/>
          <w:sz w:val="24"/>
          <w:szCs w:val="24"/>
        </w:rPr>
        <w:t>.</w:t>
      </w:r>
      <w:r w:rsidR="00CC627C">
        <w:rPr>
          <w:rFonts w:ascii="Times New Roman" w:hAnsi="Times New Roman" w:cs="Times New Roman"/>
          <w:sz w:val="24"/>
          <w:szCs w:val="24"/>
        </w:rPr>
        <w:t xml:space="preserve"> </w:t>
      </w:r>
      <w:r w:rsidRPr="00B81590">
        <w:rPr>
          <w:rFonts w:ascii="Times New Roman" w:hAnsi="Times New Roman" w:cs="Times New Roman"/>
          <w:sz w:val="24"/>
          <w:szCs w:val="24"/>
        </w:rPr>
        <w:t xml:space="preserve">K. (2021). Systematic reviews: Brief overview of methods, limitations, and resources. </w:t>
      </w:r>
      <w:r w:rsidRPr="00B81590">
        <w:rPr>
          <w:rFonts w:ascii="Times New Roman" w:hAnsi="Times New Roman" w:cs="Times New Roman"/>
          <w:i/>
          <w:iCs/>
          <w:sz w:val="24"/>
          <w:szCs w:val="24"/>
        </w:rPr>
        <w:t>Nurse author and editor</w:t>
      </w:r>
      <w:r w:rsidR="0001107C">
        <w:rPr>
          <w:rFonts w:ascii="Times New Roman" w:hAnsi="Times New Roman" w:cs="Times New Roman"/>
          <w:i/>
          <w:iCs/>
          <w:sz w:val="24"/>
          <w:szCs w:val="24"/>
        </w:rPr>
        <w:t xml:space="preserve">, </w:t>
      </w:r>
      <w:r w:rsidRPr="0001107C">
        <w:rPr>
          <w:rFonts w:ascii="Times New Roman" w:hAnsi="Times New Roman" w:cs="Times New Roman"/>
          <w:i/>
          <w:iCs/>
          <w:sz w:val="24"/>
          <w:szCs w:val="24"/>
        </w:rPr>
        <w:t>31</w:t>
      </w:r>
      <w:r w:rsidR="00C238F2" w:rsidRPr="00B81590">
        <w:rPr>
          <w:rFonts w:ascii="Times New Roman" w:hAnsi="Times New Roman" w:cs="Times New Roman"/>
          <w:sz w:val="24"/>
          <w:szCs w:val="24"/>
        </w:rPr>
        <w:t>,</w:t>
      </w:r>
      <w:r w:rsidRPr="00B81590">
        <w:rPr>
          <w:rFonts w:ascii="Times New Roman" w:hAnsi="Times New Roman" w:cs="Times New Roman"/>
          <w:sz w:val="24"/>
          <w:szCs w:val="24"/>
        </w:rPr>
        <w:t xml:space="preserve"> 3-4. 69-72.</w:t>
      </w:r>
      <w:r w:rsidRPr="00B81590">
        <w:rPr>
          <w:sz w:val="24"/>
          <w:szCs w:val="24"/>
        </w:rPr>
        <w:t xml:space="preserve"> </w:t>
      </w:r>
      <w:r w:rsidRPr="00B81590">
        <w:rPr>
          <w:rFonts w:ascii="Times New Roman" w:hAnsi="Times New Roman" w:cs="Times New Roman"/>
          <w:sz w:val="24"/>
          <w:szCs w:val="24"/>
        </w:rPr>
        <w:t>https://doi.org/10.1111/nae2.28</w:t>
      </w:r>
      <w:r w:rsidRPr="00B81590">
        <w:rPr>
          <w:rStyle w:val="Hyperlink"/>
          <w:rFonts w:ascii="Times New Roman" w:hAnsi="Times New Roman" w:cs="Times New Roman"/>
          <w:sz w:val="24"/>
          <w:szCs w:val="24"/>
        </w:rPr>
        <w:t xml:space="preserve"> </w:t>
      </w:r>
    </w:p>
    <w:p w14:paraId="1FAE8491" w14:textId="5BDA1FFC" w:rsidR="00626D73" w:rsidRPr="00B81590" w:rsidRDefault="00626D73" w:rsidP="00B81590">
      <w:pPr>
        <w:tabs>
          <w:tab w:val="left" w:pos="1410"/>
        </w:tabs>
        <w:spacing w:after="0" w:line="240" w:lineRule="auto"/>
        <w:ind w:leftChars="0" w:left="720" w:firstLineChars="0" w:hanging="720"/>
        <w:jc w:val="both"/>
        <w:rPr>
          <w:rFonts w:ascii="Times New Roman" w:hAnsi="Times New Roman" w:cs="Times New Roman"/>
          <w:color w:val="0000FF" w:themeColor="hyperlink"/>
          <w:sz w:val="24"/>
          <w:szCs w:val="24"/>
          <w:u w:val="single"/>
        </w:rPr>
      </w:pPr>
      <w:r w:rsidRPr="00B81590">
        <w:rPr>
          <w:rFonts w:ascii="Times New Roman" w:hAnsi="Times New Roman" w:cs="Times New Roman"/>
          <w:sz w:val="24"/>
          <w:szCs w:val="24"/>
        </w:rPr>
        <w:t>Rosmadi Fauzi. (2015). Isu, cabaran dan prospek aplikasi dan perlaksanaan Sistem Maklumat Geografi di Malaysia: Satu pengamatan.</w:t>
      </w:r>
      <w:r w:rsidRPr="00B81590">
        <w:rPr>
          <w:sz w:val="24"/>
          <w:szCs w:val="24"/>
        </w:rPr>
        <w:t xml:space="preserve"> </w:t>
      </w:r>
      <w:r w:rsidR="00C238F2" w:rsidRPr="00B81590">
        <w:rPr>
          <w:rFonts w:ascii="Times New Roman" w:hAnsi="Times New Roman" w:cs="Times New Roman"/>
          <w:i/>
          <w:iCs/>
          <w:sz w:val="24"/>
          <w:szCs w:val="24"/>
        </w:rPr>
        <w:t>Geografia-M</w:t>
      </w:r>
      <w:r w:rsidRPr="00B81590">
        <w:rPr>
          <w:rFonts w:ascii="Times New Roman" w:hAnsi="Times New Roman" w:cs="Times New Roman"/>
          <w:i/>
          <w:iCs/>
          <w:sz w:val="24"/>
          <w:szCs w:val="24"/>
        </w:rPr>
        <w:t>alaysian Journal of Society and Space</w:t>
      </w:r>
      <w:r w:rsidR="0001107C">
        <w:rPr>
          <w:rFonts w:ascii="Times New Roman" w:hAnsi="Times New Roman" w:cs="Times New Roman"/>
          <w:i/>
          <w:iCs/>
          <w:sz w:val="24"/>
          <w:szCs w:val="24"/>
        </w:rPr>
        <w:t>,</w:t>
      </w:r>
      <w:r w:rsidR="0001107C" w:rsidRPr="0001107C">
        <w:rPr>
          <w:rFonts w:ascii="Times New Roman" w:hAnsi="Times New Roman" w:cs="Times New Roman"/>
          <w:i/>
          <w:iCs/>
          <w:sz w:val="24"/>
          <w:szCs w:val="24"/>
        </w:rPr>
        <w:t xml:space="preserve"> </w:t>
      </w:r>
      <w:r w:rsidRPr="0001107C">
        <w:rPr>
          <w:rFonts w:ascii="Times New Roman" w:hAnsi="Times New Roman" w:cs="Times New Roman"/>
          <w:i/>
          <w:iCs/>
          <w:sz w:val="24"/>
          <w:szCs w:val="24"/>
        </w:rPr>
        <w:t>11</w:t>
      </w:r>
      <w:r w:rsidRPr="00B81590">
        <w:rPr>
          <w:rFonts w:ascii="Times New Roman" w:hAnsi="Times New Roman" w:cs="Times New Roman"/>
          <w:sz w:val="24"/>
          <w:szCs w:val="24"/>
        </w:rPr>
        <w:t>(2)</w:t>
      </w:r>
      <w:r w:rsidR="00C238F2" w:rsidRPr="00B81590">
        <w:rPr>
          <w:rFonts w:ascii="Times New Roman" w:hAnsi="Times New Roman" w:cs="Times New Roman"/>
          <w:sz w:val="24"/>
          <w:szCs w:val="24"/>
        </w:rPr>
        <w:t>,</w:t>
      </w:r>
      <w:r w:rsidRPr="00B81590">
        <w:rPr>
          <w:rFonts w:ascii="Times New Roman" w:hAnsi="Times New Roman" w:cs="Times New Roman"/>
          <w:sz w:val="24"/>
          <w:szCs w:val="24"/>
        </w:rPr>
        <w:t xml:space="preserve"> 118-127.</w:t>
      </w:r>
    </w:p>
    <w:p w14:paraId="052073FB" w14:textId="076AB36E" w:rsidR="00626D73" w:rsidRPr="00B81590" w:rsidRDefault="00626D73" w:rsidP="00B81590">
      <w:pPr>
        <w:tabs>
          <w:tab w:val="left" w:pos="1410"/>
        </w:tabs>
        <w:spacing w:after="0" w:line="240" w:lineRule="auto"/>
        <w:ind w:leftChars="0" w:left="720" w:firstLineChars="0" w:hanging="720"/>
        <w:jc w:val="both"/>
        <w:rPr>
          <w:rFonts w:ascii="Times New Roman" w:hAnsi="Times New Roman" w:cs="Times New Roman"/>
          <w:sz w:val="24"/>
          <w:szCs w:val="24"/>
        </w:rPr>
      </w:pPr>
      <w:r w:rsidRPr="00B81590">
        <w:rPr>
          <w:rFonts w:ascii="Times New Roman" w:hAnsi="Times New Roman" w:cs="Times New Roman"/>
          <w:sz w:val="24"/>
          <w:szCs w:val="24"/>
        </w:rPr>
        <w:t>Shahidi</w:t>
      </w:r>
      <w:r w:rsidR="00EE5926" w:rsidRPr="00B81590">
        <w:rPr>
          <w:rFonts w:ascii="Times New Roman" w:hAnsi="Times New Roman" w:cs="Times New Roman"/>
          <w:sz w:val="24"/>
          <w:szCs w:val="24"/>
        </w:rPr>
        <w:t>,</w:t>
      </w:r>
      <w:r w:rsidRPr="00B81590">
        <w:rPr>
          <w:rFonts w:ascii="Times New Roman" w:hAnsi="Times New Roman" w:cs="Times New Roman"/>
          <w:sz w:val="24"/>
          <w:szCs w:val="24"/>
        </w:rPr>
        <w:t xml:space="preserve"> A.</w:t>
      </w:r>
      <w:r w:rsidR="00CC627C">
        <w:rPr>
          <w:rFonts w:ascii="Times New Roman" w:hAnsi="Times New Roman" w:cs="Times New Roman"/>
          <w:sz w:val="24"/>
          <w:szCs w:val="24"/>
        </w:rPr>
        <w:t xml:space="preserve"> </w:t>
      </w:r>
      <w:r w:rsidRPr="00B81590">
        <w:rPr>
          <w:rFonts w:ascii="Times New Roman" w:hAnsi="Times New Roman" w:cs="Times New Roman"/>
          <w:sz w:val="24"/>
          <w:szCs w:val="24"/>
        </w:rPr>
        <w:t xml:space="preserve">H., </w:t>
      </w:r>
      <w:bookmarkStart w:id="27" w:name="_Hlk108140868"/>
      <w:r w:rsidRPr="00B81590">
        <w:rPr>
          <w:rFonts w:ascii="Times New Roman" w:hAnsi="Times New Roman" w:cs="Times New Roman"/>
          <w:sz w:val="24"/>
          <w:szCs w:val="24"/>
        </w:rPr>
        <w:t>Mohamad Firdaus Azaharuddin</w:t>
      </w:r>
      <w:r w:rsidR="00EE5926" w:rsidRPr="00B81590">
        <w:rPr>
          <w:rFonts w:ascii="Times New Roman" w:hAnsi="Times New Roman" w:cs="Times New Roman"/>
          <w:sz w:val="24"/>
          <w:szCs w:val="24"/>
        </w:rPr>
        <w:t>,</w:t>
      </w:r>
      <w:r w:rsidRPr="00B81590">
        <w:rPr>
          <w:rFonts w:ascii="Times New Roman" w:hAnsi="Times New Roman" w:cs="Times New Roman"/>
          <w:sz w:val="24"/>
          <w:szCs w:val="24"/>
        </w:rPr>
        <w:t xml:space="preserve"> &amp; Rahim Aman</w:t>
      </w:r>
      <w:bookmarkEnd w:id="27"/>
      <w:r w:rsidRPr="00B81590">
        <w:rPr>
          <w:rFonts w:ascii="Times New Roman" w:hAnsi="Times New Roman" w:cs="Times New Roman"/>
          <w:sz w:val="24"/>
          <w:szCs w:val="24"/>
        </w:rPr>
        <w:t xml:space="preserve">. (2019). Variasi Leksikal Ganti Nama Diri dalam Varian Ulu Berang. </w:t>
      </w:r>
      <w:r w:rsidRPr="00B81590">
        <w:rPr>
          <w:rFonts w:ascii="Times New Roman" w:hAnsi="Times New Roman" w:cs="Times New Roman"/>
          <w:i/>
          <w:iCs/>
          <w:sz w:val="24"/>
          <w:szCs w:val="24"/>
        </w:rPr>
        <w:t>Akademika,</w:t>
      </w:r>
      <w:r w:rsidRPr="00B81590">
        <w:rPr>
          <w:rFonts w:ascii="Times New Roman" w:hAnsi="Times New Roman" w:cs="Times New Roman"/>
          <w:sz w:val="24"/>
          <w:szCs w:val="24"/>
        </w:rPr>
        <w:t xml:space="preserve"> </w:t>
      </w:r>
      <w:r w:rsidRPr="0001107C">
        <w:rPr>
          <w:rFonts w:ascii="Times New Roman" w:hAnsi="Times New Roman" w:cs="Times New Roman"/>
          <w:i/>
          <w:iCs/>
          <w:sz w:val="24"/>
          <w:szCs w:val="24"/>
        </w:rPr>
        <w:t>89</w:t>
      </w:r>
      <w:r w:rsidRPr="00B81590">
        <w:rPr>
          <w:rFonts w:ascii="Times New Roman" w:hAnsi="Times New Roman" w:cs="Times New Roman"/>
          <w:sz w:val="24"/>
          <w:szCs w:val="24"/>
        </w:rPr>
        <w:t>(Isu Khas)</w:t>
      </w:r>
      <w:r w:rsidR="00C238F2" w:rsidRPr="00B81590">
        <w:rPr>
          <w:rFonts w:ascii="Times New Roman" w:hAnsi="Times New Roman" w:cs="Times New Roman"/>
          <w:sz w:val="24"/>
          <w:szCs w:val="24"/>
        </w:rPr>
        <w:t>,</w:t>
      </w:r>
      <w:r w:rsidRPr="00B81590">
        <w:rPr>
          <w:rFonts w:ascii="Times New Roman" w:hAnsi="Times New Roman" w:cs="Times New Roman"/>
          <w:sz w:val="24"/>
          <w:szCs w:val="24"/>
        </w:rPr>
        <w:t xml:space="preserve"> 125-137.</w:t>
      </w:r>
    </w:p>
    <w:p w14:paraId="490E0916" w14:textId="23723F48" w:rsidR="00626D73" w:rsidRPr="00B81590" w:rsidRDefault="00626D73" w:rsidP="00B81590">
      <w:pPr>
        <w:tabs>
          <w:tab w:val="left" w:pos="1410"/>
        </w:tabs>
        <w:spacing w:after="0" w:line="240" w:lineRule="auto"/>
        <w:ind w:leftChars="0" w:left="720" w:firstLineChars="0" w:hanging="720"/>
        <w:jc w:val="both"/>
        <w:rPr>
          <w:rFonts w:ascii="Times New Roman" w:hAnsi="Times New Roman" w:cs="Times New Roman"/>
          <w:sz w:val="24"/>
          <w:szCs w:val="24"/>
        </w:rPr>
      </w:pPr>
      <w:r w:rsidRPr="00B81590">
        <w:rPr>
          <w:rFonts w:ascii="Times New Roman" w:hAnsi="Times New Roman" w:cs="Times New Roman"/>
          <w:sz w:val="24"/>
          <w:szCs w:val="24"/>
        </w:rPr>
        <w:t>Shahidi</w:t>
      </w:r>
      <w:r w:rsidR="00EE5926" w:rsidRPr="00B81590">
        <w:rPr>
          <w:rFonts w:ascii="Times New Roman" w:hAnsi="Times New Roman" w:cs="Times New Roman"/>
          <w:sz w:val="24"/>
          <w:szCs w:val="24"/>
        </w:rPr>
        <w:t>,</w:t>
      </w:r>
      <w:r w:rsidRPr="00B81590">
        <w:rPr>
          <w:rFonts w:ascii="Times New Roman" w:hAnsi="Times New Roman" w:cs="Times New Roman"/>
          <w:sz w:val="24"/>
          <w:szCs w:val="24"/>
        </w:rPr>
        <w:t xml:space="preserve"> A.</w:t>
      </w:r>
      <w:r w:rsidR="00CC627C">
        <w:rPr>
          <w:rFonts w:ascii="Times New Roman" w:hAnsi="Times New Roman" w:cs="Times New Roman"/>
          <w:sz w:val="24"/>
          <w:szCs w:val="24"/>
        </w:rPr>
        <w:t xml:space="preserve"> </w:t>
      </w:r>
      <w:r w:rsidRPr="00B81590">
        <w:rPr>
          <w:rFonts w:ascii="Times New Roman" w:hAnsi="Times New Roman" w:cs="Times New Roman"/>
          <w:sz w:val="24"/>
          <w:szCs w:val="24"/>
        </w:rPr>
        <w:t>H.,</w:t>
      </w:r>
      <w:r w:rsidRPr="00B81590">
        <w:rPr>
          <w:sz w:val="24"/>
          <w:szCs w:val="24"/>
        </w:rPr>
        <w:t xml:space="preserve"> </w:t>
      </w:r>
      <w:r w:rsidRPr="00B81590">
        <w:rPr>
          <w:rFonts w:ascii="Times New Roman" w:hAnsi="Times New Roman" w:cs="Times New Roman"/>
          <w:sz w:val="24"/>
          <w:szCs w:val="24"/>
        </w:rPr>
        <w:t>Mohamad Firdaus Azaharuddin, Rahim Aman</w:t>
      </w:r>
      <w:r w:rsidR="00EE5926" w:rsidRPr="00B81590">
        <w:rPr>
          <w:rFonts w:ascii="Times New Roman" w:hAnsi="Times New Roman" w:cs="Times New Roman"/>
          <w:sz w:val="24"/>
          <w:szCs w:val="24"/>
        </w:rPr>
        <w:t>,</w:t>
      </w:r>
      <w:r w:rsidRPr="00B81590">
        <w:rPr>
          <w:rFonts w:ascii="Times New Roman" w:hAnsi="Times New Roman" w:cs="Times New Roman"/>
          <w:sz w:val="24"/>
          <w:szCs w:val="24"/>
        </w:rPr>
        <w:t xml:space="preserve"> &amp; Muhamad Syahmi Shabri. (2020). Pemetaan Isoglos Varian Dialek Terengganu Berasaskan Aplikasi Sistem Maklumat Geografi. </w:t>
      </w:r>
      <w:bookmarkStart w:id="28" w:name="_Hlk131077181"/>
      <w:bookmarkStart w:id="29" w:name="_Hlk131080409"/>
      <w:r w:rsidR="00C238F2" w:rsidRPr="00B81590">
        <w:rPr>
          <w:rFonts w:ascii="Times New Roman" w:hAnsi="Times New Roman" w:cs="Times New Roman"/>
          <w:i/>
          <w:iCs/>
          <w:sz w:val="24"/>
          <w:szCs w:val="24"/>
        </w:rPr>
        <w:t>Geografia-</w:t>
      </w:r>
      <w:r w:rsidRPr="00B81590">
        <w:rPr>
          <w:rFonts w:ascii="Times New Roman" w:hAnsi="Times New Roman" w:cs="Times New Roman"/>
          <w:i/>
          <w:iCs/>
          <w:sz w:val="24"/>
          <w:szCs w:val="24"/>
        </w:rPr>
        <w:t>Malaysian Journal of Society and Space</w:t>
      </w:r>
      <w:r w:rsidR="00EE5926" w:rsidRPr="00B81590">
        <w:rPr>
          <w:rFonts w:ascii="Times New Roman" w:hAnsi="Times New Roman" w:cs="Times New Roman"/>
          <w:sz w:val="24"/>
          <w:szCs w:val="24"/>
        </w:rPr>
        <w:t>,</w:t>
      </w:r>
      <w:r w:rsidRPr="00B81590">
        <w:rPr>
          <w:rFonts w:ascii="Times New Roman" w:hAnsi="Times New Roman" w:cs="Times New Roman"/>
          <w:sz w:val="24"/>
          <w:szCs w:val="24"/>
        </w:rPr>
        <w:t xml:space="preserve"> </w:t>
      </w:r>
      <w:bookmarkEnd w:id="28"/>
      <w:r w:rsidRPr="0001107C">
        <w:rPr>
          <w:rFonts w:ascii="Times New Roman" w:hAnsi="Times New Roman" w:cs="Times New Roman"/>
          <w:i/>
          <w:iCs/>
          <w:sz w:val="24"/>
          <w:szCs w:val="24"/>
        </w:rPr>
        <w:t>16</w:t>
      </w:r>
      <w:r w:rsidRPr="00B81590">
        <w:rPr>
          <w:rFonts w:ascii="Times New Roman" w:hAnsi="Times New Roman" w:cs="Times New Roman"/>
          <w:sz w:val="24"/>
          <w:szCs w:val="24"/>
        </w:rPr>
        <w:t>(4)</w:t>
      </w:r>
      <w:r w:rsidR="00C238F2" w:rsidRPr="00B81590">
        <w:rPr>
          <w:rFonts w:ascii="Times New Roman" w:hAnsi="Times New Roman" w:cs="Times New Roman"/>
          <w:sz w:val="24"/>
          <w:szCs w:val="24"/>
        </w:rPr>
        <w:t>,</w:t>
      </w:r>
      <w:r w:rsidRPr="00B81590">
        <w:rPr>
          <w:rFonts w:ascii="Times New Roman" w:hAnsi="Times New Roman" w:cs="Times New Roman"/>
          <w:sz w:val="24"/>
          <w:szCs w:val="24"/>
        </w:rPr>
        <w:t xml:space="preserve"> 179-196.</w:t>
      </w:r>
    </w:p>
    <w:bookmarkEnd w:id="29"/>
    <w:p w14:paraId="2E496F54" w14:textId="01B835CE" w:rsidR="007C1146" w:rsidRPr="00B81590" w:rsidRDefault="00626D73" w:rsidP="006839A6">
      <w:pPr>
        <w:tabs>
          <w:tab w:val="left" w:pos="1410"/>
        </w:tabs>
        <w:spacing w:after="0" w:line="240" w:lineRule="auto"/>
        <w:ind w:leftChars="0" w:left="720" w:firstLineChars="0" w:hanging="720"/>
        <w:jc w:val="both"/>
        <w:rPr>
          <w:rFonts w:ascii="Times New Roman" w:hAnsi="Times New Roman" w:cs="Times New Roman"/>
          <w:sz w:val="24"/>
          <w:szCs w:val="24"/>
        </w:rPr>
      </w:pPr>
      <w:r w:rsidRPr="00B81590">
        <w:rPr>
          <w:rFonts w:ascii="Times New Roman" w:hAnsi="Times New Roman" w:cs="Times New Roman"/>
          <w:sz w:val="24"/>
          <w:szCs w:val="24"/>
        </w:rPr>
        <w:t>Siti Nadiah Nuwawi. (2020).</w:t>
      </w:r>
      <w:r w:rsidRPr="00B81590">
        <w:rPr>
          <w:sz w:val="24"/>
          <w:szCs w:val="24"/>
        </w:rPr>
        <w:t xml:space="preserve"> </w:t>
      </w:r>
      <w:r w:rsidRPr="00965DF9">
        <w:rPr>
          <w:rFonts w:ascii="Times New Roman" w:hAnsi="Times New Roman" w:cs="Times New Roman"/>
          <w:i/>
          <w:iCs/>
          <w:sz w:val="24"/>
          <w:szCs w:val="24"/>
        </w:rPr>
        <w:t>An acoustic study of the monophthongs of Ulu Terengganu Malay Dialect</w:t>
      </w:r>
      <w:r w:rsidR="006839A6" w:rsidRPr="00965DF9">
        <w:rPr>
          <w:rFonts w:ascii="Times New Roman" w:hAnsi="Times New Roman" w:cs="Times New Roman"/>
          <w:i/>
          <w:iCs/>
          <w:sz w:val="24"/>
          <w:szCs w:val="24"/>
        </w:rPr>
        <w:t xml:space="preserve"> </w:t>
      </w:r>
      <w:r w:rsidR="006839A6">
        <w:rPr>
          <w:rFonts w:ascii="Times New Roman" w:hAnsi="Times New Roman" w:cs="Times New Roman"/>
          <w:sz w:val="24"/>
          <w:szCs w:val="24"/>
        </w:rPr>
        <w:t>(</w:t>
      </w:r>
      <w:r w:rsidR="006839A6" w:rsidRPr="00B81590">
        <w:rPr>
          <w:rFonts w:ascii="Times New Roman" w:hAnsi="Times New Roman" w:cs="Times New Roman"/>
          <w:sz w:val="24"/>
          <w:szCs w:val="24"/>
        </w:rPr>
        <w:t>Unpublished Thesis</w:t>
      </w:r>
      <w:r w:rsidR="006839A6" w:rsidRPr="00514AC6">
        <w:rPr>
          <w:rFonts w:ascii="Times New Roman" w:hAnsi="Times New Roman"/>
          <w:sz w:val="24"/>
          <w:szCs w:val="24"/>
        </w:rPr>
        <w:t xml:space="preserve"> dissertation</w:t>
      </w:r>
      <w:r w:rsidR="006839A6">
        <w:rPr>
          <w:rFonts w:ascii="Times New Roman" w:hAnsi="Times New Roman" w:cs="Times New Roman"/>
          <w:sz w:val="24"/>
          <w:szCs w:val="24"/>
        </w:rPr>
        <w:t xml:space="preserve">). Retrieved from </w:t>
      </w:r>
      <w:r w:rsidRPr="00B81590">
        <w:rPr>
          <w:rFonts w:ascii="Times New Roman" w:hAnsi="Times New Roman" w:cs="Times New Roman"/>
          <w:sz w:val="24"/>
          <w:szCs w:val="24"/>
        </w:rPr>
        <w:t>University of Malaya.</w:t>
      </w:r>
    </w:p>
    <w:sectPr w:rsidR="007C1146" w:rsidRPr="00B81590" w:rsidSect="0031125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217"/>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C3D228" w14:textId="77777777" w:rsidR="00C32310" w:rsidRDefault="00C32310">
      <w:pPr>
        <w:spacing w:after="0" w:line="240" w:lineRule="auto"/>
        <w:ind w:left="0" w:hanging="2"/>
      </w:pPr>
      <w:r>
        <w:separator/>
      </w:r>
    </w:p>
  </w:endnote>
  <w:endnote w:type="continuationSeparator" w:id="0">
    <w:p w14:paraId="1FA21E9E" w14:textId="77777777" w:rsidR="00C32310" w:rsidRDefault="00C32310">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4853E" w14:textId="77777777" w:rsidR="007414D2" w:rsidRDefault="007414D2">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63501" w14:textId="77777777" w:rsidR="007414D2" w:rsidRDefault="007414D2" w:rsidP="009F076D">
    <w:pPr>
      <w:pStyle w:val="Footer"/>
      <w:ind w:leftChars="0" w:left="0" w:firstLineChars="0" w:firstLine="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120AA" w14:textId="77777777" w:rsidR="007414D2" w:rsidRDefault="007414D2">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25BF7" w14:textId="77777777" w:rsidR="00C32310" w:rsidRDefault="00C32310">
      <w:pPr>
        <w:spacing w:after="0" w:line="240" w:lineRule="auto"/>
        <w:ind w:left="0" w:hanging="2"/>
      </w:pPr>
      <w:r>
        <w:separator/>
      </w:r>
    </w:p>
  </w:footnote>
  <w:footnote w:type="continuationSeparator" w:id="0">
    <w:p w14:paraId="3953A9CC" w14:textId="77777777" w:rsidR="00C32310" w:rsidRDefault="00C32310">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72B0D" w14:textId="77777777" w:rsidR="007414D2" w:rsidRDefault="007414D2">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5EA8B" w14:textId="6B74440A" w:rsidR="00311252" w:rsidRPr="00311252" w:rsidRDefault="00311252" w:rsidP="00311252">
    <w:pPr>
      <w:tabs>
        <w:tab w:val="left" w:pos="720"/>
        <w:tab w:val="center" w:pos="4680"/>
        <w:tab w:val="right" w:pos="9360"/>
      </w:tabs>
      <w:spacing w:after="0" w:line="240" w:lineRule="auto"/>
      <w:ind w:leftChars="0" w:left="2" w:hanging="2"/>
      <w:jc w:val="both"/>
      <w:rPr>
        <w:rFonts w:ascii="Times New Roman" w:eastAsia="Times New Roman" w:hAnsi="Times New Roman" w:cs="Times New Roman"/>
        <w:position w:val="0"/>
        <w:sz w:val="18"/>
        <w:szCs w:val="18"/>
        <w:lang w:val="en-GB" w:eastAsia="en-GB"/>
      </w:rPr>
    </w:pPr>
    <w:r w:rsidRPr="00311252">
      <w:rPr>
        <w:rFonts w:ascii="Times New Roman" w:eastAsia="Times New Roman" w:hAnsi="Times New Roman" w:cs="Times New Roman"/>
        <w:sz w:val="18"/>
        <w:szCs w:val="18"/>
      </w:rPr>
      <w:t>Geografia-Malaysian Journal of Society and Space</w:t>
    </w:r>
    <w:r w:rsidRPr="00311252">
      <w:rPr>
        <w:rFonts w:ascii="Times New Roman" w:eastAsia="Times New Roman" w:hAnsi="Times New Roman" w:cs="Times New Roman"/>
        <w:b/>
        <w:sz w:val="18"/>
        <w:szCs w:val="18"/>
      </w:rPr>
      <w:t xml:space="preserve"> </w:t>
    </w:r>
    <w:r w:rsidRPr="00311252">
      <w:rPr>
        <w:rFonts w:ascii="Times New Roman" w:eastAsia="Times New Roman" w:hAnsi="Times New Roman" w:cs="Times New Roman"/>
        <w:sz w:val="18"/>
        <w:szCs w:val="18"/>
      </w:rPr>
      <w:t>19 issue</w:t>
    </w:r>
    <w:r w:rsidRPr="00311252">
      <w:rPr>
        <w:rFonts w:ascii="Times New Roman" w:eastAsia="Times New Roman" w:hAnsi="Times New Roman" w:cs="Times New Roman"/>
        <w:b/>
        <w:sz w:val="18"/>
        <w:szCs w:val="18"/>
      </w:rPr>
      <w:t xml:space="preserve"> </w:t>
    </w:r>
    <w:r w:rsidRPr="00311252">
      <w:rPr>
        <w:rFonts w:ascii="Times New Roman" w:eastAsia="Times New Roman" w:hAnsi="Times New Roman" w:cs="Times New Roman"/>
        <w:sz w:val="18"/>
        <w:szCs w:val="18"/>
      </w:rPr>
      <w:t>2</w:t>
    </w:r>
    <w:r w:rsidRPr="00311252">
      <w:rPr>
        <w:rFonts w:ascii="Times New Roman" w:eastAsia="Times New Roman" w:hAnsi="Times New Roman" w:cs="Times New Roman"/>
        <w:b/>
        <w:sz w:val="18"/>
        <w:szCs w:val="18"/>
      </w:rPr>
      <w:t xml:space="preserve"> </w:t>
    </w:r>
    <w:r w:rsidRPr="00311252">
      <w:rPr>
        <w:rFonts w:ascii="Times New Roman" w:eastAsia="Times New Roman" w:hAnsi="Times New Roman" w:cs="Times New Roman"/>
        <w:sz w:val="18"/>
        <w:szCs w:val="18"/>
      </w:rPr>
      <w:t>(</w:t>
    </w:r>
    <w:r>
      <w:rPr>
        <w:rFonts w:ascii="Times New Roman" w:eastAsia="Times New Roman" w:hAnsi="Times New Roman" w:cs="Times New Roman"/>
        <w:sz w:val="18"/>
        <w:szCs w:val="18"/>
      </w:rPr>
      <w:t>217-233</w:t>
    </w:r>
    <w:bookmarkStart w:id="30" w:name="_GoBack"/>
    <w:bookmarkEnd w:id="30"/>
    <w:r w:rsidRPr="00311252">
      <w:rPr>
        <w:rFonts w:ascii="Times New Roman" w:eastAsia="Times New Roman" w:hAnsi="Times New Roman" w:cs="Times New Roman"/>
        <w:sz w:val="18"/>
        <w:szCs w:val="18"/>
      </w:rPr>
      <w:t>)</w:t>
    </w:r>
  </w:p>
  <w:p w14:paraId="5E0B6D30" w14:textId="09884717" w:rsidR="00311252" w:rsidRPr="00311252" w:rsidRDefault="00311252" w:rsidP="00311252">
    <w:pPr>
      <w:pStyle w:val="Header"/>
      <w:spacing w:after="0" w:line="240" w:lineRule="auto"/>
      <w:ind w:left="0" w:hanging="2"/>
      <w:rPr>
        <w:rFonts w:ascii="Times New Roman" w:hAnsi="Times New Roman" w:cs="Times New Roman"/>
        <w:sz w:val="18"/>
        <w:szCs w:val="18"/>
      </w:rPr>
    </w:pPr>
    <w:r w:rsidRPr="00311252">
      <w:rPr>
        <w:rFonts w:ascii="Times New Roman" w:eastAsia="Times New Roman" w:hAnsi="Times New Roman" w:cs="Times New Roman"/>
        <w:sz w:val="18"/>
        <w:szCs w:val="18"/>
      </w:rPr>
      <w:t xml:space="preserve">© 2023, e-ISSN 2682-7727  </w:t>
    </w:r>
    <w:r w:rsidRPr="00311252">
      <w:rPr>
        <w:rFonts w:ascii="Times New Roman" w:hAnsi="Times New Roman" w:cs="Times New Roman"/>
        <w:sz w:val="18"/>
        <w:szCs w:val="18"/>
      </w:rPr>
      <w:t>https://doi.org/10.17576/geo-2023-1902-1</w:t>
    </w:r>
    <w:r>
      <w:rPr>
        <w:rFonts w:ascii="Times New Roman" w:hAnsi="Times New Roman" w:cs="Times New Roman"/>
        <w:sz w:val="18"/>
        <w:szCs w:val="18"/>
      </w:rPr>
      <w:t>5</w:t>
    </w:r>
    <w:sdt>
      <w:sdtPr>
        <w:rPr>
          <w:rFonts w:ascii="Times New Roman" w:hAnsi="Times New Roman" w:cs="Times New Roman"/>
          <w:sz w:val="18"/>
          <w:szCs w:val="18"/>
        </w:rPr>
        <w:id w:val="-488021957"/>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311252">
          <w:rPr>
            <w:rFonts w:ascii="Times New Roman" w:hAnsi="Times New Roman" w:cs="Times New Roman"/>
            <w:sz w:val="18"/>
            <w:szCs w:val="18"/>
          </w:rPr>
          <w:fldChar w:fldCharType="begin"/>
        </w:r>
        <w:r w:rsidRPr="00311252">
          <w:rPr>
            <w:rFonts w:ascii="Times New Roman" w:hAnsi="Times New Roman" w:cs="Times New Roman"/>
            <w:sz w:val="18"/>
            <w:szCs w:val="18"/>
          </w:rPr>
          <w:instrText xml:space="preserve"> PAGE   \* MERGEFORMAT </w:instrText>
        </w:r>
        <w:r w:rsidRPr="00311252">
          <w:rPr>
            <w:rFonts w:ascii="Times New Roman" w:hAnsi="Times New Roman" w:cs="Times New Roman"/>
            <w:sz w:val="18"/>
            <w:szCs w:val="18"/>
          </w:rPr>
          <w:fldChar w:fldCharType="separate"/>
        </w:r>
        <w:r>
          <w:rPr>
            <w:rFonts w:ascii="Times New Roman" w:hAnsi="Times New Roman" w:cs="Times New Roman"/>
            <w:noProof/>
            <w:sz w:val="18"/>
            <w:szCs w:val="18"/>
          </w:rPr>
          <w:t>233</w:t>
        </w:r>
        <w:r w:rsidRPr="00311252">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58352" w14:textId="77777777" w:rsidR="007414D2" w:rsidRDefault="007414D2">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C0D65"/>
    <w:multiLevelType w:val="hybridMultilevel"/>
    <w:tmpl w:val="76E24D4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44CF69A8"/>
    <w:multiLevelType w:val="hybridMultilevel"/>
    <w:tmpl w:val="3BFA48A8"/>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 w15:restartNumberingAfterBreak="0">
    <w:nsid w:val="524D19D1"/>
    <w:multiLevelType w:val="hybridMultilevel"/>
    <w:tmpl w:val="0180F7EC"/>
    <w:lvl w:ilvl="0" w:tplc="CC0A4914">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3" w15:restartNumberingAfterBreak="0">
    <w:nsid w:val="5C224DE9"/>
    <w:multiLevelType w:val="hybridMultilevel"/>
    <w:tmpl w:val="947A854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78860AEF"/>
    <w:multiLevelType w:val="hybridMultilevel"/>
    <w:tmpl w:val="2FB21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944"/>
    <w:rsid w:val="0000781C"/>
    <w:rsid w:val="0001107C"/>
    <w:rsid w:val="00011D27"/>
    <w:rsid w:val="00021C0B"/>
    <w:rsid w:val="00022BED"/>
    <w:rsid w:val="000378CC"/>
    <w:rsid w:val="000705FE"/>
    <w:rsid w:val="000D548A"/>
    <w:rsid w:val="000F5A22"/>
    <w:rsid w:val="00105E32"/>
    <w:rsid w:val="001071D3"/>
    <w:rsid w:val="00131F28"/>
    <w:rsid w:val="001334D1"/>
    <w:rsid w:val="00135269"/>
    <w:rsid w:val="0015756A"/>
    <w:rsid w:val="0016718B"/>
    <w:rsid w:val="00197690"/>
    <w:rsid w:val="001A20AE"/>
    <w:rsid w:val="001E508D"/>
    <w:rsid w:val="0022293A"/>
    <w:rsid w:val="00223CFF"/>
    <w:rsid w:val="00245024"/>
    <w:rsid w:val="00245944"/>
    <w:rsid w:val="00256864"/>
    <w:rsid w:val="00267A0D"/>
    <w:rsid w:val="00267FA5"/>
    <w:rsid w:val="002951B4"/>
    <w:rsid w:val="002B3FA6"/>
    <w:rsid w:val="002D3909"/>
    <w:rsid w:val="002E4292"/>
    <w:rsid w:val="002F057F"/>
    <w:rsid w:val="00311252"/>
    <w:rsid w:val="00343233"/>
    <w:rsid w:val="00351A1B"/>
    <w:rsid w:val="00355907"/>
    <w:rsid w:val="0037449F"/>
    <w:rsid w:val="00374FD7"/>
    <w:rsid w:val="00384085"/>
    <w:rsid w:val="003920DA"/>
    <w:rsid w:val="00397788"/>
    <w:rsid w:val="003B38A1"/>
    <w:rsid w:val="003C73E0"/>
    <w:rsid w:val="003D2BB8"/>
    <w:rsid w:val="003F732F"/>
    <w:rsid w:val="00430F78"/>
    <w:rsid w:val="004334B6"/>
    <w:rsid w:val="00433825"/>
    <w:rsid w:val="00461B3F"/>
    <w:rsid w:val="00464412"/>
    <w:rsid w:val="0047346A"/>
    <w:rsid w:val="00481D80"/>
    <w:rsid w:val="0048518D"/>
    <w:rsid w:val="004A16D9"/>
    <w:rsid w:val="004B0E7B"/>
    <w:rsid w:val="004B2E1B"/>
    <w:rsid w:val="004C5327"/>
    <w:rsid w:val="0052569B"/>
    <w:rsid w:val="00530C2C"/>
    <w:rsid w:val="0053174D"/>
    <w:rsid w:val="00542B1D"/>
    <w:rsid w:val="00581ABF"/>
    <w:rsid w:val="005C493C"/>
    <w:rsid w:val="005D5BDE"/>
    <w:rsid w:val="00626D73"/>
    <w:rsid w:val="00640800"/>
    <w:rsid w:val="00651FF2"/>
    <w:rsid w:val="00675385"/>
    <w:rsid w:val="00680AC5"/>
    <w:rsid w:val="006839A6"/>
    <w:rsid w:val="00696BF5"/>
    <w:rsid w:val="006D3A41"/>
    <w:rsid w:val="006D4834"/>
    <w:rsid w:val="006D6021"/>
    <w:rsid w:val="00703B1F"/>
    <w:rsid w:val="007414D2"/>
    <w:rsid w:val="007A6305"/>
    <w:rsid w:val="007C1146"/>
    <w:rsid w:val="007D785F"/>
    <w:rsid w:val="007F6499"/>
    <w:rsid w:val="007F6EEA"/>
    <w:rsid w:val="00815D15"/>
    <w:rsid w:val="0086722B"/>
    <w:rsid w:val="00881D46"/>
    <w:rsid w:val="00896D07"/>
    <w:rsid w:val="008E59C6"/>
    <w:rsid w:val="008F69B6"/>
    <w:rsid w:val="008F7064"/>
    <w:rsid w:val="0092465D"/>
    <w:rsid w:val="00963ABA"/>
    <w:rsid w:val="00965DF9"/>
    <w:rsid w:val="0096683A"/>
    <w:rsid w:val="009B3AEC"/>
    <w:rsid w:val="009C7A0B"/>
    <w:rsid w:val="009F076D"/>
    <w:rsid w:val="00A01046"/>
    <w:rsid w:val="00A17BE1"/>
    <w:rsid w:val="00A23A5B"/>
    <w:rsid w:val="00A47C50"/>
    <w:rsid w:val="00A71EB5"/>
    <w:rsid w:val="00A76F4E"/>
    <w:rsid w:val="00A84881"/>
    <w:rsid w:val="00AB10F2"/>
    <w:rsid w:val="00AC5723"/>
    <w:rsid w:val="00AD3D2C"/>
    <w:rsid w:val="00AE68FD"/>
    <w:rsid w:val="00B337DE"/>
    <w:rsid w:val="00B657FB"/>
    <w:rsid w:val="00B81590"/>
    <w:rsid w:val="00B96A27"/>
    <w:rsid w:val="00BA2651"/>
    <w:rsid w:val="00BB7614"/>
    <w:rsid w:val="00C143DB"/>
    <w:rsid w:val="00C238F2"/>
    <w:rsid w:val="00C32310"/>
    <w:rsid w:val="00C47188"/>
    <w:rsid w:val="00C50AB8"/>
    <w:rsid w:val="00C51440"/>
    <w:rsid w:val="00C82F7B"/>
    <w:rsid w:val="00CC627C"/>
    <w:rsid w:val="00CD209C"/>
    <w:rsid w:val="00CE4E2E"/>
    <w:rsid w:val="00D31E64"/>
    <w:rsid w:val="00D327F0"/>
    <w:rsid w:val="00D6254C"/>
    <w:rsid w:val="00D91450"/>
    <w:rsid w:val="00D95928"/>
    <w:rsid w:val="00DB1DAA"/>
    <w:rsid w:val="00E3486B"/>
    <w:rsid w:val="00E55A37"/>
    <w:rsid w:val="00E7057A"/>
    <w:rsid w:val="00EA0451"/>
    <w:rsid w:val="00EA123E"/>
    <w:rsid w:val="00EA762B"/>
    <w:rsid w:val="00EB2952"/>
    <w:rsid w:val="00EE5926"/>
    <w:rsid w:val="00EF1B23"/>
    <w:rsid w:val="00EF701A"/>
    <w:rsid w:val="00F303E7"/>
    <w:rsid w:val="00FD1735"/>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42103"/>
  <w15:docId w15:val="{823268D6-4777-447D-8149-2EA181027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uiPriority w:val="99"/>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uiPriority w:val="20"/>
    <w:qFormat/>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uiPriority w:val="99"/>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uiPriority w:val="99"/>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uiPriority w:val="39"/>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uiPriority w:val="34"/>
    <w:qFormat/>
    <w:pPr>
      <w:ind w:left="720"/>
      <w:contextualSpacing/>
    </w:pPr>
    <w:rPr>
      <w:lang w:val="ms"/>
    </w:rPr>
  </w:style>
  <w:style w:type="character" w:styleId="PlaceholderText">
    <w:name w:val="Placeholder Text"/>
    <w:uiPriority w:val="99"/>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uiPriority w:val="99"/>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eastAsia="en-MY"/>
    </w:rPr>
  </w:style>
  <w:style w:type="character" w:customStyle="1" w:styleId="UnresolvedMention2">
    <w:name w:val="Unresolved Mention2"/>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ListTable6Colorful1">
    <w:name w:val="List Table 6 Colorful1"/>
    <w:basedOn w:val="TableNormal"/>
    <w:uiPriority w:val="51"/>
    <w:rsid w:val="007C1146"/>
    <w:pPr>
      <w:spacing w:after="0" w:line="240" w:lineRule="auto"/>
    </w:pPr>
    <w:rPr>
      <w:rFonts w:asciiTheme="minorHAnsi" w:eastAsiaTheme="minorHAnsi" w:hAnsiTheme="minorHAnsi" w:cstheme="minorBidi"/>
      <w:color w:val="000000" w:themeColor="text1"/>
      <w:lang w:val="en-GB"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personname">
    <w:name w:val="person_name"/>
    <w:basedOn w:val="DefaultParagraphFont"/>
    <w:rsid w:val="007C1146"/>
  </w:style>
  <w:style w:type="character" w:customStyle="1" w:styleId="UnresolvedMention3">
    <w:name w:val="Unresolved Mention3"/>
    <w:basedOn w:val="DefaultParagraphFont"/>
    <w:uiPriority w:val="99"/>
    <w:semiHidden/>
    <w:unhideWhenUsed/>
    <w:rsid w:val="00267A0D"/>
    <w:rPr>
      <w:color w:val="605E5C"/>
      <w:shd w:val="clear" w:color="auto" w:fill="E1DFDD"/>
    </w:rPr>
  </w:style>
  <w:style w:type="table" w:customStyle="1" w:styleId="TableGrid3">
    <w:name w:val="Table Grid3"/>
    <w:basedOn w:val="TableNormal"/>
    <w:next w:val="TableGrid"/>
    <w:uiPriority w:val="39"/>
    <w:rsid w:val="005D5BDE"/>
    <w:pPr>
      <w:spacing w:after="0" w:line="240" w:lineRule="auto"/>
    </w:pPr>
    <w:rPr>
      <w:rFonts w:cs="Times New Roman"/>
      <w:lang w:val="en-MY"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D2BB8"/>
    <w:pPr>
      <w:spacing w:after="0" w:line="240" w:lineRule="auto"/>
    </w:pPr>
    <w:rPr>
      <w:rFonts w:cs="Times New Roman"/>
      <w:lang w:val="en-MY"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D2BB8"/>
    <w:pPr>
      <w:spacing w:after="0" w:line="240" w:lineRule="auto"/>
    </w:pPr>
    <w:rPr>
      <w:rFonts w:cs="Times New Roman"/>
      <w:lang w:val="en-MY"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81D46"/>
    <w:pPr>
      <w:spacing w:after="0" w:line="240" w:lineRule="auto"/>
    </w:pPr>
    <w:rPr>
      <w:rFonts w:cs="Times New Roman"/>
      <w:lang w:val="en-MY"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16284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AMUW2mU4qAEFunWBU2M+fEKF778oTR0hHefl73wxqIu9HnVwo487L69Lj836ZWO/HK6bDFXkvaJwkAITxWg26FAQs4yYo/x2B8I5Y32Z+RDMcLdOJ0L+94fsXvBurMMYy7bgzPquZbaz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7628</Words>
  <Characters>43484</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2023-05-31T02:47:00Z</dcterms:created>
  <dcterms:modified xsi:type="dcterms:W3CDTF">2023-05-31T02:47:00Z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