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E5A38" w14:textId="77777777" w:rsidR="0092410F" w:rsidRPr="00096CE9" w:rsidRDefault="00FE7AE0" w:rsidP="00BD40BC">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096CE9">
        <w:rPr>
          <w:rFonts w:ascii="Times New Roman" w:eastAsia="Times New Roman" w:hAnsi="Times New Roman" w:cs="Times New Roman"/>
          <w:b/>
          <w:noProof/>
        </w:rPr>
        <w:drawing>
          <wp:inline distT="0" distB="0" distL="114300" distR="114300" wp14:anchorId="6AA42D6E" wp14:editId="376FD3E4">
            <wp:extent cx="5969000" cy="495300"/>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969000" cy="495300"/>
                    </a:xfrm>
                    <a:prstGeom prst="rect">
                      <a:avLst/>
                    </a:prstGeom>
                    <a:ln/>
                  </pic:spPr>
                </pic:pic>
              </a:graphicData>
            </a:graphic>
          </wp:inline>
        </w:drawing>
      </w:r>
    </w:p>
    <w:p w14:paraId="46D7FD12" w14:textId="77777777" w:rsidR="0092410F" w:rsidRPr="00096CE9" w:rsidRDefault="0092410F" w:rsidP="00BD40BC">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p>
    <w:p w14:paraId="67147680" w14:textId="00EB02AC" w:rsidR="0092410F" w:rsidRPr="00096CE9" w:rsidRDefault="00FE7AE0" w:rsidP="00BD40BC">
      <w:pPr>
        <w:spacing w:after="0" w:line="240" w:lineRule="auto"/>
        <w:ind w:left="1" w:hanging="3"/>
        <w:jc w:val="center"/>
        <w:rPr>
          <w:rFonts w:ascii="Times New Roman" w:eastAsia="Times New Roman" w:hAnsi="Times New Roman" w:cs="Times New Roman"/>
          <w:b/>
          <w:sz w:val="28"/>
          <w:szCs w:val="28"/>
        </w:rPr>
      </w:pPr>
      <w:r w:rsidRPr="00096CE9">
        <w:rPr>
          <w:rFonts w:ascii="Times New Roman" w:eastAsia="Times New Roman" w:hAnsi="Times New Roman" w:cs="Times New Roman"/>
          <w:b/>
          <w:sz w:val="28"/>
          <w:szCs w:val="28"/>
        </w:rPr>
        <w:t xml:space="preserve">Faktor </w:t>
      </w:r>
      <w:r w:rsidR="009E5DD4" w:rsidRPr="00096CE9">
        <w:rPr>
          <w:rFonts w:ascii="Times New Roman" w:eastAsia="Times New Roman" w:hAnsi="Times New Roman" w:cs="Times New Roman"/>
          <w:b/>
          <w:sz w:val="28"/>
          <w:szCs w:val="28"/>
        </w:rPr>
        <w:t xml:space="preserve">Pendorong </w:t>
      </w:r>
      <w:r w:rsidRPr="00096CE9">
        <w:rPr>
          <w:rFonts w:ascii="Times New Roman" w:eastAsia="Times New Roman" w:hAnsi="Times New Roman" w:cs="Times New Roman"/>
          <w:b/>
          <w:sz w:val="28"/>
          <w:szCs w:val="28"/>
        </w:rPr>
        <w:t xml:space="preserve">Pekebun Kecil Getah Mengusahakan </w:t>
      </w:r>
      <w:r w:rsidR="00154E17" w:rsidRPr="00096CE9">
        <w:rPr>
          <w:rFonts w:ascii="Times New Roman" w:eastAsia="Times New Roman" w:hAnsi="Times New Roman" w:cs="Times New Roman"/>
          <w:b/>
          <w:sz w:val="28"/>
          <w:szCs w:val="28"/>
        </w:rPr>
        <w:t xml:space="preserve">Kaedah </w:t>
      </w:r>
      <w:r w:rsidRPr="00096CE9">
        <w:rPr>
          <w:rFonts w:ascii="Times New Roman" w:eastAsia="Times New Roman" w:hAnsi="Times New Roman" w:cs="Times New Roman"/>
          <w:b/>
          <w:sz w:val="28"/>
          <w:szCs w:val="28"/>
        </w:rPr>
        <w:t xml:space="preserve">Integrasi Tanaman Getah </w:t>
      </w:r>
    </w:p>
    <w:p w14:paraId="4E0C8765" w14:textId="77777777" w:rsidR="0092410F" w:rsidRPr="00096CE9" w:rsidRDefault="0092410F" w:rsidP="00BD40B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51B30189" w14:textId="72B2BBF2" w:rsidR="0092410F" w:rsidRPr="00096CE9" w:rsidRDefault="00FB0784" w:rsidP="00BD40B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096CE9">
        <w:rPr>
          <w:rFonts w:ascii="Times New Roman" w:eastAsia="Times New Roman" w:hAnsi="Times New Roman" w:cs="Times New Roman"/>
        </w:rPr>
        <w:t>Rosmiza M</w:t>
      </w:r>
      <w:r w:rsidR="00D312E9" w:rsidRPr="00096CE9">
        <w:rPr>
          <w:rFonts w:ascii="Times New Roman" w:eastAsia="Times New Roman" w:hAnsi="Times New Roman" w:cs="Times New Roman"/>
        </w:rPr>
        <w:t>.Z.</w:t>
      </w:r>
      <w:r w:rsidR="00652A4A" w:rsidRPr="00096CE9">
        <w:rPr>
          <w:rFonts w:ascii="Times New Roman" w:eastAsia="Times New Roman" w:hAnsi="Times New Roman" w:cs="Times New Roman"/>
          <w:vertAlign w:val="superscript"/>
        </w:rPr>
        <w:t>1</w:t>
      </w:r>
      <w:r w:rsidR="00652A4A" w:rsidRPr="00096CE9">
        <w:rPr>
          <w:rFonts w:ascii="Times New Roman" w:eastAsia="Times New Roman" w:hAnsi="Times New Roman" w:cs="Times New Roman"/>
        </w:rPr>
        <w:t xml:space="preserve">, </w:t>
      </w:r>
      <w:r w:rsidRPr="00096CE9">
        <w:rPr>
          <w:rFonts w:ascii="Times New Roman" w:eastAsia="Times New Roman" w:hAnsi="Times New Roman" w:cs="Times New Roman"/>
        </w:rPr>
        <w:t>Nur A’in Awadah Ahmad Zahar</w:t>
      </w:r>
      <w:r w:rsidR="00652A4A" w:rsidRPr="00096CE9">
        <w:rPr>
          <w:rFonts w:ascii="Times New Roman" w:eastAsia="Times New Roman" w:hAnsi="Times New Roman" w:cs="Times New Roman"/>
          <w:vertAlign w:val="superscript"/>
        </w:rPr>
        <w:t>2</w:t>
      </w:r>
    </w:p>
    <w:p w14:paraId="786BC766" w14:textId="77777777" w:rsidR="0092410F" w:rsidRPr="00096CE9" w:rsidRDefault="0092410F" w:rsidP="00BD40B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353BB6C8" w14:textId="77777777" w:rsidR="00FB0784" w:rsidRPr="00096CE9" w:rsidRDefault="00652A4A" w:rsidP="00BD40B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096CE9">
        <w:rPr>
          <w:rFonts w:ascii="Times New Roman" w:eastAsia="Times New Roman" w:hAnsi="Times New Roman" w:cs="Times New Roman"/>
          <w:vertAlign w:val="superscript"/>
        </w:rPr>
        <w:t>1</w:t>
      </w:r>
      <w:r w:rsidR="00FB0784" w:rsidRPr="00096CE9">
        <w:rPr>
          <w:rFonts w:ascii="Times New Roman" w:eastAsia="Times New Roman" w:hAnsi="Times New Roman" w:cs="Times New Roman"/>
          <w:vertAlign w:val="superscript"/>
        </w:rPr>
        <w:t>, 2</w:t>
      </w:r>
      <w:r w:rsidR="00FB0784" w:rsidRPr="00096CE9">
        <w:rPr>
          <w:rFonts w:ascii="Times New Roman" w:eastAsia="Times New Roman" w:hAnsi="Times New Roman" w:cs="Times New Roman"/>
        </w:rPr>
        <w:t xml:space="preserve"> Program Geografi, Pusat Kajian Pembangunan, Sosial dan Persekitaran, </w:t>
      </w:r>
    </w:p>
    <w:p w14:paraId="640CB9B7" w14:textId="4DDB7ACC" w:rsidR="0092410F" w:rsidRPr="00096CE9" w:rsidRDefault="00FB0784" w:rsidP="00BD40B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096CE9">
        <w:rPr>
          <w:rFonts w:ascii="Times New Roman" w:eastAsia="Times New Roman" w:hAnsi="Times New Roman" w:cs="Times New Roman"/>
        </w:rPr>
        <w:t xml:space="preserve">Fakulti Sains Sosial dan Kemanusiaan, Universiti Kebangsaan Malaysia </w:t>
      </w:r>
    </w:p>
    <w:p w14:paraId="7802C776" w14:textId="77777777" w:rsidR="00FB0784" w:rsidRPr="00096CE9" w:rsidRDefault="00FB0784" w:rsidP="00BD40B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573D7F84" w14:textId="712E778E" w:rsidR="0092410F" w:rsidRPr="00096CE9" w:rsidRDefault="00652A4A" w:rsidP="00BD40B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r w:rsidRPr="00096CE9">
        <w:rPr>
          <w:rFonts w:ascii="Times New Roman" w:eastAsia="Times New Roman" w:hAnsi="Times New Roman" w:cs="Times New Roman"/>
        </w:rPr>
        <w:t xml:space="preserve">Correspondence: </w:t>
      </w:r>
      <w:r w:rsidR="00FB0784" w:rsidRPr="00096CE9">
        <w:rPr>
          <w:rFonts w:ascii="Times New Roman" w:eastAsia="Times New Roman" w:hAnsi="Times New Roman" w:cs="Times New Roman"/>
        </w:rPr>
        <w:t>Rosmi</w:t>
      </w:r>
      <w:r w:rsidR="00D312E9" w:rsidRPr="00096CE9">
        <w:rPr>
          <w:rFonts w:ascii="Times New Roman" w:eastAsia="Times New Roman" w:hAnsi="Times New Roman" w:cs="Times New Roman"/>
        </w:rPr>
        <w:t>za M.Z.</w:t>
      </w:r>
      <w:r w:rsidR="00FB0784" w:rsidRPr="00096CE9">
        <w:rPr>
          <w:rFonts w:ascii="Times New Roman" w:eastAsia="Times New Roman" w:hAnsi="Times New Roman" w:cs="Times New Roman"/>
        </w:rPr>
        <w:t xml:space="preserve"> </w:t>
      </w:r>
      <w:r w:rsidRPr="00096CE9">
        <w:rPr>
          <w:rFonts w:ascii="Times New Roman" w:eastAsia="Times New Roman" w:hAnsi="Times New Roman" w:cs="Times New Roman"/>
        </w:rPr>
        <w:t xml:space="preserve">(email: </w:t>
      </w:r>
      <w:r w:rsidR="00FB0784" w:rsidRPr="00096CE9">
        <w:rPr>
          <w:rFonts w:ascii="Times New Roman" w:eastAsia="Times New Roman" w:hAnsi="Times New Roman" w:cs="Times New Roman"/>
          <w:i/>
        </w:rPr>
        <w:t>miza@ukm.edu.my</w:t>
      </w:r>
      <w:r w:rsidRPr="00096CE9">
        <w:rPr>
          <w:rFonts w:ascii="Times New Roman" w:eastAsia="Times New Roman" w:hAnsi="Times New Roman" w:cs="Times New Roman"/>
        </w:rPr>
        <w:t>)</w:t>
      </w:r>
    </w:p>
    <w:p w14:paraId="0750D60C" w14:textId="77777777" w:rsidR="00FB0784" w:rsidRPr="00096CE9" w:rsidRDefault="00FB0784" w:rsidP="00BD40BC">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48003FA2" w14:textId="77777777" w:rsidR="0092410F" w:rsidRPr="00096CE9" w:rsidRDefault="00652A4A" w:rsidP="00BD40BC">
      <w:pPr>
        <w:spacing w:after="0" w:line="240" w:lineRule="auto"/>
        <w:ind w:left="0" w:hanging="2"/>
        <w:jc w:val="both"/>
        <w:rPr>
          <w:rFonts w:ascii="Times New Roman" w:eastAsia="Times New Roman" w:hAnsi="Times New Roman" w:cs="Times New Roman"/>
        </w:rPr>
      </w:pPr>
      <w:r w:rsidRPr="00096CE9">
        <w:rPr>
          <w:rFonts w:ascii="Times New Roman" w:eastAsia="Times New Roman" w:hAnsi="Times New Roman" w:cs="Times New Roman"/>
        </w:rPr>
        <w:t xml:space="preserve">Received:  </w:t>
      </w:r>
      <w:r w:rsidRPr="00096CE9">
        <w:rPr>
          <w:rFonts w:ascii="Times New Roman" w:eastAsia="Times New Roman" w:hAnsi="Times New Roman" w:cs="Times New Roman"/>
        </w:rPr>
        <w:tab/>
        <w:t xml:space="preserve">; Accepted:     </w:t>
      </w:r>
      <w:r w:rsidRPr="00096CE9">
        <w:rPr>
          <w:rFonts w:ascii="Times New Roman" w:eastAsia="Times New Roman" w:hAnsi="Times New Roman" w:cs="Times New Roman"/>
        </w:rPr>
        <w:tab/>
        <w:t>; Published:</w:t>
      </w:r>
    </w:p>
    <w:p w14:paraId="4C95F741" w14:textId="77777777" w:rsidR="0092410F" w:rsidRPr="00096CE9" w:rsidRDefault="0092410F" w:rsidP="00BD40BC">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p>
    <w:p w14:paraId="303B4471" w14:textId="77777777" w:rsidR="0092410F" w:rsidRPr="00096CE9" w:rsidRDefault="00652A4A" w:rsidP="00BD40BC">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096CE9">
        <w:rPr>
          <w:rFonts w:ascii="Times New Roman" w:eastAsia="Times New Roman" w:hAnsi="Times New Roman" w:cs="Times New Roman"/>
          <w:b/>
        </w:rPr>
        <w:t xml:space="preserve"> </w:t>
      </w:r>
    </w:p>
    <w:p w14:paraId="6CBD75FE" w14:textId="6CEF68D6" w:rsidR="0092410F" w:rsidRPr="00096CE9" w:rsidRDefault="00652A4A" w:rsidP="00BD40BC">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096CE9">
        <w:rPr>
          <w:rFonts w:ascii="Times New Roman" w:eastAsia="Times New Roman" w:hAnsi="Times New Roman" w:cs="Times New Roman"/>
          <w:b/>
          <w:sz w:val="24"/>
          <w:szCs w:val="24"/>
        </w:rPr>
        <w:t>Abstra</w:t>
      </w:r>
      <w:r w:rsidR="00FB0784" w:rsidRPr="00096CE9">
        <w:rPr>
          <w:rFonts w:ascii="Times New Roman" w:eastAsia="Times New Roman" w:hAnsi="Times New Roman" w:cs="Times New Roman"/>
          <w:b/>
          <w:sz w:val="24"/>
          <w:szCs w:val="24"/>
        </w:rPr>
        <w:t>k</w:t>
      </w:r>
      <w:r w:rsidRPr="00096CE9">
        <w:rPr>
          <w:rFonts w:ascii="Times New Roman" w:eastAsia="Times New Roman" w:hAnsi="Times New Roman" w:cs="Times New Roman"/>
          <w:b/>
          <w:sz w:val="24"/>
          <w:szCs w:val="24"/>
        </w:rPr>
        <w:t xml:space="preserve"> </w:t>
      </w:r>
    </w:p>
    <w:p w14:paraId="3B649466" w14:textId="77777777" w:rsidR="0092410F" w:rsidRPr="00096CE9" w:rsidRDefault="00652A4A" w:rsidP="00BD40BC">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096CE9">
        <w:rPr>
          <w:rFonts w:ascii="Times New Roman" w:eastAsia="Times New Roman" w:hAnsi="Times New Roman" w:cs="Times New Roman"/>
          <w:b/>
          <w:sz w:val="24"/>
          <w:szCs w:val="24"/>
        </w:rPr>
        <w:t xml:space="preserve"> </w:t>
      </w:r>
    </w:p>
    <w:p w14:paraId="72FFD754" w14:textId="6C224EAF" w:rsidR="00FB0784" w:rsidRPr="00096CE9" w:rsidRDefault="00C5744F" w:rsidP="00BD40BC">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Industri </w:t>
      </w:r>
      <w:r w:rsidR="00D312E9" w:rsidRPr="00096CE9">
        <w:rPr>
          <w:rFonts w:ascii="Times New Roman" w:eastAsia="MS Mincho" w:hAnsi="Times New Roman" w:cs="Arial"/>
          <w:position w:val="0"/>
          <w:sz w:val="24"/>
          <w:szCs w:val="24"/>
          <w:lang w:val="ms-MY"/>
        </w:rPr>
        <w:t xml:space="preserve">perladangan </w:t>
      </w:r>
      <w:r w:rsidR="00B24765" w:rsidRPr="00096CE9">
        <w:rPr>
          <w:rFonts w:ascii="Times New Roman" w:eastAsia="MS Mincho" w:hAnsi="Times New Roman" w:cs="Arial"/>
          <w:position w:val="0"/>
          <w:sz w:val="24"/>
          <w:szCs w:val="24"/>
          <w:lang w:val="en-GB"/>
        </w:rPr>
        <w:t xml:space="preserve">getah mengalami pelbagai isu yang memberi kesan ketara </w:t>
      </w:r>
      <w:r w:rsidRPr="00096CE9">
        <w:rPr>
          <w:rFonts w:ascii="Times New Roman" w:eastAsia="MS Mincho" w:hAnsi="Times New Roman" w:cs="Arial"/>
          <w:position w:val="0"/>
          <w:sz w:val="24"/>
          <w:szCs w:val="24"/>
          <w:lang w:val="en-GB"/>
        </w:rPr>
        <w:t xml:space="preserve">terhadap </w:t>
      </w:r>
      <w:r w:rsidR="00B24765" w:rsidRPr="00096CE9">
        <w:rPr>
          <w:rFonts w:ascii="Times New Roman" w:eastAsia="MS Mincho" w:hAnsi="Times New Roman" w:cs="Arial"/>
          <w:position w:val="0"/>
          <w:sz w:val="24"/>
          <w:szCs w:val="24"/>
          <w:lang w:val="en-GB"/>
        </w:rPr>
        <w:t>pekebun kecil</w:t>
      </w:r>
      <w:r w:rsidRPr="00096CE9">
        <w:rPr>
          <w:rFonts w:ascii="Times New Roman" w:eastAsia="MS Mincho" w:hAnsi="Times New Roman" w:cs="Arial"/>
          <w:position w:val="0"/>
          <w:sz w:val="24"/>
          <w:szCs w:val="24"/>
          <w:lang w:val="en-GB"/>
        </w:rPr>
        <w:t>, antaranya ketidaktentuan cuaca</w:t>
      </w:r>
      <w:r w:rsidR="00065414" w:rsidRPr="00096CE9">
        <w:rPr>
          <w:rFonts w:ascii="Times New Roman" w:eastAsia="MS Mincho" w:hAnsi="Times New Roman" w:cs="Arial"/>
          <w:position w:val="0"/>
          <w:sz w:val="24"/>
          <w:szCs w:val="24"/>
          <w:lang w:val="en-GB"/>
        </w:rPr>
        <w:t xml:space="preserve"> yang membawa kepada serangan penyakit dan perosak dan produktiviti rendah, </w:t>
      </w:r>
      <w:r w:rsidR="00711591" w:rsidRPr="00096CE9">
        <w:rPr>
          <w:rFonts w:ascii="Times New Roman" w:eastAsia="MS Mincho" w:hAnsi="Times New Roman" w:cs="Arial"/>
          <w:position w:val="0"/>
          <w:sz w:val="24"/>
          <w:szCs w:val="24"/>
          <w:lang w:val="en-GB"/>
        </w:rPr>
        <w:t xml:space="preserve">saiz tanah tidak ekonomik, </w:t>
      </w:r>
      <w:r w:rsidR="00065414" w:rsidRPr="00096CE9">
        <w:rPr>
          <w:rFonts w:ascii="Times New Roman" w:eastAsia="MS Mincho" w:hAnsi="Times New Roman" w:cs="Arial"/>
          <w:position w:val="0"/>
          <w:sz w:val="24"/>
          <w:szCs w:val="24"/>
          <w:lang w:val="en-GB"/>
        </w:rPr>
        <w:t xml:space="preserve">serta ketidakstabilan harga getah di pasaran. </w:t>
      </w:r>
      <w:r w:rsidR="00CF4E71" w:rsidRPr="00096CE9">
        <w:rPr>
          <w:rFonts w:ascii="Times New Roman" w:eastAsia="MS Mincho" w:hAnsi="Times New Roman" w:cs="Arial"/>
          <w:position w:val="0"/>
          <w:sz w:val="24"/>
          <w:szCs w:val="24"/>
          <w:lang w:val="en-GB"/>
        </w:rPr>
        <w:t>I</w:t>
      </w:r>
      <w:r w:rsidR="00065414" w:rsidRPr="00096CE9">
        <w:rPr>
          <w:rFonts w:ascii="Times New Roman" w:eastAsia="MS Mincho" w:hAnsi="Times New Roman" w:cs="Arial"/>
          <w:position w:val="0"/>
          <w:sz w:val="24"/>
          <w:szCs w:val="24"/>
          <w:lang w:val="en-GB"/>
        </w:rPr>
        <w:t xml:space="preserve">su ini </w:t>
      </w:r>
      <w:r w:rsidR="006B7FD6" w:rsidRPr="00096CE9">
        <w:rPr>
          <w:rFonts w:ascii="Times New Roman" w:eastAsia="MS Mincho" w:hAnsi="Times New Roman" w:cs="Arial"/>
          <w:position w:val="0"/>
          <w:sz w:val="24"/>
          <w:szCs w:val="24"/>
          <w:lang w:val="en-GB"/>
        </w:rPr>
        <w:t xml:space="preserve">menyebabkan pendapatan pekebun kecil secara relatifnya </w:t>
      </w:r>
      <w:r w:rsidR="00711591" w:rsidRPr="00096CE9">
        <w:rPr>
          <w:rFonts w:ascii="Times New Roman" w:eastAsia="MS Mincho" w:hAnsi="Times New Roman" w:cs="Arial"/>
          <w:position w:val="0"/>
          <w:sz w:val="24"/>
          <w:szCs w:val="24"/>
          <w:lang w:val="en-GB"/>
        </w:rPr>
        <w:t xml:space="preserve">adalah </w:t>
      </w:r>
      <w:r w:rsidR="006B7FD6" w:rsidRPr="00096CE9">
        <w:rPr>
          <w:rFonts w:ascii="Times New Roman" w:eastAsia="MS Mincho" w:hAnsi="Times New Roman" w:cs="Arial"/>
          <w:position w:val="0"/>
          <w:sz w:val="24"/>
          <w:szCs w:val="24"/>
          <w:lang w:val="en-GB"/>
        </w:rPr>
        <w:t xml:space="preserve">rendah. </w:t>
      </w:r>
      <w:r w:rsidR="00711591" w:rsidRPr="00096CE9">
        <w:rPr>
          <w:rFonts w:ascii="Times New Roman" w:eastAsia="MS Mincho" w:hAnsi="Times New Roman" w:cs="Arial"/>
          <w:position w:val="0"/>
          <w:sz w:val="24"/>
          <w:szCs w:val="24"/>
          <w:lang w:val="en-GB"/>
        </w:rPr>
        <w:t xml:space="preserve">Ditambah pula dengan kos sara hidup yang semakin meningkat memerlukan pendapatan sampingan bagi kelangsungan hidup pekebun kecil. </w:t>
      </w:r>
      <w:r w:rsidR="006B7FD6" w:rsidRPr="00096CE9">
        <w:rPr>
          <w:rFonts w:ascii="Times New Roman" w:eastAsia="MS Mincho" w:hAnsi="Times New Roman" w:cs="Arial"/>
          <w:position w:val="0"/>
          <w:sz w:val="24"/>
          <w:szCs w:val="24"/>
          <w:lang w:val="en-GB"/>
        </w:rPr>
        <w:t xml:space="preserve">Justeru, </w:t>
      </w:r>
      <w:r w:rsidR="00890585" w:rsidRPr="00096CE9">
        <w:rPr>
          <w:rFonts w:ascii="Times New Roman" w:eastAsia="MS Mincho" w:hAnsi="Times New Roman" w:cs="Arial"/>
          <w:position w:val="0"/>
          <w:sz w:val="24"/>
          <w:szCs w:val="24"/>
          <w:lang w:val="en-GB"/>
        </w:rPr>
        <w:t xml:space="preserve">pendekatan agroperhutani melalui kaedah </w:t>
      </w:r>
      <w:r w:rsidR="006B7FD6" w:rsidRPr="00096CE9">
        <w:rPr>
          <w:rFonts w:ascii="Times New Roman" w:eastAsia="MS Mincho" w:hAnsi="Times New Roman" w:cs="Arial"/>
          <w:position w:val="0"/>
          <w:sz w:val="24"/>
          <w:szCs w:val="24"/>
          <w:lang w:val="en-GB"/>
        </w:rPr>
        <w:t xml:space="preserve">integrasi tanaman </w:t>
      </w:r>
      <w:r w:rsidR="004908A3" w:rsidRPr="00096CE9">
        <w:rPr>
          <w:rFonts w:ascii="Times New Roman" w:eastAsia="MS Mincho" w:hAnsi="Times New Roman" w:cs="Arial"/>
          <w:position w:val="0"/>
          <w:sz w:val="24"/>
          <w:szCs w:val="24"/>
          <w:lang w:val="en-GB"/>
        </w:rPr>
        <w:t>merupakan kaedah alternatif, khususnya bagi meningkatkan pendapatan pekebun kecil</w:t>
      </w:r>
      <w:r w:rsidR="00711591" w:rsidRPr="00096CE9">
        <w:rPr>
          <w:rFonts w:ascii="Times New Roman" w:eastAsia="MS Mincho" w:hAnsi="Times New Roman" w:cs="Arial"/>
          <w:position w:val="0"/>
          <w:sz w:val="24"/>
          <w:szCs w:val="24"/>
          <w:lang w:val="en-GB"/>
        </w:rPr>
        <w:t xml:space="preserve"> </w:t>
      </w:r>
      <w:r w:rsidR="00890585" w:rsidRPr="00096CE9">
        <w:rPr>
          <w:rFonts w:ascii="Times New Roman" w:eastAsia="MS Mincho" w:hAnsi="Times New Roman" w:cs="Arial"/>
          <w:position w:val="0"/>
          <w:sz w:val="24"/>
          <w:szCs w:val="24"/>
          <w:lang w:val="en-GB"/>
        </w:rPr>
        <w:t>dan mengurangkan pergantungan kepada tanaman monokultur yang lebih berisiko dalam aspek pengeluaran hasil</w:t>
      </w:r>
      <w:r w:rsidR="004908A3" w:rsidRPr="00096CE9">
        <w:rPr>
          <w:rFonts w:ascii="Times New Roman" w:eastAsia="MS Mincho" w:hAnsi="Times New Roman" w:cs="Arial"/>
          <w:position w:val="0"/>
          <w:sz w:val="24"/>
          <w:szCs w:val="24"/>
          <w:lang w:val="en-GB"/>
        </w:rPr>
        <w:t xml:space="preserve">. Oleh itu, kajian dilakukan bagi mengkaji faktor-faktor yang mempengaruhi pekebun kecil getah mengusahakan integrasi tanaman getah dengan tanaman lain atau ternakan. Kaedah kajian kuantitatif dan disokong </w:t>
      </w:r>
      <w:r w:rsidR="00CF4E71" w:rsidRPr="00096CE9">
        <w:rPr>
          <w:rFonts w:ascii="Times New Roman" w:eastAsia="MS Mincho" w:hAnsi="Times New Roman" w:cs="Arial"/>
          <w:position w:val="0"/>
          <w:sz w:val="24"/>
          <w:szCs w:val="24"/>
          <w:lang w:val="en-GB"/>
        </w:rPr>
        <w:t xml:space="preserve">oleh </w:t>
      </w:r>
      <w:r w:rsidR="004908A3" w:rsidRPr="00096CE9">
        <w:rPr>
          <w:rFonts w:ascii="Times New Roman" w:eastAsia="MS Mincho" w:hAnsi="Times New Roman" w:cs="Arial"/>
          <w:position w:val="0"/>
          <w:sz w:val="24"/>
          <w:szCs w:val="24"/>
          <w:lang w:val="en-GB"/>
        </w:rPr>
        <w:t xml:space="preserve">kualitatif dijalankan melibatkan keseluruhan populasi pekebun kecil getah, iaitu 20 orang di daerah Pendang yang mengusahakan integrasi tanaman getah. Hasil kajian mendapati faktor cuaca, </w:t>
      </w:r>
      <w:r w:rsidR="00711591" w:rsidRPr="00096CE9">
        <w:rPr>
          <w:rFonts w:ascii="Times New Roman" w:eastAsia="MS Mincho" w:hAnsi="Times New Roman" w:cs="Arial"/>
          <w:position w:val="0"/>
          <w:sz w:val="24"/>
          <w:szCs w:val="24"/>
          <w:lang w:val="en-GB"/>
        </w:rPr>
        <w:t>peningkatan kos sara hidup, memaksimumkan penggunaan tanah, mengurangkan serangan penyakit dan perosak</w:t>
      </w:r>
      <w:r w:rsidR="006F2363" w:rsidRPr="00096CE9">
        <w:rPr>
          <w:rFonts w:ascii="Times New Roman" w:eastAsia="MS Mincho" w:hAnsi="Times New Roman" w:cs="Arial"/>
          <w:position w:val="0"/>
          <w:sz w:val="24"/>
          <w:szCs w:val="24"/>
          <w:lang w:val="en-GB"/>
        </w:rPr>
        <w:t>,</w:t>
      </w:r>
      <w:r w:rsidR="00711591" w:rsidRPr="00096CE9">
        <w:rPr>
          <w:rFonts w:ascii="Times New Roman" w:eastAsia="MS Mincho" w:hAnsi="Times New Roman" w:cs="Arial"/>
          <w:position w:val="0"/>
          <w:sz w:val="24"/>
          <w:szCs w:val="24"/>
          <w:lang w:val="en-GB"/>
        </w:rPr>
        <w:t xml:space="preserve"> serta ketidakstabilan harga pasaran getah merupakan faktor pendorong</w:t>
      </w:r>
      <w:r w:rsidR="00890585" w:rsidRPr="00096CE9">
        <w:rPr>
          <w:rFonts w:ascii="Times New Roman" w:eastAsia="MS Mincho" w:hAnsi="Times New Roman" w:cs="Arial"/>
          <w:position w:val="0"/>
          <w:sz w:val="24"/>
          <w:szCs w:val="24"/>
          <w:lang w:val="en-GB"/>
        </w:rPr>
        <w:t xml:space="preserve"> utama</w:t>
      </w:r>
      <w:r w:rsidR="00711591" w:rsidRPr="00096CE9">
        <w:rPr>
          <w:rFonts w:ascii="Times New Roman" w:eastAsia="MS Mincho" w:hAnsi="Times New Roman" w:cs="Arial"/>
          <w:position w:val="0"/>
          <w:sz w:val="24"/>
          <w:szCs w:val="24"/>
          <w:lang w:val="en-GB"/>
        </w:rPr>
        <w:t xml:space="preserve"> pekebun kecil getah melibatkan diri dalam integrasi tanaman</w:t>
      </w:r>
      <w:r w:rsidR="00061655" w:rsidRPr="00096CE9">
        <w:rPr>
          <w:rFonts w:ascii="Times New Roman" w:eastAsia="MS Mincho" w:hAnsi="Times New Roman" w:cs="Arial"/>
          <w:position w:val="0"/>
          <w:sz w:val="24"/>
          <w:szCs w:val="24"/>
          <w:lang w:val="en-GB"/>
        </w:rPr>
        <w:t xml:space="preserve"> getah</w:t>
      </w:r>
      <w:r w:rsidR="007E6DD4" w:rsidRPr="00096CE9">
        <w:rPr>
          <w:rFonts w:ascii="Times New Roman" w:eastAsia="MS Mincho" w:hAnsi="Times New Roman" w:cs="Arial"/>
          <w:position w:val="0"/>
          <w:sz w:val="24"/>
          <w:szCs w:val="24"/>
          <w:lang w:val="en-GB"/>
        </w:rPr>
        <w:t>.</w:t>
      </w:r>
      <w:r w:rsidR="00D312E9" w:rsidRPr="00096CE9">
        <w:rPr>
          <w:rFonts w:ascii="Times New Roman" w:eastAsia="MS Mincho" w:hAnsi="Times New Roman" w:cs="Arial"/>
          <w:position w:val="0"/>
          <w:sz w:val="24"/>
          <w:szCs w:val="24"/>
          <w:lang w:val="en-GB"/>
        </w:rPr>
        <w:t xml:space="preserve"> </w:t>
      </w:r>
      <w:r w:rsidR="00207377" w:rsidRPr="00096CE9">
        <w:rPr>
          <w:rFonts w:ascii="Times New Roman" w:eastAsia="MS Mincho" w:hAnsi="Times New Roman" w:cs="Arial"/>
          <w:position w:val="0"/>
          <w:sz w:val="24"/>
          <w:szCs w:val="24"/>
          <w:lang w:val="en-GB"/>
        </w:rPr>
        <w:t xml:space="preserve">Jelas bahawa pekebun kecil memperoleh pendapatan sampingan dengan mengusahakan integrasi tanaman getah ini. </w:t>
      </w:r>
      <w:r w:rsidR="00FB0784" w:rsidRPr="00096CE9">
        <w:rPr>
          <w:rFonts w:ascii="Times New Roman" w:eastAsia="MS Mincho" w:hAnsi="Times New Roman" w:cs="Arial"/>
          <w:position w:val="0"/>
          <w:sz w:val="24"/>
          <w:szCs w:val="24"/>
          <w:lang w:val="ms-MY"/>
        </w:rPr>
        <w:t xml:space="preserve">Implikasinya, sokongan dasar dan pihak institusi terhadap integrasi tanaman getah wajar diberi penekanan agar harga pasaran lebih kompetitif dan </w:t>
      </w:r>
      <w:r w:rsidR="00061655" w:rsidRPr="00096CE9">
        <w:rPr>
          <w:rFonts w:ascii="Times New Roman" w:eastAsia="MS Mincho" w:hAnsi="Times New Roman" w:cs="Arial"/>
          <w:position w:val="0"/>
          <w:sz w:val="24"/>
          <w:szCs w:val="24"/>
          <w:lang w:val="ms-MY"/>
        </w:rPr>
        <w:t xml:space="preserve">pembaharuan dalam </w:t>
      </w:r>
      <w:r w:rsidR="00FB0784" w:rsidRPr="00096CE9">
        <w:rPr>
          <w:rFonts w:ascii="Times New Roman" w:eastAsia="MS Mincho" w:hAnsi="Times New Roman" w:cs="Arial"/>
          <w:position w:val="0"/>
          <w:sz w:val="24"/>
          <w:szCs w:val="24"/>
          <w:lang w:val="ms-MY"/>
        </w:rPr>
        <w:t xml:space="preserve">sistem pengeluaran ladang. Hal ini menyokong </w:t>
      </w:r>
      <w:r w:rsidR="00061655" w:rsidRPr="00096CE9">
        <w:rPr>
          <w:rFonts w:ascii="Times New Roman" w:eastAsia="MS Mincho" w:hAnsi="Times New Roman" w:cs="Arial"/>
          <w:position w:val="0"/>
          <w:sz w:val="24"/>
          <w:szCs w:val="24"/>
          <w:lang w:val="ms-MY"/>
        </w:rPr>
        <w:t xml:space="preserve">kepada peningkatan pendapatan dan </w:t>
      </w:r>
      <w:r w:rsidR="00FB0784" w:rsidRPr="00096CE9">
        <w:rPr>
          <w:rFonts w:ascii="Times New Roman" w:eastAsia="MS Mincho" w:hAnsi="Times New Roman" w:cs="Arial"/>
          <w:position w:val="0"/>
          <w:sz w:val="24"/>
          <w:szCs w:val="24"/>
          <w:lang w:val="ms-MY"/>
        </w:rPr>
        <w:t xml:space="preserve">kesejahteraan </w:t>
      </w:r>
      <w:r w:rsidR="00061655" w:rsidRPr="00096CE9">
        <w:rPr>
          <w:rFonts w:ascii="Times New Roman" w:eastAsia="MS Mincho" w:hAnsi="Times New Roman" w:cs="Arial"/>
          <w:position w:val="0"/>
          <w:sz w:val="24"/>
          <w:szCs w:val="24"/>
          <w:lang w:val="ms-MY"/>
        </w:rPr>
        <w:t xml:space="preserve">hidup </w:t>
      </w:r>
      <w:r w:rsidR="00FB0784" w:rsidRPr="00096CE9">
        <w:rPr>
          <w:rFonts w:ascii="Times New Roman" w:eastAsia="MS Mincho" w:hAnsi="Times New Roman" w:cs="Arial"/>
          <w:position w:val="0"/>
          <w:sz w:val="24"/>
          <w:szCs w:val="24"/>
          <w:lang w:val="ms-MY"/>
        </w:rPr>
        <w:t>pekebun kecil</w:t>
      </w:r>
      <w:r w:rsidR="00061655" w:rsidRPr="00096CE9">
        <w:rPr>
          <w:rFonts w:ascii="Times New Roman" w:eastAsia="MS Mincho" w:hAnsi="Times New Roman" w:cs="Arial"/>
          <w:position w:val="0"/>
          <w:sz w:val="24"/>
          <w:szCs w:val="24"/>
          <w:lang w:val="ms-MY"/>
        </w:rPr>
        <w:t xml:space="preserve"> getah, serta</w:t>
      </w:r>
      <w:r w:rsidR="00FB0784" w:rsidRPr="00096CE9">
        <w:rPr>
          <w:rFonts w:ascii="Times New Roman" w:eastAsia="MS Mincho" w:hAnsi="Times New Roman" w:cs="Arial"/>
          <w:position w:val="0"/>
          <w:sz w:val="24"/>
          <w:szCs w:val="24"/>
          <w:lang w:val="ms-MY"/>
        </w:rPr>
        <w:t xml:space="preserve"> sistem pengeluaran ladang yang</w:t>
      </w:r>
      <w:r w:rsidR="00061655" w:rsidRPr="00096CE9">
        <w:rPr>
          <w:rFonts w:ascii="Times New Roman" w:eastAsia="MS Mincho" w:hAnsi="Times New Roman" w:cs="Arial"/>
          <w:position w:val="0"/>
          <w:sz w:val="24"/>
          <w:szCs w:val="24"/>
          <w:lang w:val="ms-MY"/>
        </w:rPr>
        <w:t xml:space="preserve"> lebih</w:t>
      </w:r>
      <w:r w:rsidR="00FB0784" w:rsidRPr="00096CE9">
        <w:rPr>
          <w:rFonts w:ascii="Times New Roman" w:eastAsia="MS Mincho" w:hAnsi="Times New Roman" w:cs="Arial"/>
          <w:position w:val="0"/>
          <w:sz w:val="24"/>
          <w:szCs w:val="24"/>
          <w:lang w:val="ms-MY"/>
        </w:rPr>
        <w:t xml:space="preserve"> mesra alam. </w:t>
      </w:r>
    </w:p>
    <w:p w14:paraId="7A2F601C" w14:textId="6A10FAC1" w:rsidR="00E8606A" w:rsidRPr="00096CE9" w:rsidRDefault="00E8606A" w:rsidP="00BD40BC">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position w:val="0"/>
          <w:sz w:val="24"/>
          <w:szCs w:val="24"/>
          <w:lang w:val="ms-MY"/>
        </w:rPr>
      </w:pPr>
    </w:p>
    <w:p w14:paraId="674735AD" w14:textId="77777777" w:rsidR="00D312E9" w:rsidRPr="00096CE9" w:rsidRDefault="00D312E9" w:rsidP="00D312E9">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096CE9">
        <w:rPr>
          <w:rFonts w:ascii="Times New Roman" w:eastAsia="Times New Roman" w:hAnsi="Times New Roman" w:cs="Times New Roman"/>
          <w:b/>
          <w:sz w:val="24"/>
          <w:szCs w:val="24"/>
        </w:rPr>
        <w:t>Kata kunci:</w:t>
      </w:r>
      <w:r w:rsidRPr="00096CE9">
        <w:rPr>
          <w:rFonts w:ascii="Times New Roman" w:eastAsia="Times New Roman" w:hAnsi="Times New Roman" w:cs="Times New Roman"/>
          <w:sz w:val="24"/>
          <w:szCs w:val="24"/>
        </w:rPr>
        <w:t xml:space="preserve"> agroperhutani, integrasi tanaman, monokultur, pekebun kecil, tanaman getah, ternakan</w:t>
      </w:r>
    </w:p>
    <w:p w14:paraId="2005E58F" w14:textId="1D4459EC" w:rsidR="00890585" w:rsidRPr="00096CE9" w:rsidRDefault="00890585" w:rsidP="00BD40BC">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position w:val="0"/>
          <w:sz w:val="24"/>
          <w:szCs w:val="24"/>
          <w:lang w:val="ms-MY"/>
        </w:rPr>
      </w:pPr>
    </w:p>
    <w:p w14:paraId="7347FBF2" w14:textId="77777777" w:rsidR="00D312E9" w:rsidRPr="00096CE9" w:rsidRDefault="00D312E9" w:rsidP="009E5DD4">
      <w:pPr>
        <w:pStyle w:val="NormalWeb"/>
        <w:ind w:left="5" w:hanging="7"/>
        <w:jc w:val="center"/>
        <w:rPr>
          <w:b/>
          <w:sz w:val="28"/>
          <w:szCs w:val="28"/>
          <w:lang w:val="en-US"/>
        </w:rPr>
      </w:pPr>
    </w:p>
    <w:p w14:paraId="34BA877F" w14:textId="77777777" w:rsidR="00D312E9" w:rsidRPr="00096CE9" w:rsidRDefault="00D312E9" w:rsidP="009E5DD4">
      <w:pPr>
        <w:pStyle w:val="NormalWeb"/>
        <w:ind w:left="5" w:hanging="7"/>
        <w:jc w:val="center"/>
        <w:rPr>
          <w:b/>
          <w:sz w:val="28"/>
          <w:szCs w:val="28"/>
          <w:lang w:val="en-US"/>
        </w:rPr>
      </w:pPr>
    </w:p>
    <w:p w14:paraId="51EC91B9" w14:textId="72ECE9C0" w:rsidR="00D312E9" w:rsidRPr="00096CE9" w:rsidRDefault="009E5DD4" w:rsidP="00D312E9">
      <w:pPr>
        <w:pStyle w:val="NormalWeb"/>
        <w:ind w:left="5" w:hanging="7"/>
        <w:jc w:val="center"/>
        <w:rPr>
          <w:b/>
          <w:sz w:val="28"/>
          <w:szCs w:val="28"/>
          <w:lang w:val="en-US"/>
        </w:rPr>
      </w:pPr>
      <w:r w:rsidRPr="00096CE9">
        <w:rPr>
          <w:b/>
          <w:sz w:val="28"/>
          <w:szCs w:val="28"/>
          <w:lang w:val="en-US"/>
        </w:rPr>
        <w:t>Factors Driving Smallholder Rubber Farmers to Adopt Integrated Rubber Farming Methods</w:t>
      </w:r>
    </w:p>
    <w:p w14:paraId="777E9C18" w14:textId="33835F52" w:rsidR="009E5DD4" w:rsidRPr="00096CE9" w:rsidRDefault="009E5DD4" w:rsidP="009E5DD4">
      <w:pPr>
        <w:pStyle w:val="NormalWeb"/>
        <w:ind w:left="5" w:hanging="7"/>
        <w:rPr>
          <w:b/>
          <w:lang w:val="en-US"/>
        </w:rPr>
      </w:pPr>
      <w:r w:rsidRPr="00096CE9">
        <w:rPr>
          <w:b/>
          <w:lang w:val="en-US"/>
        </w:rPr>
        <w:t>Abstract</w:t>
      </w:r>
    </w:p>
    <w:p w14:paraId="521C5136" w14:textId="6ED2B3B9" w:rsidR="009E5DD4" w:rsidRPr="00096CE9" w:rsidRDefault="009E5DD4" w:rsidP="00D312E9">
      <w:pPr>
        <w:pStyle w:val="NormalWeb"/>
        <w:ind w:left="5" w:hanging="7"/>
        <w:jc w:val="both"/>
      </w:pPr>
      <w:r w:rsidRPr="00096CE9">
        <w:rPr>
          <w:lang w:val="en-US"/>
        </w:rPr>
        <w:t>T</w:t>
      </w:r>
      <w:r w:rsidRPr="00096CE9">
        <w:t xml:space="preserve">he rubber </w:t>
      </w:r>
      <w:r w:rsidR="00D312E9" w:rsidRPr="00096CE9">
        <w:t xml:space="preserve">plantation </w:t>
      </w:r>
      <w:r w:rsidRPr="00096CE9">
        <w:t>industry faces various issues that significantly affect smallholder farmers. These include unpredictable weather leading to disease and pest outbreaks, low productivity, uneconomical land sizes, and market price instability of rubber. Consequently, smallholder farmers experience relatively low incomes, exacerbated by rising living costs, necessitating supplementary income sources for survival. Therefore, an agroforestry approach through integrated farming practices presents an alternative method, particularly aimed at enhancing smallholder incomes and reducing dependence on riskier monoculture practices.</w:t>
      </w:r>
      <w:r w:rsidR="00D312E9" w:rsidRPr="00096CE9">
        <w:t xml:space="preserve"> </w:t>
      </w:r>
      <w:r w:rsidRPr="00096CE9">
        <w:t>Hence, a study was conducted to examine factors influencing smallholder rubber farmers engaging in integrated rubber farming with other crops or livestock. A quantitative research method, supported by qualitative insights, involved the entire population of 20 smallholder rubber farmers in the Pendang district. Findings identified weather conditions, increasing living costs, optimizing land use, reducing disease and pest infestations, and market price instability as primary motivators for smallholder rubber farmers to adopt integrated farming practices.</w:t>
      </w:r>
      <w:r w:rsidR="00D312E9" w:rsidRPr="00096CE9">
        <w:t xml:space="preserve"> </w:t>
      </w:r>
      <w:r w:rsidR="00207377" w:rsidRPr="00096CE9">
        <w:t>It is evident that smallholders generate additional income through the integration of rubber cultivation.</w:t>
      </w:r>
      <w:r w:rsidR="00022C69" w:rsidRPr="00096CE9">
        <w:t xml:space="preserve">  </w:t>
      </w:r>
      <w:r w:rsidRPr="00096CE9">
        <w:t>Implications suggest that policy support and institutional backing for integrated rubber farming should prioritize competitive market prices and agricultural production system improvements. This supports increased income and livelihoods for smallholder rubber farmers, as well as environmentally friendly farming practices.</w:t>
      </w:r>
    </w:p>
    <w:p w14:paraId="13A96DF9" w14:textId="77777777" w:rsidR="00B96800" w:rsidRPr="00096CE9" w:rsidRDefault="009E5DD4" w:rsidP="00B96800">
      <w:pPr>
        <w:pStyle w:val="NormalWeb"/>
        <w:spacing w:before="0" w:beforeAutospacing="0" w:after="0" w:afterAutospacing="0"/>
        <w:jc w:val="both"/>
      </w:pPr>
      <w:r w:rsidRPr="00096CE9">
        <w:rPr>
          <w:b/>
        </w:rPr>
        <w:t>Keywords:</w:t>
      </w:r>
      <w:r w:rsidRPr="00096CE9">
        <w:t xml:space="preserve"> agroforestry, crop integration, monoculture, smallholder farmers, rubber </w:t>
      </w:r>
      <w:r w:rsidR="00D312E9" w:rsidRPr="00096CE9">
        <w:t>cultivation</w:t>
      </w:r>
      <w:r w:rsidRPr="00096CE9">
        <w:t>,</w:t>
      </w:r>
    </w:p>
    <w:p w14:paraId="096E08F7" w14:textId="3A9A34D4" w:rsidR="004908A3" w:rsidRPr="00096CE9" w:rsidRDefault="00B96800" w:rsidP="00B96800">
      <w:pPr>
        <w:pStyle w:val="NormalWeb"/>
        <w:spacing w:before="0" w:beforeAutospacing="0" w:after="0" w:afterAutospacing="0"/>
        <w:jc w:val="both"/>
      </w:pPr>
      <w:r w:rsidRPr="00096CE9">
        <w:rPr>
          <w:b/>
        </w:rPr>
        <w:t xml:space="preserve">                   </w:t>
      </w:r>
      <w:r w:rsidR="009E5DD4" w:rsidRPr="00096CE9">
        <w:t xml:space="preserve"> livestock</w:t>
      </w:r>
    </w:p>
    <w:p w14:paraId="71EDEAEC" w14:textId="6E79376F" w:rsidR="0092410F" w:rsidRPr="00096CE9" w:rsidRDefault="0092410F" w:rsidP="00564D2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373052A8" w14:textId="3B507DFB" w:rsidR="00FE7AE0" w:rsidRPr="00096CE9" w:rsidRDefault="00FE7AE0" w:rsidP="00BD40BC">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sz w:val="24"/>
          <w:szCs w:val="24"/>
        </w:rPr>
      </w:pPr>
      <w:r w:rsidRPr="00096CE9">
        <w:rPr>
          <w:rFonts w:ascii="Times New Roman" w:eastAsia="Times New Roman" w:hAnsi="Times New Roman" w:cs="Times New Roman"/>
          <w:b/>
          <w:sz w:val="24"/>
          <w:szCs w:val="24"/>
        </w:rPr>
        <w:t>Pengenalan</w:t>
      </w:r>
    </w:p>
    <w:p w14:paraId="19FDEC50" w14:textId="77777777" w:rsidR="00564D20" w:rsidRPr="00096CE9" w:rsidRDefault="00564D20" w:rsidP="00BD40BC">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sz w:val="24"/>
          <w:szCs w:val="24"/>
        </w:rPr>
      </w:pPr>
    </w:p>
    <w:p w14:paraId="5CBDF25B" w14:textId="4D59DADF" w:rsidR="00B24765" w:rsidRPr="00096CE9" w:rsidRDefault="00B24765" w:rsidP="00540BEF">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Getah merupakan antara tanaman industri utama dunia dan kedudukannya dalam pasaran bergantung kepada ekonomi global.</w:t>
      </w:r>
      <w:r w:rsidRPr="00096CE9">
        <w:rPr>
          <w:rFonts w:ascii="inherit" w:eastAsia="Times New Roman" w:hAnsi="inherit" w:cs="Courier New"/>
          <w:position w:val="0"/>
          <w:sz w:val="42"/>
          <w:szCs w:val="42"/>
          <w:lang w:val="ms-MY"/>
        </w:rPr>
        <w:t xml:space="preserve"> </w:t>
      </w:r>
      <w:r w:rsidRPr="00096CE9">
        <w:rPr>
          <w:rFonts w:ascii="Times New Roman" w:eastAsia="MS Mincho" w:hAnsi="Times New Roman" w:cs="Arial"/>
          <w:position w:val="0"/>
          <w:sz w:val="24"/>
          <w:szCs w:val="24"/>
          <w:lang w:val="ms-MY"/>
        </w:rPr>
        <w:t>Namun, kedudukannya dalam pasaran semakin menurun disebabkan pelbagai isu, antaranya ketidakstabilan harga pasaran. Pengeluaran getah dunia pada tahun 2023, iaitu 28.8 juta tan menurun sebanyak 2.7</w:t>
      </w:r>
      <w:r w:rsidR="00540BEF" w:rsidRPr="00096CE9">
        <w:rPr>
          <w:rFonts w:ascii="Times New Roman" w:eastAsia="MS Mincho" w:hAnsi="Times New Roman" w:cs="Arial"/>
          <w:position w:val="0"/>
          <w:sz w:val="24"/>
          <w:szCs w:val="24"/>
          <w:lang w:val="ms-MY"/>
        </w:rPr>
        <w:t xml:space="preserve">% </w:t>
      </w:r>
      <w:r w:rsidR="003C336B" w:rsidRPr="00096CE9">
        <w:rPr>
          <w:rFonts w:ascii="Times New Roman" w:eastAsia="MS Mincho" w:hAnsi="Times New Roman" w:cs="Arial"/>
          <w:position w:val="0"/>
          <w:sz w:val="24"/>
          <w:szCs w:val="24"/>
          <w:lang w:val="ms-MY"/>
        </w:rPr>
        <w:t xml:space="preserve">kepada </w:t>
      </w:r>
      <w:r w:rsidRPr="00096CE9">
        <w:rPr>
          <w:rFonts w:ascii="Times New Roman" w:eastAsia="MS Mincho" w:hAnsi="Times New Roman" w:cs="Arial"/>
          <w:position w:val="0"/>
          <w:sz w:val="24"/>
          <w:szCs w:val="24"/>
          <w:lang w:val="ms-MY"/>
        </w:rPr>
        <w:t>29.6 juta tan pada tahun 2022.  Pada tahun 2023, Thailand  menduduki tempat teratas sebagai negara pengeluar utama getah asli dunia, iaitu sebanyak 5.35 juta tan, diikuti oleh Indonesia (2.13 juta tan)</w:t>
      </w:r>
      <w:r w:rsidR="003B3309"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Malaysia berada di tangga kelapan dengan pengeluaran sebanyak 0.35 juta tan yang </w:t>
      </w:r>
      <w:r w:rsidR="003B3309" w:rsidRPr="00096CE9">
        <w:rPr>
          <w:rFonts w:ascii="Times New Roman" w:eastAsia="MS Mincho" w:hAnsi="Times New Roman" w:cs="Arial"/>
          <w:position w:val="0"/>
          <w:sz w:val="24"/>
          <w:szCs w:val="24"/>
          <w:lang w:val="ms-MY"/>
        </w:rPr>
        <w:t xml:space="preserve">beberapa tahun </w:t>
      </w:r>
      <w:r w:rsidRPr="00096CE9">
        <w:rPr>
          <w:rFonts w:ascii="Times New Roman" w:eastAsia="MS Mincho" w:hAnsi="Times New Roman" w:cs="Arial"/>
          <w:position w:val="0"/>
          <w:sz w:val="24"/>
          <w:szCs w:val="24"/>
          <w:lang w:val="ms-MY"/>
        </w:rPr>
        <w:t xml:space="preserve">sebelum ini berada di tempat ketiga dunia (Rajah 1). Malah, penggunaan getah dunia menurun daripada 29.5 juta tan </w:t>
      </w:r>
      <w:r w:rsidR="00AE1FA0" w:rsidRPr="00096CE9">
        <w:rPr>
          <w:rFonts w:ascii="Times New Roman" w:eastAsia="MS Mincho" w:hAnsi="Times New Roman" w:cs="Arial"/>
          <w:position w:val="0"/>
          <w:sz w:val="24"/>
          <w:szCs w:val="24"/>
          <w:lang w:val="ms-MY"/>
        </w:rPr>
        <w:t xml:space="preserve">pada </w:t>
      </w:r>
      <w:r w:rsidRPr="00096CE9">
        <w:rPr>
          <w:rFonts w:ascii="Times New Roman" w:eastAsia="MS Mincho" w:hAnsi="Times New Roman" w:cs="Arial"/>
          <w:position w:val="0"/>
          <w:sz w:val="24"/>
          <w:szCs w:val="24"/>
          <w:lang w:val="ms-MY"/>
        </w:rPr>
        <w:t>tahun 2022 kepada 28.8 juta tan pada tahun 2023</w:t>
      </w:r>
      <w:r w:rsidR="003C336B" w:rsidRPr="00096CE9">
        <w:rPr>
          <w:rFonts w:ascii="Times New Roman" w:eastAsia="MS Mincho" w:hAnsi="Times New Roman" w:cs="Arial"/>
          <w:position w:val="0"/>
          <w:sz w:val="24"/>
          <w:szCs w:val="24"/>
          <w:lang w:val="ms-MY"/>
        </w:rPr>
        <w:t xml:space="preserve"> dengan</w:t>
      </w:r>
      <w:r w:rsidRPr="00096CE9">
        <w:rPr>
          <w:rFonts w:ascii="Times New Roman" w:eastAsia="MS Mincho" w:hAnsi="Times New Roman" w:cs="Arial"/>
          <w:position w:val="0"/>
          <w:sz w:val="24"/>
          <w:szCs w:val="24"/>
          <w:lang w:val="ms-MY"/>
        </w:rPr>
        <w:t xml:space="preserve"> penurunan sebanyak 2.4</w:t>
      </w:r>
      <w:r w:rsidR="00540BEF"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Prestasi eksport produk getah Malaysia pada tahun 2022 adalah sebanyak RM27.2 bilion dan menurun sebanyak 25.9</w:t>
      </w:r>
      <w:r w:rsidR="00540BEF"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pada tahun 2023 dengan hanya RM20.1 bilion. Jumlah ini meningkat sebanyak 4.4 peratus bagi suku tahun 2024</w:t>
      </w:r>
      <w:r w:rsidR="00540BEF"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lang w:val="ms-MY"/>
        </w:rPr>
        <w:t>Januari hingga Mac</w:t>
      </w:r>
      <w:r w:rsidR="00540BEF"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iaitu RM5.27 bilion (Majlis Getah Malaysia</w:t>
      </w:r>
      <w:r w:rsidR="00AE1FA0"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2024).</w:t>
      </w:r>
    </w:p>
    <w:p w14:paraId="5648023B" w14:textId="77777777" w:rsidR="00BD40BC" w:rsidRPr="00096CE9" w:rsidRDefault="00BD40BC"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rPr>
      </w:pPr>
    </w:p>
    <w:p w14:paraId="7E076698" w14:textId="77777777" w:rsidR="00B24765" w:rsidRPr="00096CE9" w:rsidRDefault="00B24765"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noProof/>
          <w:position w:val="0"/>
          <w:sz w:val="24"/>
          <w:szCs w:val="24"/>
          <w:lang w:val="ms-MY"/>
        </w:rPr>
        <w:lastRenderedPageBreak/>
        <w:drawing>
          <wp:inline distT="0" distB="0" distL="0" distR="0" wp14:anchorId="6C96B718" wp14:editId="097F9F38">
            <wp:extent cx="4872567" cy="2643716"/>
            <wp:effectExtent l="0" t="0" r="4445" b="44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572591" w14:textId="10E5DAC7" w:rsidR="00BB75C8" w:rsidRPr="00096CE9" w:rsidRDefault="00BB75C8" w:rsidP="00BD40BC">
      <w:pPr>
        <w:suppressAutoHyphens w:val="0"/>
        <w:spacing w:after="0" w:line="240" w:lineRule="auto"/>
        <w:ind w:leftChars="0" w:left="0" w:firstLineChars="0" w:firstLine="720"/>
        <w:textDirection w:val="lrTb"/>
        <w:textAlignment w:val="auto"/>
        <w:outlineLvl w:val="9"/>
        <w:rPr>
          <w:rFonts w:ascii="Times New Roman" w:eastAsia="MS Mincho" w:hAnsi="Times New Roman" w:cs="Arial"/>
          <w:position w:val="0"/>
          <w:sz w:val="20"/>
          <w:szCs w:val="20"/>
          <w:lang w:val="ms-MY"/>
        </w:rPr>
      </w:pPr>
      <w:r w:rsidRPr="00096CE9">
        <w:rPr>
          <w:rFonts w:ascii="Times New Roman" w:eastAsia="MS Mincho" w:hAnsi="Times New Roman" w:cs="Arial"/>
          <w:i/>
          <w:position w:val="0"/>
          <w:sz w:val="20"/>
          <w:szCs w:val="20"/>
          <w:lang w:val="ms-MY"/>
        </w:rPr>
        <w:t>Sumber</w:t>
      </w:r>
      <w:r w:rsidRPr="00096CE9">
        <w:rPr>
          <w:rFonts w:ascii="Times New Roman" w:eastAsia="MS Mincho" w:hAnsi="Times New Roman" w:cs="Arial"/>
          <w:position w:val="0"/>
          <w:sz w:val="20"/>
          <w:szCs w:val="20"/>
          <w:lang w:val="ms-MY"/>
        </w:rPr>
        <w:t>: Majlis Getah Malaysia</w:t>
      </w:r>
      <w:r w:rsidR="00AE1FA0" w:rsidRPr="00096CE9">
        <w:rPr>
          <w:rFonts w:ascii="Times New Roman" w:eastAsia="MS Mincho" w:hAnsi="Times New Roman" w:cs="Arial"/>
          <w:position w:val="0"/>
          <w:sz w:val="20"/>
          <w:szCs w:val="20"/>
          <w:lang w:val="ms-MY"/>
        </w:rPr>
        <w:t>,</w:t>
      </w:r>
      <w:r w:rsidRPr="00096CE9">
        <w:rPr>
          <w:rFonts w:ascii="Times New Roman" w:eastAsia="MS Mincho" w:hAnsi="Times New Roman" w:cs="Arial"/>
          <w:position w:val="0"/>
          <w:sz w:val="20"/>
          <w:szCs w:val="20"/>
          <w:lang w:val="ms-MY"/>
        </w:rPr>
        <w:t xml:space="preserve"> 2024</w:t>
      </w:r>
    </w:p>
    <w:p w14:paraId="0AF183BB" w14:textId="77777777" w:rsidR="00FB0784" w:rsidRPr="00096CE9" w:rsidRDefault="00FB0784" w:rsidP="00BD40BC">
      <w:pPr>
        <w:suppressAutoHyphens w:val="0"/>
        <w:spacing w:after="0" w:line="240" w:lineRule="auto"/>
        <w:ind w:leftChars="0" w:left="0" w:firstLineChars="0" w:firstLine="0"/>
        <w:textDirection w:val="lrTb"/>
        <w:textAlignment w:val="auto"/>
        <w:outlineLvl w:val="9"/>
        <w:rPr>
          <w:rFonts w:ascii="Times New Roman" w:eastAsia="MS Mincho" w:hAnsi="Times New Roman" w:cs="Arial"/>
          <w:b/>
          <w:bCs/>
          <w:position w:val="0"/>
          <w:sz w:val="20"/>
          <w:szCs w:val="20"/>
          <w:lang w:val="ms-MY"/>
        </w:rPr>
      </w:pPr>
    </w:p>
    <w:p w14:paraId="7CF7D7BE" w14:textId="0EDE8DC5" w:rsidR="00B24765" w:rsidRPr="00096CE9" w:rsidRDefault="00B24765" w:rsidP="00BD40BC">
      <w:pPr>
        <w:suppressAutoHyphens w:val="0"/>
        <w:spacing w:after="0" w:line="240" w:lineRule="auto"/>
        <w:ind w:leftChars="0" w:left="0" w:firstLineChars="0" w:firstLine="720"/>
        <w:jc w:val="center"/>
        <w:textDirection w:val="lrTb"/>
        <w:textAlignment w:val="auto"/>
        <w:outlineLvl w:val="9"/>
        <w:rPr>
          <w:rFonts w:ascii="Times New Roman" w:eastAsia="MS Mincho" w:hAnsi="Times New Roman" w:cs="Arial"/>
          <w:position w:val="0"/>
          <w:sz w:val="20"/>
          <w:szCs w:val="20"/>
          <w:lang w:val="ms-MY"/>
        </w:rPr>
      </w:pPr>
      <w:r w:rsidRPr="00096CE9">
        <w:rPr>
          <w:rFonts w:ascii="Times New Roman" w:eastAsia="MS Mincho" w:hAnsi="Times New Roman" w:cs="Arial"/>
          <w:b/>
          <w:bCs/>
          <w:position w:val="0"/>
          <w:sz w:val="20"/>
          <w:szCs w:val="20"/>
          <w:lang w:val="ms-MY"/>
        </w:rPr>
        <w:t xml:space="preserve">Rajah 1. </w:t>
      </w:r>
      <w:r w:rsidRPr="00096CE9">
        <w:rPr>
          <w:rFonts w:ascii="Times New Roman" w:eastAsia="MS Mincho" w:hAnsi="Times New Roman" w:cs="Arial"/>
          <w:position w:val="0"/>
          <w:sz w:val="20"/>
          <w:szCs w:val="20"/>
          <w:lang w:val="ms-MY"/>
        </w:rPr>
        <w:t xml:space="preserve"> Negara pengeluar utama getah asli dunia tahun 2023</w:t>
      </w:r>
    </w:p>
    <w:p w14:paraId="4B1C7E0C" w14:textId="77777777" w:rsidR="00B24765" w:rsidRPr="00096CE9" w:rsidRDefault="00B24765" w:rsidP="00BD40BC">
      <w:pPr>
        <w:suppressAutoHyphens w:val="0"/>
        <w:spacing w:after="0" w:line="240" w:lineRule="auto"/>
        <w:ind w:leftChars="0" w:left="0" w:firstLineChars="0" w:firstLine="720"/>
        <w:jc w:val="center"/>
        <w:textDirection w:val="lrTb"/>
        <w:textAlignment w:val="auto"/>
        <w:outlineLvl w:val="9"/>
        <w:rPr>
          <w:rFonts w:ascii="Times New Roman" w:eastAsia="MS Mincho" w:hAnsi="Times New Roman" w:cs="Arial"/>
          <w:position w:val="0"/>
          <w:sz w:val="20"/>
          <w:szCs w:val="20"/>
          <w:lang w:val="ms-MY"/>
        </w:rPr>
      </w:pPr>
    </w:p>
    <w:p w14:paraId="23611E9B" w14:textId="4E9582C2" w:rsidR="00B24765" w:rsidRPr="00096CE9" w:rsidRDefault="00B24765"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en-MY"/>
        </w:rPr>
      </w:pPr>
      <w:r w:rsidRPr="00096CE9">
        <w:rPr>
          <w:rFonts w:ascii="Times New Roman" w:eastAsia="MS Mincho" w:hAnsi="Times New Roman" w:cs="Arial"/>
          <w:position w:val="0"/>
          <w:sz w:val="24"/>
          <w:szCs w:val="24"/>
          <w:lang w:val="ms-MY"/>
        </w:rPr>
        <w:t xml:space="preserve">Pekebun getah di Asia Tenggara menghadapi pelbagai krisis, antaranya ketidaktentuan harga, peningkatan mendadak dalam kos pengurusan ladang, peningkatan musim kemarau dan kesuburan tanah yang semakin merosot. </w:t>
      </w:r>
      <w:r w:rsidRPr="00096CE9">
        <w:rPr>
          <w:rFonts w:ascii="Times New Roman" w:eastAsia="MS Mincho" w:hAnsi="Times New Roman" w:cs="Arial"/>
          <w:position w:val="0"/>
          <w:sz w:val="24"/>
          <w:szCs w:val="24"/>
          <w:lang w:val="en-MY"/>
        </w:rPr>
        <w:t xml:space="preserve">Penurunan daya pengeluaran memberi impak ketara terhadap taraf hidup pekebun kecil getah. Ditambah pula dengan situasi ekonomi dunia yang perlahan, peningkatan penawaran getah </w:t>
      </w:r>
      <w:r w:rsidR="00540BEF" w:rsidRPr="00096CE9">
        <w:rPr>
          <w:rFonts w:ascii="Times New Roman" w:eastAsia="MS Mincho" w:hAnsi="Times New Roman" w:cs="Arial"/>
          <w:position w:val="0"/>
          <w:sz w:val="24"/>
          <w:szCs w:val="24"/>
          <w:lang w:val="en-MY"/>
        </w:rPr>
        <w:t xml:space="preserve">sintetik </w:t>
      </w:r>
      <w:r w:rsidRPr="00096CE9">
        <w:rPr>
          <w:rFonts w:ascii="Times New Roman" w:eastAsia="MS Mincho" w:hAnsi="Times New Roman" w:cs="Arial"/>
          <w:position w:val="0"/>
          <w:sz w:val="24"/>
          <w:szCs w:val="24"/>
          <w:lang w:val="en-MY"/>
        </w:rPr>
        <w:t>dan kejatuhan harga minyak mentah menyebabkan permintaan getah asli berkurangan oleh pengilang produk getah</w:t>
      </w:r>
      <w:r w:rsidR="00540BEF" w:rsidRPr="00096CE9">
        <w:rPr>
          <w:rFonts w:ascii="Times New Roman" w:eastAsia="MS Mincho" w:hAnsi="Times New Roman" w:cs="Arial"/>
          <w:position w:val="0"/>
          <w:sz w:val="24"/>
          <w:szCs w:val="24"/>
          <w:lang w:val="en-MY"/>
        </w:rPr>
        <w:t>.</w:t>
      </w:r>
      <w:r w:rsidRPr="00096CE9">
        <w:rPr>
          <w:rFonts w:ascii="Times New Roman" w:eastAsia="MS Mincho" w:hAnsi="Times New Roman" w:cs="Arial"/>
          <w:position w:val="0"/>
          <w:sz w:val="24"/>
          <w:szCs w:val="24"/>
          <w:lang w:val="en-MY"/>
        </w:rPr>
        <w:t xml:space="preserve"> Begitu juga dengan kekurangan pematuhan dan penyertaan dalam dasar kawalan eksport dunia, ketidakcukupan insentif harga, serta ketiadaan peraturan import negara menyebabkan harga getah</w:t>
      </w:r>
      <w:r w:rsidR="00540BEF" w:rsidRPr="00096CE9">
        <w:rPr>
          <w:rFonts w:ascii="Times New Roman" w:eastAsia="MS Mincho" w:hAnsi="Times New Roman" w:cs="Arial"/>
          <w:position w:val="0"/>
          <w:sz w:val="24"/>
          <w:szCs w:val="24"/>
          <w:lang w:val="en-MY"/>
        </w:rPr>
        <w:t xml:space="preserve"> asli</w:t>
      </w:r>
      <w:r w:rsidRPr="00096CE9">
        <w:rPr>
          <w:rFonts w:ascii="Times New Roman" w:eastAsia="MS Mincho" w:hAnsi="Times New Roman" w:cs="Arial"/>
          <w:position w:val="0"/>
          <w:sz w:val="24"/>
          <w:szCs w:val="24"/>
          <w:lang w:val="en-MY"/>
        </w:rPr>
        <w:t xml:space="preserve"> terus rendah, seterusnya mengakibatkan keuntungan rendah di peringkat pekebun kecil. </w:t>
      </w:r>
    </w:p>
    <w:p w14:paraId="47379CC0" w14:textId="5A070544" w:rsidR="004E39C3" w:rsidRPr="00096CE9" w:rsidRDefault="00B24765" w:rsidP="00BD40BC">
      <w:pPr>
        <w:suppressAutoHyphens w:val="0"/>
        <w:spacing w:after="0" w:line="240" w:lineRule="auto"/>
        <w:ind w:leftChars="0" w:firstLineChars="0" w:firstLine="720"/>
        <w:jc w:val="both"/>
        <w:textDirection w:val="lrTb"/>
        <w:textAlignment w:val="auto"/>
        <w:outlineLvl w:val="9"/>
        <w:rPr>
          <w:rFonts w:ascii="Times New Roman" w:eastAsia="MS Mincho" w:hAnsi="Times New Roman" w:cs="Arial"/>
          <w:position w:val="0"/>
          <w:sz w:val="24"/>
          <w:szCs w:val="24"/>
          <w:lang w:val="en-MY"/>
        </w:rPr>
      </w:pPr>
      <w:r w:rsidRPr="00096CE9">
        <w:rPr>
          <w:rFonts w:ascii="Times New Roman" w:eastAsia="MS Mincho" w:hAnsi="Times New Roman" w:cs="Arial"/>
          <w:position w:val="0"/>
          <w:sz w:val="24"/>
          <w:szCs w:val="24"/>
          <w:lang w:val="ms-MY"/>
        </w:rPr>
        <w:t>Namun, di sebalik sumbangan besar pekebun kecil getah yang dianggarkan seramai  310,797 orang (Kementerian Peladangan dan Komoditi 2023) kepada pertumbuhan industri di Malaysia, sebahagian besar daripada mereka mengalami produktiviti dan pendapatan yang rendah</w:t>
      </w:r>
      <w:r w:rsidR="004506CC"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w:t>
      </w:r>
      <w:r w:rsidR="004506CC" w:rsidRPr="00096CE9">
        <w:rPr>
          <w:rFonts w:ascii="Times New Roman" w:eastAsia="MS Mincho" w:hAnsi="Times New Roman" w:cs="Arial"/>
          <w:position w:val="0"/>
          <w:sz w:val="24"/>
          <w:szCs w:val="24"/>
          <w:lang w:val="ms-MY"/>
        </w:rPr>
        <w:t xml:space="preserve">Hal ini </w:t>
      </w:r>
      <w:r w:rsidRPr="00096CE9">
        <w:rPr>
          <w:rFonts w:ascii="Times New Roman" w:eastAsia="MS Mincho" w:hAnsi="Times New Roman" w:cs="Arial"/>
          <w:position w:val="0"/>
          <w:sz w:val="24"/>
          <w:szCs w:val="24"/>
          <w:lang w:val="ms-MY"/>
        </w:rPr>
        <w:t xml:space="preserve">disebabkan oleh saiz pegangan ladang yang tidak ekonomik, penanaman klon yang tidak disyorkan, penggunaan teknologi yang rendah, kekurangan modal dan harga getah yang rendah dan tidak stabil (Mohamed Senawi et al. 2001). Menurut Rosmiza et al. (2023), </w:t>
      </w:r>
      <w:r w:rsidRPr="00096CE9">
        <w:rPr>
          <w:rFonts w:ascii="Times New Roman" w:eastAsia="MS Mincho" w:hAnsi="Times New Roman" w:cs="Arial"/>
          <w:position w:val="0"/>
          <w:sz w:val="24"/>
          <w:szCs w:val="24"/>
          <w:lang w:val="ms-MY" w:eastAsia="en-MY"/>
        </w:rPr>
        <w:t xml:space="preserve">penggunaan benih berkualiti tinggi dalam kalangan peladang harus diperkukuh agar kedapatan hasil lebih tinggi, </w:t>
      </w:r>
      <w:r w:rsidR="006052C7" w:rsidRPr="00096CE9">
        <w:rPr>
          <w:rFonts w:ascii="Times New Roman" w:eastAsia="MS Mincho" w:hAnsi="Times New Roman" w:cs="Arial"/>
          <w:position w:val="0"/>
          <w:sz w:val="24"/>
          <w:szCs w:val="24"/>
          <w:lang w:val="ms-MY" w:eastAsia="en-MY"/>
        </w:rPr>
        <w:t xml:space="preserve">mengurangkan </w:t>
      </w:r>
      <w:r w:rsidRPr="00096CE9">
        <w:rPr>
          <w:rFonts w:ascii="Times New Roman" w:eastAsia="MS Mincho" w:hAnsi="Times New Roman" w:cs="Arial"/>
          <w:position w:val="0"/>
          <w:sz w:val="24"/>
          <w:szCs w:val="24"/>
          <w:lang w:val="ms-MY" w:eastAsia="en-MY"/>
        </w:rPr>
        <w:t>import</w:t>
      </w:r>
      <w:r w:rsidR="006052C7" w:rsidRPr="00096CE9">
        <w:rPr>
          <w:rFonts w:ascii="Times New Roman" w:eastAsia="MS Mincho" w:hAnsi="Times New Roman" w:cs="Arial"/>
          <w:position w:val="0"/>
          <w:sz w:val="24"/>
          <w:szCs w:val="24"/>
          <w:lang w:val="ms-MY" w:eastAsia="en-MY"/>
        </w:rPr>
        <w:t xml:space="preserve"> dan </w:t>
      </w:r>
      <w:r w:rsidRPr="00096CE9">
        <w:rPr>
          <w:rFonts w:ascii="Times New Roman" w:eastAsia="MS Mincho" w:hAnsi="Times New Roman" w:cs="Arial"/>
          <w:position w:val="0"/>
          <w:sz w:val="24"/>
          <w:szCs w:val="24"/>
          <w:lang w:val="ms-MY" w:eastAsia="en-MY"/>
        </w:rPr>
        <w:t xml:space="preserve">kos perbelanjaan ke atas input pengeluaran, seterusnya dapat menangani kemiskinan dalam kalangan isi rumah ladang. </w:t>
      </w:r>
      <w:r w:rsidRPr="00096CE9">
        <w:rPr>
          <w:rFonts w:ascii="Times New Roman" w:eastAsia="MS Mincho" w:hAnsi="Times New Roman" w:cs="Arial"/>
          <w:position w:val="0"/>
          <w:sz w:val="24"/>
          <w:szCs w:val="24"/>
          <w:lang w:val="ms-MY"/>
        </w:rPr>
        <w:t xml:space="preserve">Pekebun kecil sering memperoleh pendapatan yang kecil disebabkan faktor </w:t>
      </w:r>
      <w:r w:rsidR="006052C7" w:rsidRPr="00096CE9">
        <w:rPr>
          <w:rFonts w:ascii="Times New Roman" w:eastAsia="MS Mincho" w:hAnsi="Times New Roman" w:cs="Arial"/>
          <w:position w:val="0"/>
          <w:sz w:val="24"/>
          <w:szCs w:val="24"/>
          <w:lang w:val="en-MY"/>
        </w:rPr>
        <w:t>peningkatan kos input pengeluaran</w:t>
      </w:r>
      <w:r w:rsidRPr="00096CE9">
        <w:rPr>
          <w:rFonts w:ascii="Times New Roman" w:eastAsia="MS Mincho" w:hAnsi="Times New Roman" w:cs="Arial"/>
          <w:position w:val="0"/>
          <w:sz w:val="24"/>
          <w:szCs w:val="24"/>
          <w:lang w:val="ms-MY"/>
        </w:rPr>
        <w:t xml:space="preserve">, </w:t>
      </w:r>
      <w:r w:rsidR="006052C7" w:rsidRPr="00096CE9">
        <w:rPr>
          <w:rFonts w:ascii="Times New Roman" w:eastAsia="MS Mincho" w:hAnsi="Times New Roman" w:cs="Arial"/>
          <w:position w:val="0"/>
          <w:sz w:val="24"/>
          <w:szCs w:val="24"/>
          <w:lang w:val="ms-MY"/>
        </w:rPr>
        <w:t>isu tenaga kerja</w:t>
      </w:r>
      <w:r w:rsidRPr="00096CE9">
        <w:rPr>
          <w:rFonts w:ascii="Times New Roman" w:eastAsia="MS Mincho" w:hAnsi="Times New Roman" w:cs="Arial"/>
          <w:position w:val="0"/>
          <w:sz w:val="24"/>
          <w:szCs w:val="24"/>
          <w:lang w:val="ms-MY"/>
        </w:rPr>
        <w:t>, peraturan yang menyukarkan</w:t>
      </w:r>
      <w:r w:rsidR="006052C7"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lang w:val="ms-MY"/>
        </w:rPr>
        <w:t>harga komoditi di pasaran</w:t>
      </w:r>
      <w:r w:rsidR="006052C7" w:rsidRPr="00096CE9">
        <w:rPr>
          <w:rFonts w:ascii="Times New Roman" w:eastAsia="MS Mincho" w:hAnsi="Times New Roman" w:cs="Arial"/>
          <w:position w:val="0"/>
          <w:sz w:val="24"/>
          <w:szCs w:val="24"/>
          <w:lang w:val="ms-MY"/>
        </w:rPr>
        <w:t>, serta s</w:t>
      </w:r>
      <w:r w:rsidRPr="00096CE9">
        <w:rPr>
          <w:rFonts w:ascii="Times New Roman" w:eastAsia="MS Mincho" w:hAnsi="Times New Roman" w:cs="Arial"/>
          <w:position w:val="0"/>
          <w:sz w:val="24"/>
          <w:szCs w:val="24"/>
          <w:lang w:val="en-MY"/>
        </w:rPr>
        <w:t>erangan penyakit dan perosak tanaman</w:t>
      </w:r>
      <w:r w:rsidR="006052C7" w:rsidRPr="00096CE9">
        <w:rPr>
          <w:rFonts w:ascii="Times New Roman" w:eastAsia="MS Mincho" w:hAnsi="Times New Roman" w:cs="Arial"/>
          <w:position w:val="0"/>
          <w:sz w:val="24"/>
          <w:szCs w:val="24"/>
          <w:lang w:val="en-MY"/>
        </w:rPr>
        <w:t xml:space="preserve">. Tambahan pula, </w:t>
      </w:r>
      <w:r w:rsidRPr="00096CE9">
        <w:rPr>
          <w:rFonts w:ascii="Times New Roman" w:eastAsia="MS Mincho" w:hAnsi="Times New Roman" w:cs="Arial"/>
          <w:position w:val="0"/>
          <w:sz w:val="24"/>
          <w:szCs w:val="24"/>
          <w:lang w:val="en-MY"/>
        </w:rPr>
        <w:t>kurangnya pembabitan belia dan kekurangan rantaian nilai getah asli untuk meneroka potensi industri hiliran menjadikan industri getah negara bertambah kritikal (Suraiya et a</w:t>
      </w:r>
      <w:r w:rsidR="00652A4A" w:rsidRPr="00096CE9">
        <w:rPr>
          <w:rFonts w:ascii="Times New Roman" w:eastAsia="MS Mincho" w:hAnsi="Times New Roman" w:cs="Arial"/>
          <w:position w:val="0"/>
          <w:sz w:val="24"/>
          <w:szCs w:val="24"/>
          <w:lang w:val="en-MY"/>
        </w:rPr>
        <w:t>l</w:t>
      </w:r>
      <w:r w:rsidRPr="00096CE9">
        <w:rPr>
          <w:rFonts w:ascii="Times New Roman" w:eastAsia="MS Mincho" w:hAnsi="Times New Roman" w:cs="Arial"/>
          <w:position w:val="0"/>
          <w:sz w:val="24"/>
          <w:szCs w:val="24"/>
          <w:lang w:val="en-MY"/>
        </w:rPr>
        <w:t>.</w:t>
      </w:r>
      <w:r w:rsidR="006052C7" w:rsidRPr="00096CE9">
        <w:rPr>
          <w:rFonts w:ascii="Times New Roman" w:eastAsia="MS Mincho" w:hAnsi="Times New Roman" w:cs="Arial"/>
          <w:position w:val="0"/>
          <w:sz w:val="24"/>
          <w:szCs w:val="24"/>
          <w:lang w:val="en-MY"/>
        </w:rPr>
        <w:t>,</w:t>
      </w:r>
      <w:r w:rsidRPr="00096CE9">
        <w:rPr>
          <w:rFonts w:ascii="Times New Roman" w:eastAsia="MS Mincho" w:hAnsi="Times New Roman" w:cs="Arial"/>
          <w:position w:val="0"/>
          <w:sz w:val="24"/>
          <w:szCs w:val="24"/>
          <w:lang w:val="en-MY"/>
        </w:rPr>
        <w:t xml:space="preserve"> 2022). Tekanan ini </w:t>
      </w:r>
      <w:r w:rsidR="006052C7" w:rsidRPr="00096CE9">
        <w:rPr>
          <w:rFonts w:ascii="Times New Roman" w:eastAsia="MS Mincho" w:hAnsi="Times New Roman" w:cs="Arial"/>
          <w:position w:val="0"/>
          <w:sz w:val="24"/>
          <w:szCs w:val="24"/>
          <w:lang w:val="en-MY"/>
        </w:rPr>
        <w:t xml:space="preserve">terus menghimpit kelangsungan hidup pekebun kecil getah </w:t>
      </w:r>
      <w:r w:rsidRPr="00096CE9">
        <w:rPr>
          <w:rFonts w:ascii="Times New Roman" w:eastAsia="MS Mincho" w:hAnsi="Times New Roman" w:cs="Arial"/>
          <w:position w:val="0"/>
          <w:sz w:val="24"/>
          <w:szCs w:val="24"/>
          <w:lang w:val="en-MY"/>
        </w:rPr>
        <w:t xml:space="preserve">menyebabkan wujudnya pekebun yang menukar tanaman getah kepada tanaman lain, selain berputus asa sehingga membiarkan tanaman getah tidak terurus dan terbiar (Norsida 2024). </w:t>
      </w:r>
    </w:p>
    <w:p w14:paraId="264475CC" w14:textId="77777777" w:rsidR="00241055" w:rsidRPr="00096CE9" w:rsidRDefault="00B24765" w:rsidP="00786CAB">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Dicengkam dengan pelbagai isu yang menggugat kelangsungan hidup, pekebun kecil getah </w:t>
      </w:r>
      <w:r w:rsidR="003B4E5A" w:rsidRPr="00096CE9">
        <w:rPr>
          <w:rFonts w:ascii="Times New Roman" w:eastAsia="MS Mincho" w:hAnsi="Times New Roman" w:cs="Arial"/>
          <w:position w:val="0"/>
          <w:sz w:val="24"/>
          <w:szCs w:val="24"/>
          <w:lang w:val="ms-MY"/>
        </w:rPr>
        <w:t xml:space="preserve">mengusahakan </w:t>
      </w:r>
      <w:r w:rsidRPr="00096CE9">
        <w:rPr>
          <w:rFonts w:ascii="Times New Roman" w:eastAsia="MS Mincho" w:hAnsi="Times New Roman" w:cs="Arial"/>
          <w:position w:val="0"/>
          <w:sz w:val="24"/>
          <w:szCs w:val="24"/>
          <w:lang w:val="ms-MY"/>
        </w:rPr>
        <w:t>pendekatan alternatif untuk meningkatkan produktiviti ladang dan pendapatan</w:t>
      </w:r>
      <w:r w:rsidR="003B4E5A" w:rsidRPr="00096CE9">
        <w:rPr>
          <w:rFonts w:ascii="Times New Roman" w:eastAsia="MS Mincho" w:hAnsi="Times New Roman" w:cs="Arial"/>
          <w:position w:val="0"/>
          <w:sz w:val="24"/>
          <w:szCs w:val="24"/>
          <w:lang w:val="ms-MY"/>
        </w:rPr>
        <w:t xml:space="preserve">, iaitu </w:t>
      </w:r>
      <w:r w:rsidRPr="00096CE9">
        <w:rPr>
          <w:rFonts w:ascii="Times New Roman" w:eastAsia="MS Mincho" w:hAnsi="Times New Roman" w:cs="Arial"/>
          <w:position w:val="0"/>
          <w:sz w:val="24"/>
          <w:szCs w:val="24"/>
          <w:lang w:val="ms-MY"/>
        </w:rPr>
        <w:t>agroperhutani (</w:t>
      </w:r>
      <w:r w:rsidRPr="00096CE9">
        <w:rPr>
          <w:rFonts w:ascii="Times New Roman" w:eastAsia="MS Mincho" w:hAnsi="Times New Roman" w:cs="Arial"/>
          <w:i/>
          <w:iCs/>
          <w:position w:val="0"/>
          <w:sz w:val="24"/>
          <w:szCs w:val="24"/>
          <w:lang w:val="ms-MY"/>
        </w:rPr>
        <w:t>agroforestry</w:t>
      </w:r>
      <w:r w:rsidRPr="00096CE9">
        <w:rPr>
          <w:rFonts w:ascii="Times New Roman" w:eastAsia="MS Mincho" w:hAnsi="Times New Roman" w:cs="Arial"/>
          <w:position w:val="0"/>
          <w:sz w:val="24"/>
          <w:szCs w:val="24"/>
          <w:lang w:val="ms-MY"/>
        </w:rPr>
        <w:t xml:space="preserve">). Menurut Nair (1991), pendekatan agroperhutani dilaksanakan </w:t>
      </w:r>
      <w:r w:rsidRPr="00096CE9">
        <w:rPr>
          <w:rFonts w:ascii="Times New Roman" w:eastAsia="MS Mincho" w:hAnsi="Times New Roman" w:cs="Arial"/>
          <w:position w:val="0"/>
          <w:sz w:val="24"/>
          <w:szCs w:val="24"/>
          <w:lang w:val="ms-MY"/>
        </w:rPr>
        <w:lastRenderedPageBreak/>
        <w:t>melalui gabungan tumbuhan berkayu dengan tanaman lain atau ternakan di unit pengurusan tanah yang sama untuk menghasilkan pengeluaran yang pelbagai. Kaedah integrasi tanaman</w:t>
      </w:r>
      <w:r w:rsidR="00786CAB" w:rsidRPr="00096CE9">
        <w:rPr>
          <w:rFonts w:ascii="Times New Roman" w:eastAsia="MS Mincho" w:hAnsi="Times New Roman" w:cs="Arial"/>
          <w:position w:val="0"/>
          <w:sz w:val="24"/>
          <w:szCs w:val="24"/>
          <w:lang w:val="ms-MY"/>
        </w:rPr>
        <w:t xml:space="preserve"> </w:t>
      </w:r>
      <w:r w:rsidR="003B4E5A" w:rsidRPr="00096CE9">
        <w:rPr>
          <w:rFonts w:ascii="Times New Roman" w:eastAsia="MS Mincho" w:hAnsi="Times New Roman" w:cs="Arial"/>
          <w:position w:val="0"/>
          <w:sz w:val="24"/>
          <w:szCs w:val="24"/>
          <w:lang w:val="ms-MY"/>
        </w:rPr>
        <w:t xml:space="preserve">dilaksanakan dengan </w:t>
      </w:r>
      <w:r w:rsidRPr="00096CE9">
        <w:rPr>
          <w:rFonts w:ascii="Times New Roman" w:eastAsia="MS Mincho" w:hAnsi="Times New Roman" w:cs="Arial"/>
          <w:position w:val="0"/>
          <w:sz w:val="24"/>
          <w:szCs w:val="24"/>
          <w:lang w:val="ms-MY"/>
        </w:rPr>
        <w:t xml:space="preserve">mengubahsuai sistem guna tanah </w:t>
      </w:r>
      <w:r w:rsidR="003B4E5A" w:rsidRPr="00096CE9">
        <w:rPr>
          <w:rFonts w:ascii="Times New Roman" w:eastAsia="MS Mincho" w:hAnsi="Times New Roman" w:cs="Arial"/>
          <w:position w:val="0"/>
          <w:sz w:val="24"/>
          <w:szCs w:val="24"/>
          <w:lang w:val="ms-MY"/>
        </w:rPr>
        <w:t>melalui</w:t>
      </w:r>
      <w:r w:rsidRPr="00096CE9">
        <w:rPr>
          <w:rFonts w:ascii="Times New Roman" w:eastAsia="MS Mincho" w:hAnsi="Times New Roman" w:cs="Arial"/>
          <w:position w:val="0"/>
          <w:sz w:val="24"/>
          <w:szCs w:val="24"/>
          <w:lang w:val="ms-MY"/>
        </w:rPr>
        <w:t xml:space="preserve"> tanaman campuran, selingan atau diusahakan dengan ternakan untuk memaksimumkan penggunaan tanah, meningkatkan produktiviti tanah, serta menjana pendapatan tambahan pekebun kecil getah secara </w:t>
      </w:r>
      <w:bookmarkStart w:id="0" w:name="_Hlk170979548"/>
      <w:r w:rsidR="00EB7DDA" w:rsidRPr="00096CE9">
        <w:rPr>
          <w:rFonts w:ascii="Times New Roman" w:eastAsia="MS Mincho" w:hAnsi="Times New Roman" w:cs="Arial"/>
          <w:position w:val="0"/>
          <w:sz w:val="24"/>
          <w:szCs w:val="24"/>
          <w:lang w:val="ms-MY"/>
        </w:rPr>
        <w:t xml:space="preserve">berterusan </w:t>
      </w:r>
      <w:r w:rsidRPr="00096CE9">
        <w:rPr>
          <w:rFonts w:ascii="Times New Roman" w:eastAsia="MS Mincho" w:hAnsi="Times New Roman" w:cs="Arial"/>
          <w:position w:val="0"/>
          <w:sz w:val="24"/>
          <w:szCs w:val="24"/>
          <w:lang w:val="ms-MY"/>
        </w:rPr>
        <w:t>(Zulkefly, Fariz &amp; Mohd Yusoff</w:t>
      </w:r>
      <w:r w:rsidR="00EB7DDA"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2024)</w:t>
      </w:r>
      <w:bookmarkEnd w:id="0"/>
      <w:r w:rsidRPr="00096CE9">
        <w:rPr>
          <w:rFonts w:ascii="Times New Roman" w:eastAsia="MS Mincho" w:hAnsi="Times New Roman" w:cs="Arial"/>
          <w:position w:val="0"/>
          <w:sz w:val="24"/>
          <w:szCs w:val="24"/>
          <w:lang w:val="ms-MY"/>
        </w:rPr>
        <w:t>. Amalan pengurusan ladang baik seperti tanaman selingan, pemantauan terhadap serangan penyakit dan perosak, serta penggunaan teknologi yang efisien akan memacu semula sektor industri getah Malaysia (Norsida</w:t>
      </w:r>
      <w:r w:rsidR="00EB7DDA"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2024). </w:t>
      </w:r>
    </w:p>
    <w:p w14:paraId="7BE7F5E3" w14:textId="77777777" w:rsidR="00234954" w:rsidRPr="00096CE9" w:rsidRDefault="00241055" w:rsidP="00786CAB">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Melihat kepada isu-isu yang wujud di peringkat kebun kecil getah, kaedah alternatif melalui integrasi tanaman adalah antara </w:t>
      </w:r>
      <w:r w:rsidR="00234954" w:rsidRPr="00096CE9">
        <w:rPr>
          <w:rFonts w:ascii="Times New Roman" w:eastAsia="MS Mincho" w:hAnsi="Times New Roman" w:cs="Arial"/>
          <w:position w:val="0"/>
          <w:sz w:val="24"/>
          <w:szCs w:val="24"/>
          <w:lang w:val="ms-MY"/>
        </w:rPr>
        <w:t xml:space="preserve">solusi yang dapat mengurangkan bebanan pekebun kecil getah. </w:t>
      </w:r>
      <w:r w:rsidRPr="00096CE9">
        <w:rPr>
          <w:rFonts w:ascii="Times New Roman" w:eastAsia="MS Mincho" w:hAnsi="Times New Roman" w:cs="Arial"/>
          <w:position w:val="0"/>
          <w:sz w:val="24"/>
          <w:szCs w:val="24"/>
          <w:lang w:val="ms-MY"/>
        </w:rPr>
        <w:t xml:space="preserve">Justeru, kajian dijalankan dengan mengkaji faktor pendorong pekebun kecil getah dalam mengusahakan integrasi tanaman getah dengan tanaman lain atau ternakan. </w:t>
      </w:r>
    </w:p>
    <w:p w14:paraId="2D7B41C4" w14:textId="7A7773AE" w:rsidR="00B24765" w:rsidRPr="00096CE9" w:rsidRDefault="00B24765" w:rsidP="00234954">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position w:val="0"/>
          <w:sz w:val="24"/>
          <w:szCs w:val="24"/>
          <w:lang w:val="ms-MY"/>
        </w:rPr>
      </w:pPr>
    </w:p>
    <w:p w14:paraId="1105A550" w14:textId="4B3ABFA7" w:rsidR="00BD40BC" w:rsidRPr="00096CE9" w:rsidRDefault="00BD40BC"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rPr>
      </w:pPr>
    </w:p>
    <w:p w14:paraId="4F68712B" w14:textId="3D0ECEE2" w:rsidR="0092410F" w:rsidRPr="00096CE9" w:rsidRDefault="00652A4A" w:rsidP="00BD40B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r w:rsidRPr="00096CE9">
        <w:rPr>
          <w:rFonts w:ascii="Times New Roman" w:eastAsia="Times New Roman" w:hAnsi="Times New Roman" w:cs="Times New Roman"/>
          <w:b/>
          <w:sz w:val="24"/>
          <w:szCs w:val="24"/>
        </w:rPr>
        <w:t>Kajian literatur</w:t>
      </w:r>
    </w:p>
    <w:p w14:paraId="74CA56BC" w14:textId="77777777" w:rsidR="0092410F" w:rsidRPr="00096CE9" w:rsidRDefault="00652A4A" w:rsidP="00BD40BC">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096CE9">
        <w:rPr>
          <w:rFonts w:ascii="Times New Roman" w:eastAsia="Times New Roman" w:hAnsi="Times New Roman" w:cs="Times New Roman"/>
          <w:b/>
          <w:sz w:val="24"/>
          <w:szCs w:val="24"/>
        </w:rPr>
        <w:t xml:space="preserve"> </w:t>
      </w:r>
    </w:p>
    <w:p w14:paraId="4412C2C0" w14:textId="77777777" w:rsidR="004C129C" w:rsidRPr="00096CE9" w:rsidRDefault="00B24765" w:rsidP="00BD40BC">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en-MY" w:eastAsia="en-MY"/>
        </w:rPr>
        <w:t xml:space="preserve">Pengeluaran hasil pertanian dipengaruhi oleh pelbagai faktor iklim, termasuklah pola hujan, ketersediaan air, perubahan dalam tarikh menyemai dan menuai dan peningkatan suhu. </w:t>
      </w:r>
      <w:r w:rsidR="003D504C" w:rsidRPr="00096CE9">
        <w:rPr>
          <w:rFonts w:ascii="Times New Roman" w:eastAsia="MS Mincho" w:hAnsi="Times New Roman" w:cs="Arial"/>
          <w:position w:val="0"/>
          <w:sz w:val="24"/>
          <w:szCs w:val="24"/>
          <w:lang w:val="ms-MY"/>
        </w:rPr>
        <w:t xml:space="preserve">Tanaman getah memerlukan purata suhu tahunan antara 26°C–28°C dan hujan antara 1800–2500mm (Masson &amp; Monteuuis, 2017). </w:t>
      </w:r>
      <w:r w:rsidRPr="00096CE9">
        <w:rPr>
          <w:rFonts w:ascii="Times New Roman" w:eastAsia="MS Mincho" w:hAnsi="Times New Roman" w:cs="Arial"/>
          <w:position w:val="0"/>
          <w:sz w:val="24"/>
          <w:szCs w:val="24"/>
          <w:lang w:val="en-MY" w:eastAsia="en-MY"/>
        </w:rPr>
        <w:t>Peningkatan suhu melebihi had toleransi</w:t>
      </w:r>
      <w:r w:rsidR="003D504C" w:rsidRPr="00096CE9">
        <w:rPr>
          <w:rFonts w:ascii="Times New Roman" w:eastAsia="MS Mincho" w:hAnsi="Times New Roman" w:cs="Arial"/>
          <w:position w:val="0"/>
          <w:sz w:val="24"/>
          <w:szCs w:val="24"/>
          <w:lang w:val="en-MY" w:eastAsia="en-MY"/>
        </w:rPr>
        <w:t xml:space="preserve"> pula</w:t>
      </w:r>
      <w:r w:rsidRPr="00096CE9">
        <w:rPr>
          <w:rFonts w:ascii="Times New Roman" w:eastAsia="MS Mincho" w:hAnsi="Times New Roman" w:cs="Arial"/>
          <w:position w:val="0"/>
          <w:sz w:val="24"/>
          <w:szCs w:val="24"/>
          <w:lang w:val="en-MY" w:eastAsia="en-MY"/>
        </w:rPr>
        <w:t xml:space="preserve"> memberi impak kepada proses fotosintesis dan hasil pengeluaran </w:t>
      </w:r>
      <w:r w:rsidR="007C7042" w:rsidRPr="00096CE9">
        <w:rPr>
          <w:rFonts w:ascii="Times New Roman" w:eastAsia="MS Mincho" w:hAnsi="Times New Roman" w:cs="Arial"/>
          <w:position w:val="0"/>
          <w:sz w:val="24"/>
          <w:szCs w:val="24"/>
          <w:lang w:val="en-MY" w:eastAsia="en-MY"/>
        </w:rPr>
        <w:t>(</w:t>
      </w:r>
      <w:r w:rsidR="00B00769" w:rsidRPr="00096CE9">
        <w:rPr>
          <w:rFonts w:ascii="Times New Roman" w:eastAsia="MS Mincho" w:hAnsi="Times New Roman" w:cs="Arial"/>
          <w:position w:val="0"/>
          <w:sz w:val="24"/>
          <w:szCs w:val="24"/>
        </w:rPr>
        <w:t>Elza, Eleonora &amp; Irsal, 2011)</w:t>
      </w:r>
      <w:r w:rsidRPr="00096CE9">
        <w:rPr>
          <w:rFonts w:ascii="Times New Roman" w:eastAsia="MS Mincho" w:hAnsi="Times New Roman" w:cs="Arial"/>
          <w:position w:val="0"/>
          <w:sz w:val="24"/>
          <w:szCs w:val="24"/>
          <w:lang w:val="en-MY" w:eastAsia="en-MY"/>
        </w:rPr>
        <w:t>.</w:t>
      </w:r>
      <w:r w:rsidRPr="00096CE9">
        <w:rPr>
          <w:rFonts w:ascii="Times New Roman" w:eastAsia="MS Mincho" w:hAnsi="Times New Roman" w:cs="Arial"/>
          <w:position w:val="0"/>
          <w:sz w:val="24"/>
          <w:szCs w:val="24"/>
          <w:lang w:val="ms-MY"/>
        </w:rPr>
        <w:t xml:space="preserve"> </w:t>
      </w:r>
      <w:r w:rsidR="00C00F12" w:rsidRPr="00096CE9">
        <w:rPr>
          <w:rFonts w:ascii="Times New Roman" w:eastAsia="MS Mincho" w:hAnsi="Times New Roman" w:cs="Arial"/>
          <w:position w:val="0"/>
          <w:sz w:val="24"/>
          <w:szCs w:val="24"/>
          <w:lang w:val="ms-MY"/>
        </w:rPr>
        <w:t>Dijangkakan p</w:t>
      </w:r>
      <w:r w:rsidRPr="00096CE9">
        <w:rPr>
          <w:rFonts w:ascii="Times New Roman" w:eastAsia="MS Mincho" w:hAnsi="Times New Roman" w:cs="Arial"/>
          <w:position w:val="0"/>
          <w:sz w:val="24"/>
          <w:szCs w:val="24"/>
          <w:lang w:val="ms-MY"/>
        </w:rPr>
        <w:t>eningkatan suhu sekitar 1°C sehingga 2.2°C dalam tempoh antara tahun 1984 hingga 2050 akan berlaku di negeri-negeri pengeluar utama getah asli Malaysia, iaitu Kedah, Perak, Pahang, Kelantan dan Negeri Sembilan</w:t>
      </w:r>
      <w:r w:rsidR="00C00F12" w:rsidRPr="00096CE9">
        <w:rPr>
          <w:rFonts w:ascii="Times New Roman" w:eastAsia="MS Mincho" w:hAnsi="Times New Roman" w:cs="Arial"/>
          <w:position w:val="0"/>
          <w:sz w:val="24"/>
          <w:szCs w:val="24"/>
        </w:rPr>
        <w:t xml:space="preserve"> (</w:t>
      </w:r>
      <w:bookmarkStart w:id="1" w:name="_Hlk171501950"/>
      <w:r w:rsidR="00C00F12" w:rsidRPr="00096CE9">
        <w:rPr>
          <w:rFonts w:ascii="Times New Roman" w:eastAsia="MS Mincho" w:hAnsi="Times New Roman" w:cs="Arial"/>
          <w:position w:val="0"/>
          <w:sz w:val="24"/>
          <w:szCs w:val="24"/>
        </w:rPr>
        <w:t>Association of Natural Rubber Producing Countries, 2009</w:t>
      </w:r>
      <w:bookmarkEnd w:id="1"/>
      <w:r w:rsidR="00C00F12" w:rsidRPr="00096CE9">
        <w:rPr>
          <w:rFonts w:ascii="Times New Roman" w:eastAsia="MS Mincho" w:hAnsi="Times New Roman" w:cs="Arial"/>
          <w:position w:val="0"/>
          <w:sz w:val="24"/>
          <w:szCs w:val="24"/>
        </w:rPr>
        <w:t>)</w:t>
      </w:r>
      <w:r w:rsidR="00C00F12"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lang w:val="ms-MY"/>
        </w:rPr>
        <w:t>Berikutan itu, peningkatan tekanan terhadap penggunaan air dalam tempoh pokok mencapai kematangan  akan bertambah kepada empat hingga enam bulan. Ketidakcukupan bekalan air akan mengurangkan jumlah pengeluaran hasil sebanyak 18 hingga 20 peratus</w:t>
      </w:r>
      <w:r w:rsidR="0011184E" w:rsidRPr="00096CE9">
        <w:rPr>
          <w:rFonts w:ascii="Times New Roman" w:eastAsia="MS Mincho" w:hAnsi="Times New Roman" w:cs="Arial"/>
          <w:position w:val="0"/>
          <w:sz w:val="24"/>
          <w:szCs w:val="24"/>
          <w:lang w:val="ms-MY"/>
        </w:rPr>
        <w:t xml:space="preserve"> (Rafain, Zaimah </w:t>
      </w:r>
      <w:r w:rsidR="00C00F12" w:rsidRPr="00096CE9">
        <w:rPr>
          <w:rFonts w:ascii="Times New Roman" w:eastAsia="MS Mincho" w:hAnsi="Times New Roman" w:cs="Arial"/>
          <w:position w:val="0"/>
          <w:sz w:val="24"/>
          <w:szCs w:val="24"/>
          <w:lang w:val="ms-MY"/>
        </w:rPr>
        <w:t>&amp;</w:t>
      </w:r>
      <w:r w:rsidR="0011184E" w:rsidRPr="00096CE9">
        <w:rPr>
          <w:rFonts w:ascii="Times New Roman" w:eastAsia="MS Mincho" w:hAnsi="Times New Roman" w:cs="Arial"/>
          <w:position w:val="0"/>
          <w:sz w:val="24"/>
          <w:szCs w:val="24"/>
          <w:lang w:val="ms-MY"/>
        </w:rPr>
        <w:t xml:space="preserve"> Mohd Noor</w:t>
      </w:r>
      <w:r w:rsidR="00C00F12" w:rsidRPr="00096CE9">
        <w:rPr>
          <w:rFonts w:ascii="Times New Roman" w:eastAsia="MS Mincho" w:hAnsi="Times New Roman" w:cs="Arial"/>
          <w:position w:val="0"/>
          <w:sz w:val="24"/>
          <w:szCs w:val="24"/>
          <w:lang w:val="ms-MY"/>
        </w:rPr>
        <w:t xml:space="preserve">, </w:t>
      </w:r>
      <w:r w:rsidR="0011184E" w:rsidRPr="00096CE9">
        <w:rPr>
          <w:rFonts w:ascii="Times New Roman" w:eastAsia="MS Mincho" w:hAnsi="Times New Roman" w:cs="Arial"/>
          <w:position w:val="0"/>
          <w:sz w:val="24"/>
          <w:szCs w:val="24"/>
          <w:lang w:val="ms-MY"/>
        </w:rPr>
        <w:t>2012)</w:t>
      </w:r>
      <w:r w:rsidRPr="00096CE9">
        <w:rPr>
          <w:rFonts w:ascii="Times New Roman" w:eastAsia="MS Mincho" w:hAnsi="Times New Roman" w:cs="Arial"/>
          <w:position w:val="0"/>
          <w:sz w:val="24"/>
          <w:szCs w:val="24"/>
          <w:lang w:val="ms-MY"/>
        </w:rPr>
        <w:t xml:space="preserve">. </w:t>
      </w:r>
    </w:p>
    <w:p w14:paraId="0DA209FD" w14:textId="52348658" w:rsidR="003D504C" w:rsidRPr="00096CE9" w:rsidRDefault="003D504C" w:rsidP="004C129C">
      <w:pPr>
        <w:suppressAutoHyphens w:val="0"/>
        <w:spacing w:after="0" w:line="240" w:lineRule="auto"/>
        <w:ind w:leftChars="0" w:left="0" w:firstLineChars="0" w:firstLine="719"/>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Malah, cuaca kemarau melambatkan proses kematangan pokok, manakala hujan yang kerap akan mengurangkan hari penorehan </w:t>
      </w:r>
      <w:r w:rsidRPr="00096CE9">
        <w:rPr>
          <w:rFonts w:ascii="Times New Roman" w:eastAsia="MS Mincho" w:hAnsi="Times New Roman" w:cs="Arial"/>
          <w:position w:val="0"/>
          <w:sz w:val="24"/>
          <w:szCs w:val="24"/>
          <w:lang w:val="en-MY" w:eastAsia="en-MY"/>
        </w:rPr>
        <w:t>(Baharuddin, 2000)</w:t>
      </w:r>
      <w:r w:rsidRPr="00096CE9">
        <w:rPr>
          <w:rFonts w:ascii="Times New Roman" w:eastAsia="MS Mincho" w:hAnsi="Times New Roman" w:cs="Arial"/>
          <w:position w:val="0"/>
          <w:sz w:val="24"/>
          <w:szCs w:val="24"/>
          <w:lang w:val="ms-MY"/>
        </w:rPr>
        <w:t xml:space="preserve">, serta meningkatkan serangan penyakit dan perosak terhadap tanaman (Chen et al., 2021). Begitu juga dengan kejadian banjir, ribut, serta taufan yang memberi kesan terhadap tanaman (Chen et al., 2021). </w:t>
      </w:r>
      <w:r w:rsidR="008564D2" w:rsidRPr="00096CE9">
        <w:rPr>
          <w:rFonts w:ascii="Times New Roman" w:eastAsia="MS Mincho" w:hAnsi="Times New Roman" w:cs="Arial"/>
          <w:position w:val="0"/>
          <w:sz w:val="24"/>
          <w:szCs w:val="24"/>
          <w:lang w:val="ms-MY"/>
        </w:rPr>
        <w:t xml:space="preserve">Justeru, pendekatan agroperhutani dalam menangani isu perubahan iklim melalui integrasi tanaman adalah strategi berkesan dalam mengukuhkan kelangsungan hidup pekebun kecil getah. Malah, </w:t>
      </w:r>
      <w:r w:rsidRPr="00096CE9">
        <w:rPr>
          <w:rFonts w:ascii="Times New Roman" w:eastAsia="MS Mincho" w:hAnsi="Times New Roman" w:cs="Arial"/>
          <w:position w:val="0"/>
          <w:sz w:val="24"/>
          <w:szCs w:val="24"/>
          <w:lang w:val="ms-MY"/>
        </w:rPr>
        <w:t>menjadikan kawasan luar bandar lebih mampan kerana dijangka dapat mengurangkan masalah pemanasan global, krisis tenaga, kekurangan air dan kepupusan kepelbagaian biologi (Dourojeanni, 2009).</w:t>
      </w:r>
    </w:p>
    <w:p w14:paraId="6D0AFEDD" w14:textId="44649981" w:rsidR="006447B8" w:rsidRPr="00096CE9" w:rsidRDefault="004C129C" w:rsidP="006447B8">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bookmarkStart w:id="2" w:name="_Hlk171067978"/>
      <w:r w:rsidRPr="00096CE9">
        <w:rPr>
          <w:rFonts w:ascii="Times New Roman" w:eastAsia="MS Mincho" w:hAnsi="Times New Roman" w:cs="Arial"/>
          <w:position w:val="0"/>
          <w:sz w:val="24"/>
          <w:szCs w:val="24"/>
          <w:lang w:val="ms-MY"/>
        </w:rPr>
        <w:t>K</w:t>
      </w:r>
      <w:r w:rsidR="00B24765" w:rsidRPr="00096CE9">
        <w:rPr>
          <w:rFonts w:ascii="Times New Roman" w:eastAsia="MS Mincho" w:hAnsi="Times New Roman" w:cs="Arial"/>
          <w:position w:val="0"/>
          <w:sz w:val="24"/>
          <w:szCs w:val="24"/>
          <w:lang w:val="ms-MY"/>
        </w:rPr>
        <w:t xml:space="preserve">aedah integrasi tanaman berupaya melindungi tanah dan sumber air, mengekalkan tahap biodiversiti, </w:t>
      </w:r>
      <w:r w:rsidRPr="00096CE9">
        <w:rPr>
          <w:rFonts w:ascii="Times New Roman" w:eastAsia="MS Mincho" w:hAnsi="Times New Roman" w:cs="Arial"/>
          <w:position w:val="0"/>
          <w:sz w:val="24"/>
          <w:szCs w:val="24"/>
          <w:lang w:val="ms-MY"/>
        </w:rPr>
        <w:t>mengawal</w:t>
      </w:r>
      <w:r w:rsidR="00B24765" w:rsidRPr="00096CE9">
        <w:rPr>
          <w:rFonts w:ascii="Times New Roman" w:eastAsia="MS Mincho" w:hAnsi="Times New Roman" w:cs="Arial"/>
          <w:position w:val="0"/>
          <w:sz w:val="24"/>
          <w:szCs w:val="24"/>
          <w:lang w:val="ms-MY"/>
        </w:rPr>
        <w:t xml:space="preserve"> hakisan tanah dan angin, memelihara nutrien </w:t>
      </w:r>
      <w:r w:rsidR="00C051FB" w:rsidRPr="00096CE9">
        <w:rPr>
          <w:rFonts w:ascii="Times New Roman" w:eastAsia="MS Mincho" w:hAnsi="Times New Roman" w:cs="Arial"/>
          <w:position w:val="0"/>
          <w:sz w:val="24"/>
          <w:szCs w:val="24"/>
          <w:lang w:val="ms-MY"/>
        </w:rPr>
        <w:t xml:space="preserve">dan kelembapan </w:t>
      </w:r>
      <w:r w:rsidR="00B24765" w:rsidRPr="00096CE9">
        <w:rPr>
          <w:rFonts w:ascii="Times New Roman" w:eastAsia="MS Mincho" w:hAnsi="Times New Roman" w:cs="Arial"/>
          <w:position w:val="0"/>
          <w:sz w:val="24"/>
          <w:szCs w:val="24"/>
          <w:lang w:val="ms-MY"/>
        </w:rPr>
        <w:t xml:space="preserve">tanah, </w:t>
      </w:r>
      <w:r w:rsidR="004C3534" w:rsidRPr="00096CE9">
        <w:rPr>
          <w:rFonts w:ascii="Times New Roman" w:eastAsia="MS Mincho" w:hAnsi="Times New Roman" w:cs="Arial"/>
          <w:position w:val="0"/>
          <w:sz w:val="24"/>
          <w:szCs w:val="24"/>
          <w:lang w:val="ms-MY"/>
        </w:rPr>
        <w:t xml:space="preserve">mengurangkan pencemaran ekosistem, </w:t>
      </w:r>
      <w:r w:rsidR="006447B8" w:rsidRPr="00096CE9">
        <w:rPr>
          <w:rFonts w:ascii="Times New Roman" w:eastAsia="MS Mincho" w:hAnsi="Times New Roman" w:cs="Arial"/>
          <w:position w:val="0"/>
          <w:sz w:val="24"/>
          <w:szCs w:val="24"/>
          <w:lang w:val="ms-MY"/>
        </w:rPr>
        <w:t xml:space="preserve">meningkatkan kecekapan pengurusan serangga perosak dan penyakit, </w:t>
      </w:r>
      <w:r w:rsidR="00B24765" w:rsidRPr="00096CE9">
        <w:rPr>
          <w:rFonts w:ascii="Times New Roman" w:eastAsia="MS Mincho" w:hAnsi="Times New Roman" w:cs="Arial"/>
          <w:position w:val="0"/>
          <w:sz w:val="24"/>
          <w:szCs w:val="24"/>
          <w:lang w:val="ms-MY"/>
        </w:rPr>
        <w:t>serta pengawalan dan penyimpanan karbon (Dourojeanni</w:t>
      </w:r>
      <w:r w:rsidR="00652A4A" w:rsidRPr="00096CE9">
        <w:rPr>
          <w:rFonts w:ascii="Times New Roman" w:eastAsia="MS Mincho" w:hAnsi="Times New Roman" w:cs="Arial"/>
          <w:position w:val="0"/>
          <w:sz w:val="24"/>
          <w:szCs w:val="24"/>
          <w:lang w:val="ms-MY"/>
        </w:rPr>
        <w:t>,</w:t>
      </w:r>
      <w:r w:rsidR="00B24765" w:rsidRPr="00096CE9">
        <w:rPr>
          <w:rFonts w:ascii="Times New Roman" w:eastAsia="MS Mincho" w:hAnsi="Times New Roman" w:cs="Arial"/>
          <w:position w:val="0"/>
          <w:sz w:val="24"/>
          <w:szCs w:val="24"/>
          <w:lang w:val="ms-MY"/>
        </w:rPr>
        <w:t xml:space="preserve"> 2009</w:t>
      </w:r>
      <w:r w:rsidR="00C051FB" w:rsidRPr="00096CE9">
        <w:rPr>
          <w:rFonts w:ascii="Times New Roman" w:eastAsia="MS Mincho" w:hAnsi="Times New Roman" w:cs="Arial"/>
          <w:position w:val="0"/>
          <w:sz w:val="24"/>
          <w:szCs w:val="24"/>
          <w:lang w:val="ms-MY"/>
        </w:rPr>
        <w:t>; Pinizzotto et al., 2021; Singha, 2018</w:t>
      </w:r>
      <w:r w:rsidR="00B24765" w:rsidRPr="00096CE9">
        <w:rPr>
          <w:rFonts w:ascii="Times New Roman" w:eastAsia="MS Mincho" w:hAnsi="Times New Roman" w:cs="Arial"/>
          <w:position w:val="0"/>
          <w:sz w:val="24"/>
          <w:szCs w:val="24"/>
          <w:lang w:val="ms-MY"/>
        </w:rPr>
        <w:t xml:space="preserve">). </w:t>
      </w:r>
      <w:r w:rsidR="00C051FB" w:rsidRPr="00096CE9">
        <w:rPr>
          <w:rFonts w:ascii="Times New Roman" w:eastAsia="MS Mincho" w:hAnsi="Times New Roman" w:cs="Arial"/>
          <w:position w:val="0"/>
          <w:sz w:val="24"/>
          <w:szCs w:val="24"/>
          <w:lang w:val="ms-MY"/>
        </w:rPr>
        <w:t xml:space="preserve">Malah, kaedah ini dapat meningkatkan kandungan kimia tanih, iaitu </w:t>
      </w:r>
      <w:r w:rsidR="005258D9" w:rsidRPr="00096CE9">
        <w:rPr>
          <w:rFonts w:ascii="Times New Roman" w:eastAsia="MS Mincho" w:hAnsi="Times New Roman" w:cs="Arial"/>
          <w:position w:val="0"/>
          <w:sz w:val="24"/>
          <w:szCs w:val="24"/>
          <w:lang w:val="ms-MY"/>
        </w:rPr>
        <w:t>peningkatan pH tanih</w:t>
      </w:r>
      <w:r w:rsidR="00C051FB" w:rsidRPr="00096CE9">
        <w:rPr>
          <w:rFonts w:ascii="Times New Roman" w:eastAsia="MS Mincho" w:hAnsi="Times New Roman" w:cs="Arial"/>
          <w:position w:val="0"/>
          <w:sz w:val="24"/>
          <w:szCs w:val="24"/>
          <w:lang w:val="ms-MY"/>
        </w:rPr>
        <w:t xml:space="preserve"> </w:t>
      </w:r>
      <w:r w:rsidR="005258D9" w:rsidRPr="00096CE9">
        <w:rPr>
          <w:rFonts w:ascii="Times New Roman" w:eastAsia="MS Mincho" w:hAnsi="Times New Roman" w:cs="Arial"/>
          <w:position w:val="0"/>
          <w:sz w:val="24"/>
          <w:szCs w:val="24"/>
          <w:lang w:val="ms-MY"/>
        </w:rPr>
        <w:t>dan nutrien</w:t>
      </w:r>
      <w:r w:rsidR="00C051FB" w:rsidRPr="00096CE9">
        <w:rPr>
          <w:rFonts w:ascii="Times New Roman" w:eastAsia="MS Mincho" w:hAnsi="Times New Roman" w:cs="Arial"/>
          <w:position w:val="0"/>
          <w:sz w:val="24"/>
          <w:szCs w:val="24"/>
          <w:lang w:val="ms-MY"/>
        </w:rPr>
        <w:t xml:space="preserve">, </w:t>
      </w:r>
      <w:r w:rsidR="005258D9" w:rsidRPr="00096CE9">
        <w:rPr>
          <w:rFonts w:ascii="Times New Roman" w:eastAsia="MS Mincho" w:hAnsi="Times New Roman" w:cs="Arial"/>
          <w:position w:val="0"/>
          <w:sz w:val="24"/>
          <w:szCs w:val="24"/>
          <w:lang w:val="ms-MY"/>
        </w:rPr>
        <w:t xml:space="preserve">terutamanya </w:t>
      </w:r>
      <w:r w:rsidRPr="00096CE9">
        <w:rPr>
          <w:rFonts w:ascii="Times New Roman" w:eastAsia="MS Mincho" w:hAnsi="Times New Roman" w:cs="Arial"/>
          <w:position w:val="0"/>
          <w:sz w:val="24"/>
          <w:szCs w:val="24"/>
          <w:lang w:val="ms-MY"/>
        </w:rPr>
        <w:t>karbon</w:t>
      </w:r>
      <w:r w:rsidR="005624EC"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lang w:val="ms-MY"/>
        </w:rPr>
        <w:t>(</w:t>
      </w:r>
      <w:r w:rsidR="005258D9" w:rsidRPr="00096CE9">
        <w:rPr>
          <w:rFonts w:ascii="Times New Roman" w:eastAsia="MS Mincho" w:hAnsi="Times New Roman" w:cs="Arial"/>
          <w:position w:val="0"/>
          <w:sz w:val="24"/>
          <w:szCs w:val="24"/>
          <w:lang w:val="ms-MY"/>
        </w:rPr>
        <w:t>C</w:t>
      </w:r>
      <w:r w:rsidRPr="00096CE9">
        <w:rPr>
          <w:rFonts w:ascii="Times New Roman" w:eastAsia="MS Mincho" w:hAnsi="Times New Roman" w:cs="Arial"/>
          <w:position w:val="0"/>
          <w:sz w:val="24"/>
          <w:szCs w:val="24"/>
          <w:lang w:val="ms-MY"/>
        </w:rPr>
        <w:t>)</w:t>
      </w:r>
      <w:r w:rsidR="005258D9"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lang w:val="ms-MY"/>
        </w:rPr>
        <w:t>nitrogen (</w:t>
      </w:r>
      <w:r w:rsidR="005258D9" w:rsidRPr="00096CE9">
        <w:rPr>
          <w:rFonts w:ascii="Times New Roman" w:eastAsia="MS Mincho" w:hAnsi="Times New Roman" w:cs="Arial"/>
          <w:position w:val="0"/>
          <w:sz w:val="24"/>
          <w:szCs w:val="24"/>
          <w:lang w:val="ms-MY"/>
        </w:rPr>
        <w:t>N</w:t>
      </w:r>
      <w:r w:rsidRPr="00096CE9">
        <w:rPr>
          <w:rFonts w:ascii="Times New Roman" w:eastAsia="MS Mincho" w:hAnsi="Times New Roman" w:cs="Arial"/>
          <w:position w:val="0"/>
          <w:sz w:val="24"/>
          <w:szCs w:val="24"/>
          <w:lang w:val="ms-MY"/>
        </w:rPr>
        <w:t>)</w:t>
      </w:r>
      <w:r w:rsidR="005258D9" w:rsidRPr="00096CE9">
        <w:rPr>
          <w:rFonts w:ascii="Times New Roman" w:eastAsia="MS Mincho" w:hAnsi="Times New Roman" w:cs="Arial"/>
          <w:position w:val="0"/>
          <w:sz w:val="24"/>
          <w:szCs w:val="24"/>
          <w:lang w:val="ms-MY"/>
        </w:rPr>
        <w:t xml:space="preserve">, </w:t>
      </w:r>
      <w:r w:rsidR="005624EC" w:rsidRPr="00096CE9">
        <w:rPr>
          <w:rFonts w:ascii="Times New Roman" w:eastAsia="MS Mincho" w:hAnsi="Times New Roman" w:cs="Arial"/>
          <w:position w:val="0"/>
          <w:sz w:val="24"/>
          <w:szCs w:val="24"/>
          <w:lang w:val="ms-MY"/>
        </w:rPr>
        <w:t>k</w:t>
      </w:r>
      <w:r w:rsidRPr="00096CE9">
        <w:rPr>
          <w:rFonts w:ascii="Times New Roman" w:eastAsia="MS Mincho" w:hAnsi="Times New Roman" w:cs="Arial"/>
          <w:position w:val="0"/>
          <w:sz w:val="24"/>
          <w:szCs w:val="24"/>
          <w:lang w:val="ms-MY"/>
        </w:rPr>
        <w:t>alium (</w:t>
      </w:r>
      <w:r w:rsidR="005258D9" w:rsidRPr="00096CE9">
        <w:rPr>
          <w:rFonts w:ascii="Times New Roman" w:eastAsia="MS Mincho" w:hAnsi="Times New Roman" w:cs="Arial"/>
          <w:position w:val="0"/>
          <w:sz w:val="24"/>
          <w:szCs w:val="24"/>
          <w:lang w:val="ms-MY"/>
        </w:rPr>
        <w:t>K</w:t>
      </w:r>
      <w:r w:rsidRPr="00096CE9">
        <w:rPr>
          <w:rFonts w:ascii="Times New Roman" w:eastAsia="MS Mincho" w:hAnsi="Times New Roman" w:cs="Arial"/>
          <w:position w:val="0"/>
          <w:sz w:val="24"/>
          <w:szCs w:val="24"/>
          <w:lang w:val="ms-MY"/>
        </w:rPr>
        <w:t>)</w:t>
      </w:r>
      <w:r w:rsidR="005258D9"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lang w:val="ms-MY"/>
        </w:rPr>
        <w:t>kalsium (</w:t>
      </w:r>
      <w:r w:rsidR="005258D9" w:rsidRPr="00096CE9">
        <w:rPr>
          <w:rFonts w:ascii="Times New Roman" w:eastAsia="MS Mincho" w:hAnsi="Times New Roman" w:cs="Arial"/>
          <w:position w:val="0"/>
          <w:sz w:val="24"/>
          <w:szCs w:val="24"/>
          <w:lang w:val="ms-MY"/>
        </w:rPr>
        <w:t>Ca</w:t>
      </w:r>
      <w:r w:rsidRPr="00096CE9">
        <w:rPr>
          <w:rFonts w:ascii="Times New Roman" w:eastAsia="MS Mincho" w:hAnsi="Times New Roman" w:cs="Arial"/>
          <w:position w:val="0"/>
          <w:sz w:val="24"/>
          <w:szCs w:val="24"/>
          <w:lang w:val="ms-MY"/>
        </w:rPr>
        <w:t>)</w:t>
      </w:r>
      <w:r w:rsidR="005258D9" w:rsidRPr="00096CE9">
        <w:rPr>
          <w:rFonts w:ascii="Times New Roman" w:eastAsia="MS Mincho" w:hAnsi="Times New Roman" w:cs="Arial"/>
          <w:position w:val="0"/>
          <w:sz w:val="24"/>
          <w:szCs w:val="24"/>
          <w:lang w:val="ms-MY"/>
        </w:rPr>
        <w:t xml:space="preserve"> dan </w:t>
      </w:r>
      <w:r w:rsidRPr="00096CE9">
        <w:rPr>
          <w:rFonts w:ascii="Times New Roman" w:eastAsia="MS Mincho" w:hAnsi="Times New Roman" w:cs="Arial"/>
          <w:position w:val="0"/>
          <w:sz w:val="24"/>
          <w:szCs w:val="24"/>
          <w:lang w:val="ms-MY"/>
        </w:rPr>
        <w:t>magnesium (</w:t>
      </w:r>
      <w:r w:rsidR="005258D9" w:rsidRPr="00096CE9">
        <w:rPr>
          <w:rFonts w:ascii="Times New Roman" w:eastAsia="MS Mincho" w:hAnsi="Times New Roman" w:cs="Arial"/>
          <w:position w:val="0"/>
          <w:sz w:val="24"/>
          <w:szCs w:val="24"/>
          <w:lang w:val="ms-MY"/>
        </w:rPr>
        <w:t>Mg),</w:t>
      </w:r>
      <w:r w:rsidR="00C051FB" w:rsidRPr="00096CE9">
        <w:rPr>
          <w:rFonts w:ascii="Times New Roman" w:eastAsia="MS Mincho" w:hAnsi="Times New Roman" w:cs="Arial"/>
          <w:position w:val="0"/>
          <w:sz w:val="24"/>
          <w:szCs w:val="24"/>
          <w:lang w:val="ms-MY"/>
        </w:rPr>
        <w:t xml:space="preserve"> selain</w:t>
      </w:r>
      <w:r w:rsidR="005258D9" w:rsidRPr="00096CE9">
        <w:rPr>
          <w:rFonts w:ascii="Times New Roman" w:eastAsia="MS Mincho" w:hAnsi="Times New Roman" w:cs="Arial"/>
          <w:position w:val="0"/>
          <w:sz w:val="24"/>
          <w:szCs w:val="24"/>
          <w:lang w:val="ms-MY"/>
        </w:rPr>
        <w:t xml:space="preserve"> pengekalan flora semula jadi, sifat biologi tanih seperti pernafasan tanih, serta populasi cacing tanah</w:t>
      </w:r>
      <w:r w:rsidR="004E39C3" w:rsidRPr="00096CE9">
        <w:rPr>
          <w:rFonts w:ascii="Times New Roman" w:eastAsia="MS Mincho" w:hAnsi="Times New Roman" w:cs="Arial"/>
          <w:position w:val="0"/>
          <w:sz w:val="24"/>
          <w:szCs w:val="24"/>
          <w:lang w:val="ms-MY"/>
        </w:rPr>
        <w:t xml:space="preserve"> (</w:t>
      </w:r>
      <w:bookmarkStart w:id="3" w:name="_Hlk171524917"/>
      <w:r w:rsidR="004E39C3" w:rsidRPr="00096CE9">
        <w:rPr>
          <w:rFonts w:ascii="Times New Roman" w:eastAsia="MS Mincho" w:hAnsi="Times New Roman" w:cs="Arial"/>
          <w:position w:val="0"/>
          <w:sz w:val="24"/>
          <w:szCs w:val="24"/>
          <w:lang w:val="ms-MY"/>
        </w:rPr>
        <w:t>Pinizzotto et al., 2021</w:t>
      </w:r>
      <w:bookmarkEnd w:id="3"/>
      <w:r w:rsidR="004E39C3" w:rsidRPr="00096CE9">
        <w:rPr>
          <w:rFonts w:ascii="Times New Roman" w:eastAsia="MS Mincho" w:hAnsi="Times New Roman" w:cs="Arial"/>
          <w:position w:val="0"/>
          <w:sz w:val="24"/>
          <w:szCs w:val="24"/>
          <w:lang w:val="ms-MY"/>
        </w:rPr>
        <w:t>).</w:t>
      </w:r>
      <w:r w:rsidRPr="00096CE9">
        <w:rPr>
          <w:rFonts w:ascii="Mulish" w:hAnsi="Mulish"/>
          <w:sz w:val="21"/>
          <w:szCs w:val="21"/>
          <w:shd w:val="clear" w:color="auto" w:fill="FFFFFF"/>
        </w:rPr>
        <w:t xml:space="preserve"> </w:t>
      </w:r>
      <w:r w:rsidR="00846E4C" w:rsidRPr="00096CE9">
        <w:rPr>
          <w:rFonts w:ascii="Times New Roman" w:hAnsi="Times New Roman" w:cs="Times New Roman"/>
          <w:sz w:val="24"/>
          <w:szCs w:val="24"/>
          <w:shd w:val="clear" w:color="auto" w:fill="FFFFFF"/>
        </w:rPr>
        <w:t>Kajian oleh</w:t>
      </w:r>
      <w:r w:rsidRPr="00096CE9">
        <w:rPr>
          <w:rFonts w:ascii="Mulish" w:hAnsi="Mulish"/>
          <w:sz w:val="21"/>
          <w:szCs w:val="21"/>
          <w:shd w:val="clear" w:color="auto" w:fill="FFFFFF"/>
        </w:rPr>
        <w:t> </w:t>
      </w:r>
      <w:r w:rsidR="00846E4C" w:rsidRPr="00096CE9">
        <w:rPr>
          <w:rFonts w:ascii="Times New Roman" w:eastAsia="MS Mincho" w:hAnsi="Times New Roman" w:cs="Times New Roman"/>
          <w:position w:val="0"/>
          <w:sz w:val="24"/>
          <w:szCs w:val="24"/>
          <w:lang w:val="ms-MY"/>
        </w:rPr>
        <w:t>Jessy, Joseph dan</w:t>
      </w:r>
      <w:r w:rsidR="00846E4C" w:rsidRPr="00096CE9">
        <w:rPr>
          <w:rFonts w:ascii="Times New Roman" w:eastAsia="MS Mincho" w:hAnsi="Times New Roman" w:cs="Arial"/>
          <w:position w:val="0"/>
          <w:sz w:val="24"/>
          <w:szCs w:val="24"/>
          <w:lang w:val="ms-MY"/>
        </w:rPr>
        <w:t xml:space="preserve"> George (2017) berdasarkan kajian Institut Penyelidikan Getah India dalam tempoh 2001 hingga 2014</w:t>
      </w:r>
      <w:r w:rsidR="00EC757F" w:rsidRPr="00096CE9">
        <w:rPr>
          <w:rFonts w:ascii="Times New Roman" w:eastAsia="MS Mincho" w:hAnsi="Times New Roman" w:cs="Arial"/>
          <w:position w:val="0"/>
          <w:sz w:val="24"/>
          <w:szCs w:val="24"/>
          <w:lang w:val="ms-MY"/>
        </w:rPr>
        <w:t xml:space="preserve"> ke atas</w:t>
      </w:r>
      <w:r w:rsidR="00846E4C" w:rsidRPr="00096CE9">
        <w:rPr>
          <w:rFonts w:ascii="Times New Roman" w:eastAsia="MS Mincho" w:hAnsi="Times New Roman" w:cs="Arial"/>
          <w:position w:val="0"/>
          <w:sz w:val="24"/>
          <w:szCs w:val="24"/>
          <w:lang w:val="ms-MY"/>
        </w:rPr>
        <w:t xml:space="preserve"> kaedah integrasi tanaman getah dengan tanaman kopi, vanilla dan buah pala tanpa mengubah </w:t>
      </w:r>
      <w:r w:rsidR="00846E4C" w:rsidRPr="00096CE9">
        <w:rPr>
          <w:rFonts w:ascii="Times New Roman" w:eastAsia="MS Mincho" w:hAnsi="Times New Roman" w:cs="Arial"/>
          <w:position w:val="0"/>
          <w:sz w:val="24"/>
          <w:szCs w:val="24"/>
          <w:lang w:val="ms-MY"/>
        </w:rPr>
        <w:lastRenderedPageBreak/>
        <w:t>reka bentuk penanaman dan kepadatan pokok getah. Hasilnya, pertumbuhan tanaman</w:t>
      </w:r>
      <w:r w:rsidR="00EC757F" w:rsidRPr="00096CE9">
        <w:rPr>
          <w:rFonts w:ascii="Times New Roman" w:eastAsia="MS Mincho" w:hAnsi="Times New Roman" w:cs="Arial"/>
          <w:position w:val="0"/>
          <w:sz w:val="24"/>
          <w:szCs w:val="24"/>
          <w:lang w:val="ms-MY"/>
        </w:rPr>
        <w:t xml:space="preserve"> getah</w:t>
      </w:r>
      <w:r w:rsidR="00846E4C" w:rsidRPr="00096CE9">
        <w:rPr>
          <w:rFonts w:ascii="Times New Roman" w:eastAsia="MS Mincho" w:hAnsi="Times New Roman" w:cs="Arial"/>
          <w:position w:val="0"/>
          <w:sz w:val="24"/>
          <w:szCs w:val="24"/>
          <w:lang w:val="ms-MY"/>
        </w:rPr>
        <w:t xml:space="preserve"> adalah lebih tinggi dengan ketara. Status kelembapan tanah pada musim panas dan populasi mikrob adalah lebih tinggi dalam sistem kepelbagaian tanaman dan status nutrien tanah kekal. </w:t>
      </w:r>
      <w:r w:rsidR="006447B8" w:rsidRPr="00096CE9">
        <w:rPr>
          <w:rFonts w:ascii="Times New Roman" w:eastAsia="MS Mincho" w:hAnsi="Times New Roman" w:cs="Arial"/>
          <w:position w:val="0"/>
          <w:sz w:val="24"/>
          <w:szCs w:val="24"/>
          <w:lang w:val="ms-MY"/>
        </w:rPr>
        <w:t xml:space="preserve">Kecekapan dalam pengurusan ladang ini akan meningkatkan hasil, seterusnya pendapatan dan taraf hidup pekebun kecil (Gitz et al., 2020; Pinizzotto et al., 2021). Lantas, mendorong pekebun kecil untuk  terlibat dalam integrasi tanaman. </w:t>
      </w:r>
    </w:p>
    <w:p w14:paraId="3AC1EF5D" w14:textId="0A548673" w:rsidR="00B24765" w:rsidRPr="00096CE9" w:rsidRDefault="00B24765" w:rsidP="006447B8">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rPr>
      </w:pPr>
      <w:r w:rsidRPr="00096CE9">
        <w:rPr>
          <w:rFonts w:ascii="Times New Roman" w:eastAsia="MS Mincho" w:hAnsi="Times New Roman" w:cs="Arial"/>
          <w:position w:val="0"/>
          <w:sz w:val="24"/>
          <w:szCs w:val="24"/>
          <w:lang w:val="ms-MY"/>
        </w:rPr>
        <w:t>Menurut Rafiqah dan Aziz (2015), pekebun kecil sering menghadapi masalah berkaitan  isu penyewaan tanah, keluasan tanah tidak ekonomik, kekurangan tanah kosong dan ketidaksesuaian tanah untuk diusahakan dengan</w:t>
      </w:r>
      <w:r w:rsidR="00522C64" w:rsidRPr="00096CE9">
        <w:rPr>
          <w:rFonts w:ascii="Times New Roman" w:eastAsia="MS Mincho" w:hAnsi="Times New Roman" w:cs="Arial"/>
          <w:position w:val="0"/>
          <w:sz w:val="24"/>
          <w:szCs w:val="24"/>
          <w:lang w:val="ms-MY"/>
        </w:rPr>
        <w:t xml:space="preserve"> tanaman</w:t>
      </w:r>
      <w:r w:rsidRPr="00096CE9">
        <w:rPr>
          <w:rFonts w:ascii="Times New Roman" w:eastAsia="MS Mincho" w:hAnsi="Times New Roman" w:cs="Arial"/>
          <w:position w:val="0"/>
          <w:sz w:val="24"/>
          <w:szCs w:val="24"/>
          <w:lang w:val="ms-MY"/>
        </w:rPr>
        <w:t xml:space="preserve">. Kajian oleh Zulkefly, Fariz dan Mohd Yusoff (2024), kebanyakan saiz </w:t>
      </w:r>
      <w:r w:rsidR="00522C64" w:rsidRPr="00096CE9">
        <w:rPr>
          <w:rFonts w:ascii="Times New Roman" w:eastAsia="MS Mincho" w:hAnsi="Times New Roman" w:cs="Arial"/>
          <w:position w:val="0"/>
          <w:sz w:val="24"/>
          <w:szCs w:val="24"/>
          <w:lang w:val="ms-MY"/>
        </w:rPr>
        <w:t xml:space="preserve">tanah </w:t>
      </w:r>
      <w:r w:rsidRPr="00096CE9">
        <w:rPr>
          <w:rFonts w:ascii="Times New Roman" w:eastAsia="MS Mincho" w:hAnsi="Times New Roman" w:cs="Arial"/>
          <w:position w:val="0"/>
          <w:sz w:val="24"/>
          <w:szCs w:val="24"/>
          <w:lang w:val="ms-MY"/>
        </w:rPr>
        <w:t>pekebun kecil di Malaysia adalah kurang daripada dua hektar dan tidak ekonomik. Memandangkan ekonomi pegangan getah kecil dan ditokok dengan ketidakstabilan harga getah di pasaran, menimbulkan kurangnya minat pekebun kecil untuk meneruskan penanaman getah sehinggakan wujudnya kawasan tanaman getah terbiar. Justeru, integrasi tanaman merupakan kaedah terbaik</w:t>
      </w:r>
      <w:r w:rsidR="00522C64" w:rsidRPr="00096CE9">
        <w:rPr>
          <w:rFonts w:ascii="Times New Roman" w:eastAsia="MS Mincho" w:hAnsi="Times New Roman" w:cs="Arial"/>
          <w:position w:val="0"/>
          <w:sz w:val="24"/>
          <w:szCs w:val="24"/>
          <w:lang w:val="ms-MY"/>
        </w:rPr>
        <w:t xml:space="preserve"> </w:t>
      </w:r>
      <w:r w:rsidR="004C3534" w:rsidRPr="00096CE9">
        <w:rPr>
          <w:rFonts w:ascii="Times New Roman" w:eastAsia="MS Mincho" w:hAnsi="Times New Roman" w:cs="Arial"/>
          <w:position w:val="0"/>
          <w:sz w:val="24"/>
          <w:szCs w:val="24"/>
          <w:lang w:val="ms-MY"/>
        </w:rPr>
        <w:t xml:space="preserve">untuk memaksimumkan penggunaan tanah, menghadkan kesan negatif  terhadap perubahan guna tanah, serta mengurangkan keperluan untuk pembukaan tanah baharu dan pembersihan tanah untuk pertanian </w:t>
      </w:r>
      <w:r w:rsidR="006447B8" w:rsidRPr="00096CE9">
        <w:rPr>
          <w:rFonts w:ascii="Times New Roman" w:eastAsia="MS Mincho" w:hAnsi="Times New Roman" w:cs="Arial"/>
          <w:position w:val="0"/>
          <w:sz w:val="24"/>
          <w:szCs w:val="24"/>
          <w:lang w:val="ms-MY"/>
        </w:rPr>
        <w:t xml:space="preserve">agar kawasan tanaman getah diusahakan secara efesien dan lebih produktif </w:t>
      </w:r>
      <w:r w:rsidR="004C3534" w:rsidRPr="00096CE9">
        <w:rPr>
          <w:rFonts w:ascii="Times New Roman" w:eastAsia="MS Mincho" w:hAnsi="Times New Roman" w:cs="Arial"/>
          <w:position w:val="0"/>
          <w:sz w:val="24"/>
          <w:szCs w:val="24"/>
          <w:lang w:val="ms-MY"/>
        </w:rPr>
        <w:t>(</w:t>
      </w:r>
      <w:r w:rsidR="00A801A9" w:rsidRPr="00096CE9">
        <w:rPr>
          <w:rFonts w:ascii="Times New Roman" w:eastAsia="MS Mincho" w:hAnsi="Times New Roman" w:cs="Arial"/>
          <w:position w:val="0"/>
          <w:sz w:val="24"/>
          <w:szCs w:val="24"/>
          <w:lang w:val="ms-MY"/>
        </w:rPr>
        <w:t xml:space="preserve">Dourojeanni, 2009; </w:t>
      </w:r>
      <w:r w:rsidR="004C3534" w:rsidRPr="00096CE9">
        <w:rPr>
          <w:rFonts w:ascii="Times New Roman" w:eastAsia="MS Mincho" w:hAnsi="Times New Roman" w:cs="Arial"/>
          <w:position w:val="0"/>
          <w:sz w:val="24"/>
          <w:szCs w:val="24"/>
          <w:lang w:val="ms-MY"/>
        </w:rPr>
        <w:t>Gitz et al., 2022</w:t>
      </w:r>
      <w:r w:rsidR="00A801A9" w:rsidRPr="00096CE9">
        <w:rPr>
          <w:rFonts w:ascii="Times New Roman" w:eastAsia="MS Mincho" w:hAnsi="Times New Roman" w:cs="Arial"/>
          <w:position w:val="0"/>
          <w:sz w:val="24"/>
          <w:szCs w:val="24"/>
          <w:lang w:val="ms-MY"/>
        </w:rPr>
        <w:t>; Singha, 2018</w:t>
      </w:r>
      <w:r w:rsidR="004C3534" w:rsidRPr="00096CE9">
        <w:rPr>
          <w:rFonts w:ascii="Times New Roman" w:eastAsia="MS Mincho" w:hAnsi="Times New Roman" w:cs="Arial"/>
          <w:position w:val="0"/>
          <w:sz w:val="24"/>
          <w:szCs w:val="24"/>
          <w:lang w:val="ms-MY"/>
        </w:rPr>
        <w:t>)</w:t>
      </w:r>
      <w:r w:rsidR="00A801A9" w:rsidRPr="00096CE9">
        <w:rPr>
          <w:rFonts w:ascii="Times New Roman" w:eastAsia="MS Mincho" w:hAnsi="Times New Roman" w:cs="Arial"/>
          <w:position w:val="0"/>
          <w:sz w:val="24"/>
          <w:szCs w:val="24"/>
          <w:lang w:val="ms-MY"/>
        </w:rPr>
        <w:t>.</w:t>
      </w:r>
      <w:r w:rsidR="004C3534" w:rsidRPr="00096CE9">
        <w:rPr>
          <w:rFonts w:ascii="Times New Roman" w:eastAsia="MS Mincho" w:hAnsi="Times New Roman" w:cs="Arial"/>
          <w:position w:val="0"/>
          <w:sz w:val="24"/>
          <w:szCs w:val="24"/>
          <w:lang w:val="ms-MY"/>
        </w:rPr>
        <w:t xml:space="preserve"> </w:t>
      </w:r>
    </w:p>
    <w:p w14:paraId="0E5398F7" w14:textId="5BE09EAB" w:rsidR="00B24765" w:rsidRPr="00096CE9" w:rsidRDefault="00B24765" w:rsidP="005626E2">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Times New Roman"/>
          <w:position w:val="0"/>
          <w:sz w:val="24"/>
          <w:szCs w:val="24"/>
          <w:lang w:val="ms-MY"/>
        </w:rPr>
      </w:pPr>
      <w:r w:rsidRPr="00096CE9">
        <w:rPr>
          <w:rFonts w:ascii="Times New Roman" w:eastAsia="MS Mincho" w:hAnsi="Times New Roman" w:cs="Times New Roman"/>
          <w:position w:val="0"/>
          <w:sz w:val="24"/>
          <w:szCs w:val="24"/>
          <w:lang w:val="ms-MY"/>
        </w:rPr>
        <w:t>Faktor penawaran</w:t>
      </w:r>
      <w:r w:rsidR="00A801A9" w:rsidRPr="00096CE9">
        <w:rPr>
          <w:rFonts w:ascii="Times New Roman" w:eastAsia="MS Mincho" w:hAnsi="Times New Roman" w:cs="Times New Roman"/>
          <w:position w:val="0"/>
          <w:sz w:val="24"/>
          <w:szCs w:val="24"/>
          <w:lang w:val="ms-MY"/>
        </w:rPr>
        <w:t xml:space="preserve"> dan</w:t>
      </w:r>
      <w:r w:rsidRPr="00096CE9">
        <w:rPr>
          <w:rFonts w:ascii="Times New Roman" w:eastAsia="MS Mincho" w:hAnsi="Times New Roman" w:cs="Times New Roman"/>
          <w:position w:val="0"/>
          <w:sz w:val="24"/>
          <w:szCs w:val="24"/>
          <w:lang w:val="ms-MY"/>
        </w:rPr>
        <w:t xml:space="preserve"> permintaan mempunyai kait</w:t>
      </w:r>
      <w:r w:rsidR="00A801A9" w:rsidRPr="00096CE9">
        <w:rPr>
          <w:rFonts w:ascii="Times New Roman" w:eastAsia="MS Mincho" w:hAnsi="Times New Roman" w:cs="Times New Roman"/>
          <w:position w:val="0"/>
          <w:sz w:val="24"/>
          <w:szCs w:val="24"/>
          <w:lang w:val="ms-MY"/>
        </w:rPr>
        <w:t>an</w:t>
      </w:r>
      <w:r w:rsidRPr="00096CE9">
        <w:rPr>
          <w:rFonts w:ascii="Times New Roman" w:eastAsia="MS Mincho" w:hAnsi="Times New Roman" w:cs="Times New Roman"/>
          <w:position w:val="0"/>
          <w:sz w:val="24"/>
          <w:szCs w:val="24"/>
          <w:lang w:val="ms-MY"/>
        </w:rPr>
        <w:t xml:space="preserve"> dengan keadaan ekonomi menjadi punca kepada naik turunnya harga </w:t>
      </w:r>
      <w:r w:rsidR="00A801A9" w:rsidRPr="00096CE9">
        <w:rPr>
          <w:rFonts w:ascii="Times New Roman" w:eastAsia="MS Mincho" w:hAnsi="Times New Roman" w:cs="Times New Roman"/>
          <w:position w:val="0"/>
          <w:sz w:val="24"/>
          <w:szCs w:val="24"/>
          <w:lang w:val="ms-MY"/>
        </w:rPr>
        <w:t xml:space="preserve">pasaran </w:t>
      </w:r>
      <w:r w:rsidRPr="00096CE9">
        <w:rPr>
          <w:rFonts w:ascii="Times New Roman" w:eastAsia="MS Mincho" w:hAnsi="Times New Roman" w:cs="Times New Roman"/>
          <w:position w:val="0"/>
          <w:sz w:val="24"/>
          <w:szCs w:val="24"/>
          <w:lang w:val="ms-MY"/>
        </w:rPr>
        <w:t>getah (Norsida</w:t>
      </w:r>
      <w:r w:rsidR="00652A4A" w:rsidRPr="00096CE9">
        <w:rPr>
          <w:rFonts w:ascii="Times New Roman" w:eastAsia="MS Mincho" w:hAnsi="Times New Roman" w:cs="Times New Roman"/>
          <w:position w:val="0"/>
          <w:sz w:val="24"/>
          <w:szCs w:val="24"/>
          <w:lang w:val="ms-MY"/>
        </w:rPr>
        <w:t>,</w:t>
      </w:r>
      <w:r w:rsidRPr="00096CE9">
        <w:rPr>
          <w:rFonts w:ascii="Times New Roman" w:eastAsia="MS Mincho" w:hAnsi="Times New Roman" w:cs="Times New Roman"/>
          <w:position w:val="0"/>
          <w:sz w:val="24"/>
          <w:szCs w:val="24"/>
          <w:lang w:val="ms-MY"/>
        </w:rPr>
        <w:t xml:space="preserve"> 2024; Nursyazana, Mohamad Khairul Anuar &amp; Norasmahani</w:t>
      </w:r>
      <w:r w:rsidR="00652A4A" w:rsidRPr="00096CE9">
        <w:rPr>
          <w:rFonts w:ascii="Times New Roman" w:eastAsia="MS Mincho" w:hAnsi="Times New Roman" w:cs="Times New Roman"/>
          <w:position w:val="0"/>
          <w:sz w:val="24"/>
          <w:szCs w:val="24"/>
          <w:lang w:val="ms-MY"/>
        </w:rPr>
        <w:t>,</w:t>
      </w:r>
      <w:r w:rsidRPr="00096CE9">
        <w:rPr>
          <w:rFonts w:ascii="Times New Roman" w:eastAsia="MS Mincho" w:hAnsi="Times New Roman" w:cs="Times New Roman"/>
          <w:position w:val="0"/>
          <w:sz w:val="24"/>
          <w:szCs w:val="24"/>
          <w:lang w:val="ms-MY"/>
        </w:rPr>
        <w:t xml:space="preserve"> 2023). Menurut Gitz et al. (2020), harga pasaran getah asli adalah kompleks dan bergantung kepada penawaran dan permintaan, nilai dolar Amerika Syarikat, pasaran saham</w:t>
      </w:r>
      <w:r w:rsidR="00A801A9" w:rsidRPr="00096CE9">
        <w:rPr>
          <w:rFonts w:ascii="Times New Roman" w:eastAsia="MS Mincho" w:hAnsi="Times New Roman" w:cs="Times New Roman"/>
          <w:position w:val="0"/>
          <w:sz w:val="24"/>
          <w:szCs w:val="24"/>
          <w:lang w:val="ms-MY"/>
        </w:rPr>
        <w:t xml:space="preserve">, serta </w:t>
      </w:r>
      <w:r w:rsidRPr="00096CE9">
        <w:rPr>
          <w:rFonts w:ascii="Times New Roman" w:eastAsia="MS Mincho" w:hAnsi="Times New Roman" w:cs="Times New Roman"/>
          <w:position w:val="0"/>
          <w:sz w:val="24"/>
          <w:szCs w:val="24"/>
          <w:lang w:val="ms-MY"/>
        </w:rPr>
        <w:t xml:space="preserve">korelasi positif dengan harga minyak dan getah sintetik. </w:t>
      </w:r>
      <w:r w:rsidR="00A801A9" w:rsidRPr="00096CE9">
        <w:rPr>
          <w:rFonts w:ascii="Times New Roman" w:eastAsia="MS Mincho" w:hAnsi="Times New Roman" w:cs="Times New Roman"/>
          <w:position w:val="0"/>
          <w:sz w:val="24"/>
          <w:szCs w:val="24"/>
          <w:lang w:val="ms-MY"/>
        </w:rPr>
        <w:t>Ketidakstabilan harga menyukarkan pekebun kecil mencapai pulangan yang tinggi dan mengekalkan kestabilan bekalan pasaran kerana kekurangan sokongan jangka panjang</w:t>
      </w:r>
      <w:r w:rsidR="005626E2" w:rsidRPr="00096CE9">
        <w:rPr>
          <w:rFonts w:ascii="Times New Roman" w:eastAsia="MS Mincho" w:hAnsi="Times New Roman" w:cs="Times New Roman"/>
          <w:position w:val="0"/>
          <w:sz w:val="24"/>
          <w:szCs w:val="24"/>
          <w:lang w:val="ms-MY"/>
        </w:rPr>
        <w:t xml:space="preserve"> (Da</w:t>
      </w:r>
      <w:r w:rsidR="00A801A9" w:rsidRPr="00096CE9">
        <w:rPr>
          <w:rFonts w:ascii="Times New Roman" w:eastAsia="MS Mincho" w:hAnsi="Times New Roman" w:cs="Times New Roman"/>
          <w:position w:val="0"/>
          <w:sz w:val="24"/>
          <w:szCs w:val="24"/>
          <w:lang w:val="ms-MY"/>
        </w:rPr>
        <w:t xml:space="preserve">vis, 2011). </w:t>
      </w:r>
      <w:r w:rsidR="005626E2" w:rsidRPr="00096CE9">
        <w:rPr>
          <w:rFonts w:ascii="Times New Roman" w:eastAsia="MS Mincho" w:hAnsi="Times New Roman" w:cs="Times New Roman"/>
          <w:position w:val="0"/>
          <w:sz w:val="24"/>
          <w:szCs w:val="24"/>
          <w:lang w:val="ms-MY"/>
        </w:rPr>
        <w:t xml:space="preserve">Justeru, </w:t>
      </w:r>
      <w:r w:rsidRPr="00096CE9">
        <w:rPr>
          <w:rFonts w:ascii="Times New Roman" w:eastAsia="MS Mincho" w:hAnsi="Times New Roman" w:cs="Times New Roman"/>
          <w:position w:val="0"/>
          <w:sz w:val="24"/>
          <w:szCs w:val="24"/>
          <w:lang w:val="ms-MY"/>
        </w:rPr>
        <w:t>Belanjawan 2023, kerajaan telah meningkatkan paras harga pengaktifan Insentif Pengeluaran Getah dari RM2.50 kepada RM2.70 dengan peruntukan sebanyak RM350 juta bagi menjamin kelangsungan pekebun kecil getah di Malaysia (Kementerian Peladangan dan Komoditi</w:t>
      </w:r>
      <w:r w:rsidR="00652A4A" w:rsidRPr="00096CE9">
        <w:rPr>
          <w:rFonts w:ascii="Times New Roman" w:eastAsia="MS Mincho" w:hAnsi="Times New Roman" w:cs="Times New Roman"/>
          <w:position w:val="0"/>
          <w:sz w:val="24"/>
          <w:szCs w:val="24"/>
          <w:lang w:val="ms-MY"/>
        </w:rPr>
        <w:t>,</w:t>
      </w:r>
      <w:r w:rsidRPr="00096CE9">
        <w:rPr>
          <w:rFonts w:ascii="Times New Roman" w:eastAsia="MS Mincho" w:hAnsi="Times New Roman" w:cs="Times New Roman"/>
          <w:position w:val="0"/>
          <w:sz w:val="24"/>
          <w:szCs w:val="24"/>
          <w:lang w:val="ms-MY"/>
        </w:rPr>
        <w:t xml:space="preserve"> 2023). Namun, pekebun kecil masih belum berupaya menanggung kos pengurusan ladang </w:t>
      </w:r>
      <w:r w:rsidR="00A801A9" w:rsidRPr="00096CE9">
        <w:rPr>
          <w:rFonts w:ascii="Times New Roman" w:eastAsia="MS Mincho" w:hAnsi="Times New Roman" w:cs="Times New Roman"/>
          <w:position w:val="0"/>
          <w:sz w:val="24"/>
          <w:szCs w:val="24"/>
          <w:lang w:val="ms-MY"/>
        </w:rPr>
        <w:t xml:space="preserve">yang semakin meningkat </w:t>
      </w:r>
      <w:r w:rsidRPr="00096CE9">
        <w:rPr>
          <w:rFonts w:ascii="Times New Roman" w:eastAsia="MS Mincho" w:hAnsi="Times New Roman" w:cs="Times New Roman"/>
          <w:position w:val="0"/>
          <w:sz w:val="24"/>
          <w:szCs w:val="24"/>
          <w:lang w:val="ms-MY"/>
        </w:rPr>
        <w:t xml:space="preserve">dan isu-isu lain yang membelenggu mereka. Disebabkan itu, pekebun kecil mengambil keputusan untuk melakukan kaedah integrasi tanaman getah supaya sumber pendapatan tidak tertumpu kepada tanaman getah sahaja. </w:t>
      </w:r>
    </w:p>
    <w:p w14:paraId="64015516" w14:textId="13B217F0" w:rsidR="005626E2" w:rsidRPr="00096CE9" w:rsidRDefault="00B24765" w:rsidP="005626E2">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Pergantungan kepada kaedah penanaman monokultur berisiko lebih terdedah kepada turun naik harga pasaran getah, terutamanya jika tidak disokong oleh dasar awam</w:t>
      </w:r>
      <w:r w:rsidR="005626E2" w:rsidRPr="00096CE9">
        <w:rPr>
          <w:rFonts w:ascii="Times New Roman" w:eastAsia="MS Mincho" w:hAnsi="Times New Roman" w:cs="Arial"/>
          <w:position w:val="0"/>
          <w:sz w:val="24"/>
          <w:szCs w:val="24"/>
          <w:lang w:val="ms-MY"/>
        </w:rPr>
        <w:t>, pihak institusi</w:t>
      </w:r>
      <w:r w:rsidRPr="00096CE9">
        <w:rPr>
          <w:rFonts w:ascii="Times New Roman" w:eastAsia="MS Mincho" w:hAnsi="Times New Roman" w:cs="Arial"/>
          <w:position w:val="0"/>
          <w:sz w:val="24"/>
          <w:szCs w:val="24"/>
          <w:lang w:val="ms-MY"/>
        </w:rPr>
        <w:t xml:space="preserve"> atau rakan industri (Gitz et al.</w:t>
      </w:r>
      <w:r w:rsidR="001A6F0E"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2020; Ratnasingam et al.</w:t>
      </w:r>
      <w:r w:rsidR="001A6F0E"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2015). Apabila harga terlalu rendah, mereka cenderung untuk mengurangkan kekerapan menoreh, seterusnya menjejaskan pendapatan (Gitz et al.</w:t>
      </w:r>
      <w:r w:rsidR="001A6F0E"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2020). Tambahan pula, pendapatan yang dijana oleh pekebun kecil getah dengan kaedah monokultur daripada pegangan tanah bersaiz tidak ekonomik adalah masih rendah jika dibandingkan dengan tanaman lain </w:t>
      </w:r>
      <w:bookmarkStart w:id="4" w:name="_Hlk171064426"/>
      <w:r w:rsidRPr="00096CE9">
        <w:rPr>
          <w:rFonts w:ascii="Times New Roman" w:eastAsia="MS Mincho" w:hAnsi="Times New Roman" w:cs="Arial"/>
          <w:position w:val="0"/>
          <w:sz w:val="24"/>
          <w:szCs w:val="24"/>
          <w:lang w:val="ms-MY"/>
        </w:rPr>
        <w:t>(Mohamed Senawi et al.</w:t>
      </w:r>
      <w:r w:rsidR="001A6F0E"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lang w:val="ms-MY"/>
        </w:rPr>
        <w:t xml:space="preserve">2001). </w:t>
      </w:r>
      <w:bookmarkEnd w:id="4"/>
      <w:r w:rsidRPr="00096CE9">
        <w:rPr>
          <w:rFonts w:ascii="Times New Roman" w:eastAsia="MS Mincho" w:hAnsi="Times New Roman" w:cs="Arial"/>
          <w:position w:val="0"/>
          <w:sz w:val="24"/>
          <w:szCs w:val="24"/>
          <w:lang w:val="ms-MY"/>
        </w:rPr>
        <w:t>Oleh itu, pemilihan kombinasi tanaman mampu menjana pulangan yang maksimum, menangani masalah pendapatan rendah dan memaksimumkan penggunaan tanah yang semakin terhad (Shazma</w:t>
      </w:r>
      <w:r w:rsidR="001A6F0E" w:rsidRPr="00096CE9">
        <w:rPr>
          <w:rFonts w:ascii="Times New Roman" w:eastAsia="MS Mincho" w:hAnsi="Times New Roman" w:cs="Arial"/>
          <w:position w:val="0"/>
          <w:sz w:val="24"/>
          <w:szCs w:val="24"/>
          <w:lang w:val="ms-MY"/>
        </w:rPr>
        <w:t xml:space="preserve"> Juliana</w:t>
      </w:r>
      <w:r w:rsidRPr="00096CE9">
        <w:rPr>
          <w:rFonts w:ascii="Times New Roman" w:eastAsia="MS Mincho" w:hAnsi="Times New Roman" w:cs="Arial"/>
          <w:position w:val="0"/>
          <w:sz w:val="24"/>
          <w:szCs w:val="24"/>
          <w:lang w:val="ms-MY"/>
        </w:rPr>
        <w:t xml:space="preserve"> &amp; Nafisah 2000</w:t>
      </w:r>
      <w:r w:rsidR="00234954" w:rsidRPr="00096CE9">
        <w:rPr>
          <w:rFonts w:ascii="Times New Roman" w:eastAsia="MS Mincho" w:hAnsi="Times New Roman" w:cs="Arial"/>
          <w:position w:val="0"/>
          <w:sz w:val="24"/>
          <w:szCs w:val="24"/>
          <w:lang w:val="ms-MY"/>
        </w:rPr>
        <w:t>; Zaimah et al., 2018</w:t>
      </w:r>
      <w:r w:rsidRPr="00096CE9">
        <w:rPr>
          <w:rFonts w:ascii="Times New Roman" w:eastAsia="MS Mincho" w:hAnsi="Times New Roman" w:cs="Arial"/>
          <w:position w:val="0"/>
          <w:sz w:val="24"/>
          <w:szCs w:val="24"/>
          <w:lang w:val="ms-MY"/>
        </w:rPr>
        <w:t xml:space="preserve">). </w:t>
      </w:r>
      <w:r w:rsidR="005626E2" w:rsidRPr="00096CE9">
        <w:rPr>
          <w:rFonts w:ascii="Times New Roman" w:eastAsia="MS Mincho" w:hAnsi="Times New Roman" w:cs="Arial"/>
          <w:position w:val="0"/>
          <w:sz w:val="24"/>
          <w:szCs w:val="24"/>
          <w:lang w:val="ms-MY"/>
        </w:rPr>
        <w:t>Pada tahun 2015, Jabatan Pertanian daerah Padang Terap, Kedah  memperkenal integrasi tanaman</w:t>
      </w:r>
      <w:r w:rsidR="0043058A" w:rsidRPr="00096CE9">
        <w:rPr>
          <w:rFonts w:ascii="Times New Roman" w:eastAsia="MS Mincho" w:hAnsi="Times New Roman" w:cs="Arial"/>
          <w:position w:val="0"/>
          <w:sz w:val="24"/>
          <w:szCs w:val="24"/>
          <w:lang w:val="ms-MY"/>
        </w:rPr>
        <w:t xml:space="preserve"> getah bersama tanaman cendawan.</w:t>
      </w:r>
      <w:r w:rsidR="005626E2" w:rsidRPr="00096CE9">
        <w:rPr>
          <w:rFonts w:ascii="Times New Roman" w:eastAsia="MS Mincho" w:hAnsi="Times New Roman" w:cs="Arial"/>
          <w:position w:val="0"/>
          <w:sz w:val="24"/>
          <w:szCs w:val="24"/>
          <w:lang w:val="ms-MY"/>
        </w:rPr>
        <w:t xml:space="preserve"> </w:t>
      </w:r>
      <w:r w:rsidR="0043058A" w:rsidRPr="00096CE9">
        <w:rPr>
          <w:rFonts w:ascii="Times New Roman" w:eastAsia="MS Mincho" w:hAnsi="Times New Roman" w:cs="Arial"/>
          <w:position w:val="0"/>
          <w:sz w:val="24"/>
          <w:szCs w:val="24"/>
          <w:lang w:val="ms-MY"/>
        </w:rPr>
        <w:t xml:space="preserve">Peningkatan hasil cendawan adalah ketara sekitar RM3000 hingga RM4500 sebulan berbanding hasil getah sebelum ini hanyalah RM1500 sebulan. </w:t>
      </w:r>
      <w:r w:rsidR="005626E2" w:rsidRPr="00096CE9">
        <w:rPr>
          <w:rFonts w:ascii="Times New Roman" w:eastAsia="MS Mincho" w:hAnsi="Times New Roman" w:cs="Arial"/>
          <w:position w:val="0"/>
          <w:sz w:val="24"/>
          <w:szCs w:val="24"/>
          <w:lang w:val="ms-MY"/>
        </w:rPr>
        <w:t xml:space="preserve">Malah, tanaman cendawan boleh dituai dalam tempoh singkat, iaitu kurang sebulan. Situasi ini menyebabkan beberapa pekebun kecil menjadikan tanaman cendawan </w:t>
      </w:r>
      <w:r w:rsidR="005626E2" w:rsidRPr="00096CE9">
        <w:rPr>
          <w:rFonts w:ascii="Times New Roman" w:eastAsia="MS Mincho" w:hAnsi="Times New Roman" w:cs="Arial"/>
          <w:position w:val="0"/>
          <w:sz w:val="24"/>
          <w:szCs w:val="24"/>
          <w:lang w:val="ms-MY"/>
        </w:rPr>
        <w:lastRenderedPageBreak/>
        <w:t xml:space="preserve">sebagai sumber pendapatan utama berbanding tanaman getah (myMetro, 2016; Sinar Harian, 2024). </w:t>
      </w:r>
    </w:p>
    <w:p w14:paraId="3A821AF9" w14:textId="10908757" w:rsidR="00B24765" w:rsidRPr="00096CE9" w:rsidRDefault="00B24765" w:rsidP="0043058A">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Integrasi tanaman getah bersama tanaman kontan</w:t>
      </w:r>
      <w:r w:rsidR="0043058A" w:rsidRPr="00096CE9">
        <w:rPr>
          <w:rFonts w:ascii="Times New Roman" w:eastAsia="MS Mincho" w:hAnsi="Times New Roman" w:cs="Arial"/>
          <w:position w:val="0"/>
          <w:sz w:val="24"/>
          <w:szCs w:val="24"/>
          <w:lang w:val="ms-MY"/>
        </w:rPr>
        <w:t xml:space="preserve"> dengan hasil jangka pendek</w:t>
      </w:r>
      <w:r w:rsidRPr="00096CE9">
        <w:rPr>
          <w:rFonts w:ascii="Times New Roman" w:eastAsia="MS Mincho" w:hAnsi="Times New Roman" w:cs="Arial"/>
          <w:position w:val="0"/>
          <w:sz w:val="24"/>
          <w:szCs w:val="24"/>
          <w:lang w:val="ms-MY"/>
        </w:rPr>
        <w:t xml:space="preserve"> di ladang</w:t>
      </w:r>
      <w:r w:rsidR="0043058A" w:rsidRPr="00096CE9">
        <w:rPr>
          <w:rFonts w:ascii="Times New Roman" w:eastAsia="MS Mincho" w:hAnsi="Times New Roman" w:cs="Arial"/>
          <w:position w:val="0"/>
          <w:sz w:val="24"/>
          <w:szCs w:val="24"/>
          <w:lang w:val="ms-MY"/>
        </w:rPr>
        <w:t xml:space="preserve"> seperti nanas, pisang dan jagung berupaya menjana pendapatan sampingan dalam tempoh menunggu tanaman utama mengeluarkan hasil (Baharuddin, 2000; Nurul Atiqah, Mohd Adib &amp; Muhammad Hakimi, 2017). </w:t>
      </w:r>
      <w:r w:rsidR="006866C0" w:rsidRPr="00096CE9">
        <w:rPr>
          <w:rFonts w:ascii="Times New Roman" w:eastAsia="MS Mincho" w:hAnsi="Times New Roman" w:cs="Arial"/>
          <w:position w:val="0"/>
          <w:sz w:val="24"/>
          <w:szCs w:val="24"/>
          <w:lang w:val="ms-MY"/>
        </w:rPr>
        <w:t xml:space="preserve">Malah, hasil tanaman kontan mendapat permintaan dan </w:t>
      </w:r>
      <w:r w:rsidRPr="00096CE9">
        <w:rPr>
          <w:rFonts w:ascii="Times New Roman" w:eastAsia="MS Mincho" w:hAnsi="Times New Roman" w:cs="Arial"/>
          <w:position w:val="0"/>
          <w:sz w:val="24"/>
          <w:szCs w:val="24"/>
          <w:lang w:val="ms-MY"/>
        </w:rPr>
        <w:t xml:space="preserve">harga pasaran </w:t>
      </w:r>
      <w:r w:rsidR="006866C0" w:rsidRPr="00096CE9">
        <w:rPr>
          <w:rFonts w:ascii="Times New Roman" w:eastAsia="MS Mincho" w:hAnsi="Times New Roman" w:cs="Arial"/>
          <w:position w:val="0"/>
          <w:sz w:val="24"/>
          <w:szCs w:val="24"/>
          <w:lang w:val="ms-MY"/>
        </w:rPr>
        <w:t>yang tinggi</w:t>
      </w:r>
      <w:r w:rsidRPr="00096CE9">
        <w:rPr>
          <w:rFonts w:ascii="Times New Roman" w:eastAsia="MS Mincho" w:hAnsi="Times New Roman" w:cs="Arial"/>
          <w:position w:val="0"/>
          <w:sz w:val="24"/>
          <w:szCs w:val="24"/>
          <w:lang w:val="ms-MY"/>
        </w:rPr>
        <w:t>.</w:t>
      </w:r>
      <w:r w:rsidR="006866C0" w:rsidRPr="00096CE9">
        <w:rPr>
          <w:rFonts w:ascii="Times New Roman" w:eastAsia="MS Mincho" w:hAnsi="Times New Roman" w:cs="Arial"/>
          <w:position w:val="0"/>
          <w:sz w:val="24"/>
          <w:szCs w:val="24"/>
          <w:lang w:val="ms-MY"/>
        </w:rPr>
        <w:t xml:space="preserve"> P</w:t>
      </w:r>
      <w:r w:rsidRPr="00096CE9">
        <w:rPr>
          <w:rFonts w:ascii="Times New Roman" w:eastAsia="MS Mincho" w:hAnsi="Times New Roman" w:cs="Arial"/>
          <w:position w:val="0"/>
          <w:sz w:val="24"/>
          <w:szCs w:val="24"/>
          <w:lang w:val="ms-MY"/>
        </w:rPr>
        <w:t>ekebun kecil</w:t>
      </w:r>
      <w:r w:rsidR="006866C0" w:rsidRPr="00096CE9">
        <w:rPr>
          <w:rFonts w:ascii="Times New Roman" w:eastAsia="MS Mincho" w:hAnsi="Times New Roman" w:cs="Arial"/>
          <w:position w:val="0"/>
          <w:sz w:val="24"/>
          <w:szCs w:val="24"/>
          <w:lang w:val="ms-MY"/>
        </w:rPr>
        <w:t xml:space="preserve"> getah</w:t>
      </w:r>
      <w:r w:rsidRPr="00096CE9">
        <w:rPr>
          <w:rFonts w:ascii="Times New Roman" w:eastAsia="MS Mincho" w:hAnsi="Times New Roman" w:cs="Arial"/>
          <w:position w:val="0"/>
          <w:sz w:val="24"/>
          <w:szCs w:val="24"/>
          <w:lang w:val="ms-MY"/>
        </w:rPr>
        <w:t xml:space="preserve"> berupaya menjana pendapatan melalui jualan segar dan </w:t>
      </w:r>
      <w:r w:rsidR="006866C0" w:rsidRPr="00096CE9">
        <w:rPr>
          <w:rFonts w:ascii="Times New Roman" w:eastAsia="MS Mincho" w:hAnsi="Times New Roman" w:cs="Arial"/>
          <w:position w:val="0"/>
          <w:sz w:val="24"/>
          <w:szCs w:val="24"/>
          <w:lang w:val="ms-MY"/>
        </w:rPr>
        <w:t xml:space="preserve">hasil produk </w:t>
      </w:r>
      <w:r w:rsidRPr="00096CE9">
        <w:rPr>
          <w:rFonts w:ascii="Times New Roman" w:eastAsia="MS Mincho" w:hAnsi="Times New Roman" w:cs="Arial"/>
          <w:position w:val="0"/>
          <w:sz w:val="24"/>
          <w:szCs w:val="24"/>
          <w:lang w:val="ms-MY"/>
        </w:rPr>
        <w:t>hiliran seperti kerepek pisang, keladi dan lain-lain (Chamhuri &amp; Norshamliza</w:t>
      </w:r>
      <w:r w:rsidR="001A6F0E"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200</w:t>
      </w:r>
      <w:r w:rsidR="006D2631" w:rsidRPr="00096CE9">
        <w:rPr>
          <w:rFonts w:ascii="Times New Roman" w:eastAsia="MS Mincho" w:hAnsi="Times New Roman" w:cs="Arial"/>
          <w:position w:val="0"/>
          <w:sz w:val="24"/>
          <w:szCs w:val="24"/>
          <w:lang w:val="ms-MY"/>
        </w:rPr>
        <w:t>4</w:t>
      </w:r>
      <w:r w:rsidRPr="00096CE9">
        <w:rPr>
          <w:rFonts w:ascii="Times New Roman" w:eastAsia="MS Mincho" w:hAnsi="Times New Roman" w:cs="Arial"/>
          <w:position w:val="0"/>
          <w:sz w:val="24"/>
          <w:szCs w:val="24"/>
          <w:lang w:val="ms-MY"/>
        </w:rPr>
        <w:t>; Nurul Atiqah, Mohd Adib &amp; Muhammad Hakimi</w:t>
      </w:r>
      <w:r w:rsidR="001A6F0E"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lang w:val="ms-MY"/>
        </w:rPr>
        <w:t>2017). Selain menjana pendapatan tambahan kepada pekebun kecil, sumber bahan makanan dapat ditingkatkan (Déo-Gratias et al.</w:t>
      </w:r>
      <w:r w:rsidR="001A6F0E"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2018; Langenberger et al.</w:t>
      </w:r>
      <w:r w:rsidR="001A6F0E"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201</w:t>
      </w:r>
      <w:r w:rsidR="00347FDA" w:rsidRPr="00096CE9">
        <w:rPr>
          <w:rFonts w:ascii="Times New Roman" w:eastAsia="MS Mincho" w:hAnsi="Times New Roman" w:cs="Arial"/>
          <w:position w:val="0"/>
          <w:sz w:val="24"/>
          <w:szCs w:val="24"/>
          <w:lang w:val="ms-MY"/>
        </w:rPr>
        <w:t>7</w:t>
      </w:r>
      <w:r w:rsidRPr="00096CE9">
        <w:rPr>
          <w:rFonts w:ascii="Times New Roman" w:eastAsia="MS Mincho" w:hAnsi="Times New Roman" w:cs="Arial"/>
          <w:position w:val="0"/>
          <w:sz w:val="24"/>
          <w:szCs w:val="24"/>
          <w:lang w:val="ms-MY"/>
        </w:rPr>
        <w:t>; Penot et al.</w:t>
      </w:r>
      <w:r w:rsidR="001A6F0E"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2017). </w:t>
      </w:r>
    </w:p>
    <w:p w14:paraId="4AA6D587" w14:textId="6B7F4680" w:rsidR="00B24765" w:rsidRPr="00096CE9" w:rsidRDefault="007F5898" w:rsidP="00BD40BC">
      <w:pPr>
        <w:suppressAutoHyphens w:val="0"/>
        <w:spacing w:after="0" w:line="240" w:lineRule="auto"/>
        <w:ind w:leftChars="0" w:firstLineChars="0" w:firstLine="720"/>
        <w:jc w:val="both"/>
        <w:textDirection w:val="lrTb"/>
        <w:textAlignment w:val="auto"/>
        <w:outlineLvl w:val="9"/>
        <w:rPr>
          <w:rFonts w:ascii="Times New Roman" w:eastAsia="MS Mincho" w:hAnsi="Times New Roman" w:cs="Arial"/>
          <w:position w:val="0"/>
          <w:sz w:val="24"/>
          <w:szCs w:val="24"/>
          <w:lang w:val="en-MY"/>
        </w:rPr>
      </w:pPr>
      <w:bookmarkStart w:id="5" w:name="_Hlk171146143"/>
      <w:bookmarkEnd w:id="2"/>
      <w:r w:rsidRPr="00096CE9">
        <w:rPr>
          <w:rFonts w:ascii="Times New Roman" w:eastAsia="MS Mincho" w:hAnsi="Times New Roman" w:cs="Arial"/>
          <w:position w:val="0"/>
          <w:sz w:val="24"/>
          <w:szCs w:val="24"/>
        </w:rPr>
        <w:t xml:space="preserve">Menurut </w:t>
      </w:r>
      <w:r w:rsidR="00B24765" w:rsidRPr="00096CE9">
        <w:rPr>
          <w:rFonts w:ascii="Times New Roman" w:eastAsia="MS Mincho" w:hAnsi="Times New Roman" w:cs="Arial"/>
          <w:position w:val="0"/>
          <w:sz w:val="24"/>
          <w:szCs w:val="24"/>
        </w:rPr>
        <w:t>Pasand</w:t>
      </w:r>
      <w:r w:rsidR="00041702" w:rsidRPr="00096CE9">
        <w:rPr>
          <w:rFonts w:ascii="Times New Roman" w:eastAsia="MS Mincho" w:hAnsi="Times New Roman" w:cs="Arial"/>
          <w:position w:val="0"/>
          <w:sz w:val="24"/>
          <w:szCs w:val="24"/>
        </w:rPr>
        <w:t>a</w:t>
      </w:r>
      <w:r w:rsidR="00B24765" w:rsidRPr="00096CE9">
        <w:rPr>
          <w:rFonts w:ascii="Times New Roman" w:eastAsia="MS Mincho" w:hAnsi="Times New Roman" w:cs="Arial"/>
          <w:position w:val="0"/>
          <w:sz w:val="24"/>
          <w:szCs w:val="24"/>
        </w:rPr>
        <w:t>ran et al. (200</w:t>
      </w:r>
      <w:r w:rsidR="00041702" w:rsidRPr="00096CE9">
        <w:rPr>
          <w:rFonts w:ascii="Times New Roman" w:eastAsia="MS Mincho" w:hAnsi="Times New Roman" w:cs="Arial"/>
          <w:position w:val="0"/>
          <w:sz w:val="24"/>
          <w:szCs w:val="24"/>
        </w:rPr>
        <w:t>6</w:t>
      </w:r>
      <w:r w:rsidR="00B24765" w:rsidRPr="00096CE9">
        <w:rPr>
          <w:rFonts w:ascii="Times New Roman" w:eastAsia="MS Mincho" w:hAnsi="Times New Roman" w:cs="Arial"/>
          <w:position w:val="0"/>
          <w:sz w:val="24"/>
          <w:szCs w:val="24"/>
        </w:rPr>
        <w:t>)</w:t>
      </w:r>
      <w:r w:rsidRPr="00096CE9">
        <w:rPr>
          <w:rFonts w:ascii="Times New Roman" w:eastAsia="MS Mincho" w:hAnsi="Times New Roman" w:cs="Arial"/>
          <w:position w:val="0"/>
          <w:sz w:val="24"/>
          <w:szCs w:val="24"/>
        </w:rPr>
        <w:t>,</w:t>
      </w:r>
      <w:r w:rsidR="00B24765" w:rsidRPr="00096CE9">
        <w:rPr>
          <w:rFonts w:ascii="Times New Roman" w:eastAsia="MS Mincho" w:hAnsi="Times New Roman" w:cs="Arial"/>
          <w:position w:val="0"/>
          <w:sz w:val="24"/>
          <w:szCs w:val="24"/>
        </w:rPr>
        <w:t xml:space="preserve"> </w:t>
      </w:r>
      <w:bookmarkEnd w:id="5"/>
      <w:r w:rsidR="00B24765" w:rsidRPr="00096CE9">
        <w:rPr>
          <w:rFonts w:ascii="Times New Roman" w:eastAsia="MS Mincho" w:hAnsi="Times New Roman" w:cs="Arial"/>
          <w:position w:val="0"/>
          <w:sz w:val="24"/>
          <w:szCs w:val="24"/>
        </w:rPr>
        <w:t>pr</w:t>
      </w:r>
      <w:r w:rsidRPr="00096CE9">
        <w:rPr>
          <w:rFonts w:ascii="Times New Roman" w:eastAsia="MS Mincho" w:hAnsi="Times New Roman" w:cs="Arial"/>
          <w:position w:val="0"/>
          <w:sz w:val="24"/>
          <w:szCs w:val="24"/>
        </w:rPr>
        <w:t>ogram</w:t>
      </w:r>
      <w:r w:rsidR="00B24765" w:rsidRPr="00096CE9">
        <w:rPr>
          <w:rFonts w:ascii="Times New Roman" w:eastAsia="MS Mincho" w:hAnsi="Times New Roman" w:cs="Arial"/>
          <w:position w:val="0"/>
          <w:sz w:val="24"/>
          <w:szCs w:val="24"/>
        </w:rPr>
        <w:t xml:space="preserve"> integrasi tanaman dan ternakan mempunyai hubungan pemacu kepada peningkatan pendapatan peladang dan pertumbuhan ekonomi wilayah secara berterusan. </w:t>
      </w:r>
      <w:r w:rsidR="00FC2811" w:rsidRPr="00096CE9">
        <w:rPr>
          <w:rFonts w:ascii="Times New Roman" w:eastAsia="MS Mincho" w:hAnsi="Times New Roman" w:cs="Arial"/>
          <w:position w:val="0"/>
          <w:sz w:val="24"/>
          <w:szCs w:val="24"/>
          <w:lang w:val="en-MY"/>
        </w:rPr>
        <w:t xml:space="preserve">Pinizzetto et al. (2021) dalam kajiannya di Sri Lanka, Thailand dan Indonesia, kaedah integrasi tanaman getah telah mewujudkan kepelbagaian pendapatan </w:t>
      </w:r>
      <w:r w:rsidRPr="00096CE9">
        <w:rPr>
          <w:rFonts w:ascii="Times New Roman" w:eastAsia="MS Mincho" w:hAnsi="Times New Roman" w:cs="Arial"/>
          <w:position w:val="0"/>
          <w:sz w:val="24"/>
          <w:szCs w:val="24"/>
          <w:lang w:val="en-MY"/>
        </w:rPr>
        <w:t xml:space="preserve">kepada </w:t>
      </w:r>
      <w:r w:rsidR="00FC2811" w:rsidRPr="00096CE9">
        <w:rPr>
          <w:rFonts w:ascii="Times New Roman" w:eastAsia="MS Mincho" w:hAnsi="Times New Roman" w:cs="Arial"/>
          <w:position w:val="0"/>
          <w:sz w:val="24"/>
          <w:szCs w:val="24"/>
          <w:lang w:val="en-MY"/>
        </w:rPr>
        <w:t xml:space="preserve">pekebun kecil, serta peningkatan sosial dan ekonomi berdaya tahan. </w:t>
      </w:r>
      <w:r w:rsidR="00B24765" w:rsidRPr="00096CE9">
        <w:rPr>
          <w:rFonts w:ascii="Times New Roman" w:eastAsia="MS Mincho" w:hAnsi="Times New Roman" w:cs="Arial"/>
          <w:position w:val="0"/>
          <w:sz w:val="24"/>
          <w:szCs w:val="24"/>
          <w:lang w:val="ms-MY"/>
        </w:rPr>
        <w:t xml:space="preserve">Malah, menyediakan kawalan biologi untuk rumpai dan mengurangkan pencemaran kimia (Zamri </w:t>
      </w:r>
      <w:r w:rsidR="001A6F0E" w:rsidRPr="00096CE9">
        <w:rPr>
          <w:rFonts w:ascii="Times New Roman" w:eastAsia="MS Mincho" w:hAnsi="Times New Roman" w:cs="Arial"/>
          <w:position w:val="0"/>
          <w:sz w:val="24"/>
          <w:szCs w:val="24"/>
          <w:lang w:val="ms-MY"/>
        </w:rPr>
        <w:t xml:space="preserve">&amp; </w:t>
      </w:r>
      <w:r w:rsidR="00B24765" w:rsidRPr="00096CE9">
        <w:rPr>
          <w:rFonts w:ascii="Times New Roman" w:eastAsia="MS Mincho" w:hAnsi="Times New Roman" w:cs="Arial"/>
          <w:position w:val="0"/>
          <w:sz w:val="24"/>
          <w:szCs w:val="24"/>
          <w:lang w:val="ms-MY"/>
        </w:rPr>
        <w:t>Azhar</w:t>
      </w:r>
      <w:r w:rsidR="001A6F0E" w:rsidRPr="00096CE9">
        <w:rPr>
          <w:rFonts w:ascii="Times New Roman" w:eastAsia="MS Mincho" w:hAnsi="Times New Roman" w:cs="Arial"/>
          <w:position w:val="0"/>
          <w:sz w:val="24"/>
          <w:szCs w:val="24"/>
          <w:lang w:val="ms-MY"/>
        </w:rPr>
        <w:t>,</w:t>
      </w:r>
      <w:r w:rsidR="00B24765" w:rsidRPr="00096CE9">
        <w:rPr>
          <w:rFonts w:ascii="Times New Roman" w:eastAsia="MS Mincho" w:hAnsi="Times New Roman" w:cs="Arial"/>
          <w:position w:val="0"/>
          <w:sz w:val="24"/>
          <w:szCs w:val="24"/>
          <w:lang w:val="ms-MY"/>
        </w:rPr>
        <w:t xml:space="preserve"> 2015). Ternakan mengeksploitasi rumput di bawah kawasan tanaman sebagai makanan ternakan</w:t>
      </w:r>
      <w:r w:rsidR="002E2F6A" w:rsidRPr="00096CE9">
        <w:rPr>
          <w:rFonts w:ascii="Times New Roman" w:eastAsia="MS Mincho" w:hAnsi="Times New Roman" w:cs="Arial"/>
          <w:position w:val="0"/>
          <w:sz w:val="24"/>
          <w:szCs w:val="24"/>
          <w:lang w:val="ms-MY"/>
        </w:rPr>
        <w:t>, mengurangkan kebergantungan terhadap input kimia dan biologi dari luar, penggunaan tenaga kerja yang lebih efisien, serta pemanfaatan tinja ternakan dan sisa hasil tanaman sebagai baja organik</w:t>
      </w:r>
      <w:r w:rsidRPr="00096CE9">
        <w:rPr>
          <w:rFonts w:ascii="Times New Roman" w:eastAsia="MS Mincho" w:hAnsi="Times New Roman" w:cs="Arial"/>
          <w:position w:val="0"/>
          <w:sz w:val="24"/>
          <w:szCs w:val="24"/>
          <w:lang w:val="ms-MY"/>
        </w:rPr>
        <w:t xml:space="preserve"> (Chandra &amp; Atman, 2017).</w:t>
      </w:r>
      <w:r w:rsidR="002E2F6A"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lang w:val="ms-MY"/>
        </w:rPr>
        <w:t>Tambahan pula, permintaan penduduk terhadap produk berasaskan daging lembu tempatan, daging kambing dan telur ayam semakin meningkat (Nor Aini et al., 2005). H</w:t>
      </w:r>
      <w:r w:rsidR="002E2F6A" w:rsidRPr="00096CE9">
        <w:rPr>
          <w:rFonts w:ascii="Times New Roman" w:eastAsia="MS Mincho" w:hAnsi="Times New Roman" w:cs="Arial"/>
          <w:position w:val="0"/>
          <w:sz w:val="24"/>
          <w:szCs w:val="24"/>
          <w:lang w:val="ms-MY"/>
        </w:rPr>
        <w:t xml:space="preserve">al ini dapat </w:t>
      </w:r>
      <w:r w:rsidR="00635008" w:rsidRPr="00096CE9">
        <w:rPr>
          <w:rFonts w:ascii="Times New Roman" w:eastAsia="MS Mincho" w:hAnsi="Times New Roman" w:cs="Arial"/>
          <w:position w:val="0"/>
          <w:sz w:val="24"/>
          <w:szCs w:val="24"/>
          <w:lang w:val="ms-MY"/>
        </w:rPr>
        <w:t>menjimatkan kos pengeluaran</w:t>
      </w:r>
      <w:r w:rsidRPr="00096CE9">
        <w:rPr>
          <w:rFonts w:ascii="Times New Roman" w:eastAsia="MS Mincho" w:hAnsi="Times New Roman" w:cs="Arial"/>
          <w:position w:val="0"/>
          <w:sz w:val="24"/>
          <w:szCs w:val="24"/>
          <w:lang w:val="ms-MY"/>
        </w:rPr>
        <w:t xml:space="preserve">, </w:t>
      </w:r>
      <w:r w:rsidR="00635008" w:rsidRPr="00096CE9">
        <w:rPr>
          <w:rFonts w:ascii="Times New Roman" w:eastAsia="MS Mincho" w:hAnsi="Times New Roman" w:cs="Arial"/>
          <w:position w:val="0"/>
          <w:sz w:val="24"/>
          <w:szCs w:val="24"/>
          <w:lang w:val="ms-MY"/>
        </w:rPr>
        <w:t>meningkatkan pendapatan pekebun</w:t>
      </w:r>
      <w:r w:rsidRPr="00096CE9">
        <w:rPr>
          <w:rFonts w:ascii="Times New Roman" w:eastAsia="MS Mincho" w:hAnsi="Times New Roman" w:cs="Arial"/>
          <w:position w:val="0"/>
          <w:sz w:val="24"/>
          <w:szCs w:val="24"/>
          <w:lang w:val="ms-MY"/>
        </w:rPr>
        <w:t>, seterusnya</w:t>
      </w:r>
      <w:r w:rsidR="00B24765"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rPr>
        <w:t>menangani masalah kos sara hidup yang semakin meningkat.</w:t>
      </w:r>
      <w:r w:rsidRPr="00096CE9">
        <w:rPr>
          <w:rFonts w:ascii="Times New Roman" w:eastAsia="MS Mincho" w:hAnsi="Times New Roman" w:cs="Arial"/>
          <w:position w:val="0"/>
          <w:sz w:val="24"/>
          <w:szCs w:val="24"/>
          <w:lang w:val="ms-MY"/>
        </w:rPr>
        <w:t xml:space="preserve"> </w:t>
      </w:r>
    </w:p>
    <w:p w14:paraId="7D5A725B" w14:textId="707EEF94" w:rsidR="00B24765" w:rsidRPr="00096CE9" w:rsidRDefault="00AD1755"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Kecekapan</w:t>
      </w:r>
      <w:r w:rsidR="00F610B3" w:rsidRPr="00096CE9">
        <w:rPr>
          <w:rFonts w:ascii="Times New Roman" w:eastAsia="MS Mincho" w:hAnsi="Times New Roman" w:cs="Arial"/>
          <w:position w:val="0"/>
          <w:sz w:val="24"/>
          <w:szCs w:val="24"/>
          <w:lang w:val="ms-MY"/>
        </w:rPr>
        <w:t xml:space="preserve"> dalam</w:t>
      </w:r>
      <w:r w:rsidRPr="00096CE9">
        <w:rPr>
          <w:rFonts w:ascii="Times New Roman" w:eastAsia="MS Mincho" w:hAnsi="Times New Roman" w:cs="Arial"/>
          <w:position w:val="0"/>
          <w:sz w:val="24"/>
          <w:szCs w:val="24"/>
          <w:lang w:val="ms-MY"/>
        </w:rPr>
        <w:t xml:space="preserve"> pengurusan serangga perosak dan penyakit tanaman</w:t>
      </w:r>
      <w:r w:rsidR="00F610B3" w:rsidRPr="00096CE9">
        <w:rPr>
          <w:rFonts w:ascii="Times New Roman" w:eastAsia="MS Mincho" w:hAnsi="Times New Roman" w:cs="Arial"/>
          <w:position w:val="0"/>
          <w:sz w:val="24"/>
          <w:szCs w:val="24"/>
          <w:lang w:val="ms-MY"/>
        </w:rPr>
        <w:t>, serta menjimatkan kos input pengeluaran dari segi pembelian racun turut mendorong pekebun kecil getah mengusahakan integrasi tanaman</w:t>
      </w:r>
      <w:r w:rsidRPr="00096CE9">
        <w:rPr>
          <w:rFonts w:ascii="Times New Roman" w:eastAsia="MS Mincho" w:hAnsi="Times New Roman" w:cs="Arial"/>
          <w:position w:val="0"/>
          <w:sz w:val="24"/>
          <w:szCs w:val="24"/>
          <w:lang w:val="ms-MY"/>
        </w:rPr>
        <w:t xml:space="preserve"> (Singha, 2018; Dourojeanni, 2009).</w:t>
      </w:r>
      <w:r w:rsidR="00517EEB" w:rsidRPr="00096CE9">
        <w:rPr>
          <w:rFonts w:ascii="Times New Roman" w:eastAsia="MS Mincho" w:hAnsi="Times New Roman" w:cs="Arial"/>
          <w:position w:val="0"/>
          <w:sz w:val="24"/>
          <w:szCs w:val="24"/>
          <w:lang w:val="ms-MY"/>
        </w:rPr>
        <w:t xml:space="preserve"> </w:t>
      </w:r>
      <w:r w:rsidR="00B24765" w:rsidRPr="00096CE9">
        <w:rPr>
          <w:rFonts w:ascii="Times New Roman" w:eastAsia="MS Mincho" w:hAnsi="Times New Roman" w:cs="Arial"/>
          <w:position w:val="0"/>
          <w:sz w:val="24"/>
          <w:szCs w:val="24"/>
          <w:lang w:val="ms-MY"/>
        </w:rPr>
        <w:t>Di Perak pada tahun 1971, tanaman getah diserang penyakit akar yang membuatkan tanaman yang diserang dan berhampirannya mati</w:t>
      </w:r>
      <w:r w:rsidR="00F610B3" w:rsidRPr="00096CE9">
        <w:rPr>
          <w:rFonts w:ascii="Times New Roman" w:eastAsia="MS Mincho" w:hAnsi="Times New Roman" w:cs="Arial"/>
          <w:position w:val="0"/>
          <w:sz w:val="24"/>
          <w:szCs w:val="24"/>
          <w:lang w:val="ms-MY"/>
        </w:rPr>
        <w:t xml:space="preserve">, daya tampung pokok terjejas, seterusnya </w:t>
      </w:r>
      <w:r w:rsidR="00B24765" w:rsidRPr="00096CE9">
        <w:rPr>
          <w:rFonts w:ascii="Times New Roman" w:eastAsia="MS Mincho" w:hAnsi="Times New Roman" w:cs="Arial"/>
          <w:position w:val="0"/>
          <w:sz w:val="24"/>
          <w:szCs w:val="24"/>
          <w:lang w:val="ms-MY"/>
        </w:rPr>
        <w:t xml:space="preserve">keadaan tanah akan menjadi  lompong dan berkelompok. </w:t>
      </w:r>
      <w:r w:rsidR="000405D4" w:rsidRPr="00096CE9">
        <w:rPr>
          <w:rFonts w:ascii="Times New Roman" w:eastAsia="MS Mincho" w:hAnsi="Times New Roman" w:cs="Arial"/>
          <w:position w:val="0"/>
          <w:sz w:val="24"/>
          <w:szCs w:val="24"/>
          <w:lang w:val="ms-MY"/>
        </w:rPr>
        <w:t xml:space="preserve">Bagi mengelakkan kerugian yang lebih besar, </w:t>
      </w:r>
      <w:r w:rsidR="00B24765" w:rsidRPr="00096CE9">
        <w:rPr>
          <w:rFonts w:ascii="Times New Roman" w:eastAsia="MS Mincho" w:hAnsi="Times New Roman" w:cs="Arial"/>
          <w:position w:val="0"/>
          <w:sz w:val="24"/>
          <w:szCs w:val="24"/>
          <w:lang w:val="ms-MY"/>
        </w:rPr>
        <w:t>Jabatan Pertanian menyarankan kaedah integrasi tanaman getah dengan tanaman tutup bumi seperti kacang menjalar</w:t>
      </w:r>
      <w:r w:rsidR="00F610B3" w:rsidRPr="00096CE9">
        <w:rPr>
          <w:rFonts w:ascii="Times New Roman" w:eastAsia="MS Mincho" w:hAnsi="Times New Roman" w:cs="Arial"/>
          <w:position w:val="0"/>
          <w:sz w:val="24"/>
          <w:szCs w:val="24"/>
          <w:lang w:val="ms-MY"/>
        </w:rPr>
        <w:t xml:space="preserve"> </w:t>
      </w:r>
      <w:r w:rsidR="00B24765" w:rsidRPr="00096CE9">
        <w:rPr>
          <w:rFonts w:ascii="Times New Roman" w:eastAsia="MS Mincho" w:hAnsi="Times New Roman" w:cs="Arial"/>
          <w:position w:val="0"/>
          <w:sz w:val="24"/>
          <w:szCs w:val="24"/>
          <w:lang w:val="ms-MY"/>
        </w:rPr>
        <w:t>bagi memastikan akar pokok getah</w:t>
      </w:r>
      <w:r w:rsidR="00F610B3" w:rsidRPr="00096CE9">
        <w:rPr>
          <w:rFonts w:ascii="Times New Roman" w:eastAsia="MS Mincho" w:hAnsi="Times New Roman" w:cs="Arial"/>
          <w:position w:val="0"/>
          <w:sz w:val="24"/>
          <w:szCs w:val="24"/>
          <w:lang w:val="ms-MY"/>
        </w:rPr>
        <w:t xml:space="preserve"> yang diserang penyakit</w:t>
      </w:r>
      <w:r w:rsidR="00B24765" w:rsidRPr="00096CE9">
        <w:rPr>
          <w:rFonts w:ascii="Times New Roman" w:eastAsia="MS Mincho" w:hAnsi="Times New Roman" w:cs="Arial"/>
          <w:position w:val="0"/>
          <w:sz w:val="24"/>
          <w:szCs w:val="24"/>
          <w:lang w:val="ms-MY"/>
        </w:rPr>
        <w:t xml:space="preserve"> tidak bercantum dengan akar poko</w:t>
      </w:r>
      <w:r w:rsidRPr="00096CE9">
        <w:rPr>
          <w:rFonts w:ascii="Times New Roman" w:eastAsia="MS Mincho" w:hAnsi="Times New Roman" w:cs="Arial"/>
          <w:position w:val="0"/>
          <w:sz w:val="24"/>
          <w:szCs w:val="24"/>
          <w:lang w:val="ms-MY"/>
        </w:rPr>
        <w:t>k</w:t>
      </w:r>
      <w:r w:rsidR="00B24765" w:rsidRPr="00096CE9">
        <w:rPr>
          <w:rFonts w:ascii="Times New Roman" w:eastAsia="MS Mincho" w:hAnsi="Times New Roman" w:cs="Arial"/>
          <w:position w:val="0"/>
          <w:sz w:val="24"/>
          <w:szCs w:val="24"/>
          <w:lang w:val="ms-MY"/>
        </w:rPr>
        <w:t xml:space="preserve"> yang berhampirannya (Pihak Berkuasa Kemajuan Pekebun Kecil Perusahaan Getah Ipoh</w:t>
      </w:r>
      <w:r w:rsidR="002A73B9" w:rsidRPr="00096CE9">
        <w:rPr>
          <w:rFonts w:ascii="Times New Roman" w:eastAsia="MS Mincho" w:hAnsi="Times New Roman" w:cs="Arial"/>
          <w:position w:val="0"/>
          <w:sz w:val="24"/>
          <w:szCs w:val="24"/>
          <w:lang w:val="ms-MY"/>
        </w:rPr>
        <w:t>,</w:t>
      </w:r>
      <w:r w:rsidR="00B24765" w:rsidRPr="00096CE9">
        <w:rPr>
          <w:rFonts w:ascii="Times New Roman" w:eastAsia="MS Mincho" w:hAnsi="Times New Roman" w:cs="Arial"/>
          <w:position w:val="0"/>
          <w:sz w:val="24"/>
          <w:szCs w:val="24"/>
          <w:lang w:val="ms-MY"/>
        </w:rPr>
        <w:t xml:space="preserve"> 1971).</w:t>
      </w:r>
    </w:p>
    <w:p w14:paraId="2DF6CF9A" w14:textId="77777777" w:rsidR="0092410F" w:rsidRPr="00096CE9" w:rsidRDefault="0092410F" w:rsidP="00BD40BC">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0AD392C4" w14:textId="2B80B8E2" w:rsidR="0092410F" w:rsidRPr="00096CE9" w:rsidRDefault="00BB75C8" w:rsidP="00BD40BC">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r w:rsidRPr="00096CE9">
        <w:rPr>
          <w:rFonts w:ascii="Times New Roman" w:eastAsia="Times New Roman" w:hAnsi="Times New Roman" w:cs="Times New Roman"/>
          <w:b/>
          <w:sz w:val="24"/>
          <w:szCs w:val="24"/>
        </w:rPr>
        <w:t>Kaedah dan kawasan kajian</w:t>
      </w:r>
    </w:p>
    <w:p w14:paraId="0441792B" w14:textId="77777777" w:rsidR="00BB75C8" w:rsidRPr="00096CE9" w:rsidRDefault="00BB75C8" w:rsidP="00BD40BC">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28ED15AB" w14:textId="0B3BCF50" w:rsidR="00BB75C8" w:rsidRPr="00096CE9" w:rsidRDefault="00564D20" w:rsidP="00564D20">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096CE9">
        <w:rPr>
          <w:rFonts w:ascii="Times New Roman" w:eastAsia="Times New Roman" w:hAnsi="Times New Roman" w:cs="Times New Roman"/>
          <w:sz w:val="24"/>
          <w:szCs w:val="24"/>
        </w:rPr>
        <w:t xml:space="preserve">Keluasan tanaman getah di </w:t>
      </w:r>
      <w:r w:rsidR="00B24765" w:rsidRPr="00096CE9">
        <w:rPr>
          <w:rFonts w:ascii="Times New Roman" w:eastAsia="Times New Roman" w:hAnsi="Times New Roman" w:cs="Times New Roman"/>
          <w:sz w:val="24"/>
          <w:szCs w:val="24"/>
        </w:rPr>
        <w:t xml:space="preserve">Daerah Pendang </w:t>
      </w:r>
      <w:r w:rsidRPr="00096CE9">
        <w:rPr>
          <w:rFonts w:ascii="Times New Roman" w:eastAsia="Times New Roman" w:hAnsi="Times New Roman" w:cs="Times New Roman"/>
          <w:sz w:val="24"/>
          <w:szCs w:val="24"/>
        </w:rPr>
        <w:t xml:space="preserve">adalah </w:t>
      </w:r>
      <w:r w:rsidR="00B24765" w:rsidRPr="00096CE9">
        <w:rPr>
          <w:rFonts w:ascii="Times New Roman" w:eastAsia="Times New Roman" w:hAnsi="Times New Roman" w:cs="Times New Roman"/>
          <w:sz w:val="24"/>
          <w:szCs w:val="24"/>
        </w:rPr>
        <w:t>27</w:t>
      </w:r>
      <w:r w:rsidRPr="00096CE9">
        <w:rPr>
          <w:rFonts w:ascii="Times New Roman" w:eastAsia="Times New Roman" w:hAnsi="Times New Roman" w:cs="Times New Roman"/>
          <w:sz w:val="24"/>
          <w:szCs w:val="24"/>
        </w:rPr>
        <w:t>,</w:t>
      </w:r>
      <w:r w:rsidR="00B24765" w:rsidRPr="00096CE9">
        <w:rPr>
          <w:rFonts w:ascii="Times New Roman" w:eastAsia="Times New Roman" w:hAnsi="Times New Roman" w:cs="Times New Roman"/>
          <w:sz w:val="24"/>
          <w:szCs w:val="24"/>
        </w:rPr>
        <w:t xml:space="preserve">639 hektar </w:t>
      </w:r>
      <w:r w:rsidRPr="00096CE9">
        <w:rPr>
          <w:rFonts w:ascii="Times New Roman" w:eastAsia="Times New Roman" w:hAnsi="Times New Roman" w:cs="Times New Roman"/>
          <w:sz w:val="24"/>
          <w:szCs w:val="24"/>
        </w:rPr>
        <w:t xml:space="preserve">yang diusahakan oleh </w:t>
      </w:r>
      <w:r w:rsidR="00B24765" w:rsidRPr="00096CE9">
        <w:rPr>
          <w:rFonts w:ascii="Times New Roman" w:eastAsia="Times New Roman" w:hAnsi="Times New Roman" w:cs="Times New Roman"/>
          <w:sz w:val="24"/>
          <w:szCs w:val="24"/>
        </w:rPr>
        <w:t>4817 pekebun kecil getah</w:t>
      </w:r>
      <w:r w:rsidRPr="00096CE9">
        <w:rPr>
          <w:rFonts w:ascii="Times New Roman" w:eastAsia="Times New Roman" w:hAnsi="Times New Roman" w:cs="Times New Roman"/>
          <w:sz w:val="24"/>
          <w:szCs w:val="24"/>
        </w:rPr>
        <w:t>.</w:t>
      </w:r>
      <w:r w:rsidR="00B24765" w:rsidRPr="00096CE9">
        <w:rPr>
          <w:rFonts w:ascii="Times New Roman" w:eastAsia="Times New Roman" w:hAnsi="Times New Roman" w:cs="Times New Roman"/>
          <w:sz w:val="24"/>
          <w:szCs w:val="24"/>
        </w:rPr>
        <w:t xml:space="preserve"> </w:t>
      </w:r>
      <w:r w:rsidRPr="00096CE9">
        <w:rPr>
          <w:rFonts w:ascii="Times New Roman" w:eastAsia="Times New Roman" w:hAnsi="Times New Roman" w:cs="Times New Roman"/>
          <w:sz w:val="24"/>
          <w:szCs w:val="24"/>
        </w:rPr>
        <w:t>N</w:t>
      </w:r>
      <w:r w:rsidR="00B24765" w:rsidRPr="00096CE9">
        <w:rPr>
          <w:rFonts w:ascii="Times New Roman" w:eastAsia="Times New Roman" w:hAnsi="Times New Roman" w:cs="Times New Roman"/>
          <w:sz w:val="24"/>
          <w:szCs w:val="24"/>
        </w:rPr>
        <w:t>amun</w:t>
      </w:r>
      <w:r w:rsidRPr="00096CE9">
        <w:rPr>
          <w:rFonts w:ascii="Times New Roman" w:eastAsia="Times New Roman" w:hAnsi="Times New Roman" w:cs="Times New Roman"/>
          <w:sz w:val="24"/>
          <w:szCs w:val="24"/>
        </w:rPr>
        <w:t>,</w:t>
      </w:r>
      <w:r w:rsidR="00B24765" w:rsidRPr="00096CE9">
        <w:rPr>
          <w:rFonts w:ascii="Times New Roman" w:eastAsia="Times New Roman" w:hAnsi="Times New Roman" w:cs="Times New Roman"/>
          <w:sz w:val="24"/>
          <w:szCs w:val="24"/>
        </w:rPr>
        <w:t xml:space="preserve"> pekebun kecil yang menjalankan integrasi </w:t>
      </w:r>
      <w:r w:rsidRPr="00096CE9">
        <w:rPr>
          <w:rFonts w:ascii="Times New Roman" w:eastAsia="Times New Roman" w:hAnsi="Times New Roman" w:cs="Times New Roman"/>
          <w:sz w:val="24"/>
          <w:szCs w:val="24"/>
        </w:rPr>
        <w:t xml:space="preserve">getah, sama ada dengan </w:t>
      </w:r>
      <w:r w:rsidR="00B24765" w:rsidRPr="00096CE9">
        <w:rPr>
          <w:rFonts w:ascii="Times New Roman" w:eastAsia="Times New Roman" w:hAnsi="Times New Roman" w:cs="Times New Roman"/>
          <w:sz w:val="24"/>
          <w:szCs w:val="24"/>
        </w:rPr>
        <w:t>tanaman</w:t>
      </w:r>
      <w:r w:rsidRPr="00096CE9">
        <w:rPr>
          <w:rFonts w:ascii="Times New Roman" w:eastAsia="Times New Roman" w:hAnsi="Times New Roman" w:cs="Times New Roman"/>
          <w:sz w:val="24"/>
          <w:szCs w:val="24"/>
        </w:rPr>
        <w:t xml:space="preserve"> lain</w:t>
      </w:r>
      <w:r w:rsidR="00B24765" w:rsidRPr="00096CE9">
        <w:rPr>
          <w:rFonts w:ascii="Times New Roman" w:eastAsia="Times New Roman" w:hAnsi="Times New Roman" w:cs="Times New Roman"/>
          <w:sz w:val="24"/>
          <w:szCs w:val="24"/>
        </w:rPr>
        <w:t xml:space="preserve"> atau ternakan berjumlah 20 orang sahaja. Kaedah kajian </w:t>
      </w:r>
      <w:r w:rsidR="00BB75C8" w:rsidRPr="00096CE9">
        <w:rPr>
          <w:rFonts w:ascii="Times New Roman" w:eastAsia="Times New Roman" w:hAnsi="Times New Roman" w:cs="Times New Roman"/>
          <w:sz w:val="24"/>
          <w:szCs w:val="24"/>
        </w:rPr>
        <w:t xml:space="preserve">kuantitatif menggunakan instrumen soal-selidik dijalankan </w:t>
      </w:r>
      <w:r w:rsidR="00B24765" w:rsidRPr="00096CE9">
        <w:rPr>
          <w:rFonts w:ascii="Times New Roman" w:eastAsia="Times New Roman" w:hAnsi="Times New Roman" w:cs="Times New Roman"/>
          <w:sz w:val="24"/>
          <w:szCs w:val="24"/>
        </w:rPr>
        <w:t xml:space="preserve">dan </w:t>
      </w:r>
      <w:r w:rsidR="00BB75C8" w:rsidRPr="00096CE9">
        <w:rPr>
          <w:rFonts w:ascii="Times New Roman" w:eastAsia="Times New Roman" w:hAnsi="Times New Roman" w:cs="Times New Roman"/>
          <w:sz w:val="24"/>
          <w:szCs w:val="24"/>
        </w:rPr>
        <w:t>disokong oleh kajian kualitatif (temu bual berstruktur) bagi mengukuhkan dapatan kajian</w:t>
      </w:r>
      <w:r w:rsidR="00B24765" w:rsidRPr="00096CE9">
        <w:rPr>
          <w:rFonts w:ascii="Times New Roman" w:eastAsia="Times New Roman" w:hAnsi="Times New Roman" w:cs="Times New Roman"/>
          <w:sz w:val="24"/>
          <w:szCs w:val="24"/>
        </w:rPr>
        <w:t>. Berdasarkan jadual persampelan Krejcie dan Morgan (1970), jumlah sampel adalah 19 orang daripada 20 orang populasi.</w:t>
      </w:r>
      <w:r w:rsidR="008F74F9" w:rsidRPr="00096CE9">
        <w:rPr>
          <w:rFonts w:ascii="Times New Roman" w:eastAsia="Times New Roman" w:hAnsi="Times New Roman" w:cs="Times New Roman"/>
          <w:sz w:val="24"/>
          <w:szCs w:val="24"/>
        </w:rPr>
        <w:t xml:space="preserve"> Walau bagaimanapun, </w:t>
      </w:r>
      <w:r w:rsidR="00B24765" w:rsidRPr="00096CE9">
        <w:rPr>
          <w:rFonts w:ascii="Times New Roman" w:eastAsia="Times New Roman" w:hAnsi="Times New Roman" w:cs="Times New Roman"/>
          <w:sz w:val="24"/>
          <w:szCs w:val="24"/>
        </w:rPr>
        <w:t xml:space="preserve">kajian ini telah mengambil kira keseluruhan populasi </w:t>
      </w:r>
      <w:r w:rsidR="008F74F9" w:rsidRPr="00096CE9">
        <w:rPr>
          <w:rFonts w:ascii="Times New Roman" w:eastAsia="Times New Roman" w:hAnsi="Times New Roman" w:cs="Times New Roman"/>
          <w:sz w:val="24"/>
          <w:szCs w:val="24"/>
        </w:rPr>
        <w:t xml:space="preserve">tersebut. </w:t>
      </w:r>
      <w:r w:rsidR="00B24765" w:rsidRPr="00096CE9">
        <w:rPr>
          <w:rFonts w:ascii="Times New Roman" w:eastAsia="Times New Roman" w:hAnsi="Times New Roman" w:cs="Times New Roman"/>
          <w:sz w:val="24"/>
          <w:szCs w:val="24"/>
        </w:rPr>
        <w:t>Sampel kajian melibatkan lima buah kampung di daerah Pendang, iaitu Kampung Asam Jawa (</w:t>
      </w:r>
      <w:r w:rsidR="00A92BD8" w:rsidRPr="00096CE9">
        <w:rPr>
          <w:rFonts w:ascii="Times New Roman" w:eastAsia="Times New Roman" w:hAnsi="Times New Roman" w:cs="Times New Roman"/>
          <w:sz w:val="24"/>
          <w:szCs w:val="24"/>
        </w:rPr>
        <w:t>9</w:t>
      </w:r>
      <w:r w:rsidR="00B24765" w:rsidRPr="00096CE9">
        <w:rPr>
          <w:rFonts w:ascii="Times New Roman" w:eastAsia="Times New Roman" w:hAnsi="Times New Roman" w:cs="Times New Roman"/>
          <w:sz w:val="24"/>
          <w:szCs w:val="24"/>
        </w:rPr>
        <w:t xml:space="preserve"> orang), Kampung Bechah dan Padang Pusing masing-masing </w:t>
      </w:r>
      <w:r w:rsidR="00A92BD8" w:rsidRPr="00096CE9">
        <w:rPr>
          <w:rFonts w:ascii="Times New Roman" w:eastAsia="Times New Roman" w:hAnsi="Times New Roman" w:cs="Times New Roman"/>
          <w:sz w:val="24"/>
          <w:szCs w:val="24"/>
        </w:rPr>
        <w:t>4</w:t>
      </w:r>
      <w:r w:rsidR="00B24765" w:rsidRPr="00096CE9">
        <w:rPr>
          <w:rFonts w:ascii="Times New Roman" w:eastAsia="Times New Roman" w:hAnsi="Times New Roman" w:cs="Times New Roman"/>
          <w:sz w:val="24"/>
          <w:szCs w:val="24"/>
        </w:rPr>
        <w:t xml:space="preserve"> orang, Hampar (dua orang) dan Tanah Merah (seorang). </w:t>
      </w:r>
      <w:r w:rsidR="00A92BD8" w:rsidRPr="00096CE9">
        <w:rPr>
          <w:rFonts w:ascii="Times New Roman" w:eastAsia="Times New Roman" w:hAnsi="Times New Roman" w:cs="Times New Roman"/>
          <w:sz w:val="24"/>
          <w:szCs w:val="24"/>
        </w:rPr>
        <w:t xml:space="preserve">Pengukuran data bagi faktor pendorong </w:t>
      </w:r>
      <w:r w:rsidR="00CE5C67" w:rsidRPr="00096CE9">
        <w:rPr>
          <w:rFonts w:ascii="Times New Roman" w:eastAsia="Times New Roman" w:hAnsi="Times New Roman" w:cs="Times New Roman"/>
          <w:sz w:val="24"/>
          <w:szCs w:val="24"/>
        </w:rPr>
        <w:t xml:space="preserve">pekebun kecil </w:t>
      </w:r>
      <w:r w:rsidR="00A92BD8" w:rsidRPr="00096CE9">
        <w:rPr>
          <w:rFonts w:ascii="Times New Roman" w:eastAsia="Times New Roman" w:hAnsi="Times New Roman" w:cs="Times New Roman"/>
          <w:sz w:val="24"/>
          <w:szCs w:val="24"/>
        </w:rPr>
        <w:t>mengusahakan integrasi tanaman getah menggunakan s</w:t>
      </w:r>
      <w:r w:rsidR="008F74F9" w:rsidRPr="00096CE9">
        <w:rPr>
          <w:rFonts w:ascii="Times New Roman" w:eastAsia="Times New Roman" w:hAnsi="Times New Roman" w:cs="Times New Roman"/>
          <w:sz w:val="24"/>
          <w:szCs w:val="24"/>
        </w:rPr>
        <w:t>kala lik</w:t>
      </w:r>
      <w:r w:rsidR="00A92BD8" w:rsidRPr="00096CE9">
        <w:rPr>
          <w:rFonts w:ascii="Times New Roman" w:eastAsia="Times New Roman" w:hAnsi="Times New Roman" w:cs="Times New Roman"/>
          <w:sz w:val="24"/>
          <w:szCs w:val="24"/>
        </w:rPr>
        <w:t xml:space="preserve">ert </w:t>
      </w:r>
      <w:r w:rsidR="00A92BD8" w:rsidRPr="00096CE9">
        <w:rPr>
          <w:rFonts w:ascii="Times New Roman" w:eastAsia="Times New Roman" w:hAnsi="Times New Roman" w:cs="Times New Roman"/>
          <w:sz w:val="24"/>
          <w:szCs w:val="24"/>
        </w:rPr>
        <w:lastRenderedPageBreak/>
        <w:t>5 t</w:t>
      </w:r>
      <w:r w:rsidR="00BB75C8" w:rsidRPr="00096CE9">
        <w:rPr>
          <w:rFonts w:ascii="Times New Roman" w:eastAsia="Times New Roman" w:hAnsi="Times New Roman" w:cs="Times New Roman"/>
          <w:sz w:val="24"/>
          <w:szCs w:val="24"/>
        </w:rPr>
        <w:t>ahap</w:t>
      </w:r>
      <w:r w:rsidR="00A92BD8" w:rsidRPr="00096CE9">
        <w:rPr>
          <w:rFonts w:ascii="Times New Roman" w:eastAsia="Times New Roman" w:hAnsi="Times New Roman" w:cs="Times New Roman"/>
          <w:sz w:val="24"/>
          <w:szCs w:val="24"/>
        </w:rPr>
        <w:t xml:space="preserve">, iaitu 1 </w:t>
      </w:r>
      <w:r w:rsidR="00CE5C67" w:rsidRPr="00096CE9">
        <w:rPr>
          <w:rFonts w:ascii="Times New Roman" w:eastAsia="Times New Roman" w:hAnsi="Times New Roman" w:cs="Times New Roman"/>
          <w:sz w:val="24"/>
          <w:szCs w:val="24"/>
        </w:rPr>
        <w:t xml:space="preserve">untuk </w:t>
      </w:r>
      <w:r w:rsidR="00A92BD8" w:rsidRPr="00096CE9">
        <w:rPr>
          <w:rFonts w:ascii="Times New Roman" w:eastAsia="Times New Roman" w:hAnsi="Times New Roman" w:cs="Times New Roman"/>
          <w:sz w:val="24"/>
          <w:szCs w:val="24"/>
        </w:rPr>
        <w:t>sangat tidak setuju hingga 5 sangat setuju.</w:t>
      </w:r>
      <w:r w:rsidR="00BB75C8" w:rsidRPr="00096CE9">
        <w:rPr>
          <w:rFonts w:ascii="Times New Roman" w:eastAsia="Times New Roman" w:hAnsi="Times New Roman" w:cs="Times New Roman"/>
          <w:sz w:val="24"/>
          <w:szCs w:val="24"/>
        </w:rPr>
        <w:t xml:space="preserve"> </w:t>
      </w:r>
      <w:r w:rsidR="00A92BD8" w:rsidRPr="00096CE9">
        <w:rPr>
          <w:rFonts w:ascii="Times New Roman" w:eastAsia="Times New Roman" w:hAnsi="Times New Roman" w:cs="Times New Roman"/>
          <w:sz w:val="24"/>
          <w:szCs w:val="24"/>
        </w:rPr>
        <w:t xml:space="preserve">Tahap persetujuan </w:t>
      </w:r>
      <w:r w:rsidR="00BB75C8" w:rsidRPr="00096CE9">
        <w:rPr>
          <w:rFonts w:ascii="Times New Roman" w:eastAsia="Times New Roman" w:hAnsi="Times New Roman" w:cs="Times New Roman"/>
          <w:sz w:val="24"/>
          <w:szCs w:val="24"/>
        </w:rPr>
        <w:t>dikelaskan kepada empat kumpulan berdasarkan skor min oleh Nunnally dan Bernstein (1994)</w:t>
      </w:r>
      <w:r w:rsidR="008F74F9" w:rsidRPr="00096CE9">
        <w:rPr>
          <w:rFonts w:ascii="Times New Roman" w:eastAsia="Times New Roman" w:hAnsi="Times New Roman" w:cs="Times New Roman"/>
          <w:sz w:val="24"/>
          <w:szCs w:val="24"/>
        </w:rPr>
        <w:t>,</w:t>
      </w:r>
      <w:r w:rsidR="00BB75C8" w:rsidRPr="00096CE9">
        <w:rPr>
          <w:rFonts w:ascii="Times New Roman" w:eastAsia="Times New Roman" w:hAnsi="Times New Roman" w:cs="Times New Roman"/>
          <w:sz w:val="24"/>
          <w:szCs w:val="24"/>
        </w:rPr>
        <w:t xml:space="preserve"> iaitu 1.00-2.00 rendah; 2.01-3.00 sederhana rendah, 3.01 hingga 4.00 sederhana tinggi dan 4.01-5.00 tinggi.</w:t>
      </w:r>
    </w:p>
    <w:p w14:paraId="0121BF90" w14:textId="77777777" w:rsidR="00BB75C8" w:rsidRPr="00096CE9" w:rsidRDefault="00BB75C8" w:rsidP="00BD40BC">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18611CBC" w14:textId="1B503F5B" w:rsidR="0092410F" w:rsidRPr="00096CE9" w:rsidRDefault="0092410F" w:rsidP="00BD40BC">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440E3C58" w14:textId="2EA631E7" w:rsidR="0092410F" w:rsidRPr="00096CE9" w:rsidRDefault="00FE7AE0" w:rsidP="00BD40BC">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r w:rsidRPr="00096CE9">
        <w:rPr>
          <w:rFonts w:ascii="Times New Roman" w:eastAsia="Times New Roman" w:hAnsi="Times New Roman" w:cs="Times New Roman"/>
          <w:b/>
          <w:sz w:val="24"/>
          <w:szCs w:val="24"/>
        </w:rPr>
        <w:t>Hasil kajian dan perbincangan</w:t>
      </w:r>
    </w:p>
    <w:p w14:paraId="38D543A2" w14:textId="68907A16" w:rsidR="00BB75C8" w:rsidRPr="00096CE9" w:rsidRDefault="00BB75C8" w:rsidP="00BD40BC">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p>
    <w:p w14:paraId="59292902" w14:textId="2BC88B5F" w:rsidR="00BB75C8" w:rsidRPr="00096CE9" w:rsidRDefault="00BB75C8" w:rsidP="00BD40BC">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i/>
          <w:iCs/>
          <w:position w:val="0"/>
          <w:sz w:val="24"/>
          <w:szCs w:val="24"/>
          <w:lang w:val="ms-MY"/>
        </w:rPr>
      </w:pPr>
      <w:r w:rsidRPr="00096CE9">
        <w:rPr>
          <w:rFonts w:ascii="Times New Roman" w:eastAsia="MS Mincho" w:hAnsi="Times New Roman" w:cs="Arial"/>
          <w:i/>
          <w:iCs/>
          <w:position w:val="0"/>
          <w:sz w:val="24"/>
          <w:szCs w:val="24"/>
          <w:lang w:val="ms-MY"/>
        </w:rPr>
        <w:t>Profil pekebun kecil dan pengerjaan ladang</w:t>
      </w:r>
      <w:r w:rsidR="008F74F9" w:rsidRPr="00096CE9">
        <w:rPr>
          <w:rFonts w:ascii="Times New Roman" w:eastAsia="MS Mincho" w:hAnsi="Times New Roman" w:cs="Arial"/>
          <w:i/>
          <w:iCs/>
          <w:position w:val="0"/>
          <w:sz w:val="24"/>
          <w:szCs w:val="24"/>
          <w:lang w:val="ms-MY"/>
        </w:rPr>
        <w:t xml:space="preserve"> </w:t>
      </w:r>
    </w:p>
    <w:p w14:paraId="62DCFAE5" w14:textId="77777777" w:rsidR="002A73B9" w:rsidRPr="00096CE9" w:rsidRDefault="002A73B9" w:rsidP="00BD40BC">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i/>
          <w:iCs/>
          <w:position w:val="0"/>
          <w:sz w:val="24"/>
          <w:szCs w:val="24"/>
          <w:lang w:val="ms-MY"/>
        </w:rPr>
      </w:pPr>
    </w:p>
    <w:p w14:paraId="316C9B14" w14:textId="059B953F" w:rsidR="006C72C8" w:rsidRPr="00096CE9" w:rsidRDefault="00BB75C8" w:rsidP="00C30C78">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Kebanyakan pekebun kecil </w:t>
      </w:r>
      <w:r w:rsidR="008F74F9" w:rsidRPr="00096CE9">
        <w:rPr>
          <w:rFonts w:ascii="Times New Roman" w:eastAsia="MS Mincho" w:hAnsi="Times New Roman" w:cs="Arial"/>
          <w:position w:val="0"/>
          <w:sz w:val="24"/>
          <w:szCs w:val="24"/>
          <w:lang w:val="ms-MY"/>
        </w:rPr>
        <w:t xml:space="preserve">getah di kawasan kajian </w:t>
      </w:r>
      <w:r w:rsidRPr="00096CE9">
        <w:rPr>
          <w:rFonts w:ascii="Times New Roman" w:eastAsia="MS Mincho" w:hAnsi="Times New Roman" w:cs="Arial"/>
          <w:position w:val="0"/>
          <w:sz w:val="24"/>
          <w:szCs w:val="24"/>
          <w:lang w:val="ms-MY"/>
        </w:rPr>
        <w:t>adalah belia dalam lingkungan umur 31</w:t>
      </w:r>
      <w:r w:rsidR="00941757" w:rsidRPr="00096CE9">
        <w:rPr>
          <w:rFonts w:ascii="Times New Roman" w:eastAsia="MS Mincho" w:hAnsi="Times New Roman" w:cs="Arial"/>
          <w:position w:val="0"/>
          <w:sz w:val="24"/>
          <w:szCs w:val="24"/>
          <w:lang w:val="ms-MY"/>
        </w:rPr>
        <w:t xml:space="preserve"> hingga </w:t>
      </w:r>
      <w:r w:rsidRPr="00096CE9">
        <w:rPr>
          <w:rFonts w:ascii="Times New Roman" w:eastAsia="MS Mincho" w:hAnsi="Times New Roman" w:cs="Arial"/>
          <w:position w:val="0"/>
          <w:sz w:val="24"/>
          <w:szCs w:val="24"/>
          <w:lang w:val="ms-MY"/>
        </w:rPr>
        <w:t>40 tahun (40%) dan 41</w:t>
      </w:r>
      <w:r w:rsidR="00941757" w:rsidRPr="00096CE9">
        <w:rPr>
          <w:rFonts w:ascii="Times New Roman" w:eastAsia="MS Mincho" w:hAnsi="Times New Roman" w:cs="Arial"/>
          <w:position w:val="0"/>
          <w:sz w:val="24"/>
          <w:szCs w:val="24"/>
          <w:lang w:val="ms-MY"/>
        </w:rPr>
        <w:t xml:space="preserve"> hingga </w:t>
      </w:r>
      <w:r w:rsidRPr="00096CE9">
        <w:rPr>
          <w:rFonts w:ascii="Times New Roman" w:eastAsia="MS Mincho" w:hAnsi="Times New Roman" w:cs="Arial"/>
          <w:position w:val="0"/>
          <w:sz w:val="24"/>
          <w:szCs w:val="24"/>
          <w:lang w:val="ms-MY"/>
        </w:rPr>
        <w:t>50 tahun (30%)</w:t>
      </w:r>
      <w:r w:rsidR="008F74F9" w:rsidRPr="00096CE9">
        <w:rPr>
          <w:rFonts w:ascii="Times New Roman" w:eastAsia="MS Mincho" w:hAnsi="Times New Roman" w:cs="Arial"/>
          <w:position w:val="0"/>
          <w:sz w:val="24"/>
          <w:szCs w:val="24"/>
          <w:lang w:val="ms-MY"/>
        </w:rPr>
        <w:t>, dengan majoriti adalah lelaki (80%). Separuh daripada sampel (50%) memiliki bilangan isi rumah yang rendah, iaitu empat orang ke bawah</w:t>
      </w:r>
      <w:r w:rsidR="007B2A4F" w:rsidRPr="00096CE9">
        <w:rPr>
          <w:rFonts w:ascii="Times New Roman" w:eastAsia="MS Mincho" w:hAnsi="Times New Roman" w:cs="Arial"/>
          <w:position w:val="0"/>
          <w:sz w:val="24"/>
          <w:szCs w:val="24"/>
          <w:lang w:val="ms-MY"/>
        </w:rPr>
        <w:t xml:space="preserve">, tujuh orang isi rumah (35%), manakala </w:t>
      </w:r>
      <w:r w:rsidR="003E5537" w:rsidRPr="00096CE9">
        <w:rPr>
          <w:rFonts w:ascii="Times New Roman" w:eastAsia="MS Mincho" w:hAnsi="Times New Roman" w:cs="Arial"/>
          <w:position w:val="0"/>
          <w:sz w:val="24"/>
          <w:szCs w:val="24"/>
          <w:lang w:val="ms-MY"/>
        </w:rPr>
        <w:t>7</w:t>
      </w:r>
      <w:r w:rsidR="007B2A4F" w:rsidRPr="00096CE9">
        <w:rPr>
          <w:rFonts w:ascii="Times New Roman" w:eastAsia="MS Mincho" w:hAnsi="Times New Roman" w:cs="Arial"/>
          <w:position w:val="0"/>
          <w:sz w:val="24"/>
          <w:szCs w:val="24"/>
          <w:lang w:val="ms-MY"/>
        </w:rPr>
        <w:t xml:space="preserve"> hingga </w:t>
      </w:r>
      <w:r w:rsidR="003E5537" w:rsidRPr="00096CE9">
        <w:rPr>
          <w:rFonts w:ascii="Times New Roman" w:eastAsia="MS Mincho" w:hAnsi="Times New Roman" w:cs="Arial"/>
          <w:position w:val="0"/>
          <w:sz w:val="24"/>
          <w:szCs w:val="24"/>
          <w:lang w:val="ms-MY"/>
        </w:rPr>
        <w:t>8</w:t>
      </w:r>
      <w:r w:rsidR="007B2A4F" w:rsidRPr="00096CE9">
        <w:rPr>
          <w:rFonts w:ascii="Times New Roman" w:eastAsia="MS Mincho" w:hAnsi="Times New Roman" w:cs="Arial"/>
          <w:position w:val="0"/>
          <w:sz w:val="24"/>
          <w:szCs w:val="24"/>
          <w:lang w:val="ms-MY"/>
        </w:rPr>
        <w:t xml:space="preserve"> orang isi rumah  sebanyak 15%. Kos sara hidup akan semakin meningkat seiring dengan bilangan ahli isi rumah. Secara tidak langsung mendorong ketua isi rumah melakukan pekerjaan sampingan bagi memperoleh pendapatan sampingan untuk menyara keluarga. Penemuan ini selaras dengan kajian Siti Badariah dan Mohd Rosli (2014) yang menyatakan bahawa jumlah tanggungan dalam keluarga akan mempengaruhi pemilihan pekerjaan.</w:t>
      </w:r>
    </w:p>
    <w:p w14:paraId="1B171CE0" w14:textId="453298FB" w:rsidR="00BB75C8" w:rsidRPr="00096CE9" w:rsidRDefault="00BB75C8" w:rsidP="006C72C8">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Hanya sebilangan kecil sahaja</w:t>
      </w:r>
      <w:r w:rsidR="00704224" w:rsidRPr="00096CE9">
        <w:rPr>
          <w:rFonts w:ascii="Times New Roman" w:eastAsia="MS Mincho" w:hAnsi="Times New Roman" w:cs="Arial"/>
          <w:position w:val="0"/>
          <w:sz w:val="24"/>
          <w:szCs w:val="24"/>
          <w:lang w:val="ms-MY"/>
        </w:rPr>
        <w:t xml:space="preserve"> pekebun kecil</w:t>
      </w:r>
      <w:r w:rsidR="003E5537" w:rsidRPr="00096CE9">
        <w:rPr>
          <w:rFonts w:ascii="Times New Roman" w:eastAsia="MS Mincho" w:hAnsi="Times New Roman" w:cs="Arial"/>
          <w:position w:val="0"/>
          <w:sz w:val="24"/>
          <w:szCs w:val="24"/>
          <w:lang w:val="ms-MY"/>
        </w:rPr>
        <w:t xml:space="preserve"> (30%)</w:t>
      </w:r>
      <w:r w:rsidRPr="00096CE9">
        <w:rPr>
          <w:rFonts w:ascii="Times New Roman" w:eastAsia="MS Mincho" w:hAnsi="Times New Roman" w:cs="Arial"/>
          <w:position w:val="0"/>
          <w:sz w:val="24"/>
          <w:szCs w:val="24"/>
          <w:lang w:val="ms-MY"/>
        </w:rPr>
        <w:t xml:space="preserve"> mengusahakan tanaman getah sebagai sumber pendapatan utama</w:t>
      </w:r>
      <w:r w:rsidR="003E5537"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lang w:val="ms-MY"/>
        </w:rPr>
        <w:t xml:space="preserve">manakala selebihnya </w:t>
      </w:r>
      <w:r w:rsidR="003E5537" w:rsidRPr="00096CE9">
        <w:rPr>
          <w:rFonts w:ascii="Times New Roman" w:eastAsia="MS Mincho" w:hAnsi="Times New Roman" w:cs="Arial"/>
          <w:position w:val="0"/>
          <w:sz w:val="24"/>
          <w:szCs w:val="24"/>
          <w:lang w:val="ms-MY"/>
        </w:rPr>
        <w:t xml:space="preserve">(70%) </w:t>
      </w:r>
      <w:r w:rsidRPr="00096CE9">
        <w:rPr>
          <w:rFonts w:ascii="Times New Roman" w:eastAsia="MS Mincho" w:hAnsi="Times New Roman" w:cs="Arial"/>
          <w:position w:val="0"/>
          <w:sz w:val="24"/>
          <w:szCs w:val="24"/>
          <w:lang w:val="ms-MY"/>
        </w:rPr>
        <w:t>sebagai pekerjaan sampingan</w:t>
      </w:r>
      <w:r w:rsidR="003E5537" w:rsidRPr="00096CE9">
        <w:rPr>
          <w:rFonts w:ascii="Times New Roman" w:eastAsia="MS Mincho" w:hAnsi="Times New Roman" w:cs="Arial"/>
          <w:position w:val="0"/>
          <w:sz w:val="24"/>
          <w:szCs w:val="24"/>
          <w:lang w:val="ms-MY"/>
        </w:rPr>
        <w:t xml:space="preserve">. </w:t>
      </w:r>
      <w:r w:rsidR="00704224" w:rsidRPr="00096CE9">
        <w:rPr>
          <w:rFonts w:ascii="Times New Roman" w:eastAsia="MS Mincho" w:hAnsi="Times New Roman" w:cs="Arial"/>
          <w:position w:val="0"/>
          <w:sz w:val="24"/>
          <w:szCs w:val="24"/>
          <w:lang w:val="ms-MY"/>
        </w:rPr>
        <w:t>Rata-rata pekerjaan utama mereka dalam sektor awam dan bekerja sendiri masing-masing 25% dan swasta (20%).</w:t>
      </w:r>
      <w:r w:rsidR="006C72C8" w:rsidRPr="00096CE9">
        <w:rPr>
          <w:rFonts w:ascii="Times New Roman" w:eastAsia="MS Mincho" w:hAnsi="Times New Roman" w:cs="Arial"/>
          <w:position w:val="0"/>
          <w:sz w:val="24"/>
          <w:szCs w:val="24"/>
          <w:lang w:val="ms-MY"/>
        </w:rPr>
        <w:t xml:space="preserve"> </w:t>
      </w:r>
      <w:r w:rsidR="00704224" w:rsidRPr="00096CE9">
        <w:rPr>
          <w:rFonts w:ascii="Times New Roman" w:eastAsia="MS Mincho" w:hAnsi="Times New Roman" w:cs="Arial"/>
          <w:position w:val="0"/>
          <w:sz w:val="24"/>
          <w:szCs w:val="24"/>
          <w:lang w:val="ms-MY"/>
        </w:rPr>
        <w:t>M</w:t>
      </w:r>
      <w:r w:rsidRPr="00096CE9">
        <w:rPr>
          <w:rFonts w:ascii="Times New Roman" w:eastAsia="MS Mincho" w:hAnsi="Times New Roman" w:cs="Arial"/>
          <w:position w:val="0"/>
          <w:sz w:val="24"/>
          <w:szCs w:val="24"/>
          <w:lang w:val="ms-MY"/>
        </w:rPr>
        <w:t>ajoriti pekebun kecil</w:t>
      </w:r>
      <w:r w:rsidR="00704224"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lang w:val="ms-MY"/>
        </w:rPr>
        <w:t xml:space="preserve">45%) </w:t>
      </w:r>
      <w:r w:rsidRPr="00096CE9">
        <w:rPr>
          <w:rFonts w:ascii="Times New Roman" w:eastAsia="Times New Roman" w:hAnsi="Times New Roman" w:cs="Arial"/>
          <w:position w:val="0"/>
          <w:sz w:val="24"/>
          <w:szCs w:val="24"/>
          <w:lang w:val="ms-MY"/>
        </w:rPr>
        <w:t>memperoleh pendapatan isi rumah antara RM1001</w:t>
      </w:r>
      <w:r w:rsidR="00941757" w:rsidRPr="00096CE9">
        <w:rPr>
          <w:rFonts w:ascii="Times New Roman" w:eastAsia="Times New Roman" w:hAnsi="Times New Roman" w:cs="Arial"/>
          <w:position w:val="0"/>
          <w:sz w:val="24"/>
          <w:szCs w:val="24"/>
          <w:lang w:val="ms-MY"/>
        </w:rPr>
        <w:t xml:space="preserve"> hingga </w:t>
      </w:r>
      <w:r w:rsidRPr="00096CE9">
        <w:rPr>
          <w:rFonts w:ascii="Times New Roman" w:eastAsia="Times New Roman" w:hAnsi="Times New Roman" w:cs="Arial"/>
          <w:position w:val="0"/>
          <w:sz w:val="24"/>
          <w:szCs w:val="24"/>
          <w:lang w:val="ms-MY"/>
        </w:rPr>
        <w:t xml:space="preserve">RM2000, diikuti oleh </w:t>
      </w:r>
      <w:r w:rsidR="003E5537" w:rsidRPr="00096CE9">
        <w:rPr>
          <w:rFonts w:ascii="Times New Roman" w:eastAsia="Times New Roman" w:hAnsi="Times New Roman" w:cs="Arial"/>
          <w:position w:val="0"/>
          <w:sz w:val="24"/>
          <w:szCs w:val="24"/>
          <w:lang w:val="ms-MY"/>
        </w:rPr>
        <w:t>6</w:t>
      </w:r>
      <w:r w:rsidRPr="00096CE9">
        <w:rPr>
          <w:rFonts w:ascii="Times New Roman" w:eastAsia="Times New Roman" w:hAnsi="Times New Roman" w:cs="Arial"/>
          <w:position w:val="0"/>
          <w:sz w:val="24"/>
          <w:szCs w:val="24"/>
          <w:lang w:val="ms-MY"/>
        </w:rPr>
        <w:t xml:space="preserve"> orang pekebun (30%) dengan pendapatan antara RM2001</w:t>
      </w:r>
      <w:r w:rsidR="00941757" w:rsidRPr="00096CE9">
        <w:rPr>
          <w:rFonts w:ascii="Times New Roman" w:eastAsia="Times New Roman" w:hAnsi="Times New Roman" w:cs="Arial"/>
          <w:position w:val="0"/>
          <w:sz w:val="24"/>
          <w:szCs w:val="24"/>
          <w:lang w:val="ms-MY"/>
        </w:rPr>
        <w:t xml:space="preserve"> hingga </w:t>
      </w:r>
      <w:r w:rsidRPr="00096CE9">
        <w:rPr>
          <w:rFonts w:ascii="Times New Roman" w:eastAsia="Times New Roman" w:hAnsi="Times New Roman" w:cs="Arial"/>
          <w:position w:val="0"/>
          <w:sz w:val="24"/>
          <w:szCs w:val="24"/>
          <w:lang w:val="ms-MY"/>
        </w:rPr>
        <w:t xml:space="preserve">RM3000. Hanya seorang responden (5%) memperolehi pendapatan isi rumah RM4000 ke atas. Hal ini membuktikan bahawa majoriti pekebun kecil terdiri daripada golongan B40 (Jadual 1). </w:t>
      </w:r>
    </w:p>
    <w:p w14:paraId="02932F04" w14:textId="77777777" w:rsidR="00FE7AE0" w:rsidRPr="00096CE9" w:rsidRDefault="00FE7AE0" w:rsidP="00BD40B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6C4CC55D" w14:textId="65A66A6B" w:rsidR="00B24765" w:rsidRPr="00096CE9" w:rsidRDefault="00B24765" w:rsidP="00BD40BC">
      <w:pPr>
        <w:keepNext/>
        <w:suppressAutoHyphens w:val="0"/>
        <w:spacing w:after="0" w:line="240" w:lineRule="auto"/>
        <w:ind w:leftChars="0" w:left="0" w:firstLineChars="0" w:firstLine="0"/>
        <w:jc w:val="center"/>
        <w:textDirection w:val="lrTb"/>
        <w:textAlignment w:val="auto"/>
        <w:outlineLvl w:val="9"/>
        <w:rPr>
          <w:rFonts w:ascii="Times New Roman" w:eastAsia="MS Mincho" w:hAnsi="Times New Roman" w:cs="Times New Roman"/>
          <w:bCs/>
          <w:noProof/>
          <w:position w:val="0"/>
          <w:sz w:val="20"/>
          <w:szCs w:val="18"/>
          <w:lang w:val="ms-MY"/>
        </w:rPr>
      </w:pPr>
      <w:bookmarkStart w:id="6" w:name="_Toc170004685"/>
      <w:r w:rsidRPr="00096CE9">
        <w:rPr>
          <w:rFonts w:ascii="Times New Roman" w:eastAsia="MS Mincho" w:hAnsi="Times New Roman" w:cs="Times New Roman"/>
          <w:b/>
          <w:bCs/>
          <w:noProof/>
          <w:position w:val="0"/>
          <w:sz w:val="20"/>
          <w:szCs w:val="18"/>
          <w:lang w:val="ms-MY"/>
        </w:rPr>
        <w:t xml:space="preserve">Jadual </w:t>
      </w:r>
      <w:r w:rsidR="00BB75C8" w:rsidRPr="00096CE9">
        <w:rPr>
          <w:rFonts w:ascii="Times New Roman" w:eastAsia="MS Mincho" w:hAnsi="Times New Roman" w:cs="Times New Roman"/>
          <w:b/>
          <w:bCs/>
          <w:noProof/>
          <w:position w:val="0"/>
          <w:sz w:val="20"/>
          <w:szCs w:val="18"/>
          <w:lang w:val="ms-MY"/>
        </w:rPr>
        <w:t>1.</w:t>
      </w:r>
      <w:r w:rsidR="00BB75C8" w:rsidRPr="00096CE9">
        <w:rPr>
          <w:rFonts w:ascii="Times New Roman" w:eastAsia="MS Mincho" w:hAnsi="Times New Roman" w:cs="Times New Roman"/>
          <w:bCs/>
          <w:noProof/>
          <w:position w:val="0"/>
          <w:sz w:val="20"/>
          <w:szCs w:val="18"/>
          <w:lang w:val="ms-MY"/>
        </w:rPr>
        <w:t xml:space="preserve"> </w:t>
      </w:r>
      <w:r w:rsidRPr="00096CE9">
        <w:rPr>
          <w:rFonts w:ascii="Times New Roman" w:eastAsia="MS Mincho" w:hAnsi="Times New Roman" w:cs="Times New Roman"/>
          <w:bCs/>
          <w:noProof/>
          <w:position w:val="0"/>
          <w:sz w:val="20"/>
          <w:szCs w:val="18"/>
          <w:lang w:val="ms-MY"/>
        </w:rPr>
        <w:t xml:space="preserve"> Demografi </w:t>
      </w:r>
      <w:bookmarkEnd w:id="6"/>
      <w:r w:rsidR="003A76E6" w:rsidRPr="00096CE9">
        <w:rPr>
          <w:rFonts w:ascii="Times New Roman" w:eastAsia="MS Mincho" w:hAnsi="Times New Roman" w:cs="Times New Roman"/>
          <w:bCs/>
          <w:noProof/>
          <w:position w:val="0"/>
          <w:sz w:val="20"/>
          <w:szCs w:val="18"/>
          <w:lang w:val="ms-MY"/>
        </w:rPr>
        <w:t>pekebun kecil</w:t>
      </w:r>
    </w:p>
    <w:p w14:paraId="2E360E94" w14:textId="77777777" w:rsidR="002A73B9" w:rsidRPr="00096CE9" w:rsidRDefault="002A73B9" w:rsidP="00BD40BC">
      <w:pPr>
        <w:keepNext/>
        <w:suppressAutoHyphens w:val="0"/>
        <w:spacing w:after="0" w:line="240" w:lineRule="auto"/>
        <w:ind w:leftChars="0" w:left="0" w:firstLineChars="0" w:firstLine="0"/>
        <w:jc w:val="center"/>
        <w:textDirection w:val="lrTb"/>
        <w:textAlignment w:val="auto"/>
        <w:outlineLvl w:val="9"/>
        <w:rPr>
          <w:rFonts w:ascii="Times New Roman" w:eastAsia="MS Mincho" w:hAnsi="Times New Roman" w:cs="Times New Roman"/>
          <w:bCs/>
          <w:noProof/>
          <w:position w:val="0"/>
          <w:sz w:val="20"/>
          <w:szCs w:val="18"/>
          <w:lang w:val="ms-MY"/>
        </w:rPr>
      </w:pPr>
    </w:p>
    <w:tbl>
      <w:tblPr>
        <w:tblStyle w:val="01GayaUKM-Mazleha"/>
        <w:tblW w:w="0" w:type="auto"/>
        <w:tblLook w:val="04A0" w:firstRow="1" w:lastRow="0" w:firstColumn="1" w:lastColumn="0" w:noHBand="0" w:noVBand="1"/>
      </w:tblPr>
      <w:tblGrid>
        <w:gridCol w:w="4230"/>
        <w:gridCol w:w="2160"/>
        <w:gridCol w:w="1943"/>
      </w:tblGrid>
      <w:tr w:rsidR="00096CE9" w:rsidRPr="00096CE9" w14:paraId="1125F98F" w14:textId="77777777" w:rsidTr="003A76E6">
        <w:trPr>
          <w:cnfStyle w:val="100000000000" w:firstRow="1" w:lastRow="0" w:firstColumn="0" w:lastColumn="0" w:oddVBand="0" w:evenVBand="0" w:oddHBand="0" w:evenHBand="0" w:firstRowFirstColumn="0" w:firstRowLastColumn="0" w:lastRowFirstColumn="0" w:lastRowLastColumn="0"/>
        </w:trPr>
        <w:tc>
          <w:tcPr>
            <w:tcW w:w="4230" w:type="dxa"/>
            <w:shd w:val="clear" w:color="auto" w:fill="C6D9F1" w:themeFill="text2" w:themeFillTint="33"/>
          </w:tcPr>
          <w:p w14:paraId="583C815C" w14:textId="406188DA" w:rsidR="00B24765" w:rsidRPr="00096CE9" w:rsidRDefault="00B24765" w:rsidP="00BD40BC">
            <w:pPr>
              <w:suppressAutoHyphens w:val="0"/>
              <w:spacing w:before="0" w:after="0"/>
              <w:ind w:leftChars="0" w:left="0" w:firstLineChars="0" w:firstLine="0"/>
              <w:contextualSpacing/>
              <w:textDirection w:val="lrTb"/>
              <w:textAlignment w:val="auto"/>
              <w:outlineLvl w:val="9"/>
              <w:rPr>
                <w:rFonts w:eastAsia="MS Mincho" w:cs="Arial"/>
                <w:position w:val="0"/>
                <w:szCs w:val="24"/>
              </w:rPr>
            </w:pPr>
            <w:r w:rsidRPr="00096CE9">
              <w:rPr>
                <w:rFonts w:eastAsia="MS Mincho" w:cs="Arial"/>
                <w:position w:val="0"/>
                <w:szCs w:val="24"/>
              </w:rPr>
              <w:t xml:space="preserve">Demografi </w:t>
            </w:r>
          </w:p>
        </w:tc>
        <w:tc>
          <w:tcPr>
            <w:tcW w:w="2160" w:type="dxa"/>
            <w:shd w:val="clear" w:color="auto" w:fill="C6D9F1" w:themeFill="text2" w:themeFillTint="33"/>
          </w:tcPr>
          <w:p w14:paraId="243B9AF0"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Bilangan (n=20)</w:t>
            </w:r>
          </w:p>
        </w:tc>
        <w:tc>
          <w:tcPr>
            <w:tcW w:w="1943" w:type="dxa"/>
            <w:shd w:val="clear" w:color="auto" w:fill="C6D9F1" w:themeFill="text2" w:themeFillTint="33"/>
          </w:tcPr>
          <w:p w14:paraId="1DB3ADF9"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Peratus (%)</w:t>
            </w:r>
          </w:p>
        </w:tc>
      </w:tr>
      <w:tr w:rsidR="00B24765" w:rsidRPr="00096CE9" w14:paraId="3D8615A5" w14:textId="77777777" w:rsidTr="006C72C8">
        <w:tc>
          <w:tcPr>
            <w:tcW w:w="4230" w:type="dxa"/>
          </w:tcPr>
          <w:p w14:paraId="78E39D17" w14:textId="77777777" w:rsidR="00B24765" w:rsidRPr="00096CE9" w:rsidRDefault="00B24765" w:rsidP="00BD40BC">
            <w:pPr>
              <w:suppressAutoHyphens w:val="0"/>
              <w:spacing w:before="0" w:after="0"/>
              <w:ind w:leftChars="0" w:left="0" w:firstLineChars="0" w:firstLine="0"/>
              <w:contextualSpacing/>
              <w:textDirection w:val="lrTb"/>
              <w:textAlignment w:val="auto"/>
              <w:outlineLvl w:val="9"/>
              <w:rPr>
                <w:rFonts w:eastAsia="MS Mincho" w:cs="Arial"/>
                <w:i/>
                <w:iCs/>
                <w:position w:val="0"/>
                <w:szCs w:val="24"/>
              </w:rPr>
            </w:pPr>
            <w:r w:rsidRPr="00096CE9">
              <w:rPr>
                <w:rFonts w:eastAsia="MS Mincho" w:cs="Arial"/>
                <w:i/>
                <w:iCs/>
                <w:position w:val="0"/>
                <w:szCs w:val="24"/>
              </w:rPr>
              <w:t>Jantina</w:t>
            </w:r>
          </w:p>
        </w:tc>
        <w:tc>
          <w:tcPr>
            <w:tcW w:w="2160" w:type="dxa"/>
          </w:tcPr>
          <w:p w14:paraId="4F0E79C2" w14:textId="77777777" w:rsidR="00B24765" w:rsidRPr="00096CE9" w:rsidRDefault="00B24765" w:rsidP="00BD40BC">
            <w:pPr>
              <w:suppressAutoHyphens w:val="0"/>
              <w:spacing w:before="0" w:after="0"/>
              <w:ind w:leftChars="0" w:left="0" w:firstLineChars="0" w:firstLine="0"/>
              <w:contextualSpacing/>
              <w:textDirection w:val="lrTb"/>
              <w:textAlignment w:val="auto"/>
              <w:outlineLvl w:val="9"/>
              <w:rPr>
                <w:rFonts w:eastAsia="MS Mincho" w:cs="Arial"/>
                <w:position w:val="0"/>
                <w:szCs w:val="24"/>
              </w:rPr>
            </w:pPr>
          </w:p>
        </w:tc>
        <w:tc>
          <w:tcPr>
            <w:tcW w:w="1943" w:type="dxa"/>
          </w:tcPr>
          <w:p w14:paraId="7961F1CC" w14:textId="77777777" w:rsidR="00B24765" w:rsidRPr="00096CE9" w:rsidRDefault="00B24765" w:rsidP="00BD40BC">
            <w:pPr>
              <w:suppressAutoHyphens w:val="0"/>
              <w:spacing w:before="0" w:after="0"/>
              <w:ind w:leftChars="0" w:left="0" w:firstLineChars="0" w:firstLine="0"/>
              <w:contextualSpacing/>
              <w:textDirection w:val="lrTb"/>
              <w:textAlignment w:val="auto"/>
              <w:outlineLvl w:val="9"/>
              <w:rPr>
                <w:rFonts w:eastAsia="MS Mincho" w:cs="Arial"/>
                <w:position w:val="0"/>
                <w:szCs w:val="24"/>
              </w:rPr>
            </w:pPr>
          </w:p>
        </w:tc>
      </w:tr>
      <w:tr w:rsidR="00B24765" w:rsidRPr="00096CE9" w14:paraId="12F928D2" w14:textId="77777777" w:rsidTr="006C72C8">
        <w:tc>
          <w:tcPr>
            <w:tcW w:w="4230" w:type="dxa"/>
          </w:tcPr>
          <w:p w14:paraId="5BF94291" w14:textId="77777777" w:rsidR="00B24765" w:rsidRPr="00096CE9" w:rsidRDefault="00B24765" w:rsidP="00BD40BC">
            <w:pPr>
              <w:suppressAutoHyphens w:val="0"/>
              <w:spacing w:before="0" w:after="0"/>
              <w:ind w:leftChars="0" w:left="0" w:firstLineChars="0" w:firstLine="0"/>
              <w:contextualSpacing/>
              <w:textDirection w:val="lrTb"/>
              <w:textAlignment w:val="auto"/>
              <w:outlineLvl w:val="9"/>
              <w:rPr>
                <w:rFonts w:eastAsia="MS Mincho" w:cs="Arial"/>
                <w:position w:val="0"/>
                <w:szCs w:val="24"/>
              </w:rPr>
            </w:pPr>
            <w:r w:rsidRPr="00096CE9">
              <w:rPr>
                <w:rFonts w:eastAsia="MS Mincho" w:cs="Arial"/>
                <w:position w:val="0"/>
                <w:szCs w:val="24"/>
              </w:rPr>
              <w:t>Lelaki</w:t>
            </w:r>
          </w:p>
        </w:tc>
        <w:tc>
          <w:tcPr>
            <w:tcW w:w="2160" w:type="dxa"/>
          </w:tcPr>
          <w:p w14:paraId="047B9689"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16</w:t>
            </w:r>
          </w:p>
        </w:tc>
        <w:tc>
          <w:tcPr>
            <w:tcW w:w="1943" w:type="dxa"/>
          </w:tcPr>
          <w:p w14:paraId="144AC1CA"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80</w:t>
            </w:r>
          </w:p>
        </w:tc>
      </w:tr>
      <w:tr w:rsidR="00B24765" w:rsidRPr="00096CE9" w14:paraId="2BF54368" w14:textId="77777777" w:rsidTr="006C72C8">
        <w:tc>
          <w:tcPr>
            <w:tcW w:w="4230" w:type="dxa"/>
          </w:tcPr>
          <w:p w14:paraId="7B9FA9DF" w14:textId="77777777" w:rsidR="00B24765" w:rsidRPr="00096CE9" w:rsidRDefault="00B24765" w:rsidP="00BD40BC">
            <w:pPr>
              <w:suppressAutoHyphens w:val="0"/>
              <w:spacing w:before="0" w:after="0"/>
              <w:ind w:leftChars="0" w:left="0" w:firstLineChars="0" w:firstLine="0"/>
              <w:contextualSpacing/>
              <w:textDirection w:val="lrTb"/>
              <w:textAlignment w:val="auto"/>
              <w:outlineLvl w:val="9"/>
              <w:rPr>
                <w:rFonts w:eastAsia="MS Mincho" w:cs="Arial"/>
                <w:position w:val="0"/>
                <w:szCs w:val="24"/>
              </w:rPr>
            </w:pPr>
            <w:r w:rsidRPr="00096CE9">
              <w:rPr>
                <w:rFonts w:eastAsia="MS Mincho" w:cs="Arial"/>
                <w:position w:val="0"/>
                <w:szCs w:val="24"/>
              </w:rPr>
              <w:t>Perempuan</w:t>
            </w:r>
          </w:p>
        </w:tc>
        <w:tc>
          <w:tcPr>
            <w:tcW w:w="2160" w:type="dxa"/>
          </w:tcPr>
          <w:p w14:paraId="3744C8F2"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4</w:t>
            </w:r>
          </w:p>
        </w:tc>
        <w:tc>
          <w:tcPr>
            <w:tcW w:w="1943" w:type="dxa"/>
          </w:tcPr>
          <w:p w14:paraId="64DDCC58"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20</w:t>
            </w:r>
          </w:p>
        </w:tc>
      </w:tr>
      <w:tr w:rsidR="00B24765" w:rsidRPr="00096CE9" w14:paraId="693AC472" w14:textId="77777777" w:rsidTr="006C72C8">
        <w:tc>
          <w:tcPr>
            <w:tcW w:w="4230" w:type="dxa"/>
          </w:tcPr>
          <w:p w14:paraId="7B27B4C9" w14:textId="77777777" w:rsidR="00B24765" w:rsidRPr="00096CE9" w:rsidRDefault="00B24765" w:rsidP="00BD40BC">
            <w:pPr>
              <w:suppressAutoHyphens w:val="0"/>
              <w:spacing w:before="0" w:after="0"/>
              <w:ind w:leftChars="0" w:left="0" w:firstLineChars="0" w:firstLine="0"/>
              <w:contextualSpacing/>
              <w:textDirection w:val="lrTb"/>
              <w:textAlignment w:val="auto"/>
              <w:outlineLvl w:val="9"/>
              <w:rPr>
                <w:rFonts w:eastAsia="MS Mincho" w:cs="Arial"/>
                <w:i/>
                <w:iCs/>
                <w:position w:val="0"/>
                <w:szCs w:val="24"/>
              </w:rPr>
            </w:pPr>
            <w:r w:rsidRPr="00096CE9">
              <w:rPr>
                <w:rFonts w:eastAsia="MS Mincho" w:cs="Arial"/>
                <w:i/>
                <w:iCs/>
                <w:position w:val="0"/>
                <w:szCs w:val="24"/>
              </w:rPr>
              <w:t>Umur</w:t>
            </w:r>
          </w:p>
        </w:tc>
        <w:tc>
          <w:tcPr>
            <w:tcW w:w="2160" w:type="dxa"/>
          </w:tcPr>
          <w:p w14:paraId="3D4F7237"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p>
        </w:tc>
        <w:tc>
          <w:tcPr>
            <w:tcW w:w="1943" w:type="dxa"/>
          </w:tcPr>
          <w:p w14:paraId="2BDD70BD"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p>
        </w:tc>
      </w:tr>
      <w:tr w:rsidR="00B24765" w:rsidRPr="00096CE9" w14:paraId="386BC5C0" w14:textId="77777777" w:rsidTr="006C72C8">
        <w:tc>
          <w:tcPr>
            <w:tcW w:w="4230" w:type="dxa"/>
          </w:tcPr>
          <w:p w14:paraId="0E8F35B0" w14:textId="77777777" w:rsidR="00B24765" w:rsidRPr="00096CE9" w:rsidRDefault="00B24765" w:rsidP="00BD40BC">
            <w:pPr>
              <w:suppressAutoHyphens w:val="0"/>
              <w:spacing w:before="0" w:after="0"/>
              <w:ind w:leftChars="0" w:left="0" w:firstLineChars="0" w:firstLine="0"/>
              <w:contextualSpacing/>
              <w:textDirection w:val="lrTb"/>
              <w:textAlignment w:val="auto"/>
              <w:outlineLvl w:val="9"/>
              <w:rPr>
                <w:rFonts w:eastAsia="MS Mincho" w:cs="Arial"/>
                <w:position w:val="0"/>
                <w:szCs w:val="24"/>
              </w:rPr>
            </w:pPr>
            <w:r w:rsidRPr="00096CE9">
              <w:rPr>
                <w:rFonts w:eastAsia="MS Mincho" w:cs="Arial"/>
                <w:position w:val="0"/>
                <w:szCs w:val="24"/>
              </w:rPr>
              <w:t>30 tahun dan ke bawah</w:t>
            </w:r>
          </w:p>
        </w:tc>
        <w:tc>
          <w:tcPr>
            <w:tcW w:w="2160" w:type="dxa"/>
          </w:tcPr>
          <w:p w14:paraId="270B6679"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3</w:t>
            </w:r>
          </w:p>
        </w:tc>
        <w:tc>
          <w:tcPr>
            <w:tcW w:w="1943" w:type="dxa"/>
          </w:tcPr>
          <w:p w14:paraId="7B66F902"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15</w:t>
            </w:r>
          </w:p>
        </w:tc>
      </w:tr>
      <w:tr w:rsidR="00B24765" w:rsidRPr="00096CE9" w14:paraId="68B7EC4D" w14:textId="77777777" w:rsidTr="006C72C8">
        <w:tc>
          <w:tcPr>
            <w:tcW w:w="4230" w:type="dxa"/>
          </w:tcPr>
          <w:p w14:paraId="198E32B1" w14:textId="77777777" w:rsidR="00B24765" w:rsidRPr="00096CE9" w:rsidRDefault="00B24765" w:rsidP="00BD40BC">
            <w:pPr>
              <w:suppressAutoHyphens w:val="0"/>
              <w:spacing w:before="0" w:after="0"/>
              <w:ind w:leftChars="0" w:left="0" w:firstLineChars="0" w:firstLine="0"/>
              <w:contextualSpacing/>
              <w:textDirection w:val="lrTb"/>
              <w:textAlignment w:val="auto"/>
              <w:outlineLvl w:val="9"/>
              <w:rPr>
                <w:rFonts w:eastAsia="MS Mincho" w:cs="Arial"/>
                <w:position w:val="0"/>
                <w:szCs w:val="24"/>
              </w:rPr>
            </w:pPr>
            <w:r w:rsidRPr="00096CE9">
              <w:rPr>
                <w:rFonts w:eastAsia="MS Mincho" w:cs="Arial"/>
                <w:position w:val="0"/>
                <w:szCs w:val="24"/>
              </w:rPr>
              <w:t>31-40 tahun</w:t>
            </w:r>
          </w:p>
        </w:tc>
        <w:tc>
          <w:tcPr>
            <w:tcW w:w="2160" w:type="dxa"/>
          </w:tcPr>
          <w:p w14:paraId="7F3B5EE7"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8</w:t>
            </w:r>
          </w:p>
        </w:tc>
        <w:tc>
          <w:tcPr>
            <w:tcW w:w="1943" w:type="dxa"/>
          </w:tcPr>
          <w:p w14:paraId="23B4C360"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40</w:t>
            </w:r>
          </w:p>
        </w:tc>
      </w:tr>
      <w:tr w:rsidR="00B24765" w:rsidRPr="00096CE9" w14:paraId="0A7363E2" w14:textId="77777777" w:rsidTr="006C72C8">
        <w:tc>
          <w:tcPr>
            <w:tcW w:w="4230" w:type="dxa"/>
          </w:tcPr>
          <w:p w14:paraId="72F1292D" w14:textId="77777777" w:rsidR="00B24765" w:rsidRPr="00096CE9" w:rsidRDefault="00B24765" w:rsidP="00BD40BC">
            <w:pPr>
              <w:suppressAutoHyphens w:val="0"/>
              <w:spacing w:before="0" w:after="0"/>
              <w:ind w:leftChars="0" w:left="0" w:firstLineChars="0" w:firstLine="0"/>
              <w:contextualSpacing/>
              <w:textDirection w:val="lrTb"/>
              <w:textAlignment w:val="auto"/>
              <w:outlineLvl w:val="9"/>
              <w:rPr>
                <w:rFonts w:eastAsia="MS Mincho" w:cs="Arial"/>
                <w:position w:val="0"/>
                <w:szCs w:val="24"/>
              </w:rPr>
            </w:pPr>
            <w:r w:rsidRPr="00096CE9">
              <w:rPr>
                <w:rFonts w:eastAsia="MS Mincho" w:cs="Arial"/>
                <w:position w:val="0"/>
                <w:szCs w:val="24"/>
              </w:rPr>
              <w:t>41-50 tahun</w:t>
            </w:r>
          </w:p>
        </w:tc>
        <w:tc>
          <w:tcPr>
            <w:tcW w:w="2160" w:type="dxa"/>
          </w:tcPr>
          <w:p w14:paraId="28C59012"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6</w:t>
            </w:r>
          </w:p>
        </w:tc>
        <w:tc>
          <w:tcPr>
            <w:tcW w:w="1943" w:type="dxa"/>
          </w:tcPr>
          <w:p w14:paraId="3E34CB98"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30</w:t>
            </w:r>
          </w:p>
        </w:tc>
      </w:tr>
      <w:tr w:rsidR="00B24765" w:rsidRPr="00096CE9" w14:paraId="5796ABC3" w14:textId="77777777" w:rsidTr="006C72C8">
        <w:tc>
          <w:tcPr>
            <w:tcW w:w="4230" w:type="dxa"/>
          </w:tcPr>
          <w:p w14:paraId="07CB8A87" w14:textId="77777777" w:rsidR="00B24765" w:rsidRPr="00096CE9" w:rsidRDefault="00B24765" w:rsidP="00BD40BC">
            <w:pPr>
              <w:suppressAutoHyphens w:val="0"/>
              <w:spacing w:before="0" w:after="0"/>
              <w:ind w:leftChars="0" w:left="0" w:firstLineChars="0" w:firstLine="0"/>
              <w:contextualSpacing/>
              <w:textDirection w:val="lrTb"/>
              <w:textAlignment w:val="auto"/>
              <w:outlineLvl w:val="9"/>
              <w:rPr>
                <w:rFonts w:eastAsia="MS Mincho" w:cs="Arial"/>
                <w:position w:val="0"/>
                <w:szCs w:val="24"/>
              </w:rPr>
            </w:pPr>
            <w:r w:rsidRPr="00096CE9">
              <w:rPr>
                <w:rFonts w:eastAsia="MS Mincho" w:cs="Arial"/>
                <w:position w:val="0"/>
                <w:szCs w:val="24"/>
              </w:rPr>
              <w:t>51-60 tahun</w:t>
            </w:r>
          </w:p>
        </w:tc>
        <w:tc>
          <w:tcPr>
            <w:tcW w:w="2160" w:type="dxa"/>
          </w:tcPr>
          <w:p w14:paraId="268E2414"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3</w:t>
            </w:r>
          </w:p>
        </w:tc>
        <w:tc>
          <w:tcPr>
            <w:tcW w:w="1943" w:type="dxa"/>
          </w:tcPr>
          <w:p w14:paraId="360ACE3C"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15</w:t>
            </w:r>
          </w:p>
        </w:tc>
      </w:tr>
      <w:tr w:rsidR="00B24765" w:rsidRPr="00096CE9" w14:paraId="6A5F9D8B" w14:textId="77777777" w:rsidTr="006C72C8">
        <w:tc>
          <w:tcPr>
            <w:tcW w:w="4230" w:type="dxa"/>
          </w:tcPr>
          <w:p w14:paraId="4A483B1F" w14:textId="77777777" w:rsidR="00B24765" w:rsidRPr="00096CE9" w:rsidRDefault="00B24765" w:rsidP="00BD40BC">
            <w:pPr>
              <w:suppressAutoHyphens w:val="0"/>
              <w:spacing w:before="0" w:after="0"/>
              <w:ind w:leftChars="0" w:left="0" w:firstLineChars="0" w:firstLine="0"/>
              <w:contextualSpacing/>
              <w:textDirection w:val="lrTb"/>
              <w:textAlignment w:val="auto"/>
              <w:outlineLvl w:val="9"/>
              <w:rPr>
                <w:rFonts w:eastAsia="MS Mincho" w:cs="Arial"/>
                <w:position w:val="0"/>
                <w:szCs w:val="24"/>
              </w:rPr>
            </w:pPr>
            <w:r w:rsidRPr="00096CE9">
              <w:rPr>
                <w:rFonts w:eastAsia="MS Mincho" w:cs="Arial"/>
                <w:position w:val="0"/>
                <w:szCs w:val="24"/>
              </w:rPr>
              <w:t>61 tahun dan ke atas</w:t>
            </w:r>
          </w:p>
        </w:tc>
        <w:tc>
          <w:tcPr>
            <w:tcW w:w="2160" w:type="dxa"/>
          </w:tcPr>
          <w:p w14:paraId="5010E196"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w:t>
            </w:r>
          </w:p>
        </w:tc>
        <w:tc>
          <w:tcPr>
            <w:tcW w:w="1943" w:type="dxa"/>
          </w:tcPr>
          <w:p w14:paraId="32AB22B7"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w:t>
            </w:r>
          </w:p>
        </w:tc>
      </w:tr>
      <w:tr w:rsidR="00B24765" w:rsidRPr="00096CE9" w14:paraId="5FE80EFD" w14:textId="77777777" w:rsidTr="006C72C8">
        <w:tc>
          <w:tcPr>
            <w:tcW w:w="4230" w:type="dxa"/>
          </w:tcPr>
          <w:p w14:paraId="712BE03E" w14:textId="60D12E56" w:rsidR="00B24765" w:rsidRPr="00096CE9" w:rsidRDefault="00B24765" w:rsidP="00BD40BC">
            <w:pPr>
              <w:suppressAutoHyphens w:val="0"/>
              <w:spacing w:before="0" w:after="0"/>
              <w:ind w:leftChars="0" w:left="0" w:firstLineChars="0" w:firstLine="0"/>
              <w:contextualSpacing/>
              <w:textDirection w:val="lrTb"/>
              <w:textAlignment w:val="auto"/>
              <w:outlineLvl w:val="9"/>
              <w:rPr>
                <w:rFonts w:eastAsia="MS Mincho" w:cs="Arial"/>
                <w:i/>
                <w:iCs/>
                <w:position w:val="0"/>
                <w:szCs w:val="24"/>
              </w:rPr>
            </w:pPr>
            <w:r w:rsidRPr="00096CE9">
              <w:rPr>
                <w:rFonts w:eastAsia="MS Mincho" w:cs="Arial"/>
                <w:i/>
                <w:iCs/>
                <w:position w:val="0"/>
                <w:szCs w:val="24"/>
              </w:rPr>
              <w:t xml:space="preserve">Bilangan </w:t>
            </w:r>
            <w:r w:rsidR="002A73B9" w:rsidRPr="00096CE9">
              <w:rPr>
                <w:rFonts w:eastAsia="MS Mincho" w:cs="Arial"/>
                <w:i/>
                <w:iCs/>
                <w:position w:val="0"/>
                <w:szCs w:val="24"/>
              </w:rPr>
              <w:t>isi r</w:t>
            </w:r>
            <w:r w:rsidRPr="00096CE9">
              <w:rPr>
                <w:rFonts w:eastAsia="MS Mincho" w:cs="Arial"/>
                <w:i/>
                <w:iCs/>
                <w:position w:val="0"/>
                <w:szCs w:val="24"/>
              </w:rPr>
              <w:t>umah</w:t>
            </w:r>
          </w:p>
        </w:tc>
        <w:tc>
          <w:tcPr>
            <w:tcW w:w="2160" w:type="dxa"/>
          </w:tcPr>
          <w:p w14:paraId="3B46A94D"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p>
        </w:tc>
        <w:tc>
          <w:tcPr>
            <w:tcW w:w="1943" w:type="dxa"/>
          </w:tcPr>
          <w:p w14:paraId="20D9D5B4"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p>
        </w:tc>
      </w:tr>
      <w:tr w:rsidR="00B24765" w:rsidRPr="00096CE9" w14:paraId="2888917A" w14:textId="77777777" w:rsidTr="006C72C8">
        <w:tc>
          <w:tcPr>
            <w:tcW w:w="4230" w:type="dxa"/>
          </w:tcPr>
          <w:p w14:paraId="6493ED61" w14:textId="77777777" w:rsidR="00B24765" w:rsidRPr="00096CE9" w:rsidRDefault="00B24765" w:rsidP="00BD40BC">
            <w:pPr>
              <w:suppressAutoHyphens w:val="0"/>
              <w:spacing w:before="0" w:after="0"/>
              <w:ind w:leftChars="0" w:left="0" w:firstLineChars="0" w:firstLine="0"/>
              <w:contextualSpacing/>
              <w:textDirection w:val="lrTb"/>
              <w:textAlignment w:val="auto"/>
              <w:outlineLvl w:val="9"/>
              <w:rPr>
                <w:rFonts w:eastAsia="MS Mincho" w:cs="Arial"/>
                <w:position w:val="0"/>
                <w:szCs w:val="24"/>
              </w:rPr>
            </w:pPr>
            <w:r w:rsidRPr="00096CE9">
              <w:rPr>
                <w:rFonts w:eastAsia="MS Mincho" w:cs="Arial"/>
                <w:position w:val="0"/>
                <w:szCs w:val="24"/>
              </w:rPr>
              <w:t>4 orang ke bawah</w:t>
            </w:r>
          </w:p>
        </w:tc>
        <w:tc>
          <w:tcPr>
            <w:tcW w:w="2160" w:type="dxa"/>
          </w:tcPr>
          <w:p w14:paraId="1A068A8B"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10</w:t>
            </w:r>
          </w:p>
        </w:tc>
        <w:tc>
          <w:tcPr>
            <w:tcW w:w="1943" w:type="dxa"/>
          </w:tcPr>
          <w:p w14:paraId="07FDA3FB"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50</w:t>
            </w:r>
          </w:p>
        </w:tc>
      </w:tr>
      <w:tr w:rsidR="00B24765" w:rsidRPr="00096CE9" w14:paraId="2C4E4403" w14:textId="77777777" w:rsidTr="006C72C8">
        <w:tc>
          <w:tcPr>
            <w:tcW w:w="4230" w:type="dxa"/>
          </w:tcPr>
          <w:p w14:paraId="1A41BF21" w14:textId="77777777" w:rsidR="00B24765" w:rsidRPr="00096CE9" w:rsidRDefault="00B24765" w:rsidP="00BD40BC">
            <w:pPr>
              <w:suppressAutoHyphens w:val="0"/>
              <w:spacing w:before="0" w:after="0"/>
              <w:ind w:leftChars="0" w:left="0" w:firstLineChars="0" w:firstLine="0"/>
              <w:contextualSpacing/>
              <w:textDirection w:val="lrTb"/>
              <w:textAlignment w:val="auto"/>
              <w:outlineLvl w:val="9"/>
              <w:rPr>
                <w:rFonts w:eastAsia="MS Mincho" w:cs="Arial"/>
                <w:position w:val="0"/>
                <w:szCs w:val="24"/>
              </w:rPr>
            </w:pPr>
            <w:r w:rsidRPr="00096CE9">
              <w:rPr>
                <w:rFonts w:eastAsia="MS Mincho" w:cs="Arial"/>
                <w:position w:val="0"/>
                <w:szCs w:val="24"/>
              </w:rPr>
              <w:t>5-6 orang</w:t>
            </w:r>
          </w:p>
        </w:tc>
        <w:tc>
          <w:tcPr>
            <w:tcW w:w="2160" w:type="dxa"/>
          </w:tcPr>
          <w:p w14:paraId="674E053D"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7</w:t>
            </w:r>
          </w:p>
        </w:tc>
        <w:tc>
          <w:tcPr>
            <w:tcW w:w="1943" w:type="dxa"/>
          </w:tcPr>
          <w:p w14:paraId="372BF477"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35</w:t>
            </w:r>
          </w:p>
        </w:tc>
      </w:tr>
      <w:tr w:rsidR="00B24765" w:rsidRPr="00096CE9" w14:paraId="36A9453A" w14:textId="77777777" w:rsidTr="006C72C8">
        <w:tc>
          <w:tcPr>
            <w:tcW w:w="4230" w:type="dxa"/>
          </w:tcPr>
          <w:p w14:paraId="5193E534" w14:textId="77777777" w:rsidR="00B24765" w:rsidRPr="00096CE9" w:rsidRDefault="00B24765" w:rsidP="00BD40BC">
            <w:pPr>
              <w:suppressAutoHyphens w:val="0"/>
              <w:spacing w:before="0" w:after="0"/>
              <w:ind w:leftChars="0" w:left="0" w:firstLineChars="0" w:firstLine="0"/>
              <w:contextualSpacing/>
              <w:textDirection w:val="lrTb"/>
              <w:textAlignment w:val="auto"/>
              <w:outlineLvl w:val="9"/>
              <w:rPr>
                <w:rFonts w:eastAsia="MS Mincho" w:cs="Arial"/>
                <w:position w:val="0"/>
                <w:szCs w:val="24"/>
              </w:rPr>
            </w:pPr>
            <w:r w:rsidRPr="00096CE9">
              <w:rPr>
                <w:rFonts w:eastAsia="MS Mincho" w:cs="Arial"/>
                <w:position w:val="0"/>
                <w:szCs w:val="24"/>
              </w:rPr>
              <w:t>7-8 orang</w:t>
            </w:r>
          </w:p>
        </w:tc>
        <w:tc>
          <w:tcPr>
            <w:tcW w:w="2160" w:type="dxa"/>
          </w:tcPr>
          <w:p w14:paraId="31CCEBFC"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3</w:t>
            </w:r>
          </w:p>
        </w:tc>
        <w:tc>
          <w:tcPr>
            <w:tcW w:w="1943" w:type="dxa"/>
          </w:tcPr>
          <w:p w14:paraId="1D85F233"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15</w:t>
            </w:r>
          </w:p>
        </w:tc>
      </w:tr>
      <w:tr w:rsidR="00B24765" w:rsidRPr="00096CE9" w14:paraId="4FB5C562" w14:textId="77777777" w:rsidTr="006C72C8">
        <w:tc>
          <w:tcPr>
            <w:tcW w:w="4230" w:type="dxa"/>
          </w:tcPr>
          <w:p w14:paraId="16D18C7A" w14:textId="77777777" w:rsidR="00B24765" w:rsidRPr="00096CE9" w:rsidRDefault="00B24765" w:rsidP="00BD40BC">
            <w:pPr>
              <w:suppressAutoHyphens w:val="0"/>
              <w:spacing w:before="0" w:after="0"/>
              <w:ind w:leftChars="0" w:left="0" w:firstLineChars="0" w:firstLine="0"/>
              <w:contextualSpacing/>
              <w:textDirection w:val="lrTb"/>
              <w:textAlignment w:val="auto"/>
              <w:outlineLvl w:val="9"/>
              <w:rPr>
                <w:rFonts w:eastAsia="MS Mincho" w:cs="Arial"/>
                <w:position w:val="0"/>
                <w:szCs w:val="24"/>
              </w:rPr>
            </w:pPr>
            <w:r w:rsidRPr="00096CE9">
              <w:rPr>
                <w:rFonts w:eastAsia="MS Mincho" w:cs="Arial"/>
                <w:position w:val="0"/>
                <w:szCs w:val="24"/>
              </w:rPr>
              <w:t>8-9 orang</w:t>
            </w:r>
          </w:p>
        </w:tc>
        <w:tc>
          <w:tcPr>
            <w:tcW w:w="2160" w:type="dxa"/>
          </w:tcPr>
          <w:p w14:paraId="0006E5F6"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w:t>
            </w:r>
          </w:p>
        </w:tc>
        <w:tc>
          <w:tcPr>
            <w:tcW w:w="1943" w:type="dxa"/>
          </w:tcPr>
          <w:p w14:paraId="23B0C657"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w:t>
            </w:r>
          </w:p>
        </w:tc>
      </w:tr>
      <w:tr w:rsidR="00B24765" w:rsidRPr="00096CE9" w14:paraId="1F62BD44" w14:textId="77777777" w:rsidTr="006C72C8">
        <w:tc>
          <w:tcPr>
            <w:tcW w:w="4230" w:type="dxa"/>
          </w:tcPr>
          <w:p w14:paraId="0B62168C" w14:textId="77777777" w:rsidR="00B24765" w:rsidRPr="00096CE9" w:rsidRDefault="00B24765" w:rsidP="00BD40BC">
            <w:pPr>
              <w:suppressAutoHyphens w:val="0"/>
              <w:spacing w:before="0" w:after="0"/>
              <w:ind w:leftChars="0" w:left="0" w:firstLineChars="0" w:firstLine="0"/>
              <w:contextualSpacing/>
              <w:textDirection w:val="lrTb"/>
              <w:textAlignment w:val="auto"/>
              <w:outlineLvl w:val="9"/>
              <w:rPr>
                <w:rFonts w:eastAsia="MS Mincho" w:cs="Arial"/>
                <w:position w:val="0"/>
                <w:szCs w:val="24"/>
              </w:rPr>
            </w:pPr>
            <w:r w:rsidRPr="00096CE9">
              <w:rPr>
                <w:rFonts w:eastAsia="MS Mincho" w:cs="Arial"/>
                <w:position w:val="0"/>
                <w:szCs w:val="24"/>
              </w:rPr>
              <w:t>10 orang ke atas</w:t>
            </w:r>
          </w:p>
        </w:tc>
        <w:tc>
          <w:tcPr>
            <w:tcW w:w="2160" w:type="dxa"/>
          </w:tcPr>
          <w:p w14:paraId="4D07B972"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w:t>
            </w:r>
          </w:p>
        </w:tc>
        <w:tc>
          <w:tcPr>
            <w:tcW w:w="1943" w:type="dxa"/>
          </w:tcPr>
          <w:p w14:paraId="3C623A48"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w:t>
            </w:r>
          </w:p>
        </w:tc>
      </w:tr>
      <w:tr w:rsidR="00B24765" w:rsidRPr="00096CE9" w14:paraId="6CFBD2AF" w14:textId="77777777" w:rsidTr="006C72C8">
        <w:tc>
          <w:tcPr>
            <w:tcW w:w="4230" w:type="dxa"/>
          </w:tcPr>
          <w:p w14:paraId="1F5326A2" w14:textId="0B9C3371" w:rsidR="00B24765" w:rsidRPr="00096CE9" w:rsidRDefault="00B24765" w:rsidP="00BD40BC">
            <w:pPr>
              <w:suppressAutoHyphens w:val="0"/>
              <w:spacing w:before="0" w:after="0"/>
              <w:ind w:leftChars="0" w:left="0" w:firstLineChars="0" w:firstLine="0"/>
              <w:contextualSpacing/>
              <w:textDirection w:val="lrTb"/>
              <w:textAlignment w:val="auto"/>
              <w:outlineLvl w:val="9"/>
              <w:rPr>
                <w:rFonts w:eastAsia="MS Mincho" w:cs="Arial"/>
                <w:i/>
                <w:iCs/>
                <w:position w:val="0"/>
                <w:szCs w:val="24"/>
              </w:rPr>
            </w:pPr>
            <w:r w:rsidRPr="00096CE9">
              <w:rPr>
                <w:rFonts w:eastAsia="MS Mincho" w:cs="Arial"/>
                <w:i/>
                <w:iCs/>
                <w:position w:val="0"/>
                <w:szCs w:val="24"/>
              </w:rPr>
              <w:t xml:space="preserve">Status </w:t>
            </w:r>
            <w:r w:rsidR="002A73B9" w:rsidRPr="00096CE9">
              <w:rPr>
                <w:rFonts w:eastAsia="MS Mincho" w:cs="Arial"/>
                <w:i/>
                <w:iCs/>
                <w:position w:val="0"/>
                <w:szCs w:val="24"/>
              </w:rPr>
              <w:t>p</w:t>
            </w:r>
            <w:r w:rsidRPr="00096CE9">
              <w:rPr>
                <w:rFonts w:eastAsia="MS Mincho" w:cs="Arial"/>
                <w:i/>
                <w:iCs/>
                <w:position w:val="0"/>
                <w:szCs w:val="24"/>
              </w:rPr>
              <w:t>ekerjaan</w:t>
            </w:r>
          </w:p>
        </w:tc>
        <w:tc>
          <w:tcPr>
            <w:tcW w:w="2160" w:type="dxa"/>
          </w:tcPr>
          <w:p w14:paraId="53FDC70D"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p>
        </w:tc>
        <w:tc>
          <w:tcPr>
            <w:tcW w:w="1943" w:type="dxa"/>
          </w:tcPr>
          <w:p w14:paraId="49CA3263"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p>
        </w:tc>
      </w:tr>
      <w:tr w:rsidR="00B24765" w:rsidRPr="00096CE9" w14:paraId="57E97FDD" w14:textId="77777777" w:rsidTr="006C72C8">
        <w:tc>
          <w:tcPr>
            <w:tcW w:w="4230" w:type="dxa"/>
          </w:tcPr>
          <w:p w14:paraId="13CE71CC" w14:textId="77777777" w:rsidR="00B24765" w:rsidRPr="00096CE9" w:rsidRDefault="00B24765" w:rsidP="00BD40BC">
            <w:pPr>
              <w:suppressAutoHyphens w:val="0"/>
              <w:spacing w:before="0" w:after="0"/>
              <w:ind w:leftChars="0" w:left="0" w:firstLineChars="0" w:firstLine="0"/>
              <w:contextualSpacing/>
              <w:textDirection w:val="lrTb"/>
              <w:textAlignment w:val="auto"/>
              <w:outlineLvl w:val="9"/>
              <w:rPr>
                <w:rFonts w:eastAsia="MS Mincho" w:cs="Arial"/>
                <w:position w:val="0"/>
                <w:szCs w:val="24"/>
              </w:rPr>
            </w:pPr>
            <w:r w:rsidRPr="00096CE9">
              <w:rPr>
                <w:rFonts w:eastAsia="MS Mincho" w:cs="Arial"/>
                <w:position w:val="0"/>
                <w:szCs w:val="24"/>
              </w:rPr>
              <w:t>Utama</w:t>
            </w:r>
          </w:p>
        </w:tc>
        <w:tc>
          <w:tcPr>
            <w:tcW w:w="2160" w:type="dxa"/>
          </w:tcPr>
          <w:p w14:paraId="71F05A13"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6</w:t>
            </w:r>
          </w:p>
        </w:tc>
        <w:tc>
          <w:tcPr>
            <w:tcW w:w="1943" w:type="dxa"/>
          </w:tcPr>
          <w:p w14:paraId="2CBC893C"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30</w:t>
            </w:r>
          </w:p>
        </w:tc>
      </w:tr>
      <w:tr w:rsidR="00B24765" w:rsidRPr="00096CE9" w14:paraId="20AFB714" w14:textId="77777777" w:rsidTr="006C72C8">
        <w:trPr>
          <w:trHeight w:val="278"/>
        </w:trPr>
        <w:tc>
          <w:tcPr>
            <w:tcW w:w="4230" w:type="dxa"/>
          </w:tcPr>
          <w:p w14:paraId="33DB1C8D" w14:textId="77777777" w:rsidR="00B24765" w:rsidRPr="00096CE9" w:rsidRDefault="00B24765" w:rsidP="00BD40BC">
            <w:pPr>
              <w:suppressAutoHyphens w:val="0"/>
              <w:spacing w:before="0" w:after="0"/>
              <w:ind w:leftChars="0" w:left="0" w:firstLineChars="0" w:firstLine="0"/>
              <w:contextualSpacing/>
              <w:textDirection w:val="lrTb"/>
              <w:textAlignment w:val="auto"/>
              <w:outlineLvl w:val="9"/>
              <w:rPr>
                <w:rFonts w:eastAsia="MS Mincho" w:cs="Arial"/>
                <w:position w:val="0"/>
                <w:szCs w:val="24"/>
              </w:rPr>
            </w:pPr>
            <w:r w:rsidRPr="00096CE9">
              <w:rPr>
                <w:rFonts w:eastAsia="MS Mincho" w:cs="Arial"/>
                <w:position w:val="0"/>
                <w:szCs w:val="24"/>
              </w:rPr>
              <w:t>Sambilan</w:t>
            </w:r>
          </w:p>
        </w:tc>
        <w:tc>
          <w:tcPr>
            <w:tcW w:w="2160" w:type="dxa"/>
          </w:tcPr>
          <w:p w14:paraId="77E309D6"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14</w:t>
            </w:r>
          </w:p>
        </w:tc>
        <w:tc>
          <w:tcPr>
            <w:tcW w:w="1943" w:type="dxa"/>
          </w:tcPr>
          <w:p w14:paraId="5BFD54EC"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70</w:t>
            </w:r>
          </w:p>
        </w:tc>
      </w:tr>
      <w:tr w:rsidR="00B24765" w:rsidRPr="00096CE9" w14:paraId="7A721C91" w14:textId="77777777" w:rsidTr="006C72C8">
        <w:tc>
          <w:tcPr>
            <w:tcW w:w="4230" w:type="dxa"/>
          </w:tcPr>
          <w:p w14:paraId="100F4FD6" w14:textId="77777777" w:rsidR="00B24765" w:rsidRPr="00096CE9" w:rsidRDefault="00B24765" w:rsidP="00BD40BC">
            <w:pPr>
              <w:suppressAutoHyphens w:val="0"/>
              <w:spacing w:before="0" w:after="0"/>
              <w:ind w:leftChars="0" w:left="0" w:firstLineChars="0" w:firstLine="0"/>
              <w:contextualSpacing/>
              <w:textDirection w:val="lrTb"/>
              <w:textAlignment w:val="auto"/>
              <w:outlineLvl w:val="9"/>
              <w:rPr>
                <w:rFonts w:eastAsia="MS Mincho" w:cs="Arial"/>
                <w:i/>
                <w:iCs/>
                <w:position w:val="0"/>
                <w:szCs w:val="24"/>
              </w:rPr>
            </w:pPr>
            <w:r w:rsidRPr="00096CE9">
              <w:rPr>
                <w:rFonts w:eastAsia="MS Mincho" w:cs="Arial"/>
                <w:i/>
                <w:iCs/>
                <w:position w:val="0"/>
                <w:szCs w:val="24"/>
              </w:rPr>
              <w:lastRenderedPageBreak/>
              <w:t>Sektor pekerjaan utama bagi yang mengusahakan kebun kecil getah secara sambilan</w:t>
            </w:r>
          </w:p>
        </w:tc>
        <w:tc>
          <w:tcPr>
            <w:tcW w:w="2160" w:type="dxa"/>
          </w:tcPr>
          <w:p w14:paraId="367688DA"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p>
        </w:tc>
        <w:tc>
          <w:tcPr>
            <w:tcW w:w="1943" w:type="dxa"/>
          </w:tcPr>
          <w:p w14:paraId="7C6CF14D"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p>
        </w:tc>
      </w:tr>
      <w:tr w:rsidR="00B24765" w:rsidRPr="00096CE9" w14:paraId="01BBA21A" w14:textId="77777777" w:rsidTr="006C72C8">
        <w:tc>
          <w:tcPr>
            <w:tcW w:w="4230" w:type="dxa"/>
          </w:tcPr>
          <w:p w14:paraId="06BEE1C9" w14:textId="77777777" w:rsidR="00B24765" w:rsidRPr="00096CE9" w:rsidRDefault="00B24765" w:rsidP="00BD40BC">
            <w:pPr>
              <w:suppressAutoHyphens w:val="0"/>
              <w:spacing w:before="0" w:after="0"/>
              <w:ind w:leftChars="0" w:left="0" w:firstLineChars="0" w:firstLine="0"/>
              <w:contextualSpacing/>
              <w:textDirection w:val="lrTb"/>
              <w:textAlignment w:val="auto"/>
              <w:outlineLvl w:val="9"/>
              <w:rPr>
                <w:rFonts w:eastAsia="MS Mincho" w:cs="Arial"/>
                <w:position w:val="0"/>
                <w:szCs w:val="24"/>
              </w:rPr>
            </w:pPr>
            <w:r w:rsidRPr="00096CE9">
              <w:rPr>
                <w:rFonts w:eastAsia="MS Mincho" w:cs="Arial"/>
                <w:position w:val="0"/>
                <w:szCs w:val="24"/>
              </w:rPr>
              <w:t>Sektor kerajaan</w:t>
            </w:r>
          </w:p>
        </w:tc>
        <w:tc>
          <w:tcPr>
            <w:tcW w:w="2160" w:type="dxa"/>
          </w:tcPr>
          <w:p w14:paraId="63E8A047"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5</w:t>
            </w:r>
          </w:p>
        </w:tc>
        <w:tc>
          <w:tcPr>
            <w:tcW w:w="1943" w:type="dxa"/>
          </w:tcPr>
          <w:p w14:paraId="6E59AFD6"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25</w:t>
            </w:r>
          </w:p>
        </w:tc>
      </w:tr>
      <w:tr w:rsidR="00B24765" w:rsidRPr="00096CE9" w14:paraId="5C0226BF" w14:textId="77777777" w:rsidTr="006C72C8">
        <w:tc>
          <w:tcPr>
            <w:tcW w:w="4230" w:type="dxa"/>
          </w:tcPr>
          <w:p w14:paraId="16466E94" w14:textId="77777777" w:rsidR="00B24765" w:rsidRPr="00096CE9" w:rsidRDefault="00B24765" w:rsidP="00BD40BC">
            <w:pPr>
              <w:suppressAutoHyphens w:val="0"/>
              <w:spacing w:before="0" w:after="0"/>
              <w:ind w:leftChars="0" w:left="0" w:firstLineChars="0" w:firstLine="0"/>
              <w:contextualSpacing/>
              <w:textDirection w:val="lrTb"/>
              <w:textAlignment w:val="auto"/>
              <w:outlineLvl w:val="9"/>
              <w:rPr>
                <w:rFonts w:eastAsia="MS Mincho" w:cs="Arial"/>
                <w:position w:val="0"/>
                <w:szCs w:val="24"/>
              </w:rPr>
            </w:pPr>
            <w:r w:rsidRPr="00096CE9">
              <w:rPr>
                <w:rFonts w:eastAsia="MS Mincho" w:cs="Arial"/>
                <w:position w:val="0"/>
                <w:szCs w:val="24"/>
              </w:rPr>
              <w:t>Sektor swasta</w:t>
            </w:r>
          </w:p>
        </w:tc>
        <w:tc>
          <w:tcPr>
            <w:tcW w:w="2160" w:type="dxa"/>
          </w:tcPr>
          <w:p w14:paraId="270CE0E9"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4</w:t>
            </w:r>
          </w:p>
        </w:tc>
        <w:tc>
          <w:tcPr>
            <w:tcW w:w="1943" w:type="dxa"/>
          </w:tcPr>
          <w:p w14:paraId="341D1D84"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20</w:t>
            </w:r>
          </w:p>
        </w:tc>
      </w:tr>
      <w:tr w:rsidR="00B24765" w:rsidRPr="00096CE9" w14:paraId="7E437D80" w14:textId="77777777" w:rsidTr="006C72C8">
        <w:trPr>
          <w:trHeight w:val="341"/>
        </w:trPr>
        <w:tc>
          <w:tcPr>
            <w:tcW w:w="4230" w:type="dxa"/>
          </w:tcPr>
          <w:p w14:paraId="59954666" w14:textId="77777777" w:rsidR="00B24765" w:rsidRPr="00096CE9" w:rsidRDefault="00B24765" w:rsidP="00BD40BC">
            <w:pPr>
              <w:suppressAutoHyphens w:val="0"/>
              <w:spacing w:before="0" w:after="0"/>
              <w:ind w:leftChars="0" w:left="0" w:firstLineChars="0" w:firstLine="0"/>
              <w:contextualSpacing/>
              <w:textDirection w:val="lrTb"/>
              <w:textAlignment w:val="auto"/>
              <w:outlineLvl w:val="9"/>
              <w:rPr>
                <w:rFonts w:eastAsia="MS Mincho" w:cs="Arial"/>
                <w:position w:val="0"/>
                <w:szCs w:val="24"/>
              </w:rPr>
            </w:pPr>
            <w:r w:rsidRPr="00096CE9">
              <w:rPr>
                <w:rFonts w:eastAsia="MS Mincho" w:cs="Arial"/>
                <w:position w:val="0"/>
                <w:szCs w:val="24"/>
              </w:rPr>
              <w:t>Bekerja sendiri</w:t>
            </w:r>
          </w:p>
        </w:tc>
        <w:tc>
          <w:tcPr>
            <w:tcW w:w="2160" w:type="dxa"/>
          </w:tcPr>
          <w:p w14:paraId="4EBAAF2A"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5</w:t>
            </w:r>
          </w:p>
        </w:tc>
        <w:tc>
          <w:tcPr>
            <w:tcW w:w="1943" w:type="dxa"/>
          </w:tcPr>
          <w:p w14:paraId="6ADEBE9D"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25</w:t>
            </w:r>
          </w:p>
        </w:tc>
      </w:tr>
      <w:tr w:rsidR="00B24765" w:rsidRPr="00096CE9" w14:paraId="6313170C" w14:textId="77777777" w:rsidTr="006C72C8">
        <w:tc>
          <w:tcPr>
            <w:tcW w:w="4230" w:type="dxa"/>
          </w:tcPr>
          <w:p w14:paraId="7E328A10" w14:textId="4A670F3C" w:rsidR="00B24765" w:rsidRPr="00096CE9" w:rsidRDefault="00B24765" w:rsidP="00BD40BC">
            <w:pPr>
              <w:suppressAutoHyphens w:val="0"/>
              <w:spacing w:before="0" w:after="0"/>
              <w:ind w:leftChars="0" w:left="0" w:firstLineChars="0" w:firstLine="0"/>
              <w:contextualSpacing/>
              <w:textDirection w:val="lrTb"/>
              <w:textAlignment w:val="auto"/>
              <w:outlineLvl w:val="9"/>
              <w:rPr>
                <w:rFonts w:eastAsia="MS Mincho" w:cs="Arial"/>
                <w:i/>
                <w:iCs/>
                <w:position w:val="0"/>
                <w:szCs w:val="24"/>
              </w:rPr>
            </w:pPr>
            <w:r w:rsidRPr="00096CE9">
              <w:rPr>
                <w:rFonts w:eastAsia="MS Mincho" w:cs="Arial"/>
                <w:i/>
                <w:iCs/>
                <w:position w:val="0"/>
                <w:szCs w:val="24"/>
              </w:rPr>
              <w:t xml:space="preserve">Pendapatan </w:t>
            </w:r>
            <w:r w:rsidR="002A73B9" w:rsidRPr="00096CE9">
              <w:rPr>
                <w:rFonts w:eastAsia="MS Mincho" w:cs="Arial"/>
                <w:i/>
                <w:iCs/>
                <w:position w:val="0"/>
                <w:szCs w:val="24"/>
              </w:rPr>
              <w:t>b</w:t>
            </w:r>
            <w:r w:rsidRPr="00096CE9">
              <w:rPr>
                <w:rFonts w:eastAsia="MS Mincho" w:cs="Arial"/>
                <w:i/>
                <w:iCs/>
                <w:position w:val="0"/>
                <w:szCs w:val="24"/>
              </w:rPr>
              <w:t>ulanan</w:t>
            </w:r>
          </w:p>
        </w:tc>
        <w:tc>
          <w:tcPr>
            <w:tcW w:w="2160" w:type="dxa"/>
          </w:tcPr>
          <w:p w14:paraId="73E77DAC"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p>
        </w:tc>
        <w:tc>
          <w:tcPr>
            <w:tcW w:w="1943" w:type="dxa"/>
          </w:tcPr>
          <w:p w14:paraId="12CD250D"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p>
        </w:tc>
      </w:tr>
      <w:tr w:rsidR="00B24765" w:rsidRPr="00096CE9" w14:paraId="6BE0F577" w14:textId="77777777" w:rsidTr="006C72C8">
        <w:tc>
          <w:tcPr>
            <w:tcW w:w="4230" w:type="dxa"/>
          </w:tcPr>
          <w:p w14:paraId="6E681175" w14:textId="77777777" w:rsidR="00B24765" w:rsidRPr="00096CE9" w:rsidRDefault="00B24765" w:rsidP="00BD40BC">
            <w:pPr>
              <w:suppressAutoHyphens w:val="0"/>
              <w:spacing w:before="0" w:after="0"/>
              <w:ind w:leftChars="0" w:left="0" w:firstLineChars="0" w:firstLine="0"/>
              <w:contextualSpacing/>
              <w:textDirection w:val="lrTb"/>
              <w:textAlignment w:val="auto"/>
              <w:outlineLvl w:val="9"/>
              <w:rPr>
                <w:rFonts w:eastAsia="MS Mincho" w:cs="Arial"/>
                <w:position w:val="0"/>
                <w:szCs w:val="24"/>
              </w:rPr>
            </w:pPr>
            <w:r w:rsidRPr="00096CE9">
              <w:rPr>
                <w:rFonts w:eastAsia="MS Mincho" w:cs="Arial"/>
                <w:position w:val="0"/>
                <w:szCs w:val="24"/>
              </w:rPr>
              <w:t>RM1000 dan ke bawah</w:t>
            </w:r>
          </w:p>
        </w:tc>
        <w:tc>
          <w:tcPr>
            <w:tcW w:w="2160" w:type="dxa"/>
          </w:tcPr>
          <w:p w14:paraId="29729723"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1</w:t>
            </w:r>
          </w:p>
        </w:tc>
        <w:tc>
          <w:tcPr>
            <w:tcW w:w="1943" w:type="dxa"/>
          </w:tcPr>
          <w:p w14:paraId="2C1CE744"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5</w:t>
            </w:r>
          </w:p>
        </w:tc>
      </w:tr>
      <w:tr w:rsidR="00B24765" w:rsidRPr="00096CE9" w14:paraId="1C4D44B4" w14:textId="77777777" w:rsidTr="006C72C8">
        <w:tc>
          <w:tcPr>
            <w:tcW w:w="4230" w:type="dxa"/>
          </w:tcPr>
          <w:p w14:paraId="3035C74C" w14:textId="77777777" w:rsidR="00B24765" w:rsidRPr="00096CE9" w:rsidRDefault="00B24765" w:rsidP="00BD40BC">
            <w:pPr>
              <w:suppressAutoHyphens w:val="0"/>
              <w:spacing w:before="0" w:after="0"/>
              <w:ind w:leftChars="0" w:left="0" w:firstLineChars="0" w:firstLine="0"/>
              <w:contextualSpacing/>
              <w:textDirection w:val="lrTb"/>
              <w:textAlignment w:val="auto"/>
              <w:outlineLvl w:val="9"/>
              <w:rPr>
                <w:rFonts w:eastAsia="MS Mincho" w:cs="Arial"/>
                <w:position w:val="0"/>
                <w:szCs w:val="24"/>
              </w:rPr>
            </w:pPr>
            <w:r w:rsidRPr="00096CE9">
              <w:rPr>
                <w:rFonts w:eastAsia="MS Mincho" w:cs="Arial"/>
                <w:position w:val="0"/>
                <w:szCs w:val="24"/>
              </w:rPr>
              <w:t>RM1001-RM2000</w:t>
            </w:r>
          </w:p>
        </w:tc>
        <w:tc>
          <w:tcPr>
            <w:tcW w:w="2160" w:type="dxa"/>
          </w:tcPr>
          <w:p w14:paraId="1A2B8C33"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9</w:t>
            </w:r>
          </w:p>
        </w:tc>
        <w:tc>
          <w:tcPr>
            <w:tcW w:w="1943" w:type="dxa"/>
          </w:tcPr>
          <w:p w14:paraId="13AE2EFC"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45</w:t>
            </w:r>
          </w:p>
        </w:tc>
      </w:tr>
      <w:tr w:rsidR="00B24765" w:rsidRPr="00096CE9" w14:paraId="2ABD5333" w14:textId="77777777" w:rsidTr="006C72C8">
        <w:tc>
          <w:tcPr>
            <w:tcW w:w="4230" w:type="dxa"/>
          </w:tcPr>
          <w:p w14:paraId="5B5167FC" w14:textId="77777777" w:rsidR="00B24765" w:rsidRPr="00096CE9" w:rsidRDefault="00B24765" w:rsidP="00BD40BC">
            <w:pPr>
              <w:suppressAutoHyphens w:val="0"/>
              <w:spacing w:before="0" w:after="0"/>
              <w:ind w:leftChars="0" w:left="0" w:firstLineChars="0" w:firstLine="0"/>
              <w:contextualSpacing/>
              <w:textDirection w:val="lrTb"/>
              <w:textAlignment w:val="auto"/>
              <w:outlineLvl w:val="9"/>
              <w:rPr>
                <w:rFonts w:eastAsia="MS Mincho" w:cs="Arial"/>
                <w:position w:val="0"/>
                <w:szCs w:val="24"/>
              </w:rPr>
            </w:pPr>
            <w:r w:rsidRPr="00096CE9">
              <w:rPr>
                <w:rFonts w:eastAsia="MS Mincho" w:cs="Arial"/>
                <w:position w:val="0"/>
                <w:szCs w:val="24"/>
              </w:rPr>
              <w:t>RM2001-RM3000</w:t>
            </w:r>
          </w:p>
        </w:tc>
        <w:tc>
          <w:tcPr>
            <w:tcW w:w="2160" w:type="dxa"/>
          </w:tcPr>
          <w:p w14:paraId="5D0F0A08"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6</w:t>
            </w:r>
          </w:p>
        </w:tc>
        <w:tc>
          <w:tcPr>
            <w:tcW w:w="1943" w:type="dxa"/>
          </w:tcPr>
          <w:p w14:paraId="2500CCCB"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30</w:t>
            </w:r>
          </w:p>
        </w:tc>
      </w:tr>
      <w:tr w:rsidR="00B24765" w:rsidRPr="00096CE9" w14:paraId="4C52CD50" w14:textId="77777777" w:rsidTr="006C72C8">
        <w:tc>
          <w:tcPr>
            <w:tcW w:w="4230" w:type="dxa"/>
          </w:tcPr>
          <w:p w14:paraId="3C2DA1FF" w14:textId="77777777" w:rsidR="00B24765" w:rsidRPr="00096CE9" w:rsidRDefault="00B24765" w:rsidP="00BD40BC">
            <w:pPr>
              <w:suppressAutoHyphens w:val="0"/>
              <w:spacing w:before="0" w:after="0"/>
              <w:ind w:leftChars="0" w:left="0" w:firstLineChars="0" w:firstLine="0"/>
              <w:contextualSpacing/>
              <w:textDirection w:val="lrTb"/>
              <w:textAlignment w:val="auto"/>
              <w:outlineLvl w:val="9"/>
              <w:rPr>
                <w:rFonts w:eastAsia="MS Mincho" w:cs="Arial"/>
                <w:position w:val="0"/>
                <w:szCs w:val="24"/>
              </w:rPr>
            </w:pPr>
            <w:r w:rsidRPr="00096CE9">
              <w:rPr>
                <w:rFonts w:eastAsia="MS Mincho" w:cs="Arial"/>
                <w:position w:val="0"/>
                <w:szCs w:val="24"/>
              </w:rPr>
              <w:t>RM3001-RM4000</w:t>
            </w:r>
          </w:p>
        </w:tc>
        <w:tc>
          <w:tcPr>
            <w:tcW w:w="2160" w:type="dxa"/>
          </w:tcPr>
          <w:p w14:paraId="3DAC7EA4"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3</w:t>
            </w:r>
          </w:p>
        </w:tc>
        <w:tc>
          <w:tcPr>
            <w:tcW w:w="1943" w:type="dxa"/>
          </w:tcPr>
          <w:p w14:paraId="1D832C9A"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15</w:t>
            </w:r>
          </w:p>
        </w:tc>
      </w:tr>
      <w:tr w:rsidR="00B24765" w:rsidRPr="00096CE9" w14:paraId="6AF55A93" w14:textId="77777777" w:rsidTr="006C72C8">
        <w:tc>
          <w:tcPr>
            <w:tcW w:w="4230" w:type="dxa"/>
          </w:tcPr>
          <w:p w14:paraId="1F9B46D6" w14:textId="77777777" w:rsidR="00B24765" w:rsidRPr="00096CE9" w:rsidRDefault="00B24765" w:rsidP="00BD40BC">
            <w:pPr>
              <w:suppressAutoHyphens w:val="0"/>
              <w:spacing w:before="0" w:after="0"/>
              <w:ind w:leftChars="0" w:left="0" w:firstLineChars="0" w:firstLine="0"/>
              <w:contextualSpacing/>
              <w:textDirection w:val="lrTb"/>
              <w:textAlignment w:val="auto"/>
              <w:outlineLvl w:val="9"/>
              <w:rPr>
                <w:rFonts w:eastAsia="MS Mincho" w:cs="Arial"/>
                <w:position w:val="0"/>
                <w:szCs w:val="24"/>
              </w:rPr>
            </w:pPr>
            <w:r w:rsidRPr="00096CE9">
              <w:rPr>
                <w:rFonts w:eastAsia="MS Mincho" w:cs="Arial"/>
                <w:position w:val="0"/>
                <w:szCs w:val="24"/>
              </w:rPr>
              <w:t>RM4001 dan ke atas</w:t>
            </w:r>
          </w:p>
        </w:tc>
        <w:tc>
          <w:tcPr>
            <w:tcW w:w="2160" w:type="dxa"/>
          </w:tcPr>
          <w:p w14:paraId="22F9523E"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1</w:t>
            </w:r>
          </w:p>
        </w:tc>
        <w:tc>
          <w:tcPr>
            <w:tcW w:w="1943" w:type="dxa"/>
          </w:tcPr>
          <w:p w14:paraId="51D4C779" w14:textId="77777777" w:rsidR="00B24765" w:rsidRPr="00096CE9" w:rsidRDefault="00B24765" w:rsidP="00BD40BC">
            <w:pPr>
              <w:suppressAutoHyphens w:val="0"/>
              <w:spacing w:before="0" w:after="0"/>
              <w:ind w:leftChars="0" w:left="0" w:firstLineChars="0" w:firstLine="0"/>
              <w:contextualSpacing/>
              <w:jc w:val="center"/>
              <w:textDirection w:val="lrTb"/>
              <w:textAlignment w:val="auto"/>
              <w:outlineLvl w:val="9"/>
              <w:rPr>
                <w:rFonts w:eastAsia="MS Mincho" w:cs="Arial"/>
                <w:position w:val="0"/>
                <w:szCs w:val="24"/>
              </w:rPr>
            </w:pPr>
            <w:r w:rsidRPr="00096CE9">
              <w:rPr>
                <w:rFonts w:eastAsia="MS Mincho" w:cs="Arial"/>
                <w:position w:val="0"/>
                <w:szCs w:val="24"/>
              </w:rPr>
              <w:t>5</w:t>
            </w:r>
          </w:p>
        </w:tc>
      </w:tr>
    </w:tbl>
    <w:p w14:paraId="61A0AFA3" w14:textId="77777777" w:rsidR="00B24765" w:rsidRPr="00096CE9" w:rsidRDefault="00B24765" w:rsidP="00BD40BC">
      <w:pPr>
        <w:keepNext/>
        <w:keepLines/>
        <w:suppressAutoHyphens w:val="0"/>
        <w:spacing w:after="0" w:line="240" w:lineRule="auto"/>
        <w:ind w:leftChars="0" w:left="720" w:firstLineChars="0" w:hanging="720"/>
        <w:textDirection w:val="lrTb"/>
        <w:textAlignment w:val="auto"/>
        <w:rPr>
          <w:rFonts w:ascii="Times New Roman" w:eastAsia="Times New Roman" w:hAnsi="Times New Roman" w:cs="Times New Roman"/>
          <w:b/>
          <w:bCs/>
          <w:position w:val="0"/>
          <w:sz w:val="24"/>
          <w:szCs w:val="24"/>
        </w:rPr>
      </w:pPr>
    </w:p>
    <w:p w14:paraId="5D2372DB" w14:textId="77777777" w:rsidR="00B24765" w:rsidRPr="00096CE9" w:rsidRDefault="00B24765" w:rsidP="00BD40BC">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position w:val="0"/>
          <w:sz w:val="24"/>
          <w:szCs w:val="24"/>
          <w:lang w:val="ms-MY"/>
        </w:rPr>
      </w:pPr>
    </w:p>
    <w:p w14:paraId="1A2C9466" w14:textId="7888968E" w:rsidR="00B24765" w:rsidRPr="00096CE9" w:rsidRDefault="00941757" w:rsidP="001A5114">
      <w:pPr>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MS Mincho" w:hAnsi="Times New Roman" w:cs="Times New Roman"/>
          <w:noProof/>
          <w:position w:val="0"/>
          <w:sz w:val="24"/>
          <w:szCs w:val="24"/>
          <w:lang w:eastAsia="ko-KR"/>
        </w:rPr>
      </w:pPr>
      <w:r w:rsidRPr="00096CE9">
        <w:rPr>
          <w:rFonts w:ascii="Times New Roman" w:eastAsia="Times New Roman" w:hAnsi="Times New Roman" w:cs="Times New Roman"/>
          <w:noProof/>
          <w:position w:val="0"/>
          <w:sz w:val="24"/>
          <w:szCs w:val="24"/>
          <w:lang w:val="ms-MY"/>
        </w:rPr>
        <w:t>M</w:t>
      </w:r>
      <w:r w:rsidR="00B24765" w:rsidRPr="00096CE9">
        <w:rPr>
          <w:rFonts w:ascii="Times New Roman" w:eastAsia="Times New Roman" w:hAnsi="Times New Roman" w:cs="Times New Roman"/>
          <w:noProof/>
          <w:position w:val="0"/>
          <w:sz w:val="24"/>
          <w:szCs w:val="24"/>
          <w:lang w:val="ms-MY"/>
        </w:rPr>
        <w:t>ajoriti pekebun kecil</w:t>
      </w:r>
      <w:r w:rsidR="00EB300E" w:rsidRPr="00096CE9">
        <w:rPr>
          <w:rFonts w:ascii="Times New Roman" w:eastAsia="Times New Roman" w:hAnsi="Times New Roman" w:cs="Times New Roman"/>
          <w:noProof/>
          <w:position w:val="0"/>
          <w:sz w:val="24"/>
          <w:szCs w:val="24"/>
          <w:lang w:val="ms-MY"/>
        </w:rPr>
        <w:t xml:space="preserve"> (70%)</w:t>
      </w:r>
      <w:r w:rsidR="00B24765" w:rsidRPr="00096CE9">
        <w:rPr>
          <w:rFonts w:ascii="Times New Roman" w:eastAsia="Times New Roman" w:hAnsi="Times New Roman" w:cs="Times New Roman"/>
          <w:noProof/>
          <w:position w:val="0"/>
          <w:sz w:val="24"/>
          <w:szCs w:val="24"/>
          <w:lang w:val="ms-MY"/>
        </w:rPr>
        <w:t xml:space="preserve"> memiliki keluasan kebun </w:t>
      </w:r>
      <w:r w:rsidR="00EB300E" w:rsidRPr="00096CE9">
        <w:rPr>
          <w:rFonts w:ascii="Times New Roman" w:eastAsia="Times New Roman" w:hAnsi="Times New Roman" w:cs="Times New Roman"/>
          <w:noProof/>
          <w:position w:val="0"/>
          <w:sz w:val="24"/>
          <w:szCs w:val="24"/>
          <w:lang w:val="ms-MY"/>
        </w:rPr>
        <w:t xml:space="preserve">bersaiz </w:t>
      </w:r>
      <w:r w:rsidR="00B24765" w:rsidRPr="00096CE9">
        <w:rPr>
          <w:rFonts w:ascii="Times New Roman" w:eastAsia="Times New Roman" w:hAnsi="Times New Roman" w:cs="Times New Roman"/>
          <w:noProof/>
          <w:position w:val="0"/>
          <w:sz w:val="24"/>
          <w:szCs w:val="24"/>
          <w:lang w:val="ms-MY"/>
        </w:rPr>
        <w:t>kurang daripada tiga ekar, manakala 2</w:t>
      </w:r>
      <w:r w:rsidR="0046144C" w:rsidRPr="00096CE9">
        <w:rPr>
          <w:rFonts w:ascii="Times New Roman" w:eastAsia="Times New Roman" w:hAnsi="Times New Roman" w:cs="Times New Roman"/>
          <w:noProof/>
          <w:position w:val="0"/>
          <w:sz w:val="24"/>
          <w:szCs w:val="24"/>
          <w:lang w:val="ms-MY"/>
        </w:rPr>
        <w:t>% pekebun</w:t>
      </w:r>
      <w:r w:rsidR="00B24765" w:rsidRPr="00096CE9">
        <w:rPr>
          <w:rFonts w:ascii="Times New Roman" w:eastAsia="Times New Roman" w:hAnsi="Times New Roman" w:cs="Times New Roman"/>
          <w:noProof/>
          <w:position w:val="0"/>
          <w:sz w:val="24"/>
          <w:szCs w:val="24"/>
          <w:lang w:val="ms-MY"/>
        </w:rPr>
        <w:t xml:space="preserve"> </w:t>
      </w:r>
      <w:r w:rsidRPr="00096CE9">
        <w:rPr>
          <w:rFonts w:ascii="Times New Roman" w:eastAsia="Times New Roman" w:hAnsi="Times New Roman" w:cs="Times New Roman"/>
          <w:noProof/>
          <w:position w:val="0"/>
          <w:sz w:val="24"/>
          <w:szCs w:val="24"/>
          <w:lang w:val="ms-MY"/>
        </w:rPr>
        <w:t xml:space="preserve">dengan </w:t>
      </w:r>
      <w:r w:rsidR="00B24765" w:rsidRPr="00096CE9">
        <w:rPr>
          <w:rFonts w:ascii="Times New Roman" w:eastAsia="Times New Roman" w:hAnsi="Times New Roman" w:cs="Times New Roman"/>
          <w:noProof/>
          <w:position w:val="0"/>
          <w:sz w:val="24"/>
          <w:szCs w:val="24"/>
          <w:lang w:val="ms-MY"/>
        </w:rPr>
        <w:t>keluasan tanah 4</w:t>
      </w:r>
      <w:r w:rsidRPr="00096CE9">
        <w:rPr>
          <w:rFonts w:ascii="Times New Roman" w:eastAsia="Times New Roman" w:hAnsi="Times New Roman" w:cs="Times New Roman"/>
          <w:noProof/>
          <w:position w:val="0"/>
          <w:sz w:val="24"/>
          <w:szCs w:val="24"/>
          <w:lang w:val="ms-MY"/>
        </w:rPr>
        <w:t xml:space="preserve"> hingga </w:t>
      </w:r>
      <w:r w:rsidR="00B24765" w:rsidRPr="00096CE9">
        <w:rPr>
          <w:rFonts w:ascii="Times New Roman" w:eastAsia="Times New Roman" w:hAnsi="Times New Roman" w:cs="Times New Roman"/>
          <w:noProof/>
          <w:position w:val="0"/>
          <w:sz w:val="24"/>
          <w:szCs w:val="24"/>
          <w:lang w:val="ms-MY"/>
        </w:rPr>
        <w:t xml:space="preserve">5 ekar.  Sebanyak 5% lagi </w:t>
      </w:r>
      <w:r w:rsidRPr="00096CE9">
        <w:rPr>
          <w:rFonts w:ascii="Times New Roman" w:eastAsia="Times New Roman" w:hAnsi="Times New Roman" w:cs="Times New Roman"/>
          <w:noProof/>
          <w:position w:val="0"/>
          <w:sz w:val="24"/>
          <w:szCs w:val="24"/>
          <w:lang w:val="ms-MY"/>
        </w:rPr>
        <w:t xml:space="preserve">masing-masing mengusahakan kebun seluas </w:t>
      </w:r>
      <w:r w:rsidR="00B24765" w:rsidRPr="00096CE9">
        <w:rPr>
          <w:rFonts w:ascii="Times New Roman" w:eastAsia="Times New Roman" w:hAnsi="Times New Roman" w:cs="Times New Roman"/>
          <w:noProof/>
          <w:position w:val="0"/>
          <w:sz w:val="24"/>
          <w:szCs w:val="24"/>
          <w:lang w:val="ms-MY"/>
        </w:rPr>
        <w:t>6</w:t>
      </w:r>
      <w:r w:rsidRPr="00096CE9">
        <w:rPr>
          <w:rFonts w:ascii="Times New Roman" w:eastAsia="Times New Roman" w:hAnsi="Times New Roman" w:cs="Times New Roman"/>
          <w:noProof/>
          <w:position w:val="0"/>
          <w:sz w:val="24"/>
          <w:szCs w:val="24"/>
          <w:lang w:val="ms-MY"/>
        </w:rPr>
        <w:t xml:space="preserve"> hingga </w:t>
      </w:r>
      <w:r w:rsidR="00B24765" w:rsidRPr="00096CE9">
        <w:rPr>
          <w:rFonts w:ascii="Times New Roman" w:eastAsia="Times New Roman" w:hAnsi="Times New Roman" w:cs="Times New Roman"/>
          <w:noProof/>
          <w:position w:val="0"/>
          <w:sz w:val="24"/>
          <w:szCs w:val="24"/>
          <w:lang w:val="ms-MY"/>
        </w:rPr>
        <w:t>8 ekar dan 9</w:t>
      </w:r>
      <w:r w:rsidRPr="00096CE9">
        <w:rPr>
          <w:rFonts w:ascii="Times New Roman" w:eastAsia="Times New Roman" w:hAnsi="Times New Roman" w:cs="Times New Roman"/>
          <w:noProof/>
          <w:position w:val="0"/>
          <w:sz w:val="24"/>
          <w:szCs w:val="24"/>
          <w:lang w:val="ms-MY"/>
        </w:rPr>
        <w:t xml:space="preserve"> hingga </w:t>
      </w:r>
      <w:r w:rsidR="00B24765" w:rsidRPr="00096CE9">
        <w:rPr>
          <w:rFonts w:ascii="Times New Roman" w:eastAsia="Times New Roman" w:hAnsi="Times New Roman" w:cs="Times New Roman"/>
          <w:noProof/>
          <w:position w:val="0"/>
          <w:sz w:val="24"/>
          <w:szCs w:val="24"/>
          <w:lang w:val="ms-MY"/>
        </w:rPr>
        <w:t>11 ekar.</w:t>
      </w:r>
      <w:r w:rsidRPr="00096CE9">
        <w:rPr>
          <w:rFonts w:ascii="Times New Roman" w:eastAsia="Times New Roman" w:hAnsi="Times New Roman" w:cs="Times New Roman"/>
          <w:noProof/>
          <w:position w:val="0"/>
          <w:sz w:val="24"/>
          <w:szCs w:val="24"/>
          <w:lang w:val="ms-MY"/>
        </w:rPr>
        <w:t xml:space="preserve"> </w:t>
      </w:r>
      <w:r w:rsidR="00B24765" w:rsidRPr="00096CE9">
        <w:rPr>
          <w:rFonts w:ascii="Times New Roman" w:eastAsia="MS Mincho" w:hAnsi="Times New Roman" w:cs="Times New Roman"/>
          <w:noProof/>
          <w:position w:val="0"/>
          <w:sz w:val="24"/>
          <w:szCs w:val="24"/>
          <w:lang w:eastAsia="ko-KR"/>
        </w:rPr>
        <w:t>Majoriti responden</w:t>
      </w:r>
      <w:r w:rsidR="000A7EAD" w:rsidRPr="00096CE9">
        <w:rPr>
          <w:rFonts w:ascii="Times New Roman" w:eastAsia="MS Mincho" w:hAnsi="Times New Roman" w:cs="Times New Roman"/>
          <w:noProof/>
          <w:position w:val="0"/>
          <w:sz w:val="24"/>
          <w:szCs w:val="24"/>
          <w:lang w:eastAsia="ko-KR"/>
        </w:rPr>
        <w:t xml:space="preserve"> (25%) masing-masing</w:t>
      </w:r>
      <w:r w:rsidR="00B24765" w:rsidRPr="00096CE9">
        <w:rPr>
          <w:rFonts w:ascii="Times New Roman" w:eastAsia="MS Mincho" w:hAnsi="Times New Roman" w:cs="Times New Roman"/>
          <w:noProof/>
          <w:position w:val="0"/>
          <w:sz w:val="24"/>
          <w:szCs w:val="24"/>
          <w:lang w:eastAsia="ko-KR"/>
        </w:rPr>
        <w:t xml:space="preserve"> memiliki pokok getah yang usianya dalam lingkungan </w:t>
      </w:r>
      <w:r w:rsidRPr="00096CE9">
        <w:rPr>
          <w:rFonts w:ascii="Times New Roman" w:eastAsia="MS Mincho" w:hAnsi="Times New Roman" w:cs="Times New Roman"/>
          <w:noProof/>
          <w:position w:val="0"/>
          <w:sz w:val="24"/>
          <w:szCs w:val="24"/>
          <w:lang w:eastAsia="ko-KR"/>
        </w:rPr>
        <w:t xml:space="preserve">4 hingga 6 </w:t>
      </w:r>
      <w:r w:rsidR="00B24765" w:rsidRPr="00096CE9">
        <w:rPr>
          <w:rFonts w:ascii="Times New Roman" w:eastAsia="MS Mincho" w:hAnsi="Times New Roman" w:cs="Times New Roman"/>
          <w:noProof/>
          <w:position w:val="0"/>
          <w:sz w:val="24"/>
          <w:szCs w:val="24"/>
          <w:lang w:eastAsia="ko-KR"/>
        </w:rPr>
        <w:t>tahun, 10</w:t>
      </w:r>
      <w:r w:rsidRPr="00096CE9">
        <w:rPr>
          <w:rFonts w:ascii="Times New Roman" w:eastAsia="MS Mincho" w:hAnsi="Times New Roman" w:cs="Times New Roman"/>
          <w:noProof/>
          <w:position w:val="0"/>
          <w:sz w:val="24"/>
          <w:szCs w:val="24"/>
          <w:lang w:eastAsia="ko-KR"/>
        </w:rPr>
        <w:t xml:space="preserve"> hingga </w:t>
      </w:r>
      <w:r w:rsidR="00B24765" w:rsidRPr="00096CE9">
        <w:rPr>
          <w:rFonts w:ascii="Times New Roman" w:eastAsia="MS Mincho" w:hAnsi="Times New Roman" w:cs="Times New Roman"/>
          <w:noProof/>
          <w:position w:val="0"/>
          <w:sz w:val="24"/>
          <w:szCs w:val="24"/>
          <w:lang w:eastAsia="ko-KR"/>
        </w:rPr>
        <w:t>12 tahun dan 12 tahun ke atas</w:t>
      </w:r>
      <w:r w:rsidR="000A7EAD" w:rsidRPr="00096CE9">
        <w:rPr>
          <w:rFonts w:ascii="Times New Roman" w:eastAsia="MS Mincho" w:hAnsi="Times New Roman" w:cs="Times New Roman"/>
          <w:noProof/>
          <w:position w:val="0"/>
          <w:sz w:val="24"/>
          <w:szCs w:val="24"/>
          <w:lang w:eastAsia="ko-KR"/>
        </w:rPr>
        <w:t>.</w:t>
      </w:r>
      <w:r w:rsidR="00B24765" w:rsidRPr="00096CE9">
        <w:rPr>
          <w:rFonts w:ascii="Times New Roman" w:eastAsia="MS Mincho" w:hAnsi="Times New Roman" w:cs="Times New Roman"/>
          <w:noProof/>
          <w:position w:val="0"/>
          <w:sz w:val="24"/>
          <w:szCs w:val="24"/>
          <w:lang w:eastAsia="ko-KR"/>
        </w:rPr>
        <w:t xml:space="preserve"> Selain itu, seramai </w:t>
      </w:r>
      <w:r w:rsidR="002712CA" w:rsidRPr="00096CE9">
        <w:rPr>
          <w:rFonts w:ascii="Times New Roman" w:eastAsia="MS Mincho" w:hAnsi="Times New Roman" w:cs="Times New Roman"/>
          <w:noProof/>
          <w:position w:val="0"/>
          <w:sz w:val="24"/>
          <w:szCs w:val="24"/>
          <w:lang w:eastAsia="ko-KR"/>
        </w:rPr>
        <w:t xml:space="preserve">4 </w:t>
      </w:r>
      <w:r w:rsidR="00B24765" w:rsidRPr="00096CE9">
        <w:rPr>
          <w:rFonts w:ascii="Times New Roman" w:eastAsia="MS Mincho" w:hAnsi="Times New Roman" w:cs="Times New Roman"/>
          <w:noProof/>
          <w:position w:val="0"/>
          <w:sz w:val="24"/>
          <w:szCs w:val="24"/>
          <w:lang w:eastAsia="ko-KR"/>
        </w:rPr>
        <w:t xml:space="preserve">orang (20%) pekebun kecil memiliki pokok getah yang masih muda, iaitu </w:t>
      </w:r>
      <w:r w:rsidR="00CB7157" w:rsidRPr="00096CE9">
        <w:rPr>
          <w:rFonts w:ascii="Times New Roman" w:eastAsia="MS Mincho" w:hAnsi="Times New Roman" w:cs="Times New Roman"/>
          <w:noProof/>
          <w:position w:val="0"/>
          <w:sz w:val="24"/>
          <w:szCs w:val="24"/>
          <w:lang w:eastAsia="ko-KR"/>
        </w:rPr>
        <w:t xml:space="preserve">3 </w:t>
      </w:r>
      <w:r w:rsidR="00B24765" w:rsidRPr="00096CE9">
        <w:rPr>
          <w:rFonts w:ascii="Times New Roman" w:eastAsia="MS Mincho" w:hAnsi="Times New Roman" w:cs="Times New Roman"/>
          <w:noProof/>
          <w:position w:val="0"/>
          <w:sz w:val="24"/>
          <w:szCs w:val="24"/>
          <w:lang w:eastAsia="ko-KR"/>
        </w:rPr>
        <w:t xml:space="preserve">tahun dan ke bawah, manakala seorang (5%) usia pokok getahnya adalah </w:t>
      </w:r>
      <w:r w:rsidRPr="00096CE9">
        <w:rPr>
          <w:rFonts w:ascii="Times New Roman" w:eastAsia="MS Mincho" w:hAnsi="Times New Roman" w:cs="Times New Roman"/>
          <w:noProof/>
          <w:position w:val="0"/>
          <w:sz w:val="24"/>
          <w:szCs w:val="24"/>
          <w:lang w:eastAsia="ko-KR"/>
        </w:rPr>
        <w:t>7</w:t>
      </w:r>
      <w:r w:rsidR="000A7EAD" w:rsidRPr="00096CE9">
        <w:rPr>
          <w:rFonts w:ascii="Times New Roman" w:eastAsia="MS Mincho" w:hAnsi="Times New Roman" w:cs="Times New Roman"/>
          <w:noProof/>
          <w:position w:val="0"/>
          <w:sz w:val="24"/>
          <w:szCs w:val="24"/>
          <w:lang w:eastAsia="ko-KR"/>
        </w:rPr>
        <w:t xml:space="preserve"> hingga </w:t>
      </w:r>
      <w:r w:rsidRPr="00096CE9">
        <w:rPr>
          <w:rFonts w:ascii="Times New Roman" w:eastAsia="MS Mincho" w:hAnsi="Times New Roman" w:cs="Times New Roman"/>
          <w:noProof/>
          <w:position w:val="0"/>
          <w:sz w:val="24"/>
          <w:szCs w:val="24"/>
          <w:lang w:eastAsia="ko-KR"/>
        </w:rPr>
        <w:t xml:space="preserve">9 </w:t>
      </w:r>
      <w:r w:rsidR="00B24765" w:rsidRPr="00096CE9">
        <w:rPr>
          <w:rFonts w:ascii="Times New Roman" w:eastAsia="MS Mincho" w:hAnsi="Times New Roman" w:cs="Times New Roman"/>
          <w:noProof/>
          <w:position w:val="0"/>
          <w:sz w:val="24"/>
          <w:szCs w:val="24"/>
          <w:lang w:eastAsia="ko-KR"/>
        </w:rPr>
        <w:t xml:space="preserve">tahun. </w:t>
      </w:r>
      <w:r w:rsidR="000A7EAD" w:rsidRPr="00096CE9">
        <w:rPr>
          <w:rFonts w:ascii="Times New Roman" w:eastAsia="MS Mincho" w:hAnsi="Times New Roman" w:cs="Times New Roman"/>
          <w:position w:val="0"/>
          <w:sz w:val="24"/>
          <w:szCs w:val="24"/>
          <w:lang w:eastAsia="ko-KR"/>
        </w:rPr>
        <w:t>Hasil kajian mendapati m</w:t>
      </w:r>
      <w:r w:rsidR="00B24765" w:rsidRPr="00096CE9">
        <w:rPr>
          <w:rFonts w:ascii="Times New Roman" w:eastAsia="MS Mincho" w:hAnsi="Times New Roman" w:cs="Times New Roman"/>
          <w:position w:val="0"/>
          <w:sz w:val="24"/>
          <w:szCs w:val="24"/>
          <w:lang w:eastAsia="ko-KR"/>
        </w:rPr>
        <w:t>ajoriti pekebun kecil</w:t>
      </w:r>
      <w:r w:rsidR="000A7EAD" w:rsidRPr="00096CE9">
        <w:rPr>
          <w:rFonts w:ascii="Times New Roman" w:eastAsia="MS Mincho" w:hAnsi="Times New Roman" w:cs="Times New Roman"/>
          <w:position w:val="0"/>
          <w:sz w:val="24"/>
          <w:szCs w:val="24"/>
          <w:lang w:eastAsia="ko-KR"/>
        </w:rPr>
        <w:t xml:space="preserve"> getah telah</w:t>
      </w:r>
      <w:r w:rsidR="00B24765" w:rsidRPr="00096CE9">
        <w:rPr>
          <w:rFonts w:ascii="Times New Roman" w:eastAsia="MS Mincho" w:hAnsi="Times New Roman" w:cs="Times New Roman"/>
          <w:position w:val="0"/>
          <w:sz w:val="24"/>
          <w:szCs w:val="24"/>
          <w:lang w:eastAsia="ko-KR"/>
        </w:rPr>
        <w:t xml:space="preserve"> mengusahakan kaedah integrasi tanaman dalam tempoh </w:t>
      </w:r>
      <w:r w:rsidRPr="00096CE9">
        <w:rPr>
          <w:rFonts w:ascii="Times New Roman" w:eastAsia="MS Mincho" w:hAnsi="Times New Roman" w:cs="Times New Roman"/>
          <w:position w:val="0"/>
          <w:sz w:val="24"/>
          <w:szCs w:val="24"/>
          <w:lang w:eastAsia="ko-KR"/>
        </w:rPr>
        <w:t>2</w:t>
      </w:r>
      <w:r w:rsidR="000A7EAD" w:rsidRPr="00096CE9">
        <w:rPr>
          <w:rFonts w:ascii="Times New Roman" w:eastAsia="MS Mincho" w:hAnsi="Times New Roman" w:cs="Times New Roman"/>
          <w:position w:val="0"/>
          <w:sz w:val="24"/>
          <w:szCs w:val="24"/>
          <w:lang w:eastAsia="ko-KR"/>
        </w:rPr>
        <w:t xml:space="preserve"> hingga </w:t>
      </w:r>
      <w:r w:rsidRPr="00096CE9">
        <w:rPr>
          <w:rFonts w:ascii="Times New Roman" w:eastAsia="MS Mincho" w:hAnsi="Times New Roman" w:cs="Times New Roman"/>
          <w:position w:val="0"/>
          <w:sz w:val="24"/>
          <w:szCs w:val="24"/>
          <w:lang w:eastAsia="ko-KR"/>
        </w:rPr>
        <w:t xml:space="preserve">4 </w:t>
      </w:r>
      <w:r w:rsidR="00B24765" w:rsidRPr="00096CE9">
        <w:rPr>
          <w:rFonts w:ascii="Times New Roman" w:eastAsia="MS Mincho" w:hAnsi="Times New Roman" w:cs="Times New Roman"/>
          <w:position w:val="0"/>
          <w:sz w:val="24"/>
          <w:szCs w:val="24"/>
          <w:lang w:eastAsia="ko-KR"/>
        </w:rPr>
        <w:t xml:space="preserve">tahun (40%). </w:t>
      </w:r>
      <w:r w:rsidR="000A7EAD" w:rsidRPr="00096CE9">
        <w:rPr>
          <w:rFonts w:ascii="Times New Roman" w:eastAsia="MS Mincho" w:hAnsi="Times New Roman" w:cs="Times New Roman"/>
          <w:position w:val="0"/>
          <w:sz w:val="24"/>
          <w:szCs w:val="24"/>
          <w:lang w:eastAsia="ko-KR"/>
        </w:rPr>
        <w:t xml:space="preserve">Masing-masing seramai lima orang (25%) </w:t>
      </w:r>
      <w:r w:rsidR="00B24765" w:rsidRPr="00096CE9">
        <w:rPr>
          <w:rFonts w:ascii="Times New Roman" w:eastAsia="MS Mincho" w:hAnsi="Times New Roman" w:cs="Times New Roman"/>
          <w:position w:val="0"/>
          <w:sz w:val="24"/>
          <w:szCs w:val="24"/>
          <w:lang w:eastAsia="ko-KR"/>
        </w:rPr>
        <w:t>mengusahakan</w:t>
      </w:r>
      <w:r w:rsidR="000A7EAD" w:rsidRPr="00096CE9">
        <w:rPr>
          <w:rFonts w:ascii="Times New Roman" w:eastAsia="MS Mincho" w:hAnsi="Times New Roman" w:cs="Times New Roman"/>
          <w:position w:val="0"/>
          <w:sz w:val="24"/>
          <w:szCs w:val="24"/>
          <w:lang w:eastAsia="ko-KR"/>
        </w:rPr>
        <w:t>nya</w:t>
      </w:r>
      <w:r w:rsidR="00B24765" w:rsidRPr="00096CE9">
        <w:rPr>
          <w:rFonts w:ascii="Times New Roman" w:eastAsia="MS Mincho" w:hAnsi="Times New Roman" w:cs="Times New Roman"/>
          <w:position w:val="0"/>
          <w:sz w:val="24"/>
          <w:szCs w:val="24"/>
          <w:lang w:eastAsia="ko-KR"/>
        </w:rPr>
        <w:t xml:space="preserve"> dalam tempoh kurang daripada dua tahun dan lima hingga enam tahun</w:t>
      </w:r>
      <w:r w:rsidR="000A7EAD" w:rsidRPr="00096CE9">
        <w:rPr>
          <w:rFonts w:ascii="Times New Roman" w:eastAsia="MS Mincho" w:hAnsi="Times New Roman" w:cs="Times New Roman"/>
          <w:position w:val="0"/>
          <w:sz w:val="24"/>
          <w:szCs w:val="24"/>
          <w:lang w:eastAsia="ko-KR"/>
        </w:rPr>
        <w:t xml:space="preserve">. Jangka masa paling lama pekebun kecil terlibat dengan integrasi tanaman adalah </w:t>
      </w:r>
      <w:r w:rsidR="00B24765" w:rsidRPr="00096CE9">
        <w:rPr>
          <w:rFonts w:ascii="Times New Roman" w:eastAsia="MS Mincho" w:hAnsi="Times New Roman" w:cs="Times New Roman"/>
          <w:position w:val="0"/>
          <w:sz w:val="24"/>
          <w:szCs w:val="24"/>
          <w:lang w:eastAsia="ko-KR"/>
        </w:rPr>
        <w:t xml:space="preserve">dalam tempoh </w:t>
      </w:r>
      <w:r w:rsidR="00CB7157" w:rsidRPr="00096CE9">
        <w:rPr>
          <w:rFonts w:ascii="Times New Roman" w:eastAsia="MS Mincho" w:hAnsi="Times New Roman" w:cs="Times New Roman"/>
          <w:position w:val="0"/>
          <w:sz w:val="24"/>
          <w:szCs w:val="24"/>
          <w:lang w:eastAsia="ko-KR"/>
        </w:rPr>
        <w:t>9</w:t>
      </w:r>
      <w:r w:rsidR="00B24765" w:rsidRPr="00096CE9">
        <w:rPr>
          <w:rFonts w:ascii="Times New Roman" w:eastAsia="MS Mincho" w:hAnsi="Times New Roman" w:cs="Times New Roman"/>
          <w:position w:val="0"/>
          <w:sz w:val="24"/>
          <w:szCs w:val="24"/>
          <w:lang w:eastAsia="ko-KR"/>
        </w:rPr>
        <w:t xml:space="preserve"> tahun dan ke atas</w:t>
      </w:r>
      <w:r w:rsidR="000A7EAD" w:rsidRPr="00096CE9">
        <w:rPr>
          <w:rFonts w:ascii="Times New Roman" w:eastAsia="MS Mincho" w:hAnsi="Times New Roman" w:cs="Times New Roman"/>
          <w:position w:val="0"/>
          <w:sz w:val="24"/>
          <w:szCs w:val="24"/>
          <w:lang w:eastAsia="ko-KR"/>
        </w:rPr>
        <w:t>, iaitu 20%</w:t>
      </w:r>
      <w:r w:rsidR="00901B69" w:rsidRPr="00096CE9">
        <w:rPr>
          <w:rFonts w:ascii="Times New Roman" w:eastAsia="MS Mincho" w:hAnsi="Times New Roman" w:cs="Times New Roman"/>
          <w:position w:val="0"/>
          <w:sz w:val="24"/>
          <w:szCs w:val="24"/>
          <w:lang w:eastAsia="ko-KR"/>
        </w:rPr>
        <w:t xml:space="preserve"> (Jadual 2)</w:t>
      </w:r>
      <w:r w:rsidR="00B24765" w:rsidRPr="00096CE9">
        <w:rPr>
          <w:rFonts w:ascii="Times New Roman" w:eastAsia="MS Mincho" w:hAnsi="Times New Roman" w:cs="Times New Roman"/>
          <w:position w:val="0"/>
          <w:sz w:val="24"/>
          <w:szCs w:val="24"/>
          <w:lang w:eastAsia="ko-KR"/>
        </w:rPr>
        <w:t xml:space="preserve">. </w:t>
      </w:r>
    </w:p>
    <w:p w14:paraId="3B45C374" w14:textId="110A59BA" w:rsidR="00B24765" w:rsidRPr="00096CE9" w:rsidRDefault="001A5114"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Times New Roman"/>
          <w:position w:val="0"/>
          <w:sz w:val="24"/>
          <w:szCs w:val="24"/>
          <w:lang w:val="ms-MY"/>
        </w:rPr>
      </w:pPr>
      <w:r w:rsidRPr="00096CE9">
        <w:rPr>
          <w:rFonts w:ascii="Times New Roman" w:eastAsia="MS Mincho" w:hAnsi="Times New Roman" w:cs="Times New Roman"/>
          <w:position w:val="0"/>
          <w:sz w:val="24"/>
          <w:szCs w:val="24"/>
          <w:lang w:val="ms-MY"/>
        </w:rPr>
        <w:t>Hasil</w:t>
      </w:r>
      <w:r w:rsidR="00B24765" w:rsidRPr="00096CE9">
        <w:rPr>
          <w:rFonts w:ascii="Times New Roman" w:eastAsia="MS Mincho" w:hAnsi="Times New Roman" w:cs="Times New Roman"/>
          <w:position w:val="0"/>
          <w:sz w:val="24"/>
          <w:szCs w:val="24"/>
          <w:lang w:val="ms-MY"/>
        </w:rPr>
        <w:t xml:space="preserve"> kajian menunjukkan 15</w:t>
      </w:r>
      <w:r w:rsidRPr="00096CE9">
        <w:rPr>
          <w:rFonts w:ascii="Times New Roman" w:eastAsia="MS Mincho" w:hAnsi="Times New Roman" w:cs="Times New Roman"/>
          <w:position w:val="0"/>
          <w:sz w:val="24"/>
          <w:szCs w:val="24"/>
          <w:lang w:val="ms-MY"/>
        </w:rPr>
        <w:t>%</w:t>
      </w:r>
      <w:r w:rsidR="00B24765" w:rsidRPr="00096CE9">
        <w:rPr>
          <w:rFonts w:ascii="Times New Roman" w:eastAsia="MS Mincho" w:hAnsi="Times New Roman" w:cs="Times New Roman"/>
          <w:position w:val="0"/>
          <w:sz w:val="24"/>
          <w:szCs w:val="24"/>
          <w:lang w:val="ms-MY"/>
        </w:rPr>
        <w:t xml:space="preserve"> daripada jumlah </w:t>
      </w:r>
      <w:r w:rsidR="00B24765" w:rsidRPr="00096CE9">
        <w:rPr>
          <w:rFonts w:ascii="Times New Roman" w:eastAsia="Times New Roman" w:hAnsi="Times New Roman" w:cs="Times New Roman"/>
          <w:position w:val="0"/>
          <w:sz w:val="24"/>
          <w:szCs w:val="24"/>
          <w:lang w:val="ms-MY"/>
        </w:rPr>
        <w:t xml:space="preserve">pekebun kecil getah </w:t>
      </w:r>
      <w:r w:rsidR="00B24765" w:rsidRPr="00096CE9">
        <w:rPr>
          <w:rFonts w:ascii="Times New Roman" w:eastAsia="MS Mincho" w:hAnsi="Times New Roman" w:cs="Times New Roman"/>
          <w:position w:val="0"/>
          <w:sz w:val="24"/>
          <w:szCs w:val="24"/>
          <w:lang w:val="ms-MY"/>
        </w:rPr>
        <w:t xml:space="preserve">di kawasan kajian masing-masing mengusahakan tanaman jagung, pisang dan lain-lain, manakala selebihnya </w:t>
      </w:r>
      <w:r w:rsidRPr="00096CE9">
        <w:rPr>
          <w:rFonts w:ascii="Times New Roman" w:eastAsia="MS Mincho" w:hAnsi="Times New Roman" w:cs="Times New Roman"/>
          <w:position w:val="0"/>
          <w:sz w:val="24"/>
          <w:szCs w:val="24"/>
          <w:lang w:val="ms-MY"/>
        </w:rPr>
        <w:t>(</w:t>
      </w:r>
      <w:r w:rsidR="00B24765" w:rsidRPr="00096CE9">
        <w:rPr>
          <w:rFonts w:ascii="Times New Roman" w:eastAsia="MS Mincho" w:hAnsi="Times New Roman" w:cs="Times New Roman"/>
          <w:position w:val="0"/>
          <w:sz w:val="24"/>
          <w:szCs w:val="24"/>
          <w:lang w:val="ms-MY"/>
        </w:rPr>
        <w:t>10</w:t>
      </w:r>
      <w:r w:rsidRPr="00096CE9">
        <w:rPr>
          <w:rFonts w:ascii="Times New Roman" w:eastAsia="MS Mincho" w:hAnsi="Times New Roman" w:cs="Times New Roman"/>
          <w:position w:val="0"/>
          <w:sz w:val="24"/>
          <w:szCs w:val="24"/>
          <w:lang w:val="ms-MY"/>
        </w:rPr>
        <w:t xml:space="preserve">%) </w:t>
      </w:r>
      <w:r w:rsidR="00B24765" w:rsidRPr="00096CE9">
        <w:rPr>
          <w:rFonts w:ascii="Times New Roman" w:eastAsia="MS Mincho" w:hAnsi="Times New Roman" w:cs="Times New Roman"/>
          <w:position w:val="0"/>
          <w:sz w:val="24"/>
          <w:szCs w:val="24"/>
          <w:lang w:val="ms-MY"/>
        </w:rPr>
        <w:t xml:space="preserve">mengusahakan tanaman nanas. </w:t>
      </w:r>
      <w:r w:rsidRPr="00096CE9">
        <w:rPr>
          <w:rFonts w:ascii="Times New Roman" w:eastAsia="MS Mincho" w:hAnsi="Times New Roman" w:cs="Times New Roman"/>
          <w:position w:val="0"/>
          <w:sz w:val="24"/>
          <w:szCs w:val="24"/>
          <w:lang w:val="ms-MY"/>
        </w:rPr>
        <w:t xml:space="preserve">Hasil temu bual mendapati tanaman </w:t>
      </w:r>
      <w:r w:rsidR="00B24765" w:rsidRPr="00096CE9">
        <w:rPr>
          <w:rFonts w:ascii="Times New Roman" w:eastAsia="MS Mincho" w:hAnsi="Times New Roman" w:cs="Times New Roman"/>
          <w:position w:val="0"/>
          <w:sz w:val="24"/>
          <w:szCs w:val="24"/>
          <w:lang w:val="ms-MY"/>
        </w:rPr>
        <w:t>jagung, pisang, cili</w:t>
      </w:r>
      <w:r w:rsidRPr="00096CE9">
        <w:rPr>
          <w:rFonts w:ascii="Times New Roman" w:eastAsia="MS Mincho" w:hAnsi="Times New Roman" w:cs="Times New Roman"/>
          <w:position w:val="0"/>
          <w:sz w:val="24"/>
          <w:szCs w:val="24"/>
          <w:lang w:val="ms-MY"/>
        </w:rPr>
        <w:t>,</w:t>
      </w:r>
      <w:r w:rsidR="00B24765" w:rsidRPr="00096CE9">
        <w:rPr>
          <w:rFonts w:ascii="Times New Roman" w:eastAsia="MS Mincho" w:hAnsi="Times New Roman" w:cs="Times New Roman"/>
          <w:position w:val="0"/>
          <w:sz w:val="24"/>
          <w:szCs w:val="24"/>
          <w:lang w:val="ms-MY"/>
        </w:rPr>
        <w:t xml:space="preserve"> timun</w:t>
      </w:r>
      <w:r w:rsidRPr="00096CE9">
        <w:rPr>
          <w:rFonts w:ascii="Times New Roman" w:eastAsia="MS Mincho" w:hAnsi="Times New Roman" w:cs="Times New Roman"/>
          <w:position w:val="0"/>
          <w:sz w:val="24"/>
          <w:szCs w:val="24"/>
          <w:lang w:val="ms-MY"/>
        </w:rPr>
        <w:t xml:space="preserve"> dan rumput napier (makanan ternakan)</w:t>
      </w:r>
      <w:r w:rsidR="00B24765" w:rsidRPr="00096CE9">
        <w:rPr>
          <w:rFonts w:ascii="Times New Roman" w:eastAsia="MS Mincho" w:hAnsi="Times New Roman" w:cs="Times New Roman"/>
          <w:position w:val="0"/>
          <w:sz w:val="24"/>
          <w:szCs w:val="24"/>
          <w:lang w:val="ms-MY"/>
        </w:rPr>
        <w:t xml:space="preserve"> menjadi pilihan utama pekebun kecil di Daerah Pendang. Selain</w:t>
      </w:r>
      <w:r w:rsidRPr="00096CE9">
        <w:rPr>
          <w:rFonts w:ascii="Times New Roman" w:eastAsia="MS Mincho" w:hAnsi="Times New Roman" w:cs="Times New Roman"/>
          <w:position w:val="0"/>
          <w:sz w:val="24"/>
          <w:szCs w:val="24"/>
          <w:lang w:val="ms-MY"/>
        </w:rPr>
        <w:t xml:space="preserve"> itu,</w:t>
      </w:r>
      <w:r w:rsidR="00B24765" w:rsidRPr="00096CE9">
        <w:rPr>
          <w:rFonts w:ascii="Times New Roman" w:eastAsia="MS Mincho" w:hAnsi="Times New Roman" w:cs="Times New Roman"/>
          <w:position w:val="0"/>
          <w:sz w:val="24"/>
          <w:szCs w:val="24"/>
          <w:lang w:val="ms-MY"/>
        </w:rPr>
        <w:t xml:space="preserve"> tanaman getah turut diintegrasikan bersama ternakan. Seramai 30% mengusahakan tanaman getah bersama ternakan kambing, manakala 10% </w:t>
      </w:r>
      <w:r w:rsidR="006F46FE" w:rsidRPr="00096CE9">
        <w:rPr>
          <w:rFonts w:ascii="Times New Roman" w:eastAsia="MS Mincho" w:hAnsi="Times New Roman" w:cs="Times New Roman"/>
          <w:position w:val="0"/>
          <w:sz w:val="24"/>
          <w:szCs w:val="24"/>
          <w:lang w:val="ms-MY"/>
        </w:rPr>
        <w:t xml:space="preserve">diintegrasikan bersama </w:t>
      </w:r>
      <w:r w:rsidR="00B24765" w:rsidRPr="00096CE9">
        <w:rPr>
          <w:rFonts w:ascii="Times New Roman" w:eastAsia="MS Mincho" w:hAnsi="Times New Roman" w:cs="Times New Roman"/>
          <w:position w:val="0"/>
          <w:sz w:val="24"/>
          <w:szCs w:val="24"/>
          <w:lang w:val="ms-MY"/>
        </w:rPr>
        <w:t>ternakan lembu</w:t>
      </w:r>
      <w:r w:rsidRPr="00096CE9">
        <w:rPr>
          <w:rFonts w:ascii="Times New Roman" w:eastAsia="MS Mincho" w:hAnsi="Times New Roman" w:cs="Times New Roman"/>
          <w:position w:val="0"/>
          <w:sz w:val="24"/>
          <w:szCs w:val="24"/>
          <w:lang w:val="ms-MY"/>
        </w:rPr>
        <w:t xml:space="preserve"> (Jadual 2)</w:t>
      </w:r>
      <w:r w:rsidR="00B24765" w:rsidRPr="00096CE9">
        <w:rPr>
          <w:rFonts w:ascii="Times New Roman" w:eastAsia="MS Mincho" w:hAnsi="Times New Roman" w:cs="Times New Roman"/>
          <w:position w:val="0"/>
          <w:sz w:val="24"/>
          <w:szCs w:val="24"/>
          <w:lang w:val="ms-MY"/>
        </w:rPr>
        <w:t xml:space="preserve">. </w:t>
      </w:r>
    </w:p>
    <w:p w14:paraId="2C3E0532" w14:textId="2B04B7EE" w:rsidR="00B24765" w:rsidRPr="00096CE9" w:rsidRDefault="00B24765"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Times New Roman"/>
          <w:position w:val="0"/>
          <w:sz w:val="24"/>
          <w:szCs w:val="24"/>
        </w:rPr>
      </w:pPr>
      <w:r w:rsidRPr="00096CE9">
        <w:rPr>
          <w:rFonts w:ascii="Times New Roman" w:eastAsia="MS Mincho" w:hAnsi="Times New Roman" w:cs="Times New Roman"/>
          <w:position w:val="0"/>
          <w:sz w:val="24"/>
          <w:szCs w:val="24"/>
        </w:rPr>
        <w:t>Hasil kajian mendapati pekebun kecil getah meraih pendapatan sampingan daripada mengintegrasikan tanaman getah dengan tanaman lain atau ternakan. Sebanyak 40% pekebun kecil telah menjana pendapatan bulanan sebanyak RM2001 dan ke atas.  Terdapat 25% pekebun kecil meraih pendapatan sebanyak RM500 dan ke bawah dan 20% meraih pendapatan sampingan antara RM501 hingga RM1000</w:t>
      </w:r>
      <w:r w:rsidR="00D83A4A" w:rsidRPr="00096CE9">
        <w:rPr>
          <w:rFonts w:ascii="Times New Roman" w:eastAsia="MS Mincho" w:hAnsi="Times New Roman" w:cs="Times New Roman"/>
          <w:position w:val="0"/>
          <w:sz w:val="24"/>
          <w:szCs w:val="24"/>
        </w:rPr>
        <w:t xml:space="preserve"> (Jadual 2)</w:t>
      </w:r>
      <w:r w:rsidRPr="00096CE9">
        <w:rPr>
          <w:rFonts w:ascii="Times New Roman" w:eastAsia="MS Mincho" w:hAnsi="Times New Roman" w:cs="Times New Roman"/>
          <w:position w:val="0"/>
          <w:sz w:val="24"/>
          <w:szCs w:val="24"/>
        </w:rPr>
        <w:t xml:space="preserve">. Menurut pekebun kecil, jumlah pendapatan yang diperoleh melalui kaedah integrasi tanaman atau ternakan bergantung kepada keluasan tanah yang diusahakan, faktor cuaca, serangan penyakit dan perosak, serta kos yang terlibat.  </w:t>
      </w:r>
    </w:p>
    <w:p w14:paraId="50E2D949" w14:textId="77777777" w:rsidR="001A5114" w:rsidRPr="00096CE9" w:rsidRDefault="001A5114"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Times New Roman"/>
          <w:position w:val="0"/>
          <w:sz w:val="24"/>
          <w:szCs w:val="24"/>
          <w:lang w:eastAsia="ko-KR"/>
        </w:rPr>
      </w:pPr>
    </w:p>
    <w:p w14:paraId="37290571" w14:textId="6527EA34" w:rsidR="00B24765" w:rsidRPr="00096CE9" w:rsidRDefault="00D83A4A" w:rsidP="00BD40BC">
      <w:pPr>
        <w:keepNext/>
        <w:tabs>
          <w:tab w:val="left" w:pos="1701"/>
        </w:tabs>
        <w:suppressAutoHyphens w:val="0"/>
        <w:spacing w:after="0" w:line="240" w:lineRule="auto"/>
        <w:ind w:leftChars="0" w:left="720" w:right="720" w:firstLineChars="0" w:firstLine="0"/>
        <w:jc w:val="center"/>
        <w:textDirection w:val="lrTb"/>
        <w:textAlignment w:val="auto"/>
        <w:outlineLvl w:val="9"/>
        <w:rPr>
          <w:rFonts w:ascii="Times New Roman" w:eastAsia="MS Mincho" w:hAnsi="Times New Roman" w:cs="Arial"/>
          <w:bCs/>
          <w:position w:val="0"/>
          <w:sz w:val="20"/>
          <w:szCs w:val="18"/>
          <w:lang w:eastAsia="ko-KR"/>
        </w:rPr>
      </w:pPr>
      <w:r w:rsidRPr="00096CE9">
        <w:rPr>
          <w:rFonts w:ascii="Times New Roman" w:eastAsia="MS Mincho" w:hAnsi="Times New Roman" w:cs="Arial"/>
          <w:b/>
          <w:bCs/>
          <w:position w:val="0"/>
          <w:sz w:val="20"/>
          <w:szCs w:val="18"/>
          <w:lang w:eastAsia="ko-KR"/>
        </w:rPr>
        <w:t>Jadual 2.</w:t>
      </w:r>
      <w:r w:rsidRPr="00096CE9">
        <w:rPr>
          <w:rFonts w:ascii="Times New Roman" w:eastAsia="MS Mincho" w:hAnsi="Times New Roman" w:cs="Arial"/>
          <w:bCs/>
          <w:position w:val="0"/>
          <w:sz w:val="20"/>
          <w:szCs w:val="18"/>
          <w:lang w:eastAsia="ko-KR"/>
        </w:rPr>
        <w:t xml:space="preserve">   </w:t>
      </w:r>
      <w:r w:rsidR="00B24765" w:rsidRPr="00096CE9">
        <w:rPr>
          <w:rFonts w:ascii="Times New Roman" w:eastAsia="MS Mincho" w:hAnsi="Times New Roman" w:cs="Arial"/>
          <w:bCs/>
          <w:position w:val="0"/>
          <w:sz w:val="20"/>
          <w:szCs w:val="18"/>
          <w:lang w:eastAsia="ko-KR"/>
        </w:rPr>
        <w:t>Profil pengerjaan kebun</w:t>
      </w:r>
      <w:r w:rsidR="003A76E6" w:rsidRPr="00096CE9">
        <w:rPr>
          <w:rFonts w:ascii="Times New Roman" w:eastAsia="MS Mincho" w:hAnsi="Times New Roman" w:cs="Arial"/>
          <w:bCs/>
          <w:position w:val="0"/>
          <w:sz w:val="20"/>
          <w:szCs w:val="18"/>
          <w:lang w:eastAsia="ko-KR"/>
        </w:rPr>
        <w:t xml:space="preserve"> </w:t>
      </w:r>
      <w:r w:rsidR="00B24765" w:rsidRPr="00096CE9">
        <w:rPr>
          <w:rFonts w:ascii="Times New Roman" w:eastAsia="MS Mincho" w:hAnsi="Times New Roman" w:cs="Arial"/>
          <w:bCs/>
          <w:position w:val="0"/>
          <w:sz w:val="20"/>
          <w:szCs w:val="18"/>
          <w:lang w:eastAsia="ko-KR"/>
        </w:rPr>
        <w:t>dan integrasi tanaman</w:t>
      </w:r>
    </w:p>
    <w:p w14:paraId="5D4BD239" w14:textId="77777777" w:rsidR="001A5114" w:rsidRPr="00096CE9" w:rsidRDefault="001A5114" w:rsidP="00BD40BC">
      <w:pPr>
        <w:keepNext/>
        <w:tabs>
          <w:tab w:val="left" w:pos="1701"/>
        </w:tabs>
        <w:suppressAutoHyphens w:val="0"/>
        <w:spacing w:after="0" w:line="240" w:lineRule="auto"/>
        <w:ind w:leftChars="0" w:left="720" w:right="720" w:firstLineChars="0" w:firstLine="0"/>
        <w:jc w:val="center"/>
        <w:textDirection w:val="lrTb"/>
        <w:textAlignment w:val="auto"/>
        <w:outlineLvl w:val="9"/>
        <w:rPr>
          <w:rFonts w:ascii="Times New Roman" w:eastAsia="MS Mincho" w:hAnsi="Times New Roman" w:cs="Arial"/>
          <w:bCs/>
          <w:position w:val="0"/>
          <w:sz w:val="20"/>
          <w:szCs w:val="18"/>
          <w:lang w:eastAsia="ko-KR"/>
        </w:rPr>
      </w:pPr>
    </w:p>
    <w:tbl>
      <w:tblPr>
        <w:tblStyle w:val="01GayaUKM-Mazleha"/>
        <w:tblW w:w="0" w:type="auto"/>
        <w:tblBorders>
          <w:top w:val="none" w:sz="0" w:space="0" w:color="auto"/>
          <w:bottom w:val="none" w:sz="0" w:space="0" w:color="auto"/>
        </w:tblBorders>
        <w:tblLook w:val="04A0" w:firstRow="1" w:lastRow="0" w:firstColumn="1" w:lastColumn="0" w:noHBand="0" w:noVBand="1"/>
      </w:tblPr>
      <w:tblGrid>
        <w:gridCol w:w="4500"/>
        <w:gridCol w:w="1858"/>
        <w:gridCol w:w="2192"/>
      </w:tblGrid>
      <w:tr w:rsidR="00096CE9" w:rsidRPr="00096CE9" w14:paraId="5EA7AA03" w14:textId="77777777" w:rsidTr="003A76E6">
        <w:trPr>
          <w:cnfStyle w:val="100000000000" w:firstRow="1" w:lastRow="0" w:firstColumn="0" w:lastColumn="0" w:oddVBand="0" w:evenVBand="0" w:oddHBand="0" w:evenHBand="0" w:firstRowFirstColumn="0" w:firstRowLastColumn="0" w:lastRowFirstColumn="0" w:lastRowLastColumn="0"/>
        </w:trPr>
        <w:tc>
          <w:tcPr>
            <w:tcW w:w="4500" w:type="dxa"/>
            <w:shd w:val="clear" w:color="auto" w:fill="C6D9F1" w:themeFill="text2" w:themeFillTint="33"/>
          </w:tcPr>
          <w:p w14:paraId="3BC298C4" w14:textId="352827FA" w:rsidR="00B24765" w:rsidRPr="00096CE9" w:rsidRDefault="003A76E6" w:rsidP="00BD40BC">
            <w:pPr>
              <w:suppressAutoHyphens w:val="0"/>
              <w:spacing w:before="0" w:after="0"/>
              <w:ind w:leftChars="0" w:left="0" w:firstLineChars="0" w:firstLine="0"/>
              <w:textDirection w:val="lrTb"/>
              <w:textAlignment w:val="auto"/>
              <w:outlineLvl w:val="9"/>
              <w:rPr>
                <w:rFonts w:eastAsia="MS Mincho"/>
                <w:position w:val="0"/>
                <w:szCs w:val="24"/>
              </w:rPr>
            </w:pPr>
            <w:r w:rsidRPr="00096CE9">
              <w:rPr>
                <w:rFonts w:eastAsia="MS Mincho"/>
                <w:position w:val="0"/>
                <w:szCs w:val="24"/>
              </w:rPr>
              <w:t>Profil Pengerjaan Kebun</w:t>
            </w:r>
          </w:p>
        </w:tc>
        <w:tc>
          <w:tcPr>
            <w:tcW w:w="1858" w:type="dxa"/>
            <w:shd w:val="clear" w:color="auto" w:fill="C6D9F1" w:themeFill="text2" w:themeFillTint="33"/>
          </w:tcPr>
          <w:p w14:paraId="336B7371"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Bilangan (n=20)</w:t>
            </w:r>
          </w:p>
        </w:tc>
        <w:tc>
          <w:tcPr>
            <w:tcW w:w="2192" w:type="dxa"/>
            <w:shd w:val="clear" w:color="auto" w:fill="C6D9F1" w:themeFill="text2" w:themeFillTint="33"/>
          </w:tcPr>
          <w:p w14:paraId="3C388088"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Peratus (%)</w:t>
            </w:r>
          </w:p>
        </w:tc>
      </w:tr>
      <w:tr w:rsidR="00D83A4A" w:rsidRPr="00096CE9" w14:paraId="4DEC5151" w14:textId="77777777" w:rsidTr="00D83A4A">
        <w:tc>
          <w:tcPr>
            <w:tcW w:w="4500" w:type="dxa"/>
            <w:tcBorders>
              <w:top w:val="single" w:sz="4" w:space="0" w:color="auto"/>
            </w:tcBorders>
          </w:tcPr>
          <w:p w14:paraId="26D94E74" w14:textId="497CB8BD" w:rsidR="00D83A4A" w:rsidRPr="00096CE9" w:rsidRDefault="00D83A4A" w:rsidP="00BD40BC">
            <w:pPr>
              <w:suppressAutoHyphens w:val="0"/>
              <w:spacing w:before="0" w:after="0"/>
              <w:ind w:leftChars="0" w:left="0" w:firstLineChars="0" w:firstLine="0"/>
              <w:textDirection w:val="lrTb"/>
              <w:textAlignment w:val="auto"/>
              <w:outlineLvl w:val="9"/>
              <w:rPr>
                <w:rFonts w:eastAsia="MS Mincho"/>
                <w:i/>
                <w:position w:val="0"/>
                <w:szCs w:val="24"/>
              </w:rPr>
            </w:pPr>
            <w:r w:rsidRPr="00096CE9">
              <w:rPr>
                <w:rFonts w:eastAsia="MS Mincho"/>
                <w:i/>
                <w:position w:val="0"/>
                <w:szCs w:val="24"/>
              </w:rPr>
              <w:t>Usia pokok getah</w:t>
            </w:r>
          </w:p>
        </w:tc>
        <w:tc>
          <w:tcPr>
            <w:tcW w:w="1858" w:type="dxa"/>
            <w:tcBorders>
              <w:top w:val="single" w:sz="4" w:space="0" w:color="auto"/>
            </w:tcBorders>
          </w:tcPr>
          <w:p w14:paraId="79A38B9C" w14:textId="77777777" w:rsidR="00D83A4A" w:rsidRPr="00096CE9" w:rsidRDefault="00D83A4A"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p>
        </w:tc>
        <w:tc>
          <w:tcPr>
            <w:tcW w:w="2192" w:type="dxa"/>
            <w:tcBorders>
              <w:top w:val="single" w:sz="4" w:space="0" w:color="auto"/>
            </w:tcBorders>
          </w:tcPr>
          <w:p w14:paraId="122FC6DA" w14:textId="77777777" w:rsidR="00D83A4A" w:rsidRPr="00096CE9" w:rsidRDefault="00D83A4A"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p>
        </w:tc>
      </w:tr>
      <w:tr w:rsidR="00B24765" w:rsidRPr="00096CE9" w14:paraId="5E790743" w14:textId="77777777" w:rsidTr="00D83A4A">
        <w:tc>
          <w:tcPr>
            <w:tcW w:w="4500" w:type="dxa"/>
          </w:tcPr>
          <w:p w14:paraId="61320F4D" w14:textId="77777777" w:rsidR="00B24765" w:rsidRPr="00096CE9" w:rsidRDefault="00B24765" w:rsidP="00BD40BC">
            <w:pPr>
              <w:suppressAutoHyphens w:val="0"/>
              <w:spacing w:before="0" w:after="0"/>
              <w:ind w:leftChars="0" w:left="0" w:firstLineChars="0" w:firstLine="0"/>
              <w:jc w:val="both"/>
              <w:textDirection w:val="lrTb"/>
              <w:textAlignment w:val="auto"/>
              <w:outlineLvl w:val="9"/>
              <w:rPr>
                <w:rFonts w:eastAsia="MS Mincho"/>
                <w:position w:val="0"/>
                <w:szCs w:val="24"/>
              </w:rPr>
            </w:pPr>
            <w:r w:rsidRPr="00096CE9">
              <w:rPr>
                <w:rFonts w:eastAsia="MS Mincho"/>
                <w:position w:val="0"/>
                <w:szCs w:val="24"/>
              </w:rPr>
              <w:t>3 tahun dan ke bawah</w:t>
            </w:r>
          </w:p>
        </w:tc>
        <w:tc>
          <w:tcPr>
            <w:tcW w:w="1858" w:type="dxa"/>
          </w:tcPr>
          <w:p w14:paraId="5881F17C"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4</w:t>
            </w:r>
          </w:p>
        </w:tc>
        <w:tc>
          <w:tcPr>
            <w:tcW w:w="2192" w:type="dxa"/>
          </w:tcPr>
          <w:p w14:paraId="0C1A0D33"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20</w:t>
            </w:r>
          </w:p>
        </w:tc>
      </w:tr>
      <w:tr w:rsidR="00B24765" w:rsidRPr="00096CE9" w14:paraId="51F5398B" w14:textId="77777777" w:rsidTr="00D83A4A">
        <w:tc>
          <w:tcPr>
            <w:tcW w:w="4500" w:type="dxa"/>
          </w:tcPr>
          <w:p w14:paraId="641875D8" w14:textId="77777777" w:rsidR="00B24765" w:rsidRPr="00096CE9" w:rsidRDefault="00B24765" w:rsidP="00BD40BC">
            <w:pPr>
              <w:suppressAutoHyphens w:val="0"/>
              <w:spacing w:before="0" w:after="0"/>
              <w:ind w:leftChars="0" w:left="0" w:firstLineChars="0" w:firstLine="0"/>
              <w:jc w:val="both"/>
              <w:textDirection w:val="lrTb"/>
              <w:textAlignment w:val="auto"/>
              <w:outlineLvl w:val="9"/>
              <w:rPr>
                <w:rFonts w:eastAsia="MS Mincho"/>
                <w:position w:val="0"/>
                <w:szCs w:val="24"/>
              </w:rPr>
            </w:pPr>
            <w:r w:rsidRPr="00096CE9">
              <w:rPr>
                <w:rFonts w:eastAsia="MS Mincho"/>
                <w:position w:val="0"/>
                <w:szCs w:val="24"/>
              </w:rPr>
              <w:t>4-6 tahun</w:t>
            </w:r>
          </w:p>
        </w:tc>
        <w:tc>
          <w:tcPr>
            <w:tcW w:w="1858" w:type="dxa"/>
          </w:tcPr>
          <w:p w14:paraId="196DDDE0"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5</w:t>
            </w:r>
          </w:p>
        </w:tc>
        <w:tc>
          <w:tcPr>
            <w:tcW w:w="2192" w:type="dxa"/>
          </w:tcPr>
          <w:p w14:paraId="26E59E43"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25</w:t>
            </w:r>
          </w:p>
        </w:tc>
      </w:tr>
      <w:tr w:rsidR="00B24765" w:rsidRPr="00096CE9" w14:paraId="27B39C56" w14:textId="77777777" w:rsidTr="00D83A4A">
        <w:tc>
          <w:tcPr>
            <w:tcW w:w="4500" w:type="dxa"/>
          </w:tcPr>
          <w:p w14:paraId="47AD7518" w14:textId="77777777" w:rsidR="00B24765" w:rsidRPr="00096CE9" w:rsidRDefault="00B24765" w:rsidP="00BD40BC">
            <w:pPr>
              <w:suppressAutoHyphens w:val="0"/>
              <w:spacing w:before="0" w:after="0"/>
              <w:ind w:leftChars="0" w:left="0" w:firstLineChars="0" w:firstLine="0"/>
              <w:jc w:val="both"/>
              <w:textDirection w:val="lrTb"/>
              <w:textAlignment w:val="auto"/>
              <w:outlineLvl w:val="9"/>
              <w:rPr>
                <w:rFonts w:eastAsia="MS Mincho"/>
                <w:position w:val="0"/>
                <w:szCs w:val="24"/>
              </w:rPr>
            </w:pPr>
            <w:r w:rsidRPr="00096CE9">
              <w:rPr>
                <w:rFonts w:eastAsia="MS Mincho"/>
                <w:position w:val="0"/>
                <w:szCs w:val="24"/>
              </w:rPr>
              <w:t>7-9 tahun</w:t>
            </w:r>
          </w:p>
        </w:tc>
        <w:tc>
          <w:tcPr>
            <w:tcW w:w="1858" w:type="dxa"/>
          </w:tcPr>
          <w:p w14:paraId="6471ED43"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1</w:t>
            </w:r>
          </w:p>
        </w:tc>
        <w:tc>
          <w:tcPr>
            <w:tcW w:w="2192" w:type="dxa"/>
          </w:tcPr>
          <w:p w14:paraId="01A8117D"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5</w:t>
            </w:r>
          </w:p>
        </w:tc>
      </w:tr>
      <w:tr w:rsidR="00B24765" w:rsidRPr="00096CE9" w14:paraId="4A8C727D" w14:textId="77777777" w:rsidTr="00D83A4A">
        <w:tc>
          <w:tcPr>
            <w:tcW w:w="4500" w:type="dxa"/>
          </w:tcPr>
          <w:p w14:paraId="3081645D" w14:textId="77777777" w:rsidR="00B24765" w:rsidRPr="00096CE9" w:rsidRDefault="00B24765" w:rsidP="00BD40BC">
            <w:pPr>
              <w:suppressAutoHyphens w:val="0"/>
              <w:spacing w:before="0" w:after="0"/>
              <w:ind w:leftChars="0" w:left="0" w:firstLineChars="0" w:firstLine="0"/>
              <w:jc w:val="both"/>
              <w:textDirection w:val="lrTb"/>
              <w:textAlignment w:val="auto"/>
              <w:outlineLvl w:val="9"/>
              <w:rPr>
                <w:rFonts w:eastAsia="MS Mincho"/>
                <w:position w:val="0"/>
                <w:szCs w:val="24"/>
              </w:rPr>
            </w:pPr>
            <w:r w:rsidRPr="00096CE9">
              <w:rPr>
                <w:rFonts w:eastAsia="MS Mincho"/>
                <w:position w:val="0"/>
                <w:szCs w:val="24"/>
              </w:rPr>
              <w:lastRenderedPageBreak/>
              <w:t>10-12 tahun</w:t>
            </w:r>
          </w:p>
        </w:tc>
        <w:tc>
          <w:tcPr>
            <w:tcW w:w="1858" w:type="dxa"/>
          </w:tcPr>
          <w:p w14:paraId="6EF40FF2"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5</w:t>
            </w:r>
          </w:p>
        </w:tc>
        <w:tc>
          <w:tcPr>
            <w:tcW w:w="2192" w:type="dxa"/>
          </w:tcPr>
          <w:p w14:paraId="2414BC67"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25</w:t>
            </w:r>
          </w:p>
        </w:tc>
      </w:tr>
      <w:tr w:rsidR="00B24765" w:rsidRPr="00096CE9" w14:paraId="02E15C5F" w14:textId="77777777" w:rsidTr="002A73B9">
        <w:trPr>
          <w:trHeight w:val="341"/>
        </w:trPr>
        <w:tc>
          <w:tcPr>
            <w:tcW w:w="4500" w:type="dxa"/>
          </w:tcPr>
          <w:p w14:paraId="091112A9" w14:textId="77777777" w:rsidR="00B24765" w:rsidRPr="00096CE9" w:rsidRDefault="00B24765" w:rsidP="00BD40BC">
            <w:pPr>
              <w:suppressAutoHyphens w:val="0"/>
              <w:spacing w:before="0" w:after="0"/>
              <w:ind w:leftChars="0" w:left="0" w:firstLineChars="0" w:firstLine="0"/>
              <w:jc w:val="both"/>
              <w:textDirection w:val="lrTb"/>
              <w:textAlignment w:val="auto"/>
              <w:outlineLvl w:val="9"/>
              <w:rPr>
                <w:rFonts w:eastAsia="MS Mincho"/>
                <w:position w:val="0"/>
                <w:szCs w:val="24"/>
              </w:rPr>
            </w:pPr>
            <w:r w:rsidRPr="00096CE9">
              <w:rPr>
                <w:rFonts w:eastAsia="MS Mincho"/>
                <w:position w:val="0"/>
                <w:szCs w:val="24"/>
              </w:rPr>
              <w:t>12 tahun dan ke atas</w:t>
            </w:r>
          </w:p>
        </w:tc>
        <w:tc>
          <w:tcPr>
            <w:tcW w:w="1858" w:type="dxa"/>
          </w:tcPr>
          <w:p w14:paraId="6F058A6D"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5</w:t>
            </w:r>
          </w:p>
        </w:tc>
        <w:tc>
          <w:tcPr>
            <w:tcW w:w="2192" w:type="dxa"/>
          </w:tcPr>
          <w:p w14:paraId="429C57CE"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25</w:t>
            </w:r>
          </w:p>
        </w:tc>
      </w:tr>
      <w:tr w:rsidR="00B24765" w:rsidRPr="00096CE9" w14:paraId="2B68490A" w14:textId="77777777" w:rsidTr="00D83A4A">
        <w:tc>
          <w:tcPr>
            <w:tcW w:w="4500" w:type="dxa"/>
          </w:tcPr>
          <w:p w14:paraId="1AA15685" w14:textId="77777777" w:rsidR="00B24765" w:rsidRPr="00096CE9" w:rsidRDefault="00B24765" w:rsidP="00BD40BC">
            <w:pPr>
              <w:suppressAutoHyphens w:val="0"/>
              <w:spacing w:before="0" w:after="0"/>
              <w:ind w:leftChars="0" w:left="0" w:firstLineChars="0" w:firstLine="0"/>
              <w:textDirection w:val="lrTb"/>
              <w:textAlignment w:val="auto"/>
              <w:outlineLvl w:val="9"/>
              <w:rPr>
                <w:rFonts w:eastAsia="MS Mincho"/>
                <w:i/>
                <w:position w:val="0"/>
                <w:szCs w:val="24"/>
              </w:rPr>
            </w:pPr>
            <w:r w:rsidRPr="00096CE9">
              <w:rPr>
                <w:rFonts w:eastAsia="MS Mincho"/>
                <w:i/>
                <w:position w:val="0"/>
                <w:szCs w:val="24"/>
              </w:rPr>
              <w:t>Jangka masa melaksanakan integrasi tanaman getah</w:t>
            </w:r>
          </w:p>
        </w:tc>
        <w:tc>
          <w:tcPr>
            <w:tcW w:w="1858" w:type="dxa"/>
          </w:tcPr>
          <w:p w14:paraId="3A80F407"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p>
        </w:tc>
        <w:tc>
          <w:tcPr>
            <w:tcW w:w="2192" w:type="dxa"/>
          </w:tcPr>
          <w:p w14:paraId="001E7482"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p>
        </w:tc>
      </w:tr>
      <w:tr w:rsidR="00B24765" w:rsidRPr="00096CE9" w14:paraId="7809240E" w14:textId="77777777" w:rsidTr="00D83A4A">
        <w:tc>
          <w:tcPr>
            <w:tcW w:w="4500" w:type="dxa"/>
          </w:tcPr>
          <w:p w14:paraId="5AC6C5BF" w14:textId="77777777" w:rsidR="00B24765" w:rsidRPr="00096CE9" w:rsidRDefault="00B24765" w:rsidP="00BD40BC">
            <w:pPr>
              <w:suppressAutoHyphens w:val="0"/>
              <w:spacing w:before="0" w:after="0"/>
              <w:ind w:leftChars="0" w:left="0" w:firstLineChars="0" w:firstLine="0"/>
              <w:jc w:val="both"/>
              <w:textDirection w:val="lrTb"/>
              <w:textAlignment w:val="auto"/>
              <w:outlineLvl w:val="9"/>
              <w:rPr>
                <w:rFonts w:eastAsia="MS Mincho"/>
                <w:position w:val="0"/>
                <w:szCs w:val="24"/>
              </w:rPr>
            </w:pPr>
            <w:r w:rsidRPr="00096CE9">
              <w:rPr>
                <w:rFonts w:eastAsia="MS Mincho"/>
                <w:position w:val="0"/>
                <w:szCs w:val="24"/>
              </w:rPr>
              <w:t>Kurang daripada 2 tahun</w:t>
            </w:r>
          </w:p>
        </w:tc>
        <w:tc>
          <w:tcPr>
            <w:tcW w:w="1858" w:type="dxa"/>
          </w:tcPr>
          <w:p w14:paraId="169D12B2"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5</w:t>
            </w:r>
          </w:p>
        </w:tc>
        <w:tc>
          <w:tcPr>
            <w:tcW w:w="2192" w:type="dxa"/>
          </w:tcPr>
          <w:p w14:paraId="22E2F621"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25</w:t>
            </w:r>
          </w:p>
        </w:tc>
      </w:tr>
      <w:tr w:rsidR="00B24765" w:rsidRPr="00096CE9" w14:paraId="44096341" w14:textId="77777777" w:rsidTr="00D83A4A">
        <w:tc>
          <w:tcPr>
            <w:tcW w:w="4500" w:type="dxa"/>
          </w:tcPr>
          <w:p w14:paraId="11B925A6" w14:textId="77777777" w:rsidR="00B24765" w:rsidRPr="00096CE9" w:rsidRDefault="00B24765" w:rsidP="00BD40BC">
            <w:pPr>
              <w:suppressAutoHyphens w:val="0"/>
              <w:spacing w:before="0" w:after="0"/>
              <w:ind w:leftChars="0" w:left="0" w:firstLineChars="0" w:firstLine="0"/>
              <w:jc w:val="both"/>
              <w:textDirection w:val="lrTb"/>
              <w:textAlignment w:val="auto"/>
              <w:outlineLvl w:val="9"/>
              <w:rPr>
                <w:rFonts w:eastAsia="MS Mincho"/>
                <w:position w:val="0"/>
                <w:szCs w:val="24"/>
              </w:rPr>
            </w:pPr>
            <w:r w:rsidRPr="00096CE9">
              <w:rPr>
                <w:rFonts w:eastAsia="MS Mincho"/>
                <w:position w:val="0"/>
                <w:szCs w:val="24"/>
              </w:rPr>
              <w:t>2-4 tahun</w:t>
            </w:r>
          </w:p>
        </w:tc>
        <w:tc>
          <w:tcPr>
            <w:tcW w:w="1858" w:type="dxa"/>
          </w:tcPr>
          <w:p w14:paraId="06E60ED3"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8</w:t>
            </w:r>
          </w:p>
        </w:tc>
        <w:tc>
          <w:tcPr>
            <w:tcW w:w="2192" w:type="dxa"/>
          </w:tcPr>
          <w:p w14:paraId="42D36D00"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40</w:t>
            </w:r>
          </w:p>
        </w:tc>
      </w:tr>
      <w:tr w:rsidR="00B24765" w:rsidRPr="00096CE9" w14:paraId="04F0947B" w14:textId="77777777" w:rsidTr="00D83A4A">
        <w:tc>
          <w:tcPr>
            <w:tcW w:w="4500" w:type="dxa"/>
          </w:tcPr>
          <w:p w14:paraId="37318EAE" w14:textId="77777777" w:rsidR="00B24765" w:rsidRPr="00096CE9" w:rsidRDefault="00B24765" w:rsidP="00BD40BC">
            <w:pPr>
              <w:suppressAutoHyphens w:val="0"/>
              <w:spacing w:before="0" w:after="0"/>
              <w:ind w:leftChars="0" w:left="0" w:firstLineChars="0" w:firstLine="0"/>
              <w:jc w:val="both"/>
              <w:textDirection w:val="lrTb"/>
              <w:textAlignment w:val="auto"/>
              <w:outlineLvl w:val="9"/>
              <w:rPr>
                <w:rFonts w:eastAsia="MS Mincho"/>
                <w:position w:val="0"/>
                <w:szCs w:val="24"/>
              </w:rPr>
            </w:pPr>
            <w:r w:rsidRPr="00096CE9">
              <w:rPr>
                <w:rFonts w:eastAsia="MS Mincho"/>
                <w:position w:val="0"/>
                <w:szCs w:val="24"/>
              </w:rPr>
              <w:t>5-6 tahun</w:t>
            </w:r>
          </w:p>
        </w:tc>
        <w:tc>
          <w:tcPr>
            <w:tcW w:w="1858" w:type="dxa"/>
          </w:tcPr>
          <w:p w14:paraId="033B696E"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5</w:t>
            </w:r>
          </w:p>
        </w:tc>
        <w:tc>
          <w:tcPr>
            <w:tcW w:w="2192" w:type="dxa"/>
          </w:tcPr>
          <w:p w14:paraId="194847A0"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25</w:t>
            </w:r>
          </w:p>
        </w:tc>
      </w:tr>
      <w:tr w:rsidR="00B24765" w:rsidRPr="00096CE9" w14:paraId="4FA9DE04" w14:textId="77777777" w:rsidTr="00D83A4A">
        <w:tc>
          <w:tcPr>
            <w:tcW w:w="4500" w:type="dxa"/>
          </w:tcPr>
          <w:p w14:paraId="1C7CE483" w14:textId="77777777" w:rsidR="00B24765" w:rsidRPr="00096CE9" w:rsidRDefault="00B24765" w:rsidP="00BD40BC">
            <w:pPr>
              <w:suppressAutoHyphens w:val="0"/>
              <w:spacing w:before="0" w:after="0"/>
              <w:ind w:leftChars="0" w:left="0" w:firstLineChars="0" w:firstLine="0"/>
              <w:jc w:val="both"/>
              <w:textDirection w:val="lrTb"/>
              <w:textAlignment w:val="auto"/>
              <w:outlineLvl w:val="9"/>
              <w:rPr>
                <w:rFonts w:eastAsia="MS Mincho"/>
                <w:position w:val="0"/>
                <w:szCs w:val="24"/>
              </w:rPr>
            </w:pPr>
            <w:r w:rsidRPr="00096CE9">
              <w:rPr>
                <w:rFonts w:eastAsia="MS Mincho"/>
                <w:position w:val="0"/>
                <w:szCs w:val="24"/>
              </w:rPr>
              <w:t>7-8 tahun</w:t>
            </w:r>
          </w:p>
        </w:tc>
        <w:tc>
          <w:tcPr>
            <w:tcW w:w="1858" w:type="dxa"/>
          </w:tcPr>
          <w:p w14:paraId="7E574768"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w:t>
            </w:r>
          </w:p>
        </w:tc>
        <w:tc>
          <w:tcPr>
            <w:tcW w:w="2192" w:type="dxa"/>
          </w:tcPr>
          <w:p w14:paraId="755B6E78"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w:t>
            </w:r>
          </w:p>
        </w:tc>
      </w:tr>
      <w:tr w:rsidR="00B24765" w:rsidRPr="00096CE9" w14:paraId="774A0108" w14:textId="77777777" w:rsidTr="002A73B9">
        <w:trPr>
          <w:trHeight w:val="314"/>
        </w:trPr>
        <w:tc>
          <w:tcPr>
            <w:tcW w:w="4500" w:type="dxa"/>
          </w:tcPr>
          <w:p w14:paraId="42B71300" w14:textId="77777777" w:rsidR="00B24765" w:rsidRPr="00096CE9" w:rsidRDefault="00B24765" w:rsidP="00BD40BC">
            <w:pPr>
              <w:suppressAutoHyphens w:val="0"/>
              <w:spacing w:before="0" w:after="0"/>
              <w:ind w:leftChars="0" w:left="0" w:firstLineChars="0" w:firstLine="0"/>
              <w:jc w:val="both"/>
              <w:textDirection w:val="lrTb"/>
              <w:textAlignment w:val="auto"/>
              <w:outlineLvl w:val="9"/>
              <w:rPr>
                <w:rFonts w:eastAsia="MS Mincho"/>
                <w:position w:val="0"/>
                <w:szCs w:val="24"/>
              </w:rPr>
            </w:pPr>
            <w:r w:rsidRPr="00096CE9">
              <w:rPr>
                <w:rFonts w:eastAsia="MS Mincho"/>
                <w:position w:val="0"/>
                <w:szCs w:val="24"/>
              </w:rPr>
              <w:t>9 tahun dan ke atas</w:t>
            </w:r>
          </w:p>
        </w:tc>
        <w:tc>
          <w:tcPr>
            <w:tcW w:w="1858" w:type="dxa"/>
          </w:tcPr>
          <w:p w14:paraId="0460AEC9"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2</w:t>
            </w:r>
          </w:p>
        </w:tc>
        <w:tc>
          <w:tcPr>
            <w:tcW w:w="2192" w:type="dxa"/>
          </w:tcPr>
          <w:p w14:paraId="0C1E08F3"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10</w:t>
            </w:r>
          </w:p>
        </w:tc>
      </w:tr>
      <w:tr w:rsidR="00B24765" w:rsidRPr="00096CE9" w14:paraId="4967F1C7" w14:textId="77777777" w:rsidTr="00D83A4A">
        <w:tc>
          <w:tcPr>
            <w:tcW w:w="4500" w:type="dxa"/>
          </w:tcPr>
          <w:p w14:paraId="6D1676EE" w14:textId="78640859" w:rsidR="00B24765" w:rsidRPr="00096CE9" w:rsidRDefault="00D83A4A" w:rsidP="00BD40BC">
            <w:pPr>
              <w:suppressAutoHyphens w:val="0"/>
              <w:spacing w:before="0" w:after="0"/>
              <w:ind w:leftChars="0" w:left="0" w:firstLineChars="0" w:firstLine="0"/>
              <w:textDirection w:val="lrTb"/>
              <w:textAlignment w:val="auto"/>
              <w:outlineLvl w:val="9"/>
              <w:rPr>
                <w:rFonts w:eastAsia="MS Mincho"/>
                <w:i/>
                <w:position w:val="0"/>
                <w:szCs w:val="24"/>
              </w:rPr>
            </w:pPr>
            <w:r w:rsidRPr="00096CE9">
              <w:rPr>
                <w:rFonts w:eastAsia="MS Mincho"/>
                <w:i/>
                <w:position w:val="0"/>
                <w:szCs w:val="24"/>
                <w:lang w:val="ms-MY"/>
              </w:rPr>
              <w:t xml:space="preserve">Integrasi tanaman getah dengan tanaman lain </w:t>
            </w:r>
          </w:p>
        </w:tc>
        <w:tc>
          <w:tcPr>
            <w:tcW w:w="1858" w:type="dxa"/>
          </w:tcPr>
          <w:p w14:paraId="11DD7F60"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p>
        </w:tc>
        <w:tc>
          <w:tcPr>
            <w:tcW w:w="2192" w:type="dxa"/>
          </w:tcPr>
          <w:p w14:paraId="796C438A"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p>
        </w:tc>
      </w:tr>
      <w:tr w:rsidR="00B24765" w:rsidRPr="00096CE9" w14:paraId="12C35116" w14:textId="77777777" w:rsidTr="00D83A4A">
        <w:tc>
          <w:tcPr>
            <w:tcW w:w="4500" w:type="dxa"/>
          </w:tcPr>
          <w:p w14:paraId="33B347D2" w14:textId="77777777" w:rsidR="00B24765" w:rsidRPr="00096CE9" w:rsidRDefault="00B24765" w:rsidP="00BD40BC">
            <w:pPr>
              <w:suppressAutoHyphens w:val="0"/>
              <w:spacing w:before="0" w:after="0"/>
              <w:ind w:leftChars="0" w:left="0" w:firstLineChars="0" w:firstLine="0"/>
              <w:jc w:val="both"/>
              <w:textDirection w:val="lrTb"/>
              <w:textAlignment w:val="auto"/>
              <w:outlineLvl w:val="9"/>
              <w:rPr>
                <w:rFonts w:eastAsia="MS Mincho"/>
                <w:position w:val="0"/>
                <w:szCs w:val="24"/>
              </w:rPr>
            </w:pPr>
            <w:r w:rsidRPr="00096CE9">
              <w:rPr>
                <w:rFonts w:eastAsia="MS Mincho"/>
                <w:position w:val="0"/>
                <w:szCs w:val="24"/>
                <w:lang w:val="ms-MY"/>
              </w:rPr>
              <w:t>Pisang</w:t>
            </w:r>
          </w:p>
        </w:tc>
        <w:tc>
          <w:tcPr>
            <w:tcW w:w="1858" w:type="dxa"/>
          </w:tcPr>
          <w:p w14:paraId="7FD705AC"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lang w:val="ms-MY"/>
              </w:rPr>
              <w:t>4</w:t>
            </w:r>
          </w:p>
        </w:tc>
        <w:tc>
          <w:tcPr>
            <w:tcW w:w="2192" w:type="dxa"/>
          </w:tcPr>
          <w:p w14:paraId="77019523"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lang w:val="ms-MY"/>
              </w:rPr>
              <w:t>20</w:t>
            </w:r>
          </w:p>
        </w:tc>
      </w:tr>
      <w:tr w:rsidR="00B24765" w:rsidRPr="00096CE9" w14:paraId="6B32E7B1" w14:textId="77777777" w:rsidTr="00D83A4A">
        <w:tc>
          <w:tcPr>
            <w:tcW w:w="4500" w:type="dxa"/>
          </w:tcPr>
          <w:p w14:paraId="6A0A65B9" w14:textId="77777777" w:rsidR="00B24765" w:rsidRPr="00096CE9" w:rsidRDefault="00B24765" w:rsidP="00BD40BC">
            <w:pPr>
              <w:suppressAutoHyphens w:val="0"/>
              <w:spacing w:before="0" w:after="0"/>
              <w:ind w:leftChars="0" w:left="0" w:firstLineChars="0" w:firstLine="0"/>
              <w:jc w:val="both"/>
              <w:textDirection w:val="lrTb"/>
              <w:textAlignment w:val="auto"/>
              <w:outlineLvl w:val="9"/>
              <w:rPr>
                <w:rFonts w:eastAsia="MS Mincho"/>
                <w:position w:val="0"/>
                <w:szCs w:val="24"/>
              </w:rPr>
            </w:pPr>
            <w:r w:rsidRPr="00096CE9">
              <w:rPr>
                <w:rFonts w:eastAsia="MS Mincho"/>
                <w:position w:val="0"/>
                <w:szCs w:val="24"/>
                <w:lang w:val="ms-MY"/>
              </w:rPr>
              <w:t>Jagung</w:t>
            </w:r>
          </w:p>
        </w:tc>
        <w:tc>
          <w:tcPr>
            <w:tcW w:w="1858" w:type="dxa"/>
          </w:tcPr>
          <w:p w14:paraId="2BED54E8"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lang w:val="ms-MY"/>
              </w:rPr>
              <w:t>3</w:t>
            </w:r>
          </w:p>
        </w:tc>
        <w:tc>
          <w:tcPr>
            <w:tcW w:w="2192" w:type="dxa"/>
          </w:tcPr>
          <w:p w14:paraId="4ADF14EF"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lang w:val="ms-MY"/>
              </w:rPr>
              <w:t>15</w:t>
            </w:r>
          </w:p>
        </w:tc>
      </w:tr>
      <w:tr w:rsidR="00B24765" w:rsidRPr="00096CE9" w14:paraId="4307BA10" w14:textId="77777777" w:rsidTr="00D83A4A">
        <w:tc>
          <w:tcPr>
            <w:tcW w:w="4500" w:type="dxa"/>
          </w:tcPr>
          <w:p w14:paraId="1AEF6D76" w14:textId="77777777" w:rsidR="00B24765" w:rsidRPr="00096CE9" w:rsidRDefault="00B24765" w:rsidP="00BD40BC">
            <w:pPr>
              <w:suppressAutoHyphens w:val="0"/>
              <w:spacing w:before="0" w:after="0"/>
              <w:ind w:leftChars="0" w:left="0" w:firstLineChars="0" w:firstLine="0"/>
              <w:jc w:val="both"/>
              <w:textDirection w:val="lrTb"/>
              <w:textAlignment w:val="auto"/>
              <w:outlineLvl w:val="9"/>
              <w:rPr>
                <w:rFonts w:eastAsia="MS Mincho"/>
                <w:position w:val="0"/>
                <w:szCs w:val="24"/>
              </w:rPr>
            </w:pPr>
            <w:r w:rsidRPr="00096CE9">
              <w:rPr>
                <w:rFonts w:eastAsia="MS Mincho"/>
                <w:position w:val="0"/>
                <w:szCs w:val="24"/>
                <w:lang w:val="ms-MY"/>
              </w:rPr>
              <w:t>Nanas</w:t>
            </w:r>
          </w:p>
        </w:tc>
        <w:tc>
          <w:tcPr>
            <w:tcW w:w="1858" w:type="dxa"/>
          </w:tcPr>
          <w:p w14:paraId="6E46FA97"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lang w:val="ms-MY"/>
              </w:rPr>
              <w:t>2</w:t>
            </w:r>
          </w:p>
        </w:tc>
        <w:tc>
          <w:tcPr>
            <w:tcW w:w="2192" w:type="dxa"/>
          </w:tcPr>
          <w:p w14:paraId="340871EF"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lang w:val="ms-MY"/>
              </w:rPr>
              <w:t>10</w:t>
            </w:r>
          </w:p>
        </w:tc>
      </w:tr>
      <w:tr w:rsidR="00B24765" w:rsidRPr="00096CE9" w14:paraId="02E1924C" w14:textId="77777777" w:rsidTr="002A73B9">
        <w:trPr>
          <w:trHeight w:val="332"/>
        </w:trPr>
        <w:tc>
          <w:tcPr>
            <w:tcW w:w="4500" w:type="dxa"/>
          </w:tcPr>
          <w:p w14:paraId="1A79C24B" w14:textId="77777777" w:rsidR="00B24765" w:rsidRPr="00096CE9" w:rsidRDefault="00B24765" w:rsidP="00BD40BC">
            <w:pPr>
              <w:suppressAutoHyphens w:val="0"/>
              <w:spacing w:before="0" w:after="0"/>
              <w:ind w:leftChars="0" w:left="0" w:firstLineChars="0" w:firstLine="0"/>
              <w:jc w:val="both"/>
              <w:textDirection w:val="lrTb"/>
              <w:textAlignment w:val="auto"/>
              <w:outlineLvl w:val="9"/>
              <w:rPr>
                <w:rFonts w:eastAsia="MS Mincho"/>
                <w:position w:val="0"/>
                <w:szCs w:val="24"/>
              </w:rPr>
            </w:pPr>
            <w:r w:rsidRPr="00096CE9">
              <w:rPr>
                <w:rFonts w:eastAsia="MS Mincho"/>
                <w:position w:val="0"/>
                <w:szCs w:val="24"/>
                <w:lang w:val="ms-MY"/>
              </w:rPr>
              <w:t>Lain-lain</w:t>
            </w:r>
          </w:p>
        </w:tc>
        <w:tc>
          <w:tcPr>
            <w:tcW w:w="1858" w:type="dxa"/>
          </w:tcPr>
          <w:p w14:paraId="4C1F7FDA"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lang w:val="ms-MY"/>
              </w:rPr>
              <w:t>3</w:t>
            </w:r>
          </w:p>
        </w:tc>
        <w:tc>
          <w:tcPr>
            <w:tcW w:w="2192" w:type="dxa"/>
          </w:tcPr>
          <w:p w14:paraId="6F78A868"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lang w:val="ms-MY"/>
              </w:rPr>
              <w:t>15</w:t>
            </w:r>
          </w:p>
        </w:tc>
      </w:tr>
      <w:tr w:rsidR="00B24765" w:rsidRPr="00096CE9" w14:paraId="1B52385F" w14:textId="77777777" w:rsidTr="00D83A4A">
        <w:tc>
          <w:tcPr>
            <w:tcW w:w="4500" w:type="dxa"/>
          </w:tcPr>
          <w:p w14:paraId="22B63278" w14:textId="703EEA78" w:rsidR="00B24765" w:rsidRPr="00096CE9" w:rsidRDefault="00D83A4A" w:rsidP="00BD40BC">
            <w:pPr>
              <w:suppressAutoHyphens w:val="0"/>
              <w:spacing w:before="0" w:after="0"/>
              <w:ind w:leftChars="0" w:left="0" w:firstLineChars="0" w:firstLine="0"/>
              <w:jc w:val="both"/>
              <w:textDirection w:val="lrTb"/>
              <w:textAlignment w:val="auto"/>
              <w:outlineLvl w:val="9"/>
              <w:rPr>
                <w:rFonts w:eastAsia="MS Mincho"/>
                <w:i/>
                <w:position w:val="0"/>
                <w:szCs w:val="24"/>
              </w:rPr>
            </w:pPr>
            <w:r w:rsidRPr="00096CE9">
              <w:rPr>
                <w:rFonts w:eastAsia="MS Mincho"/>
                <w:i/>
                <w:position w:val="0"/>
                <w:szCs w:val="24"/>
                <w:lang w:val="ms-MY"/>
              </w:rPr>
              <w:t>Integrasi tanaman getah dengan ternakan</w:t>
            </w:r>
          </w:p>
        </w:tc>
        <w:tc>
          <w:tcPr>
            <w:tcW w:w="1858" w:type="dxa"/>
          </w:tcPr>
          <w:p w14:paraId="42BAFCAA"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p>
        </w:tc>
        <w:tc>
          <w:tcPr>
            <w:tcW w:w="2192" w:type="dxa"/>
          </w:tcPr>
          <w:p w14:paraId="1A7BD2C9"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p>
        </w:tc>
      </w:tr>
      <w:tr w:rsidR="00B24765" w:rsidRPr="00096CE9" w14:paraId="50EDA0A6" w14:textId="77777777" w:rsidTr="00D83A4A">
        <w:tc>
          <w:tcPr>
            <w:tcW w:w="4500" w:type="dxa"/>
          </w:tcPr>
          <w:p w14:paraId="3C4955B3" w14:textId="77777777" w:rsidR="00B24765" w:rsidRPr="00096CE9" w:rsidRDefault="00B24765" w:rsidP="00BD40BC">
            <w:pPr>
              <w:suppressAutoHyphens w:val="0"/>
              <w:spacing w:before="0" w:after="0"/>
              <w:ind w:leftChars="0" w:left="0" w:firstLineChars="0" w:firstLine="0"/>
              <w:jc w:val="both"/>
              <w:textDirection w:val="lrTb"/>
              <w:textAlignment w:val="auto"/>
              <w:outlineLvl w:val="9"/>
              <w:rPr>
                <w:rFonts w:eastAsia="MS Mincho"/>
                <w:position w:val="0"/>
                <w:szCs w:val="24"/>
              </w:rPr>
            </w:pPr>
            <w:r w:rsidRPr="00096CE9">
              <w:rPr>
                <w:rFonts w:eastAsia="MS Mincho"/>
                <w:position w:val="0"/>
                <w:szCs w:val="24"/>
                <w:lang w:val="ms-MY"/>
              </w:rPr>
              <w:t>Kambing</w:t>
            </w:r>
          </w:p>
        </w:tc>
        <w:tc>
          <w:tcPr>
            <w:tcW w:w="1858" w:type="dxa"/>
          </w:tcPr>
          <w:p w14:paraId="64698EEA"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lang w:val="ms-MY"/>
              </w:rPr>
              <w:t>6</w:t>
            </w:r>
          </w:p>
        </w:tc>
        <w:tc>
          <w:tcPr>
            <w:tcW w:w="2192" w:type="dxa"/>
          </w:tcPr>
          <w:p w14:paraId="409C8D83"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lang w:val="ms-MY"/>
              </w:rPr>
              <w:t>30</w:t>
            </w:r>
          </w:p>
        </w:tc>
      </w:tr>
      <w:tr w:rsidR="00B24765" w:rsidRPr="00096CE9" w14:paraId="14DEC517" w14:textId="77777777" w:rsidTr="002A73B9">
        <w:trPr>
          <w:trHeight w:val="269"/>
        </w:trPr>
        <w:tc>
          <w:tcPr>
            <w:tcW w:w="4500" w:type="dxa"/>
          </w:tcPr>
          <w:p w14:paraId="4738D3C6" w14:textId="77777777" w:rsidR="00B24765" w:rsidRPr="00096CE9" w:rsidRDefault="00B24765" w:rsidP="00BD40BC">
            <w:pPr>
              <w:suppressAutoHyphens w:val="0"/>
              <w:spacing w:before="0" w:after="0"/>
              <w:ind w:leftChars="0" w:left="0" w:firstLineChars="0" w:firstLine="0"/>
              <w:jc w:val="both"/>
              <w:textDirection w:val="lrTb"/>
              <w:textAlignment w:val="auto"/>
              <w:outlineLvl w:val="9"/>
              <w:rPr>
                <w:rFonts w:eastAsia="MS Mincho"/>
                <w:position w:val="0"/>
                <w:szCs w:val="24"/>
              </w:rPr>
            </w:pPr>
            <w:r w:rsidRPr="00096CE9">
              <w:rPr>
                <w:rFonts w:eastAsia="MS Mincho"/>
                <w:position w:val="0"/>
                <w:szCs w:val="24"/>
                <w:lang w:val="ms-MY"/>
              </w:rPr>
              <w:t>Lembu</w:t>
            </w:r>
          </w:p>
        </w:tc>
        <w:tc>
          <w:tcPr>
            <w:tcW w:w="1858" w:type="dxa"/>
          </w:tcPr>
          <w:p w14:paraId="6A213A1B"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lang w:val="ms-MY"/>
              </w:rPr>
              <w:t>2</w:t>
            </w:r>
          </w:p>
        </w:tc>
        <w:tc>
          <w:tcPr>
            <w:tcW w:w="2192" w:type="dxa"/>
          </w:tcPr>
          <w:p w14:paraId="17BEFC39"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lang w:val="ms-MY"/>
              </w:rPr>
              <w:t>10</w:t>
            </w:r>
          </w:p>
        </w:tc>
      </w:tr>
      <w:tr w:rsidR="00B24765" w:rsidRPr="00096CE9" w14:paraId="503712FA" w14:textId="77777777" w:rsidTr="00D83A4A">
        <w:tc>
          <w:tcPr>
            <w:tcW w:w="4500" w:type="dxa"/>
          </w:tcPr>
          <w:p w14:paraId="413BC78A" w14:textId="77777777" w:rsidR="00B24765" w:rsidRPr="00096CE9" w:rsidRDefault="00B24765" w:rsidP="00BD40BC">
            <w:pPr>
              <w:suppressAutoHyphens w:val="0"/>
              <w:spacing w:before="0" w:after="0"/>
              <w:ind w:leftChars="0" w:left="0" w:firstLineChars="0" w:firstLine="0"/>
              <w:jc w:val="both"/>
              <w:textDirection w:val="lrTb"/>
              <w:textAlignment w:val="auto"/>
              <w:outlineLvl w:val="9"/>
              <w:rPr>
                <w:rFonts w:eastAsia="MS Mincho"/>
                <w:i/>
                <w:position w:val="0"/>
                <w:szCs w:val="24"/>
                <w:lang w:val="ms-MY"/>
              </w:rPr>
            </w:pPr>
            <w:r w:rsidRPr="00096CE9">
              <w:rPr>
                <w:rFonts w:eastAsia="MS Mincho"/>
                <w:i/>
                <w:position w:val="0"/>
                <w:szCs w:val="24"/>
              </w:rPr>
              <w:t>Pendapatan integrasi tanaman getah dengan tanaman/ternakan lain (sebulan)</w:t>
            </w:r>
          </w:p>
        </w:tc>
        <w:tc>
          <w:tcPr>
            <w:tcW w:w="1858" w:type="dxa"/>
          </w:tcPr>
          <w:p w14:paraId="2D62DE36" w14:textId="3EE7C109"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lang w:val="ms-MY"/>
              </w:rPr>
            </w:pPr>
          </w:p>
        </w:tc>
        <w:tc>
          <w:tcPr>
            <w:tcW w:w="2192" w:type="dxa"/>
          </w:tcPr>
          <w:p w14:paraId="44F398BB" w14:textId="4D9A98E1"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lang w:val="ms-MY"/>
              </w:rPr>
            </w:pPr>
          </w:p>
        </w:tc>
      </w:tr>
      <w:tr w:rsidR="00B24765" w:rsidRPr="00096CE9" w14:paraId="0B6C699B" w14:textId="77777777" w:rsidTr="00D83A4A">
        <w:tc>
          <w:tcPr>
            <w:tcW w:w="4500" w:type="dxa"/>
          </w:tcPr>
          <w:p w14:paraId="6BDFE0E0" w14:textId="77777777" w:rsidR="00B24765" w:rsidRPr="00096CE9" w:rsidRDefault="00B24765" w:rsidP="00BD40BC">
            <w:pPr>
              <w:suppressAutoHyphens w:val="0"/>
              <w:spacing w:before="0" w:after="0"/>
              <w:ind w:leftChars="0" w:left="0" w:firstLineChars="0" w:firstLine="0"/>
              <w:jc w:val="both"/>
              <w:textDirection w:val="lrTb"/>
              <w:textAlignment w:val="auto"/>
              <w:outlineLvl w:val="9"/>
              <w:rPr>
                <w:rFonts w:eastAsia="MS Mincho"/>
                <w:position w:val="0"/>
                <w:szCs w:val="24"/>
                <w:lang w:val="ms-MY"/>
              </w:rPr>
            </w:pPr>
            <w:r w:rsidRPr="00096CE9">
              <w:rPr>
                <w:rFonts w:eastAsia="MS Mincho"/>
                <w:position w:val="0"/>
                <w:szCs w:val="24"/>
              </w:rPr>
              <w:t>RM500 dan ke bawah</w:t>
            </w:r>
          </w:p>
        </w:tc>
        <w:tc>
          <w:tcPr>
            <w:tcW w:w="1858" w:type="dxa"/>
          </w:tcPr>
          <w:p w14:paraId="06C2EC56"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lang w:val="ms-MY"/>
              </w:rPr>
            </w:pPr>
            <w:r w:rsidRPr="00096CE9">
              <w:rPr>
                <w:rFonts w:eastAsia="MS Mincho"/>
                <w:position w:val="0"/>
                <w:szCs w:val="24"/>
              </w:rPr>
              <w:t>5</w:t>
            </w:r>
          </w:p>
        </w:tc>
        <w:tc>
          <w:tcPr>
            <w:tcW w:w="2192" w:type="dxa"/>
          </w:tcPr>
          <w:p w14:paraId="7EF15590"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lang w:val="ms-MY"/>
              </w:rPr>
            </w:pPr>
            <w:r w:rsidRPr="00096CE9">
              <w:rPr>
                <w:rFonts w:eastAsia="MS Mincho"/>
                <w:position w:val="0"/>
                <w:szCs w:val="24"/>
              </w:rPr>
              <w:t>25</w:t>
            </w:r>
          </w:p>
        </w:tc>
      </w:tr>
      <w:tr w:rsidR="00B24765" w:rsidRPr="00096CE9" w14:paraId="4BC297CB" w14:textId="77777777" w:rsidTr="00D83A4A">
        <w:tc>
          <w:tcPr>
            <w:tcW w:w="4500" w:type="dxa"/>
          </w:tcPr>
          <w:p w14:paraId="591C0F30" w14:textId="77777777" w:rsidR="00B24765" w:rsidRPr="00096CE9" w:rsidRDefault="00B24765" w:rsidP="00BD40BC">
            <w:pPr>
              <w:suppressAutoHyphens w:val="0"/>
              <w:spacing w:before="0" w:after="0"/>
              <w:ind w:leftChars="0" w:left="0" w:firstLineChars="0" w:firstLine="0"/>
              <w:jc w:val="both"/>
              <w:textDirection w:val="lrTb"/>
              <w:textAlignment w:val="auto"/>
              <w:outlineLvl w:val="9"/>
              <w:rPr>
                <w:rFonts w:eastAsia="MS Mincho"/>
                <w:position w:val="0"/>
                <w:szCs w:val="24"/>
                <w:lang w:val="ms-MY"/>
              </w:rPr>
            </w:pPr>
            <w:r w:rsidRPr="00096CE9">
              <w:rPr>
                <w:rFonts w:eastAsia="MS Mincho"/>
                <w:position w:val="0"/>
                <w:szCs w:val="24"/>
              </w:rPr>
              <w:t>RM501-RM1000</w:t>
            </w:r>
          </w:p>
        </w:tc>
        <w:tc>
          <w:tcPr>
            <w:tcW w:w="1858" w:type="dxa"/>
          </w:tcPr>
          <w:p w14:paraId="247F80E7"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lang w:val="ms-MY"/>
              </w:rPr>
            </w:pPr>
            <w:r w:rsidRPr="00096CE9">
              <w:rPr>
                <w:rFonts w:eastAsia="MS Mincho"/>
                <w:position w:val="0"/>
                <w:szCs w:val="24"/>
              </w:rPr>
              <w:t>4</w:t>
            </w:r>
          </w:p>
        </w:tc>
        <w:tc>
          <w:tcPr>
            <w:tcW w:w="2192" w:type="dxa"/>
          </w:tcPr>
          <w:p w14:paraId="4A80D6F0"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lang w:val="ms-MY"/>
              </w:rPr>
            </w:pPr>
            <w:r w:rsidRPr="00096CE9">
              <w:rPr>
                <w:rFonts w:eastAsia="MS Mincho"/>
                <w:position w:val="0"/>
                <w:szCs w:val="24"/>
              </w:rPr>
              <w:t>20</w:t>
            </w:r>
          </w:p>
        </w:tc>
      </w:tr>
      <w:tr w:rsidR="00B24765" w:rsidRPr="00096CE9" w14:paraId="55996996" w14:textId="77777777" w:rsidTr="00D83A4A">
        <w:tc>
          <w:tcPr>
            <w:tcW w:w="4500" w:type="dxa"/>
          </w:tcPr>
          <w:p w14:paraId="03462216" w14:textId="77777777" w:rsidR="00B24765" w:rsidRPr="00096CE9" w:rsidRDefault="00B24765" w:rsidP="00BD40BC">
            <w:pPr>
              <w:suppressAutoHyphens w:val="0"/>
              <w:spacing w:before="0" w:after="0"/>
              <w:ind w:leftChars="0" w:left="0" w:firstLineChars="0" w:firstLine="0"/>
              <w:jc w:val="both"/>
              <w:textDirection w:val="lrTb"/>
              <w:textAlignment w:val="auto"/>
              <w:outlineLvl w:val="9"/>
              <w:rPr>
                <w:rFonts w:eastAsia="MS Mincho"/>
                <w:position w:val="0"/>
                <w:szCs w:val="24"/>
                <w:lang w:val="ms-MY"/>
              </w:rPr>
            </w:pPr>
            <w:r w:rsidRPr="00096CE9">
              <w:rPr>
                <w:rFonts w:eastAsia="MS Mincho"/>
                <w:position w:val="0"/>
                <w:szCs w:val="24"/>
              </w:rPr>
              <w:t>RM1001-RM1500</w:t>
            </w:r>
          </w:p>
        </w:tc>
        <w:tc>
          <w:tcPr>
            <w:tcW w:w="1858" w:type="dxa"/>
          </w:tcPr>
          <w:p w14:paraId="34966994"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lang w:val="ms-MY"/>
              </w:rPr>
            </w:pPr>
            <w:r w:rsidRPr="00096CE9">
              <w:rPr>
                <w:rFonts w:eastAsia="MS Mincho"/>
                <w:position w:val="0"/>
                <w:szCs w:val="24"/>
              </w:rPr>
              <w:t>2</w:t>
            </w:r>
          </w:p>
        </w:tc>
        <w:tc>
          <w:tcPr>
            <w:tcW w:w="2192" w:type="dxa"/>
          </w:tcPr>
          <w:p w14:paraId="095D2677"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lang w:val="ms-MY"/>
              </w:rPr>
            </w:pPr>
            <w:r w:rsidRPr="00096CE9">
              <w:rPr>
                <w:rFonts w:eastAsia="MS Mincho"/>
                <w:position w:val="0"/>
                <w:szCs w:val="24"/>
              </w:rPr>
              <w:t>10</w:t>
            </w:r>
          </w:p>
        </w:tc>
      </w:tr>
      <w:tr w:rsidR="00B24765" w:rsidRPr="00096CE9" w14:paraId="63DDCC53" w14:textId="77777777" w:rsidTr="00D83A4A">
        <w:tc>
          <w:tcPr>
            <w:tcW w:w="4500" w:type="dxa"/>
          </w:tcPr>
          <w:p w14:paraId="79748ED5" w14:textId="77777777" w:rsidR="00B24765" w:rsidRPr="00096CE9" w:rsidRDefault="00B24765" w:rsidP="00BD40BC">
            <w:pPr>
              <w:suppressAutoHyphens w:val="0"/>
              <w:spacing w:before="0" w:after="0"/>
              <w:ind w:leftChars="0" w:left="0" w:firstLineChars="0" w:firstLine="0"/>
              <w:jc w:val="both"/>
              <w:textDirection w:val="lrTb"/>
              <w:textAlignment w:val="auto"/>
              <w:outlineLvl w:val="9"/>
              <w:rPr>
                <w:rFonts w:eastAsia="MS Mincho"/>
                <w:position w:val="0"/>
                <w:szCs w:val="24"/>
                <w:lang w:val="ms-MY"/>
              </w:rPr>
            </w:pPr>
            <w:r w:rsidRPr="00096CE9">
              <w:rPr>
                <w:rFonts w:eastAsia="MS Mincho"/>
                <w:position w:val="0"/>
                <w:szCs w:val="24"/>
              </w:rPr>
              <w:t>RM1501-RM2000</w:t>
            </w:r>
          </w:p>
        </w:tc>
        <w:tc>
          <w:tcPr>
            <w:tcW w:w="1858" w:type="dxa"/>
          </w:tcPr>
          <w:p w14:paraId="07987E70"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lang w:val="ms-MY"/>
              </w:rPr>
            </w:pPr>
            <w:r w:rsidRPr="00096CE9">
              <w:rPr>
                <w:rFonts w:eastAsia="MS Mincho"/>
                <w:position w:val="0"/>
                <w:szCs w:val="24"/>
              </w:rPr>
              <w:t>1</w:t>
            </w:r>
          </w:p>
        </w:tc>
        <w:tc>
          <w:tcPr>
            <w:tcW w:w="2192" w:type="dxa"/>
          </w:tcPr>
          <w:p w14:paraId="00374850"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lang w:val="ms-MY"/>
              </w:rPr>
            </w:pPr>
            <w:r w:rsidRPr="00096CE9">
              <w:rPr>
                <w:rFonts w:eastAsia="MS Mincho"/>
                <w:position w:val="0"/>
                <w:szCs w:val="24"/>
              </w:rPr>
              <w:t>5</w:t>
            </w:r>
          </w:p>
        </w:tc>
      </w:tr>
      <w:tr w:rsidR="00B24765" w:rsidRPr="00096CE9" w14:paraId="2D37E739" w14:textId="77777777" w:rsidTr="00D83A4A">
        <w:tc>
          <w:tcPr>
            <w:tcW w:w="4500" w:type="dxa"/>
            <w:tcBorders>
              <w:bottom w:val="single" w:sz="4" w:space="0" w:color="auto"/>
            </w:tcBorders>
          </w:tcPr>
          <w:p w14:paraId="4EF46CE3" w14:textId="63A80B84" w:rsidR="00B24765" w:rsidRPr="00096CE9" w:rsidRDefault="00B24765" w:rsidP="00BD40BC">
            <w:pPr>
              <w:suppressAutoHyphens w:val="0"/>
              <w:spacing w:before="0" w:after="0"/>
              <w:ind w:leftChars="0" w:left="0" w:firstLineChars="0" w:firstLine="0"/>
              <w:jc w:val="both"/>
              <w:textDirection w:val="lrTb"/>
              <w:textAlignment w:val="auto"/>
              <w:outlineLvl w:val="9"/>
              <w:rPr>
                <w:rFonts w:eastAsia="MS Mincho"/>
                <w:position w:val="0"/>
                <w:szCs w:val="24"/>
                <w:lang w:val="ms-MY"/>
              </w:rPr>
            </w:pPr>
            <w:r w:rsidRPr="00096CE9">
              <w:rPr>
                <w:rFonts w:eastAsia="MS Mincho"/>
                <w:position w:val="0"/>
                <w:szCs w:val="24"/>
              </w:rPr>
              <w:t>RM2001 dan ke</w:t>
            </w:r>
            <w:r w:rsidR="002A73B9" w:rsidRPr="00096CE9">
              <w:rPr>
                <w:rFonts w:eastAsia="MS Mincho"/>
                <w:position w:val="0"/>
                <w:szCs w:val="24"/>
              </w:rPr>
              <w:t xml:space="preserve"> </w:t>
            </w:r>
            <w:r w:rsidRPr="00096CE9">
              <w:rPr>
                <w:rFonts w:eastAsia="MS Mincho"/>
                <w:position w:val="0"/>
                <w:szCs w:val="24"/>
              </w:rPr>
              <w:t>atas</w:t>
            </w:r>
          </w:p>
        </w:tc>
        <w:tc>
          <w:tcPr>
            <w:tcW w:w="1858" w:type="dxa"/>
            <w:tcBorders>
              <w:bottom w:val="single" w:sz="4" w:space="0" w:color="auto"/>
            </w:tcBorders>
          </w:tcPr>
          <w:p w14:paraId="12021570"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lang w:val="ms-MY"/>
              </w:rPr>
            </w:pPr>
            <w:r w:rsidRPr="00096CE9">
              <w:rPr>
                <w:rFonts w:eastAsia="MS Mincho"/>
                <w:position w:val="0"/>
                <w:szCs w:val="24"/>
              </w:rPr>
              <w:t>8</w:t>
            </w:r>
          </w:p>
        </w:tc>
        <w:tc>
          <w:tcPr>
            <w:tcW w:w="2192" w:type="dxa"/>
            <w:tcBorders>
              <w:bottom w:val="single" w:sz="4" w:space="0" w:color="auto"/>
            </w:tcBorders>
          </w:tcPr>
          <w:p w14:paraId="74FD1C69"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lang w:val="ms-MY"/>
              </w:rPr>
            </w:pPr>
            <w:r w:rsidRPr="00096CE9">
              <w:rPr>
                <w:rFonts w:eastAsia="MS Mincho"/>
                <w:position w:val="0"/>
                <w:szCs w:val="24"/>
              </w:rPr>
              <w:t>40</w:t>
            </w:r>
          </w:p>
        </w:tc>
      </w:tr>
    </w:tbl>
    <w:p w14:paraId="54AE51F1" w14:textId="77777777" w:rsidR="00B24765" w:rsidRPr="00096CE9" w:rsidRDefault="00B24765" w:rsidP="00BD40BC">
      <w:pPr>
        <w:keepNext/>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bCs/>
          <w:noProof/>
          <w:position w:val="0"/>
          <w:sz w:val="20"/>
          <w:szCs w:val="18"/>
          <w:lang w:val="ms-MY"/>
        </w:rPr>
      </w:pPr>
    </w:p>
    <w:p w14:paraId="070D1626" w14:textId="5A9B0C28" w:rsidR="002A73B9" w:rsidRPr="00096CE9" w:rsidRDefault="00B24765" w:rsidP="00BD40BC">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i/>
          <w:iCs/>
          <w:position w:val="0"/>
          <w:sz w:val="24"/>
          <w:szCs w:val="24"/>
        </w:rPr>
      </w:pPr>
      <w:r w:rsidRPr="00096CE9">
        <w:rPr>
          <w:rFonts w:ascii="Times New Roman" w:eastAsia="MS Mincho" w:hAnsi="Times New Roman" w:cs="Arial"/>
          <w:i/>
          <w:iCs/>
          <w:position w:val="0"/>
          <w:sz w:val="24"/>
          <w:szCs w:val="24"/>
        </w:rPr>
        <w:t>Faktor</w:t>
      </w:r>
      <w:r w:rsidR="002712CA" w:rsidRPr="00096CE9">
        <w:rPr>
          <w:rFonts w:ascii="Times New Roman" w:eastAsia="MS Mincho" w:hAnsi="Times New Roman" w:cs="Arial"/>
          <w:i/>
          <w:iCs/>
          <w:position w:val="0"/>
          <w:sz w:val="24"/>
          <w:szCs w:val="24"/>
        </w:rPr>
        <w:t xml:space="preserve"> pendorong </w:t>
      </w:r>
      <w:r w:rsidR="002A73B9" w:rsidRPr="00096CE9">
        <w:rPr>
          <w:rFonts w:ascii="Times New Roman" w:eastAsia="MS Mincho" w:hAnsi="Times New Roman" w:cs="Arial"/>
          <w:i/>
          <w:iCs/>
          <w:position w:val="0"/>
          <w:sz w:val="24"/>
          <w:szCs w:val="24"/>
        </w:rPr>
        <w:t>pekebun kecil getah mengusahakan integrasi tanaman</w:t>
      </w:r>
    </w:p>
    <w:p w14:paraId="5B7D63BF" w14:textId="36521C1B" w:rsidR="00FE7AE0" w:rsidRPr="00096CE9" w:rsidRDefault="002A73B9" w:rsidP="00BD40BC">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i/>
          <w:iCs/>
          <w:position w:val="0"/>
          <w:sz w:val="24"/>
          <w:szCs w:val="24"/>
        </w:rPr>
      </w:pPr>
      <w:r w:rsidRPr="00096CE9">
        <w:rPr>
          <w:rFonts w:ascii="Times New Roman" w:eastAsia="MS Mincho" w:hAnsi="Times New Roman" w:cs="Times New Roman"/>
          <w:i/>
          <w:iCs/>
          <w:position w:val="0"/>
          <w:sz w:val="24"/>
          <w:szCs w:val="24"/>
        </w:rPr>
        <w:t xml:space="preserve"> </w:t>
      </w:r>
    </w:p>
    <w:p w14:paraId="35B7C412" w14:textId="60B51795" w:rsidR="00FE7AE0" w:rsidRPr="00096CE9" w:rsidRDefault="00FE7AE0" w:rsidP="00BD40BC">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rPr>
      </w:pPr>
      <w:r w:rsidRPr="00096CE9">
        <w:rPr>
          <w:rFonts w:ascii="Times New Roman" w:eastAsia="MS Mincho" w:hAnsi="Times New Roman" w:cs="Times New Roman"/>
          <w:position w:val="0"/>
          <w:sz w:val="24"/>
          <w:szCs w:val="24"/>
        </w:rPr>
        <w:t xml:space="preserve">Jadual </w:t>
      </w:r>
      <w:r w:rsidR="00D83A4A" w:rsidRPr="00096CE9">
        <w:rPr>
          <w:rFonts w:ascii="Times New Roman" w:eastAsia="MS Mincho" w:hAnsi="Times New Roman" w:cs="Times New Roman"/>
          <w:position w:val="0"/>
          <w:sz w:val="24"/>
          <w:szCs w:val="24"/>
        </w:rPr>
        <w:t>2</w:t>
      </w:r>
      <w:r w:rsidRPr="00096CE9">
        <w:rPr>
          <w:rFonts w:ascii="Times New Roman" w:eastAsia="MS Mincho" w:hAnsi="Times New Roman" w:cs="Times New Roman"/>
          <w:position w:val="0"/>
          <w:sz w:val="24"/>
          <w:szCs w:val="24"/>
        </w:rPr>
        <w:t xml:space="preserve"> menunjukkan jadual skor min bagi faktor-faktor </w:t>
      </w:r>
      <w:r w:rsidR="00AC5603" w:rsidRPr="00096CE9">
        <w:rPr>
          <w:rFonts w:ascii="Times New Roman" w:eastAsia="MS Mincho" w:hAnsi="Times New Roman" w:cs="Times New Roman"/>
          <w:position w:val="0"/>
          <w:sz w:val="24"/>
          <w:szCs w:val="24"/>
        </w:rPr>
        <w:t xml:space="preserve">pendorong </w:t>
      </w:r>
      <w:r w:rsidRPr="00096CE9">
        <w:rPr>
          <w:rFonts w:ascii="Times New Roman" w:eastAsia="MS Mincho" w:hAnsi="Times New Roman" w:cs="Times New Roman"/>
          <w:position w:val="0"/>
          <w:sz w:val="24"/>
          <w:szCs w:val="24"/>
        </w:rPr>
        <w:t>pekebun kecil getah di kawasan kajian menjalankan integrasi tanaman getah dengan tanaman lain atau penternakan.  Berdasarkan hasil kajian, terdapat dua tahap skor min, iaitu tahap sederhana tinggi dan tinggi. Interpretasi skor min tinggi melibatkan faktor cuaca yang tidak menentu (min=4.60, s.d=0.503), kos sara hidup yang semakin meningkat (min=4.50, s.d=0.607), mengoptimumkan penggunaan tanah (min=4.40; s.d=0.503), mengatasi masalah kos pengurusan tanaman getah (min=4.35, s.d=0.587), hasil pendapatan getah yang tidak menentu (min=4.30, s.d=0.923) dan ketidakstabilan harga getah (min=4.25, s.d=0.786). Dapatan ini menunjukkan sebahagian besar pekebun kecil bersetuju bahawa faktor</w:t>
      </w:r>
      <w:r w:rsidR="002A73B9" w:rsidRPr="00096CE9">
        <w:rPr>
          <w:rFonts w:ascii="Times New Roman" w:eastAsia="MS Mincho" w:hAnsi="Times New Roman" w:cs="Times New Roman"/>
          <w:position w:val="0"/>
          <w:sz w:val="24"/>
          <w:szCs w:val="24"/>
        </w:rPr>
        <w:t>-</w:t>
      </w:r>
      <w:r w:rsidRPr="00096CE9">
        <w:rPr>
          <w:rFonts w:ascii="Times New Roman" w:eastAsia="MS Mincho" w:hAnsi="Times New Roman" w:cs="Times New Roman"/>
          <w:position w:val="0"/>
          <w:sz w:val="24"/>
          <w:szCs w:val="24"/>
        </w:rPr>
        <w:t xml:space="preserve">faktor tersebut </w:t>
      </w:r>
      <w:r w:rsidR="00AC5603" w:rsidRPr="00096CE9">
        <w:rPr>
          <w:rFonts w:ascii="Times New Roman" w:eastAsia="MS Mincho" w:hAnsi="Times New Roman" w:cs="Times New Roman"/>
          <w:position w:val="0"/>
          <w:sz w:val="24"/>
          <w:szCs w:val="24"/>
        </w:rPr>
        <w:t xml:space="preserve">amat mendorong </w:t>
      </w:r>
      <w:r w:rsidRPr="00096CE9">
        <w:rPr>
          <w:rFonts w:ascii="Times New Roman" w:eastAsia="MS Mincho" w:hAnsi="Times New Roman" w:cs="Times New Roman"/>
          <w:position w:val="0"/>
          <w:sz w:val="24"/>
          <w:szCs w:val="24"/>
        </w:rPr>
        <w:t>keputusan mereka mengusahakan kaedah integrasi tanaman getah.</w:t>
      </w:r>
    </w:p>
    <w:p w14:paraId="35A82FD3" w14:textId="444E4C96" w:rsidR="00B24765" w:rsidRPr="00096CE9" w:rsidRDefault="00B24765"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rPr>
      </w:pPr>
      <w:r w:rsidRPr="00096CE9">
        <w:rPr>
          <w:rFonts w:ascii="Times New Roman" w:eastAsia="MS Mincho" w:hAnsi="Times New Roman" w:cs="Arial"/>
          <w:position w:val="0"/>
          <w:sz w:val="24"/>
          <w:szCs w:val="24"/>
        </w:rPr>
        <w:t xml:space="preserve">Interpretasi skor min pada tahap sederhana tinggi </w:t>
      </w:r>
      <w:r w:rsidR="00AC5603" w:rsidRPr="00096CE9">
        <w:rPr>
          <w:rFonts w:ascii="Times New Roman" w:eastAsia="MS Mincho" w:hAnsi="Times New Roman" w:cs="Arial"/>
          <w:position w:val="0"/>
          <w:sz w:val="24"/>
          <w:szCs w:val="24"/>
        </w:rPr>
        <w:t xml:space="preserve">sebagai pendorong </w:t>
      </w:r>
      <w:r w:rsidRPr="00096CE9">
        <w:rPr>
          <w:rFonts w:ascii="Times New Roman" w:eastAsia="MS Mincho" w:hAnsi="Times New Roman" w:cs="Arial"/>
          <w:position w:val="0"/>
          <w:sz w:val="24"/>
          <w:szCs w:val="24"/>
        </w:rPr>
        <w:t>pekebun kecil</w:t>
      </w:r>
      <w:r w:rsidR="00AC5603" w:rsidRPr="00096CE9">
        <w:rPr>
          <w:rFonts w:ascii="Times New Roman" w:eastAsia="MS Mincho" w:hAnsi="Times New Roman" w:cs="Arial"/>
          <w:position w:val="0"/>
          <w:sz w:val="24"/>
          <w:szCs w:val="24"/>
        </w:rPr>
        <w:t xml:space="preserve"> getah</w:t>
      </w:r>
      <w:r w:rsidRPr="00096CE9">
        <w:rPr>
          <w:rFonts w:ascii="Times New Roman" w:eastAsia="MS Mincho" w:hAnsi="Times New Roman" w:cs="Arial"/>
          <w:position w:val="0"/>
          <w:sz w:val="24"/>
          <w:szCs w:val="24"/>
        </w:rPr>
        <w:t xml:space="preserve"> menjalankan kaedah integrasi tanaman adalah usaha untuk mengurangkan risiko serangan penyakit dan perosak dengan menanam lebih dar</w:t>
      </w:r>
      <w:r w:rsidR="00AC5603" w:rsidRPr="00096CE9">
        <w:rPr>
          <w:rFonts w:ascii="Times New Roman" w:eastAsia="MS Mincho" w:hAnsi="Times New Roman" w:cs="Arial"/>
          <w:position w:val="0"/>
          <w:sz w:val="24"/>
          <w:szCs w:val="24"/>
        </w:rPr>
        <w:t>i</w:t>
      </w:r>
      <w:r w:rsidRPr="00096CE9">
        <w:rPr>
          <w:rFonts w:ascii="Times New Roman" w:eastAsia="MS Mincho" w:hAnsi="Times New Roman" w:cs="Arial"/>
          <w:position w:val="0"/>
          <w:sz w:val="24"/>
          <w:szCs w:val="24"/>
        </w:rPr>
        <w:t xml:space="preserve"> satu jenis tanaman (min=3.95, s.d=0.887), keluasan tanaman getah semakin berkurangan (min=3.75, 1.118s.d=0.786), serangan penyakit dan perosak menyebabkan pengeluaran getah terjejas  (min=3.50, s.d=1.318) dan mengurangkan risiko terjejasnya sumber pendapatan daripada tanaman getah (min=3.40, s.d=1.231) (Jadual </w:t>
      </w:r>
      <w:r w:rsidR="00D83A4A" w:rsidRPr="00096CE9">
        <w:rPr>
          <w:rFonts w:ascii="Times New Roman" w:eastAsia="MS Mincho" w:hAnsi="Times New Roman" w:cs="Arial"/>
          <w:position w:val="0"/>
          <w:sz w:val="24"/>
          <w:szCs w:val="24"/>
        </w:rPr>
        <w:t>3</w:t>
      </w:r>
      <w:r w:rsidRPr="00096CE9">
        <w:rPr>
          <w:rFonts w:ascii="Times New Roman" w:eastAsia="MS Mincho" w:hAnsi="Times New Roman" w:cs="Arial"/>
          <w:position w:val="0"/>
          <w:sz w:val="24"/>
          <w:szCs w:val="24"/>
        </w:rPr>
        <w:t>). Hasil kajian ini menunjukkan rata-rata pekebun kecil bersetuju dan kurang bersetuju dengan pe</w:t>
      </w:r>
      <w:r w:rsidR="00AC5603" w:rsidRPr="00096CE9">
        <w:rPr>
          <w:rFonts w:ascii="Times New Roman" w:eastAsia="MS Mincho" w:hAnsi="Times New Roman" w:cs="Arial"/>
          <w:position w:val="0"/>
          <w:sz w:val="24"/>
          <w:szCs w:val="24"/>
        </w:rPr>
        <w:t>rn</w:t>
      </w:r>
      <w:r w:rsidRPr="00096CE9">
        <w:rPr>
          <w:rFonts w:ascii="Times New Roman" w:eastAsia="MS Mincho" w:hAnsi="Times New Roman" w:cs="Arial"/>
          <w:position w:val="0"/>
          <w:sz w:val="24"/>
          <w:szCs w:val="24"/>
        </w:rPr>
        <w:t xml:space="preserve">yataan </w:t>
      </w:r>
      <w:r w:rsidR="00AC5603" w:rsidRPr="00096CE9">
        <w:rPr>
          <w:rFonts w:ascii="Times New Roman" w:eastAsia="MS Mincho" w:hAnsi="Times New Roman" w:cs="Arial"/>
          <w:position w:val="0"/>
          <w:sz w:val="24"/>
          <w:szCs w:val="24"/>
        </w:rPr>
        <w:t>terhadap faktor pendorong mereka mengusahakan</w:t>
      </w:r>
      <w:r w:rsidRPr="00096CE9">
        <w:rPr>
          <w:rFonts w:ascii="Times New Roman" w:eastAsia="MS Mincho" w:hAnsi="Times New Roman" w:cs="Arial"/>
          <w:position w:val="0"/>
          <w:sz w:val="24"/>
          <w:szCs w:val="24"/>
        </w:rPr>
        <w:t xml:space="preserve"> integrasi tanaman getah.</w:t>
      </w:r>
    </w:p>
    <w:p w14:paraId="498BFB5C" w14:textId="77777777" w:rsidR="002A73B9" w:rsidRPr="00096CE9" w:rsidRDefault="002A73B9"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rPr>
      </w:pPr>
    </w:p>
    <w:p w14:paraId="103F7FCE" w14:textId="3967DC4C" w:rsidR="00B24765" w:rsidRPr="00096CE9" w:rsidRDefault="00B24765" w:rsidP="00BD40BC">
      <w:pPr>
        <w:keepNext/>
        <w:suppressAutoHyphens w:val="0"/>
        <w:spacing w:after="0" w:line="240" w:lineRule="auto"/>
        <w:ind w:leftChars="0" w:left="0" w:firstLineChars="0" w:firstLine="0"/>
        <w:jc w:val="center"/>
        <w:textDirection w:val="lrTb"/>
        <w:textAlignment w:val="auto"/>
        <w:outlineLvl w:val="9"/>
        <w:rPr>
          <w:rFonts w:ascii="Times New Roman" w:eastAsia="MS Mincho" w:hAnsi="Times New Roman" w:cs="Times New Roman"/>
          <w:bCs/>
          <w:noProof/>
          <w:position w:val="0"/>
          <w:sz w:val="20"/>
          <w:szCs w:val="18"/>
          <w:lang w:val="ms-MY"/>
        </w:rPr>
      </w:pPr>
      <w:bookmarkStart w:id="7" w:name="_Toc170004690"/>
      <w:r w:rsidRPr="00096CE9">
        <w:rPr>
          <w:rFonts w:ascii="Times New Roman" w:eastAsia="MS Mincho" w:hAnsi="Times New Roman" w:cs="Times New Roman"/>
          <w:b/>
          <w:bCs/>
          <w:noProof/>
          <w:position w:val="0"/>
          <w:sz w:val="20"/>
          <w:szCs w:val="18"/>
          <w:lang w:val="ms-MY"/>
        </w:rPr>
        <w:lastRenderedPageBreak/>
        <w:t xml:space="preserve">Jadual </w:t>
      </w:r>
      <w:r w:rsidR="00D83A4A" w:rsidRPr="00096CE9">
        <w:rPr>
          <w:rFonts w:ascii="Times New Roman" w:eastAsia="MS Mincho" w:hAnsi="Times New Roman" w:cs="Times New Roman"/>
          <w:b/>
          <w:bCs/>
          <w:noProof/>
          <w:position w:val="0"/>
          <w:sz w:val="20"/>
          <w:szCs w:val="18"/>
          <w:lang w:val="ms-MY"/>
        </w:rPr>
        <w:t>3</w:t>
      </w:r>
      <w:r w:rsidRPr="00096CE9">
        <w:rPr>
          <w:rFonts w:ascii="Times New Roman" w:eastAsia="MS Mincho" w:hAnsi="Times New Roman" w:cs="Times New Roman"/>
          <w:b/>
          <w:bCs/>
          <w:noProof/>
          <w:position w:val="0"/>
          <w:sz w:val="20"/>
          <w:szCs w:val="18"/>
          <w:lang w:val="ms-MY"/>
        </w:rPr>
        <w:t>.</w:t>
      </w:r>
      <w:r w:rsidRPr="00096CE9">
        <w:rPr>
          <w:rFonts w:ascii="Times New Roman" w:eastAsia="MS Mincho" w:hAnsi="Times New Roman" w:cs="Times New Roman"/>
          <w:bCs/>
          <w:noProof/>
          <w:position w:val="0"/>
          <w:sz w:val="20"/>
          <w:szCs w:val="18"/>
          <w:lang w:val="ms-MY"/>
        </w:rPr>
        <w:t xml:space="preserve">   Faktor</w:t>
      </w:r>
      <w:r w:rsidR="002712CA" w:rsidRPr="00096CE9">
        <w:rPr>
          <w:rFonts w:ascii="Times New Roman" w:eastAsia="MS Mincho" w:hAnsi="Times New Roman" w:cs="Times New Roman"/>
          <w:bCs/>
          <w:noProof/>
          <w:position w:val="0"/>
          <w:sz w:val="20"/>
          <w:szCs w:val="18"/>
          <w:lang w:val="ms-MY"/>
        </w:rPr>
        <w:t xml:space="preserve"> pendorong</w:t>
      </w:r>
      <w:r w:rsidRPr="00096CE9">
        <w:rPr>
          <w:rFonts w:ascii="Times New Roman" w:eastAsia="MS Mincho" w:hAnsi="Times New Roman" w:cs="Times New Roman"/>
          <w:bCs/>
          <w:noProof/>
          <w:position w:val="0"/>
          <w:sz w:val="20"/>
          <w:szCs w:val="18"/>
          <w:lang w:val="ms-MY"/>
        </w:rPr>
        <w:t xml:space="preserve"> pekebun kecil getah mengusahakan integrasi tanaman </w:t>
      </w:r>
      <w:bookmarkEnd w:id="7"/>
    </w:p>
    <w:p w14:paraId="468BAAB9" w14:textId="77777777" w:rsidR="002A73B9" w:rsidRPr="00096CE9" w:rsidRDefault="002A73B9" w:rsidP="00BD40BC">
      <w:pPr>
        <w:keepNext/>
        <w:suppressAutoHyphens w:val="0"/>
        <w:spacing w:after="0" w:line="240" w:lineRule="auto"/>
        <w:ind w:leftChars="0" w:left="0" w:firstLineChars="0" w:firstLine="0"/>
        <w:jc w:val="center"/>
        <w:textDirection w:val="lrTb"/>
        <w:textAlignment w:val="auto"/>
        <w:outlineLvl w:val="9"/>
        <w:rPr>
          <w:rFonts w:ascii="Times New Roman" w:eastAsia="MS Mincho" w:hAnsi="Times New Roman" w:cs="Times New Roman"/>
          <w:bCs/>
          <w:noProof/>
          <w:position w:val="0"/>
          <w:sz w:val="20"/>
          <w:szCs w:val="18"/>
          <w:lang w:val="ms-MY"/>
        </w:rPr>
      </w:pPr>
    </w:p>
    <w:tbl>
      <w:tblPr>
        <w:tblStyle w:val="01GayaUKM-Mazleha"/>
        <w:tblW w:w="9360" w:type="dxa"/>
        <w:tblLayout w:type="fixed"/>
        <w:tblLook w:val="04A0" w:firstRow="1" w:lastRow="0" w:firstColumn="1" w:lastColumn="0" w:noHBand="0" w:noVBand="1"/>
      </w:tblPr>
      <w:tblGrid>
        <w:gridCol w:w="2340"/>
        <w:gridCol w:w="900"/>
        <w:gridCol w:w="810"/>
        <w:gridCol w:w="900"/>
        <w:gridCol w:w="810"/>
        <w:gridCol w:w="810"/>
        <w:gridCol w:w="630"/>
        <w:gridCol w:w="1260"/>
        <w:gridCol w:w="900"/>
      </w:tblGrid>
      <w:tr w:rsidR="00096CE9" w:rsidRPr="00096CE9" w14:paraId="4BFE5AD2" w14:textId="77777777" w:rsidTr="00096CE9">
        <w:trPr>
          <w:cnfStyle w:val="100000000000" w:firstRow="1" w:lastRow="0" w:firstColumn="0" w:lastColumn="0" w:oddVBand="0" w:evenVBand="0" w:oddHBand="0" w:evenHBand="0" w:firstRowFirstColumn="0" w:firstRowLastColumn="0" w:lastRowFirstColumn="0" w:lastRowLastColumn="0"/>
        </w:trPr>
        <w:tc>
          <w:tcPr>
            <w:tcW w:w="2340" w:type="dxa"/>
            <w:shd w:val="clear" w:color="auto" w:fill="C6D9F1" w:themeFill="text2" w:themeFillTint="33"/>
          </w:tcPr>
          <w:p w14:paraId="6F16C69E" w14:textId="337CE893" w:rsidR="00B24765" w:rsidRPr="00096CE9" w:rsidRDefault="00B24765" w:rsidP="00BD40BC">
            <w:pPr>
              <w:suppressAutoHyphens w:val="0"/>
              <w:spacing w:before="0" w:after="0"/>
              <w:ind w:leftChars="0" w:left="0" w:firstLineChars="0" w:firstLine="0"/>
              <w:textDirection w:val="lrTb"/>
              <w:textAlignment w:val="auto"/>
              <w:outlineLvl w:val="9"/>
              <w:rPr>
                <w:rFonts w:eastAsia="MS Mincho"/>
                <w:position w:val="0"/>
                <w:szCs w:val="24"/>
              </w:rPr>
            </w:pPr>
            <w:bookmarkStart w:id="8" w:name="_Hlk168606137"/>
            <w:r w:rsidRPr="00096CE9">
              <w:rPr>
                <w:rFonts w:eastAsia="MS Mincho"/>
                <w:position w:val="0"/>
                <w:szCs w:val="24"/>
              </w:rPr>
              <w:t xml:space="preserve">Faktor </w:t>
            </w:r>
            <w:r w:rsidR="002712CA" w:rsidRPr="00096CE9">
              <w:rPr>
                <w:rFonts w:eastAsia="MS Mincho"/>
                <w:position w:val="0"/>
                <w:szCs w:val="24"/>
              </w:rPr>
              <w:t xml:space="preserve">pendorong </w:t>
            </w:r>
          </w:p>
        </w:tc>
        <w:tc>
          <w:tcPr>
            <w:tcW w:w="900" w:type="dxa"/>
            <w:shd w:val="clear" w:color="auto" w:fill="C6D9F1" w:themeFill="text2" w:themeFillTint="33"/>
          </w:tcPr>
          <w:p w14:paraId="57CE91DC"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Sangat tidak setuju</w:t>
            </w:r>
          </w:p>
        </w:tc>
        <w:tc>
          <w:tcPr>
            <w:tcW w:w="810" w:type="dxa"/>
            <w:shd w:val="clear" w:color="auto" w:fill="C6D9F1" w:themeFill="text2" w:themeFillTint="33"/>
          </w:tcPr>
          <w:p w14:paraId="2ABE8582"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Tidak setuju</w:t>
            </w:r>
          </w:p>
        </w:tc>
        <w:tc>
          <w:tcPr>
            <w:tcW w:w="900" w:type="dxa"/>
            <w:shd w:val="clear" w:color="auto" w:fill="C6D9F1" w:themeFill="text2" w:themeFillTint="33"/>
          </w:tcPr>
          <w:p w14:paraId="6A1484DF"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Kurang setuju</w:t>
            </w:r>
          </w:p>
        </w:tc>
        <w:tc>
          <w:tcPr>
            <w:tcW w:w="810" w:type="dxa"/>
            <w:shd w:val="clear" w:color="auto" w:fill="C6D9F1" w:themeFill="text2" w:themeFillTint="33"/>
          </w:tcPr>
          <w:p w14:paraId="303A4524"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Setuju</w:t>
            </w:r>
          </w:p>
        </w:tc>
        <w:tc>
          <w:tcPr>
            <w:tcW w:w="810" w:type="dxa"/>
            <w:shd w:val="clear" w:color="auto" w:fill="C6D9F1" w:themeFill="text2" w:themeFillTint="33"/>
          </w:tcPr>
          <w:p w14:paraId="467B3FA8"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 xml:space="preserve">Sangat setuju     </w:t>
            </w:r>
          </w:p>
        </w:tc>
        <w:tc>
          <w:tcPr>
            <w:tcW w:w="630" w:type="dxa"/>
            <w:shd w:val="clear" w:color="auto" w:fill="C6D9F1" w:themeFill="text2" w:themeFillTint="33"/>
          </w:tcPr>
          <w:p w14:paraId="0145F81C"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Min</w:t>
            </w:r>
          </w:p>
        </w:tc>
        <w:tc>
          <w:tcPr>
            <w:tcW w:w="1260" w:type="dxa"/>
            <w:shd w:val="clear" w:color="auto" w:fill="C6D9F1" w:themeFill="text2" w:themeFillTint="33"/>
          </w:tcPr>
          <w:p w14:paraId="744C091C"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Interpretasi min</w:t>
            </w:r>
          </w:p>
        </w:tc>
        <w:tc>
          <w:tcPr>
            <w:tcW w:w="900" w:type="dxa"/>
            <w:shd w:val="clear" w:color="auto" w:fill="C6D9F1" w:themeFill="text2" w:themeFillTint="33"/>
          </w:tcPr>
          <w:p w14:paraId="24066731"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b w:val="0"/>
                <w:position w:val="0"/>
                <w:szCs w:val="24"/>
              </w:rPr>
            </w:pPr>
            <w:r w:rsidRPr="00096CE9">
              <w:rPr>
                <w:rFonts w:eastAsia="MS Mincho"/>
                <w:position w:val="0"/>
                <w:szCs w:val="24"/>
              </w:rPr>
              <w:t>Sisihan Piawai</w:t>
            </w:r>
          </w:p>
          <w:p w14:paraId="24B19719"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(s.d)</w:t>
            </w:r>
          </w:p>
        </w:tc>
      </w:tr>
      <w:tr w:rsidR="00B24765" w:rsidRPr="00096CE9" w14:paraId="68B892CA" w14:textId="77777777" w:rsidTr="00652A4A">
        <w:tc>
          <w:tcPr>
            <w:tcW w:w="2340" w:type="dxa"/>
          </w:tcPr>
          <w:p w14:paraId="77EF01BA" w14:textId="078E1FB7" w:rsidR="00B24765" w:rsidRPr="00096CE9" w:rsidRDefault="00B24765" w:rsidP="00BD40BC">
            <w:pPr>
              <w:suppressAutoHyphens w:val="0"/>
              <w:spacing w:before="0" w:after="0"/>
              <w:ind w:leftChars="0" w:left="0" w:firstLineChars="0" w:firstLine="0"/>
              <w:textDirection w:val="lrTb"/>
              <w:textAlignment w:val="auto"/>
              <w:outlineLvl w:val="9"/>
              <w:rPr>
                <w:rFonts w:eastAsia="MS Mincho"/>
                <w:position w:val="0"/>
                <w:szCs w:val="24"/>
              </w:rPr>
            </w:pPr>
            <w:r w:rsidRPr="00096CE9">
              <w:rPr>
                <w:rFonts w:eastAsia="MS Mincho"/>
                <w:position w:val="0"/>
                <w:szCs w:val="24"/>
                <w:lang w:val="ms-MY"/>
              </w:rPr>
              <w:t xml:space="preserve">Faktor cuaca yang tidak menentu memerlukan pendapatan sampingan </w:t>
            </w:r>
          </w:p>
        </w:tc>
        <w:tc>
          <w:tcPr>
            <w:tcW w:w="900" w:type="dxa"/>
          </w:tcPr>
          <w:p w14:paraId="27223BCD"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w:t>
            </w:r>
          </w:p>
        </w:tc>
        <w:tc>
          <w:tcPr>
            <w:tcW w:w="810" w:type="dxa"/>
          </w:tcPr>
          <w:p w14:paraId="675CEB6E"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w:t>
            </w:r>
          </w:p>
        </w:tc>
        <w:tc>
          <w:tcPr>
            <w:tcW w:w="900" w:type="dxa"/>
          </w:tcPr>
          <w:p w14:paraId="72C0D17F"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w:t>
            </w:r>
          </w:p>
        </w:tc>
        <w:tc>
          <w:tcPr>
            <w:tcW w:w="810" w:type="dxa"/>
          </w:tcPr>
          <w:p w14:paraId="6A31DC9C"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8 (40%)</w:t>
            </w:r>
          </w:p>
        </w:tc>
        <w:tc>
          <w:tcPr>
            <w:tcW w:w="810" w:type="dxa"/>
          </w:tcPr>
          <w:p w14:paraId="15E94708"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12 (60%)</w:t>
            </w:r>
          </w:p>
        </w:tc>
        <w:tc>
          <w:tcPr>
            <w:tcW w:w="630" w:type="dxa"/>
          </w:tcPr>
          <w:p w14:paraId="3156C923"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4.60</w:t>
            </w:r>
          </w:p>
        </w:tc>
        <w:tc>
          <w:tcPr>
            <w:tcW w:w="1260" w:type="dxa"/>
          </w:tcPr>
          <w:p w14:paraId="696F0546"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Tinggi</w:t>
            </w:r>
          </w:p>
        </w:tc>
        <w:tc>
          <w:tcPr>
            <w:tcW w:w="900" w:type="dxa"/>
          </w:tcPr>
          <w:p w14:paraId="632A4C28"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0.503</w:t>
            </w:r>
          </w:p>
        </w:tc>
      </w:tr>
      <w:tr w:rsidR="00B24765" w:rsidRPr="00096CE9" w14:paraId="56F338E4" w14:textId="77777777" w:rsidTr="00652A4A">
        <w:tc>
          <w:tcPr>
            <w:tcW w:w="2340" w:type="dxa"/>
          </w:tcPr>
          <w:p w14:paraId="0BE43DAE" w14:textId="5C931713" w:rsidR="00B24765" w:rsidRPr="00096CE9" w:rsidRDefault="00B24765" w:rsidP="00BD40BC">
            <w:pPr>
              <w:suppressAutoHyphens w:val="0"/>
              <w:spacing w:before="0" w:after="0"/>
              <w:ind w:leftChars="0" w:left="0" w:firstLineChars="0" w:firstLine="0"/>
              <w:textDirection w:val="lrTb"/>
              <w:textAlignment w:val="auto"/>
              <w:outlineLvl w:val="9"/>
              <w:rPr>
                <w:rFonts w:eastAsia="MS Mincho"/>
                <w:position w:val="0"/>
                <w:szCs w:val="24"/>
              </w:rPr>
            </w:pPr>
            <w:r w:rsidRPr="00096CE9">
              <w:rPr>
                <w:rFonts w:eastAsia="MS Mincho"/>
                <w:position w:val="0"/>
                <w:szCs w:val="24"/>
                <w:lang w:val="ms-MY"/>
              </w:rPr>
              <w:t xml:space="preserve">Kos sara hidup yang semakin meningkat </w:t>
            </w:r>
          </w:p>
        </w:tc>
        <w:tc>
          <w:tcPr>
            <w:tcW w:w="900" w:type="dxa"/>
          </w:tcPr>
          <w:p w14:paraId="4E1EFE13"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w:t>
            </w:r>
          </w:p>
        </w:tc>
        <w:tc>
          <w:tcPr>
            <w:tcW w:w="810" w:type="dxa"/>
          </w:tcPr>
          <w:p w14:paraId="1605EBC8"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w:t>
            </w:r>
          </w:p>
        </w:tc>
        <w:tc>
          <w:tcPr>
            <w:tcW w:w="900" w:type="dxa"/>
          </w:tcPr>
          <w:p w14:paraId="7C331911"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 xml:space="preserve">1 </w:t>
            </w:r>
          </w:p>
          <w:p w14:paraId="4F5590F8"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(5%)</w:t>
            </w:r>
          </w:p>
        </w:tc>
        <w:tc>
          <w:tcPr>
            <w:tcW w:w="810" w:type="dxa"/>
          </w:tcPr>
          <w:p w14:paraId="20A7543C"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8 (40%)</w:t>
            </w:r>
          </w:p>
        </w:tc>
        <w:tc>
          <w:tcPr>
            <w:tcW w:w="810" w:type="dxa"/>
          </w:tcPr>
          <w:p w14:paraId="4E5748FA"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11 (55%)</w:t>
            </w:r>
          </w:p>
        </w:tc>
        <w:tc>
          <w:tcPr>
            <w:tcW w:w="630" w:type="dxa"/>
          </w:tcPr>
          <w:p w14:paraId="05978E18"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4.50</w:t>
            </w:r>
          </w:p>
        </w:tc>
        <w:tc>
          <w:tcPr>
            <w:tcW w:w="1260" w:type="dxa"/>
          </w:tcPr>
          <w:p w14:paraId="2232D815"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Tinggi</w:t>
            </w:r>
          </w:p>
        </w:tc>
        <w:tc>
          <w:tcPr>
            <w:tcW w:w="900" w:type="dxa"/>
          </w:tcPr>
          <w:p w14:paraId="13985B4C"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0.607</w:t>
            </w:r>
          </w:p>
        </w:tc>
      </w:tr>
      <w:tr w:rsidR="00B24765" w:rsidRPr="00096CE9" w14:paraId="19ED1067" w14:textId="77777777" w:rsidTr="00652A4A">
        <w:tc>
          <w:tcPr>
            <w:tcW w:w="2340" w:type="dxa"/>
          </w:tcPr>
          <w:p w14:paraId="4BDA6B34" w14:textId="64FCF548" w:rsidR="00B24765" w:rsidRPr="00096CE9" w:rsidRDefault="00B24765" w:rsidP="00BD40BC">
            <w:pPr>
              <w:suppressAutoHyphens w:val="0"/>
              <w:spacing w:before="0" w:after="0"/>
              <w:ind w:leftChars="0" w:left="0" w:firstLineChars="0" w:firstLine="0"/>
              <w:textDirection w:val="lrTb"/>
              <w:textAlignment w:val="auto"/>
              <w:outlineLvl w:val="9"/>
              <w:rPr>
                <w:rFonts w:eastAsia="MS Mincho"/>
                <w:position w:val="0"/>
                <w:szCs w:val="24"/>
              </w:rPr>
            </w:pPr>
            <w:r w:rsidRPr="00096CE9">
              <w:rPr>
                <w:rFonts w:eastAsia="MS Mincho"/>
                <w:position w:val="0"/>
                <w:szCs w:val="24"/>
                <w:lang w:val="ms-MY"/>
              </w:rPr>
              <w:t xml:space="preserve">Mengoptimumkan penggunaan tanah kebun getah </w:t>
            </w:r>
          </w:p>
        </w:tc>
        <w:tc>
          <w:tcPr>
            <w:tcW w:w="900" w:type="dxa"/>
          </w:tcPr>
          <w:p w14:paraId="154F84B5"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w:t>
            </w:r>
          </w:p>
        </w:tc>
        <w:tc>
          <w:tcPr>
            <w:tcW w:w="810" w:type="dxa"/>
          </w:tcPr>
          <w:p w14:paraId="26A2CCED"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w:t>
            </w:r>
          </w:p>
        </w:tc>
        <w:tc>
          <w:tcPr>
            <w:tcW w:w="900" w:type="dxa"/>
          </w:tcPr>
          <w:p w14:paraId="4E9C6A47"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w:t>
            </w:r>
          </w:p>
        </w:tc>
        <w:tc>
          <w:tcPr>
            <w:tcW w:w="810" w:type="dxa"/>
          </w:tcPr>
          <w:p w14:paraId="61A5F8E3"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12 (60%)</w:t>
            </w:r>
          </w:p>
        </w:tc>
        <w:tc>
          <w:tcPr>
            <w:tcW w:w="810" w:type="dxa"/>
          </w:tcPr>
          <w:p w14:paraId="374A072A"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8 (40%)</w:t>
            </w:r>
          </w:p>
        </w:tc>
        <w:tc>
          <w:tcPr>
            <w:tcW w:w="630" w:type="dxa"/>
          </w:tcPr>
          <w:p w14:paraId="2E01A2E9"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4.40</w:t>
            </w:r>
          </w:p>
        </w:tc>
        <w:tc>
          <w:tcPr>
            <w:tcW w:w="1260" w:type="dxa"/>
          </w:tcPr>
          <w:p w14:paraId="0FD39785"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Tinggi</w:t>
            </w:r>
          </w:p>
        </w:tc>
        <w:tc>
          <w:tcPr>
            <w:tcW w:w="900" w:type="dxa"/>
          </w:tcPr>
          <w:p w14:paraId="436878BF"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0.503</w:t>
            </w:r>
          </w:p>
        </w:tc>
      </w:tr>
      <w:tr w:rsidR="00B24765" w:rsidRPr="00096CE9" w14:paraId="69D06D2A" w14:textId="77777777" w:rsidTr="00652A4A">
        <w:tc>
          <w:tcPr>
            <w:tcW w:w="2340" w:type="dxa"/>
          </w:tcPr>
          <w:p w14:paraId="369B112A" w14:textId="4904A5D3" w:rsidR="00B24765" w:rsidRPr="00096CE9" w:rsidRDefault="0084027B" w:rsidP="00BD40BC">
            <w:pPr>
              <w:suppressAutoHyphens w:val="0"/>
              <w:spacing w:before="0" w:after="0"/>
              <w:ind w:leftChars="0" w:left="0" w:firstLineChars="0" w:firstLine="0"/>
              <w:textDirection w:val="lrTb"/>
              <w:textAlignment w:val="auto"/>
              <w:outlineLvl w:val="9"/>
              <w:rPr>
                <w:rFonts w:eastAsia="MS Mincho"/>
                <w:position w:val="0"/>
                <w:szCs w:val="24"/>
              </w:rPr>
            </w:pPr>
            <w:r w:rsidRPr="00096CE9">
              <w:rPr>
                <w:rFonts w:eastAsia="MS Mincho"/>
                <w:position w:val="0"/>
                <w:szCs w:val="24"/>
                <w:lang w:val="ms-MY"/>
              </w:rPr>
              <w:t>M</w:t>
            </w:r>
            <w:r w:rsidR="00B24765" w:rsidRPr="00096CE9">
              <w:rPr>
                <w:rFonts w:eastAsia="MS Mincho"/>
                <w:position w:val="0"/>
                <w:szCs w:val="24"/>
                <w:lang w:val="ms-MY"/>
              </w:rPr>
              <w:t>engatasi masalah kos pengurusan tanaman getah</w:t>
            </w:r>
          </w:p>
        </w:tc>
        <w:tc>
          <w:tcPr>
            <w:tcW w:w="900" w:type="dxa"/>
          </w:tcPr>
          <w:p w14:paraId="75EE589D"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w:t>
            </w:r>
          </w:p>
        </w:tc>
        <w:tc>
          <w:tcPr>
            <w:tcW w:w="810" w:type="dxa"/>
          </w:tcPr>
          <w:p w14:paraId="53CA6F80"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w:t>
            </w:r>
          </w:p>
        </w:tc>
        <w:tc>
          <w:tcPr>
            <w:tcW w:w="900" w:type="dxa"/>
          </w:tcPr>
          <w:p w14:paraId="18247411"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 xml:space="preserve">1 </w:t>
            </w:r>
          </w:p>
          <w:p w14:paraId="49857F99"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(5%)</w:t>
            </w:r>
          </w:p>
        </w:tc>
        <w:tc>
          <w:tcPr>
            <w:tcW w:w="810" w:type="dxa"/>
          </w:tcPr>
          <w:p w14:paraId="217CFF1A"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11 (55%)</w:t>
            </w:r>
          </w:p>
        </w:tc>
        <w:tc>
          <w:tcPr>
            <w:tcW w:w="810" w:type="dxa"/>
          </w:tcPr>
          <w:p w14:paraId="53535F36"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8 (40%)</w:t>
            </w:r>
          </w:p>
        </w:tc>
        <w:tc>
          <w:tcPr>
            <w:tcW w:w="630" w:type="dxa"/>
          </w:tcPr>
          <w:p w14:paraId="4078817E"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4.35</w:t>
            </w:r>
          </w:p>
        </w:tc>
        <w:tc>
          <w:tcPr>
            <w:tcW w:w="1260" w:type="dxa"/>
          </w:tcPr>
          <w:p w14:paraId="6A0CA7AC"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Tinggi</w:t>
            </w:r>
          </w:p>
        </w:tc>
        <w:tc>
          <w:tcPr>
            <w:tcW w:w="900" w:type="dxa"/>
          </w:tcPr>
          <w:p w14:paraId="028956B7"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0.587</w:t>
            </w:r>
          </w:p>
        </w:tc>
      </w:tr>
      <w:tr w:rsidR="00B24765" w:rsidRPr="00096CE9" w14:paraId="10F5F82C" w14:textId="77777777" w:rsidTr="00652A4A">
        <w:trPr>
          <w:trHeight w:val="548"/>
        </w:trPr>
        <w:tc>
          <w:tcPr>
            <w:tcW w:w="2340" w:type="dxa"/>
          </w:tcPr>
          <w:p w14:paraId="7BF8D76C" w14:textId="77777777" w:rsidR="00B24765" w:rsidRPr="00096CE9" w:rsidRDefault="00B24765" w:rsidP="00BD40BC">
            <w:pPr>
              <w:suppressAutoHyphens w:val="0"/>
              <w:spacing w:before="0" w:after="0"/>
              <w:ind w:leftChars="0" w:left="0" w:firstLineChars="0" w:firstLine="0"/>
              <w:textDirection w:val="lrTb"/>
              <w:textAlignment w:val="auto"/>
              <w:outlineLvl w:val="9"/>
              <w:rPr>
                <w:rFonts w:eastAsia="MS Mincho"/>
                <w:position w:val="0"/>
                <w:szCs w:val="24"/>
                <w:lang w:val="ms-MY"/>
              </w:rPr>
            </w:pPr>
            <w:r w:rsidRPr="00096CE9">
              <w:rPr>
                <w:rFonts w:eastAsia="MS Mincho"/>
                <w:position w:val="0"/>
                <w:szCs w:val="24"/>
                <w:lang w:val="ms-MY"/>
              </w:rPr>
              <w:t xml:space="preserve">Hasil pendapatan getah yang tidak menentu </w:t>
            </w:r>
          </w:p>
        </w:tc>
        <w:tc>
          <w:tcPr>
            <w:tcW w:w="900" w:type="dxa"/>
          </w:tcPr>
          <w:p w14:paraId="146D420C"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w:t>
            </w:r>
          </w:p>
        </w:tc>
        <w:tc>
          <w:tcPr>
            <w:tcW w:w="810" w:type="dxa"/>
          </w:tcPr>
          <w:p w14:paraId="3E8B8AEB"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2 (10%)</w:t>
            </w:r>
          </w:p>
        </w:tc>
        <w:tc>
          <w:tcPr>
            <w:tcW w:w="900" w:type="dxa"/>
          </w:tcPr>
          <w:p w14:paraId="0A5D3AEE"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w:t>
            </w:r>
          </w:p>
        </w:tc>
        <w:tc>
          <w:tcPr>
            <w:tcW w:w="810" w:type="dxa"/>
          </w:tcPr>
          <w:p w14:paraId="35AA82F8"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8 (40%)</w:t>
            </w:r>
          </w:p>
        </w:tc>
        <w:tc>
          <w:tcPr>
            <w:tcW w:w="810" w:type="dxa"/>
          </w:tcPr>
          <w:p w14:paraId="696F3B02"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10 (50%)</w:t>
            </w:r>
          </w:p>
        </w:tc>
        <w:tc>
          <w:tcPr>
            <w:tcW w:w="630" w:type="dxa"/>
          </w:tcPr>
          <w:p w14:paraId="6B37B08A"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4.30</w:t>
            </w:r>
          </w:p>
        </w:tc>
        <w:tc>
          <w:tcPr>
            <w:tcW w:w="1260" w:type="dxa"/>
          </w:tcPr>
          <w:p w14:paraId="527C7ECA"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Tinggi</w:t>
            </w:r>
          </w:p>
        </w:tc>
        <w:tc>
          <w:tcPr>
            <w:tcW w:w="900" w:type="dxa"/>
          </w:tcPr>
          <w:p w14:paraId="0D18F183"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0.923</w:t>
            </w:r>
          </w:p>
        </w:tc>
      </w:tr>
      <w:tr w:rsidR="00B24765" w:rsidRPr="00096CE9" w14:paraId="1A3C2FD8" w14:textId="77777777" w:rsidTr="0084027B">
        <w:trPr>
          <w:trHeight w:val="485"/>
        </w:trPr>
        <w:tc>
          <w:tcPr>
            <w:tcW w:w="2340" w:type="dxa"/>
          </w:tcPr>
          <w:p w14:paraId="473E71B2" w14:textId="77777777" w:rsidR="00B24765" w:rsidRPr="00096CE9" w:rsidRDefault="00B24765" w:rsidP="00BD40BC">
            <w:pPr>
              <w:suppressAutoHyphens w:val="0"/>
              <w:spacing w:before="0" w:after="0"/>
              <w:ind w:leftChars="0" w:left="0" w:firstLineChars="0" w:firstLine="0"/>
              <w:textDirection w:val="lrTb"/>
              <w:textAlignment w:val="auto"/>
              <w:outlineLvl w:val="9"/>
              <w:rPr>
                <w:rFonts w:eastAsia="MS Mincho"/>
                <w:position w:val="0"/>
                <w:szCs w:val="24"/>
                <w:lang w:val="ms-MY"/>
              </w:rPr>
            </w:pPr>
            <w:r w:rsidRPr="00096CE9">
              <w:rPr>
                <w:rFonts w:eastAsia="MS Mincho"/>
                <w:position w:val="0"/>
                <w:szCs w:val="24"/>
                <w:lang w:val="ms-MY"/>
              </w:rPr>
              <w:t xml:space="preserve">Ketidakstabilan harga getah </w:t>
            </w:r>
          </w:p>
        </w:tc>
        <w:tc>
          <w:tcPr>
            <w:tcW w:w="900" w:type="dxa"/>
          </w:tcPr>
          <w:p w14:paraId="419C9EF8"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w:t>
            </w:r>
          </w:p>
        </w:tc>
        <w:tc>
          <w:tcPr>
            <w:tcW w:w="810" w:type="dxa"/>
          </w:tcPr>
          <w:p w14:paraId="308B59C0"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 xml:space="preserve">1 </w:t>
            </w:r>
          </w:p>
          <w:p w14:paraId="6CFEE36E"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(5%)</w:t>
            </w:r>
          </w:p>
        </w:tc>
        <w:tc>
          <w:tcPr>
            <w:tcW w:w="900" w:type="dxa"/>
          </w:tcPr>
          <w:p w14:paraId="0967D426"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1</w:t>
            </w:r>
          </w:p>
          <w:p w14:paraId="6F42598B"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 xml:space="preserve"> (5%)</w:t>
            </w:r>
          </w:p>
        </w:tc>
        <w:tc>
          <w:tcPr>
            <w:tcW w:w="810" w:type="dxa"/>
          </w:tcPr>
          <w:p w14:paraId="5F721BFC"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10 (50%)</w:t>
            </w:r>
          </w:p>
        </w:tc>
        <w:tc>
          <w:tcPr>
            <w:tcW w:w="810" w:type="dxa"/>
          </w:tcPr>
          <w:p w14:paraId="37A8815E"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8 (40%)</w:t>
            </w:r>
          </w:p>
        </w:tc>
        <w:tc>
          <w:tcPr>
            <w:tcW w:w="630" w:type="dxa"/>
          </w:tcPr>
          <w:p w14:paraId="5677BF6D"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4.25</w:t>
            </w:r>
          </w:p>
        </w:tc>
        <w:tc>
          <w:tcPr>
            <w:tcW w:w="1260" w:type="dxa"/>
          </w:tcPr>
          <w:p w14:paraId="4AF78EFD"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Tinggi</w:t>
            </w:r>
          </w:p>
        </w:tc>
        <w:tc>
          <w:tcPr>
            <w:tcW w:w="900" w:type="dxa"/>
          </w:tcPr>
          <w:p w14:paraId="16356A50"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0.786</w:t>
            </w:r>
          </w:p>
        </w:tc>
      </w:tr>
      <w:tr w:rsidR="00B24765" w:rsidRPr="00096CE9" w14:paraId="0F914FF4" w14:textId="77777777" w:rsidTr="00652A4A">
        <w:tc>
          <w:tcPr>
            <w:tcW w:w="2340" w:type="dxa"/>
          </w:tcPr>
          <w:p w14:paraId="12042E77" w14:textId="3316EE1E" w:rsidR="00B24765" w:rsidRPr="00096CE9" w:rsidRDefault="0084027B" w:rsidP="00BD40BC">
            <w:pPr>
              <w:suppressAutoHyphens w:val="0"/>
              <w:spacing w:before="0" w:after="0"/>
              <w:ind w:leftChars="0" w:left="0" w:firstLineChars="0" w:firstLine="0"/>
              <w:textDirection w:val="lrTb"/>
              <w:textAlignment w:val="auto"/>
              <w:outlineLvl w:val="9"/>
              <w:rPr>
                <w:rFonts w:eastAsia="MS Mincho"/>
                <w:position w:val="0"/>
                <w:szCs w:val="24"/>
                <w:lang w:val="ms-MY"/>
              </w:rPr>
            </w:pPr>
            <w:bookmarkStart w:id="9" w:name="_Hlk170818760"/>
            <w:r w:rsidRPr="00096CE9">
              <w:rPr>
                <w:rFonts w:eastAsia="MS Mincho"/>
                <w:position w:val="0"/>
                <w:szCs w:val="24"/>
                <w:lang w:val="ms-MY"/>
              </w:rPr>
              <w:t>M</w:t>
            </w:r>
            <w:r w:rsidR="00B24765" w:rsidRPr="00096CE9">
              <w:rPr>
                <w:rFonts w:eastAsia="MS Mincho"/>
                <w:position w:val="0"/>
                <w:szCs w:val="24"/>
                <w:lang w:val="ms-MY"/>
              </w:rPr>
              <w:t>engurangkan risiko serangan penyakit dan perosak dengan mengusahakan lebih satu jenis tanaman</w:t>
            </w:r>
          </w:p>
        </w:tc>
        <w:tc>
          <w:tcPr>
            <w:tcW w:w="900" w:type="dxa"/>
          </w:tcPr>
          <w:p w14:paraId="45773929"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w:t>
            </w:r>
          </w:p>
        </w:tc>
        <w:tc>
          <w:tcPr>
            <w:tcW w:w="810" w:type="dxa"/>
          </w:tcPr>
          <w:p w14:paraId="09D8C100"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2 (10%)</w:t>
            </w:r>
          </w:p>
        </w:tc>
        <w:tc>
          <w:tcPr>
            <w:tcW w:w="900" w:type="dxa"/>
          </w:tcPr>
          <w:p w14:paraId="5B70CE14"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 xml:space="preserve">2 </w:t>
            </w:r>
          </w:p>
          <w:p w14:paraId="119EAE22"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(10%)</w:t>
            </w:r>
          </w:p>
        </w:tc>
        <w:tc>
          <w:tcPr>
            <w:tcW w:w="810" w:type="dxa"/>
          </w:tcPr>
          <w:p w14:paraId="0F8B122A"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 xml:space="preserve">11 (55%) </w:t>
            </w:r>
          </w:p>
        </w:tc>
        <w:tc>
          <w:tcPr>
            <w:tcW w:w="810" w:type="dxa"/>
          </w:tcPr>
          <w:p w14:paraId="6544977E"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5 (25%)</w:t>
            </w:r>
          </w:p>
        </w:tc>
        <w:tc>
          <w:tcPr>
            <w:tcW w:w="630" w:type="dxa"/>
          </w:tcPr>
          <w:p w14:paraId="1374AC7F"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3.95</w:t>
            </w:r>
          </w:p>
        </w:tc>
        <w:tc>
          <w:tcPr>
            <w:tcW w:w="1260" w:type="dxa"/>
          </w:tcPr>
          <w:p w14:paraId="7E0A30F1"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Sederhana tinggi</w:t>
            </w:r>
          </w:p>
        </w:tc>
        <w:tc>
          <w:tcPr>
            <w:tcW w:w="900" w:type="dxa"/>
          </w:tcPr>
          <w:p w14:paraId="68047F37"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0.887</w:t>
            </w:r>
          </w:p>
        </w:tc>
      </w:tr>
      <w:tr w:rsidR="00B24765" w:rsidRPr="00096CE9" w14:paraId="2A646812" w14:textId="77777777" w:rsidTr="00652A4A">
        <w:tc>
          <w:tcPr>
            <w:tcW w:w="2340" w:type="dxa"/>
          </w:tcPr>
          <w:p w14:paraId="54B4F77D" w14:textId="77777777" w:rsidR="00B24765" w:rsidRPr="00096CE9" w:rsidRDefault="00B24765" w:rsidP="00BD40BC">
            <w:pPr>
              <w:suppressAutoHyphens w:val="0"/>
              <w:spacing w:before="0" w:after="0"/>
              <w:ind w:leftChars="0" w:left="0" w:firstLineChars="0" w:firstLine="0"/>
              <w:textDirection w:val="lrTb"/>
              <w:textAlignment w:val="auto"/>
              <w:outlineLvl w:val="9"/>
              <w:rPr>
                <w:rFonts w:eastAsia="MS Mincho"/>
                <w:position w:val="0"/>
                <w:szCs w:val="24"/>
                <w:lang w:val="ms-MY"/>
              </w:rPr>
            </w:pPr>
            <w:r w:rsidRPr="00096CE9">
              <w:rPr>
                <w:rFonts w:eastAsia="MS Mincho"/>
                <w:position w:val="0"/>
                <w:szCs w:val="24"/>
                <w:lang w:val="ms-MY"/>
              </w:rPr>
              <w:t xml:space="preserve">Keluasan tanaman getah yang diusahakan semakin berkurangan </w:t>
            </w:r>
          </w:p>
        </w:tc>
        <w:tc>
          <w:tcPr>
            <w:tcW w:w="900" w:type="dxa"/>
          </w:tcPr>
          <w:p w14:paraId="3D876AED"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1</w:t>
            </w:r>
          </w:p>
          <w:p w14:paraId="0F1DCAE3"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(5%)</w:t>
            </w:r>
          </w:p>
        </w:tc>
        <w:tc>
          <w:tcPr>
            <w:tcW w:w="810" w:type="dxa"/>
          </w:tcPr>
          <w:p w14:paraId="04FD1034"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2 (10%)</w:t>
            </w:r>
          </w:p>
        </w:tc>
        <w:tc>
          <w:tcPr>
            <w:tcW w:w="900" w:type="dxa"/>
          </w:tcPr>
          <w:p w14:paraId="7B635508"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 xml:space="preserve">3 </w:t>
            </w:r>
          </w:p>
          <w:p w14:paraId="2CC21250"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(15%)</w:t>
            </w:r>
          </w:p>
        </w:tc>
        <w:tc>
          <w:tcPr>
            <w:tcW w:w="810" w:type="dxa"/>
          </w:tcPr>
          <w:p w14:paraId="2C454B06"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9 (45%)</w:t>
            </w:r>
          </w:p>
        </w:tc>
        <w:tc>
          <w:tcPr>
            <w:tcW w:w="810" w:type="dxa"/>
          </w:tcPr>
          <w:p w14:paraId="795BF55A"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5 (25%)</w:t>
            </w:r>
          </w:p>
        </w:tc>
        <w:tc>
          <w:tcPr>
            <w:tcW w:w="630" w:type="dxa"/>
          </w:tcPr>
          <w:p w14:paraId="57E0652C"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3.75</w:t>
            </w:r>
          </w:p>
        </w:tc>
        <w:tc>
          <w:tcPr>
            <w:tcW w:w="1260" w:type="dxa"/>
          </w:tcPr>
          <w:p w14:paraId="56961CFA"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Sederhana tinggi</w:t>
            </w:r>
          </w:p>
        </w:tc>
        <w:tc>
          <w:tcPr>
            <w:tcW w:w="900" w:type="dxa"/>
          </w:tcPr>
          <w:p w14:paraId="57E29469"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1.118</w:t>
            </w:r>
          </w:p>
        </w:tc>
      </w:tr>
      <w:tr w:rsidR="00B24765" w:rsidRPr="00096CE9" w14:paraId="4CFED647" w14:textId="77777777" w:rsidTr="00D83A4A">
        <w:trPr>
          <w:trHeight w:val="458"/>
        </w:trPr>
        <w:tc>
          <w:tcPr>
            <w:tcW w:w="2340" w:type="dxa"/>
          </w:tcPr>
          <w:p w14:paraId="68F951E7" w14:textId="2AE6352F" w:rsidR="00B24765" w:rsidRPr="00096CE9" w:rsidRDefault="00B24765" w:rsidP="00BD40BC">
            <w:pPr>
              <w:suppressAutoHyphens w:val="0"/>
              <w:spacing w:before="0" w:after="0"/>
              <w:ind w:leftChars="0" w:left="0" w:firstLineChars="0" w:firstLine="0"/>
              <w:textDirection w:val="lrTb"/>
              <w:textAlignment w:val="auto"/>
              <w:outlineLvl w:val="9"/>
              <w:rPr>
                <w:rFonts w:eastAsia="MS Mincho"/>
                <w:position w:val="0"/>
                <w:szCs w:val="24"/>
              </w:rPr>
            </w:pPr>
            <w:r w:rsidRPr="00096CE9">
              <w:rPr>
                <w:rFonts w:eastAsia="MS Mincho"/>
                <w:position w:val="0"/>
                <w:szCs w:val="24"/>
                <w:lang w:val="ms-MY"/>
              </w:rPr>
              <w:t xml:space="preserve">Serangan penyakit dan perosak getah </w:t>
            </w:r>
            <w:r w:rsidR="001C609A" w:rsidRPr="00096CE9">
              <w:rPr>
                <w:rFonts w:eastAsia="MS Mincho"/>
                <w:position w:val="0"/>
                <w:szCs w:val="24"/>
                <w:lang w:val="ms-MY"/>
              </w:rPr>
              <w:t>menyebabkan hasil pengeluaran terjejas</w:t>
            </w:r>
          </w:p>
        </w:tc>
        <w:tc>
          <w:tcPr>
            <w:tcW w:w="900" w:type="dxa"/>
          </w:tcPr>
          <w:p w14:paraId="3FC8032E"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 xml:space="preserve">3 </w:t>
            </w:r>
          </w:p>
          <w:p w14:paraId="772EC3A4"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(15%)</w:t>
            </w:r>
          </w:p>
        </w:tc>
        <w:tc>
          <w:tcPr>
            <w:tcW w:w="810" w:type="dxa"/>
          </w:tcPr>
          <w:p w14:paraId="581452CD"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 xml:space="preserve">1 </w:t>
            </w:r>
          </w:p>
          <w:p w14:paraId="1EB975CA"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(5%)</w:t>
            </w:r>
          </w:p>
        </w:tc>
        <w:tc>
          <w:tcPr>
            <w:tcW w:w="900" w:type="dxa"/>
          </w:tcPr>
          <w:p w14:paraId="4BE88EC3"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3</w:t>
            </w:r>
          </w:p>
          <w:p w14:paraId="33B9BA83"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 xml:space="preserve"> (15%)</w:t>
            </w:r>
          </w:p>
        </w:tc>
        <w:tc>
          <w:tcPr>
            <w:tcW w:w="810" w:type="dxa"/>
          </w:tcPr>
          <w:p w14:paraId="77350E1A"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9 (45%)</w:t>
            </w:r>
          </w:p>
        </w:tc>
        <w:tc>
          <w:tcPr>
            <w:tcW w:w="810" w:type="dxa"/>
          </w:tcPr>
          <w:p w14:paraId="496AE578"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4 (20%)</w:t>
            </w:r>
          </w:p>
        </w:tc>
        <w:tc>
          <w:tcPr>
            <w:tcW w:w="630" w:type="dxa"/>
          </w:tcPr>
          <w:p w14:paraId="24F20755"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3.50</w:t>
            </w:r>
          </w:p>
        </w:tc>
        <w:tc>
          <w:tcPr>
            <w:tcW w:w="1260" w:type="dxa"/>
          </w:tcPr>
          <w:p w14:paraId="74102071"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Sederhana tinggi</w:t>
            </w:r>
          </w:p>
        </w:tc>
        <w:tc>
          <w:tcPr>
            <w:tcW w:w="900" w:type="dxa"/>
          </w:tcPr>
          <w:p w14:paraId="29B983B7"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1.318</w:t>
            </w:r>
          </w:p>
        </w:tc>
      </w:tr>
      <w:bookmarkEnd w:id="9"/>
      <w:tr w:rsidR="00B24765" w:rsidRPr="00096CE9" w14:paraId="177BEC17" w14:textId="77777777" w:rsidTr="00D83A4A">
        <w:trPr>
          <w:trHeight w:val="800"/>
        </w:trPr>
        <w:tc>
          <w:tcPr>
            <w:tcW w:w="2340" w:type="dxa"/>
          </w:tcPr>
          <w:p w14:paraId="676F309E" w14:textId="53139223" w:rsidR="00B24765" w:rsidRPr="00096CE9" w:rsidRDefault="0084027B" w:rsidP="00BD40BC">
            <w:pPr>
              <w:suppressAutoHyphens w:val="0"/>
              <w:spacing w:before="0" w:after="0"/>
              <w:ind w:leftChars="0" w:left="0" w:firstLineChars="0" w:firstLine="0"/>
              <w:textDirection w:val="lrTb"/>
              <w:textAlignment w:val="auto"/>
              <w:outlineLvl w:val="9"/>
              <w:rPr>
                <w:rFonts w:eastAsia="MS Mincho"/>
                <w:position w:val="0"/>
                <w:szCs w:val="24"/>
              </w:rPr>
            </w:pPr>
            <w:r w:rsidRPr="00096CE9">
              <w:rPr>
                <w:rFonts w:eastAsia="MS Mincho"/>
                <w:position w:val="0"/>
                <w:szCs w:val="24"/>
                <w:lang w:val="ms-MY"/>
              </w:rPr>
              <w:t>M</w:t>
            </w:r>
            <w:r w:rsidR="00B24765" w:rsidRPr="00096CE9">
              <w:rPr>
                <w:rFonts w:eastAsia="MS Mincho"/>
                <w:position w:val="0"/>
                <w:szCs w:val="24"/>
                <w:lang w:val="ms-MY"/>
              </w:rPr>
              <w:t xml:space="preserve">engurangkan risiko terjejasnya sumber pendapatan </w:t>
            </w:r>
          </w:p>
        </w:tc>
        <w:tc>
          <w:tcPr>
            <w:tcW w:w="900" w:type="dxa"/>
          </w:tcPr>
          <w:p w14:paraId="2FA8FA89"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1</w:t>
            </w:r>
          </w:p>
          <w:p w14:paraId="00A02B25"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 xml:space="preserve"> (5%)</w:t>
            </w:r>
          </w:p>
        </w:tc>
        <w:tc>
          <w:tcPr>
            <w:tcW w:w="810" w:type="dxa"/>
          </w:tcPr>
          <w:p w14:paraId="1BA3E7F6"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5 (25%)</w:t>
            </w:r>
          </w:p>
        </w:tc>
        <w:tc>
          <w:tcPr>
            <w:tcW w:w="900" w:type="dxa"/>
          </w:tcPr>
          <w:p w14:paraId="7A0680B6"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 xml:space="preserve">3 </w:t>
            </w:r>
          </w:p>
          <w:p w14:paraId="6684C23C"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(15%)</w:t>
            </w:r>
          </w:p>
        </w:tc>
        <w:tc>
          <w:tcPr>
            <w:tcW w:w="810" w:type="dxa"/>
          </w:tcPr>
          <w:p w14:paraId="0E1C60A0"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7 (35%)</w:t>
            </w:r>
          </w:p>
        </w:tc>
        <w:tc>
          <w:tcPr>
            <w:tcW w:w="810" w:type="dxa"/>
          </w:tcPr>
          <w:p w14:paraId="71B39205"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4 (20%)</w:t>
            </w:r>
          </w:p>
        </w:tc>
        <w:tc>
          <w:tcPr>
            <w:tcW w:w="630" w:type="dxa"/>
          </w:tcPr>
          <w:p w14:paraId="10F5B6FD"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3.40</w:t>
            </w:r>
          </w:p>
        </w:tc>
        <w:tc>
          <w:tcPr>
            <w:tcW w:w="1260" w:type="dxa"/>
          </w:tcPr>
          <w:p w14:paraId="3D79D46A"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Sederhana tinggi</w:t>
            </w:r>
          </w:p>
        </w:tc>
        <w:tc>
          <w:tcPr>
            <w:tcW w:w="900" w:type="dxa"/>
          </w:tcPr>
          <w:p w14:paraId="05D6AB72" w14:textId="77777777" w:rsidR="00B24765" w:rsidRPr="00096CE9" w:rsidRDefault="00B24765" w:rsidP="00BD40BC">
            <w:pPr>
              <w:suppressAutoHyphens w:val="0"/>
              <w:spacing w:before="0" w:after="0"/>
              <w:ind w:leftChars="0" w:left="0" w:firstLineChars="0" w:firstLine="0"/>
              <w:jc w:val="center"/>
              <w:textDirection w:val="lrTb"/>
              <w:textAlignment w:val="auto"/>
              <w:outlineLvl w:val="9"/>
              <w:rPr>
                <w:rFonts w:eastAsia="MS Mincho"/>
                <w:position w:val="0"/>
                <w:szCs w:val="24"/>
              </w:rPr>
            </w:pPr>
            <w:r w:rsidRPr="00096CE9">
              <w:rPr>
                <w:rFonts w:eastAsia="MS Mincho"/>
                <w:position w:val="0"/>
                <w:szCs w:val="24"/>
              </w:rPr>
              <w:t>1.231</w:t>
            </w:r>
          </w:p>
        </w:tc>
      </w:tr>
      <w:bookmarkEnd w:id="8"/>
    </w:tbl>
    <w:p w14:paraId="43BBA471" w14:textId="77777777" w:rsidR="00B24765" w:rsidRPr="00096CE9" w:rsidRDefault="00B24765" w:rsidP="00BD40BC">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MS Mincho" w:hAnsi="Times New Roman" w:cs="Times New Roman"/>
          <w:noProof/>
          <w:position w:val="0"/>
          <w:sz w:val="24"/>
          <w:szCs w:val="24"/>
          <w:lang w:val="ms-MY"/>
        </w:rPr>
      </w:pPr>
    </w:p>
    <w:p w14:paraId="10A04D62" w14:textId="0E2CEA79" w:rsidR="00B24765" w:rsidRPr="00096CE9" w:rsidRDefault="00B24765"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Faktor cuaca merupakan faktor terpenting dalam </w:t>
      </w:r>
      <w:r w:rsidR="00B721E0" w:rsidRPr="00096CE9">
        <w:rPr>
          <w:rFonts w:ascii="Times New Roman" w:eastAsia="MS Mincho" w:hAnsi="Times New Roman" w:cs="Arial"/>
          <w:position w:val="0"/>
          <w:sz w:val="24"/>
          <w:szCs w:val="24"/>
          <w:lang w:val="ms-MY"/>
        </w:rPr>
        <w:t xml:space="preserve">mendorong </w:t>
      </w:r>
      <w:r w:rsidRPr="00096CE9">
        <w:rPr>
          <w:rFonts w:ascii="Times New Roman" w:eastAsia="MS Mincho" w:hAnsi="Times New Roman" w:cs="Arial"/>
          <w:position w:val="0"/>
          <w:sz w:val="24"/>
          <w:szCs w:val="24"/>
          <w:lang w:val="ms-MY"/>
        </w:rPr>
        <w:t xml:space="preserve">pekebun kecil getah di kawasan kajian menjalankan kaedah integrasi tanaman getah dengan </w:t>
      </w:r>
      <w:r w:rsidR="00B721E0" w:rsidRPr="00096CE9">
        <w:rPr>
          <w:rFonts w:ascii="Times New Roman" w:eastAsia="MS Mincho" w:hAnsi="Times New Roman" w:cs="Arial"/>
          <w:position w:val="0"/>
          <w:sz w:val="24"/>
          <w:szCs w:val="24"/>
          <w:lang w:val="ms-MY"/>
        </w:rPr>
        <w:t xml:space="preserve">tanaman </w:t>
      </w:r>
      <w:r w:rsidRPr="00096CE9">
        <w:rPr>
          <w:rFonts w:ascii="Times New Roman" w:eastAsia="MS Mincho" w:hAnsi="Times New Roman" w:cs="Arial"/>
          <w:position w:val="0"/>
          <w:sz w:val="24"/>
          <w:szCs w:val="24"/>
          <w:lang w:val="ms-MY"/>
        </w:rPr>
        <w:t>lain</w:t>
      </w:r>
      <w:r w:rsidR="00B721E0"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lang w:val="ms-MY"/>
        </w:rPr>
        <w:t>atau ternakan. Sebanyak 40% responden bersetuju dan 60% sangat setuju dengan pernyataan tersebut</w:t>
      </w:r>
      <w:r w:rsidR="00957B12" w:rsidRPr="00096CE9">
        <w:rPr>
          <w:rFonts w:ascii="Times New Roman" w:eastAsia="MS Mincho" w:hAnsi="Times New Roman" w:cs="Arial"/>
          <w:position w:val="0"/>
          <w:sz w:val="24"/>
          <w:szCs w:val="24"/>
          <w:lang w:val="ms-MY"/>
        </w:rPr>
        <w:t xml:space="preserve"> (Jadual 3)</w:t>
      </w:r>
      <w:r w:rsidRPr="00096CE9">
        <w:rPr>
          <w:rFonts w:ascii="Times New Roman" w:eastAsia="MS Mincho" w:hAnsi="Times New Roman" w:cs="Arial"/>
          <w:position w:val="0"/>
          <w:sz w:val="24"/>
          <w:szCs w:val="24"/>
          <w:lang w:val="ms-MY"/>
        </w:rPr>
        <w:t xml:space="preserve">. Keadaan cuaca yang tidak menentu seperti hujan lebat dan panas berpanjangan memerlukan pekebun kecil getah mempunyai pendapatan sampingan selari dengan kajian Jessy, Joseph </w:t>
      </w:r>
      <w:r w:rsidR="00DC404C" w:rsidRPr="00096CE9">
        <w:rPr>
          <w:rFonts w:ascii="Times New Roman" w:eastAsia="MS Mincho" w:hAnsi="Times New Roman" w:cs="Arial"/>
          <w:position w:val="0"/>
          <w:sz w:val="24"/>
          <w:szCs w:val="24"/>
          <w:lang w:val="ms-MY"/>
        </w:rPr>
        <w:t>dan</w:t>
      </w:r>
      <w:r w:rsidRPr="00096CE9">
        <w:rPr>
          <w:rFonts w:ascii="Times New Roman" w:eastAsia="MS Mincho" w:hAnsi="Times New Roman" w:cs="Arial"/>
          <w:position w:val="0"/>
          <w:sz w:val="24"/>
          <w:szCs w:val="24"/>
          <w:lang w:val="ms-MY"/>
        </w:rPr>
        <w:t xml:space="preserve"> George </w:t>
      </w:r>
      <w:r w:rsidR="00DC404C"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2017</w:t>
      </w:r>
      <w:r w:rsidR="00DC404C"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w:t>
      </w:r>
      <w:r w:rsidR="00B721E0" w:rsidRPr="00096CE9">
        <w:rPr>
          <w:rFonts w:ascii="Times New Roman" w:eastAsia="MS Mincho" w:hAnsi="Times New Roman" w:cs="Arial"/>
          <w:position w:val="0"/>
          <w:sz w:val="24"/>
          <w:szCs w:val="24"/>
          <w:lang w:val="ms-MY"/>
        </w:rPr>
        <w:t>K</w:t>
      </w:r>
      <w:r w:rsidRPr="00096CE9">
        <w:rPr>
          <w:rFonts w:ascii="Times New Roman" w:eastAsia="MS Mincho" w:hAnsi="Times New Roman" w:cs="Arial"/>
          <w:position w:val="0"/>
          <w:sz w:val="24"/>
          <w:szCs w:val="24"/>
          <w:lang w:val="ms-MY"/>
        </w:rPr>
        <w:t xml:space="preserve">ajian </w:t>
      </w:r>
      <w:r w:rsidRPr="00096CE9">
        <w:rPr>
          <w:rFonts w:ascii="Times New Roman" w:eastAsia="MS Mincho" w:hAnsi="Times New Roman" w:cs="Arial"/>
          <w:position w:val="0"/>
          <w:sz w:val="24"/>
          <w:szCs w:val="24"/>
          <w:lang w:val="en-MY" w:eastAsia="en-MY"/>
        </w:rPr>
        <w:t>Baharuddin (200</w:t>
      </w:r>
      <w:r w:rsidR="00837D43" w:rsidRPr="00096CE9">
        <w:rPr>
          <w:rFonts w:ascii="Times New Roman" w:eastAsia="MS Mincho" w:hAnsi="Times New Roman" w:cs="Arial"/>
          <w:position w:val="0"/>
          <w:sz w:val="24"/>
          <w:szCs w:val="24"/>
          <w:lang w:val="en-MY" w:eastAsia="en-MY"/>
        </w:rPr>
        <w:t>0</w:t>
      </w:r>
      <w:r w:rsidRPr="00096CE9">
        <w:rPr>
          <w:rFonts w:ascii="Times New Roman" w:eastAsia="MS Mincho" w:hAnsi="Times New Roman" w:cs="Arial"/>
          <w:position w:val="0"/>
          <w:sz w:val="24"/>
          <w:szCs w:val="24"/>
          <w:lang w:val="en-MY" w:eastAsia="en-MY"/>
        </w:rPr>
        <w:t xml:space="preserve">) </w:t>
      </w:r>
      <w:r w:rsidR="00B721E0" w:rsidRPr="00096CE9">
        <w:rPr>
          <w:rFonts w:ascii="Times New Roman" w:eastAsia="MS Mincho" w:hAnsi="Times New Roman" w:cs="Arial"/>
          <w:position w:val="0"/>
          <w:sz w:val="24"/>
          <w:szCs w:val="24"/>
          <w:lang w:val="en-MY" w:eastAsia="en-MY"/>
        </w:rPr>
        <w:t xml:space="preserve">turut </w:t>
      </w:r>
      <w:r w:rsidRPr="00096CE9">
        <w:rPr>
          <w:rFonts w:ascii="Times New Roman" w:eastAsia="MS Mincho" w:hAnsi="Times New Roman" w:cs="Arial"/>
          <w:position w:val="0"/>
          <w:sz w:val="24"/>
          <w:szCs w:val="24"/>
          <w:lang w:val="en-MY" w:eastAsia="en-MY"/>
        </w:rPr>
        <w:t xml:space="preserve">menyatakan faktor cuaca yang tidak menentu akan menyebabkan kerja-kerja di ladang terjejas. Peningkatan hujan menyebabkan pekebun kecil tidak dapat keluar menoreh </w:t>
      </w:r>
      <w:r w:rsidRPr="00096CE9">
        <w:rPr>
          <w:rFonts w:ascii="Times New Roman" w:eastAsia="MS Mincho" w:hAnsi="Times New Roman" w:cs="Arial"/>
          <w:position w:val="0"/>
          <w:sz w:val="24"/>
          <w:szCs w:val="24"/>
          <w:lang w:val="ms-MY"/>
        </w:rPr>
        <w:t xml:space="preserve">dan peningkatan penyakit tanaman. </w:t>
      </w:r>
      <w:r w:rsidR="00B721E0" w:rsidRPr="00096CE9">
        <w:rPr>
          <w:rFonts w:ascii="Times New Roman" w:eastAsia="MS Mincho" w:hAnsi="Times New Roman" w:cs="Arial"/>
          <w:position w:val="0"/>
          <w:sz w:val="24"/>
          <w:szCs w:val="24"/>
          <w:lang w:val="ms-MY"/>
        </w:rPr>
        <w:t xml:space="preserve">Pernyataan </w:t>
      </w:r>
      <w:r w:rsidRPr="00096CE9">
        <w:rPr>
          <w:rFonts w:ascii="Times New Roman" w:eastAsia="MS Mincho" w:hAnsi="Times New Roman" w:cs="Arial"/>
          <w:position w:val="0"/>
          <w:sz w:val="24"/>
          <w:szCs w:val="24"/>
          <w:lang w:val="ms-MY"/>
        </w:rPr>
        <w:t>berkaitan seperti berikut:</w:t>
      </w:r>
    </w:p>
    <w:p w14:paraId="7D5BD629" w14:textId="77777777" w:rsidR="002A73B9" w:rsidRPr="00096CE9" w:rsidRDefault="002A73B9"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p>
    <w:p w14:paraId="70C56345" w14:textId="2A6B6A1F" w:rsidR="00B24765" w:rsidRPr="00096CE9" w:rsidRDefault="00B24765"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Times New Roman"/>
          <w:position w:val="0"/>
          <w:sz w:val="24"/>
          <w:szCs w:val="24"/>
          <w:lang w:val="ms-MY"/>
        </w:rPr>
      </w:pPr>
      <w:r w:rsidRPr="00096CE9">
        <w:rPr>
          <w:rFonts w:ascii="Times New Roman" w:eastAsia="MS Mincho" w:hAnsi="Times New Roman" w:cs="Times New Roman"/>
          <w:position w:val="0"/>
          <w:sz w:val="24"/>
          <w:szCs w:val="24"/>
          <w:lang w:val="ms-MY"/>
        </w:rPr>
        <w:t xml:space="preserve">“...Cuaca hujan. Hari tu Kedah kemarau, susu getah kurang. Kalau hujan pulak susu getah baru nak ada, pastu hujan kita tak boleh nak menoreh pula. Kalau hujan lebat sangat, pokok basah </w:t>
      </w:r>
      <w:r w:rsidR="00B721E0" w:rsidRPr="00096CE9">
        <w:rPr>
          <w:rFonts w:ascii="Times New Roman" w:eastAsia="MS Mincho" w:hAnsi="Times New Roman" w:cs="Times New Roman"/>
          <w:position w:val="0"/>
          <w:sz w:val="24"/>
          <w:szCs w:val="24"/>
          <w:lang w:val="ms-MY"/>
        </w:rPr>
        <w:t>dan</w:t>
      </w:r>
      <w:r w:rsidRPr="00096CE9">
        <w:rPr>
          <w:rFonts w:ascii="Times New Roman" w:eastAsia="MS Mincho" w:hAnsi="Times New Roman" w:cs="Times New Roman"/>
          <w:position w:val="0"/>
          <w:sz w:val="24"/>
          <w:szCs w:val="24"/>
          <w:lang w:val="ms-MY"/>
        </w:rPr>
        <w:t xml:space="preserve"> susu getah nanti tak masuk dalam loroh getah” (Informan 5).</w:t>
      </w:r>
    </w:p>
    <w:p w14:paraId="72B1FC7F" w14:textId="77777777" w:rsidR="002A73B9" w:rsidRPr="00096CE9" w:rsidRDefault="002A73B9"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Times New Roman"/>
          <w:position w:val="0"/>
          <w:sz w:val="24"/>
          <w:szCs w:val="24"/>
          <w:lang w:val="ms-MY"/>
        </w:rPr>
      </w:pPr>
    </w:p>
    <w:p w14:paraId="5F7E3085" w14:textId="03EF90B3" w:rsidR="00B24765" w:rsidRPr="00096CE9" w:rsidRDefault="00B24765"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Times New Roman"/>
          <w:position w:val="0"/>
          <w:sz w:val="24"/>
          <w:szCs w:val="24"/>
          <w:lang w:val="ms-MY"/>
        </w:rPr>
      </w:pPr>
      <w:r w:rsidRPr="00096CE9">
        <w:rPr>
          <w:rFonts w:ascii="Times New Roman" w:eastAsia="MS Mincho" w:hAnsi="Times New Roman" w:cs="Times New Roman"/>
          <w:position w:val="0"/>
          <w:sz w:val="24"/>
          <w:szCs w:val="24"/>
          <w:lang w:val="ms-MY"/>
        </w:rPr>
        <w:lastRenderedPageBreak/>
        <w:t>“Cuaca bagi pengaruh kuat sebab kalau dok buat getah saja memang tak boleh duit laa sebab hujan sangat tak boleh, panas sangat pun tak boleh” (Informan 2).</w:t>
      </w:r>
    </w:p>
    <w:p w14:paraId="2EC62A38" w14:textId="77777777" w:rsidR="002A73B9" w:rsidRPr="00096CE9" w:rsidRDefault="002A73B9"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Times New Roman"/>
          <w:position w:val="0"/>
          <w:sz w:val="24"/>
          <w:szCs w:val="24"/>
          <w:lang w:val="ms-MY"/>
        </w:rPr>
      </w:pPr>
    </w:p>
    <w:p w14:paraId="0718523C" w14:textId="18DB8DB4" w:rsidR="00B24765" w:rsidRPr="00096CE9" w:rsidRDefault="00B721E0" w:rsidP="004C46F4">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rPr>
      </w:pPr>
      <w:r w:rsidRPr="00096CE9">
        <w:rPr>
          <w:rFonts w:ascii="Times New Roman" w:eastAsia="MS Mincho" w:hAnsi="Times New Roman" w:cs="Arial"/>
          <w:position w:val="0"/>
          <w:sz w:val="24"/>
          <w:szCs w:val="24"/>
          <w:lang w:val="ms-MY"/>
        </w:rPr>
        <w:t>K</w:t>
      </w:r>
      <w:r w:rsidR="00B24765" w:rsidRPr="00096CE9">
        <w:rPr>
          <w:rFonts w:ascii="Times New Roman" w:eastAsia="MS Mincho" w:hAnsi="Times New Roman" w:cs="Arial"/>
          <w:position w:val="0"/>
          <w:sz w:val="24"/>
          <w:szCs w:val="24"/>
          <w:lang w:val="ms-MY"/>
        </w:rPr>
        <w:t xml:space="preserve">ajian mendapati 40% responden setuju dan 55% sangat setuju bahawa kaedah integrasi tanaman adalah alternatif untuk mengatasi masalah kos sara hidup yang semakin meningkat (Jadual </w:t>
      </w:r>
      <w:r w:rsidR="00957B12" w:rsidRPr="00096CE9">
        <w:rPr>
          <w:rFonts w:ascii="Times New Roman" w:eastAsia="MS Mincho" w:hAnsi="Times New Roman" w:cs="Arial"/>
          <w:position w:val="0"/>
          <w:sz w:val="24"/>
          <w:szCs w:val="24"/>
          <w:lang w:val="ms-MY"/>
        </w:rPr>
        <w:t>3</w:t>
      </w:r>
      <w:r w:rsidR="00B24765" w:rsidRPr="00096CE9">
        <w:rPr>
          <w:rFonts w:ascii="Times New Roman" w:eastAsia="MS Mincho" w:hAnsi="Times New Roman" w:cs="Arial"/>
          <w:position w:val="0"/>
          <w:sz w:val="24"/>
          <w:szCs w:val="24"/>
          <w:lang w:val="ms-MY"/>
        </w:rPr>
        <w:t xml:space="preserve">). </w:t>
      </w:r>
      <w:r w:rsidR="004C46F4" w:rsidRPr="00096CE9">
        <w:rPr>
          <w:rFonts w:ascii="Times New Roman" w:eastAsia="MS Mincho" w:hAnsi="Times New Roman" w:cs="Arial"/>
          <w:position w:val="0"/>
          <w:sz w:val="24"/>
          <w:szCs w:val="24"/>
          <w:lang w:val="ms-MY"/>
        </w:rPr>
        <w:t>P</w:t>
      </w:r>
      <w:r w:rsidR="0025286C" w:rsidRPr="00096CE9">
        <w:rPr>
          <w:rFonts w:ascii="Times New Roman" w:eastAsia="MS Mincho" w:hAnsi="Times New Roman" w:cs="Arial"/>
          <w:position w:val="0"/>
          <w:sz w:val="24"/>
          <w:szCs w:val="24"/>
          <w:lang w:val="ms-MY"/>
        </w:rPr>
        <w:t>ekebun kecil perlu mengusahakan integrasi tanaman agar menjana pendapatan sampingan untuk kelangsungan hidup seperti yang dinyatakan oleh Zamri dan Azhar (2015) dan mengurang kesan kos sara hidup yang semakin meningkat (P</w:t>
      </w:r>
      <w:r w:rsidR="0025286C" w:rsidRPr="00096CE9">
        <w:rPr>
          <w:rFonts w:ascii="Times New Roman" w:eastAsia="MS Mincho" w:hAnsi="Times New Roman" w:cs="Arial"/>
          <w:position w:val="0"/>
          <w:sz w:val="24"/>
          <w:szCs w:val="24"/>
        </w:rPr>
        <w:t>asandaran et al. 2006).</w:t>
      </w:r>
      <w:r w:rsidR="004C46F4" w:rsidRPr="00096CE9">
        <w:rPr>
          <w:rFonts w:ascii="Times New Roman" w:eastAsia="MS Mincho" w:hAnsi="Times New Roman" w:cs="Arial"/>
          <w:position w:val="0"/>
          <w:sz w:val="24"/>
          <w:szCs w:val="24"/>
          <w:lang w:val="ms-MY"/>
        </w:rPr>
        <w:t xml:space="preserve"> Kajian oleh Siti Badariah dan Mohd Rosli (2014) turut menyatakan apabila bilangan isi rumah meningkat, kos sara hidup turut meningkat, justeru akan mempengaruhi pemilihan kerja. Pernyataan informan seperti berikut: </w:t>
      </w:r>
    </w:p>
    <w:p w14:paraId="01DA9A7C" w14:textId="77777777" w:rsidR="002A73B9" w:rsidRPr="00096CE9" w:rsidRDefault="002A73B9"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p>
    <w:p w14:paraId="4B177B33" w14:textId="42B34857" w:rsidR="00B24765" w:rsidRPr="00096CE9" w:rsidRDefault="00B24765"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“...Kos sara hidup la ni makin bertambah</w:t>
      </w:r>
      <w:r w:rsidR="004C46F4"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w:t>
      </w:r>
      <w:r w:rsidR="004C46F4" w:rsidRPr="00096CE9">
        <w:rPr>
          <w:rFonts w:ascii="Times New Roman" w:eastAsia="MS Mincho" w:hAnsi="Times New Roman" w:cs="Arial"/>
          <w:position w:val="0"/>
          <w:sz w:val="24"/>
          <w:szCs w:val="24"/>
          <w:lang w:val="ms-MY"/>
        </w:rPr>
        <w:t>J</w:t>
      </w:r>
      <w:r w:rsidRPr="00096CE9">
        <w:rPr>
          <w:rFonts w:ascii="Times New Roman" w:eastAsia="MS Mincho" w:hAnsi="Times New Roman" w:cs="Arial"/>
          <w:position w:val="0"/>
          <w:sz w:val="24"/>
          <w:szCs w:val="24"/>
          <w:lang w:val="ms-MY"/>
        </w:rPr>
        <w:t>adi saya sebagai ketua keluarga kena cari jalan lain nak tampung hidup kami. Tak boleh nak bergantung sangat dengan getah ni, susah” (Informan 7).</w:t>
      </w:r>
    </w:p>
    <w:p w14:paraId="72EAFCFB" w14:textId="3BF81F0C" w:rsidR="009D5193" w:rsidRPr="00096CE9" w:rsidRDefault="009D5193"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ms-MY"/>
        </w:rPr>
      </w:pPr>
    </w:p>
    <w:p w14:paraId="38CBDE8F" w14:textId="5FA10E46" w:rsidR="009D5193" w:rsidRPr="00096CE9" w:rsidRDefault="009D5193" w:rsidP="009D5193">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en-MY" w:eastAsia="en-MY"/>
        </w:rPr>
      </w:pPr>
      <w:r w:rsidRPr="00096CE9">
        <w:rPr>
          <w:rFonts w:ascii="Times New Roman" w:eastAsia="MS Mincho" w:hAnsi="Times New Roman" w:cs="Arial"/>
          <w:position w:val="0"/>
          <w:sz w:val="24"/>
          <w:szCs w:val="24"/>
          <w:lang w:val="en-MY" w:eastAsia="en-MY"/>
        </w:rPr>
        <w:t>“…Kalau getah ni kadang boleh dapat RM800 sebulan tapi ikut dengan keadaan pokok. Kalau masa tu susu banyak boleh la banyak. Ikut nasib juga sebelum buat integrasi ni saya selalu dok cari kerja lain macam ambik upah meracun, potong rumput nak sara hidup” (Informan 8).</w:t>
      </w:r>
    </w:p>
    <w:p w14:paraId="437A27DB" w14:textId="77777777" w:rsidR="002A73B9" w:rsidRPr="00096CE9" w:rsidRDefault="002A73B9" w:rsidP="004C46F4">
      <w:pPr>
        <w:suppressAutoHyphens w:val="0"/>
        <w:spacing w:after="0" w:line="240" w:lineRule="auto"/>
        <w:ind w:leftChars="0" w:left="0" w:right="505" w:firstLineChars="0" w:firstLine="0"/>
        <w:jc w:val="both"/>
        <w:textDirection w:val="lrTb"/>
        <w:textAlignment w:val="auto"/>
        <w:outlineLvl w:val="9"/>
        <w:rPr>
          <w:rFonts w:ascii="Times New Roman" w:eastAsia="MS Mincho" w:hAnsi="Times New Roman" w:cs="Arial"/>
          <w:position w:val="0"/>
          <w:sz w:val="24"/>
          <w:szCs w:val="24"/>
          <w:lang w:val="ms-MY"/>
        </w:rPr>
      </w:pPr>
    </w:p>
    <w:p w14:paraId="0A3A9AF3" w14:textId="34CEEE25" w:rsidR="00B24765" w:rsidRPr="00096CE9" w:rsidRDefault="00B24765"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Keseluruhan responden bersetuju bahawa faktor penglibatan mereka dalam integrasi tanaman getah bertujuan untuk mengoptimumkan penggunaan tanah, iaitu 60% bersetuju dan 40% sangat setuju</w:t>
      </w:r>
      <w:r w:rsidR="00957B12" w:rsidRPr="00096CE9">
        <w:rPr>
          <w:rFonts w:ascii="Times New Roman" w:eastAsia="MS Mincho" w:hAnsi="Times New Roman" w:cs="Arial"/>
          <w:position w:val="0"/>
          <w:sz w:val="24"/>
          <w:szCs w:val="24"/>
          <w:lang w:val="ms-MY"/>
        </w:rPr>
        <w:t xml:space="preserve"> (Jadual 3)</w:t>
      </w:r>
      <w:r w:rsidRPr="00096CE9">
        <w:rPr>
          <w:rFonts w:ascii="Times New Roman" w:eastAsia="MS Mincho" w:hAnsi="Times New Roman" w:cs="Arial"/>
          <w:position w:val="0"/>
          <w:sz w:val="24"/>
          <w:szCs w:val="24"/>
          <w:lang w:val="ms-MY"/>
        </w:rPr>
        <w:t xml:space="preserve">.  Hal ini menunjukkan </w:t>
      </w:r>
      <w:r w:rsidR="004C46F4" w:rsidRPr="00096CE9">
        <w:rPr>
          <w:rFonts w:ascii="Times New Roman" w:eastAsia="MS Mincho" w:hAnsi="Times New Roman" w:cs="Arial"/>
          <w:position w:val="0"/>
          <w:sz w:val="24"/>
          <w:szCs w:val="24"/>
          <w:lang w:val="ms-MY"/>
        </w:rPr>
        <w:t>ke</w:t>
      </w:r>
      <w:r w:rsidRPr="00096CE9">
        <w:rPr>
          <w:rFonts w:ascii="Times New Roman" w:eastAsia="MS Mincho" w:hAnsi="Times New Roman" w:cs="Arial"/>
          <w:position w:val="0"/>
          <w:sz w:val="24"/>
          <w:szCs w:val="24"/>
          <w:lang w:val="ms-MY"/>
        </w:rPr>
        <w:t xml:space="preserve">semua responden merasakan pentingnya penggunaan tanah yang efisien. </w:t>
      </w:r>
      <w:r w:rsidR="004C46F4" w:rsidRPr="00096CE9">
        <w:rPr>
          <w:rFonts w:ascii="Times New Roman" w:eastAsia="MS Mincho" w:hAnsi="Times New Roman" w:cs="Arial"/>
          <w:position w:val="0"/>
          <w:sz w:val="24"/>
          <w:szCs w:val="24"/>
          <w:lang w:val="ms-MY"/>
        </w:rPr>
        <w:t>Dapatan</w:t>
      </w:r>
      <w:r w:rsidRPr="00096CE9">
        <w:rPr>
          <w:rFonts w:ascii="Times New Roman" w:eastAsia="MS Mincho" w:hAnsi="Times New Roman" w:cs="Arial"/>
          <w:position w:val="0"/>
          <w:sz w:val="24"/>
          <w:szCs w:val="24"/>
          <w:lang w:val="ms-MY"/>
        </w:rPr>
        <w:t xml:space="preserve"> ini disokong oleh Che Mat dan Abdul Hakim (2011)</w:t>
      </w:r>
      <w:r w:rsidR="004C46F4" w:rsidRPr="00096CE9">
        <w:rPr>
          <w:rFonts w:ascii="Times New Roman" w:eastAsia="MS Mincho" w:hAnsi="Times New Roman" w:cs="Arial"/>
          <w:position w:val="0"/>
          <w:sz w:val="24"/>
          <w:szCs w:val="24"/>
          <w:lang w:val="ms-MY"/>
        </w:rPr>
        <w:t>, serta</w:t>
      </w:r>
      <w:r w:rsidRPr="00096CE9">
        <w:rPr>
          <w:rFonts w:ascii="Times New Roman" w:eastAsia="MS Mincho" w:hAnsi="Times New Roman" w:cs="Arial"/>
          <w:position w:val="0"/>
          <w:sz w:val="24"/>
          <w:szCs w:val="24"/>
          <w:lang w:val="ms-MY"/>
        </w:rPr>
        <w:t xml:space="preserve"> Gitz et al. (2022) yang </w:t>
      </w:r>
      <w:r w:rsidR="004C46F4" w:rsidRPr="00096CE9">
        <w:rPr>
          <w:rFonts w:ascii="Times New Roman" w:eastAsia="MS Mincho" w:hAnsi="Times New Roman" w:cs="Arial"/>
          <w:position w:val="0"/>
          <w:sz w:val="24"/>
          <w:szCs w:val="24"/>
          <w:lang w:val="ms-MY"/>
        </w:rPr>
        <w:t xml:space="preserve">mendapati </w:t>
      </w:r>
      <w:r w:rsidRPr="00096CE9">
        <w:rPr>
          <w:rFonts w:ascii="Times New Roman" w:eastAsia="MS Mincho" w:hAnsi="Times New Roman" w:cs="Arial"/>
          <w:position w:val="0"/>
          <w:sz w:val="24"/>
          <w:szCs w:val="24"/>
          <w:lang w:val="ms-MY"/>
        </w:rPr>
        <w:t xml:space="preserve">pengoptimuman pembangunan tanah pertanian terbiar dapat memberi sumbangan kepada keuntungan ekonomi, sosial dan persekitaran. </w:t>
      </w:r>
    </w:p>
    <w:p w14:paraId="58A856AC" w14:textId="77777777" w:rsidR="002A73B9" w:rsidRPr="00096CE9" w:rsidRDefault="002A73B9"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p>
    <w:p w14:paraId="055703C5" w14:textId="3BE17F4F" w:rsidR="00B24765" w:rsidRPr="00096CE9" w:rsidRDefault="00B24765" w:rsidP="00BD40BC">
      <w:pPr>
        <w:tabs>
          <w:tab w:val="left" w:pos="8280"/>
          <w:tab w:val="left" w:pos="8370"/>
        </w:tabs>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ms-MY"/>
        </w:rPr>
      </w:pPr>
      <w:bookmarkStart w:id="10" w:name="_Hlk170816182"/>
      <w:r w:rsidRPr="00096CE9">
        <w:rPr>
          <w:rFonts w:ascii="Times New Roman" w:eastAsia="MS Mincho" w:hAnsi="Times New Roman" w:cs="Arial"/>
          <w:position w:val="0"/>
          <w:sz w:val="24"/>
          <w:szCs w:val="24"/>
          <w:lang w:val="ms-MY"/>
        </w:rPr>
        <w:t>“...Bila dah tanam semula pokok getah ni, nak tunggu dia matang tu kita tanam dia dengan tanaman selingan macam cili ka, sayur-sayuran ka, sebab hasil getah takdak lagi</w:t>
      </w:r>
      <w:r w:rsidR="00B64728"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so bila buat tanaman selingan ni boleh maksimumkan penggunaan tanah dan boleh pendapatan juga” (Informan 5).</w:t>
      </w:r>
    </w:p>
    <w:p w14:paraId="42A49B27" w14:textId="77777777" w:rsidR="002A73B9" w:rsidRPr="00096CE9" w:rsidRDefault="002A73B9" w:rsidP="00BD40BC">
      <w:pPr>
        <w:tabs>
          <w:tab w:val="left" w:pos="8280"/>
          <w:tab w:val="left" w:pos="8370"/>
        </w:tabs>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ms-MY"/>
        </w:rPr>
      </w:pPr>
    </w:p>
    <w:bookmarkEnd w:id="10"/>
    <w:p w14:paraId="76384579" w14:textId="3CBB58AD" w:rsidR="00B24765" w:rsidRPr="00096CE9" w:rsidRDefault="00B24765" w:rsidP="00BD40BC">
      <w:pPr>
        <w:tabs>
          <w:tab w:val="left" w:pos="8280"/>
          <w:tab w:val="left" w:pos="8370"/>
        </w:tabs>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“...Kita tanam kat lorong-lorong tanaman getah tu. Kita maksimumkan la tanah kita ada” (Informan 1).</w:t>
      </w:r>
    </w:p>
    <w:p w14:paraId="7A45BD7D" w14:textId="77777777" w:rsidR="002A73B9" w:rsidRPr="00096CE9" w:rsidRDefault="002A73B9" w:rsidP="00BD40BC">
      <w:pPr>
        <w:tabs>
          <w:tab w:val="left" w:pos="8280"/>
          <w:tab w:val="left" w:pos="8370"/>
        </w:tabs>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ms-MY"/>
        </w:rPr>
      </w:pPr>
    </w:p>
    <w:p w14:paraId="67CE39E7" w14:textId="6F3C2D51" w:rsidR="00B24765" w:rsidRPr="00096CE9" w:rsidRDefault="00B24765"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Kajian menunjukkan majoriti pekebun kecil melihat kaedah integrasi tanaman getah sebagai kaedah alternatif untuk mengurangkan kos pengurusan ladang. Jelas menunjukkan 55% responden setuju dan 40% sangat setuju dengan pernyataan ini. Namun, hanya seorang responden (5%) kurang setuju (Jadual </w:t>
      </w:r>
      <w:r w:rsidR="00957B12" w:rsidRPr="00096CE9">
        <w:rPr>
          <w:rFonts w:ascii="Times New Roman" w:eastAsia="MS Mincho" w:hAnsi="Times New Roman" w:cs="Arial"/>
          <w:position w:val="0"/>
          <w:sz w:val="24"/>
          <w:szCs w:val="24"/>
          <w:lang w:val="ms-MY"/>
        </w:rPr>
        <w:t>3</w:t>
      </w:r>
      <w:r w:rsidRPr="00096CE9">
        <w:rPr>
          <w:rFonts w:ascii="Times New Roman" w:eastAsia="MS Mincho" w:hAnsi="Times New Roman" w:cs="Arial"/>
          <w:position w:val="0"/>
          <w:sz w:val="24"/>
          <w:szCs w:val="24"/>
          <w:lang w:val="ms-MY"/>
        </w:rPr>
        <w:t>). Kos pengurusan ladang dapat dikurangkan, antaranya melalui integrasi tanaman dan ternakan. Ternakan lembu diintegrasikan dengan tanaman dapat mengurangkan kos pengurusan baja dan racun rumpai. Hal ini kerana lembu yang dibiarkan di ladang akan meragut rumput sebagai makanan dan tinja lembu secara langsung menjadi baja organik kepada tanaman</w:t>
      </w:r>
      <w:r w:rsidR="00635008" w:rsidRPr="00096CE9">
        <w:rPr>
          <w:rFonts w:ascii="Times New Roman" w:eastAsia="MS Mincho" w:hAnsi="Times New Roman" w:cs="Arial"/>
          <w:position w:val="0"/>
          <w:sz w:val="24"/>
          <w:szCs w:val="24"/>
          <w:lang w:val="ms-MY"/>
        </w:rPr>
        <w:t xml:space="preserve"> </w:t>
      </w:r>
      <w:r w:rsidR="00B64728" w:rsidRPr="00096CE9">
        <w:rPr>
          <w:rFonts w:ascii="Times New Roman" w:eastAsia="MS Mincho" w:hAnsi="Times New Roman" w:cs="Arial"/>
          <w:position w:val="0"/>
          <w:sz w:val="24"/>
          <w:szCs w:val="24"/>
          <w:lang w:val="ms-MY"/>
        </w:rPr>
        <w:t xml:space="preserve">selari dengan kajian </w:t>
      </w:r>
      <w:r w:rsidR="00635008" w:rsidRPr="00096CE9">
        <w:rPr>
          <w:rFonts w:ascii="Times New Roman" w:eastAsia="MS Mincho" w:hAnsi="Times New Roman" w:cs="Arial"/>
          <w:position w:val="0"/>
          <w:sz w:val="24"/>
          <w:szCs w:val="24"/>
          <w:lang w:val="ms-MY"/>
        </w:rPr>
        <w:t xml:space="preserve">Chandra </w:t>
      </w:r>
      <w:r w:rsidR="00B64728" w:rsidRPr="00096CE9">
        <w:rPr>
          <w:rFonts w:ascii="Times New Roman" w:eastAsia="MS Mincho" w:hAnsi="Times New Roman" w:cs="Arial"/>
          <w:position w:val="0"/>
          <w:sz w:val="24"/>
          <w:szCs w:val="24"/>
          <w:lang w:val="ms-MY"/>
        </w:rPr>
        <w:t>dan</w:t>
      </w:r>
      <w:r w:rsidR="00635008" w:rsidRPr="00096CE9">
        <w:rPr>
          <w:rFonts w:ascii="Times New Roman" w:eastAsia="MS Mincho" w:hAnsi="Times New Roman" w:cs="Arial"/>
          <w:position w:val="0"/>
          <w:sz w:val="24"/>
          <w:szCs w:val="24"/>
          <w:lang w:val="ms-MY"/>
        </w:rPr>
        <w:t xml:space="preserve"> Atman</w:t>
      </w:r>
      <w:r w:rsidR="00B64728" w:rsidRPr="00096CE9">
        <w:rPr>
          <w:rFonts w:ascii="Times New Roman" w:eastAsia="MS Mincho" w:hAnsi="Times New Roman" w:cs="Arial"/>
          <w:position w:val="0"/>
          <w:sz w:val="24"/>
          <w:szCs w:val="24"/>
          <w:lang w:val="ms-MY"/>
        </w:rPr>
        <w:t xml:space="preserve"> (</w:t>
      </w:r>
      <w:r w:rsidR="00635008" w:rsidRPr="00096CE9">
        <w:rPr>
          <w:rFonts w:ascii="Times New Roman" w:eastAsia="MS Mincho" w:hAnsi="Times New Roman" w:cs="Arial"/>
          <w:position w:val="0"/>
          <w:sz w:val="24"/>
          <w:szCs w:val="24"/>
          <w:lang w:val="ms-MY"/>
        </w:rPr>
        <w:t>2017)</w:t>
      </w:r>
      <w:r w:rsidRPr="00096CE9">
        <w:rPr>
          <w:rFonts w:ascii="Times New Roman" w:eastAsia="MS Mincho" w:hAnsi="Times New Roman" w:cs="Arial"/>
          <w:position w:val="0"/>
          <w:sz w:val="24"/>
          <w:szCs w:val="24"/>
          <w:lang w:val="ms-MY"/>
        </w:rPr>
        <w:t xml:space="preserve">. </w:t>
      </w:r>
      <w:r w:rsidR="00B64728" w:rsidRPr="00096CE9">
        <w:rPr>
          <w:rFonts w:ascii="Times New Roman" w:eastAsia="MS Mincho" w:hAnsi="Times New Roman" w:cs="Arial"/>
          <w:position w:val="0"/>
          <w:sz w:val="24"/>
          <w:szCs w:val="24"/>
          <w:lang w:val="ms-MY"/>
        </w:rPr>
        <w:t>Malah, dapat mengurangkan kos pengawalan rumpai (Rahman, 2002).</w:t>
      </w:r>
      <w:r w:rsidRPr="00096CE9">
        <w:rPr>
          <w:rFonts w:ascii="Times New Roman" w:eastAsia="MS Mincho" w:hAnsi="Times New Roman" w:cs="Arial"/>
          <w:position w:val="0"/>
          <w:sz w:val="24"/>
          <w:szCs w:val="24"/>
          <w:lang w:val="ms-MY"/>
        </w:rPr>
        <w:t xml:space="preserve"> </w:t>
      </w:r>
      <w:r w:rsidR="00B64728" w:rsidRPr="00096CE9">
        <w:rPr>
          <w:rFonts w:ascii="Times New Roman" w:eastAsia="MS Mincho" w:hAnsi="Times New Roman" w:cs="Arial"/>
          <w:position w:val="0"/>
          <w:sz w:val="24"/>
          <w:szCs w:val="24"/>
          <w:lang w:val="ms-MY"/>
        </w:rPr>
        <w:t>Tambahan pula, t</w:t>
      </w:r>
      <w:r w:rsidRPr="00096CE9">
        <w:rPr>
          <w:rFonts w:ascii="Times New Roman" w:eastAsia="MS Mincho" w:hAnsi="Times New Roman" w:cs="Arial"/>
          <w:position w:val="0"/>
          <w:sz w:val="24"/>
          <w:szCs w:val="24"/>
          <w:lang w:val="ms-MY"/>
        </w:rPr>
        <w:t xml:space="preserve">anah menjadi lebih </w:t>
      </w:r>
      <w:r w:rsidRPr="00096CE9">
        <w:rPr>
          <w:rFonts w:ascii="Times New Roman" w:eastAsia="MS Mincho" w:hAnsi="Times New Roman" w:cs="Arial"/>
          <w:position w:val="0"/>
          <w:sz w:val="24"/>
          <w:szCs w:val="24"/>
          <w:lang w:val="ms-MY"/>
        </w:rPr>
        <w:lastRenderedPageBreak/>
        <w:t>subur dan risiko serangan penyakit dan perosak dapat  dikurangkan seperti dibuktikan oleh Singha (2018) dan Dourojeanni (2009).</w:t>
      </w:r>
      <w:r w:rsidR="00B64728"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lang w:val="ms-MY"/>
        </w:rPr>
        <w:t xml:space="preserve">Berikut merupakan </w:t>
      </w:r>
      <w:r w:rsidR="00B64728" w:rsidRPr="00096CE9">
        <w:rPr>
          <w:rFonts w:ascii="Times New Roman" w:eastAsia="MS Mincho" w:hAnsi="Times New Roman" w:cs="Arial"/>
          <w:position w:val="0"/>
          <w:sz w:val="24"/>
          <w:szCs w:val="24"/>
          <w:lang w:val="ms-MY"/>
        </w:rPr>
        <w:t xml:space="preserve">pernyataan </w:t>
      </w:r>
      <w:r w:rsidRPr="00096CE9">
        <w:rPr>
          <w:rFonts w:ascii="Times New Roman" w:eastAsia="MS Mincho" w:hAnsi="Times New Roman" w:cs="Arial"/>
          <w:position w:val="0"/>
          <w:sz w:val="24"/>
          <w:szCs w:val="24"/>
          <w:lang w:val="ms-MY"/>
        </w:rPr>
        <w:t>dari informan:</w:t>
      </w:r>
    </w:p>
    <w:p w14:paraId="29BAEE9F" w14:textId="77777777" w:rsidR="002A73B9" w:rsidRPr="00096CE9" w:rsidRDefault="002A73B9"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p>
    <w:p w14:paraId="6D903200" w14:textId="1BC90DB3" w:rsidR="00B24765" w:rsidRPr="00096CE9" w:rsidRDefault="00B24765"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“...Kos pengurusan tanaman getah tinggi </w:t>
      </w:r>
      <w:r w:rsidR="003B7286" w:rsidRPr="00096CE9">
        <w:rPr>
          <w:rFonts w:ascii="Times New Roman" w:eastAsia="MS Mincho" w:hAnsi="Times New Roman" w:cs="Arial"/>
          <w:position w:val="0"/>
          <w:sz w:val="24"/>
          <w:szCs w:val="24"/>
          <w:lang w:val="ms-MY"/>
        </w:rPr>
        <w:t xml:space="preserve">dari segi baja dan racun </w:t>
      </w:r>
      <w:r w:rsidRPr="00096CE9">
        <w:rPr>
          <w:rFonts w:ascii="Times New Roman" w:eastAsia="MS Mincho" w:hAnsi="Times New Roman" w:cs="Arial"/>
          <w:position w:val="0"/>
          <w:sz w:val="24"/>
          <w:szCs w:val="24"/>
          <w:lang w:val="ms-MY"/>
        </w:rPr>
        <w:t>sebab banyak penyakit yang kena kat pokok</w:t>
      </w:r>
      <w:r w:rsidR="003B7286"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Bila saya buat integrasi ni sedikit sebanyak boleh mengurangkan kos pengurusan tanaman getah” (Informan 4).</w:t>
      </w:r>
    </w:p>
    <w:p w14:paraId="40F8B89C" w14:textId="77777777" w:rsidR="002A73B9" w:rsidRPr="00096CE9" w:rsidRDefault="002A73B9"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ms-MY"/>
        </w:rPr>
      </w:pPr>
    </w:p>
    <w:p w14:paraId="4FDB1718" w14:textId="758A5F71" w:rsidR="00B24765" w:rsidRPr="00096CE9" w:rsidRDefault="00B24765"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Seramai 10 orang responden (50%) sangat setuju dan lapan orang (40%) bersetuju bahawa hasil pendapatan getah yang tidak menentu mendorong mereka menjalankan integrasi tanaman (Jadual </w:t>
      </w:r>
      <w:r w:rsidR="00957B12" w:rsidRPr="00096CE9">
        <w:rPr>
          <w:rFonts w:ascii="Times New Roman" w:eastAsia="MS Mincho" w:hAnsi="Times New Roman" w:cs="Arial"/>
          <w:position w:val="0"/>
          <w:sz w:val="24"/>
          <w:szCs w:val="24"/>
          <w:lang w:val="ms-MY"/>
        </w:rPr>
        <w:t>3</w:t>
      </w:r>
      <w:r w:rsidRPr="00096CE9">
        <w:rPr>
          <w:rFonts w:ascii="Times New Roman" w:eastAsia="MS Mincho" w:hAnsi="Times New Roman" w:cs="Arial"/>
          <w:position w:val="0"/>
          <w:sz w:val="24"/>
          <w:szCs w:val="24"/>
          <w:lang w:val="ms-MY"/>
        </w:rPr>
        <w:t xml:space="preserve">). </w:t>
      </w:r>
      <w:r w:rsidR="00772FB6" w:rsidRPr="00096CE9">
        <w:rPr>
          <w:rFonts w:ascii="Times New Roman" w:eastAsia="MS Mincho" w:hAnsi="Times New Roman" w:cs="Arial"/>
          <w:position w:val="0"/>
          <w:sz w:val="24"/>
          <w:szCs w:val="24"/>
          <w:lang w:val="ms-MY"/>
        </w:rPr>
        <w:t>J</w:t>
      </w:r>
      <w:r w:rsidRPr="00096CE9">
        <w:rPr>
          <w:rFonts w:ascii="Times New Roman" w:eastAsia="MS Mincho" w:hAnsi="Times New Roman" w:cs="Arial"/>
          <w:position w:val="0"/>
          <w:sz w:val="24"/>
          <w:szCs w:val="24"/>
          <w:lang w:val="ms-MY"/>
        </w:rPr>
        <w:t xml:space="preserve">elas menunjukkan majoriti pekebun kecil merasakan ketidakpastian dalam pendapatan daripada hasil getah sebagai </w:t>
      </w:r>
      <w:r w:rsidR="009D5193" w:rsidRPr="00096CE9">
        <w:rPr>
          <w:rFonts w:ascii="Times New Roman" w:eastAsia="MS Mincho" w:hAnsi="Times New Roman" w:cs="Arial"/>
          <w:position w:val="0"/>
          <w:sz w:val="24"/>
          <w:szCs w:val="24"/>
          <w:lang w:val="ms-MY"/>
        </w:rPr>
        <w:t xml:space="preserve">antara </w:t>
      </w:r>
      <w:r w:rsidRPr="00096CE9">
        <w:rPr>
          <w:rFonts w:ascii="Times New Roman" w:eastAsia="MS Mincho" w:hAnsi="Times New Roman" w:cs="Arial"/>
          <w:position w:val="0"/>
          <w:sz w:val="24"/>
          <w:szCs w:val="24"/>
          <w:lang w:val="ms-MY"/>
        </w:rPr>
        <w:t>punca mereka melakukan integrasi tanaman. Hal ini dibuktikan oleh Shazma</w:t>
      </w:r>
      <w:r w:rsidR="001A6F0E" w:rsidRPr="00096CE9">
        <w:rPr>
          <w:rFonts w:ascii="Times New Roman" w:eastAsia="MS Mincho" w:hAnsi="Times New Roman" w:cs="Arial"/>
          <w:position w:val="0"/>
          <w:sz w:val="24"/>
          <w:szCs w:val="24"/>
          <w:lang w:val="ms-MY"/>
        </w:rPr>
        <w:t xml:space="preserve"> Juliana</w:t>
      </w:r>
      <w:r w:rsidRPr="00096CE9">
        <w:rPr>
          <w:rFonts w:ascii="Times New Roman" w:eastAsia="MS Mincho" w:hAnsi="Times New Roman" w:cs="Arial"/>
          <w:position w:val="0"/>
          <w:sz w:val="24"/>
          <w:szCs w:val="24"/>
          <w:lang w:val="ms-MY"/>
        </w:rPr>
        <w:t xml:space="preserve"> dan Nafisah (2000) yang </w:t>
      </w:r>
      <w:r w:rsidR="009D5193" w:rsidRPr="00096CE9">
        <w:rPr>
          <w:rFonts w:ascii="Times New Roman" w:eastAsia="MS Mincho" w:hAnsi="Times New Roman" w:cs="Arial"/>
          <w:position w:val="0"/>
          <w:sz w:val="24"/>
          <w:szCs w:val="24"/>
          <w:lang w:val="ms-MY"/>
        </w:rPr>
        <w:t xml:space="preserve">mendapati </w:t>
      </w:r>
      <w:r w:rsidRPr="00096CE9">
        <w:rPr>
          <w:rFonts w:ascii="Times New Roman" w:eastAsia="MS Mincho" w:hAnsi="Times New Roman" w:cs="Arial"/>
          <w:position w:val="0"/>
          <w:sz w:val="24"/>
          <w:szCs w:val="24"/>
          <w:lang w:val="ms-MY"/>
        </w:rPr>
        <w:t>kombinasi tanaman berupaya memberikan pulangan maksimum</w:t>
      </w:r>
      <w:r w:rsidR="009D5193" w:rsidRPr="00096CE9">
        <w:rPr>
          <w:rFonts w:ascii="Times New Roman" w:eastAsia="MS Mincho" w:hAnsi="Times New Roman" w:cs="Arial"/>
          <w:position w:val="0"/>
          <w:sz w:val="24"/>
          <w:szCs w:val="24"/>
          <w:lang w:val="ms-MY"/>
        </w:rPr>
        <w:t xml:space="preserve">, justeru menangani isu pendapatan rendah dalam kalangan pekebun kecil  getah. </w:t>
      </w:r>
    </w:p>
    <w:p w14:paraId="2311DF8B" w14:textId="38F3BA9A" w:rsidR="00B24765" w:rsidRPr="00096CE9" w:rsidRDefault="00B24765"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Tambahan pula, ketidakpastian dalam perolehan pendapatan menyebabkan pekebun kecil tidak mahu menanggung risiko dengan hanya bergantung kepada satu sumber pendapatan daripada satu jenis tanaman sahaja (monokultur). Justeru, mendorong pekebun kecil untuk mengusahakan integrasi tanaman dengan subsektor pertanian lain. Hasil</w:t>
      </w:r>
      <w:r w:rsidR="009D5193" w:rsidRPr="00096CE9">
        <w:rPr>
          <w:rFonts w:ascii="Times New Roman" w:eastAsia="MS Mincho" w:hAnsi="Times New Roman" w:cs="Arial"/>
          <w:position w:val="0"/>
          <w:sz w:val="24"/>
          <w:szCs w:val="24"/>
          <w:lang w:val="ms-MY"/>
        </w:rPr>
        <w:t xml:space="preserve"> k</w:t>
      </w:r>
      <w:r w:rsidRPr="00096CE9">
        <w:rPr>
          <w:rFonts w:ascii="Times New Roman" w:eastAsia="MS Mincho" w:hAnsi="Times New Roman" w:cs="Arial"/>
          <w:position w:val="0"/>
          <w:sz w:val="24"/>
          <w:szCs w:val="24"/>
          <w:lang w:val="ms-MY"/>
        </w:rPr>
        <w:t xml:space="preserve">ajian ini selari dengan beberapa pengkaji </w:t>
      </w:r>
      <w:r w:rsidR="009D5193" w:rsidRPr="00096CE9">
        <w:rPr>
          <w:rFonts w:ascii="Times New Roman" w:eastAsia="MS Mincho" w:hAnsi="Times New Roman" w:cs="Arial"/>
          <w:position w:val="0"/>
          <w:sz w:val="24"/>
          <w:szCs w:val="24"/>
          <w:lang w:val="ms-MY"/>
        </w:rPr>
        <w:t xml:space="preserve">lain </w:t>
      </w:r>
      <w:r w:rsidRPr="00096CE9">
        <w:rPr>
          <w:rFonts w:ascii="Times New Roman" w:eastAsia="MS Mincho" w:hAnsi="Times New Roman" w:cs="Arial"/>
          <w:position w:val="0"/>
          <w:sz w:val="24"/>
          <w:szCs w:val="24"/>
          <w:lang w:val="ms-MY"/>
        </w:rPr>
        <w:t>seperti Baharuddin (2000), Gitz et al. (2020), Nurul Atiqah, Mohd Adib dan Muhammad Hakimi (2017), serta Ratnasingam et al. (2015) yang mendapati kebergantungan kepada monokultur berisiko terjejasnya sumber pendapatan kerana harga getah tidak menentu, kebun di</w:t>
      </w:r>
      <w:r w:rsidR="007E5089"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lang w:val="ms-MY"/>
        </w:rPr>
        <w:t xml:space="preserve">saiz </w:t>
      </w:r>
      <w:r w:rsidR="009D5193" w:rsidRPr="00096CE9">
        <w:rPr>
          <w:rFonts w:ascii="Times New Roman" w:eastAsia="MS Mincho" w:hAnsi="Times New Roman" w:cs="Arial"/>
          <w:position w:val="0"/>
          <w:sz w:val="24"/>
          <w:szCs w:val="24"/>
          <w:lang w:val="ms-MY"/>
        </w:rPr>
        <w:t xml:space="preserve">pengerjaan </w:t>
      </w:r>
      <w:r w:rsidRPr="00096CE9">
        <w:rPr>
          <w:rFonts w:ascii="Times New Roman" w:eastAsia="MS Mincho" w:hAnsi="Times New Roman" w:cs="Arial"/>
          <w:position w:val="0"/>
          <w:sz w:val="24"/>
          <w:szCs w:val="24"/>
          <w:lang w:val="ms-MY"/>
        </w:rPr>
        <w:t>tanah tidak ekonomik, selain kaedah integrasi tanaman memberi pulangan maksimum dan hasil pendapatan sampingan melalui aktiviti hiliran yang boleh diwujudkan. Seramai 35% responden setuju dan 20% sangat setuju bahawa kebergantungan kepada hasil pengeluaran getah sahaja meningkatkan risiko terjejasnya sumber pendapatan mereka sekiranya hasil pengeluaran kurang menjadi dan harga jualan menurun</w:t>
      </w:r>
      <w:r w:rsidR="00957B12" w:rsidRPr="00096CE9">
        <w:rPr>
          <w:rFonts w:ascii="Times New Roman" w:eastAsia="MS Mincho" w:hAnsi="Times New Roman" w:cs="Arial"/>
          <w:position w:val="0"/>
          <w:sz w:val="24"/>
          <w:szCs w:val="24"/>
          <w:lang w:val="ms-MY"/>
        </w:rPr>
        <w:t xml:space="preserve"> (Jadual 3)</w:t>
      </w:r>
      <w:r w:rsidRPr="00096CE9">
        <w:rPr>
          <w:rFonts w:ascii="Times New Roman" w:eastAsia="MS Mincho" w:hAnsi="Times New Roman" w:cs="Arial"/>
          <w:position w:val="0"/>
          <w:sz w:val="24"/>
          <w:szCs w:val="24"/>
          <w:lang w:val="ms-MY"/>
        </w:rPr>
        <w:t>. Hal ini disokong oleh kenyataan informan, iaitu:</w:t>
      </w:r>
    </w:p>
    <w:p w14:paraId="410EF3E5" w14:textId="77777777" w:rsidR="002A73B9" w:rsidRPr="00096CE9" w:rsidRDefault="002A73B9"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p>
    <w:p w14:paraId="21797976" w14:textId="77777777" w:rsidR="0025286C" w:rsidRPr="00096CE9" w:rsidRDefault="00B24765" w:rsidP="0025286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“...Bila dah tanam semula pokok getah ni, nak tunggu dia matang tu kita tanam dia dengan tanaman selingan macam cili ka, sayur-sayuran ka, sebab hasil getah takdak lagi so bila buat tanaman selingan ni. Tapi tanaman yang kita tanam tu kena yang jangka masa pendek” (Informan 5).</w:t>
      </w:r>
      <w:r w:rsidR="0025286C" w:rsidRPr="00096CE9">
        <w:rPr>
          <w:rFonts w:ascii="Times New Roman" w:eastAsia="MS Mincho" w:hAnsi="Times New Roman" w:cs="Arial"/>
          <w:position w:val="0"/>
          <w:sz w:val="24"/>
          <w:szCs w:val="24"/>
          <w:lang w:val="ms-MY"/>
        </w:rPr>
        <w:t xml:space="preserve"> </w:t>
      </w:r>
    </w:p>
    <w:p w14:paraId="366A30DF" w14:textId="77777777" w:rsidR="0025286C" w:rsidRPr="00096CE9" w:rsidRDefault="0025286C" w:rsidP="0025286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ms-MY"/>
        </w:rPr>
      </w:pPr>
    </w:p>
    <w:p w14:paraId="528A0B1C" w14:textId="4C355E29" w:rsidR="0025286C" w:rsidRPr="00096CE9" w:rsidRDefault="0025286C" w:rsidP="0025286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“...Ekonomi sekarang tak berapa nak okay, so akan bagi pengaruh kat harga getah tu. Kadang harga RM2.50 sen tak menentu sangat. So saya dok nampak kambing ni permintaan banyak dari orang ramai. Jadi saya pun apply bantuan untuk buat integrasi ni” (Informan 5).</w:t>
      </w:r>
    </w:p>
    <w:p w14:paraId="657D1CAC" w14:textId="77777777" w:rsidR="002A73B9" w:rsidRPr="00096CE9" w:rsidRDefault="002A73B9" w:rsidP="00BD40BC">
      <w:pPr>
        <w:tabs>
          <w:tab w:val="left" w:pos="8280"/>
          <w:tab w:val="left" w:pos="8370"/>
        </w:tabs>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ms-MY"/>
        </w:rPr>
      </w:pPr>
    </w:p>
    <w:p w14:paraId="0E45CAEA" w14:textId="0BC1E727" w:rsidR="00B24765" w:rsidRPr="00096CE9" w:rsidRDefault="00B24765"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en-MY" w:eastAsia="en-MY"/>
        </w:rPr>
      </w:pPr>
      <w:r w:rsidRPr="00096CE9">
        <w:rPr>
          <w:rFonts w:ascii="Times New Roman" w:eastAsia="MS Mincho" w:hAnsi="Times New Roman" w:cs="Arial"/>
          <w:position w:val="0"/>
          <w:sz w:val="24"/>
          <w:szCs w:val="24"/>
          <w:lang w:val="en-MY" w:eastAsia="en-MY"/>
        </w:rPr>
        <w:t>“…Dengan ekonomi sekarang ni pendapatan dari hasil getah tak boleh banyak sebab harga getah tak stabil sat naik sat turun. Sebab tu saya buat ternakan untuk nak cari pendapatan sampingan” (Informan 10).</w:t>
      </w:r>
    </w:p>
    <w:p w14:paraId="61B839CF" w14:textId="77777777" w:rsidR="002A73B9" w:rsidRPr="00096CE9" w:rsidRDefault="002A73B9" w:rsidP="009D5193">
      <w:pPr>
        <w:suppressAutoHyphens w:val="0"/>
        <w:spacing w:after="0" w:line="240" w:lineRule="auto"/>
        <w:ind w:leftChars="0" w:left="0" w:right="505" w:firstLineChars="0" w:firstLine="0"/>
        <w:jc w:val="both"/>
        <w:textDirection w:val="lrTb"/>
        <w:textAlignment w:val="auto"/>
        <w:outlineLvl w:val="9"/>
        <w:rPr>
          <w:rFonts w:ascii="Times New Roman" w:eastAsia="MS Mincho" w:hAnsi="Times New Roman" w:cs="Arial"/>
          <w:position w:val="0"/>
          <w:sz w:val="24"/>
          <w:szCs w:val="24"/>
          <w:lang w:val="en-MY" w:eastAsia="en-MY"/>
        </w:rPr>
      </w:pPr>
    </w:p>
    <w:p w14:paraId="44446217" w14:textId="54F24D5D" w:rsidR="002A73B9" w:rsidRPr="00096CE9" w:rsidRDefault="00B24765"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Berdasarkan Jadual </w:t>
      </w:r>
      <w:r w:rsidR="00957B12" w:rsidRPr="00096CE9">
        <w:rPr>
          <w:rFonts w:ascii="Times New Roman" w:eastAsia="MS Mincho" w:hAnsi="Times New Roman" w:cs="Arial"/>
          <w:position w:val="0"/>
          <w:sz w:val="24"/>
          <w:szCs w:val="24"/>
          <w:lang w:val="ms-MY"/>
        </w:rPr>
        <w:t>3</w:t>
      </w:r>
      <w:r w:rsidRPr="00096CE9">
        <w:rPr>
          <w:rFonts w:ascii="Times New Roman" w:eastAsia="MS Mincho" w:hAnsi="Times New Roman" w:cs="Arial"/>
          <w:position w:val="0"/>
          <w:sz w:val="24"/>
          <w:szCs w:val="24"/>
          <w:lang w:val="ms-MY"/>
        </w:rPr>
        <w:t xml:space="preserve">, 10 orang </w:t>
      </w:r>
      <w:r w:rsidR="00A71DE5" w:rsidRPr="00096CE9">
        <w:rPr>
          <w:rFonts w:ascii="Times New Roman" w:eastAsia="MS Mincho" w:hAnsi="Times New Roman" w:cs="Arial"/>
          <w:position w:val="0"/>
          <w:sz w:val="24"/>
          <w:szCs w:val="24"/>
          <w:lang w:val="ms-MY"/>
        </w:rPr>
        <w:t>pekebun kecil</w:t>
      </w:r>
      <w:r w:rsidR="00CF47A1"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lang w:val="ms-MY"/>
        </w:rPr>
        <w:t xml:space="preserve">(50%) setuju dan lapan orang (40%) sangat setuju bahawa ketidakstabilan harga getah menjadi antara faktor </w:t>
      </w:r>
      <w:r w:rsidR="00CF47A1" w:rsidRPr="00096CE9">
        <w:rPr>
          <w:rFonts w:ascii="Times New Roman" w:eastAsia="MS Mincho" w:hAnsi="Times New Roman" w:cs="Arial"/>
          <w:position w:val="0"/>
          <w:sz w:val="24"/>
          <w:szCs w:val="24"/>
          <w:lang w:val="ms-MY"/>
        </w:rPr>
        <w:t xml:space="preserve">pendorong </w:t>
      </w:r>
      <w:r w:rsidRPr="00096CE9">
        <w:rPr>
          <w:rFonts w:ascii="Times New Roman" w:eastAsia="MS Mincho" w:hAnsi="Times New Roman" w:cs="Arial"/>
          <w:position w:val="0"/>
          <w:sz w:val="24"/>
          <w:szCs w:val="24"/>
          <w:lang w:val="ms-MY"/>
        </w:rPr>
        <w:t xml:space="preserve">mereka </w:t>
      </w:r>
      <w:r w:rsidR="00CF47A1" w:rsidRPr="00096CE9">
        <w:rPr>
          <w:rFonts w:ascii="Times New Roman" w:eastAsia="MS Mincho" w:hAnsi="Times New Roman" w:cs="Arial"/>
          <w:position w:val="0"/>
          <w:sz w:val="24"/>
          <w:szCs w:val="24"/>
          <w:lang w:val="ms-MY"/>
        </w:rPr>
        <w:t xml:space="preserve">mengusahakan </w:t>
      </w:r>
      <w:r w:rsidRPr="00096CE9">
        <w:rPr>
          <w:rFonts w:ascii="Times New Roman" w:eastAsia="MS Mincho" w:hAnsi="Times New Roman" w:cs="Arial"/>
          <w:position w:val="0"/>
          <w:sz w:val="24"/>
          <w:szCs w:val="24"/>
          <w:lang w:val="ms-MY"/>
        </w:rPr>
        <w:t xml:space="preserve">integrasi tanaman getah dengan aktiviti pertanian lain. Hal ini selari dengan Davis (2005) yang menyatakan bahawa ketidakstabilan harga menyukarkan pekebun kecil mencapai keuntungan </w:t>
      </w:r>
      <w:r w:rsidRPr="00096CE9">
        <w:rPr>
          <w:rFonts w:ascii="Times New Roman" w:eastAsia="MS Mincho" w:hAnsi="Times New Roman" w:cs="Arial"/>
          <w:position w:val="0"/>
          <w:sz w:val="24"/>
          <w:szCs w:val="24"/>
          <w:lang w:val="ms-MY"/>
        </w:rPr>
        <w:lastRenderedPageBreak/>
        <w:t xml:space="preserve">yang tinggi. Malah, kajian Gitz et al. (2020) dan Ratnasingam et al. (2015) membuktikan bahawa ketidakstabilan harga telah mendorong pekebun kecil mengusahakan integrasi tanaman bagi mengurangkan risiko terjejasnya pendapatan </w:t>
      </w:r>
      <w:r w:rsidR="00CF47A1" w:rsidRPr="00096CE9">
        <w:rPr>
          <w:rFonts w:ascii="Times New Roman" w:eastAsia="MS Mincho" w:hAnsi="Times New Roman" w:cs="Arial"/>
          <w:position w:val="0"/>
          <w:sz w:val="24"/>
          <w:szCs w:val="24"/>
          <w:lang w:val="ms-MY"/>
        </w:rPr>
        <w:t xml:space="preserve">sekiranya hanya </w:t>
      </w:r>
      <w:r w:rsidRPr="00096CE9">
        <w:rPr>
          <w:rFonts w:ascii="Times New Roman" w:eastAsia="MS Mincho" w:hAnsi="Times New Roman" w:cs="Arial"/>
          <w:position w:val="0"/>
          <w:sz w:val="24"/>
          <w:szCs w:val="24"/>
          <w:lang w:val="ms-MY"/>
        </w:rPr>
        <w:t xml:space="preserve">mengusahakan tanaman monokultur. </w:t>
      </w:r>
      <w:r w:rsidR="00CF47A1" w:rsidRPr="00096CE9">
        <w:rPr>
          <w:rFonts w:ascii="Times New Roman" w:eastAsia="MS Mincho" w:hAnsi="Times New Roman" w:cs="Arial"/>
          <w:position w:val="0"/>
          <w:sz w:val="24"/>
          <w:szCs w:val="24"/>
          <w:lang w:val="ms-MY"/>
        </w:rPr>
        <w:t>Dapatan ini seiring dengan respons informan yang mendapati harga yang tidak menentu ditambah dengan keadaan ekonomi yang kurang stabil mempengaruhi keputusan mereka untuk mengusahakan integrasi tanaman bagi mewujudkan pendapatan tambahan seperti pernyataan berikut:</w:t>
      </w:r>
    </w:p>
    <w:p w14:paraId="1A1E1F0F" w14:textId="77777777" w:rsidR="00CF47A1" w:rsidRPr="00096CE9" w:rsidRDefault="00CF47A1"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p>
    <w:p w14:paraId="3C2369D4" w14:textId="0E73F795" w:rsidR="00B24765" w:rsidRPr="00096CE9" w:rsidRDefault="00B24765"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Times New Roman"/>
          <w:position w:val="0"/>
          <w:sz w:val="24"/>
          <w:szCs w:val="24"/>
          <w:lang w:val="ms-MY"/>
        </w:rPr>
      </w:pPr>
      <w:r w:rsidRPr="00096CE9">
        <w:rPr>
          <w:rFonts w:ascii="Times New Roman" w:eastAsia="MS Mincho" w:hAnsi="Times New Roman" w:cs="Times New Roman"/>
          <w:position w:val="0"/>
          <w:sz w:val="24"/>
          <w:szCs w:val="24"/>
          <w:lang w:val="ms-MY"/>
        </w:rPr>
        <w:t>“...Harga tak menentu sangat. Kadang naik kadang turun. Kalau naik pun berapa duit ja boleh” (Informan 1).</w:t>
      </w:r>
    </w:p>
    <w:p w14:paraId="11EDBFD6" w14:textId="77777777" w:rsidR="002A73B9" w:rsidRPr="00096CE9" w:rsidRDefault="002A73B9"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Times New Roman"/>
          <w:position w:val="0"/>
          <w:sz w:val="24"/>
          <w:szCs w:val="24"/>
          <w:lang w:val="ms-MY"/>
        </w:rPr>
      </w:pPr>
    </w:p>
    <w:p w14:paraId="359FC07C" w14:textId="29181759" w:rsidR="00B24765" w:rsidRPr="00096CE9" w:rsidRDefault="00B24765"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Times New Roman"/>
          <w:position w:val="0"/>
          <w:sz w:val="24"/>
          <w:szCs w:val="24"/>
          <w:lang w:val="ms-MY"/>
        </w:rPr>
      </w:pPr>
      <w:r w:rsidRPr="00096CE9">
        <w:rPr>
          <w:rFonts w:ascii="Times New Roman" w:eastAsia="MS Mincho" w:hAnsi="Times New Roman" w:cs="Times New Roman"/>
          <w:position w:val="0"/>
          <w:sz w:val="24"/>
          <w:szCs w:val="24"/>
          <w:lang w:val="ms-MY"/>
        </w:rPr>
        <w:t>“...Kalau harga ni memang tak berapa nak menentu laa dengan ekonomi kita naik turunkan. Jual kat depa tak balik modal pun kat kita” (Informan 3).</w:t>
      </w:r>
    </w:p>
    <w:p w14:paraId="1C446F13" w14:textId="77777777" w:rsidR="00CF47A1" w:rsidRPr="00096CE9" w:rsidRDefault="00CF47A1"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Times New Roman"/>
          <w:position w:val="0"/>
          <w:sz w:val="24"/>
          <w:szCs w:val="24"/>
          <w:lang w:val="ms-MY"/>
        </w:rPr>
      </w:pPr>
    </w:p>
    <w:p w14:paraId="4CA8200D" w14:textId="68E52AC3" w:rsidR="00B24765" w:rsidRPr="00096CE9" w:rsidRDefault="00B24765"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Times New Roman"/>
          <w:position w:val="0"/>
          <w:sz w:val="24"/>
          <w:szCs w:val="24"/>
          <w:lang w:val="ms-MY"/>
        </w:rPr>
      </w:pPr>
      <w:r w:rsidRPr="00096CE9">
        <w:rPr>
          <w:rFonts w:ascii="Times New Roman" w:eastAsia="MS Mincho" w:hAnsi="Times New Roman" w:cs="Times New Roman"/>
          <w:position w:val="0"/>
          <w:sz w:val="24"/>
          <w:szCs w:val="24"/>
          <w:lang w:val="ms-MY"/>
        </w:rPr>
        <w:t>“...Harga getah tak menentu, so kita kena cari punca pendapatan sampingan lain la” (Informan 5).</w:t>
      </w:r>
    </w:p>
    <w:p w14:paraId="3AA6799F" w14:textId="77777777" w:rsidR="002A73B9" w:rsidRPr="00096CE9" w:rsidRDefault="002A73B9"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Times New Roman"/>
          <w:position w:val="0"/>
          <w:sz w:val="24"/>
          <w:szCs w:val="24"/>
          <w:lang w:val="ms-MY"/>
        </w:rPr>
      </w:pPr>
    </w:p>
    <w:p w14:paraId="68E265BE" w14:textId="2480DAB6" w:rsidR="00B24765" w:rsidRPr="00096CE9" w:rsidRDefault="00B24765"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Sebanyak 45% responden setuju dan 20% sangat setuju bahawa serangan penyakit dan perosak ke atas tanaman getah telah mendorong mereka untuk mengusahakan integrasi tanaman. Manakala, masing-masing 15% kurang setuju dan sangat tidak bersetuju dengan pernyataan ini. Bagi mengurangkan risiko terjejasnya pendapatan akibat serangan penyakit dan perosak tanaman getah, pekebun kecil getah telah mengusahakan kaedah integrasi </w:t>
      </w:r>
      <w:r w:rsidR="001B7E9E" w:rsidRPr="00096CE9">
        <w:rPr>
          <w:rFonts w:ascii="Times New Roman" w:eastAsia="MS Mincho" w:hAnsi="Times New Roman" w:cs="Arial"/>
          <w:position w:val="0"/>
          <w:sz w:val="24"/>
          <w:szCs w:val="24"/>
          <w:lang w:val="ms-MY"/>
        </w:rPr>
        <w:t xml:space="preserve">tanaman dalam satu unit kawasan tanaman. </w:t>
      </w:r>
      <w:r w:rsidRPr="00096CE9">
        <w:rPr>
          <w:rFonts w:ascii="Times New Roman" w:eastAsia="MS Mincho" w:hAnsi="Times New Roman" w:cs="Arial"/>
          <w:position w:val="0"/>
          <w:sz w:val="24"/>
          <w:szCs w:val="24"/>
          <w:lang w:val="ms-MY"/>
        </w:rPr>
        <w:t xml:space="preserve">Sebanyak 55% responden setuju dan 25% sangat setuju bahawa mereka ingin mengurangkan risiko perosak dan penyakit dengan menanam lebih daripada satu jenis tanaman (Jadual </w:t>
      </w:r>
      <w:r w:rsidR="00957B12" w:rsidRPr="00096CE9">
        <w:rPr>
          <w:rFonts w:ascii="Times New Roman" w:eastAsia="MS Mincho" w:hAnsi="Times New Roman" w:cs="Arial"/>
          <w:position w:val="0"/>
          <w:sz w:val="24"/>
          <w:szCs w:val="24"/>
          <w:lang w:val="ms-MY"/>
        </w:rPr>
        <w:t>3</w:t>
      </w:r>
      <w:r w:rsidRPr="00096CE9">
        <w:rPr>
          <w:rFonts w:ascii="Times New Roman" w:eastAsia="MS Mincho" w:hAnsi="Times New Roman" w:cs="Arial"/>
          <w:position w:val="0"/>
          <w:sz w:val="24"/>
          <w:szCs w:val="24"/>
          <w:lang w:val="ms-MY"/>
        </w:rPr>
        <w:t>). Hal ini bertepatan dengan saranan agensi pertanian dengan mengusahakan tanaman tutup bumi bagi mengatasi masalah serangan penyakit akar bagi mengelakkan kematian tanaman getah dan kerugian besar dalam kalangan pekebun kecil (Pihak Berkuasa Kemajuan Pekebun Kecil Perusahaan Getah Ipoh</w:t>
      </w:r>
      <w:r w:rsidR="001B7E9E"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1971). Jelas menunjukkan majoriti pekebun kecil melihat diversifikasi tanaman sebagai cara untuk mengurangi risiko tersebut.  </w:t>
      </w:r>
    </w:p>
    <w:p w14:paraId="205D6B97" w14:textId="77777777" w:rsidR="002A73B9" w:rsidRPr="00096CE9" w:rsidRDefault="002A73B9"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p>
    <w:p w14:paraId="50660DC1" w14:textId="3AF546F7" w:rsidR="00B24765" w:rsidRPr="00096CE9" w:rsidRDefault="00B24765"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Times New Roman"/>
          <w:position w:val="0"/>
          <w:sz w:val="24"/>
          <w:szCs w:val="24"/>
          <w:lang w:val="ms-MY"/>
        </w:rPr>
      </w:pPr>
      <w:r w:rsidRPr="00096CE9">
        <w:rPr>
          <w:rFonts w:ascii="Times New Roman" w:eastAsia="MS Mincho" w:hAnsi="Times New Roman" w:cs="Times New Roman"/>
          <w:position w:val="0"/>
          <w:sz w:val="24"/>
          <w:szCs w:val="24"/>
          <w:lang w:val="ms-MY"/>
        </w:rPr>
        <w:t>“...Mati kulat daun. Dia mula kena satu pokok ia akan berjangkit  ke kebun-kebun lain pun akan kena jugak” (Informan 7).</w:t>
      </w:r>
    </w:p>
    <w:p w14:paraId="6EB033AA" w14:textId="77777777" w:rsidR="002A73B9" w:rsidRPr="00096CE9" w:rsidRDefault="002A73B9"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Times New Roman"/>
          <w:position w:val="0"/>
          <w:sz w:val="24"/>
          <w:szCs w:val="24"/>
          <w:lang w:val="ms-MY"/>
        </w:rPr>
      </w:pPr>
    </w:p>
    <w:p w14:paraId="762A75E2" w14:textId="78BAFAF6" w:rsidR="00B24765" w:rsidRPr="00096CE9" w:rsidRDefault="00B24765"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Times New Roman"/>
          <w:position w:val="0"/>
          <w:sz w:val="24"/>
          <w:szCs w:val="24"/>
          <w:lang w:val="ms-MY"/>
        </w:rPr>
      </w:pPr>
      <w:r w:rsidRPr="00096CE9">
        <w:rPr>
          <w:rFonts w:ascii="Times New Roman" w:eastAsia="MS Mincho" w:hAnsi="Times New Roman" w:cs="Times New Roman"/>
          <w:position w:val="0"/>
          <w:sz w:val="24"/>
          <w:szCs w:val="24"/>
          <w:lang w:val="ms-MY"/>
        </w:rPr>
        <w:t>“...Tanaman getah ni selalu kena penyakit. Macam contoh bila kulat daun atau pucuk getah tak sihat maka pokok jugak tak sihat jadi susu getah pun akan berkurang. Jadi saya usahakan integrasi tanaman” (Informan 10).</w:t>
      </w:r>
    </w:p>
    <w:p w14:paraId="383AB976" w14:textId="77777777" w:rsidR="002A73B9" w:rsidRPr="00096CE9" w:rsidRDefault="002A73B9"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Times New Roman"/>
          <w:position w:val="0"/>
          <w:sz w:val="24"/>
          <w:szCs w:val="24"/>
          <w:lang w:val="ms-MY"/>
        </w:rPr>
      </w:pPr>
    </w:p>
    <w:p w14:paraId="55F957F6" w14:textId="77E584FE" w:rsidR="00B24765" w:rsidRPr="00096CE9" w:rsidRDefault="00B24765"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Menurut Rafiqah dan Aziz (2015), pekebun kecil menghadapi masalah berkaitan tanah yang diusahakan seperti penyewaan tanah, keluasan tanah, kekurangan tanah untuk diusahakan dan tanah kurang sesuai untuk </w:t>
      </w:r>
      <w:r w:rsidR="001B7E9E" w:rsidRPr="00096CE9">
        <w:rPr>
          <w:rFonts w:ascii="Times New Roman" w:eastAsia="MS Mincho" w:hAnsi="Times New Roman" w:cs="Arial"/>
          <w:position w:val="0"/>
          <w:sz w:val="24"/>
          <w:szCs w:val="24"/>
          <w:lang w:val="ms-MY"/>
        </w:rPr>
        <w:t xml:space="preserve">diusahakan </w:t>
      </w:r>
      <w:r w:rsidRPr="00096CE9">
        <w:rPr>
          <w:rFonts w:ascii="Times New Roman" w:eastAsia="MS Mincho" w:hAnsi="Times New Roman" w:cs="Arial"/>
          <w:position w:val="0"/>
          <w:sz w:val="24"/>
          <w:szCs w:val="24"/>
          <w:lang w:val="ms-MY"/>
        </w:rPr>
        <w:t xml:space="preserve">aktiviti pertanian. </w:t>
      </w:r>
      <w:r w:rsidR="0074260A" w:rsidRPr="00096CE9">
        <w:rPr>
          <w:rFonts w:ascii="Times New Roman" w:eastAsia="MS Mincho" w:hAnsi="Times New Roman" w:cs="Arial"/>
          <w:position w:val="0"/>
          <w:sz w:val="24"/>
          <w:szCs w:val="24"/>
          <w:lang w:val="ms-MY"/>
        </w:rPr>
        <w:t xml:space="preserve">Kekurangan tanah menyebabkan pekebun kecil cuba memanfaatkan tanah sedia ada dengan mengusahakan integrasi tanaman agar penggunaan dan hasil adalah maksimum. </w:t>
      </w:r>
      <w:r w:rsidRPr="00096CE9">
        <w:rPr>
          <w:rFonts w:ascii="Times New Roman" w:eastAsia="MS Mincho" w:hAnsi="Times New Roman" w:cs="Arial"/>
          <w:position w:val="0"/>
          <w:sz w:val="24"/>
          <w:szCs w:val="24"/>
          <w:lang w:val="ms-MY"/>
        </w:rPr>
        <w:t xml:space="preserve">Seramai 45% responden setuju dan 25% sangat setuju bahawa kekurangan keluasan bagi meluaskan tanaman getah mendorong mereka mengusahakan integrasi tanaman, manakala 15% kurang setuju (Jadual </w:t>
      </w:r>
      <w:r w:rsidR="00957B12" w:rsidRPr="00096CE9">
        <w:rPr>
          <w:rFonts w:ascii="Times New Roman" w:eastAsia="MS Mincho" w:hAnsi="Times New Roman" w:cs="Arial"/>
          <w:position w:val="0"/>
          <w:sz w:val="24"/>
          <w:szCs w:val="24"/>
          <w:lang w:val="ms-MY"/>
        </w:rPr>
        <w:t>3</w:t>
      </w:r>
      <w:r w:rsidRPr="00096CE9">
        <w:rPr>
          <w:rFonts w:ascii="Times New Roman" w:eastAsia="MS Mincho" w:hAnsi="Times New Roman" w:cs="Arial"/>
          <w:position w:val="0"/>
          <w:sz w:val="24"/>
          <w:szCs w:val="24"/>
          <w:lang w:val="ms-MY"/>
        </w:rPr>
        <w:t xml:space="preserve">). </w:t>
      </w:r>
      <w:r w:rsidR="0074260A" w:rsidRPr="00096CE9">
        <w:rPr>
          <w:rFonts w:ascii="Times New Roman" w:eastAsia="MS Mincho" w:hAnsi="Times New Roman" w:cs="Arial"/>
          <w:position w:val="0"/>
          <w:sz w:val="24"/>
          <w:szCs w:val="24"/>
          <w:lang w:val="ms-MY"/>
        </w:rPr>
        <w:t xml:space="preserve">Respons kepada pernyataan tersebut: </w:t>
      </w:r>
    </w:p>
    <w:p w14:paraId="03C6A9F3" w14:textId="77777777" w:rsidR="002A73B9" w:rsidRPr="00096CE9" w:rsidRDefault="002A73B9" w:rsidP="00BD40BC">
      <w:pPr>
        <w:suppressAutoHyphens w:val="0"/>
        <w:spacing w:after="0" w:line="240" w:lineRule="auto"/>
        <w:ind w:leftChars="0" w:left="0" w:firstLineChars="0" w:firstLine="720"/>
        <w:jc w:val="both"/>
        <w:textDirection w:val="lrTb"/>
        <w:textAlignment w:val="auto"/>
        <w:outlineLvl w:val="9"/>
        <w:rPr>
          <w:rFonts w:ascii="Times New Roman" w:eastAsia="MS Mincho" w:hAnsi="Times New Roman" w:cs="Arial"/>
          <w:position w:val="0"/>
          <w:sz w:val="24"/>
          <w:szCs w:val="24"/>
          <w:lang w:val="ms-MY"/>
        </w:rPr>
      </w:pPr>
    </w:p>
    <w:p w14:paraId="59B051C1" w14:textId="77727E1B" w:rsidR="00B24765" w:rsidRPr="00096CE9" w:rsidRDefault="00B24765"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lastRenderedPageBreak/>
        <w:t>“...Kalau tanah tu untuk sekarang tak berapa cukup untuk buat tanaman lain. Saya juga dok cari tanah lain untuk saya perluas lagi hasil tanaman saya” (Informan 3).</w:t>
      </w:r>
    </w:p>
    <w:p w14:paraId="7E5CBFCD" w14:textId="77777777" w:rsidR="002A73B9" w:rsidRPr="00096CE9" w:rsidRDefault="002A73B9"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ms-MY"/>
        </w:rPr>
      </w:pPr>
    </w:p>
    <w:p w14:paraId="5C3D4DB3" w14:textId="47370E30" w:rsidR="00B24765" w:rsidRPr="00096CE9" w:rsidRDefault="00B24765"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“...Saya tanam cili tapi tu pun tak banyak sangat sebab kecik ja keluasan tanah tu” (Informan 8).</w:t>
      </w:r>
    </w:p>
    <w:p w14:paraId="262824E0" w14:textId="77777777" w:rsidR="002A73B9" w:rsidRPr="00096CE9" w:rsidRDefault="002A73B9" w:rsidP="00BD40BC">
      <w:pPr>
        <w:suppressAutoHyphens w:val="0"/>
        <w:spacing w:after="0" w:line="240" w:lineRule="auto"/>
        <w:ind w:leftChars="0" w:left="720" w:right="505" w:firstLineChars="0" w:firstLine="0"/>
        <w:jc w:val="both"/>
        <w:textDirection w:val="lrTb"/>
        <w:textAlignment w:val="auto"/>
        <w:outlineLvl w:val="9"/>
        <w:rPr>
          <w:rFonts w:ascii="Times New Roman" w:eastAsia="MS Mincho" w:hAnsi="Times New Roman" w:cs="Arial"/>
          <w:position w:val="0"/>
          <w:sz w:val="24"/>
          <w:szCs w:val="24"/>
          <w:lang w:val="ms-MY"/>
        </w:rPr>
      </w:pPr>
    </w:p>
    <w:p w14:paraId="430FBDB6" w14:textId="7AB3D1E9" w:rsidR="00434639" w:rsidRPr="00096CE9" w:rsidRDefault="00434639" w:rsidP="00BD40BC">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b/>
          <w:position w:val="0"/>
          <w:sz w:val="24"/>
          <w:szCs w:val="24"/>
          <w:lang w:val="ms-MY"/>
        </w:rPr>
      </w:pPr>
      <w:r w:rsidRPr="00096CE9">
        <w:rPr>
          <w:rFonts w:ascii="Times New Roman" w:eastAsia="MS Mincho" w:hAnsi="Times New Roman" w:cs="Arial"/>
          <w:b/>
          <w:position w:val="0"/>
          <w:sz w:val="24"/>
          <w:szCs w:val="24"/>
          <w:lang w:val="ms-MY"/>
        </w:rPr>
        <w:t>Kesimpulan</w:t>
      </w:r>
    </w:p>
    <w:p w14:paraId="5F88C484" w14:textId="77777777" w:rsidR="0022693C" w:rsidRPr="00096CE9" w:rsidRDefault="0022693C" w:rsidP="00BD40BC">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b/>
          <w:position w:val="0"/>
          <w:sz w:val="24"/>
          <w:szCs w:val="24"/>
          <w:lang w:val="ms-MY"/>
        </w:rPr>
      </w:pPr>
    </w:p>
    <w:p w14:paraId="1D2332F5" w14:textId="7A9F8BA7" w:rsidR="007627FF" w:rsidRPr="00096CE9" w:rsidRDefault="00B24765" w:rsidP="002A73B9">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ms-MY"/>
        </w:rPr>
      </w:pPr>
      <w:r w:rsidRPr="00096CE9">
        <w:rPr>
          <w:rFonts w:ascii="Times New Roman" w:eastAsia="MS Mincho" w:hAnsi="Times New Roman" w:cs="Times New Roman"/>
          <w:position w:val="0"/>
          <w:sz w:val="24"/>
          <w:szCs w:val="24"/>
          <w:lang w:val="ms-MY"/>
        </w:rPr>
        <w:t>Isu dan cabaran dalam mengusahakan tanaman getah secara monokultur</w:t>
      </w:r>
      <w:r w:rsidR="00E66222" w:rsidRPr="00096CE9">
        <w:rPr>
          <w:rFonts w:ascii="Times New Roman" w:eastAsia="MS Mincho" w:hAnsi="Times New Roman" w:cs="Times New Roman"/>
          <w:position w:val="0"/>
          <w:sz w:val="24"/>
          <w:szCs w:val="24"/>
          <w:lang w:val="ms-MY"/>
        </w:rPr>
        <w:t>,</w:t>
      </w:r>
      <w:r w:rsidRPr="00096CE9">
        <w:rPr>
          <w:rFonts w:ascii="Times New Roman" w:eastAsia="MS Mincho" w:hAnsi="Times New Roman" w:cs="Times New Roman"/>
          <w:position w:val="0"/>
          <w:sz w:val="24"/>
          <w:szCs w:val="24"/>
          <w:lang w:val="ms-MY"/>
        </w:rPr>
        <w:t xml:space="preserve"> terutamanya cu</w:t>
      </w:r>
      <w:r w:rsidR="00E66222" w:rsidRPr="00096CE9">
        <w:rPr>
          <w:rFonts w:ascii="Times New Roman" w:eastAsia="MS Mincho" w:hAnsi="Times New Roman" w:cs="Times New Roman"/>
          <w:position w:val="0"/>
          <w:sz w:val="24"/>
          <w:szCs w:val="24"/>
          <w:lang w:val="ms-MY"/>
        </w:rPr>
        <w:t>a</w:t>
      </w:r>
      <w:r w:rsidRPr="00096CE9">
        <w:rPr>
          <w:rFonts w:ascii="Times New Roman" w:eastAsia="MS Mincho" w:hAnsi="Times New Roman" w:cs="Times New Roman"/>
          <w:position w:val="0"/>
          <w:sz w:val="24"/>
          <w:szCs w:val="24"/>
          <w:lang w:val="ms-MY"/>
        </w:rPr>
        <w:t xml:space="preserve">ca dan harga pasaran </w:t>
      </w:r>
      <w:r w:rsidR="000B7D58" w:rsidRPr="00096CE9">
        <w:rPr>
          <w:rFonts w:ascii="Times New Roman" w:eastAsia="MS Mincho" w:hAnsi="Times New Roman" w:cs="Times New Roman"/>
          <w:position w:val="0"/>
          <w:sz w:val="24"/>
          <w:szCs w:val="24"/>
          <w:lang w:val="ms-MY"/>
        </w:rPr>
        <w:t xml:space="preserve">yang tidak menentu </w:t>
      </w:r>
      <w:r w:rsidRPr="00096CE9">
        <w:rPr>
          <w:rFonts w:ascii="Times New Roman" w:eastAsia="MS Mincho" w:hAnsi="Times New Roman" w:cs="Times New Roman"/>
          <w:position w:val="0"/>
          <w:sz w:val="24"/>
          <w:szCs w:val="24"/>
          <w:lang w:val="ms-MY"/>
        </w:rPr>
        <w:t xml:space="preserve">menyebabkan margin pulangan yang rendah. </w:t>
      </w:r>
      <w:r w:rsidR="00E66222" w:rsidRPr="00096CE9">
        <w:rPr>
          <w:rFonts w:ascii="Times New Roman" w:eastAsia="MS Mincho" w:hAnsi="Times New Roman" w:cs="Times New Roman"/>
          <w:position w:val="0"/>
          <w:sz w:val="24"/>
          <w:szCs w:val="24"/>
          <w:lang w:val="ms-MY"/>
        </w:rPr>
        <w:t xml:space="preserve">Hal ini </w:t>
      </w:r>
      <w:r w:rsidRPr="00096CE9">
        <w:rPr>
          <w:rFonts w:ascii="Times New Roman" w:eastAsia="MS Mincho" w:hAnsi="Times New Roman" w:cs="Times New Roman"/>
          <w:position w:val="0"/>
          <w:sz w:val="24"/>
          <w:szCs w:val="24"/>
          <w:lang w:val="ms-MY"/>
        </w:rPr>
        <w:t>menyebabkan pekebun kecil terperangkap dalam kemiskinan kesan pendapatan yang rendah, serta tidak</w:t>
      </w:r>
      <w:r w:rsidR="00D07B5F" w:rsidRPr="00096CE9">
        <w:rPr>
          <w:rFonts w:ascii="Times New Roman" w:eastAsia="MS Mincho" w:hAnsi="Times New Roman" w:cs="Times New Roman"/>
          <w:position w:val="0"/>
          <w:sz w:val="24"/>
          <w:szCs w:val="24"/>
          <w:lang w:val="ms-MY"/>
        </w:rPr>
        <w:t>stabil</w:t>
      </w:r>
      <w:r w:rsidRPr="00096CE9">
        <w:rPr>
          <w:rFonts w:ascii="Times New Roman" w:eastAsia="MS Mincho" w:hAnsi="Times New Roman" w:cs="Times New Roman"/>
          <w:position w:val="0"/>
          <w:sz w:val="24"/>
          <w:szCs w:val="24"/>
          <w:lang w:val="ms-MY"/>
        </w:rPr>
        <w:t xml:space="preserve">. Kajian jelas membuktikan faktor cuaca yang tidak menentu, kos sara hidup yang semakin meningkat, mengoptimumkan penggunaan tanah, mengurangkan kos pengurusan tanaman, hasil tanaman tidak menentu dan ketidakstabilan harga getah di pasaran menjadi antara faktor utama yang </w:t>
      </w:r>
      <w:r w:rsidR="00D07B5F" w:rsidRPr="00096CE9">
        <w:rPr>
          <w:rFonts w:ascii="Times New Roman" w:eastAsia="MS Mincho" w:hAnsi="Times New Roman" w:cs="Times New Roman"/>
          <w:position w:val="0"/>
          <w:sz w:val="24"/>
          <w:szCs w:val="24"/>
          <w:lang w:val="ms-MY"/>
        </w:rPr>
        <w:t xml:space="preserve">mendorong </w:t>
      </w:r>
      <w:r w:rsidRPr="00096CE9">
        <w:rPr>
          <w:rFonts w:ascii="Times New Roman" w:eastAsia="MS Mincho" w:hAnsi="Times New Roman" w:cs="Times New Roman"/>
          <w:position w:val="0"/>
          <w:sz w:val="24"/>
          <w:szCs w:val="24"/>
          <w:lang w:val="ms-MY"/>
        </w:rPr>
        <w:t xml:space="preserve">pekebun kecil getah mengusahakan kaedah integrasi tanaman </w:t>
      </w:r>
      <w:r w:rsidR="00D07B5F" w:rsidRPr="00096CE9">
        <w:rPr>
          <w:rFonts w:ascii="Times New Roman" w:eastAsia="MS Mincho" w:hAnsi="Times New Roman" w:cs="Times New Roman"/>
          <w:position w:val="0"/>
          <w:sz w:val="24"/>
          <w:szCs w:val="24"/>
          <w:lang w:val="ms-MY"/>
        </w:rPr>
        <w:t>getah.</w:t>
      </w:r>
    </w:p>
    <w:p w14:paraId="00BD5D6C" w14:textId="5F045F2F" w:rsidR="00B24765" w:rsidRPr="00096CE9" w:rsidRDefault="007627FF" w:rsidP="002A73B9">
      <w:pPr>
        <w:shd w:val="clear" w:color="auto" w:fill="FFFFFF"/>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MY" w:eastAsia="en-MY"/>
        </w:rPr>
      </w:pPr>
      <w:r w:rsidRPr="00096CE9">
        <w:rPr>
          <w:rFonts w:ascii="Times New Roman" w:eastAsia="MS Mincho" w:hAnsi="Times New Roman" w:cs="Times New Roman"/>
          <w:position w:val="0"/>
          <w:sz w:val="24"/>
          <w:szCs w:val="24"/>
          <w:lang w:val="ms-MY"/>
        </w:rPr>
        <w:t xml:space="preserve">Justeru, sokongan dasar dan pihak institusi amat penting dalam menjamin peningkatan penglibatan pekebun kecil getah dan kejayaan integrasi tanaman getah ini.  </w:t>
      </w:r>
      <w:r w:rsidR="00D07B5F" w:rsidRPr="00096CE9">
        <w:rPr>
          <w:rFonts w:ascii="Times New Roman" w:eastAsia="MS Mincho" w:hAnsi="Times New Roman" w:cs="Times New Roman"/>
          <w:position w:val="0"/>
          <w:sz w:val="24"/>
          <w:szCs w:val="24"/>
          <w:lang w:val="ms-MY" w:eastAsia="en-MY"/>
        </w:rPr>
        <w:t>Oleh itu</w:t>
      </w:r>
      <w:r w:rsidRPr="00096CE9">
        <w:rPr>
          <w:rFonts w:ascii="Times New Roman" w:eastAsia="MS Mincho" w:hAnsi="Times New Roman" w:cs="Times New Roman"/>
          <w:position w:val="0"/>
          <w:sz w:val="24"/>
          <w:szCs w:val="24"/>
          <w:lang w:val="ms-MY" w:eastAsia="en-MY"/>
        </w:rPr>
        <w:t xml:space="preserve">, pekebun kecil perlu dipertingkat dengan pengetahuan dan kemahiran </w:t>
      </w:r>
      <w:r w:rsidR="00D07B5F" w:rsidRPr="00096CE9">
        <w:rPr>
          <w:rFonts w:ascii="Times New Roman" w:eastAsia="MS Mincho" w:hAnsi="Times New Roman" w:cs="Times New Roman"/>
          <w:position w:val="0"/>
          <w:sz w:val="24"/>
          <w:szCs w:val="24"/>
          <w:lang w:val="ms-MY" w:eastAsia="en-MY"/>
        </w:rPr>
        <w:t xml:space="preserve">khusus dalam </w:t>
      </w:r>
      <w:r w:rsidRPr="00096CE9">
        <w:rPr>
          <w:rFonts w:ascii="Times New Roman" w:eastAsia="MS Mincho" w:hAnsi="Times New Roman" w:cs="Times New Roman"/>
          <w:position w:val="0"/>
          <w:sz w:val="24"/>
          <w:szCs w:val="24"/>
          <w:lang w:val="ms-MY" w:eastAsia="en-MY"/>
        </w:rPr>
        <w:t>pengurusan tanaman getah, tanaman lain</w:t>
      </w:r>
      <w:r w:rsidR="00D07B5F" w:rsidRPr="00096CE9">
        <w:rPr>
          <w:rFonts w:ascii="Times New Roman" w:eastAsia="MS Mincho" w:hAnsi="Times New Roman" w:cs="Times New Roman"/>
          <w:position w:val="0"/>
          <w:sz w:val="24"/>
          <w:szCs w:val="24"/>
          <w:lang w:val="ms-MY" w:eastAsia="en-MY"/>
        </w:rPr>
        <w:t>, serta</w:t>
      </w:r>
      <w:r w:rsidRPr="00096CE9">
        <w:rPr>
          <w:rFonts w:ascii="Times New Roman" w:eastAsia="MS Mincho" w:hAnsi="Times New Roman" w:cs="Times New Roman"/>
          <w:position w:val="0"/>
          <w:sz w:val="24"/>
          <w:szCs w:val="24"/>
          <w:lang w:val="ms-MY" w:eastAsia="en-MY"/>
        </w:rPr>
        <w:t xml:space="preserve"> ternakan melalui latihan, kursus dan demostrasi, s</w:t>
      </w:r>
      <w:r w:rsidR="00D07B5F" w:rsidRPr="00096CE9">
        <w:rPr>
          <w:rFonts w:ascii="Times New Roman" w:eastAsia="MS Mincho" w:hAnsi="Times New Roman" w:cs="Times New Roman"/>
          <w:position w:val="0"/>
          <w:sz w:val="24"/>
          <w:szCs w:val="24"/>
          <w:lang w:val="ms-MY" w:eastAsia="en-MY"/>
        </w:rPr>
        <w:t>elain</w:t>
      </w:r>
      <w:r w:rsidRPr="00096CE9">
        <w:rPr>
          <w:rFonts w:ascii="Times New Roman" w:eastAsia="MS Mincho" w:hAnsi="Times New Roman" w:cs="Times New Roman"/>
          <w:position w:val="0"/>
          <w:sz w:val="24"/>
          <w:szCs w:val="24"/>
          <w:lang w:val="ms-MY" w:eastAsia="en-MY"/>
        </w:rPr>
        <w:t xml:space="preserve"> meningkatkan kesediaan pekebun terhadap sistem perladangan semasa.</w:t>
      </w:r>
      <w:r w:rsidRPr="00096CE9">
        <w:rPr>
          <w:rFonts w:ascii="Times New Roman" w:eastAsia="Times New Roman" w:hAnsi="Times New Roman" w:cs="Times New Roman"/>
          <w:position w:val="0"/>
          <w:sz w:val="24"/>
          <w:szCs w:val="24"/>
          <w:lang w:val="en-MY" w:eastAsia="en-MY"/>
        </w:rPr>
        <w:t xml:space="preserve"> Pihak kerajaan perlu mengkaji semula mekanisme harga getah asli dan menjalinkan kerjasama dengan negara pengeluar untuk menstabilkan harga melalui pengurusan bekalan dan meningkatkan penggunaan getah asli. </w:t>
      </w:r>
      <w:r w:rsidR="00C77292" w:rsidRPr="00096CE9">
        <w:rPr>
          <w:rFonts w:ascii="Times New Roman" w:eastAsia="Times New Roman" w:hAnsi="Times New Roman" w:cs="Times New Roman"/>
          <w:position w:val="0"/>
          <w:sz w:val="24"/>
          <w:szCs w:val="24"/>
          <w:lang w:val="en-MY" w:eastAsia="en-MY"/>
        </w:rPr>
        <w:t xml:space="preserve">Perluasan </w:t>
      </w:r>
      <w:r w:rsidR="00B24765" w:rsidRPr="00096CE9">
        <w:rPr>
          <w:rFonts w:ascii="Times New Roman" w:eastAsia="MS Mincho" w:hAnsi="Times New Roman" w:cs="Times New Roman"/>
          <w:position w:val="0"/>
          <w:sz w:val="24"/>
          <w:szCs w:val="24"/>
          <w:lang w:val="ms-MY"/>
        </w:rPr>
        <w:t>kaedah integrasi</w:t>
      </w:r>
      <w:r w:rsidR="00C77292" w:rsidRPr="00096CE9">
        <w:rPr>
          <w:rFonts w:ascii="Times New Roman" w:eastAsia="MS Mincho" w:hAnsi="Times New Roman" w:cs="Times New Roman"/>
          <w:position w:val="0"/>
          <w:sz w:val="24"/>
          <w:szCs w:val="24"/>
          <w:lang w:val="ms-MY"/>
        </w:rPr>
        <w:t xml:space="preserve"> tanaman dalam kalangan pekebun kecil getah akan </w:t>
      </w:r>
      <w:r w:rsidR="00B24765" w:rsidRPr="00096CE9">
        <w:rPr>
          <w:rFonts w:ascii="Times New Roman" w:eastAsia="MS Mincho" w:hAnsi="Times New Roman" w:cs="Times New Roman"/>
          <w:position w:val="0"/>
          <w:sz w:val="24"/>
          <w:szCs w:val="24"/>
          <w:lang w:val="ms-MY"/>
        </w:rPr>
        <w:t>menjamin pulangan pendapatan secara berterusan</w:t>
      </w:r>
      <w:r w:rsidR="00F4323D" w:rsidRPr="00096CE9">
        <w:rPr>
          <w:rFonts w:ascii="Times New Roman" w:eastAsia="MS Mincho" w:hAnsi="Times New Roman" w:cs="Times New Roman"/>
          <w:position w:val="0"/>
          <w:sz w:val="24"/>
          <w:szCs w:val="24"/>
          <w:lang w:val="ms-MY"/>
        </w:rPr>
        <w:t>, seterusnya mengukuhkan kesejahteraan hidup pekebun kecil getah</w:t>
      </w:r>
      <w:r w:rsidR="00D07B5F" w:rsidRPr="00096CE9">
        <w:rPr>
          <w:rFonts w:ascii="Times New Roman" w:eastAsia="MS Mincho" w:hAnsi="Times New Roman" w:cs="Times New Roman"/>
          <w:position w:val="0"/>
          <w:sz w:val="24"/>
          <w:szCs w:val="24"/>
          <w:lang w:val="ms-MY"/>
        </w:rPr>
        <w:t xml:space="preserve"> dan</w:t>
      </w:r>
      <w:r w:rsidR="00F4323D" w:rsidRPr="00096CE9">
        <w:rPr>
          <w:rFonts w:ascii="Times New Roman" w:eastAsia="MS Mincho" w:hAnsi="Times New Roman" w:cs="Times New Roman"/>
          <w:position w:val="0"/>
          <w:sz w:val="24"/>
          <w:szCs w:val="24"/>
          <w:lang w:val="ms-MY"/>
        </w:rPr>
        <w:t xml:space="preserve"> </w:t>
      </w:r>
      <w:r w:rsidR="00C77292" w:rsidRPr="00096CE9">
        <w:rPr>
          <w:rFonts w:ascii="Times New Roman" w:eastAsia="MS Mincho" w:hAnsi="Times New Roman" w:cs="Times New Roman"/>
          <w:position w:val="0"/>
          <w:sz w:val="24"/>
          <w:szCs w:val="24"/>
          <w:lang w:val="ms-MY"/>
        </w:rPr>
        <w:t>menjam</w:t>
      </w:r>
      <w:bookmarkStart w:id="11" w:name="_GoBack"/>
      <w:bookmarkEnd w:id="11"/>
      <w:r w:rsidR="00C77292" w:rsidRPr="00096CE9">
        <w:rPr>
          <w:rFonts w:ascii="Times New Roman" w:eastAsia="MS Mincho" w:hAnsi="Times New Roman" w:cs="Times New Roman"/>
          <w:position w:val="0"/>
          <w:sz w:val="24"/>
          <w:szCs w:val="24"/>
          <w:lang w:val="ms-MY"/>
        </w:rPr>
        <w:t>in keselamatan makanan negara</w:t>
      </w:r>
      <w:r w:rsidR="00D07B5F" w:rsidRPr="00096CE9">
        <w:rPr>
          <w:rFonts w:ascii="Times New Roman" w:eastAsia="MS Mincho" w:hAnsi="Times New Roman" w:cs="Times New Roman"/>
          <w:position w:val="0"/>
          <w:sz w:val="24"/>
          <w:szCs w:val="24"/>
          <w:lang w:val="ms-MY"/>
        </w:rPr>
        <w:t>. Selain itu,</w:t>
      </w:r>
      <w:r w:rsidR="00F4323D" w:rsidRPr="00096CE9">
        <w:rPr>
          <w:rFonts w:ascii="Times New Roman" w:eastAsia="MS Mincho" w:hAnsi="Times New Roman" w:cs="Times New Roman"/>
          <w:position w:val="0"/>
          <w:sz w:val="24"/>
          <w:szCs w:val="24"/>
          <w:lang w:val="ms-MY"/>
        </w:rPr>
        <w:t xml:space="preserve"> </w:t>
      </w:r>
      <w:r w:rsidR="00D07B5F" w:rsidRPr="00096CE9">
        <w:rPr>
          <w:rFonts w:ascii="Times New Roman" w:eastAsia="MS Mincho" w:hAnsi="Times New Roman" w:cs="Times New Roman"/>
          <w:position w:val="0"/>
          <w:sz w:val="24"/>
          <w:szCs w:val="24"/>
          <w:lang w:val="ms-MY"/>
        </w:rPr>
        <w:t xml:space="preserve">pengoptimuman penggunaan tanah, pengurangan input kimia dan penggunaan bahan organik </w:t>
      </w:r>
      <w:r w:rsidR="00C77292" w:rsidRPr="00096CE9">
        <w:rPr>
          <w:rFonts w:ascii="Times New Roman" w:eastAsia="MS Mincho" w:hAnsi="Times New Roman" w:cs="Times New Roman"/>
          <w:position w:val="0"/>
          <w:sz w:val="24"/>
          <w:szCs w:val="24"/>
          <w:lang w:val="ms-MY"/>
        </w:rPr>
        <w:t xml:space="preserve">berupaya </w:t>
      </w:r>
      <w:r w:rsidR="008C6E81" w:rsidRPr="00096CE9">
        <w:rPr>
          <w:rFonts w:ascii="Times New Roman" w:eastAsia="MS Mincho" w:hAnsi="Times New Roman" w:cs="Times New Roman"/>
          <w:position w:val="0"/>
          <w:sz w:val="24"/>
          <w:szCs w:val="24"/>
          <w:lang w:val="ms-MY"/>
        </w:rPr>
        <w:t xml:space="preserve">mewujudkan persekitaran tani yang </w:t>
      </w:r>
      <w:r w:rsidR="00D07B5F" w:rsidRPr="00096CE9">
        <w:rPr>
          <w:rFonts w:ascii="Times New Roman" w:eastAsia="MS Mincho" w:hAnsi="Times New Roman" w:cs="Times New Roman"/>
          <w:position w:val="0"/>
          <w:sz w:val="24"/>
          <w:szCs w:val="24"/>
          <w:lang w:val="ms-MY"/>
        </w:rPr>
        <w:t>mesra alam dan mampan.</w:t>
      </w:r>
    </w:p>
    <w:p w14:paraId="55A92809" w14:textId="09A074F8" w:rsidR="00434639" w:rsidRPr="00096CE9" w:rsidRDefault="008C6E81" w:rsidP="00BD40BC">
      <w:pPr>
        <w:suppressAutoHyphens w:val="0"/>
        <w:spacing w:after="0" w:line="240" w:lineRule="auto"/>
        <w:ind w:leftChars="0" w:left="0" w:firstLineChars="0" w:firstLine="0"/>
        <w:jc w:val="both"/>
        <w:textDirection w:val="lrTb"/>
        <w:textAlignment w:val="auto"/>
        <w:outlineLvl w:val="9"/>
        <w:rPr>
          <w:rFonts w:ascii="Arial" w:eastAsia="Times New Roman" w:hAnsi="Arial" w:cs="Arial"/>
          <w:position w:val="0"/>
          <w:sz w:val="24"/>
          <w:szCs w:val="24"/>
          <w:lang w:val="en-MY" w:eastAsia="en-MY"/>
        </w:rPr>
      </w:pPr>
      <w:r w:rsidRPr="00096CE9">
        <w:rPr>
          <w:rFonts w:ascii="Times New Roman" w:eastAsia="MS Mincho" w:hAnsi="Times New Roman" w:cs="Times New Roman"/>
          <w:position w:val="0"/>
          <w:sz w:val="24"/>
          <w:szCs w:val="24"/>
          <w:lang w:val="ms-MY"/>
        </w:rPr>
        <w:tab/>
      </w:r>
      <w:r w:rsidR="00434639" w:rsidRPr="00096CE9">
        <w:rPr>
          <w:rFonts w:ascii="Arial" w:eastAsia="Times New Roman" w:hAnsi="Arial" w:cs="Arial"/>
          <w:position w:val="0"/>
          <w:sz w:val="24"/>
          <w:szCs w:val="24"/>
          <w:lang w:val="en-MY" w:eastAsia="en-MY"/>
        </w:rPr>
        <w:t xml:space="preserve"> </w:t>
      </w:r>
    </w:p>
    <w:p w14:paraId="06D93636" w14:textId="77777777" w:rsidR="00434639" w:rsidRPr="00096CE9" w:rsidRDefault="00434639" w:rsidP="00BD40BC">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4"/>
          <w:szCs w:val="24"/>
          <w:lang w:val="en-MY" w:eastAsia="en-MY"/>
        </w:rPr>
      </w:pPr>
    </w:p>
    <w:p w14:paraId="4212717A" w14:textId="381A19F5" w:rsidR="00A06723" w:rsidRPr="00096CE9" w:rsidRDefault="00B24765" w:rsidP="00BD40BC">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ms-MY"/>
        </w:rPr>
      </w:pPr>
      <w:r w:rsidRPr="00096CE9">
        <w:rPr>
          <w:rFonts w:ascii="Times New Roman" w:eastAsia="MS Mincho" w:hAnsi="Times New Roman" w:cs="Arial"/>
          <w:b/>
          <w:position w:val="0"/>
          <w:sz w:val="24"/>
          <w:szCs w:val="24"/>
          <w:lang w:val="ms-MY"/>
        </w:rPr>
        <w:t>Rujukan</w:t>
      </w:r>
    </w:p>
    <w:p w14:paraId="6E1A33EA" w14:textId="77777777" w:rsidR="00A06723" w:rsidRPr="00096CE9" w:rsidRDefault="00A06723" w:rsidP="00BD40BC">
      <w:pPr>
        <w:spacing w:after="0" w:line="240" w:lineRule="auto"/>
        <w:ind w:leftChars="0" w:left="0" w:firstLineChars="0" w:firstLine="0"/>
        <w:rPr>
          <w:rFonts w:ascii="Times New Roman" w:eastAsia="Times New Roman" w:hAnsi="Times New Roman" w:cs="Times New Roman"/>
          <w:sz w:val="24"/>
          <w:szCs w:val="24"/>
        </w:rPr>
      </w:pPr>
    </w:p>
    <w:p w14:paraId="41763E26" w14:textId="2BD9AE39" w:rsidR="00C00F12" w:rsidRPr="00096CE9" w:rsidRDefault="00C00F12"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Times New Roman"/>
          <w:position w:val="0"/>
          <w:sz w:val="24"/>
          <w:szCs w:val="24"/>
          <w:shd w:val="clear" w:color="auto" w:fill="FFFFFF"/>
          <w:lang w:val="en-GB"/>
        </w:rPr>
      </w:pPr>
      <w:r w:rsidRPr="00096CE9">
        <w:rPr>
          <w:rFonts w:ascii="Times New Roman" w:eastAsia="MS Mincho" w:hAnsi="Times New Roman" w:cs="Times New Roman"/>
          <w:position w:val="0"/>
          <w:sz w:val="24"/>
          <w:szCs w:val="24"/>
          <w:shd w:val="clear" w:color="auto" w:fill="FFFFFF"/>
        </w:rPr>
        <w:t xml:space="preserve">Association of Natural Rubber Producing Countries. (2009). </w:t>
      </w:r>
      <w:r w:rsidRPr="00096CE9">
        <w:rPr>
          <w:rFonts w:ascii="Times New Roman" w:eastAsia="MS Mincho" w:hAnsi="Times New Roman" w:cs="Times New Roman"/>
          <w:i/>
          <w:position w:val="0"/>
          <w:sz w:val="24"/>
          <w:szCs w:val="24"/>
          <w:shd w:val="clear" w:color="auto" w:fill="FFFFFF"/>
        </w:rPr>
        <w:t>NR Supply Heading into A Historical Fall-Review of 12 Months Ended June 2009</w:t>
      </w:r>
      <w:r w:rsidRPr="00096CE9">
        <w:rPr>
          <w:rFonts w:ascii="Times New Roman" w:eastAsia="MS Mincho" w:hAnsi="Times New Roman" w:cs="Times New Roman"/>
          <w:position w:val="0"/>
          <w:sz w:val="24"/>
          <w:szCs w:val="24"/>
          <w:shd w:val="clear" w:color="auto" w:fill="FFFFFF"/>
        </w:rPr>
        <w:t>.</w:t>
      </w:r>
    </w:p>
    <w:p w14:paraId="3B578EBD" w14:textId="71BBBCAA"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Baharuddin, A. (2000). Sektor pekebun kecil getah: Isu dan cabaran. </w:t>
      </w:r>
      <w:r w:rsidRPr="00096CE9">
        <w:rPr>
          <w:rFonts w:ascii="Times New Roman" w:eastAsia="MS Mincho" w:hAnsi="Times New Roman" w:cs="Arial"/>
          <w:i/>
          <w:position w:val="0"/>
          <w:sz w:val="24"/>
          <w:szCs w:val="24"/>
          <w:lang w:val="ms-MY"/>
        </w:rPr>
        <w:t xml:space="preserve">Pascasidang Seminar Kebangsaan: Dimensi Baru </w:t>
      </w:r>
      <w:r w:rsidR="00A5529D" w:rsidRPr="00096CE9">
        <w:rPr>
          <w:rFonts w:ascii="Times New Roman" w:eastAsia="MS Mincho" w:hAnsi="Times New Roman" w:cs="Arial"/>
          <w:i/>
          <w:position w:val="0"/>
          <w:sz w:val="24"/>
          <w:szCs w:val="24"/>
          <w:lang w:val="ms-MY"/>
        </w:rPr>
        <w:t>d</w:t>
      </w:r>
      <w:r w:rsidRPr="00096CE9">
        <w:rPr>
          <w:rFonts w:ascii="Times New Roman" w:eastAsia="MS Mincho" w:hAnsi="Times New Roman" w:cs="Arial"/>
          <w:i/>
          <w:position w:val="0"/>
          <w:sz w:val="24"/>
          <w:szCs w:val="24"/>
          <w:lang w:val="ms-MY"/>
        </w:rPr>
        <w:t>alam Pertanian Negara</w:t>
      </w:r>
      <w:r w:rsidRPr="00096CE9">
        <w:rPr>
          <w:rFonts w:ascii="Times New Roman" w:eastAsia="MS Mincho" w:hAnsi="Times New Roman" w:cs="Arial"/>
          <w:position w:val="0"/>
          <w:sz w:val="24"/>
          <w:szCs w:val="24"/>
          <w:lang w:val="ms-MY"/>
        </w:rPr>
        <w:t xml:space="preserve">. Oktober. </w:t>
      </w:r>
      <w:r w:rsidRPr="00096CE9">
        <w:rPr>
          <w:rFonts w:ascii="Times New Roman" w:eastAsia="MS Mincho" w:hAnsi="Times New Roman" w:cs="Arial"/>
          <w:i/>
          <w:position w:val="0"/>
          <w:sz w:val="24"/>
          <w:szCs w:val="24"/>
          <w:lang w:val="ms-MY"/>
        </w:rPr>
        <w:t>18</w:t>
      </w:r>
      <w:r w:rsidRPr="00096CE9">
        <w:rPr>
          <w:rFonts w:ascii="Times New Roman" w:eastAsia="MS Mincho" w:hAnsi="Times New Roman" w:cs="Arial"/>
          <w:position w:val="0"/>
          <w:sz w:val="24"/>
          <w:szCs w:val="24"/>
          <w:lang w:val="ms-MY"/>
        </w:rPr>
        <w:t xml:space="preserve">, 228-243. </w:t>
      </w:r>
    </w:p>
    <w:p w14:paraId="290BAA73" w14:textId="7777777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Chamhuri, S., &amp;  Norshamliza, C. (2004).  Transformasi  sektor  pertanian:  Isu,   cabaran dan prospek ke arah pertanian mapan dan pembasmian kemiskinan desa. In. Abdul Hamid  Jaafar,  Basri  Abdul  Talib,  Kamalrudin  Mohd  Salleh,  et  al.  (eds.)  Kepelbagaian Peranan Pertanian  dan Sumber  Alam: Perspektif  dan Cabaran.  Pusat  Pengajian  Ekonomi, Fakulti Ekonomi dan Perniagaan, Universiti Kebangsaan Malaysia, Bangi, pp.1-18.</w:t>
      </w:r>
    </w:p>
    <w:p w14:paraId="3F96C3B0" w14:textId="7777777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Chandra, I., &amp; Atman. (2017). </w:t>
      </w:r>
      <w:r w:rsidRPr="00096CE9">
        <w:rPr>
          <w:rFonts w:ascii="Times New Roman" w:eastAsia="MS Mincho" w:hAnsi="Times New Roman" w:cs="Arial"/>
          <w:i/>
          <w:position w:val="0"/>
          <w:sz w:val="24"/>
          <w:szCs w:val="24"/>
        </w:rPr>
        <w:t>Integrasi Tanaman-Ternak Solusi Meningkatkan Pendapatan Petani</w:t>
      </w:r>
      <w:r w:rsidRPr="00096CE9">
        <w:rPr>
          <w:rFonts w:ascii="Times New Roman" w:eastAsia="MS Mincho" w:hAnsi="Times New Roman" w:cs="Arial"/>
          <w:position w:val="0"/>
          <w:sz w:val="24"/>
          <w:szCs w:val="24"/>
        </w:rPr>
        <w:t>. Rubiyo (ed.). Jakarta: Penerbit IAARD Press.</w:t>
      </w:r>
    </w:p>
    <w:p w14:paraId="15DDFC79" w14:textId="78AA530F"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Chen,  B., Yun,  T.,  An, F.,  Kou,  W., Li,  H.,  Luo, H.,  Yang,  C., Sun,  R., &amp;  Wu, Z.  (2021).  </w:t>
      </w:r>
      <w:r w:rsidRPr="00096CE9">
        <w:rPr>
          <w:rFonts w:ascii="Times New Roman" w:eastAsia="MS Mincho" w:hAnsi="Times New Roman" w:cs="Arial"/>
          <w:i/>
          <w:iCs/>
          <w:position w:val="0"/>
          <w:sz w:val="24"/>
          <w:szCs w:val="24"/>
          <w:lang w:val="ms-MY"/>
        </w:rPr>
        <w:t>Tornado  disaster assessment of  rubber plantation  using multi-source  remote sensing data: A  case study  in Hainan Island, China</w:t>
      </w:r>
      <w:r w:rsidRPr="00096CE9">
        <w:rPr>
          <w:rFonts w:ascii="Times New Roman" w:eastAsia="MS Mincho" w:hAnsi="Times New Roman" w:cs="Arial"/>
          <w:position w:val="0"/>
          <w:sz w:val="24"/>
          <w:szCs w:val="24"/>
          <w:lang w:val="ms-MY"/>
        </w:rPr>
        <w:t>. pp</w:t>
      </w:r>
      <w:r w:rsidR="001D1594"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24</w:t>
      </w:r>
      <w:r w:rsidR="001D1594"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26.</w:t>
      </w:r>
    </w:p>
    <w:p w14:paraId="002B7704" w14:textId="43D212F2"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Times New Roman"/>
          <w:position w:val="0"/>
          <w:sz w:val="24"/>
          <w:szCs w:val="24"/>
          <w:shd w:val="clear" w:color="auto" w:fill="FFFFFF"/>
          <w:lang w:val="en-GB"/>
        </w:rPr>
      </w:pPr>
      <w:r w:rsidRPr="00096CE9">
        <w:rPr>
          <w:rFonts w:ascii="Times New Roman" w:eastAsia="MS Mincho" w:hAnsi="Times New Roman" w:cs="Times New Roman"/>
          <w:position w:val="0"/>
          <w:sz w:val="24"/>
          <w:szCs w:val="24"/>
          <w:shd w:val="clear" w:color="auto" w:fill="FFFFFF"/>
          <w:lang w:val="en-GB"/>
        </w:rPr>
        <w:lastRenderedPageBreak/>
        <w:t xml:space="preserve">Davis, J. </w:t>
      </w:r>
      <w:r w:rsidR="001D1594" w:rsidRPr="00096CE9">
        <w:rPr>
          <w:rFonts w:ascii="Times New Roman" w:eastAsia="MS Mincho" w:hAnsi="Times New Roman" w:cs="Times New Roman"/>
          <w:position w:val="0"/>
          <w:sz w:val="24"/>
          <w:szCs w:val="24"/>
          <w:shd w:val="clear" w:color="auto" w:fill="FFFFFF"/>
          <w:lang w:val="en-GB"/>
        </w:rPr>
        <w:t>(</w:t>
      </w:r>
      <w:r w:rsidRPr="00096CE9">
        <w:rPr>
          <w:rFonts w:ascii="Times New Roman" w:eastAsia="MS Mincho" w:hAnsi="Times New Roman" w:cs="Times New Roman"/>
          <w:position w:val="0"/>
          <w:sz w:val="24"/>
          <w:szCs w:val="24"/>
          <w:shd w:val="clear" w:color="auto" w:fill="FFFFFF"/>
          <w:lang w:val="en-GB"/>
        </w:rPr>
        <w:t>2011</w:t>
      </w:r>
      <w:r w:rsidR="001D1594" w:rsidRPr="00096CE9">
        <w:rPr>
          <w:rFonts w:ascii="Times New Roman" w:eastAsia="MS Mincho" w:hAnsi="Times New Roman" w:cs="Times New Roman"/>
          <w:position w:val="0"/>
          <w:sz w:val="24"/>
          <w:szCs w:val="24"/>
          <w:shd w:val="clear" w:color="auto" w:fill="FFFFFF"/>
          <w:lang w:val="en-GB"/>
        </w:rPr>
        <w:t>)</w:t>
      </w:r>
      <w:r w:rsidRPr="00096CE9">
        <w:rPr>
          <w:rFonts w:ascii="Times New Roman" w:eastAsia="MS Mincho" w:hAnsi="Times New Roman" w:cs="Times New Roman"/>
          <w:position w:val="0"/>
          <w:sz w:val="24"/>
          <w:szCs w:val="24"/>
          <w:shd w:val="clear" w:color="auto" w:fill="FFFFFF"/>
          <w:lang w:val="en-GB"/>
        </w:rPr>
        <w:t>. Agricultural price volatility and its impact on government and farmers: A few observations. In. </w:t>
      </w:r>
      <w:r w:rsidRPr="00096CE9">
        <w:rPr>
          <w:rFonts w:ascii="Times New Roman" w:eastAsia="MS Mincho" w:hAnsi="Times New Roman" w:cs="Times New Roman"/>
          <w:i/>
          <w:position w:val="0"/>
          <w:sz w:val="24"/>
          <w:szCs w:val="24"/>
          <w:shd w:val="clear" w:color="auto" w:fill="FFFFFF"/>
          <w:lang w:val="en-GB"/>
        </w:rPr>
        <w:t>OECD Agricultural Price Volatilities Conference</w:t>
      </w:r>
      <w:r w:rsidRPr="00096CE9">
        <w:rPr>
          <w:rFonts w:ascii="Times New Roman" w:eastAsia="MS Mincho" w:hAnsi="Times New Roman" w:cs="Times New Roman"/>
          <w:position w:val="0"/>
          <w:sz w:val="24"/>
          <w:szCs w:val="24"/>
          <w:shd w:val="clear" w:color="auto" w:fill="FFFFFF"/>
          <w:lang w:val="en-GB"/>
        </w:rPr>
        <w:t>: G20 Outreach, pp. 18.</w:t>
      </w:r>
    </w:p>
    <w:p w14:paraId="1E818BC1" w14:textId="7777777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Déo-Gratias, J.M., Hougni, B.C., Penot, E., &amp; Promkhambut, A. (2018). The household economics of rubber intercropping during the immature period in Northeast Thailand. </w:t>
      </w:r>
      <w:r w:rsidRPr="00096CE9">
        <w:rPr>
          <w:rFonts w:ascii="Times New Roman" w:eastAsia="MS Mincho" w:hAnsi="Times New Roman" w:cs="Arial"/>
          <w:i/>
          <w:position w:val="0"/>
          <w:sz w:val="24"/>
          <w:szCs w:val="24"/>
          <w:lang w:val="ms-MY"/>
        </w:rPr>
        <w:t>Journal of Sustainable Forestry</w:t>
      </w:r>
      <w:r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i/>
          <w:position w:val="0"/>
          <w:sz w:val="24"/>
          <w:szCs w:val="24"/>
          <w:lang w:val="ms-MY"/>
        </w:rPr>
        <w:t>37</w:t>
      </w:r>
      <w:r w:rsidRPr="00096CE9">
        <w:rPr>
          <w:rFonts w:ascii="Times New Roman" w:eastAsia="MS Mincho" w:hAnsi="Times New Roman" w:cs="Arial"/>
          <w:position w:val="0"/>
          <w:sz w:val="24"/>
          <w:szCs w:val="24"/>
          <w:lang w:val="ms-MY"/>
        </w:rPr>
        <w:t xml:space="preserve">(8),787-803. </w:t>
      </w:r>
    </w:p>
    <w:p w14:paraId="6ADB2089" w14:textId="7777777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Dourojeanni, M. (2009). Agroforestry systems and the environment: Amazon agroforestry, International Council for Research in Agroforestry (ICRAF). </w:t>
      </w:r>
      <w:r w:rsidRPr="00096CE9">
        <w:rPr>
          <w:rFonts w:ascii="Times New Roman" w:eastAsia="MS Mincho" w:hAnsi="Times New Roman" w:cs="Arial"/>
          <w:i/>
          <w:position w:val="0"/>
          <w:sz w:val="24"/>
          <w:szCs w:val="24"/>
          <w:lang w:val="ms-MY"/>
        </w:rPr>
        <w:t>Amazon’s Quarterly Newsletter</w:t>
      </w:r>
      <w:r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i/>
          <w:position w:val="0"/>
          <w:sz w:val="24"/>
          <w:szCs w:val="24"/>
          <w:lang w:val="ms-MY"/>
        </w:rPr>
        <w:t>1</w:t>
      </w:r>
      <w:r w:rsidRPr="00096CE9">
        <w:rPr>
          <w:rFonts w:ascii="Times New Roman" w:eastAsia="MS Mincho" w:hAnsi="Times New Roman" w:cs="Arial"/>
          <w:position w:val="0"/>
          <w:sz w:val="24"/>
          <w:szCs w:val="24"/>
          <w:lang w:val="ms-MY"/>
        </w:rPr>
        <w:t>(2), 3-4.</w:t>
      </w:r>
    </w:p>
    <w:p w14:paraId="737C238C" w14:textId="7777777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bookmarkStart w:id="12" w:name="_Hlk171412195"/>
      <w:r w:rsidRPr="00096CE9">
        <w:rPr>
          <w:rFonts w:ascii="Times New Roman" w:eastAsia="MS Mincho" w:hAnsi="Times New Roman" w:cs="Arial"/>
          <w:position w:val="0"/>
          <w:sz w:val="24"/>
          <w:szCs w:val="24"/>
        </w:rPr>
        <w:t>Elza, S., Eleonora, R., &amp; Irsal</w:t>
      </w:r>
      <w:bookmarkEnd w:id="12"/>
      <w:r w:rsidRPr="00096CE9">
        <w:rPr>
          <w:rFonts w:ascii="Times New Roman" w:eastAsia="MS Mincho" w:hAnsi="Times New Roman" w:cs="Arial"/>
          <w:position w:val="0"/>
          <w:sz w:val="24"/>
          <w:szCs w:val="24"/>
        </w:rPr>
        <w:t xml:space="preserve">, L. (2011). Upaya sektor pertanian dalam menghadapi perubahan iklim. </w:t>
      </w:r>
      <w:r w:rsidRPr="00096CE9">
        <w:rPr>
          <w:rFonts w:ascii="Times New Roman" w:eastAsia="MS Mincho" w:hAnsi="Times New Roman" w:cs="Arial"/>
          <w:i/>
          <w:position w:val="0"/>
          <w:sz w:val="24"/>
          <w:szCs w:val="24"/>
        </w:rPr>
        <w:t>Jurnal Litbang Pertanian</w:t>
      </w:r>
      <w:r w:rsidRPr="00096CE9">
        <w:rPr>
          <w:rFonts w:ascii="Times New Roman" w:eastAsia="MS Mincho" w:hAnsi="Times New Roman" w:cs="Arial"/>
          <w:position w:val="0"/>
          <w:sz w:val="24"/>
          <w:szCs w:val="24"/>
        </w:rPr>
        <w:t xml:space="preserve">, </w:t>
      </w:r>
      <w:r w:rsidRPr="00096CE9">
        <w:rPr>
          <w:rFonts w:ascii="Times New Roman" w:eastAsia="MS Mincho" w:hAnsi="Times New Roman" w:cs="Arial"/>
          <w:i/>
          <w:position w:val="0"/>
          <w:sz w:val="24"/>
          <w:szCs w:val="24"/>
        </w:rPr>
        <w:t>30</w:t>
      </w:r>
      <w:r w:rsidRPr="00096CE9">
        <w:rPr>
          <w:rFonts w:ascii="Times New Roman" w:eastAsia="MS Mincho" w:hAnsi="Times New Roman" w:cs="Arial"/>
          <w:position w:val="0"/>
          <w:sz w:val="24"/>
          <w:szCs w:val="24"/>
        </w:rPr>
        <w:t>(1), 1-7.</w:t>
      </w:r>
    </w:p>
    <w:p w14:paraId="7C6CB4C1" w14:textId="7777777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Gitz, V., Meybeck, A., Pinizzotto, S., Nair, L., Penot, E., Baral, H., &amp; Jianchu, H. (2022). Sustainable development of rubber plantations: Challenges and opportunities. XV World Forestry Congress. Building a Green, Healthy and Resilient Future with Forests. 2-6 May. Coex, Seoul, Korea.</w:t>
      </w:r>
    </w:p>
    <w:p w14:paraId="715F5CE7" w14:textId="7777777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position w:val="0"/>
          <w:sz w:val="24"/>
          <w:szCs w:val="24"/>
        </w:rPr>
        <w:t xml:space="preserve">Gitz, V., Meybeck, A., Pinizzotto, S., Nair, L., Penot, E., Baral, H., &amp; Jianchu, X. (2020). Sustainable development of rubber plantations in a context of climate change: Challenges and opportunities. Montpellier: CGIAR Research Program on Forests, Trees and Agroforestry (FTA). Retrieved from </w:t>
      </w:r>
      <w:hyperlink r:id="rId9" w:history="1">
        <w:r w:rsidRPr="00096CE9">
          <w:rPr>
            <w:rStyle w:val="Hyperlink"/>
            <w:rFonts w:ascii="Times New Roman" w:eastAsia="MS Mincho" w:hAnsi="Times New Roman" w:cs="Arial"/>
            <w:color w:val="auto"/>
            <w:position w:val="0"/>
            <w:sz w:val="24"/>
            <w:szCs w:val="24"/>
            <w:u w:val="none"/>
          </w:rPr>
          <w:t>https://www.cifor.org</w:t>
        </w:r>
      </w:hyperlink>
      <w:r w:rsidRPr="00096CE9">
        <w:rPr>
          <w:rFonts w:ascii="Times New Roman" w:eastAsia="MS Mincho" w:hAnsi="Times New Roman" w:cs="Arial"/>
          <w:position w:val="0"/>
          <w:sz w:val="24"/>
          <w:szCs w:val="24"/>
          <w:lang w:val="ms-MY"/>
        </w:rPr>
        <w:t xml:space="preserve"> </w:t>
      </w:r>
    </w:p>
    <w:p w14:paraId="727BEF71" w14:textId="506B9135"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Jessy, D.</w:t>
      </w:r>
      <w:r w:rsidR="001D1594"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Joseph, P., &amp; George, P.M. (2017). Possibilities of diverse rubber based agroforestry systemsfor smallholdings in India. </w:t>
      </w:r>
      <w:r w:rsidRPr="00096CE9">
        <w:rPr>
          <w:rFonts w:ascii="Times New Roman" w:eastAsia="MS Mincho" w:hAnsi="Times New Roman" w:cs="Arial"/>
          <w:i/>
          <w:iCs/>
          <w:position w:val="0"/>
          <w:sz w:val="24"/>
          <w:szCs w:val="24"/>
          <w:lang w:val="ms-MY"/>
        </w:rPr>
        <w:t>Agroforest System</w:t>
      </w:r>
      <w:r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i/>
          <w:iCs/>
          <w:position w:val="0"/>
          <w:sz w:val="24"/>
          <w:szCs w:val="24"/>
          <w:lang w:val="ms-MY"/>
        </w:rPr>
        <w:t>91</w:t>
      </w:r>
      <w:r w:rsidRPr="00096CE9">
        <w:rPr>
          <w:rFonts w:ascii="Times New Roman" w:eastAsia="MS Mincho" w:hAnsi="Times New Roman" w:cs="Arial"/>
          <w:position w:val="0"/>
          <w:sz w:val="24"/>
          <w:szCs w:val="24"/>
          <w:lang w:val="ms-MY"/>
        </w:rPr>
        <w:t>, 515-526.</w:t>
      </w:r>
    </w:p>
    <w:p w14:paraId="179DC70D" w14:textId="7777777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Kementerian Peladangan dan Komoditi. (2023). Trek komoditi KPK 2023: Medium turun padang dekati pekebun kecil dan pemain industri agrikomoditi. Retrieved from https://www.kpk.gov.my</w:t>
      </w:r>
    </w:p>
    <w:p w14:paraId="1AEA0116" w14:textId="7777777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Krejcie, R.V., &amp; Morgan, D.W. (1970). Determining sample size for research activities. </w:t>
      </w:r>
      <w:r w:rsidRPr="00096CE9">
        <w:rPr>
          <w:rFonts w:ascii="Times New Roman" w:eastAsia="MS Mincho" w:hAnsi="Times New Roman" w:cs="Arial"/>
          <w:i/>
          <w:iCs/>
          <w:position w:val="0"/>
          <w:sz w:val="24"/>
          <w:szCs w:val="24"/>
          <w:lang w:val="ms-MY"/>
        </w:rPr>
        <w:t>Educational and Psychological Measurement</w:t>
      </w:r>
      <w:r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i/>
          <w:iCs/>
          <w:position w:val="0"/>
          <w:sz w:val="24"/>
          <w:szCs w:val="24"/>
          <w:lang w:val="ms-MY"/>
        </w:rPr>
        <w:t>30</w:t>
      </w:r>
      <w:r w:rsidRPr="00096CE9">
        <w:rPr>
          <w:rFonts w:ascii="Times New Roman" w:eastAsia="MS Mincho" w:hAnsi="Times New Roman" w:cs="Arial"/>
          <w:position w:val="0"/>
          <w:sz w:val="24"/>
          <w:szCs w:val="24"/>
          <w:lang w:val="ms-MY"/>
        </w:rPr>
        <w:t>(3), 607-610.</w:t>
      </w:r>
    </w:p>
    <w:p w14:paraId="1E3867C9" w14:textId="7777777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Langenberger, G., Cadisch, G., Martin, K., Min, S., &amp; Waibel, H. (2017). Rubber intercropping: A viable concept for the 21</w:t>
      </w:r>
      <w:r w:rsidRPr="00096CE9">
        <w:rPr>
          <w:rFonts w:ascii="Times New Roman" w:eastAsia="MS Mincho" w:hAnsi="Times New Roman" w:cs="Arial"/>
          <w:position w:val="0"/>
          <w:sz w:val="24"/>
          <w:szCs w:val="24"/>
          <w:vertAlign w:val="superscript"/>
          <w:lang w:val="ms-MY"/>
        </w:rPr>
        <w:t>st</w:t>
      </w:r>
      <w:r w:rsidRPr="00096CE9">
        <w:rPr>
          <w:rFonts w:ascii="Times New Roman" w:eastAsia="MS Mincho" w:hAnsi="Times New Roman" w:cs="Arial"/>
          <w:position w:val="0"/>
          <w:sz w:val="24"/>
          <w:szCs w:val="24"/>
          <w:lang w:val="ms-MY"/>
        </w:rPr>
        <w:t xml:space="preserve"> century? </w:t>
      </w:r>
      <w:r w:rsidRPr="00096CE9">
        <w:rPr>
          <w:rFonts w:ascii="Times New Roman" w:eastAsia="MS Mincho" w:hAnsi="Times New Roman" w:cs="Arial"/>
          <w:i/>
          <w:iCs/>
          <w:position w:val="0"/>
          <w:sz w:val="24"/>
          <w:szCs w:val="24"/>
          <w:lang w:val="ms-MY"/>
        </w:rPr>
        <w:t>Agrofor. Syst</w:t>
      </w:r>
      <w:r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i/>
          <w:iCs/>
          <w:position w:val="0"/>
          <w:sz w:val="24"/>
          <w:szCs w:val="24"/>
          <w:lang w:val="ms-MY"/>
        </w:rPr>
        <w:t>91</w:t>
      </w:r>
      <w:r w:rsidRPr="00096CE9">
        <w:rPr>
          <w:rFonts w:ascii="Times New Roman" w:eastAsia="MS Mincho" w:hAnsi="Times New Roman" w:cs="Arial"/>
          <w:position w:val="0"/>
          <w:sz w:val="24"/>
          <w:szCs w:val="24"/>
          <w:lang w:val="ms-MY"/>
        </w:rPr>
        <w:t>, 577-596.</w:t>
      </w:r>
    </w:p>
    <w:p w14:paraId="74F245BC" w14:textId="7777777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Majlis Getah Malaysia. (2024). Pengeluaran, penggunaan dan dagangan getah dunia. Retrieved from </w:t>
      </w:r>
      <w:hyperlink r:id="rId10" w:history="1">
        <w:r w:rsidRPr="00096CE9">
          <w:rPr>
            <w:rStyle w:val="Hyperlink"/>
            <w:rFonts w:ascii="Times New Roman" w:eastAsia="MS Mincho" w:hAnsi="Times New Roman" w:cs="Arial"/>
            <w:color w:val="auto"/>
            <w:position w:val="0"/>
            <w:sz w:val="24"/>
            <w:szCs w:val="24"/>
            <w:u w:val="none"/>
            <w:lang w:val="ms-MY"/>
          </w:rPr>
          <w:t>https://www.myrubbercouncil.com</w:t>
        </w:r>
      </w:hyperlink>
    </w:p>
    <w:p w14:paraId="0D6A3496" w14:textId="7777777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Masson, A., &amp; Monteuuis, O. (2017). Rubber tree clonal plantations: Grafted vs self-rooted plant material. </w:t>
      </w:r>
      <w:r w:rsidRPr="00096CE9">
        <w:rPr>
          <w:rFonts w:ascii="Times New Roman" w:eastAsia="MS Mincho" w:hAnsi="Times New Roman" w:cs="Arial"/>
          <w:i/>
          <w:iCs/>
          <w:position w:val="0"/>
          <w:sz w:val="24"/>
          <w:szCs w:val="24"/>
          <w:lang w:val="ms-MY"/>
        </w:rPr>
        <w:t>Bois for. Trop</w:t>
      </w:r>
      <w:r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i/>
          <w:iCs/>
          <w:position w:val="0"/>
          <w:sz w:val="24"/>
          <w:szCs w:val="24"/>
          <w:lang w:val="ms-MY"/>
        </w:rPr>
        <w:t>332</w:t>
      </w:r>
      <w:r w:rsidRPr="00096CE9">
        <w:rPr>
          <w:rFonts w:ascii="Times New Roman" w:eastAsia="MS Mincho" w:hAnsi="Times New Roman" w:cs="Arial"/>
          <w:position w:val="0"/>
          <w:sz w:val="24"/>
          <w:szCs w:val="24"/>
          <w:lang w:val="ms-MY"/>
        </w:rPr>
        <w:t>(2),57-68.</w:t>
      </w:r>
    </w:p>
    <w:p w14:paraId="3E701890" w14:textId="7777777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rPr>
        <w:t xml:space="preserve">Mohamed Senawi, M.T., Mohd Yusoff, A., Mohd Rani, M.Y., Vimala, P., Yuen, P.M., Liew, K.L., Abdul Ghani, I., Zulkefly, S., Ahmad Faiz, M.A., Shamsuri, M.H., Tunku Mahmud, T.Y., Nik Masdek, N.H., Hussan, A.K., Ahmad Shokri, O., Hassan, S., Mohamad, A.B., Mohd. Shukor, N., &amp; Fauziah, I. (2001). Establishment of herbs under rubber ecosystem: Research challenges and direction. </w:t>
      </w:r>
      <w:r w:rsidRPr="00096CE9">
        <w:rPr>
          <w:rFonts w:ascii="Times New Roman" w:eastAsia="MS Mincho" w:hAnsi="Times New Roman" w:cs="Arial"/>
          <w:i/>
          <w:iCs/>
          <w:position w:val="0"/>
          <w:sz w:val="24"/>
          <w:szCs w:val="24"/>
        </w:rPr>
        <w:t>Proceedings of the National Seminar on Agroforestry</w:t>
      </w:r>
      <w:r w:rsidRPr="00096CE9">
        <w:rPr>
          <w:rFonts w:ascii="Times New Roman" w:eastAsia="MS Mincho" w:hAnsi="Times New Roman" w:cs="Arial"/>
          <w:position w:val="0"/>
          <w:sz w:val="24"/>
          <w:szCs w:val="24"/>
        </w:rPr>
        <w:t>. pp. 24-26.</w:t>
      </w:r>
    </w:p>
    <w:p w14:paraId="6D6B1D62" w14:textId="5F72C139"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en-MY"/>
        </w:rPr>
      </w:pPr>
      <w:r w:rsidRPr="00096CE9">
        <w:rPr>
          <w:rFonts w:ascii="Times New Roman" w:eastAsia="MS Mincho" w:hAnsi="Times New Roman" w:cs="Arial"/>
          <w:position w:val="0"/>
          <w:sz w:val="24"/>
          <w:szCs w:val="24"/>
          <w:lang w:val="ms-MY"/>
        </w:rPr>
        <w:t xml:space="preserve">myMetro. </w:t>
      </w:r>
      <w:r w:rsidR="001D1594"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2016</w:t>
      </w:r>
      <w:r w:rsidR="001D1594"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Hasil tanam cendawan </w:t>
      </w:r>
      <w:r w:rsidRPr="00096CE9">
        <w:rPr>
          <w:rFonts w:ascii="Times New Roman" w:eastAsia="MS Mincho" w:hAnsi="Times New Roman" w:cs="Arial"/>
          <w:position w:val="0"/>
          <w:sz w:val="24"/>
          <w:szCs w:val="24"/>
          <w:lang w:val="en-MY"/>
        </w:rPr>
        <w:t xml:space="preserve">Volvariella capai RM4,500 sebulan. Retrieved from </w:t>
      </w:r>
      <w:hyperlink r:id="rId11" w:history="1">
        <w:r w:rsidRPr="00096CE9">
          <w:rPr>
            <w:rStyle w:val="Hyperlink"/>
            <w:rFonts w:ascii="Times New Roman" w:eastAsia="MS Mincho" w:hAnsi="Times New Roman" w:cs="Arial"/>
            <w:color w:val="auto"/>
            <w:position w:val="0"/>
            <w:sz w:val="24"/>
            <w:szCs w:val="24"/>
            <w:u w:val="none"/>
            <w:lang w:val="en-MY"/>
          </w:rPr>
          <w:t>https://www.hmetro.com.my</w:t>
        </w:r>
      </w:hyperlink>
      <w:r w:rsidRPr="00096CE9">
        <w:rPr>
          <w:rFonts w:ascii="Times New Roman" w:eastAsia="MS Mincho" w:hAnsi="Times New Roman" w:cs="Arial"/>
          <w:position w:val="0"/>
          <w:sz w:val="24"/>
          <w:szCs w:val="24"/>
          <w:lang w:val="en-MY"/>
        </w:rPr>
        <w:t xml:space="preserve"> </w:t>
      </w:r>
    </w:p>
    <w:p w14:paraId="415326F9" w14:textId="7777777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rPr>
        <w:t xml:space="preserve">Nair, P.K.R. (1991). State-of-the-art of agroforestry systems. </w:t>
      </w:r>
      <w:r w:rsidRPr="00096CE9">
        <w:rPr>
          <w:rFonts w:ascii="Times New Roman" w:eastAsia="MS Mincho" w:hAnsi="Times New Roman" w:cs="Arial"/>
          <w:i/>
          <w:iCs/>
          <w:position w:val="0"/>
          <w:sz w:val="24"/>
          <w:szCs w:val="24"/>
        </w:rPr>
        <w:t>Forest Ecology and Management</w:t>
      </w:r>
      <w:r w:rsidRPr="00096CE9">
        <w:rPr>
          <w:rFonts w:ascii="Times New Roman" w:eastAsia="MS Mincho" w:hAnsi="Times New Roman" w:cs="Arial"/>
          <w:position w:val="0"/>
          <w:sz w:val="24"/>
          <w:szCs w:val="24"/>
        </w:rPr>
        <w:t xml:space="preserve">, </w:t>
      </w:r>
      <w:r w:rsidRPr="00096CE9">
        <w:rPr>
          <w:rFonts w:ascii="Times New Roman" w:eastAsia="MS Mincho" w:hAnsi="Times New Roman" w:cs="Arial"/>
          <w:i/>
          <w:iCs/>
          <w:position w:val="0"/>
          <w:sz w:val="24"/>
          <w:szCs w:val="24"/>
        </w:rPr>
        <w:t>45</w:t>
      </w:r>
      <w:r w:rsidRPr="00096CE9">
        <w:rPr>
          <w:rFonts w:ascii="Times New Roman" w:eastAsia="MS Mincho" w:hAnsi="Times New Roman" w:cs="Arial"/>
          <w:position w:val="0"/>
          <w:sz w:val="24"/>
          <w:szCs w:val="24"/>
        </w:rPr>
        <w:t>, 5-29.</w:t>
      </w:r>
    </w:p>
    <w:p w14:paraId="2E0AE75D" w14:textId="7777777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Nor Aini Idris, Norlaila Abu Bakar, &amp; Abu Bakar Selamat. (2004). Prospek aktiviti nilai tambah dalam sektor pertanian di Malaysia. </w:t>
      </w:r>
      <w:r w:rsidRPr="00096CE9">
        <w:rPr>
          <w:rFonts w:ascii="Times New Roman" w:eastAsia="MS Mincho" w:hAnsi="Times New Roman" w:cs="Arial"/>
          <w:i/>
          <w:iCs/>
          <w:position w:val="0"/>
          <w:sz w:val="24"/>
          <w:szCs w:val="24"/>
          <w:lang w:val="ms-MY"/>
        </w:rPr>
        <w:t>Prosiding Seminar Kepelbagaian Peranan Pertanian dan Sumber Alam: Perspektif dan Cabaran</w:t>
      </w:r>
      <w:r w:rsidRPr="00096CE9">
        <w:rPr>
          <w:rFonts w:ascii="Times New Roman" w:eastAsia="MS Mincho" w:hAnsi="Times New Roman" w:cs="Arial"/>
          <w:position w:val="0"/>
          <w:sz w:val="24"/>
          <w:szCs w:val="24"/>
          <w:lang w:val="ms-MY"/>
        </w:rPr>
        <w:t>. 11-12 Oktober. pp. 171-187.</w:t>
      </w:r>
    </w:p>
    <w:p w14:paraId="735AAA82" w14:textId="6E75FD3F"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en-MY"/>
        </w:rPr>
      </w:pPr>
      <w:r w:rsidRPr="00096CE9">
        <w:rPr>
          <w:rFonts w:ascii="Times New Roman" w:eastAsia="MS Mincho" w:hAnsi="Times New Roman" w:cs="Arial"/>
          <w:position w:val="0"/>
          <w:sz w:val="24"/>
          <w:szCs w:val="24"/>
          <w:lang w:val="en-MY"/>
        </w:rPr>
        <w:t xml:space="preserve">Norsida Man. </w:t>
      </w:r>
      <w:r w:rsidR="001D1594" w:rsidRPr="00096CE9">
        <w:rPr>
          <w:rFonts w:ascii="Times New Roman" w:eastAsia="MS Mincho" w:hAnsi="Times New Roman" w:cs="Arial"/>
          <w:position w:val="0"/>
          <w:sz w:val="24"/>
          <w:szCs w:val="24"/>
          <w:lang w:val="en-MY"/>
        </w:rPr>
        <w:t>(</w:t>
      </w:r>
      <w:r w:rsidRPr="00096CE9">
        <w:rPr>
          <w:rFonts w:ascii="Times New Roman" w:eastAsia="MS Mincho" w:hAnsi="Times New Roman" w:cs="Arial"/>
          <w:position w:val="0"/>
          <w:sz w:val="24"/>
          <w:szCs w:val="24"/>
          <w:lang w:val="en-MY"/>
        </w:rPr>
        <w:t>2024</w:t>
      </w:r>
      <w:r w:rsidR="001D1594" w:rsidRPr="00096CE9">
        <w:rPr>
          <w:rFonts w:ascii="Times New Roman" w:eastAsia="MS Mincho" w:hAnsi="Times New Roman" w:cs="Arial"/>
          <w:position w:val="0"/>
          <w:sz w:val="24"/>
          <w:szCs w:val="24"/>
          <w:lang w:val="en-MY"/>
        </w:rPr>
        <w:t>)</w:t>
      </w:r>
      <w:r w:rsidRPr="00096CE9">
        <w:rPr>
          <w:rFonts w:ascii="Times New Roman" w:eastAsia="MS Mincho" w:hAnsi="Times New Roman" w:cs="Arial"/>
          <w:position w:val="0"/>
          <w:sz w:val="24"/>
          <w:szCs w:val="24"/>
          <w:lang w:val="en-MY"/>
        </w:rPr>
        <w:t xml:space="preserve">. Pengurusan ladang baik mampu stabilkan industri getah. Retrieved from  </w:t>
      </w:r>
      <w:hyperlink r:id="rId12" w:history="1">
        <w:r w:rsidRPr="00096CE9">
          <w:rPr>
            <w:rFonts w:ascii="Times New Roman" w:eastAsia="MS Mincho" w:hAnsi="Times New Roman" w:cs="Arial"/>
            <w:position w:val="0"/>
            <w:sz w:val="24"/>
            <w:szCs w:val="24"/>
            <w:lang w:val="en-MY"/>
          </w:rPr>
          <w:t>bhrencana@bh.com.my</w:t>
        </w:r>
      </w:hyperlink>
    </w:p>
    <w:p w14:paraId="784C2141" w14:textId="7777777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rPr>
        <w:t xml:space="preserve">Nunnally, J., &amp; Bernstein, I. (1994). </w:t>
      </w:r>
      <w:r w:rsidRPr="00096CE9">
        <w:rPr>
          <w:rFonts w:ascii="Times New Roman" w:eastAsia="MS Mincho" w:hAnsi="Times New Roman" w:cs="Arial"/>
          <w:i/>
          <w:iCs/>
          <w:position w:val="0"/>
          <w:sz w:val="24"/>
          <w:szCs w:val="24"/>
        </w:rPr>
        <w:t>Psychometric Theory</w:t>
      </w:r>
      <w:r w:rsidRPr="00096CE9">
        <w:rPr>
          <w:rFonts w:ascii="Times New Roman" w:eastAsia="MS Mincho" w:hAnsi="Times New Roman" w:cs="Arial"/>
          <w:position w:val="0"/>
          <w:sz w:val="24"/>
          <w:szCs w:val="24"/>
        </w:rPr>
        <w:t xml:space="preserve"> (3</w:t>
      </w:r>
      <w:r w:rsidRPr="00096CE9">
        <w:rPr>
          <w:rFonts w:ascii="Times New Roman" w:eastAsia="MS Mincho" w:hAnsi="Times New Roman" w:cs="Arial"/>
          <w:position w:val="0"/>
          <w:sz w:val="24"/>
          <w:szCs w:val="24"/>
          <w:vertAlign w:val="superscript"/>
        </w:rPr>
        <w:t xml:space="preserve">rd </w:t>
      </w:r>
      <w:r w:rsidRPr="00096CE9">
        <w:rPr>
          <w:rFonts w:ascii="Times New Roman" w:eastAsia="MS Mincho" w:hAnsi="Times New Roman" w:cs="Arial"/>
          <w:position w:val="0"/>
          <w:sz w:val="24"/>
          <w:szCs w:val="24"/>
        </w:rPr>
        <w:t>ed.). New York: McGraw-Hill.</w:t>
      </w:r>
    </w:p>
    <w:p w14:paraId="1BA4A756" w14:textId="7777777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lastRenderedPageBreak/>
        <w:t xml:space="preserve">Nursyazana Mohamad Fuad, Mohamad Khairul Anuar Mohd Rosli, &amp; Norasmahani Hussain. (2023). Isu dan impak perkembangan penanaman getah di Perak, 1958-1984. </w:t>
      </w:r>
      <w:r w:rsidRPr="00096CE9">
        <w:rPr>
          <w:rFonts w:ascii="Times New Roman" w:eastAsia="MS Mincho" w:hAnsi="Times New Roman" w:cs="Arial"/>
          <w:i/>
          <w:iCs/>
          <w:position w:val="0"/>
          <w:sz w:val="24"/>
          <w:szCs w:val="24"/>
          <w:lang w:val="ms-MY"/>
        </w:rPr>
        <w:t>Sejarah: Journal of History Department</w:t>
      </w:r>
      <w:r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i/>
          <w:iCs/>
          <w:position w:val="0"/>
          <w:sz w:val="24"/>
          <w:szCs w:val="24"/>
          <w:lang w:val="ms-MY"/>
        </w:rPr>
        <w:t>32</w:t>
      </w:r>
      <w:r w:rsidRPr="00096CE9">
        <w:rPr>
          <w:rFonts w:ascii="Times New Roman" w:eastAsia="MS Mincho" w:hAnsi="Times New Roman" w:cs="Arial"/>
          <w:position w:val="0"/>
          <w:sz w:val="24"/>
          <w:szCs w:val="24"/>
          <w:lang w:val="ms-MY"/>
        </w:rPr>
        <w:t>(2), 169-204.</w:t>
      </w:r>
    </w:p>
    <w:p w14:paraId="16B4574D" w14:textId="7777777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Nurul Atiqah Shahril, Mohd Adib Ismail, &amp; Muhammad Hakimi Mohd Shafiai. (2017). Peranan aktiviti integrasi pertanian dalam meningkatkan produktiviti pekebun kecil kelapa sawit. </w:t>
      </w:r>
      <w:r w:rsidRPr="00096CE9">
        <w:rPr>
          <w:rFonts w:ascii="Times New Roman" w:eastAsia="MS Mincho" w:hAnsi="Times New Roman" w:cs="Arial"/>
          <w:i/>
          <w:iCs/>
          <w:position w:val="0"/>
          <w:sz w:val="24"/>
          <w:szCs w:val="24"/>
          <w:lang w:val="ms-MY"/>
        </w:rPr>
        <w:t>Prosiding Persidangan Kebangsaan Ekonomi Malaysia ke-12</w:t>
      </w:r>
      <w:r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i/>
          <w:iCs/>
          <w:position w:val="0"/>
          <w:sz w:val="24"/>
          <w:szCs w:val="24"/>
          <w:lang w:val="ms-MY"/>
        </w:rPr>
        <w:t>Kelestarian Pembangunan Ekonomi: Ke arah Transformasi Dasar yang Holistik, Inklusif dan Futuristik, Bandar Baru Bangi, Selangor</w:t>
      </w:r>
      <w:r w:rsidRPr="00096CE9">
        <w:rPr>
          <w:rFonts w:ascii="Times New Roman" w:eastAsia="MS Mincho" w:hAnsi="Times New Roman" w:cs="Arial"/>
          <w:position w:val="0"/>
          <w:sz w:val="24"/>
          <w:szCs w:val="24"/>
          <w:lang w:val="ms-MY"/>
        </w:rPr>
        <w:t xml:space="preserve">. pp. 955-965. </w:t>
      </w:r>
    </w:p>
    <w:p w14:paraId="1F85DC46" w14:textId="7777777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Times New Roman"/>
          <w:position w:val="0"/>
          <w:sz w:val="24"/>
          <w:szCs w:val="24"/>
          <w:lang w:val="en-GB"/>
        </w:rPr>
      </w:pPr>
      <w:r w:rsidRPr="00096CE9">
        <w:rPr>
          <w:rFonts w:ascii="Times New Roman" w:eastAsia="MS Mincho" w:hAnsi="Times New Roman" w:cs="Times New Roman"/>
          <w:position w:val="0"/>
          <w:sz w:val="24"/>
          <w:szCs w:val="24"/>
          <w:shd w:val="clear" w:color="auto" w:fill="FFFFFF"/>
          <w:lang w:val="en-GB"/>
        </w:rPr>
        <w:t xml:space="preserve">Pasandaran, E., Djajanegara, A., Kariyasa, K., &amp; Kasryno, F. (2006). Kerangka konseptual integrasi tanaman-ternak di Indonesia. In. </w:t>
      </w:r>
      <w:r w:rsidRPr="00096CE9">
        <w:rPr>
          <w:rFonts w:ascii="Times New Roman" w:eastAsia="MS Mincho" w:hAnsi="Times New Roman" w:cs="Times New Roman"/>
          <w:i/>
          <w:position w:val="0"/>
          <w:sz w:val="24"/>
          <w:szCs w:val="24"/>
          <w:shd w:val="clear" w:color="auto" w:fill="FFFFFF"/>
          <w:lang w:val="en-GB"/>
        </w:rPr>
        <w:t>Integrasi Tanaman-Ternak di Indonesia</w:t>
      </w:r>
      <w:r w:rsidRPr="00096CE9">
        <w:rPr>
          <w:rFonts w:ascii="Times New Roman" w:eastAsia="MS Mincho" w:hAnsi="Times New Roman" w:cs="Times New Roman"/>
          <w:position w:val="0"/>
          <w:sz w:val="24"/>
          <w:szCs w:val="24"/>
          <w:shd w:val="clear" w:color="auto" w:fill="FFFFFF"/>
          <w:lang w:val="en-GB"/>
        </w:rPr>
        <w:t>, pp. 11-31.</w:t>
      </w:r>
    </w:p>
    <w:p w14:paraId="6D601EDA" w14:textId="7777777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Penot, E., Chambon, B., &amp; Wibawa, G. (2017). History of rubber agroforestry systems development in Indonesia and Thailand as alternatives for sustainable agriculture and income stability. </w:t>
      </w:r>
      <w:r w:rsidRPr="00096CE9">
        <w:rPr>
          <w:rFonts w:ascii="Times New Roman" w:eastAsia="MS Mincho" w:hAnsi="Times New Roman" w:cs="Arial"/>
          <w:i/>
          <w:iCs/>
          <w:position w:val="0"/>
          <w:sz w:val="24"/>
          <w:szCs w:val="24"/>
          <w:lang w:val="ms-MY"/>
        </w:rPr>
        <w:t>International Proceedings of IRC</w:t>
      </w:r>
      <w:r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i/>
          <w:iCs/>
          <w:position w:val="0"/>
          <w:sz w:val="24"/>
          <w:szCs w:val="24"/>
          <w:lang w:val="ms-MY"/>
        </w:rPr>
        <w:t>1</w:t>
      </w:r>
      <w:r w:rsidRPr="00096CE9">
        <w:rPr>
          <w:rFonts w:ascii="Times New Roman" w:eastAsia="MS Mincho" w:hAnsi="Times New Roman" w:cs="Arial"/>
          <w:position w:val="0"/>
          <w:sz w:val="24"/>
          <w:szCs w:val="24"/>
          <w:lang w:val="ms-MY"/>
        </w:rPr>
        <w:t>, 497-532.</w:t>
      </w:r>
    </w:p>
    <w:p w14:paraId="1B8C7E98" w14:textId="147BBE3F"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Pihak Berkuasa Kemajuan Pekebun Kecil Perusahaan Getah Ipoh, Perak (RISDA). </w:t>
      </w:r>
      <w:r w:rsidR="001D1594"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1971</w:t>
      </w:r>
      <w:r w:rsidR="001D1594"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i/>
          <w:iCs/>
          <w:position w:val="0"/>
          <w:sz w:val="24"/>
          <w:szCs w:val="24"/>
          <w:lang w:val="ms-MY"/>
        </w:rPr>
        <w:t>Cegahlah Penyakit Getah</w:t>
      </w:r>
      <w:r w:rsidRPr="00096CE9">
        <w:rPr>
          <w:rFonts w:ascii="Times New Roman" w:eastAsia="MS Mincho" w:hAnsi="Times New Roman" w:cs="Arial"/>
          <w:position w:val="0"/>
          <w:sz w:val="24"/>
          <w:szCs w:val="24"/>
          <w:lang w:val="ms-MY"/>
        </w:rPr>
        <w:t>. Perak: RISDA.</w:t>
      </w:r>
    </w:p>
    <w:p w14:paraId="77E1482F" w14:textId="7777777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Pinizzotto, S., Aziz, A., Gitz,. V, Sainte-Beuve, J., Nair, L., Gohet, E., Penot, E., &amp; Meybeck, A. (2021). Natural rubber systems and climate change. </w:t>
      </w:r>
      <w:r w:rsidRPr="00096CE9">
        <w:rPr>
          <w:rFonts w:ascii="Times New Roman" w:eastAsia="MS Mincho" w:hAnsi="Times New Roman" w:cs="Arial"/>
          <w:i/>
          <w:iCs/>
          <w:position w:val="0"/>
          <w:sz w:val="24"/>
          <w:szCs w:val="24"/>
          <w:lang w:val="ms-MY"/>
        </w:rPr>
        <w:t>Proceedings and extended abstracts from the online workshop, 23-25 Jun 2020. Working Paper 9. Bogor, Indonesia</w:t>
      </w:r>
      <w:r w:rsidRPr="00096CE9">
        <w:rPr>
          <w:rFonts w:ascii="Times New Roman" w:eastAsia="MS Mincho" w:hAnsi="Times New Roman" w:cs="Arial"/>
          <w:position w:val="0"/>
          <w:sz w:val="24"/>
          <w:szCs w:val="24"/>
          <w:lang w:val="ms-MY"/>
        </w:rPr>
        <w:t>. The CGIAR Research Program on Forests, Trees and Agroforestry (FTA).</w:t>
      </w:r>
    </w:p>
    <w:p w14:paraId="189B3168" w14:textId="63CE5418"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Rafain Ahuar, Zaimah Darawi, &amp; Mohd Noor Mamat. (2012). Membina senario masa hadapan industri getah Malaysia: Road map dan pemacu utama industri. </w:t>
      </w:r>
      <w:r w:rsidRPr="00096CE9">
        <w:rPr>
          <w:rFonts w:ascii="Times New Roman" w:eastAsia="MS Mincho" w:hAnsi="Times New Roman" w:cs="Arial"/>
          <w:i/>
          <w:iCs/>
          <w:position w:val="0"/>
          <w:sz w:val="24"/>
          <w:szCs w:val="24"/>
          <w:lang w:val="ms-MY"/>
        </w:rPr>
        <w:t>Persidangan Kebangsaan Ekonomi Malaysia ke-VII,Transformasi Ekonomi dan Sosial ke Arah Negara Maju</w:t>
      </w:r>
      <w:r w:rsidRPr="00096CE9">
        <w:rPr>
          <w:rFonts w:ascii="Times New Roman" w:eastAsia="MS Mincho" w:hAnsi="Times New Roman" w:cs="Arial"/>
          <w:position w:val="0"/>
          <w:sz w:val="24"/>
          <w:szCs w:val="24"/>
          <w:lang w:val="ms-MY"/>
        </w:rPr>
        <w:t>, Ipoh, Perak, 4-6 Jun. pp</w:t>
      </w:r>
      <w:r w:rsidR="007E5089"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27-43.  </w:t>
      </w:r>
    </w:p>
    <w:p w14:paraId="14C31FDA" w14:textId="77777777" w:rsidR="00694798" w:rsidRPr="00096CE9" w:rsidRDefault="00694798" w:rsidP="00BD40BC">
      <w:pPr>
        <w:pStyle w:val="24bRujukan-Teks"/>
        <w:spacing w:after="0"/>
        <w:ind w:left="540" w:hanging="540"/>
      </w:pPr>
      <w:r w:rsidRPr="00096CE9">
        <w:t xml:space="preserve">Rafiqah Mat, &amp; Aziz Abdul Majid. (2015). Kepentingan pertanian bandar dan cabaran yang dihadapi oleh petani bandar di Malaysia. </w:t>
      </w:r>
      <w:r w:rsidRPr="00096CE9">
        <w:rPr>
          <w:i/>
          <w:iCs/>
        </w:rPr>
        <w:t>International Journal of Environment, Society and Space</w:t>
      </w:r>
      <w:r w:rsidRPr="00096CE9">
        <w:t xml:space="preserve">, </w:t>
      </w:r>
      <w:r w:rsidRPr="00096CE9">
        <w:rPr>
          <w:i/>
          <w:iCs/>
        </w:rPr>
        <w:t>3</w:t>
      </w:r>
      <w:r w:rsidRPr="00096CE9">
        <w:t>(1), 44-56.</w:t>
      </w:r>
    </w:p>
    <w:p w14:paraId="1CA9A319" w14:textId="7777777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Times New Roman"/>
          <w:position w:val="0"/>
          <w:sz w:val="24"/>
          <w:szCs w:val="24"/>
          <w:lang w:val="en-GB"/>
        </w:rPr>
      </w:pPr>
      <w:r w:rsidRPr="00096CE9">
        <w:rPr>
          <w:rFonts w:ascii="Times New Roman" w:eastAsia="MS Mincho" w:hAnsi="Times New Roman" w:cs="Times New Roman"/>
          <w:position w:val="0"/>
          <w:sz w:val="24"/>
          <w:szCs w:val="24"/>
          <w:shd w:val="clear" w:color="auto" w:fill="FFFFFF"/>
          <w:lang w:val="en-GB"/>
        </w:rPr>
        <w:t xml:space="preserve">Rahman, I. (2002). Integrasi ternakan lembu di ladang kelapa sawit–satu pengalaman. </w:t>
      </w:r>
      <w:r w:rsidRPr="00096CE9">
        <w:rPr>
          <w:rFonts w:ascii="Times New Roman" w:eastAsia="MS Mincho" w:hAnsi="Times New Roman" w:cs="Times New Roman"/>
          <w:i/>
          <w:iCs/>
          <w:position w:val="0"/>
          <w:sz w:val="24"/>
          <w:szCs w:val="24"/>
          <w:shd w:val="clear" w:color="auto" w:fill="FFFFFF"/>
          <w:lang w:val="en-GB"/>
        </w:rPr>
        <w:t>In. Seminar Projek Integrasi Tanaman Sawit dengan Ruminan, Kementerian Pertanian</w:t>
      </w:r>
      <w:r w:rsidRPr="00096CE9">
        <w:rPr>
          <w:rFonts w:ascii="Times New Roman" w:eastAsia="MS Mincho" w:hAnsi="Times New Roman" w:cs="Times New Roman"/>
          <w:position w:val="0"/>
          <w:sz w:val="24"/>
          <w:szCs w:val="24"/>
          <w:shd w:val="clear" w:color="auto" w:fill="FFFFFF"/>
          <w:lang w:val="en-GB"/>
        </w:rPr>
        <w:t>, pp. 23-25.</w:t>
      </w:r>
      <w:r w:rsidRPr="00096CE9">
        <w:rPr>
          <w:rFonts w:ascii="Times New Roman" w:eastAsia="MS Mincho" w:hAnsi="Times New Roman" w:cs="Times New Roman"/>
          <w:position w:val="0"/>
          <w:sz w:val="24"/>
          <w:szCs w:val="24"/>
          <w:lang w:val="en-GB"/>
        </w:rPr>
        <w:t xml:space="preserve"> </w:t>
      </w:r>
    </w:p>
    <w:p w14:paraId="32E2B2B3" w14:textId="7777777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Ratnasingam, J., Ramasamy, G., Wai, L.T., Senin, A.L., &amp; Muttiah, N. (2015). The prospects of rubberwood biomass energy production in Malaysia. </w:t>
      </w:r>
      <w:r w:rsidRPr="00096CE9">
        <w:rPr>
          <w:rFonts w:ascii="Times New Roman" w:eastAsia="MS Mincho" w:hAnsi="Times New Roman" w:cs="Arial"/>
          <w:i/>
          <w:iCs/>
          <w:position w:val="0"/>
          <w:sz w:val="24"/>
          <w:szCs w:val="24"/>
          <w:lang w:val="ms-MY"/>
        </w:rPr>
        <w:t>Bioresources</w:t>
      </w:r>
      <w:r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i/>
          <w:iCs/>
          <w:position w:val="0"/>
          <w:sz w:val="24"/>
          <w:szCs w:val="24"/>
          <w:lang w:val="ms-MY"/>
        </w:rPr>
        <w:t>10</w:t>
      </w:r>
      <w:r w:rsidRPr="00096CE9">
        <w:rPr>
          <w:rFonts w:ascii="Times New Roman" w:eastAsia="MS Mincho" w:hAnsi="Times New Roman" w:cs="Arial"/>
          <w:position w:val="0"/>
          <w:sz w:val="24"/>
          <w:szCs w:val="24"/>
          <w:lang w:val="ms-MY"/>
        </w:rPr>
        <w:t xml:space="preserve">(2), 2526-2548. </w:t>
      </w:r>
    </w:p>
    <w:p w14:paraId="3DEE54D8" w14:textId="7777777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en-MY"/>
        </w:rPr>
      </w:pPr>
      <w:r w:rsidRPr="00096CE9">
        <w:rPr>
          <w:rFonts w:ascii="Times New Roman" w:eastAsia="MS Mincho" w:hAnsi="Times New Roman" w:cs="Arial"/>
          <w:position w:val="0"/>
          <w:sz w:val="24"/>
          <w:szCs w:val="24"/>
          <w:lang w:val="ms-MY"/>
        </w:rPr>
        <w:t xml:space="preserve">Rosmiza Mohd Zainol, Noor Anis Ashri, Mohd Nor Mohd Rosmi, &amp; Mohamad Syahrul Nizam Ibrahim. (2023). </w:t>
      </w:r>
      <w:r w:rsidRPr="00096CE9">
        <w:rPr>
          <w:rFonts w:ascii="Times New Roman" w:eastAsia="MS Mincho" w:hAnsi="Times New Roman" w:cs="Arial"/>
          <w:i/>
          <w:iCs/>
          <w:position w:val="0"/>
          <w:sz w:val="24"/>
          <w:szCs w:val="24"/>
          <w:lang w:val="ms-MY"/>
        </w:rPr>
        <w:t>Journal of Food Technology Research</w:t>
      </w:r>
      <w:r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i/>
          <w:iCs/>
          <w:position w:val="0"/>
          <w:sz w:val="24"/>
          <w:szCs w:val="24"/>
          <w:lang w:val="ms-MY"/>
        </w:rPr>
        <w:t>10</w:t>
      </w:r>
      <w:r w:rsidRPr="00096CE9">
        <w:rPr>
          <w:rFonts w:ascii="Times New Roman" w:eastAsia="MS Mincho" w:hAnsi="Times New Roman" w:cs="Arial"/>
          <w:position w:val="0"/>
          <w:sz w:val="24"/>
          <w:szCs w:val="24"/>
          <w:lang w:val="ms-MY"/>
        </w:rPr>
        <w:t xml:space="preserve">(3), 62-74. </w:t>
      </w:r>
    </w:p>
    <w:p w14:paraId="7B39B7CF" w14:textId="7777777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Shazma Juliana Abu Bakar, &amp; Nafisah Mohammed. (2000). Dimensi baru pertanian: Penggunaan tanah berskala kecil. </w:t>
      </w:r>
      <w:r w:rsidRPr="00096CE9">
        <w:rPr>
          <w:rFonts w:ascii="Times New Roman" w:eastAsia="MS Mincho" w:hAnsi="Times New Roman" w:cs="Arial"/>
          <w:i/>
          <w:iCs/>
          <w:position w:val="0"/>
          <w:sz w:val="24"/>
          <w:szCs w:val="24"/>
          <w:lang w:val="ms-MY"/>
        </w:rPr>
        <w:t>Pascasidang Seminar Kebangsaan: Dimensi Baru Dalam Pertanian Negara</w:t>
      </w:r>
      <w:r w:rsidRPr="00096CE9">
        <w:rPr>
          <w:rFonts w:ascii="Times New Roman" w:eastAsia="MS Mincho" w:hAnsi="Times New Roman" w:cs="Arial"/>
          <w:position w:val="0"/>
          <w:sz w:val="24"/>
          <w:szCs w:val="24"/>
          <w:lang w:val="ms-MY"/>
        </w:rPr>
        <w:t xml:space="preserve">. Oktober 2000, </w:t>
      </w:r>
      <w:r w:rsidRPr="00096CE9">
        <w:rPr>
          <w:rFonts w:ascii="Times New Roman" w:eastAsia="MS Mincho" w:hAnsi="Times New Roman" w:cs="Arial"/>
          <w:i/>
          <w:iCs/>
          <w:position w:val="0"/>
          <w:sz w:val="24"/>
          <w:szCs w:val="24"/>
          <w:lang w:val="ms-MY"/>
        </w:rPr>
        <w:t>7</w:t>
      </w:r>
      <w:r w:rsidRPr="00096CE9">
        <w:rPr>
          <w:rFonts w:ascii="Times New Roman" w:eastAsia="MS Mincho" w:hAnsi="Times New Roman" w:cs="Arial"/>
          <w:position w:val="0"/>
          <w:sz w:val="24"/>
          <w:szCs w:val="24"/>
          <w:lang w:val="ms-MY"/>
        </w:rPr>
        <w:t>, 79-84.</w:t>
      </w:r>
    </w:p>
    <w:p w14:paraId="704D7C21" w14:textId="506E570D"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en-MY"/>
        </w:rPr>
      </w:pPr>
      <w:r w:rsidRPr="00096CE9">
        <w:rPr>
          <w:rFonts w:ascii="Times New Roman" w:eastAsia="MS Mincho" w:hAnsi="Times New Roman" w:cs="Arial"/>
          <w:position w:val="0"/>
          <w:sz w:val="24"/>
          <w:szCs w:val="24"/>
          <w:lang w:val="en-MY"/>
        </w:rPr>
        <w:t xml:space="preserve">Sinar Harian. </w:t>
      </w:r>
      <w:r w:rsidR="001D1594" w:rsidRPr="00096CE9">
        <w:rPr>
          <w:rFonts w:ascii="Times New Roman" w:eastAsia="MS Mincho" w:hAnsi="Times New Roman" w:cs="Arial"/>
          <w:position w:val="0"/>
          <w:sz w:val="24"/>
          <w:szCs w:val="24"/>
          <w:lang w:val="en-MY"/>
        </w:rPr>
        <w:t>(</w:t>
      </w:r>
      <w:r w:rsidRPr="00096CE9">
        <w:rPr>
          <w:rFonts w:ascii="Times New Roman" w:eastAsia="MS Mincho" w:hAnsi="Times New Roman" w:cs="Arial"/>
          <w:position w:val="0"/>
          <w:sz w:val="24"/>
          <w:szCs w:val="24"/>
          <w:lang w:val="en-MY"/>
        </w:rPr>
        <w:t>2024</w:t>
      </w:r>
      <w:r w:rsidR="001D1594" w:rsidRPr="00096CE9">
        <w:rPr>
          <w:rFonts w:ascii="Times New Roman" w:eastAsia="MS Mincho" w:hAnsi="Times New Roman" w:cs="Arial"/>
          <w:position w:val="0"/>
          <w:sz w:val="24"/>
          <w:szCs w:val="24"/>
          <w:lang w:val="en-MY"/>
        </w:rPr>
        <w:t>)</w:t>
      </w:r>
      <w:r w:rsidRPr="00096CE9">
        <w:rPr>
          <w:rFonts w:ascii="Times New Roman" w:eastAsia="MS Mincho" w:hAnsi="Times New Roman" w:cs="Arial"/>
          <w:position w:val="0"/>
          <w:sz w:val="24"/>
          <w:szCs w:val="24"/>
          <w:lang w:val="en-MY"/>
        </w:rPr>
        <w:t xml:space="preserve">. Jana pendapatan RM3,000 sebulan tanam cendawan Volvariella. Retrieved from </w:t>
      </w:r>
      <w:hyperlink r:id="rId13" w:history="1">
        <w:r w:rsidRPr="00096CE9">
          <w:rPr>
            <w:rStyle w:val="Hyperlink"/>
            <w:rFonts w:ascii="Times New Roman" w:eastAsia="MS Mincho" w:hAnsi="Times New Roman" w:cs="Arial"/>
            <w:color w:val="auto"/>
            <w:position w:val="0"/>
            <w:sz w:val="24"/>
            <w:szCs w:val="24"/>
            <w:u w:val="none"/>
            <w:lang w:val="en-MY"/>
          </w:rPr>
          <w:t>https://www.sinarharian.com.my</w:t>
        </w:r>
      </w:hyperlink>
    </w:p>
    <w:p w14:paraId="679FE89C" w14:textId="7777777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Singha, S., Uddin, M.S., Banik, S.C., &amp; Kasem, M.A. (2018). Homestead agroforestry systems practiced at Kamalganj Upazila of Moulvibazar District in Bangladesh. </w:t>
      </w:r>
      <w:r w:rsidRPr="00096CE9">
        <w:rPr>
          <w:rFonts w:ascii="Times New Roman" w:eastAsia="MS Mincho" w:hAnsi="Times New Roman" w:cs="Arial"/>
          <w:i/>
          <w:iCs/>
          <w:position w:val="0"/>
          <w:sz w:val="24"/>
          <w:szCs w:val="24"/>
          <w:lang w:val="ms-MY"/>
        </w:rPr>
        <w:t>Asian Journal of Research in Agriculture and Forestry</w:t>
      </w:r>
      <w:r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i/>
          <w:iCs/>
          <w:position w:val="0"/>
          <w:sz w:val="24"/>
          <w:szCs w:val="24"/>
          <w:lang w:val="ms-MY"/>
        </w:rPr>
        <w:t>2</w:t>
      </w:r>
      <w:r w:rsidRPr="00096CE9">
        <w:rPr>
          <w:rFonts w:ascii="Times New Roman" w:eastAsia="MS Mincho" w:hAnsi="Times New Roman" w:cs="Arial"/>
          <w:position w:val="0"/>
          <w:sz w:val="24"/>
          <w:szCs w:val="24"/>
          <w:lang w:val="ms-MY"/>
        </w:rPr>
        <w:t>(2), 1-8.</w:t>
      </w:r>
    </w:p>
    <w:p w14:paraId="7CAB94CA" w14:textId="7777777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Suraiya Ishak, Ahmad Raflis Che Omar, &amp; Azima Abdul Manaf. (2022).  Faktor mempengaruhi pendapatan sawit: Perspektif pekebun kecil.  </w:t>
      </w:r>
      <w:r w:rsidRPr="00096CE9">
        <w:rPr>
          <w:rFonts w:ascii="Times New Roman" w:eastAsia="MS Mincho" w:hAnsi="Times New Roman" w:cs="Arial"/>
          <w:i/>
          <w:iCs/>
          <w:position w:val="0"/>
          <w:sz w:val="24"/>
          <w:szCs w:val="24"/>
          <w:lang w:val="ms-MY"/>
        </w:rPr>
        <w:t>Journal of Social Sciences and Humanities</w:t>
      </w:r>
      <w:r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i/>
          <w:iCs/>
          <w:position w:val="0"/>
          <w:sz w:val="24"/>
          <w:szCs w:val="24"/>
          <w:lang w:val="ms-MY"/>
        </w:rPr>
        <w:t>19</w:t>
      </w:r>
      <w:r w:rsidRPr="00096CE9">
        <w:rPr>
          <w:rFonts w:ascii="Times New Roman" w:eastAsia="MS Mincho" w:hAnsi="Times New Roman" w:cs="Arial"/>
          <w:position w:val="0"/>
          <w:sz w:val="24"/>
          <w:szCs w:val="24"/>
          <w:lang w:val="ms-MY"/>
        </w:rPr>
        <w:t>(6),1-14.</w:t>
      </w:r>
    </w:p>
    <w:p w14:paraId="5D780DB4" w14:textId="77777777" w:rsidR="00694798" w:rsidRPr="00096CE9" w:rsidRDefault="00694798" w:rsidP="00BD40BC">
      <w:pPr>
        <w:suppressAutoHyphens w:val="0"/>
        <w:spacing w:after="0" w:line="240" w:lineRule="auto"/>
        <w:ind w:leftChars="0" w:left="540" w:firstLineChars="0" w:hanging="540"/>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lastRenderedPageBreak/>
        <w:t xml:space="preserve">Zaimah, R., Novel, L., Sarmila, M.S, &amp; Mohd Yusof, H. (2018). Tahap kepuasan pekebun kecil sawit terhadap amalan integrasi sawit. </w:t>
      </w:r>
      <w:r w:rsidRPr="00096CE9">
        <w:rPr>
          <w:rFonts w:ascii="Times New Roman" w:eastAsia="MS Mincho" w:hAnsi="Times New Roman" w:cs="Arial"/>
          <w:i/>
          <w:iCs/>
          <w:position w:val="0"/>
          <w:sz w:val="24"/>
          <w:szCs w:val="24"/>
          <w:lang w:val="ms-MY"/>
        </w:rPr>
        <w:t>Geografia Malaysian Journal of Society and Space</w:t>
      </w:r>
      <w:r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i/>
          <w:position w:val="0"/>
          <w:sz w:val="24"/>
          <w:szCs w:val="24"/>
          <w:lang w:val="ms-MY"/>
        </w:rPr>
        <w:t>14</w:t>
      </w:r>
      <w:r w:rsidRPr="00096CE9">
        <w:rPr>
          <w:rFonts w:ascii="Times New Roman" w:eastAsia="MS Mincho" w:hAnsi="Times New Roman" w:cs="Arial"/>
          <w:position w:val="0"/>
          <w:sz w:val="24"/>
          <w:szCs w:val="24"/>
          <w:lang w:val="ms-MY"/>
        </w:rPr>
        <w:t>(2), 97-107.</w:t>
      </w:r>
    </w:p>
    <w:p w14:paraId="61B2AA33" w14:textId="2B062A30"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r w:rsidRPr="00096CE9">
        <w:rPr>
          <w:rFonts w:ascii="Times New Roman" w:eastAsia="MS Mincho" w:hAnsi="Times New Roman" w:cs="Arial"/>
          <w:position w:val="0"/>
          <w:sz w:val="24"/>
          <w:szCs w:val="24"/>
          <w:lang w:val="ms-MY"/>
        </w:rPr>
        <w:t xml:space="preserve">Zamri, M.S., &amp; Azhar, K.. </w:t>
      </w:r>
      <w:r w:rsidR="001D1594"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2015</w:t>
      </w:r>
      <w:r w:rsidR="001D1594" w:rsidRPr="00096CE9">
        <w:rPr>
          <w:rFonts w:ascii="Times New Roman" w:eastAsia="MS Mincho" w:hAnsi="Times New Roman" w:cs="Arial"/>
          <w:position w:val="0"/>
          <w:sz w:val="24"/>
          <w:szCs w:val="24"/>
          <w:lang w:val="ms-MY"/>
        </w:rPr>
        <w:t>)</w:t>
      </w:r>
      <w:r w:rsidRPr="00096CE9">
        <w:rPr>
          <w:rFonts w:ascii="Times New Roman" w:eastAsia="MS Mincho" w:hAnsi="Times New Roman" w:cs="Arial"/>
          <w:position w:val="0"/>
          <w:sz w:val="24"/>
          <w:szCs w:val="24"/>
          <w:lang w:val="ms-MY"/>
        </w:rPr>
        <w:t xml:space="preserve">. Issues of ruminant integration with oil palm plantation. </w:t>
      </w:r>
      <w:r w:rsidRPr="00096CE9">
        <w:rPr>
          <w:rFonts w:ascii="Times New Roman" w:eastAsia="MS Mincho" w:hAnsi="Times New Roman" w:cs="Arial"/>
          <w:i/>
          <w:iCs/>
          <w:position w:val="0"/>
          <w:sz w:val="24"/>
          <w:szCs w:val="24"/>
          <w:lang w:val="ms-MY"/>
        </w:rPr>
        <w:t>Journal of Oil Palm Research</w:t>
      </w:r>
      <w:r w:rsidRPr="00096CE9">
        <w:rPr>
          <w:rFonts w:ascii="Times New Roman" w:eastAsia="MS Mincho" w:hAnsi="Times New Roman" w:cs="Arial"/>
          <w:position w:val="0"/>
          <w:sz w:val="24"/>
          <w:szCs w:val="24"/>
          <w:lang w:val="ms-MY"/>
        </w:rPr>
        <w:t xml:space="preserve">, </w:t>
      </w:r>
      <w:r w:rsidRPr="00096CE9">
        <w:rPr>
          <w:rFonts w:ascii="Times New Roman" w:eastAsia="MS Mincho" w:hAnsi="Times New Roman" w:cs="Arial"/>
          <w:i/>
          <w:iCs/>
          <w:position w:val="0"/>
          <w:sz w:val="24"/>
          <w:szCs w:val="24"/>
          <w:lang w:val="ms-MY"/>
        </w:rPr>
        <w:t>27</w:t>
      </w:r>
      <w:r w:rsidRPr="00096CE9">
        <w:rPr>
          <w:rFonts w:ascii="Times New Roman" w:eastAsia="MS Mincho" w:hAnsi="Times New Roman" w:cs="Arial"/>
          <w:position w:val="0"/>
          <w:sz w:val="24"/>
          <w:szCs w:val="24"/>
          <w:lang w:val="ms-MY"/>
        </w:rPr>
        <w:t>(4), 299-305.</w:t>
      </w:r>
    </w:p>
    <w:p w14:paraId="1E385161" w14:textId="77777777" w:rsidR="00694798" w:rsidRPr="00096CE9" w:rsidRDefault="00694798"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Times New Roman"/>
          <w:position w:val="0"/>
          <w:sz w:val="24"/>
          <w:szCs w:val="24"/>
        </w:rPr>
      </w:pPr>
      <w:r w:rsidRPr="00096CE9">
        <w:rPr>
          <w:rFonts w:ascii="Times New Roman" w:eastAsia="MS Mincho" w:hAnsi="Times New Roman" w:cs="Times New Roman"/>
          <w:position w:val="0"/>
          <w:sz w:val="24"/>
          <w:szCs w:val="24"/>
        </w:rPr>
        <w:t xml:space="preserve">Zulkefly Sulaiman, Fariz Adzmi, &amp; Mohd Yusoff. (2018). Peningkatan pendapatan pekebun kecil getah melalui integrasi tanaman berasaskan getah. Retrieved from </w:t>
      </w:r>
      <w:r w:rsidRPr="00096CE9">
        <w:rPr>
          <w:rFonts w:ascii="Times New Roman" w:eastAsia="MS Mincho" w:hAnsi="Times New Roman" w:cs="Times New Roman"/>
          <w:position w:val="0"/>
          <w:sz w:val="24"/>
          <w:szCs w:val="24"/>
          <w:lang w:val="en-GB"/>
        </w:rPr>
        <w:t>https://ikp.upm.edu.my</w:t>
      </w:r>
    </w:p>
    <w:p w14:paraId="2D232392" w14:textId="1809F019" w:rsidR="004E39C3" w:rsidRPr="00096CE9" w:rsidRDefault="004E39C3" w:rsidP="00BD40BC">
      <w:pPr>
        <w:suppressAutoHyphens w:val="0"/>
        <w:spacing w:after="0" w:line="240" w:lineRule="auto"/>
        <w:ind w:leftChars="0" w:left="540" w:firstLineChars="0" w:hanging="540"/>
        <w:jc w:val="both"/>
        <w:textDirection w:val="lrTb"/>
        <w:textAlignment w:val="auto"/>
        <w:outlineLvl w:val="9"/>
        <w:rPr>
          <w:rFonts w:ascii="Times New Roman" w:eastAsia="MS Mincho" w:hAnsi="Times New Roman" w:cs="Arial"/>
          <w:position w:val="0"/>
          <w:sz w:val="24"/>
          <w:szCs w:val="24"/>
          <w:lang w:val="ms-MY"/>
        </w:rPr>
      </w:pPr>
    </w:p>
    <w:p w14:paraId="6535DB5C" w14:textId="77777777" w:rsidR="00C04ABA" w:rsidRPr="00096CE9" w:rsidRDefault="00C04ABA" w:rsidP="00BD40BC">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Arial"/>
          <w:position w:val="0"/>
          <w:sz w:val="24"/>
          <w:szCs w:val="24"/>
          <w:lang w:val="ms-MY"/>
        </w:rPr>
      </w:pPr>
    </w:p>
    <w:p w14:paraId="484E3973" w14:textId="77777777" w:rsidR="00C04ABA" w:rsidRPr="00096CE9" w:rsidRDefault="00C04ABA" w:rsidP="00BD40BC">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7B8A0038" w14:textId="77777777" w:rsidR="00C04ABA" w:rsidRPr="00096CE9" w:rsidRDefault="00C04ABA" w:rsidP="00BD40BC">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sectPr w:rsidR="00C04ABA" w:rsidRPr="00096CE9">
      <w:headerReference w:type="default" r:id="rId14"/>
      <w:pgSz w:w="12240" w:h="15840"/>
      <w:pgMar w:top="1440" w:right="1440" w:bottom="1440" w:left="1440" w:header="720" w:footer="720" w:gutter="0"/>
      <w:pgNumType w:start="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60901" w14:textId="77777777" w:rsidR="00D517AA" w:rsidRDefault="00D517AA">
      <w:pPr>
        <w:spacing w:after="0" w:line="240" w:lineRule="auto"/>
        <w:ind w:left="0" w:hanging="2"/>
      </w:pPr>
      <w:r>
        <w:separator/>
      </w:r>
    </w:p>
  </w:endnote>
  <w:endnote w:type="continuationSeparator" w:id="0">
    <w:p w14:paraId="65B12706" w14:textId="77777777" w:rsidR="00D517AA" w:rsidRDefault="00D517A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Mulish">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3935A" w14:textId="77777777" w:rsidR="00D517AA" w:rsidRDefault="00D517AA">
      <w:pPr>
        <w:spacing w:after="0" w:line="240" w:lineRule="auto"/>
        <w:ind w:left="0" w:hanging="2"/>
      </w:pPr>
      <w:r>
        <w:separator/>
      </w:r>
    </w:p>
  </w:footnote>
  <w:footnote w:type="continuationSeparator" w:id="0">
    <w:p w14:paraId="3F26745D" w14:textId="77777777" w:rsidR="00D517AA" w:rsidRDefault="00D517A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AE38" w14:textId="77777777" w:rsidR="00D517AA" w:rsidRDefault="00D517AA">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GEOGRAFIA Online</w:t>
    </w:r>
    <w:r>
      <w:rPr>
        <w:rFonts w:ascii="Times New Roman" w:eastAsia="Times New Roman" w:hAnsi="Times New Roman" w:cs="Times New Roman"/>
        <w:sz w:val="18"/>
        <w:szCs w:val="18"/>
        <w:vertAlign w:val="superscript"/>
      </w:rPr>
      <w:t>TM</w:t>
    </w:r>
    <w:r>
      <w:rPr>
        <w:rFonts w:ascii="Times New Roman" w:eastAsia="Times New Roman" w:hAnsi="Times New Roman" w:cs="Times New Roman"/>
        <w:sz w:val="18"/>
        <w:szCs w:val="18"/>
      </w:rPr>
      <w:t xml:space="preserve"> Malaysian Journal of Society and Space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 issue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(x-x)</w:t>
    </w:r>
    <w:r>
      <w:rPr>
        <w:rFonts w:ascii="Times New Roman" w:eastAsia="Times New Roman" w:hAnsi="Times New Roman" w:cs="Times New Roman"/>
        <w:sz w:val="18"/>
        <w:szCs w:val="18"/>
      </w:rPr>
      <w:tab/>
    </w:r>
  </w:p>
  <w:p w14:paraId="45F061D3" w14:textId="77777777" w:rsidR="00D517AA" w:rsidRDefault="00D517AA">
    <w:pPr>
      <w:tabs>
        <w:tab w:val="center" w:pos="4680"/>
        <w:tab w:val="right" w:pos="9360"/>
      </w:tabs>
      <w:spacing w:after="0" w:line="240" w:lineRule="auto"/>
      <w:ind w:left="0" w:hanging="2"/>
    </w:pPr>
    <w:r>
      <w:rPr>
        <w:rFonts w:ascii="Times New Roman" w:eastAsia="Times New Roman" w:hAnsi="Times New Roman" w:cs="Times New Roman"/>
        <w:sz w:val="18"/>
        <w:szCs w:val="18"/>
      </w:rPr>
      <w:t>© Year, e-ISSN 2682-</w:t>
    </w:r>
    <w:proofErr w:type="gramStart"/>
    <w:r>
      <w:rPr>
        <w:rFonts w:ascii="Times New Roman" w:eastAsia="Times New Roman" w:hAnsi="Times New Roman" w:cs="Times New Roman"/>
        <w:sz w:val="18"/>
        <w:szCs w:val="18"/>
      </w:rPr>
      <w:t>7727  doi</w:t>
    </w:r>
    <w:proofErr w:type="gramEnd"/>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10F"/>
    <w:rsid w:val="00022C69"/>
    <w:rsid w:val="000405D4"/>
    <w:rsid w:val="00041702"/>
    <w:rsid w:val="00061655"/>
    <w:rsid w:val="00065414"/>
    <w:rsid w:val="000965D4"/>
    <w:rsid w:val="00096CE9"/>
    <w:rsid w:val="000A7EAD"/>
    <w:rsid w:val="000B7D58"/>
    <w:rsid w:val="000C4F21"/>
    <w:rsid w:val="000C6496"/>
    <w:rsid w:val="0011184E"/>
    <w:rsid w:val="00154E17"/>
    <w:rsid w:val="00155EBD"/>
    <w:rsid w:val="001738A5"/>
    <w:rsid w:val="00196E49"/>
    <w:rsid w:val="001A5114"/>
    <w:rsid w:val="001A6F0E"/>
    <w:rsid w:val="001B7E9E"/>
    <w:rsid w:val="001C609A"/>
    <w:rsid w:val="001D0BF2"/>
    <w:rsid w:val="001D1594"/>
    <w:rsid w:val="001F2964"/>
    <w:rsid w:val="00207377"/>
    <w:rsid w:val="0021185F"/>
    <w:rsid w:val="002121C6"/>
    <w:rsid w:val="00216496"/>
    <w:rsid w:val="0022693C"/>
    <w:rsid w:val="00234954"/>
    <w:rsid w:val="00241055"/>
    <w:rsid w:val="0025286C"/>
    <w:rsid w:val="002712CA"/>
    <w:rsid w:val="00280B3D"/>
    <w:rsid w:val="002921D8"/>
    <w:rsid w:val="002A73B9"/>
    <w:rsid w:val="002B1C4C"/>
    <w:rsid w:val="002D7224"/>
    <w:rsid w:val="002E2F6A"/>
    <w:rsid w:val="00310360"/>
    <w:rsid w:val="00314615"/>
    <w:rsid w:val="00347FDA"/>
    <w:rsid w:val="003A76E6"/>
    <w:rsid w:val="003B3309"/>
    <w:rsid w:val="003B4E5A"/>
    <w:rsid w:val="003B7286"/>
    <w:rsid w:val="003C336B"/>
    <w:rsid w:val="003C6686"/>
    <w:rsid w:val="003D504C"/>
    <w:rsid w:val="003E5537"/>
    <w:rsid w:val="00406080"/>
    <w:rsid w:val="00420F44"/>
    <w:rsid w:val="0043058A"/>
    <w:rsid w:val="00434639"/>
    <w:rsid w:val="00445708"/>
    <w:rsid w:val="004506CC"/>
    <w:rsid w:val="0046144C"/>
    <w:rsid w:val="004908A3"/>
    <w:rsid w:val="004C129C"/>
    <w:rsid w:val="004C3534"/>
    <w:rsid w:val="004C46F4"/>
    <w:rsid w:val="004E39C3"/>
    <w:rsid w:val="004E495D"/>
    <w:rsid w:val="004F42C7"/>
    <w:rsid w:val="00517EEB"/>
    <w:rsid w:val="00522C64"/>
    <w:rsid w:val="005258D9"/>
    <w:rsid w:val="00535153"/>
    <w:rsid w:val="00540BEF"/>
    <w:rsid w:val="005624EC"/>
    <w:rsid w:val="005626E2"/>
    <w:rsid w:val="00564D20"/>
    <w:rsid w:val="005C5BE1"/>
    <w:rsid w:val="00602D3C"/>
    <w:rsid w:val="006052C7"/>
    <w:rsid w:val="00621784"/>
    <w:rsid w:val="0062544B"/>
    <w:rsid w:val="00635008"/>
    <w:rsid w:val="00636C39"/>
    <w:rsid w:val="006447B8"/>
    <w:rsid w:val="00652A4A"/>
    <w:rsid w:val="00656CA0"/>
    <w:rsid w:val="006866C0"/>
    <w:rsid w:val="00694798"/>
    <w:rsid w:val="006B7FD6"/>
    <w:rsid w:val="006C72C8"/>
    <w:rsid w:val="006D10BF"/>
    <w:rsid w:val="006D2631"/>
    <w:rsid w:val="006F2363"/>
    <w:rsid w:val="006F46FE"/>
    <w:rsid w:val="00704224"/>
    <w:rsid w:val="00711591"/>
    <w:rsid w:val="0074260A"/>
    <w:rsid w:val="007627FF"/>
    <w:rsid w:val="00772FB6"/>
    <w:rsid w:val="00786CAB"/>
    <w:rsid w:val="00794FD1"/>
    <w:rsid w:val="00797632"/>
    <w:rsid w:val="007B2A4F"/>
    <w:rsid w:val="007C7042"/>
    <w:rsid w:val="007E5089"/>
    <w:rsid w:val="007E6DD4"/>
    <w:rsid w:val="007F5898"/>
    <w:rsid w:val="0083343E"/>
    <w:rsid w:val="00837D43"/>
    <w:rsid w:val="0084027B"/>
    <w:rsid w:val="00846E4C"/>
    <w:rsid w:val="008564D2"/>
    <w:rsid w:val="00890585"/>
    <w:rsid w:val="008C6E81"/>
    <w:rsid w:val="008F74F9"/>
    <w:rsid w:val="00901B69"/>
    <w:rsid w:val="0092410F"/>
    <w:rsid w:val="00941757"/>
    <w:rsid w:val="00957B12"/>
    <w:rsid w:val="00962082"/>
    <w:rsid w:val="009A6BB1"/>
    <w:rsid w:val="009B4539"/>
    <w:rsid w:val="009D5193"/>
    <w:rsid w:val="009E5DD4"/>
    <w:rsid w:val="009F140A"/>
    <w:rsid w:val="00A04C71"/>
    <w:rsid w:val="00A06723"/>
    <w:rsid w:val="00A529F6"/>
    <w:rsid w:val="00A5529D"/>
    <w:rsid w:val="00A620B6"/>
    <w:rsid w:val="00A62241"/>
    <w:rsid w:val="00A71DE5"/>
    <w:rsid w:val="00A801A9"/>
    <w:rsid w:val="00A92BD8"/>
    <w:rsid w:val="00AC5603"/>
    <w:rsid w:val="00AD1755"/>
    <w:rsid w:val="00AE1FA0"/>
    <w:rsid w:val="00B00769"/>
    <w:rsid w:val="00B24765"/>
    <w:rsid w:val="00B26115"/>
    <w:rsid w:val="00B63116"/>
    <w:rsid w:val="00B64728"/>
    <w:rsid w:val="00B721E0"/>
    <w:rsid w:val="00B96800"/>
    <w:rsid w:val="00B97090"/>
    <w:rsid w:val="00BB75C8"/>
    <w:rsid w:val="00BD40BC"/>
    <w:rsid w:val="00BD4CF0"/>
    <w:rsid w:val="00C00F12"/>
    <w:rsid w:val="00C04ABA"/>
    <w:rsid w:val="00C051FB"/>
    <w:rsid w:val="00C11835"/>
    <w:rsid w:val="00C22EBF"/>
    <w:rsid w:val="00C30C78"/>
    <w:rsid w:val="00C5744F"/>
    <w:rsid w:val="00C77292"/>
    <w:rsid w:val="00CB7157"/>
    <w:rsid w:val="00CC723D"/>
    <w:rsid w:val="00CD0DE2"/>
    <w:rsid w:val="00CE5C67"/>
    <w:rsid w:val="00CF47A1"/>
    <w:rsid w:val="00CF4E71"/>
    <w:rsid w:val="00CF533D"/>
    <w:rsid w:val="00D07B5F"/>
    <w:rsid w:val="00D312E9"/>
    <w:rsid w:val="00D517AA"/>
    <w:rsid w:val="00D6280B"/>
    <w:rsid w:val="00D83A4A"/>
    <w:rsid w:val="00D93AC2"/>
    <w:rsid w:val="00DA58EE"/>
    <w:rsid w:val="00DA7FDF"/>
    <w:rsid w:val="00DB43DB"/>
    <w:rsid w:val="00DC34DC"/>
    <w:rsid w:val="00DC404C"/>
    <w:rsid w:val="00DE60AD"/>
    <w:rsid w:val="00E242CD"/>
    <w:rsid w:val="00E66222"/>
    <w:rsid w:val="00E8606A"/>
    <w:rsid w:val="00E96EE8"/>
    <w:rsid w:val="00EB287D"/>
    <w:rsid w:val="00EB300E"/>
    <w:rsid w:val="00EB6989"/>
    <w:rsid w:val="00EB7DDA"/>
    <w:rsid w:val="00EC757F"/>
    <w:rsid w:val="00F11FF0"/>
    <w:rsid w:val="00F431CA"/>
    <w:rsid w:val="00F4323D"/>
    <w:rsid w:val="00F610B3"/>
    <w:rsid w:val="00F770BD"/>
    <w:rsid w:val="00FB0784"/>
    <w:rsid w:val="00FC2811"/>
    <w:rsid w:val="00FE7AE0"/>
    <w:rsid w:val="00FF36C1"/>
    <w:rsid w:val="00FF79D2"/>
    <w:rsid w:val="00FF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3B81B"/>
  <w15:docId w15:val="{8D30E89B-6AFC-421E-8BB7-0212037D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06A"/>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01GayaUKM-Mazleha">
    <w:name w:val="01 GayaUKM-Mazleha"/>
    <w:basedOn w:val="TableNormal"/>
    <w:uiPriority w:val="99"/>
    <w:rsid w:val="00B24765"/>
    <w:pPr>
      <w:widowControl w:val="0"/>
      <w:spacing w:before="20" w:after="20" w:line="240" w:lineRule="auto"/>
    </w:pPr>
    <w:rPr>
      <w:rFonts w:ascii="Times New Roman" w:eastAsia="Times New Roman" w:hAnsi="Times New Roman" w:cs="Times New Roman"/>
      <w:sz w:val="20"/>
      <w:szCs w:val="20"/>
      <w:lang w:eastAsia="ko-KR"/>
    </w:rPr>
    <w:tblPr>
      <w:jc w:val="center"/>
      <w:tblBorders>
        <w:top w:val="single" w:sz="4" w:space="0" w:color="auto"/>
        <w:bottom w:val="single" w:sz="4" w:space="0" w:color="auto"/>
      </w:tblBorders>
      <w:tblCellMar>
        <w:top w:w="28" w:type="dxa"/>
        <w:bottom w:w="28" w:type="dxa"/>
      </w:tblCellMar>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24bRujukan-Teks">
    <w:name w:val="24b Rujukan-Teks"/>
    <w:qFormat/>
    <w:rsid w:val="00041702"/>
    <w:pPr>
      <w:spacing w:after="240" w:line="240" w:lineRule="auto"/>
      <w:ind w:left="720" w:hanging="720"/>
      <w:jc w:val="both"/>
    </w:pPr>
    <w:rPr>
      <w:rFonts w:ascii="Times New Roman" w:eastAsia="MS Mincho" w:hAnsi="Times New Roman" w:cs="Times New Roman"/>
      <w:sz w:val="24"/>
      <w:szCs w:val="24"/>
      <w:lang w:val="en-GB"/>
    </w:rPr>
  </w:style>
  <w:style w:type="character" w:customStyle="1" w:styleId="ff10">
    <w:name w:val="ff10"/>
    <w:basedOn w:val="DefaultParagraphFont"/>
    <w:rsid w:val="00DA7FDF"/>
  </w:style>
  <w:style w:type="paragraph" w:styleId="NormalWeb">
    <w:name w:val="Normal (Web)"/>
    <w:basedOn w:val="Normal"/>
    <w:uiPriority w:val="99"/>
    <w:unhideWhenUsed/>
    <w:rsid w:val="009E5DD4"/>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748047">
      <w:bodyDiv w:val="1"/>
      <w:marLeft w:val="0"/>
      <w:marRight w:val="0"/>
      <w:marTop w:val="0"/>
      <w:marBottom w:val="0"/>
      <w:divBdr>
        <w:top w:val="none" w:sz="0" w:space="0" w:color="auto"/>
        <w:left w:val="none" w:sz="0" w:space="0" w:color="auto"/>
        <w:bottom w:val="none" w:sz="0" w:space="0" w:color="auto"/>
        <w:right w:val="none" w:sz="0" w:space="0" w:color="auto"/>
      </w:divBdr>
    </w:div>
    <w:div w:id="887030443">
      <w:bodyDiv w:val="1"/>
      <w:marLeft w:val="0"/>
      <w:marRight w:val="0"/>
      <w:marTop w:val="0"/>
      <w:marBottom w:val="0"/>
      <w:divBdr>
        <w:top w:val="none" w:sz="0" w:space="0" w:color="auto"/>
        <w:left w:val="none" w:sz="0" w:space="0" w:color="auto"/>
        <w:bottom w:val="none" w:sz="0" w:space="0" w:color="auto"/>
        <w:right w:val="none" w:sz="0" w:space="0" w:color="auto"/>
      </w:divBdr>
    </w:div>
    <w:div w:id="1410809399">
      <w:bodyDiv w:val="1"/>
      <w:marLeft w:val="0"/>
      <w:marRight w:val="0"/>
      <w:marTop w:val="0"/>
      <w:marBottom w:val="0"/>
      <w:divBdr>
        <w:top w:val="none" w:sz="0" w:space="0" w:color="auto"/>
        <w:left w:val="none" w:sz="0" w:space="0" w:color="auto"/>
        <w:bottom w:val="none" w:sz="0" w:space="0" w:color="auto"/>
        <w:right w:val="none" w:sz="0" w:space="0" w:color="auto"/>
      </w:divBdr>
    </w:div>
    <w:div w:id="1962345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sinarharian.com.my"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bhrencana@bh.com.m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hmetro.com.m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yrubbercouncil.com" TargetMode="External"/><Relationship Id="rId4" Type="http://schemas.openxmlformats.org/officeDocument/2006/relationships/webSettings" Target="webSettings.xml"/><Relationship Id="rId9" Type="http://schemas.openxmlformats.org/officeDocument/2006/relationships/hyperlink" Target="https://www.cifor.org"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solidFill>
                  <a:sysClr val="windowText" lastClr="000000"/>
                </a:solidFill>
              </a:rPr>
              <a:t>Juta tan</a:t>
            </a:r>
          </a:p>
        </c:rich>
      </c:tx>
      <c:layout>
        <c:manualLayout>
          <c:xMode val="edge"/>
          <c:yMode val="edge"/>
          <c:x val="1.3243606177134836E-2"/>
          <c:y val="0.105285456339234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Juta tan</c:v>
                </c:pt>
              </c:strCache>
            </c:strRef>
          </c:tx>
          <c:spPr>
            <a:solidFill>
              <a:schemeClr val="accent1"/>
            </a:solidFill>
            <a:ln>
              <a:noFill/>
            </a:ln>
            <a:effectLst/>
            <a:sp3d/>
          </c:spPr>
          <c:invertIfNegative val="0"/>
          <c:cat>
            <c:strRef>
              <c:f>Sheet1!$A$2:$A$11</c:f>
              <c:strCache>
                <c:ptCount val="10"/>
                <c:pt idx="0">
                  <c:v>Thailand</c:v>
                </c:pt>
                <c:pt idx="1">
                  <c:v>Indonesia</c:v>
                </c:pt>
                <c:pt idx="2">
                  <c:v>Cote d'Ivoire</c:v>
                </c:pt>
                <c:pt idx="3">
                  <c:v>Vietnam</c:v>
                </c:pt>
                <c:pt idx="4">
                  <c:v>India</c:v>
                </c:pt>
                <c:pt idx="5">
                  <c:v>China</c:v>
                </c:pt>
                <c:pt idx="6">
                  <c:v>Kemboja</c:v>
                </c:pt>
                <c:pt idx="7">
                  <c:v>Malaysia</c:v>
                </c:pt>
                <c:pt idx="8">
                  <c:v>Myanmar</c:v>
                </c:pt>
                <c:pt idx="9">
                  <c:v>Laos</c:v>
                </c:pt>
              </c:strCache>
            </c:strRef>
          </c:cat>
          <c:val>
            <c:numRef>
              <c:f>Sheet1!$B$2:$B$11</c:f>
              <c:numCache>
                <c:formatCode>General</c:formatCode>
                <c:ptCount val="10"/>
                <c:pt idx="0">
                  <c:v>5.35</c:v>
                </c:pt>
                <c:pt idx="1">
                  <c:v>2.13</c:v>
                </c:pt>
                <c:pt idx="2">
                  <c:v>1.55</c:v>
                </c:pt>
                <c:pt idx="3">
                  <c:v>1.35</c:v>
                </c:pt>
                <c:pt idx="4">
                  <c:v>0.85</c:v>
                </c:pt>
                <c:pt idx="5">
                  <c:v>0.78</c:v>
                </c:pt>
                <c:pt idx="6">
                  <c:v>0.41</c:v>
                </c:pt>
                <c:pt idx="7">
                  <c:v>0.35</c:v>
                </c:pt>
                <c:pt idx="8">
                  <c:v>0.33</c:v>
                </c:pt>
                <c:pt idx="9">
                  <c:v>0.32</c:v>
                </c:pt>
              </c:numCache>
            </c:numRef>
          </c:val>
          <c:extLst>
            <c:ext xmlns:c16="http://schemas.microsoft.com/office/drawing/2014/chart" uri="{C3380CC4-5D6E-409C-BE32-E72D297353CC}">
              <c16:uniqueId val="{00000000-79E9-4257-BF24-80F3C3BD249D}"/>
            </c:ext>
          </c:extLst>
        </c:ser>
        <c:dLbls>
          <c:showLegendKey val="0"/>
          <c:showVal val="0"/>
          <c:showCatName val="0"/>
          <c:showSerName val="0"/>
          <c:showPercent val="0"/>
          <c:showBubbleSize val="0"/>
        </c:dLbls>
        <c:gapWidth val="150"/>
        <c:shape val="box"/>
        <c:axId val="829237968"/>
        <c:axId val="1412178416"/>
        <c:axId val="0"/>
      </c:bar3DChart>
      <c:catAx>
        <c:axId val="829237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12178416"/>
        <c:crosses val="autoZero"/>
        <c:auto val="1"/>
        <c:lblAlgn val="ctr"/>
        <c:lblOffset val="100"/>
        <c:noMultiLvlLbl val="0"/>
      </c:catAx>
      <c:valAx>
        <c:axId val="1412178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292379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0.12985</cdr:x>
      <cdr:y>0.19504</cdr:y>
    </cdr:from>
    <cdr:to>
      <cdr:x>0.17636</cdr:x>
      <cdr:y>0.26241</cdr:y>
    </cdr:to>
    <cdr:sp macro="" textlink="">
      <cdr:nvSpPr>
        <cdr:cNvPr id="2" name="Text Box 1"/>
        <cdr:cNvSpPr txBox="1"/>
      </cdr:nvSpPr>
      <cdr:spPr>
        <a:xfrm xmlns:a="http://schemas.openxmlformats.org/drawingml/2006/main">
          <a:off x="638176" y="523875"/>
          <a:ext cx="228600" cy="1809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MY" sz="1100"/>
        </a:p>
      </cdr:txBody>
    </cdr:sp>
  </cdr:relSizeAnchor>
  <cdr:relSizeAnchor xmlns:cdr="http://schemas.openxmlformats.org/drawingml/2006/chartDrawing">
    <cdr:from>
      <cdr:x>0.0969</cdr:x>
      <cdr:y>0.15248</cdr:y>
    </cdr:from>
    <cdr:to>
      <cdr:x>0.21512</cdr:x>
      <cdr:y>0.25532</cdr:y>
    </cdr:to>
    <cdr:sp macro="" textlink="">
      <cdr:nvSpPr>
        <cdr:cNvPr id="3" name="Text Box 2"/>
        <cdr:cNvSpPr txBox="1"/>
      </cdr:nvSpPr>
      <cdr:spPr>
        <a:xfrm xmlns:a="http://schemas.openxmlformats.org/drawingml/2006/main">
          <a:off x="476250" y="409575"/>
          <a:ext cx="581025" cy="2762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MY" sz="1000"/>
            <a:t>5.35</a:t>
          </a:r>
        </a:p>
      </cdr:txBody>
    </cdr:sp>
  </cdr:relSizeAnchor>
  <cdr:relSizeAnchor xmlns:cdr="http://schemas.openxmlformats.org/drawingml/2006/chartDrawing">
    <cdr:from>
      <cdr:x>0.18217</cdr:x>
      <cdr:y>0.45035</cdr:y>
    </cdr:from>
    <cdr:to>
      <cdr:x>0.25194</cdr:x>
      <cdr:y>0.54255</cdr:y>
    </cdr:to>
    <cdr:sp macro="" textlink="">
      <cdr:nvSpPr>
        <cdr:cNvPr id="4" name="Text Box 3"/>
        <cdr:cNvSpPr txBox="1"/>
      </cdr:nvSpPr>
      <cdr:spPr>
        <a:xfrm xmlns:a="http://schemas.openxmlformats.org/drawingml/2006/main">
          <a:off x="895351" y="1209675"/>
          <a:ext cx="342900" cy="2476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MY" sz="1000"/>
            <a:t>2.13</a:t>
          </a:r>
        </a:p>
      </cdr:txBody>
    </cdr:sp>
  </cdr:relSizeAnchor>
  <cdr:relSizeAnchor xmlns:cdr="http://schemas.openxmlformats.org/drawingml/2006/chartDrawing">
    <cdr:from>
      <cdr:x>0.34948</cdr:x>
      <cdr:y>0.51891</cdr:y>
    </cdr:from>
    <cdr:to>
      <cdr:x>0.41925</cdr:x>
      <cdr:y>0.61111</cdr:y>
    </cdr:to>
    <cdr:sp macro="" textlink="">
      <cdr:nvSpPr>
        <cdr:cNvPr id="5" name="Text Box 1"/>
        <cdr:cNvSpPr txBox="1"/>
      </cdr:nvSpPr>
      <cdr:spPr>
        <a:xfrm xmlns:a="http://schemas.openxmlformats.org/drawingml/2006/main">
          <a:off x="1717676" y="1393825"/>
          <a:ext cx="342900" cy="2476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MY" sz="1000"/>
            <a:t>1.35</a:t>
          </a:r>
        </a:p>
      </cdr:txBody>
    </cdr:sp>
  </cdr:relSizeAnchor>
  <cdr:relSizeAnchor xmlns:cdr="http://schemas.openxmlformats.org/drawingml/2006/chartDrawing">
    <cdr:from>
      <cdr:x>0.26615</cdr:x>
      <cdr:y>0.50118</cdr:y>
    </cdr:from>
    <cdr:to>
      <cdr:x>0.33592</cdr:x>
      <cdr:y>0.59338</cdr:y>
    </cdr:to>
    <cdr:sp macro="" textlink="">
      <cdr:nvSpPr>
        <cdr:cNvPr id="6" name="Text Box 1"/>
        <cdr:cNvSpPr txBox="1"/>
      </cdr:nvSpPr>
      <cdr:spPr>
        <a:xfrm xmlns:a="http://schemas.openxmlformats.org/drawingml/2006/main">
          <a:off x="1308101" y="1346200"/>
          <a:ext cx="342900" cy="2476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MY" sz="1000"/>
            <a:t>1.55</a:t>
          </a:r>
        </a:p>
      </cdr:txBody>
    </cdr:sp>
  </cdr:relSizeAnchor>
  <cdr:relSizeAnchor xmlns:cdr="http://schemas.openxmlformats.org/drawingml/2006/chartDrawing">
    <cdr:from>
      <cdr:x>0.42894</cdr:x>
      <cdr:y>0.56501</cdr:y>
    </cdr:from>
    <cdr:to>
      <cdr:x>0.49871</cdr:x>
      <cdr:y>0.65721</cdr:y>
    </cdr:to>
    <cdr:sp macro="" textlink="">
      <cdr:nvSpPr>
        <cdr:cNvPr id="7" name="Text Box 1"/>
        <cdr:cNvSpPr txBox="1"/>
      </cdr:nvSpPr>
      <cdr:spPr>
        <a:xfrm xmlns:a="http://schemas.openxmlformats.org/drawingml/2006/main">
          <a:off x="2108201" y="1517650"/>
          <a:ext cx="342900" cy="2476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MY" sz="1000"/>
            <a:t>0.85</a:t>
          </a:r>
        </a:p>
      </cdr:txBody>
    </cdr:sp>
  </cdr:relSizeAnchor>
  <cdr:relSizeAnchor xmlns:cdr="http://schemas.openxmlformats.org/drawingml/2006/chartDrawing">
    <cdr:from>
      <cdr:x>0.76227</cdr:x>
      <cdr:y>0.61111</cdr:y>
    </cdr:from>
    <cdr:to>
      <cdr:x>0.83204</cdr:x>
      <cdr:y>0.70331</cdr:y>
    </cdr:to>
    <cdr:sp macro="" textlink="">
      <cdr:nvSpPr>
        <cdr:cNvPr id="8" name="Text Box 1"/>
        <cdr:cNvSpPr txBox="1"/>
      </cdr:nvSpPr>
      <cdr:spPr>
        <a:xfrm xmlns:a="http://schemas.openxmlformats.org/drawingml/2006/main">
          <a:off x="3746501" y="1641475"/>
          <a:ext cx="342900" cy="2476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MY" sz="1000"/>
            <a:t>0.33</a:t>
          </a:r>
        </a:p>
      </cdr:txBody>
    </cdr:sp>
  </cdr:relSizeAnchor>
  <cdr:relSizeAnchor xmlns:cdr="http://schemas.openxmlformats.org/drawingml/2006/chartDrawing">
    <cdr:from>
      <cdr:x>0.68088</cdr:x>
      <cdr:y>0.61111</cdr:y>
    </cdr:from>
    <cdr:to>
      <cdr:x>0.75065</cdr:x>
      <cdr:y>0.70331</cdr:y>
    </cdr:to>
    <cdr:sp macro="" textlink="">
      <cdr:nvSpPr>
        <cdr:cNvPr id="9" name="Text Box 1"/>
        <cdr:cNvSpPr txBox="1"/>
      </cdr:nvSpPr>
      <cdr:spPr>
        <a:xfrm xmlns:a="http://schemas.openxmlformats.org/drawingml/2006/main">
          <a:off x="3346451" y="1641475"/>
          <a:ext cx="342900" cy="2476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MY" sz="1000"/>
            <a:t>0.35</a:t>
          </a:r>
        </a:p>
      </cdr:txBody>
    </cdr:sp>
  </cdr:relSizeAnchor>
  <cdr:relSizeAnchor xmlns:cdr="http://schemas.openxmlformats.org/drawingml/2006/chartDrawing">
    <cdr:from>
      <cdr:x>0.59561</cdr:x>
      <cdr:y>0.60757</cdr:y>
    </cdr:from>
    <cdr:to>
      <cdr:x>0.66537</cdr:x>
      <cdr:y>0.69976</cdr:y>
    </cdr:to>
    <cdr:sp macro="" textlink="">
      <cdr:nvSpPr>
        <cdr:cNvPr id="10" name="Text Box 1"/>
        <cdr:cNvSpPr txBox="1"/>
      </cdr:nvSpPr>
      <cdr:spPr>
        <a:xfrm xmlns:a="http://schemas.openxmlformats.org/drawingml/2006/main">
          <a:off x="2927351" y="1631950"/>
          <a:ext cx="342900" cy="2476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MY" sz="1000"/>
            <a:t>0.41</a:t>
          </a:r>
        </a:p>
      </cdr:txBody>
    </cdr:sp>
  </cdr:relSizeAnchor>
  <cdr:relSizeAnchor xmlns:cdr="http://schemas.openxmlformats.org/drawingml/2006/chartDrawing">
    <cdr:from>
      <cdr:x>0.51421</cdr:x>
      <cdr:y>0.5721</cdr:y>
    </cdr:from>
    <cdr:to>
      <cdr:x>0.58398</cdr:x>
      <cdr:y>0.6643</cdr:y>
    </cdr:to>
    <cdr:sp macro="" textlink="">
      <cdr:nvSpPr>
        <cdr:cNvPr id="11" name="Text Box 1"/>
        <cdr:cNvSpPr txBox="1"/>
      </cdr:nvSpPr>
      <cdr:spPr>
        <a:xfrm xmlns:a="http://schemas.openxmlformats.org/drawingml/2006/main">
          <a:off x="2527301" y="1536700"/>
          <a:ext cx="342900" cy="2476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MY" sz="1000"/>
            <a:t>0.78</a:t>
          </a:r>
        </a:p>
      </cdr:txBody>
    </cdr:sp>
  </cdr:relSizeAnchor>
  <cdr:relSizeAnchor xmlns:cdr="http://schemas.openxmlformats.org/drawingml/2006/chartDrawing">
    <cdr:from>
      <cdr:x>0.84755</cdr:x>
      <cdr:y>0.6182</cdr:y>
    </cdr:from>
    <cdr:to>
      <cdr:x>0.91731</cdr:x>
      <cdr:y>0.7104</cdr:y>
    </cdr:to>
    <cdr:sp macro="" textlink="">
      <cdr:nvSpPr>
        <cdr:cNvPr id="12" name="Text Box 1"/>
        <cdr:cNvSpPr txBox="1"/>
      </cdr:nvSpPr>
      <cdr:spPr>
        <a:xfrm xmlns:a="http://schemas.openxmlformats.org/drawingml/2006/main">
          <a:off x="4165601" y="1660525"/>
          <a:ext cx="342900" cy="2476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MY" sz="1000"/>
            <a:t>0.32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17</Pages>
  <Words>7119</Words>
  <Characters>40584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RMZ</cp:lastModifiedBy>
  <cp:revision>168</cp:revision>
  <dcterms:created xsi:type="dcterms:W3CDTF">2024-07-06T10:30:00Z</dcterms:created>
  <dcterms:modified xsi:type="dcterms:W3CDTF">2024-07-11T06:25:00Z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